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3A206" w14:textId="35F82AEA" w:rsidR="00964FF5" w:rsidRPr="00995A30" w:rsidRDefault="00964FF5" w:rsidP="00B46227"/>
    <w:p w14:paraId="5683955D" w14:textId="00059401" w:rsidR="002F2A6C" w:rsidRDefault="002F2A6C" w:rsidP="61582E17">
      <w:pPr>
        <w:spacing w:line="259" w:lineRule="auto"/>
        <w:rPr>
          <w:rFonts w:eastAsia="Arial" w:cs="Arial"/>
        </w:rPr>
      </w:pPr>
    </w:p>
    <w:p w14:paraId="24B13870" w14:textId="77777777" w:rsidR="00811215" w:rsidRDefault="00811215" w:rsidP="61582E17">
      <w:pPr>
        <w:spacing w:line="259" w:lineRule="auto"/>
        <w:rPr>
          <w:rFonts w:eastAsia="Arial" w:cs="Arial"/>
        </w:rPr>
      </w:pPr>
    </w:p>
    <w:p w14:paraId="2D3336C3" w14:textId="77777777" w:rsidR="0048501B" w:rsidRPr="0048501B" w:rsidRDefault="0048501B" w:rsidP="0048501B">
      <w:pPr>
        <w:keepNext/>
        <w:keepLines/>
      </w:pPr>
    </w:p>
    <w:p w14:paraId="4968D135" w14:textId="4F1A8C88" w:rsidR="002F2A6C" w:rsidRDefault="002F2A6C" w:rsidP="61582E17">
      <w:pPr>
        <w:spacing w:line="259" w:lineRule="auto"/>
        <w:jc w:val="center"/>
      </w:pPr>
    </w:p>
    <w:p w14:paraId="4F50B02C" w14:textId="672381FB" w:rsidR="00374B04" w:rsidRPr="00031BD7" w:rsidRDefault="2CC344DF" w:rsidP="0048501B">
      <w:pPr>
        <w:spacing w:line="259" w:lineRule="auto"/>
        <w:jc w:val="center"/>
        <w:rPr>
          <w:sz w:val="24"/>
          <w:szCs w:val="24"/>
        </w:rPr>
      </w:pPr>
      <w:r w:rsidRPr="61582E17">
        <w:rPr>
          <w:rFonts w:eastAsia="Arial" w:cs="Arial"/>
          <w:color w:val="233780"/>
          <w:sz w:val="40"/>
          <w:szCs w:val="40"/>
        </w:rPr>
        <w:t xml:space="preserve"> </w:t>
      </w:r>
    </w:p>
    <w:p w14:paraId="5C10C7AE" w14:textId="65836BF0" w:rsidR="002F2A6C" w:rsidRDefault="002F2A6C" w:rsidP="450A3E10">
      <w:pPr>
        <w:spacing w:line="259" w:lineRule="auto"/>
        <w:rPr>
          <w:rFonts w:eastAsia="Arial" w:cs="Arial"/>
          <w:color w:val="233780"/>
          <w:sz w:val="40"/>
          <w:szCs w:val="40"/>
          <w:lang w:val="en-US"/>
        </w:rPr>
      </w:pPr>
    </w:p>
    <w:p w14:paraId="3005C7B0" w14:textId="77777777" w:rsidR="0048501B" w:rsidRPr="0048501B" w:rsidRDefault="0048501B" w:rsidP="0048501B">
      <w:pPr>
        <w:keepNext/>
        <w:keepLines/>
        <w:jc w:val="center"/>
        <w:rPr>
          <w:rFonts w:cs="Arial"/>
          <w:b/>
          <w:bCs/>
          <w:color w:val="233780"/>
          <w:kern w:val="0"/>
          <w:sz w:val="28"/>
          <w:szCs w:val="28"/>
          <w:lang w:val="en-US"/>
        </w:rPr>
      </w:pPr>
      <w:r w:rsidRPr="0048501B">
        <w:rPr>
          <w:rFonts w:cs="Arial"/>
          <w:b/>
          <w:bCs/>
          <w:color w:val="233780"/>
          <w:kern w:val="0"/>
          <w:sz w:val="40"/>
          <w:szCs w:val="40"/>
          <w:lang w:val="en-US"/>
        </w:rPr>
        <w:t>Regulated Below-Threshold Tender</w:t>
      </w:r>
    </w:p>
    <w:p w14:paraId="68CA7C3C" w14:textId="77777777" w:rsidR="0048501B" w:rsidRPr="0048501B" w:rsidRDefault="0048501B" w:rsidP="0048501B">
      <w:pPr>
        <w:keepNext/>
        <w:keepLines/>
        <w:jc w:val="center"/>
        <w:rPr>
          <w:b/>
          <w:bCs/>
        </w:rPr>
      </w:pPr>
    </w:p>
    <w:p w14:paraId="3B0CE6B5" w14:textId="51B445D5" w:rsidR="0048501B" w:rsidRPr="0048501B" w:rsidRDefault="0048501B" w:rsidP="0048501B">
      <w:pPr>
        <w:keepNext/>
        <w:keepLines/>
        <w:jc w:val="center"/>
        <w:rPr>
          <w:rFonts w:cs="Arial"/>
          <w:color w:val="233780"/>
          <w:kern w:val="0"/>
          <w:sz w:val="28"/>
          <w:szCs w:val="28"/>
          <w:lang w:val="en-US"/>
        </w:rPr>
      </w:pPr>
      <w:r w:rsidRPr="0048501B">
        <w:rPr>
          <w:rFonts w:cs="Arial"/>
          <w:color w:val="233780"/>
          <w:kern w:val="0"/>
          <w:sz w:val="40"/>
          <w:szCs w:val="40"/>
          <w:lang w:val="en-US"/>
        </w:rPr>
        <w:t xml:space="preserve">Invitation to Tender – </w:t>
      </w:r>
      <w:r w:rsidR="00A25931">
        <w:rPr>
          <w:rFonts w:cs="Arial"/>
          <w:color w:val="233780"/>
          <w:kern w:val="0"/>
          <w:sz w:val="40"/>
          <w:szCs w:val="40"/>
          <w:lang w:val="en-US"/>
        </w:rPr>
        <w:t>Response to Tender</w:t>
      </w:r>
    </w:p>
    <w:p w14:paraId="78FB9095" w14:textId="77777777" w:rsidR="0048501B" w:rsidRPr="0048501B" w:rsidRDefault="0048501B" w:rsidP="0048501B">
      <w:pPr>
        <w:keepNext/>
        <w:keepLines/>
        <w:jc w:val="center"/>
        <w:rPr>
          <w:rFonts w:cs="Arial"/>
          <w:color w:val="233780"/>
          <w:kern w:val="0"/>
          <w:sz w:val="28"/>
          <w:szCs w:val="28"/>
          <w:lang w:val="en-US"/>
        </w:rPr>
      </w:pPr>
    </w:p>
    <w:p w14:paraId="140B4554" w14:textId="7386B1F7" w:rsidR="00EA7B52" w:rsidRPr="00852137" w:rsidRDefault="2F24F88F" w:rsidP="1DEE3648">
      <w:pPr>
        <w:pStyle w:val="Title"/>
        <w:jc w:val="center"/>
        <w:rPr>
          <w:rFonts w:ascii="Arial" w:eastAsia="Yu Gothic Light" w:hAnsi="Arial" w:cs="Arial"/>
          <w:color w:val="002060"/>
          <w:sz w:val="40"/>
          <w:szCs w:val="40"/>
        </w:rPr>
      </w:pPr>
      <w:r w:rsidRPr="1DEE3648">
        <w:rPr>
          <w:rFonts w:ascii="Arial" w:eastAsia="Yu Gothic Light" w:hAnsi="Arial" w:cs="Arial"/>
          <w:color w:val="002060"/>
          <w:sz w:val="40"/>
          <w:szCs w:val="40"/>
        </w:rPr>
        <w:t>A Support Service for Parents/Carers of Children and Young People Affected by or at risk of Extra-Familial Exploitation and/or who Repeatedly go missing in York and North Yorkshire</w:t>
      </w:r>
    </w:p>
    <w:p w14:paraId="0F6F50E1" w14:textId="773AA5FF" w:rsidR="00EA7B52" w:rsidRPr="00852137" w:rsidRDefault="00EA7B52" w:rsidP="00EA7B52">
      <w:pPr>
        <w:pStyle w:val="Title"/>
        <w:jc w:val="center"/>
        <w:rPr>
          <w:rFonts w:ascii="Arial" w:hAnsi="Arial" w:cs="Arial"/>
          <w:color w:val="002060"/>
          <w:sz w:val="40"/>
          <w:szCs w:val="40"/>
        </w:rPr>
      </w:pPr>
      <w:r w:rsidRPr="1DEE3648">
        <w:rPr>
          <w:rFonts w:ascii="Arial" w:hAnsi="Arial" w:cs="Arial"/>
          <w:color w:val="002060"/>
          <w:sz w:val="40"/>
          <w:szCs w:val="40"/>
        </w:rPr>
        <w:t>Ref. 2</w:t>
      </w:r>
      <w:r w:rsidR="656DB809" w:rsidRPr="1DEE3648">
        <w:rPr>
          <w:rFonts w:ascii="Arial" w:hAnsi="Arial" w:cs="Arial"/>
          <w:color w:val="002060"/>
          <w:sz w:val="40"/>
          <w:szCs w:val="40"/>
        </w:rPr>
        <w:t>324-0223</w:t>
      </w:r>
    </w:p>
    <w:p w14:paraId="450D5BDA" w14:textId="77777777" w:rsidR="00BA0F95" w:rsidRDefault="00BA0F95" w:rsidP="00BA0F95">
      <w:pPr>
        <w:spacing w:line="259" w:lineRule="auto"/>
        <w:rPr>
          <w:rFonts w:eastAsia="Arial" w:cs="Arial"/>
          <w:color w:val="233780"/>
          <w:sz w:val="40"/>
          <w:szCs w:val="40"/>
          <w:lang w:val="en-US"/>
        </w:rPr>
      </w:pPr>
    </w:p>
    <w:p w14:paraId="353A6C5B" w14:textId="77777777" w:rsidR="00BA0F95" w:rsidRDefault="00BA0F95" w:rsidP="00BA0F95">
      <w:pPr>
        <w:spacing w:line="259" w:lineRule="auto"/>
        <w:rPr>
          <w:rFonts w:eastAsia="Arial" w:cs="Arial"/>
          <w:color w:val="233780"/>
          <w:sz w:val="40"/>
          <w:szCs w:val="40"/>
          <w:lang w:val="en-US"/>
        </w:rPr>
      </w:pPr>
    </w:p>
    <w:p w14:paraId="61E56BD4" w14:textId="77777777" w:rsidR="00BA0F95" w:rsidRDefault="00BA0F95" w:rsidP="00BA0F95">
      <w:pPr>
        <w:spacing w:line="259" w:lineRule="auto"/>
        <w:rPr>
          <w:rFonts w:eastAsia="Arial" w:cs="Arial"/>
          <w:color w:val="233780"/>
          <w:sz w:val="40"/>
          <w:szCs w:val="40"/>
          <w:lang w:val="en-US"/>
        </w:rPr>
      </w:pPr>
    </w:p>
    <w:p w14:paraId="5E5BBE87" w14:textId="77777777" w:rsidR="00BD064D" w:rsidRDefault="00BD064D">
      <w:pPr>
        <w:spacing w:before="0" w:line="259" w:lineRule="auto"/>
      </w:pPr>
    </w:p>
    <w:p w14:paraId="764795EE" w14:textId="77777777" w:rsidR="00BD064D" w:rsidRDefault="00BD064D">
      <w:pPr>
        <w:spacing w:before="0" w:line="259" w:lineRule="auto"/>
      </w:pPr>
    </w:p>
    <w:p w14:paraId="14CF924B" w14:textId="77777777" w:rsidR="00BD064D" w:rsidRDefault="00BD064D">
      <w:pPr>
        <w:spacing w:before="0" w:line="259" w:lineRule="auto"/>
      </w:pPr>
    </w:p>
    <w:p w14:paraId="2A680E52" w14:textId="1712143E" w:rsidR="001C28C1" w:rsidRPr="00995A30" w:rsidRDefault="00BA0F95" w:rsidP="00D67125">
      <w:pPr>
        <w:spacing w:before="0" w:line="259" w:lineRule="auto"/>
      </w:pPr>
      <w:r>
        <w:br w:type="page"/>
      </w:r>
    </w:p>
    <w:p w14:paraId="20C638DF" w14:textId="77777777" w:rsidR="00094F07" w:rsidRDefault="00094F07" w:rsidP="00B46227"/>
    <w:p w14:paraId="0AAEBF8A" w14:textId="77777777" w:rsidR="007608CB" w:rsidRDefault="007608CB" w:rsidP="007608CB">
      <w:pPr>
        <w:tabs>
          <w:tab w:val="left" w:pos="1270"/>
        </w:tabs>
      </w:pPr>
      <w:r>
        <w:tab/>
      </w:r>
    </w:p>
    <w:p w14:paraId="44AD1AD2" w14:textId="44339A2E" w:rsidR="00094F07" w:rsidRDefault="00094F07" w:rsidP="007608CB">
      <w:pPr>
        <w:tabs>
          <w:tab w:val="left" w:pos="1270"/>
        </w:tabs>
      </w:pPr>
    </w:p>
    <w:p w14:paraId="31706700" w14:textId="77777777" w:rsidR="00094F07" w:rsidRPr="00995A30" w:rsidRDefault="00094F07" w:rsidP="00B46227"/>
    <w:sdt>
      <w:sdtPr>
        <w:rPr>
          <w:rFonts w:ascii="Arial" w:eastAsiaTheme="minorEastAsia" w:hAnsi="Arial" w:cstheme="minorBidi"/>
          <w:color w:val="auto"/>
          <w:kern w:val="2"/>
          <w:sz w:val="22"/>
          <w:szCs w:val="22"/>
          <w:lang w:val="en-GB"/>
          <w14:ligatures w14:val="standardContextual"/>
        </w:rPr>
        <w:id w:val="-1025254930"/>
        <w:docPartObj>
          <w:docPartGallery w:val="Table of Contents"/>
          <w:docPartUnique/>
        </w:docPartObj>
      </w:sdtPr>
      <w:sdtEndPr>
        <w:rPr>
          <w:rFonts w:asciiTheme="minorBidi" w:hAnsiTheme="minorBidi"/>
          <w:b/>
          <w:bCs/>
          <w:sz w:val="24"/>
          <w:szCs w:val="24"/>
        </w:rPr>
      </w:sdtEndPr>
      <w:sdtContent>
        <w:p w14:paraId="191608A8" w14:textId="77777777" w:rsidR="00444833" w:rsidRDefault="00444833">
          <w:pPr>
            <w:pStyle w:val="TOCHeading"/>
            <w:rPr>
              <w:rFonts w:ascii="Arial" w:eastAsiaTheme="minorEastAsia" w:hAnsi="Arial" w:cstheme="minorBidi"/>
              <w:color w:val="auto"/>
              <w:kern w:val="2"/>
              <w:sz w:val="22"/>
              <w:szCs w:val="22"/>
              <w:lang w:val="en-GB"/>
              <w14:ligatures w14:val="standardContextual"/>
            </w:rPr>
          </w:pPr>
        </w:p>
        <w:p w14:paraId="5DA3D33F" w14:textId="38E089DF" w:rsidR="00155E8F" w:rsidRPr="00094F07" w:rsidRDefault="00155E8F">
          <w:pPr>
            <w:pStyle w:val="TOCHeading"/>
            <w:rPr>
              <w:lang w:val="en-GB"/>
            </w:rPr>
          </w:pPr>
          <w:r w:rsidRPr="00094F07">
            <w:rPr>
              <w:color w:val="002060"/>
              <w:lang w:val="en-GB"/>
            </w:rPr>
            <w:t>Contents</w:t>
          </w:r>
        </w:p>
        <w:p w14:paraId="11471B1B" w14:textId="212DC5DB" w:rsidR="00D97A3A" w:rsidRDefault="00FF4CC7">
          <w:pPr>
            <w:pStyle w:val="TOC1"/>
            <w:tabs>
              <w:tab w:val="left" w:pos="440"/>
              <w:tab w:val="right" w:leader="dot" w:pos="10308"/>
            </w:tabs>
            <w:rPr>
              <w:rFonts w:asciiTheme="minorHAnsi" w:eastAsiaTheme="minorEastAsia" w:hAnsiTheme="minorHAnsi"/>
              <w:noProof/>
              <w:sz w:val="24"/>
              <w:szCs w:val="24"/>
              <w:lang w:eastAsia="en-GB"/>
            </w:rPr>
          </w:pPr>
          <w:r w:rsidRPr="00CC342F">
            <w:rPr>
              <w:rFonts w:asciiTheme="minorBidi" w:hAnsiTheme="minorBidi"/>
              <w:sz w:val="24"/>
              <w:szCs w:val="24"/>
            </w:rPr>
            <w:fldChar w:fldCharType="begin"/>
          </w:r>
          <w:r w:rsidRPr="00CC342F">
            <w:rPr>
              <w:rFonts w:asciiTheme="minorBidi" w:hAnsiTheme="minorBidi"/>
              <w:sz w:val="24"/>
              <w:szCs w:val="24"/>
            </w:rPr>
            <w:instrText xml:space="preserve"> TOC \o "1-1" \h \z \u </w:instrText>
          </w:r>
          <w:r w:rsidRPr="00CC342F">
            <w:rPr>
              <w:rFonts w:asciiTheme="minorBidi" w:hAnsiTheme="minorBidi"/>
              <w:sz w:val="24"/>
              <w:szCs w:val="24"/>
            </w:rPr>
            <w:fldChar w:fldCharType="separate"/>
          </w:r>
          <w:hyperlink w:anchor="_Toc202165793" w:history="1">
            <w:r w:rsidR="00D97A3A" w:rsidRPr="00772CB9">
              <w:rPr>
                <w:rStyle w:val="Hyperlink"/>
                <w:noProof/>
              </w:rPr>
              <w:t>1.</w:t>
            </w:r>
            <w:r w:rsidR="00D97A3A">
              <w:rPr>
                <w:rFonts w:asciiTheme="minorHAnsi" w:eastAsiaTheme="minorEastAsia" w:hAnsiTheme="minorHAnsi"/>
                <w:noProof/>
                <w:sz w:val="24"/>
                <w:szCs w:val="24"/>
                <w:lang w:eastAsia="en-GB"/>
              </w:rPr>
              <w:tab/>
            </w:r>
            <w:r w:rsidR="00D97A3A" w:rsidRPr="00772CB9">
              <w:rPr>
                <w:rStyle w:val="Hyperlink"/>
                <w:noProof/>
              </w:rPr>
              <w:t>Bidder Information</w:t>
            </w:r>
            <w:r w:rsidR="00D97A3A">
              <w:rPr>
                <w:noProof/>
                <w:webHidden/>
              </w:rPr>
              <w:tab/>
            </w:r>
            <w:r w:rsidR="00D97A3A">
              <w:rPr>
                <w:noProof/>
                <w:webHidden/>
              </w:rPr>
              <w:fldChar w:fldCharType="begin"/>
            </w:r>
            <w:r w:rsidR="00D97A3A">
              <w:rPr>
                <w:noProof/>
                <w:webHidden/>
              </w:rPr>
              <w:instrText xml:space="preserve"> PAGEREF _Toc202165793 \h </w:instrText>
            </w:r>
            <w:r w:rsidR="00D97A3A">
              <w:rPr>
                <w:noProof/>
                <w:webHidden/>
              </w:rPr>
            </w:r>
            <w:r w:rsidR="00D97A3A">
              <w:rPr>
                <w:noProof/>
                <w:webHidden/>
              </w:rPr>
              <w:fldChar w:fldCharType="separate"/>
            </w:r>
            <w:r w:rsidR="00EB0A80">
              <w:rPr>
                <w:noProof/>
                <w:webHidden/>
              </w:rPr>
              <w:t>3</w:t>
            </w:r>
            <w:r w:rsidR="00D97A3A">
              <w:rPr>
                <w:noProof/>
                <w:webHidden/>
              </w:rPr>
              <w:fldChar w:fldCharType="end"/>
            </w:r>
          </w:hyperlink>
        </w:p>
        <w:p w14:paraId="6FE786DD" w14:textId="3A084AA9" w:rsidR="00D97A3A" w:rsidRDefault="00D97A3A">
          <w:pPr>
            <w:pStyle w:val="TOC1"/>
            <w:tabs>
              <w:tab w:val="left" w:pos="440"/>
              <w:tab w:val="right" w:leader="dot" w:pos="10308"/>
            </w:tabs>
            <w:rPr>
              <w:rFonts w:asciiTheme="minorHAnsi" w:eastAsiaTheme="minorEastAsia" w:hAnsiTheme="minorHAnsi"/>
              <w:noProof/>
              <w:sz w:val="24"/>
              <w:szCs w:val="24"/>
              <w:lang w:eastAsia="en-GB"/>
            </w:rPr>
          </w:pPr>
          <w:hyperlink w:anchor="_Toc202165794" w:history="1">
            <w:r w:rsidRPr="00772CB9">
              <w:rPr>
                <w:rStyle w:val="Hyperlink"/>
                <w:noProof/>
              </w:rPr>
              <w:t>2.</w:t>
            </w:r>
            <w:r>
              <w:rPr>
                <w:rFonts w:asciiTheme="minorHAnsi" w:eastAsiaTheme="minorEastAsia" w:hAnsiTheme="minorHAnsi"/>
                <w:noProof/>
                <w:sz w:val="24"/>
                <w:szCs w:val="24"/>
                <w:lang w:eastAsia="en-GB"/>
              </w:rPr>
              <w:tab/>
            </w:r>
            <w:r w:rsidRPr="00772CB9">
              <w:rPr>
                <w:rStyle w:val="Hyperlink"/>
                <w:noProof/>
              </w:rPr>
              <w:t>Gateway Questions</w:t>
            </w:r>
            <w:r>
              <w:rPr>
                <w:noProof/>
                <w:webHidden/>
              </w:rPr>
              <w:tab/>
            </w:r>
            <w:r>
              <w:rPr>
                <w:noProof/>
                <w:webHidden/>
              </w:rPr>
              <w:fldChar w:fldCharType="begin"/>
            </w:r>
            <w:r>
              <w:rPr>
                <w:noProof/>
                <w:webHidden/>
              </w:rPr>
              <w:instrText xml:space="preserve"> PAGEREF _Toc202165794 \h </w:instrText>
            </w:r>
            <w:r>
              <w:rPr>
                <w:noProof/>
                <w:webHidden/>
              </w:rPr>
            </w:r>
            <w:r>
              <w:rPr>
                <w:noProof/>
                <w:webHidden/>
              </w:rPr>
              <w:fldChar w:fldCharType="separate"/>
            </w:r>
            <w:r w:rsidR="00EB0A80">
              <w:rPr>
                <w:noProof/>
                <w:webHidden/>
              </w:rPr>
              <w:t>5</w:t>
            </w:r>
            <w:r>
              <w:rPr>
                <w:noProof/>
                <w:webHidden/>
              </w:rPr>
              <w:fldChar w:fldCharType="end"/>
            </w:r>
          </w:hyperlink>
        </w:p>
        <w:p w14:paraId="202DC4FF" w14:textId="7B9F0B6B" w:rsidR="00D97A3A" w:rsidRDefault="00D97A3A">
          <w:pPr>
            <w:pStyle w:val="TOC1"/>
            <w:tabs>
              <w:tab w:val="left" w:pos="440"/>
              <w:tab w:val="right" w:leader="dot" w:pos="10308"/>
            </w:tabs>
            <w:rPr>
              <w:rFonts w:asciiTheme="minorHAnsi" w:eastAsiaTheme="minorEastAsia" w:hAnsiTheme="minorHAnsi"/>
              <w:noProof/>
              <w:sz w:val="24"/>
              <w:szCs w:val="24"/>
              <w:lang w:eastAsia="en-GB"/>
            </w:rPr>
          </w:pPr>
          <w:hyperlink w:anchor="_Toc202165795" w:history="1">
            <w:r w:rsidRPr="00772CB9">
              <w:rPr>
                <w:rStyle w:val="Hyperlink"/>
                <w:noProof/>
              </w:rPr>
              <w:t>3.</w:t>
            </w:r>
            <w:r>
              <w:rPr>
                <w:rFonts w:asciiTheme="minorHAnsi" w:eastAsiaTheme="minorEastAsia" w:hAnsiTheme="minorHAnsi"/>
                <w:noProof/>
                <w:sz w:val="24"/>
                <w:szCs w:val="24"/>
                <w:lang w:eastAsia="en-GB"/>
              </w:rPr>
              <w:tab/>
            </w:r>
            <w:r w:rsidRPr="00772CB9">
              <w:rPr>
                <w:rStyle w:val="Hyperlink"/>
                <w:noProof/>
              </w:rPr>
              <w:t>Quality [</w:t>
            </w:r>
            <w:r w:rsidR="0027035F" w:rsidRPr="0089580D">
              <w:rPr>
                <w:rStyle w:val="Hyperlink"/>
                <w:noProof/>
              </w:rPr>
              <w:t>9</w:t>
            </w:r>
            <w:r w:rsidRPr="0089580D">
              <w:rPr>
                <w:rStyle w:val="Hyperlink"/>
                <w:noProof/>
              </w:rPr>
              <w:t>0%]</w:t>
            </w:r>
            <w:r>
              <w:rPr>
                <w:noProof/>
                <w:webHidden/>
              </w:rPr>
              <w:tab/>
            </w:r>
            <w:r>
              <w:rPr>
                <w:noProof/>
                <w:webHidden/>
              </w:rPr>
              <w:fldChar w:fldCharType="begin"/>
            </w:r>
            <w:r>
              <w:rPr>
                <w:noProof/>
                <w:webHidden/>
              </w:rPr>
              <w:instrText xml:space="preserve"> PAGEREF _Toc202165795 \h </w:instrText>
            </w:r>
            <w:r>
              <w:rPr>
                <w:noProof/>
                <w:webHidden/>
              </w:rPr>
            </w:r>
            <w:r>
              <w:rPr>
                <w:noProof/>
                <w:webHidden/>
              </w:rPr>
              <w:fldChar w:fldCharType="separate"/>
            </w:r>
            <w:r w:rsidR="00EB0A80">
              <w:rPr>
                <w:noProof/>
                <w:webHidden/>
              </w:rPr>
              <w:t>6</w:t>
            </w:r>
            <w:r>
              <w:rPr>
                <w:noProof/>
                <w:webHidden/>
              </w:rPr>
              <w:fldChar w:fldCharType="end"/>
            </w:r>
          </w:hyperlink>
        </w:p>
        <w:p w14:paraId="16EB3618" w14:textId="030E83D7" w:rsidR="00D97A3A" w:rsidRDefault="00D97A3A">
          <w:pPr>
            <w:pStyle w:val="TOC1"/>
            <w:tabs>
              <w:tab w:val="left" w:pos="440"/>
              <w:tab w:val="right" w:leader="dot" w:pos="10308"/>
            </w:tabs>
            <w:rPr>
              <w:rFonts w:asciiTheme="minorHAnsi" w:eastAsiaTheme="minorEastAsia" w:hAnsiTheme="minorHAnsi"/>
              <w:noProof/>
              <w:sz w:val="24"/>
              <w:szCs w:val="24"/>
              <w:lang w:eastAsia="en-GB"/>
            </w:rPr>
          </w:pPr>
          <w:hyperlink w:anchor="_Toc202165796" w:history="1">
            <w:r w:rsidRPr="00772CB9">
              <w:rPr>
                <w:rStyle w:val="Hyperlink"/>
                <w:noProof/>
              </w:rPr>
              <w:t>4.</w:t>
            </w:r>
            <w:r>
              <w:rPr>
                <w:rFonts w:asciiTheme="minorHAnsi" w:eastAsiaTheme="minorEastAsia" w:hAnsiTheme="minorHAnsi"/>
                <w:noProof/>
                <w:sz w:val="24"/>
                <w:szCs w:val="24"/>
                <w:lang w:eastAsia="en-GB"/>
              </w:rPr>
              <w:tab/>
            </w:r>
            <w:r w:rsidRPr="00772CB9">
              <w:rPr>
                <w:rStyle w:val="Hyperlink"/>
                <w:noProof/>
              </w:rPr>
              <w:t>Suitability Questions</w:t>
            </w:r>
            <w:r>
              <w:rPr>
                <w:noProof/>
                <w:webHidden/>
              </w:rPr>
              <w:tab/>
            </w:r>
            <w:r>
              <w:rPr>
                <w:noProof/>
                <w:webHidden/>
              </w:rPr>
              <w:fldChar w:fldCharType="begin"/>
            </w:r>
            <w:r>
              <w:rPr>
                <w:noProof/>
                <w:webHidden/>
              </w:rPr>
              <w:instrText xml:space="preserve"> PAGEREF _Toc202165796 \h </w:instrText>
            </w:r>
            <w:r>
              <w:rPr>
                <w:noProof/>
                <w:webHidden/>
              </w:rPr>
            </w:r>
            <w:r>
              <w:rPr>
                <w:noProof/>
                <w:webHidden/>
              </w:rPr>
              <w:fldChar w:fldCharType="separate"/>
            </w:r>
            <w:r w:rsidR="00EB0A80">
              <w:rPr>
                <w:noProof/>
                <w:webHidden/>
              </w:rPr>
              <w:t>25</w:t>
            </w:r>
            <w:r>
              <w:rPr>
                <w:noProof/>
                <w:webHidden/>
              </w:rPr>
              <w:fldChar w:fldCharType="end"/>
            </w:r>
          </w:hyperlink>
        </w:p>
        <w:p w14:paraId="5886E6D2" w14:textId="70D72B42" w:rsidR="00D97A3A" w:rsidRDefault="00D97A3A">
          <w:pPr>
            <w:pStyle w:val="TOC1"/>
            <w:tabs>
              <w:tab w:val="left" w:pos="440"/>
              <w:tab w:val="right" w:leader="dot" w:pos="10308"/>
            </w:tabs>
            <w:rPr>
              <w:rFonts w:asciiTheme="minorHAnsi" w:eastAsiaTheme="minorEastAsia" w:hAnsiTheme="minorHAnsi"/>
              <w:noProof/>
              <w:sz w:val="24"/>
              <w:szCs w:val="24"/>
              <w:lang w:eastAsia="en-GB"/>
            </w:rPr>
          </w:pPr>
          <w:hyperlink w:anchor="_Toc202165797" w:history="1">
            <w:r w:rsidRPr="00772CB9">
              <w:rPr>
                <w:rStyle w:val="Hyperlink"/>
                <w:noProof/>
              </w:rPr>
              <w:t>5.</w:t>
            </w:r>
            <w:r>
              <w:rPr>
                <w:rFonts w:asciiTheme="minorHAnsi" w:eastAsiaTheme="minorEastAsia" w:hAnsiTheme="minorHAnsi"/>
                <w:noProof/>
                <w:sz w:val="24"/>
                <w:szCs w:val="24"/>
                <w:lang w:eastAsia="en-GB"/>
              </w:rPr>
              <w:tab/>
            </w:r>
            <w:r w:rsidRPr="00772CB9">
              <w:rPr>
                <w:rStyle w:val="Hyperlink"/>
                <w:noProof/>
              </w:rPr>
              <w:t>Certificate and Declaration</w:t>
            </w:r>
            <w:r>
              <w:rPr>
                <w:noProof/>
                <w:webHidden/>
              </w:rPr>
              <w:tab/>
            </w:r>
            <w:r>
              <w:rPr>
                <w:noProof/>
                <w:webHidden/>
              </w:rPr>
              <w:fldChar w:fldCharType="begin"/>
            </w:r>
            <w:r>
              <w:rPr>
                <w:noProof/>
                <w:webHidden/>
              </w:rPr>
              <w:instrText xml:space="preserve"> PAGEREF _Toc202165797 \h </w:instrText>
            </w:r>
            <w:r>
              <w:rPr>
                <w:noProof/>
                <w:webHidden/>
              </w:rPr>
            </w:r>
            <w:r>
              <w:rPr>
                <w:noProof/>
                <w:webHidden/>
              </w:rPr>
              <w:fldChar w:fldCharType="separate"/>
            </w:r>
            <w:r w:rsidR="00EB0A80">
              <w:rPr>
                <w:noProof/>
                <w:webHidden/>
              </w:rPr>
              <w:t>29</w:t>
            </w:r>
            <w:r>
              <w:rPr>
                <w:noProof/>
                <w:webHidden/>
              </w:rPr>
              <w:fldChar w:fldCharType="end"/>
            </w:r>
          </w:hyperlink>
        </w:p>
        <w:p w14:paraId="70EBEECD" w14:textId="4A51F7A8" w:rsidR="00155E8F" w:rsidRPr="00CC342F" w:rsidRDefault="00FF4CC7">
          <w:pPr>
            <w:rPr>
              <w:rFonts w:asciiTheme="minorBidi" w:eastAsia="Arial" w:hAnsiTheme="minorBidi"/>
              <w:sz w:val="24"/>
              <w:szCs w:val="24"/>
            </w:rPr>
          </w:pPr>
          <w:r w:rsidRPr="00CC342F">
            <w:rPr>
              <w:rFonts w:asciiTheme="minorBidi" w:hAnsiTheme="minorBidi"/>
              <w:sz w:val="24"/>
              <w:szCs w:val="24"/>
            </w:rPr>
            <w:fldChar w:fldCharType="end"/>
          </w:r>
        </w:p>
      </w:sdtContent>
    </w:sdt>
    <w:p w14:paraId="55C98977" w14:textId="77777777" w:rsidR="002869EC" w:rsidRDefault="002869EC" w:rsidP="002869EC">
      <w:pPr>
        <w:spacing w:before="0" w:line="259" w:lineRule="auto"/>
        <w:rPr>
          <w:sz w:val="24"/>
          <w:szCs w:val="24"/>
        </w:rPr>
      </w:pPr>
    </w:p>
    <w:p w14:paraId="4F012F19" w14:textId="0DD21CBB" w:rsidR="007760C1" w:rsidRDefault="007760C1">
      <w:pPr>
        <w:spacing w:before="0" w:line="259" w:lineRule="auto"/>
      </w:pPr>
      <w:r>
        <w:br w:type="page"/>
      </w:r>
    </w:p>
    <w:p w14:paraId="21D5AD96" w14:textId="266B5D3E" w:rsidR="004B1CA0" w:rsidRPr="007760C1" w:rsidRDefault="00C553A1" w:rsidP="00F91A43">
      <w:pPr>
        <w:pStyle w:val="Heading1"/>
        <w:ind w:left="567" w:hanging="567"/>
        <w:rPr>
          <w:color w:val="002060"/>
        </w:rPr>
      </w:pPr>
      <w:bookmarkStart w:id="0" w:name="_Toc202165793"/>
      <w:r w:rsidRPr="007760C1">
        <w:rPr>
          <w:color w:val="002060"/>
        </w:rPr>
        <w:lastRenderedPageBreak/>
        <w:t>Bidder Information</w:t>
      </w:r>
      <w:bookmarkEnd w:id="0"/>
    </w:p>
    <w:p w14:paraId="75D09BAC" w14:textId="77777777" w:rsidR="000B323E" w:rsidRDefault="00C553A1" w:rsidP="000B323E">
      <w:pPr>
        <w:pStyle w:val="Heading2"/>
      </w:pPr>
      <w:r w:rsidRPr="67F3B2DD">
        <w:t xml:space="preserve">Bidders </w:t>
      </w:r>
      <w:r w:rsidR="00E15421" w:rsidRPr="67F3B2DD">
        <w:t>are</w:t>
      </w:r>
      <w:r w:rsidRPr="67F3B2DD">
        <w:t xml:space="preserve"> required </w:t>
      </w:r>
      <w:proofErr w:type="gramStart"/>
      <w:r w:rsidRPr="67F3B2DD">
        <w:t>to</w:t>
      </w:r>
      <w:proofErr w:type="gramEnd"/>
      <w:r w:rsidR="006D337B">
        <w:t xml:space="preserve"> eit</w:t>
      </w:r>
      <w:r w:rsidR="000B323E">
        <w:t>her:</w:t>
      </w:r>
    </w:p>
    <w:p w14:paraId="738281FF" w14:textId="5C837EB0" w:rsidR="000B323E" w:rsidRDefault="000B323E" w:rsidP="00C52EFA">
      <w:pPr>
        <w:pStyle w:val="Heading2"/>
        <w:numPr>
          <w:ilvl w:val="0"/>
          <w:numId w:val="4"/>
        </w:numPr>
        <w:spacing w:before="0" w:after="0"/>
        <w:ind w:left="993" w:hanging="357"/>
      </w:pPr>
      <w:r>
        <w:t>C</w:t>
      </w:r>
      <w:r w:rsidR="00C553A1" w:rsidRPr="000B323E">
        <w:t>omplete</w:t>
      </w:r>
      <w:r w:rsidR="00362484" w:rsidRPr="000B323E">
        <w:t xml:space="preserve"> and share</w:t>
      </w:r>
      <w:r w:rsidR="00C553A1" w:rsidRPr="000B323E">
        <w:t xml:space="preserve"> their Supplier Information via the Government Central Digital Platfor</w:t>
      </w:r>
      <w:r w:rsidR="006D337B" w:rsidRPr="000B323E">
        <w:t>m, o</w:t>
      </w:r>
      <w:r w:rsidRPr="000B323E">
        <w:t>r</w:t>
      </w:r>
    </w:p>
    <w:p w14:paraId="15F49046" w14:textId="07099FB6" w:rsidR="00347A34" w:rsidRPr="000B323E" w:rsidRDefault="006D337B" w:rsidP="00C52EFA">
      <w:pPr>
        <w:pStyle w:val="Heading2"/>
        <w:numPr>
          <w:ilvl w:val="0"/>
          <w:numId w:val="4"/>
        </w:numPr>
        <w:spacing w:before="0" w:after="0"/>
        <w:ind w:left="993" w:hanging="357"/>
      </w:pPr>
      <w:r w:rsidRPr="000B323E">
        <w:t xml:space="preserve">Complete the following table to provide your information </w:t>
      </w:r>
      <w:r w:rsidR="00E15421" w:rsidRPr="000B323E">
        <w:t>as detailed in the Instructions to Bidders</w:t>
      </w:r>
      <w:r w:rsidR="00347A34" w:rsidRPr="000B323E">
        <w:t xml:space="preserve"> as part of their submission</w:t>
      </w:r>
    </w:p>
    <w:p w14:paraId="2BED723C" w14:textId="24084100" w:rsidR="000B323E" w:rsidRPr="000B323E" w:rsidRDefault="000B323E" w:rsidP="000B323E">
      <w:pPr>
        <w:pStyle w:val="Heading2"/>
      </w:pPr>
      <w:r w:rsidRPr="000B323E">
        <w:t>Bidders must provide complete, accurate and up-to-date information in accordance with either the questionnaire below</w:t>
      </w:r>
      <w:r w:rsidR="00C6417D">
        <w:t xml:space="preserve"> </w:t>
      </w:r>
      <w:r w:rsidRPr="000B323E">
        <w:t>or by submitting their Supplier Information on the Central Digital Platform. If information is incomplete</w:t>
      </w:r>
      <w:r w:rsidR="00C6417D">
        <w:t xml:space="preserve"> or</w:t>
      </w:r>
      <w:r w:rsidRPr="000B323E">
        <w:t xml:space="preserve"> inaccurate, the bid </w:t>
      </w:r>
      <w:r w:rsidR="00734800">
        <w:t xml:space="preserve">may </w:t>
      </w:r>
      <w:r w:rsidRPr="000B323E">
        <w:t>be excluded. </w:t>
      </w:r>
    </w:p>
    <w:p w14:paraId="16BADF7A" w14:textId="77777777" w:rsidR="000B323E" w:rsidRPr="000B323E" w:rsidRDefault="000B323E" w:rsidP="000B323E">
      <w:pPr>
        <w:spacing w:before="0" w:after="0"/>
        <w:rPr>
          <w:rFonts w:asciiTheme="minorBidi" w:hAnsiTheme="minorBidi"/>
          <w:sz w:val="24"/>
          <w:szCs w:val="24"/>
          <w:lang w:val="en-US"/>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
        <w:gridCol w:w="5437"/>
        <w:gridCol w:w="4070"/>
      </w:tblGrid>
      <w:tr w:rsidR="000B323E" w14:paraId="5C84AFBD" w14:textId="738D5880" w:rsidTr="00AE02C3">
        <w:trPr>
          <w:trHeight w:val="440"/>
        </w:trPr>
        <w:tc>
          <w:tcPr>
            <w:tcW w:w="723" w:type="dxa"/>
            <w:shd w:val="clear" w:color="auto" w:fill="002060"/>
          </w:tcPr>
          <w:p w14:paraId="6019E575" w14:textId="19BE8391" w:rsidR="000B323E" w:rsidRPr="000B323E" w:rsidRDefault="000B323E" w:rsidP="00AE02C3">
            <w:pPr>
              <w:spacing w:before="0" w:after="0"/>
              <w:ind w:left="14"/>
              <w:rPr>
                <w:rFonts w:asciiTheme="minorBidi" w:hAnsiTheme="minorBidi"/>
                <w:b/>
                <w:bCs/>
                <w:sz w:val="24"/>
                <w:szCs w:val="24"/>
              </w:rPr>
            </w:pPr>
            <w:r w:rsidRPr="000B323E">
              <w:rPr>
                <w:rFonts w:asciiTheme="minorBidi" w:hAnsiTheme="minorBidi"/>
                <w:b/>
                <w:bCs/>
                <w:sz w:val="24"/>
                <w:szCs w:val="24"/>
              </w:rPr>
              <w:t> No.</w:t>
            </w:r>
          </w:p>
        </w:tc>
        <w:tc>
          <w:tcPr>
            <w:tcW w:w="5437" w:type="dxa"/>
            <w:shd w:val="clear" w:color="auto" w:fill="002060"/>
          </w:tcPr>
          <w:p w14:paraId="17863ED4" w14:textId="46ABF9CA" w:rsidR="000B323E" w:rsidRPr="000B323E" w:rsidRDefault="000B323E" w:rsidP="00AE02C3">
            <w:pPr>
              <w:spacing w:before="0" w:after="0"/>
              <w:rPr>
                <w:rFonts w:asciiTheme="minorBidi" w:hAnsiTheme="minorBidi"/>
                <w:b/>
                <w:bCs/>
                <w:sz w:val="24"/>
                <w:szCs w:val="24"/>
              </w:rPr>
            </w:pPr>
            <w:r w:rsidRPr="000B323E">
              <w:rPr>
                <w:rFonts w:asciiTheme="minorBidi" w:hAnsiTheme="minorBidi"/>
                <w:b/>
                <w:bCs/>
                <w:sz w:val="24"/>
                <w:szCs w:val="24"/>
              </w:rPr>
              <w:t>Question</w:t>
            </w:r>
          </w:p>
        </w:tc>
        <w:tc>
          <w:tcPr>
            <w:tcW w:w="4070" w:type="dxa"/>
            <w:shd w:val="clear" w:color="auto" w:fill="002060"/>
          </w:tcPr>
          <w:p w14:paraId="108924FB" w14:textId="18DF8498" w:rsidR="000B323E" w:rsidRPr="000B323E" w:rsidRDefault="000B323E" w:rsidP="00AE02C3">
            <w:pPr>
              <w:spacing w:before="0" w:after="0"/>
              <w:rPr>
                <w:rFonts w:asciiTheme="minorBidi" w:hAnsiTheme="minorBidi"/>
                <w:b/>
                <w:bCs/>
                <w:sz w:val="24"/>
                <w:szCs w:val="24"/>
              </w:rPr>
            </w:pPr>
            <w:r w:rsidRPr="000B323E">
              <w:rPr>
                <w:rFonts w:asciiTheme="minorBidi" w:hAnsiTheme="minorBidi"/>
                <w:b/>
                <w:bCs/>
                <w:sz w:val="24"/>
                <w:szCs w:val="24"/>
              </w:rPr>
              <w:t xml:space="preserve">Bidder Response </w:t>
            </w:r>
          </w:p>
        </w:tc>
      </w:tr>
      <w:tr w:rsidR="000B323E" w14:paraId="37ECC36F" w14:textId="77777777" w:rsidTr="00045C50">
        <w:trPr>
          <w:trHeight w:val="440"/>
        </w:trPr>
        <w:tc>
          <w:tcPr>
            <w:tcW w:w="723" w:type="dxa"/>
          </w:tcPr>
          <w:p w14:paraId="3CFB1E39" w14:textId="79C82B0F" w:rsidR="000B323E" w:rsidRPr="000B323E" w:rsidRDefault="000B323E" w:rsidP="00AE02C3">
            <w:pPr>
              <w:spacing w:before="0" w:after="0"/>
              <w:ind w:left="14"/>
              <w:rPr>
                <w:rFonts w:asciiTheme="minorBidi" w:hAnsiTheme="minorBidi"/>
                <w:sz w:val="24"/>
                <w:szCs w:val="24"/>
              </w:rPr>
            </w:pPr>
            <w:r w:rsidRPr="000B323E">
              <w:rPr>
                <w:rFonts w:asciiTheme="minorBidi" w:hAnsiTheme="minorBidi"/>
                <w:sz w:val="24"/>
                <w:szCs w:val="24"/>
              </w:rPr>
              <w:t>1</w:t>
            </w:r>
          </w:p>
        </w:tc>
        <w:tc>
          <w:tcPr>
            <w:tcW w:w="5437" w:type="dxa"/>
          </w:tcPr>
          <w:p w14:paraId="08C344A1" w14:textId="6D38EDF4" w:rsidR="00086966" w:rsidRPr="006008BE" w:rsidRDefault="000B323E" w:rsidP="006008BE">
            <w:pPr>
              <w:spacing w:before="0" w:after="0"/>
              <w:rPr>
                <w:rFonts w:asciiTheme="minorBidi" w:hAnsiTheme="minorBidi"/>
                <w:sz w:val="24"/>
                <w:szCs w:val="24"/>
              </w:rPr>
            </w:pPr>
            <w:r>
              <w:rPr>
                <w:rFonts w:asciiTheme="minorBidi" w:hAnsiTheme="minorBidi"/>
                <w:sz w:val="24"/>
                <w:szCs w:val="24"/>
              </w:rPr>
              <w:t>What is your name? (Bidder’s legal name)</w:t>
            </w:r>
          </w:p>
        </w:tc>
        <w:tc>
          <w:tcPr>
            <w:tcW w:w="4070" w:type="dxa"/>
            <w:shd w:val="clear" w:color="auto" w:fill="E8E8E8" w:themeFill="background2"/>
          </w:tcPr>
          <w:p w14:paraId="462C98BF" w14:textId="12B12772" w:rsidR="00086966" w:rsidRPr="000B323E" w:rsidRDefault="00AE02C3" w:rsidP="006008BE">
            <w:pPr>
              <w:spacing w:before="0" w:after="0"/>
              <w:rPr>
                <w:rFonts w:asciiTheme="minorBidi" w:hAnsiTheme="minorBidi"/>
                <w:sz w:val="24"/>
                <w:szCs w:val="24"/>
              </w:rPr>
            </w:pPr>
            <w:r>
              <w:rPr>
                <w:rFonts w:asciiTheme="minorBidi" w:hAnsiTheme="minorBidi"/>
                <w:sz w:val="24"/>
                <w:szCs w:val="24"/>
              </w:rPr>
              <w:t>[Insert name]</w:t>
            </w:r>
          </w:p>
        </w:tc>
      </w:tr>
      <w:tr w:rsidR="000B323E" w14:paraId="21ECD87C" w14:textId="77777777" w:rsidTr="00045C50">
        <w:trPr>
          <w:trHeight w:val="440"/>
        </w:trPr>
        <w:tc>
          <w:tcPr>
            <w:tcW w:w="723" w:type="dxa"/>
          </w:tcPr>
          <w:p w14:paraId="02CBC3B8" w14:textId="6380DC1C" w:rsidR="000B323E" w:rsidRPr="000B323E" w:rsidRDefault="000B323E" w:rsidP="00AE02C3">
            <w:pPr>
              <w:spacing w:before="0" w:after="0"/>
              <w:ind w:left="14"/>
              <w:rPr>
                <w:rFonts w:asciiTheme="minorBidi" w:hAnsiTheme="minorBidi"/>
                <w:sz w:val="24"/>
                <w:szCs w:val="24"/>
              </w:rPr>
            </w:pPr>
            <w:r>
              <w:rPr>
                <w:rFonts w:asciiTheme="minorBidi" w:hAnsiTheme="minorBidi"/>
                <w:sz w:val="24"/>
                <w:szCs w:val="24"/>
              </w:rPr>
              <w:t>2</w:t>
            </w:r>
          </w:p>
        </w:tc>
        <w:tc>
          <w:tcPr>
            <w:tcW w:w="5437" w:type="dxa"/>
          </w:tcPr>
          <w:p w14:paraId="5E2021F7" w14:textId="32036EB0" w:rsidR="000B323E" w:rsidRPr="000B323E" w:rsidRDefault="000B323E" w:rsidP="00AE02C3">
            <w:pPr>
              <w:spacing w:before="0" w:after="0"/>
              <w:ind w:right="-56"/>
              <w:rPr>
                <w:rFonts w:asciiTheme="minorBidi" w:hAnsiTheme="minorBidi"/>
                <w:sz w:val="24"/>
                <w:szCs w:val="24"/>
              </w:rPr>
            </w:pPr>
            <w:r>
              <w:rPr>
                <w:rFonts w:asciiTheme="minorBidi" w:hAnsiTheme="minorBidi"/>
                <w:sz w:val="24"/>
                <w:szCs w:val="24"/>
              </w:rPr>
              <w:t>Who is the contact for the purpose of this tender?</w:t>
            </w:r>
            <w:r w:rsidR="00AE02C3">
              <w:rPr>
                <w:rFonts w:asciiTheme="minorBidi" w:hAnsiTheme="minorBidi"/>
                <w:sz w:val="24"/>
                <w:szCs w:val="24"/>
              </w:rPr>
              <w:t xml:space="preserve"> Please provide contact details:</w:t>
            </w:r>
          </w:p>
        </w:tc>
        <w:tc>
          <w:tcPr>
            <w:tcW w:w="4070" w:type="dxa"/>
            <w:shd w:val="clear" w:color="auto" w:fill="E8E8E8" w:themeFill="background2"/>
          </w:tcPr>
          <w:p w14:paraId="797AF29F" w14:textId="77777777" w:rsidR="000B323E" w:rsidRDefault="00AE02C3" w:rsidP="00AE02C3">
            <w:pPr>
              <w:spacing w:before="0" w:after="0"/>
              <w:rPr>
                <w:rFonts w:asciiTheme="minorBidi" w:hAnsiTheme="minorBidi"/>
                <w:sz w:val="24"/>
                <w:szCs w:val="24"/>
              </w:rPr>
            </w:pPr>
            <w:r>
              <w:rPr>
                <w:rFonts w:asciiTheme="minorBidi" w:hAnsiTheme="minorBidi"/>
                <w:sz w:val="24"/>
                <w:szCs w:val="24"/>
              </w:rPr>
              <w:t>[Insert name]</w:t>
            </w:r>
          </w:p>
          <w:p w14:paraId="5EAF3DEE" w14:textId="602CEB40" w:rsidR="00AE02C3" w:rsidRDefault="00AE02C3" w:rsidP="00AE02C3">
            <w:pPr>
              <w:spacing w:before="0" w:after="0"/>
              <w:rPr>
                <w:rFonts w:asciiTheme="minorBidi" w:hAnsiTheme="minorBidi"/>
                <w:sz w:val="24"/>
                <w:szCs w:val="24"/>
              </w:rPr>
            </w:pPr>
            <w:r>
              <w:rPr>
                <w:rFonts w:asciiTheme="minorBidi" w:hAnsiTheme="minorBidi"/>
                <w:sz w:val="24"/>
                <w:szCs w:val="24"/>
              </w:rPr>
              <w:t>[Insert email address]</w:t>
            </w:r>
          </w:p>
          <w:p w14:paraId="11C3DC73" w14:textId="6C18C59B" w:rsidR="00AE02C3" w:rsidRPr="000B323E" w:rsidRDefault="00AE02C3" w:rsidP="00AE02C3">
            <w:pPr>
              <w:spacing w:before="0" w:after="0"/>
              <w:rPr>
                <w:rFonts w:asciiTheme="minorBidi" w:hAnsiTheme="minorBidi"/>
                <w:sz w:val="24"/>
                <w:szCs w:val="24"/>
              </w:rPr>
            </w:pPr>
            <w:r>
              <w:rPr>
                <w:rFonts w:asciiTheme="minorBidi" w:hAnsiTheme="minorBidi"/>
                <w:sz w:val="24"/>
                <w:szCs w:val="24"/>
              </w:rPr>
              <w:t>[Insert contact number]</w:t>
            </w:r>
          </w:p>
        </w:tc>
      </w:tr>
      <w:tr w:rsidR="00C6417D" w14:paraId="6A433A95" w14:textId="77777777" w:rsidTr="00045C50">
        <w:trPr>
          <w:trHeight w:val="1079"/>
        </w:trPr>
        <w:tc>
          <w:tcPr>
            <w:tcW w:w="723" w:type="dxa"/>
            <w:tcBorders>
              <w:bottom w:val="dashed" w:sz="4" w:space="0" w:color="auto"/>
            </w:tcBorders>
          </w:tcPr>
          <w:p w14:paraId="4A4B551C" w14:textId="077CEF9A" w:rsidR="00C6417D" w:rsidRPr="000B323E" w:rsidRDefault="00C6417D" w:rsidP="00AE02C3">
            <w:pPr>
              <w:spacing w:before="0" w:after="0"/>
              <w:ind w:left="14"/>
              <w:rPr>
                <w:rFonts w:asciiTheme="minorBidi" w:hAnsiTheme="minorBidi"/>
                <w:sz w:val="24"/>
                <w:szCs w:val="24"/>
              </w:rPr>
            </w:pPr>
            <w:r>
              <w:rPr>
                <w:rFonts w:asciiTheme="minorBidi" w:hAnsiTheme="minorBidi"/>
                <w:sz w:val="24"/>
                <w:szCs w:val="24"/>
              </w:rPr>
              <w:t>3</w:t>
            </w:r>
          </w:p>
        </w:tc>
        <w:tc>
          <w:tcPr>
            <w:tcW w:w="5437" w:type="dxa"/>
            <w:tcBorders>
              <w:bottom w:val="dashed" w:sz="4" w:space="0" w:color="auto"/>
            </w:tcBorders>
          </w:tcPr>
          <w:p w14:paraId="664773E9" w14:textId="2545B923" w:rsidR="00C6417D" w:rsidRDefault="00C6417D" w:rsidP="00086966">
            <w:pPr>
              <w:spacing w:before="0"/>
              <w:rPr>
                <w:rFonts w:asciiTheme="minorBidi" w:hAnsiTheme="minorBidi"/>
                <w:sz w:val="24"/>
                <w:szCs w:val="24"/>
              </w:rPr>
            </w:pPr>
            <w:r>
              <w:rPr>
                <w:rFonts w:asciiTheme="minorBidi" w:hAnsiTheme="minorBidi"/>
                <w:sz w:val="24"/>
                <w:szCs w:val="24"/>
              </w:rPr>
              <w:t>Are you registered on the Central Digital Platform? If yes, please provide your identifier.</w:t>
            </w:r>
          </w:p>
          <w:p w14:paraId="470D00A4" w14:textId="5A5F8581" w:rsidR="00C6417D" w:rsidRPr="00C6417D" w:rsidRDefault="00C6417D" w:rsidP="00086966">
            <w:pPr>
              <w:spacing w:before="0" w:after="0"/>
              <w:rPr>
                <w:rFonts w:asciiTheme="minorBidi" w:hAnsiTheme="minorBidi"/>
                <w:i/>
                <w:iCs/>
                <w:sz w:val="24"/>
                <w:szCs w:val="24"/>
              </w:rPr>
            </w:pPr>
            <w:r>
              <w:rPr>
                <w:rFonts w:asciiTheme="minorBidi" w:hAnsiTheme="minorBidi"/>
                <w:i/>
                <w:iCs/>
                <w:sz w:val="24"/>
                <w:szCs w:val="24"/>
              </w:rPr>
              <w:t xml:space="preserve">If </w:t>
            </w:r>
            <w:r w:rsidRPr="00C6417D">
              <w:rPr>
                <w:rFonts w:asciiTheme="minorBidi" w:hAnsiTheme="minorBidi"/>
                <w:b/>
                <w:bCs/>
                <w:i/>
                <w:iCs/>
                <w:sz w:val="24"/>
                <w:szCs w:val="24"/>
              </w:rPr>
              <w:t>No</w:t>
            </w:r>
            <w:r w:rsidR="006008BE">
              <w:rPr>
                <w:rFonts w:asciiTheme="minorBidi" w:hAnsiTheme="minorBidi"/>
                <w:b/>
                <w:bCs/>
                <w:i/>
                <w:iCs/>
                <w:sz w:val="24"/>
                <w:szCs w:val="24"/>
              </w:rPr>
              <w:t>,</w:t>
            </w:r>
            <w:r w:rsidR="00032C33">
              <w:rPr>
                <w:rFonts w:asciiTheme="minorBidi" w:hAnsiTheme="minorBidi"/>
                <w:b/>
                <w:bCs/>
                <w:i/>
                <w:iCs/>
                <w:sz w:val="24"/>
                <w:szCs w:val="24"/>
              </w:rPr>
              <w:t xml:space="preserve"> </w:t>
            </w:r>
            <w:r>
              <w:rPr>
                <w:rFonts w:asciiTheme="minorBidi" w:hAnsiTheme="minorBidi"/>
                <w:i/>
                <w:iCs/>
                <w:sz w:val="24"/>
                <w:szCs w:val="24"/>
              </w:rPr>
              <w:t xml:space="preserve">go to </w:t>
            </w:r>
            <w:r w:rsidRPr="00472F74">
              <w:rPr>
                <w:rFonts w:asciiTheme="minorBidi" w:hAnsiTheme="minorBidi"/>
                <w:b/>
                <w:bCs/>
                <w:i/>
                <w:iCs/>
                <w:sz w:val="24"/>
                <w:szCs w:val="24"/>
              </w:rPr>
              <w:t>Question 4</w:t>
            </w:r>
          </w:p>
        </w:tc>
        <w:tc>
          <w:tcPr>
            <w:tcW w:w="4070" w:type="dxa"/>
            <w:tcBorders>
              <w:bottom w:val="dashed" w:sz="4" w:space="0" w:color="auto"/>
            </w:tcBorders>
            <w:shd w:val="clear" w:color="auto" w:fill="E8E8E8" w:themeFill="background2"/>
          </w:tcPr>
          <w:p w14:paraId="568B42A7" w14:textId="77777777" w:rsidR="00C6417D" w:rsidRDefault="00C6417D" w:rsidP="00AE02C3">
            <w:pPr>
              <w:spacing w:before="0" w:after="0"/>
              <w:rPr>
                <w:rFonts w:asciiTheme="minorBidi" w:hAnsiTheme="minorBidi"/>
                <w:sz w:val="24"/>
                <w:szCs w:val="24"/>
              </w:rPr>
            </w:pPr>
            <w:r>
              <w:rPr>
                <w:rFonts w:asciiTheme="minorBidi" w:hAnsiTheme="minorBidi"/>
                <w:sz w:val="24"/>
                <w:szCs w:val="24"/>
              </w:rPr>
              <w:t>[Insert Yes or No]</w:t>
            </w:r>
          </w:p>
          <w:p w14:paraId="58DE7BE1" w14:textId="2FB57B27" w:rsidR="00C6417D" w:rsidRPr="000B323E" w:rsidRDefault="00C6417D" w:rsidP="00AE02C3">
            <w:pPr>
              <w:spacing w:before="0" w:after="0"/>
              <w:rPr>
                <w:rFonts w:asciiTheme="minorBidi" w:hAnsiTheme="minorBidi"/>
                <w:sz w:val="24"/>
                <w:szCs w:val="24"/>
              </w:rPr>
            </w:pPr>
          </w:p>
        </w:tc>
      </w:tr>
      <w:tr w:rsidR="00C6417D" w14:paraId="793CE029" w14:textId="77777777" w:rsidTr="00045C50">
        <w:trPr>
          <w:trHeight w:val="745"/>
        </w:trPr>
        <w:tc>
          <w:tcPr>
            <w:tcW w:w="723" w:type="dxa"/>
            <w:tcBorders>
              <w:top w:val="dashed" w:sz="4" w:space="0" w:color="auto"/>
              <w:bottom w:val="dashed" w:sz="4" w:space="0" w:color="auto"/>
            </w:tcBorders>
          </w:tcPr>
          <w:p w14:paraId="3074283C" w14:textId="2AB74A61" w:rsidR="00C6417D" w:rsidRDefault="00C6417D" w:rsidP="00AE02C3">
            <w:pPr>
              <w:spacing w:before="0" w:after="0"/>
              <w:ind w:left="14"/>
              <w:rPr>
                <w:rFonts w:asciiTheme="minorBidi" w:hAnsiTheme="minorBidi"/>
                <w:sz w:val="24"/>
                <w:szCs w:val="24"/>
              </w:rPr>
            </w:pPr>
            <w:r>
              <w:rPr>
                <w:rFonts w:asciiTheme="minorBidi" w:hAnsiTheme="minorBidi"/>
                <w:sz w:val="24"/>
                <w:szCs w:val="24"/>
              </w:rPr>
              <w:t>3.1</w:t>
            </w:r>
          </w:p>
        </w:tc>
        <w:tc>
          <w:tcPr>
            <w:tcW w:w="5437" w:type="dxa"/>
            <w:tcBorders>
              <w:top w:val="dashed" w:sz="4" w:space="0" w:color="auto"/>
              <w:bottom w:val="dashed" w:sz="4" w:space="0" w:color="auto"/>
            </w:tcBorders>
          </w:tcPr>
          <w:p w14:paraId="73386028" w14:textId="34341436" w:rsidR="00C6417D" w:rsidRDefault="00C6417D" w:rsidP="00086966">
            <w:pPr>
              <w:spacing w:before="0" w:after="0"/>
              <w:rPr>
                <w:rFonts w:asciiTheme="minorBidi" w:hAnsiTheme="minorBidi"/>
                <w:sz w:val="24"/>
                <w:szCs w:val="24"/>
              </w:rPr>
            </w:pPr>
            <w:r w:rsidRPr="000B323E">
              <w:rPr>
                <w:rFonts w:asciiTheme="minorBidi" w:hAnsiTheme="minorBidi"/>
                <w:sz w:val="24"/>
                <w:szCs w:val="24"/>
              </w:rPr>
              <w:t>If you are registered on the Central Digital Platform</w:t>
            </w:r>
            <w:r w:rsidR="00086966">
              <w:rPr>
                <w:rFonts w:asciiTheme="minorBidi" w:hAnsiTheme="minorBidi"/>
                <w:sz w:val="24"/>
                <w:szCs w:val="24"/>
              </w:rPr>
              <w:t>, p</w:t>
            </w:r>
            <w:r w:rsidRPr="000B323E">
              <w:rPr>
                <w:rFonts w:asciiTheme="minorBidi" w:hAnsiTheme="minorBidi"/>
                <w:sz w:val="24"/>
                <w:szCs w:val="24"/>
              </w:rPr>
              <w:t>lease confirm your unique identifier</w:t>
            </w:r>
          </w:p>
        </w:tc>
        <w:tc>
          <w:tcPr>
            <w:tcW w:w="4070" w:type="dxa"/>
            <w:tcBorders>
              <w:top w:val="dashed" w:sz="4" w:space="0" w:color="auto"/>
              <w:bottom w:val="dashed" w:sz="4" w:space="0" w:color="auto"/>
            </w:tcBorders>
            <w:shd w:val="clear" w:color="auto" w:fill="E8E8E8" w:themeFill="background2"/>
          </w:tcPr>
          <w:p w14:paraId="54CDE0FB" w14:textId="06DE69A9" w:rsidR="00C6417D" w:rsidRDefault="00C6417D" w:rsidP="00AE02C3">
            <w:pPr>
              <w:spacing w:before="0" w:after="0"/>
              <w:rPr>
                <w:rFonts w:asciiTheme="minorBidi" w:hAnsiTheme="minorBidi"/>
                <w:sz w:val="24"/>
                <w:szCs w:val="24"/>
              </w:rPr>
            </w:pPr>
            <w:r>
              <w:rPr>
                <w:rFonts w:asciiTheme="minorBidi" w:hAnsiTheme="minorBidi"/>
                <w:sz w:val="24"/>
                <w:szCs w:val="24"/>
              </w:rPr>
              <w:t>[Insert Unique Identifier]</w:t>
            </w:r>
          </w:p>
        </w:tc>
      </w:tr>
      <w:tr w:rsidR="00086966" w14:paraId="1FAC04ED" w14:textId="77777777" w:rsidTr="00045C50">
        <w:trPr>
          <w:trHeight w:val="1360"/>
        </w:trPr>
        <w:tc>
          <w:tcPr>
            <w:tcW w:w="723" w:type="dxa"/>
            <w:tcBorders>
              <w:top w:val="dashed" w:sz="4" w:space="0" w:color="auto"/>
            </w:tcBorders>
          </w:tcPr>
          <w:p w14:paraId="06B96501" w14:textId="5D778C75" w:rsidR="00086966" w:rsidRDefault="00086966" w:rsidP="00AE02C3">
            <w:pPr>
              <w:spacing w:before="0" w:after="0"/>
              <w:ind w:left="14"/>
              <w:rPr>
                <w:rFonts w:asciiTheme="minorBidi" w:hAnsiTheme="minorBidi"/>
                <w:sz w:val="24"/>
                <w:szCs w:val="24"/>
              </w:rPr>
            </w:pPr>
            <w:r>
              <w:rPr>
                <w:rFonts w:asciiTheme="minorBidi" w:hAnsiTheme="minorBidi"/>
                <w:sz w:val="24"/>
                <w:szCs w:val="24"/>
              </w:rPr>
              <w:t>3.2</w:t>
            </w:r>
          </w:p>
        </w:tc>
        <w:tc>
          <w:tcPr>
            <w:tcW w:w="5437" w:type="dxa"/>
            <w:tcBorders>
              <w:top w:val="dashed" w:sz="4" w:space="0" w:color="auto"/>
            </w:tcBorders>
          </w:tcPr>
          <w:p w14:paraId="7D7D726C" w14:textId="52E273D1" w:rsidR="00086966" w:rsidRPr="006457F8" w:rsidRDefault="00086966" w:rsidP="00086966">
            <w:pPr>
              <w:spacing w:before="0" w:after="0"/>
              <w:ind w:right="-60"/>
              <w:rPr>
                <w:rFonts w:asciiTheme="minorBidi" w:hAnsiTheme="minorBidi"/>
                <w:sz w:val="24"/>
                <w:szCs w:val="24"/>
              </w:rPr>
            </w:pPr>
            <w:r w:rsidRPr="000B323E">
              <w:rPr>
                <w:rFonts w:asciiTheme="minorBidi" w:hAnsiTheme="minorBidi"/>
                <w:sz w:val="24"/>
                <w:szCs w:val="24"/>
              </w:rPr>
              <w:t>Please confirm you have submit</w:t>
            </w:r>
            <w:r>
              <w:rPr>
                <w:rFonts w:asciiTheme="minorBidi" w:hAnsiTheme="minorBidi"/>
                <w:sz w:val="24"/>
                <w:szCs w:val="24"/>
              </w:rPr>
              <w:t>ted</w:t>
            </w:r>
            <w:r w:rsidRPr="000B323E">
              <w:rPr>
                <w:rFonts w:asciiTheme="minorBidi" w:hAnsiTheme="minorBidi"/>
                <w:sz w:val="24"/>
                <w:szCs w:val="24"/>
              </w:rPr>
              <w:t xml:space="preserve"> your up-to-date </w:t>
            </w:r>
            <w:r>
              <w:rPr>
                <w:rFonts w:asciiTheme="minorBidi" w:hAnsiTheme="minorBidi"/>
                <w:sz w:val="24"/>
                <w:szCs w:val="24"/>
              </w:rPr>
              <w:t xml:space="preserve">Supplier Information via share code or </w:t>
            </w:r>
            <w:proofErr w:type="gramStart"/>
            <w:r w:rsidRPr="006457F8">
              <w:rPr>
                <w:rFonts w:asciiTheme="minorBidi" w:hAnsiTheme="minorBidi"/>
                <w:sz w:val="24"/>
                <w:szCs w:val="24"/>
              </w:rPr>
              <w:t>PDF?</w:t>
            </w:r>
            <w:proofErr w:type="gramEnd"/>
            <w:r w:rsidRPr="006457F8">
              <w:rPr>
                <w:rFonts w:asciiTheme="minorBidi" w:hAnsiTheme="minorBidi"/>
                <w:sz w:val="24"/>
                <w:szCs w:val="24"/>
              </w:rPr>
              <w:t xml:space="preserve"> </w:t>
            </w:r>
          </w:p>
          <w:p w14:paraId="245BE93A" w14:textId="7BD1EB48" w:rsidR="006008BE" w:rsidRPr="006457F8" w:rsidRDefault="00086966" w:rsidP="00086966">
            <w:pPr>
              <w:spacing w:before="160" w:after="0"/>
              <w:rPr>
                <w:rFonts w:asciiTheme="minorBidi" w:hAnsiTheme="minorBidi"/>
                <w:i/>
                <w:iCs/>
                <w:sz w:val="24"/>
                <w:szCs w:val="24"/>
              </w:rPr>
            </w:pPr>
            <w:r w:rsidRPr="006457F8">
              <w:rPr>
                <w:rFonts w:asciiTheme="minorBidi" w:hAnsiTheme="minorBidi"/>
                <w:i/>
                <w:iCs/>
                <w:sz w:val="24"/>
                <w:szCs w:val="24"/>
              </w:rPr>
              <w:t xml:space="preserve">If </w:t>
            </w:r>
            <w:proofErr w:type="gramStart"/>
            <w:r w:rsidR="006008BE" w:rsidRPr="006457F8">
              <w:rPr>
                <w:rFonts w:asciiTheme="minorBidi" w:hAnsiTheme="minorBidi"/>
                <w:b/>
                <w:bCs/>
                <w:i/>
                <w:iCs/>
                <w:sz w:val="24"/>
                <w:szCs w:val="24"/>
              </w:rPr>
              <w:t>Yes</w:t>
            </w:r>
            <w:proofErr w:type="gramEnd"/>
            <w:r w:rsidR="006008BE" w:rsidRPr="006457F8">
              <w:rPr>
                <w:rFonts w:asciiTheme="minorBidi" w:hAnsiTheme="minorBidi"/>
                <w:i/>
                <w:iCs/>
                <w:sz w:val="24"/>
                <w:szCs w:val="24"/>
              </w:rPr>
              <w:t xml:space="preserve">, go to </w:t>
            </w:r>
            <w:r w:rsidR="006008BE" w:rsidRPr="006457F8">
              <w:rPr>
                <w:rFonts w:asciiTheme="minorBidi" w:hAnsiTheme="minorBidi"/>
                <w:b/>
                <w:bCs/>
                <w:i/>
                <w:iCs/>
                <w:sz w:val="24"/>
                <w:szCs w:val="24"/>
              </w:rPr>
              <w:t xml:space="preserve">Question </w:t>
            </w:r>
            <w:r w:rsidR="00472F74" w:rsidRPr="006457F8">
              <w:rPr>
                <w:rFonts w:asciiTheme="minorBidi" w:hAnsiTheme="minorBidi"/>
                <w:b/>
                <w:bCs/>
                <w:i/>
                <w:iCs/>
                <w:sz w:val="24"/>
                <w:szCs w:val="24"/>
              </w:rPr>
              <w:t>7</w:t>
            </w:r>
          </w:p>
          <w:p w14:paraId="116478DC" w14:textId="77CF461B" w:rsidR="00086966" w:rsidRPr="000B323E" w:rsidRDefault="006008BE" w:rsidP="006008BE">
            <w:pPr>
              <w:spacing w:before="0" w:after="0"/>
              <w:rPr>
                <w:rFonts w:asciiTheme="minorBidi" w:hAnsiTheme="minorBidi"/>
                <w:sz w:val="24"/>
                <w:szCs w:val="24"/>
              </w:rPr>
            </w:pPr>
            <w:r w:rsidRPr="006457F8">
              <w:rPr>
                <w:rFonts w:asciiTheme="minorBidi" w:hAnsiTheme="minorBidi"/>
                <w:i/>
                <w:iCs/>
                <w:sz w:val="24"/>
                <w:szCs w:val="24"/>
              </w:rPr>
              <w:t xml:space="preserve">If </w:t>
            </w:r>
            <w:r w:rsidR="00086966" w:rsidRPr="006457F8">
              <w:rPr>
                <w:rFonts w:asciiTheme="minorBidi" w:hAnsiTheme="minorBidi"/>
                <w:b/>
                <w:bCs/>
                <w:i/>
                <w:iCs/>
                <w:sz w:val="24"/>
                <w:szCs w:val="24"/>
              </w:rPr>
              <w:t xml:space="preserve">No, </w:t>
            </w:r>
            <w:r w:rsidRPr="006457F8">
              <w:rPr>
                <w:rFonts w:asciiTheme="minorBidi" w:hAnsiTheme="minorBidi"/>
                <w:i/>
                <w:iCs/>
                <w:sz w:val="24"/>
                <w:szCs w:val="24"/>
              </w:rPr>
              <w:t>continue</w:t>
            </w:r>
            <w:r w:rsidR="00086966" w:rsidRPr="006457F8">
              <w:rPr>
                <w:rFonts w:asciiTheme="minorBidi" w:hAnsiTheme="minorBidi"/>
                <w:i/>
                <w:iCs/>
                <w:sz w:val="24"/>
                <w:szCs w:val="24"/>
              </w:rPr>
              <w:t xml:space="preserve"> to </w:t>
            </w:r>
            <w:r w:rsidR="00086966" w:rsidRPr="006457F8">
              <w:rPr>
                <w:rFonts w:asciiTheme="minorBidi" w:hAnsiTheme="minorBidi"/>
                <w:b/>
                <w:bCs/>
                <w:i/>
                <w:iCs/>
                <w:sz w:val="24"/>
                <w:szCs w:val="24"/>
              </w:rPr>
              <w:t>Question</w:t>
            </w:r>
            <w:r w:rsidR="00086966" w:rsidRPr="00472F74">
              <w:rPr>
                <w:rFonts w:asciiTheme="minorBidi" w:hAnsiTheme="minorBidi"/>
                <w:b/>
                <w:bCs/>
                <w:i/>
                <w:iCs/>
                <w:sz w:val="24"/>
                <w:szCs w:val="24"/>
              </w:rPr>
              <w:t xml:space="preserve"> 4.</w:t>
            </w:r>
          </w:p>
        </w:tc>
        <w:tc>
          <w:tcPr>
            <w:tcW w:w="4070" w:type="dxa"/>
            <w:tcBorders>
              <w:top w:val="dashed" w:sz="4" w:space="0" w:color="auto"/>
            </w:tcBorders>
            <w:shd w:val="clear" w:color="auto" w:fill="E8E8E8" w:themeFill="background2"/>
          </w:tcPr>
          <w:p w14:paraId="78DD1D42" w14:textId="77777777" w:rsidR="00086966" w:rsidRDefault="00086966" w:rsidP="00086966">
            <w:pPr>
              <w:spacing w:before="0" w:after="0"/>
              <w:rPr>
                <w:rFonts w:asciiTheme="minorBidi" w:hAnsiTheme="minorBidi"/>
                <w:sz w:val="24"/>
                <w:szCs w:val="24"/>
              </w:rPr>
            </w:pPr>
            <w:r>
              <w:rPr>
                <w:rFonts w:asciiTheme="minorBidi" w:hAnsiTheme="minorBidi"/>
                <w:sz w:val="24"/>
                <w:szCs w:val="24"/>
              </w:rPr>
              <w:t>[Insert Yes or No]</w:t>
            </w:r>
          </w:p>
          <w:p w14:paraId="567D4AD1" w14:textId="55B8781E" w:rsidR="00086966" w:rsidRDefault="00086966" w:rsidP="00086966">
            <w:pPr>
              <w:spacing w:before="0" w:after="0"/>
              <w:rPr>
                <w:rFonts w:asciiTheme="minorBidi" w:hAnsiTheme="minorBidi"/>
                <w:sz w:val="24"/>
                <w:szCs w:val="24"/>
              </w:rPr>
            </w:pPr>
            <w:r>
              <w:rPr>
                <w:rFonts w:asciiTheme="minorBidi" w:hAnsiTheme="minorBidi"/>
                <w:sz w:val="24"/>
                <w:szCs w:val="24"/>
              </w:rPr>
              <w:t>[Confirm Share Code or PDF]</w:t>
            </w:r>
          </w:p>
        </w:tc>
      </w:tr>
      <w:tr w:rsidR="006008BE" w14:paraId="4B1717C9" w14:textId="77777777" w:rsidTr="00045C50">
        <w:trPr>
          <w:trHeight w:val="372"/>
        </w:trPr>
        <w:tc>
          <w:tcPr>
            <w:tcW w:w="723" w:type="dxa"/>
            <w:tcBorders>
              <w:bottom w:val="dashed" w:sz="4" w:space="0" w:color="auto"/>
            </w:tcBorders>
          </w:tcPr>
          <w:p w14:paraId="4ED09098" w14:textId="694B4F6F" w:rsidR="00170B2B" w:rsidRDefault="006008BE" w:rsidP="00032C33">
            <w:pPr>
              <w:spacing w:before="0" w:after="0"/>
              <w:ind w:left="14"/>
              <w:rPr>
                <w:rFonts w:asciiTheme="minorBidi" w:hAnsiTheme="minorBidi"/>
                <w:sz w:val="24"/>
                <w:szCs w:val="24"/>
              </w:rPr>
            </w:pPr>
            <w:r>
              <w:rPr>
                <w:rFonts w:asciiTheme="minorBidi" w:hAnsiTheme="minorBidi"/>
                <w:sz w:val="24"/>
                <w:szCs w:val="24"/>
              </w:rPr>
              <w:t>4.</w:t>
            </w:r>
          </w:p>
        </w:tc>
        <w:tc>
          <w:tcPr>
            <w:tcW w:w="5437" w:type="dxa"/>
            <w:tcBorders>
              <w:bottom w:val="dashed" w:sz="4" w:space="0" w:color="auto"/>
            </w:tcBorders>
          </w:tcPr>
          <w:p w14:paraId="324804D7" w14:textId="1D919E80" w:rsidR="006008BE" w:rsidRDefault="006008BE" w:rsidP="00032C33">
            <w:pPr>
              <w:spacing w:before="0" w:after="0"/>
              <w:rPr>
                <w:rFonts w:asciiTheme="minorBidi" w:hAnsiTheme="minorBidi"/>
                <w:sz w:val="24"/>
                <w:szCs w:val="24"/>
              </w:rPr>
            </w:pPr>
            <w:r>
              <w:rPr>
                <w:rFonts w:asciiTheme="minorBidi" w:hAnsiTheme="minorBidi"/>
                <w:sz w:val="24"/>
                <w:szCs w:val="24"/>
              </w:rPr>
              <w:t>Please provide the following information:</w:t>
            </w:r>
          </w:p>
        </w:tc>
        <w:tc>
          <w:tcPr>
            <w:tcW w:w="4070" w:type="dxa"/>
            <w:tcBorders>
              <w:bottom w:val="dashed" w:sz="4" w:space="0" w:color="auto"/>
            </w:tcBorders>
            <w:shd w:val="clear" w:color="auto" w:fill="E8E8E8" w:themeFill="background2"/>
          </w:tcPr>
          <w:p w14:paraId="0FEE7BFB" w14:textId="77777777" w:rsidR="00170B2B" w:rsidRDefault="00170B2B" w:rsidP="00AF270A">
            <w:pPr>
              <w:spacing w:before="0" w:after="0"/>
              <w:rPr>
                <w:rFonts w:asciiTheme="minorBidi" w:hAnsiTheme="minorBidi"/>
                <w:sz w:val="24"/>
                <w:szCs w:val="24"/>
              </w:rPr>
            </w:pPr>
          </w:p>
        </w:tc>
      </w:tr>
      <w:tr w:rsidR="00170B2B" w14:paraId="2DE3995B" w14:textId="77777777" w:rsidTr="00045C50">
        <w:trPr>
          <w:trHeight w:val="372"/>
        </w:trPr>
        <w:tc>
          <w:tcPr>
            <w:tcW w:w="723" w:type="dxa"/>
            <w:tcBorders>
              <w:top w:val="dashed" w:sz="4" w:space="0" w:color="auto"/>
              <w:bottom w:val="dashed" w:sz="4" w:space="0" w:color="auto"/>
            </w:tcBorders>
          </w:tcPr>
          <w:p w14:paraId="716345FB" w14:textId="77777777" w:rsidR="00170B2B" w:rsidRPr="00032C33" w:rsidRDefault="00170B2B" w:rsidP="00170B2B">
            <w:pPr>
              <w:spacing w:before="0" w:after="0"/>
              <w:ind w:left="14"/>
              <w:rPr>
                <w:rFonts w:asciiTheme="minorBidi" w:hAnsiTheme="minorBidi"/>
                <w:sz w:val="24"/>
                <w:szCs w:val="24"/>
              </w:rPr>
            </w:pPr>
            <w:r w:rsidRPr="00032C33">
              <w:rPr>
                <w:rFonts w:asciiTheme="minorBidi" w:hAnsiTheme="minorBidi"/>
                <w:sz w:val="24"/>
                <w:szCs w:val="24"/>
              </w:rPr>
              <w:t>4.1</w:t>
            </w:r>
          </w:p>
        </w:tc>
        <w:tc>
          <w:tcPr>
            <w:tcW w:w="5437" w:type="dxa"/>
            <w:tcBorders>
              <w:top w:val="dashed" w:sz="4" w:space="0" w:color="auto"/>
              <w:bottom w:val="dashed" w:sz="4" w:space="0" w:color="auto"/>
            </w:tcBorders>
          </w:tcPr>
          <w:p w14:paraId="0880B296" w14:textId="09335169" w:rsidR="00170B2B" w:rsidRPr="00032C33" w:rsidRDefault="00170B2B" w:rsidP="00032C33">
            <w:pPr>
              <w:spacing w:before="0" w:after="0"/>
              <w:rPr>
                <w:rFonts w:asciiTheme="minorBidi" w:hAnsiTheme="minorBidi"/>
                <w:sz w:val="24"/>
                <w:szCs w:val="24"/>
              </w:rPr>
            </w:pPr>
            <w:r w:rsidRPr="00032C33">
              <w:rPr>
                <w:rFonts w:asciiTheme="minorBidi" w:hAnsiTheme="minorBidi"/>
                <w:sz w:val="24"/>
                <w:szCs w:val="24"/>
              </w:rPr>
              <w:t>Your company’s registered address.</w:t>
            </w:r>
          </w:p>
        </w:tc>
        <w:tc>
          <w:tcPr>
            <w:tcW w:w="4070" w:type="dxa"/>
            <w:tcBorders>
              <w:top w:val="dashed" w:sz="4" w:space="0" w:color="auto"/>
              <w:bottom w:val="dashed" w:sz="4" w:space="0" w:color="auto"/>
            </w:tcBorders>
            <w:shd w:val="clear" w:color="auto" w:fill="E8E8E8" w:themeFill="background2"/>
          </w:tcPr>
          <w:p w14:paraId="4C4FD678" w14:textId="5D8BABB5" w:rsidR="00170B2B" w:rsidRPr="00032C33" w:rsidRDefault="00032C33" w:rsidP="00472F74">
            <w:pPr>
              <w:spacing w:before="0" w:after="0"/>
              <w:rPr>
                <w:rFonts w:asciiTheme="minorBidi" w:hAnsiTheme="minorBidi"/>
                <w:sz w:val="24"/>
                <w:szCs w:val="24"/>
              </w:rPr>
            </w:pPr>
            <w:r w:rsidRPr="00032C33">
              <w:rPr>
                <w:rFonts w:asciiTheme="minorBidi" w:hAnsiTheme="minorBidi"/>
                <w:sz w:val="24"/>
                <w:szCs w:val="24"/>
              </w:rPr>
              <w:t>[Insert address]</w:t>
            </w:r>
          </w:p>
        </w:tc>
      </w:tr>
      <w:tr w:rsidR="00170B2B" w14:paraId="56BC14C0" w14:textId="77777777" w:rsidTr="00045C50">
        <w:trPr>
          <w:trHeight w:val="660"/>
        </w:trPr>
        <w:tc>
          <w:tcPr>
            <w:tcW w:w="723" w:type="dxa"/>
            <w:tcBorders>
              <w:top w:val="dashed" w:sz="4" w:space="0" w:color="auto"/>
              <w:bottom w:val="dashed" w:sz="4" w:space="0" w:color="auto"/>
            </w:tcBorders>
          </w:tcPr>
          <w:p w14:paraId="41BC1739" w14:textId="663B3D69" w:rsidR="00170B2B" w:rsidRPr="00032C33" w:rsidRDefault="00032C33" w:rsidP="00170B2B">
            <w:pPr>
              <w:spacing w:before="0" w:after="0"/>
              <w:ind w:left="14"/>
              <w:rPr>
                <w:rFonts w:asciiTheme="minorBidi" w:hAnsiTheme="minorBidi"/>
                <w:sz w:val="24"/>
                <w:szCs w:val="24"/>
              </w:rPr>
            </w:pPr>
            <w:r w:rsidRPr="00032C33">
              <w:rPr>
                <w:rFonts w:asciiTheme="minorBidi" w:hAnsiTheme="minorBidi"/>
                <w:sz w:val="24"/>
                <w:szCs w:val="24"/>
              </w:rPr>
              <w:t>4.2</w:t>
            </w:r>
          </w:p>
        </w:tc>
        <w:tc>
          <w:tcPr>
            <w:tcW w:w="5437" w:type="dxa"/>
            <w:tcBorders>
              <w:top w:val="dashed" w:sz="4" w:space="0" w:color="auto"/>
              <w:bottom w:val="dashed" w:sz="4" w:space="0" w:color="auto"/>
            </w:tcBorders>
          </w:tcPr>
          <w:p w14:paraId="67D3C71D" w14:textId="12F76955" w:rsidR="00170B2B" w:rsidRPr="00032C33" w:rsidRDefault="00170B2B" w:rsidP="00032C33">
            <w:pPr>
              <w:spacing w:before="0" w:after="0"/>
              <w:rPr>
                <w:rFonts w:asciiTheme="minorBidi" w:hAnsiTheme="minorBidi"/>
                <w:sz w:val="24"/>
                <w:szCs w:val="24"/>
              </w:rPr>
            </w:pPr>
            <w:r w:rsidRPr="00032C33">
              <w:rPr>
                <w:rFonts w:cs="Arial"/>
                <w:color w:val="0B0C0C"/>
                <w:sz w:val="24"/>
                <w:szCs w:val="24"/>
              </w:rPr>
              <w:t>Registration number (company, partnership, charity, etc if applicable).</w:t>
            </w:r>
          </w:p>
        </w:tc>
        <w:tc>
          <w:tcPr>
            <w:tcW w:w="4070" w:type="dxa"/>
            <w:tcBorders>
              <w:top w:val="dashed" w:sz="4" w:space="0" w:color="auto"/>
              <w:bottom w:val="dashed" w:sz="4" w:space="0" w:color="auto"/>
            </w:tcBorders>
            <w:shd w:val="clear" w:color="auto" w:fill="E8E8E8" w:themeFill="background2"/>
          </w:tcPr>
          <w:p w14:paraId="428A8278" w14:textId="38909F8C" w:rsidR="00170B2B" w:rsidRPr="00032C33" w:rsidRDefault="00032C33" w:rsidP="00032C33">
            <w:pPr>
              <w:spacing w:before="0" w:after="0"/>
              <w:rPr>
                <w:rFonts w:asciiTheme="minorBidi" w:hAnsiTheme="minorBidi"/>
                <w:sz w:val="24"/>
                <w:szCs w:val="24"/>
              </w:rPr>
            </w:pPr>
            <w:r w:rsidRPr="00032C33">
              <w:rPr>
                <w:rFonts w:asciiTheme="minorBidi" w:hAnsiTheme="minorBidi"/>
                <w:sz w:val="24"/>
                <w:szCs w:val="24"/>
              </w:rPr>
              <w:t>[Insert Registration No.]</w:t>
            </w:r>
          </w:p>
        </w:tc>
      </w:tr>
      <w:tr w:rsidR="00170B2B" w14:paraId="1FEBE444" w14:textId="77777777" w:rsidTr="00045C50">
        <w:trPr>
          <w:trHeight w:val="796"/>
        </w:trPr>
        <w:tc>
          <w:tcPr>
            <w:tcW w:w="723" w:type="dxa"/>
            <w:tcBorders>
              <w:top w:val="dashed" w:sz="4" w:space="0" w:color="auto"/>
              <w:bottom w:val="dashed" w:sz="4" w:space="0" w:color="auto"/>
            </w:tcBorders>
          </w:tcPr>
          <w:p w14:paraId="5C30BD5D" w14:textId="5372BFDE" w:rsidR="00170B2B" w:rsidRPr="00032C33" w:rsidRDefault="00032C33" w:rsidP="00170B2B">
            <w:pPr>
              <w:spacing w:before="0" w:after="0"/>
              <w:ind w:left="14"/>
              <w:rPr>
                <w:rFonts w:asciiTheme="minorBidi" w:hAnsiTheme="minorBidi"/>
                <w:sz w:val="24"/>
                <w:szCs w:val="24"/>
              </w:rPr>
            </w:pPr>
            <w:r w:rsidRPr="00032C33">
              <w:rPr>
                <w:rFonts w:asciiTheme="minorBidi" w:hAnsiTheme="minorBidi"/>
                <w:sz w:val="24"/>
                <w:szCs w:val="24"/>
              </w:rPr>
              <w:t>4.3</w:t>
            </w:r>
          </w:p>
        </w:tc>
        <w:tc>
          <w:tcPr>
            <w:tcW w:w="5437" w:type="dxa"/>
            <w:tcBorders>
              <w:top w:val="dashed" w:sz="4" w:space="0" w:color="auto"/>
              <w:bottom w:val="dashed" w:sz="4" w:space="0" w:color="auto"/>
            </w:tcBorders>
          </w:tcPr>
          <w:p w14:paraId="54DD8E32" w14:textId="1A853CA5" w:rsidR="00A90C8B" w:rsidRPr="00472F74" w:rsidRDefault="00170B2B" w:rsidP="00A90C8B">
            <w:pPr>
              <w:spacing w:before="0" w:after="0"/>
              <w:rPr>
                <w:rFonts w:asciiTheme="minorBidi" w:hAnsiTheme="minorBidi"/>
                <w:sz w:val="24"/>
                <w:szCs w:val="24"/>
              </w:rPr>
            </w:pPr>
            <w:r w:rsidRPr="00032C33">
              <w:rPr>
                <w:rFonts w:asciiTheme="minorBidi" w:hAnsiTheme="minorBidi"/>
                <w:sz w:val="24"/>
                <w:szCs w:val="24"/>
              </w:rPr>
              <w:t>Trading status (i.e. private limited company, sole trader, partnership etc.</w:t>
            </w:r>
            <w:r w:rsidR="00A90C8B">
              <w:rPr>
                <w:rFonts w:asciiTheme="minorBidi" w:hAnsiTheme="minorBidi"/>
                <w:sz w:val="24"/>
                <w:szCs w:val="24"/>
              </w:rPr>
              <w:t>)</w:t>
            </w:r>
          </w:p>
        </w:tc>
        <w:tc>
          <w:tcPr>
            <w:tcW w:w="4070" w:type="dxa"/>
            <w:tcBorders>
              <w:top w:val="dashed" w:sz="4" w:space="0" w:color="auto"/>
              <w:bottom w:val="dashed" w:sz="4" w:space="0" w:color="auto"/>
            </w:tcBorders>
            <w:shd w:val="clear" w:color="auto" w:fill="E8E8E8" w:themeFill="background2"/>
          </w:tcPr>
          <w:p w14:paraId="71A7E62C" w14:textId="1B4F0FEA" w:rsidR="00170B2B" w:rsidRPr="00032C33" w:rsidRDefault="00032C33" w:rsidP="00170B2B">
            <w:pPr>
              <w:spacing w:before="0" w:after="0"/>
              <w:rPr>
                <w:rFonts w:asciiTheme="minorBidi" w:hAnsiTheme="minorBidi"/>
                <w:sz w:val="24"/>
                <w:szCs w:val="24"/>
              </w:rPr>
            </w:pPr>
            <w:r w:rsidRPr="00032C33">
              <w:rPr>
                <w:rFonts w:asciiTheme="minorBidi" w:hAnsiTheme="minorBidi"/>
                <w:sz w:val="24"/>
                <w:szCs w:val="24"/>
              </w:rPr>
              <w:t>[Insert Trading Status]</w:t>
            </w:r>
          </w:p>
          <w:p w14:paraId="52A50634" w14:textId="0032C9D3" w:rsidR="00170B2B" w:rsidRPr="00032C33" w:rsidRDefault="00170B2B" w:rsidP="00170B2B">
            <w:pPr>
              <w:spacing w:before="0" w:after="0"/>
              <w:rPr>
                <w:rFonts w:asciiTheme="minorBidi" w:hAnsiTheme="minorBidi"/>
                <w:sz w:val="24"/>
                <w:szCs w:val="24"/>
              </w:rPr>
            </w:pPr>
          </w:p>
        </w:tc>
      </w:tr>
      <w:tr w:rsidR="00A90C8B" w14:paraId="4B312EDC" w14:textId="77777777" w:rsidTr="00045C50">
        <w:trPr>
          <w:trHeight w:val="1034"/>
        </w:trPr>
        <w:tc>
          <w:tcPr>
            <w:tcW w:w="723" w:type="dxa"/>
            <w:tcBorders>
              <w:top w:val="dashed" w:sz="4" w:space="0" w:color="auto"/>
              <w:bottom w:val="dashed" w:sz="4" w:space="0" w:color="auto"/>
            </w:tcBorders>
          </w:tcPr>
          <w:p w14:paraId="0CDE8DA5" w14:textId="5EA0E68A" w:rsidR="00A90C8B" w:rsidRDefault="00A90C8B" w:rsidP="00A90C8B">
            <w:pPr>
              <w:spacing w:before="0" w:after="0"/>
              <w:ind w:left="14"/>
              <w:rPr>
                <w:rFonts w:asciiTheme="minorBidi" w:hAnsiTheme="minorBidi"/>
                <w:sz w:val="24"/>
                <w:szCs w:val="24"/>
              </w:rPr>
            </w:pPr>
            <w:r>
              <w:rPr>
                <w:rFonts w:asciiTheme="minorBidi" w:hAnsiTheme="minorBidi"/>
                <w:sz w:val="24"/>
                <w:szCs w:val="24"/>
              </w:rPr>
              <w:lastRenderedPageBreak/>
              <w:t>4.4</w:t>
            </w:r>
          </w:p>
        </w:tc>
        <w:tc>
          <w:tcPr>
            <w:tcW w:w="5437" w:type="dxa"/>
            <w:tcBorders>
              <w:top w:val="dashed" w:sz="4" w:space="0" w:color="auto"/>
              <w:bottom w:val="dashed" w:sz="4" w:space="0" w:color="auto"/>
            </w:tcBorders>
          </w:tcPr>
          <w:p w14:paraId="50ECB374" w14:textId="319E73C6" w:rsidR="00A90C8B" w:rsidRPr="00A90C8B" w:rsidRDefault="00A90C8B" w:rsidP="00A90C8B">
            <w:pPr>
              <w:spacing w:before="0" w:after="0"/>
              <w:rPr>
                <w:rFonts w:asciiTheme="minorBidi" w:hAnsiTheme="minorBidi"/>
                <w:sz w:val="24"/>
                <w:szCs w:val="24"/>
              </w:rPr>
            </w:pPr>
            <w:r>
              <w:rPr>
                <w:rFonts w:asciiTheme="minorBidi" w:hAnsiTheme="minorBidi"/>
                <w:sz w:val="24"/>
                <w:szCs w:val="24"/>
              </w:rPr>
              <w:t>Are you an SME (as per the definition in the Procurement Act, section 123(1))</w:t>
            </w:r>
          </w:p>
        </w:tc>
        <w:tc>
          <w:tcPr>
            <w:tcW w:w="4070" w:type="dxa"/>
            <w:tcBorders>
              <w:top w:val="dashed" w:sz="4" w:space="0" w:color="auto"/>
              <w:bottom w:val="dashed" w:sz="4" w:space="0" w:color="auto"/>
            </w:tcBorders>
            <w:shd w:val="clear" w:color="auto" w:fill="E8E8E8" w:themeFill="background2"/>
          </w:tcPr>
          <w:p w14:paraId="23AD520B" w14:textId="5DA75AE6" w:rsidR="00A90C8B" w:rsidRPr="00A90C8B" w:rsidRDefault="00A90C8B" w:rsidP="00A90C8B">
            <w:pPr>
              <w:spacing w:before="0" w:after="0"/>
              <w:rPr>
                <w:rFonts w:asciiTheme="minorBidi" w:hAnsiTheme="minorBidi"/>
                <w:sz w:val="24"/>
                <w:szCs w:val="24"/>
              </w:rPr>
            </w:pPr>
            <w:r>
              <w:rPr>
                <w:rFonts w:asciiTheme="minorBidi" w:hAnsiTheme="minorBidi"/>
                <w:sz w:val="24"/>
                <w:szCs w:val="24"/>
              </w:rPr>
              <w:t>[Insert Yes or No]</w:t>
            </w:r>
          </w:p>
        </w:tc>
      </w:tr>
      <w:tr w:rsidR="00A90C8B" w14:paraId="7F495B7D" w14:textId="77777777" w:rsidTr="00045C50">
        <w:trPr>
          <w:trHeight w:val="1034"/>
        </w:trPr>
        <w:tc>
          <w:tcPr>
            <w:tcW w:w="723" w:type="dxa"/>
            <w:tcBorders>
              <w:top w:val="dashed" w:sz="4" w:space="0" w:color="auto"/>
              <w:bottom w:val="dashed" w:sz="4" w:space="0" w:color="auto"/>
            </w:tcBorders>
          </w:tcPr>
          <w:p w14:paraId="45D7614F" w14:textId="71F14D1E" w:rsidR="00A90C8B" w:rsidRDefault="00A90C8B" w:rsidP="00A90C8B">
            <w:pPr>
              <w:spacing w:before="0" w:after="0"/>
              <w:ind w:left="14"/>
              <w:rPr>
                <w:rFonts w:asciiTheme="minorBidi" w:hAnsiTheme="minorBidi"/>
                <w:sz w:val="24"/>
                <w:szCs w:val="24"/>
              </w:rPr>
            </w:pPr>
            <w:r>
              <w:rPr>
                <w:rFonts w:asciiTheme="minorBidi" w:hAnsiTheme="minorBidi"/>
                <w:sz w:val="24"/>
                <w:szCs w:val="24"/>
              </w:rPr>
              <w:t>5.</w:t>
            </w:r>
          </w:p>
        </w:tc>
        <w:tc>
          <w:tcPr>
            <w:tcW w:w="5437" w:type="dxa"/>
            <w:tcBorders>
              <w:top w:val="dashed" w:sz="4" w:space="0" w:color="auto"/>
              <w:bottom w:val="dashed" w:sz="4" w:space="0" w:color="auto"/>
            </w:tcBorders>
          </w:tcPr>
          <w:p w14:paraId="72BCDAF4" w14:textId="0731318A" w:rsidR="00A90C8B" w:rsidRDefault="00A90C8B" w:rsidP="00A90C8B">
            <w:pPr>
              <w:spacing w:before="0" w:after="0"/>
              <w:rPr>
                <w:rFonts w:asciiTheme="minorBidi" w:hAnsiTheme="minorBidi"/>
                <w:sz w:val="24"/>
                <w:szCs w:val="24"/>
              </w:rPr>
            </w:pPr>
            <w:r>
              <w:rPr>
                <w:rFonts w:asciiTheme="minorBidi" w:hAnsiTheme="minorBidi"/>
                <w:sz w:val="24"/>
                <w:szCs w:val="24"/>
              </w:rPr>
              <w:t>Confirm your turnover for the past 3 years (if information is not available, please provide details as to why).</w:t>
            </w:r>
          </w:p>
        </w:tc>
        <w:tc>
          <w:tcPr>
            <w:tcW w:w="4070" w:type="dxa"/>
            <w:tcBorders>
              <w:top w:val="dashed" w:sz="4" w:space="0" w:color="auto"/>
              <w:bottom w:val="dashed" w:sz="4" w:space="0" w:color="auto"/>
            </w:tcBorders>
            <w:shd w:val="clear" w:color="auto" w:fill="E8E8E8" w:themeFill="background2"/>
          </w:tcPr>
          <w:p w14:paraId="02D47B54" w14:textId="6EB5031E" w:rsidR="00A90C8B" w:rsidRDefault="00A90C8B" w:rsidP="00A90C8B">
            <w:pPr>
              <w:spacing w:before="0" w:after="0"/>
              <w:rPr>
                <w:rFonts w:asciiTheme="minorBidi" w:hAnsiTheme="minorBidi"/>
                <w:sz w:val="24"/>
                <w:szCs w:val="24"/>
              </w:rPr>
            </w:pPr>
            <w:r>
              <w:rPr>
                <w:rFonts w:asciiTheme="minorBidi" w:hAnsiTheme="minorBidi"/>
                <w:sz w:val="24"/>
                <w:szCs w:val="24"/>
              </w:rPr>
              <w:t>[Year 1]</w:t>
            </w:r>
          </w:p>
          <w:p w14:paraId="544F6B7A" w14:textId="15D4BDC2" w:rsidR="00A90C8B" w:rsidRDefault="00A90C8B" w:rsidP="00A90C8B">
            <w:pPr>
              <w:spacing w:before="0" w:after="0"/>
              <w:rPr>
                <w:rFonts w:asciiTheme="minorBidi" w:hAnsiTheme="minorBidi"/>
                <w:sz w:val="24"/>
                <w:szCs w:val="24"/>
              </w:rPr>
            </w:pPr>
            <w:r>
              <w:rPr>
                <w:rFonts w:asciiTheme="minorBidi" w:hAnsiTheme="minorBidi"/>
                <w:sz w:val="24"/>
                <w:szCs w:val="24"/>
              </w:rPr>
              <w:t>[Year 2]</w:t>
            </w:r>
          </w:p>
          <w:p w14:paraId="5228B8E0" w14:textId="1A7C2902" w:rsidR="00A90C8B" w:rsidRDefault="00A90C8B" w:rsidP="00A90C8B">
            <w:pPr>
              <w:spacing w:before="0" w:after="0"/>
              <w:rPr>
                <w:rFonts w:asciiTheme="minorBidi" w:hAnsiTheme="minorBidi"/>
                <w:sz w:val="24"/>
                <w:szCs w:val="24"/>
              </w:rPr>
            </w:pPr>
            <w:r>
              <w:rPr>
                <w:rFonts w:asciiTheme="minorBidi" w:hAnsiTheme="minorBidi"/>
                <w:sz w:val="24"/>
                <w:szCs w:val="24"/>
              </w:rPr>
              <w:t>[Year 3 (current year)]</w:t>
            </w:r>
          </w:p>
        </w:tc>
      </w:tr>
      <w:tr w:rsidR="00A90C8B" w14:paraId="590B1B76" w14:textId="77777777" w:rsidTr="00045C50">
        <w:trPr>
          <w:trHeight w:val="1544"/>
        </w:trPr>
        <w:tc>
          <w:tcPr>
            <w:tcW w:w="723" w:type="dxa"/>
          </w:tcPr>
          <w:p w14:paraId="1A4DD7BD" w14:textId="18F295F2" w:rsidR="00A90C8B" w:rsidRDefault="00A90C8B" w:rsidP="00A90C8B">
            <w:pPr>
              <w:spacing w:before="0" w:after="0"/>
              <w:ind w:left="14"/>
              <w:rPr>
                <w:rFonts w:asciiTheme="minorBidi" w:hAnsiTheme="minorBidi"/>
                <w:sz w:val="24"/>
                <w:szCs w:val="24"/>
              </w:rPr>
            </w:pPr>
            <w:r>
              <w:rPr>
                <w:rFonts w:asciiTheme="minorBidi" w:hAnsiTheme="minorBidi"/>
                <w:sz w:val="24"/>
                <w:szCs w:val="24"/>
              </w:rPr>
              <w:t>6.</w:t>
            </w:r>
          </w:p>
        </w:tc>
        <w:tc>
          <w:tcPr>
            <w:tcW w:w="5437" w:type="dxa"/>
          </w:tcPr>
          <w:p w14:paraId="375A3D29" w14:textId="4AFEFB79" w:rsidR="00A90C8B" w:rsidRPr="000B323E" w:rsidRDefault="00A90C8B" w:rsidP="00A90C8B">
            <w:pPr>
              <w:spacing w:before="0" w:after="0"/>
              <w:rPr>
                <w:rFonts w:asciiTheme="minorBidi" w:hAnsiTheme="minorBidi"/>
                <w:sz w:val="24"/>
                <w:szCs w:val="24"/>
              </w:rPr>
            </w:pPr>
            <w:r>
              <w:rPr>
                <w:rFonts w:asciiTheme="minorBidi" w:hAnsiTheme="minorBidi"/>
                <w:sz w:val="24"/>
                <w:szCs w:val="24"/>
              </w:rPr>
              <w:t>Do</w:t>
            </w:r>
            <w:r w:rsidRPr="000B323E">
              <w:rPr>
                <w:rFonts w:asciiTheme="minorBidi" w:hAnsiTheme="minorBidi"/>
                <w:sz w:val="24"/>
                <w:szCs w:val="24"/>
              </w:rPr>
              <w:t xml:space="preserve"> any of the exclusion grounds set out in Schedule 6 or 7</w:t>
            </w:r>
            <w:r>
              <w:rPr>
                <w:rFonts w:asciiTheme="minorBidi" w:hAnsiTheme="minorBidi"/>
                <w:sz w:val="24"/>
                <w:szCs w:val="24"/>
              </w:rPr>
              <w:t xml:space="preserve"> of the Procurement Act </w:t>
            </w:r>
            <w:r w:rsidRPr="000B323E">
              <w:rPr>
                <w:rFonts w:asciiTheme="minorBidi" w:hAnsiTheme="minorBidi"/>
                <w:sz w:val="24"/>
                <w:szCs w:val="24"/>
              </w:rPr>
              <w:t>apply to you, your Connected Persons</w:t>
            </w:r>
            <w:r>
              <w:rPr>
                <w:rFonts w:asciiTheme="minorBidi" w:hAnsiTheme="minorBidi"/>
                <w:sz w:val="24"/>
                <w:szCs w:val="24"/>
              </w:rPr>
              <w:t xml:space="preserve">, Associated </w:t>
            </w:r>
            <w:r w:rsidRPr="00472F74">
              <w:rPr>
                <w:rFonts w:asciiTheme="minorBidi" w:hAnsiTheme="minorBidi"/>
                <w:sz w:val="24"/>
                <w:szCs w:val="24"/>
              </w:rPr>
              <w:t>Persons</w:t>
            </w:r>
            <w:r w:rsidRPr="000B323E">
              <w:rPr>
                <w:rFonts w:asciiTheme="minorBidi" w:hAnsiTheme="minorBidi"/>
                <w:sz w:val="24"/>
                <w:szCs w:val="24"/>
              </w:rPr>
              <w:t xml:space="preserve"> or any subcontractors</w:t>
            </w:r>
            <w:r w:rsidRPr="00472F74">
              <w:rPr>
                <w:rFonts w:asciiTheme="minorBidi" w:hAnsiTheme="minorBidi"/>
                <w:sz w:val="24"/>
                <w:szCs w:val="24"/>
              </w:rPr>
              <w:t>?</w:t>
            </w:r>
            <w:r w:rsidRPr="00472F74">
              <w:rPr>
                <w:sz w:val="24"/>
                <w:szCs w:val="24"/>
              </w:rPr>
              <w:t xml:space="preserve"> (as defined in the Instructions to Bidders)</w:t>
            </w:r>
          </w:p>
        </w:tc>
        <w:tc>
          <w:tcPr>
            <w:tcW w:w="4070" w:type="dxa"/>
            <w:shd w:val="clear" w:color="auto" w:fill="E8E8E8" w:themeFill="background2"/>
          </w:tcPr>
          <w:p w14:paraId="7679EF15" w14:textId="77777777" w:rsidR="00A90C8B" w:rsidRDefault="00A90C8B" w:rsidP="00A90C8B">
            <w:pPr>
              <w:spacing w:before="0" w:after="0"/>
              <w:rPr>
                <w:rFonts w:asciiTheme="minorBidi" w:hAnsiTheme="minorBidi"/>
                <w:sz w:val="24"/>
                <w:szCs w:val="24"/>
              </w:rPr>
            </w:pPr>
            <w:r>
              <w:rPr>
                <w:rFonts w:asciiTheme="minorBidi" w:hAnsiTheme="minorBidi"/>
                <w:sz w:val="24"/>
                <w:szCs w:val="24"/>
              </w:rPr>
              <w:t>[Insert Yes or No]</w:t>
            </w:r>
          </w:p>
          <w:p w14:paraId="1BE91D05" w14:textId="3ED5E74C" w:rsidR="00A90C8B" w:rsidRDefault="00A90C8B" w:rsidP="00A90C8B">
            <w:pPr>
              <w:spacing w:before="0" w:after="0"/>
              <w:rPr>
                <w:rFonts w:asciiTheme="minorBidi" w:hAnsiTheme="minorBidi"/>
                <w:sz w:val="24"/>
                <w:szCs w:val="24"/>
              </w:rPr>
            </w:pPr>
            <w:r>
              <w:rPr>
                <w:rFonts w:asciiTheme="minorBidi" w:hAnsiTheme="minorBidi"/>
                <w:sz w:val="24"/>
                <w:szCs w:val="24"/>
              </w:rPr>
              <w:t xml:space="preserve">[If </w:t>
            </w:r>
            <w:proofErr w:type="gramStart"/>
            <w:r>
              <w:rPr>
                <w:rFonts w:asciiTheme="minorBidi" w:hAnsiTheme="minorBidi"/>
                <w:sz w:val="24"/>
                <w:szCs w:val="24"/>
              </w:rPr>
              <w:t>Yes</w:t>
            </w:r>
            <w:proofErr w:type="gramEnd"/>
            <w:r>
              <w:rPr>
                <w:rFonts w:asciiTheme="minorBidi" w:hAnsiTheme="minorBidi"/>
                <w:sz w:val="24"/>
                <w:szCs w:val="24"/>
              </w:rPr>
              <w:t>, provide details]</w:t>
            </w:r>
          </w:p>
        </w:tc>
      </w:tr>
      <w:tr w:rsidR="00A90C8B" w14:paraId="52A53764" w14:textId="77777777" w:rsidTr="00045C50">
        <w:trPr>
          <w:trHeight w:val="701"/>
        </w:trPr>
        <w:tc>
          <w:tcPr>
            <w:tcW w:w="723" w:type="dxa"/>
          </w:tcPr>
          <w:p w14:paraId="18F03A1B" w14:textId="7C2BCD1C" w:rsidR="00A90C8B" w:rsidRDefault="00A90C8B" w:rsidP="00A90C8B">
            <w:pPr>
              <w:spacing w:before="0" w:after="0"/>
              <w:ind w:left="14"/>
              <w:rPr>
                <w:rFonts w:asciiTheme="minorBidi" w:hAnsiTheme="minorBidi"/>
                <w:sz w:val="24"/>
                <w:szCs w:val="24"/>
              </w:rPr>
            </w:pPr>
            <w:r>
              <w:rPr>
                <w:rFonts w:asciiTheme="minorBidi" w:hAnsiTheme="minorBidi"/>
                <w:sz w:val="24"/>
                <w:szCs w:val="24"/>
              </w:rPr>
              <w:t>7.</w:t>
            </w:r>
          </w:p>
        </w:tc>
        <w:tc>
          <w:tcPr>
            <w:tcW w:w="5437" w:type="dxa"/>
          </w:tcPr>
          <w:p w14:paraId="52F1D076" w14:textId="064AC423" w:rsidR="00A90C8B" w:rsidRDefault="00A90C8B" w:rsidP="00A90C8B">
            <w:pPr>
              <w:spacing w:before="0" w:after="0"/>
              <w:rPr>
                <w:rFonts w:asciiTheme="minorBidi" w:hAnsiTheme="minorBidi"/>
                <w:sz w:val="24"/>
                <w:szCs w:val="24"/>
              </w:rPr>
            </w:pPr>
            <w:r w:rsidRPr="000B323E">
              <w:rPr>
                <w:rFonts w:asciiTheme="minorBidi" w:hAnsiTheme="minorBidi"/>
                <w:sz w:val="24"/>
                <w:szCs w:val="24"/>
              </w:rPr>
              <w:t>Are you, or any of the subcontractors you intend to deliver this contract, on the debarment list?  </w:t>
            </w:r>
          </w:p>
        </w:tc>
        <w:tc>
          <w:tcPr>
            <w:tcW w:w="4070" w:type="dxa"/>
            <w:shd w:val="clear" w:color="auto" w:fill="E8E8E8" w:themeFill="background2"/>
          </w:tcPr>
          <w:p w14:paraId="02B024F5" w14:textId="77777777" w:rsidR="00A90C8B" w:rsidRDefault="00A90C8B" w:rsidP="00A90C8B">
            <w:pPr>
              <w:spacing w:before="0" w:after="0"/>
              <w:rPr>
                <w:rFonts w:asciiTheme="minorBidi" w:hAnsiTheme="minorBidi"/>
                <w:sz w:val="24"/>
                <w:szCs w:val="24"/>
              </w:rPr>
            </w:pPr>
            <w:r>
              <w:rPr>
                <w:rFonts w:asciiTheme="minorBidi" w:hAnsiTheme="minorBidi"/>
                <w:sz w:val="24"/>
                <w:szCs w:val="24"/>
              </w:rPr>
              <w:t>[Insert Yes or No]</w:t>
            </w:r>
          </w:p>
          <w:p w14:paraId="21D7109E" w14:textId="3A8686A6" w:rsidR="00A90C8B" w:rsidRDefault="00A90C8B" w:rsidP="00A90C8B">
            <w:pPr>
              <w:spacing w:before="0" w:after="0"/>
              <w:rPr>
                <w:rFonts w:asciiTheme="minorBidi" w:hAnsiTheme="minorBidi"/>
                <w:sz w:val="24"/>
                <w:szCs w:val="24"/>
              </w:rPr>
            </w:pPr>
            <w:r>
              <w:rPr>
                <w:rFonts w:asciiTheme="minorBidi" w:hAnsiTheme="minorBidi"/>
                <w:sz w:val="24"/>
                <w:szCs w:val="24"/>
              </w:rPr>
              <w:t xml:space="preserve">[If </w:t>
            </w:r>
            <w:proofErr w:type="gramStart"/>
            <w:r>
              <w:rPr>
                <w:rFonts w:asciiTheme="minorBidi" w:hAnsiTheme="minorBidi"/>
                <w:sz w:val="24"/>
                <w:szCs w:val="24"/>
              </w:rPr>
              <w:t>Yes</w:t>
            </w:r>
            <w:proofErr w:type="gramEnd"/>
            <w:r>
              <w:rPr>
                <w:rFonts w:asciiTheme="minorBidi" w:hAnsiTheme="minorBidi"/>
                <w:sz w:val="24"/>
                <w:szCs w:val="24"/>
              </w:rPr>
              <w:t>, provide details]</w:t>
            </w:r>
          </w:p>
        </w:tc>
      </w:tr>
      <w:tr w:rsidR="00A90C8B" w14:paraId="75D03FDB" w14:textId="77777777" w:rsidTr="00045C50">
        <w:trPr>
          <w:trHeight w:val="440"/>
        </w:trPr>
        <w:tc>
          <w:tcPr>
            <w:tcW w:w="723" w:type="dxa"/>
          </w:tcPr>
          <w:p w14:paraId="1566D428" w14:textId="546DF3ED" w:rsidR="00A90C8B" w:rsidRDefault="00A90C8B" w:rsidP="00A90C8B">
            <w:pPr>
              <w:spacing w:before="0" w:after="0"/>
              <w:ind w:left="14"/>
              <w:rPr>
                <w:rFonts w:asciiTheme="minorBidi" w:hAnsiTheme="minorBidi"/>
                <w:sz w:val="24"/>
                <w:szCs w:val="24"/>
              </w:rPr>
            </w:pPr>
            <w:r>
              <w:rPr>
                <w:rFonts w:asciiTheme="minorBidi" w:hAnsiTheme="minorBidi"/>
                <w:sz w:val="24"/>
                <w:szCs w:val="24"/>
              </w:rPr>
              <w:t>8.</w:t>
            </w:r>
          </w:p>
        </w:tc>
        <w:tc>
          <w:tcPr>
            <w:tcW w:w="5437" w:type="dxa"/>
          </w:tcPr>
          <w:p w14:paraId="71870373" w14:textId="77777777" w:rsidR="00A90C8B" w:rsidRPr="000B323E" w:rsidRDefault="00A90C8B" w:rsidP="00A90C8B">
            <w:pPr>
              <w:spacing w:before="0" w:after="0"/>
              <w:rPr>
                <w:rFonts w:asciiTheme="minorBidi" w:hAnsiTheme="minorBidi"/>
                <w:sz w:val="24"/>
                <w:szCs w:val="24"/>
              </w:rPr>
            </w:pPr>
            <w:r w:rsidRPr="000B323E">
              <w:rPr>
                <w:rFonts w:asciiTheme="minorBidi" w:hAnsiTheme="minorBidi"/>
                <w:sz w:val="24"/>
                <w:szCs w:val="24"/>
              </w:rPr>
              <w:t>Please confirm if you are bidding as a single supplier (with or without sub-contractors) or as part of a group or consortium.  </w:t>
            </w:r>
          </w:p>
          <w:p w14:paraId="24E5C2BF" w14:textId="77777777" w:rsidR="003A6365" w:rsidRPr="000B323E" w:rsidRDefault="003A6365" w:rsidP="00A90C8B">
            <w:pPr>
              <w:spacing w:before="0" w:after="0"/>
              <w:rPr>
                <w:rFonts w:asciiTheme="minorBidi" w:hAnsiTheme="minorBidi"/>
                <w:sz w:val="24"/>
                <w:szCs w:val="24"/>
              </w:rPr>
            </w:pPr>
          </w:p>
        </w:tc>
        <w:tc>
          <w:tcPr>
            <w:tcW w:w="4070" w:type="dxa"/>
            <w:shd w:val="clear" w:color="auto" w:fill="E8E8E8" w:themeFill="background2"/>
          </w:tcPr>
          <w:p w14:paraId="40747734" w14:textId="77777777" w:rsidR="00A90C8B" w:rsidRDefault="00A90C8B" w:rsidP="00A90C8B">
            <w:pPr>
              <w:spacing w:before="0" w:after="0"/>
              <w:rPr>
                <w:rFonts w:asciiTheme="minorBidi" w:hAnsiTheme="minorBidi"/>
                <w:sz w:val="24"/>
                <w:szCs w:val="24"/>
              </w:rPr>
            </w:pPr>
            <w:r>
              <w:rPr>
                <w:rFonts w:asciiTheme="minorBidi" w:hAnsiTheme="minorBidi"/>
                <w:sz w:val="24"/>
                <w:szCs w:val="24"/>
              </w:rPr>
              <w:t>[Insert Yes or No]</w:t>
            </w:r>
          </w:p>
          <w:p w14:paraId="1D6CE66A" w14:textId="4F0DE43A" w:rsidR="00A90C8B" w:rsidRDefault="00A90C8B" w:rsidP="00A90C8B">
            <w:pPr>
              <w:spacing w:before="0" w:after="0"/>
              <w:rPr>
                <w:rFonts w:asciiTheme="minorBidi" w:hAnsiTheme="minorBidi"/>
                <w:sz w:val="24"/>
                <w:szCs w:val="24"/>
              </w:rPr>
            </w:pPr>
            <w:r>
              <w:rPr>
                <w:rFonts w:asciiTheme="minorBidi" w:hAnsiTheme="minorBidi"/>
                <w:sz w:val="24"/>
                <w:szCs w:val="24"/>
              </w:rPr>
              <w:t xml:space="preserve">[If </w:t>
            </w:r>
            <w:proofErr w:type="gramStart"/>
            <w:r>
              <w:rPr>
                <w:rFonts w:asciiTheme="minorBidi" w:hAnsiTheme="minorBidi"/>
                <w:sz w:val="24"/>
                <w:szCs w:val="24"/>
              </w:rPr>
              <w:t>Yes</w:t>
            </w:r>
            <w:proofErr w:type="gramEnd"/>
            <w:r>
              <w:rPr>
                <w:rFonts w:asciiTheme="minorBidi" w:hAnsiTheme="minorBidi"/>
                <w:sz w:val="24"/>
                <w:szCs w:val="24"/>
              </w:rPr>
              <w:t>, provide details]</w:t>
            </w:r>
          </w:p>
        </w:tc>
      </w:tr>
    </w:tbl>
    <w:p w14:paraId="74E1F84E" w14:textId="77777777" w:rsidR="003A6365" w:rsidRDefault="003A6365" w:rsidP="003A6365">
      <w:pPr>
        <w:pStyle w:val="Heading1"/>
        <w:numPr>
          <w:ilvl w:val="0"/>
          <w:numId w:val="0"/>
        </w:numPr>
        <w:rPr>
          <w:color w:val="002060"/>
          <w:highlight w:val="lightGray"/>
        </w:rPr>
      </w:pPr>
      <w:bookmarkStart w:id="1" w:name="_Toc124496855"/>
      <w:bookmarkStart w:id="2" w:name="_Toc202165794"/>
    </w:p>
    <w:p w14:paraId="3B590EF0" w14:textId="77777777" w:rsidR="003A6365" w:rsidRDefault="003A6365">
      <w:pPr>
        <w:spacing w:before="0" w:line="259" w:lineRule="auto"/>
        <w:rPr>
          <w:rFonts w:asciiTheme="majorHAnsi" w:eastAsiaTheme="majorEastAsia" w:hAnsiTheme="majorHAnsi" w:cstheme="majorBidi"/>
          <w:color w:val="002060"/>
          <w:sz w:val="40"/>
          <w:szCs w:val="40"/>
          <w:highlight w:val="lightGray"/>
        </w:rPr>
      </w:pPr>
      <w:r>
        <w:rPr>
          <w:color w:val="002060"/>
          <w:highlight w:val="lightGray"/>
        </w:rPr>
        <w:br w:type="page"/>
      </w:r>
    </w:p>
    <w:p w14:paraId="471C34CD" w14:textId="1637DE64" w:rsidR="0042572B" w:rsidRPr="007760C1" w:rsidRDefault="0042572B" w:rsidP="003A6365">
      <w:pPr>
        <w:pStyle w:val="Heading1"/>
      </w:pPr>
      <w:r w:rsidRPr="007760C1">
        <w:lastRenderedPageBreak/>
        <w:t>Gateway Questions</w:t>
      </w:r>
      <w:bookmarkEnd w:id="1"/>
      <w:bookmarkEnd w:id="2"/>
      <w:r w:rsidR="00003E39">
        <w:t xml:space="preserve"> </w:t>
      </w:r>
    </w:p>
    <w:p w14:paraId="62AC7767" w14:textId="11334470" w:rsidR="00E86DEA" w:rsidRDefault="00E86DEA" w:rsidP="000B323E">
      <w:pPr>
        <w:pStyle w:val="Heading2"/>
      </w:pPr>
      <w:r w:rsidRPr="67F3B2DD">
        <w:t>Bidders must complete the table below, answering “Yes” or “No” to each of the questions.</w:t>
      </w:r>
    </w:p>
    <w:p w14:paraId="08043C61" w14:textId="0EA660F0" w:rsidR="00E86DEA" w:rsidRDefault="00E86DEA" w:rsidP="000B323E">
      <w:pPr>
        <w:pStyle w:val="Heading2"/>
      </w:pPr>
      <w:r w:rsidRPr="67F3B2DD">
        <w:t>Please note that answering “No” to one or more of these questions will result in a “</w:t>
      </w:r>
      <w:proofErr w:type="gramStart"/>
      <w:r w:rsidRPr="67F3B2DD">
        <w:t>fail</w:t>
      </w:r>
      <w:proofErr w:type="gramEnd"/>
      <w:r w:rsidRPr="67F3B2DD">
        <w:t>”, meaning that the Bidder’s tender will not be considered any further. Failure to answer one or more questions may also result in a “</w:t>
      </w:r>
      <w:proofErr w:type="gramStart"/>
      <w:r w:rsidRPr="67F3B2DD">
        <w:t>fail</w:t>
      </w:r>
      <w:proofErr w:type="gramEnd"/>
      <w:r w:rsidRPr="67F3B2DD">
        <w:t>”.</w:t>
      </w:r>
    </w:p>
    <w:tbl>
      <w:tblPr>
        <w:tblStyle w:val="TableGrid"/>
        <w:tblpPr w:leftFromText="180" w:rightFromText="180" w:vertAnchor="text" w:horzAnchor="margin" w:tblpY="809"/>
        <w:tblW w:w="10201" w:type="dxa"/>
        <w:tblLook w:val="04A0" w:firstRow="1" w:lastRow="0" w:firstColumn="1" w:lastColumn="0" w:noHBand="0" w:noVBand="1"/>
      </w:tblPr>
      <w:tblGrid>
        <w:gridCol w:w="988"/>
        <w:gridCol w:w="7299"/>
        <w:gridCol w:w="1914"/>
      </w:tblGrid>
      <w:tr w:rsidR="0050157B" w:rsidRPr="006A05E9" w14:paraId="3C6BE2F8" w14:textId="77777777" w:rsidTr="1DEE3648">
        <w:tc>
          <w:tcPr>
            <w:tcW w:w="988" w:type="dxa"/>
            <w:shd w:val="clear" w:color="auto" w:fill="002060"/>
          </w:tcPr>
          <w:p w14:paraId="3E3A1102" w14:textId="77777777" w:rsidR="0050157B" w:rsidRPr="001445B7" w:rsidRDefault="0050157B" w:rsidP="0050157B">
            <w:pPr>
              <w:spacing w:before="0"/>
              <w:rPr>
                <w:b/>
                <w:bCs/>
                <w:color w:val="FFFFFF" w:themeColor="background1"/>
                <w:lang w:val="en-US"/>
              </w:rPr>
            </w:pPr>
            <w:r w:rsidRPr="001445B7">
              <w:rPr>
                <w:b/>
                <w:bCs/>
                <w:color w:val="FFFFFF" w:themeColor="background1"/>
                <w:lang w:val="en-US"/>
              </w:rPr>
              <w:t>Ref.</w:t>
            </w:r>
          </w:p>
        </w:tc>
        <w:tc>
          <w:tcPr>
            <w:tcW w:w="7299" w:type="dxa"/>
            <w:shd w:val="clear" w:color="auto" w:fill="002060"/>
          </w:tcPr>
          <w:p w14:paraId="54AB4B2C" w14:textId="77777777" w:rsidR="0050157B" w:rsidRPr="006A05E9" w:rsidRDefault="0050157B" w:rsidP="0050157B">
            <w:pPr>
              <w:spacing w:before="0"/>
              <w:rPr>
                <w:b/>
                <w:bCs/>
                <w:color w:val="FFFFFF" w:themeColor="background1"/>
                <w:lang w:val="en-US"/>
              </w:rPr>
            </w:pPr>
            <w:r w:rsidRPr="006A05E9">
              <w:rPr>
                <w:b/>
                <w:bCs/>
                <w:color w:val="FFFFFF" w:themeColor="background1"/>
                <w:lang w:val="en-US"/>
              </w:rPr>
              <w:t>Gateway Question</w:t>
            </w:r>
          </w:p>
        </w:tc>
        <w:tc>
          <w:tcPr>
            <w:tcW w:w="1914" w:type="dxa"/>
            <w:shd w:val="clear" w:color="auto" w:fill="002060"/>
          </w:tcPr>
          <w:p w14:paraId="4A6FC1D5" w14:textId="77777777" w:rsidR="0050157B" w:rsidRPr="006A05E9" w:rsidRDefault="0050157B" w:rsidP="0050157B">
            <w:pPr>
              <w:spacing w:before="0"/>
              <w:rPr>
                <w:b/>
                <w:bCs/>
                <w:color w:val="FFFFFF" w:themeColor="background1"/>
                <w:lang w:val="en-US"/>
              </w:rPr>
            </w:pPr>
            <w:r w:rsidRPr="006A05E9">
              <w:rPr>
                <w:b/>
                <w:bCs/>
                <w:color w:val="FFFFFF" w:themeColor="background1"/>
                <w:lang w:val="en-US"/>
              </w:rPr>
              <w:t>Assessment Criteria</w:t>
            </w:r>
          </w:p>
        </w:tc>
      </w:tr>
      <w:tr w:rsidR="0050157B" w14:paraId="729F3505" w14:textId="77777777" w:rsidTr="1DEE3648">
        <w:trPr>
          <w:trHeight w:val="615"/>
        </w:trPr>
        <w:tc>
          <w:tcPr>
            <w:tcW w:w="988" w:type="dxa"/>
          </w:tcPr>
          <w:p w14:paraId="556C1FEA" w14:textId="249C1A5F" w:rsidR="0050157B" w:rsidRPr="00BD3EC7" w:rsidRDefault="00CD75C9" w:rsidP="0050157B">
            <w:pPr>
              <w:spacing w:before="0"/>
              <w:rPr>
                <w:b/>
                <w:bCs/>
                <w:lang w:val="en-US"/>
              </w:rPr>
            </w:pPr>
            <w:r>
              <w:rPr>
                <w:b/>
                <w:bCs/>
                <w:lang w:val="en-US"/>
              </w:rPr>
              <w:t>1</w:t>
            </w:r>
            <w:r w:rsidR="00BD3EC7" w:rsidRPr="00BD3EC7">
              <w:rPr>
                <w:b/>
                <w:bCs/>
                <w:lang w:val="en-US"/>
              </w:rPr>
              <w:t>.</w:t>
            </w:r>
          </w:p>
        </w:tc>
        <w:tc>
          <w:tcPr>
            <w:tcW w:w="7299" w:type="dxa"/>
          </w:tcPr>
          <w:p w14:paraId="30113843" w14:textId="69642B28" w:rsidR="0050157B" w:rsidRPr="00985D9E" w:rsidRDefault="4FFC06B3" w:rsidP="1DEE3648">
            <w:pPr>
              <w:spacing w:before="0"/>
              <w:rPr>
                <w:rFonts w:eastAsia="Aptos" w:cs="Arial"/>
                <w:lang w:val="en-US"/>
              </w:rPr>
            </w:pPr>
            <w:r w:rsidRPr="00985D9E">
              <w:rPr>
                <w:rFonts w:eastAsia="Aptos" w:cs="Arial"/>
                <w:lang w:val="en-US"/>
              </w:rPr>
              <w:t xml:space="preserve">If successful, can you confirm that your </w:t>
            </w:r>
            <w:proofErr w:type="spellStart"/>
            <w:r w:rsidRPr="00985D9E">
              <w:rPr>
                <w:rFonts w:eastAsia="Aptos" w:cs="Arial"/>
                <w:lang w:val="en-US"/>
              </w:rPr>
              <w:t>organisation</w:t>
            </w:r>
            <w:proofErr w:type="spellEnd"/>
            <w:r w:rsidRPr="00985D9E">
              <w:rPr>
                <w:rFonts w:eastAsia="Aptos" w:cs="Arial"/>
                <w:lang w:val="en-US"/>
              </w:rPr>
              <w:t xml:space="preserve"> will be victim-led and work on an outreach basis if required?</w:t>
            </w:r>
          </w:p>
        </w:tc>
        <w:tc>
          <w:tcPr>
            <w:tcW w:w="1914" w:type="dxa"/>
            <w:shd w:val="clear" w:color="auto" w:fill="E8E8E8" w:themeFill="background2"/>
          </w:tcPr>
          <w:p w14:paraId="144D400F" w14:textId="0B1B22FC" w:rsidR="0050157B" w:rsidRDefault="0050157B" w:rsidP="0050157B">
            <w:pPr>
              <w:spacing w:before="0"/>
              <w:rPr>
                <w:lang w:val="en-US"/>
              </w:rPr>
            </w:pPr>
            <w:r>
              <w:rPr>
                <w:lang w:val="en-US"/>
              </w:rPr>
              <w:t>[Yes / No]</w:t>
            </w:r>
          </w:p>
        </w:tc>
      </w:tr>
      <w:tr w:rsidR="1DEE3648" w14:paraId="03A2743A" w14:textId="77777777" w:rsidTr="1DEE3648">
        <w:trPr>
          <w:trHeight w:val="300"/>
        </w:trPr>
        <w:tc>
          <w:tcPr>
            <w:tcW w:w="988" w:type="dxa"/>
          </w:tcPr>
          <w:p w14:paraId="04D0B006" w14:textId="51E74B1D" w:rsidR="12221557" w:rsidRDefault="12221557" w:rsidP="1DEE3648">
            <w:pPr>
              <w:rPr>
                <w:b/>
                <w:bCs/>
                <w:lang w:val="en-US"/>
              </w:rPr>
            </w:pPr>
            <w:r w:rsidRPr="1DEE3648">
              <w:rPr>
                <w:b/>
                <w:bCs/>
                <w:lang w:val="en-US"/>
              </w:rPr>
              <w:t>2.</w:t>
            </w:r>
          </w:p>
        </w:tc>
        <w:tc>
          <w:tcPr>
            <w:tcW w:w="7299" w:type="dxa"/>
          </w:tcPr>
          <w:p w14:paraId="1CC916CD" w14:textId="07934EAC" w:rsidR="59226195" w:rsidRPr="00985D9E" w:rsidRDefault="59226195" w:rsidP="1DEE3648">
            <w:pPr>
              <w:rPr>
                <w:rFonts w:eastAsia="Aptos" w:cs="Arial"/>
                <w:lang w:val="en-US"/>
              </w:rPr>
            </w:pPr>
            <w:r w:rsidRPr="00985D9E">
              <w:rPr>
                <w:rFonts w:eastAsia="Aptos" w:cs="Arial"/>
                <w:lang w:val="en-US"/>
              </w:rPr>
              <w:t xml:space="preserve">If successful, can you confirm that your </w:t>
            </w:r>
            <w:proofErr w:type="spellStart"/>
            <w:r w:rsidRPr="00985D9E">
              <w:rPr>
                <w:rFonts w:eastAsia="Aptos" w:cs="Arial"/>
                <w:lang w:val="en-US"/>
              </w:rPr>
              <w:t>organisation</w:t>
            </w:r>
            <w:proofErr w:type="spellEnd"/>
            <w:r w:rsidRPr="00985D9E">
              <w:rPr>
                <w:rFonts w:eastAsia="Aptos" w:cs="Arial"/>
                <w:lang w:val="en-US"/>
              </w:rPr>
              <w:t xml:space="preserve"> will use the Case Management System as per section 9.13 of the specification?</w:t>
            </w:r>
          </w:p>
        </w:tc>
        <w:tc>
          <w:tcPr>
            <w:tcW w:w="1914" w:type="dxa"/>
            <w:shd w:val="clear" w:color="auto" w:fill="E8E8E8" w:themeFill="background2"/>
          </w:tcPr>
          <w:p w14:paraId="0CAC1E54" w14:textId="0B1B22FC" w:rsidR="4DF90B9A" w:rsidRDefault="4DF90B9A" w:rsidP="1DEE3648">
            <w:pPr>
              <w:spacing w:before="0"/>
              <w:rPr>
                <w:lang w:val="en-US"/>
              </w:rPr>
            </w:pPr>
            <w:r w:rsidRPr="1DEE3648">
              <w:rPr>
                <w:lang w:val="en-US"/>
              </w:rPr>
              <w:t>[Yes / No]</w:t>
            </w:r>
          </w:p>
          <w:p w14:paraId="79DA2223" w14:textId="0532F83E" w:rsidR="1DEE3648" w:rsidRDefault="1DEE3648" w:rsidP="1DEE3648">
            <w:pPr>
              <w:rPr>
                <w:lang w:val="en-US"/>
              </w:rPr>
            </w:pPr>
          </w:p>
        </w:tc>
      </w:tr>
      <w:tr w:rsidR="1DEE3648" w14:paraId="6BB54500" w14:textId="77777777" w:rsidTr="1DEE3648">
        <w:trPr>
          <w:trHeight w:val="300"/>
        </w:trPr>
        <w:tc>
          <w:tcPr>
            <w:tcW w:w="988" w:type="dxa"/>
          </w:tcPr>
          <w:p w14:paraId="3ECF0479" w14:textId="3E991583" w:rsidR="373BC5E2" w:rsidRDefault="373BC5E2" w:rsidP="1DEE3648">
            <w:pPr>
              <w:rPr>
                <w:b/>
                <w:bCs/>
                <w:lang w:val="en-US"/>
              </w:rPr>
            </w:pPr>
            <w:r w:rsidRPr="1DEE3648">
              <w:rPr>
                <w:b/>
                <w:bCs/>
                <w:lang w:val="en-US"/>
              </w:rPr>
              <w:t>3.</w:t>
            </w:r>
          </w:p>
        </w:tc>
        <w:tc>
          <w:tcPr>
            <w:tcW w:w="7299" w:type="dxa"/>
          </w:tcPr>
          <w:p w14:paraId="0242C8FB" w14:textId="18E4F6AE" w:rsidR="52625FC6" w:rsidRPr="00985D9E" w:rsidRDefault="52625FC6" w:rsidP="1DEE3648">
            <w:pPr>
              <w:rPr>
                <w:rFonts w:eastAsia="Aptos" w:cs="Arial"/>
                <w:lang w:val="en-US"/>
              </w:rPr>
            </w:pPr>
            <w:r w:rsidRPr="00985D9E">
              <w:rPr>
                <w:rFonts w:eastAsia="Aptos" w:cs="Arial"/>
                <w:lang w:val="en-US"/>
              </w:rPr>
              <w:t>Do you have in place the policies listed in section 9.3</w:t>
            </w:r>
            <w:r w:rsidR="00257C4F" w:rsidRPr="00985D9E">
              <w:rPr>
                <w:rFonts w:eastAsia="Aptos" w:cs="Arial"/>
                <w:lang w:val="en-US"/>
              </w:rPr>
              <w:t>4</w:t>
            </w:r>
            <w:r w:rsidRPr="00985D9E">
              <w:rPr>
                <w:rFonts w:eastAsia="Aptos" w:cs="Arial"/>
                <w:lang w:val="en-US"/>
              </w:rPr>
              <w:t xml:space="preserve"> of the specification or are you willing to put them in place if you are to be awarded the contract?</w:t>
            </w:r>
          </w:p>
        </w:tc>
        <w:tc>
          <w:tcPr>
            <w:tcW w:w="1914" w:type="dxa"/>
            <w:shd w:val="clear" w:color="auto" w:fill="E8E8E8" w:themeFill="background2"/>
          </w:tcPr>
          <w:p w14:paraId="042014BB" w14:textId="0B1B22FC" w:rsidR="4DF90B9A" w:rsidRDefault="4DF90B9A" w:rsidP="1DEE3648">
            <w:pPr>
              <w:spacing w:before="0"/>
              <w:rPr>
                <w:lang w:val="en-US"/>
              </w:rPr>
            </w:pPr>
            <w:r w:rsidRPr="1DEE3648">
              <w:rPr>
                <w:lang w:val="en-US"/>
              </w:rPr>
              <w:t>[Yes / No]</w:t>
            </w:r>
          </w:p>
          <w:p w14:paraId="516AEEAE" w14:textId="6BB624AA" w:rsidR="1DEE3648" w:rsidRDefault="1DEE3648" w:rsidP="1DEE3648">
            <w:pPr>
              <w:rPr>
                <w:lang w:val="en-US"/>
              </w:rPr>
            </w:pPr>
          </w:p>
        </w:tc>
      </w:tr>
      <w:tr w:rsidR="1DEE3648" w14:paraId="7CD69DEA" w14:textId="77777777" w:rsidTr="1DEE3648">
        <w:trPr>
          <w:trHeight w:val="300"/>
        </w:trPr>
        <w:tc>
          <w:tcPr>
            <w:tcW w:w="988" w:type="dxa"/>
          </w:tcPr>
          <w:p w14:paraId="252C25D0" w14:textId="16FE952B" w:rsidR="4B4E8127" w:rsidRDefault="4B4E8127" w:rsidP="1DEE3648">
            <w:pPr>
              <w:rPr>
                <w:b/>
                <w:bCs/>
                <w:lang w:val="en-US"/>
              </w:rPr>
            </w:pPr>
            <w:r w:rsidRPr="1DEE3648">
              <w:rPr>
                <w:b/>
                <w:bCs/>
                <w:lang w:val="en-US"/>
              </w:rPr>
              <w:t>4.</w:t>
            </w:r>
          </w:p>
        </w:tc>
        <w:tc>
          <w:tcPr>
            <w:tcW w:w="7299" w:type="dxa"/>
          </w:tcPr>
          <w:p w14:paraId="7C795A01" w14:textId="3E52CE0F" w:rsidR="2D7DCE8E" w:rsidRPr="00985D9E" w:rsidRDefault="2D7DCE8E" w:rsidP="1DEE3648">
            <w:pPr>
              <w:rPr>
                <w:rFonts w:eastAsia="Aptos" w:cs="Arial"/>
                <w:lang w:val="en-US"/>
              </w:rPr>
            </w:pPr>
            <w:r w:rsidRPr="00985D9E">
              <w:rPr>
                <w:rFonts w:eastAsia="Aptos" w:cs="Arial"/>
                <w:lang w:val="en-US"/>
              </w:rPr>
              <w:t>Do you agree to comply with the requirements of the vetting and DBS process as per the requirements of section 9.25.6 of the specification?</w:t>
            </w:r>
          </w:p>
        </w:tc>
        <w:tc>
          <w:tcPr>
            <w:tcW w:w="1914" w:type="dxa"/>
            <w:shd w:val="clear" w:color="auto" w:fill="E8E8E8" w:themeFill="background2"/>
          </w:tcPr>
          <w:p w14:paraId="63D210FF" w14:textId="0B1B22FC" w:rsidR="4DF90B9A" w:rsidRDefault="4DF90B9A" w:rsidP="1DEE3648">
            <w:pPr>
              <w:spacing w:before="0"/>
              <w:rPr>
                <w:lang w:val="en-US"/>
              </w:rPr>
            </w:pPr>
            <w:r w:rsidRPr="1DEE3648">
              <w:rPr>
                <w:lang w:val="en-US"/>
              </w:rPr>
              <w:t>[Yes / No]</w:t>
            </w:r>
          </w:p>
          <w:p w14:paraId="504B9416" w14:textId="43578511" w:rsidR="1DEE3648" w:rsidRDefault="1DEE3648" w:rsidP="1DEE3648">
            <w:pPr>
              <w:rPr>
                <w:lang w:val="en-US"/>
              </w:rPr>
            </w:pPr>
          </w:p>
        </w:tc>
      </w:tr>
      <w:tr w:rsidR="1DEE3648" w14:paraId="37B111E7" w14:textId="77777777" w:rsidTr="1DEE3648">
        <w:trPr>
          <w:trHeight w:val="300"/>
        </w:trPr>
        <w:tc>
          <w:tcPr>
            <w:tcW w:w="988" w:type="dxa"/>
          </w:tcPr>
          <w:p w14:paraId="112F46D1" w14:textId="199756A3" w:rsidR="2137C65E" w:rsidRDefault="2137C65E" w:rsidP="1DEE3648">
            <w:pPr>
              <w:rPr>
                <w:b/>
                <w:bCs/>
                <w:lang w:val="en-US"/>
              </w:rPr>
            </w:pPr>
            <w:r w:rsidRPr="1DEE3648">
              <w:rPr>
                <w:b/>
                <w:bCs/>
                <w:lang w:val="en-US"/>
              </w:rPr>
              <w:t>5.</w:t>
            </w:r>
          </w:p>
        </w:tc>
        <w:tc>
          <w:tcPr>
            <w:tcW w:w="7299" w:type="dxa"/>
          </w:tcPr>
          <w:p w14:paraId="6CE69759" w14:textId="065207EA" w:rsidR="54D827F7" w:rsidRPr="00985D9E" w:rsidRDefault="54D827F7" w:rsidP="1DEE3648">
            <w:pPr>
              <w:rPr>
                <w:rFonts w:eastAsia="Aptos" w:cs="Arial"/>
                <w:lang w:val="en-US"/>
              </w:rPr>
            </w:pPr>
            <w:r w:rsidRPr="00985D9E">
              <w:rPr>
                <w:rFonts w:eastAsia="Aptos" w:cs="Arial"/>
                <w:lang w:val="en-US"/>
              </w:rPr>
              <w:t>Do you agree to comply with the requirement that only secure email is used when communicating under this contract as per section 9.15.3 of the specification.</w:t>
            </w:r>
          </w:p>
        </w:tc>
        <w:tc>
          <w:tcPr>
            <w:tcW w:w="1914" w:type="dxa"/>
            <w:shd w:val="clear" w:color="auto" w:fill="E8E8E8" w:themeFill="background2"/>
          </w:tcPr>
          <w:p w14:paraId="42508211" w14:textId="0B1B22FC" w:rsidR="4DF90B9A" w:rsidRDefault="4DF90B9A" w:rsidP="1DEE3648">
            <w:pPr>
              <w:spacing w:before="0"/>
              <w:rPr>
                <w:lang w:val="en-US"/>
              </w:rPr>
            </w:pPr>
            <w:r w:rsidRPr="1DEE3648">
              <w:rPr>
                <w:lang w:val="en-US"/>
              </w:rPr>
              <w:t>[Yes / No]</w:t>
            </w:r>
          </w:p>
          <w:p w14:paraId="13930D68" w14:textId="1D372FEB" w:rsidR="1DEE3648" w:rsidRDefault="1DEE3648" w:rsidP="1DEE3648">
            <w:pPr>
              <w:rPr>
                <w:lang w:val="en-US"/>
              </w:rPr>
            </w:pPr>
          </w:p>
        </w:tc>
      </w:tr>
      <w:tr w:rsidR="0050157B" w14:paraId="20021834" w14:textId="77777777" w:rsidTr="1DEE3648">
        <w:tc>
          <w:tcPr>
            <w:tcW w:w="988" w:type="dxa"/>
          </w:tcPr>
          <w:p w14:paraId="60C1FC26" w14:textId="44FFC095" w:rsidR="0050157B" w:rsidRPr="00BD3EC7" w:rsidRDefault="247A6D4E" w:rsidP="0050157B">
            <w:pPr>
              <w:spacing w:before="0"/>
              <w:rPr>
                <w:b/>
                <w:bCs/>
                <w:lang w:val="en-US"/>
              </w:rPr>
            </w:pPr>
            <w:r w:rsidRPr="1DEE3648">
              <w:rPr>
                <w:b/>
                <w:bCs/>
                <w:lang w:val="en-US"/>
              </w:rPr>
              <w:t>6.</w:t>
            </w:r>
          </w:p>
        </w:tc>
        <w:tc>
          <w:tcPr>
            <w:tcW w:w="7299" w:type="dxa"/>
          </w:tcPr>
          <w:p w14:paraId="22FF42F7" w14:textId="684252F8" w:rsidR="0050157B" w:rsidRPr="00985D9E" w:rsidRDefault="104F2FF4" w:rsidP="1DEE3648">
            <w:pPr>
              <w:spacing w:before="0"/>
              <w:rPr>
                <w:rFonts w:eastAsia="Aptos" w:cs="Arial"/>
                <w:lang w:val="en-US"/>
              </w:rPr>
            </w:pPr>
            <w:r w:rsidRPr="00985D9E">
              <w:rPr>
                <w:rFonts w:eastAsia="Aptos" w:cs="Arial"/>
                <w:lang w:val="en-US"/>
              </w:rPr>
              <w:t xml:space="preserve">Confirm you comply with the requirements of the Security Standards Agreement (see </w:t>
            </w:r>
            <w:r w:rsidR="00D20443" w:rsidRPr="00985D9E">
              <w:rPr>
                <w:rFonts w:eastAsia="Aptos" w:cs="Arial"/>
                <w:lang w:val="en-US"/>
              </w:rPr>
              <w:t>Appendix</w:t>
            </w:r>
            <w:r w:rsidRPr="00985D9E">
              <w:rPr>
                <w:rFonts w:eastAsia="Aptos" w:cs="Arial"/>
                <w:lang w:val="en-US"/>
              </w:rPr>
              <w:t xml:space="preserve"> </w:t>
            </w:r>
            <w:r w:rsidR="00925DFC" w:rsidRPr="00985D9E">
              <w:rPr>
                <w:rFonts w:eastAsia="Aptos" w:cs="Arial"/>
                <w:lang w:val="en-US"/>
              </w:rPr>
              <w:t>5</w:t>
            </w:r>
            <w:r w:rsidRPr="00985D9E">
              <w:rPr>
                <w:rFonts w:eastAsia="Aptos" w:cs="Arial"/>
                <w:lang w:val="en-US"/>
              </w:rPr>
              <w:t xml:space="preserve">) </w:t>
            </w:r>
          </w:p>
          <w:p w14:paraId="39F176C1" w14:textId="2C4ADA99" w:rsidR="0050157B" w:rsidRPr="00985D9E" w:rsidRDefault="104F2FF4" w:rsidP="1DEE3648">
            <w:pPr>
              <w:spacing w:before="0"/>
              <w:rPr>
                <w:rFonts w:eastAsia="Aptos" w:cs="Arial"/>
                <w:lang w:val="en-US"/>
              </w:rPr>
            </w:pPr>
            <w:r w:rsidRPr="00985D9E">
              <w:rPr>
                <w:rFonts w:eastAsia="Aptos" w:cs="Arial"/>
                <w:lang w:val="en-US"/>
              </w:rPr>
              <w:t xml:space="preserve"> </w:t>
            </w:r>
          </w:p>
          <w:p w14:paraId="0CF3170C" w14:textId="05900967" w:rsidR="0050157B" w:rsidRPr="00985D9E" w:rsidRDefault="104F2FF4" w:rsidP="1DEE3648">
            <w:pPr>
              <w:spacing w:before="0"/>
              <w:rPr>
                <w:rFonts w:eastAsia="Aptos" w:cs="Arial"/>
                <w:lang w:val="en-US"/>
              </w:rPr>
            </w:pPr>
            <w:r w:rsidRPr="00985D9E">
              <w:rPr>
                <w:rFonts w:eastAsia="Aptos" w:cs="Arial"/>
                <w:i/>
                <w:iCs/>
                <w:lang w:val="en-US"/>
              </w:rPr>
              <w:t>Please note that this form will become part of the final contract</w:t>
            </w:r>
          </w:p>
        </w:tc>
        <w:tc>
          <w:tcPr>
            <w:tcW w:w="1914" w:type="dxa"/>
            <w:shd w:val="clear" w:color="auto" w:fill="E8E8E8" w:themeFill="background2"/>
          </w:tcPr>
          <w:p w14:paraId="640E9F4C" w14:textId="4110197D" w:rsidR="0050157B" w:rsidRDefault="0050157B" w:rsidP="0050157B">
            <w:pPr>
              <w:spacing w:before="0"/>
              <w:rPr>
                <w:lang w:val="en-US"/>
              </w:rPr>
            </w:pPr>
            <w:r>
              <w:rPr>
                <w:lang w:val="en-US"/>
              </w:rPr>
              <w:t>[Yes / No]</w:t>
            </w:r>
          </w:p>
        </w:tc>
      </w:tr>
      <w:tr w:rsidR="00B52E10" w14:paraId="58D4F2D7" w14:textId="77777777" w:rsidTr="1DEE3648">
        <w:tc>
          <w:tcPr>
            <w:tcW w:w="988" w:type="dxa"/>
          </w:tcPr>
          <w:p w14:paraId="151B50F3" w14:textId="7B72A6A8" w:rsidR="00B52E10" w:rsidRPr="00BD3EC7" w:rsidRDefault="61183409" w:rsidP="0050157B">
            <w:pPr>
              <w:spacing w:before="0"/>
              <w:rPr>
                <w:b/>
                <w:bCs/>
                <w:shd w:val="clear" w:color="auto" w:fill="FFFF00"/>
                <w:lang w:val="en-US"/>
              </w:rPr>
            </w:pPr>
            <w:r w:rsidRPr="1DEE3648">
              <w:rPr>
                <w:b/>
                <w:bCs/>
                <w:lang w:val="en-US"/>
              </w:rPr>
              <w:t>7.</w:t>
            </w:r>
          </w:p>
        </w:tc>
        <w:tc>
          <w:tcPr>
            <w:tcW w:w="7299" w:type="dxa"/>
          </w:tcPr>
          <w:p w14:paraId="78ECBB4F" w14:textId="37C4CF1F" w:rsidR="00B52E10" w:rsidRPr="00985D9E" w:rsidRDefault="5076EECE" w:rsidP="1DEE3648">
            <w:pPr>
              <w:spacing w:before="0"/>
              <w:rPr>
                <w:rFonts w:eastAsia="Aptos" w:cs="Arial"/>
                <w:lang w:val="en-US"/>
              </w:rPr>
            </w:pPr>
            <w:r w:rsidRPr="00985D9E">
              <w:rPr>
                <w:rFonts w:eastAsia="Aptos" w:cs="Arial"/>
                <w:lang w:val="en-US"/>
              </w:rPr>
              <w:t>Can you comply with the requirements of the Draft ISA</w:t>
            </w:r>
          </w:p>
          <w:p w14:paraId="74249C8A" w14:textId="4F4C3CB1" w:rsidR="00B52E10" w:rsidRPr="00985D9E" w:rsidRDefault="5076EECE" w:rsidP="1DEE3648">
            <w:pPr>
              <w:spacing w:before="0"/>
              <w:rPr>
                <w:rFonts w:eastAsia="Aptos" w:cs="Arial"/>
                <w:lang w:val="en-US"/>
              </w:rPr>
            </w:pPr>
            <w:r w:rsidRPr="00985D9E">
              <w:rPr>
                <w:rFonts w:eastAsia="Aptos" w:cs="Arial"/>
                <w:lang w:val="en-US"/>
              </w:rPr>
              <w:t>(</w:t>
            </w:r>
            <w:r w:rsidR="005C664E" w:rsidRPr="00985D9E">
              <w:rPr>
                <w:rFonts w:eastAsia="Aptos" w:cs="Arial"/>
                <w:lang w:val="en-US"/>
              </w:rPr>
              <w:t>see</w:t>
            </w:r>
            <w:r w:rsidRPr="00985D9E">
              <w:rPr>
                <w:rFonts w:eastAsia="Aptos" w:cs="Arial"/>
                <w:lang w:val="en-US"/>
              </w:rPr>
              <w:t xml:space="preserve"> Appendix </w:t>
            </w:r>
            <w:r w:rsidR="0001795B" w:rsidRPr="00985D9E">
              <w:rPr>
                <w:rFonts w:eastAsia="Aptos" w:cs="Arial"/>
                <w:lang w:val="en-US"/>
              </w:rPr>
              <w:t>3</w:t>
            </w:r>
            <w:r w:rsidRPr="00985D9E">
              <w:rPr>
                <w:rFonts w:eastAsia="Aptos" w:cs="Arial"/>
                <w:lang w:val="en-US"/>
              </w:rPr>
              <w:t>).</w:t>
            </w:r>
          </w:p>
          <w:p w14:paraId="7B7C56A9" w14:textId="431978A4" w:rsidR="00B52E10" w:rsidRPr="00985D9E" w:rsidRDefault="5076EECE" w:rsidP="1DEE3648">
            <w:pPr>
              <w:spacing w:before="0"/>
              <w:rPr>
                <w:rFonts w:eastAsia="Aptos" w:cs="Arial"/>
                <w:lang w:val="en-US"/>
              </w:rPr>
            </w:pPr>
            <w:r w:rsidRPr="00985D9E">
              <w:rPr>
                <w:rFonts w:eastAsia="Aptos" w:cs="Arial"/>
                <w:lang w:val="en-US"/>
              </w:rPr>
              <w:t xml:space="preserve"> </w:t>
            </w:r>
          </w:p>
          <w:p w14:paraId="53FD44C1" w14:textId="49DB2FA9" w:rsidR="00B52E10" w:rsidRPr="00985D9E" w:rsidRDefault="5076EECE" w:rsidP="1DEE3648">
            <w:pPr>
              <w:spacing w:before="0"/>
              <w:rPr>
                <w:rFonts w:eastAsia="Aptos" w:cs="Arial"/>
                <w:lang w:val="en-US"/>
              </w:rPr>
            </w:pPr>
            <w:r w:rsidRPr="00985D9E">
              <w:rPr>
                <w:rFonts w:eastAsia="Aptos" w:cs="Arial"/>
                <w:i/>
                <w:iCs/>
                <w:lang w:val="en-US"/>
              </w:rPr>
              <w:t>Please note that these are draft templates and are subject to change in line with the new Data Protection Legislation requirements.</w:t>
            </w:r>
          </w:p>
        </w:tc>
        <w:tc>
          <w:tcPr>
            <w:tcW w:w="1914" w:type="dxa"/>
            <w:shd w:val="clear" w:color="auto" w:fill="E8E8E8" w:themeFill="background2"/>
          </w:tcPr>
          <w:p w14:paraId="36438F15" w14:textId="02F840B9" w:rsidR="00B52E10" w:rsidRDefault="00ED3042" w:rsidP="0050157B">
            <w:pPr>
              <w:spacing w:before="0"/>
              <w:rPr>
                <w:lang w:val="en-US"/>
              </w:rPr>
            </w:pPr>
            <w:r>
              <w:rPr>
                <w:lang w:val="en-US"/>
              </w:rPr>
              <w:t>[Yes / No]</w:t>
            </w:r>
          </w:p>
        </w:tc>
      </w:tr>
      <w:tr w:rsidR="1DEE3648" w14:paraId="073588BE" w14:textId="77777777" w:rsidTr="1DEE3648">
        <w:trPr>
          <w:trHeight w:val="300"/>
        </w:trPr>
        <w:tc>
          <w:tcPr>
            <w:tcW w:w="988" w:type="dxa"/>
          </w:tcPr>
          <w:p w14:paraId="6B90C83C" w14:textId="5E5606FE" w:rsidR="74CEDD9C" w:rsidRDefault="74CEDD9C" w:rsidP="1DEE3648">
            <w:pPr>
              <w:rPr>
                <w:b/>
                <w:bCs/>
                <w:lang w:val="en-US"/>
              </w:rPr>
            </w:pPr>
            <w:r w:rsidRPr="1DEE3648">
              <w:rPr>
                <w:b/>
                <w:bCs/>
                <w:lang w:val="en-US"/>
              </w:rPr>
              <w:lastRenderedPageBreak/>
              <w:t>8.</w:t>
            </w:r>
          </w:p>
        </w:tc>
        <w:tc>
          <w:tcPr>
            <w:tcW w:w="7299" w:type="dxa"/>
          </w:tcPr>
          <w:p w14:paraId="54397577" w14:textId="366EA7FC" w:rsidR="74CEDD9C" w:rsidRPr="00985D9E" w:rsidRDefault="74CEDD9C" w:rsidP="1DEE3648">
            <w:pPr>
              <w:rPr>
                <w:rFonts w:eastAsia="Aptos" w:cs="Arial"/>
                <w:lang w:val="en-US"/>
              </w:rPr>
            </w:pPr>
            <w:r w:rsidRPr="00985D9E">
              <w:rPr>
                <w:rFonts w:eastAsia="Aptos" w:cs="Arial"/>
                <w:color w:val="000000" w:themeColor="text1"/>
                <w:lang w:val="en-US"/>
              </w:rPr>
              <w:t>Please confirm that you comply with the Terms and Conditions of the Contract, including the Special Conditions relating to Safeguarding Vulnerable Adults (see Appendix 1)</w:t>
            </w:r>
          </w:p>
        </w:tc>
        <w:tc>
          <w:tcPr>
            <w:tcW w:w="1914" w:type="dxa"/>
            <w:shd w:val="clear" w:color="auto" w:fill="E8E8E8" w:themeFill="background2"/>
          </w:tcPr>
          <w:p w14:paraId="5E55F035" w14:textId="02F840B9" w:rsidR="35176B8A" w:rsidRDefault="35176B8A" w:rsidP="1DEE3648">
            <w:pPr>
              <w:spacing w:before="0"/>
              <w:rPr>
                <w:lang w:val="en-US"/>
              </w:rPr>
            </w:pPr>
            <w:r w:rsidRPr="1DEE3648">
              <w:rPr>
                <w:lang w:val="en-US"/>
              </w:rPr>
              <w:t>[Yes / No]</w:t>
            </w:r>
          </w:p>
          <w:p w14:paraId="5C506EBB" w14:textId="0F0A782C" w:rsidR="1DEE3648" w:rsidRDefault="1DEE3648" w:rsidP="1DEE3648">
            <w:pPr>
              <w:rPr>
                <w:lang w:val="en-US"/>
              </w:rPr>
            </w:pPr>
          </w:p>
        </w:tc>
      </w:tr>
      <w:tr w:rsidR="003363AC" w14:paraId="58BAEA1E" w14:textId="77777777" w:rsidTr="1DEE3648">
        <w:tc>
          <w:tcPr>
            <w:tcW w:w="988" w:type="dxa"/>
          </w:tcPr>
          <w:p w14:paraId="66E863EB" w14:textId="2678696D" w:rsidR="003363AC" w:rsidRPr="00BD3EC7" w:rsidRDefault="1AA2A5FB" w:rsidP="0050157B">
            <w:pPr>
              <w:spacing w:before="0"/>
              <w:rPr>
                <w:b/>
                <w:bCs/>
                <w:shd w:val="clear" w:color="auto" w:fill="FFFF00"/>
                <w:lang w:val="en-US"/>
              </w:rPr>
            </w:pPr>
            <w:r w:rsidRPr="1DEE3648">
              <w:rPr>
                <w:b/>
                <w:bCs/>
                <w:lang w:val="en-US"/>
              </w:rPr>
              <w:t>9.</w:t>
            </w:r>
          </w:p>
        </w:tc>
        <w:tc>
          <w:tcPr>
            <w:tcW w:w="7299" w:type="dxa"/>
          </w:tcPr>
          <w:p w14:paraId="7C4E1146" w14:textId="4C49ABF9" w:rsidR="003363AC" w:rsidRPr="00985D9E" w:rsidRDefault="005A0A5E" w:rsidP="0050157B">
            <w:pPr>
              <w:spacing w:before="0"/>
              <w:rPr>
                <w:lang w:val="en-US"/>
              </w:rPr>
            </w:pPr>
            <w:r w:rsidRPr="00985D9E">
              <w:rPr>
                <w:lang w:val="en-US"/>
              </w:rPr>
              <w:t>A</w:t>
            </w:r>
            <w:r w:rsidR="003363AC" w:rsidRPr="00985D9E">
              <w:rPr>
                <w:lang w:val="en-US"/>
              </w:rPr>
              <w:t xml:space="preserve">ll contractors (including sub-contractors) operating on NYP or NYFRS sites need to operate to the respective Code of Ethics, which can be found at </w:t>
            </w:r>
            <w:hyperlink r:id="rId11">
              <w:r w:rsidR="003363AC" w:rsidRPr="00985D9E">
                <w:rPr>
                  <w:rStyle w:val="Hyperlink"/>
                  <w:rFonts w:cs="Arial"/>
                </w:rPr>
                <w:t>Ethics and standards | North Yorkshire Police</w:t>
              </w:r>
            </w:hyperlink>
            <w:r w:rsidR="003363AC" w:rsidRPr="00985D9E">
              <w:rPr>
                <w:rFonts w:cs="Arial"/>
              </w:rPr>
              <w:t xml:space="preserve"> and </w:t>
            </w:r>
            <w:hyperlink r:id="rId12">
              <w:r w:rsidR="003363AC" w:rsidRPr="00985D9E">
                <w:rPr>
                  <w:rStyle w:val="Hyperlink"/>
                  <w:rFonts w:cs="Arial"/>
                </w:rPr>
                <w:t>Vision and Core Code of Ethics - North Yorkshire Fire &amp; Rescue Service (northyorksfire.gov.uk)</w:t>
              </w:r>
            </w:hyperlink>
            <w:r w:rsidR="003363AC" w:rsidRPr="00985D9E">
              <w:rPr>
                <w:rFonts w:cs="Arial"/>
              </w:rPr>
              <w:t xml:space="preserve">  Please confirm your organisation will agree to this.</w:t>
            </w:r>
          </w:p>
        </w:tc>
        <w:tc>
          <w:tcPr>
            <w:tcW w:w="1914" w:type="dxa"/>
            <w:shd w:val="clear" w:color="auto" w:fill="E8E8E8" w:themeFill="background2"/>
          </w:tcPr>
          <w:p w14:paraId="59F9A1A4" w14:textId="4D213AAC" w:rsidR="003363AC" w:rsidRDefault="005A0A5E" w:rsidP="0050157B">
            <w:pPr>
              <w:spacing w:before="0"/>
              <w:rPr>
                <w:lang w:val="en-US"/>
              </w:rPr>
            </w:pPr>
            <w:r>
              <w:rPr>
                <w:lang w:val="en-US"/>
              </w:rPr>
              <w:t>[Yes / No]</w:t>
            </w:r>
          </w:p>
        </w:tc>
      </w:tr>
      <w:tr w:rsidR="003363AC" w14:paraId="075B9487" w14:textId="77777777" w:rsidTr="1DEE3648">
        <w:tc>
          <w:tcPr>
            <w:tcW w:w="988" w:type="dxa"/>
          </w:tcPr>
          <w:p w14:paraId="2AB13C60" w14:textId="33119232" w:rsidR="003363AC" w:rsidRPr="00BD3EC7" w:rsidRDefault="3DBE6BCA" w:rsidP="0050157B">
            <w:pPr>
              <w:spacing w:before="0"/>
              <w:rPr>
                <w:b/>
                <w:bCs/>
                <w:shd w:val="clear" w:color="auto" w:fill="FFFF00"/>
                <w:lang w:val="en-US"/>
              </w:rPr>
            </w:pPr>
            <w:r w:rsidRPr="1DEE3648">
              <w:rPr>
                <w:b/>
                <w:bCs/>
                <w:lang w:val="en-US"/>
              </w:rPr>
              <w:t>10.</w:t>
            </w:r>
          </w:p>
        </w:tc>
        <w:tc>
          <w:tcPr>
            <w:tcW w:w="7299" w:type="dxa"/>
          </w:tcPr>
          <w:p w14:paraId="6C660291" w14:textId="6271836C" w:rsidR="003363AC" w:rsidRPr="00985D9E" w:rsidRDefault="003363AC" w:rsidP="0050157B">
            <w:pPr>
              <w:spacing w:before="0"/>
              <w:rPr>
                <w:lang w:val="en-US"/>
              </w:rPr>
            </w:pPr>
            <w:r w:rsidRPr="00985D9E">
              <w:rPr>
                <w:lang w:val="en-US"/>
              </w:rPr>
              <w:t>All contractors and sub-contractor employees need to be employed on or at least the National Minimum or National Living Wage, where applicable. Please confirm your acceptance of this</w:t>
            </w:r>
            <w:r w:rsidR="00F6531B" w:rsidRPr="00985D9E">
              <w:rPr>
                <w:lang w:val="en-US"/>
              </w:rPr>
              <w:t>.</w:t>
            </w:r>
            <w:r w:rsidRPr="00985D9E">
              <w:rPr>
                <w:lang w:val="en-US"/>
              </w:rPr>
              <w:t xml:space="preserve"> </w:t>
            </w:r>
          </w:p>
        </w:tc>
        <w:tc>
          <w:tcPr>
            <w:tcW w:w="1914" w:type="dxa"/>
            <w:shd w:val="clear" w:color="auto" w:fill="E8E8E8" w:themeFill="background2"/>
          </w:tcPr>
          <w:p w14:paraId="207D70C2" w14:textId="144ADA7B" w:rsidR="003363AC" w:rsidRDefault="005A0A5E" w:rsidP="0050157B">
            <w:pPr>
              <w:spacing w:before="0"/>
              <w:rPr>
                <w:lang w:val="en-US"/>
              </w:rPr>
            </w:pPr>
            <w:r>
              <w:rPr>
                <w:lang w:val="en-US"/>
              </w:rPr>
              <w:t>[Yes / No]</w:t>
            </w:r>
          </w:p>
        </w:tc>
      </w:tr>
    </w:tbl>
    <w:p w14:paraId="3DCF5F79" w14:textId="0D7B0019" w:rsidR="00C6417D" w:rsidRPr="0050157B" w:rsidRDefault="0F71EB38" w:rsidP="0050157B">
      <w:pPr>
        <w:pStyle w:val="Heading2"/>
      </w:pPr>
      <w:r w:rsidRPr="450A3E10">
        <w:rPr>
          <w:rFonts w:eastAsia="Arial" w:cs="Arial"/>
          <w:color w:val="000000" w:themeColor="text1"/>
          <w:szCs w:val="24"/>
        </w:rPr>
        <w:t>Please note that, if answering “Yes” to a question</w:t>
      </w:r>
      <w:r w:rsidR="00E86DEA">
        <w:t>, evidence will be required (if applicable) should the Bidder be identified as the Highest Scoring Bidder</w:t>
      </w:r>
    </w:p>
    <w:p w14:paraId="29CC343C" w14:textId="48EB0E8D" w:rsidR="003D0190" w:rsidRPr="007760C1" w:rsidRDefault="00003E39" w:rsidP="00E24AF9">
      <w:pPr>
        <w:pStyle w:val="Heading1"/>
        <w:ind w:left="567" w:hanging="567"/>
        <w:rPr>
          <w:color w:val="002060"/>
        </w:rPr>
      </w:pPr>
      <w:bookmarkStart w:id="3" w:name="_Toc202165795"/>
      <w:r>
        <w:rPr>
          <w:color w:val="002060"/>
        </w:rPr>
        <w:t>Quality [</w:t>
      </w:r>
      <w:r w:rsidR="0027035F">
        <w:rPr>
          <w:color w:val="002060"/>
        </w:rPr>
        <w:t>9</w:t>
      </w:r>
      <w:r w:rsidR="006C3B2D" w:rsidRPr="005A0A5E">
        <w:rPr>
          <w:color w:val="002060"/>
        </w:rPr>
        <w:t>0</w:t>
      </w:r>
      <w:r w:rsidRPr="005A0A5E">
        <w:rPr>
          <w:color w:val="002060"/>
        </w:rPr>
        <w:t>%]</w:t>
      </w:r>
      <w:bookmarkEnd w:id="3"/>
    </w:p>
    <w:p w14:paraId="7B37EB39" w14:textId="2C060F62" w:rsidR="0050157B" w:rsidRPr="0050157B" w:rsidRDefault="000A2BF9" w:rsidP="0050157B">
      <w:pPr>
        <w:pStyle w:val="Heading2"/>
      </w:pPr>
      <w:r>
        <w:t>Quality is comprised of Technical Questions</w:t>
      </w:r>
      <w:r w:rsidR="006C3B2D">
        <w:t>,</w:t>
      </w:r>
      <w:r>
        <w:t xml:space="preserve"> Social Value</w:t>
      </w:r>
      <w:r w:rsidR="006C3B2D">
        <w:t xml:space="preserve"> and Business Continuity</w:t>
      </w:r>
      <w:r w:rsidR="0050157B">
        <w:t>, and will be assessed based on the methodology provided in the Instructions to Bidders.</w:t>
      </w:r>
    </w:p>
    <w:p w14:paraId="3FF74AE2" w14:textId="5AED7E75" w:rsidR="005E47D7" w:rsidRPr="00245104" w:rsidRDefault="003D0190" w:rsidP="000B323E">
      <w:pPr>
        <w:pStyle w:val="Heading2"/>
      </w:pPr>
      <w:r>
        <w:t xml:space="preserve">The total weighting for Technical Questions is </w:t>
      </w:r>
      <w:r w:rsidR="004929F9" w:rsidRPr="0089580D">
        <w:rPr>
          <w:b/>
          <w:bCs/>
        </w:rPr>
        <w:t>7</w:t>
      </w:r>
      <w:r w:rsidR="006C3B2D" w:rsidRPr="0089580D">
        <w:rPr>
          <w:b/>
          <w:bCs/>
        </w:rPr>
        <w:t>6</w:t>
      </w:r>
      <w:r w:rsidRPr="1DEE3648">
        <w:rPr>
          <w:b/>
          <w:bCs/>
        </w:rPr>
        <w:t>%</w:t>
      </w:r>
    </w:p>
    <w:p w14:paraId="6ECAAEE6" w14:textId="6679FFD2" w:rsidR="005E47D7" w:rsidRPr="008A09B9" w:rsidRDefault="005E47D7" w:rsidP="005E47D7">
      <w:pPr>
        <w:ind w:firstLine="567"/>
        <w:rPr>
          <w:sz w:val="24"/>
          <w:szCs w:val="24"/>
          <w:lang w:val="en-US"/>
        </w:rPr>
      </w:pPr>
      <w:r w:rsidRPr="00FB2EBF">
        <w:rPr>
          <w:sz w:val="24"/>
          <w:szCs w:val="24"/>
          <w:lang w:val="en-US"/>
        </w:rPr>
        <w:t>T</w:t>
      </w:r>
      <w:r w:rsidRPr="008A09B9">
        <w:rPr>
          <w:sz w:val="24"/>
          <w:szCs w:val="24"/>
          <w:lang w:val="en-US"/>
        </w:rPr>
        <w:t>he sub-criteria for the Technical Questions are as follows:</w:t>
      </w:r>
    </w:p>
    <w:tbl>
      <w:tblPr>
        <w:tblStyle w:val="TableGrid"/>
        <w:tblW w:w="7933" w:type="dxa"/>
        <w:tblLook w:val="04A0" w:firstRow="1" w:lastRow="0" w:firstColumn="1" w:lastColumn="0" w:noHBand="0" w:noVBand="1"/>
      </w:tblPr>
      <w:tblGrid>
        <w:gridCol w:w="4815"/>
        <w:gridCol w:w="3118"/>
      </w:tblGrid>
      <w:tr w:rsidR="00991663" w:rsidRPr="008A09B9" w14:paraId="06A72A6A" w14:textId="77777777" w:rsidTr="1DEE3648">
        <w:tc>
          <w:tcPr>
            <w:tcW w:w="4815" w:type="dxa"/>
            <w:vAlign w:val="center"/>
          </w:tcPr>
          <w:p w14:paraId="0A94716F" w14:textId="43FA7811" w:rsidR="00991663" w:rsidRPr="007E2C5D" w:rsidRDefault="4BF0679C" w:rsidP="1DEE3648">
            <w:pPr>
              <w:jc w:val="center"/>
              <w:rPr>
                <w:lang w:val="en-US"/>
              </w:rPr>
            </w:pPr>
            <w:r w:rsidRPr="007E2C5D">
              <w:rPr>
                <w:lang w:val="en-US"/>
              </w:rPr>
              <w:t>Delivery Model</w:t>
            </w:r>
          </w:p>
        </w:tc>
        <w:tc>
          <w:tcPr>
            <w:tcW w:w="3118" w:type="dxa"/>
            <w:vAlign w:val="center"/>
          </w:tcPr>
          <w:p w14:paraId="7BD071B5" w14:textId="409F3BEC" w:rsidR="00991663" w:rsidRPr="0087244C" w:rsidRDefault="00AB1C13" w:rsidP="1DEE3648">
            <w:pPr>
              <w:rPr>
                <w:lang w:val="en-US"/>
              </w:rPr>
            </w:pPr>
            <w:r w:rsidRPr="0087244C">
              <w:rPr>
                <w:lang w:val="en-US"/>
              </w:rPr>
              <w:t>1</w:t>
            </w:r>
            <w:r w:rsidR="00884D84" w:rsidRPr="0087244C">
              <w:rPr>
                <w:lang w:val="en-US"/>
              </w:rPr>
              <w:t>4</w:t>
            </w:r>
            <w:r w:rsidR="330ED0BC" w:rsidRPr="0087244C">
              <w:rPr>
                <w:lang w:val="en-US"/>
              </w:rPr>
              <w:t>%</w:t>
            </w:r>
          </w:p>
        </w:tc>
      </w:tr>
      <w:tr w:rsidR="00991663" w:rsidRPr="008A09B9" w14:paraId="1AA34762" w14:textId="77777777" w:rsidTr="1DEE3648">
        <w:tc>
          <w:tcPr>
            <w:tcW w:w="4815" w:type="dxa"/>
            <w:vAlign w:val="center"/>
          </w:tcPr>
          <w:p w14:paraId="5612C926" w14:textId="2C58A583" w:rsidR="00991663" w:rsidRPr="007E2C5D" w:rsidRDefault="1D6F03C8" w:rsidP="1DEE3648">
            <w:pPr>
              <w:jc w:val="center"/>
            </w:pPr>
            <w:r w:rsidRPr="007E2C5D">
              <w:rPr>
                <w:lang w:val="en-US"/>
              </w:rPr>
              <w:t>Parent/Carers Journey</w:t>
            </w:r>
          </w:p>
        </w:tc>
        <w:tc>
          <w:tcPr>
            <w:tcW w:w="3118" w:type="dxa"/>
            <w:vAlign w:val="center"/>
          </w:tcPr>
          <w:p w14:paraId="29BB89D4" w14:textId="63A69C53" w:rsidR="00991663" w:rsidRPr="0087244C" w:rsidRDefault="00AB1C13" w:rsidP="1DEE3648">
            <w:pPr>
              <w:rPr>
                <w:lang w:val="en-US"/>
              </w:rPr>
            </w:pPr>
            <w:r w:rsidRPr="0087244C">
              <w:rPr>
                <w:lang w:val="en-US"/>
              </w:rPr>
              <w:t>12</w:t>
            </w:r>
            <w:r w:rsidR="330ED0BC" w:rsidRPr="0087244C">
              <w:rPr>
                <w:lang w:val="en-US"/>
              </w:rPr>
              <w:t>%</w:t>
            </w:r>
          </w:p>
        </w:tc>
      </w:tr>
      <w:tr w:rsidR="008A09B9" w:rsidRPr="008A09B9" w14:paraId="495FBC16" w14:textId="77777777" w:rsidTr="1DEE3648">
        <w:tc>
          <w:tcPr>
            <w:tcW w:w="4815" w:type="dxa"/>
            <w:vAlign w:val="center"/>
          </w:tcPr>
          <w:p w14:paraId="413BA7E3" w14:textId="16688CEB" w:rsidR="008A09B9" w:rsidRPr="007E2C5D" w:rsidRDefault="6450EAFA" w:rsidP="1DEE3648">
            <w:pPr>
              <w:jc w:val="center"/>
            </w:pPr>
            <w:r w:rsidRPr="007E2C5D">
              <w:rPr>
                <w:lang w:val="en-US"/>
              </w:rPr>
              <w:t>Joint Working</w:t>
            </w:r>
          </w:p>
        </w:tc>
        <w:tc>
          <w:tcPr>
            <w:tcW w:w="3118" w:type="dxa"/>
            <w:vAlign w:val="center"/>
          </w:tcPr>
          <w:p w14:paraId="28A47D18" w14:textId="09C7F6BF" w:rsidR="008A09B9" w:rsidRPr="0087244C" w:rsidRDefault="00AB1C13" w:rsidP="1DEE3648">
            <w:pPr>
              <w:rPr>
                <w:lang w:val="en-US"/>
              </w:rPr>
            </w:pPr>
            <w:r w:rsidRPr="0087244C">
              <w:rPr>
                <w:lang w:val="en-US"/>
              </w:rPr>
              <w:t>8</w:t>
            </w:r>
            <w:r w:rsidR="330ED0BC" w:rsidRPr="0087244C">
              <w:rPr>
                <w:lang w:val="en-US"/>
              </w:rPr>
              <w:t>%</w:t>
            </w:r>
          </w:p>
        </w:tc>
      </w:tr>
      <w:tr w:rsidR="008A09B9" w:rsidRPr="008A09B9" w14:paraId="33DB431B" w14:textId="77777777" w:rsidTr="1DEE3648">
        <w:tc>
          <w:tcPr>
            <w:tcW w:w="4815" w:type="dxa"/>
            <w:vAlign w:val="center"/>
          </w:tcPr>
          <w:p w14:paraId="54EFD78E" w14:textId="0C831005" w:rsidR="008A09B9" w:rsidRPr="007E2C5D" w:rsidRDefault="360CDFAB" w:rsidP="1DEE3648">
            <w:pPr>
              <w:jc w:val="center"/>
            </w:pPr>
            <w:r w:rsidRPr="007E2C5D">
              <w:rPr>
                <w:lang w:val="en-US"/>
              </w:rPr>
              <w:t>Awareness and Engagement</w:t>
            </w:r>
          </w:p>
        </w:tc>
        <w:tc>
          <w:tcPr>
            <w:tcW w:w="3118" w:type="dxa"/>
            <w:vAlign w:val="center"/>
          </w:tcPr>
          <w:p w14:paraId="102D45CB" w14:textId="30FD5BFB" w:rsidR="008A09B9" w:rsidRPr="0087244C" w:rsidRDefault="00813BE9" w:rsidP="1DEE3648">
            <w:pPr>
              <w:rPr>
                <w:lang w:val="en-US"/>
              </w:rPr>
            </w:pPr>
            <w:r w:rsidRPr="0087244C">
              <w:rPr>
                <w:lang w:val="en-US"/>
              </w:rPr>
              <w:t>7.5</w:t>
            </w:r>
            <w:r w:rsidR="330ED0BC" w:rsidRPr="0087244C">
              <w:rPr>
                <w:lang w:val="en-US"/>
              </w:rPr>
              <w:t>%</w:t>
            </w:r>
          </w:p>
        </w:tc>
      </w:tr>
      <w:tr w:rsidR="008A09B9" w:rsidRPr="008A09B9" w14:paraId="66FDAD31" w14:textId="77777777" w:rsidTr="1DEE3648">
        <w:tc>
          <w:tcPr>
            <w:tcW w:w="4815" w:type="dxa"/>
            <w:vAlign w:val="center"/>
          </w:tcPr>
          <w:p w14:paraId="5949B359" w14:textId="43B85154" w:rsidR="008A09B9" w:rsidRPr="007E2C5D" w:rsidRDefault="224ED46C" w:rsidP="1DEE3648">
            <w:pPr>
              <w:jc w:val="center"/>
              <w:rPr>
                <w:lang w:val="en-US"/>
              </w:rPr>
            </w:pPr>
            <w:r w:rsidRPr="007E2C5D">
              <w:rPr>
                <w:lang w:val="en-US"/>
              </w:rPr>
              <w:t>Tailored Support</w:t>
            </w:r>
          </w:p>
        </w:tc>
        <w:tc>
          <w:tcPr>
            <w:tcW w:w="3118" w:type="dxa"/>
            <w:vAlign w:val="center"/>
          </w:tcPr>
          <w:p w14:paraId="7B723239" w14:textId="71B35A35" w:rsidR="008A09B9" w:rsidRPr="0087244C" w:rsidRDefault="00AB1C13" w:rsidP="1DEE3648">
            <w:pPr>
              <w:rPr>
                <w:lang w:val="en-US"/>
              </w:rPr>
            </w:pPr>
            <w:r w:rsidRPr="0087244C">
              <w:rPr>
                <w:lang w:val="en-US"/>
              </w:rPr>
              <w:t>4</w:t>
            </w:r>
            <w:r w:rsidR="330ED0BC" w:rsidRPr="0087244C">
              <w:rPr>
                <w:lang w:val="en-US"/>
              </w:rPr>
              <w:t>%</w:t>
            </w:r>
          </w:p>
        </w:tc>
      </w:tr>
      <w:tr w:rsidR="00991663" w:rsidRPr="008A09B9" w14:paraId="2D9B39D4" w14:textId="77777777" w:rsidTr="1DEE3648">
        <w:tc>
          <w:tcPr>
            <w:tcW w:w="4815" w:type="dxa"/>
            <w:vAlign w:val="center"/>
          </w:tcPr>
          <w:p w14:paraId="04F64B61" w14:textId="1D10BC60" w:rsidR="00991663" w:rsidRPr="007E2C5D" w:rsidRDefault="4CFCBF0D" w:rsidP="1DEE3648">
            <w:pPr>
              <w:jc w:val="center"/>
            </w:pPr>
            <w:r w:rsidRPr="007E2C5D">
              <w:rPr>
                <w:lang w:val="en-US"/>
              </w:rPr>
              <w:t>Safeguarding</w:t>
            </w:r>
          </w:p>
        </w:tc>
        <w:tc>
          <w:tcPr>
            <w:tcW w:w="3118" w:type="dxa"/>
            <w:vAlign w:val="center"/>
          </w:tcPr>
          <w:p w14:paraId="77B6745E" w14:textId="08989B98" w:rsidR="00991663" w:rsidRPr="0087244C" w:rsidRDefault="00AB1C13" w:rsidP="1DEE3648">
            <w:pPr>
              <w:rPr>
                <w:lang w:val="en-US"/>
              </w:rPr>
            </w:pPr>
            <w:r w:rsidRPr="0087244C">
              <w:rPr>
                <w:lang w:val="en-US"/>
              </w:rPr>
              <w:t>3</w:t>
            </w:r>
            <w:r w:rsidR="330ED0BC" w:rsidRPr="0087244C">
              <w:rPr>
                <w:lang w:val="en-US"/>
              </w:rPr>
              <w:t>%</w:t>
            </w:r>
          </w:p>
        </w:tc>
      </w:tr>
      <w:tr w:rsidR="1DEE3648" w14:paraId="4126BCEB" w14:textId="77777777" w:rsidTr="1DEE3648">
        <w:trPr>
          <w:trHeight w:val="300"/>
        </w:trPr>
        <w:tc>
          <w:tcPr>
            <w:tcW w:w="4815" w:type="dxa"/>
            <w:vAlign w:val="center"/>
          </w:tcPr>
          <w:p w14:paraId="563E4973" w14:textId="7EE6E044" w:rsidR="53515CD2" w:rsidRPr="007E2C5D" w:rsidRDefault="53515CD2" w:rsidP="1DEE3648">
            <w:pPr>
              <w:jc w:val="center"/>
              <w:rPr>
                <w:lang w:val="en-US"/>
              </w:rPr>
            </w:pPr>
            <w:r w:rsidRPr="007E2C5D">
              <w:rPr>
                <w:lang w:val="en-US"/>
              </w:rPr>
              <w:t>Staff Wellbeing</w:t>
            </w:r>
          </w:p>
        </w:tc>
        <w:tc>
          <w:tcPr>
            <w:tcW w:w="3118" w:type="dxa"/>
            <w:vAlign w:val="center"/>
          </w:tcPr>
          <w:p w14:paraId="7E2227B4" w14:textId="6195BEE7" w:rsidR="53515CD2" w:rsidRPr="0087244C" w:rsidRDefault="00AB1C13" w:rsidP="1DEE3648">
            <w:pPr>
              <w:rPr>
                <w:lang w:val="en-US"/>
              </w:rPr>
            </w:pPr>
            <w:r w:rsidRPr="0087244C">
              <w:rPr>
                <w:lang w:val="en-US"/>
              </w:rPr>
              <w:t>3</w:t>
            </w:r>
            <w:r w:rsidR="53515CD2" w:rsidRPr="0087244C">
              <w:rPr>
                <w:lang w:val="en-US"/>
              </w:rPr>
              <w:t>%</w:t>
            </w:r>
          </w:p>
        </w:tc>
      </w:tr>
      <w:tr w:rsidR="1DEE3648" w14:paraId="50A7241C" w14:textId="77777777" w:rsidTr="1DEE3648">
        <w:trPr>
          <w:trHeight w:val="300"/>
        </w:trPr>
        <w:tc>
          <w:tcPr>
            <w:tcW w:w="4815" w:type="dxa"/>
            <w:vAlign w:val="center"/>
          </w:tcPr>
          <w:p w14:paraId="72249E78" w14:textId="5ADAEDB6" w:rsidR="53515CD2" w:rsidRPr="007E2C5D" w:rsidRDefault="53515CD2" w:rsidP="1DEE3648">
            <w:pPr>
              <w:jc w:val="center"/>
              <w:rPr>
                <w:lang w:val="en-US"/>
              </w:rPr>
            </w:pPr>
            <w:r w:rsidRPr="007E2C5D">
              <w:rPr>
                <w:lang w:val="en-US"/>
              </w:rPr>
              <w:t>Awareness and Referral Pathways</w:t>
            </w:r>
          </w:p>
        </w:tc>
        <w:tc>
          <w:tcPr>
            <w:tcW w:w="3118" w:type="dxa"/>
            <w:vAlign w:val="center"/>
          </w:tcPr>
          <w:p w14:paraId="406C8A55" w14:textId="45563331" w:rsidR="53515CD2" w:rsidRPr="0087244C" w:rsidRDefault="006A7510" w:rsidP="1DEE3648">
            <w:pPr>
              <w:rPr>
                <w:lang w:val="en-US"/>
              </w:rPr>
            </w:pPr>
            <w:r w:rsidRPr="0087244C">
              <w:rPr>
                <w:lang w:val="en-US"/>
              </w:rPr>
              <w:t>6</w:t>
            </w:r>
            <w:r w:rsidR="53515CD2" w:rsidRPr="0087244C">
              <w:rPr>
                <w:lang w:val="en-US"/>
              </w:rPr>
              <w:t>%</w:t>
            </w:r>
          </w:p>
        </w:tc>
      </w:tr>
      <w:tr w:rsidR="1DEE3648" w14:paraId="72F3A482" w14:textId="77777777" w:rsidTr="1DEE3648">
        <w:trPr>
          <w:trHeight w:val="300"/>
        </w:trPr>
        <w:tc>
          <w:tcPr>
            <w:tcW w:w="4815" w:type="dxa"/>
            <w:vAlign w:val="center"/>
          </w:tcPr>
          <w:p w14:paraId="0154D5BA" w14:textId="56229E39" w:rsidR="53515CD2" w:rsidRPr="007E2C5D" w:rsidRDefault="53515CD2" w:rsidP="1DEE3648">
            <w:pPr>
              <w:jc w:val="center"/>
              <w:rPr>
                <w:lang w:val="en-US"/>
              </w:rPr>
            </w:pPr>
            <w:r w:rsidRPr="007E2C5D">
              <w:rPr>
                <w:lang w:val="en-US"/>
              </w:rPr>
              <w:t>P</w:t>
            </w:r>
            <w:r w:rsidR="09A68745" w:rsidRPr="007E2C5D">
              <w:rPr>
                <w:lang w:val="en-US"/>
              </w:rPr>
              <w:t>revention and Early Intervention</w:t>
            </w:r>
          </w:p>
        </w:tc>
        <w:tc>
          <w:tcPr>
            <w:tcW w:w="3118" w:type="dxa"/>
            <w:vAlign w:val="center"/>
          </w:tcPr>
          <w:p w14:paraId="0A1FAF85" w14:textId="494A8CCB" w:rsidR="53515CD2" w:rsidRPr="0087244C" w:rsidRDefault="006A7510" w:rsidP="1DEE3648">
            <w:pPr>
              <w:rPr>
                <w:lang w:val="en-US"/>
              </w:rPr>
            </w:pPr>
            <w:r w:rsidRPr="0087244C">
              <w:rPr>
                <w:lang w:val="en-US"/>
              </w:rPr>
              <w:t>8</w:t>
            </w:r>
            <w:r w:rsidR="53515CD2" w:rsidRPr="0087244C">
              <w:rPr>
                <w:lang w:val="en-US"/>
              </w:rPr>
              <w:t>%</w:t>
            </w:r>
          </w:p>
        </w:tc>
      </w:tr>
      <w:tr w:rsidR="1DEE3648" w14:paraId="5C76018D" w14:textId="77777777" w:rsidTr="1DEE3648">
        <w:trPr>
          <w:trHeight w:val="300"/>
        </w:trPr>
        <w:tc>
          <w:tcPr>
            <w:tcW w:w="4815" w:type="dxa"/>
            <w:vAlign w:val="center"/>
          </w:tcPr>
          <w:p w14:paraId="44603594" w14:textId="1691FFF0" w:rsidR="53515CD2" w:rsidRPr="007E2C5D" w:rsidRDefault="53515CD2" w:rsidP="1DEE3648">
            <w:pPr>
              <w:jc w:val="center"/>
              <w:rPr>
                <w:lang w:val="en-US"/>
              </w:rPr>
            </w:pPr>
            <w:r w:rsidRPr="007E2C5D">
              <w:rPr>
                <w:lang w:val="en-US"/>
              </w:rPr>
              <w:t>Training and Development</w:t>
            </w:r>
          </w:p>
        </w:tc>
        <w:tc>
          <w:tcPr>
            <w:tcW w:w="3118" w:type="dxa"/>
            <w:vAlign w:val="center"/>
          </w:tcPr>
          <w:p w14:paraId="38BA6308" w14:textId="7E761EE0" w:rsidR="53515CD2" w:rsidRPr="0087244C" w:rsidRDefault="00AB1C13" w:rsidP="1DEE3648">
            <w:pPr>
              <w:rPr>
                <w:lang w:val="en-US"/>
              </w:rPr>
            </w:pPr>
            <w:r w:rsidRPr="0087244C">
              <w:rPr>
                <w:lang w:val="en-US"/>
              </w:rPr>
              <w:t>3</w:t>
            </w:r>
            <w:r w:rsidR="53515CD2" w:rsidRPr="0087244C">
              <w:rPr>
                <w:lang w:val="en-US"/>
              </w:rPr>
              <w:t>%</w:t>
            </w:r>
          </w:p>
        </w:tc>
      </w:tr>
      <w:tr w:rsidR="1DEE3648" w14:paraId="236E8987" w14:textId="77777777" w:rsidTr="1DEE3648">
        <w:trPr>
          <w:trHeight w:val="300"/>
        </w:trPr>
        <w:tc>
          <w:tcPr>
            <w:tcW w:w="4815" w:type="dxa"/>
            <w:vAlign w:val="center"/>
          </w:tcPr>
          <w:p w14:paraId="6F7BB15E" w14:textId="48EC300B" w:rsidR="53515CD2" w:rsidRPr="007E2C5D" w:rsidRDefault="53515CD2" w:rsidP="1DEE3648">
            <w:pPr>
              <w:jc w:val="center"/>
              <w:rPr>
                <w:lang w:val="en-US"/>
              </w:rPr>
            </w:pPr>
            <w:r w:rsidRPr="007E2C5D">
              <w:rPr>
                <w:lang w:val="en-US"/>
              </w:rPr>
              <w:t>Implementation</w:t>
            </w:r>
          </w:p>
        </w:tc>
        <w:tc>
          <w:tcPr>
            <w:tcW w:w="3118" w:type="dxa"/>
            <w:vAlign w:val="center"/>
          </w:tcPr>
          <w:p w14:paraId="57D2CFD4" w14:textId="4C655538" w:rsidR="53515CD2" w:rsidRPr="0087244C" w:rsidRDefault="008B6DEC" w:rsidP="1DEE3648">
            <w:pPr>
              <w:rPr>
                <w:lang w:val="en-US"/>
              </w:rPr>
            </w:pPr>
            <w:r w:rsidRPr="0087244C">
              <w:rPr>
                <w:lang w:val="en-US"/>
              </w:rPr>
              <w:t>7.5</w:t>
            </w:r>
            <w:r w:rsidR="53515CD2" w:rsidRPr="0087244C">
              <w:rPr>
                <w:lang w:val="en-US"/>
              </w:rPr>
              <w:t>%</w:t>
            </w:r>
          </w:p>
        </w:tc>
      </w:tr>
    </w:tbl>
    <w:p w14:paraId="2181102E" w14:textId="3AF2C575" w:rsidR="1DEE3648" w:rsidRDefault="1DEE3648" w:rsidP="1DEE3648">
      <w:pPr>
        <w:pStyle w:val="Heading2"/>
        <w:numPr>
          <w:ilvl w:val="0"/>
          <w:numId w:val="0"/>
        </w:numPr>
      </w:pPr>
    </w:p>
    <w:p w14:paraId="66B8F737" w14:textId="0267B363" w:rsidR="00B34602" w:rsidRPr="008A09B9" w:rsidRDefault="003D0190" w:rsidP="000B323E">
      <w:pPr>
        <w:pStyle w:val="Heading2"/>
      </w:pPr>
      <w:r w:rsidRPr="008A09B9">
        <w:t xml:space="preserve">The total weighting for Social </w:t>
      </w:r>
      <w:r w:rsidR="00FB2EBF" w:rsidRPr="008A09B9">
        <w:t xml:space="preserve">Value </w:t>
      </w:r>
      <w:r w:rsidR="00993828" w:rsidRPr="008A09B9">
        <w:t xml:space="preserve">Questions </w:t>
      </w:r>
      <w:r w:rsidRPr="008A09B9">
        <w:t xml:space="preserve">is </w:t>
      </w:r>
      <w:r w:rsidRPr="008A09B9">
        <w:rPr>
          <w:b/>
          <w:bCs/>
        </w:rPr>
        <w:t>10%</w:t>
      </w:r>
    </w:p>
    <w:p w14:paraId="7B2403B3" w14:textId="67A1EF71" w:rsidR="006C3B2D" w:rsidRPr="006C3B2D" w:rsidRDefault="006C3B2D" w:rsidP="006C3B2D">
      <w:pPr>
        <w:pStyle w:val="Heading2"/>
      </w:pPr>
      <w:r>
        <w:t xml:space="preserve">The total weighting for Business Continuity Questions is </w:t>
      </w:r>
      <w:r w:rsidRPr="0089580D">
        <w:rPr>
          <w:b/>
          <w:bCs/>
        </w:rPr>
        <w:t>4%</w:t>
      </w:r>
    </w:p>
    <w:p w14:paraId="26BECC42" w14:textId="3EA14377" w:rsidR="003C24CA" w:rsidRDefault="00B34602" w:rsidP="000B323E">
      <w:pPr>
        <w:pStyle w:val="Heading2"/>
      </w:pPr>
      <w:r w:rsidRPr="00B34602">
        <w:t xml:space="preserve">Bidders will be required to submit responses to each of the following questions </w:t>
      </w:r>
      <w:r w:rsidR="005505B7">
        <w:t xml:space="preserve">in the template below </w:t>
      </w:r>
      <w:r w:rsidRPr="00B34602">
        <w:t>to demonstrate how their proposals will meet the Specification as provided in the ITT Statement of Requirements.</w:t>
      </w:r>
      <w:r w:rsidR="003C24CA">
        <w:t xml:space="preserve"> </w:t>
      </w:r>
      <w:r w:rsidR="00D00F6A">
        <w:t xml:space="preserve">Where a Section contains more than one question, the relevant </w:t>
      </w:r>
      <w:r w:rsidR="005505B7">
        <w:t>% weighting of that question is listed in the template.</w:t>
      </w:r>
    </w:p>
    <w:p w14:paraId="1D6B08BA" w14:textId="3B615098" w:rsidR="00B34602" w:rsidRPr="00B34602" w:rsidRDefault="005505B7" w:rsidP="000B323E">
      <w:pPr>
        <w:pStyle w:val="Heading2"/>
      </w:pPr>
      <w:r>
        <w:t xml:space="preserve">Unless otherwise stated, your response to each question must be in the form of a </w:t>
      </w:r>
      <w:r w:rsidR="00B34602">
        <w:t>method statement</w:t>
      </w:r>
      <w:r w:rsidR="007D7354">
        <w:t xml:space="preserve">, which </w:t>
      </w:r>
      <w:r w:rsidR="007D7354" w:rsidRPr="1DEE3648">
        <w:rPr>
          <w:u w:val="single"/>
        </w:rPr>
        <w:t xml:space="preserve">must be provided in the </w:t>
      </w:r>
      <w:r w:rsidR="00B34602" w:rsidRPr="1DEE3648">
        <w:rPr>
          <w:u w:val="single"/>
        </w:rPr>
        <w:t>template below.</w:t>
      </w:r>
      <w:r w:rsidR="00B34602">
        <w:t xml:space="preserve"> Your statements should be concise, in </w:t>
      </w:r>
      <w:r w:rsidR="00E922C3">
        <w:t xml:space="preserve">a minimum </w:t>
      </w:r>
      <w:r w:rsidR="00B34602">
        <w:t>1</w:t>
      </w:r>
      <w:r w:rsidR="002C5E48">
        <w:t>1</w:t>
      </w:r>
      <w:r w:rsidR="00B34602">
        <w:t>-point font and no more than</w:t>
      </w:r>
      <w:r w:rsidR="001A473E">
        <w:t xml:space="preserve"> the identified word count</w:t>
      </w:r>
      <w:r w:rsidR="00B34602">
        <w:t xml:space="preserve"> per question, excluding any diagrams. You may expand the text boxes in the template to fit your response.</w:t>
      </w:r>
    </w:p>
    <w:p w14:paraId="00180351" w14:textId="6BE4DC72" w:rsidR="003A6365" w:rsidRDefault="003A6365">
      <w:pPr>
        <w:spacing w:before="0" w:line="259" w:lineRule="auto"/>
        <w:rPr>
          <w:b/>
          <w:bCs/>
          <w:sz w:val="24"/>
          <w:szCs w:val="24"/>
          <w:lang w:val="en-US"/>
        </w:rPr>
      </w:pPr>
      <w:r>
        <w:rPr>
          <w:b/>
          <w:bCs/>
          <w:sz w:val="24"/>
          <w:szCs w:val="24"/>
          <w:lang w:val="en-US"/>
        </w:rPr>
        <w:br w:type="page"/>
      </w:r>
    </w:p>
    <w:p w14:paraId="0626CFD5" w14:textId="1B6EAE0E" w:rsidR="00BC4825" w:rsidRPr="005D1504" w:rsidRDefault="00BC4825" w:rsidP="00727AA4">
      <w:pPr>
        <w:ind w:left="567" w:hanging="567"/>
        <w:rPr>
          <w:b/>
          <w:bCs/>
          <w:sz w:val="30"/>
          <w:szCs w:val="30"/>
          <w:lang w:val="en-US"/>
        </w:rPr>
      </w:pPr>
      <w:r w:rsidRPr="005D1504">
        <w:rPr>
          <w:b/>
          <w:bCs/>
          <w:sz w:val="30"/>
          <w:szCs w:val="30"/>
          <w:lang w:val="en-US"/>
        </w:rPr>
        <w:lastRenderedPageBreak/>
        <w:t xml:space="preserve">Response Template – for Completion by </w:t>
      </w:r>
      <w:r w:rsidR="413105A6" w:rsidRPr="005D1504">
        <w:rPr>
          <w:b/>
          <w:bCs/>
          <w:sz w:val="30"/>
          <w:szCs w:val="30"/>
          <w:lang w:val="en-US"/>
        </w:rPr>
        <w:t>Bidders</w:t>
      </w:r>
    </w:p>
    <w:p w14:paraId="3B784B7F" w14:textId="21B61646" w:rsidR="005E52DE" w:rsidRPr="00CE1037" w:rsidRDefault="00727AA4" w:rsidP="005E52DE">
      <w:pPr>
        <w:rPr>
          <w:b/>
          <w:bCs/>
          <w:sz w:val="24"/>
          <w:szCs w:val="24"/>
          <w:lang w:val="en-US"/>
        </w:rPr>
      </w:pPr>
      <w:r w:rsidRPr="1DEE3648">
        <w:rPr>
          <w:b/>
          <w:bCs/>
          <w:sz w:val="24"/>
          <w:szCs w:val="24"/>
          <w:lang w:val="en-US"/>
        </w:rPr>
        <w:t xml:space="preserve">A) Technical Questions (total weighting </w:t>
      </w:r>
      <w:r w:rsidR="006F0476" w:rsidRPr="00440673">
        <w:rPr>
          <w:b/>
          <w:bCs/>
          <w:sz w:val="24"/>
          <w:szCs w:val="24"/>
          <w:lang w:val="en-US"/>
        </w:rPr>
        <w:t>7</w:t>
      </w:r>
      <w:r w:rsidR="006C3B2D" w:rsidRPr="00440673">
        <w:rPr>
          <w:b/>
          <w:bCs/>
          <w:sz w:val="24"/>
          <w:szCs w:val="24"/>
          <w:lang w:val="en-US"/>
        </w:rPr>
        <w:t>6</w:t>
      </w:r>
      <w:r w:rsidRPr="1DEE3648">
        <w:rPr>
          <w:b/>
          <w:bCs/>
          <w:sz w:val="24"/>
          <w:szCs w:val="24"/>
          <w:lang w:val="en-US"/>
        </w:rPr>
        <w:t>%)</w:t>
      </w:r>
    </w:p>
    <w:p w14:paraId="4EA03A1B" w14:textId="77777777" w:rsidR="005D1504" w:rsidRDefault="005D1504" w:rsidP="005D1504">
      <w:pPr>
        <w:rPr>
          <w:highlight w:val="yellow"/>
          <w:lang w:val="en-US"/>
        </w:rPr>
      </w:pPr>
    </w:p>
    <w:tbl>
      <w:tblPr>
        <w:tblW w:w="103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07"/>
        <w:gridCol w:w="4648"/>
        <w:gridCol w:w="1456"/>
        <w:gridCol w:w="2637"/>
      </w:tblGrid>
      <w:tr w:rsidR="005E52DE" w:rsidRPr="00763FA3" w14:paraId="13E6F034" w14:textId="77777777" w:rsidTr="1DEE3648">
        <w:trPr>
          <w:trHeight w:val="596"/>
        </w:trPr>
        <w:tc>
          <w:tcPr>
            <w:tcW w:w="6255" w:type="dxa"/>
            <w:gridSpan w:val="2"/>
            <w:shd w:val="clear" w:color="auto" w:fill="002060"/>
            <w:vAlign w:val="center"/>
          </w:tcPr>
          <w:p w14:paraId="367972FF" w14:textId="4C2A2703" w:rsidR="005E52DE" w:rsidRPr="00763FA3" w:rsidRDefault="005E52DE" w:rsidP="0052336B">
            <w:pPr>
              <w:rPr>
                <w:rFonts w:ascii="Calibri" w:hAnsi="Calibri" w:cs="Calibri"/>
                <w:b/>
              </w:rPr>
            </w:pPr>
            <w:r>
              <w:rPr>
                <w:rFonts w:ascii="Calibri" w:hAnsi="Calibri" w:cs="Calibri"/>
                <w:b/>
              </w:rPr>
              <w:t xml:space="preserve">TECHNICAL QUESTIONS </w:t>
            </w:r>
          </w:p>
        </w:tc>
        <w:tc>
          <w:tcPr>
            <w:tcW w:w="1456" w:type="dxa"/>
            <w:shd w:val="clear" w:color="auto" w:fill="002060"/>
          </w:tcPr>
          <w:p w14:paraId="6D0B58D0" w14:textId="77777777" w:rsidR="005E52DE" w:rsidRPr="006F0476" w:rsidRDefault="14E7A199" w:rsidP="1DEE3648">
            <w:pPr>
              <w:jc w:val="center"/>
              <w:rPr>
                <w:rFonts w:ascii="Calibri" w:hAnsi="Calibri" w:cs="Calibri"/>
                <w:b/>
                <w:bCs/>
              </w:rPr>
            </w:pPr>
            <w:r w:rsidRPr="006F0476">
              <w:rPr>
                <w:rFonts w:ascii="Calibri" w:hAnsi="Calibri" w:cs="Calibri"/>
                <w:b/>
                <w:bCs/>
              </w:rPr>
              <w:t>Weighting:</w:t>
            </w:r>
          </w:p>
          <w:p w14:paraId="6C3D8304" w14:textId="3E966530" w:rsidR="005E52DE" w:rsidRPr="00763FA3" w:rsidRDefault="14E7A199" w:rsidP="1DEE3648">
            <w:pPr>
              <w:jc w:val="center"/>
              <w:rPr>
                <w:rFonts w:ascii="Calibri" w:hAnsi="Calibri" w:cs="Calibri"/>
                <w:b/>
                <w:bCs/>
                <w:highlight w:val="yellow"/>
              </w:rPr>
            </w:pPr>
            <w:r w:rsidRPr="006F0476">
              <w:rPr>
                <w:rFonts w:ascii="Calibri" w:hAnsi="Calibri" w:cs="Calibri"/>
                <w:b/>
                <w:bCs/>
              </w:rPr>
              <w:t xml:space="preserve"> </w:t>
            </w:r>
            <w:r w:rsidR="00DD336B">
              <w:rPr>
                <w:rFonts w:ascii="Calibri" w:hAnsi="Calibri" w:cs="Calibri"/>
                <w:b/>
                <w:bCs/>
              </w:rPr>
              <w:t>7</w:t>
            </w:r>
            <w:r w:rsidR="57F9C813" w:rsidRPr="006F0476">
              <w:rPr>
                <w:rFonts w:ascii="Calibri" w:hAnsi="Calibri" w:cs="Calibri"/>
                <w:b/>
                <w:bCs/>
              </w:rPr>
              <w:t>6</w:t>
            </w:r>
            <w:r w:rsidRPr="006F0476">
              <w:rPr>
                <w:rFonts w:ascii="Calibri" w:hAnsi="Calibri" w:cs="Calibri"/>
                <w:b/>
                <w:bCs/>
              </w:rPr>
              <w:t>%</w:t>
            </w:r>
          </w:p>
        </w:tc>
        <w:tc>
          <w:tcPr>
            <w:tcW w:w="2637" w:type="dxa"/>
            <w:shd w:val="clear" w:color="auto" w:fill="002060"/>
          </w:tcPr>
          <w:p w14:paraId="0ED81D41" w14:textId="77777777" w:rsidR="005E52DE" w:rsidRPr="00763FA3" w:rsidRDefault="005E52DE" w:rsidP="0052336B">
            <w:pPr>
              <w:jc w:val="center"/>
              <w:rPr>
                <w:rFonts w:ascii="Calibri" w:hAnsi="Calibri" w:cs="Calibri"/>
                <w:b/>
              </w:rPr>
            </w:pPr>
            <w:r w:rsidRPr="00763FA3">
              <w:rPr>
                <w:rFonts w:ascii="Calibri" w:hAnsi="Calibri" w:cs="Calibri"/>
                <w:b/>
              </w:rPr>
              <w:t>Score Available</w:t>
            </w:r>
          </w:p>
        </w:tc>
      </w:tr>
      <w:tr w:rsidR="005E52DE" w:rsidRPr="00634CDD" w14:paraId="59F6AFC4" w14:textId="77777777" w:rsidTr="1DEE3648">
        <w:trPr>
          <w:trHeight w:val="549"/>
        </w:trPr>
        <w:tc>
          <w:tcPr>
            <w:tcW w:w="1607" w:type="dxa"/>
            <w:tcBorders>
              <w:bottom w:val="single" w:sz="4" w:space="0" w:color="000000" w:themeColor="text1"/>
            </w:tcBorders>
            <w:vAlign w:val="center"/>
          </w:tcPr>
          <w:p w14:paraId="1D99A71A" w14:textId="42670F3C" w:rsidR="005E52DE" w:rsidRPr="00634CDD" w:rsidRDefault="14E7A199" w:rsidP="0052336B">
            <w:pPr>
              <w:ind w:firstLine="34"/>
              <w:jc w:val="center"/>
              <w:rPr>
                <w:rFonts w:cs="Arial"/>
                <w:b/>
                <w:bCs/>
                <w:sz w:val="24"/>
                <w:szCs w:val="24"/>
              </w:rPr>
            </w:pPr>
            <w:r w:rsidRPr="1DEE3648">
              <w:rPr>
                <w:rFonts w:cs="Arial"/>
                <w:b/>
                <w:bCs/>
                <w:sz w:val="24"/>
                <w:szCs w:val="24"/>
              </w:rPr>
              <w:t>Q</w:t>
            </w:r>
            <w:r w:rsidR="59490E4D" w:rsidRPr="1DEE3648">
              <w:rPr>
                <w:rFonts w:cs="Arial"/>
                <w:b/>
                <w:bCs/>
                <w:sz w:val="24"/>
                <w:szCs w:val="24"/>
              </w:rPr>
              <w:t>11</w:t>
            </w:r>
          </w:p>
        </w:tc>
        <w:tc>
          <w:tcPr>
            <w:tcW w:w="6104" w:type="dxa"/>
            <w:gridSpan w:val="2"/>
            <w:tcBorders>
              <w:bottom w:val="single" w:sz="4" w:space="0" w:color="000000" w:themeColor="text1"/>
            </w:tcBorders>
          </w:tcPr>
          <w:p w14:paraId="4DB3BE6D" w14:textId="77777777" w:rsidR="009908EF" w:rsidRDefault="285242E1" w:rsidP="00C11BAA">
            <w:pPr>
              <w:rPr>
                <w:rFonts w:cs="Arial"/>
                <w:b/>
                <w:bCs/>
                <w:sz w:val="24"/>
                <w:szCs w:val="24"/>
              </w:rPr>
            </w:pPr>
            <w:r w:rsidRPr="00BD0FE5">
              <w:rPr>
                <w:rFonts w:cs="Arial"/>
                <w:b/>
                <w:bCs/>
                <w:sz w:val="24"/>
                <w:szCs w:val="24"/>
              </w:rPr>
              <w:t>Delivery Model</w:t>
            </w:r>
            <w:r w:rsidR="00530ABE" w:rsidRPr="00BD0FE5">
              <w:rPr>
                <w:rFonts w:cs="Arial"/>
                <w:b/>
                <w:bCs/>
                <w:sz w:val="24"/>
                <w:szCs w:val="24"/>
              </w:rPr>
              <w:t xml:space="preserve"> </w:t>
            </w:r>
          </w:p>
          <w:p w14:paraId="2AAC4A5E" w14:textId="6B238BB6" w:rsidR="00721890" w:rsidRPr="00634CDD" w:rsidRDefault="004A6735" w:rsidP="00C11BAA">
            <w:pPr>
              <w:rPr>
                <w:rFonts w:cs="Arial"/>
                <w:sz w:val="24"/>
                <w:szCs w:val="24"/>
                <w:highlight w:val="yellow"/>
              </w:rPr>
            </w:pPr>
            <w:r w:rsidRPr="004A6735">
              <w:rPr>
                <w:rFonts w:cs="Arial"/>
                <w:sz w:val="24"/>
                <w:szCs w:val="24"/>
              </w:rPr>
              <w:t>Please describe your organisations delivery model to meet the needs of the specification within the financial envelope, by completing the table below to confirm your organisations service level offer, and by responding to the following questions:</w:t>
            </w:r>
          </w:p>
        </w:tc>
        <w:tc>
          <w:tcPr>
            <w:tcW w:w="2637" w:type="dxa"/>
            <w:tcBorders>
              <w:bottom w:val="single" w:sz="4" w:space="0" w:color="000000" w:themeColor="text1"/>
            </w:tcBorders>
            <w:vAlign w:val="center"/>
          </w:tcPr>
          <w:p w14:paraId="2EADBB49" w14:textId="2466784E" w:rsidR="005E52DE" w:rsidRPr="00634CDD" w:rsidRDefault="005E52DE" w:rsidP="0052336B">
            <w:pPr>
              <w:ind w:firstLine="34"/>
              <w:jc w:val="center"/>
              <w:rPr>
                <w:rFonts w:cs="Arial"/>
                <w:sz w:val="24"/>
                <w:szCs w:val="24"/>
              </w:rPr>
            </w:pPr>
          </w:p>
        </w:tc>
      </w:tr>
      <w:tr w:rsidR="004357FB" w:rsidRPr="00634CDD" w14:paraId="662A14B6" w14:textId="77777777" w:rsidTr="00F0274A">
        <w:trPr>
          <w:trHeight w:val="30"/>
        </w:trPr>
        <w:tc>
          <w:tcPr>
            <w:tcW w:w="10348" w:type="dxa"/>
            <w:gridSpan w:val="4"/>
            <w:tcBorders>
              <w:bottom w:val="single" w:sz="4" w:space="0" w:color="000000" w:themeColor="text1"/>
            </w:tcBorders>
          </w:tcPr>
          <w:p w14:paraId="62EAD63F" w14:textId="393EFDF5" w:rsidR="004357FB" w:rsidRPr="00634CDD" w:rsidRDefault="00104916" w:rsidP="004357FB">
            <w:pPr>
              <w:ind w:firstLine="34"/>
              <w:rPr>
                <w:rFonts w:cs="Arial"/>
                <w:sz w:val="24"/>
                <w:szCs w:val="24"/>
              </w:rPr>
            </w:pPr>
            <w:r>
              <w:rPr>
                <w:rFonts w:cs="Arial"/>
                <w:sz w:val="24"/>
                <w:szCs w:val="24"/>
              </w:rPr>
              <w:t>Provider Service Level Offer:</w:t>
            </w:r>
          </w:p>
        </w:tc>
      </w:tr>
      <w:tr w:rsidR="009908EF" w:rsidRPr="00634CDD" w14:paraId="0647BD71" w14:textId="77777777" w:rsidTr="00F0274A">
        <w:trPr>
          <w:trHeight w:val="30"/>
        </w:trPr>
        <w:tc>
          <w:tcPr>
            <w:tcW w:w="10348" w:type="dxa"/>
            <w:gridSpan w:val="4"/>
            <w:tcBorders>
              <w:bottom w:val="single" w:sz="4" w:space="0" w:color="000000" w:themeColor="text1"/>
            </w:tcBorders>
          </w:tcPr>
          <w:tbl>
            <w:tblPr>
              <w:tblStyle w:val="TableGrid"/>
              <w:tblW w:w="10065" w:type="dxa"/>
              <w:tblLook w:val="04A0" w:firstRow="1" w:lastRow="0" w:firstColumn="1" w:lastColumn="0" w:noHBand="0" w:noVBand="1"/>
            </w:tblPr>
            <w:tblGrid>
              <w:gridCol w:w="1940"/>
              <w:gridCol w:w="1781"/>
              <w:gridCol w:w="1990"/>
              <w:gridCol w:w="2401"/>
              <w:gridCol w:w="1953"/>
            </w:tblGrid>
            <w:tr w:rsidR="00BB62F3" w:rsidRPr="00C12ABB" w14:paraId="19DBC592" w14:textId="77777777" w:rsidTr="00662662">
              <w:tc>
                <w:tcPr>
                  <w:tcW w:w="1940" w:type="dxa"/>
                  <w:shd w:val="clear" w:color="auto" w:fill="D9D9D9" w:themeFill="background1" w:themeFillShade="D9"/>
                </w:tcPr>
                <w:p w14:paraId="44C999AB" w14:textId="77777777" w:rsidR="00BB62F3" w:rsidRDefault="00BB62F3" w:rsidP="00BB62F3">
                  <w:pPr>
                    <w:jc w:val="center"/>
                    <w:rPr>
                      <w:rFonts w:asciiTheme="minorHAnsi" w:hAnsiTheme="minorHAnsi" w:cs="Arial"/>
                    </w:rPr>
                  </w:pPr>
                </w:p>
              </w:tc>
              <w:tc>
                <w:tcPr>
                  <w:tcW w:w="1781" w:type="dxa"/>
                  <w:shd w:val="clear" w:color="auto" w:fill="D9D9D9" w:themeFill="background1" w:themeFillShade="D9"/>
                </w:tcPr>
                <w:p w14:paraId="0519213F" w14:textId="77777777" w:rsidR="00BB62F3" w:rsidRPr="00C12ABB" w:rsidRDefault="00BB62F3" w:rsidP="00BB62F3">
                  <w:pPr>
                    <w:rPr>
                      <w:rFonts w:asciiTheme="minorHAnsi" w:hAnsiTheme="minorHAnsi" w:cs="Arial"/>
                      <w:b/>
                      <w:bCs/>
                    </w:rPr>
                  </w:pPr>
                  <w:r w:rsidRPr="00C12ABB">
                    <w:rPr>
                      <w:rFonts w:asciiTheme="minorHAnsi" w:hAnsiTheme="minorHAnsi" w:cs="Arial"/>
                      <w:b/>
                      <w:bCs/>
                    </w:rPr>
                    <w:t>Keyworker salary bracket</w:t>
                  </w:r>
                </w:p>
              </w:tc>
              <w:tc>
                <w:tcPr>
                  <w:tcW w:w="1990" w:type="dxa"/>
                  <w:shd w:val="clear" w:color="auto" w:fill="D9D9D9" w:themeFill="background1" w:themeFillShade="D9"/>
                </w:tcPr>
                <w:p w14:paraId="301D257C" w14:textId="77777777" w:rsidR="00BB62F3" w:rsidRPr="00C12ABB" w:rsidRDefault="00BB62F3" w:rsidP="00BB62F3">
                  <w:pPr>
                    <w:rPr>
                      <w:rFonts w:asciiTheme="minorHAnsi" w:hAnsiTheme="minorHAnsi" w:cs="Arial"/>
                      <w:b/>
                      <w:bCs/>
                    </w:rPr>
                  </w:pPr>
                  <w:r w:rsidRPr="00C12ABB">
                    <w:rPr>
                      <w:rFonts w:asciiTheme="minorHAnsi" w:hAnsiTheme="minorHAnsi" w:cs="Arial"/>
                      <w:b/>
                      <w:bCs/>
                    </w:rPr>
                    <w:t>Keyworker FTE / hours per week</w:t>
                  </w:r>
                </w:p>
              </w:tc>
              <w:tc>
                <w:tcPr>
                  <w:tcW w:w="2401" w:type="dxa"/>
                  <w:shd w:val="clear" w:color="auto" w:fill="D9D9D9" w:themeFill="background1" w:themeFillShade="D9"/>
                </w:tcPr>
                <w:p w14:paraId="6933D758" w14:textId="77777777" w:rsidR="00BB62F3" w:rsidRPr="00C12ABB" w:rsidRDefault="00BB62F3" w:rsidP="00BB62F3">
                  <w:pPr>
                    <w:rPr>
                      <w:rFonts w:asciiTheme="minorHAnsi" w:hAnsiTheme="minorHAnsi" w:cs="Arial"/>
                      <w:b/>
                      <w:bCs/>
                    </w:rPr>
                  </w:pPr>
                  <w:r w:rsidRPr="00C12ABB">
                    <w:rPr>
                      <w:rFonts w:asciiTheme="minorHAnsi" w:hAnsiTheme="minorHAnsi" w:cs="Arial"/>
                      <w:b/>
                      <w:bCs/>
                    </w:rPr>
                    <w:t>Caseload per</w:t>
                  </w:r>
                  <w:r>
                    <w:rPr>
                      <w:rFonts w:asciiTheme="minorHAnsi" w:hAnsiTheme="minorHAnsi" w:cs="Arial"/>
                      <w:b/>
                      <w:bCs/>
                    </w:rPr>
                    <w:t xml:space="preserve"> 0.6</w:t>
                  </w:r>
                  <w:r w:rsidRPr="00C12ABB">
                    <w:rPr>
                      <w:rFonts w:asciiTheme="minorHAnsi" w:hAnsiTheme="minorHAnsi" w:cs="Arial"/>
                      <w:b/>
                      <w:bCs/>
                    </w:rPr>
                    <w:t xml:space="preserve"> </w:t>
                  </w:r>
                  <w:r>
                    <w:rPr>
                      <w:rFonts w:asciiTheme="minorHAnsi" w:hAnsiTheme="minorHAnsi" w:cs="Arial"/>
                      <w:b/>
                      <w:bCs/>
                    </w:rPr>
                    <w:t>FTE at any one</w:t>
                  </w:r>
                  <w:r w:rsidRPr="00C12ABB">
                    <w:rPr>
                      <w:rFonts w:asciiTheme="minorHAnsi" w:hAnsiTheme="minorHAnsi" w:cs="Arial"/>
                      <w:b/>
                      <w:bCs/>
                    </w:rPr>
                    <w:t xml:space="preserve"> time</w:t>
                  </w:r>
                </w:p>
              </w:tc>
              <w:tc>
                <w:tcPr>
                  <w:tcW w:w="1953" w:type="dxa"/>
                  <w:shd w:val="clear" w:color="auto" w:fill="D9D9D9" w:themeFill="background1" w:themeFillShade="D9"/>
                </w:tcPr>
                <w:p w14:paraId="04D927E2" w14:textId="77777777" w:rsidR="00BB62F3" w:rsidRPr="00C12ABB" w:rsidRDefault="00BB62F3" w:rsidP="00BB62F3">
                  <w:pPr>
                    <w:rPr>
                      <w:rFonts w:asciiTheme="minorHAnsi" w:hAnsiTheme="minorHAnsi" w:cs="Arial"/>
                      <w:b/>
                      <w:bCs/>
                    </w:rPr>
                  </w:pPr>
                  <w:r w:rsidRPr="00C12ABB">
                    <w:rPr>
                      <w:rFonts w:asciiTheme="minorHAnsi" w:hAnsiTheme="minorHAnsi" w:cs="Arial"/>
                      <w:b/>
                      <w:bCs/>
                    </w:rPr>
                    <w:t>Cases per year</w:t>
                  </w:r>
                </w:p>
              </w:tc>
            </w:tr>
            <w:tr w:rsidR="00BB62F3" w:rsidRPr="000A4B27" w14:paraId="5621A52E" w14:textId="77777777" w:rsidTr="00662662">
              <w:tc>
                <w:tcPr>
                  <w:tcW w:w="1940" w:type="dxa"/>
                  <w:shd w:val="clear" w:color="auto" w:fill="D9D9D9" w:themeFill="background1" w:themeFillShade="D9"/>
                </w:tcPr>
                <w:p w14:paraId="1F373BEC" w14:textId="77777777" w:rsidR="00BB62F3" w:rsidRPr="00C12ABB" w:rsidRDefault="00BB62F3" w:rsidP="00BB62F3">
                  <w:pPr>
                    <w:rPr>
                      <w:rFonts w:asciiTheme="minorHAnsi" w:hAnsiTheme="minorHAnsi" w:cs="Arial"/>
                      <w:b/>
                      <w:bCs/>
                    </w:rPr>
                  </w:pPr>
                  <w:r w:rsidRPr="00C12ABB">
                    <w:rPr>
                      <w:rFonts w:asciiTheme="minorHAnsi" w:hAnsiTheme="minorHAnsi" w:cs="Arial"/>
                      <w:b/>
                      <w:bCs/>
                    </w:rPr>
                    <w:t xml:space="preserve">Expected Service Level Offer as per Specification </w:t>
                  </w:r>
                </w:p>
              </w:tc>
              <w:tc>
                <w:tcPr>
                  <w:tcW w:w="1781" w:type="dxa"/>
                </w:tcPr>
                <w:p w14:paraId="250283F5" w14:textId="77777777" w:rsidR="00BB62F3" w:rsidRPr="000A4B27" w:rsidRDefault="00BB62F3" w:rsidP="00BB62F3">
                  <w:pPr>
                    <w:jc w:val="right"/>
                    <w:rPr>
                      <w:rFonts w:asciiTheme="minorHAnsi" w:hAnsiTheme="minorHAnsi" w:cs="Arial"/>
                      <w:b/>
                    </w:rPr>
                  </w:pPr>
                </w:p>
              </w:tc>
              <w:tc>
                <w:tcPr>
                  <w:tcW w:w="1990" w:type="dxa"/>
                </w:tcPr>
                <w:p w14:paraId="6C8D22D2" w14:textId="77777777" w:rsidR="00BB62F3" w:rsidRPr="000A4B27" w:rsidRDefault="00BB62F3" w:rsidP="00BB62F3">
                  <w:pPr>
                    <w:jc w:val="right"/>
                    <w:rPr>
                      <w:rFonts w:asciiTheme="minorHAnsi" w:hAnsiTheme="minorHAnsi" w:cs="Arial"/>
                      <w:b/>
                    </w:rPr>
                  </w:pPr>
                  <w:r>
                    <w:rPr>
                      <w:rFonts w:asciiTheme="minorHAnsi" w:hAnsiTheme="minorHAnsi" w:cs="Arial"/>
                      <w:b/>
                    </w:rPr>
                    <w:t xml:space="preserve"> 1.2/37</w:t>
                  </w:r>
                </w:p>
              </w:tc>
              <w:tc>
                <w:tcPr>
                  <w:tcW w:w="2401" w:type="dxa"/>
                </w:tcPr>
                <w:p w14:paraId="7D7DC3CD" w14:textId="77777777" w:rsidR="00BB62F3" w:rsidRPr="000A4B27" w:rsidRDefault="00BB62F3" w:rsidP="00BB62F3">
                  <w:pPr>
                    <w:jc w:val="right"/>
                    <w:rPr>
                      <w:rFonts w:asciiTheme="minorHAnsi" w:hAnsiTheme="minorHAnsi" w:cs="Arial"/>
                      <w:b/>
                    </w:rPr>
                  </w:pPr>
                  <w:r>
                    <w:rPr>
                      <w:rFonts w:asciiTheme="minorHAnsi" w:hAnsiTheme="minorHAnsi" w:cs="Arial"/>
                      <w:b/>
                    </w:rPr>
                    <w:t>15</w:t>
                  </w:r>
                </w:p>
              </w:tc>
              <w:tc>
                <w:tcPr>
                  <w:tcW w:w="1953" w:type="dxa"/>
                </w:tcPr>
                <w:p w14:paraId="5CCD96DE" w14:textId="77777777" w:rsidR="00BB62F3" w:rsidRPr="000A4B27" w:rsidRDefault="00BB62F3" w:rsidP="00BB62F3">
                  <w:pPr>
                    <w:jc w:val="right"/>
                    <w:rPr>
                      <w:rFonts w:asciiTheme="minorHAnsi" w:hAnsiTheme="minorHAnsi" w:cs="Arial"/>
                      <w:b/>
                    </w:rPr>
                  </w:pPr>
                  <w:r>
                    <w:rPr>
                      <w:rFonts w:asciiTheme="minorHAnsi" w:hAnsiTheme="minorHAnsi" w:cs="Arial"/>
                      <w:b/>
                    </w:rPr>
                    <w:t>60</w:t>
                  </w:r>
                </w:p>
              </w:tc>
            </w:tr>
            <w:tr w:rsidR="00BB62F3" w:rsidRPr="000A4B27" w14:paraId="1298F286" w14:textId="77777777" w:rsidTr="00662662">
              <w:tc>
                <w:tcPr>
                  <w:tcW w:w="1940" w:type="dxa"/>
                  <w:shd w:val="clear" w:color="auto" w:fill="D9D9D9" w:themeFill="background1" w:themeFillShade="D9"/>
                </w:tcPr>
                <w:p w14:paraId="63CAAA14" w14:textId="77777777" w:rsidR="00BB62F3" w:rsidRPr="00C12ABB" w:rsidRDefault="00BB62F3" w:rsidP="00BB62F3">
                  <w:pPr>
                    <w:rPr>
                      <w:rFonts w:asciiTheme="minorHAnsi" w:hAnsiTheme="minorHAnsi" w:cs="Arial"/>
                      <w:b/>
                      <w:bCs/>
                    </w:rPr>
                  </w:pPr>
                  <w:r w:rsidRPr="00C12ABB">
                    <w:rPr>
                      <w:rFonts w:asciiTheme="minorHAnsi" w:hAnsiTheme="minorHAnsi" w:cs="Arial"/>
                      <w:b/>
                      <w:bCs/>
                    </w:rPr>
                    <w:t>Provider Service Level Offer</w:t>
                  </w:r>
                </w:p>
              </w:tc>
              <w:tc>
                <w:tcPr>
                  <w:tcW w:w="1781" w:type="dxa"/>
                </w:tcPr>
                <w:p w14:paraId="70EBAF55" w14:textId="77777777" w:rsidR="00BB62F3" w:rsidRPr="000A4B27" w:rsidRDefault="00BB62F3" w:rsidP="00BB62F3">
                  <w:pPr>
                    <w:jc w:val="right"/>
                    <w:rPr>
                      <w:rFonts w:asciiTheme="minorHAnsi" w:hAnsiTheme="minorHAnsi" w:cs="Arial"/>
                    </w:rPr>
                  </w:pPr>
                </w:p>
              </w:tc>
              <w:tc>
                <w:tcPr>
                  <w:tcW w:w="1990" w:type="dxa"/>
                </w:tcPr>
                <w:p w14:paraId="1CB24991" w14:textId="77777777" w:rsidR="00BB62F3" w:rsidRPr="000A4B27" w:rsidRDefault="00BB62F3" w:rsidP="00BB62F3">
                  <w:pPr>
                    <w:jc w:val="center"/>
                    <w:rPr>
                      <w:rFonts w:asciiTheme="minorHAnsi" w:hAnsiTheme="minorHAnsi" w:cs="Arial"/>
                    </w:rPr>
                  </w:pPr>
                </w:p>
              </w:tc>
              <w:tc>
                <w:tcPr>
                  <w:tcW w:w="2401" w:type="dxa"/>
                </w:tcPr>
                <w:p w14:paraId="7EBCF28C" w14:textId="77777777" w:rsidR="00BB62F3" w:rsidRPr="000A4B27" w:rsidRDefault="00BB62F3" w:rsidP="00BB62F3">
                  <w:pPr>
                    <w:jc w:val="right"/>
                    <w:rPr>
                      <w:rFonts w:asciiTheme="minorHAnsi" w:hAnsiTheme="minorHAnsi" w:cs="Arial"/>
                    </w:rPr>
                  </w:pPr>
                </w:p>
              </w:tc>
              <w:tc>
                <w:tcPr>
                  <w:tcW w:w="1953" w:type="dxa"/>
                </w:tcPr>
                <w:p w14:paraId="31B1F1E0" w14:textId="77777777" w:rsidR="00BB62F3" w:rsidRPr="000A4B27" w:rsidRDefault="00BB62F3" w:rsidP="00BB62F3">
                  <w:pPr>
                    <w:jc w:val="right"/>
                    <w:rPr>
                      <w:rFonts w:asciiTheme="minorHAnsi" w:hAnsiTheme="minorHAnsi" w:cs="Arial"/>
                    </w:rPr>
                  </w:pPr>
                </w:p>
              </w:tc>
            </w:tr>
          </w:tbl>
          <w:p w14:paraId="418AD630" w14:textId="77777777" w:rsidR="009908EF" w:rsidRDefault="009908EF" w:rsidP="004357FB">
            <w:pPr>
              <w:ind w:firstLine="34"/>
              <w:rPr>
                <w:rFonts w:cs="Arial"/>
                <w:sz w:val="24"/>
                <w:szCs w:val="24"/>
              </w:rPr>
            </w:pPr>
          </w:p>
        </w:tc>
      </w:tr>
      <w:tr w:rsidR="004616FE" w:rsidRPr="00634CDD" w14:paraId="5150FB97" w14:textId="77777777" w:rsidTr="00C1447A">
        <w:trPr>
          <w:trHeight w:val="30"/>
        </w:trPr>
        <w:tc>
          <w:tcPr>
            <w:tcW w:w="1607" w:type="dxa"/>
            <w:tcBorders>
              <w:bottom w:val="single" w:sz="4" w:space="0" w:color="000000" w:themeColor="text1"/>
            </w:tcBorders>
          </w:tcPr>
          <w:p w14:paraId="6139A59C" w14:textId="4042DA42" w:rsidR="004616FE" w:rsidRPr="0026305B" w:rsidRDefault="004616FE" w:rsidP="004616FE">
            <w:pPr>
              <w:ind w:firstLine="34"/>
              <w:jc w:val="center"/>
              <w:rPr>
                <w:rFonts w:cs="Arial"/>
                <w:b/>
                <w:bCs/>
                <w:sz w:val="24"/>
                <w:szCs w:val="24"/>
              </w:rPr>
            </w:pPr>
            <w:r w:rsidRPr="0026305B">
              <w:rPr>
                <w:rFonts w:cs="Arial"/>
                <w:b/>
                <w:bCs/>
                <w:sz w:val="24"/>
                <w:szCs w:val="24"/>
              </w:rPr>
              <w:t>(a)</w:t>
            </w:r>
          </w:p>
        </w:tc>
        <w:tc>
          <w:tcPr>
            <w:tcW w:w="6104" w:type="dxa"/>
            <w:gridSpan w:val="2"/>
            <w:tcBorders>
              <w:bottom w:val="single" w:sz="4" w:space="0" w:color="000000" w:themeColor="text1"/>
            </w:tcBorders>
          </w:tcPr>
          <w:p w14:paraId="1E494ADE" w14:textId="5D7699C2" w:rsidR="004616FE" w:rsidRPr="0026305B" w:rsidRDefault="004616FE" w:rsidP="004616FE">
            <w:pPr>
              <w:rPr>
                <w:rFonts w:cs="Arial"/>
                <w:sz w:val="24"/>
                <w:szCs w:val="24"/>
              </w:rPr>
            </w:pPr>
            <w:r w:rsidRPr="0026305B">
              <w:rPr>
                <w:rFonts w:cs="Arial"/>
                <w:sz w:val="24"/>
                <w:szCs w:val="24"/>
              </w:rPr>
              <w:t>If under or over service level expectation, please provide rationale for this</w:t>
            </w:r>
            <w:r w:rsidR="00CF7BF3">
              <w:rPr>
                <w:rFonts w:cs="Arial"/>
                <w:sz w:val="24"/>
                <w:szCs w:val="24"/>
              </w:rPr>
              <w:t>.</w:t>
            </w:r>
          </w:p>
          <w:p w14:paraId="58D9D1CA" w14:textId="1921D7E2" w:rsidR="002C5E48" w:rsidRPr="00A00553" w:rsidRDefault="002C5E48" w:rsidP="004616FE">
            <w:pPr>
              <w:rPr>
                <w:rFonts w:cs="Arial"/>
                <w:sz w:val="24"/>
                <w:szCs w:val="24"/>
              </w:rPr>
            </w:pPr>
            <w:r w:rsidRPr="00A00553">
              <w:rPr>
                <w:rFonts w:cs="Arial"/>
                <w:sz w:val="24"/>
                <w:szCs w:val="24"/>
              </w:rPr>
              <w:t>(</w:t>
            </w:r>
            <w:r w:rsidR="009A7852" w:rsidRPr="00A00553">
              <w:rPr>
                <w:rFonts w:cs="Arial"/>
                <w:sz w:val="24"/>
                <w:szCs w:val="24"/>
              </w:rPr>
              <w:t>2.5</w:t>
            </w:r>
            <w:r w:rsidRPr="00A00553">
              <w:rPr>
                <w:rFonts w:cs="Arial"/>
                <w:sz w:val="24"/>
                <w:szCs w:val="24"/>
              </w:rPr>
              <w:t>% of available marks)</w:t>
            </w:r>
          </w:p>
          <w:p w14:paraId="7B934B21" w14:textId="4F25BF1D" w:rsidR="002C5E48" w:rsidRPr="0026305B" w:rsidRDefault="002C5E48" w:rsidP="004616FE">
            <w:pPr>
              <w:rPr>
                <w:rFonts w:eastAsia="Aptos" w:cs="Arial"/>
                <w:b/>
                <w:bCs/>
                <w:sz w:val="24"/>
                <w:szCs w:val="24"/>
                <w:highlight w:val="yellow"/>
                <w:lang w:val="en-US"/>
              </w:rPr>
            </w:pPr>
            <w:r w:rsidRPr="00A00553">
              <w:rPr>
                <w:rFonts w:eastAsia="Aptos" w:cs="Arial"/>
                <w:sz w:val="24"/>
                <w:szCs w:val="24"/>
                <w:lang w:val="en-US"/>
              </w:rPr>
              <w:t xml:space="preserve">(Word Count </w:t>
            </w:r>
            <w:r w:rsidR="00AE667F" w:rsidRPr="00A00553">
              <w:rPr>
                <w:rFonts w:eastAsia="Aptos" w:cs="Arial"/>
                <w:sz w:val="24"/>
                <w:szCs w:val="24"/>
                <w:lang w:val="en-US"/>
              </w:rPr>
              <w:t>250</w:t>
            </w:r>
            <w:r w:rsidRPr="00A00553">
              <w:rPr>
                <w:rFonts w:eastAsia="Aptos" w:cs="Arial"/>
                <w:sz w:val="24"/>
                <w:szCs w:val="24"/>
                <w:lang w:val="en-US"/>
              </w:rPr>
              <w:t>)</w:t>
            </w:r>
          </w:p>
        </w:tc>
        <w:tc>
          <w:tcPr>
            <w:tcW w:w="2637" w:type="dxa"/>
            <w:tcBorders>
              <w:bottom w:val="single" w:sz="4" w:space="0" w:color="000000" w:themeColor="text1"/>
            </w:tcBorders>
          </w:tcPr>
          <w:p w14:paraId="5CB61BAF" w14:textId="6964BE46" w:rsidR="004616FE" w:rsidRPr="0026305B" w:rsidRDefault="004909E3" w:rsidP="004616FE">
            <w:pPr>
              <w:ind w:firstLine="34"/>
              <w:jc w:val="center"/>
              <w:rPr>
                <w:rFonts w:cs="Arial"/>
                <w:sz w:val="24"/>
                <w:szCs w:val="24"/>
              </w:rPr>
            </w:pPr>
            <w:r>
              <w:rPr>
                <w:rFonts w:cs="Arial"/>
                <w:sz w:val="24"/>
                <w:szCs w:val="24"/>
              </w:rPr>
              <w:t>5</w:t>
            </w:r>
          </w:p>
        </w:tc>
      </w:tr>
      <w:tr w:rsidR="004F7345" w:rsidRPr="00634CDD" w14:paraId="6DEC77DC" w14:textId="77777777" w:rsidTr="1DEE3648">
        <w:trPr>
          <w:trHeight w:val="30"/>
        </w:trPr>
        <w:tc>
          <w:tcPr>
            <w:tcW w:w="1607" w:type="dxa"/>
            <w:tcBorders>
              <w:bottom w:val="single" w:sz="4" w:space="0" w:color="000000" w:themeColor="text1"/>
            </w:tcBorders>
          </w:tcPr>
          <w:p w14:paraId="4C3B9308" w14:textId="77777777" w:rsidR="004F7345" w:rsidRPr="0026305B" w:rsidRDefault="004F7345" w:rsidP="1DEE3648">
            <w:pPr>
              <w:ind w:firstLine="34"/>
              <w:jc w:val="center"/>
              <w:rPr>
                <w:rFonts w:cs="Arial"/>
                <w:b/>
                <w:bCs/>
                <w:sz w:val="24"/>
                <w:szCs w:val="24"/>
              </w:rPr>
            </w:pPr>
          </w:p>
        </w:tc>
        <w:tc>
          <w:tcPr>
            <w:tcW w:w="6104" w:type="dxa"/>
            <w:gridSpan w:val="2"/>
            <w:tcBorders>
              <w:bottom w:val="single" w:sz="4" w:space="0" w:color="000000" w:themeColor="text1"/>
            </w:tcBorders>
          </w:tcPr>
          <w:p w14:paraId="71C075B4" w14:textId="77777777" w:rsidR="004F7345" w:rsidRDefault="002C5E48" w:rsidP="1DEE3648">
            <w:pPr>
              <w:rPr>
                <w:rFonts w:eastAsia="Aptos" w:cs="Arial"/>
                <w:sz w:val="24"/>
                <w:szCs w:val="24"/>
                <w:lang w:val="en-US"/>
              </w:rPr>
            </w:pPr>
            <w:r w:rsidRPr="0026305B">
              <w:rPr>
                <w:rFonts w:eastAsia="Aptos" w:cs="Arial"/>
                <w:sz w:val="24"/>
                <w:szCs w:val="24"/>
                <w:lang w:val="en-US"/>
              </w:rPr>
              <w:t>Response:</w:t>
            </w:r>
          </w:p>
          <w:p w14:paraId="248466B6" w14:textId="658D3A64" w:rsidR="00F84210" w:rsidRPr="0026305B" w:rsidRDefault="00F84210" w:rsidP="1DEE3648">
            <w:pPr>
              <w:rPr>
                <w:rFonts w:eastAsia="Aptos" w:cs="Arial"/>
                <w:sz w:val="24"/>
                <w:szCs w:val="24"/>
                <w:highlight w:val="yellow"/>
                <w:lang w:val="en-US"/>
              </w:rPr>
            </w:pPr>
          </w:p>
        </w:tc>
        <w:tc>
          <w:tcPr>
            <w:tcW w:w="2637" w:type="dxa"/>
            <w:tcBorders>
              <w:bottom w:val="single" w:sz="4" w:space="0" w:color="000000" w:themeColor="text1"/>
            </w:tcBorders>
            <w:vAlign w:val="center"/>
          </w:tcPr>
          <w:p w14:paraId="06650E91" w14:textId="77777777" w:rsidR="004F7345" w:rsidRPr="0026305B" w:rsidRDefault="004F7345" w:rsidP="0052336B">
            <w:pPr>
              <w:ind w:firstLine="34"/>
              <w:jc w:val="center"/>
              <w:rPr>
                <w:rFonts w:cs="Arial"/>
                <w:sz w:val="24"/>
                <w:szCs w:val="24"/>
              </w:rPr>
            </w:pPr>
          </w:p>
        </w:tc>
      </w:tr>
      <w:tr w:rsidR="00CD7010" w:rsidRPr="00634CDD" w14:paraId="49AE1A47" w14:textId="77777777" w:rsidTr="1DEE3648">
        <w:trPr>
          <w:trHeight w:val="30"/>
        </w:trPr>
        <w:tc>
          <w:tcPr>
            <w:tcW w:w="1607" w:type="dxa"/>
            <w:tcBorders>
              <w:bottom w:val="single" w:sz="4" w:space="0" w:color="000000" w:themeColor="text1"/>
            </w:tcBorders>
          </w:tcPr>
          <w:p w14:paraId="71AF847F" w14:textId="3149976B" w:rsidR="00CD7010" w:rsidRPr="0026305B" w:rsidRDefault="00CD7010" w:rsidP="1DEE3648">
            <w:pPr>
              <w:ind w:firstLine="34"/>
              <w:jc w:val="center"/>
              <w:rPr>
                <w:rFonts w:cs="Arial"/>
                <w:b/>
                <w:bCs/>
                <w:sz w:val="24"/>
                <w:szCs w:val="24"/>
              </w:rPr>
            </w:pPr>
            <w:r>
              <w:rPr>
                <w:rFonts w:cs="Arial"/>
                <w:b/>
                <w:bCs/>
                <w:sz w:val="24"/>
                <w:szCs w:val="24"/>
              </w:rPr>
              <w:lastRenderedPageBreak/>
              <w:t>(b)</w:t>
            </w:r>
          </w:p>
        </w:tc>
        <w:tc>
          <w:tcPr>
            <w:tcW w:w="6104" w:type="dxa"/>
            <w:gridSpan w:val="2"/>
            <w:tcBorders>
              <w:bottom w:val="single" w:sz="4" w:space="0" w:color="000000" w:themeColor="text1"/>
            </w:tcBorders>
          </w:tcPr>
          <w:p w14:paraId="6A40C59D" w14:textId="29F58F8E" w:rsidR="00CD7010" w:rsidRDefault="004909E3" w:rsidP="1DEE3648">
            <w:pPr>
              <w:rPr>
                <w:rFonts w:eastAsia="Aptos" w:cs="Arial"/>
                <w:sz w:val="24"/>
                <w:szCs w:val="24"/>
                <w:lang w:val="en-US"/>
              </w:rPr>
            </w:pPr>
            <w:r>
              <w:rPr>
                <w:rFonts w:eastAsia="Aptos" w:cs="Arial"/>
                <w:sz w:val="24"/>
                <w:szCs w:val="24"/>
                <w:lang w:val="en-US"/>
              </w:rPr>
              <w:t>Please describe h</w:t>
            </w:r>
            <w:r w:rsidRPr="004909E3">
              <w:rPr>
                <w:rFonts w:eastAsia="Aptos" w:cs="Arial"/>
                <w:sz w:val="24"/>
                <w:szCs w:val="24"/>
                <w:lang w:val="en-US"/>
              </w:rPr>
              <w:t>ow you will meet the requirement of targeting four schools per annum to carry out prevention &amp; early intervention work</w:t>
            </w:r>
            <w:r w:rsidR="00CF7BF3">
              <w:rPr>
                <w:rFonts w:eastAsia="Aptos" w:cs="Arial"/>
                <w:sz w:val="24"/>
                <w:szCs w:val="24"/>
                <w:lang w:val="en-US"/>
              </w:rPr>
              <w:t>.</w:t>
            </w:r>
          </w:p>
          <w:p w14:paraId="51EA0C19" w14:textId="02244D46" w:rsidR="004909E3" w:rsidRPr="00A00553" w:rsidRDefault="004909E3" w:rsidP="004909E3">
            <w:pPr>
              <w:rPr>
                <w:rFonts w:cs="Arial"/>
                <w:sz w:val="24"/>
                <w:szCs w:val="24"/>
              </w:rPr>
            </w:pPr>
            <w:r w:rsidRPr="00A00553">
              <w:rPr>
                <w:rFonts w:cs="Arial"/>
                <w:sz w:val="24"/>
                <w:szCs w:val="24"/>
              </w:rPr>
              <w:t>(</w:t>
            </w:r>
            <w:r w:rsidR="00AB0E73" w:rsidRPr="00A00553">
              <w:rPr>
                <w:rFonts w:cs="Arial"/>
                <w:sz w:val="24"/>
                <w:szCs w:val="24"/>
              </w:rPr>
              <w:t>2</w:t>
            </w:r>
            <w:r w:rsidR="00AE667F" w:rsidRPr="00A00553">
              <w:rPr>
                <w:rFonts w:cs="Arial"/>
                <w:sz w:val="24"/>
                <w:szCs w:val="24"/>
              </w:rPr>
              <w:t>.5</w:t>
            </w:r>
            <w:r w:rsidRPr="00A00553">
              <w:rPr>
                <w:rFonts w:cs="Arial"/>
                <w:sz w:val="24"/>
                <w:szCs w:val="24"/>
              </w:rPr>
              <w:t>% of available marks)</w:t>
            </w:r>
          </w:p>
          <w:p w14:paraId="757B01CE" w14:textId="3931A420" w:rsidR="004909E3" w:rsidRPr="0026305B" w:rsidRDefault="004909E3" w:rsidP="004909E3">
            <w:pPr>
              <w:rPr>
                <w:rFonts w:eastAsia="Aptos" w:cs="Arial"/>
                <w:sz w:val="24"/>
                <w:szCs w:val="24"/>
                <w:lang w:val="en-US"/>
              </w:rPr>
            </w:pPr>
            <w:r w:rsidRPr="00A00553">
              <w:rPr>
                <w:rFonts w:eastAsia="Aptos" w:cs="Arial"/>
                <w:sz w:val="24"/>
                <w:szCs w:val="24"/>
                <w:lang w:val="en-US"/>
              </w:rPr>
              <w:t xml:space="preserve">(Word Count </w:t>
            </w:r>
            <w:r w:rsidR="006A6033" w:rsidRPr="00A00553">
              <w:rPr>
                <w:rFonts w:eastAsia="Aptos" w:cs="Arial"/>
                <w:sz w:val="24"/>
                <w:szCs w:val="24"/>
                <w:lang w:val="en-US"/>
              </w:rPr>
              <w:t>250</w:t>
            </w:r>
            <w:r w:rsidRPr="00A00553">
              <w:rPr>
                <w:rFonts w:eastAsia="Aptos" w:cs="Arial"/>
                <w:sz w:val="24"/>
                <w:szCs w:val="24"/>
                <w:lang w:val="en-US"/>
              </w:rPr>
              <w:t>)</w:t>
            </w:r>
          </w:p>
        </w:tc>
        <w:tc>
          <w:tcPr>
            <w:tcW w:w="2637" w:type="dxa"/>
            <w:tcBorders>
              <w:bottom w:val="single" w:sz="4" w:space="0" w:color="000000" w:themeColor="text1"/>
            </w:tcBorders>
            <w:vAlign w:val="center"/>
          </w:tcPr>
          <w:p w14:paraId="0B013DD7" w14:textId="5C8A59DF" w:rsidR="00CD7010" w:rsidRPr="0026305B" w:rsidRDefault="004909E3" w:rsidP="0052336B">
            <w:pPr>
              <w:ind w:firstLine="34"/>
              <w:jc w:val="center"/>
              <w:rPr>
                <w:rFonts w:cs="Arial"/>
                <w:sz w:val="24"/>
                <w:szCs w:val="24"/>
              </w:rPr>
            </w:pPr>
            <w:r>
              <w:rPr>
                <w:rFonts w:cs="Arial"/>
                <w:sz w:val="24"/>
                <w:szCs w:val="24"/>
              </w:rPr>
              <w:t>5</w:t>
            </w:r>
          </w:p>
        </w:tc>
      </w:tr>
      <w:tr w:rsidR="00CD7010" w:rsidRPr="00634CDD" w14:paraId="0DB92ECA" w14:textId="77777777" w:rsidTr="1DEE3648">
        <w:trPr>
          <w:trHeight w:val="30"/>
        </w:trPr>
        <w:tc>
          <w:tcPr>
            <w:tcW w:w="1607" w:type="dxa"/>
            <w:tcBorders>
              <w:bottom w:val="single" w:sz="4" w:space="0" w:color="000000" w:themeColor="text1"/>
            </w:tcBorders>
          </w:tcPr>
          <w:p w14:paraId="1E9AFF63" w14:textId="77777777" w:rsidR="00CD7010" w:rsidRPr="0026305B" w:rsidRDefault="00CD7010" w:rsidP="1DEE3648">
            <w:pPr>
              <w:ind w:firstLine="34"/>
              <w:jc w:val="center"/>
              <w:rPr>
                <w:rFonts w:cs="Arial"/>
                <w:b/>
                <w:bCs/>
                <w:sz w:val="24"/>
                <w:szCs w:val="24"/>
              </w:rPr>
            </w:pPr>
          </w:p>
        </w:tc>
        <w:tc>
          <w:tcPr>
            <w:tcW w:w="6104" w:type="dxa"/>
            <w:gridSpan w:val="2"/>
            <w:tcBorders>
              <w:bottom w:val="single" w:sz="4" w:space="0" w:color="000000" w:themeColor="text1"/>
            </w:tcBorders>
          </w:tcPr>
          <w:p w14:paraId="17F09C68" w14:textId="77777777" w:rsidR="00CD7010" w:rsidRDefault="00711083" w:rsidP="1DEE3648">
            <w:pPr>
              <w:rPr>
                <w:rFonts w:eastAsia="Aptos" w:cs="Arial"/>
                <w:sz w:val="24"/>
                <w:szCs w:val="24"/>
                <w:lang w:val="en-US"/>
              </w:rPr>
            </w:pPr>
            <w:r w:rsidRPr="0026305B">
              <w:rPr>
                <w:rFonts w:eastAsia="Aptos" w:cs="Arial"/>
                <w:sz w:val="24"/>
                <w:szCs w:val="24"/>
                <w:lang w:val="en-US"/>
              </w:rPr>
              <w:t>Response:</w:t>
            </w:r>
          </w:p>
          <w:p w14:paraId="3B444BD6" w14:textId="3C6A5FC0" w:rsidR="00F84210" w:rsidRPr="0026305B" w:rsidRDefault="00F84210" w:rsidP="1DEE3648">
            <w:pPr>
              <w:rPr>
                <w:rFonts w:eastAsia="Aptos" w:cs="Arial"/>
                <w:sz w:val="24"/>
                <w:szCs w:val="24"/>
                <w:lang w:val="en-US"/>
              </w:rPr>
            </w:pPr>
          </w:p>
        </w:tc>
        <w:tc>
          <w:tcPr>
            <w:tcW w:w="2637" w:type="dxa"/>
            <w:tcBorders>
              <w:bottom w:val="single" w:sz="4" w:space="0" w:color="000000" w:themeColor="text1"/>
            </w:tcBorders>
            <w:vAlign w:val="center"/>
          </w:tcPr>
          <w:p w14:paraId="461E2689" w14:textId="77777777" w:rsidR="00CD7010" w:rsidRPr="0026305B" w:rsidRDefault="00CD7010" w:rsidP="0052336B">
            <w:pPr>
              <w:ind w:firstLine="34"/>
              <w:jc w:val="center"/>
              <w:rPr>
                <w:rFonts w:cs="Arial"/>
                <w:sz w:val="24"/>
                <w:szCs w:val="24"/>
              </w:rPr>
            </w:pPr>
          </w:p>
        </w:tc>
      </w:tr>
      <w:tr w:rsidR="004F7345" w:rsidRPr="00634CDD" w14:paraId="4703FE0D" w14:textId="77777777" w:rsidTr="1DEE3648">
        <w:trPr>
          <w:trHeight w:val="30"/>
        </w:trPr>
        <w:tc>
          <w:tcPr>
            <w:tcW w:w="1607" w:type="dxa"/>
            <w:tcBorders>
              <w:bottom w:val="single" w:sz="4" w:space="0" w:color="000000" w:themeColor="text1"/>
            </w:tcBorders>
          </w:tcPr>
          <w:p w14:paraId="0939B73A" w14:textId="6C66B874" w:rsidR="004F7345" w:rsidRPr="0026305B" w:rsidRDefault="0024396F" w:rsidP="1DEE3648">
            <w:pPr>
              <w:ind w:firstLine="34"/>
              <w:jc w:val="center"/>
              <w:rPr>
                <w:rFonts w:cs="Arial"/>
                <w:b/>
                <w:bCs/>
                <w:sz w:val="24"/>
                <w:szCs w:val="24"/>
              </w:rPr>
            </w:pPr>
            <w:r w:rsidRPr="0026305B">
              <w:rPr>
                <w:rFonts w:cs="Arial"/>
                <w:b/>
                <w:bCs/>
                <w:sz w:val="24"/>
                <w:szCs w:val="24"/>
              </w:rPr>
              <w:t>(</w:t>
            </w:r>
            <w:r w:rsidR="00CD7010">
              <w:rPr>
                <w:rFonts w:cs="Arial"/>
                <w:b/>
                <w:bCs/>
                <w:sz w:val="24"/>
                <w:szCs w:val="24"/>
              </w:rPr>
              <w:t>c</w:t>
            </w:r>
            <w:r w:rsidRPr="0026305B">
              <w:rPr>
                <w:rFonts w:cs="Arial"/>
                <w:b/>
                <w:bCs/>
                <w:sz w:val="24"/>
                <w:szCs w:val="24"/>
              </w:rPr>
              <w:t>)</w:t>
            </w:r>
          </w:p>
        </w:tc>
        <w:tc>
          <w:tcPr>
            <w:tcW w:w="6104" w:type="dxa"/>
            <w:gridSpan w:val="2"/>
            <w:tcBorders>
              <w:bottom w:val="single" w:sz="4" w:space="0" w:color="000000" w:themeColor="text1"/>
            </w:tcBorders>
          </w:tcPr>
          <w:p w14:paraId="37470C87" w14:textId="4C90F986" w:rsidR="004F7345" w:rsidRPr="0026305B" w:rsidRDefault="0026305B" w:rsidP="1DEE3648">
            <w:pPr>
              <w:rPr>
                <w:rFonts w:eastAsia="Aptos" w:cs="Arial"/>
                <w:sz w:val="24"/>
                <w:szCs w:val="24"/>
                <w:lang w:val="en-US"/>
              </w:rPr>
            </w:pPr>
            <w:r w:rsidRPr="0026305B">
              <w:rPr>
                <w:rFonts w:eastAsia="Aptos" w:cs="Arial"/>
                <w:sz w:val="24"/>
                <w:szCs w:val="24"/>
                <w:lang w:val="en-US"/>
              </w:rPr>
              <w:t>Please detail where staff will be based by town/city and/or area of coverage and the rationale for this</w:t>
            </w:r>
            <w:r w:rsidR="00CF7BF3">
              <w:rPr>
                <w:rFonts w:eastAsia="Aptos" w:cs="Arial"/>
                <w:sz w:val="24"/>
                <w:szCs w:val="24"/>
                <w:lang w:val="en-US"/>
              </w:rPr>
              <w:t>.</w:t>
            </w:r>
          </w:p>
          <w:p w14:paraId="3BB85D1A" w14:textId="52C1F332" w:rsidR="0026305B" w:rsidRPr="00A00553" w:rsidRDefault="0026305B" w:rsidP="0026305B">
            <w:pPr>
              <w:rPr>
                <w:rFonts w:cs="Arial"/>
                <w:sz w:val="24"/>
                <w:szCs w:val="24"/>
              </w:rPr>
            </w:pPr>
            <w:r w:rsidRPr="00A00553">
              <w:rPr>
                <w:rFonts w:cs="Arial"/>
                <w:sz w:val="24"/>
                <w:szCs w:val="24"/>
              </w:rPr>
              <w:t>(</w:t>
            </w:r>
            <w:r w:rsidR="00AB0E73" w:rsidRPr="00A00553">
              <w:rPr>
                <w:rFonts w:cs="Arial"/>
                <w:sz w:val="24"/>
                <w:szCs w:val="24"/>
              </w:rPr>
              <w:t>2</w:t>
            </w:r>
            <w:r w:rsidR="00AE667F" w:rsidRPr="00A00553">
              <w:rPr>
                <w:rFonts w:cs="Arial"/>
                <w:sz w:val="24"/>
                <w:szCs w:val="24"/>
              </w:rPr>
              <w:t>.5</w:t>
            </w:r>
            <w:r w:rsidRPr="00A00553">
              <w:rPr>
                <w:rFonts w:cs="Arial"/>
                <w:sz w:val="24"/>
                <w:szCs w:val="24"/>
              </w:rPr>
              <w:t>% of available marks)</w:t>
            </w:r>
          </w:p>
          <w:p w14:paraId="0636EA57" w14:textId="2CA00936" w:rsidR="0026305B" w:rsidRPr="0026305B" w:rsidRDefault="0026305B" w:rsidP="0026305B">
            <w:pPr>
              <w:rPr>
                <w:rFonts w:eastAsia="Aptos" w:cs="Arial"/>
                <w:sz w:val="24"/>
                <w:szCs w:val="24"/>
                <w:highlight w:val="yellow"/>
                <w:lang w:val="en-US"/>
              </w:rPr>
            </w:pPr>
            <w:r w:rsidRPr="00A00553">
              <w:rPr>
                <w:rFonts w:eastAsia="Aptos" w:cs="Arial"/>
                <w:sz w:val="24"/>
                <w:szCs w:val="24"/>
                <w:lang w:val="en-US"/>
              </w:rPr>
              <w:t xml:space="preserve">(Word Count </w:t>
            </w:r>
            <w:r w:rsidR="006A6033" w:rsidRPr="00A00553">
              <w:rPr>
                <w:rFonts w:eastAsia="Aptos" w:cs="Arial"/>
                <w:sz w:val="24"/>
                <w:szCs w:val="24"/>
                <w:lang w:val="en-US"/>
              </w:rPr>
              <w:t>250</w:t>
            </w:r>
            <w:r w:rsidRPr="00A00553">
              <w:rPr>
                <w:rFonts w:eastAsia="Aptos" w:cs="Arial"/>
                <w:sz w:val="24"/>
                <w:szCs w:val="24"/>
                <w:lang w:val="en-US"/>
              </w:rPr>
              <w:t>)</w:t>
            </w:r>
          </w:p>
        </w:tc>
        <w:tc>
          <w:tcPr>
            <w:tcW w:w="2637" w:type="dxa"/>
            <w:tcBorders>
              <w:bottom w:val="single" w:sz="4" w:space="0" w:color="000000" w:themeColor="text1"/>
            </w:tcBorders>
            <w:vAlign w:val="center"/>
          </w:tcPr>
          <w:p w14:paraId="03C8BCEA" w14:textId="13A12AB6" w:rsidR="004F7345" w:rsidRPr="0026305B" w:rsidRDefault="0026305B" w:rsidP="0052336B">
            <w:pPr>
              <w:ind w:firstLine="34"/>
              <w:jc w:val="center"/>
              <w:rPr>
                <w:rFonts w:cs="Arial"/>
                <w:sz w:val="24"/>
                <w:szCs w:val="24"/>
              </w:rPr>
            </w:pPr>
            <w:r>
              <w:rPr>
                <w:rFonts w:cs="Arial"/>
                <w:sz w:val="24"/>
                <w:szCs w:val="24"/>
              </w:rPr>
              <w:t>5</w:t>
            </w:r>
          </w:p>
        </w:tc>
      </w:tr>
      <w:tr w:rsidR="004F7345" w:rsidRPr="00634CDD" w14:paraId="5AB40951" w14:textId="77777777" w:rsidTr="1DEE3648">
        <w:trPr>
          <w:trHeight w:val="30"/>
        </w:trPr>
        <w:tc>
          <w:tcPr>
            <w:tcW w:w="1607" w:type="dxa"/>
            <w:tcBorders>
              <w:bottom w:val="single" w:sz="4" w:space="0" w:color="000000" w:themeColor="text1"/>
            </w:tcBorders>
          </w:tcPr>
          <w:p w14:paraId="1C24DC05" w14:textId="77777777" w:rsidR="004F7345" w:rsidRPr="0026305B" w:rsidRDefault="004F7345" w:rsidP="1DEE3648">
            <w:pPr>
              <w:ind w:firstLine="34"/>
              <w:jc w:val="center"/>
              <w:rPr>
                <w:rFonts w:cs="Arial"/>
                <w:b/>
                <w:bCs/>
                <w:sz w:val="24"/>
                <w:szCs w:val="24"/>
              </w:rPr>
            </w:pPr>
          </w:p>
        </w:tc>
        <w:tc>
          <w:tcPr>
            <w:tcW w:w="6104" w:type="dxa"/>
            <w:gridSpan w:val="2"/>
            <w:tcBorders>
              <w:bottom w:val="single" w:sz="4" w:space="0" w:color="000000" w:themeColor="text1"/>
            </w:tcBorders>
          </w:tcPr>
          <w:p w14:paraId="7BF32381" w14:textId="77777777" w:rsidR="004F7345" w:rsidRDefault="0026305B" w:rsidP="1DEE3648">
            <w:pPr>
              <w:rPr>
                <w:rFonts w:eastAsia="Aptos" w:cs="Arial"/>
                <w:sz w:val="24"/>
                <w:szCs w:val="24"/>
                <w:lang w:val="en-US"/>
              </w:rPr>
            </w:pPr>
            <w:r w:rsidRPr="0026305B">
              <w:rPr>
                <w:rFonts w:eastAsia="Aptos" w:cs="Arial"/>
                <w:sz w:val="24"/>
                <w:szCs w:val="24"/>
                <w:lang w:val="en-US"/>
              </w:rPr>
              <w:t>Response:</w:t>
            </w:r>
          </w:p>
          <w:p w14:paraId="4D1976E5" w14:textId="49CB3446" w:rsidR="00F84210" w:rsidRPr="0026305B" w:rsidRDefault="00F84210" w:rsidP="1DEE3648">
            <w:pPr>
              <w:rPr>
                <w:rFonts w:eastAsia="Aptos" w:cs="Arial"/>
                <w:b/>
                <w:bCs/>
                <w:sz w:val="24"/>
                <w:szCs w:val="24"/>
                <w:highlight w:val="yellow"/>
                <w:lang w:val="en-US"/>
              </w:rPr>
            </w:pPr>
          </w:p>
        </w:tc>
        <w:tc>
          <w:tcPr>
            <w:tcW w:w="2637" w:type="dxa"/>
            <w:tcBorders>
              <w:bottom w:val="single" w:sz="4" w:space="0" w:color="000000" w:themeColor="text1"/>
            </w:tcBorders>
            <w:vAlign w:val="center"/>
          </w:tcPr>
          <w:p w14:paraId="64F3092E" w14:textId="77777777" w:rsidR="004F7345" w:rsidRPr="0026305B" w:rsidRDefault="004F7345" w:rsidP="0052336B">
            <w:pPr>
              <w:ind w:firstLine="34"/>
              <w:jc w:val="center"/>
              <w:rPr>
                <w:rFonts w:cs="Arial"/>
                <w:sz w:val="24"/>
                <w:szCs w:val="24"/>
              </w:rPr>
            </w:pPr>
          </w:p>
        </w:tc>
      </w:tr>
      <w:tr w:rsidR="004F7345" w:rsidRPr="00634CDD" w14:paraId="7067F9DB" w14:textId="77777777" w:rsidTr="1DEE3648">
        <w:trPr>
          <w:trHeight w:val="30"/>
        </w:trPr>
        <w:tc>
          <w:tcPr>
            <w:tcW w:w="1607" w:type="dxa"/>
            <w:tcBorders>
              <w:bottom w:val="single" w:sz="4" w:space="0" w:color="000000" w:themeColor="text1"/>
            </w:tcBorders>
          </w:tcPr>
          <w:p w14:paraId="647CAF3B" w14:textId="3028AAFF" w:rsidR="004F7345" w:rsidRPr="0026305B" w:rsidRDefault="0026305B" w:rsidP="1DEE3648">
            <w:pPr>
              <w:ind w:firstLine="34"/>
              <w:jc w:val="center"/>
              <w:rPr>
                <w:rFonts w:cs="Arial"/>
                <w:b/>
                <w:bCs/>
                <w:sz w:val="24"/>
                <w:szCs w:val="24"/>
              </w:rPr>
            </w:pPr>
            <w:r>
              <w:rPr>
                <w:rFonts w:cs="Arial"/>
                <w:b/>
                <w:bCs/>
                <w:sz w:val="24"/>
                <w:szCs w:val="24"/>
              </w:rPr>
              <w:t>(</w:t>
            </w:r>
            <w:r w:rsidR="00CD7010">
              <w:rPr>
                <w:rFonts w:cs="Arial"/>
                <w:b/>
                <w:bCs/>
                <w:sz w:val="24"/>
                <w:szCs w:val="24"/>
              </w:rPr>
              <w:t>d</w:t>
            </w:r>
            <w:r>
              <w:rPr>
                <w:rFonts w:cs="Arial"/>
                <w:b/>
                <w:bCs/>
                <w:sz w:val="24"/>
                <w:szCs w:val="24"/>
              </w:rPr>
              <w:t>)</w:t>
            </w:r>
          </w:p>
        </w:tc>
        <w:tc>
          <w:tcPr>
            <w:tcW w:w="6104" w:type="dxa"/>
            <w:gridSpan w:val="2"/>
            <w:tcBorders>
              <w:bottom w:val="single" w:sz="4" w:space="0" w:color="000000" w:themeColor="text1"/>
            </w:tcBorders>
          </w:tcPr>
          <w:p w14:paraId="68B59D3C" w14:textId="70C179B2" w:rsidR="001952DE" w:rsidRDefault="001952DE" w:rsidP="001952DE">
            <w:pPr>
              <w:rPr>
                <w:rFonts w:eastAsia="Aptos" w:cs="Arial"/>
                <w:sz w:val="24"/>
                <w:szCs w:val="24"/>
                <w:lang w:val="en-US"/>
              </w:rPr>
            </w:pPr>
            <w:r w:rsidRPr="001952DE">
              <w:rPr>
                <w:rFonts w:eastAsia="Aptos" w:cs="Arial"/>
                <w:sz w:val="24"/>
                <w:szCs w:val="24"/>
                <w:lang w:val="en-US"/>
              </w:rPr>
              <w:t xml:space="preserve">Please provide an </w:t>
            </w:r>
            <w:proofErr w:type="spellStart"/>
            <w:r w:rsidRPr="001952DE">
              <w:rPr>
                <w:rFonts w:eastAsia="Aptos" w:cs="Arial"/>
                <w:sz w:val="24"/>
                <w:szCs w:val="24"/>
                <w:lang w:val="en-US"/>
              </w:rPr>
              <w:t>organisational</w:t>
            </w:r>
            <w:proofErr w:type="spellEnd"/>
            <w:r w:rsidRPr="001952DE">
              <w:rPr>
                <w:rFonts w:eastAsia="Aptos" w:cs="Arial"/>
                <w:sz w:val="24"/>
                <w:szCs w:val="24"/>
                <w:lang w:val="en-US"/>
              </w:rPr>
              <w:t xml:space="preserve"> structure chart of direct service delivery staff and rationale for roles staff will play, including any roles with managerial responsibilities</w:t>
            </w:r>
            <w:r w:rsidR="00CF7BF3">
              <w:rPr>
                <w:rFonts w:eastAsia="Aptos" w:cs="Arial"/>
                <w:sz w:val="24"/>
                <w:szCs w:val="24"/>
                <w:lang w:val="en-US"/>
              </w:rPr>
              <w:t>.</w:t>
            </w:r>
          </w:p>
          <w:p w14:paraId="4AE763C3" w14:textId="6F019197" w:rsidR="00882B27" w:rsidRPr="00A00553" w:rsidRDefault="00882B27" w:rsidP="00882B27">
            <w:pPr>
              <w:rPr>
                <w:rFonts w:cs="Arial"/>
                <w:sz w:val="24"/>
                <w:szCs w:val="24"/>
              </w:rPr>
            </w:pPr>
            <w:r w:rsidRPr="00A00553">
              <w:rPr>
                <w:rFonts w:cs="Arial"/>
                <w:sz w:val="24"/>
                <w:szCs w:val="24"/>
              </w:rPr>
              <w:t>(</w:t>
            </w:r>
            <w:r w:rsidR="00AB0E73" w:rsidRPr="00A00553">
              <w:rPr>
                <w:rFonts w:cs="Arial"/>
                <w:sz w:val="24"/>
                <w:szCs w:val="24"/>
              </w:rPr>
              <w:t>2</w:t>
            </w:r>
            <w:r w:rsidR="00AE667F" w:rsidRPr="00A00553">
              <w:rPr>
                <w:rFonts w:cs="Arial"/>
                <w:sz w:val="24"/>
                <w:szCs w:val="24"/>
              </w:rPr>
              <w:t>.5</w:t>
            </w:r>
            <w:r w:rsidRPr="00A00553">
              <w:rPr>
                <w:rFonts w:cs="Arial"/>
                <w:sz w:val="24"/>
                <w:szCs w:val="24"/>
              </w:rPr>
              <w:t>% of available marks)</w:t>
            </w:r>
          </w:p>
          <w:p w14:paraId="5D06047F" w14:textId="44708DC9" w:rsidR="00882B27" w:rsidRPr="001952DE" w:rsidRDefault="00882B27" w:rsidP="00882B27">
            <w:pPr>
              <w:rPr>
                <w:rFonts w:eastAsia="Aptos" w:cs="Arial"/>
                <w:sz w:val="24"/>
                <w:szCs w:val="24"/>
                <w:lang w:val="en-US"/>
              </w:rPr>
            </w:pPr>
            <w:r w:rsidRPr="00A00553">
              <w:rPr>
                <w:rFonts w:eastAsia="Aptos" w:cs="Arial"/>
                <w:sz w:val="24"/>
                <w:szCs w:val="24"/>
                <w:lang w:val="en-US"/>
              </w:rPr>
              <w:t xml:space="preserve">(Word Count </w:t>
            </w:r>
            <w:r w:rsidR="006A6033" w:rsidRPr="00A00553">
              <w:rPr>
                <w:rFonts w:eastAsia="Aptos" w:cs="Arial"/>
                <w:sz w:val="24"/>
                <w:szCs w:val="24"/>
                <w:lang w:val="en-US"/>
              </w:rPr>
              <w:t>250</w:t>
            </w:r>
            <w:r w:rsidRPr="00A00553">
              <w:rPr>
                <w:rFonts w:eastAsia="Aptos" w:cs="Arial"/>
                <w:sz w:val="24"/>
                <w:szCs w:val="24"/>
                <w:lang w:val="en-US"/>
              </w:rPr>
              <w:t>)</w:t>
            </w:r>
          </w:p>
          <w:p w14:paraId="1E5B5356" w14:textId="1A5E0009" w:rsidR="004F7345" w:rsidRPr="001952DE" w:rsidRDefault="001952DE" w:rsidP="001952DE">
            <w:pPr>
              <w:rPr>
                <w:rFonts w:eastAsia="Aptos" w:cs="Arial"/>
                <w:b/>
                <w:bCs/>
                <w:i/>
                <w:iCs/>
                <w:sz w:val="24"/>
                <w:szCs w:val="24"/>
                <w:highlight w:val="yellow"/>
                <w:lang w:val="en-US"/>
              </w:rPr>
            </w:pPr>
            <w:r w:rsidRPr="001952DE">
              <w:rPr>
                <w:rFonts w:eastAsia="Aptos" w:cs="Arial"/>
                <w:i/>
                <w:iCs/>
                <w:sz w:val="24"/>
                <w:szCs w:val="24"/>
                <w:lang w:val="en-US"/>
              </w:rPr>
              <w:t xml:space="preserve">Please note the </w:t>
            </w:r>
            <w:proofErr w:type="spellStart"/>
            <w:r w:rsidRPr="001952DE">
              <w:rPr>
                <w:rFonts w:eastAsia="Aptos" w:cs="Arial"/>
                <w:i/>
                <w:iCs/>
                <w:sz w:val="24"/>
                <w:szCs w:val="24"/>
                <w:lang w:val="en-US"/>
              </w:rPr>
              <w:t>organisational</w:t>
            </w:r>
            <w:proofErr w:type="spellEnd"/>
            <w:r w:rsidRPr="001952DE">
              <w:rPr>
                <w:rFonts w:eastAsia="Aptos" w:cs="Arial"/>
                <w:i/>
                <w:iCs/>
                <w:sz w:val="24"/>
                <w:szCs w:val="24"/>
                <w:lang w:val="en-US"/>
              </w:rPr>
              <w:t xml:space="preserve"> chart is in addition to the allocated word count. The chart must be on one single-sided A4 sheet of paper in 11-point font.</w:t>
            </w:r>
          </w:p>
        </w:tc>
        <w:tc>
          <w:tcPr>
            <w:tcW w:w="2637" w:type="dxa"/>
            <w:tcBorders>
              <w:bottom w:val="single" w:sz="4" w:space="0" w:color="000000" w:themeColor="text1"/>
            </w:tcBorders>
            <w:vAlign w:val="center"/>
          </w:tcPr>
          <w:p w14:paraId="3098C91C" w14:textId="4AA3E1B2" w:rsidR="004F7345" w:rsidRPr="0026305B" w:rsidRDefault="00882B27" w:rsidP="0052336B">
            <w:pPr>
              <w:ind w:firstLine="34"/>
              <w:jc w:val="center"/>
              <w:rPr>
                <w:rFonts w:cs="Arial"/>
                <w:sz w:val="24"/>
                <w:szCs w:val="24"/>
              </w:rPr>
            </w:pPr>
            <w:r>
              <w:rPr>
                <w:rFonts w:cs="Arial"/>
                <w:sz w:val="24"/>
                <w:szCs w:val="24"/>
              </w:rPr>
              <w:t>5</w:t>
            </w:r>
          </w:p>
        </w:tc>
      </w:tr>
      <w:tr w:rsidR="004F7345" w:rsidRPr="00634CDD" w14:paraId="17B2E15C" w14:textId="77777777" w:rsidTr="1DEE3648">
        <w:trPr>
          <w:trHeight w:val="30"/>
        </w:trPr>
        <w:tc>
          <w:tcPr>
            <w:tcW w:w="1607" w:type="dxa"/>
            <w:tcBorders>
              <w:bottom w:val="single" w:sz="4" w:space="0" w:color="000000" w:themeColor="text1"/>
            </w:tcBorders>
          </w:tcPr>
          <w:p w14:paraId="5E261981" w14:textId="77777777" w:rsidR="004F7345" w:rsidRPr="0026305B" w:rsidRDefault="004F7345" w:rsidP="1DEE3648">
            <w:pPr>
              <w:ind w:firstLine="34"/>
              <w:jc w:val="center"/>
              <w:rPr>
                <w:rFonts w:cs="Arial"/>
                <w:b/>
                <w:bCs/>
                <w:sz w:val="24"/>
                <w:szCs w:val="24"/>
              </w:rPr>
            </w:pPr>
          </w:p>
        </w:tc>
        <w:tc>
          <w:tcPr>
            <w:tcW w:w="6104" w:type="dxa"/>
            <w:gridSpan w:val="2"/>
            <w:tcBorders>
              <w:bottom w:val="single" w:sz="4" w:space="0" w:color="000000" w:themeColor="text1"/>
            </w:tcBorders>
          </w:tcPr>
          <w:p w14:paraId="32ADF3FA" w14:textId="77777777" w:rsidR="004F7345" w:rsidRDefault="00882B27" w:rsidP="1DEE3648">
            <w:pPr>
              <w:rPr>
                <w:rFonts w:eastAsia="Aptos" w:cs="Arial"/>
                <w:sz w:val="24"/>
                <w:szCs w:val="24"/>
                <w:lang w:val="en-US"/>
              </w:rPr>
            </w:pPr>
            <w:r w:rsidRPr="0026305B">
              <w:rPr>
                <w:rFonts w:eastAsia="Aptos" w:cs="Arial"/>
                <w:sz w:val="24"/>
                <w:szCs w:val="24"/>
                <w:lang w:val="en-US"/>
              </w:rPr>
              <w:t>Response:</w:t>
            </w:r>
          </w:p>
          <w:p w14:paraId="76AD40DA" w14:textId="4AFD14A8" w:rsidR="00F84210" w:rsidRPr="0026305B" w:rsidRDefault="00F84210" w:rsidP="1DEE3648">
            <w:pPr>
              <w:rPr>
                <w:rFonts w:eastAsia="Aptos" w:cs="Arial"/>
                <w:b/>
                <w:bCs/>
                <w:sz w:val="24"/>
                <w:szCs w:val="24"/>
                <w:highlight w:val="yellow"/>
                <w:lang w:val="en-US"/>
              </w:rPr>
            </w:pPr>
          </w:p>
        </w:tc>
        <w:tc>
          <w:tcPr>
            <w:tcW w:w="2637" w:type="dxa"/>
            <w:tcBorders>
              <w:bottom w:val="single" w:sz="4" w:space="0" w:color="000000" w:themeColor="text1"/>
            </w:tcBorders>
            <w:vAlign w:val="center"/>
          </w:tcPr>
          <w:p w14:paraId="6F9DE6F9" w14:textId="77777777" w:rsidR="004F7345" w:rsidRPr="0026305B" w:rsidRDefault="004F7345" w:rsidP="0052336B">
            <w:pPr>
              <w:ind w:firstLine="34"/>
              <w:jc w:val="center"/>
              <w:rPr>
                <w:rFonts w:cs="Arial"/>
                <w:sz w:val="24"/>
                <w:szCs w:val="24"/>
              </w:rPr>
            </w:pPr>
          </w:p>
        </w:tc>
      </w:tr>
      <w:tr w:rsidR="004F7345" w:rsidRPr="00634CDD" w14:paraId="76F9F4D7" w14:textId="77777777" w:rsidTr="1DEE3648">
        <w:trPr>
          <w:trHeight w:val="30"/>
        </w:trPr>
        <w:tc>
          <w:tcPr>
            <w:tcW w:w="1607" w:type="dxa"/>
            <w:tcBorders>
              <w:bottom w:val="single" w:sz="4" w:space="0" w:color="000000" w:themeColor="text1"/>
            </w:tcBorders>
          </w:tcPr>
          <w:p w14:paraId="385B3496" w14:textId="39A424B6" w:rsidR="004F7345" w:rsidRPr="0026305B" w:rsidRDefault="00882B27" w:rsidP="1DEE3648">
            <w:pPr>
              <w:ind w:firstLine="34"/>
              <w:jc w:val="center"/>
              <w:rPr>
                <w:rFonts w:cs="Arial"/>
                <w:b/>
                <w:bCs/>
                <w:sz w:val="24"/>
                <w:szCs w:val="24"/>
              </w:rPr>
            </w:pPr>
            <w:r>
              <w:rPr>
                <w:rFonts w:cs="Arial"/>
                <w:b/>
                <w:bCs/>
                <w:sz w:val="24"/>
                <w:szCs w:val="24"/>
              </w:rPr>
              <w:t>(</w:t>
            </w:r>
            <w:r w:rsidR="00CD7010">
              <w:rPr>
                <w:rFonts w:cs="Arial"/>
                <w:b/>
                <w:bCs/>
                <w:sz w:val="24"/>
                <w:szCs w:val="24"/>
              </w:rPr>
              <w:t>e</w:t>
            </w:r>
            <w:r>
              <w:rPr>
                <w:rFonts w:cs="Arial"/>
                <w:b/>
                <w:bCs/>
                <w:sz w:val="24"/>
                <w:szCs w:val="24"/>
              </w:rPr>
              <w:t>)</w:t>
            </w:r>
          </w:p>
        </w:tc>
        <w:tc>
          <w:tcPr>
            <w:tcW w:w="6104" w:type="dxa"/>
            <w:gridSpan w:val="2"/>
            <w:tcBorders>
              <w:bottom w:val="single" w:sz="4" w:space="0" w:color="000000" w:themeColor="text1"/>
            </w:tcBorders>
          </w:tcPr>
          <w:p w14:paraId="66DAFB34" w14:textId="496690B5" w:rsidR="004F7345" w:rsidRDefault="003F72D1" w:rsidP="1DEE3648">
            <w:pPr>
              <w:rPr>
                <w:rFonts w:eastAsia="Aptos" w:cs="Arial"/>
                <w:sz w:val="24"/>
                <w:szCs w:val="24"/>
                <w:lang w:val="en-US"/>
              </w:rPr>
            </w:pPr>
            <w:r w:rsidRPr="003F72D1">
              <w:rPr>
                <w:rFonts w:eastAsia="Aptos" w:cs="Arial"/>
                <w:sz w:val="24"/>
                <w:szCs w:val="24"/>
                <w:lang w:val="en-US"/>
              </w:rPr>
              <w:t>Please detail your approach to both regular and out of hours arrangements</w:t>
            </w:r>
            <w:r w:rsidR="00CF7BF3">
              <w:rPr>
                <w:rFonts w:eastAsia="Aptos" w:cs="Arial"/>
                <w:sz w:val="24"/>
                <w:szCs w:val="24"/>
                <w:lang w:val="en-US"/>
              </w:rPr>
              <w:t>.</w:t>
            </w:r>
          </w:p>
          <w:p w14:paraId="79E3E3C3" w14:textId="6B007B7B" w:rsidR="003F72D1" w:rsidRPr="00A00553" w:rsidRDefault="003F72D1" w:rsidP="003F72D1">
            <w:pPr>
              <w:rPr>
                <w:rFonts w:cs="Arial"/>
                <w:sz w:val="24"/>
                <w:szCs w:val="24"/>
              </w:rPr>
            </w:pPr>
            <w:r w:rsidRPr="00A00553">
              <w:rPr>
                <w:rFonts w:cs="Arial"/>
                <w:sz w:val="24"/>
                <w:szCs w:val="24"/>
              </w:rPr>
              <w:t>(</w:t>
            </w:r>
            <w:r w:rsidR="001F06EB" w:rsidRPr="00A00553">
              <w:rPr>
                <w:rFonts w:cs="Arial"/>
                <w:sz w:val="24"/>
                <w:szCs w:val="24"/>
              </w:rPr>
              <w:t>2</w:t>
            </w:r>
            <w:r w:rsidRPr="00A00553">
              <w:rPr>
                <w:rFonts w:cs="Arial"/>
                <w:sz w:val="24"/>
                <w:szCs w:val="24"/>
              </w:rPr>
              <w:t>% of available marks)</w:t>
            </w:r>
          </w:p>
          <w:p w14:paraId="1DFD3410" w14:textId="443C1F63" w:rsidR="003F72D1" w:rsidRPr="003F72D1" w:rsidRDefault="003F72D1" w:rsidP="1DEE3648">
            <w:pPr>
              <w:rPr>
                <w:rFonts w:eastAsia="Aptos" w:cs="Arial"/>
                <w:sz w:val="24"/>
                <w:szCs w:val="24"/>
                <w:lang w:val="en-US"/>
              </w:rPr>
            </w:pPr>
            <w:r w:rsidRPr="00A00553">
              <w:rPr>
                <w:rFonts w:eastAsia="Aptos" w:cs="Arial"/>
                <w:sz w:val="24"/>
                <w:szCs w:val="24"/>
                <w:lang w:val="en-US"/>
              </w:rPr>
              <w:lastRenderedPageBreak/>
              <w:t xml:space="preserve">(Word Count </w:t>
            </w:r>
            <w:r w:rsidR="006A6033" w:rsidRPr="00A00553">
              <w:rPr>
                <w:rFonts w:eastAsia="Aptos" w:cs="Arial"/>
                <w:sz w:val="24"/>
                <w:szCs w:val="24"/>
                <w:lang w:val="en-US"/>
              </w:rPr>
              <w:t>250</w:t>
            </w:r>
            <w:r w:rsidRPr="00A00553">
              <w:rPr>
                <w:rFonts w:eastAsia="Aptos" w:cs="Arial"/>
                <w:sz w:val="24"/>
                <w:szCs w:val="24"/>
                <w:lang w:val="en-US"/>
              </w:rPr>
              <w:t>)</w:t>
            </w:r>
          </w:p>
        </w:tc>
        <w:tc>
          <w:tcPr>
            <w:tcW w:w="2637" w:type="dxa"/>
            <w:tcBorders>
              <w:bottom w:val="single" w:sz="4" w:space="0" w:color="000000" w:themeColor="text1"/>
            </w:tcBorders>
            <w:vAlign w:val="center"/>
          </w:tcPr>
          <w:p w14:paraId="15C30DED" w14:textId="0C6556F3" w:rsidR="004F7345" w:rsidRPr="0026305B" w:rsidRDefault="003F72D1" w:rsidP="0052336B">
            <w:pPr>
              <w:ind w:firstLine="34"/>
              <w:jc w:val="center"/>
              <w:rPr>
                <w:rFonts w:cs="Arial"/>
                <w:sz w:val="24"/>
                <w:szCs w:val="24"/>
              </w:rPr>
            </w:pPr>
            <w:r>
              <w:rPr>
                <w:rFonts w:cs="Arial"/>
                <w:sz w:val="24"/>
                <w:szCs w:val="24"/>
              </w:rPr>
              <w:lastRenderedPageBreak/>
              <w:t>5</w:t>
            </w:r>
          </w:p>
        </w:tc>
      </w:tr>
      <w:tr w:rsidR="004F7345" w:rsidRPr="00634CDD" w14:paraId="75BDB7FC" w14:textId="77777777" w:rsidTr="1DEE3648">
        <w:trPr>
          <w:trHeight w:val="30"/>
        </w:trPr>
        <w:tc>
          <w:tcPr>
            <w:tcW w:w="1607" w:type="dxa"/>
            <w:tcBorders>
              <w:bottom w:val="single" w:sz="4" w:space="0" w:color="000000" w:themeColor="text1"/>
            </w:tcBorders>
          </w:tcPr>
          <w:p w14:paraId="3F558546" w14:textId="77777777" w:rsidR="004F7345" w:rsidRPr="0026305B" w:rsidRDefault="004F7345" w:rsidP="1DEE3648">
            <w:pPr>
              <w:ind w:firstLine="34"/>
              <w:jc w:val="center"/>
              <w:rPr>
                <w:rFonts w:cs="Arial"/>
                <w:b/>
                <w:bCs/>
                <w:sz w:val="24"/>
                <w:szCs w:val="24"/>
              </w:rPr>
            </w:pPr>
          </w:p>
        </w:tc>
        <w:tc>
          <w:tcPr>
            <w:tcW w:w="6104" w:type="dxa"/>
            <w:gridSpan w:val="2"/>
            <w:tcBorders>
              <w:bottom w:val="single" w:sz="4" w:space="0" w:color="000000" w:themeColor="text1"/>
            </w:tcBorders>
          </w:tcPr>
          <w:p w14:paraId="73D89326" w14:textId="77777777" w:rsidR="004F7345" w:rsidRDefault="003F72D1" w:rsidP="1DEE3648">
            <w:pPr>
              <w:rPr>
                <w:rFonts w:eastAsia="Aptos" w:cs="Arial"/>
                <w:sz w:val="24"/>
                <w:szCs w:val="24"/>
                <w:lang w:val="en-US"/>
              </w:rPr>
            </w:pPr>
            <w:r w:rsidRPr="0026305B">
              <w:rPr>
                <w:rFonts w:eastAsia="Aptos" w:cs="Arial"/>
                <w:sz w:val="24"/>
                <w:szCs w:val="24"/>
                <w:lang w:val="en-US"/>
              </w:rPr>
              <w:t>Response:</w:t>
            </w:r>
          </w:p>
          <w:p w14:paraId="4EE6A592" w14:textId="6860169C" w:rsidR="00F84210" w:rsidRPr="0026305B" w:rsidRDefault="00F84210" w:rsidP="1DEE3648">
            <w:pPr>
              <w:rPr>
                <w:rFonts w:eastAsia="Aptos" w:cs="Arial"/>
                <w:b/>
                <w:bCs/>
                <w:sz w:val="24"/>
                <w:szCs w:val="24"/>
                <w:highlight w:val="yellow"/>
                <w:lang w:val="en-US"/>
              </w:rPr>
            </w:pPr>
          </w:p>
        </w:tc>
        <w:tc>
          <w:tcPr>
            <w:tcW w:w="2637" w:type="dxa"/>
            <w:tcBorders>
              <w:bottom w:val="single" w:sz="4" w:space="0" w:color="000000" w:themeColor="text1"/>
            </w:tcBorders>
            <w:vAlign w:val="center"/>
          </w:tcPr>
          <w:p w14:paraId="016AB566" w14:textId="77777777" w:rsidR="004F7345" w:rsidRPr="0026305B" w:rsidRDefault="004F7345" w:rsidP="0052336B">
            <w:pPr>
              <w:ind w:firstLine="34"/>
              <w:jc w:val="center"/>
              <w:rPr>
                <w:rFonts w:cs="Arial"/>
                <w:sz w:val="24"/>
                <w:szCs w:val="24"/>
              </w:rPr>
            </w:pPr>
          </w:p>
        </w:tc>
      </w:tr>
      <w:tr w:rsidR="004F7345" w:rsidRPr="00634CDD" w14:paraId="2F046C44" w14:textId="77777777" w:rsidTr="1DEE3648">
        <w:trPr>
          <w:trHeight w:val="30"/>
        </w:trPr>
        <w:tc>
          <w:tcPr>
            <w:tcW w:w="1607" w:type="dxa"/>
            <w:tcBorders>
              <w:bottom w:val="single" w:sz="4" w:space="0" w:color="000000" w:themeColor="text1"/>
            </w:tcBorders>
          </w:tcPr>
          <w:p w14:paraId="33D07938" w14:textId="3AC764AF" w:rsidR="004F7345" w:rsidRPr="0026305B" w:rsidRDefault="002E51E9" w:rsidP="1DEE3648">
            <w:pPr>
              <w:ind w:firstLine="34"/>
              <w:jc w:val="center"/>
              <w:rPr>
                <w:rFonts w:cs="Arial"/>
                <w:b/>
                <w:bCs/>
                <w:sz w:val="24"/>
                <w:szCs w:val="24"/>
              </w:rPr>
            </w:pPr>
            <w:r>
              <w:rPr>
                <w:rFonts w:cs="Arial"/>
                <w:b/>
                <w:bCs/>
                <w:sz w:val="24"/>
                <w:szCs w:val="24"/>
              </w:rPr>
              <w:t>(</w:t>
            </w:r>
            <w:r w:rsidR="00CD7010">
              <w:rPr>
                <w:rFonts w:cs="Arial"/>
                <w:b/>
                <w:bCs/>
                <w:sz w:val="24"/>
                <w:szCs w:val="24"/>
              </w:rPr>
              <w:t>f</w:t>
            </w:r>
            <w:r>
              <w:rPr>
                <w:rFonts w:cs="Arial"/>
                <w:b/>
                <w:bCs/>
                <w:sz w:val="24"/>
                <w:szCs w:val="24"/>
              </w:rPr>
              <w:t>)</w:t>
            </w:r>
          </w:p>
        </w:tc>
        <w:tc>
          <w:tcPr>
            <w:tcW w:w="6104" w:type="dxa"/>
            <w:gridSpan w:val="2"/>
            <w:tcBorders>
              <w:bottom w:val="single" w:sz="4" w:space="0" w:color="000000" w:themeColor="text1"/>
            </w:tcBorders>
          </w:tcPr>
          <w:p w14:paraId="3E20A437" w14:textId="77777777" w:rsidR="004F7345" w:rsidRDefault="004456DB" w:rsidP="1DEE3648">
            <w:pPr>
              <w:rPr>
                <w:rFonts w:eastAsia="Aptos" w:cs="Arial"/>
                <w:sz w:val="24"/>
                <w:szCs w:val="24"/>
                <w:lang w:val="en-US"/>
              </w:rPr>
            </w:pPr>
            <w:r w:rsidRPr="004456DB">
              <w:rPr>
                <w:rFonts w:eastAsia="Aptos" w:cs="Arial"/>
                <w:sz w:val="24"/>
                <w:szCs w:val="24"/>
                <w:lang w:val="en-US"/>
              </w:rPr>
              <w:t>Please provide an overview of the indirect Management, Business Governance and Support roles i.e. HR, Finance, etc.</w:t>
            </w:r>
          </w:p>
          <w:p w14:paraId="0548B929" w14:textId="1F8591CB" w:rsidR="004456DB" w:rsidRPr="00A00553" w:rsidRDefault="004456DB" w:rsidP="004456DB">
            <w:pPr>
              <w:rPr>
                <w:rFonts w:cs="Arial"/>
                <w:sz w:val="24"/>
                <w:szCs w:val="24"/>
              </w:rPr>
            </w:pPr>
            <w:r w:rsidRPr="00A00553">
              <w:rPr>
                <w:rFonts w:cs="Arial"/>
                <w:sz w:val="24"/>
                <w:szCs w:val="24"/>
              </w:rPr>
              <w:t>(</w:t>
            </w:r>
            <w:r w:rsidR="001F06EB" w:rsidRPr="00A00553">
              <w:rPr>
                <w:rFonts w:cs="Arial"/>
                <w:sz w:val="24"/>
                <w:szCs w:val="24"/>
              </w:rPr>
              <w:t>2</w:t>
            </w:r>
            <w:r w:rsidRPr="00A00553">
              <w:rPr>
                <w:rFonts w:cs="Arial"/>
                <w:sz w:val="24"/>
                <w:szCs w:val="24"/>
              </w:rPr>
              <w:t>% of available marks)</w:t>
            </w:r>
          </w:p>
          <w:p w14:paraId="5FC739B3" w14:textId="49AF31AE" w:rsidR="004456DB" w:rsidRPr="002E51E9" w:rsidRDefault="004456DB" w:rsidP="004456DB">
            <w:pPr>
              <w:rPr>
                <w:rFonts w:eastAsia="Aptos" w:cs="Arial"/>
                <w:sz w:val="24"/>
                <w:szCs w:val="24"/>
                <w:highlight w:val="yellow"/>
                <w:lang w:val="en-US"/>
              </w:rPr>
            </w:pPr>
            <w:r w:rsidRPr="00A00553">
              <w:rPr>
                <w:rFonts w:eastAsia="Aptos" w:cs="Arial"/>
                <w:sz w:val="24"/>
                <w:szCs w:val="24"/>
                <w:lang w:val="en-US"/>
              </w:rPr>
              <w:t xml:space="preserve">(Word Count </w:t>
            </w:r>
            <w:r w:rsidR="006A6033" w:rsidRPr="00A00553">
              <w:rPr>
                <w:rFonts w:eastAsia="Aptos" w:cs="Arial"/>
                <w:sz w:val="24"/>
                <w:szCs w:val="24"/>
                <w:lang w:val="en-US"/>
              </w:rPr>
              <w:t>250</w:t>
            </w:r>
            <w:r w:rsidRPr="00A00553">
              <w:rPr>
                <w:rFonts w:eastAsia="Aptos" w:cs="Arial"/>
                <w:sz w:val="24"/>
                <w:szCs w:val="24"/>
                <w:lang w:val="en-US"/>
              </w:rPr>
              <w:t>)</w:t>
            </w:r>
          </w:p>
        </w:tc>
        <w:tc>
          <w:tcPr>
            <w:tcW w:w="2637" w:type="dxa"/>
            <w:tcBorders>
              <w:bottom w:val="single" w:sz="4" w:space="0" w:color="000000" w:themeColor="text1"/>
            </w:tcBorders>
            <w:vAlign w:val="center"/>
          </w:tcPr>
          <w:p w14:paraId="78FD787E" w14:textId="6BE2FF1A" w:rsidR="004F7345" w:rsidRPr="0026305B" w:rsidRDefault="004456DB" w:rsidP="0052336B">
            <w:pPr>
              <w:ind w:firstLine="34"/>
              <w:jc w:val="center"/>
              <w:rPr>
                <w:rFonts w:cs="Arial"/>
                <w:sz w:val="24"/>
                <w:szCs w:val="24"/>
              </w:rPr>
            </w:pPr>
            <w:r>
              <w:rPr>
                <w:rFonts w:cs="Arial"/>
                <w:sz w:val="24"/>
                <w:szCs w:val="24"/>
              </w:rPr>
              <w:t>5</w:t>
            </w:r>
          </w:p>
        </w:tc>
      </w:tr>
      <w:tr w:rsidR="002E51E9" w:rsidRPr="00634CDD" w14:paraId="2E3A4933" w14:textId="77777777" w:rsidTr="1DEE3648">
        <w:trPr>
          <w:trHeight w:val="30"/>
        </w:trPr>
        <w:tc>
          <w:tcPr>
            <w:tcW w:w="1607" w:type="dxa"/>
            <w:tcBorders>
              <w:bottom w:val="single" w:sz="4" w:space="0" w:color="000000" w:themeColor="text1"/>
            </w:tcBorders>
          </w:tcPr>
          <w:p w14:paraId="58339B4C" w14:textId="77777777" w:rsidR="002E51E9" w:rsidRPr="0026305B" w:rsidRDefault="002E51E9" w:rsidP="1DEE3648">
            <w:pPr>
              <w:ind w:firstLine="34"/>
              <w:jc w:val="center"/>
              <w:rPr>
                <w:rFonts w:cs="Arial"/>
                <w:b/>
                <w:bCs/>
                <w:sz w:val="24"/>
                <w:szCs w:val="24"/>
              </w:rPr>
            </w:pPr>
          </w:p>
        </w:tc>
        <w:tc>
          <w:tcPr>
            <w:tcW w:w="6104" w:type="dxa"/>
            <w:gridSpan w:val="2"/>
            <w:tcBorders>
              <w:bottom w:val="single" w:sz="4" w:space="0" w:color="000000" w:themeColor="text1"/>
            </w:tcBorders>
          </w:tcPr>
          <w:p w14:paraId="3A8079F5" w14:textId="77777777" w:rsidR="002E51E9" w:rsidRDefault="004456DB" w:rsidP="1DEE3648">
            <w:pPr>
              <w:rPr>
                <w:rFonts w:eastAsia="Aptos" w:cs="Arial"/>
                <w:sz w:val="24"/>
                <w:szCs w:val="24"/>
                <w:lang w:val="en-US"/>
              </w:rPr>
            </w:pPr>
            <w:r w:rsidRPr="0026305B">
              <w:rPr>
                <w:rFonts w:eastAsia="Aptos" w:cs="Arial"/>
                <w:sz w:val="24"/>
                <w:szCs w:val="24"/>
                <w:lang w:val="en-US"/>
              </w:rPr>
              <w:t>Response:</w:t>
            </w:r>
          </w:p>
          <w:p w14:paraId="4ED9A9E5" w14:textId="6C10EB1D" w:rsidR="00F84210" w:rsidRPr="0026305B" w:rsidRDefault="00F84210" w:rsidP="1DEE3648">
            <w:pPr>
              <w:rPr>
                <w:rFonts w:eastAsia="Aptos" w:cs="Arial"/>
                <w:b/>
                <w:bCs/>
                <w:sz w:val="24"/>
                <w:szCs w:val="24"/>
                <w:highlight w:val="yellow"/>
                <w:lang w:val="en-US"/>
              </w:rPr>
            </w:pPr>
          </w:p>
        </w:tc>
        <w:tc>
          <w:tcPr>
            <w:tcW w:w="2637" w:type="dxa"/>
            <w:tcBorders>
              <w:bottom w:val="single" w:sz="4" w:space="0" w:color="000000" w:themeColor="text1"/>
            </w:tcBorders>
            <w:vAlign w:val="center"/>
          </w:tcPr>
          <w:p w14:paraId="0F5796A1" w14:textId="77777777" w:rsidR="002E51E9" w:rsidRPr="0026305B" w:rsidRDefault="002E51E9" w:rsidP="0052336B">
            <w:pPr>
              <w:ind w:firstLine="34"/>
              <w:jc w:val="center"/>
              <w:rPr>
                <w:rFonts w:cs="Arial"/>
                <w:sz w:val="24"/>
                <w:szCs w:val="24"/>
              </w:rPr>
            </w:pPr>
          </w:p>
        </w:tc>
      </w:tr>
      <w:tr w:rsidR="005E52DE" w:rsidRPr="00634CDD" w14:paraId="231455BC" w14:textId="77777777" w:rsidTr="1DEE3648">
        <w:trPr>
          <w:trHeight w:val="30"/>
        </w:trPr>
        <w:tc>
          <w:tcPr>
            <w:tcW w:w="1607" w:type="dxa"/>
            <w:tcBorders>
              <w:bottom w:val="single" w:sz="4" w:space="0" w:color="000000" w:themeColor="text1"/>
            </w:tcBorders>
          </w:tcPr>
          <w:p w14:paraId="2A8B5E8F" w14:textId="2B94418A" w:rsidR="005E52DE" w:rsidRPr="0026305B" w:rsidRDefault="14E7A199" w:rsidP="1DEE3648">
            <w:pPr>
              <w:ind w:firstLine="34"/>
              <w:jc w:val="center"/>
              <w:rPr>
                <w:rFonts w:cs="Arial"/>
                <w:b/>
                <w:bCs/>
                <w:sz w:val="24"/>
                <w:szCs w:val="24"/>
              </w:rPr>
            </w:pPr>
            <w:r w:rsidRPr="0026305B">
              <w:rPr>
                <w:rFonts w:cs="Arial"/>
                <w:b/>
                <w:bCs/>
                <w:sz w:val="24"/>
                <w:szCs w:val="24"/>
              </w:rPr>
              <w:t>Q</w:t>
            </w:r>
            <w:r w:rsidR="0E57B6AE" w:rsidRPr="0026305B">
              <w:rPr>
                <w:rFonts w:cs="Arial"/>
                <w:b/>
                <w:bCs/>
                <w:sz w:val="24"/>
                <w:szCs w:val="24"/>
              </w:rPr>
              <w:t>12</w:t>
            </w:r>
          </w:p>
        </w:tc>
        <w:tc>
          <w:tcPr>
            <w:tcW w:w="6104" w:type="dxa"/>
            <w:gridSpan w:val="2"/>
            <w:tcBorders>
              <w:bottom w:val="single" w:sz="4" w:space="0" w:color="000000" w:themeColor="text1"/>
            </w:tcBorders>
          </w:tcPr>
          <w:p w14:paraId="0BA29E19" w14:textId="7B097C94" w:rsidR="5CEDBBE6" w:rsidRPr="00D652B7" w:rsidRDefault="5CEDBBE6" w:rsidP="1DEE3648">
            <w:pPr>
              <w:rPr>
                <w:rFonts w:eastAsia="Aptos" w:cs="Arial"/>
                <w:b/>
                <w:bCs/>
                <w:sz w:val="24"/>
                <w:szCs w:val="24"/>
                <w:lang w:val="en-US"/>
              </w:rPr>
            </w:pPr>
            <w:r w:rsidRPr="00D652B7">
              <w:rPr>
                <w:rFonts w:eastAsia="Aptos" w:cs="Arial"/>
                <w:b/>
                <w:bCs/>
                <w:sz w:val="24"/>
                <w:szCs w:val="24"/>
                <w:lang w:val="en-US"/>
              </w:rPr>
              <w:t>Parent/Carers Journey</w:t>
            </w:r>
            <w:r w:rsidR="00530ABE" w:rsidRPr="00D652B7">
              <w:rPr>
                <w:rFonts w:eastAsia="Aptos" w:cs="Arial"/>
                <w:b/>
                <w:bCs/>
                <w:sz w:val="24"/>
                <w:szCs w:val="24"/>
                <w:lang w:val="en-US"/>
              </w:rPr>
              <w:t xml:space="preserve"> </w:t>
            </w:r>
          </w:p>
          <w:p w14:paraId="3FB75C7B" w14:textId="64797F8D" w:rsidR="00721890" w:rsidRPr="0026305B" w:rsidRDefault="00260260" w:rsidP="00113651">
            <w:pPr>
              <w:rPr>
                <w:rFonts w:cs="Arial"/>
                <w:sz w:val="24"/>
                <w:szCs w:val="24"/>
                <w:highlight w:val="yellow"/>
              </w:rPr>
            </w:pPr>
            <w:r w:rsidRPr="00260260">
              <w:rPr>
                <w:rFonts w:cs="Arial"/>
                <w:sz w:val="24"/>
                <w:szCs w:val="24"/>
              </w:rPr>
              <w:t>In line with the requirements of the service specification, please describe the parents/carers journey from first contact with the service, through the full case-management process to service exit, by responding to the following questions:</w:t>
            </w:r>
          </w:p>
        </w:tc>
        <w:tc>
          <w:tcPr>
            <w:tcW w:w="2637" w:type="dxa"/>
            <w:tcBorders>
              <w:bottom w:val="single" w:sz="4" w:space="0" w:color="000000" w:themeColor="text1"/>
            </w:tcBorders>
            <w:vAlign w:val="center"/>
          </w:tcPr>
          <w:p w14:paraId="7863ADED" w14:textId="2D655552" w:rsidR="005E52DE" w:rsidRPr="0026305B" w:rsidRDefault="005E52DE" w:rsidP="0052336B">
            <w:pPr>
              <w:ind w:firstLine="34"/>
              <w:jc w:val="center"/>
              <w:rPr>
                <w:rFonts w:cs="Arial"/>
                <w:sz w:val="24"/>
                <w:szCs w:val="24"/>
              </w:rPr>
            </w:pPr>
          </w:p>
        </w:tc>
      </w:tr>
      <w:tr w:rsidR="005E52DE" w:rsidRPr="00634CDD" w14:paraId="66C21DB2" w14:textId="77777777" w:rsidTr="1DEE3648">
        <w:trPr>
          <w:trHeight w:val="30"/>
        </w:trPr>
        <w:tc>
          <w:tcPr>
            <w:tcW w:w="1607" w:type="dxa"/>
            <w:tcBorders>
              <w:bottom w:val="single" w:sz="4" w:space="0" w:color="000000" w:themeColor="text1"/>
            </w:tcBorders>
          </w:tcPr>
          <w:p w14:paraId="5E29D1DB" w14:textId="5EE27E82" w:rsidR="005E52DE" w:rsidRPr="0026305B" w:rsidRDefault="0032264B" w:rsidP="0032264B">
            <w:pPr>
              <w:ind w:firstLine="34"/>
              <w:jc w:val="center"/>
              <w:rPr>
                <w:rFonts w:cs="Arial"/>
                <w:b/>
                <w:sz w:val="24"/>
                <w:szCs w:val="24"/>
              </w:rPr>
            </w:pPr>
            <w:r w:rsidRPr="0026305B">
              <w:rPr>
                <w:rFonts w:cs="Arial"/>
                <w:b/>
                <w:sz w:val="24"/>
                <w:szCs w:val="24"/>
              </w:rPr>
              <w:t>(a)</w:t>
            </w:r>
          </w:p>
        </w:tc>
        <w:tc>
          <w:tcPr>
            <w:tcW w:w="6104" w:type="dxa"/>
            <w:gridSpan w:val="2"/>
            <w:tcBorders>
              <w:bottom w:val="single" w:sz="4" w:space="0" w:color="000000" w:themeColor="text1"/>
            </w:tcBorders>
          </w:tcPr>
          <w:p w14:paraId="05A86ABF" w14:textId="131335B4" w:rsidR="005E52DE" w:rsidRPr="004558FC" w:rsidRDefault="004B186C" w:rsidP="00113651">
            <w:pPr>
              <w:rPr>
                <w:rFonts w:cs="Arial"/>
                <w:sz w:val="24"/>
                <w:szCs w:val="24"/>
              </w:rPr>
            </w:pPr>
            <w:r w:rsidRPr="004558FC">
              <w:rPr>
                <w:rFonts w:cs="Arial"/>
                <w:sz w:val="24"/>
                <w:szCs w:val="24"/>
              </w:rPr>
              <w:t>How you will make first contact to engage parents/carers into the service and how you will assess, review, and support their needs, in a trauma-informed way</w:t>
            </w:r>
            <w:r w:rsidR="00113651" w:rsidRPr="004558FC">
              <w:rPr>
                <w:rFonts w:cs="Arial"/>
                <w:sz w:val="24"/>
                <w:szCs w:val="24"/>
              </w:rPr>
              <w:t>.</w:t>
            </w:r>
          </w:p>
          <w:p w14:paraId="2913DE3B" w14:textId="3B5EF2E8" w:rsidR="00B018C7" w:rsidRPr="004558FC" w:rsidRDefault="00B018C7" w:rsidP="00B018C7">
            <w:pPr>
              <w:rPr>
                <w:rFonts w:cs="Arial"/>
                <w:sz w:val="24"/>
                <w:szCs w:val="24"/>
              </w:rPr>
            </w:pPr>
            <w:r w:rsidRPr="004558FC">
              <w:rPr>
                <w:rFonts w:cs="Arial"/>
                <w:sz w:val="24"/>
                <w:szCs w:val="24"/>
              </w:rPr>
              <w:t>(</w:t>
            </w:r>
            <w:r w:rsidR="00754381" w:rsidRPr="004558FC">
              <w:rPr>
                <w:rFonts w:cs="Arial"/>
                <w:sz w:val="24"/>
                <w:szCs w:val="24"/>
              </w:rPr>
              <w:t>2</w:t>
            </w:r>
            <w:r w:rsidRPr="004558FC">
              <w:rPr>
                <w:rFonts w:cs="Arial"/>
                <w:sz w:val="24"/>
                <w:szCs w:val="24"/>
              </w:rPr>
              <w:t>% of available marks)</w:t>
            </w:r>
          </w:p>
          <w:p w14:paraId="0564A01E" w14:textId="55F02D12" w:rsidR="00B018C7" w:rsidRPr="004558FC" w:rsidRDefault="00B018C7" w:rsidP="00B018C7">
            <w:pPr>
              <w:ind w:firstLine="34"/>
              <w:rPr>
                <w:rFonts w:cs="Arial"/>
                <w:sz w:val="24"/>
                <w:szCs w:val="24"/>
              </w:rPr>
            </w:pPr>
            <w:r w:rsidRPr="004558FC">
              <w:rPr>
                <w:rFonts w:eastAsia="Aptos" w:cs="Arial"/>
                <w:sz w:val="24"/>
                <w:szCs w:val="24"/>
                <w:lang w:val="en-US"/>
              </w:rPr>
              <w:t xml:space="preserve">(Word Count </w:t>
            </w:r>
            <w:r w:rsidR="00FC04EA" w:rsidRPr="004558FC">
              <w:rPr>
                <w:rFonts w:eastAsia="Aptos" w:cs="Arial"/>
                <w:sz w:val="24"/>
                <w:szCs w:val="24"/>
                <w:lang w:val="en-US"/>
              </w:rPr>
              <w:t>250</w:t>
            </w:r>
            <w:r w:rsidRPr="004558FC">
              <w:rPr>
                <w:rFonts w:eastAsia="Aptos" w:cs="Arial"/>
                <w:sz w:val="24"/>
                <w:szCs w:val="24"/>
                <w:lang w:val="en-US"/>
              </w:rPr>
              <w:t>)</w:t>
            </w:r>
          </w:p>
        </w:tc>
        <w:tc>
          <w:tcPr>
            <w:tcW w:w="2637" w:type="dxa"/>
            <w:tcBorders>
              <w:bottom w:val="single" w:sz="4" w:space="0" w:color="000000" w:themeColor="text1"/>
            </w:tcBorders>
            <w:vAlign w:val="center"/>
          </w:tcPr>
          <w:p w14:paraId="005F6569" w14:textId="5703570F" w:rsidR="005E52DE" w:rsidRPr="0026305B" w:rsidRDefault="0032264B" w:rsidP="0052336B">
            <w:pPr>
              <w:ind w:firstLine="34"/>
              <w:jc w:val="center"/>
              <w:rPr>
                <w:rFonts w:cs="Arial"/>
                <w:sz w:val="24"/>
                <w:szCs w:val="24"/>
              </w:rPr>
            </w:pPr>
            <w:r w:rsidRPr="0026305B">
              <w:rPr>
                <w:rFonts w:cs="Arial"/>
                <w:sz w:val="24"/>
                <w:szCs w:val="24"/>
              </w:rPr>
              <w:t>5</w:t>
            </w:r>
          </w:p>
        </w:tc>
      </w:tr>
      <w:tr w:rsidR="0032264B" w:rsidRPr="00634CDD" w14:paraId="27A69A8A" w14:textId="77777777" w:rsidTr="00711083">
        <w:trPr>
          <w:trHeight w:val="514"/>
        </w:trPr>
        <w:tc>
          <w:tcPr>
            <w:tcW w:w="1607" w:type="dxa"/>
            <w:tcBorders>
              <w:bottom w:val="single" w:sz="4" w:space="0" w:color="000000" w:themeColor="text1"/>
            </w:tcBorders>
          </w:tcPr>
          <w:p w14:paraId="1AAEDC30" w14:textId="77777777" w:rsidR="0032264B" w:rsidRPr="0026305B" w:rsidRDefault="0032264B" w:rsidP="0052336B">
            <w:pPr>
              <w:ind w:firstLine="34"/>
              <w:rPr>
                <w:rFonts w:cs="Arial"/>
                <w:b/>
                <w:sz w:val="24"/>
                <w:szCs w:val="24"/>
              </w:rPr>
            </w:pPr>
          </w:p>
        </w:tc>
        <w:tc>
          <w:tcPr>
            <w:tcW w:w="6104" w:type="dxa"/>
            <w:gridSpan w:val="2"/>
            <w:tcBorders>
              <w:bottom w:val="single" w:sz="4" w:space="0" w:color="000000" w:themeColor="text1"/>
            </w:tcBorders>
          </w:tcPr>
          <w:p w14:paraId="683B1032" w14:textId="77777777" w:rsidR="0032264B" w:rsidRDefault="0032264B" w:rsidP="00711083">
            <w:pPr>
              <w:ind w:firstLine="34"/>
              <w:rPr>
                <w:rFonts w:cs="Arial"/>
                <w:sz w:val="24"/>
                <w:szCs w:val="24"/>
              </w:rPr>
            </w:pPr>
            <w:r w:rsidRPr="0026305B">
              <w:rPr>
                <w:rFonts w:cs="Arial"/>
                <w:sz w:val="24"/>
                <w:szCs w:val="24"/>
              </w:rPr>
              <w:t>Response</w:t>
            </w:r>
            <w:r w:rsidR="00711083">
              <w:rPr>
                <w:rFonts w:cs="Arial"/>
                <w:sz w:val="24"/>
                <w:szCs w:val="24"/>
              </w:rPr>
              <w:t>:</w:t>
            </w:r>
          </w:p>
          <w:p w14:paraId="4141CFCB" w14:textId="0852821F" w:rsidR="00F84210" w:rsidRPr="0026305B" w:rsidRDefault="00F84210" w:rsidP="00711083">
            <w:pPr>
              <w:ind w:firstLine="34"/>
              <w:rPr>
                <w:rFonts w:cs="Arial"/>
                <w:sz w:val="24"/>
                <w:szCs w:val="24"/>
              </w:rPr>
            </w:pPr>
          </w:p>
        </w:tc>
        <w:tc>
          <w:tcPr>
            <w:tcW w:w="2637" w:type="dxa"/>
            <w:tcBorders>
              <w:bottom w:val="single" w:sz="4" w:space="0" w:color="000000" w:themeColor="text1"/>
            </w:tcBorders>
            <w:vAlign w:val="center"/>
          </w:tcPr>
          <w:p w14:paraId="14CD6BA0" w14:textId="77777777" w:rsidR="0032264B" w:rsidRPr="0026305B" w:rsidRDefault="0032264B" w:rsidP="0052336B">
            <w:pPr>
              <w:ind w:firstLine="34"/>
              <w:jc w:val="center"/>
              <w:rPr>
                <w:rFonts w:cs="Arial"/>
                <w:sz w:val="24"/>
                <w:szCs w:val="24"/>
              </w:rPr>
            </w:pPr>
          </w:p>
        </w:tc>
      </w:tr>
      <w:tr w:rsidR="0032264B" w:rsidRPr="00634CDD" w14:paraId="06F98025" w14:textId="77777777" w:rsidTr="1DEE3648">
        <w:trPr>
          <w:trHeight w:val="30"/>
        </w:trPr>
        <w:tc>
          <w:tcPr>
            <w:tcW w:w="1607" w:type="dxa"/>
            <w:tcBorders>
              <w:bottom w:val="single" w:sz="4" w:space="0" w:color="000000" w:themeColor="text1"/>
            </w:tcBorders>
          </w:tcPr>
          <w:p w14:paraId="22FB8936" w14:textId="2F338E87" w:rsidR="0032264B" w:rsidRPr="0026305B" w:rsidRDefault="0032264B" w:rsidP="0032264B">
            <w:pPr>
              <w:ind w:firstLine="34"/>
              <w:jc w:val="center"/>
              <w:rPr>
                <w:rFonts w:cs="Arial"/>
                <w:b/>
                <w:sz w:val="24"/>
                <w:szCs w:val="24"/>
              </w:rPr>
            </w:pPr>
            <w:r w:rsidRPr="0026305B">
              <w:rPr>
                <w:rFonts w:cs="Arial"/>
                <w:b/>
                <w:sz w:val="24"/>
                <w:szCs w:val="24"/>
              </w:rPr>
              <w:t>(b)</w:t>
            </w:r>
          </w:p>
        </w:tc>
        <w:tc>
          <w:tcPr>
            <w:tcW w:w="6104" w:type="dxa"/>
            <w:gridSpan w:val="2"/>
            <w:tcBorders>
              <w:bottom w:val="single" w:sz="4" w:space="0" w:color="000000" w:themeColor="text1"/>
            </w:tcBorders>
          </w:tcPr>
          <w:p w14:paraId="76BBD0B0" w14:textId="77777777" w:rsidR="0032264B" w:rsidRPr="004558FC" w:rsidRDefault="00677D74" w:rsidP="00113651">
            <w:pPr>
              <w:rPr>
                <w:rFonts w:cs="Arial"/>
                <w:sz w:val="24"/>
                <w:szCs w:val="24"/>
              </w:rPr>
            </w:pPr>
            <w:r w:rsidRPr="004558FC">
              <w:rPr>
                <w:rFonts w:cs="Arial"/>
                <w:sz w:val="24"/>
                <w:szCs w:val="24"/>
              </w:rPr>
              <w:t>How you will maintain parent/carer engagement with the service, in a trauma-informed way.</w:t>
            </w:r>
          </w:p>
          <w:p w14:paraId="1E41D58B" w14:textId="51E534FA" w:rsidR="00B018C7" w:rsidRPr="004558FC" w:rsidRDefault="00B018C7" w:rsidP="00B018C7">
            <w:pPr>
              <w:rPr>
                <w:rFonts w:cs="Arial"/>
                <w:sz w:val="24"/>
                <w:szCs w:val="24"/>
              </w:rPr>
            </w:pPr>
            <w:r w:rsidRPr="004558FC">
              <w:rPr>
                <w:rFonts w:cs="Arial"/>
                <w:sz w:val="24"/>
                <w:szCs w:val="24"/>
              </w:rPr>
              <w:t>(</w:t>
            </w:r>
            <w:r w:rsidR="00754381" w:rsidRPr="004558FC">
              <w:rPr>
                <w:rFonts w:cs="Arial"/>
                <w:sz w:val="24"/>
                <w:szCs w:val="24"/>
              </w:rPr>
              <w:t>2</w:t>
            </w:r>
            <w:r w:rsidRPr="004558FC">
              <w:rPr>
                <w:rFonts w:cs="Arial"/>
                <w:sz w:val="24"/>
                <w:szCs w:val="24"/>
              </w:rPr>
              <w:t>% of available marks)</w:t>
            </w:r>
          </w:p>
          <w:p w14:paraId="26CB93EB" w14:textId="541E4733" w:rsidR="00B018C7" w:rsidRPr="004558FC" w:rsidRDefault="00B018C7" w:rsidP="00B018C7">
            <w:pPr>
              <w:ind w:firstLine="34"/>
              <w:rPr>
                <w:rFonts w:cs="Arial"/>
                <w:sz w:val="24"/>
                <w:szCs w:val="24"/>
              </w:rPr>
            </w:pPr>
            <w:r w:rsidRPr="004558FC">
              <w:rPr>
                <w:rFonts w:eastAsia="Aptos" w:cs="Arial"/>
                <w:sz w:val="24"/>
                <w:szCs w:val="24"/>
                <w:lang w:val="en-US"/>
              </w:rPr>
              <w:lastRenderedPageBreak/>
              <w:t xml:space="preserve">(Word Count </w:t>
            </w:r>
            <w:r w:rsidR="00FC04EA" w:rsidRPr="004558FC">
              <w:rPr>
                <w:rFonts w:eastAsia="Aptos" w:cs="Arial"/>
                <w:sz w:val="24"/>
                <w:szCs w:val="24"/>
                <w:lang w:val="en-US"/>
              </w:rPr>
              <w:t>250</w:t>
            </w:r>
            <w:r w:rsidRPr="004558FC">
              <w:rPr>
                <w:rFonts w:eastAsia="Aptos" w:cs="Arial"/>
                <w:sz w:val="24"/>
                <w:szCs w:val="24"/>
                <w:lang w:val="en-US"/>
              </w:rPr>
              <w:t>)</w:t>
            </w:r>
          </w:p>
        </w:tc>
        <w:tc>
          <w:tcPr>
            <w:tcW w:w="2637" w:type="dxa"/>
            <w:tcBorders>
              <w:bottom w:val="single" w:sz="4" w:space="0" w:color="000000" w:themeColor="text1"/>
            </w:tcBorders>
            <w:vAlign w:val="center"/>
          </w:tcPr>
          <w:p w14:paraId="6AF653CB" w14:textId="362FD0D6" w:rsidR="0032264B" w:rsidRPr="0026305B" w:rsidRDefault="0032264B" w:rsidP="0052336B">
            <w:pPr>
              <w:ind w:firstLine="34"/>
              <w:jc w:val="center"/>
              <w:rPr>
                <w:rFonts w:cs="Arial"/>
                <w:sz w:val="24"/>
                <w:szCs w:val="24"/>
              </w:rPr>
            </w:pPr>
            <w:r w:rsidRPr="0026305B">
              <w:rPr>
                <w:rFonts w:cs="Arial"/>
                <w:sz w:val="24"/>
                <w:szCs w:val="24"/>
              </w:rPr>
              <w:lastRenderedPageBreak/>
              <w:t>5</w:t>
            </w:r>
          </w:p>
        </w:tc>
      </w:tr>
      <w:tr w:rsidR="0032264B" w:rsidRPr="00634CDD" w14:paraId="3CE3ACA4" w14:textId="77777777" w:rsidTr="1DEE3648">
        <w:trPr>
          <w:trHeight w:val="30"/>
        </w:trPr>
        <w:tc>
          <w:tcPr>
            <w:tcW w:w="1607" w:type="dxa"/>
            <w:tcBorders>
              <w:bottom w:val="single" w:sz="4" w:space="0" w:color="000000" w:themeColor="text1"/>
            </w:tcBorders>
          </w:tcPr>
          <w:p w14:paraId="5C61E277" w14:textId="77777777" w:rsidR="0032264B" w:rsidRPr="0026305B" w:rsidRDefault="0032264B" w:rsidP="0052336B">
            <w:pPr>
              <w:ind w:firstLine="34"/>
              <w:rPr>
                <w:rFonts w:cs="Arial"/>
                <w:b/>
                <w:sz w:val="24"/>
                <w:szCs w:val="24"/>
              </w:rPr>
            </w:pPr>
          </w:p>
        </w:tc>
        <w:tc>
          <w:tcPr>
            <w:tcW w:w="6104" w:type="dxa"/>
            <w:gridSpan w:val="2"/>
            <w:tcBorders>
              <w:bottom w:val="single" w:sz="4" w:space="0" w:color="000000" w:themeColor="text1"/>
            </w:tcBorders>
          </w:tcPr>
          <w:p w14:paraId="5CF78340" w14:textId="77777777" w:rsidR="00DD2523" w:rsidRDefault="0032264B" w:rsidP="00711083">
            <w:pPr>
              <w:ind w:firstLine="34"/>
              <w:rPr>
                <w:rFonts w:cs="Arial"/>
                <w:sz w:val="24"/>
                <w:szCs w:val="24"/>
              </w:rPr>
            </w:pPr>
            <w:r w:rsidRPr="0026305B">
              <w:rPr>
                <w:rFonts w:cs="Arial"/>
                <w:sz w:val="24"/>
                <w:szCs w:val="24"/>
              </w:rPr>
              <w:t>Response</w:t>
            </w:r>
            <w:r w:rsidR="00711083">
              <w:rPr>
                <w:rFonts w:cs="Arial"/>
                <w:sz w:val="24"/>
                <w:szCs w:val="24"/>
              </w:rPr>
              <w:t>:</w:t>
            </w:r>
          </w:p>
          <w:p w14:paraId="3239DA74" w14:textId="533EDC94" w:rsidR="00F84210" w:rsidRPr="0026305B" w:rsidRDefault="00F84210" w:rsidP="00711083">
            <w:pPr>
              <w:ind w:firstLine="34"/>
              <w:rPr>
                <w:rFonts w:cs="Arial"/>
                <w:sz w:val="24"/>
                <w:szCs w:val="24"/>
              </w:rPr>
            </w:pPr>
          </w:p>
        </w:tc>
        <w:tc>
          <w:tcPr>
            <w:tcW w:w="2637" w:type="dxa"/>
            <w:tcBorders>
              <w:bottom w:val="single" w:sz="4" w:space="0" w:color="000000" w:themeColor="text1"/>
            </w:tcBorders>
            <w:vAlign w:val="center"/>
          </w:tcPr>
          <w:p w14:paraId="707E6B34" w14:textId="77777777" w:rsidR="0032264B" w:rsidRPr="0026305B" w:rsidRDefault="0032264B" w:rsidP="0052336B">
            <w:pPr>
              <w:ind w:firstLine="34"/>
              <w:jc w:val="center"/>
              <w:rPr>
                <w:rFonts w:cs="Arial"/>
                <w:sz w:val="24"/>
                <w:szCs w:val="24"/>
              </w:rPr>
            </w:pPr>
          </w:p>
        </w:tc>
      </w:tr>
      <w:tr w:rsidR="0032264B" w:rsidRPr="00634CDD" w14:paraId="7ECD163C" w14:textId="77777777" w:rsidTr="1DEE3648">
        <w:trPr>
          <w:trHeight w:val="30"/>
        </w:trPr>
        <w:tc>
          <w:tcPr>
            <w:tcW w:w="1607" w:type="dxa"/>
            <w:tcBorders>
              <w:bottom w:val="single" w:sz="4" w:space="0" w:color="000000" w:themeColor="text1"/>
            </w:tcBorders>
          </w:tcPr>
          <w:p w14:paraId="56026E6C" w14:textId="11AEEAC2" w:rsidR="0032264B" w:rsidRPr="0026305B" w:rsidRDefault="0032264B" w:rsidP="0032264B">
            <w:pPr>
              <w:ind w:firstLine="34"/>
              <w:jc w:val="center"/>
              <w:rPr>
                <w:rFonts w:cs="Arial"/>
                <w:b/>
                <w:sz w:val="24"/>
                <w:szCs w:val="24"/>
              </w:rPr>
            </w:pPr>
            <w:r w:rsidRPr="0026305B">
              <w:rPr>
                <w:rFonts w:cs="Arial"/>
                <w:b/>
                <w:sz w:val="24"/>
                <w:szCs w:val="24"/>
              </w:rPr>
              <w:t>(c)</w:t>
            </w:r>
          </w:p>
        </w:tc>
        <w:tc>
          <w:tcPr>
            <w:tcW w:w="6104" w:type="dxa"/>
            <w:gridSpan w:val="2"/>
            <w:tcBorders>
              <w:bottom w:val="single" w:sz="4" w:space="0" w:color="000000" w:themeColor="text1"/>
            </w:tcBorders>
          </w:tcPr>
          <w:p w14:paraId="436AEE8C" w14:textId="62FFE3AD" w:rsidR="0032264B" w:rsidRPr="004558FC" w:rsidRDefault="00987EE8" w:rsidP="00113651">
            <w:pPr>
              <w:rPr>
                <w:rFonts w:cs="Arial"/>
                <w:sz w:val="24"/>
                <w:szCs w:val="24"/>
              </w:rPr>
            </w:pPr>
            <w:r w:rsidRPr="004558FC">
              <w:rPr>
                <w:rFonts w:cs="Arial"/>
                <w:sz w:val="24"/>
                <w:szCs w:val="24"/>
              </w:rPr>
              <w:t>The interventions that may take place with the carer/parent</w:t>
            </w:r>
            <w:r w:rsidR="00113651" w:rsidRPr="004558FC">
              <w:rPr>
                <w:rFonts w:cs="Arial"/>
                <w:sz w:val="24"/>
                <w:szCs w:val="24"/>
              </w:rPr>
              <w:t>.</w:t>
            </w:r>
          </w:p>
          <w:p w14:paraId="784E44ED" w14:textId="43063BD2" w:rsidR="00B018C7" w:rsidRPr="004558FC" w:rsidRDefault="00B018C7" w:rsidP="00B018C7">
            <w:pPr>
              <w:rPr>
                <w:rFonts w:cs="Arial"/>
                <w:sz w:val="24"/>
                <w:szCs w:val="24"/>
              </w:rPr>
            </w:pPr>
            <w:r w:rsidRPr="004558FC">
              <w:rPr>
                <w:rFonts w:cs="Arial"/>
                <w:sz w:val="24"/>
                <w:szCs w:val="24"/>
              </w:rPr>
              <w:t>(</w:t>
            </w:r>
            <w:r w:rsidR="00754381" w:rsidRPr="004558FC">
              <w:rPr>
                <w:rFonts w:cs="Arial"/>
                <w:sz w:val="24"/>
                <w:szCs w:val="24"/>
              </w:rPr>
              <w:t>2</w:t>
            </w:r>
            <w:r w:rsidRPr="004558FC">
              <w:rPr>
                <w:rFonts w:cs="Arial"/>
                <w:sz w:val="24"/>
                <w:szCs w:val="24"/>
              </w:rPr>
              <w:t>% of available marks)</w:t>
            </w:r>
          </w:p>
          <w:p w14:paraId="365311F5" w14:textId="7DD42537" w:rsidR="00B018C7" w:rsidRPr="004558FC" w:rsidRDefault="00B018C7" w:rsidP="00B018C7">
            <w:pPr>
              <w:ind w:firstLine="34"/>
              <w:rPr>
                <w:rFonts w:cs="Arial"/>
                <w:sz w:val="24"/>
                <w:szCs w:val="24"/>
              </w:rPr>
            </w:pPr>
            <w:r w:rsidRPr="004558FC">
              <w:rPr>
                <w:rFonts w:eastAsia="Aptos" w:cs="Arial"/>
                <w:sz w:val="24"/>
                <w:szCs w:val="24"/>
                <w:lang w:val="en-US"/>
              </w:rPr>
              <w:t xml:space="preserve">(Word Count </w:t>
            </w:r>
            <w:r w:rsidR="00FC04EA" w:rsidRPr="004558FC">
              <w:rPr>
                <w:rFonts w:eastAsia="Aptos" w:cs="Arial"/>
                <w:sz w:val="24"/>
                <w:szCs w:val="24"/>
                <w:lang w:val="en-US"/>
              </w:rPr>
              <w:t>250</w:t>
            </w:r>
            <w:r w:rsidRPr="004558FC">
              <w:rPr>
                <w:rFonts w:eastAsia="Aptos" w:cs="Arial"/>
                <w:sz w:val="24"/>
                <w:szCs w:val="24"/>
                <w:lang w:val="en-US"/>
              </w:rPr>
              <w:t>)</w:t>
            </w:r>
          </w:p>
        </w:tc>
        <w:tc>
          <w:tcPr>
            <w:tcW w:w="2637" w:type="dxa"/>
            <w:tcBorders>
              <w:bottom w:val="single" w:sz="4" w:space="0" w:color="000000" w:themeColor="text1"/>
            </w:tcBorders>
            <w:vAlign w:val="center"/>
          </w:tcPr>
          <w:p w14:paraId="2BE4ACFC" w14:textId="636B7B48" w:rsidR="0032264B" w:rsidRPr="0026305B" w:rsidRDefault="0032264B" w:rsidP="0052336B">
            <w:pPr>
              <w:ind w:firstLine="34"/>
              <w:jc w:val="center"/>
              <w:rPr>
                <w:rFonts w:cs="Arial"/>
                <w:sz w:val="24"/>
                <w:szCs w:val="24"/>
              </w:rPr>
            </w:pPr>
            <w:r w:rsidRPr="0026305B">
              <w:rPr>
                <w:rFonts w:cs="Arial"/>
                <w:sz w:val="24"/>
                <w:szCs w:val="24"/>
              </w:rPr>
              <w:t>5</w:t>
            </w:r>
          </w:p>
        </w:tc>
      </w:tr>
      <w:tr w:rsidR="0032264B" w:rsidRPr="00634CDD" w14:paraId="714440E9" w14:textId="77777777" w:rsidTr="1DEE3648">
        <w:trPr>
          <w:trHeight w:val="30"/>
        </w:trPr>
        <w:tc>
          <w:tcPr>
            <w:tcW w:w="1607" w:type="dxa"/>
            <w:tcBorders>
              <w:bottom w:val="single" w:sz="4" w:space="0" w:color="000000" w:themeColor="text1"/>
            </w:tcBorders>
          </w:tcPr>
          <w:p w14:paraId="634ABF0A" w14:textId="77777777" w:rsidR="0032264B" w:rsidRPr="0026305B" w:rsidRDefault="0032264B" w:rsidP="0052336B">
            <w:pPr>
              <w:ind w:firstLine="34"/>
              <w:rPr>
                <w:rFonts w:cs="Arial"/>
                <w:b/>
                <w:sz w:val="24"/>
                <w:szCs w:val="24"/>
              </w:rPr>
            </w:pPr>
          </w:p>
        </w:tc>
        <w:tc>
          <w:tcPr>
            <w:tcW w:w="6104" w:type="dxa"/>
            <w:gridSpan w:val="2"/>
            <w:tcBorders>
              <w:bottom w:val="single" w:sz="4" w:space="0" w:color="000000" w:themeColor="text1"/>
            </w:tcBorders>
          </w:tcPr>
          <w:p w14:paraId="40EA0AEC" w14:textId="77777777" w:rsidR="00DD2523" w:rsidRPr="004558FC" w:rsidRDefault="0032264B" w:rsidP="00711083">
            <w:pPr>
              <w:ind w:firstLine="34"/>
              <w:rPr>
                <w:rFonts w:cs="Arial"/>
                <w:sz w:val="24"/>
                <w:szCs w:val="24"/>
              </w:rPr>
            </w:pPr>
            <w:r w:rsidRPr="004558FC">
              <w:rPr>
                <w:rFonts w:cs="Arial"/>
                <w:sz w:val="24"/>
                <w:szCs w:val="24"/>
              </w:rPr>
              <w:t>Response</w:t>
            </w:r>
            <w:r w:rsidR="00711083" w:rsidRPr="004558FC">
              <w:rPr>
                <w:rFonts w:cs="Arial"/>
                <w:sz w:val="24"/>
                <w:szCs w:val="24"/>
              </w:rPr>
              <w:t>:</w:t>
            </w:r>
          </w:p>
          <w:p w14:paraId="458FC769" w14:textId="4AA526FA" w:rsidR="00F84210" w:rsidRPr="004558FC" w:rsidRDefault="00F84210" w:rsidP="00711083">
            <w:pPr>
              <w:ind w:firstLine="34"/>
              <w:rPr>
                <w:rFonts w:cs="Arial"/>
                <w:sz w:val="24"/>
                <w:szCs w:val="24"/>
              </w:rPr>
            </w:pPr>
          </w:p>
        </w:tc>
        <w:tc>
          <w:tcPr>
            <w:tcW w:w="2637" w:type="dxa"/>
            <w:tcBorders>
              <w:bottom w:val="single" w:sz="4" w:space="0" w:color="000000" w:themeColor="text1"/>
            </w:tcBorders>
            <w:vAlign w:val="center"/>
          </w:tcPr>
          <w:p w14:paraId="37E1ECC0" w14:textId="77777777" w:rsidR="0032264B" w:rsidRPr="0026305B" w:rsidRDefault="0032264B" w:rsidP="0052336B">
            <w:pPr>
              <w:ind w:firstLine="34"/>
              <w:jc w:val="center"/>
              <w:rPr>
                <w:rFonts w:cs="Arial"/>
                <w:sz w:val="24"/>
                <w:szCs w:val="24"/>
              </w:rPr>
            </w:pPr>
          </w:p>
        </w:tc>
      </w:tr>
      <w:tr w:rsidR="00711083" w:rsidRPr="00634CDD" w14:paraId="5AAD9190" w14:textId="77777777" w:rsidTr="1DEE3648">
        <w:trPr>
          <w:trHeight w:val="30"/>
        </w:trPr>
        <w:tc>
          <w:tcPr>
            <w:tcW w:w="1607" w:type="dxa"/>
            <w:tcBorders>
              <w:bottom w:val="single" w:sz="4" w:space="0" w:color="000000" w:themeColor="text1"/>
            </w:tcBorders>
          </w:tcPr>
          <w:p w14:paraId="650E1E8A" w14:textId="1F137F9C" w:rsidR="00711083" w:rsidRPr="0026305B" w:rsidRDefault="00711083" w:rsidP="00711083">
            <w:pPr>
              <w:ind w:firstLine="34"/>
              <w:jc w:val="center"/>
              <w:rPr>
                <w:rFonts w:cs="Arial"/>
                <w:b/>
                <w:sz w:val="24"/>
                <w:szCs w:val="24"/>
              </w:rPr>
            </w:pPr>
            <w:r w:rsidRPr="0026305B">
              <w:rPr>
                <w:rFonts w:cs="Arial"/>
                <w:b/>
                <w:sz w:val="24"/>
                <w:szCs w:val="24"/>
              </w:rPr>
              <w:t>(</w:t>
            </w:r>
            <w:r>
              <w:rPr>
                <w:rFonts w:cs="Arial"/>
                <w:b/>
                <w:sz w:val="24"/>
                <w:szCs w:val="24"/>
              </w:rPr>
              <w:t>d</w:t>
            </w:r>
            <w:r w:rsidRPr="0026305B">
              <w:rPr>
                <w:rFonts w:cs="Arial"/>
                <w:b/>
                <w:sz w:val="24"/>
                <w:szCs w:val="24"/>
              </w:rPr>
              <w:t>)</w:t>
            </w:r>
          </w:p>
        </w:tc>
        <w:tc>
          <w:tcPr>
            <w:tcW w:w="6104" w:type="dxa"/>
            <w:gridSpan w:val="2"/>
            <w:tcBorders>
              <w:bottom w:val="single" w:sz="4" w:space="0" w:color="000000" w:themeColor="text1"/>
            </w:tcBorders>
          </w:tcPr>
          <w:p w14:paraId="202D2B05" w14:textId="0DCE40E9" w:rsidR="00711083" w:rsidRPr="004558FC" w:rsidRDefault="000023BC" w:rsidP="00113651">
            <w:pPr>
              <w:rPr>
                <w:rFonts w:cs="Arial"/>
                <w:sz w:val="24"/>
                <w:szCs w:val="24"/>
              </w:rPr>
            </w:pPr>
            <w:r w:rsidRPr="004558FC">
              <w:rPr>
                <w:rFonts w:cs="Arial"/>
                <w:sz w:val="24"/>
                <w:szCs w:val="24"/>
              </w:rPr>
              <w:t>How you will measure and ensure parent/carer satisfaction</w:t>
            </w:r>
            <w:r w:rsidR="00113651" w:rsidRPr="004558FC">
              <w:rPr>
                <w:rFonts w:cs="Arial"/>
                <w:sz w:val="24"/>
                <w:szCs w:val="24"/>
              </w:rPr>
              <w:t>.</w:t>
            </w:r>
          </w:p>
          <w:p w14:paraId="7FD81F67" w14:textId="4A49DD80" w:rsidR="00B018C7" w:rsidRPr="004558FC" w:rsidRDefault="00B018C7" w:rsidP="00B018C7">
            <w:pPr>
              <w:rPr>
                <w:rFonts w:cs="Arial"/>
                <w:sz w:val="24"/>
                <w:szCs w:val="24"/>
              </w:rPr>
            </w:pPr>
            <w:r w:rsidRPr="004558FC">
              <w:rPr>
                <w:rFonts w:cs="Arial"/>
                <w:sz w:val="24"/>
                <w:szCs w:val="24"/>
              </w:rPr>
              <w:t>(</w:t>
            </w:r>
            <w:r w:rsidR="00754381" w:rsidRPr="004558FC">
              <w:rPr>
                <w:rFonts w:cs="Arial"/>
                <w:sz w:val="24"/>
                <w:szCs w:val="24"/>
              </w:rPr>
              <w:t>2</w:t>
            </w:r>
            <w:r w:rsidRPr="004558FC">
              <w:rPr>
                <w:rFonts w:cs="Arial"/>
                <w:sz w:val="24"/>
                <w:szCs w:val="24"/>
              </w:rPr>
              <w:t>% of available marks)</w:t>
            </w:r>
          </w:p>
          <w:p w14:paraId="69B68892" w14:textId="4DC447AC" w:rsidR="00B018C7" w:rsidRPr="004558FC" w:rsidRDefault="00B018C7" w:rsidP="00B018C7">
            <w:pPr>
              <w:ind w:firstLine="34"/>
              <w:rPr>
                <w:rFonts w:cs="Arial"/>
                <w:sz w:val="24"/>
                <w:szCs w:val="24"/>
              </w:rPr>
            </w:pPr>
            <w:r w:rsidRPr="004558FC">
              <w:rPr>
                <w:rFonts w:eastAsia="Aptos" w:cs="Arial"/>
                <w:sz w:val="24"/>
                <w:szCs w:val="24"/>
                <w:lang w:val="en-US"/>
              </w:rPr>
              <w:t xml:space="preserve">(Word Count </w:t>
            </w:r>
            <w:r w:rsidR="00FC04EA" w:rsidRPr="004558FC">
              <w:rPr>
                <w:rFonts w:eastAsia="Aptos" w:cs="Arial"/>
                <w:sz w:val="24"/>
                <w:szCs w:val="24"/>
                <w:lang w:val="en-US"/>
              </w:rPr>
              <w:t>250</w:t>
            </w:r>
            <w:r w:rsidRPr="004558FC">
              <w:rPr>
                <w:rFonts w:eastAsia="Aptos" w:cs="Arial"/>
                <w:sz w:val="24"/>
                <w:szCs w:val="24"/>
                <w:lang w:val="en-US"/>
              </w:rPr>
              <w:t>)</w:t>
            </w:r>
          </w:p>
        </w:tc>
        <w:tc>
          <w:tcPr>
            <w:tcW w:w="2637" w:type="dxa"/>
            <w:tcBorders>
              <w:bottom w:val="single" w:sz="4" w:space="0" w:color="000000" w:themeColor="text1"/>
            </w:tcBorders>
            <w:vAlign w:val="center"/>
          </w:tcPr>
          <w:p w14:paraId="1AA22D39" w14:textId="695E762C" w:rsidR="00711083" w:rsidRPr="0026305B" w:rsidRDefault="00711083" w:rsidP="0052336B">
            <w:pPr>
              <w:ind w:firstLine="34"/>
              <w:jc w:val="center"/>
              <w:rPr>
                <w:rFonts w:cs="Arial"/>
                <w:sz w:val="24"/>
                <w:szCs w:val="24"/>
              </w:rPr>
            </w:pPr>
            <w:r w:rsidRPr="0026305B">
              <w:rPr>
                <w:rFonts w:cs="Arial"/>
                <w:sz w:val="24"/>
                <w:szCs w:val="24"/>
              </w:rPr>
              <w:t>5</w:t>
            </w:r>
          </w:p>
        </w:tc>
      </w:tr>
      <w:tr w:rsidR="00711083" w:rsidRPr="00634CDD" w14:paraId="7CC04BE5" w14:textId="77777777" w:rsidTr="1DEE3648">
        <w:trPr>
          <w:trHeight w:val="30"/>
        </w:trPr>
        <w:tc>
          <w:tcPr>
            <w:tcW w:w="1607" w:type="dxa"/>
            <w:tcBorders>
              <w:bottom w:val="single" w:sz="4" w:space="0" w:color="000000" w:themeColor="text1"/>
            </w:tcBorders>
          </w:tcPr>
          <w:p w14:paraId="74218C64" w14:textId="77777777" w:rsidR="00711083" w:rsidRPr="0026305B" w:rsidRDefault="00711083" w:rsidP="0052336B">
            <w:pPr>
              <w:ind w:firstLine="34"/>
              <w:rPr>
                <w:rFonts w:cs="Arial"/>
                <w:b/>
                <w:sz w:val="24"/>
                <w:szCs w:val="24"/>
              </w:rPr>
            </w:pPr>
          </w:p>
        </w:tc>
        <w:tc>
          <w:tcPr>
            <w:tcW w:w="6104" w:type="dxa"/>
            <w:gridSpan w:val="2"/>
            <w:tcBorders>
              <w:bottom w:val="single" w:sz="4" w:space="0" w:color="000000" w:themeColor="text1"/>
            </w:tcBorders>
          </w:tcPr>
          <w:p w14:paraId="58038FF5" w14:textId="77777777" w:rsidR="00711083" w:rsidRPr="004558FC" w:rsidRDefault="00711083" w:rsidP="00711083">
            <w:pPr>
              <w:ind w:firstLine="34"/>
              <w:rPr>
                <w:rFonts w:cs="Arial"/>
                <w:sz w:val="24"/>
                <w:szCs w:val="24"/>
              </w:rPr>
            </w:pPr>
            <w:r w:rsidRPr="004558FC">
              <w:rPr>
                <w:rFonts w:cs="Arial"/>
                <w:sz w:val="24"/>
                <w:szCs w:val="24"/>
              </w:rPr>
              <w:t>Response:</w:t>
            </w:r>
          </w:p>
          <w:p w14:paraId="4613D589" w14:textId="48EB28CA" w:rsidR="00F84210" w:rsidRPr="004558FC" w:rsidRDefault="00F84210" w:rsidP="00711083">
            <w:pPr>
              <w:ind w:firstLine="34"/>
              <w:rPr>
                <w:rFonts w:cs="Arial"/>
                <w:sz w:val="24"/>
                <w:szCs w:val="24"/>
              </w:rPr>
            </w:pPr>
          </w:p>
        </w:tc>
        <w:tc>
          <w:tcPr>
            <w:tcW w:w="2637" w:type="dxa"/>
            <w:tcBorders>
              <w:bottom w:val="single" w:sz="4" w:space="0" w:color="000000" w:themeColor="text1"/>
            </w:tcBorders>
            <w:vAlign w:val="center"/>
          </w:tcPr>
          <w:p w14:paraId="01F3B055" w14:textId="77777777" w:rsidR="00711083" w:rsidRPr="0026305B" w:rsidRDefault="00711083" w:rsidP="0052336B">
            <w:pPr>
              <w:ind w:firstLine="34"/>
              <w:jc w:val="center"/>
              <w:rPr>
                <w:rFonts w:cs="Arial"/>
                <w:sz w:val="24"/>
                <w:szCs w:val="24"/>
              </w:rPr>
            </w:pPr>
          </w:p>
        </w:tc>
      </w:tr>
      <w:tr w:rsidR="00711083" w:rsidRPr="00634CDD" w14:paraId="017FD584" w14:textId="77777777" w:rsidTr="1DEE3648">
        <w:trPr>
          <w:trHeight w:val="30"/>
        </w:trPr>
        <w:tc>
          <w:tcPr>
            <w:tcW w:w="1607" w:type="dxa"/>
            <w:tcBorders>
              <w:bottom w:val="single" w:sz="4" w:space="0" w:color="000000" w:themeColor="text1"/>
            </w:tcBorders>
          </w:tcPr>
          <w:p w14:paraId="4DF5C68F" w14:textId="1A97F772" w:rsidR="00711083" w:rsidRPr="0026305B" w:rsidRDefault="00711083" w:rsidP="00711083">
            <w:pPr>
              <w:ind w:firstLine="34"/>
              <w:jc w:val="center"/>
              <w:rPr>
                <w:rFonts w:cs="Arial"/>
                <w:b/>
                <w:sz w:val="24"/>
                <w:szCs w:val="24"/>
              </w:rPr>
            </w:pPr>
            <w:r>
              <w:rPr>
                <w:rFonts w:cs="Arial"/>
                <w:b/>
                <w:sz w:val="24"/>
                <w:szCs w:val="24"/>
              </w:rPr>
              <w:t>(e)</w:t>
            </w:r>
          </w:p>
        </w:tc>
        <w:tc>
          <w:tcPr>
            <w:tcW w:w="6104" w:type="dxa"/>
            <w:gridSpan w:val="2"/>
            <w:tcBorders>
              <w:bottom w:val="single" w:sz="4" w:space="0" w:color="000000" w:themeColor="text1"/>
            </w:tcBorders>
          </w:tcPr>
          <w:p w14:paraId="61020557" w14:textId="3B4EE4EC" w:rsidR="00711083" w:rsidRPr="004558FC" w:rsidRDefault="00AC32AD" w:rsidP="00113651">
            <w:pPr>
              <w:rPr>
                <w:rFonts w:cs="Arial"/>
                <w:sz w:val="24"/>
                <w:szCs w:val="24"/>
              </w:rPr>
            </w:pPr>
            <w:r w:rsidRPr="004558FC">
              <w:rPr>
                <w:rFonts w:cs="Arial"/>
                <w:sz w:val="24"/>
                <w:szCs w:val="24"/>
              </w:rPr>
              <w:t>How you will support parents/carers who are going through a criminal justice process, from the point of making a report to the police, through the investigation period, to a court hearing and support post-trial</w:t>
            </w:r>
            <w:r w:rsidR="00434390" w:rsidRPr="004558FC">
              <w:rPr>
                <w:rFonts w:cs="Arial"/>
                <w:sz w:val="24"/>
                <w:szCs w:val="24"/>
              </w:rPr>
              <w:t>.</w:t>
            </w:r>
          </w:p>
          <w:p w14:paraId="2593D3D7" w14:textId="75C0EC06" w:rsidR="00B018C7" w:rsidRPr="004558FC" w:rsidRDefault="00B018C7" w:rsidP="00B018C7">
            <w:pPr>
              <w:rPr>
                <w:rFonts w:cs="Arial"/>
                <w:sz w:val="24"/>
                <w:szCs w:val="24"/>
              </w:rPr>
            </w:pPr>
            <w:r w:rsidRPr="004558FC">
              <w:rPr>
                <w:rFonts w:cs="Arial"/>
                <w:sz w:val="24"/>
                <w:szCs w:val="24"/>
              </w:rPr>
              <w:t>(</w:t>
            </w:r>
            <w:r w:rsidR="00754381" w:rsidRPr="004558FC">
              <w:rPr>
                <w:rFonts w:cs="Arial"/>
                <w:sz w:val="24"/>
                <w:szCs w:val="24"/>
              </w:rPr>
              <w:t>2</w:t>
            </w:r>
            <w:r w:rsidRPr="004558FC">
              <w:rPr>
                <w:rFonts w:cs="Arial"/>
                <w:sz w:val="24"/>
                <w:szCs w:val="24"/>
              </w:rPr>
              <w:t>% of available marks)</w:t>
            </w:r>
          </w:p>
          <w:p w14:paraId="68CF3BEE" w14:textId="73E7C118" w:rsidR="00B018C7" w:rsidRPr="004558FC" w:rsidRDefault="00B018C7" w:rsidP="00B018C7">
            <w:pPr>
              <w:ind w:firstLine="34"/>
              <w:rPr>
                <w:rFonts w:cs="Arial"/>
                <w:sz w:val="24"/>
                <w:szCs w:val="24"/>
              </w:rPr>
            </w:pPr>
            <w:r w:rsidRPr="004558FC">
              <w:rPr>
                <w:rFonts w:eastAsia="Aptos" w:cs="Arial"/>
                <w:sz w:val="24"/>
                <w:szCs w:val="24"/>
                <w:lang w:val="en-US"/>
              </w:rPr>
              <w:t xml:space="preserve">(Word Count </w:t>
            </w:r>
            <w:r w:rsidR="00FC04EA" w:rsidRPr="004558FC">
              <w:rPr>
                <w:rFonts w:eastAsia="Aptos" w:cs="Arial"/>
                <w:sz w:val="24"/>
                <w:szCs w:val="24"/>
                <w:lang w:val="en-US"/>
              </w:rPr>
              <w:t>250</w:t>
            </w:r>
            <w:r w:rsidRPr="004558FC">
              <w:rPr>
                <w:rFonts w:eastAsia="Aptos" w:cs="Arial"/>
                <w:sz w:val="24"/>
                <w:szCs w:val="24"/>
                <w:lang w:val="en-US"/>
              </w:rPr>
              <w:t>)</w:t>
            </w:r>
          </w:p>
        </w:tc>
        <w:tc>
          <w:tcPr>
            <w:tcW w:w="2637" w:type="dxa"/>
            <w:tcBorders>
              <w:bottom w:val="single" w:sz="4" w:space="0" w:color="000000" w:themeColor="text1"/>
            </w:tcBorders>
            <w:vAlign w:val="center"/>
          </w:tcPr>
          <w:p w14:paraId="713B0D72" w14:textId="67E86853" w:rsidR="00711083" w:rsidRPr="0026305B" w:rsidRDefault="00711083" w:rsidP="0052336B">
            <w:pPr>
              <w:ind w:firstLine="34"/>
              <w:jc w:val="center"/>
              <w:rPr>
                <w:rFonts w:cs="Arial"/>
                <w:sz w:val="24"/>
                <w:szCs w:val="24"/>
              </w:rPr>
            </w:pPr>
            <w:r w:rsidRPr="0026305B">
              <w:rPr>
                <w:rFonts w:cs="Arial"/>
                <w:sz w:val="24"/>
                <w:szCs w:val="24"/>
              </w:rPr>
              <w:t>5</w:t>
            </w:r>
          </w:p>
        </w:tc>
      </w:tr>
      <w:tr w:rsidR="00711083" w:rsidRPr="00634CDD" w14:paraId="36FD12B1" w14:textId="77777777" w:rsidTr="1DEE3648">
        <w:trPr>
          <w:trHeight w:val="30"/>
        </w:trPr>
        <w:tc>
          <w:tcPr>
            <w:tcW w:w="1607" w:type="dxa"/>
            <w:tcBorders>
              <w:bottom w:val="single" w:sz="4" w:space="0" w:color="000000" w:themeColor="text1"/>
            </w:tcBorders>
          </w:tcPr>
          <w:p w14:paraId="1F608207" w14:textId="77777777" w:rsidR="00711083" w:rsidRPr="0026305B" w:rsidRDefault="00711083" w:rsidP="0052336B">
            <w:pPr>
              <w:ind w:firstLine="34"/>
              <w:rPr>
                <w:rFonts w:cs="Arial"/>
                <w:b/>
                <w:sz w:val="24"/>
                <w:szCs w:val="24"/>
              </w:rPr>
            </w:pPr>
          </w:p>
        </w:tc>
        <w:tc>
          <w:tcPr>
            <w:tcW w:w="6104" w:type="dxa"/>
            <w:gridSpan w:val="2"/>
            <w:tcBorders>
              <w:bottom w:val="single" w:sz="4" w:space="0" w:color="000000" w:themeColor="text1"/>
            </w:tcBorders>
          </w:tcPr>
          <w:p w14:paraId="44B03E59" w14:textId="77777777" w:rsidR="00711083" w:rsidRDefault="00711083" w:rsidP="00711083">
            <w:pPr>
              <w:ind w:firstLine="34"/>
              <w:rPr>
                <w:rFonts w:cs="Arial"/>
                <w:sz w:val="24"/>
                <w:szCs w:val="24"/>
              </w:rPr>
            </w:pPr>
            <w:r w:rsidRPr="0026305B">
              <w:rPr>
                <w:rFonts w:cs="Arial"/>
                <w:sz w:val="24"/>
                <w:szCs w:val="24"/>
              </w:rPr>
              <w:t>Response</w:t>
            </w:r>
            <w:r>
              <w:rPr>
                <w:rFonts w:cs="Arial"/>
                <w:sz w:val="24"/>
                <w:szCs w:val="24"/>
              </w:rPr>
              <w:t>:</w:t>
            </w:r>
          </w:p>
          <w:p w14:paraId="54691631" w14:textId="6B0C189F" w:rsidR="00F84210" w:rsidRPr="0026305B" w:rsidRDefault="00F84210" w:rsidP="00711083">
            <w:pPr>
              <w:ind w:firstLine="34"/>
              <w:rPr>
                <w:rFonts w:cs="Arial"/>
                <w:sz w:val="24"/>
                <w:szCs w:val="24"/>
              </w:rPr>
            </w:pPr>
          </w:p>
        </w:tc>
        <w:tc>
          <w:tcPr>
            <w:tcW w:w="2637" w:type="dxa"/>
            <w:tcBorders>
              <w:bottom w:val="single" w:sz="4" w:space="0" w:color="000000" w:themeColor="text1"/>
            </w:tcBorders>
            <w:vAlign w:val="center"/>
          </w:tcPr>
          <w:p w14:paraId="5E8532DC" w14:textId="77777777" w:rsidR="00711083" w:rsidRPr="0026305B" w:rsidRDefault="00711083" w:rsidP="0052336B">
            <w:pPr>
              <w:ind w:firstLine="34"/>
              <w:jc w:val="center"/>
              <w:rPr>
                <w:rFonts w:cs="Arial"/>
                <w:sz w:val="24"/>
                <w:szCs w:val="24"/>
              </w:rPr>
            </w:pPr>
          </w:p>
        </w:tc>
      </w:tr>
      <w:tr w:rsidR="00711083" w:rsidRPr="00634CDD" w14:paraId="439EB3DF" w14:textId="77777777" w:rsidTr="1DEE3648">
        <w:trPr>
          <w:trHeight w:val="30"/>
        </w:trPr>
        <w:tc>
          <w:tcPr>
            <w:tcW w:w="1607" w:type="dxa"/>
            <w:tcBorders>
              <w:bottom w:val="single" w:sz="4" w:space="0" w:color="000000" w:themeColor="text1"/>
            </w:tcBorders>
          </w:tcPr>
          <w:p w14:paraId="5C4ABCCF" w14:textId="3C61D65E" w:rsidR="00711083" w:rsidRPr="0026305B" w:rsidRDefault="00711083" w:rsidP="00711083">
            <w:pPr>
              <w:ind w:firstLine="34"/>
              <w:jc w:val="center"/>
              <w:rPr>
                <w:rFonts w:cs="Arial"/>
                <w:b/>
                <w:sz w:val="24"/>
                <w:szCs w:val="24"/>
              </w:rPr>
            </w:pPr>
            <w:r>
              <w:rPr>
                <w:rFonts w:cs="Arial"/>
                <w:b/>
                <w:sz w:val="24"/>
                <w:szCs w:val="24"/>
              </w:rPr>
              <w:t>(f)</w:t>
            </w:r>
          </w:p>
        </w:tc>
        <w:tc>
          <w:tcPr>
            <w:tcW w:w="6104" w:type="dxa"/>
            <w:gridSpan w:val="2"/>
            <w:tcBorders>
              <w:bottom w:val="single" w:sz="4" w:space="0" w:color="000000" w:themeColor="text1"/>
            </w:tcBorders>
          </w:tcPr>
          <w:p w14:paraId="36793C7E" w14:textId="5CB107AD" w:rsidR="00711083" w:rsidRDefault="00B018C7" w:rsidP="00434390">
            <w:pPr>
              <w:rPr>
                <w:rFonts w:cs="Arial"/>
                <w:sz w:val="24"/>
                <w:szCs w:val="24"/>
              </w:rPr>
            </w:pPr>
            <w:r w:rsidRPr="00B018C7">
              <w:rPr>
                <w:rFonts w:cs="Arial"/>
                <w:sz w:val="24"/>
                <w:szCs w:val="24"/>
              </w:rPr>
              <w:t>How you will prepare parents/carers for exiting the service</w:t>
            </w:r>
            <w:r w:rsidR="00434390">
              <w:rPr>
                <w:rFonts w:cs="Arial"/>
                <w:sz w:val="24"/>
                <w:szCs w:val="24"/>
              </w:rPr>
              <w:t>.</w:t>
            </w:r>
          </w:p>
          <w:p w14:paraId="641287D6" w14:textId="7699B46B" w:rsidR="00B018C7" w:rsidRPr="004558FC" w:rsidRDefault="00B018C7" w:rsidP="00B018C7">
            <w:pPr>
              <w:rPr>
                <w:rFonts w:cs="Arial"/>
                <w:sz w:val="24"/>
                <w:szCs w:val="24"/>
              </w:rPr>
            </w:pPr>
            <w:r w:rsidRPr="004558FC">
              <w:rPr>
                <w:rFonts w:cs="Arial"/>
                <w:sz w:val="24"/>
                <w:szCs w:val="24"/>
              </w:rPr>
              <w:lastRenderedPageBreak/>
              <w:t>(</w:t>
            </w:r>
            <w:r w:rsidR="00754381" w:rsidRPr="004558FC">
              <w:rPr>
                <w:rFonts w:cs="Arial"/>
                <w:sz w:val="24"/>
                <w:szCs w:val="24"/>
              </w:rPr>
              <w:t>2</w:t>
            </w:r>
            <w:r w:rsidRPr="004558FC">
              <w:rPr>
                <w:rFonts w:cs="Arial"/>
                <w:sz w:val="24"/>
                <w:szCs w:val="24"/>
              </w:rPr>
              <w:t>% of available marks)</w:t>
            </w:r>
          </w:p>
          <w:p w14:paraId="3A3A35E7" w14:textId="5E34005B" w:rsidR="00B018C7" w:rsidRPr="0026305B" w:rsidRDefault="00B018C7" w:rsidP="00B018C7">
            <w:pPr>
              <w:ind w:firstLine="34"/>
              <w:rPr>
                <w:rFonts w:cs="Arial"/>
                <w:sz w:val="24"/>
                <w:szCs w:val="24"/>
              </w:rPr>
            </w:pPr>
            <w:r w:rsidRPr="004558FC">
              <w:rPr>
                <w:rFonts w:eastAsia="Aptos" w:cs="Arial"/>
                <w:sz w:val="24"/>
                <w:szCs w:val="24"/>
                <w:lang w:val="en-US"/>
              </w:rPr>
              <w:t xml:space="preserve">(Word Count </w:t>
            </w:r>
            <w:r w:rsidR="00FC04EA" w:rsidRPr="004558FC">
              <w:rPr>
                <w:rFonts w:eastAsia="Aptos" w:cs="Arial"/>
                <w:sz w:val="24"/>
                <w:szCs w:val="24"/>
                <w:lang w:val="en-US"/>
              </w:rPr>
              <w:t>250</w:t>
            </w:r>
            <w:r w:rsidRPr="004558FC">
              <w:rPr>
                <w:rFonts w:eastAsia="Aptos" w:cs="Arial"/>
                <w:sz w:val="24"/>
                <w:szCs w:val="24"/>
                <w:lang w:val="en-US"/>
              </w:rPr>
              <w:t>)</w:t>
            </w:r>
          </w:p>
        </w:tc>
        <w:tc>
          <w:tcPr>
            <w:tcW w:w="2637" w:type="dxa"/>
            <w:tcBorders>
              <w:bottom w:val="single" w:sz="4" w:space="0" w:color="000000" w:themeColor="text1"/>
            </w:tcBorders>
            <w:vAlign w:val="center"/>
          </w:tcPr>
          <w:p w14:paraId="6632BD8D" w14:textId="59F71909" w:rsidR="00711083" w:rsidRPr="0026305B" w:rsidRDefault="00711083" w:rsidP="0052336B">
            <w:pPr>
              <w:ind w:firstLine="34"/>
              <w:jc w:val="center"/>
              <w:rPr>
                <w:rFonts w:cs="Arial"/>
                <w:sz w:val="24"/>
                <w:szCs w:val="24"/>
              </w:rPr>
            </w:pPr>
            <w:r w:rsidRPr="0026305B">
              <w:rPr>
                <w:rFonts w:cs="Arial"/>
                <w:sz w:val="24"/>
                <w:szCs w:val="24"/>
              </w:rPr>
              <w:lastRenderedPageBreak/>
              <w:t>5</w:t>
            </w:r>
          </w:p>
        </w:tc>
      </w:tr>
      <w:tr w:rsidR="00711083" w:rsidRPr="00634CDD" w14:paraId="5080197E" w14:textId="77777777" w:rsidTr="1DEE3648">
        <w:trPr>
          <w:trHeight w:val="30"/>
        </w:trPr>
        <w:tc>
          <w:tcPr>
            <w:tcW w:w="1607" w:type="dxa"/>
            <w:tcBorders>
              <w:bottom w:val="single" w:sz="4" w:space="0" w:color="000000" w:themeColor="text1"/>
            </w:tcBorders>
          </w:tcPr>
          <w:p w14:paraId="296C329F" w14:textId="77777777" w:rsidR="00711083" w:rsidRPr="0026305B" w:rsidRDefault="00711083" w:rsidP="0052336B">
            <w:pPr>
              <w:ind w:firstLine="34"/>
              <w:rPr>
                <w:rFonts w:cs="Arial"/>
                <w:b/>
                <w:sz w:val="24"/>
                <w:szCs w:val="24"/>
              </w:rPr>
            </w:pPr>
          </w:p>
        </w:tc>
        <w:tc>
          <w:tcPr>
            <w:tcW w:w="6104" w:type="dxa"/>
            <w:gridSpan w:val="2"/>
            <w:tcBorders>
              <w:bottom w:val="single" w:sz="4" w:space="0" w:color="000000" w:themeColor="text1"/>
            </w:tcBorders>
          </w:tcPr>
          <w:p w14:paraId="230BDC9C" w14:textId="77777777" w:rsidR="00711083" w:rsidRDefault="00711083" w:rsidP="00711083">
            <w:pPr>
              <w:ind w:firstLine="34"/>
              <w:rPr>
                <w:rFonts w:cs="Arial"/>
                <w:sz w:val="24"/>
                <w:szCs w:val="24"/>
              </w:rPr>
            </w:pPr>
            <w:r w:rsidRPr="0026305B">
              <w:rPr>
                <w:rFonts w:cs="Arial"/>
                <w:sz w:val="24"/>
                <w:szCs w:val="24"/>
              </w:rPr>
              <w:t>Response</w:t>
            </w:r>
            <w:r>
              <w:rPr>
                <w:rFonts w:cs="Arial"/>
                <w:sz w:val="24"/>
                <w:szCs w:val="24"/>
              </w:rPr>
              <w:t>:</w:t>
            </w:r>
          </w:p>
          <w:p w14:paraId="36DEBD14" w14:textId="5251FCB0" w:rsidR="00F84210" w:rsidRPr="0026305B" w:rsidRDefault="00F84210" w:rsidP="00711083">
            <w:pPr>
              <w:ind w:firstLine="34"/>
              <w:rPr>
                <w:rFonts w:cs="Arial"/>
                <w:sz w:val="24"/>
                <w:szCs w:val="24"/>
              </w:rPr>
            </w:pPr>
          </w:p>
        </w:tc>
        <w:tc>
          <w:tcPr>
            <w:tcW w:w="2637" w:type="dxa"/>
            <w:tcBorders>
              <w:bottom w:val="single" w:sz="4" w:space="0" w:color="000000" w:themeColor="text1"/>
            </w:tcBorders>
            <w:vAlign w:val="center"/>
          </w:tcPr>
          <w:p w14:paraId="1A086E67" w14:textId="77777777" w:rsidR="00711083" w:rsidRPr="0026305B" w:rsidRDefault="00711083" w:rsidP="0052336B">
            <w:pPr>
              <w:ind w:firstLine="34"/>
              <w:jc w:val="center"/>
              <w:rPr>
                <w:rFonts w:cs="Arial"/>
                <w:sz w:val="24"/>
                <w:szCs w:val="24"/>
              </w:rPr>
            </w:pPr>
          </w:p>
        </w:tc>
      </w:tr>
      <w:tr w:rsidR="00721890" w:rsidRPr="00634CDD" w14:paraId="3EBC6E27" w14:textId="77777777" w:rsidTr="1DEE3648">
        <w:trPr>
          <w:trHeight w:val="30"/>
        </w:trPr>
        <w:tc>
          <w:tcPr>
            <w:tcW w:w="1607" w:type="dxa"/>
            <w:tcBorders>
              <w:bottom w:val="single" w:sz="4" w:space="0" w:color="000000" w:themeColor="text1"/>
            </w:tcBorders>
          </w:tcPr>
          <w:p w14:paraId="0ABD6472" w14:textId="460F43CE" w:rsidR="00721890" w:rsidRPr="0026305B" w:rsidRDefault="1047948E" w:rsidP="1DEE3648">
            <w:pPr>
              <w:ind w:firstLine="34"/>
              <w:jc w:val="center"/>
              <w:rPr>
                <w:rFonts w:cs="Arial"/>
                <w:b/>
                <w:bCs/>
                <w:sz w:val="24"/>
                <w:szCs w:val="24"/>
              </w:rPr>
            </w:pPr>
            <w:r w:rsidRPr="0026305B">
              <w:rPr>
                <w:rFonts w:cs="Arial"/>
                <w:b/>
                <w:bCs/>
                <w:sz w:val="24"/>
                <w:szCs w:val="24"/>
              </w:rPr>
              <w:t>Q</w:t>
            </w:r>
            <w:r w:rsidR="632D2919" w:rsidRPr="0026305B">
              <w:rPr>
                <w:rFonts w:cs="Arial"/>
                <w:b/>
                <w:bCs/>
                <w:sz w:val="24"/>
                <w:szCs w:val="24"/>
              </w:rPr>
              <w:t>13</w:t>
            </w:r>
          </w:p>
        </w:tc>
        <w:tc>
          <w:tcPr>
            <w:tcW w:w="6104" w:type="dxa"/>
            <w:gridSpan w:val="2"/>
            <w:tcBorders>
              <w:bottom w:val="single" w:sz="4" w:space="0" w:color="000000" w:themeColor="text1"/>
            </w:tcBorders>
          </w:tcPr>
          <w:p w14:paraId="3A12EE07" w14:textId="41059A0A" w:rsidR="00996B05" w:rsidRPr="00434390" w:rsidRDefault="3E709BC5" w:rsidP="1DEE3648">
            <w:pPr>
              <w:rPr>
                <w:rFonts w:eastAsia="Aptos" w:cs="Arial"/>
                <w:b/>
                <w:bCs/>
                <w:sz w:val="24"/>
                <w:szCs w:val="24"/>
                <w:lang w:val="en-US"/>
              </w:rPr>
            </w:pPr>
            <w:r w:rsidRPr="00434390">
              <w:rPr>
                <w:rFonts w:eastAsia="Aptos" w:cs="Arial"/>
                <w:b/>
                <w:bCs/>
                <w:sz w:val="24"/>
                <w:szCs w:val="24"/>
                <w:lang w:val="en-US"/>
              </w:rPr>
              <w:t>Joint Working</w:t>
            </w:r>
          </w:p>
          <w:p w14:paraId="750774A6" w14:textId="39B01C80" w:rsidR="00996B05" w:rsidRPr="00ED56A4" w:rsidRDefault="00ED56A4" w:rsidP="00ED56A4">
            <w:pPr>
              <w:rPr>
                <w:rFonts w:eastAsia="Aptos" w:cs="Arial"/>
                <w:sz w:val="24"/>
                <w:szCs w:val="24"/>
                <w:highlight w:val="yellow"/>
                <w:lang w:val="en-US"/>
              </w:rPr>
            </w:pPr>
            <w:r w:rsidRPr="00ED56A4">
              <w:rPr>
                <w:rFonts w:eastAsia="Aptos" w:cs="Arial"/>
                <w:sz w:val="24"/>
                <w:szCs w:val="24"/>
                <w:lang w:val="en-US"/>
              </w:rPr>
              <w:t>Please describe how you will develop and maintain effective joint working arrangements with key partners and advocate on behalf of parents/carers to ensure their voices are heard, with reference to each of the following:</w:t>
            </w:r>
          </w:p>
          <w:p w14:paraId="1EC319F8" w14:textId="3C0E8251" w:rsidR="00721890" w:rsidRPr="0026305B" w:rsidRDefault="00721890" w:rsidP="002C6D17">
            <w:pPr>
              <w:ind w:firstLine="34"/>
              <w:rPr>
                <w:rFonts w:cs="Arial"/>
                <w:sz w:val="24"/>
                <w:szCs w:val="24"/>
              </w:rPr>
            </w:pPr>
          </w:p>
        </w:tc>
        <w:tc>
          <w:tcPr>
            <w:tcW w:w="2637" w:type="dxa"/>
            <w:tcBorders>
              <w:bottom w:val="single" w:sz="4" w:space="0" w:color="000000" w:themeColor="text1"/>
            </w:tcBorders>
            <w:vAlign w:val="center"/>
          </w:tcPr>
          <w:p w14:paraId="3DC80D8B" w14:textId="73A6C880" w:rsidR="00721890" w:rsidRPr="0026305B" w:rsidRDefault="00721890" w:rsidP="0052336B">
            <w:pPr>
              <w:ind w:firstLine="34"/>
              <w:jc w:val="center"/>
              <w:rPr>
                <w:rFonts w:cs="Arial"/>
                <w:sz w:val="24"/>
                <w:szCs w:val="24"/>
              </w:rPr>
            </w:pPr>
          </w:p>
        </w:tc>
      </w:tr>
      <w:tr w:rsidR="00721890" w:rsidRPr="00634CDD" w14:paraId="26A4D47D" w14:textId="77777777" w:rsidTr="1DEE3648">
        <w:trPr>
          <w:trHeight w:val="30"/>
        </w:trPr>
        <w:tc>
          <w:tcPr>
            <w:tcW w:w="1607" w:type="dxa"/>
            <w:tcBorders>
              <w:bottom w:val="single" w:sz="4" w:space="0" w:color="000000" w:themeColor="text1"/>
            </w:tcBorders>
          </w:tcPr>
          <w:p w14:paraId="5DDAB425" w14:textId="1F9F4272" w:rsidR="00721890" w:rsidRPr="0026305B" w:rsidRDefault="00ED56A4" w:rsidP="00ED56A4">
            <w:pPr>
              <w:ind w:firstLine="34"/>
              <w:jc w:val="center"/>
              <w:rPr>
                <w:rFonts w:cs="Arial"/>
                <w:b/>
                <w:sz w:val="24"/>
                <w:szCs w:val="24"/>
              </w:rPr>
            </w:pPr>
            <w:r>
              <w:rPr>
                <w:rFonts w:cs="Arial"/>
                <w:b/>
                <w:sz w:val="24"/>
                <w:szCs w:val="24"/>
              </w:rPr>
              <w:t>(a)</w:t>
            </w:r>
          </w:p>
        </w:tc>
        <w:tc>
          <w:tcPr>
            <w:tcW w:w="6104" w:type="dxa"/>
            <w:gridSpan w:val="2"/>
            <w:tcBorders>
              <w:bottom w:val="single" w:sz="4" w:space="0" w:color="000000" w:themeColor="text1"/>
            </w:tcBorders>
          </w:tcPr>
          <w:p w14:paraId="0317EFA4" w14:textId="4CD93C5E" w:rsidR="00721890" w:rsidRDefault="00FC2477" w:rsidP="00434390">
            <w:pPr>
              <w:rPr>
                <w:rFonts w:cs="Arial"/>
                <w:sz w:val="24"/>
                <w:szCs w:val="24"/>
              </w:rPr>
            </w:pPr>
            <w:r w:rsidRPr="00FC2477">
              <w:rPr>
                <w:rFonts w:cs="Arial"/>
                <w:sz w:val="24"/>
                <w:szCs w:val="24"/>
              </w:rPr>
              <w:t>Children and Families Services, including Children’s Social Care</w:t>
            </w:r>
            <w:r w:rsidR="00BD5C65">
              <w:rPr>
                <w:rFonts w:cs="Arial"/>
                <w:sz w:val="24"/>
                <w:szCs w:val="24"/>
              </w:rPr>
              <w:t>.</w:t>
            </w:r>
          </w:p>
          <w:p w14:paraId="48511F4C" w14:textId="769BF06F" w:rsidR="00A5653F" w:rsidRPr="00536556" w:rsidRDefault="00A5653F" w:rsidP="00A5653F">
            <w:pPr>
              <w:rPr>
                <w:rFonts w:cs="Arial"/>
                <w:sz w:val="24"/>
                <w:szCs w:val="24"/>
              </w:rPr>
            </w:pPr>
            <w:r w:rsidRPr="00536556">
              <w:rPr>
                <w:rFonts w:cs="Arial"/>
                <w:sz w:val="24"/>
                <w:szCs w:val="24"/>
              </w:rPr>
              <w:t>(</w:t>
            </w:r>
            <w:r w:rsidR="00D837D0" w:rsidRPr="00536556">
              <w:rPr>
                <w:rFonts w:cs="Arial"/>
                <w:sz w:val="24"/>
                <w:szCs w:val="24"/>
              </w:rPr>
              <w:t>2</w:t>
            </w:r>
            <w:r w:rsidRPr="00536556">
              <w:rPr>
                <w:rFonts w:cs="Arial"/>
                <w:sz w:val="24"/>
                <w:szCs w:val="24"/>
              </w:rPr>
              <w:t>% of available marks)</w:t>
            </w:r>
          </w:p>
          <w:p w14:paraId="2A3DD173" w14:textId="769F8FCC" w:rsidR="00A5653F" w:rsidRPr="0026305B" w:rsidRDefault="00A5653F" w:rsidP="00A5653F">
            <w:pPr>
              <w:ind w:firstLine="34"/>
              <w:rPr>
                <w:rFonts w:cs="Arial"/>
                <w:sz w:val="24"/>
                <w:szCs w:val="24"/>
              </w:rPr>
            </w:pPr>
            <w:r w:rsidRPr="00536556">
              <w:rPr>
                <w:rFonts w:eastAsia="Aptos" w:cs="Arial"/>
                <w:sz w:val="24"/>
                <w:szCs w:val="24"/>
                <w:lang w:val="en-US"/>
              </w:rPr>
              <w:t xml:space="preserve">(Word Count </w:t>
            </w:r>
            <w:r w:rsidR="00D837D0" w:rsidRPr="00536556">
              <w:rPr>
                <w:rFonts w:eastAsia="Aptos" w:cs="Arial"/>
                <w:sz w:val="24"/>
                <w:szCs w:val="24"/>
                <w:lang w:val="en-US"/>
              </w:rPr>
              <w:t>300</w:t>
            </w:r>
            <w:r w:rsidRPr="00536556">
              <w:rPr>
                <w:rFonts w:eastAsia="Aptos" w:cs="Arial"/>
                <w:sz w:val="24"/>
                <w:szCs w:val="24"/>
                <w:lang w:val="en-US"/>
              </w:rPr>
              <w:t>)</w:t>
            </w:r>
          </w:p>
        </w:tc>
        <w:tc>
          <w:tcPr>
            <w:tcW w:w="2637" w:type="dxa"/>
            <w:tcBorders>
              <w:bottom w:val="single" w:sz="4" w:space="0" w:color="000000" w:themeColor="text1"/>
            </w:tcBorders>
            <w:vAlign w:val="center"/>
          </w:tcPr>
          <w:p w14:paraId="26CF0811" w14:textId="265A0351" w:rsidR="00721890" w:rsidRPr="0026305B" w:rsidRDefault="00ED56A4" w:rsidP="0052336B">
            <w:pPr>
              <w:ind w:firstLine="34"/>
              <w:jc w:val="center"/>
              <w:rPr>
                <w:rFonts w:cs="Arial"/>
                <w:sz w:val="24"/>
                <w:szCs w:val="24"/>
              </w:rPr>
            </w:pPr>
            <w:r>
              <w:rPr>
                <w:rFonts w:cs="Arial"/>
                <w:sz w:val="24"/>
                <w:szCs w:val="24"/>
              </w:rPr>
              <w:t>5</w:t>
            </w:r>
          </w:p>
          <w:p w14:paraId="2098F2BC" w14:textId="07A7FFF7" w:rsidR="00721890" w:rsidRPr="0026305B" w:rsidRDefault="00721890" w:rsidP="0052336B">
            <w:pPr>
              <w:ind w:firstLine="34"/>
              <w:jc w:val="center"/>
              <w:rPr>
                <w:rFonts w:cs="Arial"/>
                <w:sz w:val="24"/>
                <w:szCs w:val="24"/>
              </w:rPr>
            </w:pPr>
          </w:p>
        </w:tc>
      </w:tr>
      <w:tr w:rsidR="00ED56A4" w:rsidRPr="00634CDD" w14:paraId="3A8EDF8E" w14:textId="77777777" w:rsidTr="1DEE3648">
        <w:trPr>
          <w:trHeight w:val="30"/>
        </w:trPr>
        <w:tc>
          <w:tcPr>
            <w:tcW w:w="1607" w:type="dxa"/>
            <w:tcBorders>
              <w:bottom w:val="single" w:sz="4" w:space="0" w:color="000000" w:themeColor="text1"/>
            </w:tcBorders>
          </w:tcPr>
          <w:p w14:paraId="05E225A8" w14:textId="77777777" w:rsidR="00ED56A4" w:rsidRPr="0026305B" w:rsidRDefault="00ED56A4" w:rsidP="00ED56A4">
            <w:pPr>
              <w:ind w:firstLine="34"/>
              <w:jc w:val="center"/>
              <w:rPr>
                <w:rFonts w:cs="Arial"/>
                <w:b/>
                <w:sz w:val="24"/>
                <w:szCs w:val="24"/>
              </w:rPr>
            </w:pPr>
          </w:p>
        </w:tc>
        <w:tc>
          <w:tcPr>
            <w:tcW w:w="6104" w:type="dxa"/>
            <w:gridSpan w:val="2"/>
            <w:tcBorders>
              <w:bottom w:val="single" w:sz="4" w:space="0" w:color="000000" w:themeColor="text1"/>
            </w:tcBorders>
          </w:tcPr>
          <w:p w14:paraId="3E20699D" w14:textId="77777777" w:rsidR="00ED56A4" w:rsidRDefault="00ED56A4" w:rsidP="00ED56A4">
            <w:pPr>
              <w:ind w:firstLine="34"/>
              <w:rPr>
                <w:rFonts w:cs="Arial"/>
                <w:sz w:val="24"/>
                <w:szCs w:val="24"/>
              </w:rPr>
            </w:pPr>
            <w:r w:rsidRPr="0026305B">
              <w:rPr>
                <w:rFonts w:cs="Arial"/>
                <w:sz w:val="24"/>
                <w:szCs w:val="24"/>
              </w:rPr>
              <w:t>Response</w:t>
            </w:r>
            <w:r>
              <w:rPr>
                <w:rFonts w:cs="Arial"/>
                <w:sz w:val="24"/>
                <w:szCs w:val="24"/>
              </w:rPr>
              <w:t>:</w:t>
            </w:r>
          </w:p>
          <w:p w14:paraId="4FCB4F09" w14:textId="58E0FD22" w:rsidR="00F84210" w:rsidRPr="0026305B" w:rsidRDefault="00F84210" w:rsidP="00ED56A4">
            <w:pPr>
              <w:ind w:firstLine="34"/>
              <w:rPr>
                <w:rFonts w:cs="Arial"/>
                <w:sz w:val="24"/>
                <w:szCs w:val="24"/>
              </w:rPr>
            </w:pPr>
          </w:p>
        </w:tc>
        <w:tc>
          <w:tcPr>
            <w:tcW w:w="2637" w:type="dxa"/>
            <w:tcBorders>
              <w:bottom w:val="single" w:sz="4" w:space="0" w:color="000000" w:themeColor="text1"/>
            </w:tcBorders>
            <w:vAlign w:val="center"/>
          </w:tcPr>
          <w:p w14:paraId="45A3DE2B" w14:textId="77777777" w:rsidR="00ED56A4" w:rsidRPr="0026305B" w:rsidRDefault="00ED56A4" w:rsidP="0052336B">
            <w:pPr>
              <w:ind w:firstLine="34"/>
              <w:jc w:val="center"/>
              <w:rPr>
                <w:rFonts w:cs="Arial"/>
                <w:sz w:val="24"/>
                <w:szCs w:val="24"/>
              </w:rPr>
            </w:pPr>
          </w:p>
        </w:tc>
      </w:tr>
      <w:tr w:rsidR="00ED56A4" w:rsidRPr="00634CDD" w14:paraId="365254CF" w14:textId="77777777" w:rsidTr="1DEE3648">
        <w:trPr>
          <w:trHeight w:val="30"/>
        </w:trPr>
        <w:tc>
          <w:tcPr>
            <w:tcW w:w="1607" w:type="dxa"/>
            <w:tcBorders>
              <w:bottom w:val="single" w:sz="4" w:space="0" w:color="000000" w:themeColor="text1"/>
            </w:tcBorders>
          </w:tcPr>
          <w:p w14:paraId="14251C22" w14:textId="19E717DB" w:rsidR="00ED56A4" w:rsidRPr="00536556" w:rsidRDefault="00ED56A4" w:rsidP="00ED56A4">
            <w:pPr>
              <w:ind w:firstLine="34"/>
              <w:jc w:val="center"/>
              <w:rPr>
                <w:rFonts w:cs="Arial"/>
                <w:b/>
                <w:sz w:val="24"/>
                <w:szCs w:val="24"/>
              </w:rPr>
            </w:pPr>
            <w:r w:rsidRPr="00536556">
              <w:rPr>
                <w:rFonts w:cs="Arial"/>
                <w:b/>
                <w:sz w:val="24"/>
                <w:szCs w:val="24"/>
              </w:rPr>
              <w:t>(b)</w:t>
            </w:r>
          </w:p>
        </w:tc>
        <w:tc>
          <w:tcPr>
            <w:tcW w:w="6104" w:type="dxa"/>
            <w:gridSpan w:val="2"/>
            <w:tcBorders>
              <w:bottom w:val="single" w:sz="4" w:space="0" w:color="000000" w:themeColor="text1"/>
            </w:tcBorders>
          </w:tcPr>
          <w:p w14:paraId="401EA973" w14:textId="78AAD5CE" w:rsidR="00ED56A4" w:rsidRPr="00536556" w:rsidRDefault="001E6E81" w:rsidP="00434390">
            <w:pPr>
              <w:rPr>
                <w:rFonts w:cs="Arial"/>
                <w:sz w:val="24"/>
                <w:szCs w:val="24"/>
              </w:rPr>
            </w:pPr>
            <w:r w:rsidRPr="00536556">
              <w:rPr>
                <w:rFonts w:cs="Arial"/>
                <w:sz w:val="24"/>
                <w:szCs w:val="24"/>
              </w:rPr>
              <w:t>North Yorkshire Police</w:t>
            </w:r>
            <w:r w:rsidR="00BD5C65" w:rsidRPr="00536556">
              <w:rPr>
                <w:rFonts w:cs="Arial"/>
                <w:sz w:val="24"/>
                <w:szCs w:val="24"/>
              </w:rPr>
              <w:t>.</w:t>
            </w:r>
          </w:p>
          <w:p w14:paraId="7357652F" w14:textId="2C484E84" w:rsidR="00A5653F" w:rsidRPr="00536556" w:rsidRDefault="00A5653F" w:rsidP="00A5653F">
            <w:pPr>
              <w:rPr>
                <w:rFonts w:cs="Arial"/>
                <w:sz w:val="24"/>
                <w:szCs w:val="24"/>
              </w:rPr>
            </w:pPr>
            <w:r w:rsidRPr="00536556">
              <w:rPr>
                <w:rFonts w:cs="Arial"/>
                <w:sz w:val="24"/>
                <w:szCs w:val="24"/>
              </w:rPr>
              <w:t>(</w:t>
            </w:r>
            <w:r w:rsidR="00D837D0" w:rsidRPr="00536556">
              <w:rPr>
                <w:rFonts w:cs="Arial"/>
                <w:sz w:val="24"/>
                <w:szCs w:val="24"/>
              </w:rPr>
              <w:t>2</w:t>
            </w:r>
            <w:r w:rsidRPr="00536556">
              <w:rPr>
                <w:rFonts w:cs="Arial"/>
                <w:sz w:val="24"/>
                <w:szCs w:val="24"/>
              </w:rPr>
              <w:t>% of available marks)</w:t>
            </w:r>
          </w:p>
          <w:p w14:paraId="6EB50C0E" w14:textId="0D8EBD01" w:rsidR="00A5653F" w:rsidRPr="00536556" w:rsidRDefault="00A5653F" w:rsidP="00A5653F">
            <w:pPr>
              <w:ind w:firstLine="34"/>
              <w:rPr>
                <w:rFonts w:cs="Arial"/>
                <w:sz w:val="24"/>
                <w:szCs w:val="24"/>
              </w:rPr>
            </w:pPr>
            <w:r w:rsidRPr="00536556">
              <w:rPr>
                <w:rFonts w:eastAsia="Aptos" w:cs="Arial"/>
                <w:sz w:val="24"/>
                <w:szCs w:val="24"/>
                <w:lang w:val="en-US"/>
              </w:rPr>
              <w:t xml:space="preserve">(Word Count </w:t>
            </w:r>
            <w:r w:rsidR="00D837D0" w:rsidRPr="00536556">
              <w:rPr>
                <w:rFonts w:eastAsia="Aptos" w:cs="Arial"/>
                <w:sz w:val="24"/>
                <w:szCs w:val="24"/>
                <w:lang w:val="en-US"/>
              </w:rPr>
              <w:t>300</w:t>
            </w:r>
            <w:r w:rsidRPr="00536556">
              <w:rPr>
                <w:rFonts w:eastAsia="Aptos" w:cs="Arial"/>
                <w:sz w:val="24"/>
                <w:szCs w:val="24"/>
                <w:lang w:val="en-US"/>
              </w:rPr>
              <w:t>)</w:t>
            </w:r>
          </w:p>
        </w:tc>
        <w:tc>
          <w:tcPr>
            <w:tcW w:w="2637" w:type="dxa"/>
            <w:tcBorders>
              <w:bottom w:val="single" w:sz="4" w:space="0" w:color="000000" w:themeColor="text1"/>
            </w:tcBorders>
            <w:vAlign w:val="center"/>
          </w:tcPr>
          <w:p w14:paraId="329C6EC5" w14:textId="663E1097" w:rsidR="00ED56A4" w:rsidRPr="0026305B" w:rsidRDefault="00ED56A4" w:rsidP="0052336B">
            <w:pPr>
              <w:ind w:firstLine="34"/>
              <w:jc w:val="center"/>
              <w:rPr>
                <w:rFonts w:cs="Arial"/>
                <w:sz w:val="24"/>
                <w:szCs w:val="24"/>
              </w:rPr>
            </w:pPr>
            <w:r>
              <w:rPr>
                <w:rFonts w:cs="Arial"/>
                <w:sz w:val="24"/>
                <w:szCs w:val="24"/>
              </w:rPr>
              <w:t>5</w:t>
            </w:r>
          </w:p>
        </w:tc>
      </w:tr>
      <w:tr w:rsidR="00ED56A4" w:rsidRPr="00634CDD" w14:paraId="6AA792B4" w14:textId="77777777" w:rsidTr="1DEE3648">
        <w:trPr>
          <w:trHeight w:val="30"/>
        </w:trPr>
        <w:tc>
          <w:tcPr>
            <w:tcW w:w="1607" w:type="dxa"/>
            <w:tcBorders>
              <w:bottom w:val="single" w:sz="4" w:space="0" w:color="000000" w:themeColor="text1"/>
            </w:tcBorders>
          </w:tcPr>
          <w:p w14:paraId="0F6486D4" w14:textId="77777777" w:rsidR="00ED56A4" w:rsidRPr="00536556" w:rsidRDefault="00ED56A4" w:rsidP="00ED56A4">
            <w:pPr>
              <w:ind w:firstLine="34"/>
              <w:jc w:val="center"/>
              <w:rPr>
                <w:rFonts w:cs="Arial"/>
                <w:b/>
                <w:sz w:val="24"/>
                <w:szCs w:val="24"/>
              </w:rPr>
            </w:pPr>
          </w:p>
        </w:tc>
        <w:tc>
          <w:tcPr>
            <w:tcW w:w="6104" w:type="dxa"/>
            <w:gridSpan w:val="2"/>
            <w:tcBorders>
              <w:bottom w:val="single" w:sz="4" w:space="0" w:color="000000" w:themeColor="text1"/>
            </w:tcBorders>
          </w:tcPr>
          <w:p w14:paraId="66C294E5" w14:textId="77777777" w:rsidR="00ED56A4" w:rsidRPr="00536556" w:rsidRDefault="00ED56A4" w:rsidP="00ED56A4">
            <w:pPr>
              <w:ind w:firstLine="34"/>
              <w:rPr>
                <w:rFonts w:cs="Arial"/>
                <w:sz w:val="24"/>
                <w:szCs w:val="24"/>
              </w:rPr>
            </w:pPr>
            <w:r w:rsidRPr="00536556">
              <w:rPr>
                <w:rFonts w:cs="Arial"/>
                <w:sz w:val="24"/>
                <w:szCs w:val="24"/>
              </w:rPr>
              <w:t>Response:</w:t>
            </w:r>
          </w:p>
          <w:p w14:paraId="1E953E8C" w14:textId="4A5BD98B" w:rsidR="00F84210" w:rsidRPr="00536556" w:rsidRDefault="00F84210" w:rsidP="00ED56A4">
            <w:pPr>
              <w:ind w:firstLine="34"/>
              <w:rPr>
                <w:rFonts w:cs="Arial"/>
                <w:sz w:val="24"/>
                <w:szCs w:val="24"/>
              </w:rPr>
            </w:pPr>
          </w:p>
        </w:tc>
        <w:tc>
          <w:tcPr>
            <w:tcW w:w="2637" w:type="dxa"/>
            <w:tcBorders>
              <w:bottom w:val="single" w:sz="4" w:space="0" w:color="000000" w:themeColor="text1"/>
            </w:tcBorders>
            <w:vAlign w:val="center"/>
          </w:tcPr>
          <w:p w14:paraId="5E8D37EE" w14:textId="77777777" w:rsidR="00ED56A4" w:rsidRPr="0026305B" w:rsidRDefault="00ED56A4" w:rsidP="0052336B">
            <w:pPr>
              <w:ind w:firstLine="34"/>
              <w:jc w:val="center"/>
              <w:rPr>
                <w:rFonts w:cs="Arial"/>
                <w:sz w:val="24"/>
                <w:szCs w:val="24"/>
              </w:rPr>
            </w:pPr>
          </w:p>
        </w:tc>
      </w:tr>
      <w:tr w:rsidR="00ED56A4" w:rsidRPr="00634CDD" w14:paraId="223D255E" w14:textId="77777777" w:rsidTr="1DEE3648">
        <w:trPr>
          <w:trHeight w:val="30"/>
        </w:trPr>
        <w:tc>
          <w:tcPr>
            <w:tcW w:w="1607" w:type="dxa"/>
            <w:tcBorders>
              <w:bottom w:val="single" w:sz="4" w:space="0" w:color="000000" w:themeColor="text1"/>
            </w:tcBorders>
          </w:tcPr>
          <w:p w14:paraId="1F7EA3D0" w14:textId="1552FC44" w:rsidR="00ED56A4" w:rsidRPr="00536556" w:rsidRDefault="00ED56A4" w:rsidP="00ED56A4">
            <w:pPr>
              <w:ind w:firstLine="34"/>
              <w:jc w:val="center"/>
              <w:rPr>
                <w:rFonts w:cs="Arial"/>
                <w:b/>
                <w:sz w:val="24"/>
                <w:szCs w:val="24"/>
              </w:rPr>
            </w:pPr>
            <w:r w:rsidRPr="00536556">
              <w:rPr>
                <w:rFonts w:cs="Arial"/>
                <w:b/>
                <w:sz w:val="24"/>
                <w:szCs w:val="24"/>
              </w:rPr>
              <w:t>(c)</w:t>
            </w:r>
          </w:p>
        </w:tc>
        <w:tc>
          <w:tcPr>
            <w:tcW w:w="6104" w:type="dxa"/>
            <w:gridSpan w:val="2"/>
            <w:tcBorders>
              <w:bottom w:val="single" w:sz="4" w:space="0" w:color="000000" w:themeColor="text1"/>
            </w:tcBorders>
          </w:tcPr>
          <w:p w14:paraId="64D02BED" w14:textId="1583B45B" w:rsidR="00ED56A4" w:rsidRPr="00536556" w:rsidRDefault="00263439" w:rsidP="00434390">
            <w:pPr>
              <w:rPr>
                <w:rFonts w:cs="Arial"/>
                <w:sz w:val="24"/>
                <w:szCs w:val="24"/>
              </w:rPr>
            </w:pPr>
            <w:r w:rsidRPr="00536556">
              <w:rPr>
                <w:rFonts w:cs="Arial"/>
                <w:sz w:val="24"/>
                <w:szCs w:val="24"/>
              </w:rPr>
              <w:t>Educational Settings</w:t>
            </w:r>
            <w:r w:rsidR="00BD5C65" w:rsidRPr="00536556">
              <w:rPr>
                <w:rFonts w:cs="Arial"/>
                <w:sz w:val="24"/>
                <w:szCs w:val="24"/>
              </w:rPr>
              <w:t>.</w:t>
            </w:r>
          </w:p>
          <w:p w14:paraId="213205B5" w14:textId="2239471B" w:rsidR="00A5653F" w:rsidRPr="00536556" w:rsidRDefault="00A5653F" w:rsidP="00A5653F">
            <w:pPr>
              <w:rPr>
                <w:rFonts w:cs="Arial"/>
                <w:sz w:val="24"/>
                <w:szCs w:val="24"/>
              </w:rPr>
            </w:pPr>
            <w:r w:rsidRPr="00536556">
              <w:rPr>
                <w:rFonts w:cs="Arial"/>
                <w:sz w:val="24"/>
                <w:szCs w:val="24"/>
              </w:rPr>
              <w:t>(</w:t>
            </w:r>
            <w:r w:rsidR="00D837D0" w:rsidRPr="00536556">
              <w:rPr>
                <w:rFonts w:cs="Arial"/>
                <w:sz w:val="24"/>
                <w:szCs w:val="24"/>
              </w:rPr>
              <w:t>2</w:t>
            </w:r>
            <w:r w:rsidRPr="00536556">
              <w:rPr>
                <w:rFonts w:cs="Arial"/>
                <w:sz w:val="24"/>
                <w:szCs w:val="24"/>
              </w:rPr>
              <w:t>% of available marks)</w:t>
            </w:r>
          </w:p>
          <w:p w14:paraId="585F3103" w14:textId="6E88FDC7" w:rsidR="00A5653F" w:rsidRPr="00536556" w:rsidRDefault="00A5653F" w:rsidP="00A5653F">
            <w:pPr>
              <w:ind w:firstLine="34"/>
              <w:rPr>
                <w:rFonts w:cs="Arial"/>
                <w:sz w:val="24"/>
                <w:szCs w:val="24"/>
              </w:rPr>
            </w:pPr>
            <w:r w:rsidRPr="00536556">
              <w:rPr>
                <w:rFonts w:eastAsia="Aptos" w:cs="Arial"/>
                <w:sz w:val="24"/>
                <w:szCs w:val="24"/>
                <w:lang w:val="en-US"/>
              </w:rPr>
              <w:t xml:space="preserve">(Word Count </w:t>
            </w:r>
            <w:r w:rsidR="00D837D0" w:rsidRPr="00536556">
              <w:rPr>
                <w:rFonts w:eastAsia="Aptos" w:cs="Arial"/>
                <w:sz w:val="24"/>
                <w:szCs w:val="24"/>
                <w:lang w:val="en-US"/>
              </w:rPr>
              <w:t>300</w:t>
            </w:r>
            <w:r w:rsidRPr="00536556">
              <w:rPr>
                <w:rFonts w:eastAsia="Aptos" w:cs="Arial"/>
                <w:sz w:val="24"/>
                <w:szCs w:val="24"/>
                <w:lang w:val="en-US"/>
              </w:rPr>
              <w:t>)</w:t>
            </w:r>
          </w:p>
        </w:tc>
        <w:tc>
          <w:tcPr>
            <w:tcW w:w="2637" w:type="dxa"/>
            <w:tcBorders>
              <w:bottom w:val="single" w:sz="4" w:space="0" w:color="000000" w:themeColor="text1"/>
            </w:tcBorders>
            <w:vAlign w:val="center"/>
          </w:tcPr>
          <w:p w14:paraId="56E820BF" w14:textId="760F6CB5" w:rsidR="00ED56A4" w:rsidRPr="0026305B" w:rsidRDefault="00ED56A4" w:rsidP="0052336B">
            <w:pPr>
              <w:ind w:firstLine="34"/>
              <w:jc w:val="center"/>
              <w:rPr>
                <w:rFonts w:cs="Arial"/>
                <w:sz w:val="24"/>
                <w:szCs w:val="24"/>
              </w:rPr>
            </w:pPr>
            <w:r>
              <w:rPr>
                <w:rFonts w:cs="Arial"/>
                <w:sz w:val="24"/>
                <w:szCs w:val="24"/>
              </w:rPr>
              <w:t>5</w:t>
            </w:r>
          </w:p>
        </w:tc>
      </w:tr>
      <w:tr w:rsidR="00ED56A4" w:rsidRPr="00634CDD" w14:paraId="54F02E48" w14:textId="77777777" w:rsidTr="1DEE3648">
        <w:trPr>
          <w:trHeight w:val="30"/>
        </w:trPr>
        <w:tc>
          <w:tcPr>
            <w:tcW w:w="1607" w:type="dxa"/>
            <w:tcBorders>
              <w:bottom w:val="single" w:sz="4" w:space="0" w:color="000000" w:themeColor="text1"/>
            </w:tcBorders>
          </w:tcPr>
          <w:p w14:paraId="0D0CFD3D" w14:textId="77777777" w:rsidR="00ED56A4" w:rsidRPr="0026305B" w:rsidRDefault="00ED56A4" w:rsidP="00ED56A4">
            <w:pPr>
              <w:ind w:firstLine="34"/>
              <w:jc w:val="center"/>
              <w:rPr>
                <w:rFonts w:cs="Arial"/>
                <w:b/>
                <w:sz w:val="24"/>
                <w:szCs w:val="24"/>
              </w:rPr>
            </w:pPr>
          </w:p>
        </w:tc>
        <w:tc>
          <w:tcPr>
            <w:tcW w:w="6104" w:type="dxa"/>
            <w:gridSpan w:val="2"/>
            <w:tcBorders>
              <w:bottom w:val="single" w:sz="4" w:space="0" w:color="000000" w:themeColor="text1"/>
            </w:tcBorders>
          </w:tcPr>
          <w:p w14:paraId="3F2F4579" w14:textId="77777777" w:rsidR="00ED56A4" w:rsidRDefault="00ED56A4" w:rsidP="00ED56A4">
            <w:pPr>
              <w:ind w:firstLine="34"/>
              <w:rPr>
                <w:rFonts w:cs="Arial"/>
                <w:sz w:val="24"/>
                <w:szCs w:val="24"/>
              </w:rPr>
            </w:pPr>
            <w:r w:rsidRPr="0026305B">
              <w:rPr>
                <w:rFonts w:cs="Arial"/>
                <w:sz w:val="24"/>
                <w:szCs w:val="24"/>
              </w:rPr>
              <w:t>Response</w:t>
            </w:r>
            <w:r>
              <w:rPr>
                <w:rFonts w:cs="Arial"/>
                <w:sz w:val="24"/>
                <w:szCs w:val="24"/>
              </w:rPr>
              <w:t>:</w:t>
            </w:r>
          </w:p>
          <w:p w14:paraId="465BCE0C" w14:textId="40B57B51" w:rsidR="00F84210" w:rsidRPr="0026305B" w:rsidRDefault="00F84210" w:rsidP="00ED56A4">
            <w:pPr>
              <w:ind w:firstLine="34"/>
              <w:rPr>
                <w:rFonts w:cs="Arial"/>
                <w:sz w:val="24"/>
                <w:szCs w:val="24"/>
              </w:rPr>
            </w:pPr>
          </w:p>
        </w:tc>
        <w:tc>
          <w:tcPr>
            <w:tcW w:w="2637" w:type="dxa"/>
            <w:tcBorders>
              <w:bottom w:val="single" w:sz="4" w:space="0" w:color="000000" w:themeColor="text1"/>
            </w:tcBorders>
            <w:vAlign w:val="center"/>
          </w:tcPr>
          <w:p w14:paraId="4AFC87BD" w14:textId="77777777" w:rsidR="00ED56A4" w:rsidRPr="0026305B" w:rsidRDefault="00ED56A4" w:rsidP="0052336B">
            <w:pPr>
              <w:ind w:firstLine="34"/>
              <w:jc w:val="center"/>
              <w:rPr>
                <w:rFonts w:cs="Arial"/>
                <w:sz w:val="24"/>
                <w:szCs w:val="24"/>
              </w:rPr>
            </w:pPr>
          </w:p>
        </w:tc>
      </w:tr>
      <w:tr w:rsidR="00ED56A4" w:rsidRPr="00634CDD" w14:paraId="76BC2C02" w14:textId="77777777" w:rsidTr="1DEE3648">
        <w:trPr>
          <w:trHeight w:val="30"/>
        </w:trPr>
        <w:tc>
          <w:tcPr>
            <w:tcW w:w="1607" w:type="dxa"/>
            <w:tcBorders>
              <w:bottom w:val="single" w:sz="4" w:space="0" w:color="000000" w:themeColor="text1"/>
            </w:tcBorders>
          </w:tcPr>
          <w:p w14:paraId="38B3AE90" w14:textId="1AC019DE" w:rsidR="00ED56A4" w:rsidRPr="0026305B" w:rsidRDefault="00ED56A4" w:rsidP="00ED56A4">
            <w:pPr>
              <w:ind w:firstLine="34"/>
              <w:jc w:val="center"/>
              <w:rPr>
                <w:rFonts w:cs="Arial"/>
                <w:b/>
                <w:sz w:val="24"/>
                <w:szCs w:val="24"/>
              </w:rPr>
            </w:pPr>
            <w:r>
              <w:rPr>
                <w:rFonts w:cs="Arial"/>
                <w:b/>
                <w:sz w:val="24"/>
                <w:szCs w:val="24"/>
              </w:rPr>
              <w:t>(d)</w:t>
            </w:r>
          </w:p>
        </w:tc>
        <w:tc>
          <w:tcPr>
            <w:tcW w:w="6104" w:type="dxa"/>
            <w:gridSpan w:val="2"/>
            <w:tcBorders>
              <w:bottom w:val="single" w:sz="4" w:space="0" w:color="000000" w:themeColor="text1"/>
            </w:tcBorders>
          </w:tcPr>
          <w:p w14:paraId="403FF33F" w14:textId="4D035FEC" w:rsidR="00ED56A4" w:rsidRDefault="00A5653F" w:rsidP="00434390">
            <w:pPr>
              <w:rPr>
                <w:rFonts w:cs="Arial"/>
                <w:sz w:val="24"/>
                <w:szCs w:val="24"/>
              </w:rPr>
            </w:pPr>
            <w:r w:rsidRPr="00A5653F">
              <w:rPr>
                <w:rFonts w:cs="Arial"/>
                <w:sz w:val="24"/>
                <w:szCs w:val="24"/>
              </w:rPr>
              <w:t>Other relevant services and agencies</w:t>
            </w:r>
            <w:r w:rsidR="00BD5C65">
              <w:rPr>
                <w:rFonts w:cs="Arial"/>
                <w:sz w:val="24"/>
                <w:szCs w:val="24"/>
              </w:rPr>
              <w:t>.</w:t>
            </w:r>
          </w:p>
          <w:p w14:paraId="70638DD4" w14:textId="1257713D" w:rsidR="00A5653F" w:rsidRPr="00536556" w:rsidRDefault="00A5653F" w:rsidP="00A5653F">
            <w:pPr>
              <w:rPr>
                <w:rFonts w:cs="Arial"/>
                <w:sz w:val="24"/>
                <w:szCs w:val="24"/>
              </w:rPr>
            </w:pPr>
            <w:r w:rsidRPr="00536556">
              <w:rPr>
                <w:rFonts w:cs="Arial"/>
                <w:sz w:val="24"/>
                <w:szCs w:val="24"/>
              </w:rPr>
              <w:t>(</w:t>
            </w:r>
            <w:r w:rsidR="00D837D0" w:rsidRPr="00536556">
              <w:rPr>
                <w:rFonts w:cs="Arial"/>
                <w:sz w:val="24"/>
                <w:szCs w:val="24"/>
              </w:rPr>
              <w:t>2</w:t>
            </w:r>
            <w:r w:rsidRPr="00536556">
              <w:rPr>
                <w:rFonts w:cs="Arial"/>
                <w:sz w:val="24"/>
                <w:szCs w:val="24"/>
              </w:rPr>
              <w:t>% of available marks)</w:t>
            </w:r>
          </w:p>
          <w:p w14:paraId="603C9012" w14:textId="73ADE352" w:rsidR="00A5653F" w:rsidRPr="0026305B" w:rsidRDefault="00A5653F" w:rsidP="00A5653F">
            <w:pPr>
              <w:ind w:firstLine="34"/>
              <w:rPr>
                <w:rFonts w:cs="Arial"/>
                <w:sz w:val="24"/>
                <w:szCs w:val="24"/>
              </w:rPr>
            </w:pPr>
            <w:r w:rsidRPr="00536556">
              <w:rPr>
                <w:rFonts w:eastAsia="Aptos" w:cs="Arial"/>
                <w:sz w:val="24"/>
                <w:szCs w:val="24"/>
                <w:lang w:val="en-US"/>
              </w:rPr>
              <w:t xml:space="preserve">(Word Count </w:t>
            </w:r>
            <w:r w:rsidR="00D837D0" w:rsidRPr="00536556">
              <w:rPr>
                <w:rFonts w:eastAsia="Aptos" w:cs="Arial"/>
                <w:sz w:val="24"/>
                <w:szCs w:val="24"/>
                <w:lang w:val="en-US"/>
              </w:rPr>
              <w:t>300</w:t>
            </w:r>
            <w:r w:rsidRPr="00536556">
              <w:rPr>
                <w:rFonts w:eastAsia="Aptos" w:cs="Arial"/>
                <w:sz w:val="24"/>
                <w:szCs w:val="24"/>
                <w:lang w:val="en-US"/>
              </w:rPr>
              <w:t>)</w:t>
            </w:r>
          </w:p>
        </w:tc>
        <w:tc>
          <w:tcPr>
            <w:tcW w:w="2637" w:type="dxa"/>
            <w:tcBorders>
              <w:bottom w:val="single" w:sz="4" w:space="0" w:color="000000" w:themeColor="text1"/>
            </w:tcBorders>
            <w:vAlign w:val="center"/>
          </w:tcPr>
          <w:p w14:paraId="0E6FEBF7" w14:textId="48CA659F" w:rsidR="00ED56A4" w:rsidRPr="0026305B" w:rsidRDefault="00ED56A4" w:rsidP="0052336B">
            <w:pPr>
              <w:ind w:firstLine="34"/>
              <w:jc w:val="center"/>
              <w:rPr>
                <w:rFonts w:cs="Arial"/>
                <w:sz w:val="24"/>
                <w:szCs w:val="24"/>
              </w:rPr>
            </w:pPr>
            <w:r>
              <w:rPr>
                <w:rFonts w:cs="Arial"/>
                <w:sz w:val="24"/>
                <w:szCs w:val="24"/>
              </w:rPr>
              <w:t>5</w:t>
            </w:r>
          </w:p>
        </w:tc>
      </w:tr>
      <w:tr w:rsidR="00ED56A4" w:rsidRPr="00634CDD" w14:paraId="2DB57BC5" w14:textId="77777777" w:rsidTr="1DEE3648">
        <w:trPr>
          <w:trHeight w:val="30"/>
        </w:trPr>
        <w:tc>
          <w:tcPr>
            <w:tcW w:w="1607" w:type="dxa"/>
            <w:tcBorders>
              <w:bottom w:val="single" w:sz="4" w:space="0" w:color="000000" w:themeColor="text1"/>
            </w:tcBorders>
          </w:tcPr>
          <w:p w14:paraId="26A73600" w14:textId="77777777" w:rsidR="00ED56A4" w:rsidRDefault="00ED56A4" w:rsidP="00ED56A4">
            <w:pPr>
              <w:ind w:firstLine="34"/>
              <w:jc w:val="center"/>
              <w:rPr>
                <w:rFonts w:cs="Arial"/>
                <w:b/>
                <w:sz w:val="24"/>
                <w:szCs w:val="24"/>
              </w:rPr>
            </w:pPr>
          </w:p>
        </w:tc>
        <w:tc>
          <w:tcPr>
            <w:tcW w:w="6104" w:type="dxa"/>
            <w:gridSpan w:val="2"/>
            <w:tcBorders>
              <w:bottom w:val="single" w:sz="4" w:space="0" w:color="000000" w:themeColor="text1"/>
            </w:tcBorders>
          </w:tcPr>
          <w:p w14:paraId="0B720326" w14:textId="77777777" w:rsidR="00ED56A4" w:rsidRDefault="00ED56A4" w:rsidP="00ED56A4">
            <w:pPr>
              <w:ind w:firstLine="34"/>
              <w:rPr>
                <w:rFonts w:cs="Arial"/>
                <w:sz w:val="24"/>
                <w:szCs w:val="24"/>
              </w:rPr>
            </w:pPr>
            <w:r w:rsidRPr="0026305B">
              <w:rPr>
                <w:rFonts w:cs="Arial"/>
                <w:sz w:val="24"/>
                <w:szCs w:val="24"/>
              </w:rPr>
              <w:t>Response</w:t>
            </w:r>
            <w:r>
              <w:rPr>
                <w:rFonts w:cs="Arial"/>
                <w:sz w:val="24"/>
                <w:szCs w:val="24"/>
              </w:rPr>
              <w:t>:</w:t>
            </w:r>
          </w:p>
          <w:p w14:paraId="77CF7523" w14:textId="0D48B9C1" w:rsidR="00F84210" w:rsidRPr="0026305B" w:rsidRDefault="00F84210" w:rsidP="00ED56A4">
            <w:pPr>
              <w:ind w:firstLine="34"/>
              <w:rPr>
                <w:rFonts w:cs="Arial"/>
                <w:sz w:val="24"/>
                <w:szCs w:val="24"/>
              </w:rPr>
            </w:pPr>
          </w:p>
        </w:tc>
        <w:tc>
          <w:tcPr>
            <w:tcW w:w="2637" w:type="dxa"/>
            <w:tcBorders>
              <w:bottom w:val="single" w:sz="4" w:space="0" w:color="000000" w:themeColor="text1"/>
            </w:tcBorders>
            <w:vAlign w:val="center"/>
          </w:tcPr>
          <w:p w14:paraId="6CCDC96E" w14:textId="77777777" w:rsidR="00ED56A4" w:rsidRPr="0026305B" w:rsidRDefault="00ED56A4" w:rsidP="0052336B">
            <w:pPr>
              <w:ind w:firstLine="34"/>
              <w:jc w:val="center"/>
              <w:rPr>
                <w:rFonts w:cs="Arial"/>
                <w:sz w:val="24"/>
                <w:szCs w:val="24"/>
              </w:rPr>
            </w:pPr>
          </w:p>
        </w:tc>
      </w:tr>
      <w:tr w:rsidR="00A238FC" w:rsidRPr="00634CDD" w14:paraId="3A026E27" w14:textId="77777777" w:rsidTr="1DEE3648">
        <w:trPr>
          <w:trHeight w:val="30"/>
        </w:trPr>
        <w:tc>
          <w:tcPr>
            <w:tcW w:w="1607" w:type="dxa"/>
            <w:tcBorders>
              <w:bottom w:val="single" w:sz="4" w:space="0" w:color="000000" w:themeColor="text1"/>
            </w:tcBorders>
          </w:tcPr>
          <w:p w14:paraId="362DE234" w14:textId="43BF812F" w:rsidR="00A238FC" w:rsidRPr="0026305B" w:rsidRDefault="35BDF337" w:rsidP="1DEE3648">
            <w:pPr>
              <w:ind w:firstLine="34"/>
              <w:jc w:val="center"/>
              <w:rPr>
                <w:rFonts w:cs="Arial"/>
                <w:b/>
                <w:bCs/>
                <w:sz w:val="24"/>
                <w:szCs w:val="24"/>
              </w:rPr>
            </w:pPr>
            <w:r w:rsidRPr="0026305B">
              <w:rPr>
                <w:rFonts w:cs="Arial"/>
                <w:b/>
                <w:bCs/>
                <w:sz w:val="24"/>
                <w:szCs w:val="24"/>
              </w:rPr>
              <w:t>Q</w:t>
            </w:r>
            <w:r w:rsidR="11A2D1BB" w:rsidRPr="0026305B">
              <w:rPr>
                <w:rFonts w:cs="Arial"/>
                <w:b/>
                <w:bCs/>
                <w:sz w:val="24"/>
                <w:szCs w:val="24"/>
              </w:rPr>
              <w:t>14</w:t>
            </w:r>
          </w:p>
        </w:tc>
        <w:tc>
          <w:tcPr>
            <w:tcW w:w="6104" w:type="dxa"/>
            <w:gridSpan w:val="2"/>
            <w:tcBorders>
              <w:bottom w:val="single" w:sz="4" w:space="0" w:color="000000" w:themeColor="text1"/>
            </w:tcBorders>
          </w:tcPr>
          <w:p w14:paraId="7E4A4E3B" w14:textId="0EF34269" w:rsidR="72C79F8E" w:rsidRPr="00434390" w:rsidRDefault="72C79F8E" w:rsidP="1DEE3648">
            <w:pPr>
              <w:rPr>
                <w:rFonts w:eastAsia="Aptos" w:cs="Arial"/>
                <w:b/>
                <w:bCs/>
                <w:sz w:val="24"/>
                <w:szCs w:val="24"/>
                <w:lang w:val="en-US"/>
              </w:rPr>
            </w:pPr>
            <w:r w:rsidRPr="00434390">
              <w:rPr>
                <w:rFonts w:eastAsia="Aptos" w:cs="Arial"/>
                <w:b/>
                <w:bCs/>
                <w:sz w:val="24"/>
                <w:szCs w:val="24"/>
                <w:lang w:val="en-US"/>
              </w:rPr>
              <w:t>Awareness and Engagement</w:t>
            </w:r>
            <w:r w:rsidR="00530ABE" w:rsidRPr="00434390">
              <w:rPr>
                <w:rFonts w:eastAsia="Aptos" w:cs="Arial"/>
                <w:b/>
                <w:bCs/>
                <w:sz w:val="24"/>
                <w:szCs w:val="24"/>
                <w:lang w:val="en-US"/>
              </w:rPr>
              <w:t xml:space="preserve"> </w:t>
            </w:r>
          </w:p>
          <w:p w14:paraId="194BBF1B" w14:textId="1E251B27" w:rsidR="00A238FC" w:rsidRPr="0026305B" w:rsidRDefault="003E5DA0" w:rsidP="1DEE3648">
            <w:pPr>
              <w:rPr>
                <w:rFonts w:cs="Arial"/>
                <w:sz w:val="24"/>
                <w:szCs w:val="24"/>
                <w:highlight w:val="yellow"/>
              </w:rPr>
            </w:pPr>
            <w:r w:rsidRPr="003E5DA0">
              <w:rPr>
                <w:rFonts w:cs="Arial"/>
                <w:sz w:val="24"/>
                <w:szCs w:val="24"/>
              </w:rPr>
              <w:t>By answering the following questions, please describe your organisation’s proposed approach to identifying and engaging parents/carers that aren’t already known to services both to support, and to raise awareness of exploitation.</w:t>
            </w:r>
          </w:p>
        </w:tc>
        <w:tc>
          <w:tcPr>
            <w:tcW w:w="2637" w:type="dxa"/>
            <w:tcBorders>
              <w:bottom w:val="single" w:sz="4" w:space="0" w:color="000000" w:themeColor="text1"/>
            </w:tcBorders>
            <w:vAlign w:val="center"/>
          </w:tcPr>
          <w:p w14:paraId="09EF3CF6" w14:textId="15B77E84" w:rsidR="00A238FC" w:rsidRPr="0026305B" w:rsidRDefault="00A238FC" w:rsidP="0052336B">
            <w:pPr>
              <w:ind w:firstLine="34"/>
              <w:jc w:val="center"/>
              <w:rPr>
                <w:rFonts w:cs="Arial"/>
                <w:sz w:val="24"/>
                <w:szCs w:val="24"/>
              </w:rPr>
            </w:pPr>
          </w:p>
        </w:tc>
      </w:tr>
      <w:tr w:rsidR="00A238FC" w:rsidRPr="00634CDD" w14:paraId="4B4626EF" w14:textId="77777777" w:rsidTr="1DEE3648">
        <w:trPr>
          <w:trHeight w:val="30"/>
        </w:trPr>
        <w:tc>
          <w:tcPr>
            <w:tcW w:w="1607" w:type="dxa"/>
            <w:tcBorders>
              <w:bottom w:val="single" w:sz="4" w:space="0" w:color="000000" w:themeColor="text1"/>
            </w:tcBorders>
          </w:tcPr>
          <w:p w14:paraId="44342F91" w14:textId="235380C9" w:rsidR="00A238FC" w:rsidRPr="0026305B" w:rsidRDefault="003E5DA0" w:rsidP="00721890">
            <w:pPr>
              <w:ind w:firstLine="34"/>
              <w:jc w:val="center"/>
              <w:rPr>
                <w:rFonts w:cs="Arial"/>
                <w:b/>
                <w:sz w:val="24"/>
                <w:szCs w:val="24"/>
              </w:rPr>
            </w:pPr>
            <w:r>
              <w:rPr>
                <w:rFonts w:cs="Arial"/>
                <w:b/>
                <w:sz w:val="24"/>
                <w:szCs w:val="24"/>
              </w:rPr>
              <w:t>(a)</w:t>
            </w:r>
          </w:p>
        </w:tc>
        <w:tc>
          <w:tcPr>
            <w:tcW w:w="6104" w:type="dxa"/>
            <w:gridSpan w:val="2"/>
            <w:tcBorders>
              <w:bottom w:val="single" w:sz="4" w:space="0" w:color="000000" w:themeColor="text1"/>
            </w:tcBorders>
          </w:tcPr>
          <w:p w14:paraId="1D607C73" w14:textId="44EDB7CB" w:rsidR="00A238FC" w:rsidRPr="00536556" w:rsidRDefault="005A6EF9" w:rsidP="00BD5C65">
            <w:pPr>
              <w:rPr>
                <w:rFonts w:cs="Arial"/>
                <w:sz w:val="24"/>
                <w:szCs w:val="24"/>
              </w:rPr>
            </w:pPr>
            <w:r w:rsidRPr="00536556">
              <w:rPr>
                <w:rFonts w:cs="Arial"/>
                <w:sz w:val="24"/>
                <w:szCs w:val="24"/>
              </w:rPr>
              <w:t>How you will identify these parents/carers</w:t>
            </w:r>
            <w:r w:rsidR="00BD5C65" w:rsidRPr="00536556">
              <w:rPr>
                <w:rFonts w:cs="Arial"/>
                <w:sz w:val="24"/>
                <w:szCs w:val="24"/>
              </w:rPr>
              <w:t>.</w:t>
            </w:r>
          </w:p>
          <w:p w14:paraId="19930765" w14:textId="29E43C39" w:rsidR="007141A5" w:rsidRPr="00536556" w:rsidRDefault="007141A5" w:rsidP="007141A5">
            <w:pPr>
              <w:rPr>
                <w:rFonts w:cs="Arial"/>
                <w:sz w:val="24"/>
                <w:szCs w:val="24"/>
              </w:rPr>
            </w:pPr>
            <w:r w:rsidRPr="00536556">
              <w:rPr>
                <w:rFonts w:cs="Arial"/>
                <w:sz w:val="24"/>
                <w:szCs w:val="24"/>
              </w:rPr>
              <w:t>(</w:t>
            </w:r>
            <w:r w:rsidR="00813BE9" w:rsidRPr="00536556">
              <w:rPr>
                <w:rFonts w:cs="Arial"/>
                <w:sz w:val="24"/>
                <w:szCs w:val="24"/>
              </w:rPr>
              <w:t>1.5</w:t>
            </w:r>
            <w:r w:rsidRPr="00536556">
              <w:rPr>
                <w:rFonts w:cs="Arial"/>
                <w:sz w:val="24"/>
                <w:szCs w:val="24"/>
              </w:rPr>
              <w:t>% of available marks)</w:t>
            </w:r>
          </w:p>
          <w:p w14:paraId="2111A68B" w14:textId="2862F6DF" w:rsidR="007141A5" w:rsidRPr="00536556" w:rsidRDefault="007141A5" w:rsidP="007141A5">
            <w:pPr>
              <w:ind w:firstLine="34"/>
              <w:rPr>
                <w:rFonts w:cs="Arial"/>
                <w:sz w:val="24"/>
                <w:szCs w:val="24"/>
              </w:rPr>
            </w:pPr>
            <w:r w:rsidRPr="00536556">
              <w:rPr>
                <w:rFonts w:eastAsia="Aptos" w:cs="Arial"/>
                <w:sz w:val="24"/>
                <w:szCs w:val="24"/>
                <w:lang w:val="en-US"/>
              </w:rPr>
              <w:t xml:space="preserve">(Word Count </w:t>
            </w:r>
            <w:r w:rsidR="00CC2A6C" w:rsidRPr="00536556">
              <w:rPr>
                <w:rFonts w:eastAsia="Aptos" w:cs="Arial"/>
                <w:sz w:val="24"/>
                <w:szCs w:val="24"/>
                <w:lang w:val="en-US"/>
              </w:rPr>
              <w:t>250</w:t>
            </w:r>
            <w:r w:rsidRPr="00536556">
              <w:rPr>
                <w:rFonts w:eastAsia="Aptos" w:cs="Arial"/>
                <w:sz w:val="24"/>
                <w:szCs w:val="24"/>
                <w:lang w:val="en-US"/>
              </w:rPr>
              <w:t>)</w:t>
            </w:r>
          </w:p>
        </w:tc>
        <w:tc>
          <w:tcPr>
            <w:tcW w:w="2637" w:type="dxa"/>
            <w:tcBorders>
              <w:bottom w:val="single" w:sz="4" w:space="0" w:color="000000" w:themeColor="text1"/>
            </w:tcBorders>
            <w:vAlign w:val="center"/>
          </w:tcPr>
          <w:p w14:paraId="3D2EE64F" w14:textId="744DA339" w:rsidR="00A238FC" w:rsidRPr="0026305B" w:rsidRDefault="00124CAD" w:rsidP="0052336B">
            <w:pPr>
              <w:ind w:firstLine="34"/>
              <w:jc w:val="center"/>
              <w:rPr>
                <w:rFonts w:cs="Arial"/>
                <w:sz w:val="24"/>
                <w:szCs w:val="24"/>
              </w:rPr>
            </w:pPr>
            <w:r>
              <w:rPr>
                <w:rFonts w:cs="Arial"/>
                <w:sz w:val="24"/>
                <w:szCs w:val="24"/>
              </w:rPr>
              <w:t>5</w:t>
            </w:r>
          </w:p>
        </w:tc>
      </w:tr>
      <w:tr w:rsidR="003E5DA0" w:rsidRPr="00634CDD" w14:paraId="7E714C9D" w14:textId="77777777" w:rsidTr="1DEE3648">
        <w:trPr>
          <w:trHeight w:val="30"/>
        </w:trPr>
        <w:tc>
          <w:tcPr>
            <w:tcW w:w="1607" w:type="dxa"/>
            <w:tcBorders>
              <w:bottom w:val="single" w:sz="4" w:space="0" w:color="000000" w:themeColor="text1"/>
            </w:tcBorders>
          </w:tcPr>
          <w:p w14:paraId="0A43C5D4" w14:textId="77777777" w:rsidR="003E5DA0" w:rsidRPr="0026305B" w:rsidRDefault="003E5DA0" w:rsidP="00721890">
            <w:pPr>
              <w:ind w:firstLine="34"/>
              <w:jc w:val="center"/>
              <w:rPr>
                <w:rFonts w:cs="Arial"/>
                <w:b/>
                <w:sz w:val="24"/>
                <w:szCs w:val="24"/>
              </w:rPr>
            </w:pPr>
          </w:p>
        </w:tc>
        <w:tc>
          <w:tcPr>
            <w:tcW w:w="6104" w:type="dxa"/>
            <w:gridSpan w:val="2"/>
            <w:tcBorders>
              <w:bottom w:val="single" w:sz="4" w:space="0" w:color="000000" w:themeColor="text1"/>
            </w:tcBorders>
          </w:tcPr>
          <w:p w14:paraId="103DB651" w14:textId="77777777" w:rsidR="003E5DA0" w:rsidRPr="00536556" w:rsidRDefault="003E5DA0" w:rsidP="003E5DA0">
            <w:pPr>
              <w:ind w:firstLine="34"/>
              <w:rPr>
                <w:rFonts w:cs="Arial"/>
                <w:sz w:val="24"/>
                <w:szCs w:val="24"/>
              </w:rPr>
            </w:pPr>
            <w:r w:rsidRPr="00536556">
              <w:rPr>
                <w:rFonts w:cs="Arial"/>
                <w:sz w:val="24"/>
                <w:szCs w:val="24"/>
              </w:rPr>
              <w:t>Response:</w:t>
            </w:r>
          </w:p>
          <w:p w14:paraId="65090AFD" w14:textId="455CA23E" w:rsidR="00F84210" w:rsidRPr="00536556" w:rsidRDefault="00F84210" w:rsidP="003E5DA0">
            <w:pPr>
              <w:ind w:firstLine="34"/>
              <w:rPr>
                <w:rFonts w:cs="Arial"/>
                <w:sz w:val="24"/>
                <w:szCs w:val="24"/>
              </w:rPr>
            </w:pPr>
          </w:p>
        </w:tc>
        <w:tc>
          <w:tcPr>
            <w:tcW w:w="2637" w:type="dxa"/>
            <w:tcBorders>
              <w:bottom w:val="single" w:sz="4" w:space="0" w:color="000000" w:themeColor="text1"/>
            </w:tcBorders>
            <w:vAlign w:val="center"/>
          </w:tcPr>
          <w:p w14:paraId="26F775DC" w14:textId="77777777" w:rsidR="003E5DA0" w:rsidRPr="0026305B" w:rsidRDefault="003E5DA0" w:rsidP="0052336B">
            <w:pPr>
              <w:ind w:firstLine="34"/>
              <w:jc w:val="center"/>
              <w:rPr>
                <w:rFonts w:cs="Arial"/>
                <w:sz w:val="24"/>
                <w:szCs w:val="24"/>
              </w:rPr>
            </w:pPr>
          </w:p>
        </w:tc>
      </w:tr>
      <w:tr w:rsidR="003E5DA0" w:rsidRPr="00634CDD" w14:paraId="4EC546E4" w14:textId="77777777" w:rsidTr="1DEE3648">
        <w:trPr>
          <w:trHeight w:val="30"/>
        </w:trPr>
        <w:tc>
          <w:tcPr>
            <w:tcW w:w="1607" w:type="dxa"/>
            <w:tcBorders>
              <w:bottom w:val="single" w:sz="4" w:space="0" w:color="000000" w:themeColor="text1"/>
            </w:tcBorders>
          </w:tcPr>
          <w:p w14:paraId="214E32CD" w14:textId="123E78EC" w:rsidR="003E5DA0" w:rsidRPr="0026305B" w:rsidRDefault="003E5DA0" w:rsidP="00721890">
            <w:pPr>
              <w:ind w:firstLine="34"/>
              <w:jc w:val="center"/>
              <w:rPr>
                <w:rFonts w:cs="Arial"/>
                <w:b/>
                <w:sz w:val="24"/>
                <w:szCs w:val="24"/>
              </w:rPr>
            </w:pPr>
            <w:r>
              <w:rPr>
                <w:rFonts w:cs="Arial"/>
                <w:b/>
                <w:sz w:val="24"/>
                <w:szCs w:val="24"/>
              </w:rPr>
              <w:t>(b)</w:t>
            </w:r>
          </w:p>
        </w:tc>
        <w:tc>
          <w:tcPr>
            <w:tcW w:w="6104" w:type="dxa"/>
            <w:gridSpan w:val="2"/>
            <w:tcBorders>
              <w:bottom w:val="single" w:sz="4" w:space="0" w:color="000000" w:themeColor="text1"/>
            </w:tcBorders>
          </w:tcPr>
          <w:p w14:paraId="12DC62C5" w14:textId="6EB0B1D2" w:rsidR="003E5DA0" w:rsidRPr="00536556" w:rsidRDefault="00A91B79" w:rsidP="00BD5C65">
            <w:pPr>
              <w:rPr>
                <w:rFonts w:cs="Arial"/>
                <w:sz w:val="24"/>
                <w:szCs w:val="24"/>
              </w:rPr>
            </w:pPr>
            <w:r w:rsidRPr="00536556">
              <w:rPr>
                <w:rFonts w:cs="Arial"/>
                <w:sz w:val="24"/>
                <w:szCs w:val="24"/>
              </w:rPr>
              <w:t>Where geographically you will focus activity, how and why</w:t>
            </w:r>
            <w:r w:rsidR="00BD5C65" w:rsidRPr="00536556">
              <w:rPr>
                <w:rFonts w:cs="Arial"/>
                <w:sz w:val="24"/>
                <w:szCs w:val="24"/>
              </w:rPr>
              <w:t>.</w:t>
            </w:r>
          </w:p>
          <w:p w14:paraId="2BC5CE8C" w14:textId="03C9B606" w:rsidR="007141A5" w:rsidRPr="00536556" w:rsidRDefault="007141A5" w:rsidP="007141A5">
            <w:pPr>
              <w:rPr>
                <w:rFonts w:cs="Arial"/>
                <w:sz w:val="24"/>
                <w:szCs w:val="24"/>
              </w:rPr>
            </w:pPr>
            <w:r w:rsidRPr="00536556">
              <w:rPr>
                <w:rFonts w:cs="Arial"/>
                <w:sz w:val="24"/>
                <w:szCs w:val="24"/>
              </w:rPr>
              <w:t>(</w:t>
            </w:r>
            <w:r w:rsidR="00813BE9" w:rsidRPr="00536556">
              <w:rPr>
                <w:rFonts w:cs="Arial"/>
                <w:sz w:val="24"/>
                <w:szCs w:val="24"/>
              </w:rPr>
              <w:t>1.5</w:t>
            </w:r>
            <w:r w:rsidRPr="00536556">
              <w:rPr>
                <w:rFonts w:cs="Arial"/>
                <w:sz w:val="24"/>
                <w:szCs w:val="24"/>
              </w:rPr>
              <w:t>% of available marks)</w:t>
            </w:r>
          </w:p>
          <w:p w14:paraId="4FFFA42F" w14:textId="337E1CB3" w:rsidR="007141A5" w:rsidRPr="00536556" w:rsidRDefault="007141A5" w:rsidP="007141A5">
            <w:pPr>
              <w:ind w:firstLine="34"/>
              <w:rPr>
                <w:rFonts w:cs="Arial"/>
                <w:sz w:val="24"/>
                <w:szCs w:val="24"/>
              </w:rPr>
            </w:pPr>
            <w:r w:rsidRPr="00536556">
              <w:rPr>
                <w:rFonts w:eastAsia="Aptos" w:cs="Arial"/>
                <w:sz w:val="24"/>
                <w:szCs w:val="24"/>
                <w:lang w:val="en-US"/>
              </w:rPr>
              <w:t xml:space="preserve">(Word Count </w:t>
            </w:r>
            <w:r w:rsidR="00CC2A6C" w:rsidRPr="00536556">
              <w:rPr>
                <w:rFonts w:eastAsia="Aptos" w:cs="Arial"/>
                <w:sz w:val="24"/>
                <w:szCs w:val="24"/>
                <w:lang w:val="en-US"/>
              </w:rPr>
              <w:t>250</w:t>
            </w:r>
            <w:r w:rsidRPr="00536556">
              <w:rPr>
                <w:rFonts w:eastAsia="Aptos" w:cs="Arial"/>
                <w:sz w:val="24"/>
                <w:szCs w:val="24"/>
                <w:lang w:val="en-US"/>
              </w:rPr>
              <w:t>)</w:t>
            </w:r>
          </w:p>
        </w:tc>
        <w:tc>
          <w:tcPr>
            <w:tcW w:w="2637" w:type="dxa"/>
            <w:tcBorders>
              <w:bottom w:val="single" w:sz="4" w:space="0" w:color="000000" w:themeColor="text1"/>
            </w:tcBorders>
            <w:vAlign w:val="center"/>
          </w:tcPr>
          <w:p w14:paraId="1D4A8461" w14:textId="548E56DA" w:rsidR="003E5DA0" w:rsidRPr="0026305B" w:rsidRDefault="003E5DA0" w:rsidP="0052336B">
            <w:pPr>
              <w:ind w:firstLine="34"/>
              <w:jc w:val="center"/>
              <w:rPr>
                <w:rFonts w:cs="Arial"/>
                <w:sz w:val="24"/>
                <w:szCs w:val="24"/>
              </w:rPr>
            </w:pPr>
            <w:r>
              <w:rPr>
                <w:rFonts w:cs="Arial"/>
                <w:sz w:val="24"/>
                <w:szCs w:val="24"/>
              </w:rPr>
              <w:t>5</w:t>
            </w:r>
          </w:p>
        </w:tc>
      </w:tr>
      <w:tr w:rsidR="003E5DA0" w:rsidRPr="00634CDD" w14:paraId="0A08FE19" w14:textId="77777777" w:rsidTr="1DEE3648">
        <w:trPr>
          <w:trHeight w:val="30"/>
        </w:trPr>
        <w:tc>
          <w:tcPr>
            <w:tcW w:w="1607" w:type="dxa"/>
            <w:tcBorders>
              <w:bottom w:val="single" w:sz="4" w:space="0" w:color="000000" w:themeColor="text1"/>
            </w:tcBorders>
          </w:tcPr>
          <w:p w14:paraId="29C3BF05" w14:textId="77777777" w:rsidR="003E5DA0" w:rsidRPr="0026305B" w:rsidRDefault="003E5DA0" w:rsidP="00721890">
            <w:pPr>
              <w:ind w:firstLine="34"/>
              <w:jc w:val="center"/>
              <w:rPr>
                <w:rFonts w:cs="Arial"/>
                <w:b/>
                <w:sz w:val="24"/>
                <w:szCs w:val="24"/>
              </w:rPr>
            </w:pPr>
          </w:p>
        </w:tc>
        <w:tc>
          <w:tcPr>
            <w:tcW w:w="6104" w:type="dxa"/>
            <w:gridSpan w:val="2"/>
            <w:tcBorders>
              <w:bottom w:val="single" w:sz="4" w:space="0" w:color="000000" w:themeColor="text1"/>
            </w:tcBorders>
          </w:tcPr>
          <w:p w14:paraId="3CE7D24C" w14:textId="77777777" w:rsidR="003E5DA0" w:rsidRDefault="003E5DA0" w:rsidP="003E5DA0">
            <w:pPr>
              <w:ind w:firstLine="34"/>
              <w:rPr>
                <w:rFonts w:cs="Arial"/>
                <w:sz w:val="24"/>
                <w:szCs w:val="24"/>
              </w:rPr>
            </w:pPr>
            <w:r w:rsidRPr="0026305B">
              <w:rPr>
                <w:rFonts w:cs="Arial"/>
                <w:sz w:val="24"/>
                <w:szCs w:val="24"/>
              </w:rPr>
              <w:t>Response</w:t>
            </w:r>
            <w:r>
              <w:rPr>
                <w:rFonts w:cs="Arial"/>
                <w:sz w:val="24"/>
                <w:szCs w:val="24"/>
              </w:rPr>
              <w:t>:</w:t>
            </w:r>
          </w:p>
          <w:p w14:paraId="5583FBC1" w14:textId="0DC90A94" w:rsidR="00F84210" w:rsidRPr="0026305B" w:rsidRDefault="00F84210" w:rsidP="003E5DA0">
            <w:pPr>
              <w:ind w:firstLine="34"/>
              <w:rPr>
                <w:rFonts w:cs="Arial"/>
                <w:sz w:val="24"/>
                <w:szCs w:val="24"/>
              </w:rPr>
            </w:pPr>
          </w:p>
        </w:tc>
        <w:tc>
          <w:tcPr>
            <w:tcW w:w="2637" w:type="dxa"/>
            <w:tcBorders>
              <w:bottom w:val="single" w:sz="4" w:space="0" w:color="000000" w:themeColor="text1"/>
            </w:tcBorders>
            <w:vAlign w:val="center"/>
          </w:tcPr>
          <w:p w14:paraId="435E0C41" w14:textId="77777777" w:rsidR="003E5DA0" w:rsidRPr="0026305B" w:rsidRDefault="003E5DA0" w:rsidP="0052336B">
            <w:pPr>
              <w:ind w:firstLine="34"/>
              <w:jc w:val="center"/>
              <w:rPr>
                <w:rFonts w:cs="Arial"/>
                <w:sz w:val="24"/>
                <w:szCs w:val="24"/>
              </w:rPr>
            </w:pPr>
          </w:p>
        </w:tc>
      </w:tr>
      <w:tr w:rsidR="0068560F" w:rsidRPr="00634CDD" w14:paraId="613F7A14" w14:textId="77777777" w:rsidTr="1DEE3648">
        <w:trPr>
          <w:trHeight w:val="30"/>
        </w:trPr>
        <w:tc>
          <w:tcPr>
            <w:tcW w:w="1607" w:type="dxa"/>
            <w:tcBorders>
              <w:bottom w:val="single" w:sz="4" w:space="0" w:color="000000" w:themeColor="text1"/>
            </w:tcBorders>
          </w:tcPr>
          <w:p w14:paraId="3EB192F6" w14:textId="1474259A" w:rsidR="0068560F" w:rsidRPr="0026305B" w:rsidRDefault="0068560F" w:rsidP="00721890">
            <w:pPr>
              <w:ind w:firstLine="34"/>
              <w:jc w:val="center"/>
              <w:rPr>
                <w:rFonts w:cs="Arial"/>
                <w:b/>
                <w:sz w:val="24"/>
                <w:szCs w:val="24"/>
              </w:rPr>
            </w:pPr>
            <w:r>
              <w:rPr>
                <w:rFonts w:cs="Arial"/>
                <w:b/>
                <w:sz w:val="24"/>
                <w:szCs w:val="24"/>
              </w:rPr>
              <w:lastRenderedPageBreak/>
              <w:t>(c)</w:t>
            </w:r>
          </w:p>
        </w:tc>
        <w:tc>
          <w:tcPr>
            <w:tcW w:w="6104" w:type="dxa"/>
            <w:gridSpan w:val="2"/>
            <w:tcBorders>
              <w:bottom w:val="single" w:sz="4" w:space="0" w:color="000000" w:themeColor="text1"/>
            </w:tcBorders>
          </w:tcPr>
          <w:p w14:paraId="49330ABA" w14:textId="0BA2C5A5" w:rsidR="0068560F" w:rsidRPr="00536556" w:rsidRDefault="00376F70" w:rsidP="00BD5C65">
            <w:pPr>
              <w:rPr>
                <w:rFonts w:cs="Arial"/>
                <w:sz w:val="24"/>
                <w:szCs w:val="24"/>
              </w:rPr>
            </w:pPr>
            <w:r w:rsidRPr="00536556">
              <w:rPr>
                <w:rFonts w:cs="Arial"/>
                <w:sz w:val="24"/>
                <w:szCs w:val="24"/>
              </w:rPr>
              <w:t>How you will engage with underrepresented communities</w:t>
            </w:r>
            <w:r w:rsidR="00BD5C65" w:rsidRPr="00536556">
              <w:rPr>
                <w:rFonts w:cs="Arial"/>
                <w:sz w:val="24"/>
                <w:szCs w:val="24"/>
              </w:rPr>
              <w:t>.</w:t>
            </w:r>
          </w:p>
          <w:p w14:paraId="0482C835" w14:textId="20628AEA" w:rsidR="00376F70" w:rsidRPr="00536556" w:rsidRDefault="00376F70" w:rsidP="00376F70">
            <w:pPr>
              <w:rPr>
                <w:rFonts w:cs="Arial"/>
                <w:sz w:val="24"/>
                <w:szCs w:val="24"/>
              </w:rPr>
            </w:pPr>
            <w:r w:rsidRPr="00536556">
              <w:rPr>
                <w:rFonts w:cs="Arial"/>
                <w:sz w:val="24"/>
                <w:szCs w:val="24"/>
              </w:rPr>
              <w:t>(</w:t>
            </w:r>
            <w:r w:rsidR="00813BE9" w:rsidRPr="00536556">
              <w:rPr>
                <w:rFonts w:cs="Arial"/>
                <w:sz w:val="24"/>
                <w:szCs w:val="24"/>
              </w:rPr>
              <w:t>1.5</w:t>
            </w:r>
            <w:r w:rsidRPr="00536556">
              <w:rPr>
                <w:rFonts w:cs="Arial"/>
                <w:sz w:val="24"/>
                <w:szCs w:val="24"/>
              </w:rPr>
              <w:t>% of available marks)</w:t>
            </w:r>
          </w:p>
          <w:p w14:paraId="3D5FC2DB" w14:textId="39A34436" w:rsidR="00376F70" w:rsidRPr="00536556" w:rsidRDefault="00376F70" w:rsidP="00376F70">
            <w:pPr>
              <w:ind w:firstLine="34"/>
              <w:rPr>
                <w:rFonts w:cs="Arial"/>
                <w:sz w:val="24"/>
                <w:szCs w:val="24"/>
              </w:rPr>
            </w:pPr>
            <w:r w:rsidRPr="00536556">
              <w:rPr>
                <w:rFonts w:eastAsia="Aptos" w:cs="Arial"/>
                <w:sz w:val="24"/>
                <w:szCs w:val="24"/>
                <w:lang w:val="en-US"/>
              </w:rPr>
              <w:t xml:space="preserve">(Word Count </w:t>
            </w:r>
            <w:r w:rsidR="00CC2A6C" w:rsidRPr="00536556">
              <w:rPr>
                <w:rFonts w:eastAsia="Aptos" w:cs="Arial"/>
                <w:sz w:val="24"/>
                <w:szCs w:val="24"/>
                <w:lang w:val="en-US"/>
              </w:rPr>
              <w:t>250</w:t>
            </w:r>
            <w:r w:rsidRPr="00536556">
              <w:rPr>
                <w:rFonts w:eastAsia="Aptos" w:cs="Arial"/>
                <w:sz w:val="24"/>
                <w:szCs w:val="24"/>
                <w:lang w:val="en-US"/>
              </w:rPr>
              <w:t>)</w:t>
            </w:r>
          </w:p>
        </w:tc>
        <w:tc>
          <w:tcPr>
            <w:tcW w:w="2637" w:type="dxa"/>
            <w:tcBorders>
              <w:bottom w:val="single" w:sz="4" w:space="0" w:color="000000" w:themeColor="text1"/>
            </w:tcBorders>
            <w:vAlign w:val="center"/>
          </w:tcPr>
          <w:p w14:paraId="1DC31D15" w14:textId="056D4CBD" w:rsidR="0068560F" w:rsidRPr="0026305B" w:rsidRDefault="0068560F" w:rsidP="0052336B">
            <w:pPr>
              <w:ind w:firstLine="34"/>
              <w:jc w:val="center"/>
              <w:rPr>
                <w:rFonts w:cs="Arial"/>
                <w:sz w:val="24"/>
                <w:szCs w:val="24"/>
              </w:rPr>
            </w:pPr>
            <w:r>
              <w:rPr>
                <w:rFonts w:cs="Arial"/>
                <w:sz w:val="24"/>
                <w:szCs w:val="24"/>
              </w:rPr>
              <w:t>5</w:t>
            </w:r>
          </w:p>
        </w:tc>
      </w:tr>
      <w:tr w:rsidR="0068560F" w:rsidRPr="00634CDD" w14:paraId="193AF247" w14:textId="77777777" w:rsidTr="1DEE3648">
        <w:trPr>
          <w:trHeight w:val="30"/>
        </w:trPr>
        <w:tc>
          <w:tcPr>
            <w:tcW w:w="1607" w:type="dxa"/>
            <w:tcBorders>
              <w:bottom w:val="single" w:sz="4" w:space="0" w:color="000000" w:themeColor="text1"/>
            </w:tcBorders>
          </w:tcPr>
          <w:p w14:paraId="277979D2" w14:textId="77777777" w:rsidR="0068560F" w:rsidRPr="0026305B" w:rsidRDefault="0068560F" w:rsidP="00721890">
            <w:pPr>
              <w:ind w:firstLine="34"/>
              <w:jc w:val="center"/>
              <w:rPr>
                <w:rFonts w:cs="Arial"/>
                <w:b/>
                <w:sz w:val="24"/>
                <w:szCs w:val="24"/>
              </w:rPr>
            </w:pPr>
          </w:p>
        </w:tc>
        <w:tc>
          <w:tcPr>
            <w:tcW w:w="6104" w:type="dxa"/>
            <w:gridSpan w:val="2"/>
            <w:tcBorders>
              <w:bottom w:val="single" w:sz="4" w:space="0" w:color="000000" w:themeColor="text1"/>
            </w:tcBorders>
          </w:tcPr>
          <w:p w14:paraId="31899E24" w14:textId="77777777" w:rsidR="0068560F" w:rsidRPr="00536556" w:rsidRDefault="0068560F" w:rsidP="003E5DA0">
            <w:pPr>
              <w:ind w:firstLine="34"/>
              <w:rPr>
                <w:rFonts w:cs="Arial"/>
                <w:sz w:val="24"/>
                <w:szCs w:val="24"/>
              </w:rPr>
            </w:pPr>
            <w:r w:rsidRPr="00536556">
              <w:rPr>
                <w:rFonts w:cs="Arial"/>
                <w:sz w:val="24"/>
                <w:szCs w:val="24"/>
              </w:rPr>
              <w:t>Response:</w:t>
            </w:r>
          </w:p>
          <w:p w14:paraId="7A433E0F" w14:textId="6C00D726" w:rsidR="00F84210" w:rsidRPr="00536556" w:rsidRDefault="00F84210" w:rsidP="003E5DA0">
            <w:pPr>
              <w:ind w:firstLine="34"/>
              <w:rPr>
                <w:rFonts w:cs="Arial"/>
                <w:sz w:val="24"/>
                <w:szCs w:val="24"/>
              </w:rPr>
            </w:pPr>
          </w:p>
        </w:tc>
        <w:tc>
          <w:tcPr>
            <w:tcW w:w="2637" w:type="dxa"/>
            <w:tcBorders>
              <w:bottom w:val="single" w:sz="4" w:space="0" w:color="000000" w:themeColor="text1"/>
            </w:tcBorders>
            <w:vAlign w:val="center"/>
          </w:tcPr>
          <w:p w14:paraId="00B0C9D0" w14:textId="77777777" w:rsidR="0068560F" w:rsidRPr="0026305B" w:rsidRDefault="0068560F" w:rsidP="0052336B">
            <w:pPr>
              <w:ind w:firstLine="34"/>
              <w:jc w:val="center"/>
              <w:rPr>
                <w:rFonts w:cs="Arial"/>
                <w:sz w:val="24"/>
                <w:szCs w:val="24"/>
              </w:rPr>
            </w:pPr>
          </w:p>
        </w:tc>
      </w:tr>
      <w:tr w:rsidR="003E5DA0" w:rsidRPr="00634CDD" w14:paraId="06AC10A2" w14:textId="77777777" w:rsidTr="1DEE3648">
        <w:trPr>
          <w:trHeight w:val="30"/>
        </w:trPr>
        <w:tc>
          <w:tcPr>
            <w:tcW w:w="1607" w:type="dxa"/>
            <w:tcBorders>
              <w:bottom w:val="single" w:sz="4" w:space="0" w:color="000000" w:themeColor="text1"/>
            </w:tcBorders>
          </w:tcPr>
          <w:p w14:paraId="2BE6D21E" w14:textId="2C934559" w:rsidR="003E5DA0" w:rsidRPr="0026305B" w:rsidRDefault="003E5DA0" w:rsidP="00721890">
            <w:pPr>
              <w:ind w:firstLine="34"/>
              <w:jc w:val="center"/>
              <w:rPr>
                <w:rFonts w:cs="Arial"/>
                <w:b/>
                <w:sz w:val="24"/>
                <w:szCs w:val="24"/>
              </w:rPr>
            </w:pPr>
            <w:r>
              <w:rPr>
                <w:rFonts w:cs="Arial"/>
                <w:b/>
                <w:sz w:val="24"/>
                <w:szCs w:val="24"/>
              </w:rPr>
              <w:t>(</w:t>
            </w:r>
            <w:r w:rsidR="0068560F">
              <w:rPr>
                <w:rFonts w:cs="Arial"/>
                <w:b/>
                <w:sz w:val="24"/>
                <w:szCs w:val="24"/>
              </w:rPr>
              <w:t>d</w:t>
            </w:r>
            <w:r>
              <w:rPr>
                <w:rFonts w:cs="Arial"/>
                <w:b/>
                <w:sz w:val="24"/>
                <w:szCs w:val="24"/>
              </w:rPr>
              <w:t>)</w:t>
            </w:r>
          </w:p>
        </w:tc>
        <w:tc>
          <w:tcPr>
            <w:tcW w:w="6104" w:type="dxa"/>
            <w:gridSpan w:val="2"/>
            <w:tcBorders>
              <w:bottom w:val="single" w:sz="4" w:space="0" w:color="000000" w:themeColor="text1"/>
            </w:tcBorders>
          </w:tcPr>
          <w:p w14:paraId="6EFEBBE0" w14:textId="7E850442" w:rsidR="003E5DA0" w:rsidRPr="00536556" w:rsidRDefault="00E4250C" w:rsidP="00BD5C65">
            <w:pPr>
              <w:rPr>
                <w:rFonts w:cs="Arial"/>
                <w:sz w:val="24"/>
                <w:szCs w:val="24"/>
              </w:rPr>
            </w:pPr>
            <w:r w:rsidRPr="00536556">
              <w:rPr>
                <w:rFonts w:cs="Arial"/>
                <w:sz w:val="24"/>
                <w:szCs w:val="24"/>
              </w:rPr>
              <w:t>Which organisations / agencies you will engage with, how and why</w:t>
            </w:r>
            <w:r w:rsidR="00BD5C65" w:rsidRPr="00536556">
              <w:rPr>
                <w:rFonts w:cs="Arial"/>
                <w:sz w:val="24"/>
                <w:szCs w:val="24"/>
              </w:rPr>
              <w:t>.</w:t>
            </w:r>
          </w:p>
          <w:p w14:paraId="3D7A6AEC" w14:textId="27BE383A" w:rsidR="007141A5" w:rsidRPr="00536556" w:rsidRDefault="007141A5" w:rsidP="007141A5">
            <w:pPr>
              <w:rPr>
                <w:rFonts w:cs="Arial"/>
                <w:sz w:val="24"/>
                <w:szCs w:val="24"/>
              </w:rPr>
            </w:pPr>
            <w:r w:rsidRPr="00536556">
              <w:rPr>
                <w:rFonts w:cs="Arial"/>
                <w:sz w:val="24"/>
                <w:szCs w:val="24"/>
              </w:rPr>
              <w:t>(</w:t>
            </w:r>
            <w:r w:rsidR="00813BE9" w:rsidRPr="00536556">
              <w:rPr>
                <w:rFonts w:cs="Arial"/>
                <w:sz w:val="24"/>
                <w:szCs w:val="24"/>
              </w:rPr>
              <w:t>1.5</w:t>
            </w:r>
            <w:r w:rsidRPr="00536556">
              <w:rPr>
                <w:rFonts w:cs="Arial"/>
                <w:sz w:val="24"/>
                <w:szCs w:val="24"/>
              </w:rPr>
              <w:t>% of available marks)</w:t>
            </w:r>
          </w:p>
          <w:p w14:paraId="5117A3DC" w14:textId="6D9E7DB4" w:rsidR="007141A5" w:rsidRPr="00536556" w:rsidRDefault="007141A5" w:rsidP="007141A5">
            <w:pPr>
              <w:ind w:firstLine="34"/>
              <w:rPr>
                <w:rFonts w:cs="Arial"/>
                <w:sz w:val="24"/>
                <w:szCs w:val="24"/>
              </w:rPr>
            </w:pPr>
            <w:r w:rsidRPr="00536556">
              <w:rPr>
                <w:rFonts w:eastAsia="Aptos" w:cs="Arial"/>
                <w:sz w:val="24"/>
                <w:szCs w:val="24"/>
                <w:lang w:val="en-US"/>
              </w:rPr>
              <w:t xml:space="preserve">(Word Count </w:t>
            </w:r>
            <w:r w:rsidR="00CC2A6C" w:rsidRPr="00536556">
              <w:rPr>
                <w:rFonts w:eastAsia="Aptos" w:cs="Arial"/>
                <w:sz w:val="24"/>
                <w:szCs w:val="24"/>
                <w:lang w:val="en-US"/>
              </w:rPr>
              <w:t>250</w:t>
            </w:r>
            <w:r w:rsidRPr="00536556">
              <w:rPr>
                <w:rFonts w:eastAsia="Aptos" w:cs="Arial"/>
                <w:sz w:val="24"/>
                <w:szCs w:val="24"/>
                <w:lang w:val="en-US"/>
              </w:rPr>
              <w:t>)</w:t>
            </w:r>
          </w:p>
        </w:tc>
        <w:tc>
          <w:tcPr>
            <w:tcW w:w="2637" w:type="dxa"/>
            <w:tcBorders>
              <w:bottom w:val="single" w:sz="4" w:space="0" w:color="000000" w:themeColor="text1"/>
            </w:tcBorders>
            <w:vAlign w:val="center"/>
          </w:tcPr>
          <w:p w14:paraId="12F61C65" w14:textId="2A4C84C6" w:rsidR="003E5DA0" w:rsidRPr="0026305B" w:rsidRDefault="003E5DA0" w:rsidP="0052336B">
            <w:pPr>
              <w:ind w:firstLine="34"/>
              <w:jc w:val="center"/>
              <w:rPr>
                <w:rFonts w:cs="Arial"/>
                <w:sz w:val="24"/>
                <w:szCs w:val="24"/>
              </w:rPr>
            </w:pPr>
            <w:r>
              <w:rPr>
                <w:rFonts w:cs="Arial"/>
                <w:sz w:val="24"/>
                <w:szCs w:val="24"/>
              </w:rPr>
              <w:t>5</w:t>
            </w:r>
          </w:p>
        </w:tc>
      </w:tr>
      <w:tr w:rsidR="003E5DA0" w:rsidRPr="00634CDD" w14:paraId="4C464E32" w14:textId="77777777" w:rsidTr="1DEE3648">
        <w:trPr>
          <w:trHeight w:val="30"/>
        </w:trPr>
        <w:tc>
          <w:tcPr>
            <w:tcW w:w="1607" w:type="dxa"/>
            <w:tcBorders>
              <w:bottom w:val="single" w:sz="4" w:space="0" w:color="000000" w:themeColor="text1"/>
            </w:tcBorders>
          </w:tcPr>
          <w:p w14:paraId="645DA942" w14:textId="77777777" w:rsidR="003E5DA0" w:rsidRPr="0026305B" w:rsidRDefault="003E5DA0" w:rsidP="00721890">
            <w:pPr>
              <w:ind w:firstLine="34"/>
              <w:jc w:val="center"/>
              <w:rPr>
                <w:rFonts w:cs="Arial"/>
                <w:b/>
                <w:sz w:val="24"/>
                <w:szCs w:val="24"/>
              </w:rPr>
            </w:pPr>
          </w:p>
        </w:tc>
        <w:tc>
          <w:tcPr>
            <w:tcW w:w="6104" w:type="dxa"/>
            <w:gridSpan w:val="2"/>
            <w:tcBorders>
              <w:bottom w:val="single" w:sz="4" w:space="0" w:color="000000" w:themeColor="text1"/>
            </w:tcBorders>
          </w:tcPr>
          <w:p w14:paraId="0513EFEE" w14:textId="77777777" w:rsidR="003E5DA0" w:rsidRPr="00536556" w:rsidRDefault="003E5DA0" w:rsidP="003E5DA0">
            <w:pPr>
              <w:ind w:firstLine="34"/>
              <w:rPr>
                <w:rFonts w:cs="Arial"/>
                <w:sz w:val="24"/>
                <w:szCs w:val="24"/>
              </w:rPr>
            </w:pPr>
            <w:r w:rsidRPr="00536556">
              <w:rPr>
                <w:rFonts w:cs="Arial"/>
                <w:sz w:val="24"/>
                <w:szCs w:val="24"/>
              </w:rPr>
              <w:t>Response:</w:t>
            </w:r>
          </w:p>
          <w:p w14:paraId="78332C41" w14:textId="74A79260" w:rsidR="00F84210" w:rsidRPr="00536556" w:rsidRDefault="00F84210" w:rsidP="003E5DA0">
            <w:pPr>
              <w:ind w:firstLine="34"/>
              <w:rPr>
                <w:rFonts w:cs="Arial"/>
                <w:sz w:val="24"/>
                <w:szCs w:val="24"/>
              </w:rPr>
            </w:pPr>
          </w:p>
        </w:tc>
        <w:tc>
          <w:tcPr>
            <w:tcW w:w="2637" w:type="dxa"/>
            <w:tcBorders>
              <w:bottom w:val="single" w:sz="4" w:space="0" w:color="000000" w:themeColor="text1"/>
            </w:tcBorders>
            <w:vAlign w:val="center"/>
          </w:tcPr>
          <w:p w14:paraId="5E35AD4D" w14:textId="77777777" w:rsidR="003E5DA0" w:rsidRPr="0026305B" w:rsidRDefault="003E5DA0" w:rsidP="0052336B">
            <w:pPr>
              <w:ind w:firstLine="34"/>
              <w:jc w:val="center"/>
              <w:rPr>
                <w:rFonts w:cs="Arial"/>
                <w:sz w:val="24"/>
                <w:szCs w:val="24"/>
              </w:rPr>
            </w:pPr>
          </w:p>
        </w:tc>
      </w:tr>
      <w:tr w:rsidR="003E5DA0" w:rsidRPr="00634CDD" w14:paraId="51D88ABA" w14:textId="77777777" w:rsidTr="1DEE3648">
        <w:trPr>
          <w:trHeight w:val="30"/>
        </w:trPr>
        <w:tc>
          <w:tcPr>
            <w:tcW w:w="1607" w:type="dxa"/>
            <w:tcBorders>
              <w:bottom w:val="single" w:sz="4" w:space="0" w:color="000000" w:themeColor="text1"/>
            </w:tcBorders>
          </w:tcPr>
          <w:p w14:paraId="0764CEE0" w14:textId="08270ABE" w:rsidR="003E5DA0" w:rsidRPr="0026305B" w:rsidRDefault="003E5DA0" w:rsidP="00721890">
            <w:pPr>
              <w:ind w:firstLine="34"/>
              <w:jc w:val="center"/>
              <w:rPr>
                <w:rFonts w:cs="Arial"/>
                <w:b/>
                <w:sz w:val="24"/>
                <w:szCs w:val="24"/>
              </w:rPr>
            </w:pPr>
            <w:r>
              <w:rPr>
                <w:rFonts w:cs="Arial"/>
                <w:b/>
                <w:sz w:val="24"/>
                <w:szCs w:val="24"/>
              </w:rPr>
              <w:t>(</w:t>
            </w:r>
            <w:r w:rsidR="0068560F">
              <w:rPr>
                <w:rFonts w:cs="Arial"/>
                <w:b/>
                <w:sz w:val="24"/>
                <w:szCs w:val="24"/>
              </w:rPr>
              <w:t>e</w:t>
            </w:r>
            <w:r>
              <w:rPr>
                <w:rFonts w:cs="Arial"/>
                <w:b/>
                <w:sz w:val="24"/>
                <w:szCs w:val="24"/>
              </w:rPr>
              <w:t>)</w:t>
            </w:r>
          </w:p>
        </w:tc>
        <w:tc>
          <w:tcPr>
            <w:tcW w:w="6104" w:type="dxa"/>
            <w:gridSpan w:val="2"/>
            <w:tcBorders>
              <w:bottom w:val="single" w:sz="4" w:space="0" w:color="000000" w:themeColor="text1"/>
            </w:tcBorders>
          </w:tcPr>
          <w:p w14:paraId="0899D4CD" w14:textId="50015674" w:rsidR="003E5DA0" w:rsidRPr="00536556" w:rsidRDefault="007141A5" w:rsidP="00BD5C65">
            <w:pPr>
              <w:rPr>
                <w:rFonts w:cs="Arial"/>
                <w:sz w:val="24"/>
                <w:szCs w:val="24"/>
              </w:rPr>
            </w:pPr>
            <w:r w:rsidRPr="00536556">
              <w:rPr>
                <w:rFonts w:cs="Arial"/>
                <w:sz w:val="24"/>
                <w:szCs w:val="24"/>
              </w:rPr>
              <w:t>How you will work with partners to receive intelligence</w:t>
            </w:r>
            <w:r w:rsidR="00BD5C65" w:rsidRPr="00536556">
              <w:rPr>
                <w:rFonts w:cs="Arial"/>
                <w:sz w:val="24"/>
                <w:szCs w:val="24"/>
              </w:rPr>
              <w:t>.</w:t>
            </w:r>
          </w:p>
          <w:p w14:paraId="10856FE0" w14:textId="2D9EE454" w:rsidR="007141A5" w:rsidRPr="00536556" w:rsidRDefault="007141A5" w:rsidP="007141A5">
            <w:pPr>
              <w:rPr>
                <w:rFonts w:cs="Arial"/>
                <w:sz w:val="24"/>
                <w:szCs w:val="24"/>
              </w:rPr>
            </w:pPr>
            <w:r w:rsidRPr="00536556">
              <w:rPr>
                <w:rFonts w:cs="Arial"/>
                <w:sz w:val="24"/>
                <w:szCs w:val="24"/>
              </w:rPr>
              <w:t>(</w:t>
            </w:r>
            <w:r w:rsidR="00813BE9" w:rsidRPr="00536556">
              <w:rPr>
                <w:rFonts w:cs="Arial"/>
                <w:sz w:val="24"/>
                <w:szCs w:val="24"/>
              </w:rPr>
              <w:t>1.5</w:t>
            </w:r>
            <w:r w:rsidRPr="00536556">
              <w:rPr>
                <w:rFonts w:cs="Arial"/>
                <w:sz w:val="24"/>
                <w:szCs w:val="24"/>
              </w:rPr>
              <w:t>% of available marks)</w:t>
            </w:r>
          </w:p>
          <w:p w14:paraId="41611BC0" w14:textId="2550D114" w:rsidR="007141A5" w:rsidRPr="00536556" w:rsidRDefault="007141A5" w:rsidP="007141A5">
            <w:pPr>
              <w:ind w:firstLine="34"/>
              <w:rPr>
                <w:rFonts w:cs="Arial"/>
                <w:sz w:val="24"/>
                <w:szCs w:val="24"/>
              </w:rPr>
            </w:pPr>
            <w:r w:rsidRPr="00536556">
              <w:rPr>
                <w:rFonts w:eastAsia="Aptos" w:cs="Arial"/>
                <w:sz w:val="24"/>
                <w:szCs w:val="24"/>
                <w:lang w:val="en-US"/>
              </w:rPr>
              <w:t xml:space="preserve">(Word Count </w:t>
            </w:r>
            <w:r w:rsidR="00CC2A6C" w:rsidRPr="00536556">
              <w:rPr>
                <w:rFonts w:eastAsia="Aptos" w:cs="Arial"/>
                <w:sz w:val="24"/>
                <w:szCs w:val="24"/>
                <w:lang w:val="en-US"/>
              </w:rPr>
              <w:t>250</w:t>
            </w:r>
            <w:r w:rsidRPr="00536556">
              <w:rPr>
                <w:rFonts w:eastAsia="Aptos" w:cs="Arial"/>
                <w:sz w:val="24"/>
                <w:szCs w:val="24"/>
                <w:lang w:val="en-US"/>
              </w:rPr>
              <w:t>)</w:t>
            </w:r>
          </w:p>
        </w:tc>
        <w:tc>
          <w:tcPr>
            <w:tcW w:w="2637" w:type="dxa"/>
            <w:tcBorders>
              <w:bottom w:val="single" w:sz="4" w:space="0" w:color="000000" w:themeColor="text1"/>
            </w:tcBorders>
            <w:vAlign w:val="center"/>
          </w:tcPr>
          <w:p w14:paraId="45726D51" w14:textId="3E10EC78" w:rsidR="003E5DA0" w:rsidRPr="0026305B" w:rsidRDefault="003E5DA0" w:rsidP="0052336B">
            <w:pPr>
              <w:ind w:firstLine="34"/>
              <w:jc w:val="center"/>
              <w:rPr>
                <w:rFonts w:cs="Arial"/>
                <w:sz w:val="24"/>
                <w:szCs w:val="24"/>
              </w:rPr>
            </w:pPr>
            <w:r>
              <w:rPr>
                <w:rFonts w:cs="Arial"/>
                <w:sz w:val="24"/>
                <w:szCs w:val="24"/>
              </w:rPr>
              <w:t>5</w:t>
            </w:r>
          </w:p>
        </w:tc>
      </w:tr>
      <w:tr w:rsidR="003E5DA0" w:rsidRPr="00634CDD" w14:paraId="451D37D8" w14:textId="77777777" w:rsidTr="1DEE3648">
        <w:trPr>
          <w:trHeight w:val="30"/>
        </w:trPr>
        <w:tc>
          <w:tcPr>
            <w:tcW w:w="1607" w:type="dxa"/>
            <w:tcBorders>
              <w:bottom w:val="single" w:sz="4" w:space="0" w:color="000000" w:themeColor="text1"/>
            </w:tcBorders>
          </w:tcPr>
          <w:p w14:paraId="17BB44EB" w14:textId="77777777" w:rsidR="003E5DA0" w:rsidRPr="0026305B" w:rsidRDefault="003E5DA0" w:rsidP="00721890">
            <w:pPr>
              <w:ind w:firstLine="34"/>
              <w:jc w:val="center"/>
              <w:rPr>
                <w:rFonts w:cs="Arial"/>
                <w:b/>
                <w:sz w:val="24"/>
                <w:szCs w:val="24"/>
              </w:rPr>
            </w:pPr>
          </w:p>
        </w:tc>
        <w:tc>
          <w:tcPr>
            <w:tcW w:w="6104" w:type="dxa"/>
            <w:gridSpan w:val="2"/>
            <w:tcBorders>
              <w:bottom w:val="single" w:sz="4" w:space="0" w:color="000000" w:themeColor="text1"/>
            </w:tcBorders>
          </w:tcPr>
          <w:p w14:paraId="2CC74E96" w14:textId="77777777" w:rsidR="003E5DA0" w:rsidRDefault="003E5DA0" w:rsidP="003E5DA0">
            <w:pPr>
              <w:ind w:firstLine="34"/>
              <w:rPr>
                <w:rFonts w:cs="Arial"/>
                <w:sz w:val="24"/>
                <w:szCs w:val="24"/>
              </w:rPr>
            </w:pPr>
            <w:r w:rsidRPr="0026305B">
              <w:rPr>
                <w:rFonts w:cs="Arial"/>
                <w:sz w:val="24"/>
                <w:szCs w:val="24"/>
              </w:rPr>
              <w:t>Response</w:t>
            </w:r>
            <w:r>
              <w:rPr>
                <w:rFonts w:cs="Arial"/>
                <w:sz w:val="24"/>
                <w:szCs w:val="24"/>
              </w:rPr>
              <w:t>:</w:t>
            </w:r>
          </w:p>
          <w:p w14:paraId="064FB7CD" w14:textId="5BA75912" w:rsidR="00F84210" w:rsidRPr="0026305B" w:rsidRDefault="00F84210" w:rsidP="003E5DA0">
            <w:pPr>
              <w:ind w:firstLine="34"/>
              <w:rPr>
                <w:rFonts w:cs="Arial"/>
                <w:sz w:val="24"/>
                <w:szCs w:val="24"/>
              </w:rPr>
            </w:pPr>
          </w:p>
        </w:tc>
        <w:tc>
          <w:tcPr>
            <w:tcW w:w="2637" w:type="dxa"/>
            <w:tcBorders>
              <w:bottom w:val="single" w:sz="4" w:space="0" w:color="000000" w:themeColor="text1"/>
            </w:tcBorders>
            <w:vAlign w:val="center"/>
          </w:tcPr>
          <w:p w14:paraId="3B4AF170" w14:textId="77777777" w:rsidR="003E5DA0" w:rsidRPr="0026305B" w:rsidRDefault="003E5DA0" w:rsidP="0052336B">
            <w:pPr>
              <w:ind w:firstLine="34"/>
              <w:jc w:val="center"/>
              <w:rPr>
                <w:rFonts w:cs="Arial"/>
                <w:sz w:val="24"/>
                <w:szCs w:val="24"/>
              </w:rPr>
            </w:pPr>
          </w:p>
        </w:tc>
      </w:tr>
      <w:tr w:rsidR="00721890" w:rsidRPr="00634CDD" w14:paraId="7B634602" w14:textId="77777777" w:rsidTr="1DEE3648">
        <w:trPr>
          <w:trHeight w:val="30"/>
        </w:trPr>
        <w:tc>
          <w:tcPr>
            <w:tcW w:w="1607" w:type="dxa"/>
            <w:tcBorders>
              <w:bottom w:val="single" w:sz="4" w:space="0" w:color="000000" w:themeColor="text1"/>
            </w:tcBorders>
          </w:tcPr>
          <w:p w14:paraId="5784C259" w14:textId="748532E5" w:rsidR="00721890" w:rsidRPr="0026305B" w:rsidRDefault="1047948E" w:rsidP="1DEE3648">
            <w:pPr>
              <w:ind w:firstLine="34"/>
              <w:jc w:val="center"/>
              <w:rPr>
                <w:rFonts w:cs="Arial"/>
                <w:b/>
                <w:bCs/>
                <w:sz w:val="24"/>
                <w:szCs w:val="24"/>
              </w:rPr>
            </w:pPr>
            <w:r w:rsidRPr="0026305B">
              <w:rPr>
                <w:rFonts w:cs="Arial"/>
                <w:b/>
                <w:bCs/>
                <w:sz w:val="24"/>
                <w:szCs w:val="24"/>
              </w:rPr>
              <w:t>Q</w:t>
            </w:r>
            <w:r w:rsidR="00CD75C9" w:rsidRPr="0026305B">
              <w:rPr>
                <w:rFonts w:cs="Arial"/>
                <w:b/>
                <w:bCs/>
                <w:sz w:val="24"/>
                <w:szCs w:val="24"/>
              </w:rPr>
              <w:t>1</w:t>
            </w:r>
            <w:r w:rsidR="62973C3D" w:rsidRPr="0026305B">
              <w:rPr>
                <w:rFonts w:cs="Arial"/>
                <w:b/>
                <w:bCs/>
                <w:sz w:val="24"/>
                <w:szCs w:val="24"/>
              </w:rPr>
              <w:t>5</w:t>
            </w:r>
          </w:p>
        </w:tc>
        <w:tc>
          <w:tcPr>
            <w:tcW w:w="6104" w:type="dxa"/>
            <w:gridSpan w:val="2"/>
            <w:tcBorders>
              <w:bottom w:val="single" w:sz="4" w:space="0" w:color="000000" w:themeColor="text1"/>
            </w:tcBorders>
          </w:tcPr>
          <w:p w14:paraId="3F02DC99" w14:textId="25476247" w:rsidR="0AD6C055" w:rsidRPr="00BD5C65" w:rsidRDefault="0AD6C055" w:rsidP="1DEE3648">
            <w:pPr>
              <w:rPr>
                <w:rFonts w:eastAsia="Aptos" w:cs="Arial"/>
                <w:b/>
                <w:bCs/>
                <w:sz w:val="24"/>
                <w:szCs w:val="24"/>
                <w:lang w:val="en-US"/>
              </w:rPr>
            </w:pPr>
            <w:r w:rsidRPr="00BD5C65">
              <w:rPr>
                <w:rFonts w:eastAsia="Aptos" w:cs="Arial"/>
                <w:b/>
                <w:bCs/>
                <w:sz w:val="24"/>
                <w:szCs w:val="24"/>
                <w:lang w:val="en-US"/>
              </w:rPr>
              <w:t>Tailored Support</w:t>
            </w:r>
            <w:r w:rsidR="00530ABE" w:rsidRPr="00BD5C65">
              <w:rPr>
                <w:rFonts w:eastAsia="Aptos" w:cs="Arial"/>
                <w:b/>
                <w:bCs/>
                <w:sz w:val="24"/>
                <w:szCs w:val="24"/>
                <w:lang w:val="en-US"/>
              </w:rPr>
              <w:t xml:space="preserve"> </w:t>
            </w:r>
          </w:p>
          <w:p w14:paraId="0F61BCE2" w14:textId="394836C9" w:rsidR="00C376E0" w:rsidRPr="0026305B" w:rsidRDefault="005D29B8" w:rsidP="1DEE3648">
            <w:pPr>
              <w:rPr>
                <w:rFonts w:cs="Arial"/>
                <w:sz w:val="24"/>
                <w:szCs w:val="24"/>
                <w:highlight w:val="yellow"/>
              </w:rPr>
            </w:pPr>
            <w:r w:rsidRPr="005D29B8">
              <w:rPr>
                <w:rFonts w:cs="Arial"/>
                <w:sz w:val="24"/>
                <w:szCs w:val="24"/>
              </w:rPr>
              <w:t xml:space="preserve">Please describe how you will provide a tailored and bespoke package of support to parents, including those parents/carers within the groups listed in section </w:t>
            </w:r>
            <w:r w:rsidRPr="00D903DD">
              <w:rPr>
                <w:rFonts w:cs="Arial"/>
                <w:sz w:val="24"/>
                <w:szCs w:val="24"/>
              </w:rPr>
              <w:t>5.1</w:t>
            </w:r>
            <w:r w:rsidR="00D903DD" w:rsidRPr="00D903DD">
              <w:rPr>
                <w:rFonts w:cs="Arial"/>
                <w:sz w:val="24"/>
                <w:szCs w:val="24"/>
              </w:rPr>
              <w:t>3</w:t>
            </w:r>
            <w:r w:rsidRPr="00D903DD">
              <w:rPr>
                <w:rFonts w:cs="Arial"/>
                <w:sz w:val="24"/>
                <w:szCs w:val="24"/>
              </w:rPr>
              <w:t>.6</w:t>
            </w:r>
            <w:r w:rsidRPr="005D29B8">
              <w:rPr>
                <w:rFonts w:cs="Arial"/>
                <w:sz w:val="24"/>
                <w:szCs w:val="24"/>
              </w:rPr>
              <w:t xml:space="preserve"> of the service specification</w:t>
            </w:r>
            <w:r w:rsidR="007769B6">
              <w:rPr>
                <w:rFonts w:cs="Arial"/>
                <w:sz w:val="24"/>
                <w:szCs w:val="24"/>
              </w:rPr>
              <w:t>.</w:t>
            </w:r>
          </w:p>
          <w:p w14:paraId="79836121" w14:textId="67520155" w:rsidR="005D29B8" w:rsidRPr="00536556" w:rsidRDefault="005D29B8" w:rsidP="005D29B8">
            <w:pPr>
              <w:rPr>
                <w:rFonts w:cs="Arial"/>
                <w:sz w:val="24"/>
                <w:szCs w:val="24"/>
              </w:rPr>
            </w:pPr>
            <w:r w:rsidRPr="00536556">
              <w:rPr>
                <w:rFonts w:cs="Arial"/>
                <w:sz w:val="24"/>
                <w:szCs w:val="24"/>
              </w:rPr>
              <w:t>(</w:t>
            </w:r>
            <w:r w:rsidR="0025314E" w:rsidRPr="00536556">
              <w:rPr>
                <w:rFonts w:cs="Arial"/>
                <w:sz w:val="24"/>
                <w:szCs w:val="24"/>
              </w:rPr>
              <w:t>4</w:t>
            </w:r>
            <w:r w:rsidRPr="00536556">
              <w:rPr>
                <w:rFonts w:cs="Arial"/>
                <w:sz w:val="24"/>
                <w:szCs w:val="24"/>
              </w:rPr>
              <w:t>% of available marks)</w:t>
            </w:r>
          </w:p>
          <w:p w14:paraId="1B20A707" w14:textId="5AD2678C" w:rsidR="00DB0ABF" w:rsidRPr="0026305B" w:rsidRDefault="005D29B8" w:rsidP="005D29B8">
            <w:pPr>
              <w:ind w:firstLine="34"/>
              <w:rPr>
                <w:rFonts w:cs="Arial"/>
                <w:sz w:val="24"/>
                <w:szCs w:val="24"/>
                <w:highlight w:val="yellow"/>
              </w:rPr>
            </w:pPr>
            <w:r w:rsidRPr="00536556">
              <w:rPr>
                <w:rFonts w:eastAsia="Aptos" w:cs="Arial"/>
                <w:sz w:val="24"/>
                <w:szCs w:val="24"/>
                <w:lang w:val="en-US"/>
              </w:rPr>
              <w:t xml:space="preserve">(Word Count </w:t>
            </w:r>
            <w:r w:rsidR="00CC2A6C" w:rsidRPr="00536556">
              <w:rPr>
                <w:rFonts w:eastAsia="Aptos" w:cs="Arial"/>
                <w:sz w:val="24"/>
                <w:szCs w:val="24"/>
                <w:lang w:val="en-US"/>
              </w:rPr>
              <w:t>800</w:t>
            </w:r>
            <w:r w:rsidRPr="00536556">
              <w:rPr>
                <w:rFonts w:eastAsia="Aptos" w:cs="Arial"/>
                <w:sz w:val="24"/>
                <w:szCs w:val="24"/>
                <w:lang w:val="en-US"/>
              </w:rPr>
              <w:t>)</w:t>
            </w:r>
          </w:p>
        </w:tc>
        <w:tc>
          <w:tcPr>
            <w:tcW w:w="2637" w:type="dxa"/>
            <w:tcBorders>
              <w:bottom w:val="single" w:sz="4" w:space="0" w:color="000000" w:themeColor="text1"/>
            </w:tcBorders>
            <w:vAlign w:val="center"/>
          </w:tcPr>
          <w:p w14:paraId="4EB47116" w14:textId="1BE30990" w:rsidR="00721890" w:rsidRPr="0026305B" w:rsidRDefault="00721890" w:rsidP="0052336B">
            <w:pPr>
              <w:ind w:firstLine="34"/>
              <w:jc w:val="center"/>
              <w:rPr>
                <w:rFonts w:cs="Arial"/>
                <w:sz w:val="24"/>
                <w:szCs w:val="24"/>
              </w:rPr>
            </w:pPr>
            <w:r w:rsidRPr="0026305B">
              <w:rPr>
                <w:rFonts w:cs="Arial"/>
                <w:sz w:val="24"/>
                <w:szCs w:val="24"/>
              </w:rPr>
              <w:t>5</w:t>
            </w:r>
          </w:p>
        </w:tc>
      </w:tr>
      <w:tr w:rsidR="00721890" w:rsidRPr="00634CDD" w14:paraId="0048B3D7" w14:textId="77777777" w:rsidTr="1DEE3648">
        <w:trPr>
          <w:trHeight w:val="30"/>
        </w:trPr>
        <w:tc>
          <w:tcPr>
            <w:tcW w:w="1607" w:type="dxa"/>
            <w:tcBorders>
              <w:bottom w:val="single" w:sz="4" w:space="0" w:color="000000" w:themeColor="text1"/>
            </w:tcBorders>
          </w:tcPr>
          <w:p w14:paraId="2A81C5F2" w14:textId="77777777" w:rsidR="00721890" w:rsidRPr="0026305B" w:rsidRDefault="00721890" w:rsidP="0052336B">
            <w:pPr>
              <w:ind w:firstLine="34"/>
              <w:rPr>
                <w:rFonts w:cs="Arial"/>
                <w:b/>
                <w:sz w:val="24"/>
                <w:szCs w:val="24"/>
              </w:rPr>
            </w:pPr>
          </w:p>
        </w:tc>
        <w:tc>
          <w:tcPr>
            <w:tcW w:w="6104" w:type="dxa"/>
            <w:gridSpan w:val="2"/>
            <w:tcBorders>
              <w:bottom w:val="single" w:sz="4" w:space="0" w:color="000000" w:themeColor="text1"/>
            </w:tcBorders>
          </w:tcPr>
          <w:p w14:paraId="34AD0E39" w14:textId="77777777" w:rsidR="00721890" w:rsidRDefault="00504058" w:rsidP="00504058">
            <w:pPr>
              <w:rPr>
                <w:rFonts w:cs="Arial"/>
                <w:sz w:val="24"/>
                <w:szCs w:val="24"/>
              </w:rPr>
            </w:pPr>
            <w:r w:rsidRPr="0026305B">
              <w:rPr>
                <w:rFonts w:cs="Arial"/>
                <w:sz w:val="24"/>
                <w:szCs w:val="24"/>
              </w:rPr>
              <w:t>Response</w:t>
            </w:r>
            <w:r>
              <w:rPr>
                <w:rFonts w:cs="Arial"/>
                <w:sz w:val="24"/>
                <w:szCs w:val="24"/>
              </w:rPr>
              <w:t>:</w:t>
            </w:r>
          </w:p>
          <w:p w14:paraId="4F939B45" w14:textId="357D0BEF" w:rsidR="00F84210" w:rsidRPr="0026305B" w:rsidRDefault="00F84210" w:rsidP="00504058">
            <w:pPr>
              <w:rPr>
                <w:rFonts w:cs="Arial"/>
                <w:sz w:val="24"/>
                <w:szCs w:val="24"/>
              </w:rPr>
            </w:pPr>
          </w:p>
        </w:tc>
        <w:tc>
          <w:tcPr>
            <w:tcW w:w="2637" w:type="dxa"/>
            <w:tcBorders>
              <w:bottom w:val="single" w:sz="4" w:space="0" w:color="000000" w:themeColor="text1"/>
            </w:tcBorders>
            <w:vAlign w:val="center"/>
          </w:tcPr>
          <w:p w14:paraId="6CB89568" w14:textId="77777777" w:rsidR="00721890" w:rsidRPr="0026305B" w:rsidRDefault="00721890" w:rsidP="0052336B">
            <w:pPr>
              <w:ind w:firstLine="34"/>
              <w:jc w:val="center"/>
              <w:rPr>
                <w:rFonts w:cs="Arial"/>
                <w:sz w:val="24"/>
                <w:szCs w:val="24"/>
              </w:rPr>
            </w:pPr>
          </w:p>
        </w:tc>
      </w:tr>
      <w:tr w:rsidR="00E37E92" w:rsidRPr="00634CDD" w14:paraId="41FAE52E" w14:textId="77777777" w:rsidTr="1DEE3648">
        <w:trPr>
          <w:trHeight w:val="30"/>
        </w:trPr>
        <w:tc>
          <w:tcPr>
            <w:tcW w:w="1607" w:type="dxa"/>
            <w:tcBorders>
              <w:bottom w:val="single" w:sz="4" w:space="0" w:color="000000" w:themeColor="text1"/>
            </w:tcBorders>
          </w:tcPr>
          <w:p w14:paraId="246C3CCC" w14:textId="79FB3951" w:rsidR="00E37E92" w:rsidRPr="0026305B" w:rsidRDefault="0D90DA99" w:rsidP="1DEE3648">
            <w:pPr>
              <w:ind w:firstLine="34"/>
              <w:jc w:val="center"/>
              <w:rPr>
                <w:rFonts w:cs="Arial"/>
                <w:b/>
                <w:bCs/>
                <w:sz w:val="24"/>
                <w:szCs w:val="24"/>
              </w:rPr>
            </w:pPr>
            <w:r w:rsidRPr="0026305B">
              <w:rPr>
                <w:rFonts w:cs="Arial"/>
                <w:b/>
                <w:bCs/>
                <w:sz w:val="24"/>
                <w:szCs w:val="24"/>
              </w:rPr>
              <w:t>Q1</w:t>
            </w:r>
            <w:r w:rsidR="54002BDC" w:rsidRPr="0026305B">
              <w:rPr>
                <w:rFonts w:cs="Arial"/>
                <w:b/>
                <w:bCs/>
                <w:sz w:val="24"/>
                <w:szCs w:val="24"/>
              </w:rPr>
              <w:t>6</w:t>
            </w:r>
          </w:p>
        </w:tc>
        <w:tc>
          <w:tcPr>
            <w:tcW w:w="6104" w:type="dxa"/>
            <w:gridSpan w:val="2"/>
            <w:tcBorders>
              <w:bottom w:val="single" w:sz="4" w:space="0" w:color="000000" w:themeColor="text1"/>
            </w:tcBorders>
          </w:tcPr>
          <w:p w14:paraId="24C5D75E" w14:textId="3E92171C" w:rsidR="51285E55" w:rsidRPr="007769B6" w:rsidRDefault="51285E55" w:rsidP="1DEE3648">
            <w:pPr>
              <w:rPr>
                <w:rFonts w:eastAsia="Aptos" w:cs="Arial"/>
                <w:b/>
                <w:bCs/>
                <w:sz w:val="24"/>
                <w:szCs w:val="24"/>
                <w:lang w:val="en-US"/>
              </w:rPr>
            </w:pPr>
            <w:r w:rsidRPr="007769B6">
              <w:rPr>
                <w:rFonts w:eastAsia="Aptos" w:cs="Arial"/>
                <w:b/>
                <w:bCs/>
                <w:sz w:val="24"/>
                <w:szCs w:val="24"/>
                <w:lang w:val="en-US"/>
              </w:rPr>
              <w:t>Safeguarding</w:t>
            </w:r>
            <w:r w:rsidR="00530ABE" w:rsidRPr="007769B6">
              <w:rPr>
                <w:rFonts w:eastAsia="Aptos" w:cs="Arial"/>
                <w:b/>
                <w:bCs/>
                <w:sz w:val="24"/>
                <w:szCs w:val="24"/>
                <w:lang w:val="en-US"/>
              </w:rPr>
              <w:t xml:space="preserve"> </w:t>
            </w:r>
          </w:p>
          <w:p w14:paraId="6765316D" w14:textId="40912E38" w:rsidR="00E37E92" w:rsidRPr="0026305B" w:rsidRDefault="00D167DD" w:rsidP="1DEE3648">
            <w:pPr>
              <w:rPr>
                <w:rFonts w:cs="Arial"/>
                <w:sz w:val="24"/>
                <w:szCs w:val="24"/>
                <w:highlight w:val="yellow"/>
              </w:rPr>
            </w:pPr>
            <w:r w:rsidRPr="00D167DD">
              <w:rPr>
                <w:rFonts w:cs="Arial"/>
                <w:sz w:val="24"/>
                <w:szCs w:val="24"/>
              </w:rPr>
              <w:t>Please detail how you will ensure the safeguarding of parents/carers and their children under this contract, by detailing the following:</w:t>
            </w:r>
          </w:p>
        </w:tc>
        <w:tc>
          <w:tcPr>
            <w:tcW w:w="2637" w:type="dxa"/>
            <w:tcBorders>
              <w:bottom w:val="single" w:sz="4" w:space="0" w:color="000000" w:themeColor="text1"/>
            </w:tcBorders>
            <w:vAlign w:val="center"/>
          </w:tcPr>
          <w:p w14:paraId="30262234" w14:textId="1CA6E49A" w:rsidR="00E37E92" w:rsidRPr="0026305B" w:rsidRDefault="00E37E92" w:rsidP="0052336B">
            <w:pPr>
              <w:ind w:firstLine="34"/>
              <w:jc w:val="center"/>
              <w:rPr>
                <w:rFonts w:cs="Arial"/>
                <w:sz w:val="24"/>
                <w:szCs w:val="24"/>
              </w:rPr>
            </w:pPr>
          </w:p>
        </w:tc>
      </w:tr>
      <w:tr w:rsidR="00E37E92" w:rsidRPr="00634CDD" w14:paraId="0CC170F9" w14:textId="77777777" w:rsidTr="1DEE3648">
        <w:trPr>
          <w:trHeight w:val="30"/>
        </w:trPr>
        <w:tc>
          <w:tcPr>
            <w:tcW w:w="1607" w:type="dxa"/>
            <w:tcBorders>
              <w:bottom w:val="single" w:sz="4" w:space="0" w:color="000000" w:themeColor="text1"/>
            </w:tcBorders>
          </w:tcPr>
          <w:p w14:paraId="635CA189" w14:textId="1CF08E58" w:rsidR="00E37E92" w:rsidRPr="0026305B" w:rsidRDefault="00D167DD" w:rsidP="00D167DD">
            <w:pPr>
              <w:ind w:firstLine="34"/>
              <w:jc w:val="center"/>
              <w:rPr>
                <w:rFonts w:cs="Arial"/>
                <w:b/>
                <w:sz w:val="24"/>
                <w:szCs w:val="24"/>
              </w:rPr>
            </w:pPr>
            <w:r>
              <w:rPr>
                <w:rFonts w:cs="Arial"/>
                <w:b/>
                <w:sz w:val="24"/>
                <w:szCs w:val="24"/>
              </w:rPr>
              <w:t>(a)</w:t>
            </w:r>
          </w:p>
        </w:tc>
        <w:tc>
          <w:tcPr>
            <w:tcW w:w="6104" w:type="dxa"/>
            <w:gridSpan w:val="2"/>
            <w:tcBorders>
              <w:bottom w:val="single" w:sz="4" w:space="0" w:color="000000" w:themeColor="text1"/>
            </w:tcBorders>
          </w:tcPr>
          <w:p w14:paraId="4D6F6C62" w14:textId="226A9849" w:rsidR="00E37E92" w:rsidRPr="007333E7" w:rsidRDefault="00584DBD" w:rsidP="007769B6">
            <w:pPr>
              <w:rPr>
                <w:rFonts w:cs="Arial"/>
                <w:sz w:val="24"/>
                <w:szCs w:val="24"/>
              </w:rPr>
            </w:pPr>
            <w:r w:rsidRPr="007333E7">
              <w:rPr>
                <w:rFonts w:cs="Arial"/>
                <w:sz w:val="24"/>
                <w:szCs w:val="24"/>
              </w:rPr>
              <w:t>An overview of your risk assessment process</w:t>
            </w:r>
            <w:r w:rsidR="007769B6" w:rsidRPr="007333E7">
              <w:rPr>
                <w:rFonts w:cs="Arial"/>
                <w:sz w:val="24"/>
                <w:szCs w:val="24"/>
              </w:rPr>
              <w:t>.</w:t>
            </w:r>
          </w:p>
          <w:p w14:paraId="469DC165" w14:textId="17428B44" w:rsidR="00932439" w:rsidRPr="007333E7" w:rsidRDefault="00932439" w:rsidP="00932439">
            <w:pPr>
              <w:rPr>
                <w:rFonts w:cs="Arial"/>
                <w:sz w:val="24"/>
                <w:szCs w:val="24"/>
              </w:rPr>
            </w:pPr>
            <w:r w:rsidRPr="007333E7">
              <w:rPr>
                <w:rFonts w:cs="Arial"/>
                <w:sz w:val="24"/>
                <w:szCs w:val="24"/>
              </w:rPr>
              <w:t>(</w:t>
            </w:r>
            <w:r w:rsidR="0025314E" w:rsidRPr="007333E7">
              <w:rPr>
                <w:rFonts w:cs="Arial"/>
                <w:sz w:val="24"/>
                <w:szCs w:val="24"/>
              </w:rPr>
              <w:t>1.5</w:t>
            </w:r>
            <w:r w:rsidRPr="007333E7">
              <w:rPr>
                <w:rFonts w:cs="Arial"/>
                <w:sz w:val="24"/>
                <w:szCs w:val="24"/>
              </w:rPr>
              <w:t>% of available marks)</w:t>
            </w:r>
          </w:p>
          <w:p w14:paraId="73ADFD07" w14:textId="484D2C0C" w:rsidR="00932439" w:rsidRPr="007333E7" w:rsidRDefault="00932439" w:rsidP="00932439">
            <w:pPr>
              <w:ind w:firstLine="34"/>
              <w:rPr>
                <w:rFonts w:cs="Arial"/>
                <w:sz w:val="24"/>
                <w:szCs w:val="24"/>
              </w:rPr>
            </w:pPr>
            <w:r w:rsidRPr="007333E7">
              <w:rPr>
                <w:rFonts w:eastAsia="Aptos" w:cs="Arial"/>
                <w:sz w:val="24"/>
                <w:szCs w:val="24"/>
                <w:lang w:val="en-US"/>
              </w:rPr>
              <w:t xml:space="preserve">(Word Count </w:t>
            </w:r>
            <w:r w:rsidR="0025314E" w:rsidRPr="007333E7">
              <w:rPr>
                <w:rFonts w:eastAsia="Aptos" w:cs="Arial"/>
                <w:sz w:val="24"/>
                <w:szCs w:val="24"/>
                <w:lang w:val="en-US"/>
              </w:rPr>
              <w:t>250</w:t>
            </w:r>
            <w:r w:rsidRPr="007333E7">
              <w:rPr>
                <w:rFonts w:eastAsia="Aptos" w:cs="Arial"/>
                <w:sz w:val="24"/>
                <w:szCs w:val="24"/>
                <w:lang w:val="en-US"/>
              </w:rPr>
              <w:t>)</w:t>
            </w:r>
          </w:p>
        </w:tc>
        <w:tc>
          <w:tcPr>
            <w:tcW w:w="2637" w:type="dxa"/>
            <w:tcBorders>
              <w:bottom w:val="single" w:sz="4" w:space="0" w:color="000000" w:themeColor="text1"/>
            </w:tcBorders>
            <w:vAlign w:val="center"/>
          </w:tcPr>
          <w:p w14:paraId="74D0E3D6" w14:textId="28A041EA" w:rsidR="00E37E92" w:rsidRPr="0026305B" w:rsidRDefault="00D167DD" w:rsidP="0052336B">
            <w:pPr>
              <w:ind w:firstLine="34"/>
              <w:jc w:val="center"/>
              <w:rPr>
                <w:rFonts w:cs="Arial"/>
                <w:sz w:val="24"/>
                <w:szCs w:val="24"/>
              </w:rPr>
            </w:pPr>
            <w:r>
              <w:rPr>
                <w:rFonts w:cs="Arial"/>
                <w:sz w:val="24"/>
                <w:szCs w:val="24"/>
              </w:rPr>
              <w:t>5</w:t>
            </w:r>
          </w:p>
        </w:tc>
      </w:tr>
      <w:tr w:rsidR="1DEE3648" w14:paraId="301F40ED" w14:textId="77777777" w:rsidTr="1DEE3648">
        <w:trPr>
          <w:trHeight w:val="300"/>
        </w:trPr>
        <w:tc>
          <w:tcPr>
            <w:tcW w:w="1607" w:type="dxa"/>
            <w:tcBorders>
              <w:bottom w:val="single" w:sz="4" w:space="0" w:color="000000" w:themeColor="text1"/>
            </w:tcBorders>
          </w:tcPr>
          <w:p w14:paraId="73D15BBD" w14:textId="37BC4EE9" w:rsidR="1DEE3648" w:rsidRPr="0026305B" w:rsidRDefault="1DEE3648" w:rsidP="00D167DD">
            <w:pPr>
              <w:ind w:firstLine="34"/>
              <w:jc w:val="center"/>
              <w:rPr>
                <w:rFonts w:cs="Arial"/>
                <w:b/>
                <w:bCs/>
                <w:sz w:val="24"/>
                <w:szCs w:val="24"/>
              </w:rPr>
            </w:pPr>
          </w:p>
        </w:tc>
        <w:tc>
          <w:tcPr>
            <w:tcW w:w="6104" w:type="dxa"/>
            <w:gridSpan w:val="2"/>
            <w:tcBorders>
              <w:bottom w:val="single" w:sz="4" w:space="0" w:color="000000" w:themeColor="text1"/>
            </w:tcBorders>
          </w:tcPr>
          <w:p w14:paraId="30459AE9" w14:textId="77777777" w:rsidR="1DEE3648" w:rsidRPr="007333E7" w:rsidRDefault="00D167DD" w:rsidP="1DEE3648">
            <w:pPr>
              <w:ind w:firstLine="34"/>
              <w:rPr>
                <w:rFonts w:cs="Arial"/>
                <w:sz w:val="24"/>
                <w:szCs w:val="24"/>
              </w:rPr>
            </w:pPr>
            <w:r w:rsidRPr="007333E7">
              <w:rPr>
                <w:rFonts w:cs="Arial"/>
                <w:sz w:val="24"/>
                <w:szCs w:val="24"/>
              </w:rPr>
              <w:t>Response:</w:t>
            </w:r>
          </w:p>
          <w:p w14:paraId="5773D3D8" w14:textId="424E54BD" w:rsidR="00F84210" w:rsidRPr="007333E7" w:rsidRDefault="00F84210" w:rsidP="1DEE3648">
            <w:pPr>
              <w:ind w:firstLine="34"/>
              <w:rPr>
                <w:rFonts w:cs="Arial"/>
                <w:sz w:val="24"/>
                <w:szCs w:val="24"/>
              </w:rPr>
            </w:pPr>
          </w:p>
        </w:tc>
        <w:tc>
          <w:tcPr>
            <w:tcW w:w="2637" w:type="dxa"/>
            <w:tcBorders>
              <w:bottom w:val="single" w:sz="4" w:space="0" w:color="000000" w:themeColor="text1"/>
            </w:tcBorders>
            <w:vAlign w:val="center"/>
          </w:tcPr>
          <w:p w14:paraId="491C41D3" w14:textId="45933783" w:rsidR="1DEE3648" w:rsidRPr="0026305B" w:rsidRDefault="1DEE3648" w:rsidP="1DEE3648">
            <w:pPr>
              <w:ind w:firstLine="34"/>
              <w:jc w:val="center"/>
              <w:rPr>
                <w:rFonts w:cs="Arial"/>
                <w:sz w:val="24"/>
                <w:szCs w:val="24"/>
              </w:rPr>
            </w:pPr>
          </w:p>
        </w:tc>
      </w:tr>
      <w:tr w:rsidR="1DEE3648" w14:paraId="7C5F785B" w14:textId="77777777" w:rsidTr="1DEE3648">
        <w:trPr>
          <w:trHeight w:val="300"/>
        </w:trPr>
        <w:tc>
          <w:tcPr>
            <w:tcW w:w="1607" w:type="dxa"/>
            <w:tcBorders>
              <w:bottom w:val="single" w:sz="4" w:space="0" w:color="000000" w:themeColor="text1"/>
            </w:tcBorders>
          </w:tcPr>
          <w:p w14:paraId="6DCDB298" w14:textId="6E15F0B5" w:rsidR="1DEE3648" w:rsidRPr="0026305B" w:rsidRDefault="00D167DD" w:rsidP="00D167DD">
            <w:pPr>
              <w:ind w:firstLine="34"/>
              <w:jc w:val="center"/>
              <w:rPr>
                <w:rFonts w:cs="Arial"/>
                <w:b/>
                <w:bCs/>
                <w:sz w:val="24"/>
                <w:szCs w:val="24"/>
              </w:rPr>
            </w:pPr>
            <w:r>
              <w:rPr>
                <w:rFonts w:cs="Arial"/>
                <w:b/>
                <w:bCs/>
                <w:sz w:val="24"/>
                <w:szCs w:val="24"/>
              </w:rPr>
              <w:t>(b)</w:t>
            </w:r>
          </w:p>
        </w:tc>
        <w:tc>
          <w:tcPr>
            <w:tcW w:w="6104" w:type="dxa"/>
            <w:gridSpan w:val="2"/>
            <w:tcBorders>
              <w:bottom w:val="single" w:sz="4" w:space="0" w:color="000000" w:themeColor="text1"/>
            </w:tcBorders>
          </w:tcPr>
          <w:p w14:paraId="38A69DAC" w14:textId="2E1C01C0" w:rsidR="1DEE3648" w:rsidRPr="007333E7" w:rsidRDefault="00932439" w:rsidP="007769B6">
            <w:pPr>
              <w:rPr>
                <w:rFonts w:cs="Arial"/>
                <w:sz w:val="24"/>
                <w:szCs w:val="24"/>
              </w:rPr>
            </w:pPr>
            <w:r w:rsidRPr="007333E7">
              <w:rPr>
                <w:rFonts w:cs="Arial"/>
                <w:sz w:val="24"/>
                <w:szCs w:val="24"/>
              </w:rPr>
              <w:t>Which agencies you would liaise with / refer to and at which point</w:t>
            </w:r>
            <w:r w:rsidR="007769B6" w:rsidRPr="007333E7">
              <w:rPr>
                <w:rFonts w:cs="Arial"/>
                <w:sz w:val="24"/>
                <w:szCs w:val="24"/>
              </w:rPr>
              <w:t>.</w:t>
            </w:r>
          </w:p>
          <w:p w14:paraId="6AFB97F0" w14:textId="6614DF26" w:rsidR="00932439" w:rsidRPr="007333E7" w:rsidRDefault="00932439" w:rsidP="00932439">
            <w:pPr>
              <w:rPr>
                <w:rFonts w:cs="Arial"/>
                <w:sz w:val="24"/>
                <w:szCs w:val="24"/>
              </w:rPr>
            </w:pPr>
            <w:r w:rsidRPr="007333E7">
              <w:rPr>
                <w:rFonts w:cs="Arial"/>
                <w:sz w:val="24"/>
                <w:szCs w:val="24"/>
              </w:rPr>
              <w:t>(</w:t>
            </w:r>
            <w:r w:rsidR="0025314E" w:rsidRPr="007333E7">
              <w:rPr>
                <w:rFonts w:cs="Arial"/>
                <w:sz w:val="24"/>
                <w:szCs w:val="24"/>
              </w:rPr>
              <w:t>1.5</w:t>
            </w:r>
            <w:r w:rsidRPr="007333E7">
              <w:rPr>
                <w:rFonts w:cs="Arial"/>
                <w:sz w:val="24"/>
                <w:szCs w:val="24"/>
              </w:rPr>
              <w:t>% of available marks)</w:t>
            </w:r>
          </w:p>
          <w:p w14:paraId="2C0CCB3D" w14:textId="08C3D21A" w:rsidR="00932439" w:rsidRPr="007333E7" w:rsidRDefault="00932439" w:rsidP="00932439">
            <w:pPr>
              <w:ind w:firstLine="34"/>
              <w:rPr>
                <w:rFonts w:cs="Arial"/>
                <w:sz w:val="24"/>
                <w:szCs w:val="24"/>
              </w:rPr>
            </w:pPr>
            <w:r w:rsidRPr="007333E7">
              <w:rPr>
                <w:rFonts w:eastAsia="Aptos" w:cs="Arial"/>
                <w:sz w:val="24"/>
                <w:szCs w:val="24"/>
                <w:lang w:val="en-US"/>
              </w:rPr>
              <w:t xml:space="preserve">(Word Count </w:t>
            </w:r>
            <w:r w:rsidR="0025314E" w:rsidRPr="007333E7">
              <w:rPr>
                <w:rFonts w:eastAsia="Aptos" w:cs="Arial"/>
                <w:sz w:val="24"/>
                <w:szCs w:val="24"/>
                <w:lang w:val="en-US"/>
              </w:rPr>
              <w:t>250</w:t>
            </w:r>
            <w:r w:rsidRPr="007333E7">
              <w:rPr>
                <w:rFonts w:eastAsia="Aptos" w:cs="Arial"/>
                <w:sz w:val="24"/>
                <w:szCs w:val="24"/>
                <w:lang w:val="en-US"/>
              </w:rPr>
              <w:t>)</w:t>
            </w:r>
          </w:p>
        </w:tc>
        <w:tc>
          <w:tcPr>
            <w:tcW w:w="2637" w:type="dxa"/>
            <w:tcBorders>
              <w:bottom w:val="single" w:sz="4" w:space="0" w:color="000000" w:themeColor="text1"/>
            </w:tcBorders>
            <w:vAlign w:val="center"/>
          </w:tcPr>
          <w:p w14:paraId="61A2FB74" w14:textId="270D7232" w:rsidR="1DEE3648" w:rsidRPr="0026305B" w:rsidRDefault="00D167DD" w:rsidP="1DEE3648">
            <w:pPr>
              <w:ind w:firstLine="34"/>
              <w:jc w:val="center"/>
              <w:rPr>
                <w:rFonts w:cs="Arial"/>
                <w:sz w:val="24"/>
                <w:szCs w:val="24"/>
              </w:rPr>
            </w:pPr>
            <w:r>
              <w:rPr>
                <w:rFonts w:cs="Arial"/>
                <w:sz w:val="24"/>
                <w:szCs w:val="24"/>
              </w:rPr>
              <w:t>5</w:t>
            </w:r>
          </w:p>
        </w:tc>
      </w:tr>
      <w:tr w:rsidR="1DEE3648" w14:paraId="4E9235A4" w14:textId="77777777" w:rsidTr="1DEE3648">
        <w:trPr>
          <w:trHeight w:val="300"/>
        </w:trPr>
        <w:tc>
          <w:tcPr>
            <w:tcW w:w="1607" w:type="dxa"/>
            <w:tcBorders>
              <w:bottom w:val="single" w:sz="4" w:space="0" w:color="000000" w:themeColor="text1"/>
            </w:tcBorders>
          </w:tcPr>
          <w:p w14:paraId="4A19F752" w14:textId="6507A7C3" w:rsidR="1DEE3648" w:rsidRPr="0026305B" w:rsidRDefault="1DEE3648" w:rsidP="00D167DD">
            <w:pPr>
              <w:ind w:firstLine="34"/>
              <w:jc w:val="center"/>
              <w:rPr>
                <w:rFonts w:cs="Arial"/>
                <w:b/>
                <w:bCs/>
                <w:sz w:val="24"/>
                <w:szCs w:val="24"/>
              </w:rPr>
            </w:pPr>
          </w:p>
        </w:tc>
        <w:tc>
          <w:tcPr>
            <w:tcW w:w="6104" w:type="dxa"/>
            <w:gridSpan w:val="2"/>
            <w:tcBorders>
              <w:bottom w:val="single" w:sz="4" w:space="0" w:color="000000" w:themeColor="text1"/>
            </w:tcBorders>
          </w:tcPr>
          <w:p w14:paraId="41D285C1" w14:textId="77777777" w:rsidR="1DEE3648" w:rsidRDefault="00D167DD" w:rsidP="1DEE3648">
            <w:pPr>
              <w:ind w:firstLine="34"/>
              <w:rPr>
                <w:rFonts w:cs="Arial"/>
                <w:sz w:val="24"/>
                <w:szCs w:val="24"/>
              </w:rPr>
            </w:pPr>
            <w:r w:rsidRPr="0026305B">
              <w:rPr>
                <w:rFonts w:cs="Arial"/>
                <w:sz w:val="24"/>
                <w:szCs w:val="24"/>
              </w:rPr>
              <w:t>Response</w:t>
            </w:r>
            <w:r>
              <w:rPr>
                <w:rFonts w:cs="Arial"/>
                <w:sz w:val="24"/>
                <w:szCs w:val="24"/>
              </w:rPr>
              <w:t>:</w:t>
            </w:r>
          </w:p>
          <w:p w14:paraId="0C8B0816" w14:textId="5215BDD6" w:rsidR="00F84210" w:rsidRPr="0026305B" w:rsidRDefault="00F84210" w:rsidP="1DEE3648">
            <w:pPr>
              <w:ind w:firstLine="34"/>
              <w:rPr>
                <w:rFonts w:cs="Arial"/>
                <w:sz w:val="24"/>
                <w:szCs w:val="24"/>
              </w:rPr>
            </w:pPr>
          </w:p>
        </w:tc>
        <w:tc>
          <w:tcPr>
            <w:tcW w:w="2637" w:type="dxa"/>
            <w:tcBorders>
              <w:bottom w:val="single" w:sz="4" w:space="0" w:color="000000" w:themeColor="text1"/>
            </w:tcBorders>
            <w:vAlign w:val="center"/>
          </w:tcPr>
          <w:p w14:paraId="1C83407B" w14:textId="4A6047BB" w:rsidR="1DEE3648" w:rsidRPr="0026305B" w:rsidRDefault="1DEE3648" w:rsidP="1DEE3648">
            <w:pPr>
              <w:ind w:firstLine="34"/>
              <w:jc w:val="center"/>
              <w:rPr>
                <w:rFonts w:cs="Arial"/>
                <w:sz w:val="24"/>
                <w:szCs w:val="24"/>
              </w:rPr>
            </w:pPr>
          </w:p>
        </w:tc>
      </w:tr>
      <w:tr w:rsidR="1DEE3648" w14:paraId="764306D9" w14:textId="77777777" w:rsidTr="1DEE3648">
        <w:trPr>
          <w:trHeight w:val="300"/>
        </w:trPr>
        <w:tc>
          <w:tcPr>
            <w:tcW w:w="1607" w:type="dxa"/>
            <w:tcBorders>
              <w:bottom w:val="single" w:sz="4" w:space="0" w:color="000000" w:themeColor="text1"/>
            </w:tcBorders>
          </w:tcPr>
          <w:p w14:paraId="7234D21D" w14:textId="6FDF8623" w:rsidR="1DEE3648" w:rsidRDefault="007C7F51" w:rsidP="00D167DD">
            <w:pPr>
              <w:ind w:firstLine="34"/>
              <w:jc w:val="center"/>
              <w:rPr>
                <w:rFonts w:cs="Arial"/>
                <w:b/>
                <w:bCs/>
                <w:sz w:val="24"/>
                <w:szCs w:val="24"/>
              </w:rPr>
            </w:pPr>
            <w:r>
              <w:rPr>
                <w:rFonts w:cs="Arial"/>
                <w:b/>
                <w:bCs/>
                <w:sz w:val="24"/>
                <w:szCs w:val="24"/>
              </w:rPr>
              <w:t>Q17</w:t>
            </w:r>
          </w:p>
        </w:tc>
        <w:tc>
          <w:tcPr>
            <w:tcW w:w="6104" w:type="dxa"/>
            <w:gridSpan w:val="2"/>
            <w:tcBorders>
              <w:bottom w:val="single" w:sz="4" w:space="0" w:color="000000" w:themeColor="text1"/>
            </w:tcBorders>
          </w:tcPr>
          <w:p w14:paraId="6507CD99" w14:textId="77777777" w:rsidR="1DEE3648" w:rsidRDefault="003B4334" w:rsidP="1DEE3648">
            <w:pPr>
              <w:ind w:firstLine="34"/>
              <w:rPr>
                <w:rFonts w:cs="Arial"/>
                <w:b/>
                <w:bCs/>
                <w:sz w:val="24"/>
                <w:szCs w:val="24"/>
              </w:rPr>
            </w:pPr>
            <w:r w:rsidRPr="007769B6">
              <w:rPr>
                <w:rFonts w:cs="Arial"/>
                <w:b/>
                <w:bCs/>
                <w:sz w:val="24"/>
                <w:szCs w:val="24"/>
              </w:rPr>
              <w:t>Staff Wellbeing</w:t>
            </w:r>
          </w:p>
          <w:p w14:paraId="62DE3F8A" w14:textId="2D680059" w:rsidR="003B4334" w:rsidRPr="003B4334" w:rsidRDefault="0055450E" w:rsidP="007769B6">
            <w:pPr>
              <w:rPr>
                <w:rFonts w:cs="Arial"/>
                <w:sz w:val="24"/>
                <w:szCs w:val="24"/>
              </w:rPr>
            </w:pPr>
            <w:r w:rsidRPr="0055450E">
              <w:rPr>
                <w:rFonts w:cs="Arial"/>
                <w:sz w:val="24"/>
                <w:szCs w:val="24"/>
              </w:rPr>
              <w:t>Please describe how your organisation will ensure the wellbeing of staff delivering this service, with reference to the following:</w:t>
            </w:r>
          </w:p>
        </w:tc>
        <w:tc>
          <w:tcPr>
            <w:tcW w:w="2637" w:type="dxa"/>
            <w:tcBorders>
              <w:bottom w:val="single" w:sz="4" w:space="0" w:color="000000" w:themeColor="text1"/>
            </w:tcBorders>
            <w:vAlign w:val="center"/>
          </w:tcPr>
          <w:p w14:paraId="63C2351B" w14:textId="68B2F27E" w:rsidR="1DEE3648" w:rsidRDefault="1DEE3648" w:rsidP="1DEE3648">
            <w:pPr>
              <w:ind w:firstLine="34"/>
              <w:jc w:val="center"/>
              <w:rPr>
                <w:rFonts w:cs="Arial"/>
                <w:sz w:val="24"/>
                <w:szCs w:val="24"/>
              </w:rPr>
            </w:pPr>
          </w:p>
        </w:tc>
      </w:tr>
      <w:tr w:rsidR="1DEE3648" w14:paraId="12D9072C" w14:textId="77777777" w:rsidTr="1DEE3648">
        <w:trPr>
          <w:trHeight w:val="300"/>
        </w:trPr>
        <w:tc>
          <w:tcPr>
            <w:tcW w:w="1607" w:type="dxa"/>
            <w:tcBorders>
              <w:bottom w:val="single" w:sz="4" w:space="0" w:color="000000" w:themeColor="text1"/>
            </w:tcBorders>
          </w:tcPr>
          <w:p w14:paraId="2D5B3D77" w14:textId="6AE8E01A" w:rsidR="1DEE3648" w:rsidRDefault="0055450E" w:rsidP="00D167DD">
            <w:pPr>
              <w:ind w:firstLine="34"/>
              <w:jc w:val="center"/>
              <w:rPr>
                <w:rFonts w:cs="Arial"/>
                <w:b/>
                <w:bCs/>
                <w:sz w:val="24"/>
                <w:szCs w:val="24"/>
              </w:rPr>
            </w:pPr>
            <w:r>
              <w:rPr>
                <w:rFonts w:cs="Arial"/>
                <w:b/>
                <w:bCs/>
                <w:sz w:val="24"/>
                <w:szCs w:val="24"/>
              </w:rPr>
              <w:t>(a)</w:t>
            </w:r>
          </w:p>
        </w:tc>
        <w:tc>
          <w:tcPr>
            <w:tcW w:w="6104" w:type="dxa"/>
            <w:gridSpan w:val="2"/>
            <w:tcBorders>
              <w:bottom w:val="single" w:sz="4" w:space="0" w:color="000000" w:themeColor="text1"/>
            </w:tcBorders>
          </w:tcPr>
          <w:p w14:paraId="4432FA23" w14:textId="10FF6EE5" w:rsidR="1DEE3648" w:rsidRDefault="00765D65" w:rsidP="001D7F8F">
            <w:pPr>
              <w:rPr>
                <w:rFonts w:cs="Arial"/>
                <w:sz w:val="24"/>
                <w:szCs w:val="24"/>
              </w:rPr>
            </w:pPr>
            <w:r w:rsidRPr="00765D65">
              <w:rPr>
                <w:rFonts w:cs="Arial"/>
                <w:sz w:val="24"/>
                <w:szCs w:val="24"/>
              </w:rPr>
              <w:t>Staff supervision policy/process/procedure</w:t>
            </w:r>
            <w:r w:rsidR="001D7F8F">
              <w:rPr>
                <w:rFonts w:cs="Arial"/>
                <w:sz w:val="24"/>
                <w:szCs w:val="24"/>
              </w:rPr>
              <w:t>.</w:t>
            </w:r>
          </w:p>
          <w:p w14:paraId="72B2D772" w14:textId="0A62F476" w:rsidR="0051707F" w:rsidRPr="007333E7" w:rsidRDefault="0051707F" w:rsidP="0051707F">
            <w:pPr>
              <w:rPr>
                <w:rFonts w:cs="Arial"/>
                <w:sz w:val="24"/>
                <w:szCs w:val="24"/>
              </w:rPr>
            </w:pPr>
            <w:r w:rsidRPr="007333E7">
              <w:rPr>
                <w:rFonts w:cs="Arial"/>
                <w:sz w:val="24"/>
                <w:szCs w:val="24"/>
              </w:rPr>
              <w:t>(</w:t>
            </w:r>
            <w:r w:rsidR="0025314E" w:rsidRPr="007333E7">
              <w:rPr>
                <w:rFonts w:cs="Arial"/>
                <w:sz w:val="24"/>
                <w:szCs w:val="24"/>
              </w:rPr>
              <w:t>1</w:t>
            </w:r>
            <w:r w:rsidRPr="007333E7">
              <w:rPr>
                <w:rFonts w:cs="Arial"/>
                <w:sz w:val="24"/>
                <w:szCs w:val="24"/>
              </w:rPr>
              <w:t>% of available marks)</w:t>
            </w:r>
          </w:p>
          <w:p w14:paraId="1210BCE2" w14:textId="7F051D0F" w:rsidR="0051707F" w:rsidRDefault="0051707F" w:rsidP="0051707F">
            <w:pPr>
              <w:ind w:firstLine="34"/>
              <w:rPr>
                <w:rFonts w:cs="Arial"/>
                <w:sz w:val="24"/>
                <w:szCs w:val="24"/>
              </w:rPr>
            </w:pPr>
            <w:r w:rsidRPr="007333E7">
              <w:rPr>
                <w:rFonts w:eastAsia="Aptos" w:cs="Arial"/>
                <w:sz w:val="24"/>
                <w:szCs w:val="24"/>
                <w:lang w:val="en-US"/>
              </w:rPr>
              <w:t xml:space="preserve">(Word Count </w:t>
            </w:r>
            <w:r w:rsidR="0025314E" w:rsidRPr="007333E7">
              <w:rPr>
                <w:rFonts w:eastAsia="Aptos" w:cs="Arial"/>
                <w:sz w:val="24"/>
                <w:szCs w:val="24"/>
                <w:lang w:val="en-US"/>
              </w:rPr>
              <w:t>200</w:t>
            </w:r>
            <w:r w:rsidRPr="007333E7">
              <w:rPr>
                <w:rFonts w:eastAsia="Aptos" w:cs="Arial"/>
                <w:sz w:val="24"/>
                <w:szCs w:val="24"/>
                <w:lang w:val="en-US"/>
              </w:rPr>
              <w:t>)</w:t>
            </w:r>
          </w:p>
        </w:tc>
        <w:tc>
          <w:tcPr>
            <w:tcW w:w="2637" w:type="dxa"/>
            <w:tcBorders>
              <w:bottom w:val="single" w:sz="4" w:space="0" w:color="000000" w:themeColor="text1"/>
            </w:tcBorders>
            <w:vAlign w:val="center"/>
          </w:tcPr>
          <w:p w14:paraId="710CC63F" w14:textId="6836D279" w:rsidR="1DEE3648" w:rsidRDefault="0055450E" w:rsidP="1DEE3648">
            <w:pPr>
              <w:ind w:firstLine="34"/>
              <w:jc w:val="center"/>
              <w:rPr>
                <w:rFonts w:cs="Arial"/>
                <w:sz w:val="24"/>
                <w:szCs w:val="24"/>
              </w:rPr>
            </w:pPr>
            <w:r>
              <w:rPr>
                <w:rFonts w:cs="Arial"/>
                <w:sz w:val="24"/>
                <w:szCs w:val="24"/>
              </w:rPr>
              <w:t>5</w:t>
            </w:r>
          </w:p>
        </w:tc>
      </w:tr>
      <w:tr w:rsidR="003B4334" w14:paraId="2765384F" w14:textId="77777777" w:rsidTr="1DEE3648">
        <w:trPr>
          <w:trHeight w:val="300"/>
        </w:trPr>
        <w:tc>
          <w:tcPr>
            <w:tcW w:w="1607" w:type="dxa"/>
            <w:tcBorders>
              <w:bottom w:val="single" w:sz="4" w:space="0" w:color="000000" w:themeColor="text1"/>
            </w:tcBorders>
          </w:tcPr>
          <w:p w14:paraId="227E72C9" w14:textId="77777777" w:rsidR="003B4334" w:rsidRDefault="003B4334" w:rsidP="00D167DD">
            <w:pPr>
              <w:ind w:firstLine="34"/>
              <w:jc w:val="center"/>
              <w:rPr>
                <w:rFonts w:cs="Arial"/>
                <w:b/>
                <w:bCs/>
                <w:sz w:val="24"/>
                <w:szCs w:val="24"/>
              </w:rPr>
            </w:pPr>
          </w:p>
        </w:tc>
        <w:tc>
          <w:tcPr>
            <w:tcW w:w="6104" w:type="dxa"/>
            <w:gridSpan w:val="2"/>
            <w:tcBorders>
              <w:bottom w:val="single" w:sz="4" w:space="0" w:color="000000" w:themeColor="text1"/>
            </w:tcBorders>
          </w:tcPr>
          <w:p w14:paraId="013CEA25" w14:textId="77777777" w:rsidR="003B4334" w:rsidRDefault="0055450E" w:rsidP="1DEE3648">
            <w:pPr>
              <w:ind w:firstLine="34"/>
              <w:rPr>
                <w:rFonts w:cs="Arial"/>
                <w:sz w:val="24"/>
                <w:szCs w:val="24"/>
              </w:rPr>
            </w:pPr>
            <w:r w:rsidRPr="0026305B">
              <w:rPr>
                <w:rFonts w:cs="Arial"/>
                <w:sz w:val="24"/>
                <w:szCs w:val="24"/>
              </w:rPr>
              <w:t>Response</w:t>
            </w:r>
            <w:r>
              <w:rPr>
                <w:rFonts w:cs="Arial"/>
                <w:sz w:val="24"/>
                <w:szCs w:val="24"/>
              </w:rPr>
              <w:t>:</w:t>
            </w:r>
          </w:p>
          <w:p w14:paraId="68063EBE" w14:textId="3B9CF609" w:rsidR="00F84210" w:rsidRDefault="00F84210" w:rsidP="1DEE3648">
            <w:pPr>
              <w:ind w:firstLine="34"/>
              <w:rPr>
                <w:rFonts w:cs="Arial"/>
                <w:sz w:val="24"/>
                <w:szCs w:val="24"/>
              </w:rPr>
            </w:pPr>
          </w:p>
        </w:tc>
        <w:tc>
          <w:tcPr>
            <w:tcW w:w="2637" w:type="dxa"/>
            <w:tcBorders>
              <w:bottom w:val="single" w:sz="4" w:space="0" w:color="000000" w:themeColor="text1"/>
            </w:tcBorders>
            <w:vAlign w:val="center"/>
          </w:tcPr>
          <w:p w14:paraId="52A1E1EE" w14:textId="77777777" w:rsidR="003B4334" w:rsidRDefault="003B4334" w:rsidP="1DEE3648">
            <w:pPr>
              <w:ind w:firstLine="34"/>
              <w:jc w:val="center"/>
              <w:rPr>
                <w:rFonts w:cs="Arial"/>
                <w:sz w:val="24"/>
                <w:szCs w:val="24"/>
              </w:rPr>
            </w:pPr>
          </w:p>
        </w:tc>
      </w:tr>
      <w:tr w:rsidR="003B4334" w14:paraId="4843E427" w14:textId="77777777" w:rsidTr="1DEE3648">
        <w:trPr>
          <w:trHeight w:val="300"/>
        </w:trPr>
        <w:tc>
          <w:tcPr>
            <w:tcW w:w="1607" w:type="dxa"/>
            <w:tcBorders>
              <w:bottom w:val="single" w:sz="4" w:space="0" w:color="000000" w:themeColor="text1"/>
            </w:tcBorders>
          </w:tcPr>
          <w:p w14:paraId="33338A42" w14:textId="3AB48C98" w:rsidR="003B4334" w:rsidRDefault="0055450E" w:rsidP="00D167DD">
            <w:pPr>
              <w:ind w:firstLine="34"/>
              <w:jc w:val="center"/>
              <w:rPr>
                <w:rFonts w:cs="Arial"/>
                <w:b/>
                <w:bCs/>
                <w:sz w:val="24"/>
                <w:szCs w:val="24"/>
              </w:rPr>
            </w:pPr>
            <w:r>
              <w:rPr>
                <w:rFonts w:cs="Arial"/>
                <w:b/>
                <w:bCs/>
                <w:sz w:val="24"/>
                <w:szCs w:val="24"/>
              </w:rPr>
              <w:lastRenderedPageBreak/>
              <w:t>(b)</w:t>
            </w:r>
          </w:p>
        </w:tc>
        <w:tc>
          <w:tcPr>
            <w:tcW w:w="6104" w:type="dxa"/>
            <w:gridSpan w:val="2"/>
            <w:tcBorders>
              <w:bottom w:val="single" w:sz="4" w:space="0" w:color="000000" w:themeColor="text1"/>
            </w:tcBorders>
          </w:tcPr>
          <w:p w14:paraId="2E9AC019" w14:textId="005D2920" w:rsidR="003B4334" w:rsidRPr="007333E7" w:rsidRDefault="00D52C35" w:rsidP="001D7F8F">
            <w:pPr>
              <w:rPr>
                <w:rFonts w:cs="Arial"/>
                <w:sz w:val="24"/>
                <w:szCs w:val="24"/>
              </w:rPr>
            </w:pPr>
            <w:r w:rsidRPr="007333E7">
              <w:rPr>
                <w:rFonts w:cs="Arial"/>
                <w:sz w:val="24"/>
                <w:szCs w:val="24"/>
              </w:rPr>
              <w:t>Lone working policy/process/procedure</w:t>
            </w:r>
            <w:r w:rsidR="001D7F8F" w:rsidRPr="007333E7">
              <w:rPr>
                <w:rFonts w:cs="Arial"/>
                <w:sz w:val="24"/>
                <w:szCs w:val="24"/>
              </w:rPr>
              <w:t>.</w:t>
            </w:r>
          </w:p>
          <w:p w14:paraId="01C84093" w14:textId="3723CB0F" w:rsidR="0051707F" w:rsidRPr="007333E7" w:rsidRDefault="0051707F" w:rsidP="0051707F">
            <w:pPr>
              <w:rPr>
                <w:rFonts w:cs="Arial"/>
                <w:sz w:val="24"/>
                <w:szCs w:val="24"/>
              </w:rPr>
            </w:pPr>
            <w:r w:rsidRPr="007333E7">
              <w:rPr>
                <w:rFonts w:cs="Arial"/>
                <w:sz w:val="24"/>
                <w:szCs w:val="24"/>
              </w:rPr>
              <w:t>(</w:t>
            </w:r>
            <w:r w:rsidR="0025314E" w:rsidRPr="007333E7">
              <w:rPr>
                <w:rFonts w:cs="Arial"/>
                <w:sz w:val="24"/>
                <w:szCs w:val="24"/>
              </w:rPr>
              <w:t>1</w:t>
            </w:r>
            <w:r w:rsidRPr="007333E7">
              <w:rPr>
                <w:rFonts w:cs="Arial"/>
                <w:sz w:val="24"/>
                <w:szCs w:val="24"/>
              </w:rPr>
              <w:t>% of available marks)</w:t>
            </w:r>
          </w:p>
          <w:p w14:paraId="5B4BCFEE" w14:textId="6BCF6ECE" w:rsidR="0051707F" w:rsidRPr="007333E7" w:rsidRDefault="0051707F" w:rsidP="0051707F">
            <w:pPr>
              <w:ind w:firstLine="34"/>
              <w:rPr>
                <w:rFonts w:cs="Arial"/>
                <w:sz w:val="24"/>
                <w:szCs w:val="24"/>
              </w:rPr>
            </w:pPr>
            <w:r w:rsidRPr="007333E7">
              <w:rPr>
                <w:rFonts w:eastAsia="Aptos" w:cs="Arial"/>
                <w:sz w:val="24"/>
                <w:szCs w:val="24"/>
                <w:lang w:val="en-US"/>
              </w:rPr>
              <w:t xml:space="preserve">(Word Count </w:t>
            </w:r>
            <w:r w:rsidR="0025314E" w:rsidRPr="007333E7">
              <w:rPr>
                <w:rFonts w:eastAsia="Aptos" w:cs="Arial"/>
                <w:sz w:val="24"/>
                <w:szCs w:val="24"/>
                <w:lang w:val="en-US"/>
              </w:rPr>
              <w:t>200</w:t>
            </w:r>
            <w:r w:rsidRPr="007333E7">
              <w:rPr>
                <w:rFonts w:eastAsia="Aptos" w:cs="Arial"/>
                <w:sz w:val="24"/>
                <w:szCs w:val="24"/>
                <w:lang w:val="en-US"/>
              </w:rPr>
              <w:t>)</w:t>
            </w:r>
          </w:p>
        </w:tc>
        <w:tc>
          <w:tcPr>
            <w:tcW w:w="2637" w:type="dxa"/>
            <w:tcBorders>
              <w:bottom w:val="single" w:sz="4" w:space="0" w:color="000000" w:themeColor="text1"/>
            </w:tcBorders>
            <w:vAlign w:val="center"/>
          </w:tcPr>
          <w:p w14:paraId="0674C205" w14:textId="1A35615F" w:rsidR="003B4334" w:rsidRDefault="0055450E" w:rsidP="1DEE3648">
            <w:pPr>
              <w:ind w:firstLine="34"/>
              <w:jc w:val="center"/>
              <w:rPr>
                <w:rFonts w:cs="Arial"/>
                <w:sz w:val="24"/>
                <w:szCs w:val="24"/>
              </w:rPr>
            </w:pPr>
            <w:r>
              <w:rPr>
                <w:rFonts w:cs="Arial"/>
                <w:sz w:val="24"/>
                <w:szCs w:val="24"/>
              </w:rPr>
              <w:t>5</w:t>
            </w:r>
          </w:p>
        </w:tc>
      </w:tr>
      <w:tr w:rsidR="003B4334" w14:paraId="2443560C" w14:textId="77777777" w:rsidTr="1DEE3648">
        <w:trPr>
          <w:trHeight w:val="300"/>
        </w:trPr>
        <w:tc>
          <w:tcPr>
            <w:tcW w:w="1607" w:type="dxa"/>
            <w:tcBorders>
              <w:bottom w:val="single" w:sz="4" w:space="0" w:color="000000" w:themeColor="text1"/>
            </w:tcBorders>
          </w:tcPr>
          <w:p w14:paraId="543D56E5" w14:textId="77777777" w:rsidR="003B4334" w:rsidRDefault="003B4334" w:rsidP="00D167DD">
            <w:pPr>
              <w:ind w:firstLine="34"/>
              <w:jc w:val="center"/>
              <w:rPr>
                <w:rFonts w:cs="Arial"/>
                <w:b/>
                <w:bCs/>
                <w:sz w:val="24"/>
                <w:szCs w:val="24"/>
              </w:rPr>
            </w:pPr>
          </w:p>
        </w:tc>
        <w:tc>
          <w:tcPr>
            <w:tcW w:w="6104" w:type="dxa"/>
            <w:gridSpan w:val="2"/>
            <w:tcBorders>
              <w:bottom w:val="single" w:sz="4" w:space="0" w:color="000000" w:themeColor="text1"/>
            </w:tcBorders>
          </w:tcPr>
          <w:p w14:paraId="2E7A7EF5" w14:textId="77777777" w:rsidR="003B4334" w:rsidRPr="007333E7" w:rsidRDefault="0055450E" w:rsidP="1DEE3648">
            <w:pPr>
              <w:ind w:firstLine="34"/>
              <w:rPr>
                <w:rFonts w:cs="Arial"/>
                <w:sz w:val="24"/>
                <w:szCs w:val="24"/>
              </w:rPr>
            </w:pPr>
            <w:r w:rsidRPr="007333E7">
              <w:rPr>
                <w:rFonts w:cs="Arial"/>
                <w:sz w:val="24"/>
                <w:szCs w:val="24"/>
              </w:rPr>
              <w:t>Response:</w:t>
            </w:r>
          </w:p>
          <w:p w14:paraId="503B691B" w14:textId="0F979070" w:rsidR="00F84210" w:rsidRPr="007333E7" w:rsidRDefault="00F84210" w:rsidP="1DEE3648">
            <w:pPr>
              <w:ind w:firstLine="34"/>
              <w:rPr>
                <w:rFonts w:cs="Arial"/>
                <w:sz w:val="24"/>
                <w:szCs w:val="24"/>
              </w:rPr>
            </w:pPr>
          </w:p>
        </w:tc>
        <w:tc>
          <w:tcPr>
            <w:tcW w:w="2637" w:type="dxa"/>
            <w:tcBorders>
              <w:bottom w:val="single" w:sz="4" w:space="0" w:color="000000" w:themeColor="text1"/>
            </w:tcBorders>
            <w:vAlign w:val="center"/>
          </w:tcPr>
          <w:p w14:paraId="123C0974" w14:textId="77777777" w:rsidR="003B4334" w:rsidRDefault="003B4334" w:rsidP="1DEE3648">
            <w:pPr>
              <w:ind w:firstLine="34"/>
              <w:jc w:val="center"/>
              <w:rPr>
                <w:rFonts w:cs="Arial"/>
                <w:sz w:val="24"/>
                <w:szCs w:val="24"/>
              </w:rPr>
            </w:pPr>
          </w:p>
        </w:tc>
      </w:tr>
      <w:tr w:rsidR="003B4334" w14:paraId="5ECD6FA5" w14:textId="77777777" w:rsidTr="1DEE3648">
        <w:trPr>
          <w:trHeight w:val="300"/>
        </w:trPr>
        <w:tc>
          <w:tcPr>
            <w:tcW w:w="1607" w:type="dxa"/>
            <w:tcBorders>
              <w:bottom w:val="single" w:sz="4" w:space="0" w:color="000000" w:themeColor="text1"/>
            </w:tcBorders>
          </w:tcPr>
          <w:p w14:paraId="265409C2" w14:textId="33DB75E0" w:rsidR="003B4334" w:rsidRDefault="0055450E" w:rsidP="00D167DD">
            <w:pPr>
              <w:ind w:firstLine="34"/>
              <w:jc w:val="center"/>
              <w:rPr>
                <w:rFonts w:cs="Arial"/>
                <w:b/>
                <w:bCs/>
                <w:sz w:val="24"/>
                <w:szCs w:val="24"/>
              </w:rPr>
            </w:pPr>
            <w:r>
              <w:rPr>
                <w:rFonts w:cs="Arial"/>
                <w:b/>
                <w:bCs/>
                <w:sz w:val="24"/>
                <w:szCs w:val="24"/>
              </w:rPr>
              <w:t>(c)</w:t>
            </w:r>
          </w:p>
        </w:tc>
        <w:tc>
          <w:tcPr>
            <w:tcW w:w="6104" w:type="dxa"/>
            <w:gridSpan w:val="2"/>
            <w:tcBorders>
              <w:bottom w:val="single" w:sz="4" w:space="0" w:color="000000" w:themeColor="text1"/>
            </w:tcBorders>
          </w:tcPr>
          <w:p w14:paraId="44700D38" w14:textId="6DDE3326" w:rsidR="003B4334" w:rsidRPr="007333E7" w:rsidRDefault="0051707F" w:rsidP="001D7F8F">
            <w:pPr>
              <w:rPr>
                <w:rFonts w:cs="Arial"/>
                <w:sz w:val="24"/>
                <w:szCs w:val="24"/>
              </w:rPr>
            </w:pPr>
            <w:r w:rsidRPr="007333E7">
              <w:rPr>
                <w:rFonts w:cs="Arial"/>
                <w:sz w:val="24"/>
                <w:szCs w:val="24"/>
              </w:rPr>
              <w:t>Home working policy/process/procedure</w:t>
            </w:r>
            <w:r w:rsidR="001D7F8F" w:rsidRPr="007333E7">
              <w:rPr>
                <w:rFonts w:cs="Arial"/>
                <w:sz w:val="24"/>
                <w:szCs w:val="24"/>
              </w:rPr>
              <w:t>.</w:t>
            </w:r>
          </w:p>
          <w:p w14:paraId="19B803A0" w14:textId="58E4B055" w:rsidR="0051707F" w:rsidRPr="007333E7" w:rsidRDefault="0051707F" w:rsidP="0051707F">
            <w:pPr>
              <w:rPr>
                <w:rFonts w:cs="Arial"/>
                <w:sz w:val="24"/>
                <w:szCs w:val="24"/>
              </w:rPr>
            </w:pPr>
            <w:r w:rsidRPr="007333E7">
              <w:rPr>
                <w:rFonts w:cs="Arial"/>
                <w:sz w:val="24"/>
                <w:szCs w:val="24"/>
              </w:rPr>
              <w:t>(</w:t>
            </w:r>
            <w:r w:rsidR="0025314E" w:rsidRPr="007333E7">
              <w:rPr>
                <w:rFonts w:cs="Arial"/>
                <w:sz w:val="24"/>
                <w:szCs w:val="24"/>
              </w:rPr>
              <w:t>1</w:t>
            </w:r>
            <w:r w:rsidRPr="007333E7">
              <w:rPr>
                <w:rFonts w:cs="Arial"/>
                <w:sz w:val="24"/>
                <w:szCs w:val="24"/>
              </w:rPr>
              <w:t>% of available marks)</w:t>
            </w:r>
          </w:p>
          <w:p w14:paraId="010717D8" w14:textId="68E7A6ED" w:rsidR="0051707F" w:rsidRPr="007333E7" w:rsidRDefault="0051707F" w:rsidP="0051707F">
            <w:pPr>
              <w:ind w:firstLine="34"/>
              <w:rPr>
                <w:rFonts w:cs="Arial"/>
                <w:sz w:val="24"/>
                <w:szCs w:val="24"/>
              </w:rPr>
            </w:pPr>
            <w:r w:rsidRPr="007333E7">
              <w:rPr>
                <w:rFonts w:eastAsia="Aptos" w:cs="Arial"/>
                <w:sz w:val="24"/>
                <w:szCs w:val="24"/>
                <w:lang w:val="en-US"/>
              </w:rPr>
              <w:t xml:space="preserve">(Word Count </w:t>
            </w:r>
            <w:r w:rsidR="0025314E" w:rsidRPr="007333E7">
              <w:rPr>
                <w:rFonts w:eastAsia="Aptos" w:cs="Arial"/>
                <w:sz w:val="24"/>
                <w:szCs w:val="24"/>
                <w:lang w:val="en-US"/>
              </w:rPr>
              <w:t>200</w:t>
            </w:r>
            <w:r w:rsidRPr="007333E7">
              <w:rPr>
                <w:rFonts w:eastAsia="Aptos" w:cs="Arial"/>
                <w:sz w:val="24"/>
                <w:szCs w:val="24"/>
                <w:lang w:val="en-US"/>
              </w:rPr>
              <w:t>)</w:t>
            </w:r>
          </w:p>
        </w:tc>
        <w:tc>
          <w:tcPr>
            <w:tcW w:w="2637" w:type="dxa"/>
            <w:tcBorders>
              <w:bottom w:val="single" w:sz="4" w:space="0" w:color="000000" w:themeColor="text1"/>
            </w:tcBorders>
            <w:vAlign w:val="center"/>
          </w:tcPr>
          <w:p w14:paraId="082A6E12" w14:textId="0CE54531" w:rsidR="003B4334" w:rsidRDefault="0055450E" w:rsidP="1DEE3648">
            <w:pPr>
              <w:ind w:firstLine="34"/>
              <w:jc w:val="center"/>
              <w:rPr>
                <w:rFonts w:cs="Arial"/>
                <w:sz w:val="24"/>
                <w:szCs w:val="24"/>
              </w:rPr>
            </w:pPr>
            <w:r>
              <w:rPr>
                <w:rFonts w:cs="Arial"/>
                <w:sz w:val="24"/>
                <w:szCs w:val="24"/>
              </w:rPr>
              <w:t>5</w:t>
            </w:r>
          </w:p>
        </w:tc>
      </w:tr>
      <w:tr w:rsidR="003B4334" w14:paraId="1E810BCB" w14:textId="77777777" w:rsidTr="1DEE3648">
        <w:trPr>
          <w:trHeight w:val="300"/>
        </w:trPr>
        <w:tc>
          <w:tcPr>
            <w:tcW w:w="1607" w:type="dxa"/>
            <w:tcBorders>
              <w:bottom w:val="single" w:sz="4" w:space="0" w:color="000000" w:themeColor="text1"/>
            </w:tcBorders>
          </w:tcPr>
          <w:p w14:paraId="4D6069E0" w14:textId="77777777" w:rsidR="003B4334" w:rsidRDefault="003B4334" w:rsidP="00D167DD">
            <w:pPr>
              <w:ind w:firstLine="34"/>
              <w:jc w:val="center"/>
              <w:rPr>
                <w:rFonts w:cs="Arial"/>
                <w:b/>
                <w:bCs/>
                <w:sz w:val="24"/>
                <w:szCs w:val="24"/>
              </w:rPr>
            </w:pPr>
          </w:p>
        </w:tc>
        <w:tc>
          <w:tcPr>
            <w:tcW w:w="6104" w:type="dxa"/>
            <w:gridSpan w:val="2"/>
            <w:tcBorders>
              <w:bottom w:val="single" w:sz="4" w:space="0" w:color="000000" w:themeColor="text1"/>
            </w:tcBorders>
          </w:tcPr>
          <w:p w14:paraId="463BC427" w14:textId="77777777" w:rsidR="003B4334" w:rsidRDefault="0055450E" w:rsidP="1DEE3648">
            <w:pPr>
              <w:ind w:firstLine="34"/>
              <w:rPr>
                <w:rFonts w:cs="Arial"/>
                <w:sz w:val="24"/>
                <w:szCs w:val="24"/>
              </w:rPr>
            </w:pPr>
            <w:r w:rsidRPr="0026305B">
              <w:rPr>
                <w:rFonts w:cs="Arial"/>
                <w:sz w:val="24"/>
                <w:szCs w:val="24"/>
              </w:rPr>
              <w:t>Response</w:t>
            </w:r>
            <w:r>
              <w:rPr>
                <w:rFonts w:cs="Arial"/>
                <w:sz w:val="24"/>
                <w:szCs w:val="24"/>
              </w:rPr>
              <w:t>:</w:t>
            </w:r>
          </w:p>
          <w:p w14:paraId="06CA8E58" w14:textId="448CD202" w:rsidR="00F84210" w:rsidRDefault="00F84210" w:rsidP="1DEE3648">
            <w:pPr>
              <w:ind w:firstLine="34"/>
              <w:rPr>
                <w:rFonts w:cs="Arial"/>
                <w:sz w:val="24"/>
                <w:szCs w:val="24"/>
              </w:rPr>
            </w:pPr>
          </w:p>
        </w:tc>
        <w:tc>
          <w:tcPr>
            <w:tcW w:w="2637" w:type="dxa"/>
            <w:tcBorders>
              <w:bottom w:val="single" w:sz="4" w:space="0" w:color="000000" w:themeColor="text1"/>
            </w:tcBorders>
            <w:vAlign w:val="center"/>
          </w:tcPr>
          <w:p w14:paraId="23C382E3" w14:textId="77777777" w:rsidR="003B4334" w:rsidRDefault="003B4334" w:rsidP="1DEE3648">
            <w:pPr>
              <w:ind w:firstLine="34"/>
              <w:jc w:val="center"/>
              <w:rPr>
                <w:rFonts w:cs="Arial"/>
                <w:sz w:val="24"/>
                <w:szCs w:val="24"/>
              </w:rPr>
            </w:pPr>
          </w:p>
        </w:tc>
      </w:tr>
      <w:tr w:rsidR="003B4334" w14:paraId="46E63837" w14:textId="77777777" w:rsidTr="1DEE3648">
        <w:trPr>
          <w:trHeight w:val="300"/>
        </w:trPr>
        <w:tc>
          <w:tcPr>
            <w:tcW w:w="1607" w:type="dxa"/>
            <w:tcBorders>
              <w:bottom w:val="single" w:sz="4" w:space="0" w:color="000000" w:themeColor="text1"/>
            </w:tcBorders>
          </w:tcPr>
          <w:p w14:paraId="33994B4C" w14:textId="361622C3" w:rsidR="003B4334" w:rsidRDefault="002A5DB3" w:rsidP="00D167DD">
            <w:pPr>
              <w:ind w:firstLine="34"/>
              <w:jc w:val="center"/>
              <w:rPr>
                <w:rFonts w:cs="Arial"/>
                <w:b/>
                <w:bCs/>
                <w:sz w:val="24"/>
                <w:szCs w:val="24"/>
              </w:rPr>
            </w:pPr>
            <w:r>
              <w:rPr>
                <w:rFonts w:cs="Arial"/>
                <w:b/>
                <w:bCs/>
                <w:sz w:val="24"/>
                <w:szCs w:val="24"/>
              </w:rPr>
              <w:t>Q18</w:t>
            </w:r>
          </w:p>
        </w:tc>
        <w:tc>
          <w:tcPr>
            <w:tcW w:w="6104" w:type="dxa"/>
            <w:gridSpan w:val="2"/>
            <w:tcBorders>
              <w:bottom w:val="single" w:sz="4" w:space="0" w:color="000000" w:themeColor="text1"/>
            </w:tcBorders>
          </w:tcPr>
          <w:p w14:paraId="01ECCED2" w14:textId="77777777" w:rsidR="003B4334" w:rsidRDefault="002A5DB3" w:rsidP="1DEE3648">
            <w:pPr>
              <w:ind w:firstLine="34"/>
              <w:rPr>
                <w:rFonts w:cs="Arial"/>
                <w:b/>
                <w:bCs/>
                <w:sz w:val="24"/>
                <w:szCs w:val="24"/>
              </w:rPr>
            </w:pPr>
            <w:r w:rsidRPr="001D7F8F">
              <w:rPr>
                <w:rFonts w:cs="Arial"/>
                <w:b/>
                <w:bCs/>
                <w:sz w:val="24"/>
                <w:szCs w:val="24"/>
              </w:rPr>
              <w:t>Awareness and Referrral Pa</w:t>
            </w:r>
            <w:r w:rsidR="00F56194" w:rsidRPr="001D7F8F">
              <w:rPr>
                <w:rFonts w:cs="Arial"/>
                <w:b/>
                <w:bCs/>
                <w:sz w:val="24"/>
                <w:szCs w:val="24"/>
              </w:rPr>
              <w:t>t</w:t>
            </w:r>
            <w:r w:rsidRPr="001D7F8F">
              <w:rPr>
                <w:rFonts w:cs="Arial"/>
                <w:b/>
                <w:bCs/>
                <w:sz w:val="24"/>
                <w:szCs w:val="24"/>
              </w:rPr>
              <w:t>hways</w:t>
            </w:r>
          </w:p>
          <w:p w14:paraId="1AEA6260" w14:textId="5C2D6C4B" w:rsidR="00F56194" w:rsidRPr="00F56194" w:rsidRDefault="005028D3" w:rsidP="001D7F8F">
            <w:pPr>
              <w:rPr>
                <w:rFonts w:cs="Arial"/>
                <w:sz w:val="24"/>
                <w:szCs w:val="24"/>
              </w:rPr>
            </w:pPr>
            <w:r w:rsidRPr="005028D3">
              <w:rPr>
                <w:rFonts w:cs="Arial"/>
                <w:sz w:val="24"/>
                <w:szCs w:val="24"/>
              </w:rPr>
              <w:t>Please describe how you will effectively promote, increase awareness, and establish clear referral pathways into service, with reference to:</w:t>
            </w:r>
          </w:p>
        </w:tc>
        <w:tc>
          <w:tcPr>
            <w:tcW w:w="2637" w:type="dxa"/>
            <w:tcBorders>
              <w:bottom w:val="single" w:sz="4" w:space="0" w:color="000000" w:themeColor="text1"/>
            </w:tcBorders>
            <w:vAlign w:val="center"/>
          </w:tcPr>
          <w:p w14:paraId="2CCCC675" w14:textId="77777777" w:rsidR="003B4334" w:rsidRDefault="003B4334" w:rsidP="1DEE3648">
            <w:pPr>
              <w:ind w:firstLine="34"/>
              <w:jc w:val="center"/>
              <w:rPr>
                <w:rFonts w:cs="Arial"/>
                <w:sz w:val="24"/>
                <w:szCs w:val="24"/>
              </w:rPr>
            </w:pPr>
          </w:p>
        </w:tc>
      </w:tr>
      <w:tr w:rsidR="003B4334" w14:paraId="0A808A24" w14:textId="77777777" w:rsidTr="1DEE3648">
        <w:trPr>
          <w:trHeight w:val="300"/>
        </w:trPr>
        <w:tc>
          <w:tcPr>
            <w:tcW w:w="1607" w:type="dxa"/>
            <w:tcBorders>
              <w:bottom w:val="single" w:sz="4" w:space="0" w:color="000000" w:themeColor="text1"/>
            </w:tcBorders>
          </w:tcPr>
          <w:p w14:paraId="7A09A822" w14:textId="448AC17D" w:rsidR="003B4334" w:rsidRDefault="00F56194" w:rsidP="00D167DD">
            <w:pPr>
              <w:ind w:firstLine="34"/>
              <w:jc w:val="center"/>
              <w:rPr>
                <w:rFonts w:cs="Arial"/>
                <w:b/>
                <w:bCs/>
                <w:sz w:val="24"/>
                <w:szCs w:val="24"/>
              </w:rPr>
            </w:pPr>
            <w:r>
              <w:rPr>
                <w:rFonts w:cs="Arial"/>
                <w:b/>
                <w:bCs/>
                <w:sz w:val="24"/>
                <w:szCs w:val="24"/>
              </w:rPr>
              <w:t>(a)</w:t>
            </w:r>
          </w:p>
        </w:tc>
        <w:tc>
          <w:tcPr>
            <w:tcW w:w="6104" w:type="dxa"/>
            <w:gridSpan w:val="2"/>
            <w:tcBorders>
              <w:bottom w:val="single" w:sz="4" w:space="0" w:color="000000" w:themeColor="text1"/>
            </w:tcBorders>
          </w:tcPr>
          <w:p w14:paraId="7367DF2A" w14:textId="324DF87F" w:rsidR="003B4334" w:rsidRPr="005E4F18" w:rsidRDefault="000D748C" w:rsidP="001D7F8F">
            <w:pPr>
              <w:rPr>
                <w:rFonts w:cs="Arial"/>
                <w:sz w:val="24"/>
                <w:szCs w:val="24"/>
              </w:rPr>
            </w:pPr>
            <w:r w:rsidRPr="005E4F18">
              <w:rPr>
                <w:rFonts w:cs="Arial"/>
                <w:sz w:val="24"/>
                <w:szCs w:val="24"/>
              </w:rPr>
              <w:t>Partnership working</w:t>
            </w:r>
            <w:r w:rsidR="001D7F8F" w:rsidRPr="005E4F18">
              <w:rPr>
                <w:rFonts w:cs="Arial"/>
                <w:sz w:val="24"/>
                <w:szCs w:val="24"/>
              </w:rPr>
              <w:t>.</w:t>
            </w:r>
          </w:p>
          <w:p w14:paraId="72E9411F" w14:textId="0EF61E29" w:rsidR="003B672C" w:rsidRPr="005E4F18" w:rsidRDefault="003B672C" w:rsidP="003B672C">
            <w:pPr>
              <w:rPr>
                <w:rFonts w:cs="Arial"/>
                <w:sz w:val="24"/>
                <w:szCs w:val="24"/>
              </w:rPr>
            </w:pPr>
            <w:r w:rsidRPr="005E4F18">
              <w:rPr>
                <w:rFonts w:cs="Arial"/>
                <w:sz w:val="24"/>
                <w:szCs w:val="24"/>
              </w:rPr>
              <w:t>(</w:t>
            </w:r>
            <w:r w:rsidR="00B335FD" w:rsidRPr="005E4F18">
              <w:rPr>
                <w:rFonts w:cs="Arial"/>
                <w:sz w:val="24"/>
                <w:szCs w:val="24"/>
              </w:rPr>
              <w:t>2</w:t>
            </w:r>
            <w:r w:rsidRPr="005E4F18">
              <w:rPr>
                <w:rFonts w:cs="Arial"/>
                <w:sz w:val="24"/>
                <w:szCs w:val="24"/>
              </w:rPr>
              <w:t>% of available marks)</w:t>
            </w:r>
          </w:p>
          <w:p w14:paraId="5F8412EA" w14:textId="1CE68E68" w:rsidR="003B672C" w:rsidRPr="005E4F18" w:rsidRDefault="003B672C" w:rsidP="003B672C">
            <w:pPr>
              <w:ind w:firstLine="34"/>
              <w:rPr>
                <w:rFonts w:cs="Arial"/>
                <w:sz w:val="24"/>
                <w:szCs w:val="24"/>
              </w:rPr>
            </w:pPr>
            <w:r w:rsidRPr="005E4F18">
              <w:rPr>
                <w:rFonts w:eastAsia="Aptos" w:cs="Arial"/>
                <w:sz w:val="24"/>
                <w:szCs w:val="24"/>
                <w:lang w:val="en-US"/>
              </w:rPr>
              <w:t xml:space="preserve">(Word Count </w:t>
            </w:r>
            <w:r w:rsidR="006A7510" w:rsidRPr="005E4F18">
              <w:rPr>
                <w:rFonts w:eastAsia="Aptos" w:cs="Arial"/>
                <w:sz w:val="24"/>
                <w:szCs w:val="24"/>
                <w:lang w:val="en-US"/>
              </w:rPr>
              <w:t>500</w:t>
            </w:r>
            <w:r w:rsidRPr="005E4F18">
              <w:rPr>
                <w:rFonts w:eastAsia="Aptos" w:cs="Arial"/>
                <w:sz w:val="24"/>
                <w:szCs w:val="24"/>
                <w:lang w:val="en-US"/>
              </w:rPr>
              <w:t>)</w:t>
            </w:r>
          </w:p>
        </w:tc>
        <w:tc>
          <w:tcPr>
            <w:tcW w:w="2637" w:type="dxa"/>
            <w:tcBorders>
              <w:bottom w:val="single" w:sz="4" w:space="0" w:color="000000" w:themeColor="text1"/>
            </w:tcBorders>
            <w:vAlign w:val="center"/>
          </w:tcPr>
          <w:p w14:paraId="68D690DE" w14:textId="33D83375" w:rsidR="003B4334" w:rsidRDefault="00F56194" w:rsidP="1DEE3648">
            <w:pPr>
              <w:ind w:firstLine="34"/>
              <w:jc w:val="center"/>
              <w:rPr>
                <w:rFonts w:cs="Arial"/>
                <w:sz w:val="24"/>
                <w:szCs w:val="24"/>
              </w:rPr>
            </w:pPr>
            <w:r>
              <w:rPr>
                <w:rFonts w:cs="Arial"/>
                <w:sz w:val="24"/>
                <w:szCs w:val="24"/>
              </w:rPr>
              <w:t>5</w:t>
            </w:r>
          </w:p>
        </w:tc>
      </w:tr>
      <w:tr w:rsidR="00F56194" w14:paraId="16507F3E" w14:textId="77777777" w:rsidTr="1DEE3648">
        <w:trPr>
          <w:trHeight w:val="300"/>
        </w:trPr>
        <w:tc>
          <w:tcPr>
            <w:tcW w:w="1607" w:type="dxa"/>
            <w:tcBorders>
              <w:bottom w:val="single" w:sz="4" w:space="0" w:color="000000" w:themeColor="text1"/>
            </w:tcBorders>
          </w:tcPr>
          <w:p w14:paraId="52A74FCE" w14:textId="77777777" w:rsidR="00F56194" w:rsidRDefault="00F56194" w:rsidP="00D167DD">
            <w:pPr>
              <w:ind w:firstLine="34"/>
              <w:jc w:val="center"/>
              <w:rPr>
                <w:rFonts w:cs="Arial"/>
                <w:b/>
                <w:bCs/>
                <w:sz w:val="24"/>
                <w:szCs w:val="24"/>
              </w:rPr>
            </w:pPr>
          </w:p>
        </w:tc>
        <w:tc>
          <w:tcPr>
            <w:tcW w:w="6104" w:type="dxa"/>
            <w:gridSpan w:val="2"/>
            <w:tcBorders>
              <w:bottom w:val="single" w:sz="4" w:space="0" w:color="000000" w:themeColor="text1"/>
            </w:tcBorders>
          </w:tcPr>
          <w:p w14:paraId="3AAC1C6E" w14:textId="77777777" w:rsidR="00F56194" w:rsidRPr="005E4F18" w:rsidRDefault="00F56194" w:rsidP="1DEE3648">
            <w:pPr>
              <w:ind w:firstLine="34"/>
              <w:rPr>
                <w:rFonts w:cs="Arial"/>
                <w:sz w:val="24"/>
                <w:szCs w:val="24"/>
              </w:rPr>
            </w:pPr>
            <w:r w:rsidRPr="005E4F18">
              <w:rPr>
                <w:rFonts w:cs="Arial"/>
                <w:sz w:val="24"/>
                <w:szCs w:val="24"/>
              </w:rPr>
              <w:t>Response:</w:t>
            </w:r>
          </w:p>
          <w:p w14:paraId="77AD6F6B" w14:textId="63316229" w:rsidR="00F84210" w:rsidRPr="005E4F18" w:rsidRDefault="00F84210" w:rsidP="1DEE3648">
            <w:pPr>
              <w:ind w:firstLine="34"/>
              <w:rPr>
                <w:rFonts w:cs="Arial"/>
                <w:sz w:val="24"/>
                <w:szCs w:val="24"/>
              </w:rPr>
            </w:pPr>
          </w:p>
        </w:tc>
        <w:tc>
          <w:tcPr>
            <w:tcW w:w="2637" w:type="dxa"/>
            <w:tcBorders>
              <w:bottom w:val="single" w:sz="4" w:space="0" w:color="000000" w:themeColor="text1"/>
            </w:tcBorders>
            <w:vAlign w:val="center"/>
          </w:tcPr>
          <w:p w14:paraId="5398570D" w14:textId="77777777" w:rsidR="00F56194" w:rsidRDefault="00F56194" w:rsidP="1DEE3648">
            <w:pPr>
              <w:ind w:firstLine="34"/>
              <w:jc w:val="center"/>
              <w:rPr>
                <w:rFonts w:cs="Arial"/>
                <w:sz w:val="24"/>
                <w:szCs w:val="24"/>
              </w:rPr>
            </w:pPr>
          </w:p>
        </w:tc>
      </w:tr>
      <w:tr w:rsidR="00F56194" w14:paraId="1D84C6EF" w14:textId="77777777" w:rsidTr="1DEE3648">
        <w:trPr>
          <w:trHeight w:val="300"/>
        </w:trPr>
        <w:tc>
          <w:tcPr>
            <w:tcW w:w="1607" w:type="dxa"/>
            <w:tcBorders>
              <w:bottom w:val="single" w:sz="4" w:space="0" w:color="000000" w:themeColor="text1"/>
            </w:tcBorders>
          </w:tcPr>
          <w:p w14:paraId="7B322882" w14:textId="293F561E" w:rsidR="00F56194" w:rsidRDefault="00F56194" w:rsidP="00D167DD">
            <w:pPr>
              <w:ind w:firstLine="34"/>
              <w:jc w:val="center"/>
              <w:rPr>
                <w:rFonts w:cs="Arial"/>
                <w:b/>
                <w:bCs/>
                <w:sz w:val="24"/>
                <w:szCs w:val="24"/>
              </w:rPr>
            </w:pPr>
            <w:r>
              <w:rPr>
                <w:rFonts w:cs="Arial"/>
                <w:b/>
                <w:bCs/>
                <w:sz w:val="24"/>
                <w:szCs w:val="24"/>
              </w:rPr>
              <w:t>(b)</w:t>
            </w:r>
          </w:p>
        </w:tc>
        <w:tc>
          <w:tcPr>
            <w:tcW w:w="6104" w:type="dxa"/>
            <w:gridSpan w:val="2"/>
            <w:tcBorders>
              <w:bottom w:val="single" w:sz="4" w:space="0" w:color="000000" w:themeColor="text1"/>
            </w:tcBorders>
          </w:tcPr>
          <w:p w14:paraId="00482C3D" w14:textId="7442F5E8" w:rsidR="00F56194" w:rsidRPr="005E4F18" w:rsidRDefault="00B61F24" w:rsidP="1DEE3648">
            <w:pPr>
              <w:ind w:firstLine="34"/>
              <w:rPr>
                <w:rFonts w:cs="Arial"/>
                <w:sz w:val="24"/>
                <w:szCs w:val="24"/>
              </w:rPr>
            </w:pPr>
            <w:r w:rsidRPr="005E4F18">
              <w:rPr>
                <w:rFonts w:cs="Arial"/>
                <w:sz w:val="24"/>
                <w:szCs w:val="24"/>
              </w:rPr>
              <w:t>Self-referrers</w:t>
            </w:r>
            <w:r w:rsidR="001D7F8F" w:rsidRPr="005E4F18">
              <w:rPr>
                <w:rFonts w:cs="Arial"/>
                <w:sz w:val="24"/>
                <w:szCs w:val="24"/>
              </w:rPr>
              <w:t>.</w:t>
            </w:r>
          </w:p>
          <w:p w14:paraId="6BD5CAA4" w14:textId="160A6A49" w:rsidR="003B672C" w:rsidRPr="005E4F18" w:rsidRDefault="003B672C" w:rsidP="003B672C">
            <w:pPr>
              <w:rPr>
                <w:rFonts w:cs="Arial"/>
                <w:sz w:val="24"/>
                <w:szCs w:val="24"/>
              </w:rPr>
            </w:pPr>
            <w:r w:rsidRPr="005E4F18">
              <w:rPr>
                <w:rFonts w:cs="Arial"/>
                <w:sz w:val="24"/>
                <w:szCs w:val="24"/>
              </w:rPr>
              <w:t>(</w:t>
            </w:r>
            <w:r w:rsidR="00B335FD" w:rsidRPr="005E4F18">
              <w:rPr>
                <w:rFonts w:cs="Arial"/>
                <w:sz w:val="24"/>
                <w:szCs w:val="24"/>
              </w:rPr>
              <w:t>2</w:t>
            </w:r>
            <w:r w:rsidRPr="005E4F18">
              <w:rPr>
                <w:rFonts w:cs="Arial"/>
                <w:sz w:val="24"/>
                <w:szCs w:val="24"/>
              </w:rPr>
              <w:t>% of available marks)</w:t>
            </w:r>
          </w:p>
          <w:p w14:paraId="4E48ED06" w14:textId="003C5625" w:rsidR="003B672C" w:rsidRPr="005E4F18" w:rsidRDefault="003B672C" w:rsidP="003B672C">
            <w:pPr>
              <w:ind w:firstLine="34"/>
              <w:rPr>
                <w:rFonts w:cs="Arial"/>
                <w:sz w:val="24"/>
                <w:szCs w:val="24"/>
              </w:rPr>
            </w:pPr>
            <w:r w:rsidRPr="005E4F18">
              <w:rPr>
                <w:rFonts w:eastAsia="Aptos" w:cs="Arial"/>
                <w:sz w:val="24"/>
                <w:szCs w:val="24"/>
                <w:lang w:val="en-US"/>
              </w:rPr>
              <w:t xml:space="preserve">(Word Count </w:t>
            </w:r>
            <w:r w:rsidR="006A7510" w:rsidRPr="005E4F18">
              <w:rPr>
                <w:rFonts w:eastAsia="Aptos" w:cs="Arial"/>
                <w:sz w:val="24"/>
                <w:szCs w:val="24"/>
                <w:lang w:val="en-US"/>
              </w:rPr>
              <w:t>500</w:t>
            </w:r>
            <w:r w:rsidRPr="005E4F18">
              <w:rPr>
                <w:rFonts w:eastAsia="Aptos" w:cs="Arial"/>
                <w:sz w:val="24"/>
                <w:szCs w:val="24"/>
                <w:lang w:val="en-US"/>
              </w:rPr>
              <w:t>)</w:t>
            </w:r>
          </w:p>
        </w:tc>
        <w:tc>
          <w:tcPr>
            <w:tcW w:w="2637" w:type="dxa"/>
            <w:tcBorders>
              <w:bottom w:val="single" w:sz="4" w:space="0" w:color="000000" w:themeColor="text1"/>
            </w:tcBorders>
            <w:vAlign w:val="center"/>
          </w:tcPr>
          <w:p w14:paraId="5EB9EB4D" w14:textId="3DF9D11E" w:rsidR="00F56194" w:rsidRDefault="00F56194" w:rsidP="1DEE3648">
            <w:pPr>
              <w:ind w:firstLine="34"/>
              <w:jc w:val="center"/>
              <w:rPr>
                <w:rFonts w:cs="Arial"/>
                <w:sz w:val="24"/>
                <w:szCs w:val="24"/>
              </w:rPr>
            </w:pPr>
            <w:r>
              <w:rPr>
                <w:rFonts w:cs="Arial"/>
                <w:sz w:val="24"/>
                <w:szCs w:val="24"/>
              </w:rPr>
              <w:t>5</w:t>
            </w:r>
          </w:p>
        </w:tc>
      </w:tr>
      <w:tr w:rsidR="00F56194" w14:paraId="7F6DD2CC" w14:textId="77777777" w:rsidTr="1DEE3648">
        <w:trPr>
          <w:trHeight w:val="300"/>
        </w:trPr>
        <w:tc>
          <w:tcPr>
            <w:tcW w:w="1607" w:type="dxa"/>
            <w:tcBorders>
              <w:bottom w:val="single" w:sz="4" w:space="0" w:color="000000" w:themeColor="text1"/>
            </w:tcBorders>
          </w:tcPr>
          <w:p w14:paraId="77C6A72D" w14:textId="77777777" w:rsidR="00F56194" w:rsidRDefault="00F56194" w:rsidP="00D167DD">
            <w:pPr>
              <w:ind w:firstLine="34"/>
              <w:jc w:val="center"/>
              <w:rPr>
                <w:rFonts w:cs="Arial"/>
                <w:b/>
                <w:bCs/>
                <w:sz w:val="24"/>
                <w:szCs w:val="24"/>
              </w:rPr>
            </w:pPr>
          </w:p>
        </w:tc>
        <w:tc>
          <w:tcPr>
            <w:tcW w:w="6104" w:type="dxa"/>
            <w:gridSpan w:val="2"/>
            <w:tcBorders>
              <w:bottom w:val="single" w:sz="4" w:space="0" w:color="000000" w:themeColor="text1"/>
            </w:tcBorders>
          </w:tcPr>
          <w:p w14:paraId="525408C5" w14:textId="77777777" w:rsidR="00F56194" w:rsidRDefault="00F56194" w:rsidP="1DEE3648">
            <w:pPr>
              <w:ind w:firstLine="34"/>
              <w:rPr>
                <w:rFonts w:cs="Arial"/>
                <w:sz w:val="24"/>
                <w:szCs w:val="24"/>
              </w:rPr>
            </w:pPr>
            <w:r w:rsidRPr="0026305B">
              <w:rPr>
                <w:rFonts w:cs="Arial"/>
                <w:sz w:val="24"/>
                <w:szCs w:val="24"/>
              </w:rPr>
              <w:t>Response</w:t>
            </w:r>
            <w:r>
              <w:rPr>
                <w:rFonts w:cs="Arial"/>
                <w:sz w:val="24"/>
                <w:szCs w:val="24"/>
              </w:rPr>
              <w:t>:</w:t>
            </w:r>
          </w:p>
          <w:p w14:paraId="1B087398" w14:textId="788FA83E" w:rsidR="00F84210" w:rsidRDefault="00F84210" w:rsidP="1DEE3648">
            <w:pPr>
              <w:ind w:firstLine="34"/>
              <w:rPr>
                <w:rFonts w:cs="Arial"/>
                <w:sz w:val="24"/>
                <w:szCs w:val="24"/>
              </w:rPr>
            </w:pPr>
          </w:p>
        </w:tc>
        <w:tc>
          <w:tcPr>
            <w:tcW w:w="2637" w:type="dxa"/>
            <w:tcBorders>
              <w:bottom w:val="single" w:sz="4" w:space="0" w:color="000000" w:themeColor="text1"/>
            </w:tcBorders>
            <w:vAlign w:val="center"/>
          </w:tcPr>
          <w:p w14:paraId="2E4746A4" w14:textId="77777777" w:rsidR="00F56194" w:rsidRDefault="00F56194" w:rsidP="1DEE3648">
            <w:pPr>
              <w:ind w:firstLine="34"/>
              <w:jc w:val="center"/>
              <w:rPr>
                <w:rFonts w:cs="Arial"/>
                <w:sz w:val="24"/>
                <w:szCs w:val="24"/>
              </w:rPr>
            </w:pPr>
          </w:p>
        </w:tc>
      </w:tr>
      <w:tr w:rsidR="00F56194" w14:paraId="23746BA1" w14:textId="77777777" w:rsidTr="1DEE3648">
        <w:trPr>
          <w:trHeight w:val="300"/>
        </w:trPr>
        <w:tc>
          <w:tcPr>
            <w:tcW w:w="1607" w:type="dxa"/>
            <w:tcBorders>
              <w:bottom w:val="single" w:sz="4" w:space="0" w:color="000000" w:themeColor="text1"/>
            </w:tcBorders>
          </w:tcPr>
          <w:p w14:paraId="55FDE4BC" w14:textId="435ECC4B" w:rsidR="00F56194" w:rsidRDefault="00F56194" w:rsidP="00D167DD">
            <w:pPr>
              <w:ind w:firstLine="34"/>
              <w:jc w:val="center"/>
              <w:rPr>
                <w:rFonts w:cs="Arial"/>
                <w:b/>
                <w:bCs/>
                <w:sz w:val="24"/>
                <w:szCs w:val="24"/>
              </w:rPr>
            </w:pPr>
            <w:r>
              <w:rPr>
                <w:rFonts w:cs="Arial"/>
                <w:b/>
                <w:bCs/>
                <w:sz w:val="24"/>
                <w:szCs w:val="24"/>
              </w:rPr>
              <w:lastRenderedPageBreak/>
              <w:t>(c)</w:t>
            </w:r>
          </w:p>
        </w:tc>
        <w:tc>
          <w:tcPr>
            <w:tcW w:w="6104" w:type="dxa"/>
            <w:gridSpan w:val="2"/>
            <w:tcBorders>
              <w:bottom w:val="single" w:sz="4" w:space="0" w:color="000000" w:themeColor="text1"/>
            </w:tcBorders>
          </w:tcPr>
          <w:p w14:paraId="7ED36110" w14:textId="31695300" w:rsidR="00F56194" w:rsidRDefault="003B672C" w:rsidP="1DEE3648">
            <w:pPr>
              <w:ind w:firstLine="34"/>
              <w:rPr>
                <w:rFonts w:cs="Arial"/>
                <w:sz w:val="24"/>
                <w:szCs w:val="24"/>
              </w:rPr>
            </w:pPr>
            <w:r w:rsidRPr="003B672C">
              <w:rPr>
                <w:rFonts w:cs="Arial"/>
                <w:sz w:val="24"/>
                <w:szCs w:val="24"/>
              </w:rPr>
              <w:t>Please provide a promotion / communications plan</w:t>
            </w:r>
            <w:r w:rsidR="007E6465">
              <w:rPr>
                <w:rFonts w:cs="Arial"/>
                <w:sz w:val="24"/>
                <w:szCs w:val="24"/>
              </w:rPr>
              <w:t>.</w:t>
            </w:r>
          </w:p>
          <w:p w14:paraId="0E3F977B" w14:textId="0A78AD28" w:rsidR="003B672C" w:rsidRPr="005E4F18" w:rsidRDefault="003B672C" w:rsidP="003B672C">
            <w:pPr>
              <w:rPr>
                <w:rFonts w:cs="Arial"/>
                <w:sz w:val="24"/>
                <w:szCs w:val="24"/>
              </w:rPr>
            </w:pPr>
            <w:r w:rsidRPr="005E4F18">
              <w:rPr>
                <w:rFonts w:cs="Arial"/>
                <w:sz w:val="24"/>
                <w:szCs w:val="24"/>
              </w:rPr>
              <w:t>(</w:t>
            </w:r>
            <w:r w:rsidR="00B335FD" w:rsidRPr="005E4F18">
              <w:rPr>
                <w:rFonts w:cs="Arial"/>
                <w:sz w:val="24"/>
                <w:szCs w:val="24"/>
              </w:rPr>
              <w:t>2</w:t>
            </w:r>
            <w:r w:rsidRPr="005E4F18">
              <w:rPr>
                <w:rFonts w:cs="Arial"/>
                <w:sz w:val="24"/>
                <w:szCs w:val="24"/>
              </w:rPr>
              <w:t>% of available marks)</w:t>
            </w:r>
          </w:p>
          <w:p w14:paraId="083CEA66" w14:textId="1CED7296" w:rsidR="003B672C" w:rsidRDefault="003B672C" w:rsidP="003B672C">
            <w:pPr>
              <w:ind w:firstLine="34"/>
              <w:rPr>
                <w:rFonts w:cs="Arial"/>
                <w:sz w:val="24"/>
                <w:szCs w:val="24"/>
              </w:rPr>
            </w:pPr>
            <w:r w:rsidRPr="005E4F18">
              <w:rPr>
                <w:rFonts w:eastAsia="Aptos" w:cs="Arial"/>
                <w:sz w:val="24"/>
                <w:szCs w:val="24"/>
                <w:lang w:val="en-US"/>
              </w:rPr>
              <w:t xml:space="preserve">(Word Count </w:t>
            </w:r>
            <w:r w:rsidR="006A7510" w:rsidRPr="005E4F18">
              <w:rPr>
                <w:rFonts w:eastAsia="Aptos" w:cs="Arial"/>
                <w:sz w:val="24"/>
                <w:szCs w:val="24"/>
                <w:lang w:val="en-US"/>
              </w:rPr>
              <w:t>500</w:t>
            </w:r>
            <w:r w:rsidRPr="005E4F18">
              <w:rPr>
                <w:rFonts w:eastAsia="Aptos" w:cs="Arial"/>
                <w:sz w:val="24"/>
                <w:szCs w:val="24"/>
                <w:lang w:val="en-US"/>
              </w:rPr>
              <w:t>)</w:t>
            </w:r>
          </w:p>
        </w:tc>
        <w:tc>
          <w:tcPr>
            <w:tcW w:w="2637" w:type="dxa"/>
            <w:tcBorders>
              <w:bottom w:val="single" w:sz="4" w:space="0" w:color="000000" w:themeColor="text1"/>
            </w:tcBorders>
            <w:vAlign w:val="center"/>
          </w:tcPr>
          <w:p w14:paraId="23F90653" w14:textId="4D89E3ED" w:rsidR="00F56194" w:rsidRDefault="00F56194" w:rsidP="1DEE3648">
            <w:pPr>
              <w:ind w:firstLine="34"/>
              <w:jc w:val="center"/>
              <w:rPr>
                <w:rFonts w:cs="Arial"/>
                <w:sz w:val="24"/>
                <w:szCs w:val="24"/>
              </w:rPr>
            </w:pPr>
            <w:r>
              <w:rPr>
                <w:rFonts w:cs="Arial"/>
                <w:sz w:val="24"/>
                <w:szCs w:val="24"/>
              </w:rPr>
              <w:t>5</w:t>
            </w:r>
          </w:p>
        </w:tc>
      </w:tr>
      <w:tr w:rsidR="003B4334" w14:paraId="1D38E3C7" w14:textId="77777777" w:rsidTr="1DEE3648">
        <w:trPr>
          <w:trHeight w:val="300"/>
        </w:trPr>
        <w:tc>
          <w:tcPr>
            <w:tcW w:w="1607" w:type="dxa"/>
            <w:tcBorders>
              <w:bottom w:val="single" w:sz="4" w:space="0" w:color="000000" w:themeColor="text1"/>
            </w:tcBorders>
          </w:tcPr>
          <w:p w14:paraId="4CBD9936" w14:textId="77777777" w:rsidR="003B4334" w:rsidRDefault="003B4334" w:rsidP="00D167DD">
            <w:pPr>
              <w:ind w:firstLine="34"/>
              <w:jc w:val="center"/>
              <w:rPr>
                <w:rFonts w:cs="Arial"/>
                <w:b/>
                <w:bCs/>
                <w:sz w:val="24"/>
                <w:szCs w:val="24"/>
              </w:rPr>
            </w:pPr>
          </w:p>
        </w:tc>
        <w:tc>
          <w:tcPr>
            <w:tcW w:w="6104" w:type="dxa"/>
            <w:gridSpan w:val="2"/>
            <w:tcBorders>
              <w:bottom w:val="single" w:sz="4" w:space="0" w:color="000000" w:themeColor="text1"/>
            </w:tcBorders>
          </w:tcPr>
          <w:p w14:paraId="690A37A0" w14:textId="77777777" w:rsidR="003B4334" w:rsidRDefault="00F56194" w:rsidP="1DEE3648">
            <w:pPr>
              <w:ind w:firstLine="34"/>
              <w:rPr>
                <w:rFonts w:cs="Arial"/>
                <w:sz w:val="24"/>
                <w:szCs w:val="24"/>
              </w:rPr>
            </w:pPr>
            <w:r w:rsidRPr="0026305B">
              <w:rPr>
                <w:rFonts w:cs="Arial"/>
                <w:sz w:val="24"/>
                <w:szCs w:val="24"/>
              </w:rPr>
              <w:t>Response</w:t>
            </w:r>
            <w:r>
              <w:rPr>
                <w:rFonts w:cs="Arial"/>
                <w:sz w:val="24"/>
                <w:szCs w:val="24"/>
              </w:rPr>
              <w:t>:</w:t>
            </w:r>
          </w:p>
          <w:p w14:paraId="20AB9166" w14:textId="3A363B33" w:rsidR="00F84210" w:rsidRDefault="00F84210" w:rsidP="1DEE3648">
            <w:pPr>
              <w:ind w:firstLine="34"/>
              <w:rPr>
                <w:rFonts w:cs="Arial"/>
                <w:sz w:val="24"/>
                <w:szCs w:val="24"/>
              </w:rPr>
            </w:pPr>
          </w:p>
        </w:tc>
        <w:tc>
          <w:tcPr>
            <w:tcW w:w="2637" w:type="dxa"/>
            <w:tcBorders>
              <w:bottom w:val="single" w:sz="4" w:space="0" w:color="000000" w:themeColor="text1"/>
            </w:tcBorders>
            <w:vAlign w:val="center"/>
          </w:tcPr>
          <w:p w14:paraId="70F5B54B" w14:textId="77777777" w:rsidR="003B4334" w:rsidRDefault="003B4334" w:rsidP="1DEE3648">
            <w:pPr>
              <w:ind w:firstLine="34"/>
              <w:jc w:val="center"/>
              <w:rPr>
                <w:rFonts w:cs="Arial"/>
                <w:sz w:val="24"/>
                <w:szCs w:val="24"/>
              </w:rPr>
            </w:pPr>
          </w:p>
        </w:tc>
      </w:tr>
      <w:tr w:rsidR="00F56194" w14:paraId="1CE70A96" w14:textId="77777777" w:rsidTr="1DEE3648">
        <w:trPr>
          <w:trHeight w:val="300"/>
        </w:trPr>
        <w:tc>
          <w:tcPr>
            <w:tcW w:w="1607" w:type="dxa"/>
            <w:tcBorders>
              <w:bottom w:val="single" w:sz="4" w:space="0" w:color="000000" w:themeColor="text1"/>
            </w:tcBorders>
          </w:tcPr>
          <w:p w14:paraId="13269663" w14:textId="3846F773" w:rsidR="00F56194" w:rsidRDefault="00DA10AD" w:rsidP="00D167DD">
            <w:pPr>
              <w:ind w:firstLine="34"/>
              <w:jc w:val="center"/>
              <w:rPr>
                <w:rFonts w:cs="Arial"/>
                <w:b/>
                <w:bCs/>
                <w:sz w:val="24"/>
                <w:szCs w:val="24"/>
              </w:rPr>
            </w:pPr>
            <w:r>
              <w:rPr>
                <w:rFonts w:cs="Arial"/>
                <w:b/>
                <w:bCs/>
                <w:sz w:val="24"/>
                <w:szCs w:val="24"/>
              </w:rPr>
              <w:t>Q19</w:t>
            </w:r>
          </w:p>
        </w:tc>
        <w:tc>
          <w:tcPr>
            <w:tcW w:w="6104" w:type="dxa"/>
            <w:gridSpan w:val="2"/>
            <w:tcBorders>
              <w:bottom w:val="single" w:sz="4" w:space="0" w:color="000000" w:themeColor="text1"/>
            </w:tcBorders>
          </w:tcPr>
          <w:p w14:paraId="37A7D595" w14:textId="77777777" w:rsidR="00F56194" w:rsidRDefault="00A2192D" w:rsidP="1DEE3648">
            <w:pPr>
              <w:ind w:firstLine="34"/>
              <w:rPr>
                <w:rFonts w:cs="Arial"/>
                <w:b/>
                <w:bCs/>
                <w:sz w:val="24"/>
                <w:szCs w:val="24"/>
              </w:rPr>
            </w:pPr>
            <w:r w:rsidRPr="007E6465">
              <w:rPr>
                <w:rFonts w:cs="Arial"/>
                <w:b/>
                <w:bCs/>
                <w:sz w:val="24"/>
                <w:szCs w:val="24"/>
              </w:rPr>
              <w:t>Prevention and Early Intervention</w:t>
            </w:r>
          </w:p>
          <w:p w14:paraId="4A64105B" w14:textId="535677EF" w:rsidR="00A2192D" w:rsidRPr="00A2192D" w:rsidRDefault="006B1447" w:rsidP="1DEE3648">
            <w:pPr>
              <w:ind w:firstLine="34"/>
              <w:rPr>
                <w:rFonts w:cs="Arial"/>
                <w:sz w:val="24"/>
                <w:szCs w:val="24"/>
              </w:rPr>
            </w:pPr>
            <w:r>
              <w:rPr>
                <w:rFonts w:cs="Arial"/>
                <w:sz w:val="24"/>
                <w:szCs w:val="24"/>
              </w:rPr>
              <w:t>Please d</w:t>
            </w:r>
            <w:r w:rsidRPr="006B1447">
              <w:rPr>
                <w:rFonts w:cs="Arial"/>
                <w:sz w:val="24"/>
                <w:szCs w:val="24"/>
              </w:rPr>
              <w:t>escribe your organisation’s proposed approach to targeted prevention and early intervention</w:t>
            </w:r>
            <w:r w:rsidR="006F7137">
              <w:rPr>
                <w:rFonts w:cs="Arial"/>
                <w:sz w:val="24"/>
                <w:szCs w:val="24"/>
              </w:rPr>
              <w:t>, with reference to the following:</w:t>
            </w:r>
          </w:p>
        </w:tc>
        <w:tc>
          <w:tcPr>
            <w:tcW w:w="2637" w:type="dxa"/>
            <w:tcBorders>
              <w:bottom w:val="single" w:sz="4" w:space="0" w:color="000000" w:themeColor="text1"/>
            </w:tcBorders>
            <w:vAlign w:val="center"/>
          </w:tcPr>
          <w:p w14:paraId="7BD45C54" w14:textId="77777777" w:rsidR="00F56194" w:rsidRDefault="00F56194" w:rsidP="1DEE3648">
            <w:pPr>
              <w:ind w:firstLine="34"/>
              <w:jc w:val="center"/>
              <w:rPr>
                <w:rFonts w:cs="Arial"/>
                <w:sz w:val="24"/>
                <w:szCs w:val="24"/>
              </w:rPr>
            </w:pPr>
          </w:p>
        </w:tc>
      </w:tr>
      <w:tr w:rsidR="003B4334" w14:paraId="4ED41369" w14:textId="77777777" w:rsidTr="1DEE3648">
        <w:trPr>
          <w:trHeight w:val="300"/>
        </w:trPr>
        <w:tc>
          <w:tcPr>
            <w:tcW w:w="1607" w:type="dxa"/>
            <w:tcBorders>
              <w:bottom w:val="single" w:sz="4" w:space="0" w:color="000000" w:themeColor="text1"/>
            </w:tcBorders>
          </w:tcPr>
          <w:p w14:paraId="24BE3708" w14:textId="10F6748B" w:rsidR="003B4334" w:rsidRDefault="00301E0B" w:rsidP="00D167DD">
            <w:pPr>
              <w:ind w:firstLine="34"/>
              <w:jc w:val="center"/>
              <w:rPr>
                <w:rFonts w:cs="Arial"/>
                <w:b/>
                <w:bCs/>
                <w:sz w:val="24"/>
                <w:szCs w:val="24"/>
              </w:rPr>
            </w:pPr>
            <w:r>
              <w:rPr>
                <w:rFonts w:cs="Arial"/>
                <w:b/>
                <w:bCs/>
                <w:sz w:val="24"/>
                <w:szCs w:val="24"/>
              </w:rPr>
              <w:t>(a)</w:t>
            </w:r>
          </w:p>
        </w:tc>
        <w:tc>
          <w:tcPr>
            <w:tcW w:w="6104" w:type="dxa"/>
            <w:gridSpan w:val="2"/>
            <w:tcBorders>
              <w:bottom w:val="single" w:sz="4" w:space="0" w:color="000000" w:themeColor="text1"/>
            </w:tcBorders>
          </w:tcPr>
          <w:p w14:paraId="4C227929" w14:textId="30A1E8CA" w:rsidR="003B4334" w:rsidRPr="005E4F18" w:rsidRDefault="006E2E5A" w:rsidP="007E6465">
            <w:pPr>
              <w:rPr>
                <w:rFonts w:cs="Arial"/>
                <w:sz w:val="24"/>
                <w:szCs w:val="24"/>
              </w:rPr>
            </w:pPr>
            <w:r w:rsidRPr="005E4F18">
              <w:rPr>
                <w:rFonts w:cs="Arial"/>
                <w:sz w:val="24"/>
                <w:szCs w:val="24"/>
              </w:rPr>
              <w:t>Working with educational settings</w:t>
            </w:r>
            <w:r w:rsidR="007E6465" w:rsidRPr="005E4F18">
              <w:rPr>
                <w:rFonts w:cs="Arial"/>
                <w:sz w:val="24"/>
                <w:szCs w:val="24"/>
              </w:rPr>
              <w:t>.</w:t>
            </w:r>
          </w:p>
          <w:p w14:paraId="618EE977" w14:textId="13A00B89" w:rsidR="00757086" w:rsidRPr="005E4F18" w:rsidRDefault="00757086" w:rsidP="00757086">
            <w:pPr>
              <w:rPr>
                <w:rFonts w:cs="Arial"/>
                <w:sz w:val="24"/>
                <w:szCs w:val="24"/>
              </w:rPr>
            </w:pPr>
            <w:r w:rsidRPr="005E4F18">
              <w:rPr>
                <w:rFonts w:cs="Arial"/>
                <w:sz w:val="24"/>
                <w:szCs w:val="24"/>
              </w:rPr>
              <w:t>(</w:t>
            </w:r>
            <w:r w:rsidR="006A7510" w:rsidRPr="005E4F18">
              <w:rPr>
                <w:rFonts w:cs="Arial"/>
                <w:sz w:val="24"/>
                <w:szCs w:val="24"/>
              </w:rPr>
              <w:t>2</w:t>
            </w:r>
            <w:r w:rsidRPr="005E4F18">
              <w:rPr>
                <w:rFonts w:cs="Arial"/>
                <w:sz w:val="24"/>
                <w:szCs w:val="24"/>
              </w:rPr>
              <w:t>% of available marks)</w:t>
            </w:r>
          </w:p>
          <w:p w14:paraId="3051FF21" w14:textId="466788BB" w:rsidR="00757086" w:rsidRPr="005E4F18" w:rsidRDefault="00757086" w:rsidP="00757086">
            <w:pPr>
              <w:ind w:firstLine="34"/>
              <w:rPr>
                <w:rFonts w:cs="Arial"/>
                <w:sz w:val="24"/>
                <w:szCs w:val="24"/>
              </w:rPr>
            </w:pPr>
            <w:r w:rsidRPr="005E4F18">
              <w:rPr>
                <w:rFonts w:eastAsia="Aptos" w:cs="Arial"/>
                <w:sz w:val="24"/>
                <w:szCs w:val="24"/>
                <w:lang w:val="en-US"/>
              </w:rPr>
              <w:t xml:space="preserve">(Word Count </w:t>
            </w:r>
            <w:r w:rsidR="00717278" w:rsidRPr="005E4F18">
              <w:rPr>
                <w:rFonts w:eastAsia="Aptos" w:cs="Arial"/>
                <w:sz w:val="24"/>
                <w:szCs w:val="24"/>
                <w:lang w:val="en-US"/>
              </w:rPr>
              <w:t>250</w:t>
            </w:r>
            <w:r w:rsidRPr="005E4F18">
              <w:rPr>
                <w:rFonts w:eastAsia="Aptos" w:cs="Arial"/>
                <w:sz w:val="24"/>
                <w:szCs w:val="24"/>
                <w:lang w:val="en-US"/>
              </w:rPr>
              <w:t>)</w:t>
            </w:r>
          </w:p>
        </w:tc>
        <w:tc>
          <w:tcPr>
            <w:tcW w:w="2637" w:type="dxa"/>
            <w:tcBorders>
              <w:bottom w:val="single" w:sz="4" w:space="0" w:color="000000" w:themeColor="text1"/>
            </w:tcBorders>
            <w:vAlign w:val="center"/>
          </w:tcPr>
          <w:p w14:paraId="54B56AEE" w14:textId="1B3691A1" w:rsidR="003B4334" w:rsidRDefault="00FE60C0" w:rsidP="1DEE3648">
            <w:pPr>
              <w:ind w:firstLine="34"/>
              <w:jc w:val="center"/>
              <w:rPr>
                <w:rFonts w:cs="Arial"/>
                <w:sz w:val="24"/>
                <w:szCs w:val="24"/>
              </w:rPr>
            </w:pPr>
            <w:r>
              <w:rPr>
                <w:rFonts w:cs="Arial"/>
                <w:sz w:val="24"/>
                <w:szCs w:val="24"/>
              </w:rPr>
              <w:t>5</w:t>
            </w:r>
          </w:p>
        </w:tc>
      </w:tr>
      <w:tr w:rsidR="00301E0B" w14:paraId="23EB8E4C" w14:textId="77777777" w:rsidTr="1DEE3648">
        <w:trPr>
          <w:trHeight w:val="300"/>
        </w:trPr>
        <w:tc>
          <w:tcPr>
            <w:tcW w:w="1607" w:type="dxa"/>
            <w:tcBorders>
              <w:bottom w:val="single" w:sz="4" w:space="0" w:color="000000" w:themeColor="text1"/>
            </w:tcBorders>
          </w:tcPr>
          <w:p w14:paraId="02AAA60A" w14:textId="77777777" w:rsidR="00301E0B" w:rsidRDefault="00301E0B" w:rsidP="00D167DD">
            <w:pPr>
              <w:ind w:firstLine="34"/>
              <w:jc w:val="center"/>
              <w:rPr>
                <w:rFonts w:cs="Arial"/>
                <w:b/>
                <w:bCs/>
                <w:sz w:val="24"/>
                <w:szCs w:val="24"/>
              </w:rPr>
            </w:pPr>
          </w:p>
        </w:tc>
        <w:tc>
          <w:tcPr>
            <w:tcW w:w="6104" w:type="dxa"/>
            <w:gridSpan w:val="2"/>
            <w:tcBorders>
              <w:bottom w:val="single" w:sz="4" w:space="0" w:color="000000" w:themeColor="text1"/>
            </w:tcBorders>
          </w:tcPr>
          <w:p w14:paraId="7D2E1842" w14:textId="77777777" w:rsidR="00301E0B" w:rsidRPr="005E4F18" w:rsidRDefault="00FE60C0" w:rsidP="1DEE3648">
            <w:pPr>
              <w:ind w:firstLine="34"/>
              <w:rPr>
                <w:rFonts w:cs="Arial"/>
                <w:sz w:val="24"/>
                <w:szCs w:val="24"/>
              </w:rPr>
            </w:pPr>
            <w:r w:rsidRPr="005E4F18">
              <w:rPr>
                <w:rFonts w:cs="Arial"/>
                <w:sz w:val="24"/>
                <w:szCs w:val="24"/>
              </w:rPr>
              <w:t>Response:</w:t>
            </w:r>
          </w:p>
          <w:p w14:paraId="67B07C03" w14:textId="74E14DD7" w:rsidR="00F84210" w:rsidRPr="005E4F18" w:rsidRDefault="00F84210" w:rsidP="1DEE3648">
            <w:pPr>
              <w:ind w:firstLine="34"/>
              <w:rPr>
                <w:rFonts w:cs="Arial"/>
                <w:sz w:val="24"/>
                <w:szCs w:val="24"/>
              </w:rPr>
            </w:pPr>
          </w:p>
        </w:tc>
        <w:tc>
          <w:tcPr>
            <w:tcW w:w="2637" w:type="dxa"/>
            <w:tcBorders>
              <w:bottom w:val="single" w:sz="4" w:space="0" w:color="000000" w:themeColor="text1"/>
            </w:tcBorders>
            <w:vAlign w:val="center"/>
          </w:tcPr>
          <w:p w14:paraId="789269A3" w14:textId="77777777" w:rsidR="00301E0B" w:rsidRDefault="00301E0B" w:rsidP="1DEE3648">
            <w:pPr>
              <w:ind w:firstLine="34"/>
              <w:jc w:val="center"/>
              <w:rPr>
                <w:rFonts w:cs="Arial"/>
                <w:sz w:val="24"/>
                <w:szCs w:val="24"/>
              </w:rPr>
            </w:pPr>
          </w:p>
        </w:tc>
      </w:tr>
      <w:tr w:rsidR="00301E0B" w14:paraId="16E62F84" w14:textId="77777777" w:rsidTr="1DEE3648">
        <w:trPr>
          <w:trHeight w:val="300"/>
        </w:trPr>
        <w:tc>
          <w:tcPr>
            <w:tcW w:w="1607" w:type="dxa"/>
            <w:tcBorders>
              <w:bottom w:val="single" w:sz="4" w:space="0" w:color="000000" w:themeColor="text1"/>
            </w:tcBorders>
          </w:tcPr>
          <w:p w14:paraId="6F68C63C" w14:textId="78ECFC32" w:rsidR="00301E0B" w:rsidRDefault="00301E0B" w:rsidP="00D167DD">
            <w:pPr>
              <w:ind w:firstLine="34"/>
              <w:jc w:val="center"/>
              <w:rPr>
                <w:rFonts w:cs="Arial"/>
                <w:b/>
                <w:bCs/>
                <w:sz w:val="24"/>
                <w:szCs w:val="24"/>
              </w:rPr>
            </w:pPr>
            <w:r>
              <w:rPr>
                <w:rFonts w:cs="Arial"/>
                <w:b/>
                <w:bCs/>
                <w:sz w:val="24"/>
                <w:szCs w:val="24"/>
              </w:rPr>
              <w:t>(b)</w:t>
            </w:r>
          </w:p>
        </w:tc>
        <w:tc>
          <w:tcPr>
            <w:tcW w:w="6104" w:type="dxa"/>
            <w:gridSpan w:val="2"/>
            <w:tcBorders>
              <w:bottom w:val="single" w:sz="4" w:space="0" w:color="000000" w:themeColor="text1"/>
            </w:tcBorders>
          </w:tcPr>
          <w:p w14:paraId="50C2BBBD" w14:textId="4E6C534A" w:rsidR="00301E0B" w:rsidRPr="005E4F18" w:rsidRDefault="00AB5E6F" w:rsidP="007E6465">
            <w:pPr>
              <w:rPr>
                <w:rFonts w:cs="Arial"/>
                <w:sz w:val="24"/>
                <w:szCs w:val="24"/>
              </w:rPr>
            </w:pPr>
            <w:r w:rsidRPr="005E4F18">
              <w:rPr>
                <w:rFonts w:cs="Arial"/>
                <w:sz w:val="24"/>
                <w:szCs w:val="24"/>
              </w:rPr>
              <w:t>Why targeting educational settings with high rates of suspensions and permanent exclusions is important</w:t>
            </w:r>
            <w:r w:rsidR="007E6465" w:rsidRPr="005E4F18">
              <w:rPr>
                <w:rFonts w:cs="Arial"/>
                <w:sz w:val="24"/>
                <w:szCs w:val="24"/>
              </w:rPr>
              <w:t>.</w:t>
            </w:r>
          </w:p>
          <w:p w14:paraId="59A92A55" w14:textId="2C41E295" w:rsidR="00757086" w:rsidRPr="005E4F18" w:rsidRDefault="00757086" w:rsidP="00757086">
            <w:pPr>
              <w:rPr>
                <w:rFonts w:cs="Arial"/>
                <w:sz w:val="24"/>
                <w:szCs w:val="24"/>
              </w:rPr>
            </w:pPr>
            <w:r w:rsidRPr="005E4F18">
              <w:rPr>
                <w:rFonts w:cs="Arial"/>
                <w:sz w:val="24"/>
                <w:szCs w:val="24"/>
              </w:rPr>
              <w:t>(</w:t>
            </w:r>
            <w:r w:rsidR="006A7510" w:rsidRPr="005E4F18">
              <w:rPr>
                <w:rFonts w:cs="Arial"/>
                <w:sz w:val="24"/>
                <w:szCs w:val="24"/>
              </w:rPr>
              <w:t>2</w:t>
            </w:r>
            <w:r w:rsidRPr="005E4F18">
              <w:rPr>
                <w:rFonts w:cs="Arial"/>
                <w:sz w:val="24"/>
                <w:szCs w:val="24"/>
              </w:rPr>
              <w:t>% of available marks)</w:t>
            </w:r>
          </w:p>
          <w:p w14:paraId="2189D42D" w14:textId="23F00244" w:rsidR="00757086" w:rsidRPr="005E4F18" w:rsidRDefault="00757086" w:rsidP="00757086">
            <w:pPr>
              <w:ind w:firstLine="34"/>
              <w:rPr>
                <w:rFonts w:cs="Arial"/>
                <w:sz w:val="24"/>
                <w:szCs w:val="24"/>
              </w:rPr>
            </w:pPr>
            <w:r w:rsidRPr="005E4F18">
              <w:rPr>
                <w:rFonts w:eastAsia="Aptos" w:cs="Arial"/>
                <w:sz w:val="24"/>
                <w:szCs w:val="24"/>
                <w:lang w:val="en-US"/>
              </w:rPr>
              <w:t xml:space="preserve">(Word Count </w:t>
            </w:r>
            <w:r w:rsidR="00717278" w:rsidRPr="005E4F18">
              <w:rPr>
                <w:rFonts w:eastAsia="Aptos" w:cs="Arial"/>
                <w:sz w:val="24"/>
                <w:szCs w:val="24"/>
                <w:lang w:val="en-US"/>
              </w:rPr>
              <w:t>250</w:t>
            </w:r>
            <w:r w:rsidRPr="005E4F18">
              <w:rPr>
                <w:rFonts w:eastAsia="Aptos" w:cs="Arial"/>
                <w:sz w:val="24"/>
                <w:szCs w:val="24"/>
                <w:lang w:val="en-US"/>
              </w:rPr>
              <w:t>)</w:t>
            </w:r>
          </w:p>
        </w:tc>
        <w:tc>
          <w:tcPr>
            <w:tcW w:w="2637" w:type="dxa"/>
            <w:tcBorders>
              <w:bottom w:val="single" w:sz="4" w:space="0" w:color="000000" w:themeColor="text1"/>
            </w:tcBorders>
            <w:vAlign w:val="center"/>
          </w:tcPr>
          <w:p w14:paraId="3F9D76DF" w14:textId="177D998B" w:rsidR="00301E0B" w:rsidRDefault="00FE60C0" w:rsidP="1DEE3648">
            <w:pPr>
              <w:ind w:firstLine="34"/>
              <w:jc w:val="center"/>
              <w:rPr>
                <w:rFonts w:cs="Arial"/>
                <w:sz w:val="24"/>
                <w:szCs w:val="24"/>
              </w:rPr>
            </w:pPr>
            <w:r>
              <w:rPr>
                <w:rFonts w:cs="Arial"/>
                <w:sz w:val="24"/>
                <w:szCs w:val="24"/>
              </w:rPr>
              <w:t>5</w:t>
            </w:r>
          </w:p>
        </w:tc>
      </w:tr>
      <w:tr w:rsidR="00301E0B" w14:paraId="2E982ED3" w14:textId="77777777" w:rsidTr="1DEE3648">
        <w:trPr>
          <w:trHeight w:val="300"/>
        </w:trPr>
        <w:tc>
          <w:tcPr>
            <w:tcW w:w="1607" w:type="dxa"/>
            <w:tcBorders>
              <w:bottom w:val="single" w:sz="4" w:space="0" w:color="000000" w:themeColor="text1"/>
            </w:tcBorders>
          </w:tcPr>
          <w:p w14:paraId="3BFC870A" w14:textId="77777777" w:rsidR="00301E0B" w:rsidRDefault="00301E0B" w:rsidP="00D167DD">
            <w:pPr>
              <w:ind w:firstLine="34"/>
              <w:jc w:val="center"/>
              <w:rPr>
                <w:rFonts w:cs="Arial"/>
                <w:b/>
                <w:bCs/>
                <w:sz w:val="24"/>
                <w:szCs w:val="24"/>
              </w:rPr>
            </w:pPr>
          </w:p>
        </w:tc>
        <w:tc>
          <w:tcPr>
            <w:tcW w:w="6104" w:type="dxa"/>
            <w:gridSpan w:val="2"/>
            <w:tcBorders>
              <w:bottom w:val="single" w:sz="4" w:space="0" w:color="000000" w:themeColor="text1"/>
            </w:tcBorders>
          </w:tcPr>
          <w:p w14:paraId="11A99C83" w14:textId="77777777" w:rsidR="00301E0B" w:rsidRPr="005E4F18" w:rsidRDefault="00FE60C0" w:rsidP="1DEE3648">
            <w:pPr>
              <w:ind w:firstLine="34"/>
              <w:rPr>
                <w:rFonts w:cs="Arial"/>
                <w:sz w:val="24"/>
                <w:szCs w:val="24"/>
              </w:rPr>
            </w:pPr>
            <w:r w:rsidRPr="005E4F18">
              <w:rPr>
                <w:rFonts w:cs="Arial"/>
                <w:sz w:val="24"/>
                <w:szCs w:val="24"/>
              </w:rPr>
              <w:t>Response:</w:t>
            </w:r>
          </w:p>
          <w:p w14:paraId="61D55410" w14:textId="02741E5B" w:rsidR="00F84210" w:rsidRPr="005E4F18" w:rsidRDefault="00F84210" w:rsidP="1DEE3648">
            <w:pPr>
              <w:ind w:firstLine="34"/>
              <w:rPr>
                <w:rFonts w:cs="Arial"/>
                <w:sz w:val="24"/>
                <w:szCs w:val="24"/>
              </w:rPr>
            </w:pPr>
          </w:p>
        </w:tc>
        <w:tc>
          <w:tcPr>
            <w:tcW w:w="2637" w:type="dxa"/>
            <w:tcBorders>
              <w:bottom w:val="single" w:sz="4" w:space="0" w:color="000000" w:themeColor="text1"/>
            </w:tcBorders>
            <w:vAlign w:val="center"/>
          </w:tcPr>
          <w:p w14:paraId="5006C3F3" w14:textId="77777777" w:rsidR="00301E0B" w:rsidRDefault="00301E0B" w:rsidP="1DEE3648">
            <w:pPr>
              <w:ind w:firstLine="34"/>
              <w:jc w:val="center"/>
              <w:rPr>
                <w:rFonts w:cs="Arial"/>
                <w:sz w:val="24"/>
                <w:szCs w:val="24"/>
              </w:rPr>
            </w:pPr>
          </w:p>
        </w:tc>
      </w:tr>
      <w:tr w:rsidR="00A2192D" w14:paraId="2E63B62C" w14:textId="77777777" w:rsidTr="1DEE3648">
        <w:trPr>
          <w:trHeight w:val="300"/>
        </w:trPr>
        <w:tc>
          <w:tcPr>
            <w:tcW w:w="1607" w:type="dxa"/>
            <w:tcBorders>
              <w:bottom w:val="single" w:sz="4" w:space="0" w:color="000000" w:themeColor="text1"/>
            </w:tcBorders>
          </w:tcPr>
          <w:p w14:paraId="591D464E" w14:textId="50B74CA5" w:rsidR="00A2192D" w:rsidRDefault="00301E0B" w:rsidP="00D167DD">
            <w:pPr>
              <w:ind w:firstLine="34"/>
              <w:jc w:val="center"/>
              <w:rPr>
                <w:rFonts w:cs="Arial"/>
                <w:b/>
                <w:bCs/>
                <w:sz w:val="24"/>
                <w:szCs w:val="24"/>
              </w:rPr>
            </w:pPr>
            <w:r>
              <w:rPr>
                <w:rFonts w:cs="Arial"/>
                <w:b/>
                <w:bCs/>
                <w:sz w:val="24"/>
                <w:szCs w:val="24"/>
              </w:rPr>
              <w:t>(c)</w:t>
            </w:r>
          </w:p>
        </w:tc>
        <w:tc>
          <w:tcPr>
            <w:tcW w:w="6104" w:type="dxa"/>
            <w:gridSpan w:val="2"/>
            <w:tcBorders>
              <w:bottom w:val="single" w:sz="4" w:space="0" w:color="000000" w:themeColor="text1"/>
            </w:tcBorders>
          </w:tcPr>
          <w:p w14:paraId="3F342A0E" w14:textId="2CC429C8" w:rsidR="00A2192D" w:rsidRPr="005E4F18" w:rsidRDefault="003E46F1" w:rsidP="007E6465">
            <w:pPr>
              <w:rPr>
                <w:rFonts w:cs="Arial"/>
                <w:sz w:val="24"/>
                <w:szCs w:val="24"/>
              </w:rPr>
            </w:pPr>
            <w:r w:rsidRPr="005E4F18">
              <w:rPr>
                <w:rFonts w:cs="Arial"/>
                <w:sz w:val="24"/>
                <w:szCs w:val="24"/>
              </w:rPr>
              <w:t>Working effectively with members of the Prevention and Early intervention working group</w:t>
            </w:r>
            <w:r w:rsidR="007E6465" w:rsidRPr="005E4F18">
              <w:rPr>
                <w:rFonts w:cs="Arial"/>
                <w:sz w:val="24"/>
                <w:szCs w:val="24"/>
              </w:rPr>
              <w:t>.</w:t>
            </w:r>
          </w:p>
          <w:p w14:paraId="4F3E3633" w14:textId="319202E3" w:rsidR="00757086" w:rsidRPr="005E4F18" w:rsidRDefault="00757086" w:rsidP="00757086">
            <w:pPr>
              <w:rPr>
                <w:rFonts w:cs="Arial"/>
                <w:sz w:val="24"/>
                <w:szCs w:val="24"/>
              </w:rPr>
            </w:pPr>
            <w:r w:rsidRPr="005E4F18">
              <w:rPr>
                <w:rFonts w:cs="Arial"/>
                <w:sz w:val="24"/>
                <w:szCs w:val="24"/>
              </w:rPr>
              <w:t>(</w:t>
            </w:r>
            <w:r w:rsidR="006A7510" w:rsidRPr="005E4F18">
              <w:rPr>
                <w:rFonts w:cs="Arial"/>
                <w:sz w:val="24"/>
                <w:szCs w:val="24"/>
              </w:rPr>
              <w:t>2</w:t>
            </w:r>
            <w:r w:rsidRPr="005E4F18">
              <w:rPr>
                <w:rFonts w:cs="Arial"/>
                <w:sz w:val="24"/>
                <w:szCs w:val="24"/>
              </w:rPr>
              <w:t>% of available marks)</w:t>
            </w:r>
          </w:p>
          <w:p w14:paraId="531EF208" w14:textId="69257DB9" w:rsidR="00757086" w:rsidRPr="005E4F18" w:rsidRDefault="00757086" w:rsidP="00757086">
            <w:pPr>
              <w:ind w:firstLine="34"/>
              <w:rPr>
                <w:rFonts w:cs="Arial"/>
                <w:sz w:val="24"/>
                <w:szCs w:val="24"/>
              </w:rPr>
            </w:pPr>
            <w:r w:rsidRPr="005E4F18">
              <w:rPr>
                <w:rFonts w:eastAsia="Aptos" w:cs="Arial"/>
                <w:sz w:val="24"/>
                <w:szCs w:val="24"/>
                <w:lang w:val="en-US"/>
              </w:rPr>
              <w:t xml:space="preserve">(Word Count </w:t>
            </w:r>
            <w:r w:rsidR="00717278" w:rsidRPr="005E4F18">
              <w:rPr>
                <w:rFonts w:eastAsia="Aptos" w:cs="Arial"/>
                <w:sz w:val="24"/>
                <w:szCs w:val="24"/>
                <w:lang w:val="en-US"/>
              </w:rPr>
              <w:t>250</w:t>
            </w:r>
            <w:r w:rsidRPr="005E4F18">
              <w:rPr>
                <w:rFonts w:eastAsia="Aptos" w:cs="Arial"/>
                <w:sz w:val="24"/>
                <w:szCs w:val="24"/>
                <w:lang w:val="en-US"/>
              </w:rPr>
              <w:t>)</w:t>
            </w:r>
          </w:p>
        </w:tc>
        <w:tc>
          <w:tcPr>
            <w:tcW w:w="2637" w:type="dxa"/>
            <w:tcBorders>
              <w:bottom w:val="single" w:sz="4" w:space="0" w:color="000000" w:themeColor="text1"/>
            </w:tcBorders>
            <w:vAlign w:val="center"/>
          </w:tcPr>
          <w:p w14:paraId="6537F29F" w14:textId="48782AFC" w:rsidR="00A2192D" w:rsidRDefault="00FE60C0" w:rsidP="1DEE3648">
            <w:pPr>
              <w:ind w:firstLine="34"/>
              <w:jc w:val="center"/>
              <w:rPr>
                <w:rFonts w:cs="Arial"/>
                <w:sz w:val="24"/>
                <w:szCs w:val="24"/>
              </w:rPr>
            </w:pPr>
            <w:r>
              <w:rPr>
                <w:rFonts w:cs="Arial"/>
                <w:sz w:val="24"/>
                <w:szCs w:val="24"/>
              </w:rPr>
              <w:t>5</w:t>
            </w:r>
          </w:p>
        </w:tc>
      </w:tr>
      <w:tr w:rsidR="00A2192D" w14:paraId="1E549A81" w14:textId="77777777" w:rsidTr="1DEE3648">
        <w:trPr>
          <w:trHeight w:val="300"/>
        </w:trPr>
        <w:tc>
          <w:tcPr>
            <w:tcW w:w="1607" w:type="dxa"/>
            <w:tcBorders>
              <w:bottom w:val="single" w:sz="4" w:space="0" w:color="000000" w:themeColor="text1"/>
            </w:tcBorders>
          </w:tcPr>
          <w:p w14:paraId="0E4ABDE4" w14:textId="77777777" w:rsidR="00A2192D" w:rsidRDefault="00A2192D" w:rsidP="00D167DD">
            <w:pPr>
              <w:ind w:firstLine="34"/>
              <w:jc w:val="center"/>
              <w:rPr>
                <w:rFonts w:cs="Arial"/>
                <w:b/>
                <w:bCs/>
                <w:sz w:val="24"/>
                <w:szCs w:val="24"/>
              </w:rPr>
            </w:pPr>
          </w:p>
        </w:tc>
        <w:tc>
          <w:tcPr>
            <w:tcW w:w="6104" w:type="dxa"/>
            <w:gridSpan w:val="2"/>
            <w:tcBorders>
              <w:bottom w:val="single" w:sz="4" w:space="0" w:color="000000" w:themeColor="text1"/>
            </w:tcBorders>
          </w:tcPr>
          <w:p w14:paraId="3E16EB96" w14:textId="77777777" w:rsidR="00A2192D" w:rsidRDefault="00FE60C0" w:rsidP="1DEE3648">
            <w:pPr>
              <w:ind w:firstLine="34"/>
              <w:rPr>
                <w:rFonts w:cs="Arial"/>
                <w:sz w:val="24"/>
                <w:szCs w:val="24"/>
              </w:rPr>
            </w:pPr>
            <w:r w:rsidRPr="0026305B">
              <w:rPr>
                <w:rFonts w:cs="Arial"/>
                <w:sz w:val="24"/>
                <w:szCs w:val="24"/>
              </w:rPr>
              <w:t>Response</w:t>
            </w:r>
            <w:r>
              <w:rPr>
                <w:rFonts w:cs="Arial"/>
                <w:sz w:val="24"/>
                <w:szCs w:val="24"/>
              </w:rPr>
              <w:t>:</w:t>
            </w:r>
          </w:p>
          <w:p w14:paraId="64637B63" w14:textId="3BBD363E" w:rsidR="00F84210" w:rsidRDefault="00F84210" w:rsidP="1DEE3648">
            <w:pPr>
              <w:ind w:firstLine="34"/>
              <w:rPr>
                <w:rFonts w:cs="Arial"/>
                <w:sz w:val="24"/>
                <w:szCs w:val="24"/>
              </w:rPr>
            </w:pPr>
          </w:p>
        </w:tc>
        <w:tc>
          <w:tcPr>
            <w:tcW w:w="2637" w:type="dxa"/>
            <w:tcBorders>
              <w:bottom w:val="single" w:sz="4" w:space="0" w:color="000000" w:themeColor="text1"/>
            </w:tcBorders>
            <w:vAlign w:val="center"/>
          </w:tcPr>
          <w:p w14:paraId="57818192" w14:textId="77777777" w:rsidR="00A2192D" w:rsidRDefault="00A2192D" w:rsidP="1DEE3648">
            <w:pPr>
              <w:ind w:firstLine="34"/>
              <w:jc w:val="center"/>
              <w:rPr>
                <w:rFonts w:cs="Arial"/>
                <w:sz w:val="24"/>
                <w:szCs w:val="24"/>
              </w:rPr>
            </w:pPr>
          </w:p>
        </w:tc>
      </w:tr>
      <w:tr w:rsidR="00A2192D" w14:paraId="07F6A350" w14:textId="77777777" w:rsidTr="1DEE3648">
        <w:trPr>
          <w:trHeight w:val="300"/>
        </w:trPr>
        <w:tc>
          <w:tcPr>
            <w:tcW w:w="1607" w:type="dxa"/>
            <w:tcBorders>
              <w:bottom w:val="single" w:sz="4" w:space="0" w:color="000000" w:themeColor="text1"/>
            </w:tcBorders>
          </w:tcPr>
          <w:p w14:paraId="49ABE2E6" w14:textId="4EB1AFFB" w:rsidR="00A2192D" w:rsidRDefault="00301E0B" w:rsidP="00D167DD">
            <w:pPr>
              <w:ind w:firstLine="34"/>
              <w:jc w:val="center"/>
              <w:rPr>
                <w:rFonts w:cs="Arial"/>
                <w:b/>
                <w:bCs/>
                <w:sz w:val="24"/>
                <w:szCs w:val="24"/>
              </w:rPr>
            </w:pPr>
            <w:r>
              <w:rPr>
                <w:rFonts w:cs="Arial"/>
                <w:b/>
                <w:bCs/>
                <w:sz w:val="24"/>
                <w:szCs w:val="24"/>
              </w:rPr>
              <w:t>(d)</w:t>
            </w:r>
          </w:p>
        </w:tc>
        <w:tc>
          <w:tcPr>
            <w:tcW w:w="6104" w:type="dxa"/>
            <w:gridSpan w:val="2"/>
            <w:tcBorders>
              <w:bottom w:val="single" w:sz="4" w:space="0" w:color="000000" w:themeColor="text1"/>
            </w:tcBorders>
          </w:tcPr>
          <w:p w14:paraId="5DB451C5" w14:textId="7C83A6B5" w:rsidR="00A2192D" w:rsidRDefault="00757086" w:rsidP="007E6465">
            <w:pPr>
              <w:rPr>
                <w:rFonts w:cs="Arial"/>
                <w:sz w:val="24"/>
                <w:szCs w:val="24"/>
              </w:rPr>
            </w:pPr>
            <w:r w:rsidRPr="00757086">
              <w:rPr>
                <w:rFonts w:cs="Arial"/>
                <w:sz w:val="24"/>
                <w:szCs w:val="24"/>
              </w:rPr>
              <w:t>A description of any proposed interventions</w:t>
            </w:r>
            <w:r w:rsidR="007E6465">
              <w:rPr>
                <w:rFonts w:cs="Arial"/>
                <w:sz w:val="24"/>
                <w:szCs w:val="24"/>
              </w:rPr>
              <w:t>.</w:t>
            </w:r>
          </w:p>
          <w:p w14:paraId="69B1CFC6" w14:textId="23D7C987" w:rsidR="00757086" w:rsidRPr="00D10F23" w:rsidRDefault="00757086" w:rsidP="00757086">
            <w:pPr>
              <w:rPr>
                <w:rFonts w:cs="Arial"/>
                <w:sz w:val="24"/>
                <w:szCs w:val="24"/>
              </w:rPr>
            </w:pPr>
            <w:r w:rsidRPr="00D10F23">
              <w:rPr>
                <w:rFonts w:cs="Arial"/>
                <w:sz w:val="24"/>
                <w:szCs w:val="24"/>
              </w:rPr>
              <w:t>(</w:t>
            </w:r>
            <w:r w:rsidR="006A7510" w:rsidRPr="00D10F23">
              <w:rPr>
                <w:rFonts w:cs="Arial"/>
                <w:sz w:val="24"/>
                <w:szCs w:val="24"/>
              </w:rPr>
              <w:t>2</w:t>
            </w:r>
            <w:r w:rsidRPr="00D10F23">
              <w:rPr>
                <w:rFonts w:cs="Arial"/>
                <w:sz w:val="24"/>
                <w:szCs w:val="24"/>
              </w:rPr>
              <w:t>% of available marks)</w:t>
            </w:r>
          </w:p>
          <w:p w14:paraId="622C7F2C" w14:textId="2D93F3A7" w:rsidR="00757086" w:rsidRDefault="00757086" w:rsidP="00757086">
            <w:pPr>
              <w:ind w:firstLine="34"/>
              <w:rPr>
                <w:rFonts w:cs="Arial"/>
                <w:sz w:val="24"/>
                <w:szCs w:val="24"/>
              </w:rPr>
            </w:pPr>
            <w:r w:rsidRPr="00D10F23">
              <w:rPr>
                <w:rFonts w:eastAsia="Aptos" w:cs="Arial"/>
                <w:sz w:val="24"/>
                <w:szCs w:val="24"/>
                <w:lang w:val="en-US"/>
              </w:rPr>
              <w:t xml:space="preserve">(Word Count </w:t>
            </w:r>
            <w:r w:rsidR="00717278" w:rsidRPr="00D10F23">
              <w:rPr>
                <w:rFonts w:eastAsia="Aptos" w:cs="Arial"/>
                <w:sz w:val="24"/>
                <w:szCs w:val="24"/>
                <w:lang w:val="en-US"/>
              </w:rPr>
              <w:t>250</w:t>
            </w:r>
            <w:r w:rsidRPr="00D10F23">
              <w:rPr>
                <w:rFonts w:eastAsia="Aptos" w:cs="Arial"/>
                <w:sz w:val="24"/>
                <w:szCs w:val="24"/>
                <w:lang w:val="en-US"/>
              </w:rPr>
              <w:t>)</w:t>
            </w:r>
          </w:p>
        </w:tc>
        <w:tc>
          <w:tcPr>
            <w:tcW w:w="2637" w:type="dxa"/>
            <w:tcBorders>
              <w:bottom w:val="single" w:sz="4" w:space="0" w:color="000000" w:themeColor="text1"/>
            </w:tcBorders>
            <w:vAlign w:val="center"/>
          </w:tcPr>
          <w:p w14:paraId="6017B138" w14:textId="4515D5F2" w:rsidR="00A2192D" w:rsidRDefault="00FE60C0" w:rsidP="1DEE3648">
            <w:pPr>
              <w:ind w:firstLine="34"/>
              <w:jc w:val="center"/>
              <w:rPr>
                <w:rFonts w:cs="Arial"/>
                <w:sz w:val="24"/>
                <w:szCs w:val="24"/>
              </w:rPr>
            </w:pPr>
            <w:r>
              <w:rPr>
                <w:rFonts w:cs="Arial"/>
                <w:sz w:val="24"/>
                <w:szCs w:val="24"/>
              </w:rPr>
              <w:t>5</w:t>
            </w:r>
          </w:p>
        </w:tc>
      </w:tr>
      <w:tr w:rsidR="00A2192D" w14:paraId="44405C00" w14:textId="77777777" w:rsidTr="1DEE3648">
        <w:trPr>
          <w:trHeight w:val="300"/>
        </w:trPr>
        <w:tc>
          <w:tcPr>
            <w:tcW w:w="1607" w:type="dxa"/>
            <w:tcBorders>
              <w:bottom w:val="single" w:sz="4" w:space="0" w:color="000000" w:themeColor="text1"/>
            </w:tcBorders>
          </w:tcPr>
          <w:p w14:paraId="102099AC" w14:textId="77777777" w:rsidR="00A2192D" w:rsidRDefault="00A2192D" w:rsidP="00D167DD">
            <w:pPr>
              <w:ind w:firstLine="34"/>
              <w:jc w:val="center"/>
              <w:rPr>
                <w:rFonts w:cs="Arial"/>
                <w:b/>
                <w:bCs/>
                <w:sz w:val="24"/>
                <w:szCs w:val="24"/>
              </w:rPr>
            </w:pPr>
          </w:p>
        </w:tc>
        <w:tc>
          <w:tcPr>
            <w:tcW w:w="6104" w:type="dxa"/>
            <w:gridSpan w:val="2"/>
            <w:tcBorders>
              <w:bottom w:val="single" w:sz="4" w:space="0" w:color="000000" w:themeColor="text1"/>
            </w:tcBorders>
          </w:tcPr>
          <w:p w14:paraId="37B080DC" w14:textId="77777777" w:rsidR="00A2192D" w:rsidRDefault="00FE60C0" w:rsidP="1DEE3648">
            <w:pPr>
              <w:ind w:firstLine="34"/>
              <w:rPr>
                <w:rFonts w:cs="Arial"/>
                <w:sz w:val="24"/>
                <w:szCs w:val="24"/>
              </w:rPr>
            </w:pPr>
            <w:r w:rsidRPr="0026305B">
              <w:rPr>
                <w:rFonts w:cs="Arial"/>
                <w:sz w:val="24"/>
                <w:szCs w:val="24"/>
              </w:rPr>
              <w:t>Response</w:t>
            </w:r>
            <w:r>
              <w:rPr>
                <w:rFonts w:cs="Arial"/>
                <w:sz w:val="24"/>
                <w:szCs w:val="24"/>
              </w:rPr>
              <w:t>:</w:t>
            </w:r>
          </w:p>
          <w:p w14:paraId="4DB420CB" w14:textId="64D6B04E" w:rsidR="00F84210" w:rsidRDefault="00F84210" w:rsidP="1DEE3648">
            <w:pPr>
              <w:ind w:firstLine="34"/>
              <w:rPr>
                <w:rFonts w:cs="Arial"/>
                <w:sz w:val="24"/>
                <w:szCs w:val="24"/>
              </w:rPr>
            </w:pPr>
          </w:p>
        </w:tc>
        <w:tc>
          <w:tcPr>
            <w:tcW w:w="2637" w:type="dxa"/>
            <w:tcBorders>
              <w:bottom w:val="single" w:sz="4" w:space="0" w:color="000000" w:themeColor="text1"/>
            </w:tcBorders>
            <w:vAlign w:val="center"/>
          </w:tcPr>
          <w:p w14:paraId="125AE643" w14:textId="77777777" w:rsidR="00A2192D" w:rsidRDefault="00A2192D" w:rsidP="1DEE3648">
            <w:pPr>
              <w:ind w:firstLine="34"/>
              <w:jc w:val="center"/>
              <w:rPr>
                <w:rFonts w:cs="Arial"/>
                <w:sz w:val="24"/>
                <w:szCs w:val="24"/>
              </w:rPr>
            </w:pPr>
          </w:p>
        </w:tc>
      </w:tr>
      <w:tr w:rsidR="00A2192D" w14:paraId="2B110F0C" w14:textId="77777777" w:rsidTr="1DEE3648">
        <w:trPr>
          <w:trHeight w:val="300"/>
        </w:trPr>
        <w:tc>
          <w:tcPr>
            <w:tcW w:w="1607" w:type="dxa"/>
            <w:tcBorders>
              <w:bottom w:val="single" w:sz="4" w:space="0" w:color="000000" w:themeColor="text1"/>
            </w:tcBorders>
          </w:tcPr>
          <w:p w14:paraId="7F629831" w14:textId="5C708F39" w:rsidR="00A2192D" w:rsidRDefault="00CD62FC" w:rsidP="00D167DD">
            <w:pPr>
              <w:ind w:firstLine="34"/>
              <w:jc w:val="center"/>
              <w:rPr>
                <w:rFonts w:cs="Arial"/>
                <w:b/>
                <w:bCs/>
                <w:sz w:val="24"/>
                <w:szCs w:val="24"/>
              </w:rPr>
            </w:pPr>
            <w:r>
              <w:rPr>
                <w:rFonts w:cs="Arial"/>
                <w:b/>
                <w:bCs/>
                <w:sz w:val="24"/>
                <w:szCs w:val="24"/>
              </w:rPr>
              <w:t>Q20</w:t>
            </w:r>
          </w:p>
        </w:tc>
        <w:tc>
          <w:tcPr>
            <w:tcW w:w="6104" w:type="dxa"/>
            <w:gridSpan w:val="2"/>
            <w:tcBorders>
              <w:bottom w:val="single" w:sz="4" w:space="0" w:color="000000" w:themeColor="text1"/>
            </w:tcBorders>
          </w:tcPr>
          <w:p w14:paraId="54A2532D" w14:textId="77777777" w:rsidR="0008120F" w:rsidRDefault="000B0252" w:rsidP="0008120F">
            <w:pPr>
              <w:tabs>
                <w:tab w:val="left" w:pos="4050"/>
              </w:tabs>
              <w:ind w:firstLine="34"/>
              <w:rPr>
                <w:rFonts w:cs="Arial"/>
                <w:b/>
                <w:bCs/>
                <w:sz w:val="24"/>
                <w:szCs w:val="24"/>
              </w:rPr>
            </w:pPr>
            <w:r w:rsidRPr="00E85077">
              <w:rPr>
                <w:rFonts w:cs="Arial"/>
                <w:b/>
                <w:bCs/>
                <w:sz w:val="24"/>
                <w:szCs w:val="24"/>
              </w:rPr>
              <w:t>Training and Developmen</w:t>
            </w:r>
            <w:r w:rsidR="0008120F" w:rsidRPr="00E85077">
              <w:rPr>
                <w:rFonts w:cs="Arial"/>
                <w:b/>
                <w:bCs/>
                <w:sz w:val="24"/>
                <w:szCs w:val="24"/>
              </w:rPr>
              <w:t>t</w:t>
            </w:r>
          </w:p>
          <w:p w14:paraId="047588E4" w14:textId="738BC5D7" w:rsidR="0008120F" w:rsidRPr="0008120F" w:rsidRDefault="0008120F" w:rsidP="0076292F">
            <w:pPr>
              <w:tabs>
                <w:tab w:val="left" w:pos="4050"/>
              </w:tabs>
              <w:rPr>
                <w:rFonts w:cs="Arial"/>
                <w:sz w:val="24"/>
                <w:szCs w:val="24"/>
              </w:rPr>
            </w:pPr>
            <w:r w:rsidRPr="0008120F">
              <w:rPr>
                <w:rFonts w:cs="Arial"/>
                <w:sz w:val="24"/>
                <w:szCs w:val="24"/>
              </w:rPr>
              <w:t>Please describe your organisations approach to training and development and how you will ensure you have sufficiently trained and qualified staff/volunteers that meets the requirements of the specification, by responding to the following questions:</w:t>
            </w:r>
          </w:p>
        </w:tc>
        <w:tc>
          <w:tcPr>
            <w:tcW w:w="2637" w:type="dxa"/>
            <w:tcBorders>
              <w:bottom w:val="single" w:sz="4" w:space="0" w:color="000000" w:themeColor="text1"/>
            </w:tcBorders>
            <w:vAlign w:val="center"/>
          </w:tcPr>
          <w:p w14:paraId="2C113453" w14:textId="77777777" w:rsidR="00A2192D" w:rsidRDefault="00A2192D" w:rsidP="1DEE3648">
            <w:pPr>
              <w:ind w:firstLine="34"/>
              <w:jc w:val="center"/>
              <w:rPr>
                <w:rFonts w:cs="Arial"/>
                <w:sz w:val="24"/>
                <w:szCs w:val="24"/>
              </w:rPr>
            </w:pPr>
          </w:p>
        </w:tc>
      </w:tr>
      <w:tr w:rsidR="00474949" w14:paraId="081F9A3E" w14:textId="77777777" w:rsidTr="1DEE3648">
        <w:trPr>
          <w:trHeight w:val="300"/>
        </w:trPr>
        <w:tc>
          <w:tcPr>
            <w:tcW w:w="1607" w:type="dxa"/>
            <w:tcBorders>
              <w:bottom w:val="single" w:sz="4" w:space="0" w:color="000000" w:themeColor="text1"/>
            </w:tcBorders>
          </w:tcPr>
          <w:p w14:paraId="1D863E54" w14:textId="2A2B9161" w:rsidR="00474949" w:rsidRDefault="00474949" w:rsidP="00D167DD">
            <w:pPr>
              <w:ind w:firstLine="34"/>
              <w:jc w:val="center"/>
              <w:rPr>
                <w:rFonts w:cs="Arial"/>
                <w:b/>
                <w:bCs/>
                <w:sz w:val="24"/>
                <w:szCs w:val="24"/>
              </w:rPr>
            </w:pPr>
            <w:r>
              <w:rPr>
                <w:rFonts w:cs="Arial"/>
                <w:b/>
                <w:bCs/>
                <w:sz w:val="24"/>
                <w:szCs w:val="24"/>
              </w:rPr>
              <w:t>(a)</w:t>
            </w:r>
          </w:p>
        </w:tc>
        <w:tc>
          <w:tcPr>
            <w:tcW w:w="6104" w:type="dxa"/>
            <w:gridSpan w:val="2"/>
            <w:tcBorders>
              <w:bottom w:val="single" w:sz="4" w:space="0" w:color="000000" w:themeColor="text1"/>
            </w:tcBorders>
          </w:tcPr>
          <w:p w14:paraId="10DF4DAD" w14:textId="34BE62F4" w:rsidR="00474949" w:rsidRDefault="00780EF6" w:rsidP="0076292F">
            <w:pPr>
              <w:rPr>
                <w:rFonts w:cs="Arial"/>
                <w:sz w:val="24"/>
                <w:szCs w:val="24"/>
              </w:rPr>
            </w:pPr>
            <w:r w:rsidRPr="00AF6113">
              <w:rPr>
                <w:rFonts w:cs="Arial"/>
                <w:sz w:val="24"/>
                <w:szCs w:val="24"/>
              </w:rPr>
              <w:t>How you will ensure staff will be suitably qualified and experienced to support parents/carers with specific needs including those victims and survivors within the groups listed of the service specification</w:t>
            </w:r>
            <w:r w:rsidR="0076292F">
              <w:rPr>
                <w:rFonts w:cs="Arial"/>
                <w:sz w:val="24"/>
                <w:szCs w:val="24"/>
              </w:rPr>
              <w:t>.</w:t>
            </w:r>
          </w:p>
          <w:p w14:paraId="61B391D4" w14:textId="3D91ED6F" w:rsidR="00AF6113" w:rsidRPr="00D10F23" w:rsidRDefault="00AF6113" w:rsidP="00AF6113">
            <w:pPr>
              <w:rPr>
                <w:rFonts w:cs="Arial"/>
                <w:sz w:val="24"/>
                <w:szCs w:val="24"/>
              </w:rPr>
            </w:pPr>
            <w:r w:rsidRPr="00D10F23">
              <w:rPr>
                <w:rFonts w:cs="Arial"/>
                <w:sz w:val="24"/>
                <w:szCs w:val="24"/>
              </w:rPr>
              <w:t>(</w:t>
            </w:r>
            <w:r w:rsidR="00717278" w:rsidRPr="00D10F23">
              <w:rPr>
                <w:rFonts w:cs="Arial"/>
                <w:sz w:val="24"/>
                <w:szCs w:val="24"/>
              </w:rPr>
              <w:t>1.5</w:t>
            </w:r>
            <w:r w:rsidRPr="00D10F23">
              <w:rPr>
                <w:rFonts w:cs="Arial"/>
                <w:sz w:val="24"/>
                <w:szCs w:val="24"/>
              </w:rPr>
              <w:t>% of available marks)</w:t>
            </w:r>
          </w:p>
          <w:p w14:paraId="4211E964" w14:textId="2E562972" w:rsidR="00AF6113" w:rsidRPr="00AF6113" w:rsidRDefault="00AF6113" w:rsidP="00AF6113">
            <w:pPr>
              <w:ind w:firstLine="34"/>
              <w:rPr>
                <w:rFonts w:cs="Arial"/>
                <w:sz w:val="24"/>
                <w:szCs w:val="24"/>
                <w:highlight w:val="yellow"/>
              </w:rPr>
            </w:pPr>
            <w:r w:rsidRPr="00D10F23">
              <w:rPr>
                <w:rFonts w:eastAsia="Aptos" w:cs="Arial"/>
                <w:sz w:val="24"/>
                <w:szCs w:val="24"/>
                <w:lang w:val="en-US"/>
              </w:rPr>
              <w:t xml:space="preserve">(Word Count </w:t>
            </w:r>
            <w:r w:rsidR="00717278" w:rsidRPr="00D10F23">
              <w:rPr>
                <w:rFonts w:eastAsia="Aptos" w:cs="Arial"/>
                <w:sz w:val="24"/>
                <w:szCs w:val="24"/>
                <w:lang w:val="en-US"/>
              </w:rPr>
              <w:t>500</w:t>
            </w:r>
            <w:r w:rsidRPr="00D10F23">
              <w:rPr>
                <w:rFonts w:eastAsia="Aptos" w:cs="Arial"/>
                <w:sz w:val="24"/>
                <w:szCs w:val="24"/>
                <w:lang w:val="en-US"/>
              </w:rPr>
              <w:t>)</w:t>
            </w:r>
          </w:p>
        </w:tc>
        <w:tc>
          <w:tcPr>
            <w:tcW w:w="2637" w:type="dxa"/>
            <w:tcBorders>
              <w:bottom w:val="single" w:sz="4" w:space="0" w:color="000000" w:themeColor="text1"/>
            </w:tcBorders>
            <w:vAlign w:val="center"/>
          </w:tcPr>
          <w:p w14:paraId="4433891B" w14:textId="61A4D2F5" w:rsidR="00474949" w:rsidRDefault="00474949" w:rsidP="1DEE3648">
            <w:pPr>
              <w:ind w:firstLine="34"/>
              <w:jc w:val="center"/>
              <w:rPr>
                <w:rFonts w:cs="Arial"/>
                <w:sz w:val="24"/>
                <w:szCs w:val="24"/>
              </w:rPr>
            </w:pPr>
            <w:r>
              <w:rPr>
                <w:rFonts w:cs="Arial"/>
                <w:sz w:val="24"/>
                <w:szCs w:val="24"/>
              </w:rPr>
              <w:t>5</w:t>
            </w:r>
          </w:p>
        </w:tc>
      </w:tr>
      <w:tr w:rsidR="00474949" w14:paraId="7C5E90AF" w14:textId="77777777" w:rsidTr="1DEE3648">
        <w:trPr>
          <w:trHeight w:val="300"/>
        </w:trPr>
        <w:tc>
          <w:tcPr>
            <w:tcW w:w="1607" w:type="dxa"/>
            <w:tcBorders>
              <w:bottom w:val="single" w:sz="4" w:space="0" w:color="000000" w:themeColor="text1"/>
            </w:tcBorders>
          </w:tcPr>
          <w:p w14:paraId="31C4AD31" w14:textId="77777777" w:rsidR="00474949" w:rsidRDefault="00474949" w:rsidP="00D167DD">
            <w:pPr>
              <w:ind w:firstLine="34"/>
              <w:jc w:val="center"/>
              <w:rPr>
                <w:rFonts w:cs="Arial"/>
                <w:b/>
                <w:bCs/>
                <w:sz w:val="24"/>
                <w:szCs w:val="24"/>
              </w:rPr>
            </w:pPr>
          </w:p>
        </w:tc>
        <w:tc>
          <w:tcPr>
            <w:tcW w:w="6104" w:type="dxa"/>
            <w:gridSpan w:val="2"/>
            <w:tcBorders>
              <w:bottom w:val="single" w:sz="4" w:space="0" w:color="000000" w:themeColor="text1"/>
            </w:tcBorders>
          </w:tcPr>
          <w:p w14:paraId="4EC444B4" w14:textId="77777777" w:rsidR="00474949" w:rsidRDefault="00474949" w:rsidP="1DEE3648">
            <w:pPr>
              <w:ind w:firstLine="34"/>
              <w:rPr>
                <w:rFonts w:cs="Arial"/>
                <w:sz w:val="24"/>
                <w:szCs w:val="24"/>
              </w:rPr>
            </w:pPr>
            <w:r w:rsidRPr="00AF6113">
              <w:rPr>
                <w:rFonts w:cs="Arial"/>
                <w:sz w:val="24"/>
                <w:szCs w:val="24"/>
              </w:rPr>
              <w:t>Response:</w:t>
            </w:r>
          </w:p>
          <w:p w14:paraId="6134EBC5" w14:textId="68EB8908" w:rsidR="00F84210" w:rsidRPr="00AF6113" w:rsidRDefault="00F84210" w:rsidP="1DEE3648">
            <w:pPr>
              <w:ind w:firstLine="34"/>
              <w:rPr>
                <w:rFonts w:cs="Arial"/>
                <w:sz w:val="24"/>
                <w:szCs w:val="24"/>
                <w:highlight w:val="yellow"/>
              </w:rPr>
            </w:pPr>
          </w:p>
        </w:tc>
        <w:tc>
          <w:tcPr>
            <w:tcW w:w="2637" w:type="dxa"/>
            <w:tcBorders>
              <w:bottom w:val="single" w:sz="4" w:space="0" w:color="000000" w:themeColor="text1"/>
            </w:tcBorders>
            <w:vAlign w:val="center"/>
          </w:tcPr>
          <w:p w14:paraId="4645BC88" w14:textId="77777777" w:rsidR="00474949" w:rsidRDefault="00474949" w:rsidP="1DEE3648">
            <w:pPr>
              <w:ind w:firstLine="34"/>
              <w:jc w:val="center"/>
              <w:rPr>
                <w:rFonts w:cs="Arial"/>
                <w:sz w:val="24"/>
                <w:szCs w:val="24"/>
              </w:rPr>
            </w:pPr>
          </w:p>
        </w:tc>
      </w:tr>
      <w:tr w:rsidR="00474949" w14:paraId="3E26DD61" w14:textId="77777777" w:rsidTr="1DEE3648">
        <w:trPr>
          <w:trHeight w:val="300"/>
        </w:trPr>
        <w:tc>
          <w:tcPr>
            <w:tcW w:w="1607" w:type="dxa"/>
            <w:tcBorders>
              <w:bottom w:val="single" w:sz="4" w:space="0" w:color="000000" w:themeColor="text1"/>
            </w:tcBorders>
          </w:tcPr>
          <w:p w14:paraId="64EF1EDC" w14:textId="2AE300DC" w:rsidR="00474949" w:rsidRDefault="00474949" w:rsidP="00D167DD">
            <w:pPr>
              <w:ind w:firstLine="34"/>
              <w:jc w:val="center"/>
              <w:rPr>
                <w:rFonts w:cs="Arial"/>
                <w:b/>
                <w:bCs/>
                <w:sz w:val="24"/>
                <w:szCs w:val="24"/>
              </w:rPr>
            </w:pPr>
            <w:r>
              <w:rPr>
                <w:rFonts w:cs="Arial"/>
                <w:b/>
                <w:bCs/>
                <w:sz w:val="24"/>
                <w:szCs w:val="24"/>
              </w:rPr>
              <w:t>(b)</w:t>
            </w:r>
          </w:p>
        </w:tc>
        <w:tc>
          <w:tcPr>
            <w:tcW w:w="6104" w:type="dxa"/>
            <w:gridSpan w:val="2"/>
            <w:tcBorders>
              <w:bottom w:val="single" w:sz="4" w:space="0" w:color="000000" w:themeColor="text1"/>
            </w:tcBorders>
          </w:tcPr>
          <w:p w14:paraId="36B1B834" w14:textId="77777777" w:rsidR="00474949" w:rsidRDefault="00AF6113" w:rsidP="0076292F">
            <w:pPr>
              <w:rPr>
                <w:rFonts w:cs="Arial"/>
                <w:sz w:val="24"/>
                <w:szCs w:val="24"/>
              </w:rPr>
            </w:pPr>
            <w:r w:rsidRPr="00AF6113">
              <w:rPr>
                <w:rFonts w:cs="Arial"/>
                <w:sz w:val="24"/>
                <w:szCs w:val="24"/>
              </w:rPr>
              <w:t>How you will train, performance manage and ensure the continuous improvement/development of staff and volunteers.</w:t>
            </w:r>
          </w:p>
          <w:p w14:paraId="5AF461E7" w14:textId="57B605A4" w:rsidR="00AF6113" w:rsidRPr="00D10F23" w:rsidRDefault="00AF6113" w:rsidP="00AF6113">
            <w:pPr>
              <w:rPr>
                <w:rFonts w:cs="Arial"/>
                <w:sz w:val="24"/>
                <w:szCs w:val="24"/>
              </w:rPr>
            </w:pPr>
            <w:r w:rsidRPr="00D10F23">
              <w:rPr>
                <w:rFonts w:cs="Arial"/>
                <w:sz w:val="24"/>
                <w:szCs w:val="24"/>
              </w:rPr>
              <w:t>(</w:t>
            </w:r>
            <w:r w:rsidR="00717278" w:rsidRPr="00D10F23">
              <w:rPr>
                <w:rFonts w:cs="Arial"/>
                <w:sz w:val="24"/>
                <w:szCs w:val="24"/>
              </w:rPr>
              <w:t>1.5</w:t>
            </w:r>
            <w:r w:rsidRPr="00D10F23">
              <w:rPr>
                <w:rFonts w:cs="Arial"/>
                <w:sz w:val="24"/>
                <w:szCs w:val="24"/>
              </w:rPr>
              <w:t>% of available marks)</w:t>
            </w:r>
          </w:p>
          <w:p w14:paraId="447FC89F" w14:textId="5E57FE03" w:rsidR="00AF6113" w:rsidRPr="00AF6113" w:rsidRDefault="00AF6113" w:rsidP="00AF6113">
            <w:pPr>
              <w:ind w:firstLine="34"/>
              <w:rPr>
                <w:rFonts w:cs="Arial"/>
                <w:sz w:val="24"/>
                <w:szCs w:val="24"/>
                <w:highlight w:val="yellow"/>
              </w:rPr>
            </w:pPr>
            <w:r w:rsidRPr="00D10F23">
              <w:rPr>
                <w:rFonts w:eastAsia="Aptos" w:cs="Arial"/>
                <w:sz w:val="24"/>
                <w:szCs w:val="24"/>
                <w:lang w:val="en-US"/>
              </w:rPr>
              <w:t xml:space="preserve">(Word Count </w:t>
            </w:r>
            <w:r w:rsidR="00717278" w:rsidRPr="00D10F23">
              <w:rPr>
                <w:rFonts w:eastAsia="Aptos" w:cs="Arial"/>
                <w:sz w:val="24"/>
                <w:szCs w:val="24"/>
                <w:lang w:val="en-US"/>
              </w:rPr>
              <w:t>500</w:t>
            </w:r>
            <w:r w:rsidRPr="00D10F23">
              <w:rPr>
                <w:rFonts w:eastAsia="Aptos" w:cs="Arial"/>
                <w:sz w:val="24"/>
                <w:szCs w:val="24"/>
                <w:lang w:val="en-US"/>
              </w:rPr>
              <w:t>)</w:t>
            </w:r>
          </w:p>
        </w:tc>
        <w:tc>
          <w:tcPr>
            <w:tcW w:w="2637" w:type="dxa"/>
            <w:tcBorders>
              <w:bottom w:val="single" w:sz="4" w:space="0" w:color="000000" w:themeColor="text1"/>
            </w:tcBorders>
            <w:vAlign w:val="center"/>
          </w:tcPr>
          <w:p w14:paraId="75404869" w14:textId="0B3DF572" w:rsidR="00474949" w:rsidRDefault="00474949" w:rsidP="1DEE3648">
            <w:pPr>
              <w:ind w:firstLine="34"/>
              <w:jc w:val="center"/>
              <w:rPr>
                <w:rFonts w:cs="Arial"/>
                <w:sz w:val="24"/>
                <w:szCs w:val="24"/>
              </w:rPr>
            </w:pPr>
            <w:r>
              <w:rPr>
                <w:rFonts w:cs="Arial"/>
                <w:sz w:val="24"/>
                <w:szCs w:val="24"/>
              </w:rPr>
              <w:t>5</w:t>
            </w:r>
          </w:p>
        </w:tc>
      </w:tr>
      <w:tr w:rsidR="00474949" w14:paraId="7CC978DC" w14:textId="77777777" w:rsidTr="1DEE3648">
        <w:trPr>
          <w:trHeight w:val="300"/>
        </w:trPr>
        <w:tc>
          <w:tcPr>
            <w:tcW w:w="1607" w:type="dxa"/>
            <w:tcBorders>
              <w:bottom w:val="single" w:sz="4" w:space="0" w:color="000000" w:themeColor="text1"/>
            </w:tcBorders>
          </w:tcPr>
          <w:p w14:paraId="0BFF2C6A" w14:textId="77777777" w:rsidR="00474949" w:rsidRDefault="00474949" w:rsidP="00D167DD">
            <w:pPr>
              <w:ind w:firstLine="34"/>
              <w:jc w:val="center"/>
              <w:rPr>
                <w:rFonts w:cs="Arial"/>
                <w:b/>
                <w:bCs/>
                <w:sz w:val="24"/>
                <w:szCs w:val="24"/>
              </w:rPr>
            </w:pPr>
          </w:p>
        </w:tc>
        <w:tc>
          <w:tcPr>
            <w:tcW w:w="6104" w:type="dxa"/>
            <w:gridSpan w:val="2"/>
            <w:tcBorders>
              <w:bottom w:val="single" w:sz="4" w:space="0" w:color="000000" w:themeColor="text1"/>
            </w:tcBorders>
          </w:tcPr>
          <w:p w14:paraId="5BDC37BA" w14:textId="77777777" w:rsidR="00474949" w:rsidRDefault="00474949" w:rsidP="1DEE3648">
            <w:pPr>
              <w:ind w:firstLine="34"/>
              <w:rPr>
                <w:rFonts w:cs="Arial"/>
                <w:sz w:val="24"/>
                <w:szCs w:val="24"/>
              </w:rPr>
            </w:pPr>
            <w:r w:rsidRPr="0026305B">
              <w:rPr>
                <w:rFonts w:cs="Arial"/>
                <w:sz w:val="24"/>
                <w:szCs w:val="24"/>
              </w:rPr>
              <w:t>Response</w:t>
            </w:r>
            <w:r>
              <w:rPr>
                <w:rFonts w:cs="Arial"/>
                <w:sz w:val="24"/>
                <w:szCs w:val="24"/>
              </w:rPr>
              <w:t>:</w:t>
            </w:r>
          </w:p>
          <w:p w14:paraId="57579C2C" w14:textId="2EF4F6E9" w:rsidR="00F84210" w:rsidRPr="000B0252" w:rsidRDefault="00F84210" w:rsidP="1DEE3648">
            <w:pPr>
              <w:ind w:firstLine="34"/>
              <w:rPr>
                <w:rFonts w:cs="Arial"/>
                <w:b/>
                <w:bCs/>
                <w:sz w:val="24"/>
                <w:szCs w:val="24"/>
                <w:highlight w:val="yellow"/>
              </w:rPr>
            </w:pPr>
          </w:p>
        </w:tc>
        <w:tc>
          <w:tcPr>
            <w:tcW w:w="2637" w:type="dxa"/>
            <w:tcBorders>
              <w:bottom w:val="single" w:sz="4" w:space="0" w:color="000000" w:themeColor="text1"/>
            </w:tcBorders>
            <w:vAlign w:val="center"/>
          </w:tcPr>
          <w:p w14:paraId="570F30A1" w14:textId="77777777" w:rsidR="00474949" w:rsidRDefault="00474949" w:rsidP="1DEE3648">
            <w:pPr>
              <w:ind w:firstLine="34"/>
              <w:jc w:val="center"/>
              <w:rPr>
                <w:rFonts w:cs="Arial"/>
                <w:sz w:val="24"/>
                <w:szCs w:val="24"/>
              </w:rPr>
            </w:pPr>
          </w:p>
        </w:tc>
      </w:tr>
      <w:tr w:rsidR="003B4334" w14:paraId="13EAD15F" w14:textId="77777777" w:rsidTr="1DEE3648">
        <w:trPr>
          <w:trHeight w:val="300"/>
        </w:trPr>
        <w:tc>
          <w:tcPr>
            <w:tcW w:w="1607" w:type="dxa"/>
            <w:tcBorders>
              <w:bottom w:val="single" w:sz="4" w:space="0" w:color="000000" w:themeColor="text1"/>
            </w:tcBorders>
          </w:tcPr>
          <w:p w14:paraId="05BD206E" w14:textId="2A36D322" w:rsidR="003B4334" w:rsidRDefault="00CD62FC" w:rsidP="00D167DD">
            <w:pPr>
              <w:ind w:firstLine="34"/>
              <w:jc w:val="center"/>
              <w:rPr>
                <w:rFonts w:cs="Arial"/>
                <w:b/>
                <w:bCs/>
                <w:sz w:val="24"/>
                <w:szCs w:val="24"/>
              </w:rPr>
            </w:pPr>
            <w:r>
              <w:rPr>
                <w:rFonts w:cs="Arial"/>
                <w:b/>
                <w:bCs/>
                <w:sz w:val="24"/>
                <w:szCs w:val="24"/>
              </w:rPr>
              <w:t>Q21</w:t>
            </w:r>
          </w:p>
        </w:tc>
        <w:tc>
          <w:tcPr>
            <w:tcW w:w="6104" w:type="dxa"/>
            <w:gridSpan w:val="2"/>
            <w:tcBorders>
              <w:bottom w:val="single" w:sz="4" w:space="0" w:color="000000" w:themeColor="text1"/>
            </w:tcBorders>
          </w:tcPr>
          <w:p w14:paraId="0CD95465" w14:textId="77777777" w:rsidR="003B4334" w:rsidRDefault="000B0252" w:rsidP="1DEE3648">
            <w:pPr>
              <w:ind w:firstLine="34"/>
              <w:rPr>
                <w:rFonts w:cs="Arial"/>
                <w:b/>
                <w:bCs/>
                <w:sz w:val="24"/>
                <w:szCs w:val="24"/>
              </w:rPr>
            </w:pPr>
            <w:r w:rsidRPr="0076292F">
              <w:rPr>
                <w:rFonts w:cs="Arial"/>
                <w:b/>
                <w:bCs/>
                <w:sz w:val="24"/>
                <w:szCs w:val="24"/>
              </w:rPr>
              <w:t>Implementation</w:t>
            </w:r>
          </w:p>
          <w:p w14:paraId="2397D327" w14:textId="2E25B4C9" w:rsidR="008A4EEC" w:rsidRPr="008A4EEC" w:rsidRDefault="008A4EEC" w:rsidP="0076292F">
            <w:pPr>
              <w:rPr>
                <w:rFonts w:cs="Arial"/>
                <w:sz w:val="24"/>
                <w:szCs w:val="24"/>
              </w:rPr>
            </w:pPr>
            <w:r w:rsidRPr="008A4EEC">
              <w:rPr>
                <w:rFonts w:cs="Arial"/>
                <w:sz w:val="24"/>
                <w:szCs w:val="24"/>
              </w:rPr>
              <w:t xml:space="preserve">Please provide detailed implementation plans and/or Gantt charts in a table format showing how the service will be mobilised from </w:t>
            </w:r>
            <w:r w:rsidRPr="00A27600">
              <w:rPr>
                <w:rFonts w:cs="Arial"/>
                <w:sz w:val="24"/>
                <w:szCs w:val="24"/>
              </w:rPr>
              <w:t xml:space="preserve">1st </w:t>
            </w:r>
            <w:r w:rsidR="00A27600" w:rsidRPr="00A27600">
              <w:rPr>
                <w:rFonts w:cs="Arial"/>
                <w:sz w:val="24"/>
                <w:szCs w:val="24"/>
              </w:rPr>
              <w:t>April</w:t>
            </w:r>
            <w:r w:rsidRPr="00A27600">
              <w:rPr>
                <w:rFonts w:cs="Arial"/>
                <w:sz w:val="24"/>
                <w:szCs w:val="24"/>
              </w:rPr>
              <w:t xml:space="preserve"> 202</w:t>
            </w:r>
            <w:r w:rsidR="00A27600" w:rsidRPr="00A27600">
              <w:rPr>
                <w:rFonts w:cs="Arial"/>
                <w:sz w:val="24"/>
                <w:szCs w:val="24"/>
              </w:rPr>
              <w:t>6</w:t>
            </w:r>
            <w:r w:rsidRPr="008A4EEC">
              <w:rPr>
                <w:rFonts w:cs="Arial"/>
                <w:sz w:val="24"/>
                <w:szCs w:val="24"/>
              </w:rPr>
              <w:t xml:space="preserve"> alongside any supporting narrative. </w:t>
            </w:r>
          </w:p>
          <w:p w14:paraId="128C4814" w14:textId="77777777" w:rsidR="008A4EEC" w:rsidRPr="008A4EEC" w:rsidRDefault="008A4EEC" w:rsidP="008A4EEC">
            <w:pPr>
              <w:ind w:firstLine="34"/>
              <w:rPr>
                <w:rFonts w:cs="Arial"/>
                <w:i/>
                <w:iCs/>
                <w:sz w:val="24"/>
                <w:szCs w:val="24"/>
              </w:rPr>
            </w:pPr>
            <w:r w:rsidRPr="008A4EEC">
              <w:rPr>
                <w:rFonts w:cs="Arial"/>
                <w:i/>
                <w:iCs/>
                <w:sz w:val="24"/>
                <w:szCs w:val="24"/>
              </w:rPr>
              <w:t>Please note that the implementation plans are included in the allocated word count.</w:t>
            </w:r>
          </w:p>
          <w:p w14:paraId="4391C625" w14:textId="2AB5D0A1" w:rsidR="008A4EEC" w:rsidRPr="008A4EEC" w:rsidRDefault="008A4EEC" w:rsidP="008A4EEC">
            <w:pPr>
              <w:ind w:firstLine="34"/>
              <w:rPr>
                <w:rFonts w:cs="Arial"/>
                <w:sz w:val="24"/>
                <w:szCs w:val="24"/>
              </w:rPr>
            </w:pPr>
            <w:r w:rsidRPr="008A4EEC">
              <w:rPr>
                <w:rFonts w:cs="Arial"/>
                <w:sz w:val="24"/>
                <w:szCs w:val="24"/>
              </w:rPr>
              <w:t>As a minimum, include in your tables:</w:t>
            </w:r>
          </w:p>
        </w:tc>
        <w:tc>
          <w:tcPr>
            <w:tcW w:w="2637" w:type="dxa"/>
            <w:tcBorders>
              <w:bottom w:val="single" w:sz="4" w:space="0" w:color="000000" w:themeColor="text1"/>
            </w:tcBorders>
            <w:vAlign w:val="center"/>
          </w:tcPr>
          <w:p w14:paraId="4A6B5D65" w14:textId="77777777" w:rsidR="003B4334" w:rsidRDefault="003B4334" w:rsidP="1DEE3648">
            <w:pPr>
              <w:ind w:firstLine="34"/>
              <w:jc w:val="center"/>
              <w:rPr>
                <w:rFonts w:cs="Arial"/>
                <w:sz w:val="24"/>
                <w:szCs w:val="24"/>
              </w:rPr>
            </w:pPr>
          </w:p>
        </w:tc>
      </w:tr>
      <w:tr w:rsidR="00CD62FC" w14:paraId="398ED0D0" w14:textId="77777777" w:rsidTr="1DEE3648">
        <w:trPr>
          <w:trHeight w:val="300"/>
        </w:trPr>
        <w:tc>
          <w:tcPr>
            <w:tcW w:w="1607" w:type="dxa"/>
            <w:tcBorders>
              <w:bottom w:val="single" w:sz="4" w:space="0" w:color="000000" w:themeColor="text1"/>
            </w:tcBorders>
          </w:tcPr>
          <w:p w14:paraId="6E2212BD" w14:textId="676468AB" w:rsidR="00CD62FC" w:rsidRPr="00B53B7B" w:rsidRDefault="008A4EEC" w:rsidP="00D167DD">
            <w:pPr>
              <w:ind w:firstLine="34"/>
              <w:jc w:val="center"/>
              <w:rPr>
                <w:rFonts w:cs="Arial"/>
                <w:b/>
                <w:bCs/>
                <w:sz w:val="24"/>
                <w:szCs w:val="24"/>
              </w:rPr>
            </w:pPr>
            <w:r w:rsidRPr="00B53B7B">
              <w:rPr>
                <w:rFonts w:cs="Arial"/>
                <w:b/>
                <w:bCs/>
                <w:sz w:val="24"/>
                <w:szCs w:val="24"/>
              </w:rPr>
              <w:t>(a)</w:t>
            </w:r>
          </w:p>
        </w:tc>
        <w:tc>
          <w:tcPr>
            <w:tcW w:w="6104" w:type="dxa"/>
            <w:gridSpan w:val="2"/>
            <w:tcBorders>
              <w:bottom w:val="single" w:sz="4" w:space="0" w:color="000000" w:themeColor="text1"/>
            </w:tcBorders>
          </w:tcPr>
          <w:p w14:paraId="1DF9DA75" w14:textId="3DD3B784" w:rsidR="00CD62FC" w:rsidRPr="00B53B7B" w:rsidRDefault="002D5416" w:rsidP="00124CAD">
            <w:pPr>
              <w:rPr>
                <w:rFonts w:cs="Arial"/>
                <w:sz w:val="24"/>
                <w:szCs w:val="24"/>
              </w:rPr>
            </w:pPr>
            <w:r w:rsidRPr="00B53B7B">
              <w:rPr>
                <w:rFonts w:cs="Arial"/>
                <w:sz w:val="24"/>
                <w:szCs w:val="24"/>
              </w:rPr>
              <w:t>Key Milestone Dates, broken down by Month as a minimum</w:t>
            </w:r>
            <w:r w:rsidR="00124CAD" w:rsidRPr="00B53B7B">
              <w:rPr>
                <w:rFonts w:cs="Arial"/>
                <w:sz w:val="24"/>
                <w:szCs w:val="24"/>
              </w:rPr>
              <w:t>.</w:t>
            </w:r>
          </w:p>
          <w:p w14:paraId="153E874F" w14:textId="0283D4CE" w:rsidR="00C66941" w:rsidRPr="00B53B7B" w:rsidRDefault="00C66941" w:rsidP="00C66941">
            <w:pPr>
              <w:rPr>
                <w:rFonts w:cs="Arial"/>
                <w:sz w:val="24"/>
                <w:szCs w:val="24"/>
              </w:rPr>
            </w:pPr>
            <w:r w:rsidRPr="00B53B7B">
              <w:rPr>
                <w:rFonts w:cs="Arial"/>
                <w:sz w:val="24"/>
                <w:szCs w:val="24"/>
              </w:rPr>
              <w:t>(</w:t>
            </w:r>
            <w:r w:rsidR="008B6DEC" w:rsidRPr="00B53B7B">
              <w:rPr>
                <w:rFonts w:cs="Arial"/>
                <w:sz w:val="24"/>
                <w:szCs w:val="24"/>
              </w:rPr>
              <w:t>2.5</w:t>
            </w:r>
            <w:r w:rsidRPr="00B53B7B">
              <w:rPr>
                <w:rFonts w:cs="Arial"/>
                <w:sz w:val="24"/>
                <w:szCs w:val="24"/>
              </w:rPr>
              <w:t>% of available marks)</w:t>
            </w:r>
          </w:p>
          <w:p w14:paraId="2C35C064" w14:textId="331F77A2" w:rsidR="00C66941" w:rsidRPr="00B53B7B" w:rsidRDefault="00C66941" w:rsidP="00C66941">
            <w:pPr>
              <w:ind w:firstLine="34"/>
              <w:rPr>
                <w:rFonts w:cs="Arial"/>
                <w:sz w:val="24"/>
                <w:szCs w:val="24"/>
              </w:rPr>
            </w:pPr>
            <w:r w:rsidRPr="00B53B7B">
              <w:rPr>
                <w:rFonts w:eastAsia="Aptos" w:cs="Arial"/>
                <w:sz w:val="24"/>
                <w:szCs w:val="24"/>
                <w:lang w:val="en-US"/>
              </w:rPr>
              <w:t xml:space="preserve">(Word Count </w:t>
            </w:r>
            <w:r w:rsidR="00860C00" w:rsidRPr="00B53B7B">
              <w:rPr>
                <w:rFonts w:eastAsia="Aptos" w:cs="Arial"/>
                <w:sz w:val="24"/>
                <w:szCs w:val="24"/>
                <w:lang w:val="en-US"/>
              </w:rPr>
              <w:t>500</w:t>
            </w:r>
            <w:r w:rsidRPr="00B53B7B">
              <w:rPr>
                <w:rFonts w:eastAsia="Aptos" w:cs="Arial"/>
                <w:sz w:val="24"/>
                <w:szCs w:val="24"/>
                <w:lang w:val="en-US"/>
              </w:rPr>
              <w:t>)</w:t>
            </w:r>
          </w:p>
        </w:tc>
        <w:tc>
          <w:tcPr>
            <w:tcW w:w="2637" w:type="dxa"/>
            <w:tcBorders>
              <w:bottom w:val="single" w:sz="4" w:space="0" w:color="000000" w:themeColor="text1"/>
            </w:tcBorders>
            <w:vAlign w:val="center"/>
          </w:tcPr>
          <w:p w14:paraId="25228D2D" w14:textId="42C608B3" w:rsidR="00CD62FC" w:rsidRDefault="002D5416" w:rsidP="1DEE3648">
            <w:pPr>
              <w:ind w:firstLine="34"/>
              <w:jc w:val="center"/>
              <w:rPr>
                <w:rFonts w:cs="Arial"/>
                <w:sz w:val="24"/>
                <w:szCs w:val="24"/>
              </w:rPr>
            </w:pPr>
            <w:r>
              <w:rPr>
                <w:rFonts w:cs="Arial"/>
                <w:sz w:val="24"/>
                <w:szCs w:val="24"/>
              </w:rPr>
              <w:t>5</w:t>
            </w:r>
          </w:p>
        </w:tc>
      </w:tr>
      <w:tr w:rsidR="00CD62FC" w14:paraId="19B864DD" w14:textId="77777777" w:rsidTr="1DEE3648">
        <w:trPr>
          <w:trHeight w:val="300"/>
        </w:trPr>
        <w:tc>
          <w:tcPr>
            <w:tcW w:w="1607" w:type="dxa"/>
            <w:tcBorders>
              <w:bottom w:val="single" w:sz="4" w:space="0" w:color="000000" w:themeColor="text1"/>
            </w:tcBorders>
          </w:tcPr>
          <w:p w14:paraId="4AF2AB27" w14:textId="77777777" w:rsidR="00CD62FC" w:rsidRDefault="00CD62FC" w:rsidP="00D167DD">
            <w:pPr>
              <w:ind w:firstLine="34"/>
              <w:jc w:val="center"/>
              <w:rPr>
                <w:rFonts w:cs="Arial"/>
                <w:b/>
                <w:bCs/>
                <w:sz w:val="24"/>
                <w:szCs w:val="24"/>
              </w:rPr>
            </w:pPr>
          </w:p>
        </w:tc>
        <w:tc>
          <w:tcPr>
            <w:tcW w:w="6104" w:type="dxa"/>
            <w:gridSpan w:val="2"/>
            <w:tcBorders>
              <w:bottom w:val="single" w:sz="4" w:space="0" w:color="000000" w:themeColor="text1"/>
            </w:tcBorders>
          </w:tcPr>
          <w:p w14:paraId="41DA3213" w14:textId="77777777" w:rsidR="00CD62FC" w:rsidRDefault="00C34C28" w:rsidP="1DEE3648">
            <w:pPr>
              <w:ind w:firstLine="34"/>
              <w:rPr>
                <w:rFonts w:cs="Arial"/>
                <w:sz w:val="24"/>
                <w:szCs w:val="24"/>
              </w:rPr>
            </w:pPr>
            <w:r w:rsidRPr="0026305B">
              <w:rPr>
                <w:rFonts w:cs="Arial"/>
                <w:sz w:val="24"/>
                <w:szCs w:val="24"/>
              </w:rPr>
              <w:t>Response</w:t>
            </w:r>
            <w:r>
              <w:rPr>
                <w:rFonts w:cs="Arial"/>
                <w:sz w:val="24"/>
                <w:szCs w:val="24"/>
              </w:rPr>
              <w:t>:</w:t>
            </w:r>
          </w:p>
          <w:p w14:paraId="5A9CE756" w14:textId="684E4B10" w:rsidR="00F84210" w:rsidRPr="002D5416" w:rsidRDefault="00F84210" w:rsidP="1DEE3648">
            <w:pPr>
              <w:ind w:firstLine="34"/>
              <w:rPr>
                <w:rFonts w:cs="Arial"/>
                <w:sz w:val="24"/>
                <w:szCs w:val="24"/>
                <w:highlight w:val="yellow"/>
              </w:rPr>
            </w:pPr>
          </w:p>
        </w:tc>
        <w:tc>
          <w:tcPr>
            <w:tcW w:w="2637" w:type="dxa"/>
            <w:tcBorders>
              <w:bottom w:val="single" w:sz="4" w:space="0" w:color="000000" w:themeColor="text1"/>
            </w:tcBorders>
            <w:vAlign w:val="center"/>
          </w:tcPr>
          <w:p w14:paraId="5063A4DC" w14:textId="77777777" w:rsidR="00CD62FC" w:rsidRDefault="00CD62FC" w:rsidP="1DEE3648">
            <w:pPr>
              <w:ind w:firstLine="34"/>
              <w:jc w:val="center"/>
              <w:rPr>
                <w:rFonts w:cs="Arial"/>
                <w:sz w:val="24"/>
                <w:szCs w:val="24"/>
              </w:rPr>
            </w:pPr>
          </w:p>
        </w:tc>
      </w:tr>
      <w:tr w:rsidR="00CD62FC" w14:paraId="5299EC5F" w14:textId="77777777" w:rsidTr="1DEE3648">
        <w:trPr>
          <w:trHeight w:val="300"/>
        </w:trPr>
        <w:tc>
          <w:tcPr>
            <w:tcW w:w="1607" w:type="dxa"/>
            <w:tcBorders>
              <w:bottom w:val="single" w:sz="4" w:space="0" w:color="000000" w:themeColor="text1"/>
            </w:tcBorders>
          </w:tcPr>
          <w:p w14:paraId="59E019B4" w14:textId="44B6638B" w:rsidR="00CD62FC" w:rsidRDefault="008A4EEC" w:rsidP="00D167DD">
            <w:pPr>
              <w:ind w:firstLine="34"/>
              <w:jc w:val="center"/>
              <w:rPr>
                <w:rFonts w:cs="Arial"/>
                <w:b/>
                <w:bCs/>
                <w:sz w:val="24"/>
                <w:szCs w:val="24"/>
              </w:rPr>
            </w:pPr>
            <w:r>
              <w:rPr>
                <w:rFonts w:cs="Arial"/>
                <w:b/>
                <w:bCs/>
                <w:sz w:val="24"/>
                <w:szCs w:val="24"/>
              </w:rPr>
              <w:t>(b)</w:t>
            </w:r>
          </w:p>
        </w:tc>
        <w:tc>
          <w:tcPr>
            <w:tcW w:w="6104" w:type="dxa"/>
            <w:gridSpan w:val="2"/>
            <w:tcBorders>
              <w:bottom w:val="single" w:sz="4" w:space="0" w:color="000000" w:themeColor="text1"/>
            </w:tcBorders>
          </w:tcPr>
          <w:p w14:paraId="738A70C0" w14:textId="7E3411D9" w:rsidR="00CD62FC" w:rsidRDefault="008574ED" w:rsidP="00124CAD">
            <w:pPr>
              <w:rPr>
                <w:rFonts w:cs="Arial"/>
                <w:sz w:val="24"/>
                <w:szCs w:val="24"/>
              </w:rPr>
            </w:pPr>
            <w:r w:rsidRPr="008574ED">
              <w:rPr>
                <w:rFonts w:cs="Arial"/>
                <w:sz w:val="24"/>
                <w:szCs w:val="24"/>
              </w:rPr>
              <w:t>Actions to be completed with identified owners (job role)</w:t>
            </w:r>
            <w:r w:rsidR="00124CAD">
              <w:rPr>
                <w:rFonts w:cs="Arial"/>
                <w:sz w:val="24"/>
                <w:szCs w:val="24"/>
              </w:rPr>
              <w:t>.</w:t>
            </w:r>
          </w:p>
          <w:p w14:paraId="211469F7" w14:textId="3B49396A" w:rsidR="00C66941" w:rsidRPr="00B53B7B" w:rsidRDefault="00C66941" w:rsidP="00C66941">
            <w:pPr>
              <w:rPr>
                <w:rFonts w:cs="Arial"/>
                <w:sz w:val="24"/>
                <w:szCs w:val="24"/>
              </w:rPr>
            </w:pPr>
            <w:r w:rsidRPr="00B53B7B">
              <w:rPr>
                <w:rFonts w:cs="Arial"/>
                <w:sz w:val="24"/>
                <w:szCs w:val="24"/>
              </w:rPr>
              <w:t>(</w:t>
            </w:r>
            <w:r w:rsidR="008B6DEC" w:rsidRPr="00B53B7B">
              <w:rPr>
                <w:rFonts w:cs="Arial"/>
                <w:sz w:val="24"/>
                <w:szCs w:val="24"/>
              </w:rPr>
              <w:t>2.5</w:t>
            </w:r>
            <w:r w:rsidRPr="00B53B7B">
              <w:rPr>
                <w:rFonts w:cs="Arial"/>
                <w:sz w:val="24"/>
                <w:szCs w:val="24"/>
              </w:rPr>
              <w:t>% of available marks)</w:t>
            </w:r>
          </w:p>
          <w:p w14:paraId="0546EADB" w14:textId="1D2DBA8F" w:rsidR="00C66941" w:rsidRPr="002D5416" w:rsidRDefault="00C66941" w:rsidP="00C66941">
            <w:pPr>
              <w:ind w:firstLine="34"/>
              <w:rPr>
                <w:rFonts w:cs="Arial"/>
                <w:sz w:val="24"/>
                <w:szCs w:val="24"/>
                <w:highlight w:val="yellow"/>
              </w:rPr>
            </w:pPr>
            <w:r w:rsidRPr="00B53B7B">
              <w:rPr>
                <w:rFonts w:eastAsia="Aptos" w:cs="Arial"/>
                <w:sz w:val="24"/>
                <w:szCs w:val="24"/>
                <w:lang w:val="en-US"/>
              </w:rPr>
              <w:t xml:space="preserve">(Word Count </w:t>
            </w:r>
            <w:r w:rsidR="00860C00" w:rsidRPr="00B53B7B">
              <w:rPr>
                <w:rFonts w:eastAsia="Aptos" w:cs="Arial"/>
                <w:sz w:val="24"/>
                <w:szCs w:val="24"/>
                <w:lang w:val="en-US"/>
              </w:rPr>
              <w:t>500</w:t>
            </w:r>
            <w:r w:rsidRPr="00B53B7B">
              <w:rPr>
                <w:rFonts w:eastAsia="Aptos" w:cs="Arial"/>
                <w:sz w:val="24"/>
                <w:szCs w:val="24"/>
                <w:lang w:val="en-US"/>
              </w:rPr>
              <w:t>)</w:t>
            </w:r>
          </w:p>
        </w:tc>
        <w:tc>
          <w:tcPr>
            <w:tcW w:w="2637" w:type="dxa"/>
            <w:tcBorders>
              <w:bottom w:val="single" w:sz="4" w:space="0" w:color="000000" w:themeColor="text1"/>
            </w:tcBorders>
            <w:vAlign w:val="center"/>
          </w:tcPr>
          <w:p w14:paraId="0CAC8C95" w14:textId="42488535" w:rsidR="00CD62FC" w:rsidRDefault="002D5416" w:rsidP="1DEE3648">
            <w:pPr>
              <w:ind w:firstLine="34"/>
              <w:jc w:val="center"/>
              <w:rPr>
                <w:rFonts w:cs="Arial"/>
                <w:sz w:val="24"/>
                <w:szCs w:val="24"/>
              </w:rPr>
            </w:pPr>
            <w:r>
              <w:rPr>
                <w:rFonts w:cs="Arial"/>
                <w:sz w:val="24"/>
                <w:szCs w:val="24"/>
              </w:rPr>
              <w:t>5</w:t>
            </w:r>
          </w:p>
        </w:tc>
      </w:tr>
      <w:tr w:rsidR="00CD62FC" w14:paraId="41541BE5" w14:textId="77777777" w:rsidTr="1DEE3648">
        <w:trPr>
          <w:trHeight w:val="300"/>
        </w:trPr>
        <w:tc>
          <w:tcPr>
            <w:tcW w:w="1607" w:type="dxa"/>
            <w:tcBorders>
              <w:bottom w:val="single" w:sz="4" w:space="0" w:color="000000" w:themeColor="text1"/>
            </w:tcBorders>
          </w:tcPr>
          <w:p w14:paraId="1D2B9CA3" w14:textId="77777777" w:rsidR="00CD62FC" w:rsidRDefault="00CD62FC" w:rsidP="00D167DD">
            <w:pPr>
              <w:ind w:firstLine="34"/>
              <w:jc w:val="center"/>
              <w:rPr>
                <w:rFonts w:cs="Arial"/>
                <w:b/>
                <w:bCs/>
                <w:sz w:val="24"/>
                <w:szCs w:val="24"/>
              </w:rPr>
            </w:pPr>
          </w:p>
        </w:tc>
        <w:tc>
          <w:tcPr>
            <w:tcW w:w="6104" w:type="dxa"/>
            <w:gridSpan w:val="2"/>
            <w:tcBorders>
              <w:bottom w:val="single" w:sz="4" w:space="0" w:color="000000" w:themeColor="text1"/>
            </w:tcBorders>
          </w:tcPr>
          <w:p w14:paraId="5EAF293E" w14:textId="77777777" w:rsidR="00CD62FC" w:rsidRDefault="00C34C28" w:rsidP="1DEE3648">
            <w:pPr>
              <w:ind w:firstLine="34"/>
              <w:rPr>
                <w:rFonts w:cs="Arial"/>
                <w:sz w:val="24"/>
                <w:szCs w:val="24"/>
              </w:rPr>
            </w:pPr>
            <w:r w:rsidRPr="0026305B">
              <w:rPr>
                <w:rFonts w:cs="Arial"/>
                <w:sz w:val="24"/>
                <w:szCs w:val="24"/>
              </w:rPr>
              <w:t>Response</w:t>
            </w:r>
            <w:r>
              <w:rPr>
                <w:rFonts w:cs="Arial"/>
                <w:sz w:val="24"/>
                <w:szCs w:val="24"/>
              </w:rPr>
              <w:t>:</w:t>
            </w:r>
          </w:p>
          <w:p w14:paraId="2D24CEB7" w14:textId="5E6835BB" w:rsidR="00F84210" w:rsidRPr="002D5416" w:rsidRDefault="00F84210" w:rsidP="1DEE3648">
            <w:pPr>
              <w:ind w:firstLine="34"/>
              <w:rPr>
                <w:rFonts w:cs="Arial"/>
                <w:sz w:val="24"/>
                <w:szCs w:val="24"/>
                <w:highlight w:val="yellow"/>
              </w:rPr>
            </w:pPr>
          </w:p>
        </w:tc>
        <w:tc>
          <w:tcPr>
            <w:tcW w:w="2637" w:type="dxa"/>
            <w:tcBorders>
              <w:bottom w:val="single" w:sz="4" w:space="0" w:color="000000" w:themeColor="text1"/>
            </w:tcBorders>
            <w:vAlign w:val="center"/>
          </w:tcPr>
          <w:p w14:paraId="781B107A" w14:textId="77777777" w:rsidR="00CD62FC" w:rsidRDefault="00CD62FC" w:rsidP="1DEE3648">
            <w:pPr>
              <w:ind w:firstLine="34"/>
              <w:jc w:val="center"/>
              <w:rPr>
                <w:rFonts w:cs="Arial"/>
                <w:sz w:val="24"/>
                <w:szCs w:val="24"/>
              </w:rPr>
            </w:pPr>
          </w:p>
        </w:tc>
      </w:tr>
      <w:tr w:rsidR="00CD62FC" w14:paraId="75E6C5BA" w14:textId="77777777" w:rsidTr="1DEE3648">
        <w:trPr>
          <w:trHeight w:val="300"/>
        </w:trPr>
        <w:tc>
          <w:tcPr>
            <w:tcW w:w="1607" w:type="dxa"/>
            <w:tcBorders>
              <w:bottom w:val="single" w:sz="4" w:space="0" w:color="000000" w:themeColor="text1"/>
            </w:tcBorders>
          </w:tcPr>
          <w:p w14:paraId="30F3320B" w14:textId="1385BB9C" w:rsidR="00CD62FC" w:rsidRDefault="008A4EEC" w:rsidP="00D167DD">
            <w:pPr>
              <w:ind w:firstLine="34"/>
              <w:jc w:val="center"/>
              <w:rPr>
                <w:rFonts w:cs="Arial"/>
                <w:b/>
                <w:bCs/>
                <w:sz w:val="24"/>
                <w:szCs w:val="24"/>
              </w:rPr>
            </w:pPr>
            <w:r>
              <w:rPr>
                <w:rFonts w:cs="Arial"/>
                <w:b/>
                <w:bCs/>
                <w:sz w:val="24"/>
                <w:szCs w:val="24"/>
              </w:rPr>
              <w:t>(c)</w:t>
            </w:r>
          </w:p>
        </w:tc>
        <w:tc>
          <w:tcPr>
            <w:tcW w:w="6104" w:type="dxa"/>
            <w:gridSpan w:val="2"/>
            <w:tcBorders>
              <w:bottom w:val="single" w:sz="4" w:space="0" w:color="000000" w:themeColor="text1"/>
            </w:tcBorders>
          </w:tcPr>
          <w:p w14:paraId="6A7B5E3B" w14:textId="77777777" w:rsidR="00CD62FC" w:rsidRDefault="004C082D" w:rsidP="00124CAD">
            <w:pPr>
              <w:tabs>
                <w:tab w:val="left" w:pos="1260"/>
              </w:tabs>
              <w:rPr>
                <w:rFonts w:cs="Arial"/>
                <w:sz w:val="24"/>
                <w:szCs w:val="24"/>
              </w:rPr>
            </w:pPr>
            <w:r w:rsidRPr="004C082D">
              <w:rPr>
                <w:rFonts w:cs="Arial"/>
                <w:sz w:val="24"/>
                <w:szCs w:val="24"/>
              </w:rPr>
              <w:t>Key Risks with proposed Mitigation</w:t>
            </w:r>
          </w:p>
          <w:p w14:paraId="19DAF745" w14:textId="5C7BF363" w:rsidR="00C66941" w:rsidRPr="00B53B7B" w:rsidRDefault="00C66941" w:rsidP="00C66941">
            <w:pPr>
              <w:rPr>
                <w:rFonts w:cs="Arial"/>
                <w:sz w:val="24"/>
                <w:szCs w:val="24"/>
              </w:rPr>
            </w:pPr>
            <w:r w:rsidRPr="00B53B7B">
              <w:rPr>
                <w:rFonts w:cs="Arial"/>
                <w:sz w:val="24"/>
                <w:szCs w:val="24"/>
              </w:rPr>
              <w:t>(</w:t>
            </w:r>
            <w:r w:rsidR="008B6DEC" w:rsidRPr="00B53B7B">
              <w:rPr>
                <w:rFonts w:cs="Arial"/>
                <w:sz w:val="24"/>
                <w:szCs w:val="24"/>
              </w:rPr>
              <w:t>2.5</w:t>
            </w:r>
            <w:r w:rsidRPr="00B53B7B">
              <w:rPr>
                <w:rFonts w:cs="Arial"/>
                <w:sz w:val="24"/>
                <w:szCs w:val="24"/>
              </w:rPr>
              <w:t>% of available marks)</w:t>
            </w:r>
          </w:p>
          <w:p w14:paraId="7CD38FE8" w14:textId="2E9DBC4D" w:rsidR="00C66941" w:rsidRPr="002D5416" w:rsidRDefault="00C66941" w:rsidP="00C66941">
            <w:pPr>
              <w:tabs>
                <w:tab w:val="left" w:pos="1260"/>
              </w:tabs>
              <w:ind w:firstLine="34"/>
              <w:rPr>
                <w:rFonts w:cs="Arial"/>
                <w:sz w:val="24"/>
                <w:szCs w:val="24"/>
                <w:highlight w:val="yellow"/>
              </w:rPr>
            </w:pPr>
            <w:r w:rsidRPr="00B53B7B">
              <w:rPr>
                <w:rFonts w:eastAsia="Aptos" w:cs="Arial"/>
                <w:sz w:val="24"/>
                <w:szCs w:val="24"/>
                <w:lang w:val="en-US"/>
              </w:rPr>
              <w:t xml:space="preserve">(Word Count </w:t>
            </w:r>
            <w:r w:rsidR="00860C00" w:rsidRPr="00B53B7B">
              <w:rPr>
                <w:rFonts w:eastAsia="Aptos" w:cs="Arial"/>
                <w:sz w:val="24"/>
                <w:szCs w:val="24"/>
                <w:lang w:val="en-US"/>
              </w:rPr>
              <w:t>500</w:t>
            </w:r>
            <w:r w:rsidRPr="00B53B7B">
              <w:rPr>
                <w:rFonts w:eastAsia="Aptos" w:cs="Arial"/>
                <w:sz w:val="24"/>
                <w:szCs w:val="24"/>
                <w:lang w:val="en-US"/>
              </w:rPr>
              <w:t>)</w:t>
            </w:r>
            <w:r w:rsidR="00124CAD" w:rsidRPr="00B53B7B">
              <w:rPr>
                <w:rFonts w:eastAsia="Aptos" w:cs="Arial"/>
                <w:sz w:val="24"/>
                <w:szCs w:val="24"/>
                <w:lang w:val="en-US"/>
              </w:rPr>
              <w:t>.</w:t>
            </w:r>
          </w:p>
        </w:tc>
        <w:tc>
          <w:tcPr>
            <w:tcW w:w="2637" w:type="dxa"/>
            <w:tcBorders>
              <w:bottom w:val="single" w:sz="4" w:space="0" w:color="000000" w:themeColor="text1"/>
            </w:tcBorders>
            <w:vAlign w:val="center"/>
          </w:tcPr>
          <w:p w14:paraId="5B44B529" w14:textId="732B1559" w:rsidR="00CD62FC" w:rsidRDefault="002D5416" w:rsidP="1DEE3648">
            <w:pPr>
              <w:ind w:firstLine="34"/>
              <w:jc w:val="center"/>
              <w:rPr>
                <w:rFonts w:cs="Arial"/>
                <w:sz w:val="24"/>
                <w:szCs w:val="24"/>
              </w:rPr>
            </w:pPr>
            <w:r>
              <w:rPr>
                <w:rFonts w:cs="Arial"/>
                <w:sz w:val="24"/>
                <w:szCs w:val="24"/>
              </w:rPr>
              <w:t>5</w:t>
            </w:r>
          </w:p>
        </w:tc>
      </w:tr>
      <w:tr w:rsidR="00CD62FC" w14:paraId="30A83DAF" w14:textId="77777777" w:rsidTr="1DEE3648">
        <w:trPr>
          <w:trHeight w:val="300"/>
        </w:trPr>
        <w:tc>
          <w:tcPr>
            <w:tcW w:w="1607" w:type="dxa"/>
            <w:tcBorders>
              <w:bottom w:val="single" w:sz="4" w:space="0" w:color="000000" w:themeColor="text1"/>
            </w:tcBorders>
          </w:tcPr>
          <w:p w14:paraId="41D8F982" w14:textId="77777777" w:rsidR="00CD62FC" w:rsidRDefault="00CD62FC" w:rsidP="00D167DD">
            <w:pPr>
              <w:ind w:firstLine="34"/>
              <w:jc w:val="center"/>
              <w:rPr>
                <w:rFonts w:cs="Arial"/>
                <w:b/>
                <w:bCs/>
                <w:sz w:val="24"/>
                <w:szCs w:val="24"/>
              </w:rPr>
            </w:pPr>
          </w:p>
        </w:tc>
        <w:tc>
          <w:tcPr>
            <w:tcW w:w="6104" w:type="dxa"/>
            <w:gridSpan w:val="2"/>
            <w:tcBorders>
              <w:bottom w:val="single" w:sz="4" w:space="0" w:color="000000" w:themeColor="text1"/>
            </w:tcBorders>
          </w:tcPr>
          <w:p w14:paraId="7FFB9065" w14:textId="77777777" w:rsidR="00CD62FC" w:rsidRDefault="00C34C28" w:rsidP="1DEE3648">
            <w:pPr>
              <w:ind w:firstLine="34"/>
              <w:rPr>
                <w:rFonts w:cs="Arial"/>
                <w:sz w:val="24"/>
                <w:szCs w:val="24"/>
              </w:rPr>
            </w:pPr>
            <w:r w:rsidRPr="0026305B">
              <w:rPr>
                <w:rFonts w:cs="Arial"/>
                <w:sz w:val="24"/>
                <w:szCs w:val="24"/>
              </w:rPr>
              <w:t>Response</w:t>
            </w:r>
            <w:r>
              <w:rPr>
                <w:rFonts w:cs="Arial"/>
                <w:sz w:val="24"/>
                <w:szCs w:val="24"/>
              </w:rPr>
              <w:t>:</w:t>
            </w:r>
          </w:p>
          <w:p w14:paraId="3BE8D8D4" w14:textId="258B8C88" w:rsidR="00F84210" w:rsidRPr="002D5416" w:rsidRDefault="00F84210" w:rsidP="1DEE3648">
            <w:pPr>
              <w:ind w:firstLine="34"/>
              <w:rPr>
                <w:rFonts w:cs="Arial"/>
                <w:sz w:val="24"/>
                <w:szCs w:val="24"/>
                <w:highlight w:val="yellow"/>
              </w:rPr>
            </w:pPr>
          </w:p>
        </w:tc>
        <w:tc>
          <w:tcPr>
            <w:tcW w:w="2637" w:type="dxa"/>
            <w:tcBorders>
              <w:bottom w:val="single" w:sz="4" w:space="0" w:color="000000" w:themeColor="text1"/>
            </w:tcBorders>
            <w:vAlign w:val="center"/>
          </w:tcPr>
          <w:p w14:paraId="6ED3065E" w14:textId="77777777" w:rsidR="00CD62FC" w:rsidRDefault="00CD62FC" w:rsidP="1DEE3648">
            <w:pPr>
              <w:ind w:firstLine="34"/>
              <w:jc w:val="center"/>
              <w:rPr>
                <w:rFonts w:cs="Arial"/>
                <w:sz w:val="24"/>
                <w:szCs w:val="24"/>
              </w:rPr>
            </w:pPr>
          </w:p>
        </w:tc>
      </w:tr>
      <w:tr w:rsidR="005E52DE" w:rsidRPr="00634CDD" w14:paraId="52C78489" w14:textId="77777777" w:rsidTr="1DEE3648">
        <w:trPr>
          <w:trHeight w:val="433"/>
        </w:trPr>
        <w:tc>
          <w:tcPr>
            <w:tcW w:w="7711" w:type="dxa"/>
            <w:gridSpan w:val="3"/>
            <w:tcBorders>
              <w:bottom w:val="single" w:sz="4" w:space="0" w:color="auto"/>
            </w:tcBorders>
            <w:vAlign w:val="center"/>
          </w:tcPr>
          <w:p w14:paraId="696C4287" w14:textId="77777777" w:rsidR="005E52DE" w:rsidRPr="00634CDD" w:rsidRDefault="005E52DE" w:rsidP="0052336B">
            <w:pPr>
              <w:rPr>
                <w:rFonts w:cs="Arial"/>
                <w:b/>
                <w:sz w:val="24"/>
                <w:szCs w:val="24"/>
              </w:rPr>
            </w:pPr>
            <w:r w:rsidRPr="00634CDD">
              <w:rPr>
                <w:rFonts w:cs="Arial"/>
                <w:b/>
                <w:sz w:val="24"/>
                <w:szCs w:val="24"/>
              </w:rPr>
              <w:lastRenderedPageBreak/>
              <w:t>Total Score Available for this Section</w:t>
            </w:r>
          </w:p>
        </w:tc>
        <w:tc>
          <w:tcPr>
            <w:tcW w:w="2637" w:type="dxa"/>
            <w:tcBorders>
              <w:bottom w:val="single" w:sz="4" w:space="0" w:color="auto"/>
            </w:tcBorders>
            <w:vAlign w:val="center"/>
          </w:tcPr>
          <w:p w14:paraId="79412223" w14:textId="41D88F5A" w:rsidR="005E52DE" w:rsidRPr="00634CDD" w:rsidRDefault="007D6219" w:rsidP="1DEE3648">
            <w:pPr>
              <w:jc w:val="center"/>
              <w:rPr>
                <w:rFonts w:cs="Arial"/>
                <w:b/>
                <w:bCs/>
                <w:sz w:val="24"/>
                <w:szCs w:val="24"/>
              </w:rPr>
            </w:pPr>
            <w:r>
              <w:rPr>
                <w:rFonts w:cs="Arial"/>
                <w:b/>
                <w:bCs/>
                <w:sz w:val="24"/>
                <w:szCs w:val="24"/>
              </w:rPr>
              <w:t>195</w:t>
            </w:r>
          </w:p>
        </w:tc>
      </w:tr>
      <w:tr w:rsidR="00634CDD" w:rsidRPr="00634CDD" w14:paraId="58151C4F" w14:textId="77777777" w:rsidTr="1DEE3648">
        <w:trPr>
          <w:trHeight w:val="433"/>
        </w:trPr>
        <w:tc>
          <w:tcPr>
            <w:tcW w:w="7711" w:type="dxa"/>
            <w:gridSpan w:val="3"/>
            <w:tcBorders>
              <w:top w:val="single" w:sz="4" w:space="0" w:color="auto"/>
              <w:left w:val="nil"/>
              <w:bottom w:val="nil"/>
              <w:right w:val="nil"/>
            </w:tcBorders>
            <w:vAlign w:val="center"/>
          </w:tcPr>
          <w:p w14:paraId="0790339F" w14:textId="77777777" w:rsidR="00634CDD" w:rsidRPr="00634CDD" w:rsidRDefault="00634CDD" w:rsidP="0052336B">
            <w:pPr>
              <w:rPr>
                <w:rFonts w:cs="Arial"/>
                <w:b/>
                <w:sz w:val="24"/>
                <w:szCs w:val="24"/>
              </w:rPr>
            </w:pPr>
          </w:p>
          <w:p w14:paraId="1BE6D8CA" w14:textId="5857A2FB" w:rsidR="00634CDD" w:rsidRPr="006C3B2D" w:rsidRDefault="00634CDD" w:rsidP="006C3B2D">
            <w:pPr>
              <w:rPr>
                <w:rFonts w:cs="Arial"/>
                <w:b/>
                <w:bCs/>
                <w:sz w:val="24"/>
                <w:szCs w:val="24"/>
                <w:lang w:val="en-US"/>
              </w:rPr>
            </w:pPr>
            <w:r w:rsidRPr="00634CDD">
              <w:rPr>
                <w:rFonts w:cs="Arial"/>
                <w:b/>
                <w:bCs/>
                <w:sz w:val="24"/>
                <w:szCs w:val="24"/>
                <w:lang w:val="en-US"/>
              </w:rPr>
              <w:t xml:space="preserve">B) Social Value Questions (total weighting </w:t>
            </w:r>
            <w:r w:rsidR="006C3B2D" w:rsidRPr="00CE1037">
              <w:rPr>
                <w:rFonts w:cs="Arial"/>
                <w:b/>
                <w:bCs/>
                <w:sz w:val="24"/>
                <w:szCs w:val="24"/>
                <w:lang w:val="en-US"/>
              </w:rPr>
              <w:t>10</w:t>
            </w:r>
            <w:r w:rsidRPr="00CE1037">
              <w:rPr>
                <w:rFonts w:cs="Arial"/>
                <w:b/>
                <w:bCs/>
                <w:sz w:val="24"/>
                <w:szCs w:val="24"/>
                <w:lang w:val="en-US"/>
              </w:rPr>
              <w:t>%</w:t>
            </w:r>
            <w:r w:rsidRPr="00634CDD">
              <w:rPr>
                <w:rFonts w:cs="Arial"/>
                <w:b/>
                <w:bCs/>
                <w:sz w:val="24"/>
                <w:szCs w:val="24"/>
                <w:lang w:val="en-US"/>
              </w:rPr>
              <w:t>)</w:t>
            </w:r>
          </w:p>
        </w:tc>
        <w:tc>
          <w:tcPr>
            <w:tcW w:w="2637" w:type="dxa"/>
            <w:tcBorders>
              <w:top w:val="single" w:sz="4" w:space="0" w:color="auto"/>
              <w:left w:val="nil"/>
              <w:bottom w:val="nil"/>
              <w:right w:val="nil"/>
            </w:tcBorders>
            <w:vAlign w:val="center"/>
          </w:tcPr>
          <w:p w14:paraId="02176F4A" w14:textId="77777777" w:rsidR="00634CDD" w:rsidRPr="00634CDD" w:rsidRDefault="00634CDD" w:rsidP="0052336B">
            <w:pPr>
              <w:jc w:val="center"/>
              <w:rPr>
                <w:rFonts w:cs="Arial"/>
                <w:b/>
                <w:sz w:val="24"/>
                <w:szCs w:val="24"/>
              </w:rPr>
            </w:pPr>
          </w:p>
        </w:tc>
      </w:tr>
      <w:tr w:rsidR="005E52DE" w:rsidRPr="00634CDD" w14:paraId="4924DB61" w14:textId="77777777" w:rsidTr="1DEE3648">
        <w:trPr>
          <w:trHeight w:val="757"/>
        </w:trPr>
        <w:tc>
          <w:tcPr>
            <w:tcW w:w="6255" w:type="dxa"/>
            <w:gridSpan w:val="2"/>
            <w:tcBorders>
              <w:top w:val="nil"/>
            </w:tcBorders>
            <w:shd w:val="clear" w:color="auto" w:fill="002060"/>
            <w:vAlign w:val="center"/>
          </w:tcPr>
          <w:p w14:paraId="4B34644B" w14:textId="7DA1C39A" w:rsidR="005E52DE" w:rsidRPr="00634CDD" w:rsidRDefault="002C6B61" w:rsidP="0052336B">
            <w:pPr>
              <w:rPr>
                <w:rFonts w:cs="Arial"/>
                <w:b/>
                <w:sz w:val="24"/>
                <w:szCs w:val="24"/>
              </w:rPr>
            </w:pPr>
            <w:r w:rsidRPr="00634CDD">
              <w:rPr>
                <w:rFonts w:cs="Arial"/>
                <w:b/>
                <w:sz w:val="24"/>
                <w:szCs w:val="24"/>
              </w:rPr>
              <w:t>SOCIAL VALUE</w:t>
            </w:r>
          </w:p>
        </w:tc>
        <w:tc>
          <w:tcPr>
            <w:tcW w:w="1456" w:type="dxa"/>
            <w:tcBorders>
              <w:top w:val="nil"/>
            </w:tcBorders>
            <w:shd w:val="clear" w:color="auto" w:fill="002060"/>
          </w:tcPr>
          <w:p w14:paraId="33F879FF" w14:textId="77777777" w:rsidR="005E52DE" w:rsidRPr="00634CDD" w:rsidRDefault="005E52DE" w:rsidP="0052336B">
            <w:pPr>
              <w:jc w:val="center"/>
              <w:rPr>
                <w:rFonts w:cs="Arial"/>
                <w:b/>
                <w:sz w:val="24"/>
                <w:szCs w:val="24"/>
              </w:rPr>
            </w:pPr>
            <w:r w:rsidRPr="00634CDD">
              <w:rPr>
                <w:rFonts w:cs="Arial"/>
                <w:b/>
                <w:sz w:val="24"/>
                <w:szCs w:val="24"/>
              </w:rPr>
              <w:t xml:space="preserve">Weighting: </w:t>
            </w:r>
          </w:p>
          <w:p w14:paraId="5E6D02ED" w14:textId="75D34DA9" w:rsidR="005E52DE" w:rsidRPr="00634CDD" w:rsidRDefault="00CE1037" w:rsidP="0052336B">
            <w:pPr>
              <w:jc w:val="center"/>
              <w:rPr>
                <w:rFonts w:cs="Arial"/>
                <w:b/>
                <w:sz w:val="24"/>
                <w:szCs w:val="24"/>
              </w:rPr>
            </w:pPr>
            <w:r>
              <w:rPr>
                <w:rFonts w:cs="Arial"/>
                <w:b/>
                <w:sz w:val="24"/>
                <w:szCs w:val="24"/>
              </w:rPr>
              <w:t>10</w:t>
            </w:r>
            <w:r w:rsidR="005E52DE" w:rsidRPr="00634CDD">
              <w:rPr>
                <w:rFonts w:cs="Arial"/>
                <w:b/>
                <w:sz w:val="24"/>
                <w:szCs w:val="24"/>
              </w:rPr>
              <w:t>%</w:t>
            </w:r>
          </w:p>
        </w:tc>
        <w:tc>
          <w:tcPr>
            <w:tcW w:w="2637" w:type="dxa"/>
            <w:tcBorders>
              <w:top w:val="nil"/>
            </w:tcBorders>
            <w:shd w:val="clear" w:color="auto" w:fill="002060"/>
          </w:tcPr>
          <w:p w14:paraId="17162F64" w14:textId="77777777" w:rsidR="005E52DE" w:rsidRPr="00634CDD" w:rsidRDefault="005E52DE" w:rsidP="0052336B">
            <w:pPr>
              <w:jc w:val="center"/>
              <w:rPr>
                <w:rFonts w:cs="Arial"/>
                <w:b/>
                <w:sz w:val="24"/>
                <w:szCs w:val="24"/>
              </w:rPr>
            </w:pPr>
            <w:r w:rsidRPr="00634CDD">
              <w:rPr>
                <w:rFonts w:cs="Arial"/>
                <w:b/>
                <w:sz w:val="24"/>
                <w:szCs w:val="24"/>
              </w:rPr>
              <w:t>Score Available</w:t>
            </w:r>
          </w:p>
        </w:tc>
      </w:tr>
      <w:tr w:rsidR="005E52DE" w:rsidRPr="00634CDD" w14:paraId="308C2BE9" w14:textId="77777777" w:rsidTr="1DEE3648">
        <w:trPr>
          <w:trHeight w:val="793"/>
        </w:trPr>
        <w:tc>
          <w:tcPr>
            <w:tcW w:w="1607" w:type="dxa"/>
            <w:tcBorders>
              <w:bottom w:val="single" w:sz="4" w:space="0" w:color="000000" w:themeColor="text1"/>
            </w:tcBorders>
            <w:vAlign w:val="center"/>
          </w:tcPr>
          <w:p w14:paraId="26010017" w14:textId="10A5F772" w:rsidR="005E52DE" w:rsidRPr="00870B72" w:rsidRDefault="14E7A199" w:rsidP="1DEE3648">
            <w:pPr>
              <w:ind w:firstLine="34"/>
              <w:jc w:val="center"/>
              <w:rPr>
                <w:rFonts w:cs="Arial"/>
                <w:b/>
                <w:bCs/>
                <w:sz w:val="24"/>
                <w:szCs w:val="24"/>
                <w:highlight w:val="yellow"/>
              </w:rPr>
            </w:pPr>
            <w:r w:rsidRPr="007D6219">
              <w:rPr>
                <w:rFonts w:cs="Arial"/>
                <w:b/>
                <w:bCs/>
                <w:sz w:val="24"/>
                <w:szCs w:val="24"/>
              </w:rPr>
              <w:t>Q</w:t>
            </w:r>
            <w:r w:rsidR="008372BA" w:rsidRPr="007D6219">
              <w:rPr>
                <w:rFonts w:cs="Arial"/>
                <w:b/>
                <w:bCs/>
                <w:sz w:val="24"/>
                <w:szCs w:val="24"/>
              </w:rPr>
              <w:t>22</w:t>
            </w:r>
          </w:p>
        </w:tc>
        <w:tc>
          <w:tcPr>
            <w:tcW w:w="6104" w:type="dxa"/>
            <w:gridSpan w:val="2"/>
            <w:tcBorders>
              <w:bottom w:val="single" w:sz="4" w:space="0" w:color="000000" w:themeColor="text1"/>
            </w:tcBorders>
          </w:tcPr>
          <w:p w14:paraId="5F5A2907" w14:textId="746E1E8B" w:rsidR="002C6B61" w:rsidRDefault="00C34C28" w:rsidP="00C34C28">
            <w:pPr>
              <w:rPr>
                <w:rFonts w:cs="Arial"/>
                <w:sz w:val="24"/>
                <w:szCs w:val="24"/>
              </w:rPr>
            </w:pPr>
            <w:r w:rsidRPr="00C34C28">
              <w:rPr>
                <w:rFonts w:cs="Arial"/>
                <w:sz w:val="24"/>
                <w:szCs w:val="24"/>
              </w:rPr>
              <w:t>Employees on the contract will be provided access to comprehensive and multidimensional wellbeing programmes for at least 12 months</w:t>
            </w:r>
            <w:r w:rsidR="006260CD">
              <w:rPr>
                <w:rFonts w:cs="Arial"/>
                <w:sz w:val="24"/>
                <w:szCs w:val="24"/>
              </w:rPr>
              <w:t xml:space="preserve">. Please describe </w:t>
            </w:r>
            <w:r w:rsidR="0013551F">
              <w:rPr>
                <w:rFonts w:cs="Arial"/>
                <w:sz w:val="24"/>
                <w:szCs w:val="24"/>
              </w:rPr>
              <w:t>how you will meet this requirement.</w:t>
            </w:r>
          </w:p>
          <w:p w14:paraId="20E4DB1F" w14:textId="5E54F7FC" w:rsidR="00C66941" w:rsidRPr="0013551F" w:rsidRDefault="00C66941" w:rsidP="00C66941">
            <w:pPr>
              <w:rPr>
                <w:rFonts w:cs="Arial"/>
                <w:sz w:val="24"/>
                <w:szCs w:val="24"/>
              </w:rPr>
            </w:pPr>
            <w:r w:rsidRPr="0013551F">
              <w:rPr>
                <w:rFonts w:cs="Arial"/>
                <w:sz w:val="24"/>
                <w:szCs w:val="24"/>
              </w:rPr>
              <w:t>(</w:t>
            </w:r>
            <w:r w:rsidR="0029702D" w:rsidRPr="0013551F">
              <w:rPr>
                <w:rFonts w:cs="Arial"/>
                <w:sz w:val="24"/>
                <w:szCs w:val="24"/>
              </w:rPr>
              <w:t>2.5</w:t>
            </w:r>
            <w:r w:rsidRPr="0013551F">
              <w:rPr>
                <w:rFonts w:cs="Arial"/>
                <w:sz w:val="24"/>
                <w:szCs w:val="24"/>
              </w:rPr>
              <w:t>% of available marks)</w:t>
            </w:r>
          </w:p>
          <w:p w14:paraId="0F6D42C2" w14:textId="15CBEE11" w:rsidR="00C66941" w:rsidRPr="00634CDD" w:rsidRDefault="00C66941" w:rsidP="00C66941">
            <w:pPr>
              <w:rPr>
                <w:rFonts w:cs="Arial"/>
                <w:sz w:val="24"/>
                <w:szCs w:val="24"/>
                <w:highlight w:val="yellow"/>
              </w:rPr>
            </w:pPr>
            <w:r w:rsidRPr="0013551F">
              <w:rPr>
                <w:rFonts w:eastAsia="Aptos" w:cs="Arial"/>
                <w:sz w:val="24"/>
                <w:szCs w:val="24"/>
                <w:lang w:val="en-US"/>
              </w:rPr>
              <w:t xml:space="preserve">(Word Count </w:t>
            </w:r>
            <w:r w:rsidR="00DB3DDE" w:rsidRPr="0013551F">
              <w:rPr>
                <w:rFonts w:eastAsia="Aptos" w:cs="Arial"/>
                <w:sz w:val="24"/>
                <w:szCs w:val="24"/>
                <w:lang w:val="en-US"/>
              </w:rPr>
              <w:t>300</w:t>
            </w:r>
            <w:r w:rsidRPr="0013551F">
              <w:rPr>
                <w:rFonts w:eastAsia="Aptos" w:cs="Arial"/>
                <w:sz w:val="24"/>
                <w:szCs w:val="24"/>
                <w:lang w:val="en-US"/>
              </w:rPr>
              <w:t>)</w:t>
            </w:r>
          </w:p>
        </w:tc>
        <w:tc>
          <w:tcPr>
            <w:tcW w:w="2637" w:type="dxa"/>
            <w:tcBorders>
              <w:bottom w:val="single" w:sz="4" w:space="0" w:color="000000" w:themeColor="text1"/>
            </w:tcBorders>
            <w:vAlign w:val="center"/>
          </w:tcPr>
          <w:p w14:paraId="6DA6BC21" w14:textId="77777777" w:rsidR="005E52DE" w:rsidRPr="00634CDD" w:rsidRDefault="005E52DE" w:rsidP="0052336B">
            <w:pPr>
              <w:ind w:firstLine="34"/>
              <w:jc w:val="center"/>
              <w:rPr>
                <w:rFonts w:cs="Arial"/>
                <w:sz w:val="24"/>
                <w:szCs w:val="24"/>
              </w:rPr>
            </w:pPr>
            <w:r w:rsidRPr="00634CDD">
              <w:rPr>
                <w:rFonts w:cs="Arial"/>
                <w:sz w:val="24"/>
                <w:szCs w:val="24"/>
              </w:rPr>
              <w:t>5</w:t>
            </w:r>
          </w:p>
        </w:tc>
      </w:tr>
      <w:tr w:rsidR="005E52DE" w:rsidRPr="00634CDD" w14:paraId="30210840" w14:textId="77777777" w:rsidTr="1DEE3648">
        <w:trPr>
          <w:trHeight w:val="30"/>
        </w:trPr>
        <w:tc>
          <w:tcPr>
            <w:tcW w:w="1607" w:type="dxa"/>
            <w:tcBorders>
              <w:bottom w:val="single" w:sz="4" w:space="0" w:color="000000" w:themeColor="text1"/>
            </w:tcBorders>
          </w:tcPr>
          <w:p w14:paraId="0C7D4F1B" w14:textId="77777777" w:rsidR="005E52DE" w:rsidRPr="00870B72" w:rsidRDefault="005E52DE" w:rsidP="0052336B">
            <w:pPr>
              <w:ind w:firstLine="34"/>
              <w:rPr>
                <w:rFonts w:cs="Arial"/>
                <w:b/>
                <w:sz w:val="24"/>
                <w:szCs w:val="24"/>
                <w:highlight w:val="yellow"/>
              </w:rPr>
            </w:pPr>
          </w:p>
        </w:tc>
        <w:tc>
          <w:tcPr>
            <w:tcW w:w="6104" w:type="dxa"/>
            <w:gridSpan w:val="2"/>
            <w:tcBorders>
              <w:bottom w:val="single" w:sz="4" w:space="0" w:color="000000" w:themeColor="text1"/>
            </w:tcBorders>
          </w:tcPr>
          <w:p w14:paraId="64AEB572" w14:textId="77777777" w:rsidR="007A07B8" w:rsidRDefault="007A07B8" w:rsidP="007A07B8">
            <w:pPr>
              <w:ind w:firstLine="34"/>
              <w:rPr>
                <w:rFonts w:cs="Arial"/>
                <w:sz w:val="24"/>
                <w:szCs w:val="24"/>
              </w:rPr>
            </w:pPr>
            <w:r w:rsidRPr="0026305B">
              <w:rPr>
                <w:rFonts w:cs="Arial"/>
                <w:sz w:val="24"/>
                <w:szCs w:val="24"/>
              </w:rPr>
              <w:t>Response</w:t>
            </w:r>
            <w:r>
              <w:rPr>
                <w:rFonts w:cs="Arial"/>
                <w:sz w:val="24"/>
                <w:szCs w:val="24"/>
              </w:rPr>
              <w:t>:</w:t>
            </w:r>
          </w:p>
          <w:p w14:paraId="5877D5DE" w14:textId="0653F6CC" w:rsidR="00C66941" w:rsidRPr="00634CDD" w:rsidRDefault="00C66941" w:rsidP="0052336B">
            <w:pPr>
              <w:rPr>
                <w:rFonts w:cs="Arial"/>
                <w:sz w:val="24"/>
                <w:szCs w:val="24"/>
              </w:rPr>
            </w:pPr>
          </w:p>
        </w:tc>
        <w:tc>
          <w:tcPr>
            <w:tcW w:w="2637" w:type="dxa"/>
            <w:tcBorders>
              <w:bottom w:val="single" w:sz="4" w:space="0" w:color="000000" w:themeColor="text1"/>
            </w:tcBorders>
            <w:vAlign w:val="center"/>
          </w:tcPr>
          <w:p w14:paraId="08549692" w14:textId="77777777" w:rsidR="005E52DE" w:rsidRPr="00634CDD" w:rsidRDefault="005E52DE" w:rsidP="0052336B">
            <w:pPr>
              <w:ind w:firstLine="34"/>
              <w:jc w:val="center"/>
              <w:rPr>
                <w:rFonts w:cs="Arial"/>
                <w:sz w:val="24"/>
                <w:szCs w:val="24"/>
              </w:rPr>
            </w:pPr>
          </w:p>
        </w:tc>
      </w:tr>
      <w:tr w:rsidR="002C6B61" w:rsidRPr="00634CDD" w14:paraId="4C93FB8E" w14:textId="77777777" w:rsidTr="1DEE3648">
        <w:trPr>
          <w:trHeight w:val="30"/>
        </w:trPr>
        <w:tc>
          <w:tcPr>
            <w:tcW w:w="1607" w:type="dxa"/>
            <w:tcBorders>
              <w:bottom w:val="single" w:sz="4" w:space="0" w:color="000000" w:themeColor="text1"/>
            </w:tcBorders>
          </w:tcPr>
          <w:p w14:paraId="0A1232AF" w14:textId="0E897813" w:rsidR="002C6B61" w:rsidRPr="00870B72" w:rsidRDefault="7DADBBD2" w:rsidP="1DEE3648">
            <w:pPr>
              <w:ind w:firstLine="34"/>
              <w:jc w:val="center"/>
              <w:rPr>
                <w:rFonts w:cs="Arial"/>
                <w:b/>
                <w:bCs/>
                <w:sz w:val="24"/>
                <w:szCs w:val="24"/>
                <w:highlight w:val="yellow"/>
              </w:rPr>
            </w:pPr>
            <w:r w:rsidRPr="00C66941">
              <w:rPr>
                <w:rFonts w:cs="Arial"/>
                <w:b/>
                <w:bCs/>
                <w:sz w:val="24"/>
                <w:szCs w:val="24"/>
              </w:rPr>
              <w:t>Q</w:t>
            </w:r>
            <w:r w:rsidR="00870B72" w:rsidRPr="00C66941">
              <w:rPr>
                <w:rFonts w:cs="Arial"/>
                <w:b/>
                <w:bCs/>
                <w:sz w:val="24"/>
                <w:szCs w:val="24"/>
              </w:rPr>
              <w:t>23</w:t>
            </w:r>
          </w:p>
        </w:tc>
        <w:tc>
          <w:tcPr>
            <w:tcW w:w="6104" w:type="dxa"/>
            <w:gridSpan w:val="2"/>
            <w:tcBorders>
              <w:bottom w:val="single" w:sz="4" w:space="0" w:color="000000" w:themeColor="text1"/>
            </w:tcBorders>
          </w:tcPr>
          <w:p w14:paraId="1DC9BBA3" w14:textId="121DC5C4" w:rsidR="00CA0F4D" w:rsidRPr="0013551F" w:rsidRDefault="00CA0F4D" w:rsidP="00C66941">
            <w:pPr>
              <w:rPr>
                <w:rFonts w:cs="Arial"/>
                <w:sz w:val="24"/>
                <w:szCs w:val="24"/>
              </w:rPr>
            </w:pPr>
            <w:r w:rsidRPr="00CA0F4D">
              <w:rPr>
                <w:rFonts w:cs="Arial"/>
                <w:sz w:val="24"/>
                <w:szCs w:val="24"/>
              </w:rPr>
              <w:t xml:space="preserve">Employees on </w:t>
            </w:r>
            <w:r w:rsidR="00C11AFB">
              <w:rPr>
                <w:rFonts w:cs="Arial"/>
                <w:sz w:val="24"/>
                <w:szCs w:val="24"/>
              </w:rPr>
              <w:t xml:space="preserve">the </w:t>
            </w:r>
            <w:r w:rsidRPr="00CA0F4D">
              <w:rPr>
                <w:rFonts w:cs="Arial"/>
                <w:sz w:val="24"/>
                <w:szCs w:val="24"/>
              </w:rPr>
              <w:t>contract to be paid at least the relevant Real Living wage as specified by Living Wage foundation</w:t>
            </w:r>
            <w:r w:rsidR="0013551F">
              <w:rPr>
                <w:rFonts w:cs="Arial"/>
                <w:sz w:val="24"/>
                <w:szCs w:val="24"/>
              </w:rPr>
              <w:t xml:space="preserve">. </w:t>
            </w:r>
            <w:r w:rsidR="0013551F">
              <w:rPr>
                <w:rFonts w:cs="Arial"/>
                <w:sz w:val="24"/>
                <w:szCs w:val="24"/>
              </w:rPr>
              <w:t>Please describe how you will meet this requirement.</w:t>
            </w:r>
          </w:p>
          <w:p w14:paraId="59071915" w14:textId="2AC2C9D0" w:rsidR="00C66941" w:rsidRPr="0013551F" w:rsidRDefault="00C66941" w:rsidP="00C66941">
            <w:pPr>
              <w:rPr>
                <w:rFonts w:cs="Arial"/>
                <w:sz w:val="24"/>
                <w:szCs w:val="24"/>
              </w:rPr>
            </w:pPr>
            <w:r w:rsidRPr="0013551F">
              <w:rPr>
                <w:rFonts w:cs="Arial"/>
                <w:sz w:val="24"/>
                <w:szCs w:val="24"/>
              </w:rPr>
              <w:t>(</w:t>
            </w:r>
            <w:r w:rsidR="0029702D" w:rsidRPr="0013551F">
              <w:rPr>
                <w:rFonts w:cs="Arial"/>
                <w:sz w:val="24"/>
                <w:szCs w:val="24"/>
              </w:rPr>
              <w:t>2.5</w:t>
            </w:r>
            <w:r w:rsidRPr="0013551F">
              <w:rPr>
                <w:rFonts w:cs="Arial"/>
                <w:sz w:val="24"/>
                <w:szCs w:val="24"/>
              </w:rPr>
              <w:t>% of available marks)</w:t>
            </w:r>
          </w:p>
          <w:p w14:paraId="772F21B0" w14:textId="4192D2D3" w:rsidR="002C6B61" w:rsidRPr="00634CDD" w:rsidRDefault="00C66941" w:rsidP="00C66941">
            <w:pPr>
              <w:ind w:firstLine="34"/>
              <w:rPr>
                <w:rFonts w:cs="Arial"/>
                <w:sz w:val="24"/>
                <w:szCs w:val="24"/>
                <w:highlight w:val="yellow"/>
              </w:rPr>
            </w:pPr>
            <w:r w:rsidRPr="0013551F">
              <w:rPr>
                <w:rFonts w:eastAsia="Aptos" w:cs="Arial"/>
                <w:sz w:val="24"/>
                <w:szCs w:val="24"/>
                <w:lang w:val="en-US"/>
              </w:rPr>
              <w:t xml:space="preserve">(Word Count </w:t>
            </w:r>
            <w:r w:rsidR="00DB3DDE" w:rsidRPr="0013551F">
              <w:rPr>
                <w:rFonts w:eastAsia="Aptos" w:cs="Arial"/>
                <w:sz w:val="24"/>
                <w:szCs w:val="24"/>
                <w:lang w:val="en-US"/>
              </w:rPr>
              <w:t>300</w:t>
            </w:r>
            <w:r w:rsidRPr="0013551F">
              <w:rPr>
                <w:rFonts w:eastAsia="Aptos" w:cs="Arial"/>
                <w:sz w:val="24"/>
                <w:szCs w:val="24"/>
                <w:lang w:val="en-US"/>
              </w:rPr>
              <w:t>)</w:t>
            </w:r>
          </w:p>
        </w:tc>
        <w:tc>
          <w:tcPr>
            <w:tcW w:w="2637" w:type="dxa"/>
            <w:tcBorders>
              <w:bottom w:val="single" w:sz="4" w:space="0" w:color="000000" w:themeColor="text1"/>
            </w:tcBorders>
            <w:vAlign w:val="center"/>
          </w:tcPr>
          <w:p w14:paraId="662C4D07" w14:textId="10FC6443" w:rsidR="002C6B61" w:rsidRPr="00634CDD" w:rsidRDefault="002C6B61" w:rsidP="0052336B">
            <w:pPr>
              <w:ind w:firstLine="34"/>
              <w:jc w:val="center"/>
              <w:rPr>
                <w:rFonts w:cs="Arial"/>
                <w:sz w:val="24"/>
                <w:szCs w:val="24"/>
              </w:rPr>
            </w:pPr>
            <w:r w:rsidRPr="00634CDD">
              <w:rPr>
                <w:rFonts w:cs="Arial"/>
                <w:sz w:val="24"/>
                <w:szCs w:val="24"/>
              </w:rPr>
              <w:t>5</w:t>
            </w:r>
          </w:p>
        </w:tc>
      </w:tr>
      <w:tr w:rsidR="002C6B61" w:rsidRPr="00634CDD" w14:paraId="2D6A6E73" w14:textId="77777777" w:rsidTr="1DEE3648">
        <w:trPr>
          <w:trHeight w:val="30"/>
        </w:trPr>
        <w:tc>
          <w:tcPr>
            <w:tcW w:w="1607" w:type="dxa"/>
            <w:tcBorders>
              <w:bottom w:val="single" w:sz="4" w:space="0" w:color="000000" w:themeColor="text1"/>
            </w:tcBorders>
          </w:tcPr>
          <w:p w14:paraId="642653A5" w14:textId="77777777" w:rsidR="002C6B61" w:rsidRPr="00870B72" w:rsidRDefault="002C6B61" w:rsidP="0052336B">
            <w:pPr>
              <w:ind w:firstLine="34"/>
              <w:rPr>
                <w:rFonts w:cs="Arial"/>
                <w:b/>
                <w:sz w:val="24"/>
                <w:szCs w:val="24"/>
                <w:highlight w:val="yellow"/>
              </w:rPr>
            </w:pPr>
          </w:p>
        </w:tc>
        <w:tc>
          <w:tcPr>
            <w:tcW w:w="6104" w:type="dxa"/>
            <w:gridSpan w:val="2"/>
            <w:tcBorders>
              <w:bottom w:val="single" w:sz="4" w:space="0" w:color="000000" w:themeColor="text1"/>
            </w:tcBorders>
          </w:tcPr>
          <w:p w14:paraId="2B272593" w14:textId="77777777" w:rsidR="007A07B8" w:rsidRDefault="007A07B8" w:rsidP="007A07B8">
            <w:pPr>
              <w:ind w:firstLine="34"/>
              <w:rPr>
                <w:rFonts w:cs="Arial"/>
                <w:sz w:val="24"/>
                <w:szCs w:val="24"/>
              </w:rPr>
            </w:pPr>
            <w:r w:rsidRPr="0026305B">
              <w:rPr>
                <w:rFonts w:cs="Arial"/>
                <w:sz w:val="24"/>
                <w:szCs w:val="24"/>
              </w:rPr>
              <w:t>Response</w:t>
            </w:r>
            <w:r>
              <w:rPr>
                <w:rFonts w:cs="Arial"/>
                <w:sz w:val="24"/>
                <w:szCs w:val="24"/>
              </w:rPr>
              <w:t>:</w:t>
            </w:r>
          </w:p>
          <w:p w14:paraId="2D63D1B6" w14:textId="697458B4" w:rsidR="002C6B61" w:rsidRPr="00634CDD" w:rsidRDefault="002C6B61" w:rsidP="0052336B">
            <w:pPr>
              <w:ind w:firstLine="34"/>
              <w:rPr>
                <w:rFonts w:cs="Arial"/>
                <w:sz w:val="24"/>
                <w:szCs w:val="24"/>
              </w:rPr>
            </w:pPr>
          </w:p>
        </w:tc>
        <w:tc>
          <w:tcPr>
            <w:tcW w:w="2637" w:type="dxa"/>
            <w:tcBorders>
              <w:bottom w:val="single" w:sz="4" w:space="0" w:color="000000" w:themeColor="text1"/>
            </w:tcBorders>
            <w:vAlign w:val="center"/>
          </w:tcPr>
          <w:p w14:paraId="6970F4C1" w14:textId="77777777" w:rsidR="002C6B61" w:rsidRPr="00634CDD" w:rsidRDefault="002C6B61" w:rsidP="0052336B">
            <w:pPr>
              <w:ind w:firstLine="34"/>
              <w:jc w:val="center"/>
              <w:rPr>
                <w:rFonts w:cs="Arial"/>
                <w:sz w:val="24"/>
                <w:szCs w:val="24"/>
              </w:rPr>
            </w:pPr>
          </w:p>
        </w:tc>
      </w:tr>
      <w:tr w:rsidR="002C6B61" w:rsidRPr="00634CDD" w14:paraId="5C2B6F3E" w14:textId="77777777" w:rsidTr="1DEE3648">
        <w:trPr>
          <w:trHeight w:val="30"/>
        </w:trPr>
        <w:tc>
          <w:tcPr>
            <w:tcW w:w="1607" w:type="dxa"/>
            <w:tcBorders>
              <w:bottom w:val="single" w:sz="4" w:space="0" w:color="000000" w:themeColor="text1"/>
            </w:tcBorders>
          </w:tcPr>
          <w:p w14:paraId="32CAF9AB" w14:textId="4F174A4A" w:rsidR="002C6B61" w:rsidRPr="00870B72" w:rsidRDefault="7DADBBD2" w:rsidP="1DEE3648">
            <w:pPr>
              <w:ind w:firstLine="34"/>
              <w:jc w:val="center"/>
              <w:rPr>
                <w:rFonts w:cs="Arial"/>
                <w:b/>
                <w:bCs/>
                <w:sz w:val="24"/>
                <w:szCs w:val="24"/>
                <w:highlight w:val="yellow"/>
              </w:rPr>
            </w:pPr>
            <w:r w:rsidRPr="00C66941">
              <w:rPr>
                <w:rFonts w:cs="Arial"/>
                <w:b/>
                <w:bCs/>
                <w:sz w:val="24"/>
                <w:szCs w:val="24"/>
              </w:rPr>
              <w:t>Q</w:t>
            </w:r>
            <w:r w:rsidR="00870B72" w:rsidRPr="00C66941">
              <w:rPr>
                <w:rFonts w:cs="Arial"/>
                <w:b/>
                <w:bCs/>
                <w:sz w:val="24"/>
                <w:szCs w:val="24"/>
              </w:rPr>
              <w:t>24</w:t>
            </w:r>
          </w:p>
        </w:tc>
        <w:tc>
          <w:tcPr>
            <w:tcW w:w="6104" w:type="dxa"/>
            <w:gridSpan w:val="2"/>
            <w:tcBorders>
              <w:bottom w:val="single" w:sz="4" w:space="0" w:color="000000" w:themeColor="text1"/>
            </w:tcBorders>
          </w:tcPr>
          <w:p w14:paraId="19945041" w14:textId="10E28F0E" w:rsidR="008C2747" w:rsidRDefault="008C2747" w:rsidP="00C66941">
            <w:pPr>
              <w:rPr>
                <w:rFonts w:cs="Arial"/>
                <w:sz w:val="24"/>
                <w:szCs w:val="24"/>
                <w:highlight w:val="yellow"/>
              </w:rPr>
            </w:pPr>
            <w:r w:rsidRPr="008C2747">
              <w:rPr>
                <w:rFonts w:cs="Arial"/>
                <w:sz w:val="24"/>
                <w:szCs w:val="24"/>
              </w:rPr>
              <w:t>Policies and programmes in place to achieve net zero carbon, including monitoring plan with specific milestones</w:t>
            </w:r>
            <w:r w:rsidR="00A271CE">
              <w:rPr>
                <w:rFonts w:cs="Arial"/>
                <w:sz w:val="24"/>
                <w:szCs w:val="24"/>
              </w:rPr>
              <w:t>.</w:t>
            </w:r>
            <w:r w:rsidR="0013551F">
              <w:rPr>
                <w:rFonts w:cs="Arial"/>
                <w:sz w:val="24"/>
                <w:szCs w:val="24"/>
              </w:rPr>
              <w:t xml:space="preserve"> </w:t>
            </w:r>
            <w:r w:rsidR="0013551F" w:rsidRPr="0013551F">
              <w:rPr>
                <w:rFonts w:cs="Arial"/>
                <w:sz w:val="24"/>
                <w:szCs w:val="24"/>
              </w:rPr>
              <w:t>Please describe how you will meet this requirement.</w:t>
            </w:r>
          </w:p>
          <w:p w14:paraId="01FFA67F" w14:textId="21CF2B98" w:rsidR="00C66941" w:rsidRPr="00A271CE" w:rsidRDefault="00C66941" w:rsidP="00C66941">
            <w:pPr>
              <w:rPr>
                <w:rFonts w:cs="Arial"/>
                <w:sz w:val="24"/>
                <w:szCs w:val="24"/>
              </w:rPr>
            </w:pPr>
            <w:r w:rsidRPr="00A271CE">
              <w:rPr>
                <w:rFonts w:cs="Arial"/>
                <w:sz w:val="24"/>
                <w:szCs w:val="24"/>
              </w:rPr>
              <w:t>(</w:t>
            </w:r>
            <w:r w:rsidR="0029702D" w:rsidRPr="00A271CE">
              <w:rPr>
                <w:rFonts w:cs="Arial"/>
                <w:sz w:val="24"/>
                <w:szCs w:val="24"/>
              </w:rPr>
              <w:t>2.5</w:t>
            </w:r>
            <w:r w:rsidRPr="00A271CE">
              <w:rPr>
                <w:rFonts w:cs="Arial"/>
                <w:sz w:val="24"/>
                <w:szCs w:val="24"/>
              </w:rPr>
              <w:t>% of available marks)</w:t>
            </w:r>
          </w:p>
          <w:p w14:paraId="2FD8F39B" w14:textId="46A4E225" w:rsidR="002C6B61" w:rsidRPr="00634CDD" w:rsidRDefault="00C66941" w:rsidP="00C66941">
            <w:pPr>
              <w:ind w:firstLine="34"/>
              <w:rPr>
                <w:rFonts w:cs="Arial"/>
                <w:sz w:val="24"/>
                <w:szCs w:val="24"/>
                <w:highlight w:val="yellow"/>
              </w:rPr>
            </w:pPr>
            <w:r w:rsidRPr="00A271CE">
              <w:rPr>
                <w:rFonts w:eastAsia="Aptos" w:cs="Arial"/>
                <w:sz w:val="24"/>
                <w:szCs w:val="24"/>
                <w:lang w:val="en-US"/>
              </w:rPr>
              <w:t xml:space="preserve">(Word Count </w:t>
            </w:r>
            <w:r w:rsidR="00DB3DDE" w:rsidRPr="00A271CE">
              <w:rPr>
                <w:rFonts w:eastAsia="Aptos" w:cs="Arial"/>
                <w:sz w:val="24"/>
                <w:szCs w:val="24"/>
                <w:lang w:val="en-US"/>
              </w:rPr>
              <w:t>300</w:t>
            </w:r>
            <w:r w:rsidRPr="00A271CE">
              <w:rPr>
                <w:rFonts w:eastAsia="Aptos" w:cs="Arial"/>
                <w:sz w:val="24"/>
                <w:szCs w:val="24"/>
                <w:lang w:val="en-US"/>
              </w:rPr>
              <w:t>)</w:t>
            </w:r>
          </w:p>
        </w:tc>
        <w:tc>
          <w:tcPr>
            <w:tcW w:w="2637" w:type="dxa"/>
            <w:tcBorders>
              <w:bottom w:val="single" w:sz="4" w:space="0" w:color="000000" w:themeColor="text1"/>
            </w:tcBorders>
            <w:vAlign w:val="center"/>
          </w:tcPr>
          <w:p w14:paraId="31065D06" w14:textId="3A209727" w:rsidR="002C6B61" w:rsidRPr="00634CDD" w:rsidRDefault="002C6B61" w:rsidP="0052336B">
            <w:pPr>
              <w:ind w:firstLine="34"/>
              <w:jc w:val="center"/>
              <w:rPr>
                <w:rFonts w:cs="Arial"/>
                <w:sz w:val="24"/>
                <w:szCs w:val="24"/>
              </w:rPr>
            </w:pPr>
            <w:r w:rsidRPr="00634CDD">
              <w:rPr>
                <w:rFonts w:cs="Arial"/>
                <w:sz w:val="24"/>
                <w:szCs w:val="24"/>
              </w:rPr>
              <w:t>5</w:t>
            </w:r>
          </w:p>
        </w:tc>
      </w:tr>
      <w:tr w:rsidR="002C6B61" w:rsidRPr="00634CDD" w14:paraId="16FEC7D9" w14:textId="77777777" w:rsidTr="1DEE3648">
        <w:trPr>
          <w:trHeight w:val="30"/>
        </w:trPr>
        <w:tc>
          <w:tcPr>
            <w:tcW w:w="1607" w:type="dxa"/>
            <w:tcBorders>
              <w:bottom w:val="single" w:sz="4" w:space="0" w:color="000000" w:themeColor="text1"/>
            </w:tcBorders>
          </w:tcPr>
          <w:p w14:paraId="095782FB" w14:textId="77777777" w:rsidR="002C6B61" w:rsidRPr="00634CDD" w:rsidRDefault="002C6B61" w:rsidP="0052336B">
            <w:pPr>
              <w:ind w:firstLine="34"/>
              <w:rPr>
                <w:rFonts w:cs="Arial"/>
                <w:b/>
                <w:sz w:val="24"/>
                <w:szCs w:val="24"/>
              </w:rPr>
            </w:pPr>
          </w:p>
        </w:tc>
        <w:tc>
          <w:tcPr>
            <w:tcW w:w="6104" w:type="dxa"/>
            <w:gridSpan w:val="2"/>
            <w:tcBorders>
              <w:bottom w:val="single" w:sz="4" w:space="0" w:color="000000" w:themeColor="text1"/>
            </w:tcBorders>
          </w:tcPr>
          <w:p w14:paraId="16443D02" w14:textId="77777777" w:rsidR="007A07B8" w:rsidRDefault="007A07B8" w:rsidP="007A07B8">
            <w:pPr>
              <w:ind w:firstLine="34"/>
              <w:rPr>
                <w:rFonts w:cs="Arial"/>
                <w:sz w:val="24"/>
                <w:szCs w:val="24"/>
              </w:rPr>
            </w:pPr>
            <w:r w:rsidRPr="0026305B">
              <w:rPr>
                <w:rFonts w:cs="Arial"/>
                <w:sz w:val="24"/>
                <w:szCs w:val="24"/>
              </w:rPr>
              <w:t>Response</w:t>
            </w:r>
            <w:r>
              <w:rPr>
                <w:rFonts w:cs="Arial"/>
                <w:sz w:val="24"/>
                <w:szCs w:val="24"/>
              </w:rPr>
              <w:t>:</w:t>
            </w:r>
          </w:p>
          <w:p w14:paraId="7D488868" w14:textId="77777777" w:rsidR="002C6B61" w:rsidRPr="00634CDD" w:rsidRDefault="002C6B61" w:rsidP="0052336B">
            <w:pPr>
              <w:ind w:firstLine="34"/>
              <w:rPr>
                <w:rFonts w:cs="Arial"/>
                <w:sz w:val="24"/>
                <w:szCs w:val="24"/>
              </w:rPr>
            </w:pPr>
          </w:p>
        </w:tc>
        <w:tc>
          <w:tcPr>
            <w:tcW w:w="2637" w:type="dxa"/>
            <w:tcBorders>
              <w:bottom w:val="single" w:sz="4" w:space="0" w:color="000000" w:themeColor="text1"/>
            </w:tcBorders>
            <w:vAlign w:val="center"/>
          </w:tcPr>
          <w:p w14:paraId="62A60AF2" w14:textId="0F537E53" w:rsidR="002C6B61" w:rsidRPr="00634CDD" w:rsidRDefault="002C6B61" w:rsidP="0052336B">
            <w:pPr>
              <w:ind w:firstLine="34"/>
              <w:jc w:val="center"/>
              <w:rPr>
                <w:rFonts w:cs="Arial"/>
                <w:sz w:val="24"/>
                <w:szCs w:val="24"/>
              </w:rPr>
            </w:pPr>
          </w:p>
        </w:tc>
      </w:tr>
      <w:tr w:rsidR="00870B72" w:rsidRPr="00634CDD" w14:paraId="2758B0EF" w14:textId="77777777" w:rsidTr="1DEE3648">
        <w:trPr>
          <w:trHeight w:val="30"/>
        </w:trPr>
        <w:tc>
          <w:tcPr>
            <w:tcW w:w="1607" w:type="dxa"/>
            <w:tcBorders>
              <w:bottom w:val="single" w:sz="4" w:space="0" w:color="000000" w:themeColor="text1"/>
            </w:tcBorders>
          </w:tcPr>
          <w:p w14:paraId="05C67BF7" w14:textId="5E7691F9" w:rsidR="00870B72" w:rsidRPr="00634CDD" w:rsidRDefault="00870B72" w:rsidP="00870B72">
            <w:pPr>
              <w:ind w:firstLine="34"/>
              <w:jc w:val="center"/>
              <w:rPr>
                <w:rFonts w:cs="Arial"/>
                <w:b/>
                <w:sz w:val="24"/>
                <w:szCs w:val="24"/>
              </w:rPr>
            </w:pPr>
            <w:r>
              <w:rPr>
                <w:rFonts w:cs="Arial"/>
                <w:b/>
                <w:sz w:val="24"/>
                <w:szCs w:val="24"/>
              </w:rPr>
              <w:t>Q25</w:t>
            </w:r>
          </w:p>
        </w:tc>
        <w:tc>
          <w:tcPr>
            <w:tcW w:w="6104" w:type="dxa"/>
            <w:gridSpan w:val="2"/>
            <w:tcBorders>
              <w:bottom w:val="single" w:sz="4" w:space="0" w:color="000000" w:themeColor="text1"/>
            </w:tcBorders>
          </w:tcPr>
          <w:p w14:paraId="58C1232A" w14:textId="77777777" w:rsidR="00A271CE" w:rsidRPr="0013551F" w:rsidRDefault="00317C98" w:rsidP="00A271CE">
            <w:pPr>
              <w:rPr>
                <w:rFonts w:cs="Arial"/>
                <w:sz w:val="24"/>
                <w:szCs w:val="24"/>
              </w:rPr>
            </w:pPr>
            <w:r w:rsidRPr="00317C98">
              <w:rPr>
                <w:rFonts w:cs="Arial"/>
                <w:sz w:val="24"/>
                <w:szCs w:val="24"/>
              </w:rPr>
              <w:t>Innovative measures to enable healthier, safer and more resilient communities to be delivered on the contract - these could be e.g. co-designed with stakeholders or communities, or aiming at delivering benefits while minimising carbon footprint from initiatives, etc.</w:t>
            </w:r>
            <w:r w:rsidR="00A271CE">
              <w:rPr>
                <w:rFonts w:cs="Arial"/>
                <w:sz w:val="24"/>
                <w:szCs w:val="24"/>
              </w:rPr>
              <w:t xml:space="preserve"> </w:t>
            </w:r>
            <w:r w:rsidR="00A271CE">
              <w:rPr>
                <w:rFonts w:cs="Arial"/>
                <w:sz w:val="24"/>
                <w:szCs w:val="24"/>
              </w:rPr>
              <w:t>Please describe how you will meet this requirement.</w:t>
            </w:r>
          </w:p>
          <w:p w14:paraId="7816908B" w14:textId="31AFDF9E" w:rsidR="00C66941" w:rsidRPr="00A271CE" w:rsidRDefault="00C66941" w:rsidP="00C66941">
            <w:pPr>
              <w:rPr>
                <w:rFonts w:cs="Arial"/>
                <w:sz w:val="24"/>
                <w:szCs w:val="24"/>
              </w:rPr>
            </w:pPr>
            <w:r w:rsidRPr="00A271CE">
              <w:rPr>
                <w:rFonts w:cs="Arial"/>
                <w:sz w:val="24"/>
                <w:szCs w:val="24"/>
              </w:rPr>
              <w:t>(</w:t>
            </w:r>
            <w:r w:rsidR="0029702D" w:rsidRPr="00A271CE">
              <w:rPr>
                <w:rFonts w:cs="Arial"/>
                <w:sz w:val="24"/>
                <w:szCs w:val="24"/>
              </w:rPr>
              <w:t>2.5</w:t>
            </w:r>
            <w:r w:rsidRPr="00A271CE">
              <w:rPr>
                <w:rFonts w:cs="Arial"/>
                <w:sz w:val="24"/>
                <w:szCs w:val="24"/>
              </w:rPr>
              <w:t>% of available marks)</w:t>
            </w:r>
          </w:p>
          <w:p w14:paraId="2A8E744B" w14:textId="06D7B346" w:rsidR="00870B72" w:rsidRPr="00C66941" w:rsidRDefault="00C66941" w:rsidP="00C66941">
            <w:pPr>
              <w:ind w:firstLine="34"/>
              <w:rPr>
                <w:rFonts w:eastAsia="Aptos" w:cs="Arial"/>
                <w:sz w:val="24"/>
                <w:szCs w:val="24"/>
                <w:lang w:val="en-US"/>
              </w:rPr>
            </w:pPr>
            <w:r w:rsidRPr="00A271CE">
              <w:rPr>
                <w:rFonts w:eastAsia="Aptos" w:cs="Arial"/>
                <w:sz w:val="24"/>
                <w:szCs w:val="24"/>
                <w:lang w:val="en-US"/>
              </w:rPr>
              <w:t xml:space="preserve">(Word Count </w:t>
            </w:r>
            <w:r w:rsidR="00DB3DDE" w:rsidRPr="00A271CE">
              <w:rPr>
                <w:rFonts w:eastAsia="Aptos" w:cs="Arial"/>
                <w:sz w:val="24"/>
                <w:szCs w:val="24"/>
                <w:lang w:val="en-US"/>
              </w:rPr>
              <w:t>300</w:t>
            </w:r>
            <w:r w:rsidRPr="00A271CE">
              <w:rPr>
                <w:rFonts w:eastAsia="Aptos" w:cs="Arial"/>
                <w:sz w:val="24"/>
                <w:szCs w:val="24"/>
                <w:lang w:val="en-US"/>
              </w:rPr>
              <w:t>)</w:t>
            </w:r>
          </w:p>
        </w:tc>
        <w:tc>
          <w:tcPr>
            <w:tcW w:w="2637" w:type="dxa"/>
            <w:tcBorders>
              <w:bottom w:val="single" w:sz="4" w:space="0" w:color="000000" w:themeColor="text1"/>
            </w:tcBorders>
            <w:vAlign w:val="center"/>
          </w:tcPr>
          <w:p w14:paraId="3610389D" w14:textId="6251B737" w:rsidR="00870B72" w:rsidRPr="00634CDD" w:rsidRDefault="00C66941" w:rsidP="0052336B">
            <w:pPr>
              <w:ind w:firstLine="34"/>
              <w:jc w:val="center"/>
              <w:rPr>
                <w:rFonts w:cs="Arial"/>
                <w:sz w:val="24"/>
                <w:szCs w:val="24"/>
              </w:rPr>
            </w:pPr>
            <w:r>
              <w:rPr>
                <w:rFonts w:cs="Arial"/>
                <w:sz w:val="24"/>
                <w:szCs w:val="24"/>
              </w:rPr>
              <w:t>5</w:t>
            </w:r>
          </w:p>
        </w:tc>
      </w:tr>
      <w:tr w:rsidR="00870B72" w:rsidRPr="00634CDD" w14:paraId="1F0D47D4" w14:textId="77777777" w:rsidTr="1DEE3648">
        <w:trPr>
          <w:trHeight w:val="30"/>
        </w:trPr>
        <w:tc>
          <w:tcPr>
            <w:tcW w:w="1607" w:type="dxa"/>
            <w:tcBorders>
              <w:bottom w:val="single" w:sz="4" w:space="0" w:color="000000" w:themeColor="text1"/>
            </w:tcBorders>
          </w:tcPr>
          <w:p w14:paraId="3F8C3076" w14:textId="77777777" w:rsidR="00870B72" w:rsidRPr="00634CDD" w:rsidRDefault="00870B72" w:rsidP="0052336B">
            <w:pPr>
              <w:ind w:firstLine="34"/>
              <w:rPr>
                <w:rFonts w:cs="Arial"/>
                <w:b/>
                <w:sz w:val="24"/>
                <w:szCs w:val="24"/>
              </w:rPr>
            </w:pPr>
          </w:p>
        </w:tc>
        <w:tc>
          <w:tcPr>
            <w:tcW w:w="6104" w:type="dxa"/>
            <w:gridSpan w:val="2"/>
            <w:tcBorders>
              <w:bottom w:val="single" w:sz="4" w:space="0" w:color="000000" w:themeColor="text1"/>
            </w:tcBorders>
          </w:tcPr>
          <w:p w14:paraId="265F5CBC" w14:textId="77777777" w:rsidR="007A07B8" w:rsidRDefault="007A07B8" w:rsidP="007A07B8">
            <w:pPr>
              <w:ind w:firstLine="34"/>
              <w:rPr>
                <w:rFonts w:cs="Arial"/>
                <w:sz w:val="24"/>
                <w:szCs w:val="24"/>
              </w:rPr>
            </w:pPr>
            <w:r w:rsidRPr="0026305B">
              <w:rPr>
                <w:rFonts w:cs="Arial"/>
                <w:sz w:val="24"/>
                <w:szCs w:val="24"/>
              </w:rPr>
              <w:t>Response</w:t>
            </w:r>
            <w:r>
              <w:rPr>
                <w:rFonts w:cs="Arial"/>
                <w:sz w:val="24"/>
                <w:szCs w:val="24"/>
              </w:rPr>
              <w:t>:</w:t>
            </w:r>
          </w:p>
          <w:p w14:paraId="002BE860" w14:textId="37BD97DA" w:rsidR="00C66941" w:rsidRPr="00634CDD" w:rsidRDefault="00C66941" w:rsidP="00C66941">
            <w:pPr>
              <w:ind w:firstLine="34"/>
              <w:rPr>
                <w:rFonts w:cs="Arial"/>
                <w:sz w:val="24"/>
                <w:szCs w:val="24"/>
              </w:rPr>
            </w:pPr>
          </w:p>
        </w:tc>
        <w:tc>
          <w:tcPr>
            <w:tcW w:w="2637" w:type="dxa"/>
            <w:tcBorders>
              <w:bottom w:val="single" w:sz="4" w:space="0" w:color="000000" w:themeColor="text1"/>
            </w:tcBorders>
            <w:vAlign w:val="center"/>
          </w:tcPr>
          <w:p w14:paraId="2F7E659F" w14:textId="77777777" w:rsidR="00870B72" w:rsidRPr="00634CDD" w:rsidRDefault="00870B72" w:rsidP="0052336B">
            <w:pPr>
              <w:ind w:firstLine="34"/>
              <w:jc w:val="center"/>
              <w:rPr>
                <w:rFonts w:cs="Arial"/>
                <w:sz w:val="24"/>
                <w:szCs w:val="24"/>
              </w:rPr>
            </w:pPr>
          </w:p>
        </w:tc>
      </w:tr>
      <w:tr w:rsidR="005E52DE" w:rsidRPr="00634CDD" w14:paraId="4C3ECC66" w14:textId="77777777" w:rsidTr="1DEE3648">
        <w:trPr>
          <w:trHeight w:val="433"/>
        </w:trPr>
        <w:tc>
          <w:tcPr>
            <w:tcW w:w="7711" w:type="dxa"/>
            <w:gridSpan w:val="3"/>
            <w:vAlign w:val="center"/>
          </w:tcPr>
          <w:p w14:paraId="7E465557" w14:textId="77777777" w:rsidR="005E52DE" w:rsidRPr="00634CDD" w:rsidRDefault="005E52DE" w:rsidP="0052336B">
            <w:pPr>
              <w:rPr>
                <w:rFonts w:cs="Arial"/>
                <w:b/>
                <w:sz w:val="24"/>
                <w:szCs w:val="24"/>
              </w:rPr>
            </w:pPr>
            <w:r w:rsidRPr="00634CDD">
              <w:rPr>
                <w:rFonts w:cs="Arial"/>
                <w:b/>
                <w:sz w:val="24"/>
                <w:szCs w:val="24"/>
              </w:rPr>
              <w:t>Total Score Available for this Section</w:t>
            </w:r>
          </w:p>
        </w:tc>
        <w:tc>
          <w:tcPr>
            <w:tcW w:w="2637" w:type="dxa"/>
            <w:vAlign w:val="center"/>
          </w:tcPr>
          <w:p w14:paraId="6B44DF7E" w14:textId="02F7E836" w:rsidR="005E52DE" w:rsidRPr="00634CDD" w:rsidRDefault="00C66941" w:rsidP="1DEE3648">
            <w:pPr>
              <w:jc w:val="center"/>
              <w:rPr>
                <w:rFonts w:cs="Arial"/>
                <w:b/>
                <w:bCs/>
                <w:sz w:val="24"/>
                <w:szCs w:val="24"/>
                <w:highlight w:val="yellow"/>
              </w:rPr>
            </w:pPr>
            <w:r w:rsidRPr="006B347B">
              <w:rPr>
                <w:rFonts w:cs="Arial"/>
                <w:b/>
                <w:bCs/>
                <w:sz w:val="24"/>
                <w:szCs w:val="24"/>
              </w:rPr>
              <w:t>20</w:t>
            </w:r>
          </w:p>
        </w:tc>
      </w:tr>
    </w:tbl>
    <w:p w14:paraId="7A320DFC" w14:textId="77777777" w:rsidR="003A6365" w:rsidRDefault="003A6365" w:rsidP="002A002C">
      <w:pPr>
        <w:rPr>
          <w:rFonts w:cs="Arial"/>
          <w:b/>
          <w:bCs/>
          <w:sz w:val="24"/>
          <w:szCs w:val="24"/>
          <w:lang w:val="en-US"/>
        </w:rPr>
      </w:pPr>
    </w:p>
    <w:p w14:paraId="0361D048" w14:textId="54346C78" w:rsidR="002A002C" w:rsidRPr="00634CDD" w:rsidRDefault="005F53A9" w:rsidP="002A002C">
      <w:pPr>
        <w:rPr>
          <w:rFonts w:cs="Arial"/>
          <w:b/>
          <w:bCs/>
          <w:sz w:val="24"/>
          <w:szCs w:val="24"/>
          <w:lang w:val="en-US"/>
        </w:rPr>
      </w:pPr>
      <w:r w:rsidRPr="1DEE3648">
        <w:rPr>
          <w:rFonts w:cs="Arial"/>
          <w:b/>
          <w:bCs/>
          <w:sz w:val="24"/>
          <w:szCs w:val="24"/>
          <w:lang w:val="en-US"/>
        </w:rPr>
        <w:t xml:space="preserve"> </w:t>
      </w:r>
      <w:r w:rsidR="002A002C" w:rsidRPr="1DEE3648">
        <w:rPr>
          <w:rFonts w:cs="Arial"/>
          <w:b/>
          <w:bCs/>
          <w:sz w:val="24"/>
          <w:szCs w:val="24"/>
          <w:lang w:val="en-US"/>
        </w:rPr>
        <w:t>C) Business Continuity (</w:t>
      </w:r>
      <w:r w:rsidR="002A002C" w:rsidRPr="00E31C8A">
        <w:rPr>
          <w:rFonts w:cs="Arial"/>
          <w:b/>
          <w:bCs/>
          <w:sz w:val="24"/>
          <w:szCs w:val="24"/>
          <w:lang w:val="en-US"/>
        </w:rPr>
        <w:t xml:space="preserve">total weighting </w:t>
      </w:r>
      <w:r w:rsidR="006C3B2D" w:rsidRPr="00E31C8A">
        <w:rPr>
          <w:rFonts w:cs="Arial"/>
          <w:b/>
          <w:bCs/>
          <w:sz w:val="24"/>
          <w:szCs w:val="24"/>
          <w:lang w:val="en-US"/>
        </w:rPr>
        <w:t>4</w:t>
      </w:r>
      <w:r w:rsidR="002A002C" w:rsidRPr="00E31C8A">
        <w:rPr>
          <w:rFonts w:cs="Arial"/>
          <w:b/>
          <w:bCs/>
          <w:sz w:val="24"/>
          <w:szCs w:val="24"/>
          <w:lang w:val="en-US"/>
        </w:rPr>
        <w:t>%)</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7"/>
        <w:gridCol w:w="4648"/>
        <w:gridCol w:w="1456"/>
        <w:gridCol w:w="2637"/>
      </w:tblGrid>
      <w:tr w:rsidR="00BD285D" w:rsidRPr="00634CDD" w14:paraId="3B11C2E9" w14:textId="77777777" w:rsidTr="1DEE3648">
        <w:trPr>
          <w:trHeight w:val="596"/>
        </w:trPr>
        <w:tc>
          <w:tcPr>
            <w:tcW w:w="6255" w:type="dxa"/>
            <w:gridSpan w:val="2"/>
            <w:shd w:val="clear" w:color="auto" w:fill="002060"/>
            <w:vAlign w:val="center"/>
          </w:tcPr>
          <w:p w14:paraId="09C313DE" w14:textId="77777777" w:rsidR="00BD285D" w:rsidRPr="00634CDD" w:rsidRDefault="002C6B61" w:rsidP="0052336B">
            <w:pPr>
              <w:rPr>
                <w:rFonts w:cs="Arial"/>
                <w:b/>
                <w:sz w:val="24"/>
                <w:szCs w:val="24"/>
              </w:rPr>
            </w:pPr>
            <w:bookmarkStart w:id="4" w:name="_Hlk191985193"/>
            <w:r w:rsidRPr="00634CDD">
              <w:rPr>
                <w:rFonts w:cs="Arial"/>
                <w:b/>
                <w:sz w:val="24"/>
                <w:szCs w:val="24"/>
              </w:rPr>
              <w:t xml:space="preserve">BUSINESS CONTINUITY </w:t>
            </w:r>
          </w:p>
          <w:p w14:paraId="0F563E1F" w14:textId="3F76830C" w:rsidR="002C6B61" w:rsidRPr="00634CDD" w:rsidRDefault="002C6B61" w:rsidP="002C6B61">
            <w:pPr>
              <w:rPr>
                <w:rFonts w:cs="Arial"/>
                <w:bCs/>
                <w:iCs/>
                <w:sz w:val="24"/>
                <w:szCs w:val="24"/>
              </w:rPr>
            </w:pPr>
            <w:r w:rsidRPr="00634CDD">
              <w:rPr>
                <w:rFonts w:cs="Arial"/>
                <w:bCs/>
                <w:iCs/>
                <w:sz w:val="24"/>
                <w:szCs w:val="24"/>
              </w:rPr>
              <w:t>North Yorkshire Police as Category One responders are required by the Civil Contingencies Act 2004, to have a Business Continuity Management (BCM) system in place. Through the full application of this system, each Force has identified their Mission Critical Functions, together with the Departments and critical resources that support these. BCM plans are now in place for these areas of business, to ensure the continuous provision of those functions and to mitigate disruption.</w:t>
            </w:r>
          </w:p>
          <w:p w14:paraId="7A99F25E" w14:textId="77777777" w:rsidR="002C6B61" w:rsidRPr="00634CDD" w:rsidRDefault="002C6B61" w:rsidP="002C6B61">
            <w:pPr>
              <w:rPr>
                <w:rFonts w:cs="Arial"/>
                <w:bCs/>
                <w:iCs/>
                <w:sz w:val="24"/>
                <w:szCs w:val="24"/>
              </w:rPr>
            </w:pPr>
            <w:r w:rsidRPr="00634CDD">
              <w:rPr>
                <w:rFonts w:cs="Arial"/>
                <w:bCs/>
                <w:iCs/>
                <w:sz w:val="24"/>
                <w:szCs w:val="24"/>
              </w:rPr>
              <w:t xml:space="preserve">BCM is a critical area of business within each Force, therefore where it is necessary to procure goods or services that underpin these Critical Functions from external suppliers, documentary evidence will be required from them of their BCM processes and plans, </w:t>
            </w:r>
            <w:r w:rsidRPr="00634CDD">
              <w:rPr>
                <w:rFonts w:cs="Arial"/>
                <w:bCs/>
                <w:iCs/>
                <w:sz w:val="24"/>
                <w:szCs w:val="24"/>
              </w:rPr>
              <w:lastRenderedPageBreak/>
              <w:t xml:space="preserve">that ensures the continuous provision of that product or service. </w:t>
            </w:r>
          </w:p>
          <w:p w14:paraId="3F17E965" w14:textId="526079DF" w:rsidR="002C6B61" w:rsidRPr="00634CDD" w:rsidRDefault="002C6B61" w:rsidP="0052336B">
            <w:pPr>
              <w:rPr>
                <w:rFonts w:cs="Arial"/>
                <w:b/>
                <w:sz w:val="24"/>
                <w:szCs w:val="24"/>
              </w:rPr>
            </w:pPr>
          </w:p>
        </w:tc>
        <w:tc>
          <w:tcPr>
            <w:tcW w:w="1456" w:type="dxa"/>
            <w:shd w:val="clear" w:color="auto" w:fill="002060"/>
          </w:tcPr>
          <w:p w14:paraId="13618B6E" w14:textId="65B4D323" w:rsidR="00BD285D" w:rsidRPr="00634CDD" w:rsidRDefault="1655A5A2" w:rsidP="1DEE3648">
            <w:pPr>
              <w:jc w:val="center"/>
              <w:rPr>
                <w:rFonts w:cs="Arial"/>
                <w:b/>
                <w:bCs/>
                <w:sz w:val="24"/>
                <w:szCs w:val="24"/>
              </w:rPr>
            </w:pPr>
            <w:r w:rsidRPr="1DEE3648">
              <w:rPr>
                <w:rFonts w:cs="Arial"/>
                <w:b/>
                <w:bCs/>
                <w:sz w:val="24"/>
                <w:szCs w:val="24"/>
              </w:rPr>
              <w:lastRenderedPageBreak/>
              <w:t xml:space="preserve">Weighting: </w:t>
            </w:r>
            <w:r w:rsidR="006C3B2D" w:rsidRPr="006B347B">
              <w:rPr>
                <w:rFonts w:cs="Arial"/>
                <w:b/>
                <w:bCs/>
                <w:sz w:val="24"/>
                <w:szCs w:val="24"/>
              </w:rPr>
              <w:t>2</w:t>
            </w:r>
            <w:r w:rsidRPr="006B347B">
              <w:rPr>
                <w:rFonts w:cs="Arial"/>
                <w:b/>
                <w:bCs/>
                <w:sz w:val="24"/>
                <w:szCs w:val="24"/>
              </w:rPr>
              <w:t>%</w:t>
            </w:r>
          </w:p>
        </w:tc>
        <w:tc>
          <w:tcPr>
            <w:tcW w:w="2637" w:type="dxa"/>
            <w:shd w:val="clear" w:color="auto" w:fill="002060"/>
          </w:tcPr>
          <w:p w14:paraId="202EB63B" w14:textId="77777777" w:rsidR="00BD285D" w:rsidRPr="00634CDD" w:rsidRDefault="00BD285D" w:rsidP="0052336B">
            <w:pPr>
              <w:jc w:val="center"/>
              <w:rPr>
                <w:rFonts w:cs="Arial"/>
                <w:b/>
                <w:sz w:val="24"/>
                <w:szCs w:val="24"/>
              </w:rPr>
            </w:pPr>
            <w:r w:rsidRPr="00634CDD">
              <w:rPr>
                <w:rFonts w:cs="Arial"/>
                <w:b/>
                <w:sz w:val="24"/>
                <w:szCs w:val="24"/>
              </w:rPr>
              <w:t>Score Available</w:t>
            </w:r>
          </w:p>
        </w:tc>
      </w:tr>
      <w:tr w:rsidR="00634CDD" w:rsidRPr="00763FA3" w14:paraId="5A58E0F6" w14:textId="77777777" w:rsidTr="1DEE3648">
        <w:trPr>
          <w:trHeight w:val="549"/>
        </w:trPr>
        <w:tc>
          <w:tcPr>
            <w:tcW w:w="1607" w:type="dxa"/>
            <w:tcBorders>
              <w:bottom w:val="single" w:sz="4" w:space="0" w:color="000000" w:themeColor="text1"/>
            </w:tcBorders>
            <w:vAlign w:val="center"/>
          </w:tcPr>
          <w:p w14:paraId="336F3771" w14:textId="3FAE868E" w:rsidR="00634CDD" w:rsidRPr="000D0AA7" w:rsidRDefault="7C7EF8FD" w:rsidP="1DEE3648">
            <w:pPr>
              <w:ind w:firstLine="34"/>
              <w:jc w:val="center"/>
              <w:rPr>
                <w:rFonts w:cs="Arial"/>
                <w:b/>
                <w:bCs/>
                <w:sz w:val="24"/>
                <w:szCs w:val="24"/>
                <w:highlight w:val="yellow"/>
              </w:rPr>
            </w:pPr>
            <w:r w:rsidRPr="00DF2552">
              <w:rPr>
                <w:rFonts w:cs="Arial"/>
                <w:b/>
                <w:bCs/>
                <w:sz w:val="24"/>
                <w:szCs w:val="24"/>
              </w:rPr>
              <w:t>Q</w:t>
            </w:r>
            <w:r w:rsidR="00DF2552" w:rsidRPr="00DF2552">
              <w:rPr>
                <w:rFonts w:cs="Arial"/>
                <w:b/>
                <w:bCs/>
                <w:sz w:val="24"/>
                <w:szCs w:val="24"/>
              </w:rPr>
              <w:t>26</w:t>
            </w:r>
          </w:p>
        </w:tc>
        <w:tc>
          <w:tcPr>
            <w:tcW w:w="6104" w:type="dxa"/>
            <w:gridSpan w:val="2"/>
            <w:tcBorders>
              <w:bottom w:val="single" w:sz="4" w:space="0" w:color="000000" w:themeColor="text1"/>
            </w:tcBorders>
            <w:vAlign w:val="center"/>
          </w:tcPr>
          <w:p w14:paraId="29CC29F1" w14:textId="251E7348" w:rsidR="00634CDD" w:rsidRPr="00634CDD" w:rsidRDefault="00634CDD" w:rsidP="00634CDD">
            <w:pPr>
              <w:spacing w:after="0"/>
              <w:rPr>
                <w:rFonts w:cs="Arial"/>
                <w:sz w:val="24"/>
                <w:szCs w:val="24"/>
              </w:rPr>
            </w:pPr>
            <w:r w:rsidRPr="00634CDD">
              <w:rPr>
                <w:rFonts w:cs="Arial"/>
                <w:sz w:val="24"/>
                <w:szCs w:val="24"/>
              </w:rPr>
              <w:t xml:space="preserve">Please demonstrate how you </w:t>
            </w:r>
            <w:r w:rsidR="00942F16">
              <w:rPr>
                <w:rFonts w:cs="Arial"/>
                <w:sz w:val="24"/>
                <w:szCs w:val="24"/>
              </w:rPr>
              <w:t xml:space="preserve">will </w:t>
            </w:r>
            <w:r w:rsidRPr="00634CDD">
              <w:rPr>
                <w:rFonts w:cs="Arial"/>
                <w:sz w:val="24"/>
                <w:szCs w:val="24"/>
              </w:rPr>
              <w:t xml:space="preserve">apply Business Continuity Management to ensure the continuous provision of this </w:t>
            </w:r>
            <w:r w:rsidRPr="00B06C30">
              <w:rPr>
                <w:rFonts w:cs="Arial"/>
                <w:sz w:val="24"/>
                <w:szCs w:val="24"/>
              </w:rPr>
              <w:t>service</w:t>
            </w:r>
            <w:r w:rsidRPr="00634CDD">
              <w:rPr>
                <w:rFonts w:cs="Arial"/>
                <w:sz w:val="24"/>
                <w:szCs w:val="24"/>
              </w:rPr>
              <w:t>?</w:t>
            </w:r>
          </w:p>
          <w:p w14:paraId="5DCB576E" w14:textId="1F5315C0" w:rsidR="00634CDD" w:rsidRPr="00634CDD" w:rsidRDefault="00634CDD" w:rsidP="00634CDD">
            <w:pPr>
              <w:spacing w:after="0"/>
              <w:rPr>
                <w:rFonts w:cs="Arial"/>
                <w:sz w:val="24"/>
                <w:szCs w:val="24"/>
              </w:rPr>
            </w:pPr>
            <w:r w:rsidRPr="00634CDD">
              <w:rPr>
                <w:rFonts w:cs="Arial"/>
                <w:sz w:val="24"/>
                <w:szCs w:val="24"/>
              </w:rPr>
              <w:t>As part of your response, you must provide copies of your Business Continuity policy and plan(s); and explain how your business will continue, in the event of you experiencing a disruption.</w:t>
            </w:r>
          </w:p>
          <w:p w14:paraId="5CE5F153" w14:textId="77777777" w:rsidR="00634CDD" w:rsidRPr="00634CDD" w:rsidRDefault="00634CDD" w:rsidP="00634CDD">
            <w:pPr>
              <w:spacing w:after="0"/>
              <w:rPr>
                <w:rFonts w:cs="Arial"/>
                <w:sz w:val="24"/>
                <w:szCs w:val="24"/>
              </w:rPr>
            </w:pPr>
            <w:r w:rsidRPr="00634CDD">
              <w:rPr>
                <w:rFonts w:cs="Arial"/>
                <w:sz w:val="24"/>
                <w:szCs w:val="24"/>
              </w:rPr>
              <w:t>Ensure your answer covers as a minimum the following:</w:t>
            </w:r>
          </w:p>
          <w:p w14:paraId="7C67D93C" w14:textId="77777777" w:rsidR="00634CDD" w:rsidRPr="00634CDD" w:rsidRDefault="00634CDD" w:rsidP="00634CDD">
            <w:pPr>
              <w:spacing w:after="0"/>
              <w:rPr>
                <w:rFonts w:cs="Arial"/>
                <w:sz w:val="24"/>
                <w:szCs w:val="24"/>
              </w:rPr>
            </w:pPr>
          </w:p>
          <w:p w14:paraId="3705DC11" w14:textId="6429B88D" w:rsidR="00634CDD" w:rsidRPr="00634CDD" w:rsidRDefault="00634CDD" w:rsidP="00634CDD">
            <w:pPr>
              <w:numPr>
                <w:ilvl w:val="0"/>
                <w:numId w:val="9"/>
              </w:numPr>
              <w:spacing w:before="0" w:after="0"/>
              <w:rPr>
                <w:rFonts w:cs="Arial"/>
                <w:sz w:val="24"/>
                <w:szCs w:val="24"/>
              </w:rPr>
            </w:pPr>
            <w:r w:rsidRPr="00634CDD">
              <w:rPr>
                <w:rFonts w:cs="Arial"/>
                <w:sz w:val="24"/>
                <w:szCs w:val="24"/>
              </w:rPr>
              <w:t xml:space="preserve">The activities that are essential for the delivery of your </w:t>
            </w:r>
            <w:r w:rsidRPr="00B06C30">
              <w:rPr>
                <w:rFonts w:cs="Arial"/>
                <w:sz w:val="24"/>
                <w:szCs w:val="24"/>
              </w:rPr>
              <w:t>service</w:t>
            </w:r>
            <w:r w:rsidRPr="00634CDD">
              <w:rPr>
                <w:rFonts w:cs="Arial"/>
                <w:sz w:val="24"/>
                <w:szCs w:val="24"/>
              </w:rPr>
              <w:t xml:space="preserve">, and how did you identify these; </w:t>
            </w:r>
          </w:p>
          <w:p w14:paraId="76D84905" w14:textId="77777777" w:rsidR="00634CDD" w:rsidRPr="00634CDD" w:rsidRDefault="00634CDD" w:rsidP="00634CDD">
            <w:pPr>
              <w:numPr>
                <w:ilvl w:val="0"/>
                <w:numId w:val="9"/>
              </w:numPr>
              <w:spacing w:before="0" w:after="0"/>
              <w:rPr>
                <w:rFonts w:cs="Arial"/>
                <w:sz w:val="24"/>
                <w:szCs w:val="24"/>
              </w:rPr>
            </w:pPr>
            <w:r w:rsidRPr="00634CDD">
              <w:rPr>
                <w:rFonts w:cs="Arial"/>
                <w:sz w:val="24"/>
                <w:szCs w:val="24"/>
              </w:rPr>
              <w:t>A summary of how your company would operate following a loss of or disruption to key resources including (but not limited to) staff, IT systems, communication systems, utilities, premises, equipment, fuel, suppliers, etc;</w:t>
            </w:r>
          </w:p>
          <w:p w14:paraId="627644A4" w14:textId="77777777" w:rsidR="00634CDD" w:rsidRPr="00634CDD" w:rsidRDefault="00634CDD" w:rsidP="00634CDD">
            <w:pPr>
              <w:numPr>
                <w:ilvl w:val="0"/>
                <w:numId w:val="9"/>
              </w:numPr>
              <w:spacing w:before="0" w:after="0"/>
              <w:rPr>
                <w:rFonts w:cs="Arial"/>
                <w:sz w:val="24"/>
                <w:szCs w:val="24"/>
              </w:rPr>
            </w:pPr>
            <w:r w:rsidRPr="00634CDD">
              <w:rPr>
                <w:rFonts w:cs="Arial"/>
                <w:sz w:val="24"/>
                <w:szCs w:val="24"/>
              </w:rPr>
              <w:t>An explanation that all your critical IT systems and data are backed up and readily available off site with disaster recovery procedures in place to restore them;</w:t>
            </w:r>
          </w:p>
          <w:p w14:paraId="6E344348" w14:textId="77777777" w:rsidR="00634CDD" w:rsidRPr="00634CDD" w:rsidRDefault="00634CDD" w:rsidP="00634CDD">
            <w:pPr>
              <w:numPr>
                <w:ilvl w:val="0"/>
                <w:numId w:val="9"/>
              </w:numPr>
              <w:spacing w:before="0" w:after="0"/>
              <w:rPr>
                <w:rFonts w:cs="Arial"/>
                <w:sz w:val="24"/>
                <w:szCs w:val="24"/>
              </w:rPr>
            </w:pPr>
            <w:r w:rsidRPr="00634CDD">
              <w:rPr>
                <w:rFonts w:cs="Arial"/>
                <w:sz w:val="24"/>
                <w:szCs w:val="24"/>
              </w:rPr>
              <w:t xml:space="preserve">A description of the business continuity roles and responsibilities of your key personnel and documentary evidence that these are clearly defined; and  </w:t>
            </w:r>
          </w:p>
          <w:p w14:paraId="66061D16" w14:textId="77777777" w:rsidR="00634CDD" w:rsidRPr="00634CDD" w:rsidRDefault="00634CDD" w:rsidP="00634CDD">
            <w:pPr>
              <w:spacing w:after="0"/>
              <w:ind w:left="720"/>
              <w:rPr>
                <w:rFonts w:cs="Arial"/>
                <w:sz w:val="24"/>
                <w:szCs w:val="24"/>
              </w:rPr>
            </w:pPr>
            <w:r w:rsidRPr="00634CDD">
              <w:rPr>
                <w:rFonts w:cs="Arial"/>
                <w:sz w:val="24"/>
                <w:szCs w:val="24"/>
              </w:rPr>
              <w:t>The procedures you have in place to ensure immediate and regular communication with your customers and key stakeholders following any disruption.</w:t>
            </w:r>
          </w:p>
          <w:p w14:paraId="1396BF9E" w14:textId="77777777" w:rsidR="00634CDD" w:rsidRPr="00634CDD" w:rsidRDefault="00634CDD" w:rsidP="00634CDD">
            <w:pPr>
              <w:numPr>
                <w:ilvl w:val="0"/>
                <w:numId w:val="9"/>
              </w:numPr>
              <w:spacing w:before="0" w:after="0"/>
              <w:contextualSpacing/>
              <w:rPr>
                <w:rFonts w:cs="Arial"/>
                <w:sz w:val="24"/>
                <w:szCs w:val="24"/>
              </w:rPr>
            </w:pPr>
            <w:r w:rsidRPr="00634CDD">
              <w:rPr>
                <w:rFonts w:cs="Arial"/>
                <w:sz w:val="24"/>
                <w:szCs w:val="24"/>
              </w:rPr>
              <w:t>A description of the validation arrangements in place for business continuity plans including review, exercise and updates within the last 12 months.</w:t>
            </w:r>
          </w:p>
          <w:p w14:paraId="1941D616" w14:textId="77777777" w:rsidR="00634CDD" w:rsidRPr="00634CDD" w:rsidRDefault="00634CDD" w:rsidP="00634CDD">
            <w:pPr>
              <w:spacing w:after="0"/>
              <w:ind w:left="720"/>
              <w:contextualSpacing/>
              <w:rPr>
                <w:rFonts w:cs="Arial"/>
                <w:sz w:val="24"/>
                <w:szCs w:val="24"/>
              </w:rPr>
            </w:pPr>
          </w:p>
          <w:p w14:paraId="37009278" w14:textId="77777777" w:rsidR="00634CDD" w:rsidRPr="00634CDD" w:rsidRDefault="00634CDD" w:rsidP="00634CDD">
            <w:pPr>
              <w:ind w:firstLine="34"/>
              <w:rPr>
                <w:rFonts w:cs="Arial"/>
                <w:sz w:val="24"/>
                <w:szCs w:val="24"/>
              </w:rPr>
            </w:pPr>
            <w:r w:rsidRPr="00634CDD">
              <w:rPr>
                <w:rFonts w:cs="Arial"/>
                <w:sz w:val="24"/>
                <w:szCs w:val="24"/>
              </w:rPr>
              <w:lastRenderedPageBreak/>
              <w:t>NOTE - A redacted version of the business continuity plan is acceptable as long as it covers the aspects identified above.</w:t>
            </w:r>
          </w:p>
          <w:p w14:paraId="5B8DDDA0" w14:textId="773CDBEE" w:rsidR="00DF2552" w:rsidRPr="00A271CE" w:rsidRDefault="00DF2552" w:rsidP="00DF2552">
            <w:pPr>
              <w:rPr>
                <w:rFonts w:cs="Arial"/>
                <w:sz w:val="24"/>
                <w:szCs w:val="24"/>
              </w:rPr>
            </w:pPr>
            <w:r w:rsidRPr="00A271CE">
              <w:rPr>
                <w:rFonts w:cs="Arial"/>
                <w:sz w:val="24"/>
                <w:szCs w:val="24"/>
              </w:rPr>
              <w:t>(2% of available marks)</w:t>
            </w:r>
          </w:p>
          <w:p w14:paraId="4CAEB8E0" w14:textId="69331141" w:rsidR="00634CDD" w:rsidRPr="00634CDD" w:rsidRDefault="00DF2552" w:rsidP="00DF2552">
            <w:pPr>
              <w:ind w:firstLine="34"/>
              <w:rPr>
                <w:rFonts w:cs="Arial"/>
                <w:sz w:val="24"/>
                <w:szCs w:val="24"/>
              </w:rPr>
            </w:pPr>
            <w:r w:rsidRPr="00A271CE">
              <w:rPr>
                <w:rFonts w:eastAsia="Aptos" w:cs="Arial"/>
                <w:sz w:val="24"/>
                <w:szCs w:val="24"/>
                <w:lang w:val="en-US"/>
              </w:rPr>
              <w:t>(Word Count 500)</w:t>
            </w:r>
          </w:p>
        </w:tc>
        <w:tc>
          <w:tcPr>
            <w:tcW w:w="2637" w:type="dxa"/>
            <w:tcBorders>
              <w:bottom w:val="single" w:sz="4" w:space="0" w:color="000000" w:themeColor="text1"/>
            </w:tcBorders>
            <w:vAlign w:val="center"/>
          </w:tcPr>
          <w:p w14:paraId="65F74682" w14:textId="77777777" w:rsidR="00634CDD" w:rsidRPr="00634CDD" w:rsidRDefault="00634CDD" w:rsidP="00634CDD">
            <w:pPr>
              <w:ind w:firstLine="34"/>
              <w:jc w:val="center"/>
              <w:rPr>
                <w:rFonts w:cs="Arial"/>
                <w:sz w:val="24"/>
                <w:szCs w:val="24"/>
              </w:rPr>
            </w:pPr>
            <w:r w:rsidRPr="00634CDD">
              <w:rPr>
                <w:rFonts w:cs="Arial"/>
                <w:sz w:val="24"/>
                <w:szCs w:val="24"/>
              </w:rPr>
              <w:lastRenderedPageBreak/>
              <w:t>5</w:t>
            </w:r>
          </w:p>
        </w:tc>
      </w:tr>
      <w:tr w:rsidR="00BD285D" w:rsidRPr="00763FA3" w14:paraId="5628629C" w14:textId="77777777" w:rsidTr="1DEE3648">
        <w:trPr>
          <w:trHeight w:val="30"/>
        </w:trPr>
        <w:tc>
          <w:tcPr>
            <w:tcW w:w="1607" w:type="dxa"/>
            <w:tcBorders>
              <w:bottom w:val="single" w:sz="4" w:space="0" w:color="000000" w:themeColor="text1"/>
            </w:tcBorders>
          </w:tcPr>
          <w:p w14:paraId="1EBB2140" w14:textId="77777777" w:rsidR="00BD285D" w:rsidRPr="00763FA3" w:rsidRDefault="00BD285D" w:rsidP="0052336B">
            <w:pPr>
              <w:ind w:firstLine="34"/>
              <w:rPr>
                <w:rFonts w:ascii="Calibri" w:hAnsi="Calibri" w:cs="Calibri"/>
                <w:b/>
              </w:rPr>
            </w:pPr>
          </w:p>
        </w:tc>
        <w:tc>
          <w:tcPr>
            <w:tcW w:w="6104" w:type="dxa"/>
            <w:gridSpan w:val="2"/>
            <w:tcBorders>
              <w:bottom w:val="single" w:sz="4" w:space="0" w:color="000000" w:themeColor="text1"/>
            </w:tcBorders>
          </w:tcPr>
          <w:p w14:paraId="0BF74C99" w14:textId="77777777" w:rsidR="00BD285D" w:rsidRPr="00634CDD" w:rsidRDefault="00BD285D" w:rsidP="0052336B">
            <w:pPr>
              <w:ind w:firstLine="34"/>
              <w:rPr>
                <w:rFonts w:cs="Arial"/>
                <w:sz w:val="24"/>
                <w:szCs w:val="24"/>
              </w:rPr>
            </w:pPr>
            <w:r w:rsidRPr="00634CDD">
              <w:rPr>
                <w:rFonts w:cs="Arial"/>
                <w:sz w:val="24"/>
                <w:szCs w:val="24"/>
              </w:rPr>
              <w:t>Response:</w:t>
            </w:r>
          </w:p>
          <w:p w14:paraId="709712CE" w14:textId="77777777" w:rsidR="00BD285D" w:rsidRPr="00634CDD" w:rsidRDefault="00BD285D" w:rsidP="0052336B">
            <w:pPr>
              <w:rPr>
                <w:rFonts w:cs="Arial"/>
                <w:sz w:val="24"/>
                <w:szCs w:val="24"/>
              </w:rPr>
            </w:pPr>
          </w:p>
        </w:tc>
        <w:tc>
          <w:tcPr>
            <w:tcW w:w="2637" w:type="dxa"/>
            <w:tcBorders>
              <w:bottom w:val="single" w:sz="4" w:space="0" w:color="000000" w:themeColor="text1"/>
            </w:tcBorders>
            <w:vAlign w:val="center"/>
          </w:tcPr>
          <w:p w14:paraId="6EB94F69" w14:textId="77777777" w:rsidR="00BD285D" w:rsidRPr="00763FA3" w:rsidRDefault="00BD285D" w:rsidP="0052336B">
            <w:pPr>
              <w:ind w:firstLine="34"/>
              <w:jc w:val="center"/>
              <w:rPr>
                <w:rFonts w:ascii="Calibri" w:hAnsi="Calibri" w:cs="Calibri"/>
              </w:rPr>
            </w:pPr>
          </w:p>
        </w:tc>
      </w:tr>
      <w:tr w:rsidR="00BD285D" w:rsidRPr="00763FA3" w14:paraId="4BE917C2" w14:textId="77777777" w:rsidTr="1DEE3648">
        <w:trPr>
          <w:trHeight w:val="807"/>
        </w:trPr>
        <w:tc>
          <w:tcPr>
            <w:tcW w:w="7711" w:type="dxa"/>
            <w:gridSpan w:val="3"/>
            <w:vAlign w:val="center"/>
          </w:tcPr>
          <w:p w14:paraId="665BD110" w14:textId="77777777" w:rsidR="00BD285D" w:rsidRPr="00634CDD" w:rsidRDefault="00BD285D" w:rsidP="0052336B">
            <w:pPr>
              <w:rPr>
                <w:rFonts w:cs="Arial"/>
                <w:b/>
                <w:sz w:val="24"/>
                <w:szCs w:val="24"/>
              </w:rPr>
            </w:pPr>
            <w:r w:rsidRPr="00634CDD">
              <w:rPr>
                <w:rFonts w:cs="Arial"/>
                <w:b/>
                <w:sz w:val="24"/>
                <w:szCs w:val="24"/>
              </w:rPr>
              <w:t>Total Score Available for this Section</w:t>
            </w:r>
          </w:p>
        </w:tc>
        <w:tc>
          <w:tcPr>
            <w:tcW w:w="2637" w:type="dxa"/>
            <w:vAlign w:val="center"/>
          </w:tcPr>
          <w:p w14:paraId="6B703D35" w14:textId="77777777" w:rsidR="00BD285D" w:rsidRPr="00634CDD" w:rsidRDefault="00BD285D" w:rsidP="0052336B">
            <w:pPr>
              <w:jc w:val="center"/>
              <w:rPr>
                <w:rFonts w:cs="Arial"/>
                <w:b/>
                <w:sz w:val="24"/>
                <w:szCs w:val="24"/>
              </w:rPr>
            </w:pPr>
            <w:r w:rsidRPr="00634CDD">
              <w:rPr>
                <w:rFonts w:cs="Arial"/>
                <w:b/>
                <w:sz w:val="24"/>
                <w:szCs w:val="24"/>
              </w:rPr>
              <w:t>5</w:t>
            </w:r>
          </w:p>
        </w:tc>
      </w:tr>
      <w:tr w:rsidR="00BD285D" w:rsidRPr="00763FA3" w14:paraId="79160222" w14:textId="77777777" w:rsidTr="1DEE3648">
        <w:trPr>
          <w:trHeight w:val="757"/>
        </w:trPr>
        <w:tc>
          <w:tcPr>
            <w:tcW w:w="6255" w:type="dxa"/>
            <w:gridSpan w:val="2"/>
            <w:shd w:val="clear" w:color="auto" w:fill="002060"/>
            <w:vAlign w:val="center"/>
          </w:tcPr>
          <w:p w14:paraId="484150E8" w14:textId="5250356B" w:rsidR="00BD285D" w:rsidRPr="00634CDD" w:rsidRDefault="002C6B61" w:rsidP="0052336B">
            <w:pPr>
              <w:rPr>
                <w:rFonts w:cs="Arial"/>
                <w:b/>
                <w:sz w:val="24"/>
                <w:szCs w:val="24"/>
              </w:rPr>
            </w:pPr>
            <w:r w:rsidRPr="00634CDD">
              <w:rPr>
                <w:rFonts w:cs="Arial"/>
                <w:b/>
                <w:sz w:val="24"/>
                <w:szCs w:val="24"/>
              </w:rPr>
              <w:t xml:space="preserve">SUPPLY CHAIN RESILIENCE </w:t>
            </w:r>
          </w:p>
        </w:tc>
        <w:tc>
          <w:tcPr>
            <w:tcW w:w="1456" w:type="dxa"/>
            <w:shd w:val="clear" w:color="auto" w:fill="002060"/>
          </w:tcPr>
          <w:p w14:paraId="0CC9AF8C" w14:textId="6514C266" w:rsidR="00BD285D" w:rsidRPr="00634CDD" w:rsidRDefault="1655A5A2" w:rsidP="1DEE3648">
            <w:pPr>
              <w:jc w:val="center"/>
              <w:rPr>
                <w:rFonts w:cs="Arial"/>
                <w:b/>
                <w:bCs/>
                <w:sz w:val="24"/>
                <w:szCs w:val="24"/>
              </w:rPr>
            </w:pPr>
            <w:r w:rsidRPr="1DEE3648">
              <w:rPr>
                <w:rFonts w:cs="Arial"/>
                <w:b/>
                <w:bCs/>
                <w:sz w:val="24"/>
                <w:szCs w:val="24"/>
              </w:rPr>
              <w:t xml:space="preserve">Weighting:  </w:t>
            </w:r>
            <w:r w:rsidR="006C3B2D" w:rsidRPr="00DF2552">
              <w:rPr>
                <w:rFonts w:cs="Arial"/>
                <w:b/>
                <w:bCs/>
                <w:sz w:val="24"/>
                <w:szCs w:val="24"/>
              </w:rPr>
              <w:t>1</w:t>
            </w:r>
            <w:r w:rsidRPr="00DF2552">
              <w:rPr>
                <w:rFonts w:cs="Arial"/>
                <w:b/>
                <w:bCs/>
                <w:sz w:val="24"/>
                <w:szCs w:val="24"/>
              </w:rPr>
              <w:t>%</w:t>
            </w:r>
          </w:p>
        </w:tc>
        <w:tc>
          <w:tcPr>
            <w:tcW w:w="2637" w:type="dxa"/>
            <w:shd w:val="clear" w:color="auto" w:fill="002060"/>
          </w:tcPr>
          <w:p w14:paraId="30604A7A" w14:textId="77777777" w:rsidR="00BD285D" w:rsidRPr="00634CDD" w:rsidRDefault="00BD285D" w:rsidP="0052336B">
            <w:pPr>
              <w:jc w:val="center"/>
              <w:rPr>
                <w:rFonts w:cs="Arial"/>
                <w:b/>
                <w:sz w:val="24"/>
                <w:szCs w:val="24"/>
              </w:rPr>
            </w:pPr>
            <w:r w:rsidRPr="00634CDD">
              <w:rPr>
                <w:rFonts w:cs="Arial"/>
                <w:b/>
                <w:sz w:val="24"/>
                <w:szCs w:val="24"/>
              </w:rPr>
              <w:t>Score Available</w:t>
            </w:r>
          </w:p>
        </w:tc>
      </w:tr>
      <w:tr w:rsidR="00BD285D" w:rsidRPr="00763FA3" w14:paraId="03E9E641" w14:textId="77777777" w:rsidTr="1DEE3648">
        <w:trPr>
          <w:trHeight w:val="793"/>
        </w:trPr>
        <w:tc>
          <w:tcPr>
            <w:tcW w:w="1607" w:type="dxa"/>
            <w:tcBorders>
              <w:bottom w:val="single" w:sz="4" w:space="0" w:color="000000" w:themeColor="text1"/>
            </w:tcBorders>
            <w:vAlign w:val="center"/>
          </w:tcPr>
          <w:p w14:paraId="5C5CCE0F" w14:textId="66BAF9B5" w:rsidR="00BD285D" w:rsidRPr="00A271CE" w:rsidRDefault="1655A5A2" w:rsidP="1DEE3648">
            <w:pPr>
              <w:ind w:firstLine="34"/>
              <w:jc w:val="center"/>
              <w:rPr>
                <w:rFonts w:cs="Arial"/>
                <w:b/>
                <w:bCs/>
                <w:sz w:val="24"/>
                <w:szCs w:val="24"/>
              </w:rPr>
            </w:pPr>
            <w:r w:rsidRPr="00A271CE">
              <w:rPr>
                <w:rFonts w:cs="Arial"/>
                <w:b/>
                <w:bCs/>
                <w:sz w:val="24"/>
                <w:szCs w:val="24"/>
              </w:rPr>
              <w:t>Q</w:t>
            </w:r>
            <w:r w:rsidR="00DF2552" w:rsidRPr="00A271CE">
              <w:rPr>
                <w:rFonts w:cs="Arial"/>
                <w:b/>
                <w:bCs/>
                <w:sz w:val="24"/>
                <w:szCs w:val="24"/>
              </w:rPr>
              <w:t>27</w:t>
            </w:r>
          </w:p>
        </w:tc>
        <w:tc>
          <w:tcPr>
            <w:tcW w:w="6104" w:type="dxa"/>
            <w:gridSpan w:val="2"/>
            <w:tcBorders>
              <w:bottom w:val="single" w:sz="4" w:space="0" w:color="000000" w:themeColor="text1"/>
            </w:tcBorders>
          </w:tcPr>
          <w:p w14:paraId="41150478" w14:textId="77777777" w:rsidR="00634CDD" w:rsidRPr="00A271CE" w:rsidRDefault="00634CDD" w:rsidP="00634CDD">
            <w:pPr>
              <w:spacing w:after="0"/>
              <w:rPr>
                <w:rFonts w:cs="Arial"/>
                <w:sz w:val="24"/>
                <w:szCs w:val="24"/>
              </w:rPr>
            </w:pPr>
            <w:r w:rsidRPr="00A271CE">
              <w:rPr>
                <w:rFonts w:cs="Arial"/>
                <w:sz w:val="24"/>
                <w:szCs w:val="24"/>
              </w:rPr>
              <w:t xml:space="preserve">Outline your process for assessing the resilience of your key suppliers and service providers; and </w:t>
            </w:r>
          </w:p>
          <w:p w14:paraId="470FB80F" w14:textId="5E595472" w:rsidR="00634CDD" w:rsidRPr="00A271CE" w:rsidRDefault="00634CDD" w:rsidP="00634CDD">
            <w:pPr>
              <w:ind w:firstLine="34"/>
              <w:rPr>
                <w:rFonts w:cs="Arial"/>
                <w:sz w:val="24"/>
                <w:szCs w:val="24"/>
              </w:rPr>
            </w:pPr>
            <w:r w:rsidRPr="00A271CE">
              <w:rPr>
                <w:rFonts w:cs="Arial"/>
                <w:sz w:val="24"/>
                <w:szCs w:val="24"/>
              </w:rPr>
              <w:t>Detail any contingencies that you have in place should you experience a loss or unavailability of their product or service</w:t>
            </w:r>
          </w:p>
          <w:p w14:paraId="7060A62C" w14:textId="47EF0FE0" w:rsidR="00DF2552" w:rsidRPr="00A271CE" w:rsidRDefault="00DF2552" w:rsidP="00DF2552">
            <w:pPr>
              <w:rPr>
                <w:rFonts w:cs="Arial"/>
                <w:sz w:val="24"/>
                <w:szCs w:val="24"/>
              </w:rPr>
            </w:pPr>
            <w:r w:rsidRPr="00A271CE">
              <w:rPr>
                <w:rFonts w:cs="Arial"/>
                <w:sz w:val="24"/>
                <w:szCs w:val="24"/>
              </w:rPr>
              <w:t>(1% of available marks)</w:t>
            </w:r>
          </w:p>
          <w:p w14:paraId="6F59EB17" w14:textId="63AB4C84" w:rsidR="00AE2AF2" w:rsidRPr="00A271CE" w:rsidRDefault="00DF2552" w:rsidP="00DF2552">
            <w:pPr>
              <w:ind w:firstLine="34"/>
              <w:rPr>
                <w:rFonts w:cs="Arial"/>
                <w:sz w:val="24"/>
                <w:szCs w:val="24"/>
              </w:rPr>
            </w:pPr>
            <w:r w:rsidRPr="00A271CE">
              <w:rPr>
                <w:rFonts w:eastAsia="Aptos" w:cs="Arial"/>
                <w:sz w:val="24"/>
                <w:szCs w:val="24"/>
                <w:lang w:val="en-US"/>
              </w:rPr>
              <w:t>(Word Count 300)</w:t>
            </w:r>
          </w:p>
        </w:tc>
        <w:tc>
          <w:tcPr>
            <w:tcW w:w="2637" w:type="dxa"/>
            <w:tcBorders>
              <w:bottom w:val="single" w:sz="4" w:space="0" w:color="000000" w:themeColor="text1"/>
            </w:tcBorders>
            <w:vAlign w:val="center"/>
          </w:tcPr>
          <w:p w14:paraId="679CC2CB" w14:textId="77777777" w:rsidR="00BD285D" w:rsidRPr="00634CDD" w:rsidRDefault="00BD285D" w:rsidP="0052336B">
            <w:pPr>
              <w:ind w:firstLine="34"/>
              <w:jc w:val="center"/>
              <w:rPr>
                <w:rFonts w:cs="Arial"/>
                <w:sz w:val="24"/>
                <w:szCs w:val="24"/>
              </w:rPr>
            </w:pPr>
            <w:r w:rsidRPr="00634CDD">
              <w:rPr>
                <w:rFonts w:cs="Arial"/>
                <w:sz w:val="24"/>
                <w:szCs w:val="24"/>
              </w:rPr>
              <w:t>5</w:t>
            </w:r>
          </w:p>
        </w:tc>
      </w:tr>
      <w:tr w:rsidR="00BD285D" w:rsidRPr="00763FA3" w14:paraId="2011ED99" w14:textId="77777777" w:rsidTr="1DEE3648">
        <w:trPr>
          <w:trHeight w:val="30"/>
        </w:trPr>
        <w:tc>
          <w:tcPr>
            <w:tcW w:w="1607" w:type="dxa"/>
            <w:tcBorders>
              <w:bottom w:val="single" w:sz="4" w:space="0" w:color="000000" w:themeColor="text1"/>
            </w:tcBorders>
          </w:tcPr>
          <w:p w14:paraId="3F32EC6F" w14:textId="77777777" w:rsidR="00BD285D" w:rsidRPr="00763FA3" w:rsidRDefault="00BD285D" w:rsidP="0052336B">
            <w:pPr>
              <w:ind w:firstLine="34"/>
              <w:rPr>
                <w:rFonts w:ascii="Calibri" w:hAnsi="Calibri" w:cs="Calibri"/>
                <w:b/>
              </w:rPr>
            </w:pPr>
          </w:p>
        </w:tc>
        <w:tc>
          <w:tcPr>
            <w:tcW w:w="6104" w:type="dxa"/>
            <w:gridSpan w:val="2"/>
            <w:tcBorders>
              <w:bottom w:val="single" w:sz="4" w:space="0" w:color="000000" w:themeColor="text1"/>
            </w:tcBorders>
          </w:tcPr>
          <w:p w14:paraId="1FA5273B" w14:textId="77777777" w:rsidR="00BD285D" w:rsidRPr="00634CDD" w:rsidRDefault="00BD285D" w:rsidP="0052336B">
            <w:pPr>
              <w:ind w:firstLine="34"/>
              <w:rPr>
                <w:rFonts w:cs="Arial"/>
                <w:sz w:val="24"/>
                <w:szCs w:val="24"/>
              </w:rPr>
            </w:pPr>
            <w:r w:rsidRPr="00634CDD">
              <w:rPr>
                <w:rFonts w:cs="Arial"/>
                <w:sz w:val="24"/>
                <w:szCs w:val="24"/>
              </w:rPr>
              <w:t>Response:</w:t>
            </w:r>
          </w:p>
          <w:p w14:paraId="08312C90" w14:textId="77777777" w:rsidR="00BD285D" w:rsidRPr="00634CDD" w:rsidRDefault="00BD285D" w:rsidP="0052336B">
            <w:pPr>
              <w:rPr>
                <w:rFonts w:cs="Arial"/>
                <w:sz w:val="24"/>
                <w:szCs w:val="24"/>
              </w:rPr>
            </w:pPr>
          </w:p>
        </w:tc>
        <w:tc>
          <w:tcPr>
            <w:tcW w:w="2637" w:type="dxa"/>
            <w:tcBorders>
              <w:bottom w:val="single" w:sz="4" w:space="0" w:color="000000" w:themeColor="text1"/>
            </w:tcBorders>
            <w:vAlign w:val="center"/>
          </w:tcPr>
          <w:p w14:paraId="61875698" w14:textId="77777777" w:rsidR="00BD285D" w:rsidRPr="00634CDD" w:rsidRDefault="00BD285D" w:rsidP="0052336B">
            <w:pPr>
              <w:ind w:firstLine="34"/>
              <w:jc w:val="center"/>
              <w:rPr>
                <w:rFonts w:cs="Arial"/>
                <w:sz w:val="24"/>
                <w:szCs w:val="24"/>
              </w:rPr>
            </w:pPr>
          </w:p>
        </w:tc>
      </w:tr>
      <w:tr w:rsidR="00BD285D" w:rsidRPr="00763FA3" w14:paraId="79FC164D" w14:textId="77777777" w:rsidTr="1DEE3648">
        <w:trPr>
          <w:trHeight w:val="433"/>
        </w:trPr>
        <w:tc>
          <w:tcPr>
            <w:tcW w:w="7711" w:type="dxa"/>
            <w:gridSpan w:val="3"/>
            <w:vAlign w:val="center"/>
          </w:tcPr>
          <w:p w14:paraId="6AD4BB08" w14:textId="77777777" w:rsidR="00BD285D" w:rsidRPr="00634CDD" w:rsidRDefault="00BD285D" w:rsidP="0052336B">
            <w:pPr>
              <w:rPr>
                <w:rFonts w:cs="Arial"/>
                <w:b/>
                <w:sz w:val="24"/>
                <w:szCs w:val="24"/>
              </w:rPr>
            </w:pPr>
            <w:r w:rsidRPr="00634CDD">
              <w:rPr>
                <w:rFonts w:cs="Arial"/>
                <w:b/>
                <w:sz w:val="24"/>
                <w:szCs w:val="24"/>
              </w:rPr>
              <w:t>Total Score Available for this Section</w:t>
            </w:r>
          </w:p>
        </w:tc>
        <w:tc>
          <w:tcPr>
            <w:tcW w:w="2637" w:type="dxa"/>
            <w:vAlign w:val="center"/>
          </w:tcPr>
          <w:p w14:paraId="7E180170" w14:textId="77777777" w:rsidR="00BD285D" w:rsidRPr="00634CDD" w:rsidRDefault="00BD285D" w:rsidP="0052336B">
            <w:pPr>
              <w:jc w:val="center"/>
              <w:rPr>
                <w:rFonts w:cs="Arial"/>
                <w:b/>
                <w:sz w:val="24"/>
                <w:szCs w:val="24"/>
              </w:rPr>
            </w:pPr>
            <w:r w:rsidRPr="00634CDD">
              <w:rPr>
                <w:rFonts w:cs="Arial"/>
                <w:b/>
                <w:sz w:val="24"/>
                <w:szCs w:val="24"/>
              </w:rPr>
              <w:t>5</w:t>
            </w:r>
          </w:p>
        </w:tc>
      </w:tr>
      <w:tr w:rsidR="005F53A9" w:rsidRPr="00634CDD" w14:paraId="39A6C1E0" w14:textId="77777777" w:rsidTr="1DEE3648">
        <w:trPr>
          <w:trHeight w:val="757"/>
        </w:trPr>
        <w:tc>
          <w:tcPr>
            <w:tcW w:w="6255" w:type="dxa"/>
            <w:gridSpan w:val="2"/>
            <w:shd w:val="clear" w:color="auto" w:fill="002060"/>
            <w:vAlign w:val="center"/>
          </w:tcPr>
          <w:p w14:paraId="012A9695" w14:textId="3614AAE0" w:rsidR="005F53A9" w:rsidRPr="00634CDD" w:rsidRDefault="005F53A9" w:rsidP="00CB04BB">
            <w:pPr>
              <w:rPr>
                <w:rFonts w:cs="Arial"/>
                <w:b/>
                <w:sz w:val="24"/>
                <w:szCs w:val="24"/>
              </w:rPr>
            </w:pPr>
            <w:r>
              <w:rPr>
                <w:rFonts w:cs="Arial"/>
                <w:b/>
                <w:sz w:val="24"/>
                <w:szCs w:val="24"/>
              </w:rPr>
              <w:t xml:space="preserve">RISK MANAGEMENT </w:t>
            </w:r>
          </w:p>
        </w:tc>
        <w:tc>
          <w:tcPr>
            <w:tcW w:w="1456" w:type="dxa"/>
            <w:shd w:val="clear" w:color="auto" w:fill="002060"/>
          </w:tcPr>
          <w:p w14:paraId="59DF7545" w14:textId="6872B757" w:rsidR="005F53A9" w:rsidRPr="00634CDD" w:rsidRDefault="005F53A9" w:rsidP="1DEE3648">
            <w:pPr>
              <w:jc w:val="center"/>
              <w:rPr>
                <w:rFonts w:cs="Arial"/>
                <w:b/>
                <w:bCs/>
                <w:sz w:val="24"/>
                <w:szCs w:val="24"/>
              </w:rPr>
            </w:pPr>
            <w:r w:rsidRPr="1DEE3648">
              <w:rPr>
                <w:rFonts w:cs="Arial"/>
                <w:b/>
                <w:bCs/>
                <w:sz w:val="24"/>
                <w:szCs w:val="24"/>
              </w:rPr>
              <w:t xml:space="preserve">Weighting:  </w:t>
            </w:r>
            <w:r w:rsidR="006C3B2D" w:rsidRPr="00F84210">
              <w:rPr>
                <w:rFonts w:cs="Arial"/>
                <w:b/>
                <w:bCs/>
                <w:sz w:val="24"/>
                <w:szCs w:val="24"/>
              </w:rPr>
              <w:t>1</w:t>
            </w:r>
            <w:r w:rsidRPr="00F84210">
              <w:rPr>
                <w:rFonts w:cs="Arial"/>
                <w:b/>
                <w:bCs/>
                <w:sz w:val="24"/>
                <w:szCs w:val="24"/>
              </w:rPr>
              <w:t>%</w:t>
            </w:r>
          </w:p>
        </w:tc>
        <w:tc>
          <w:tcPr>
            <w:tcW w:w="2637" w:type="dxa"/>
            <w:shd w:val="clear" w:color="auto" w:fill="002060"/>
          </w:tcPr>
          <w:p w14:paraId="6CA2B92C" w14:textId="77777777" w:rsidR="005F53A9" w:rsidRPr="00634CDD" w:rsidRDefault="005F53A9" w:rsidP="00CB04BB">
            <w:pPr>
              <w:jc w:val="center"/>
              <w:rPr>
                <w:rFonts w:cs="Arial"/>
                <w:b/>
                <w:sz w:val="24"/>
                <w:szCs w:val="24"/>
              </w:rPr>
            </w:pPr>
            <w:r w:rsidRPr="00634CDD">
              <w:rPr>
                <w:rFonts w:cs="Arial"/>
                <w:b/>
                <w:sz w:val="24"/>
                <w:szCs w:val="24"/>
              </w:rPr>
              <w:t>Score Available</w:t>
            </w:r>
          </w:p>
        </w:tc>
      </w:tr>
      <w:tr w:rsidR="005F53A9" w:rsidRPr="00634CDD" w14:paraId="1486BA9D" w14:textId="77777777" w:rsidTr="1DEE3648">
        <w:trPr>
          <w:trHeight w:val="793"/>
        </w:trPr>
        <w:tc>
          <w:tcPr>
            <w:tcW w:w="1607" w:type="dxa"/>
            <w:tcBorders>
              <w:bottom w:val="single" w:sz="4" w:space="0" w:color="000000" w:themeColor="text1"/>
            </w:tcBorders>
            <w:vAlign w:val="center"/>
          </w:tcPr>
          <w:p w14:paraId="4D686FA3" w14:textId="3476F16E" w:rsidR="005F53A9" w:rsidRPr="00634CDD" w:rsidRDefault="005F53A9" w:rsidP="1DEE3648">
            <w:pPr>
              <w:ind w:firstLine="34"/>
              <w:jc w:val="center"/>
              <w:rPr>
                <w:rFonts w:cs="Arial"/>
                <w:b/>
                <w:bCs/>
                <w:sz w:val="24"/>
                <w:szCs w:val="24"/>
                <w:highlight w:val="yellow"/>
              </w:rPr>
            </w:pPr>
            <w:r w:rsidRPr="00F84210">
              <w:rPr>
                <w:rFonts w:cs="Arial"/>
                <w:b/>
                <w:bCs/>
                <w:sz w:val="24"/>
                <w:szCs w:val="24"/>
              </w:rPr>
              <w:t>Q</w:t>
            </w:r>
            <w:r w:rsidR="00DF2552" w:rsidRPr="00F84210">
              <w:rPr>
                <w:rFonts w:cs="Arial"/>
                <w:b/>
                <w:bCs/>
                <w:sz w:val="24"/>
                <w:szCs w:val="24"/>
              </w:rPr>
              <w:t>28</w:t>
            </w:r>
          </w:p>
        </w:tc>
        <w:tc>
          <w:tcPr>
            <w:tcW w:w="6104" w:type="dxa"/>
            <w:gridSpan w:val="2"/>
            <w:tcBorders>
              <w:bottom w:val="single" w:sz="4" w:space="0" w:color="000000" w:themeColor="text1"/>
            </w:tcBorders>
          </w:tcPr>
          <w:p w14:paraId="23695400" w14:textId="77777777" w:rsidR="005F53A9" w:rsidRPr="00A271CE" w:rsidRDefault="005F53A9" w:rsidP="005F53A9">
            <w:pPr>
              <w:spacing w:after="0"/>
              <w:rPr>
                <w:rFonts w:cs="Arial"/>
                <w:sz w:val="24"/>
                <w:szCs w:val="24"/>
              </w:rPr>
            </w:pPr>
            <w:r w:rsidRPr="00A271CE">
              <w:rPr>
                <w:rFonts w:cs="Arial"/>
                <w:sz w:val="24"/>
                <w:szCs w:val="24"/>
              </w:rPr>
              <w:t xml:space="preserve">Explain how your company identifies and mitigates the risk of disruption?  </w:t>
            </w:r>
          </w:p>
          <w:p w14:paraId="1AC83C33" w14:textId="77777777" w:rsidR="005F53A9" w:rsidRPr="00A271CE" w:rsidRDefault="005F53A9" w:rsidP="005F53A9">
            <w:pPr>
              <w:spacing w:after="0"/>
              <w:rPr>
                <w:rFonts w:cs="Arial"/>
                <w:sz w:val="24"/>
                <w:szCs w:val="24"/>
              </w:rPr>
            </w:pPr>
          </w:p>
          <w:p w14:paraId="24FB876F" w14:textId="77777777" w:rsidR="005F53A9" w:rsidRPr="00A271CE" w:rsidRDefault="005F53A9" w:rsidP="005F53A9">
            <w:pPr>
              <w:ind w:firstLine="34"/>
              <w:rPr>
                <w:rFonts w:cs="Arial"/>
                <w:sz w:val="24"/>
                <w:szCs w:val="24"/>
              </w:rPr>
            </w:pPr>
            <w:r w:rsidRPr="00A271CE">
              <w:rPr>
                <w:rFonts w:cs="Arial"/>
                <w:sz w:val="24"/>
                <w:szCs w:val="24"/>
              </w:rPr>
              <w:lastRenderedPageBreak/>
              <w:t xml:space="preserve">Please provide an example of where you have identified and mitigated against potential disruption and a copy of your risk management policy and/or guidance documents to support your response. </w:t>
            </w:r>
          </w:p>
          <w:p w14:paraId="211D49A2" w14:textId="77777777" w:rsidR="00F84210" w:rsidRPr="00A271CE" w:rsidRDefault="00F84210" w:rsidP="00F84210">
            <w:pPr>
              <w:rPr>
                <w:rFonts w:cs="Arial"/>
                <w:sz w:val="24"/>
                <w:szCs w:val="24"/>
              </w:rPr>
            </w:pPr>
            <w:r w:rsidRPr="00A271CE">
              <w:rPr>
                <w:rFonts w:cs="Arial"/>
                <w:sz w:val="24"/>
                <w:szCs w:val="24"/>
              </w:rPr>
              <w:t>(1% of available marks)</w:t>
            </w:r>
          </w:p>
          <w:p w14:paraId="23311A2B" w14:textId="7B9EA28A" w:rsidR="005F53A9" w:rsidRPr="00A271CE" w:rsidRDefault="00F84210" w:rsidP="00F84210">
            <w:pPr>
              <w:ind w:firstLine="34"/>
              <w:rPr>
                <w:rFonts w:cs="Arial"/>
                <w:sz w:val="24"/>
                <w:szCs w:val="24"/>
              </w:rPr>
            </w:pPr>
            <w:r w:rsidRPr="00A271CE">
              <w:rPr>
                <w:rFonts w:eastAsia="Aptos" w:cs="Arial"/>
                <w:sz w:val="24"/>
                <w:szCs w:val="24"/>
                <w:lang w:val="en-US"/>
              </w:rPr>
              <w:t>(Word Count 300)</w:t>
            </w:r>
          </w:p>
        </w:tc>
        <w:tc>
          <w:tcPr>
            <w:tcW w:w="2637" w:type="dxa"/>
            <w:tcBorders>
              <w:bottom w:val="single" w:sz="4" w:space="0" w:color="000000" w:themeColor="text1"/>
            </w:tcBorders>
            <w:vAlign w:val="center"/>
          </w:tcPr>
          <w:p w14:paraId="2DC5B392" w14:textId="77777777" w:rsidR="005F53A9" w:rsidRPr="00634CDD" w:rsidRDefault="005F53A9" w:rsidP="00CB04BB">
            <w:pPr>
              <w:ind w:firstLine="34"/>
              <w:jc w:val="center"/>
              <w:rPr>
                <w:rFonts w:cs="Arial"/>
                <w:sz w:val="24"/>
                <w:szCs w:val="24"/>
              </w:rPr>
            </w:pPr>
            <w:r w:rsidRPr="00634CDD">
              <w:rPr>
                <w:rFonts w:cs="Arial"/>
                <w:sz w:val="24"/>
                <w:szCs w:val="24"/>
              </w:rPr>
              <w:lastRenderedPageBreak/>
              <w:t>5</w:t>
            </w:r>
          </w:p>
        </w:tc>
      </w:tr>
      <w:tr w:rsidR="005F53A9" w:rsidRPr="00634CDD" w14:paraId="0D8AF83D" w14:textId="77777777" w:rsidTr="1DEE3648">
        <w:trPr>
          <w:trHeight w:val="30"/>
        </w:trPr>
        <w:tc>
          <w:tcPr>
            <w:tcW w:w="1607" w:type="dxa"/>
            <w:tcBorders>
              <w:bottom w:val="single" w:sz="4" w:space="0" w:color="000000" w:themeColor="text1"/>
            </w:tcBorders>
          </w:tcPr>
          <w:p w14:paraId="0FB1D2F5" w14:textId="77777777" w:rsidR="005F53A9" w:rsidRPr="00763FA3" w:rsidRDefault="005F53A9" w:rsidP="00CB04BB">
            <w:pPr>
              <w:ind w:firstLine="34"/>
              <w:rPr>
                <w:rFonts w:ascii="Calibri" w:hAnsi="Calibri" w:cs="Calibri"/>
                <w:b/>
              </w:rPr>
            </w:pPr>
          </w:p>
        </w:tc>
        <w:tc>
          <w:tcPr>
            <w:tcW w:w="6104" w:type="dxa"/>
            <w:gridSpan w:val="2"/>
            <w:tcBorders>
              <w:bottom w:val="single" w:sz="4" w:space="0" w:color="000000" w:themeColor="text1"/>
            </w:tcBorders>
          </w:tcPr>
          <w:p w14:paraId="33F6C424" w14:textId="77777777" w:rsidR="005F53A9" w:rsidRPr="00634CDD" w:rsidRDefault="005F53A9" w:rsidP="00CB04BB">
            <w:pPr>
              <w:ind w:firstLine="34"/>
              <w:rPr>
                <w:rFonts w:cs="Arial"/>
                <w:sz w:val="24"/>
                <w:szCs w:val="24"/>
              </w:rPr>
            </w:pPr>
            <w:r w:rsidRPr="00634CDD">
              <w:rPr>
                <w:rFonts w:cs="Arial"/>
                <w:sz w:val="24"/>
                <w:szCs w:val="24"/>
              </w:rPr>
              <w:t>Response:</w:t>
            </w:r>
          </w:p>
          <w:p w14:paraId="5C088398" w14:textId="77777777" w:rsidR="005F53A9" w:rsidRPr="00634CDD" w:rsidRDefault="005F53A9" w:rsidP="00CB04BB">
            <w:pPr>
              <w:rPr>
                <w:rFonts w:cs="Arial"/>
                <w:sz w:val="24"/>
                <w:szCs w:val="24"/>
              </w:rPr>
            </w:pPr>
          </w:p>
        </w:tc>
        <w:tc>
          <w:tcPr>
            <w:tcW w:w="2637" w:type="dxa"/>
            <w:tcBorders>
              <w:bottom w:val="single" w:sz="4" w:space="0" w:color="000000" w:themeColor="text1"/>
            </w:tcBorders>
            <w:vAlign w:val="center"/>
          </w:tcPr>
          <w:p w14:paraId="4DAD5461" w14:textId="77777777" w:rsidR="005F53A9" w:rsidRPr="00634CDD" w:rsidRDefault="005F53A9" w:rsidP="00CB04BB">
            <w:pPr>
              <w:ind w:firstLine="34"/>
              <w:jc w:val="center"/>
              <w:rPr>
                <w:rFonts w:cs="Arial"/>
                <w:sz w:val="24"/>
                <w:szCs w:val="24"/>
              </w:rPr>
            </w:pPr>
          </w:p>
        </w:tc>
      </w:tr>
      <w:tr w:rsidR="005F53A9" w:rsidRPr="00634CDD" w14:paraId="772B1D6C" w14:textId="77777777" w:rsidTr="1DEE3648">
        <w:trPr>
          <w:trHeight w:val="433"/>
        </w:trPr>
        <w:tc>
          <w:tcPr>
            <w:tcW w:w="7711" w:type="dxa"/>
            <w:gridSpan w:val="3"/>
            <w:vAlign w:val="center"/>
          </w:tcPr>
          <w:p w14:paraId="2761FE53" w14:textId="77777777" w:rsidR="005F53A9" w:rsidRPr="00634CDD" w:rsidRDefault="005F53A9" w:rsidP="00CB04BB">
            <w:pPr>
              <w:rPr>
                <w:rFonts w:cs="Arial"/>
                <w:b/>
                <w:sz w:val="24"/>
                <w:szCs w:val="24"/>
              </w:rPr>
            </w:pPr>
            <w:r w:rsidRPr="00634CDD">
              <w:rPr>
                <w:rFonts w:cs="Arial"/>
                <w:b/>
                <w:sz w:val="24"/>
                <w:szCs w:val="24"/>
              </w:rPr>
              <w:t>Total Score Available for this Section</w:t>
            </w:r>
          </w:p>
        </w:tc>
        <w:tc>
          <w:tcPr>
            <w:tcW w:w="2637" w:type="dxa"/>
            <w:vAlign w:val="center"/>
          </w:tcPr>
          <w:p w14:paraId="75667889" w14:textId="77777777" w:rsidR="005F53A9" w:rsidRPr="00634CDD" w:rsidRDefault="005F53A9" w:rsidP="00CB04BB">
            <w:pPr>
              <w:jc w:val="center"/>
              <w:rPr>
                <w:rFonts w:cs="Arial"/>
                <w:b/>
                <w:sz w:val="24"/>
                <w:szCs w:val="24"/>
              </w:rPr>
            </w:pPr>
            <w:r w:rsidRPr="00634CDD">
              <w:rPr>
                <w:rFonts w:cs="Arial"/>
                <w:b/>
                <w:sz w:val="24"/>
                <w:szCs w:val="24"/>
              </w:rPr>
              <w:t>5</w:t>
            </w:r>
          </w:p>
        </w:tc>
      </w:tr>
      <w:bookmarkEnd w:id="4"/>
    </w:tbl>
    <w:p w14:paraId="6B9FD7F9" w14:textId="518CE184" w:rsidR="003A6365" w:rsidRDefault="003A6365" w:rsidP="00BD285D">
      <w:pPr>
        <w:spacing w:before="0" w:after="120"/>
        <w:rPr>
          <w:b/>
          <w:bCs/>
          <w:sz w:val="24"/>
          <w:szCs w:val="24"/>
          <w:lang w:val="en-US"/>
        </w:rPr>
      </w:pPr>
    </w:p>
    <w:p w14:paraId="24B46038" w14:textId="77777777" w:rsidR="003A6365" w:rsidRDefault="003A6365">
      <w:pPr>
        <w:spacing w:before="0" w:line="259" w:lineRule="auto"/>
        <w:rPr>
          <w:b/>
          <w:bCs/>
          <w:sz w:val="24"/>
          <w:szCs w:val="24"/>
          <w:lang w:val="en-US"/>
        </w:rPr>
      </w:pPr>
      <w:r>
        <w:rPr>
          <w:b/>
          <w:bCs/>
          <w:sz w:val="24"/>
          <w:szCs w:val="24"/>
          <w:lang w:val="en-US"/>
        </w:rPr>
        <w:br w:type="page"/>
      </w:r>
    </w:p>
    <w:p w14:paraId="7D14712F" w14:textId="5302FD63" w:rsidR="006457F8" w:rsidRPr="006457F8" w:rsidRDefault="005D1504" w:rsidP="006457F8">
      <w:pPr>
        <w:pStyle w:val="Heading1"/>
        <w:ind w:left="567" w:hanging="567"/>
        <w:rPr>
          <w:color w:val="002060"/>
        </w:rPr>
      </w:pPr>
      <w:bookmarkStart w:id="5" w:name="_Toc202165796"/>
      <w:bookmarkStart w:id="6" w:name="_Toc124496857"/>
      <w:r>
        <w:rPr>
          <w:color w:val="002060"/>
        </w:rPr>
        <w:lastRenderedPageBreak/>
        <w:t>Suitability Questions</w:t>
      </w:r>
      <w:bookmarkEnd w:id="5"/>
      <w:r>
        <w:rPr>
          <w:color w:val="002060"/>
        </w:rPr>
        <w:t xml:space="preserve"> </w:t>
      </w:r>
    </w:p>
    <w:p w14:paraId="5534DD01" w14:textId="1FD87AD7" w:rsidR="006457F8" w:rsidRPr="006457F8" w:rsidRDefault="006457F8" w:rsidP="006457F8">
      <w:pPr>
        <w:ind w:left="567" w:hanging="567"/>
        <w:rPr>
          <w:sz w:val="24"/>
          <w:szCs w:val="24"/>
        </w:rPr>
      </w:pPr>
      <w:r w:rsidRPr="006457F8">
        <w:rPr>
          <w:sz w:val="24"/>
          <w:szCs w:val="24"/>
        </w:rPr>
        <w:t xml:space="preserve">4.1 </w:t>
      </w:r>
      <w:r w:rsidRPr="006457F8">
        <w:rPr>
          <w:sz w:val="24"/>
          <w:szCs w:val="24"/>
        </w:rPr>
        <w:tab/>
        <w:t xml:space="preserve">Bidders must meet the criteria to Pass each of the </w:t>
      </w:r>
      <w:r w:rsidR="008F4446">
        <w:rPr>
          <w:sz w:val="24"/>
          <w:szCs w:val="24"/>
        </w:rPr>
        <w:t>requirements</w:t>
      </w:r>
      <w:r w:rsidRPr="006457F8">
        <w:rPr>
          <w:sz w:val="24"/>
          <w:szCs w:val="24"/>
        </w:rPr>
        <w:t xml:space="preserve"> </w:t>
      </w:r>
      <w:proofErr w:type="gramStart"/>
      <w:r w:rsidRPr="006457F8">
        <w:rPr>
          <w:sz w:val="24"/>
          <w:szCs w:val="24"/>
        </w:rPr>
        <w:t>below, and</w:t>
      </w:r>
      <w:proofErr w:type="gramEnd"/>
      <w:r w:rsidRPr="006457F8">
        <w:rPr>
          <w:sz w:val="24"/>
          <w:szCs w:val="24"/>
        </w:rPr>
        <w:t xml:space="preserve"> be able to provide evidence of this when requested by the contracting authority prior to contract award</w:t>
      </w:r>
      <w:r w:rsidR="001F15BA">
        <w:rPr>
          <w:sz w:val="24"/>
          <w:szCs w:val="24"/>
        </w:rPr>
        <w:t>, otherwise</w:t>
      </w:r>
      <w:r w:rsidRPr="006457F8">
        <w:rPr>
          <w:sz w:val="24"/>
          <w:szCs w:val="24"/>
        </w:rPr>
        <w:t xml:space="preserve"> your bid will be excluded. </w:t>
      </w:r>
    </w:p>
    <w:tbl>
      <w:tblPr>
        <w:tblW w:w="10466"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6407"/>
        <w:gridCol w:w="3364"/>
      </w:tblGrid>
      <w:tr w:rsidR="006457F8" w:rsidRPr="000B323E" w14:paraId="162F0E37" w14:textId="77777777" w:rsidTr="1DEE3648">
        <w:trPr>
          <w:trHeight w:val="440"/>
        </w:trPr>
        <w:tc>
          <w:tcPr>
            <w:tcW w:w="695" w:type="dxa"/>
            <w:shd w:val="clear" w:color="auto" w:fill="002060"/>
          </w:tcPr>
          <w:p w14:paraId="19D18799" w14:textId="77777777" w:rsidR="006457F8" w:rsidRPr="000B323E" w:rsidRDefault="006457F8" w:rsidP="00AD1F84">
            <w:pPr>
              <w:spacing w:before="0" w:after="0"/>
              <w:ind w:left="14"/>
              <w:rPr>
                <w:rFonts w:asciiTheme="minorBidi" w:hAnsiTheme="minorBidi"/>
                <w:b/>
                <w:bCs/>
                <w:sz w:val="24"/>
                <w:szCs w:val="24"/>
              </w:rPr>
            </w:pPr>
            <w:r w:rsidRPr="000B323E">
              <w:rPr>
                <w:rFonts w:asciiTheme="minorBidi" w:hAnsiTheme="minorBidi"/>
                <w:b/>
                <w:bCs/>
                <w:sz w:val="24"/>
                <w:szCs w:val="24"/>
              </w:rPr>
              <w:t> No.</w:t>
            </w:r>
          </w:p>
        </w:tc>
        <w:tc>
          <w:tcPr>
            <w:tcW w:w="6407" w:type="dxa"/>
            <w:shd w:val="clear" w:color="auto" w:fill="002060"/>
          </w:tcPr>
          <w:p w14:paraId="164BA924" w14:textId="20FD7D33" w:rsidR="006457F8" w:rsidRPr="000B323E" w:rsidRDefault="006457F8" w:rsidP="00AD1F84">
            <w:pPr>
              <w:spacing w:before="0" w:after="0"/>
              <w:rPr>
                <w:rFonts w:asciiTheme="minorBidi" w:hAnsiTheme="minorBidi"/>
                <w:b/>
                <w:bCs/>
                <w:sz w:val="24"/>
                <w:szCs w:val="24"/>
              </w:rPr>
            </w:pPr>
            <w:r>
              <w:rPr>
                <w:rFonts w:asciiTheme="minorBidi" w:hAnsiTheme="minorBidi"/>
                <w:b/>
                <w:bCs/>
                <w:sz w:val="24"/>
                <w:szCs w:val="24"/>
              </w:rPr>
              <w:t xml:space="preserve">Suitability </w:t>
            </w:r>
            <w:r w:rsidRPr="000B323E">
              <w:rPr>
                <w:rFonts w:asciiTheme="minorBidi" w:hAnsiTheme="minorBidi"/>
                <w:b/>
                <w:bCs/>
                <w:sz w:val="24"/>
                <w:szCs w:val="24"/>
              </w:rPr>
              <w:t>Question</w:t>
            </w:r>
          </w:p>
        </w:tc>
        <w:tc>
          <w:tcPr>
            <w:tcW w:w="3364" w:type="dxa"/>
            <w:shd w:val="clear" w:color="auto" w:fill="002060"/>
          </w:tcPr>
          <w:p w14:paraId="6FA4892A" w14:textId="77777777" w:rsidR="006457F8" w:rsidRPr="000B323E" w:rsidRDefault="006457F8" w:rsidP="00AD1F84">
            <w:pPr>
              <w:spacing w:before="0" w:after="0"/>
              <w:rPr>
                <w:rFonts w:asciiTheme="minorBidi" w:hAnsiTheme="minorBidi"/>
                <w:b/>
                <w:bCs/>
                <w:sz w:val="24"/>
                <w:szCs w:val="24"/>
              </w:rPr>
            </w:pPr>
            <w:r w:rsidRPr="000B323E">
              <w:rPr>
                <w:rFonts w:asciiTheme="minorBidi" w:hAnsiTheme="minorBidi"/>
                <w:b/>
                <w:bCs/>
                <w:sz w:val="24"/>
                <w:szCs w:val="24"/>
              </w:rPr>
              <w:t xml:space="preserve">Bidder Response </w:t>
            </w:r>
          </w:p>
        </w:tc>
      </w:tr>
      <w:tr w:rsidR="006457F8" w:rsidRPr="000B323E" w14:paraId="42934C2B" w14:textId="77777777" w:rsidTr="1DEE3648">
        <w:trPr>
          <w:trHeight w:val="440"/>
        </w:trPr>
        <w:tc>
          <w:tcPr>
            <w:tcW w:w="695" w:type="dxa"/>
          </w:tcPr>
          <w:p w14:paraId="2641147F" w14:textId="77777777" w:rsidR="006457F8" w:rsidRPr="000B323E" w:rsidRDefault="006457F8" w:rsidP="00AD1F84">
            <w:pPr>
              <w:spacing w:before="0" w:after="0"/>
              <w:ind w:left="14"/>
              <w:rPr>
                <w:rFonts w:asciiTheme="minorBidi" w:hAnsiTheme="minorBidi"/>
                <w:sz w:val="24"/>
                <w:szCs w:val="24"/>
              </w:rPr>
            </w:pPr>
            <w:r w:rsidRPr="000B323E">
              <w:rPr>
                <w:rFonts w:asciiTheme="minorBidi" w:hAnsiTheme="minorBidi"/>
                <w:sz w:val="24"/>
                <w:szCs w:val="24"/>
              </w:rPr>
              <w:t>1</w:t>
            </w:r>
          </w:p>
        </w:tc>
        <w:tc>
          <w:tcPr>
            <w:tcW w:w="9771" w:type="dxa"/>
            <w:gridSpan w:val="2"/>
          </w:tcPr>
          <w:p w14:paraId="0F8EA87E" w14:textId="77777777" w:rsidR="006457F8" w:rsidRPr="006457F8" w:rsidRDefault="006457F8" w:rsidP="006457F8">
            <w:pPr>
              <w:spacing w:before="0" w:after="0"/>
              <w:rPr>
                <w:rFonts w:asciiTheme="minorBidi" w:hAnsiTheme="minorBidi"/>
                <w:b/>
                <w:bCs/>
                <w:sz w:val="24"/>
                <w:szCs w:val="24"/>
              </w:rPr>
            </w:pPr>
            <w:r>
              <w:rPr>
                <w:rFonts w:asciiTheme="minorBidi" w:hAnsiTheme="minorBidi"/>
                <w:b/>
                <w:bCs/>
                <w:sz w:val="24"/>
                <w:szCs w:val="24"/>
              </w:rPr>
              <w:t xml:space="preserve">Financial Capacity: </w:t>
            </w:r>
            <w:r w:rsidRPr="006457F8">
              <w:rPr>
                <w:sz w:val="24"/>
                <w:szCs w:val="24"/>
              </w:rPr>
              <w:t xml:space="preserve">Assessment </w:t>
            </w:r>
            <w:r>
              <w:rPr>
                <w:sz w:val="24"/>
                <w:szCs w:val="24"/>
              </w:rPr>
              <w:t>is based on the</w:t>
            </w:r>
            <w:r w:rsidRPr="006457F8">
              <w:rPr>
                <w:sz w:val="24"/>
                <w:szCs w:val="24"/>
              </w:rPr>
              <w:t xml:space="preserve"> adequacy of the Bidders financial standing.</w:t>
            </w:r>
          </w:p>
          <w:p w14:paraId="6EE2A6E7" w14:textId="44D16D75" w:rsidR="006457F8" w:rsidRDefault="006457F8" w:rsidP="006457F8">
            <w:pPr>
              <w:rPr>
                <w:sz w:val="24"/>
                <w:szCs w:val="24"/>
              </w:rPr>
            </w:pPr>
            <w:r w:rsidRPr="1DEE3648">
              <w:rPr>
                <w:sz w:val="24"/>
                <w:szCs w:val="24"/>
              </w:rPr>
              <w:t xml:space="preserve">The Authority will undertake credit checks via a third-party Financial Organisation to check on the Bidder’s credit rating the risk score. The report will be obtained on or </w:t>
            </w:r>
            <w:r w:rsidRPr="00EB0A80">
              <w:rPr>
                <w:sz w:val="24"/>
                <w:szCs w:val="24"/>
              </w:rPr>
              <w:t xml:space="preserve">after </w:t>
            </w:r>
            <w:r w:rsidR="783CDB11" w:rsidRPr="00EB0A80">
              <w:rPr>
                <w:sz w:val="24"/>
                <w:szCs w:val="24"/>
              </w:rPr>
              <w:t xml:space="preserve">31st October </w:t>
            </w:r>
            <w:r w:rsidR="139726AA" w:rsidRPr="00EB0A80">
              <w:rPr>
                <w:sz w:val="24"/>
                <w:szCs w:val="24"/>
              </w:rPr>
              <w:t>2025</w:t>
            </w:r>
            <w:r w:rsidRPr="00EB0A80">
              <w:rPr>
                <w:sz w:val="24"/>
                <w:szCs w:val="24"/>
              </w:rPr>
              <w:t>. If the financial risk score is less than 51 or no financial risk score is</w:t>
            </w:r>
            <w:r w:rsidRPr="1DEE3648">
              <w:rPr>
                <w:sz w:val="24"/>
                <w:szCs w:val="24"/>
              </w:rPr>
              <w:t xml:space="preserve"> available, then we will request and assess your audited accounts / alternative means of demonstrating financial status.</w:t>
            </w:r>
          </w:p>
          <w:p w14:paraId="2E8BC1B7" w14:textId="7524C0BB" w:rsidR="006457F8" w:rsidRPr="006457F8" w:rsidRDefault="006457F8" w:rsidP="00045C50">
            <w:pPr>
              <w:ind w:right="-144"/>
              <w:rPr>
                <w:sz w:val="24"/>
                <w:szCs w:val="24"/>
              </w:rPr>
            </w:pPr>
            <w:r w:rsidRPr="006457F8">
              <w:rPr>
                <w:sz w:val="24"/>
                <w:szCs w:val="24"/>
              </w:rPr>
              <w:t>Failure to complete</w:t>
            </w:r>
            <w:r w:rsidR="00045C50">
              <w:rPr>
                <w:sz w:val="24"/>
                <w:szCs w:val="24"/>
              </w:rPr>
              <w:t xml:space="preserve"> </w:t>
            </w:r>
            <w:r w:rsidRPr="006457F8">
              <w:rPr>
                <w:sz w:val="24"/>
                <w:szCs w:val="24"/>
              </w:rPr>
              <w:t>question(s) in full, provide additional information</w:t>
            </w:r>
            <w:r w:rsidR="00045C50">
              <w:rPr>
                <w:sz w:val="24"/>
                <w:szCs w:val="24"/>
              </w:rPr>
              <w:t xml:space="preserve"> </w:t>
            </w:r>
            <w:r w:rsidRPr="006457F8">
              <w:rPr>
                <w:sz w:val="24"/>
                <w:szCs w:val="24"/>
              </w:rPr>
              <w:t>on reasonable request or demonstrate adequate financial standing</w:t>
            </w:r>
            <w:r w:rsidR="00045C50">
              <w:rPr>
                <w:sz w:val="24"/>
                <w:szCs w:val="24"/>
              </w:rPr>
              <w:t xml:space="preserve"> will result</w:t>
            </w:r>
            <w:r w:rsidR="00045C50">
              <w:rPr>
                <w:rFonts w:asciiTheme="minorBidi" w:hAnsiTheme="minorBidi"/>
                <w:sz w:val="24"/>
                <w:szCs w:val="24"/>
              </w:rPr>
              <w:t xml:space="preserve"> in the tender being excluded</w:t>
            </w:r>
          </w:p>
        </w:tc>
      </w:tr>
      <w:tr w:rsidR="006457F8" w:rsidRPr="000B323E" w14:paraId="4E788285" w14:textId="77777777" w:rsidTr="1DEE3648">
        <w:trPr>
          <w:trHeight w:val="990"/>
        </w:trPr>
        <w:tc>
          <w:tcPr>
            <w:tcW w:w="695" w:type="dxa"/>
          </w:tcPr>
          <w:p w14:paraId="2B5B1846" w14:textId="77777777" w:rsidR="006457F8" w:rsidRDefault="006457F8" w:rsidP="00AD1F84">
            <w:pPr>
              <w:spacing w:before="0" w:after="0"/>
              <w:ind w:left="14"/>
              <w:rPr>
                <w:rFonts w:asciiTheme="minorBidi" w:hAnsiTheme="minorBidi"/>
                <w:sz w:val="24"/>
                <w:szCs w:val="24"/>
              </w:rPr>
            </w:pPr>
            <w:r>
              <w:rPr>
                <w:rFonts w:asciiTheme="minorBidi" w:hAnsiTheme="minorBidi"/>
                <w:sz w:val="24"/>
                <w:szCs w:val="24"/>
              </w:rPr>
              <w:t>2</w:t>
            </w:r>
          </w:p>
          <w:p w14:paraId="1BFEC426" w14:textId="77777777" w:rsidR="0044521C" w:rsidRDefault="0044521C" w:rsidP="00AD1F84">
            <w:pPr>
              <w:spacing w:before="0" w:after="0"/>
              <w:ind w:left="14"/>
              <w:rPr>
                <w:rFonts w:asciiTheme="minorBidi" w:hAnsiTheme="minorBidi"/>
                <w:sz w:val="24"/>
                <w:szCs w:val="24"/>
              </w:rPr>
            </w:pPr>
          </w:p>
          <w:p w14:paraId="795512C4" w14:textId="77777777" w:rsidR="0044521C" w:rsidRDefault="0044521C" w:rsidP="00AD1F84">
            <w:pPr>
              <w:spacing w:before="0" w:after="0"/>
              <w:ind w:left="14"/>
              <w:rPr>
                <w:rFonts w:asciiTheme="minorBidi" w:hAnsiTheme="minorBidi"/>
                <w:sz w:val="24"/>
                <w:szCs w:val="24"/>
              </w:rPr>
            </w:pPr>
          </w:p>
          <w:p w14:paraId="4162C71D" w14:textId="77777777" w:rsidR="0044521C" w:rsidRDefault="0044521C" w:rsidP="00AD1F84">
            <w:pPr>
              <w:spacing w:before="0" w:after="0"/>
              <w:ind w:left="14"/>
              <w:rPr>
                <w:rFonts w:asciiTheme="minorBidi" w:hAnsiTheme="minorBidi"/>
                <w:sz w:val="24"/>
                <w:szCs w:val="24"/>
              </w:rPr>
            </w:pPr>
          </w:p>
          <w:p w14:paraId="3C64A4D9" w14:textId="77777777" w:rsidR="0044521C" w:rsidRDefault="0044521C" w:rsidP="00AD1F84">
            <w:pPr>
              <w:spacing w:before="0" w:after="0"/>
              <w:ind w:left="14"/>
              <w:rPr>
                <w:rFonts w:asciiTheme="minorBidi" w:hAnsiTheme="minorBidi"/>
                <w:sz w:val="24"/>
                <w:szCs w:val="24"/>
              </w:rPr>
            </w:pPr>
          </w:p>
          <w:p w14:paraId="47A38534" w14:textId="77777777" w:rsidR="0044521C" w:rsidRDefault="0044521C" w:rsidP="00AD1F84">
            <w:pPr>
              <w:spacing w:before="0" w:after="0"/>
              <w:ind w:left="14"/>
              <w:rPr>
                <w:rFonts w:asciiTheme="minorBidi" w:hAnsiTheme="minorBidi"/>
                <w:sz w:val="24"/>
                <w:szCs w:val="24"/>
              </w:rPr>
            </w:pPr>
          </w:p>
          <w:p w14:paraId="362A51E2" w14:textId="77777777" w:rsidR="0044521C" w:rsidRDefault="0044521C" w:rsidP="00AD1F84">
            <w:pPr>
              <w:spacing w:before="0" w:after="0"/>
              <w:ind w:left="14"/>
              <w:rPr>
                <w:rFonts w:asciiTheme="minorBidi" w:hAnsiTheme="minorBidi"/>
                <w:sz w:val="24"/>
                <w:szCs w:val="24"/>
              </w:rPr>
            </w:pPr>
          </w:p>
          <w:p w14:paraId="1AEA6ACD" w14:textId="77777777" w:rsidR="0044521C" w:rsidRDefault="0044521C" w:rsidP="00AD1F84">
            <w:pPr>
              <w:spacing w:before="0" w:after="0"/>
              <w:ind w:left="14"/>
              <w:rPr>
                <w:rFonts w:asciiTheme="minorBidi" w:hAnsiTheme="minorBidi"/>
                <w:sz w:val="24"/>
                <w:szCs w:val="24"/>
              </w:rPr>
            </w:pPr>
          </w:p>
          <w:p w14:paraId="33595E43" w14:textId="77777777" w:rsidR="0044521C" w:rsidRDefault="0044521C" w:rsidP="00AD1F84">
            <w:pPr>
              <w:spacing w:before="0" w:after="0"/>
              <w:ind w:left="14"/>
              <w:rPr>
                <w:rFonts w:asciiTheme="minorBidi" w:hAnsiTheme="minorBidi"/>
                <w:sz w:val="24"/>
                <w:szCs w:val="24"/>
              </w:rPr>
            </w:pPr>
          </w:p>
          <w:p w14:paraId="44352ABF" w14:textId="77777777" w:rsidR="0044521C" w:rsidRDefault="0044521C" w:rsidP="00AD1F84">
            <w:pPr>
              <w:spacing w:before="0" w:after="0"/>
              <w:ind w:left="14"/>
              <w:rPr>
                <w:rFonts w:asciiTheme="minorBidi" w:hAnsiTheme="minorBidi"/>
                <w:sz w:val="24"/>
                <w:szCs w:val="24"/>
              </w:rPr>
            </w:pPr>
          </w:p>
          <w:p w14:paraId="4640E1B5" w14:textId="77777777" w:rsidR="0044521C" w:rsidRDefault="0044521C" w:rsidP="00AD1F84">
            <w:pPr>
              <w:spacing w:before="0" w:after="0"/>
              <w:ind w:left="14"/>
              <w:rPr>
                <w:rFonts w:asciiTheme="minorBidi" w:hAnsiTheme="minorBidi"/>
                <w:sz w:val="24"/>
                <w:szCs w:val="24"/>
              </w:rPr>
            </w:pPr>
          </w:p>
          <w:p w14:paraId="53C40CE0" w14:textId="77777777" w:rsidR="0044521C" w:rsidRDefault="0044521C" w:rsidP="00AD1F84">
            <w:pPr>
              <w:spacing w:before="0" w:after="0"/>
              <w:ind w:left="14"/>
              <w:rPr>
                <w:rFonts w:asciiTheme="minorBidi" w:hAnsiTheme="minorBidi"/>
                <w:sz w:val="24"/>
                <w:szCs w:val="24"/>
              </w:rPr>
            </w:pPr>
          </w:p>
          <w:p w14:paraId="560D4A19" w14:textId="77777777" w:rsidR="0044521C" w:rsidRDefault="0044521C" w:rsidP="00AD1F84">
            <w:pPr>
              <w:spacing w:before="0" w:after="0"/>
              <w:ind w:left="14"/>
              <w:rPr>
                <w:rFonts w:asciiTheme="minorBidi" w:hAnsiTheme="minorBidi"/>
                <w:sz w:val="24"/>
                <w:szCs w:val="24"/>
              </w:rPr>
            </w:pPr>
          </w:p>
          <w:p w14:paraId="7E3731A0" w14:textId="77777777" w:rsidR="0044521C" w:rsidRDefault="0044521C" w:rsidP="00AD1F84">
            <w:pPr>
              <w:spacing w:before="0" w:after="0"/>
              <w:ind w:left="14"/>
              <w:rPr>
                <w:rFonts w:asciiTheme="minorBidi" w:hAnsiTheme="minorBidi"/>
                <w:sz w:val="24"/>
                <w:szCs w:val="24"/>
              </w:rPr>
            </w:pPr>
          </w:p>
          <w:p w14:paraId="5B7A3B05" w14:textId="77777777" w:rsidR="0044521C" w:rsidRDefault="0044521C" w:rsidP="00AD1F84">
            <w:pPr>
              <w:spacing w:before="0" w:after="0"/>
              <w:ind w:left="14"/>
              <w:rPr>
                <w:rFonts w:asciiTheme="minorBidi" w:hAnsiTheme="minorBidi"/>
                <w:sz w:val="24"/>
                <w:szCs w:val="24"/>
              </w:rPr>
            </w:pPr>
          </w:p>
          <w:p w14:paraId="27DDDA6D" w14:textId="0C950733" w:rsidR="0044521C" w:rsidRPr="000B323E" w:rsidRDefault="0044521C" w:rsidP="0044521C">
            <w:pPr>
              <w:spacing w:before="0" w:after="0"/>
              <w:rPr>
                <w:rFonts w:asciiTheme="minorBidi" w:hAnsiTheme="minorBidi"/>
                <w:sz w:val="24"/>
                <w:szCs w:val="24"/>
              </w:rPr>
            </w:pPr>
          </w:p>
        </w:tc>
        <w:tc>
          <w:tcPr>
            <w:tcW w:w="6407" w:type="dxa"/>
          </w:tcPr>
          <w:p w14:paraId="6F192EA0" w14:textId="74A80395" w:rsidR="00226F0C" w:rsidRDefault="006457F8" w:rsidP="00AD1F84">
            <w:pPr>
              <w:spacing w:before="0" w:after="0"/>
              <w:ind w:right="-56"/>
              <w:rPr>
                <w:rFonts w:asciiTheme="minorBidi" w:hAnsiTheme="minorBidi"/>
                <w:sz w:val="24"/>
                <w:szCs w:val="24"/>
              </w:rPr>
            </w:pPr>
            <w:r>
              <w:rPr>
                <w:rFonts w:asciiTheme="minorBidi" w:hAnsiTheme="minorBidi"/>
                <w:b/>
                <w:bCs/>
                <w:sz w:val="24"/>
                <w:szCs w:val="24"/>
              </w:rPr>
              <w:t xml:space="preserve">Insurance: </w:t>
            </w:r>
            <w:r w:rsidR="00226F0C">
              <w:rPr>
                <w:rFonts w:asciiTheme="minorBidi" w:hAnsiTheme="minorBidi"/>
                <w:sz w:val="24"/>
                <w:szCs w:val="24"/>
              </w:rPr>
              <w:t>Do you have, or agree to get, the following insurance(s)</w:t>
            </w:r>
            <w:r w:rsidR="007A0112">
              <w:rPr>
                <w:rFonts w:asciiTheme="minorBidi" w:hAnsiTheme="minorBidi"/>
                <w:sz w:val="24"/>
                <w:szCs w:val="24"/>
              </w:rPr>
              <w:t xml:space="preserve"> </w:t>
            </w:r>
            <w:r w:rsidR="00226F0C">
              <w:rPr>
                <w:rFonts w:asciiTheme="minorBidi" w:hAnsiTheme="minorBidi"/>
                <w:sz w:val="24"/>
                <w:szCs w:val="24"/>
              </w:rPr>
              <w:t>required to deliver th</w:t>
            </w:r>
            <w:r w:rsidR="007A0112">
              <w:rPr>
                <w:rFonts w:asciiTheme="minorBidi" w:hAnsiTheme="minorBidi"/>
                <w:sz w:val="24"/>
                <w:szCs w:val="24"/>
              </w:rPr>
              <w:t>e</w:t>
            </w:r>
            <w:r w:rsidR="00226F0C">
              <w:rPr>
                <w:rFonts w:asciiTheme="minorBidi" w:hAnsiTheme="minorBidi"/>
                <w:sz w:val="24"/>
                <w:szCs w:val="24"/>
              </w:rPr>
              <w:t xml:space="preserve"> contract:</w:t>
            </w:r>
          </w:p>
          <w:p w14:paraId="3A3AD71C" w14:textId="77777777" w:rsidR="00045C50" w:rsidRDefault="00045C50" w:rsidP="00AD1F84">
            <w:pPr>
              <w:spacing w:before="0" w:after="0"/>
              <w:ind w:right="-56"/>
              <w:rPr>
                <w:rFonts w:asciiTheme="minorBidi" w:hAnsiTheme="minorBidi"/>
                <w:sz w:val="24"/>
                <w:szCs w:val="24"/>
              </w:rPr>
            </w:pPr>
          </w:p>
          <w:p w14:paraId="240A3A96" w14:textId="58B4F69F" w:rsidR="00045C50" w:rsidRPr="00045C50" w:rsidRDefault="1F2BD902" w:rsidP="1DEE3648">
            <w:pPr>
              <w:numPr>
                <w:ilvl w:val="0"/>
                <w:numId w:val="5"/>
              </w:numPr>
              <w:spacing w:before="0" w:after="0"/>
              <w:ind w:right="-56"/>
              <w:rPr>
                <w:rFonts w:asciiTheme="minorBidi" w:hAnsiTheme="minorBidi"/>
                <w:sz w:val="24"/>
                <w:szCs w:val="24"/>
              </w:rPr>
            </w:pPr>
            <w:bookmarkStart w:id="7" w:name="_Hlk202003664"/>
            <w:bookmarkStart w:id="8" w:name="_Hlk202003886"/>
            <w:r w:rsidRPr="1DEE3648">
              <w:rPr>
                <w:rFonts w:asciiTheme="minorBidi" w:hAnsiTheme="minorBidi"/>
                <w:sz w:val="24"/>
                <w:szCs w:val="24"/>
              </w:rPr>
              <w:t xml:space="preserve">Employer’s (Compulsory) Liability Insurance* = </w:t>
            </w:r>
            <w:r w:rsidR="4167B054" w:rsidRPr="1DEE3648">
              <w:rPr>
                <w:rFonts w:asciiTheme="minorBidi" w:hAnsiTheme="minorBidi"/>
                <w:sz w:val="24"/>
                <w:szCs w:val="24"/>
              </w:rPr>
              <w:t>£10m</w:t>
            </w:r>
            <w:r w:rsidRPr="1DEE3648">
              <w:rPr>
                <w:rFonts w:asciiTheme="minorBidi" w:hAnsiTheme="minorBidi"/>
                <w:sz w:val="24"/>
                <w:szCs w:val="24"/>
              </w:rPr>
              <w:t> </w:t>
            </w:r>
          </w:p>
          <w:p w14:paraId="3776437E" w14:textId="593D0404" w:rsidR="00045C50" w:rsidRPr="00045C50" w:rsidRDefault="1F2BD902" w:rsidP="1DEE3648">
            <w:pPr>
              <w:numPr>
                <w:ilvl w:val="0"/>
                <w:numId w:val="6"/>
              </w:numPr>
              <w:spacing w:before="0" w:after="0"/>
              <w:ind w:right="-56"/>
              <w:rPr>
                <w:rFonts w:asciiTheme="minorBidi" w:hAnsiTheme="minorBidi"/>
                <w:sz w:val="24"/>
                <w:szCs w:val="24"/>
              </w:rPr>
            </w:pPr>
            <w:r w:rsidRPr="1DEE3648">
              <w:rPr>
                <w:rFonts w:asciiTheme="minorBidi" w:hAnsiTheme="minorBidi"/>
                <w:sz w:val="24"/>
                <w:szCs w:val="24"/>
              </w:rPr>
              <w:t xml:space="preserve">Public Liability Insurance = </w:t>
            </w:r>
            <w:r w:rsidR="4167B054" w:rsidRPr="1DEE3648">
              <w:rPr>
                <w:rFonts w:asciiTheme="minorBidi" w:hAnsiTheme="minorBidi"/>
                <w:sz w:val="24"/>
                <w:szCs w:val="24"/>
              </w:rPr>
              <w:t>£</w:t>
            </w:r>
            <w:r w:rsidR="4CEA720B" w:rsidRPr="1DEE3648">
              <w:rPr>
                <w:rFonts w:asciiTheme="minorBidi" w:hAnsiTheme="minorBidi"/>
                <w:sz w:val="24"/>
                <w:szCs w:val="24"/>
              </w:rPr>
              <w:t>10</w:t>
            </w:r>
            <w:r w:rsidR="4167B054" w:rsidRPr="1DEE3648">
              <w:rPr>
                <w:rFonts w:asciiTheme="minorBidi" w:hAnsiTheme="minorBidi"/>
                <w:sz w:val="24"/>
                <w:szCs w:val="24"/>
              </w:rPr>
              <w:t>m</w:t>
            </w:r>
            <w:r w:rsidRPr="1DEE3648">
              <w:rPr>
                <w:rFonts w:asciiTheme="minorBidi" w:hAnsiTheme="minorBidi"/>
                <w:sz w:val="24"/>
                <w:szCs w:val="24"/>
              </w:rPr>
              <w:t> </w:t>
            </w:r>
          </w:p>
          <w:p w14:paraId="4F07F8B0" w14:textId="08A6E9A6" w:rsidR="00045C50" w:rsidRPr="00045C50" w:rsidRDefault="1F2BD902" w:rsidP="1DEE3648">
            <w:pPr>
              <w:numPr>
                <w:ilvl w:val="0"/>
                <w:numId w:val="7"/>
              </w:numPr>
              <w:spacing w:before="0" w:after="0"/>
              <w:ind w:right="-56"/>
              <w:rPr>
                <w:rFonts w:asciiTheme="minorBidi" w:hAnsiTheme="minorBidi"/>
                <w:sz w:val="24"/>
                <w:szCs w:val="24"/>
              </w:rPr>
            </w:pPr>
            <w:r w:rsidRPr="1DEE3648">
              <w:rPr>
                <w:rFonts w:asciiTheme="minorBidi" w:hAnsiTheme="minorBidi"/>
                <w:sz w:val="24"/>
                <w:szCs w:val="24"/>
              </w:rPr>
              <w:t xml:space="preserve">Professional Indemnity Insurance = </w:t>
            </w:r>
            <w:r w:rsidR="1AA107F0" w:rsidRPr="1DEE3648">
              <w:rPr>
                <w:rFonts w:asciiTheme="minorBidi" w:hAnsiTheme="minorBidi"/>
                <w:sz w:val="24"/>
                <w:szCs w:val="24"/>
              </w:rPr>
              <w:t>£</w:t>
            </w:r>
            <w:r w:rsidR="0AB97305" w:rsidRPr="1DEE3648">
              <w:rPr>
                <w:rFonts w:asciiTheme="minorBidi" w:hAnsiTheme="minorBidi"/>
                <w:sz w:val="24"/>
                <w:szCs w:val="24"/>
              </w:rPr>
              <w:t>2</w:t>
            </w:r>
            <w:r w:rsidR="1AA107F0" w:rsidRPr="1DEE3648">
              <w:rPr>
                <w:rFonts w:asciiTheme="minorBidi" w:hAnsiTheme="minorBidi"/>
                <w:sz w:val="24"/>
                <w:szCs w:val="24"/>
              </w:rPr>
              <w:t>m</w:t>
            </w:r>
            <w:r w:rsidRPr="1DEE3648">
              <w:rPr>
                <w:rFonts w:asciiTheme="minorBidi" w:hAnsiTheme="minorBidi"/>
                <w:sz w:val="24"/>
                <w:szCs w:val="24"/>
              </w:rPr>
              <w:t> </w:t>
            </w:r>
          </w:p>
          <w:p w14:paraId="7FDC4F73" w14:textId="6C9BFF61" w:rsidR="00045C50" w:rsidRPr="00465CFB" w:rsidRDefault="1F2BD902" w:rsidP="1DEE3648">
            <w:pPr>
              <w:numPr>
                <w:ilvl w:val="0"/>
                <w:numId w:val="8"/>
              </w:numPr>
              <w:spacing w:before="0" w:after="0"/>
              <w:ind w:right="-56"/>
              <w:rPr>
                <w:rFonts w:asciiTheme="minorBidi" w:hAnsiTheme="minorBidi"/>
                <w:sz w:val="24"/>
                <w:szCs w:val="24"/>
              </w:rPr>
            </w:pPr>
            <w:r w:rsidRPr="00465CFB">
              <w:rPr>
                <w:rFonts w:asciiTheme="minorBidi" w:hAnsiTheme="minorBidi"/>
                <w:sz w:val="24"/>
                <w:szCs w:val="24"/>
              </w:rPr>
              <w:t xml:space="preserve">Product Liability Insurance </w:t>
            </w:r>
            <w:bookmarkEnd w:id="7"/>
            <w:r w:rsidRPr="00465CFB">
              <w:rPr>
                <w:rFonts w:asciiTheme="minorBidi" w:hAnsiTheme="minorBidi"/>
                <w:sz w:val="24"/>
                <w:szCs w:val="24"/>
              </w:rPr>
              <w:t xml:space="preserve">= </w:t>
            </w:r>
            <w:r w:rsidR="1AA107F0" w:rsidRPr="00465CFB">
              <w:rPr>
                <w:rFonts w:asciiTheme="minorBidi" w:hAnsiTheme="minorBidi"/>
                <w:sz w:val="24"/>
                <w:szCs w:val="24"/>
              </w:rPr>
              <w:t>N/A</w:t>
            </w:r>
            <w:r w:rsidRPr="00465CFB">
              <w:rPr>
                <w:rFonts w:asciiTheme="minorBidi" w:hAnsiTheme="minorBidi"/>
                <w:sz w:val="24"/>
                <w:szCs w:val="24"/>
              </w:rPr>
              <w:t> </w:t>
            </w:r>
          </w:p>
          <w:p w14:paraId="008F1AF3" w14:textId="0F1992D2" w:rsidR="00546BF6" w:rsidRPr="00465CFB" w:rsidRDefault="0A64F1BC" w:rsidP="1DEE3648">
            <w:pPr>
              <w:numPr>
                <w:ilvl w:val="0"/>
                <w:numId w:val="8"/>
              </w:numPr>
              <w:spacing w:before="0" w:after="0"/>
              <w:ind w:right="-56"/>
              <w:rPr>
                <w:rFonts w:asciiTheme="minorBidi" w:hAnsiTheme="minorBidi"/>
                <w:sz w:val="24"/>
                <w:szCs w:val="24"/>
              </w:rPr>
            </w:pPr>
            <w:bookmarkStart w:id="9" w:name="_Hlk202003700"/>
            <w:bookmarkEnd w:id="8"/>
            <w:r w:rsidRPr="00465CFB">
              <w:rPr>
                <w:rFonts w:asciiTheme="minorBidi" w:hAnsiTheme="minorBidi"/>
                <w:sz w:val="24"/>
                <w:szCs w:val="24"/>
              </w:rPr>
              <w:t xml:space="preserve">Cyber Insurance </w:t>
            </w:r>
            <w:bookmarkEnd w:id="9"/>
            <w:r w:rsidRPr="00465CFB">
              <w:rPr>
                <w:rFonts w:asciiTheme="minorBidi" w:hAnsiTheme="minorBidi"/>
                <w:sz w:val="24"/>
                <w:szCs w:val="24"/>
              </w:rPr>
              <w:t>=</w:t>
            </w:r>
            <w:r w:rsidR="49DE02EF" w:rsidRPr="00465CFB">
              <w:rPr>
                <w:rFonts w:asciiTheme="minorBidi" w:hAnsiTheme="minorBidi"/>
                <w:sz w:val="24"/>
                <w:szCs w:val="24"/>
              </w:rPr>
              <w:t xml:space="preserve"> £1m</w:t>
            </w:r>
          </w:p>
          <w:p w14:paraId="0F24D0C7" w14:textId="77777777" w:rsidR="00045C50" w:rsidRPr="00045C50" w:rsidRDefault="00045C50" w:rsidP="00045C50">
            <w:pPr>
              <w:spacing w:before="0" w:after="0"/>
              <w:ind w:right="-56"/>
              <w:rPr>
                <w:rFonts w:asciiTheme="minorBidi" w:hAnsiTheme="minorBidi"/>
                <w:sz w:val="24"/>
                <w:szCs w:val="24"/>
              </w:rPr>
            </w:pPr>
          </w:p>
          <w:p w14:paraId="631C4FEA" w14:textId="77777777" w:rsidR="00614ABD" w:rsidRDefault="00045C50" w:rsidP="007A0112">
            <w:pPr>
              <w:spacing w:before="0" w:after="0"/>
              <w:ind w:right="-56"/>
              <w:rPr>
                <w:rFonts w:asciiTheme="minorBidi" w:hAnsiTheme="minorBidi"/>
                <w:sz w:val="24"/>
                <w:szCs w:val="24"/>
              </w:rPr>
            </w:pPr>
            <w:r w:rsidRPr="00045C50">
              <w:rPr>
                <w:rFonts w:asciiTheme="minorBidi" w:hAnsiTheme="minorBidi"/>
                <w:sz w:val="24"/>
                <w:szCs w:val="24"/>
              </w:rPr>
              <w:t xml:space="preserve">*There is a legal requirement for certain employers to hold Employer’s (Compulsory) Liability Insurance of £5 million as a minimum. See the Health and Safety Executive website for more information: </w:t>
            </w:r>
            <w:hyperlink r:id="rId13" w:tgtFrame="_blank" w:history="1">
              <w:r w:rsidRPr="00045C50">
                <w:rPr>
                  <w:rStyle w:val="Hyperlink"/>
                  <w:rFonts w:asciiTheme="minorBidi" w:hAnsiTheme="minorBidi"/>
                  <w:sz w:val="24"/>
                  <w:szCs w:val="24"/>
                </w:rPr>
                <w:t>www.hse.gov.uk/pubns/hse39.pdf</w:t>
              </w:r>
            </w:hyperlink>
            <w:r w:rsidRPr="00045C50">
              <w:rPr>
                <w:rFonts w:asciiTheme="minorBidi" w:hAnsiTheme="minorBidi"/>
                <w:sz w:val="24"/>
                <w:szCs w:val="24"/>
              </w:rPr>
              <w:t>. </w:t>
            </w:r>
          </w:p>
          <w:p w14:paraId="0511420C" w14:textId="6690FBE4" w:rsidR="00045C50" w:rsidRPr="000B323E" w:rsidRDefault="00614ABD" w:rsidP="007A0112">
            <w:pPr>
              <w:spacing w:before="0" w:after="0"/>
              <w:ind w:right="-56"/>
              <w:rPr>
                <w:rFonts w:asciiTheme="minorBidi" w:hAnsiTheme="minorBidi"/>
                <w:sz w:val="24"/>
                <w:szCs w:val="24"/>
              </w:rPr>
            </w:pPr>
            <w:r w:rsidRPr="00226F0C">
              <w:rPr>
                <w:rFonts w:asciiTheme="minorBidi" w:hAnsiTheme="minorBidi"/>
                <w:sz w:val="24"/>
                <w:szCs w:val="24"/>
              </w:rPr>
              <w:t>Bidde</w:t>
            </w:r>
            <w:r>
              <w:rPr>
                <w:rFonts w:asciiTheme="minorBidi" w:hAnsiTheme="minorBidi"/>
                <w:sz w:val="24"/>
                <w:szCs w:val="24"/>
              </w:rPr>
              <w:t xml:space="preserve">rs must confirm they have insurance(s) or agree to get them if their tender is successful. Failure to do so will result in a </w:t>
            </w:r>
            <w:proofErr w:type="gramStart"/>
            <w:r>
              <w:rPr>
                <w:rFonts w:asciiTheme="minorBidi" w:hAnsiTheme="minorBidi"/>
                <w:sz w:val="24"/>
                <w:szCs w:val="24"/>
              </w:rPr>
              <w:t>fail</w:t>
            </w:r>
            <w:proofErr w:type="gramEnd"/>
            <w:r>
              <w:rPr>
                <w:rFonts w:asciiTheme="minorBidi" w:hAnsiTheme="minorBidi"/>
                <w:sz w:val="24"/>
                <w:szCs w:val="24"/>
              </w:rPr>
              <w:t xml:space="preserve"> and the tender being rejected.</w:t>
            </w:r>
          </w:p>
        </w:tc>
        <w:tc>
          <w:tcPr>
            <w:tcW w:w="3364" w:type="dxa"/>
            <w:shd w:val="clear" w:color="auto" w:fill="E8E8E8" w:themeFill="background2"/>
          </w:tcPr>
          <w:p w14:paraId="0835CD62" w14:textId="77777777" w:rsidR="00226F0C" w:rsidRDefault="00226F0C" w:rsidP="00AD1F84">
            <w:pPr>
              <w:spacing w:before="0" w:after="0"/>
              <w:rPr>
                <w:rFonts w:asciiTheme="minorBidi" w:hAnsiTheme="minorBidi"/>
                <w:sz w:val="24"/>
                <w:szCs w:val="24"/>
              </w:rPr>
            </w:pPr>
          </w:p>
          <w:p w14:paraId="762DA8E2" w14:textId="77777777" w:rsidR="007A0112" w:rsidRDefault="007A0112" w:rsidP="00AD1F84">
            <w:pPr>
              <w:spacing w:before="0" w:after="0"/>
              <w:rPr>
                <w:rFonts w:asciiTheme="minorBidi" w:hAnsiTheme="minorBidi"/>
                <w:sz w:val="24"/>
                <w:szCs w:val="24"/>
              </w:rPr>
            </w:pPr>
          </w:p>
          <w:p w14:paraId="2C367753" w14:textId="77777777" w:rsidR="00045C50" w:rsidRDefault="00045C50" w:rsidP="00AD1F84">
            <w:pPr>
              <w:spacing w:before="0" w:after="0"/>
              <w:rPr>
                <w:rFonts w:asciiTheme="minorBidi" w:hAnsiTheme="minorBidi"/>
                <w:sz w:val="24"/>
                <w:szCs w:val="24"/>
              </w:rPr>
            </w:pPr>
          </w:p>
          <w:p w14:paraId="021F6D8D" w14:textId="51CC7878" w:rsidR="006457F8" w:rsidRDefault="00226F0C" w:rsidP="00AD1F84">
            <w:pPr>
              <w:spacing w:before="0" w:after="0"/>
              <w:rPr>
                <w:rFonts w:asciiTheme="minorBidi" w:hAnsiTheme="minorBidi"/>
                <w:sz w:val="24"/>
                <w:szCs w:val="24"/>
              </w:rPr>
            </w:pPr>
            <w:r>
              <w:rPr>
                <w:rFonts w:asciiTheme="minorBidi" w:hAnsiTheme="minorBidi"/>
                <w:sz w:val="24"/>
                <w:szCs w:val="24"/>
              </w:rPr>
              <w:t>[Insert Yes or No</w:t>
            </w:r>
            <w:r w:rsidR="006457F8">
              <w:rPr>
                <w:rFonts w:asciiTheme="minorBidi" w:hAnsiTheme="minorBidi"/>
                <w:sz w:val="24"/>
                <w:szCs w:val="24"/>
              </w:rPr>
              <w:t>]</w:t>
            </w:r>
          </w:p>
          <w:p w14:paraId="307E6882" w14:textId="77777777" w:rsidR="00DB57B3" w:rsidRDefault="00DB57B3" w:rsidP="00045C50">
            <w:pPr>
              <w:spacing w:before="0" w:after="0"/>
              <w:rPr>
                <w:rFonts w:asciiTheme="minorBidi" w:hAnsiTheme="minorBidi"/>
                <w:sz w:val="24"/>
                <w:szCs w:val="24"/>
              </w:rPr>
            </w:pPr>
          </w:p>
          <w:p w14:paraId="687B0597" w14:textId="632228A7" w:rsidR="00045C50" w:rsidRDefault="00045C50" w:rsidP="00045C50">
            <w:pPr>
              <w:spacing w:before="0" w:after="0"/>
              <w:rPr>
                <w:rFonts w:asciiTheme="minorBidi" w:hAnsiTheme="minorBidi"/>
                <w:sz w:val="24"/>
                <w:szCs w:val="24"/>
              </w:rPr>
            </w:pPr>
            <w:r>
              <w:rPr>
                <w:rFonts w:asciiTheme="minorBidi" w:hAnsiTheme="minorBidi"/>
                <w:sz w:val="24"/>
                <w:szCs w:val="24"/>
              </w:rPr>
              <w:t>[Insert Yes or No]</w:t>
            </w:r>
          </w:p>
          <w:p w14:paraId="52927188" w14:textId="77777777" w:rsidR="00045C50" w:rsidRDefault="00045C50" w:rsidP="00045C50">
            <w:pPr>
              <w:spacing w:before="0" w:after="0"/>
              <w:rPr>
                <w:rFonts w:asciiTheme="minorBidi" w:hAnsiTheme="minorBidi"/>
                <w:sz w:val="24"/>
                <w:szCs w:val="24"/>
              </w:rPr>
            </w:pPr>
            <w:r>
              <w:rPr>
                <w:rFonts w:asciiTheme="minorBidi" w:hAnsiTheme="minorBidi"/>
                <w:sz w:val="24"/>
                <w:szCs w:val="24"/>
              </w:rPr>
              <w:t>[Insert Yes or No]</w:t>
            </w:r>
          </w:p>
          <w:p w14:paraId="571A5C06" w14:textId="77777777" w:rsidR="00045C50" w:rsidRDefault="00045C50" w:rsidP="00045C50">
            <w:pPr>
              <w:spacing w:before="0" w:after="0"/>
              <w:rPr>
                <w:rFonts w:asciiTheme="minorBidi" w:hAnsiTheme="minorBidi"/>
                <w:sz w:val="24"/>
                <w:szCs w:val="24"/>
              </w:rPr>
            </w:pPr>
            <w:r>
              <w:rPr>
                <w:rFonts w:asciiTheme="minorBidi" w:hAnsiTheme="minorBidi"/>
                <w:sz w:val="24"/>
                <w:szCs w:val="24"/>
              </w:rPr>
              <w:t>[Insert Yes or No]</w:t>
            </w:r>
          </w:p>
          <w:p w14:paraId="03EB2D26" w14:textId="77777777" w:rsidR="00DB57B3" w:rsidRDefault="00DB57B3" w:rsidP="00DB57B3">
            <w:pPr>
              <w:spacing w:before="0" w:after="0"/>
              <w:rPr>
                <w:rFonts w:asciiTheme="minorBidi" w:hAnsiTheme="minorBidi"/>
                <w:sz w:val="24"/>
                <w:szCs w:val="24"/>
              </w:rPr>
            </w:pPr>
            <w:r>
              <w:rPr>
                <w:rFonts w:asciiTheme="minorBidi" w:hAnsiTheme="minorBidi"/>
                <w:sz w:val="24"/>
                <w:szCs w:val="24"/>
              </w:rPr>
              <w:t>[Insert Yes or No]</w:t>
            </w:r>
          </w:p>
          <w:p w14:paraId="0FC49740" w14:textId="77777777" w:rsidR="00DB57B3" w:rsidRDefault="00DB57B3" w:rsidP="00045C50">
            <w:pPr>
              <w:spacing w:before="0" w:after="0"/>
              <w:rPr>
                <w:rFonts w:asciiTheme="minorBidi" w:hAnsiTheme="minorBidi"/>
                <w:sz w:val="24"/>
                <w:szCs w:val="24"/>
              </w:rPr>
            </w:pPr>
          </w:p>
          <w:p w14:paraId="7B6BFC78" w14:textId="77777777" w:rsidR="006457F8" w:rsidRDefault="006457F8" w:rsidP="00AD1F84">
            <w:pPr>
              <w:spacing w:before="0" w:after="0"/>
              <w:rPr>
                <w:rFonts w:asciiTheme="minorBidi" w:hAnsiTheme="minorBidi"/>
                <w:sz w:val="24"/>
                <w:szCs w:val="24"/>
              </w:rPr>
            </w:pPr>
          </w:p>
          <w:p w14:paraId="78C1925C" w14:textId="75ADD743" w:rsidR="00045C50" w:rsidRDefault="00045C50" w:rsidP="00045C50">
            <w:pPr>
              <w:spacing w:before="0" w:after="0"/>
              <w:rPr>
                <w:rFonts w:asciiTheme="minorBidi" w:hAnsiTheme="minorBidi"/>
                <w:sz w:val="24"/>
                <w:szCs w:val="24"/>
              </w:rPr>
            </w:pPr>
            <w:r>
              <w:rPr>
                <w:rFonts w:asciiTheme="minorBidi" w:hAnsiTheme="minorBidi"/>
                <w:sz w:val="24"/>
                <w:szCs w:val="24"/>
              </w:rPr>
              <w:t>[Confirm which, if any, insurances you currently have in place, and the associated values]</w:t>
            </w:r>
          </w:p>
          <w:p w14:paraId="6E559286" w14:textId="77777777" w:rsidR="00045C50" w:rsidRDefault="00045C50" w:rsidP="00AD1F84">
            <w:pPr>
              <w:spacing w:before="0" w:after="0"/>
              <w:rPr>
                <w:rFonts w:asciiTheme="minorBidi" w:hAnsiTheme="minorBidi"/>
                <w:b/>
                <w:bCs/>
                <w:sz w:val="24"/>
                <w:szCs w:val="24"/>
              </w:rPr>
            </w:pPr>
          </w:p>
          <w:p w14:paraId="1AD139AD" w14:textId="77777777" w:rsidR="0044521C" w:rsidRDefault="0044521C" w:rsidP="00AD1F84">
            <w:pPr>
              <w:spacing w:before="0" w:after="0"/>
              <w:rPr>
                <w:rFonts w:asciiTheme="minorBidi" w:hAnsiTheme="minorBidi"/>
                <w:b/>
                <w:bCs/>
                <w:sz w:val="24"/>
                <w:szCs w:val="24"/>
              </w:rPr>
            </w:pPr>
          </w:p>
          <w:p w14:paraId="42EB23EA" w14:textId="77777777" w:rsidR="0044521C" w:rsidRDefault="0044521C" w:rsidP="00AD1F84">
            <w:pPr>
              <w:spacing w:before="0" w:after="0"/>
              <w:rPr>
                <w:rFonts w:asciiTheme="minorBidi" w:hAnsiTheme="minorBidi"/>
                <w:b/>
                <w:bCs/>
                <w:sz w:val="24"/>
                <w:szCs w:val="24"/>
              </w:rPr>
            </w:pPr>
          </w:p>
          <w:p w14:paraId="5A959EAE" w14:textId="77777777" w:rsidR="0044521C" w:rsidRDefault="0044521C" w:rsidP="00AD1F84">
            <w:pPr>
              <w:spacing w:before="0" w:after="0"/>
              <w:rPr>
                <w:rFonts w:asciiTheme="minorBidi" w:hAnsiTheme="minorBidi"/>
                <w:b/>
                <w:bCs/>
                <w:sz w:val="24"/>
                <w:szCs w:val="24"/>
              </w:rPr>
            </w:pPr>
          </w:p>
          <w:p w14:paraId="3A7C5D7C" w14:textId="77777777" w:rsidR="0044521C" w:rsidRDefault="0044521C" w:rsidP="00AD1F84">
            <w:pPr>
              <w:spacing w:before="0" w:after="0"/>
              <w:rPr>
                <w:rFonts w:asciiTheme="minorBidi" w:hAnsiTheme="minorBidi"/>
                <w:b/>
                <w:bCs/>
                <w:sz w:val="24"/>
                <w:szCs w:val="24"/>
              </w:rPr>
            </w:pPr>
          </w:p>
          <w:p w14:paraId="3E643AD6" w14:textId="77777777" w:rsidR="0044521C" w:rsidRDefault="0044521C" w:rsidP="00AD1F84">
            <w:pPr>
              <w:spacing w:before="0" w:after="0"/>
              <w:rPr>
                <w:rFonts w:asciiTheme="minorBidi" w:hAnsiTheme="minorBidi"/>
                <w:b/>
                <w:bCs/>
                <w:sz w:val="24"/>
                <w:szCs w:val="24"/>
              </w:rPr>
            </w:pPr>
          </w:p>
          <w:p w14:paraId="671C2BD3" w14:textId="77777777" w:rsidR="0044521C" w:rsidRDefault="0044521C" w:rsidP="00AD1F84">
            <w:pPr>
              <w:spacing w:before="0" w:after="0"/>
              <w:rPr>
                <w:rFonts w:asciiTheme="minorBidi" w:hAnsiTheme="minorBidi"/>
                <w:b/>
                <w:bCs/>
                <w:sz w:val="24"/>
                <w:szCs w:val="24"/>
              </w:rPr>
            </w:pPr>
          </w:p>
          <w:p w14:paraId="6CEDCC2C" w14:textId="77777777" w:rsidR="0044521C" w:rsidRDefault="0044521C" w:rsidP="00AD1F84">
            <w:pPr>
              <w:spacing w:before="0" w:after="0"/>
              <w:rPr>
                <w:rFonts w:asciiTheme="minorBidi" w:hAnsiTheme="minorBidi"/>
                <w:b/>
                <w:bCs/>
                <w:sz w:val="24"/>
                <w:szCs w:val="24"/>
              </w:rPr>
            </w:pPr>
          </w:p>
          <w:p w14:paraId="215326F2" w14:textId="77777777" w:rsidR="0044521C" w:rsidRDefault="0044521C" w:rsidP="00AD1F84">
            <w:pPr>
              <w:spacing w:before="0" w:after="0"/>
              <w:rPr>
                <w:rFonts w:asciiTheme="minorBidi" w:hAnsiTheme="minorBidi"/>
                <w:b/>
                <w:bCs/>
                <w:sz w:val="24"/>
                <w:szCs w:val="24"/>
              </w:rPr>
            </w:pPr>
          </w:p>
          <w:p w14:paraId="2D0C5DD5" w14:textId="37803FDB" w:rsidR="0044521C" w:rsidRPr="00045C50" w:rsidRDefault="0044521C" w:rsidP="00AD1F84">
            <w:pPr>
              <w:spacing w:before="0" w:after="0"/>
              <w:rPr>
                <w:rFonts w:asciiTheme="minorBidi" w:hAnsiTheme="minorBidi"/>
                <w:b/>
                <w:bCs/>
                <w:sz w:val="24"/>
                <w:szCs w:val="24"/>
              </w:rPr>
            </w:pPr>
          </w:p>
        </w:tc>
      </w:tr>
      <w:tr w:rsidR="00614ABD" w:rsidRPr="000B323E" w14:paraId="3734541B" w14:textId="77777777" w:rsidTr="1DEE3648">
        <w:trPr>
          <w:trHeight w:val="2409"/>
        </w:trPr>
        <w:tc>
          <w:tcPr>
            <w:tcW w:w="695" w:type="dxa"/>
          </w:tcPr>
          <w:p w14:paraId="2CD5233B" w14:textId="6D8B4DFF" w:rsidR="00614ABD" w:rsidRDefault="00614ABD" w:rsidP="00AD1F84">
            <w:pPr>
              <w:spacing w:before="0" w:after="0"/>
              <w:ind w:left="14"/>
              <w:rPr>
                <w:rFonts w:asciiTheme="minorBidi" w:hAnsiTheme="minorBidi"/>
                <w:sz w:val="24"/>
                <w:szCs w:val="24"/>
              </w:rPr>
            </w:pPr>
            <w:r>
              <w:rPr>
                <w:rFonts w:asciiTheme="minorBidi" w:hAnsiTheme="minorBidi"/>
                <w:sz w:val="24"/>
                <w:szCs w:val="24"/>
              </w:rPr>
              <w:lastRenderedPageBreak/>
              <w:t>3</w:t>
            </w:r>
          </w:p>
        </w:tc>
        <w:tc>
          <w:tcPr>
            <w:tcW w:w="6407" w:type="dxa"/>
          </w:tcPr>
          <w:p w14:paraId="07B54E0D" w14:textId="62A56CA1" w:rsidR="00614ABD" w:rsidRDefault="00614ABD" w:rsidP="00AD1F84">
            <w:pPr>
              <w:spacing w:before="0" w:after="0"/>
              <w:ind w:right="-56"/>
              <w:rPr>
                <w:rFonts w:asciiTheme="minorBidi" w:hAnsiTheme="minorBidi"/>
                <w:b/>
                <w:bCs/>
                <w:sz w:val="24"/>
                <w:szCs w:val="24"/>
              </w:rPr>
            </w:pPr>
            <w:r>
              <w:rPr>
                <w:rFonts w:cs="Arial"/>
                <w:b/>
                <w:bCs/>
                <w:sz w:val="24"/>
                <w:szCs w:val="24"/>
              </w:rPr>
              <w:t xml:space="preserve">Information Governance: </w:t>
            </w:r>
            <w:r w:rsidRPr="005F53A9">
              <w:rPr>
                <w:rFonts w:cs="Arial"/>
                <w:sz w:val="24"/>
                <w:szCs w:val="24"/>
              </w:rPr>
              <w:t>The parties acknowledge their respective compliance obligations arising under the General Data Protection Regulation 2018 (GDPR), Data Protection Act 2018, Human Rights Act 1998, Freedom of Information Act 2000, and under the Common Law Duty of Confidentiality.</w:t>
            </w:r>
          </w:p>
        </w:tc>
        <w:tc>
          <w:tcPr>
            <w:tcW w:w="3364" w:type="dxa"/>
            <w:shd w:val="clear" w:color="auto" w:fill="E8E8E8" w:themeFill="background2"/>
          </w:tcPr>
          <w:p w14:paraId="08837DDD" w14:textId="77777777" w:rsidR="00614ABD" w:rsidRDefault="00614ABD" w:rsidP="00AD1F84">
            <w:pPr>
              <w:spacing w:before="0" w:after="0"/>
              <w:rPr>
                <w:rFonts w:ascii="Calibri" w:hAnsi="Calibri" w:cs="Calibri"/>
              </w:rPr>
            </w:pPr>
          </w:p>
          <w:p w14:paraId="5180045D" w14:textId="33D78DBC" w:rsidR="00614ABD" w:rsidRDefault="00614ABD" w:rsidP="00AD1F84">
            <w:pPr>
              <w:spacing w:before="0" w:after="0"/>
              <w:rPr>
                <w:rFonts w:asciiTheme="minorBidi" w:hAnsiTheme="minorBidi"/>
                <w:sz w:val="24"/>
                <w:szCs w:val="24"/>
              </w:rPr>
            </w:pPr>
            <w:r w:rsidRPr="00763FA3">
              <w:rPr>
                <w:rFonts w:ascii="Calibri" w:hAnsi="Calibri" w:cs="Calibri"/>
              </w:rPr>
              <w:t xml:space="preserve">Yes </w:t>
            </w:r>
            <w:sdt>
              <w:sdtPr>
                <w:rPr>
                  <w:rFonts w:ascii="Calibri" w:hAnsi="Calibri" w:cs="Calibri"/>
                </w:rPr>
                <w:id w:val="-1386018337"/>
                <w14:checkbox>
                  <w14:checked w14:val="0"/>
                  <w14:checkedState w14:val="2612" w14:font="MS Gothic"/>
                  <w14:uncheckedState w14:val="2610" w14:font="MS Gothic"/>
                </w14:checkbox>
              </w:sdtPr>
              <w:sdtEndPr/>
              <w:sdtContent>
                <w:r w:rsidR="00397091">
                  <w:rPr>
                    <w:rFonts w:ascii="MS Gothic" w:eastAsia="MS Gothic" w:hAnsi="MS Gothic" w:cs="Calibri" w:hint="eastAsia"/>
                  </w:rPr>
                  <w:t>☐</w:t>
                </w:r>
              </w:sdtContent>
            </w:sdt>
            <w:r w:rsidRPr="00763FA3">
              <w:rPr>
                <w:rFonts w:ascii="Calibri" w:hAnsi="Calibri" w:cs="Calibri"/>
              </w:rPr>
              <w:t xml:space="preserve"> No  </w:t>
            </w:r>
            <w:sdt>
              <w:sdtPr>
                <w:rPr>
                  <w:rFonts w:ascii="Calibri" w:hAnsi="Calibri" w:cs="Calibri"/>
                </w:rPr>
                <w:id w:val="1362551458"/>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p>
        </w:tc>
      </w:tr>
      <w:tr w:rsidR="0044521C" w:rsidRPr="000B323E" w14:paraId="4D156A08" w14:textId="77777777" w:rsidTr="1DEE3648">
        <w:trPr>
          <w:trHeight w:val="2409"/>
        </w:trPr>
        <w:tc>
          <w:tcPr>
            <w:tcW w:w="695" w:type="dxa"/>
          </w:tcPr>
          <w:p w14:paraId="050F8D25" w14:textId="23F05D56" w:rsidR="0044521C" w:rsidRDefault="0044521C" w:rsidP="00AD1F84">
            <w:pPr>
              <w:spacing w:before="0" w:after="0"/>
              <w:ind w:left="14"/>
              <w:rPr>
                <w:rFonts w:asciiTheme="minorBidi" w:hAnsiTheme="minorBidi"/>
                <w:sz w:val="24"/>
                <w:szCs w:val="24"/>
              </w:rPr>
            </w:pPr>
            <w:r>
              <w:rPr>
                <w:rFonts w:asciiTheme="minorBidi" w:hAnsiTheme="minorBidi"/>
                <w:sz w:val="24"/>
                <w:szCs w:val="24"/>
              </w:rPr>
              <w:t>4</w:t>
            </w:r>
          </w:p>
        </w:tc>
        <w:tc>
          <w:tcPr>
            <w:tcW w:w="6407" w:type="dxa"/>
          </w:tcPr>
          <w:p w14:paraId="43066512" w14:textId="75111EB4" w:rsidR="0044521C" w:rsidRDefault="0044521C" w:rsidP="00AD1F84">
            <w:pPr>
              <w:spacing w:before="0" w:after="0"/>
              <w:ind w:right="-56"/>
              <w:rPr>
                <w:rFonts w:cs="Arial"/>
                <w:sz w:val="24"/>
                <w:szCs w:val="24"/>
              </w:rPr>
            </w:pPr>
            <w:r w:rsidRPr="0044521C">
              <w:rPr>
                <w:rFonts w:cs="Arial"/>
                <w:b/>
                <w:bCs/>
                <w:sz w:val="24"/>
                <w:szCs w:val="24"/>
              </w:rPr>
              <w:t>Modern Slavery:</w:t>
            </w:r>
            <w:r>
              <w:rPr>
                <w:rFonts w:cs="Arial"/>
                <w:sz w:val="24"/>
                <w:szCs w:val="24"/>
              </w:rPr>
              <w:t xml:space="preserve"> </w:t>
            </w:r>
            <w:r w:rsidRPr="00207D1C">
              <w:rPr>
                <w:rFonts w:cs="Arial"/>
                <w:sz w:val="24"/>
                <w:szCs w:val="24"/>
              </w:rPr>
              <w:t>Are you a relevant commercial organisation as defined in Section 54 (“Transparency in supply chains etc.”) of the Modern Slavery Act 2015 (“the Act”)?</w:t>
            </w:r>
            <w:r>
              <w:rPr>
                <w:rFonts w:cs="Arial"/>
                <w:sz w:val="24"/>
                <w:szCs w:val="24"/>
              </w:rPr>
              <w:t xml:space="preserve"> </w:t>
            </w:r>
          </w:p>
          <w:p w14:paraId="08630AEB" w14:textId="512936EC" w:rsidR="0044521C" w:rsidRDefault="0044521C" w:rsidP="00AD1F84">
            <w:pPr>
              <w:spacing w:before="0" w:after="0"/>
              <w:ind w:right="-56"/>
              <w:rPr>
                <w:rFonts w:cs="Arial"/>
                <w:sz w:val="24"/>
                <w:szCs w:val="24"/>
              </w:rPr>
            </w:pPr>
          </w:p>
          <w:p w14:paraId="40A6852E" w14:textId="33B3EBE9" w:rsidR="0044521C" w:rsidRDefault="0044521C" w:rsidP="00AD1F84">
            <w:pPr>
              <w:spacing w:before="0" w:after="0"/>
              <w:ind w:right="-56"/>
              <w:rPr>
                <w:rFonts w:asciiTheme="minorBidi" w:hAnsiTheme="minorBidi"/>
                <w:b/>
                <w:bCs/>
                <w:sz w:val="24"/>
                <w:szCs w:val="24"/>
              </w:rPr>
            </w:pPr>
          </w:p>
        </w:tc>
        <w:tc>
          <w:tcPr>
            <w:tcW w:w="3364" w:type="dxa"/>
            <w:shd w:val="clear" w:color="auto" w:fill="E8E8E8" w:themeFill="background2"/>
          </w:tcPr>
          <w:p w14:paraId="28717ABD" w14:textId="77777777" w:rsidR="0044521C" w:rsidRDefault="0044521C" w:rsidP="00AD1F84">
            <w:pPr>
              <w:spacing w:before="0" w:after="0"/>
              <w:rPr>
                <w:rFonts w:ascii="Calibri" w:hAnsi="Calibri" w:cs="Calibri"/>
              </w:rPr>
            </w:pPr>
          </w:p>
          <w:p w14:paraId="4F500D27" w14:textId="6A55170A" w:rsidR="0044521C" w:rsidRDefault="0044521C" w:rsidP="00AD1F84">
            <w:pPr>
              <w:spacing w:before="0" w:after="0"/>
              <w:rPr>
                <w:rFonts w:asciiTheme="minorBidi" w:hAnsiTheme="minorBidi"/>
                <w:sz w:val="24"/>
                <w:szCs w:val="24"/>
              </w:rPr>
            </w:pPr>
            <w:r w:rsidRPr="00763FA3">
              <w:rPr>
                <w:rFonts w:ascii="Calibri" w:hAnsi="Calibri" w:cs="Calibri"/>
              </w:rPr>
              <w:t xml:space="preserve">Yes </w:t>
            </w:r>
            <w:sdt>
              <w:sdtPr>
                <w:rPr>
                  <w:rFonts w:ascii="Calibri" w:hAnsi="Calibri" w:cs="Calibri"/>
                </w:rPr>
                <w:id w:val="55452076"/>
                <w14:checkbox>
                  <w14:checked w14:val="0"/>
                  <w14:checkedState w14:val="2612" w14:font="MS Gothic"/>
                  <w14:uncheckedState w14:val="2610" w14:font="MS Gothic"/>
                </w14:checkbox>
              </w:sdtPr>
              <w:sdtEndPr/>
              <w:sdtContent>
                <w:r w:rsidR="00614ABD">
                  <w:rPr>
                    <w:rFonts w:ascii="MS Gothic" w:eastAsia="MS Gothic" w:hAnsi="MS Gothic" w:cs="Calibri" w:hint="eastAsia"/>
                  </w:rPr>
                  <w:t>☐</w:t>
                </w:r>
              </w:sdtContent>
            </w:sdt>
            <w:r w:rsidRPr="00763FA3">
              <w:rPr>
                <w:rFonts w:ascii="Calibri" w:hAnsi="Calibri" w:cs="Calibri"/>
              </w:rPr>
              <w:t xml:space="preserve"> No  </w:t>
            </w:r>
            <w:sdt>
              <w:sdtPr>
                <w:rPr>
                  <w:rFonts w:ascii="Calibri" w:hAnsi="Calibri" w:cs="Calibri"/>
                </w:rPr>
                <w:id w:val="1839738100"/>
                <w14:checkbox>
                  <w14:checked w14:val="0"/>
                  <w14:checkedState w14:val="2612" w14:font="MS Gothic"/>
                  <w14:uncheckedState w14:val="2610" w14:font="MS Gothic"/>
                </w14:checkbox>
              </w:sdtPr>
              <w:sdtEndPr/>
              <w:sdtContent>
                <w:r w:rsidR="00614ABD">
                  <w:rPr>
                    <w:rFonts w:ascii="MS Gothic" w:eastAsia="MS Gothic" w:hAnsi="MS Gothic" w:cs="Calibri" w:hint="eastAsia"/>
                  </w:rPr>
                  <w:t>☐</w:t>
                </w:r>
              </w:sdtContent>
            </w:sdt>
          </w:p>
        </w:tc>
      </w:tr>
      <w:tr w:rsidR="0044521C" w:rsidRPr="000B323E" w14:paraId="67F3899B" w14:textId="77777777" w:rsidTr="1DEE3648">
        <w:trPr>
          <w:trHeight w:val="2409"/>
        </w:trPr>
        <w:tc>
          <w:tcPr>
            <w:tcW w:w="695" w:type="dxa"/>
          </w:tcPr>
          <w:p w14:paraId="49919F14" w14:textId="5739797E" w:rsidR="0044521C" w:rsidRDefault="0044521C" w:rsidP="0044521C">
            <w:pPr>
              <w:spacing w:before="0" w:after="0"/>
              <w:ind w:left="14"/>
              <w:rPr>
                <w:rFonts w:asciiTheme="minorBidi" w:hAnsiTheme="minorBidi"/>
                <w:sz w:val="24"/>
                <w:szCs w:val="24"/>
              </w:rPr>
            </w:pPr>
            <w:r>
              <w:rPr>
                <w:rFonts w:asciiTheme="minorBidi" w:hAnsiTheme="minorBidi"/>
                <w:sz w:val="24"/>
                <w:szCs w:val="24"/>
              </w:rPr>
              <w:t>5</w:t>
            </w:r>
          </w:p>
        </w:tc>
        <w:tc>
          <w:tcPr>
            <w:tcW w:w="6407" w:type="dxa"/>
          </w:tcPr>
          <w:p w14:paraId="7290AADD" w14:textId="4DBC6A5C" w:rsidR="0044521C" w:rsidRDefault="000F2961" w:rsidP="0044521C">
            <w:pPr>
              <w:spacing w:before="0" w:after="0"/>
              <w:ind w:right="-56"/>
              <w:rPr>
                <w:rFonts w:asciiTheme="minorBidi" w:hAnsiTheme="minorBidi"/>
                <w:b/>
                <w:bCs/>
                <w:sz w:val="24"/>
                <w:szCs w:val="24"/>
              </w:rPr>
            </w:pPr>
            <w:r>
              <w:rPr>
                <w:rFonts w:cs="Arial"/>
                <w:b/>
                <w:bCs/>
                <w:sz w:val="24"/>
                <w:szCs w:val="24"/>
              </w:rPr>
              <w:t xml:space="preserve">Modern Slavery </w:t>
            </w:r>
            <w:r>
              <w:rPr>
                <w:rFonts w:cs="Arial"/>
                <w:sz w:val="24"/>
                <w:szCs w:val="24"/>
              </w:rPr>
              <w:t xml:space="preserve">If </w:t>
            </w:r>
            <w:r w:rsidR="0044521C" w:rsidRPr="00207D1C">
              <w:rPr>
                <w:rFonts w:cs="Arial"/>
                <w:sz w:val="24"/>
                <w:szCs w:val="24"/>
              </w:rPr>
              <w:t xml:space="preserve">you have answered </w:t>
            </w:r>
            <w:r w:rsidR="0044521C" w:rsidRPr="00207D1C">
              <w:rPr>
                <w:rFonts w:cs="Arial"/>
                <w:b/>
                <w:sz w:val="24"/>
                <w:szCs w:val="24"/>
              </w:rPr>
              <w:t>YES</w:t>
            </w:r>
            <w:r w:rsidR="0044521C" w:rsidRPr="00207D1C">
              <w:rPr>
                <w:rFonts w:cs="Arial"/>
                <w:sz w:val="24"/>
                <w:szCs w:val="24"/>
              </w:rPr>
              <w:t xml:space="preserve"> to Question </w:t>
            </w:r>
            <w:r w:rsidR="0044521C">
              <w:rPr>
                <w:rFonts w:cs="Arial"/>
                <w:sz w:val="24"/>
                <w:szCs w:val="24"/>
              </w:rPr>
              <w:t>4</w:t>
            </w:r>
            <w:r w:rsidR="0044521C" w:rsidRPr="00207D1C">
              <w:rPr>
                <w:rFonts w:cs="Arial"/>
                <w:sz w:val="24"/>
                <w:szCs w:val="24"/>
              </w:rPr>
              <w:t xml:space="preserve"> are you compliant with the annual reporting requirements contained within Section 54 of the Act 2015?</w:t>
            </w:r>
          </w:p>
        </w:tc>
        <w:tc>
          <w:tcPr>
            <w:tcW w:w="3364" w:type="dxa"/>
            <w:shd w:val="clear" w:color="auto" w:fill="E8E8E8" w:themeFill="background2"/>
          </w:tcPr>
          <w:p w14:paraId="6C0C0388" w14:textId="77777777" w:rsidR="0044521C" w:rsidRDefault="0044521C" w:rsidP="0044521C">
            <w:pPr>
              <w:spacing w:before="0" w:after="0"/>
              <w:rPr>
                <w:rFonts w:ascii="Calibri" w:hAnsi="Calibri" w:cs="Calibri"/>
              </w:rPr>
            </w:pPr>
          </w:p>
          <w:p w14:paraId="32F7D001" w14:textId="1E02D641" w:rsidR="0044521C" w:rsidRDefault="0044521C" w:rsidP="0044521C">
            <w:pPr>
              <w:spacing w:before="0" w:after="0"/>
              <w:rPr>
                <w:rFonts w:asciiTheme="minorBidi" w:hAnsiTheme="minorBidi"/>
                <w:sz w:val="24"/>
                <w:szCs w:val="24"/>
              </w:rPr>
            </w:pPr>
            <w:r w:rsidRPr="00763FA3">
              <w:rPr>
                <w:rFonts w:ascii="Calibri" w:hAnsi="Calibri" w:cs="Calibri"/>
              </w:rPr>
              <w:t xml:space="preserve">Yes </w:t>
            </w:r>
            <w:sdt>
              <w:sdtPr>
                <w:rPr>
                  <w:rFonts w:ascii="Calibri" w:hAnsi="Calibri" w:cs="Calibri"/>
                </w:rPr>
                <w:id w:val="-286595464"/>
                <w14:checkbox>
                  <w14:checked w14:val="0"/>
                  <w14:checkedState w14:val="2612" w14:font="MS Gothic"/>
                  <w14:uncheckedState w14:val="2610" w14:font="MS Gothic"/>
                </w14:checkbox>
              </w:sdtPr>
              <w:sdtEndPr/>
              <w:sdtContent>
                <w:r w:rsidR="00614ABD">
                  <w:rPr>
                    <w:rFonts w:ascii="MS Gothic" w:eastAsia="MS Gothic" w:hAnsi="MS Gothic" w:cs="Calibri" w:hint="eastAsia"/>
                  </w:rPr>
                  <w:t>☐</w:t>
                </w:r>
              </w:sdtContent>
            </w:sdt>
            <w:r w:rsidRPr="00763FA3">
              <w:rPr>
                <w:rFonts w:ascii="Calibri" w:hAnsi="Calibri" w:cs="Calibri"/>
              </w:rPr>
              <w:t xml:space="preserve"> No  </w:t>
            </w:r>
            <w:sdt>
              <w:sdtPr>
                <w:rPr>
                  <w:rFonts w:ascii="Calibri" w:hAnsi="Calibri" w:cs="Calibri"/>
                </w:rPr>
                <w:id w:val="-168180058"/>
                <w14:checkbox>
                  <w14:checked w14:val="0"/>
                  <w14:checkedState w14:val="2612" w14:font="MS Gothic"/>
                  <w14:uncheckedState w14:val="2610" w14:font="MS Gothic"/>
                </w14:checkbox>
              </w:sdtPr>
              <w:sdtEndPr/>
              <w:sdtContent>
                <w:r w:rsidR="00614ABD">
                  <w:rPr>
                    <w:rFonts w:ascii="MS Gothic" w:eastAsia="MS Gothic" w:hAnsi="MS Gothic" w:cs="Calibri" w:hint="eastAsia"/>
                  </w:rPr>
                  <w:t>☐</w:t>
                </w:r>
              </w:sdtContent>
            </w:sdt>
          </w:p>
        </w:tc>
      </w:tr>
      <w:tr w:rsidR="0044521C" w:rsidRPr="000B323E" w14:paraId="3667ECAE" w14:textId="77777777" w:rsidTr="1DEE3648">
        <w:trPr>
          <w:trHeight w:val="2409"/>
        </w:trPr>
        <w:tc>
          <w:tcPr>
            <w:tcW w:w="695" w:type="dxa"/>
          </w:tcPr>
          <w:p w14:paraId="04F2F7F2" w14:textId="4A4B9AF4" w:rsidR="0044521C" w:rsidRDefault="000B3F40" w:rsidP="0044521C">
            <w:pPr>
              <w:spacing w:before="0" w:after="0"/>
              <w:ind w:left="14"/>
              <w:rPr>
                <w:rFonts w:asciiTheme="minorBidi" w:hAnsiTheme="minorBidi"/>
                <w:sz w:val="24"/>
                <w:szCs w:val="24"/>
              </w:rPr>
            </w:pPr>
            <w:r>
              <w:rPr>
                <w:rFonts w:asciiTheme="minorBidi" w:hAnsiTheme="minorBidi"/>
                <w:sz w:val="24"/>
                <w:szCs w:val="24"/>
              </w:rPr>
              <w:t>6</w:t>
            </w:r>
            <w:r w:rsidR="00C74DB4">
              <w:rPr>
                <w:rFonts w:asciiTheme="minorBidi" w:hAnsiTheme="minorBidi"/>
                <w:sz w:val="24"/>
                <w:szCs w:val="24"/>
              </w:rPr>
              <w:t>a</w:t>
            </w:r>
          </w:p>
        </w:tc>
        <w:tc>
          <w:tcPr>
            <w:tcW w:w="6407" w:type="dxa"/>
          </w:tcPr>
          <w:p w14:paraId="781EC352" w14:textId="04E300AD" w:rsidR="0044521C" w:rsidRDefault="000F2961" w:rsidP="0044521C">
            <w:pPr>
              <w:spacing w:before="0" w:after="0"/>
              <w:ind w:right="-56"/>
              <w:rPr>
                <w:rFonts w:asciiTheme="minorBidi" w:hAnsiTheme="minorBidi"/>
                <w:b/>
                <w:bCs/>
                <w:sz w:val="24"/>
                <w:szCs w:val="24"/>
              </w:rPr>
            </w:pPr>
            <w:r w:rsidRPr="000F2961">
              <w:rPr>
                <w:rFonts w:cs="Arial"/>
                <w:b/>
                <w:bCs/>
                <w:sz w:val="24"/>
                <w:szCs w:val="24"/>
              </w:rPr>
              <w:t>AI Disclosure Question</w:t>
            </w:r>
            <w:r>
              <w:rPr>
                <w:rFonts w:cs="Arial"/>
                <w:sz w:val="24"/>
                <w:szCs w:val="24"/>
              </w:rPr>
              <w:t xml:space="preserve">: </w:t>
            </w:r>
            <w:r w:rsidR="0044521C" w:rsidRPr="009C5E01">
              <w:rPr>
                <w:rFonts w:cs="Arial"/>
                <w:sz w:val="24"/>
                <w:szCs w:val="24"/>
              </w:rPr>
              <w:t>Have you used A</w:t>
            </w:r>
            <w:r w:rsidR="00C74DB4">
              <w:rPr>
                <w:rFonts w:cs="Arial"/>
                <w:sz w:val="24"/>
                <w:szCs w:val="24"/>
              </w:rPr>
              <w:t>I</w:t>
            </w:r>
            <w:r w:rsidR="0044521C" w:rsidRPr="009C5E01">
              <w:rPr>
                <w:rFonts w:cs="Arial"/>
                <w:sz w:val="24"/>
                <w:szCs w:val="24"/>
              </w:rPr>
              <w:t xml:space="preserve"> or machine learning tools, including large language models to assist in any part of your </w:t>
            </w:r>
            <w:r w:rsidR="00C74DB4">
              <w:rPr>
                <w:rFonts w:cs="Arial"/>
                <w:sz w:val="24"/>
                <w:szCs w:val="24"/>
              </w:rPr>
              <w:t>ITT</w:t>
            </w:r>
            <w:r w:rsidR="0044521C" w:rsidRPr="009C5E01">
              <w:rPr>
                <w:rFonts w:cs="Arial"/>
                <w:sz w:val="24"/>
                <w:szCs w:val="24"/>
              </w:rPr>
              <w:t xml:space="preserve"> submission? This may include using these tools to support the drafting of responses to Award questions</w:t>
            </w:r>
          </w:p>
        </w:tc>
        <w:tc>
          <w:tcPr>
            <w:tcW w:w="3364" w:type="dxa"/>
            <w:shd w:val="clear" w:color="auto" w:fill="E8E8E8" w:themeFill="background2"/>
          </w:tcPr>
          <w:p w14:paraId="1F7B9494" w14:textId="77777777" w:rsidR="00C74DB4" w:rsidRDefault="00C74DB4" w:rsidP="0044521C">
            <w:pPr>
              <w:spacing w:before="0" w:after="0"/>
              <w:rPr>
                <w:rFonts w:ascii="Calibri" w:hAnsi="Calibri" w:cs="Calibri"/>
              </w:rPr>
            </w:pPr>
          </w:p>
          <w:p w14:paraId="4F381AC6" w14:textId="139D9576" w:rsidR="0044521C" w:rsidRDefault="000B3F40" w:rsidP="0044521C">
            <w:pPr>
              <w:spacing w:before="0" w:after="0"/>
              <w:rPr>
                <w:rFonts w:asciiTheme="minorBidi" w:hAnsiTheme="minorBidi"/>
                <w:sz w:val="24"/>
                <w:szCs w:val="24"/>
              </w:rPr>
            </w:pPr>
            <w:r w:rsidRPr="00763FA3">
              <w:rPr>
                <w:rFonts w:ascii="Calibri" w:hAnsi="Calibri" w:cs="Calibri"/>
              </w:rPr>
              <w:t xml:space="preserve">Yes </w:t>
            </w:r>
            <w:sdt>
              <w:sdtPr>
                <w:rPr>
                  <w:rFonts w:ascii="Calibri" w:hAnsi="Calibri" w:cs="Calibri"/>
                </w:rPr>
                <w:id w:val="-234856536"/>
                <w14:checkbox>
                  <w14:checked w14:val="0"/>
                  <w14:checkedState w14:val="2612" w14:font="MS Gothic"/>
                  <w14:uncheckedState w14:val="2610" w14:font="MS Gothic"/>
                </w14:checkbox>
              </w:sdtPr>
              <w:sdtEndPr/>
              <w:sdtContent>
                <w:r w:rsidR="00614ABD">
                  <w:rPr>
                    <w:rFonts w:ascii="MS Gothic" w:eastAsia="MS Gothic" w:hAnsi="MS Gothic" w:cs="Calibri" w:hint="eastAsia"/>
                  </w:rPr>
                  <w:t>☐</w:t>
                </w:r>
              </w:sdtContent>
            </w:sdt>
            <w:r w:rsidRPr="00763FA3">
              <w:rPr>
                <w:rFonts w:ascii="Calibri" w:hAnsi="Calibri" w:cs="Calibri"/>
              </w:rPr>
              <w:t xml:space="preserve"> No  </w:t>
            </w:r>
            <w:sdt>
              <w:sdtPr>
                <w:rPr>
                  <w:rFonts w:ascii="Calibri" w:hAnsi="Calibri" w:cs="Calibri"/>
                </w:rPr>
                <w:id w:val="1517886565"/>
                <w14:checkbox>
                  <w14:checked w14:val="0"/>
                  <w14:checkedState w14:val="2612" w14:font="MS Gothic"/>
                  <w14:uncheckedState w14:val="2610" w14:font="MS Gothic"/>
                </w14:checkbox>
              </w:sdtPr>
              <w:sdtEndPr/>
              <w:sdtContent>
                <w:r w:rsidR="00614ABD">
                  <w:rPr>
                    <w:rFonts w:ascii="MS Gothic" w:eastAsia="MS Gothic" w:hAnsi="MS Gothic" w:cs="Calibri" w:hint="eastAsia"/>
                  </w:rPr>
                  <w:t>☐</w:t>
                </w:r>
              </w:sdtContent>
            </w:sdt>
          </w:p>
        </w:tc>
      </w:tr>
      <w:tr w:rsidR="0044521C" w:rsidRPr="000B323E" w14:paraId="7134C7D2" w14:textId="77777777" w:rsidTr="1DEE3648">
        <w:trPr>
          <w:trHeight w:val="2409"/>
        </w:trPr>
        <w:tc>
          <w:tcPr>
            <w:tcW w:w="695" w:type="dxa"/>
          </w:tcPr>
          <w:p w14:paraId="7D5842AA" w14:textId="51847069" w:rsidR="0044521C" w:rsidRDefault="000B3F40" w:rsidP="0044521C">
            <w:pPr>
              <w:spacing w:before="0" w:after="0"/>
              <w:ind w:left="14"/>
              <w:rPr>
                <w:rFonts w:asciiTheme="minorBidi" w:hAnsiTheme="minorBidi"/>
                <w:sz w:val="24"/>
                <w:szCs w:val="24"/>
              </w:rPr>
            </w:pPr>
            <w:r>
              <w:rPr>
                <w:rFonts w:asciiTheme="minorBidi" w:hAnsiTheme="minorBidi"/>
                <w:sz w:val="24"/>
                <w:szCs w:val="24"/>
              </w:rPr>
              <w:lastRenderedPageBreak/>
              <w:t>6</w:t>
            </w:r>
            <w:r w:rsidR="00C74DB4">
              <w:rPr>
                <w:rFonts w:asciiTheme="minorBidi" w:hAnsiTheme="minorBidi"/>
                <w:sz w:val="24"/>
                <w:szCs w:val="24"/>
              </w:rPr>
              <w:t>b</w:t>
            </w:r>
          </w:p>
        </w:tc>
        <w:tc>
          <w:tcPr>
            <w:tcW w:w="6407" w:type="dxa"/>
          </w:tcPr>
          <w:p w14:paraId="722AB93A" w14:textId="0AF6FF5E" w:rsidR="0044521C" w:rsidRPr="009C5E01" w:rsidRDefault="0044521C" w:rsidP="0044521C">
            <w:pPr>
              <w:rPr>
                <w:rFonts w:cs="Arial"/>
                <w:sz w:val="24"/>
                <w:szCs w:val="24"/>
              </w:rPr>
            </w:pPr>
            <w:r>
              <w:rPr>
                <w:rFonts w:cs="Arial"/>
                <w:sz w:val="24"/>
                <w:szCs w:val="24"/>
              </w:rPr>
              <w:t>I</w:t>
            </w:r>
            <w:r w:rsidRPr="009C5E01">
              <w:rPr>
                <w:rFonts w:cs="Arial"/>
                <w:sz w:val="24"/>
                <w:szCs w:val="24"/>
              </w:rPr>
              <w:t xml:space="preserve">f you have answered </w:t>
            </w:r>
            <w:r w:rsidRPr="009C5E01">
              <w:rPr>
                <w:rFonts w:cs="Arial"/>
                <w:b/>
                <w:sz w:val="24"/>
                <w:szCs w:val="24"/>
              </w:rPr>
              <w:t>YES</w:t>
            </w:r>
            <w:r w:rsidRPr="009C5E01">
              <w:rPr>
                <w:rFonts w:cs="Arial"/>
                <w:sz w:val="24"/>
                <w:szCs w:val="24"/>
              </w:rPr>
              <w:t xml:space="preserve"> to Question </w:t>
            </w:r>
            <w:r w:rsidR="000B3F40">
              <w:rPr>
                <w:rFonts w:cs="Arial"/>
                <w:sz w:val="24"/>
                <w:szCs w:val="24"/>
              </w:rPr>
              <w:t>6</w:t>
            </w:r>
            <w:r w:rsidR="00C74DB4">
              <w:rPr>
                <w:rFonts w:cs="Arial"/>
                <w:sz w:val="24"/>
                <w:szCs w:val="24"/>
              </w:rPr>
              <w:t>a</w:t>
            </w:r>
            <w:r w:rsidRPr="009C5E01">
              <w:rPr>
                <w:rFonts w:cs="Arial"/>
                <w:sz w:val="24"/>
                <w:szCs w:val="24"/>
              </w:rPr>
              <w:t xml:space="preserve"> where A</w:t>
            </w:r>
            <w:r w:rsidR="000B3F40">
              <w:rPr>
                <w:rFonts w:cs="Arial"/>
                <w:sz w:val="24"/>
                <w:szCs w:val="24"/>
              </w:rPr>
              <w:t>I</w:t>
            </w:r>
            <w:r w:rsidRPr="009C5E01">
              <w:rPr>
                <w:rFonts w:cs="Arial"/>
                <w:sz w:val="24"/>
                <w:szCs w:val="24"/>
              </w:rPr>
              <w:t xml:space="preserve"> tools have bee</w:t>
            </w:r>
            <w:r w:rsidR="00C74DB4">
              <w:rPr>
                <w:rFonts w:cs="Arial"/>
                <w:sz w:val="24"/>
                <w:szCs w:val="24"/>
              </w:rPr>
              <w:t>n</w:t>
            </w:r>
            <w:r w:rsidRPr="009C5E01">
              <w:rPr>
                <w:rFonts w:cs="Arial"/>
                <w:sz w:val="24"/>
                <w:szCs w:val="24"/>
              </w:rPr>
              <w:t xml:space="preserve"> used to support the generation of RFQ responses, please confirm that they have been checked and verified for</w:t>
            </w:r>
            <w:r w:rsidR="000B3F40">
              <w:rPr>
                <w:rFonts w:cs="Arial"/>
                <w:sz w:val="24"/>
                <w:szCs w:val="24"/>
              </w:rPr>
              <w:t xml:space="preserve"> accuracy </w:t>
            </w:r>
          </w:p>
          <w:p w14:paraId="3E0262E0" w14:textId="77777777" w:rsidR="0044521C" w:rsidRPr="009C5E01" w:rsidRDefault="0044521C" w:rsidP="0044521C">
            <w:pPr>
              <w:spacing w:before="0" w:after="0"/>
              <w:ind w:right="-56"/>
              <w:rPr>
                <w:rFonts w:cs="Arial"/>
                <w:sz w:val="24"/>
                <w:szCs w:val="24"/>
              </w:rPr>
            </w:pPr>
          </w:p>
        </w:tc>
        <w:tc>
          <w:tcPr>
            <w:tcW w:w="3364" w:type="dxa"/>
            <w:shd w:val="clear" w:color="auto" w:fill="E8E8E8" w:themeFill="background2"/>
          </w:tcPr>
          <w:p w14:paraId="07B1C7D3" w14:textId="77777777" w:rsidR="00C74DB4" w:rsidRDefault="00C74DB4" w:rsidP="0044521C">
            <w:pPr>
              <w:spacing w:before="0" w:after="0"/>
              <w:rPr>
                <w:rFonts w:ascii="Calibri" w:hAnsi="Calibri" w:cs="Calibri"/>
              </w:rPr>
            </w:pPr>
          </w:p>
          <w:p w14:paraId="7C981399" w14:textId="62FFBAE5" w:rsidR="0044521C" w:rsidRDefault="000B3F40" w:rsidP="0044521C">
            <w:pPr>
              <w:spacing w:before="0" w:after="0"/>
              <w:rPr>
                <w:rFonts w:asciiTheme="minorBidi" w:hAnsiTheme="minorBidi"/>
                <w:sz w:val="24"/>
                <w:szCs w:val="24"/>
              </w:rPr>
            </w:pPr>
            <w:r w:rsidRPr="00763FA3">
              <w:rPr>
                <w:rFonts w:ascii="Calibri" w:hAnsi="Calibri" w:cs="Calibri"/>
              </w:rPr>
              <w:t xml:space="preserve">Yes </w:t>
            </w:r>
            <w:sdt>
              <w:sdtPr>
                <w:rPr>
                  <w:rFonts w:ascii="Calibri" w:hAnsi="Calibri" w:cs="Calibri"/>
                </w:rPr>
                <w:id w:val="-1349090727"/>
                <w14:checkbox>
                  <w14:checked w14:val="0"/>
                  <w14:checkedState w14:val="2612" w14:font="MS Gothic"/>
                  <w14:uncheckedState w14:val="2610" w14:font="MS Gothic"/>
                </w14:checkbox>
              </w:sdtPr>
              <w:sdtEndPr/>
              <w:sdtContent>
                <w:r w:rsidR="00614ABD">
                  <w:rPr>
                    <w:rFonts w:ascii="MS Gothic" w:eastAsia="MS Gothic" w:hAnsi="MS Gothic" w:cs="Calibri" w:hint="eastAsia"/>
                  </w:rPr>
                  <w:t>☐</w:t>
                </w:r>
              </w:sdtContent>
            </w:sdt>
            <w:r w:rsidRPr="00763FA3">
              <w:rPr>
                <w:rFonts w:ascii="Calibri" w:hAnsi="Calibri" w:cs="Calibri"/>
              </w:rPr>
              <w:t xml:space="preserve"> No  </w:t>
            </w:r>
            <w:sdt>
              <w:sdtPr>
                <w:rPr>
                  <w:rFonts w:ascii="Calibri" w:hAnsi="Calibri" w:cs="Calibri"/>
                </w:rPr>
                <w:id w:val="-1748407294"/>
                <w14:checkbox>
                  <w14:checked w14:val="0"/>
                  <w14:checkedState w14:val="2612" w14:font="MS Gothic"/>
                  <w14:uncheckedState w14:val="2610" w14:font="MS Gothic"/>
                </w14:checkbox>
              </w:sdtPr>
              <w:sdtEndPr/>
              <w:sdtContent>
                <w:r w:rsidR="00614ABD">
                  <w:rPr>
                    <w:rFonts w:ascii="MS Gothic" w:eastAsia="MS Gothic" w:hAnsi="MS Gothic" w:cs="Calibri" w:hint="eastAsia"/>
                  </w:rPr>
                  <w:t>☐</w:t>
                </w:r>
              </w:sdtContent>
            </w:sdt>
          </w:p>
        </w:tc>
      </w:tr>
      <w:tr w:rsidR="0044521C" w:rsidRPr="000B323E" w14:paraId="5622C56C" w14:textId="77777777" w:rsidTr="1DEE3648">
        <w:trPr>
          <w:trHeight w:val="440"/>
        </w:trPr>
        <w:tc>
          <w:tcPr>
            <w:tcW w:w="695" w:type="dxa"/>
            <w:vMerge w:val="restart"/>
          </w:tcPr>
          <w:p w14:paraId="5EB6E14D" w14:textId="5C1B08C8" w:rsidR="0044521C" w:rsidRDefault="000B3F40" w:rsidP="0044521C">
            <w:pPr>
              <w:spacing w:before="0" w:after="0"/>
              <w:ind w:left="14"/>
              <w:rPr>
                <w:rFonts w:asciiTheme="minorBidi" w:hAnsiTheme="minorBidi"/>
                <w:sz w:val="24"/>
                <w:szCs w:val="24"/>
              </w:rPr>
            </w:pPr>
            <w:r>
              <w:rPr>
                <w:rFonts w:asciiTheme="minorBidi" w:hAnsiTheme="minorBidi"/>
                <w:sz w:val="24"/>
                <w:szCs w:val="24"/>
              </w:rPr>
              <w:t>7</w:t>
            </w:r>
          </w:p>
        </w:tc>
        <w:tc>
          <w:tcPr>
            <w:tcW w:w="9771" w:type="dxa"/>
            <w:gridSpan w:val="2"/>
          </w:tcPr>
          <w:p w14:paraId="5281BC54" w14:textId="09095569" w:rsidR="0044521C" w:rsidRDefault="0044521C" w:rsidP="0044521C">
            <w:pPr>
              <w:spacing w:before="0" w:after="0"/>
              <w:rPr>
                <w:rFonts w:asciiTheme="minorBidi" w:hAnsiTheme="minorBidi"/>
                <w:sz w:val="24"/>
                <w:szCs w:val="24"/>
              </w:rPr>
            </w:pPr>
            <w:r>
              <w:rPr>
                <w:rFonts w:asciiTheme="minorBidi" w:hAnsiTheme="minorBidi"/>
                <w:b/>
                <w:bCs/>
                <w:sz w:val="24"/>
                <w:szCs w:val="24"/>
              </w:rPr>
              <w:t>Relevant Experience &amp; Contract Examples:</w:t>
            </w:r>
          </w:p>
        </w:tc>
      </w:tr>
      <w:tr w:rsidR="0044521C" w:rsidRPr="000B323E" w14:paraId="13ED78AA" w14:textId="77777777" w:rsidTr="1DEE3648">
        <w:trPr>
          <w:trHeight w:val="1162"/>
        </w:trPr>
        <w:tc>
          <w:tcPr>
            <w:tcW w:w="695" w:type="dxa"/>
            <w:vMerge/>
          </w:tcPr>
          <w:p w14:paraId="0E38733E" w14:textId="77777777" w:rsidR="0044521C" w:rsidRDefault="0044521C" w:rsidP="0044521C">
            <w:pPr>
              <w:spacing w:before="0" w:after="0"/>
              <w:ind w:left="14"/>
              <w:rPr>
                <w:rFonts w:asciiTheme="minorBidi" w:hAnsiTheme="minorBidi"/>
                <w:sz w:val="24"/>
                <w:szCs w:val="24"/>
              </w:rPr>
            </w:pPr>
          </w:p>
        </w:tc>
        <w:tc>
          <w:tcPr>
            <w:tcW w:w="9771" w:type="dxa"/>
            <w:gridSpan w:val="2"/>
          </w:tcPr>
          <w:p w14:paraId="214772A8" w14:textId="2E6BF879" w:rsidR="0044521C" w:rsidRPr="006457F8" w:rsidRDefault="0044521C" w:rsidP="0044521C">
            <w:pPr>
              <w:spacing w:before="0" w:after="0"/>
              <w:ind w:right="-56"/>
              <w:rPr>
                <w:rFonts w:asciiTheme="minorBidi" w:hAnsiTheme="minorBidi"/>
                <w:sz w:val="24"/>
                <w:szCs w:val="24"/>
              </w:rPr>
            </w:pPr>
            <w:r>
              <w:rPr>
                <w:rFonts w:asciiTheme="minorBidi" w:hAnsiTheme="minorBidi"/>
                <w:sz w:val="24"/>
                <w:szCs w:val="24"/>
              </w:rPr>
              <w:t xml:space="preserve">Please complete the table(s) below to provide </w:t>
            </w:r>
            <w:r w:rsidRPr="007A0112">
              <w:rPr>
                <w:rFonts w:asciiTheme="minorBidi" w:hAnsiTheme="minorBidi"/>
                <w:i/>
                <w:iCs/>
                <w:sz w:val="24"/>
                <w:szCs w:val="24"/>
              </w:rPr>
              <w:t>at least two</w:t>
            </w:r>
            <w:r>
              <w:rPr>
                <w:rFonts w:asciiTheme="minorBidi" w:hAnsiTheme="minorBidi"/>
                <w:sz w:val="24"/>
                <w:szCs w:val="24"/>
              </w:rPr>
              <w:t xml:space="preserve"> examples of delivering a previous relevant contract, or an explanation as to why this can’t be provided. Bidders must demonstrate adequate experience in their </w:t>
            </w:r>
            <w:proofErr w:type="gramStart"/>
            <w:r>
              <w:rPr>
                <w:rFonts w:asciiTheme="minorBidi" w:hAnsiTheme="minorBidi"/>
                <w:sz w:val="24"/>
                <w:szCs w:val="24"/>
              </w:rPr>
              <w:t>response, or</w:t>
            </w:r>
            <w:proofErr w:type="gramEnd"/>
            <w:r>
              <w:rPr>
                <w:rFonts w:asciiTheme="minorBidi" w:hAnsiTheme="minorBidi"/>
                <w:sz w:val="24"/>
                <w:szCs w:val="24"/>
              </w:rPr>
              <w:t xml:space="preserve"> will receive a </w:t>
            </w:r>
            <w:proofErr w:type="gramStart"/>
            <w:r>
              <w:rPr>
                <w:rFonts w:asciiTheme="minorBidi" w:hAnsiTheme="minorBidi"/>
                <w:sz w:val="24"/>
                <w:szCs w:val="24"/>
              </w:rPr>
              <w:t>fail</w:t>
            </w:r>
            <w:proofErr w:type="gramEnd"/>
            <w:r>
              <w:rPr>
                <w:rFonts w:asciiTheme="minorBidi" w:hAnsiTheme="minorBidi"/>
                <w:sz w:val="24"/>
                <w:szCs w:val="24"/>
              </w:rPr>
              <w:t xml:space="preserve"> and the tender will be excluded.</w:t>
            </w:r>
          </w:p>
          <w:p w14:paraId="5C250995" w14:textId="77777777" w:rsidR="0044521C" w:rsidRDefault="0044521C" w:rsidP="0044521C">
            <w:pPr>
              <w:spacing w:before="0" w:after="0"/>
              <w:ind w:right="-56"/>
              <w:rPr>
                <w:rFonts w:asciiTheme="minorBidi" w:hAnsiTheme="minorBidi"/>
                <w:sz w:val="24"/>
                <w:szCs w:val="24"/>
              </w:rPr>
            </w:pPr>
          </w:p>
        </w:tc>
      </w:tr>
      <w:tr w:rsidR="0044521C" w:rsidRPr="000B323E" w14:paraId="3F8C855F" w14:textId="77777777" w:rsidTr="1DEE3648">
        <w:trPr>
          <w:trHeight w:val="440"/>
        </w:trPr>
        <w:tc>
          <w:tcPr>
            <w:tcW w:w="695" w:type="dxa"/>
            <w:vMerge/>
          </w:tcPr>
          <w:p w14:paraId="0130E337" w14:textId="77777777" w:rsidR="0044521C" w:rsidRDefault="0044521C" w:rsidP="0044521C">
            <w:pPr>
              <w:spacing w:before="0" w:after="0"/>
              <w:ind w:left="14"/>
              <w:rPr>
                <w:rFonts w:asciiTheme="minorBidi" w:hAnsiTheme="minorBidi"/>
                <w:sz w:val="24"/>
                <w:szCs w:val="24"/>
              </w:rPr>
            </w:pPr>
          </w:p>
        </w:tc>
        <w:tc>
          <w:tcPr>
            <w:tcW w:w="9771" w:type="dxa"/>
            <w:gridSpan w:val="2"/>
            <w:shd w:val="clear" w:color="auto" w:fill="FFFFFF" w:themeFill="background1"/>
          </w:tcPr>
          <w:p w14:paraId="781B94C4" w14:textId="77777777" w:rsidR="0044521C" w:rsidRDefault="0044521C" w:rsidP="0044521C">
            <w:pPr>
              <w:shd w:val="clear" w:color="auto" w:fill="FFFFFF" w:themeFill="background1"/>
              <w:spacing w:before="0" w:after="0"/>
              <w:ind w:right="-56"/>
              <w:rPr>
                <w:rFonts w:asciiTheme="minorBidi" w:hAnsiTheme="minorBidi"/>
                <w:b/>
                <w:bCs/>
                <w:sz w:val="24"/>
                <w:szCs w:val="24"/>
              </w:rPr>
            </w:pPr>
          </w:p>
          <w:tbl>
            <w:tblPr>
              <w:tblW w:w="884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9"/>
              <w:gridCol w:w="1841"/>
              <w:gridCol w:w="2126"/>
              <w:gridCol w:w="2693"/>
            </w:tblGrid>
            <w:tr w:rsidR="0044521C" w:rsidRPr="00045C50" w14:paraId="2079C9E8" w14:textId="77777777" w:rsidTr="00F30C14">
              <w:trPr>
                <w:trHeight w:val="300"/>
              </w:trPr>
              <w:tc>
                <w:tcPr>
                  <w:tcW w:w="2189" w:type="dxa"/>
                  <w:tcBorders>
                    <w:top w:val="nil"/>
                    <w:left w:val="nil"/>
                    <w:bottom w:val="single" w:sz="6" w:space="0" w:color="000000"/>
                    <w:right w:val="nil"/>
                  </w:tcBorders>
                  <w:shd w:val="clear" w:color="auto" w:fill="EFEFEF"/>
                  <w:hideMark/>
                </w:tcPr>
                <w:p w14:paraId="67D58895" w14:textId="77777777" w:rsidR="0044521C" w:rsidRPr="00045C50" w:rsidRDefault="0044521C" w:rsidP="0044521C">
                  <w:pPr>
                    <w:shd w:val="clear" w:color="auto" w:fill="FFFFFF" w:themeFill="background1"/>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1841" w:type="dxa"/>
                  <w:tcBorders>
                    <w:top w:val="nil"/>
                    <w:left w:val="nil"/>
                    <w:bottom w:val="single" w:sz="6" w:space="0" w:color="000000"/>
                    <w:right w:val="nil"/>
                  </w:tcBorders>
                  <w:shd w:val="clear" w:color="auto" w:fill="EFEFEF"/>
                  <w:hideMark/>
                </w:tcPr>
                <w:p w14:paraId="05E5A7E1" w14:textId="77777777" w:rsidR="0044521C" w:rsidRPr="00045C50" w:rsidRDefault="0044521C" w:rsidP="0044521C">
                  <w:pPr>
                    <w:shd w:val="clear" w:color="auto" w:fill="FFFFFF" w:themeFill="background1"/>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 1</w:t>
                  </w:r>
                  <w:r w:rsidRPr="00045C50">
                    <w:rPr>
                      <w:rFonts w:eastAsia="Times New Roman" w:cs="Arial"/>
                      <w:kern w:val="0"/>
                      <w:lang w:eastAsia="en-GB"/>
                      <w14:ligatures w14:val="none"/>
                    </w:rPr>
                    <w:t> </w:t>
                  </w:r>
                </w:p>
              </w:tc>
              <w:tc>
                <w:tcPr>
                  <w:tcW w:w="2126" w:type="dxa"/>
                  <w:tcBorders>
                    <w:top w:val="nil"/>
                    <w:left w:val="nil"/>
                    <w:bottom w:val="single" w:sz="6" w:space="0" w:color="000000"/>
                    <w:right w:val="nil"/>
                  </w:tcBorders>
                  <w:shd w:val="clear" w:color="auto" w:fill="EFEFEF"/>
                  <w:hideMark/>
                </w:tcPr>
                <w:p w14:paraId="56661DDB" w14:textId="77777777" w:rsidR="0044521C" w:rsidRPr="00045C50" w:rsidRDefault="0044521C" w:rsidP="0044521C">
                  <w:pPr>
                    <w:shd w:val="clear" w:color="auto" w:fill="FFFFFF" w:themeFill="background1"/>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 2</w:t>
                  </w:r>
                  <w:r w:rsidRPr="00045C50">
                    <w:rPr>
                      <w:rFonts w:eastAsia="Times New Roman" w:cs="Arial"/>
                      <w:kern w:val="0"/>
                      <w:lang w:eastAsia="en-GB"/>
                      <w14:ligatures w14:val="none"/>
                    </w:rPr>
                    <w:t> </w:t>
                  </w:r>
                </w:p>
              </w:tc>
              <w:tc>
                <w:tcPr>
                  <w:tcW w:w="2693" w:type="dxa"/>
                  <w:tcBorders>
                    <w:top w:val="nil"/>
                    <w:left w:val="nil"/>
                    <w:bottom w:val="single" w:sz="6" w:space="0" w:color="000000"/>
                    <w:right w:val="nil"/>
                  </w:tcBorders>
                  <w:shd w:val="clear" w:color="auto" w:fill="EFEFEF"/>
                  <w:hideMark/>
                </w:tcPr>
                <w:p w14:paraId="26944077" w14:textId="77777777" w:rsidR="0044521C" w:rsidRPr="00045C50" w:rsidRDefault="0044521C" w:rsidP="0044521C">
                  <w:pPr>
                    <w:shd w:val="clear" w:color="auto" w:fill="FFFFFF" w:themeFill="background1"/>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 3</w:t>
                  </w:r>
                  <w:r w:rsidRPr="00045C50">
                    <w:rPr>
                      <w:rFonts w:eastAsia="Times New Roman" w:cs="Arial"/>
                      <w:kern w:val="0"/>
                      <w:lang w:eastAsia="en-GB"/>
                      <w14:ligatures w14:val="none"/>
                    </w:rPr>
                    <w:t> </w:t>
                  </w:r>
                </w:p>
              </w:tc>
            </w:tr>
            <w:tr w:rsidR="0044521C" w:rsidRPr="00045C50" w14:paraId="2B457599"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7B43975A"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Name of customer</w:t>
                  </w:r>
                  <w:r w:rsidRPr="00045C50">
                    <w:rPr>
                      <w:rFonts w:eastAsia="Times New Roman" w:cs="Arial"/>
                      <w:kern w:val="0"/>
                      <w:lang w:eastAsia="en-GB"/>
                      <w14:ligatures w14:val="none"/>
                    </w:rPr>
                    <w:t> </w:t>
                  </w:r>
                </w:p>
                <w:p w14:paraId="6B12623C"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organisation who</w:t>
                  </w:r>
                  <w:r w:rsidRPr="00045C50">
                    <w:rPr>
                      <w:rFonts w:eastAsia="Times New Roman" w:cs="Arial"/>
                      <w:kern w:val="0"/>
                      <w:lang w:eastAsia="en-GB"/>
                      <w14:ligatures w14:val="none"/>
                    </w:rPr>
                    <w:t> </w:t>
                  </w:r>
                </w:p>
                <w:p w14:paraId="3B4F9275"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signed the contract</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76B25350" w14:textId="0D3FAFAC"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r>
                    <w:rPr>
                      <w:rFonts w:eastAsia="Times New Roman" w:cs="Arial"/>
                      <w:kern w:val="0"/>
                      <w:lang w:eastAsia="en-GB"/>
                      <w14:ligatures w14:val="none"/>
                    </w:rPr>
                    <w:t>[Insert all details]</w:t>
                  </w:r>
                </w:p>
              </w:tc>
              <w:tc>
                <w:tcPr>
                  <w:tcW w:w="2126" w:type="dxa"/>
                  <w:tcBorders>
                    <w:top w:val="single" w:sz="6" w:space="0" w:color="000000"/>
                    <w:left w:val="nil"/>
                    <w:bottom w:val="single" w:sz="6" w:space="0" w:color="000000"/>
                    <w:right w:val="nil"/>
                  </w:tcBorders>
                  <w:shd w:val="clear" w:color="auto" w:fill="E8E8E8" w:themeFill="background2"/>
                  <w:hideMark/>
                </w:tcPr>
                <w:p w14:paraId="323328D6" w14:textId="34CB6148"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r>
                    <w:rPr>
                      <w:rFonts w:eastAsia="Times New Roman" w:cs="Arial"/>
                      <w:kern w:val="0"/>
                      <w:lang w:eastAsia="en-GB"/>
                      <w14:ligatures w14:val="none"/>
                    </w:rPr>
                    <w:t>Insert all details]</w:t>
                  </w:r>
                </w:p>
              </w:tc>
              <w:tc>
                <w:tcPr>
                  <w:tcW w:w="2693" w:type="dxa"/>
                  <w:tcBorders>
                    <w:top w:val="single" w:sz="6" w:space="0" w:color="000000"/>
                    <w:left w:val="nil"/>
                    <w:bottom w:val="single" w:sz="6" w:space="0" w:color="000000"/>
                    <w:right w:val="nil"/>
                  </w:tcBorders>
                  <w:shd w:val="clear" w:color="auto" w:fill="E8E8E8" w:themeFill="background2"/>
                  <w:hideMark/>
                </w:tcPr>
                <w:p w14:paraId="6FB26E7C" w14:textId="795FD694"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r>
                    <w:rPr>
                      <w:rFonts w:eastAsia="Times New Roman" w:cs="Arial"/>
                      <w:kern w:val="0"/>
                      <w:lang w:eastAsia="en-GB"/>
                      <w14:ligatures w14:val="none"/>
                    </w:rPr>
                    <w:t>Insert all details]</w:t>
                  </w:r>
                </w:p>
              </w:tc>
            </w:tr>
            <w:tr w:rsidR="0044521C" w:rsidRPr="00045C50" w14:paraId="7614BA30"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22BD2D73"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Name of supplier</w:t>
                  </w:r>
                  <w:r w:rsidRPr="00045C50">
                    <w:rPr>
                      <w:rFonts w:eastAsia="Times New Roman" w:cs="Arial"/>
                      <w:kern w:val="0"/>
                      <w:lang w:eastAsia="en-GB"/>
                      <w14:ligatures w14:val="none"/>
                    </w:rPr>
                    <w:t> </w:t>
                  </w:r>
                </w:p>
                <w:p w14:paraId="4E855777"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who signed the</w:t>
                  </w:r>
                  <w:r w:rsidRPr="00045C50">
                    <w:rPr>
                      <w:rFonts w:eastAsia="Times New Roman" w:cs="Arial"/>
                      <w:kern w:val="0"/>
                      <w:lang w:eastAsia="en-GB"/>
                      <w14:ligatures w14:val="none"/>
                    </w:rPr>
                    <w:t> </w:t>
                  </w:r>
                </w:p>
                <w:p w14:paraId="6C793D08"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02273CB8"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36510608"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5D613AAC"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44521C" w:rsidRPr="00045C50" w14:paraId="72FE9B0B"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1437BE3F"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Point of contact in</w:t>
                  </w:r>
                  <w:r w:rsidRPr="00045C50">
                    <w:rPr>
                      <w:rFonts w:eastAsia="Times New Roman" w:cs="Arial"/>
                      <w:kern w:val="0"/>
                      <w:lang w:eastAsia="en-GB"/>
                      <w14:ligatures w14:val="none"/>
                    </w:rPr>
                    <w:t> </w:t>
                  </w:r>
                </w:p>
                <w:p w14:paraId="398A45A3"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the customer’s</w:t>
                  </w:r>
                  <w:r w:rsidRPr="00045C50">
                    <w:rPr>
                      <w:rFonts w:eastAsia="Times New Roman" w:cs="Arial"/>
                      <w:kern w:val="0"/>
                      <w:lang w:eastAsia="en-GB"/>
                      <w14:ligatures w14:val="none"/>
                    </w:rPr>
                    <w:t> </w:t>
                  </w:r>
                </w:p>
                <w:p w14:paraId="089E5463"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organisation</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3D180918"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5E21C139"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4FFE89F0"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44521C" w:rsidRPr="00045C50" w14:paraId="2790262B"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2C8EF38D"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Position in the</w:t>
                  </w:r>
                  <w:r w:rsidRPr="00045C50">
                    <w:rPr>
                      <w:rFonts w:eastAsia="Times New Roman" w:cs="Arial"/>
                      <w:kern w:val="0"/>
                      <w:lang w:eastAsia="en-GB"/>
                      <w14:ligatures w14:val="none"/>
                    </w:rPr>
                    <w:t> </w:t>
                  </w:r>
                </w:p>
                <w:p w14:paraId="03223A20"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customer’s</w:t>
                  </w:r>
                  <w:r w:rsidRPr="00045C50">
                    <w:rPr>
                      <w:rFonts w:eastAsia="Times New Roman" w:cs="Arial"/>
                      <w:kern w:val="0"/>
                      <w:lang w:eastAsia="en-GB"/>
                      <w14:ligatures w14:val="none"/>
                    </w:rPr>
                    <w:t> </w:t>
                  </w:r>
                </w:p>
                <w:p w14:paraId="531C7F31"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organisation</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07486308"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7F0BE76B"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06B9F8F3"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44521C" w:rsidRPr="00045C50" w14:paraId="1C6F1838"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601519AF"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Email address</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24873527"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720EE631"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40A1DB83"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44521C" w:rsidRPr="00045C50" w14:paraId="3880D99D"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6D00D7D6"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Description of</w:t>
                  </w:r>
                  <w:r w:rsidRPr="00045C50">
                    <w:rPr>
                      <w:rFonts w:eastAsia="Times New Roman" w:cs="Arial"/>
                      <w:kern w:val="0"/>
                      <w:lang w:eastAsia="en-GB"/>
                      <w14:ligatures w14:val="none"/>
                    </w:rPr>
                    <w:t> </w:t>
                  </w:r>
                </w:p>
                <w:p w14:paraId="54650F1F"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44020522"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1C8BC045"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385BE584"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44521C" w:rsidRPr="00045C50" w14:paraId="54BFF76D"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42291BA6"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 start date</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3E169150"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02D17405"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385CA202"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44521C" w:rsidRPr="00045C50" w14:paraId="793B5AF0"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6383F320"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 completion date</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58130D5B"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6DF44A20"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4FCCA74F"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44521C" w:rsidRPr="00045C50" w14:paraId="7B99166D"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751C8FD6"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Estimated contract</w:t>
                  </w:r>
                  <w:r w:rsidRPr="00045C50">
                    <w:rPr>
                      <w:rFonts w:eastAsia="Times New Roman" w:cs="Arial"/>
                      <w:kern w:val="0"/>
                      <w:lang w:eastAsia="en-GB"/>
                      <w14:ligatures w14:val="none"/>
                    </w:rPr>
                    <w:t> </w:t>
                  </w:r>
                </w:p>
                <w:p w14:paraId="63C6FF40"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value</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643B137D"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49678910"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2401FECF" w14:textId="77777777" w:rsidR="0044521C" w:rsidRPr="00045C50" w:rsidRDefault="0044521C" w:rsidP="0044521C">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44521C" w:rsidRPr="00045C50" w14:paraId="221724FD"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tcPr>
                <w:p w14:paraId="44FB12C0" w14:textId="77777777" w:rsidR="0044521C" w:rsidRPr="00045C50" w:rsidRDefault="0044521C" w:rsidP="0044521C">
                  <w:pPr>
                    <w:spacing w:before="0" w:after="0"/>
                    <w:textAlignment w:val="baseline"/>
                    <w:rPr>
                      <w:rFonts w:eastAsia="Times New Roman" w:cs="Arial"/>
                      <w:b/>
                      <w:bCs/>
                      <w:kern w:val="0"/>
                      <w:lang w:eastAsia="en-GB"/>
                      <w14:ligatures w14:val="none"/>
                    </w:rPr>
                  </w:pPr>
                </w:p>
              </w:tc>
              <w:tc>
                <w:tcPr>
                  <w:tcW w:w="1841" w:type="dxa"/>
                  <w:tcBorders>
                    <w:top w:val="single" w:sz="6" w:space="0" w:color="000000"/>
                    <w:left w:val="nil"/>
                    <w:bottom w:val="single" w:sz="6" w:space="0" w:color="000000"/>
                    <w:right w:val="nil"/>
                  </w:tcBorders>
                </w:tcPr>
                <w:p w14:paraId="6F0B186E" w14:textId="495C46D9" w:rsidR="0044521C" w:rsidRPr="00045C50" w:rsidRDefault="0044521C" w:rsidP="0044521C">
                  <w:pPr>
                    <w:spacing w:before="0" w:after="0"/>
                    <w:textAlignment w:val="baseline"/>
                    <w:rPr>
                      <w:rFonts w:eastAsia="Times New Roman" w:cs="Arial"/>
                      <w:kern w:val="0"/>
                      <w:lang w:eastAsia="en-GB"/>
                      <w14:ligatures w14:val="none"/>
                    </w:rPr>
                  </w:pPr>
                </w:p>
              </w:tc>
              <w:tc>
                <w:tcPr>
                  <w:tcW w:w="2126" w:type="dxa"/>
                  <w:tcBorders>
                    <w:top w:val="single" w:sz="6" w:space="0" w:color="000000"/>
                    <w:left w:val="nil"/>
                    <w:bottom w:val="single" w:sz="6" w:space="0" w:color="000000"/>
                    <w:right w:val="nil"/>
                  </w:tcBorders>
                </w:tcPr>
                <w:p w14:paraId="17B51525" w14:textId="77777777" w:rsidR="0044521C" w:rsidRPr="00045C50" w:rsidRDefault="0044521C" w:rsidP="0044521C">
                  <w:pPr>
                    <w:spacing w:before="0" w:after="0"/>
                    <w:textAlignment w:val="baseline"/>
                    <w:rPr>
                      <w:rFonts w:eastAsia="Times New Roman" w:cs="Arial"/>
                      <w:kern w:val="0"/>
                      <w:lang w:eastAsia="en-GB"/>
                      <w14:ligatures w14:val="none"/>
                    </w:rPr>
                  </w:pPr>
                </w:p>
              </w:tc>
              <w:tc>
                <w:tcPr>
                  <w:tcW w:w="2693" w:type="dxa"/>
                  <w:tcBorders>
                    <w:top w:val="single" w:sz="6" w:space="0" w:color="000000"/>
                    <w:left w:val="nil"/>
                    <w:bottom w:val="single" w:sz="6" w:space="0" w:color="000000"/>
                    <w:right w:val="nil"/>
                  </w:tcBorders>
                </w:tcPr>
                <w:p w14:paraId="18F8F68C" w14:textId="77777777" w:rsidR="0044521C" w:rsidRPr="00045C50" w:rsidRDefault="0044521C" w:rsidP="0044521C">
                  <w:pPr>
                    <w:spacing w:before="0" w:after="0"/>
                    <w:textAlignment w:val="baseline"/>
                    <w:rPr>
                      <w:rFonts w:eastAsia="Times New Roman" w:cs="Arial"/>
                      <w:kern w:val="0"/>
                      <w:lang w:eastAsia="en-GB"/>
                      <w14:ligatures w14:val="none"/>
                    </w:rPr>
                  </w:pPr>
                </w:p>
              </w:tc>
            </w:tr>
            <w:tr w:rsidR="0044521C" w:rsidRPr="00045C50" w14:paraId="3DD12A2F" w14:textId="77777777" w:rsidTr="00F30C14">
              <w:trPr>
                <w:trHeight w:val="1377"/>
              </w:trPr>
              <w:tc>
                <w:tcPr>
                  <w:tcW w:w="8849" w:type="dxa"/>
                  <w:gridSpan w:val="4"/>
                  <w:tcBorders>
                    <w:top w:val="single" w:sz="6" w:space="0" w:color="000000"/>
                    <w:left w:val="nil"/>
                    <w:bottom w:val="single" w:sz="6" w:space="0" w:color="000000"/>
                    <w:right w:val="nil"/>
                  </w:tcBorders>
                  <w:shd w:val="clear" w:color="auto" w:fill="FFFFFF" w:themeFill="background1"/>
                </w:tcPr>
                <w:p w14:paraId="009A62E9" w14:textId="6B5EC6E9" w:rsidR="0044521C" w:rsidRPr="00F30C14" w:rsidRDefault="0044521C" w:rsidP="0044521C">
                  <w:pPr>
                    <w:spacing w:before="0" w:after="0"/>
                    <w:textAlignment w:val="baseline"/>
                    <w:rPr>
                      <w:rFonts w:eastAsia="Times New Roman" w:cs="Arial"/>
                      <w:kern w:val="0"/>
                      <w:lang w:eastAsia="en-GB"/>
                      <w14:ligatures w14:val="none"/>
                    </w:rPr>
                  </w:pPr>
                  <w:r w:rsidRPr="00F30C14">
                    <w:rPr>
                      <w:rFonts w:eastAsia="Times New Roman" w:cs="Arial"/>
                      <w:kern w:val="0"/>
                      <w:lang w:eastAsia="en-GB"/>
                      <w14:ligatures w14:val="none"/>
                    </w:rPr>
                    <w:lastRenderedPageBreak/>
                    <w:t xml:space="preserve"> [If you cannot provide at least two examples of previous 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 </w:t>
                  </w:r>
                </w:p>
              </w:tc>
            </w:tr>
            <w:tr w:rsidR="0044521C" w:rsidRPr="00045C50" w14:paraId="6D0A20E0" w14:textId="77777777" w:rsidTr="00F30C14">
              <w:trPr>
                <w:trHeight w:val="688"/>
              </w:trPr>
              <w:tc>
                <w:tcPr>
                  <w:tcW w:w="8849" w:type="dxa"/>
                  <w:gridSpan w:val="4"/>
                  <w:tcBorders>
                    <w:top w:val="single" w:sz="6" w:space="0" w:color="000000"/>
                    <w:left w:val="nil"/>
                    <w:bottom w:val="single" w:sz="6" w:space="0" w:color="000000"/>
                    <w:right w:val="nil"/>
                  </w:tcBorders>
                  <w:shd w:val="clear" w:color="auto" w:fill="E8E8E8" w:themeFill="background2"/>
                </w:tcPr>
                <w:p w14:paraId="6D68EAF1" w14:textId="0CB78A0A" w:rsidR="0044521C" w:rsidRPr="00F30C14" w:rsidRDefault="0044521C" w:rsidP="0044521C">
                  <w:pPr>
                    <w:spacing w:before="0" w:after="0"/>
                    <w:textAlignment w:val="baseline"/>
                    <w:rPr>
                      <w:rFonts w:eastAsia="Times New Roman" w:cs="Arial"/>
                      <w:kern w:val="0"/>
                      <w:lang w:eastAsia="en-GB"/>
                      <w14:ligatures w14:val="none"/>
                    </w:rPr>
                  </w:pPr>
                  <w:r>
                    <w:rPr>
                      <w:rFonts w:eastAsia="Times New Roman" w:cs="Arial"/>
                      <w:b/>
                      <w:bCs/>
                      <w:kern w:val="0"/>
                      <w:lang w:eastAsia="en-GB"/>
                      <w14:ligatures w14:val="none"/>
                    </w:rPr>
                    <w:t xml:space="preserve"> </w:t>
                  </w:r>
                  <w:r w:rsidRPr="00F30C14">
                    <w:rPr>
                      <w:rFonts w:eastAsia="Times New Roman" w:cs="Arial"/>
                      <w:kern w:val="0"/>
                      <w:lang w:eastAsia="en-GB"/>
                      <w14:ligatures w14:val="none"/>
                    </w:rPr>
                    <w:t>[Insert information where relevant]</w:t>
                  </w:r>
                </w:p>
              </w:tc>
            </w:tr>
          </w:tbl>
          <w:p w14:paraId="706DCE34" w14:textId="77777777" w:rsidR="0044521C" w:rsidRDefault="0044521C" w:rsidP="0044521C">
            <w:pPr>
              <w:spacing w:before="0" w:after="0"/>
              <w:rPr>
                <w:rFonts w:asciiTheme="minorBidi" w:hAnsiTheme="minorBidi"/>
                <w:sz w:val="24"/>
                <w:szCs w:val="24"/>
              </w:rPr>
            </w:pPr>
          </w:p>
        </w:tc>
      </w:tr>
    </w:tbl>
    <w:p w14:paraId="311DB52F" w14:textId="00A94E79" w:rsidR="003A6365" w:rsidRDefault="003A6365" w:rsidP="003A6365">
      <w:pPr>
        <w:pStyle w:val="Heading1"/>
        <w:numPr>
          <w:ilvl w:val="0"/>
          <w:numId w:val="0"/>
        </w:numPr>
        <w:ind w:left="567"/>
        <w:rPr>
          <w:color w:val="002060"/>
        </w:rPr>
      </w:pPr>
      <w:bookmarkStart w:id="10" w:name="_Toc202165797"/>
    </w:p>
    <w:p w14:paraId="74767D14" w14:textId="3D0EA309" w:rsidR="003A6365" w:rsidRPr="003A6365" w:rsidRDefault="003A6365" w:rsidP="003A6365">
      <w:pPr>
        <w:spacing w:before="0" w:line="259" w:lineRule="auto"/>
        <w:rPr>
          <w:rFonts w:asciiTheme="majorHAnsi" w:eastAsiaTheme="majorEastAsia" w:hAnsiTheme="majorHAnsi" w:cstheme="majorBidi"/>
          <w:color w:val="002060"/>
          <w:sz w:val="40"/>
          <w:szCs w:val="40"/>
        </w:rPr>
      </w:pPr>
      <w:r>
        <w:rPr>
          <w:color w:val="002060"/>
        </w:rPr>
        <w:br w:type="page"/>
      </w:r>
    </w:p>
    <w:p w14:paraId="2CC76FF0" w14:textId="36DC00F6" w:rsidR="006F4B16" w:rsidRPr="007760C1" w:rsidRDefault="006F4B16" w:rsidP="006F4B16">
      <w:pPr>
        <w:pStyle w:val="Heading1"/>
        <w:ind w:left="567" w:hanging="567"/>
        <w:rPr>
          <w:color w:val="002060"/>
        </w:rPr>
      </w:pPr>
      <w:r w:rsidRPr="007760C1">
        <w:rPr>
          <w:color w:val="002060"/>
        </w:rPr>
        <w:lastRenderedPageBreak/>
        <w:t>Certificate and Declaration</w:t>
      </w:r>
      <w:bookmarkEnd w:id="10"/>
    </w:p>
    <w:bookmarkEnd w:id="6"/>
    <w:p w14:paraId="7A5B95D7" w14:textId="66742965" w:rsidR="00CC345D" w:rsidRPr="0092342D" w:rsidRDefault="00C1430A" w:rsidP="007A0112">
      <w:pPr>
        <w:pStyle w:val="Heading2"/>
        <w:numPr>
          <w:ilvl w:val="0"/>
          <w:numId w:val="0"/>
        </w:numPr>
        <w:spacing w:before="0" w:after="0"/>
        <w:ind w:left="567"/>
      </w:pPr>
      <w:r w:rsidRPr="0092342D">
        <w:t xml:space="preserve">I/We hereby certify that all information supplied in relation to this Tender is accurate to the best of my/our knowledge and I/we accept the conditions and undertakings requested in the application I/we understand that false information could result in my/our exclusion from </w:t>
      </w:r>
      <w:r w:rsidR="0027442E">
        <w:t>The contracting authority</w:t>
      </w:r>
      <w:r w:rsidRPr="0092342D">
        <w:t>’s future procurement opportunities.</w:t>
      </w:r>
      <w:r w:rsidRPr="0092342D">
        <w:br/>
      </w:r>
    </w:p>
    <w:p w14:paraId="112A2A46" w14:textId="392BC15E" w:rsidR="00D67125" w:rsidRPr="0092342D" w:rsidRDefault="00C1430A" w:rsidP="007A0112">
      <w:pPr>
        <w:pStyle w:val="Heading2"/>
        <w:numPr>
          <w:ilvl w:val="0"/>
          <w:numId w:val="0"/>
        </w:numPr>
        <w:spacing w:before="0" w:after="0"/>
        <w:ind w:left="567"/>
      </w:pPr>
      <w:r w:rsidRPr="0092342D">
        <w:t xml:space="preserve">I/We also understand that it is a criminal offence, punishable by imprisonment, to give, or offer any gift or consideration whatsoever, as an inducement or reward, to any servant of a public body, and that any such action will empower </w:t>
      </w:r>
      <w:r w:rsidR="0027442E">
        <w:t>the contracting authority</w:t>
      </w:r>
      <w:r w:rsidRPr="0092342D">
        <w:t xml:space="preserve"> to cancel any </w:t>
      </w:r>
      <w:r w:rsidR="0027442E">
        <w:t>contract</w:t>
      </w:r>
      <w:r w:rsidRPr="0092342D">
        <w:t xml:space="preserve"> currently in force, and may result in my/our exclusion from </w:t>
      </w:r>
      <w:r w:rsidR="0027442E">
        <w:t>the contracting authority</w:t>
      </w:r>
      <w:r w:rsidRPr="0092342D">
        <w:t>’s future procurement opportunities.</w:t>
      </w:r>
      <w:r w:rsidRPr="0092342D">
        <w:br/>
      </w:r>
    </w:p>
    <w:p w14:paraId="4E9B635F" w14:textId="388F485E" w:rsidR="00237F2E" w:rsidRDefault="00C1430A" w:rsidP="007A0112">
      <w:pPr>
        <w:pStyle w:val="Heading2"/>
        <w:numPr>
          <w:ilvl w:val="0"/>
          <w:numId w:val="0"/>
        </w:numPr>
        <w:spacing w:before="0" w:after="0"/>
        <w:ind w:left="567"/>
      </w:pPr>
      <w:r w:rsidRPr="0092342D">
        <w:t>I/We understand that</w:t>
      </w:r>
      <w:r w:rsidR="650AEA67" w:rsidRPr="0092342D">
        <w:t xml:space="preserve"> </w:t>
      </w:r>
      <w:r w:rsidR="0027442E">
        <w:t>The contracting authority</w:t>
      </w:r>
      <w:r w:rsidRPr="0092342D">
        <w:t xml:space="preserve">, or their agents, will not accept any charges by the </w:t>
      </w:r>
      <w:r w:rsidR="3E4C2DDE" w:rsidRPr="0092342D">
        <w:t>Bidder</w:t>
      </w:r>
      <w:r w:rsidRPr="0092342D">
        <w:t>, its sub-contractors or any other party for:</w:t>
      </w:r>
    </w:p>
    <w:p w14:paraId="6BDE8D14" w14:textId="389A0EA4" w:rsidR="0092342D" w:rsidRPr="0092342D" w:rsidRDefault="00C1430A" w:rsidP="00C52EFA">
      <w:pPr>
        <w:pStyle w:val="Heading2"/>
        <w:numPr>
          <w:ilvl w:val="0"/>
          <w:numId w:val="3"/>
        </w:numPr>
        <w:spacing w:before="0" w:after="0"/>
      </w:pPr>
      <w:r w:rsidRPr="0092342D">
        <w:t>work in responding to this Invitation to Tender</w:t>
      </w:r>
    </w:p>
    <w:p w14:paraId="70417A1D" w14:textId="39DC0036" w:rsidR="00237F2E" w:rsidRDefault="00C1430A" w:rsidP="00263D48">
      <w:pPr>
        <w:pStyle w:val="Heading2"/>
        <w:numPr>
          <w:ilvl w:val="0"/>
          <w:numId w:val="3"/>
        </w:numPr>
        <w:spacing w:before="0" w:after="0"/>
      </w:pPr>
      <w:r w:rsidRPr="0092342D">
        <w:t>or any other associated activity</w:t>
      </w:r>
    </w:p>
    <w:p w14:paraId="4C1D816B" w14:textId="7ABA6C50" w:rsidR="00C1430A" w:rsidRPr="0092342D" w:rsidRDefault="00C1430A" w:rsidP="007A0112">
      <w:pPr>
        <w:pStyle w:val="Heading2"/>
        <w:numPr>
          <w:ilvl w:val="0"/>
          <w:numId w:val="0"/>
        </w:numPr>
        <w:spacing w:before="0" w:after="0"/>
        <w:ind w:left="567"/>
      </w:pPr>
      <w:r w:rsidRPr="0092342D">
        <w:t xml:space="preserve">I/We understand that this Tender, is not in any way binding and is not a commitment to enter into </w:t>
      </w:r>
      <w:r w:rsidR="007A0112">
        <w:t>contract</w:t>
      </w:r>
      <w:r w:rsidRPr="0092342D">
        <w:t xml:space="preserve"> with the Bidder (you</w:t>
      </w:r>
      <w:proofErr w:type="gramStart"/>
      <w:r w:rsidRPr="0092342D">
        <w:t>), or</w:t>
      </w:r>
      <w:proofErr w:type="gramEnd"/>
      <w:r w:rsidRPr="0092342D">
        <w:t xml:space="preserve"> involve </w:t>
      </w:r>
      <w:r w:rsidR="0027442E">
        <w:t>The contracting authority</w:t>
      </w:r>
      <w:r w:rsidRPr="0092342D">
        <w:t xml:space="preserve"> in any financial commitment whatsoever in this respect. The Bidder is also advised that </w:t>
      </w:r>
      <w:r w:rsidR="0027442E">
        <w:t>The contracting authority</w:t>
      </w:r>
      <w:r w:rsidRPr="0092342D">
        <w:t xml:space="preserve"> does not bind itself to accept any of the submitted documents in whole, or in part.</w:t>
      </w:r>
      <w:r w:rsidRPr="0092342D">
        <w:br/>
      </w:r>
    </w:p>
    <w:p w14:paraId="22FAB1DA" w14:textId="2AC6E946" w:rsidR="00C1430A" w:rsidRPr="0092342D" w:rsidRDefault="00C1430A" w:rsidP="007A0112">
      <w:pPr>
        <w:pStyle w:val="Heading2"/>
        <w:numPr>
          <w:ilvl w:val="0"/>
          <w:numId w:val="0"/>
        </w:numPr>
        <w:spacing w:before="0" w:after="0"/>
        <w:ind w:left="567"/>
      </w:pPr>
      <w:r w:rsidRPr="0092342D">
        <w:t>I/We declare that the Bidder has fulfilled its obligations relating to the payment of taxes under the law of any part of the United Kingdom, or of the relevant State in which the economic operator is established</w:t>
      </w:r>
      <w:r w:rsidR="00263D48">
        <w:t>.</w:t>
      </w:r>
    </w:p>
    <w:p w14:paraId="6936FBC5" w14:textId="59B5B780" w:rsidR="0092342D" w:rsidRDefault="00C1430A" w:rsidP="007A0112">
      <w:pPr>
        <w:pStyle w:val="Heading2"/>
        <w:numPr>
          <w:ilvl w:val="0"/>
          <w:numId w:val="0"/>
        </w:numPr>
        <w:spacing w:before="0" w:after="0"/>
        <w:ind w:left="567"/>
      </w:pPr>
      <w:r w:rsidRPr="0092342D">
        <w:t xml:space="preserve">I/We declare that as the Bidder we are not in any of the situations as outlined </w:t>
      </w:r>
      <w:r w:rsidR="003E59CC" w:rsidRPr="0092342D">
        <w:t>in Schedules 6 and 7 of the Procurement Act</w:t>
      </w:r>
      <w:r w:rsidRPr="0092342D">
        <w:t xml:space="preserve"> </w:t>
      </w:r>
      <w:r w:rsidR="003B4F36" w:rsidRPr="0092342D">
        <w:t xml:space="preserve">2023 </w:t>
      </w:r>
      <w:r w:rsidRPr="0092342D">
        <w:t xml:space="preserve">(Mandatory and Discretionary </w:t>
      </w:r>
      <w:r w:rsidR="003E59CC" w:rsidRPr="0092342D">
        <w:t>exclusion criteria</w:t>
      </w:r>
      <w:r w:rsidR="007A0112">
        <w:t>).</w:t>
      </w:r>
      <w:r w:rsidRPr="0092342D">
        <w:br/>
      </w:r>
    </w:p>
    <w:p w14:paraId="279987D7" w14:textId="27E3CCDD" w:rsidR="0092342D" w:rsidRDefault="00C1430A" w:rsidP="007A0112">
      <w:pPr>
        <w:pStyle w:val="Heading2"/>
        <w:numPr>
          <w:ilvl w:val="0"/>
          <w:numId w:val="0"/>
        </w:numPr>
        <w:spacing w:before="0" w:after="0"/>
        <w:ind w:left="567"/>
      </w:pPr>
      <w:r w:rsidRPr="0092342D">
        <w:t xml:space="preserve">I/we declare that we have considered all requirements within this Invitation to </w:t>
      </w:r>
      <w:proofErr w:type="gramStart"/>
      <w:r w:rsidRPr="0092342D">
        <w:t>Tender</w:t>
      </w:r>
      <w:proofErr w:type="gramEnd"/>
      <w:r w:rsidRPr="0092342D">
        <w:t xml:space="preserve"> and should we be identified as the Highest Scoring Bidder following the tender evaluation </w:t>
      </w:r>
      <w:proofErr w:type="gramStart"/>
      <w:r w:rsidRPr="0092342D">
        <w:t>process</w:t>
      </w:r>
      <w:proofErr w:type="gramEnd"/>
      <w:r w:rsidRPr="0092342D">
        <w:t xml:space="preserve"> we agree to submit supporting evidence within 5 working days of the initial request.</w:t>
      </w:r>
      <w:r w:rsidRPr="0092342D">
        <w:br/>
      </w:r>
    </w:p>
    <w:p w14:paraId="13B534A5" w14:textId="5D6C8790" w:rsidR="00C1430A" w:rsidRPr="0092342D" w:rsidRDefault="00C1430A" w:rsidP="007A0112">
      <w:pPr>
        <w:pStyle w:val="Heading2"/>
        <w:numPr>
          <w:ilvl w:val="0"/>
          <w:numId w:val="0"/>
        </w:numPr>
        <w:spacing w:before="0" w:after="0"/>
        <w:ind w:left="567"/>
      </w:pPr>
      <w:r w:rsidRPr="0092342D">
        <w:t>The parties hereto acknowledge and agree that any information requested under the Freedom of Information Act 2000 may be disclosed, provided such disclosure is appropriate and in accordance with the said Act.</w:t>
      </w:r>
      <w:r w:rsidRPr="0092342D">
        <w:br/>
      </w:r>
    </w:p>
    <w:p w14:paraId="15090401" w14:textId="4D24ECAB" w:rsidR="00A70F4E" w:rsidRPr="00A70F4E" w:rsidRDefault="00C1430A" w:rsidP="00263D48">
      <w:pPr>
        <w:pStyle w:val="Heading2"/>
        <w:numPr>
          <w:ilvl w:val="0"/>
          <w:numId w:val="0"/>
        </w:numPr>
        <w:spacing w:before="0" w:after="0"/>
        <w:ind w:left="567"/>
      </w:pPr>
      <w:r w:rsidRPr="0092342D">
        <w:t xml:space="preserve">I/We hereby apply for consideration in connection with </w:t>
      </w:r>
      <w:r w:rsidR="000710A6">
        <w:t>the York and North Yorkshire Youth Commission</w:t>
      </w:r>
      <w:r w:rsidRPr="0092342D">
        <w:t xml:space="preserve"> for </w:t>
      </w:r>
      <w:r w:rsidR="0027442E">
        <w:t>the contracting authority</w:t>
      </w:r>
      <w:r w:rsidRPr="0092342D">
        <w:t xml:space="preserve"> and confirm that I am/we are prepared to answer any questions relating to this Tender, if so required</w:t>
      </w:r>
      <w:r w:rsidR="009262E3" w:rsidRPr="0092342D">
        <w:t>.</w:t>
      </w:r>
    </w:p>
    <w:tbl>
      <w:tblPr>
        <w:tblStyle w:val="TableGrid"/>
        <w:tblW w:w="9781" w:type="dxa"/>
        <w:tblInd w:w="562" w:type="dxa"/>
        <w:tblLook w:val="04A0" w:firstRow="1" w:lastRow="0" w:firstColumn="1" w:lastColumn="0" w:noHBand="0" w:noVBand="1"/>
      </w:tblPr>
      <w:tblGrid>
        <w:gridCol w:w="3119"/>
        <w:gridCol w:w="3433"/>
        <w:gridCol w:w="1423"/>
        <w:gridCol w:w="1806"/>
      </w:tblGrid>
      <w:tr w:rsidR="00C1430A" w:rsidRPr="004A31EC" w14:paraId="55222890" w14:textId="77777777" w:rsidTr="00192965">
        <w:trPr>
          <w:trHeight w:val="685"/>
        </w:trPr>
        <w:tc>
          <w:tcPr>
            <w:tcW w:w="3119" w:type="dxa"/>
            <w:shd w:val="clear" w:color="auto" w:fill="002060"/>
            <w:vAlign w:val="center"/>
          </w:tcPr>
          <w:p w14:paraId="01A2C473" w14:textId="77777777" w:rsidR="00C1430A" w:rsidRPr="004A31EC" w:rsidRDefault="00C1430A" w:rsidP="00263D48">
            <w:pPr>
              <w:spacing w:before="0"/>
              <w:rPr>
                <w:b/>
                <w:bCs/>
                <w:lang w:val="en-US"/>
              </w:rPr>
            </w:pPr>
            <w:r w:rsidRPr="004A31EC">
              <w:rPr>
                <w:b/>
                <w:bCs/>
                <w:lang w:val="en-US"/>
              </w:rPr>
              <w:lastRenderedPageBreak/>
              <w:t>Signed:</w:t>
            </w:r>
          </w:p>
        </w:tc>
        <w:tc>
          <w:tcPr>
            <w:tcW w:w="3433" w:type="dxa"/>
            <w:vAlign w:val="center"/>
          </w:tcPr>
          <w:p w14:paraId="5C571A8F" w14:textId="77777777" w:rsidR="00C1430A" w:rsidRPr="004A31EC" w:rsidRDefault="00C1430A" w:rsidP="00263D48">
            <w:pPr>
              <w:spacing w:before="0"/>
              <w:rPr>
                <w:lang w:val="en-US"/>
              </w:rPr>
            </w:pPr>
          </w:p>
        </w:tc>
        <w:tc>
          <w:tcPr>
            <w:tcW w:w="1423" w:type="dxa"/>
            <w:shd w:val="clear" w:color="auto" w:fill="002060"/>
            <w:vAlign w:val="center"/>
          </w:tcPr>
          <w:p w14:paraId="14A2D54B" w14:textId="77777777" w:rsidR="00C1430A" w:rsidRPr="004A31EC" w:rsidRDefault="00C1430A" w:rsidP="00263D48">
            <w:pPr>
              <w:spacing w:before="0"/>
              <w:rPr>
                <w:b/>
                <w:bCs/>
                <w:lang w:val="en-US"/>
              </w:rPr>
            </w:pPr>
            <w:r w:rsidRPr="004A31EC">
              <w:rPr>
                <w:b/>
                <w:bCs/>
                <w:lang w:val="en-US"/>
              </w:rPr>
              <w:t>Date:</w:t>
            </w:r>
          </w:p>
        </w:tc>
        <w:tc>
          <w:tcPr>
            <w:tcW w:w="1806" w:type="dxa"/>
            <w:vAlign w:val="center"/>
          </w:tcPr>
          <w:p w14:paraId="45DD480E" w14:textId="77777777" w:rsidR="00C1430A" w:rsidRPr="004A31EC" w:rsidRDefault="00C1430A" w:rsidP="00263D48">
            <w:pPr>
              <w:spacing w:before="0"/>
              <w:rPr>
                <w:lang w:val="en-US"/>
              </w:rPr>
            </w:pPr>
          </w:p>
        </w:tc>
      </w:tr>
      <w:tr w:rsidR="00C1430A" w:rsidRPr="004A31EC" w14:paraId="4A78EF22" w14:textId="77777777" w:rsidTr="00192965">
        <w:trPr>
          <w:trHeight w:val="551"/>
        </w:trPr>
        <w:tc>
          <w:tcPr>
            <w:tcW w:w="3119" w:type="dxa"/>
            <w:shd w:val="clear" w:color="auto" w:fill="002060"/>
            <w:vAlign w:val="center"/>
          </w:tcPr>
          <w:p w14:paraId="1A7AF03C" w14:textId="77777777" w:rsidR="00C1430A" w:rsidRPr="004A31EC" w:rsidRDefault="00C1430A" w:rsidP="00263D48">
            <w:pPr>
              <w:spacing w:before="0"/>
              <w:rPr>
                <w:b/>
                <w:bCs/>
                <w:lang w:val="en-US"/>
              </w:rPr>
            </w:pPr>
            <w:r w:rsidRPr="004A31EC">
              <w:rPr>
                <w:b/>
                <w:bCs/>
                <w:lang w:val="en-US"/>
              </w:rPr>
              <w:t>Name (Block Capitals):</w:t>
            </w:r>
          </w:p>
        </w:tc>
        <w:tc>
          <w:tcPr>
            <w:tcW w:w="6662" w:type="dxa"/>
            <w:gridSpan w:val="3"/>
            <w:vAlign w:val="center"/>
          </w:tcPr>
          <w:p w14:paraId="795EF20E" w14:textId="77777777" w:rsidR="00C1430A" w:rsidRPr="004A31EC" w:rsidRDefault="00C1430A" w:rsidP="00263D48">
            <w:pPr>
              <w:spacing w:before="0"/>
              <w:rPr>
                <w:lang w:val="en-US"/>
              </w:rPr>
            </w:pPr>
          </w:p>
        </w:tc>
      </w:tr>
      <w:tr w:rsidR="00C1430A" w:rsidRPr="004A31EC" w14:paraId="6876A948" w14:textId="77777777" w:rsidTr="00192965">
        <w:trPr>
          <w:trHeight w:val="573"/>
        </w:trPr>
        <w:tc>
          <w:tcPr>
            <w:tcW w:w="3119" w:type="dxa"/>
            <w:shd w:val="clear" w:color="auto" w:fill="002060"/>
            <w:vAlign w:val="center"/>
          </w:tcPr>
          <w:p w14:paraId="1C7AC27F" w14:textId="77777777" w:rsidR="00C1430A" w:rsidRPr="004A31EC" w:rsidRDefault="00C1430A" w:rsidP="00263D48">
            <w:pPr>
              <w:spacing w:before="0"/>
              <w:rPr>
                <w:b/>
                <w:bCs/>
                <w:lang w:val="en-US"/>
              </w:rPr>
            </w:pPr>
            <w:r w:rsidRPr="004A31EC">
              <w:rPr>
                <w:b/>
                <w:bCs/>
                <w:lang w:val="en-US"/>
              </w:rPr>
              <w:t>For, and on behalf of:</w:t>
            </w:r>
          </w:p>
        </w:tc>
        <w:tc>
          <w:tcPr>
            <w:tcW w:w="6662" w:type="dxa"/>
            <w:gridSpan w:val="3"/>
            <w:vAlign w:val="center"/>
          </w:tcPr>
          <w:p w14:paraId="2C843F21" w14:textId="77777777" w:rsidR="00C1430A" w:rsidRPr="004A31EC" w:rsidRDefault="00C1430A" w:rsidP="00263D48">
            <w:pPr>
              <w:spacing w:before="0"/>
              <w:rPr>
                <w:lang w:val="en-US"/>
              </w:rPr>
            </w:pPr>
          </w:p>
        </w:tc>
      </w:tr>
      <w:tr w:rsidR="00C1430A" w:rsidRPr="004A31EC" w14:paraId="76282831" w14:textId="77777777" w:rsidTr="00192965">
        <w:trPr>
          <w:trHeight w:val="224"/>
        </w:trPr>
        <w:tc>
          <w:tcPr>
            <w:tcW w:w="3119" w:type="dxa"/>
            <w:shd w:val="clear" w:color="auto" w:fill="002060"/>
            <w:vAlign w:val="center"/>
          </w:tcPr>
          <w:p w14:paraId="2B491642" w14:textId="77777777" w:rsidR="00C1430A" w:rsidRPr="004A31EC" w:rsidRDefault="00C1430A" w:rsidP="00263D48">
            <w:pPr>
              <w:spacing w:before="0"/>
              <w:rPr>
                <w:b/>
                <w:bCs/>
                <w:lang w:val="en-US"/>
              </w:rPr>
            </w:pPr>
            <w:r w:rsidRPr="004A31EC">
              <w:rPr>
                <w:b/>
                <w:bCs/>
                <w:lang w:val="en-US"/>
              </w:rPr>
              <w:t>Position in Company:</w:t>
            </w:r>
          </w:p>
        </w:tc>
        <w:tc>
          <w:tcPr>
            <w:tcW w:w="3433" w:type="dxa"/>
            <w:vAlign w:val="center"/>
          </w:tcPr>
          <w:p w14:paraId="2DE7B96B" w14:textId="77777777" w:rsidR="00C1430A" w:rsidRPr="004A31EC" w:rsidRDefault="00C1430A" w:rsidP="00263D48">
            <w:pPr>
              <w:spacing w:before="0"/>
              <w:rPr>
                <w:lang w:val="en-US"/>
              </w:rPr>
            </w:pPr>
          </w:p>
        </w:tc>
        <w:tc>
          <w:tcPr>
            <w:tcW w:w="1423" w:type="dxa"/>
            <w:shd w:val="clear" w:color="auto" w:fill="002060"/>
            <w:vAlign w:val="center"/>
          </w:tcPr>
          <w:p w14:paraId="2DC116BD" w14:textId="77777777" w:rsidR="00C1430A" w:rsidRPr="004A31EC" w:rsidRDefault="00C1430A" w:rsidP="00263D48">
            <w:pPr>
              <w:spacing w:before="0"/>
              <w:rPr>
                <w:b/>
                <w:bCs/>
                <w:lang w:val="en-US"/>
              </w:rPr>
            </w:pPr>
            <w:r w:rsidRPr="004A31EC">
              <w:rPr>
                <w:b/>
                <w:bCs/>
                <w:lang w:val="en-US"/>
              </w:rPr>
              <w:t>Telephone Number:</w:t>
            </w:r>
          </w:p>
        </w:tc>
        <w:tc>
          <w:tcPr>
            <w:tcW w:w="1806" w:type="dxa"/>
            <w:vAlign w:val="center"/>
          </w:tcPr>
          <w:p w14:paraId="63921478" w14:textId="77777777" w:rsidR="00C1430A" w:rsidRPr="004A31EC" w:rsidRDefault="00C1430A" w:rsidP="00263D48">
            <w:pPr>
              <w:spacing w:before="0"/>
              <w:rPr>
                <w:lang w:val="en-US"/>
              </w:rPr>
            </w:pPr>
          </w:p>
        </w:tc>
      </w:tr>
      <w:tr w:rsidR="00C1430A" w:rsidRPr="004A31EC" w14:paraId="2D0E0AA9" w14:textId="77777777" w:rsidTr="00192965">
        <w:trPr>
          <w:trHeight w:val="420"/>
        </w:trPr>
        <w:tc>
          <w:tcPr>
            <w:tcW w:w="3119" w:type="dxa"/>
            <w:shd w:val="clear" w:color="auto" w:fill="002060"/>
            <w:vAlign w:val="center"/>
          </w:tcPr>
          <w:p w14:paraId="7D9ACF84" w14:textId="77777777" w:rsidR="00C1430A" w:rsidRPr="004A31EC" w:rsidRDefault="00C1430A" w:rsidP="00263D48">
            <w:pPr>
              <w:spacing w:before="0"/>
              <w:rPr>
                <w:b/>
                <w:bCs/>
                <w:lang w:val="en-US"/>
              </w:rPr>
            </w:pPr>
            <w:r w:rsidRPr="004A31EC">
              <w:rPr>
                <w:b/>
                <w:bCs/>
                <w:lang w:val="en-US"/>
              </w:rPr>
              <w:t>Email Address:</w:t>
            </w:r>
          </w:p>
        </w:tc>
        <w:tc>
          <w:tcPr>
            <w:tcW w:w="6662" w:type="dxa"/>
            <w:gridSpan w:val="3"/>
            <w:vAlign w:val="center"/>
          </w:tcPr>
          <w:p w14:paraId="3717F490" w14:textId="77777777" w:rsidR="00C1430A" w:rsidRPr="004A31EC" w:rsidRDefault="00C1430A" w:rsidP="00263D48">
            <w:pPr>
              <w:spacing w:before="0"/>
              <w:rPr>
                <w:lang w:val="en-US"/>
              </w:rPr>
            </w:pPr>
          </w:p>
        </w:tc>
      </w:tr>
    </w:tbl>
    <w:p w14:paraId="212815F1" w14:textId="7C8A324E" w:rsidR="002E20B3" w:rsidRPr="007A0112" w:rsidRDefault="002E20B3" w:rsidP="007A0112">
      <w:pPr>
        <w:spacing w:before="0" w:line="259" w:lineRule="auto"/>
        <w:rPr>
          <w:rFonts w:asciiTheme="majorHAnsi" w:eastAsiaTheme="majorEastAsia" w:hAnsiTheme="majorHAnsi" w:cstheme="majorBidi"/>
          <w:color w:val="002060"/>
          <w:sz w:val="40"/>
          <w:szCs w:val="40"/>
        </w:rPr>
      </w:pPr>
    </w:p>
    <w:sectPr w:rsidR="002E20B3" w:rsidRPr="007A0112" w:rsidSect="00BC3500">
      <w:headerReference w:type="default" r:id="rId14"/>
      <w:footerReference w:type="default" r:id="rId15"/>
      <w:headerReference w:type="first" r:id="rId16"/>
      <w:footerReference w:type="first" r:id="rId17"/>
      <w:pgSz w:w="11906" w:h="16838"/>
      <w:pgMar w:top="1848" w:right="794" w:bottom="1701" w:left="79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3FF35" w14:textId="77777777" w:rsidR="00DA39A3" w:rsidRPr="00995A30" w:rsidRDefault="00DA39A3" w:rsidP="00355773">
      <w:pPr>
        <w:spacing w:before="0" w:after="0"/>
      </w:pPr>
      <w:r w:rsidRPr="00995A30">
        <w:separator/>
      </w:r>
    </w:p>
  </w:endnote>
  <w:endnote w:type="continuationSeparator" w:id="0">
    <w:p w14:paraId="7FB5C2E7" w14:textId="77777777" w:rsidR="00DA39A3" w:rsidRPr="00995A30" w:rsidRDefault="00DA39A3" w:rsidP="00355773">
      <w:pPr>
        <w:spacing w:before="0" w:after="0"/>
      </w:pPr>
      <w:r w:rsidRPr="00995A30">
        <w:continuationSeparator/>
      </w:r>
    </w:p>
  </w:endnote>
  <w:endnote w:type="continuationNotice" w:id="1">
    <w:p w14:paraId="3DDB9060" w14:textId="77777777" w:rsidR="00DA39A3" w:rsidRPr="00995A30" w:rsidRDefault="00DA39A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D3A35" w14:textId="05433EC5" w:rsidR="00923E5E" w:rsidRPr="00FC00F1" w:rsidRDefault="00BF450B" w:rsidP="005B7B93">
    <w:pPr>
      <w:pStyle w:val="Footer"/>
      <w:ind w:left="2687" w:firstLine="4513"/>
      <w:rPr>
        <w:color w:val="002060"/>
      </w:rPr>
    </w:pPr>
    <w:r>
      <w:rPr>
        <w:noProof/>
      </w:rPr>
      <w:drawing>
        <wp:anchor distT="0" distB="0" distL="114300" distR="114300" simplePos="0" relativeHeight="251664385" behindDoc="1" locked="0" layoutInCell="1" allowOverlap="1" wp14:anchorId="41343244" wp14:editId="128027F7">
          <wp:simplePos x="0" y="0"/>
          <wp:positionH relativeFrom="page">
            <wp:posOffset>-184150</wp:posOffset>
          </wp:positionH>
          <wp:positionV relativeFrom="bottomMargin">
            <wp:posOffset>-29845</wp:posOffset>
          </wp:positionV>
          <wp:extent cx="7651750" cy="316230"/>
          <wp:effectExtent l="0" t="0" r="0" b="0"/>
          <wp:wrapNone/>
          <wp:docPr id="610377014" name="Picture 610377014" descr="A police officer on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02261" name="Picture 1123702261" descr="A police officer on a horse&#10;&#10;Description automatically generated"/>
                  <pic:cNvPicPr/>
                </pic:nvPicPr>
                <pic:blipFill rotWithShape="1">
                  <a:blip r:embed="rId1"/>
                  <a:srcRect l="-1072" t="84338" r="1072" b="12699"/>
                  <a:stretch/>
                </pic:blipFill>
                <pic:spPr bwMode="auto">
                  <a:xfrm>
                    <a:off x="0" y="0"/>
                    <a:ext cx="7651750" cy="316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00F1" w:rsidRPr="00A965CA">
      <w:rPr>
        <w:noProof/>
        <w:color w:val="002060"/>
        <w:lang w:val="en-US"/>
      </w:rPr>
      <mc:AlternateContent>
        <mc:Choice Requires="wps">
          <w:drawing>
            <wp:anchor distT="0" distB="0" distL="114300" distR="114300" simplePos="0" relativeHeight="251662337" behindDoc="0" locked="0" layoutInCell="1" allowOverlap="1" wp14:anchorId="11D511C2" wp14:editId="1183332B">
              <wp:simplePos x="0" y="0"/>
              <wp:positionH relativeFrom="margin">
                <wp:posOffset>-228600</wp:posOffset>
              </wp:positionH>
              <wp:positionV relativeFrom="page">
                <wp:posOffset>9736455</wp:posOffset>
              </wp:positionV>
              <wp:extent cx="2105247" cy="425302"/>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2105247" cy="425302"/>
                      </a:xfrm>
                      <a:prstGeom prst="rect">
                        <a:avLst/>
                      </a:prstGeom>
                      <a:noFill/>
                      <a:ln>
                        <a:noFill/>
                      </a:ln>
                      <a:effectLst/>
                      <a:extLst>
                        <a:ext uri="{C572A759-6A51-4108-AA02-DFA0A04FC94B}">
                          <ma14:wrappingTextBoxFlag xmlns:pic="http://schemas.openxmlformats.org/drawingml/2006/picture" xmlns:a14="http://schemas.microsoft.com/office/drawing/2010/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3C1A7B2" w14:textId="77777777" w:rsidR="0081276E" w:rsidRDefault="0081276E" w:rsidP="0081276E">
                          <w:pPr>
                            <w:rPr>
                              <w:b/>
                              <w:bCs/>
                              <w:noProof/>
                              <w:color w:val="233780"/>
                              <w:sz w:val="20"/>
                              <w:szCs w:val="20"/>
                            </w:rPr>
                          </w:pPr>
                          <w:r>
                            <w:rPr>
                              <w:b/>
                              <w:bCs/>
                              <w:noProof/>
                              <w:color w:val="233780"/>
                              <w:sz w:val="20"/>
                              <w:szCs w:val="20"/>
                            </w:rPr>
                            <w:t>Uncontrolled when printed</w:t>
                          </w:r>
                        </w:p>
                        <w:p w14:paraId="274B2238" w14:textId="77777777" w:rsidR="0081276E" w:rsidRPr="000B1AFE" w:rsidRDefault="0081276E" w:rsidP="0081276E">
                          <w:pPr>
                            <w:rPr>
                              <w:b/>
                              <w:bCs/>
                              <w:color w:val="23378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511C2" id="_x0000_t202" coordsize="21600,21600" o:spt="202" path="m,l,21600r21600,l21600,xe">
              <v:stroke joinstyle="miter"/>
              <v:path gradientshapeok="t" o:connecttype="rect"/>
            </v:shapetype>
            <v:shape id="Text Box 20" o:spid="_x0000_s1026" type="#_x0000_t202" style="position:absolute;left:0;text-align:left;margin-left:-18pt;margin-top:766.65pt;width:165.75pt;height:33.5pt;z-index:25166233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" filled="f" stroked="f">
              <v:textbox>
                <w:txbxContent>
                  <w:p w14:paraId="33C1A7B2" w14:textId="77777777" w:rsidR="0081276E" w:rsidRDefault="0081276E" w:rsidP="0081276E">
                    <w:pPr>
                      <w:rPr>
                        <w:b/>
                        <w:bCs/>
                        <w:noProof/>
                        <w:color w:val="233780"/>
                        <w:sz w:val="20"/>
                        <w:szCs w:val="20"/>
                      </w:rPr>
                    </w:pPr>
                    <w:r>
                      <w:rPr>
                        <w:b/>
                        <w:bCs/>
                        <w:noProof/>
                        <w:color w:val="233780"/>
                        <w:sz w:val="20"/>
                        <w:szCs w:val="20"/>
                      </w:rPr>
                      <w:t>Uncontrolled when printed</w:t>
                    </w:r>
                  </w:p>
                  <w:p w14:paraId="274B2238" w14:textId="77777777" w:rsidR="0081276E" w:rsidRPr="000B1AFE" w:rsidRDefault="0081276E" w:rsidP="0081276E">
                    <w:pPr>
                      <w:rPr>
                        <w:b/>
                        <w:bCs/>
                        <w:color w:val="233780"/>
                        <w:sz w:val="20"/>
                        <w:szCs w:val="20"/>
                      </w:rPr>
                    </w:pPr>
                  </w:p>
                </w:txbxContent>
              </v:textbox>
              <w10:wrap type="square" anchorx="margin" anchory="page"/>
            </v:shape>
          </w:pict>
        </mc:Fallback>
      </mc:AlternateContent>
    </w:r>
    <w:sdt>
      <w:sdtPr>
        <w:rPr>
          <w:color w:val="002060"/>
        </w:rPr>
        <w:id w:val="-1799985970"/>
        <w:docPartObj>
          <w:docPartGallery w:val="Page Numbers (Bottom of Page)"/>
          <w:docPartUnique/>
        </w:docPartObj>
      </w:sdtPr>
      <w:sdtEndPr/>
      <w:sdtContent>
        <w:sdt>
          <w:sdtPr>
            <w:rPr>
              <w:color w:val="002060"/>
            </w:rPr>
            <w:id w:val="-1769616900"/>
            <w:docPartObj>
              <w:docPartGallery w:val="Page Numbers (Top of Page)"/>
              <w:docPartUnique/>
            </w:docPartObj>
          </w:sdtPr>
          <w:sdtEndPr/>
          <w:sdtContent>
            <w:r w:rsidR="00923E5E" w:rsidRPr="00FC00F1">
              <w:rPr>
                <w:color w:val="002060"/>
              </w:rPr>
              <w:t xml:space="preserve">Page </w:t>
            </w:r>
            <w:r w:rsidR="00923E5E" w:rsidRPr="00FC00F1">
              <w:rPr>
                <w:b/>
                <w:bCs/>
                <w:color w:val="002060"/>
                <w:sz w:val="24"/>
                <w:szCs w:val="24"/>
              </w:rPr>
              <w:fldChar w:fldCharType="begin"/>
            </w:r>
            <w:r w:rsidR="00923E5E" w:rsidRPr="00FC00F1">
              <w:rPr>
                <w:b/>
                <w:bCs/>
                <w:color w:val="002060"/>
              </w:rPr>
              <w:instrText>PAGE</w:instrText>
            </w:r>
            <w:r w:rsidR="00923E5E" w:rsidRPr="00FC00F1">
              <w:rPr>
                <w:b/>
                <w:bCs/>
                <w:color w:val="002060"/>
                <w:sz w:val="24"/>
                <w:szCs w:val="24"/>
              </w:rPr>
              <w:fldChar w:fldCharType="separate"/>
            </w:r>
            <w:r w:rsidR="00923E5E" w:rsidRPr="00FC00F1">
              <w:rPr>
                <w:b/>
                <w:bCs/>
                <w:color w:val="002060"/>
              </w:rPr>
              <w:t>2</w:t>
            </w:r>
            <w:r w:rsidR="00923E5E" w:rsidRPr="00FC00F1">
              <w:rPr>
                <w:b/>
                <w:bCs/>
                <w:color w:val="002060"/>
                <w:sz w:val="24"/>
                <w:szCs w:val="24"/>
              </w:rPr>
              <w:fldChar w:fldCharType="end"/>
            </w:r>
            <w:r w:rsidR="00923E5E" w:rsidRPr="00FC00F1">
              <w:rPr>
                <w:color w:val="002060"/>
              </w:rPr>
              <w:t xml:space="preserve"> of </w:t>
            </w:r>
            <w:r w:rsidR="00923E5E" w:rsidRPr="00FC00F1">
              <w:rPr>
                <w:b/>
                <w:bCs/>
                <w:color w:val="002060"/>
                <w:sz w:val="24"/>
                <w:szCs w:val="24"/>
              </w:rPr>
              <w:fldChar w:fldCharType="begin"/>
            </w:r>
            <w:r w:rsidR="00923E5E" w:rsidRPr="00FC00F1">
              <w:rPr>
                <w:b/>
                <w:bCs/>
                <w:color w:val="002060"/>
              </w:rPr>
              <w:instrText>NUMPAGES</w:instrText>
            </w:r>
            <w:r w:rsidR="00923E5E" w:rsidRPr="00FC00F1">
              <w:rPr>
                <w:b/>
                <w:bCs/>
                <w:color w:val="002060"/>
                <w:sz w:val="24"/>
                <w:szCs w:val="24"/>
              </w:rPr>
              <w:fldChar w:fldCharType="separate"/>
            </w:r>
            <w:r w:rsidR="00923E5E" w:rsidRPr="00FC00F1">
              <w:rPr>
                <w:b/>
                <w:bCs/>
                <w:color w:val="002060"/>
              </w:rPr>
              <w:t>2</w:t>
            </w:r>
            <w:r w:rsidR="00923E5E" w:rsidRPr="00FC00F1">
              <w:rPr>
                <w:b/>
                <w:bCs/>
                <w:color w:val="002060"/>
                <w:sz w:val="24"/>
                <w:szCs w:val="24"/>
              </w:rPr>
              <w:fldChar w:fldCharType="end"/>
            </w:r>
          </w:sdtContent>
        </w:sdt>
      </w:sdtContent>
    </w:sdt>
  </w:p>
  <w:p w14:paraId="5AB61C08" w14:textId="77777777" w:rsidR="00923E5E" w:rsidRDefault="00923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1DEE3648" w14:paraId="77C3BB32" w14:textId="77777777" w:rsidTr="1DEE3648">
      <w:trPr>
        <w:trHeight w:val="300"/>
      </w:trPr>
      <w:tc>
        <w:tcPr>
          <w:tcW w:w="3435" w:type="dxa"/>
        </w:tcPr>
        <w:p w14:paraId="4C6AB8E4" w14:textId="7A315683" w:rsidR="1DEE3648" w:rsidRDefault="1DEE3648" w:rsidP="1DEE3648">
          <w:pPr>
            <w:pStyle w:val="Header"/>
            <w:ind w:left="-115"/>
          </w:pPr>
        </w:p>
      </w:tc>
      <w:tc>
        <w:tcPr>
          <w:tcW w:w="3435" w:type="dxa"/>
        </w:tcPr>
        <w:p w14:paraId="3533ABF7" w14:textId="0591980A" w:rsidR="1DEE3648" w:rsidRDefault="1DEE3648" w:rsidP="1DEE3648">
          <w:pPr>
            <w:pStyle w:val="Header"/>
            <w:jc w:val="center"/>
          </w:pPr>
        </w:p>
      </w:tc>
      <w:tc>
        <w:tcPr>
          <w:tcW w:w="3435" w:type="dxa"/>
        </w:tcPr>
        <w:p w14:paraId="4243A487" w14:textId="3C4D64F5" w:rsidR="1DEE3648" w:rsidRDefault="1DEE3648" w:rsidP="1DEE3648">
          <w:pPr>
            <w:pStyle w:val="Header"/>
            <w:ind w:right="-115"/>
            <w:jc w:val="right"/>
          </w:pPr>
        </w:p>
      </w:tc>
    </w:tr>
  </w:tbl>
  <w:p w14:paraId="060EAA9E" w14:textId="11DB7EC7" w:rsidR="1DEE3648" w:rsidRDefault="1DEE3648" w:rsidP="1DEE3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3E8B3" w14:textId="77777777" w:rsidR="00DA39A3" w:rsidRPr="00995A30" w:rsidRDefault="00DA39A3" w:rsidP="00355773">
      <w:pPr>
        <w:spacing w:before="0" w:after="0"/>
      </w:pPr>
      <w:r w:rsidRPr="00995A30">
        <w:separator/>
      </w:r>
    </w:p>
  </w:footnote>
  <w:footnote w:type="continuationSeparator" w:id="0">
    <w:p w14:paraId="1B50148F" w14:textId="77777777" w:rsidR="00DA39A3" w:rsidRPr="00995A30" w:rsidRDefault="00DA39A3" w:rsidP="00355773">
      <w:pPr>
        <w:spacing w:before="0" w:after="0"/>
      </w:pPr>
      <w:r w:rsidRPr="00995A30">
        <w:continuationSeparator/>
      </w:r>
    </w:p>
  </w:footnote>
  <w:footnote w:type="continuationNotice" w:id="1">
    <w:p w14:paraId="079EEF26" w14:textId="77777777" w:rsidR="00DA39A3" w:rsidRPr="00995A30" w:rsidRDefault="00DA39A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C6664" w14:textId="6DF8B456" w:rsidR="00A25931" w:rsidRDefault="00163BE5" w:rsidP="00163BE5">
    <w:pPr>
      <w:pStyle w:val="Header"/>
      <w:tabs>
        <w:tab w:val="clear" w:pos="4513"/>
        <w:tab w:val="clear" w:pos="9026"/>
      </w:tabs>
      <w:ind w:right="-30"/>
      <w:rPr>
        <w:color w:val="002060"/>
        <w:sz w:val="24"/>
        <w:szCs w:val="24"/>
      </w:rPr>
    </w:pPr>
    <w:r>
      <w:rPr>
        <w:noProof/>
        <w:color w:val="002060"/>
        <w:sz w:val="24"/>
        <w:szCs w:val="24"/>
      </w:rPr>
      <w:drawing>
        <wp:inline distT="0" distB="0" distL="0" distR="0" wp14:anchorId="5D668874" wp14:editId="792B4857">
          <wp:extent cx="2139950" cy="780415"/>
          <wp:effectExtent l="0" t="0" r="0" b="635"/>
          <wp:docPr id="9909338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780415"/>
                  </a:xfrm>
                  <a:prstGeom prst="rect">
                    <a:avLst/>
                  </a:prstGeom>
                  <a:noFill/>
                </pic:spPr>
              </pic:pic>
            </a:graphicData>
          </a:graphic>
        </wp:inline>
      </w:drawing>
    </w:r>
  </w:p>
  <w:p w14:paraId="29767DC0" w14:textId="0C0A6A85" w:rsidR="00094F07" w:rsidRPr="009F62C9" w:rsidRDefault="000902E7" w:rsidP="000902E7">
    <w:pPr>
      <w:pStyle w:val="Header"/>
      <w:tabs>
        <w:tab w:val="clear" w:pos="4513"/>
        <w:tab w:val="clear" w:pos="9026"/>
      </w:tabs>
      <w:ind w:left="2127" w:right="-30"/>
      <w:rPr>
        <w:color w:val="002060"/>
      </w:rPr>
    </w:pPr>
    <w:r>
      <w:rPr>
        <w:color w:val="002060"/>
        <w:sz w:val="24"/>
        <w:szCs w:val="24"/>
      </w:rPr>
      <w:t xml:space="preserve">                                       </w:t>
    </w:r>
    <w:r w:rsidR="004E3867" w:rsidRPr="00EA7B52">
      <w:rPr>
        <w:color w:val="002060"/>
        <w:sz w:val="24"/>
        <w:szCs w:val="24"/>
      </w:rPr>
      <w:t>OFFICIAL</w:t>
    </w:r>
  </w:p>
  <w:p w14:paraId="71DF9F22" w14:textId="404020B0" w:rsidR="007B4DDC" w:rsidRPr="00832C0A" w:rsidRDefault="00C6417D" w:rsidP="00124AA9">
    <w:pPr>
      <w:pStyle w:val="Header"/>
      <w:rPr>
        <w:color w:val="153D63" w:themeColor="text2" w:themeTint="E6"/>
        <w:sz w:val="24"/>
        <w:szCs w:val="24"/>
      </w:rPr>
    </w:pPr>
    <w:r>
      <w:rPr>
        <w:color w:val="153D63" w:themeColor="text2" w:themeTint="E6"/>
        <w:sz w:val="24"/>
        <w:szCs w:val="24"/>
      </w:rPr>
      <w:t xml:space="preserve">Below Threshold - </w:t>
    </w:r>
    <w:r w:rsidR="00443FB9" w:rsidRPr="00832C0A">
      <w:rPr>
        <w:color w:val="153D63" w:themeColor="text2" w:themeTint="E6"/>
        <w:sz w:val="24"/>
        <w:szCs w:val="24"/>
      </w:rPr>
      <w:t>ITT Response to Tender</w:t>
    </w:r>
  </w:p>
  <w:p w14:paraId="6FB57892" w14:textId="2229D08E" w:rsidR="00EA7B52" w:rsidRPr="00EA7B52" w:rsidRDefault="1DEE3648" w:rsidP="1DEE3648">
    <w:pPr>
      <w:pStyle w:val="Header"/>
      <w:spacing w:before="0"/>
      <w:rPr>
        <w:rFonts w:eastAsia="Aptos" w:cs="Arial"/>
        <w:color w:val="002D9C"/>
        <w:sz w:val="24"/>
        <w:szCs w:val="24"/>
      </w:rPr>
    </w:pPr>
    <w:r w:rsidRPr="1DEE3648">
      <w:rPr>
        <w:color w:val="002D9C"/>
        <w:sz w:val="24"/>
        <w:szCs w:val="24"/>
      </w:rPr>
      <w:t xml:space="preserve">Title: </w:t>
    </w:r>
    <w:r w:rsidRPr="1DEE3648">
      <w:rPr>
        <w:rFonts w:eastAsia="Aptos" w:cs="Arial"/>
        <w:color w:val="002D9C"/>
        <w:sz w:val="24"/>
        <w:szCs w:val="24"/>
      </w:rPr>
      <w:t>A Support Service for Parents/Carers...</w:t>
    </w:r>
  </w:p>
  <w:p w14:paraId="0D299BFB" w14:textId="6F6AE626" w:rsidR="002A414D" w:rsidRPr="00D06378" w:rsidRDefault="1DEE3648" w:rsidP="00EA7B52">
    <w:pPr>
      <w:pStyle w:val="Header"/>
      <w:spacing w:before="0"/>
      <w:rPr>
        <w:color w:val="002D9C"/>
        <w:sz w:val="24"/>
        <w:szCs w:val="24"/>
      </w:rPr>
    </w:pPr>
    <w:r w:rsidRPr="1DEE3648">
      <w:rPr>
        <w:color w:val="002D9C"/>
        <w:sz w:val="24"/>
        <w:szCs w:val="24"/>
      </w:rPr>
      <w:t>Ref. 2324-0223</w:t>
    </w:r>
  </w:p>
  <w:p w14:paraId="24C8FC64" w14:textId="7EB7881A" w:rsidR="00355773" w:rsidRPr="00995A30" w:rsidRDefault="00355773">
    <w:pPr>
      <w:pStyle w:val="Header"/>
    </w:pPr>
    <w:r w:rsidRPr="00995A30">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003E2B63" w14:paraId="6586C28F" w14:textId="77777777" w:rsidTr="00953541">
      <w:trPr>
        <w:trHeight w:val="300"/>
      </w:trPr>
      <w:tc>
        <w:tcPr>
          <w:tcW w:w="3435" w:type="dxa"/>
        </w:tcPr>
        <w:p w14:paraId="214923FB" w14:textId="1DB543BC" w:rsidR="003E2B63" w:rsidRDefault="003E2B63" w:rsidP="003E2B63">
          <w:pPr>
            <w:pStyle w:val="Header"/>
            <w:ind w:left="1590"/>
          </w:pPr>
        </w:p>
      </w:tc>
      <w:tc>
        <w:tcPr>
          <w:tcW w:w="3435" w:type="dxa"/>
        </w:tcPr>
        <w:p w14:paraId="0DF60F4E" w14:textId="77777777" w:rsidR="003E2B63" w:rsidRDefault="003E2B63" w:rsidP="003E2B63">
          <w:pPr>
            <w:pStyle w:val="Header"/>
            <w:jc w:val="center"/>
          </w:pPr>
          <w:r w:rsidRPr="00EA7B52">
            <w:t>OFFICIAL</w:t>
          </w:r>
        </w:p>
      </w:tc>
      <w:tc>
        <w:tcPr>
          <w:tcW w:w="3435" w:type="dxa"/>
        </w:tcPr>
        <w:p w14:paraId="33B5EE61" w14:textId="77777777" w:rsidR="003E2B63" w:rsidRDefault="003E2B63" w:rsidP="003E2B63">
          <w:pPr>
            <w:pStyle w:val="Header"/>
            <w:ind w:right="-115"/>
            <w:jc w:val="right"/>
          </w:pPr>
        </w:p>
      </w:tc>
    </w:tr>
  </w:tbl>
  <w:p w14:paraId="35C5B8DC" w14:textId="0943360A" w:rsidR="000F248E" w:rsidRDefault="00EA7B52" w:rsidP="0048501B">
    <w:pPr>
      <w:pStyle w:val="Header"/>
      <w:tabs>
        <w:tab w:val="clear" w:pos="4513"/>
        <w:tab w:val="clear" w:pos="9026"/>
        <w:tab w:val="left" w:pos="7350"/>
      </w:tabs>
      <w:rPr>
        <w:sz w:val="24"/>
        <w:szCs w:val="24"/>
      </w:rPr>
    </w:pPr>
    <w:r>
      <w:rPr>
        <w:noProof/>
      </w:rPr>
      <w:drawing>
        <wp:anchor distT="0" distB="0" distL="114300" distR="114300" simplePos="0" relativeHeight="251681793" behindDoc="0" locked="0" layoutInCell="1" allowOverlap="1" wp14:anchorId="5A5074B2" wp14:editId="5C56BA5F">
          <wp:simplePos x="0" y="0"/>
          <wp:positionH relativeFrom="margin">
            <wp:align>center</wp:align>
          </wp:positionH>
          <wp:positionV relativeFrom="paragraph">
            <wp:posOffset>245745</wp:posOffset>
          </wp:positionV>
          <wp:extent cx="2402873" cy="876300"/>
          <wp:effectExtent l="0" t="0" r="0" b="0"/>
          <wp:wrapNone/>
          <wp:docPr id="1537574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2873" cy="876300"/>
                  </a:xfrm>
                  <a:prstGeom prst="rect">
                    <a:avLst/>
                  </a:prstGeom>
                  <a:noFill/>
                </pic:spPr>
              </pic:pic>
            </a:graphicData>
          </a:graphic>
          <wp14:sizeRelH relativeFrom="margin">
            <wp14:pctWidth>0</wp14:pctWidth>
          </wp14:sizeRelH>
          <wp14:sizeRelV relativeFrom="margin">
            <wp14:pctHeight>0</wp14:pctHeight>
          </wp14:sizeRelV>
        </wp:anchor>
      </w:drawing>
    </w:r>
    <w:r w:rsidR="0048501B">
      <w:rPr>
        <w:sz w:val="24"/>
        <w:szCs w:val="24"/>
      </w:rPr>
      <w:tab/>
    </w:r>
  </w:p>
  <w:p w14:paraId="057B0B45" w14:textId="5AFBCF0E" w:rsidR="0048501B" w:rsidRDefault="0048501B" w:rsidP="0048501B">
    <w:pPr>
      <w:pStyle w:val="Header"/>
      <w:tabs>
        <w:tab w:val="clear" w:pos="4513"/>
        <w:tab w:val="clear" w:pos="9026"/>
        <w:tab w:val="left" w:pos="7350"/>
      </w:tabs>
      <w:rPr>
        <w:sz w:val="24"/>
        <w:szCs w:val="24"/>
      </w:rPr>
    </w:pPr>
  </w:p>
  <w:p w14:paraId="2711BBD0" w14:textId="47ECC75D" w:rsidR="0048501B" w:rsidRPr="00737327" w:rsidRDefault="0048501B" w:rsidP="0048501B">
    <w:pPr>
      <w:pStyle w:val="Header"/>
      <w:tabs>
        <w:tab w:val="clear" w:pos="4513"/>
        <w:tab w:val="clear" w:pos="9026"/>
        <w:tab w:val="left" w:pos="7350"/>
      </w:tab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5A4F"/>
    <w:multiLevelType w:val="multilevel"/>
    <w:tmpl w:val="858E415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CAC54B2"/>
    <w:multiLevelType w:val="multilevel"/>
    <w:tmpl w:val="FA702D9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7973965"/>
    <w:multiLevelType w:val="hybridMultilevel"/>
    <w:tmpl w:val="3DBCD1C2"/>
    <w:lvl w:ilvl="0" w:tplc="465EF0BE">
      <w:numFmt w:val="bullet"/>
      <w:lvlText w:val="•"/>
      <w:lvlJc w:val="left"/>
      <w:pPr>
        <w:ind w:left="927" w:hanging="360"/>
      </w:pPr>
      <w:rPr>
        <w:rFonts w:ascii="Arial" w:eastAsia="Arial"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19DD6340"/>
    <w:multiLevelType w:val="multilevel"/>
    <w:tmpl w:val="B484A9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B8278DB"/>
    <w:multiLevelType w:val="multilevel"/>
    <w:tmpl w:val="7F14C3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77435ED"/>
    <w:multiLevelType w:val="hybridMultilevel"/>
    <w:tmpl w:val="F3A48EB6"/>
    <w:lvl w:ilvl="0" w:tplc="4B1A97BE">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6" w15:restartNumberingAfterBreak="0">
    <w:nsid w:val="2FD77C3C"/>
    <w:multiLevelType w:val="hybridMultilevel"/>
    <w:tmpl w:val="95D464F8"/>
    <w:lvl w:ilvl="0" w:tplc="08090001">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753245"/>
    <w:multiLevelType w:val="hybridMultilevel"/>
    <w:tmpl w:val="2786C7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3D2DF1"/>
    <w:multiLevelType w:val="hybridMultilevel"/>
    <w:tmpl w:val="C99C24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8E1668"/>
    <w:multiLevelType w:val="multilevel"/>
    <w:tmpl w:val="2594E1C0"/>
    <w:lvl w:ilvl="0">
      <w:start w:val="1"/>
      <w:numFmt w:val="decimal"/>
      <w:pStyle w:val="Heading1"/>
      <w:lvlText w:val="%1."/>
      <w:lvlJc w:val="left"/>
      <w:pPr>
        <w:ind w:left="0" w:firstLine="0"/>
      </w:pPr>
      <w:rPr>
        <w:rFonts w:hint="default"/>
      </w:rPr>
    </w:lvl>
    <w:lvl w:ilvl="1">
      <w:start w:val="1"/>
      <w:numFmt w:val="decimal"/>
      <w:pStyle w:val="Heading2"/>
      <w:lvlText w:val="%1.%2"/>
      <w:lvlJc w:val="left"/>
      <w:pPr>
        <w:tabs>
          <w:tab w:val="num" w:pos="567"/>
        </w:tabs>
        <w:ind w:left="0" w:firstLine="0"/>
      </w:pPr>
      <w:rPr>
        <w:rFonts w:hint="default"/>
      </w:rPr>
    </w:lvl>
    <w:lvl w:ilvl="2">
      <w:start w:val="1"/>
      <w:numFmt w:val="decimal"/>
      <w:pStyle w:val="Heading3"/>
      <w:lvlText w:val="%1.%2.%3"/>
      <w:lvlJc w:val="left"/>
      <w:pPr>
        <w:tabs>
          <w:tab w:val="num" w:pos="1134"/>
        </w:tabs>
        <w:ind w:left="851" w:hanging="283"/>
      </w:pPr>
      <w:rPr>
        <w:rFonts w:hint="default"/>
      </w:rPr>
    </w:lvl>
    <w:lvl w:ilvl="3">
      <w:start w:val="1"/>
      <w:numFmt w:val="decimal"/>
      <w:lvlRestart w:val="0"/>
      <w:lvlText w:val="(%4)"/>
      <w:lvlJc w:val="left"/>
      <w:pPr>
        <w:ind w:left="852" w:firstLine="0"/>
      </w:pPr>
      <w:rPr>
        <w:rFonts w:hint="default"/>
      </w:rPr>
    </w:lvl>
    <w:lvl w:ilvl="4">
      <w:start w:val="1"/>
      <w:numFmt w:val="lowerLetter"/>
      <w:lvlRestart w:val="0"/>
      <w:lvlText w:val="(%5)"/>
      <w:lvlJc w:val="left"/>
      <w:pPr>
        <w:ind w:left="1136" w:firstLine="0"/>
      </w:pPr>
      <w:rPr>
        <w:rFonts w:hint="default"/>
      </w:rPr>
    </w:lvl>
    <w:lvl w:ilvl="5">
      <w:start w:val="1"/>
      <w:numFmt w:val="lowerRoman"/>
      <w:lvlRestart w:val="0"/>
      <w:lvlText w:val="(%6)"/>
      <w:lvlJc w:val="left"/>
      <w:pPr>
        <w:ind w:left="1420" w:firstLine="0"/>
      </w:pPr>
      <w:rPr>
        <w:rFonts w:hint="default"/>
      </w:rPr>
    </w:lvl>
    <w:lvl w:ilvl="6">
      <w:start w:val="1"/>
      <w:numFmt w:val="decimal"/>
      <w:lvlRestart w:val="0"/>
      <w:lvlText w:val="%7."/>
      <w:lvlJc w:val="left"/>
      <w:pPr>
        <w:ind w:left="1704" w:firstLine="0"/>
      </w:pPr>
      <w:rPr>
        <w:rFonts w:hint="default"/>
        <w:b/>
        <w:bCs/>
      </w:rPr>
    </w:lvl>
    <w:lvl w:ilvl="7">
      <w:start w:val="1"/>
      <w:numFmt w:val="lowerLetter"/>
      <w:lvlRestart w:val="0"/>
      <w:lvlText w:val="%8."/>
      <w:lvlJc w:val="left"/>
      <w:pPr>
        <w:ind w:left="1988" w:firstLine="0"/>
      </w:pPr>
      <w:rPr>
        <w:rFonts w:hint="default"/>
      </w:rPr>
    </w:lvl>
    <w:lvl w:ilvl="8">
      <w:start w:val="1"/>
      <w:numFmt w:val="lowerRoman"/>
      <w:lvlRestart w:val="0"/>
      <w:lvlText w:val="%9."/>
      <w:lvlJc w:val="left"/>
      <w:pPr>
        <w:ind w:left="2272" w:firstLine="0"/>
      </w:pPr>
      <w:rPr>
        <w:rFonts w:hint="default"/>
      </w:rPr>
    </w:lvl>
  </w:abstractNum>
  <w:abstractNum w:abstractNumId="10" w15:restartNumberingAfterBreak="0">
    <w:nsid w:val="57273D98"/>
    <w:multiLevelType w:val="hybridMultilevel"/>
    <w:tmpl w:val="E6668DCA"/>
    <w:lvl w:ilvl="0" w:tplc="875EBD76">
      <w:start w:val="1"/>
      <w:numFmt w:val="upp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1" w15:restartNumberingAfterBreak="0">
    <w:nsid w:val="68CB0155"/>
    <w:multiLevelType w:val="hybridMultilevel"/>
    <w:tmpl w:val="676E400C"/>
    <w:lvl w:ilvl="0" w:tplc="FC46B23E">
      <w:start w:val="1"/>
      <w:numFmt w:val="upp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2" w15:restartNumberingAfterBreak="0">
    <w:nsid w:val="6EEA523A"/>
    <w:multiLevelType w:val="multilevel"/>
    <w:tmpl w:val="EE62A9FA"/>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num w:numId="1" w16cid:durableId="1838573294">
    <w:abstractNumId w:val="9"/>
  </w:num>
  <w:num w:numId="2" w16cid:durableId="776559150">
    <w:abstractNumId w:val="12"/>
  </w:num>
  <w:num w:numId="3" w16cid:durableId="937180461">
    <w:abstractNumId w:val="2"/>
  </w:num>
  <w:num w:numId="4" w16cid:durableId="1857882941">
    <w:abstractNumId w:val="8"/>
  </w:num>
  <w:num w:numId="5" w16cid:durableId="1839999479">
    <w:abstractNumId w:val="3"/>
  </w:num>
  <w:num w:numId="6" w16cid:durableId="1619222491">
    <w:abstractNumId w:val="4"/>
  </w:num>
  <w:num w:numId="7" w16cid:durableId="851917580">
    <w:abstractNumId w:val="1"/>
  </w:num>
  <w:num w:numId="8" w16cid:durableId="960650057">
    <w:abstractNumId w:val="0"/>
  </w:num>
  <w:num w:numId="9" w16cid:durableId="467944335">
    <w:abstractNumId w:val="6"/>
  </w:num>
  <w:num w:numId="10" w16cid:durableId="1941449651">
    <w:abstractNumId w:val="5"/>
  </w:num>
  <w:num w:numId="11" w16cid:durableId="195195829">
    <w:abstractNumId w:val="10"/>
  </w:num>
  <w:num w:numId="12" w16cid:durableId="59599138">
    <w:abstractNumId w:val="11"/>
  </w:num>
  <w:num w:numId="13" w16cid:durableId="209755902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26"/>
    <w:rsid w:val="00001212"/>
    <w:rsid w:val="00001F46"/>
    <w:rsid w:val="000023BC"/>
    <w:rsid w:val="00003E39"/>
    <w:rsid w:val="00006085"/>
    <w:rsid w:val="00006290"/>
    <w:rsid w:val="00006BD7"/>
    <w:rsid w:val="00006C51"/>
    <w:rsid w:val="00006FB6"/>
    <w:rsid w:val="00007D1B"/>
    <w:rsid w:val="00007F42"/>
    <w:rsid w:val="0001086E"/>
    <w:rsid w:val="000115D3"/>
    <w:rsid w:val="00012E4F"/>
    <w:rsid w:val="000149D4"/>
    <w:rsid w:val="0001583C"/>
    <w:rsid w:val="00016CC6"/>
    <w:rsid w:val="000171E8"/>
    <w:rsid w:val="0001795B"/>
    <w:rsid w:val="00017C78"/>
    <w:rsid w:val="000203E9"/>
    <w:rsid w:val="000215A6"/>
    <w:rsid w:val="0002195E"/>
    <w:rsid w:val="0002258C"/>
    <w:rsid w:val="00022918"/>
    <w:rsid w:val="000229DE"/>
    <w:rsid w:val="00022B9D"/>
    <w:rsid w:val="00022BD0"/>
    <w:rsid w:val="000234FA"/>
    <w:rsid w:val="000238E1"/>
    <w:rsid w:val="00023C17"/>
    <w:rsid w:val="00024913"/>
    <w:rsid w:val="00025CEC"/>
    <w:rsid w:val="00025D04"/>
    <w:rsid w:val="00025E7C"/>
    <w:rsid w:val="000263CC"/>
    <w:rsid w:val="00026D72"/>
    <w:rsid w:val="00026F07"/>
    <w:rsid w:val="00027583"/>
    <w:rsid w:val="00030AF7"/>
    <w:rsid w:val="00031BD7"/>
    <w:rsid w:val="00031E45"/>
    <w:rsid w:val="000320F0"/>
    <w:rsid w:val="00032931"/>
    <w:rsid w:val="00032C33"/>
    <w:rsid w:val="00033453"/>
    <w:rsid w:val="00033E04"/>
    <w:rsid w:val="00033ED5"/>
    <w:rsid w:val="000340C8"/>
    <w:rsid w:val="00034715"/>
    <w:rsid w:val="000348AB"/>
    <w:rsid w:val="00034B3F"/>
    <w:rsid w:val="00034FB8"/>
    <w:rsid w:val="00035018"/>
    <w:rsid w:val="00036028"/>
    <w:rsid w:val="00036545"/>
    <w:rsid w:val="000366EB"/>
    <w:rsid w:val="00037272"/>
    <w:rsid w:val="00037357"/>
    <w:rsid w:val="00037508"/>
    <w:rsid w:val="00037DC3"/>
    <w:rsid w:val="000407A9"/>
    <w:rsid w:val="00040B72"/>
    <w:rsid w:val="000426E5"/>
    <w:rsid w:val="000428C7"/>
    <w:rsid w:val="00042CD9"/>
    <w:rsid w:val="00045C50"/>
    <w:rsid w:val="000468DB"/>
    <w:rsid w:val="00046D1E"/>
    <w:rsid w:val="000474E7"/>
    <w:rsid w:val="0004754D"/>
    <w:rsid w:val="0005122C"/>
    <w:rsid w:val="000513FD"/>
    <w:rsid w:val="000513FF"/>
    <w:rsid w:val="000516B7"/>
    <w:rsid w:val="000520B8"/>
    <w:rsid w:val="000524F4"/>
    <w:rsid w:val="000536B8"/>
    <w:rsid w:val="00055339"/>
    <w:rsid w:val="00055615"/>
    <w:rsid w:val="00055D3C"/>
    <w:rsid w:val="00056F7E"/>
    <w:rsid w:val="000573E4"/>
    <w:rsid w:val="00057445"/>
    <w:rsid w:val="000578D9"/>
    <w:rsid w:val="00062C52"/>
    <w:rsid w:val="00063554"/>
    <w:rsid w:val="000641EB"/>
    <w:rsid w:val="00065632"/>
    <w:rsid w:val="00065B19"/>
    <w:rsid w:val="0006727E"/>
    <w:rsid w:val="000672B6"/>
    <w:rsid w:val="00067AA9"/>
    <w:rsid w:val="000707C4"/>
    <w:rsid w:val="000710A6"/>
    <w:rsid w:val="0007166F"/>
    <w:rsid w:val="000723FA"/>
    <w:rsid w:val="00072FE1"/>
    <w:rsid w:val="0007335C"/>
    <w:rsid w:val="00073955"/>
    <w:rsid w:val="000744FB"/>
    <w:rsid w:val="00074EB6"/>
    <w:rsid w:val="0007520C"/>
    <w:rsid w:val="00076DED"/>
    <w:rsid w:val="00080209"/>
    <w:rsid w:val="00080283"/>
    <w:rsid w:val="000807E6"/>
    <w:rsid w:val="0008120F"/>
    <w:rsid w:val="000813C8"/>
    <w:rsid w:val="00081F98"/>
    <w:rsid w:val="0008250B"/>
    <w:rsid w:val="000841FB"/>
    <w:rsid w:val="000856D6"/>
    <w:rsid w:val="00086966"/>
    <w:rsid w:val="00087CA0"/>
    <w:rsid w:val="000902E7"/>
    <w:rsid w:val="00090392"/>
    <w:rsid w:val="000903FD"/>
    <w:rsid w:val="0009205A"/>
    <w:rsid w:val="00094F07"/>
    <w:rsid w:val="000952C3"/>
    <w:rsid w:val="000952E8"/>
    <w:rsid w:val="00095889"/>
    <w:rsid w:val="000960BC"/>
    <w:rsid w:val="0009644F"/>
    <w:rsid w:val="00096E61"/>
    <w:rsid w:val="000A08CD"/>
    <w:rsid w:val="000A1DEF"/>
    <w:rsid w:val="000A1EA6"/>
    <w:rsid w:val="000A277D"/>
    <w:rsid w:val="000A2BF9"/>
    <w:rsid w:val="000A3372"/>
    <w:rsid w:val="000A37DE"/>
    <w:rsid w:val="000A3982"/>
    <w:rsid w:val="000A4634"/>
    <w:rsid w:val="000A4CFE"/>
    <w:rsid w:val="000A4D82"/>
    <w:rsid w:val="000B0252"/>
    <w:rsid w:val="000B1FDA"/>
    <w:rsid w:val="000B29CC"/>
    <w:rsid w:val="000B2D82"/>
    <w:rsid w:val="000B323E"/>
    <w:rsid w:val="000B3F40"/>
    <w:rsid w:val="000B478C"/>
    <w:rsid w:val="000B47DD"/>
    <w:rsid w:val="000B518A"/>
    <w:rsid w:val="000B52DF"/>
    <w:rsid w:val="000B5599"/>
    <w:rsid w:val="000B5DC5"/>
    <w:rsid w:val="000B667F"/>
    <w:rsid w:val="000B6DCC"/>
    <w:rsid w:val="000B6DF4"/>
    <w:rsid w:val="000C044A"/>
    <w:rsid w:val="000C0BEA"/>
    <w:rsid w:val="000C0C81"/>
    <w:rsid w:val="000C1847"/>
    <w:rsid w:val="000C18D0"/>
    <w:rsid w:val="000C382C"/>
    <w:rsid w:val="000C43AA"/>
    <w:rsid w:val="000C4B72"/>
    <w:rsid w:val="000C4CE5"/>
    <w:rsid w:val="000C5276"/>
    <w:rsid w:val="000C5511"/>
    <w:rsid w:val="000C5B55"/>
    <w:rsid w:val="000D0AA7"/>
    <w:rsid w:val="000D1508"/>
    <w:rsid w:val="000D1610"/>
    <w:rsid w:val="000D2901"/>
    <w:rsid w:val="000D2B0C"/>
    <w:rsid w:val="000D326F"/>
    <w:rsid w:val="000D4359"/>
    <w:rsid w:val="000D55F5"/>
    <w:rsid w:val="000D6D8B"/>
    <w:rsid w:val="000D6DCE"/>
    <w:rsid w:val="000D6E6C"/>
    <w:rsid w:val="000D6F96"/>
    <w:rsid w:val="000D748C"/>
    <w:rsid w:val="000D7C2C"/>
    <w:rsid w:val="000E091B"/>
    <w:rsid w:val="000E0EDE"/>
    <w:rsid w:val="000E2473"/>
    <w:rsid w:val="000E24F0"/>
    <w:rsid w:val="000E362D"/>
    <w:rsid w:val="000E365D"/>
    <w:rsid w:val="000E43E3"/>
    <w:rsid w:val="000E449E"/>
    <w:rsid w:val="000E4E0F"/>
    <w:rsid w:val="000E5EBC"/>
    <w:rsid w:val="000F0BD6"/>
    <w:rsid w:val="000F1C25"/>
    <w:rsid w:val="000F248E"/>
    <w:rsid w:val="000F2961"/>
    <w:rsid w:val="000F310F"/>
    <w:rsid w:val="000F4604"/>
    <w:rsid w:val="000F665B"/>
    <w:rsid w:val="000F6756"/>
    <w:rsid w:val="000F76BD"/>
    <w:rsid w:val="000F7B06"/>
    <w:rsid w:val="00100081"/>
    <w:rsid w:val="00100E13"/>
    <w:rsid w:val="00101095"/>
    <w:rsid w:val="001040B5"/>
    <w:rsid w:val="00104916"/>
    <w:rsid w:val="001055FE"/>
    <w:rsid w:val="001103C8"/>
    <w:rsid w:val="00110EC4"/>
    <w:rsid w:val="001122DB"/>
    <w:rsid w:val="001123EC"/>
    <w:rsid w:val="00112AA6"/>
    <w:rsid w:val="00112EC5"/>
    <w:rsid w:val="00113651"/>
    <w:rsid w:val="00113B9C"/>
    <w:rsid w:val="0011428B"/>
    <w:rsid w:val="0011431C"/>
    <w:rsid w:val="0011571A"/>
    <w:rsid w:val="00115FB6"/>
    <w:rsid w:val="0012034A"/>
    <w:rsid w:val="00120E26"/>
    <w:rsid w:val="0012105C"/>
    <w:rsid w:val="001210A8"/>
    <w:rsid w:val="00121557"/>
    <w:rsid w:val="001227C2"/>
    <w:rsid w:val="001231B2"/>
    <w:rsid w:val="00123FA4"/>
    <w:rsid w:val="0012472F"/>
    <w:rsid w:val="001249E6"/>
    <w:rsid w:val="00124AA9"/>
    <w:rsid w:val="00124BC6"/>
    <w:rsid w:val="00124CAD"/>
    <w:rsid w:val="00124FF7"/>
    <w:rsid w:val="00125BD8"/>
    <w:rsid w:val="0012610D"/>
    <w:rsid w:val="00126147"/>
    <w:rsid w:val="00126A8B"/>
    <w:rsid w:val="00130341"/>
    <w:rsid w:val="001305BD"/>
    <w:rsid w:val="00130EDE"/>
    <w:rsid w:val="00131A3C"/>
    <w:rsid w:val="00133E50"/>
    <w:rsid w:val="00134599"/>
    <w:rsid w:val="001351A2"/>
    <w:rsid w:val="0013551F"/>
    <w:rsid w:val="00135999"/>
    <w:rsid w:val="00135A92"/>
    <w:rsid w:val="00135EEF"/>
    <w:rsid w:val="00140186"/>
    <w:rsid w:val="00140A5E"/>
    <w:rsid w:val="0014186D"/>
    <w:rsid w:val="00143A16"/>
    <w:rsid w:val="001445B7"/>
    <w:rsid w:val="001457A0"/>
    <w:rsid w:val="001465D6"/>
    <w:rsid w:val="001469CD"/>
    <w:rsid w:val="00146D66"/>
    <w:rsid w:val="00147CB3"/>
    <w:rsid w:val="00152C71"/>
    <w:rsid w:val="001558A4"/>
    <w:rsid w:val="00155AC9"/>
    <w:rsid w:val="00155E8F"/>
    <w:rsid w:val="00157665"/>
    <w:rsid w:val="00160985"/>
    <w:rsid w:val="00161A34"/>
    <w:rsid w:val="00161EEB"/>
    <w:rsid w:val="00162148"/>
    <w:rsid w:val="001623ED"/>
    <w:rsid w:val="00162494"/>
    <w:rsid w:val="001628BF"/>
    <w:rsid w:val="001635AC"/>
    <w:rsid w:val="00163BE5"/>
    <w:rsid w:val="00164EAF"/>
    <w:rsid w:val="001662E3"/>
    <w:rsid w:val="00167001"/>
    <w:rsid w:val="001675AD"/>
    <w:rsid w:val="001707B9"/>
    <w:rsid w:val="00170B2B"/>
    <w:rsid w:val="00170D40"/>
    <w:rsid w:val="00171529"/>
    <w:rsid w:val="00171655"/>
    <w:rsid w:val="001718A9"/>
    <w:rsid w:val="00172DCD"/>
    <w:rsid w:val="00173AF6"/>
    <w:rsid w:val="00173C20"/>
    <w:rsid w:val="00174FED"/>
    <w:rsid w:val="00175B41"/>
    <w:rsid w:val="00175F50"/>
    <w:rsid w:val="0017600A"/>
    <w:rsid w:val="001760B0"/>
    <w:rsid w:val="00180C1C"/>
    <w:rsid w:val="0018133E"/>
    <w:rsid w:val="00181623"/>
    <w:rsid w:val="00181919"/>
    <w:rsid w:val="0018282B"/>
    <w:rsid w:val="00182C5E"/>
    <w:rsid w:val="00184677"/>
    <w:rsid w:val="00184BD1"/>
    <w:rsid w:val="0018624B"/>
    <w:rsid w:val="00186289"/>
    <w:rsid w:val="001867E7"/>
    <w:rsid w:val="00186ACE"/>
    <w:rsid w:val="00187083"/>
    <w:rsid w:val="001870FC"/>
    <w:rsid w:val="00191217"/>
    <w:rsid w:val="0019196E"/>
    <w:rsid w:val="00191ED7"/>
    <w:rsid w:val="00191FAA"/>
    <w:rsid w:val="0019238F"/>
    <w:rsid w:val="00192965"/>
    <w:rsid w:val="0019435F"/>
    <w:rsid w:val="0019505E"/>
    <w:rsid w:val="001952DE"/>
    <w:rsid w:val="001968AA"/>
    <w:rsid w:val="0019774B"/>
    <w:rsid w:val="0019780C"/>
    <w:rsid w:val="00197F73"/>
    <w:rsid w:val="001A0331"/>
    <w:rsid w:val="001A1654"/>
    <w:rsid w:val="001A25B2"/>
    <w:rsid w:val="001A2A44"/>
    <w:rsid w:val="001A3725"/>
    <w:rsid w:val="001A473E"/>
    <w:rsid w:val="001A799F"/>
    <w:rsid w:val="001B0520"/>
    <w:rsid w:val="001B06F1"/>
    <w:rsid w:val="001B16DE"/>
    <w:rsid w:val="001B1BDD"/>
    <w:rsid w:val="001B1C9C"/>
    <w:rsid w:val="001B30D0"/>
    <w:rsid w:val="001B4508"/>
    <w:rsid w:val="001B5ACA"/>
    <w:rsid w:val="001B5B77"/>
    <w:rsid w:val="001B6069"/>
    <w:rsid w:val="001B691D"/>
    <w:rsid w:val="001B6B0F"/>
    <w:rsid w:val="001B755E"/>
    <w:rsid w:val="001B7865"/>
    <w:rsid w:val="001C0569"/>
    <w:rsid w:val="001C1EFC"/>
    <w:rsid w:val="001C28C1"/>
    <w:rsid w:val="001C4633"/>
    <w:rsid w:val="001C4A44"/>
    <w:rsid w:val="001C564A"/>
    <w:rsid w:val="001C56E1"/>
    <w:rsid w:val="001C5BAE"/>
    <w:rsid w:val="001C6818"/>
    <w:rsid w:val="001D0F61"/>
    <w:rsid w:val="001D10EA"/>
    <w:rsid w:val="001D18ED"/>
    <w:rsid w:val="001D1B42"/>
    <w:rsid w:val="001D1E1F"/>
    <w:rsid w:val="001D2690"/>
    <w:rsid w:val="001D2FF0"/>
    <w:rsid w:val="001D43A0"/>
    <w:rsid w:val="001D4A5F"/>
    <w:rsid w:val="001D4B63"/>
    <w:rsid w:val="001D61A6"/>
    <w:rsid w:val="001D6724"/>
    <w:rsid w:val="001D7F8F"/>
    <w:rsid w:val="001E149B"/>
    <w:rsid w:val="001E28A3"/>
    <w:rsid w:val="001E467B"/>
    <w:rsid w:val="001E47F4"/>
    <w:rsid w:val="001E4A95"/>
    <w:rsid w:val="001E6956"/>
    <w:rsid w:val="001E6E81"/>
    <w:rsid w:val="001E7FC2"/>
    <w:rsid w:val="001F06EB"/>
    <w:rsid w:val="001F15BA"/>
    <w:rsid w:val="001F1AF4"/>
    <w:rsid w:val="001F1C73"/>
    <w:rsid w:val="001F215B"/>
    <w:rsid w:val="001F23AC"/>
    <w:rsid w:val="001F35EE"/>
    <w:rsid w:val="001F370C"/>
    <w:rsid w:val="001F53DD"/>
    <w:rsid w:val="001F5B40"/>
    <w:rsid w:val="001F7805"/>
    <w:rsid w:val="00200666"/>
    <w:rsid w:val="0020095B"/>
    <w:rsid w:val="0020100E"/>
    <w:rsid w:val="00201019"/>
    <w:rsid w:val="0020132F"/>
    <w:rsid w:val="00201503"/>
    <w:rsid w:val="00202CCA"/>
    <w:rsid w:val="00203E74"/>
    <w:rsid w:val="002052E1"/>
    <w:rsid w:val="00205459"/>
    <w:rsid w:val="002057F4"/>
    <w:rsid w:val="0020658C"/>
    <w:rsid w:val="00206A44"/>
    <w:rsid w:val="002070AA"/>
    <w:rsid w:val="002079B4"/>
    <w:rsid w:val="00207D1C"/>
    <w:rsid w:val="0021025B"/>
    <w:rsid w:val="002102FA"/>
    <w:rsid w:val="002103A0"/>
    <w:rsid w:val="00210B22"/>
    <w:rsid w:val="00210D9E"/>
    <w:rsid w:val="002116C4"/>
    <w:rsid w:val="00212E20"/>
    <w:rsid w:val="0021381A"/>
    <w:rsid w:val="00214A53"/>
    <w:rsid w:val="00217BB9"/>
    <w:rsid w:val="00220AC2"/>
    <w:rsid w:val="00220FC9"/>
    <w:rsid w:val="00221A03"/>
    <w:rsid w:val="00221A72"/>
    <w:rsid w:val="00222B58"/>
    <w:rsid w:val="00222B68"/>
    <w:rsid w:val="00223A38"/>
    <w:rsid w:val="00223DAE"/>
    <w:rsid w:val="0022577F"/>
    <w:rsid w:val="00226F0C"/>
    <w:rsid w:val="00227DBD"/>
    <w:rsid w:val="00230878"/>
    <w:rsid w:val="00230967"/>
    <w:rsid w:val="00232AFA"/>
    <w:rsid w:val="002333C9"/>
    <w:rsid w:val="0023382A"/>
    <w:rsid w:val="00233B81"/>
    <w:rsid w:val="00233F0F"/>
    <w:rsid w:val="00234407"/>
    <w:rsid w:val="002355B0"/>
    <w:rsid w:val="00235DA2"/>
    <w:rsid w:val="00235EF5"/>
    <w:rsid w:val="00236EA5"/>
    <w:rsid w:val="00237F2E"/>
    <w:rsid w:val="0023E3D8"/>
    <w:rsid w:val="00241519"/>
    <w:rsid w:val="00241CE4"/>
    <w:rsid w:val="002431D2"/>
    <w:rsid w:val="002436F0"/>
    <w:rsid w:val="0024396F"/>
    <w:rsid w:val="0024399E"/>
    <w:rsid w:val="002439BE"/>
    <w:rsid w:val="00243F9B"/>
    <w:rsid w:val="00245104"/>
    <w:rsid w:val="0024548B"/>
    <w:rsid w:val="00245A2C"/>
    <w:rsid w:val="00245BF8"/>
    <w:rsid w:val="002464B3"/>
    <w:rsid w:val="00247B1D"/>
    <w:rsid w:val="00250B12"/>
    <w:rsid w:val="00251C24"/>
    <w:rsid w:val="00251ECE"/>
    <w:rsid w:val="0025276B"/>
    <w:rsid w:val="00252D4A"/>
    <w:rsid w:val="0025314E"/>
    <w:rsid w:val="00253287"/>
    <w:rsid w:val="002533A6"/>
    <w:rsid w:val="00253735"/>
    <w:rsid w:val="00253E16"/>
    <w:rsid w:val="0025502B"/>
    <w:rsid w:val="002571EB"/>
    <w:rsid w:val="00257295"/>
    <w:rsid w:val="0025792F"/>
    <w:rsid w:val="00257C4F"/>
    <w:rsid w:val="00260260"/>
    <w:rsid w:val="00260D52"/>
    <w:rsid w:val="00261A07"/>
    <w:rsid w:val="00262110"/>
    <w:rsid w:val="00262226"/>
    <w:rsid w:val="002622D8"/>
    <w:rsid w:val="0026282C"/>
    <w:rsid w:val="00262EA5"/>
    <w:rsid w:val="0026305B"/>
    <w:rsid w:val="002632A1"/>
    <w:rsid w:val="00263439"/>
    <w:rsid w:val="002635BD"/>
    <w:rsid w:val="00263D0F"/>
    <w:rsid w:val="00263D48"/>
    <w:rsid w:val="002647E8"/>
    <w:rsid w:val="00264EC6"/>
    <w:rsid w:val="002661BB"/>
    <w:rsid w:val="00266C5C"/>
    <w:rsid w:val="00267D58"/>
    <w:rsid w:val="0027035F"/>
    <w:rsid w:val="00270DCD"/>
    <w:rsid w:val="00270F9A"/>
    <w:rsid w:val="0027287C"/>
    <w:rsid w:val="002734A9"/>
    <w:rsid w:val="0027442E"/>
    <w:rsid w:val="002744F7"/>
    <w:rsid w:val="002757F6"/>
    <w:rsid w:val="00275C9D"/>
    <w:rsid w:val="0027614D"/>
    <w:rsid w:val="002771D4"/>
    <w:rsid w:val="0027766D"/>
    <w:rsid w:val="002806AB"/>
    <w:rsid w:val="002820AC"/>
    <w:rsid w:val="00282501"/>
    <w:rsid w:val="00283849"/>
    <w:rsid w:val="0028406F"/>
    <w:rsid w:val="00285C6C"/>
    <w:rsid w:val="002869EC"/>
    <w:rsid w:val="00286B71"/>
    <w:rsid w:val="00287360"/>
    <w:rsid w:val="00287380"/>
    <w:rsid w:val="0029039F"/>
    <w:rsid w:val="002906B6"/>
    <w:rsid w:val="00290C65"/>
    <w:rsid w:val="00290F33"/>
    <w:rsid w:val="0029192E"/>
    <w:rsid w:val="00291B0C"/>
    <w:rsid w:val="00291B55"/>
    <w:rsid w:val="00291C6C"/>
    <w:rsid w:val="00291E3F"/>
    <w:rsid w:val="00293E61"/>
    <w:rsid w:val="00294840"/>
    <w:rsid w:val="00295A22"/>
    <w:rsid w:val="0029702D"/>
    <w:rsid w:val="002979DE"/>
    <w:rsid w:val="00297B8C"/>
    <w:rsid w:val="002A002C"/>
    <w:rsid w:val="002A0BCF"/>
    <w:rsid w:val="002A0DE8"/>
    <w:rsid w:val="002A2053"/>
    <w:rsid w:val="002A3E31"/>
    <w:rsid w:val="002A414D"/>
    <w:rsid w:val="002A4338"/>
    <w:rsid w:val="002A5DB3"/>
    <w:rsid w:val="002A708F"/>
    <w:rsid w:val="002A70A8"/>
    <w:rsid w:val="002A798E"/>
    <w:rsid w:val="002A7E1A"/>
    <w:rsid w:val="002B1745"/>
    <w:rsid w:val="002B2970"/>
    <w:rsid w:val="002B2AD1"/>
    <w:rsid w:val="002B424C"/>
    <w:rsid w:val="002C01E9"/>
    <w:rsid w:val="002C0943"/>
    <w:rsid w:val="002C109E"/>
    <w:rsid w:val="002C1191"/>
    <w:rsid w:val="002C2FDE"/>
    <w:rsid w:val="002C39A1"/>
    <w:rsid w:val="002C5D47"/>
    <w:rsid w:val="002C5E48"/>
    <w:rsid w:val="002C6124"/>
    <w:rsid w:val="002C61ED"/>
    <w:rsid w:val="002C6B61"/>
    <w:rsid w:val="002C6D17"/>
    <w:rsid w:val="002C7196"/>
    <w:rsid w:val="002C75D1"/>
    <w:rsid w:val="002CB011"/>
    <w:rsid w:val="002D058A"/>
    <w:rsid w:val="002D1025"/>
    <w:rsid w:val="002D185F"/>
    <w:rsid w:val="002D1888"/>
    <w:rsid w:val="002D2821"/>
    <w:rsid w:val="002D28D7"/>
    <w:rsid w:val="002D33F9"/>
    <w:rsid w:val="002D4770"/>
    <w:rsid w:val="002D5416"/>
    <w:rsid w:val="002D5F55"/>
    <w:rsid w:val="002D6BAF"/>
    <w:rsid w:val="002E06CC"/>
    <w:rsid w:val="002E073E"/>
    <w:rsid w:val="002E108A"/>
    <w:rsid w:val="002E170F"/>
    <w:rsid w:val="002E20B3"/>
    <w:rsid w:val="002E2CFB"/>
    <w:rsid w:val="002E50B3"/>
    <w:rsid w:val="002E51E9"/>
    <w:rsid w:val="002E53B8"/>
    <w:rsid w:val="002E5518"/>
    <w:rsid w:val="002E5526"/>
    <w:rsid w:val="002E55CC"/>
    <w:rsid w:val="002E5B6B"/>
    <w:rsid w:val="002E7ACA"/>
    <w:rsid w:val="002F0A83"/>
    <w:rsid w:val="002F0F20"/>
    <w:rsid w:val="002F17D5"/>
    <w:rsid w:val="002F2A6C"/>
    <w:rsid w:val="002F3424"/>
    <w:rsid w:val="002F3C05"/>
    <w:rsid w:val="002F422F"/>
    <w:rsid w:val="002F5063"/>
    <w:rsid w:val="002F58CC"/>
    <w:rsid w:val="002F5DFF"/>
    <w:rsid w:val="002F5F83"/>
    <w:rsid w:val="002F62EC"/>
    <w:rsid w:val="002F71D5"/>
    <w:rsid w:val="002F7AA6"/>
    <w:rsid w:val="003013BA"/>
    <w:rsid w:val="00301D2B"/>
    <w:rsid w:val="00301E0B"/>
    <w:rsid w:val="00302545"/>
    <w:rsid w:val="003027FA"/>
    <w:rsid w:val="00302B47"/>
    <w:rsid w:val="0030409C"/>
    <w:rsid w:val="00304199"/>
    <w:rsid w:val="0030559F"/>
    <w:rsid w:val="003055B6"/>
    <w:rsid w:val="00305732"/>
    <w:rsid w:val="003072D6"/>
    <w:rsid w:val="00310832"/>
    <w:rsid w:val="00310DAE"/>
    <w:rsid w:val="00311C19"/>
    <w:rsid w:val="00311F55"/>
    <w:rsid w:val="00312707"/>
    <w:rsid w:val="00313BCA"/>
    <w:rsid w:val="00314025"/>
    <w:rsid w:val="00314748"/>
    <w:rsid w:val="00314ABA"/>
    <w:rsid w:val="00315494"/>
    <w:rsid w:val="00315920"/>
    <w:rsid w:val="00315A9A"/>
    <w:rsid w:val="00317C98"/>
    <w:rsid w:val="00317CA2"/>
    <w:rsid w:val="00320110"/>
    <w:rsid w:val="00321264"/>
    <w:rsid w:val="00322133"/>
    <w:rsid w:val="0032264B"/>
    <w:rsid w:val="00324B99"/>
    <w:rsid w:val="00324EC6"/>
    <w:rsid w:val="00325642"/>
    <w:rsid w:val="0032735F"/>
    <w:rsid w:val="00327EA4"/>
    <w:rsid w:val="00327FFC"/>
    <w:rsid w:val="00330A5C"/>
    <w:rsid w:val="0033157A"/>
    <w:rsid w:val="00332219"/>
    <w:rsid w:val="00332539"/>
    <w:rsid w:val="003326F9"/>
    <w:rsid w:val="00333933"/>
    <w:rsid w:val="00333D41"/>
    <w:rsid w:val="0033452F"/>
    <w:rsid w:val="003354E1"/>
    <w:rsid w:val="00335F20"/>
    <w:rsid w:val="003363AC"/>
    <w:rsid w:val="0033652F"/>
    <w:rsid w:val="00336F99"/>
    <w:rsid w:val="00340336"/>
    <w:rsid w:val="00340561"/>
    <w:rsid w:val="003405EC"/>
    <w:rsid w:val="003410B0"/>
    <w:rsid w:val="00341E21"/>
    <w:rsid w:val="003422F5"/>
    <w:rsid w:val="00342BCD"/>
    <w:rsid w:val="003430A7"/>
    <w:rsid w:val="00345358"/>
    <w:rsid w:val="00345B57"/>
    <w:rsid w:val="0034687D"/>
    <w:rsid w:val="00346F70"/>
    <w:rsid w:val="00347927"/>
    <w:rsid w:val="0034796B"/>
    <w:rsid w:val="00347A34"/>
    <w:rsid w:val="00347F6E"/>
    <w:rsid w:val="00350142"/>
    <w:rsid w:val="00350928"/>
    <w:rsid w:val="00351C14"/>
    <w:rsid w:val="00351CA0"/>
    <w:rsid w:val="00352348"/>
    <w:rsid w:val="0035267E"/>
    <w:rsid w:val="003531EF"/>
    <w:rsid w:val="003532E3"/>
    <w:rsid w:val="003554D1"/>
    <w:rsid w:val="003554F6"/>
    <w:rsid w:val="00355773"/>
    <w:rsid w:val="00357190"/>
    <w:rsid w:val="003600D6"/>
    <w:rsid w:val="003602AC"/>
    <w:rsid w:val="00361804"/>
    <w:rsid w:val="003619C9"/>
    <w:rsid w:val="00361AA6"/>
    <w:rsid w:val="00361C4C"/>
    <w:rsid w:val="00361F5C"/>
    <w:rsid w:val="00362484"/>
    <w:rsid w:val="0036408A"/>
    <w:rsid w:val="0036448E"/>
    <w:rsid w:val="003650DD"/>
    <w:rsid w:val="003654FA"/>
    <w:rsid w:val="003657E0"/>
    <w:rsid w:val="00367FC9"/>
    <w:rsid w:val="003704C3"/>
    <w:rsid w:val="0037167F"/>
    <w:rsid w:val="003730DB"/>
    <w:rsid w:val="0037384B"/>
    <w:rsid w:val="00373FD0"/>
    <w:rsid w:val="00374B04"/>
    <w:rsid w:val="00376554"/>
    <w:rsid w:val="00376778"/>
    <w:rsid w:val="00376E49"/>
    <w:rsid w:val="00376E7A"/>
    <w:rsid w:val="00376F70"/>
    <w:rsid w:val="0037749A"/>
    <w:rsid w:val="00377E2E"/>
    <w:rsid w:val="0038051F"/>
    <w:rsid w:val="0038063E"/>
    <w:rsid w:val="00381011"/>
    <w:rsid w:val="00381F64"/>
    <w:rsid w:val="00382A65"/>
    <w:rsid w:val="0038359B"/>
    <w:rsid w:val="0038411C"/>
    <w:rsid w:val="00385512"/>
    <w:rsid w:val="00386322"/>
    <w:rsid w:val="00386504"/>
    <w:rsid w:val="003869FA"/>
    <w:rsid w:val="00390C96"/>
    <w:rsid w:val="00390D61"/>
    <w:rsid w:val="00390EEE"/>
    <w:rsid w:val="003918D1"/>
    <w:rsid w:val="0039362D"/>
    <w:rsid w:val="00393914"/>
    <w:rsid w:val="00394B2D"/>
    <w:rsid w:val="00394F6F"/>
    <w:rsid w:val="003950A5"/>
    <w:rsid w:val="0039517E"/>
    <w:rsid w:val="00395C2D"/>
    <w:rsid w:val="00397091"/>
    <w:rsid w:val="00397304"/>
    <w:rsid w:val="003A0562"/>
    <w:rsid w:val="003A0961"/>
    <w:rsid w:val="003A0F02"/>
    <w:rsid w:val="003A23A4"/>
    <w:rsid w:val="003A2CAD"/>
    <w:rsid w:val="003A2FB2"/>
    <w:rsid w:val="003A3692"/>
    <w:rsid w:val="003A5C92"/>
    <w:rsid w:val="003A6365"/>
    <w:rsid w:val="003A6E82"/>
    <w:rsid w:val="003A6FC0"/>
    <w:rsid w:val="003A7082"/>
    <w:rsid w:val="003A7B2E"/>
    <w:rsid w:val="003B0257"/>
    <w:rsid w:val="003B0D29"/>
    <w:rsid w:val="003B2143"/>
    <w:rsid w:val="003B3B88"/>
    <w:rsid w:val="003B41A7"/>
    <w:rsid w:val="003B4334"/>
    <w:rsid w:val="003B4F36"/>
    <w:rsid w:val="003B54A8"/>
    <w:rsid w:val="003B5D84"/>
    <w:rsid w:val="003B672C"/>
    <w:rsid w:val="003B7C16"/>
    <w:rsid w:val="003C1EB2"/>
    <w:rsid w:val="003C2242"/>
    <w:rsid w:val="003C24CA"/>
    <w:rsid w:val="003C3105"/>
    <w:rsid w:val="003C483F"/>
    <w:rsid w:val="003C4D36"/>
    <w:rsid w:val="003C527F"/>
    <w:rsid w:val="003C5F68"/>
    <w:rsid w:val="003C6046"/>
    <w:rsid w:val="003C6520"/>
    <w:rsid w:val="003C7A0F"/>
    <w:rsid w:val="003D0190"/>
    <w:rsid w:val="003D3369"/>
    <w:rsid w:val="003D3B9B"/>
    <w:rsid w:val="003D541A"/>
    <w:rsid w:val="003D5601"/>
    <w:rsid w:val="003D57E7"/>
    <w:rsid w:val="003E07C0"/>
    <w:rsid w:val="003E1024"/>
    <w:rsid w:val="003E16F6"/>
    <w:rsid w:val="003E1B6D"/>
    <w:rsid w:val="003E2409"/>
    <w:rsid w:val="003E2B63"/>
    <w:rsid w:val="003E3EB0"/>
    <w:rsid w:val="003E3FAC"/>
    <w:rsid w:val="003E42F0"/>
    <w:rsid w:val="003E46F1"/>
    <w:rsid w:val="003E47CB"/>
    <w:rsid w:val="003E4DD2"/>
    <w:rsid w:val="003E59CC"/>
    <w:rsid w:val="003E5CF1"/>
    <w:rsid w:val="003E5DA0"/>
    <w:rsid w:val="003E6359"/>
    <w:rsid w:val="003E666E"/>
    <w:rsid w:val="003E7E83"/>
    <w:rsid w:val="003F03F5"/>
    <w:rsid w:val="003F06FB"/>
    <w:rsid w:val="003F298D"/>
    <w:rsid w:val="003F2F82"/>
    <w:rsid w:val="003F3859"/>
    <w:rsid w:val="003F42BF"/>
    <w:rsid w:val="003F4AEF"/>
    <w:rsid w:val="003F4C5E"/>
    <w:rsid w:val="003F650B"/>
    <w:rsid w:val="003F6A36"/>
    <w:rsid w:val="003F72D1"/>
    <w:rsid w:val="003F75DE"/>
    <w:rsid w:val="003F7D9C"/>
    <w:rsid w:val="00402168"/>
    <w:rsid w:val="004024E0"/>
    <w:rsid w:val="00402895"/>
    <w:rsid w:val="004039F3"/>
    <w:rsid w:val="004044C2"/>
    <w:rsid w:val="00405003"/>
    <w:rsid w:val="00405B9A"/>
    <w:rsid w:val="00405F60"/>
    <w:rsid w:val="0040611C"/>
    <w:rsid w:val="004063FB"/>
    <w:rsid w:val="00407505"/>
    <w:rsid w:val="00412092"/>
    <w:rsid w:val="004121CE"/>
    <w:rsid w:val="00412D74"/>
    <w:rsid w:val="004142E0"/>
    <w:rsid w:val="0041725E"/>
    <w:rsid w:val="004201AC"/>
    <w:rsid w:val="0042072A"/>
    <w:rsid w:val="004229E3"/>
    <w:rsid w:val="00423F78"/>
    <w:rsid w:val="00424C32"/>
    <w:rsid w:val="00424F7A"/>
    <w:rsid w:val="00425012"/>
    <w:rsid w:val="004251AA"/>
    <w:rsid w:val="0042572B"/>
    <w:rsid w:val="00426FA0"/>
    <w:rsid w:val="00430B81"/>
    <w:rsid w:val="00430FAA"/>
    <w:rsid w:val="00432CE8"/>
    <w:rsid w:val="0043372A"/>
    <w:rsid w:val="004338EF"/>
    <w:rsid w:val="00434390"/>
    <w:rsid w:val="00434DE3"/>
    <w:rsid w:val="004357FB"/>
    <w:rsid w:val="004358F4"/>
    <w:rsid w:val="00436B63"/>
    <w:rsid w:val="00437F0C"/>
    <w:rsid w:val="0044046D"/>
    <w:rsid w:val="00440673"/>
    <w:rsid w:val="00440A85"/>
    <w:rsid w:val="00441DA7"/>
    <w:rsid w:val="00441EE3"/>
    <w:rsid w:val="00442395"/>
    <w:rsid w:val="0044269A"/>
    <w:rsid w:val="00442D68"/>
    <w:rsid w:val="00443188"/>
    <w:rsid w:val="00443360"/>
    <w:rsid w:val="00443756"/>
    <w:rsid w:val="00443FB9"/>
    <w:rsid w:val="00444503"/>
    <w:rsid w:val="004445E9"/>
    <w:rsid w:val="00444833"/>
    <w:rsid w:val="00444E58"/>
    <w:rsid w:val="0044521C"/>
    <w:rsid w:val="004456DB"/>
    <w:rsid w:val="0044571B"/>
    <w:rsid w:val="00446162"/>
    <w:rsid w:val="004466C3"/>
    <w:rsid w:val="00447118"/>
    <w:rsid w:val="00447222"/>
    <w:rsid w:val="00447AB3"/>
    <w:rsid w:val="00450034"/>
    <w:rsid w:val="004501C1"/>
    <w:rsid w:val="00450541"/>
    <w:rsid w:val="0045095D"/>
    <w:rsid w:val="004518D8"/>
    <w:rsid w:val="00453E43"/>
    <w:rsid w:val="00455530"/>
    <w:rsid w:val="004558FC"/>
    <w:rsid w:val="00456A18"/>
    <w:rsid w:val="00456F40"/>
    <w:rsid w:val="0045780F"/>
    <w:rsid w:val="004579AB"/>
    <w:rsid w:val="00460C0D"/>
    <w:rsid w:val="00460D75"/>
    <w:rsid w:val="00460EC0"/>
    <w:rsid w:val="0046103D"/>
    <w:rsid w:val="004616FE"/>
    <w:rsid w:val="00465CFB"/>
    <w:rsid w:val="00466230"/>
    <w:rsid w:val="00466FA1"/>
    <w:rsid w:val="004701FE"/>
    <w:rsid w:val="004703ED"/>
    <w:rsid w:val="00471628"/>
    <w:rsid w:val="00472036"/>
    <w:rsid w:val="00472C0F"/>
    <w:rsid w:val="00472F74"/>
    <w:rsid w:val="0047311A"/>
    <w:rsid w:val="004731E1"/>
    <w:rsid w:val="00473466"/>
    <w:rsid w:val="0047427F"/>
    <w:rsid w:val="00474949"/>
    <w:rsid w:val="004752F8"/>
    <w:rsid w:val="00475A85"/>
    <w:rsid w:val="00475D99"/>
    <w:rsid w:val="00476336"/>
    <w:rsid w:val="00481998"/>
    <w:rsid w:val="00483E6B"/>
    <w:rsid w:val="0048501B"/>
    <w:rsid w:val="00485831"/>
    <w:rsid w:val="00487ED6"/>
    <w:rsid w:val="00490957"/>
    <w:rsid w:val="004909E3"/>
    <w:rsid w:val="004918A9"/>
    <w:rsid w:val="004929F9"/>
    <w:rsid w:val="00493100"/>
    <w:rsid w:val="00493AB9"/>
    <w:rsid w:val="0049424E"/>
    <w:rsid w:val="00494442"/>
    <w:rsid w:val="004952C5"/>
    <w:rsid w:val="0049588A"/>
    <w:rsid w:val="00495BD0"/>
    <w:rsid w:val="00495D6A"/>
    <w:rsid w:val="00496F59"/>
    <w:rsid w:val="004A0B4B"/>
    <w:rsid w:val="004A0E10"/>
    <w:rsid w:val="004A1235"/>
    <w:rsid w:val="004A1425"/>
    <w:rsid w:val="004A1483"/>
    <w:rsid w:val="004A2F6F"/>
    <w:rsid w:val="004A31EC"/>
    <w:rsid w:val="004A37BD"/>
    <w:rsid w:val="004A5360"/>
    <w:rsid w:val="004A53A4"/>
    <w:rsid w:val="004A5DA3"/>
    <w:rsid w:val="004A5DA5"/>
    <w:rsid w:val="004A6735"/>
    <w:rsid w:val="004A7085"/>
    <w:rsid w:val="004A73BB"/>
    <w:rsid w:val="004A7626"/>
    <w:rsid w:val="004A7B86"/>
    <w:rsid w:val="004B02A8"/>
    <w:rsid w:val="004B0881"/>
    <w:rsid w:val="004B0BBE"/>
    <w:rsid w:val="004B0D23"/>
    <w:rsid w:val="004B1137"/>
    <w:rsid w:val="004B186C"/>
    <w:rsid w:val="004B1CA0"/>
    <w:rsid w:val="004B3639"/>
    <w:rsid w:val="004B37A0"/>
    <w:rsid w:val="004B3BFB"/>
    <w:rsid w:val="004B51BE"/>
    <w:rsid w:val="004B63FA"/>
    <w:rsid w:val="004C0175"/>
    <w:rsid w:val="004C082D"/>
    <w:rsid w:val="004C1A32"/>
    <w:rsid w:val="004C2056"/>
    <w:rsid w:val="004C2A14"/>
    <w:rsid w:val="004C31CD"/>
    <w:rsid w:val="004C4C9A"/>
    <w:rsid w:val="004C4F5A"/>
    <w:rsid w:val="004C508E"/>
    <w:rsid w:val="004C5B63"/>
    <w:rsid w:val="004C736B"/>
    <w:rsid w:val="004C7650"/>
    <w:rsid w:val="004D00FC"/>
    <w:rsid w:val="004D1C91"/>
    <w:rsid w:val="004D2724"/>
    <w:rsid w:val="004D2D96"/>
    <w:rsid w:val="004D461A"/>
    <w:rsid w:val="004D5815"/>
    <w:rsid w:val="004D633B"/>
    <w:rsid w:val="004D67ED"/>
    <w:rsid w:val="004E1444"/>
    <w:rsid w:val="004E2AC1"/>
    <w:rsid w:val="004E30E1"/>
    <w:rsid w:val="004E3867"/>
    <w:rsid w:val="004E407B"/>
    <w:rsid w:val="004E5B3C"/>
    <w:rsid w:val="004F0137"/>
    <w:rsid w:val="004F0696"/>
    <w:rsid w:val="004F1050"/>
    <w:rsid w:val="004F1520"/>
    <w:rsid w:val="004F217D"/>
    <w:rsid w:val="004F2219"/>
    <w:rsid w:val="004F3B2F"/>
    <w:rsid w:val="004F7345"/>
    <w:rsid w:val="00500226"/>
    <w:rsid w:val="005004E2"/>
    <w:rsid w:val="005010F9"/>
    <w:rsid w:val="0050157B"/>
    <w:rsid w:val="00501844"/>
    <w:rsid w:val="00501F4A"/>
    <w:rsid w:val="005028D3"/>
    <w:rsid w:val="00503B3F"/>
    <w:rsid w:val="00503B5F"/>
    <w:rsid w:val="00504058"/>
    <w:rsid w:val="00504065"/>
    <w:rsid w:val="0050491D"/>
    <w:rsid w:val="00504926"/>
    <w:rsid w:val="00505021"/>
    <w:rsid w:val="005050F0"/>
    <w:rsid w:val="00505E1A"/>
    <w:rsid w:val="005102AC"/>
    <w:rsid w:val="0051060C"/>
    <w:rsid w:val="005116B5"/>
    <w:rsid w:val="00511C1E"/>
    <w:rsid w:val="0051262E"/>
    <w:rsid w:val="0051310E"/>
    <w:rsid w:val="005132A4"/>
    <w:rsid w:val="00513AD1"/>
    <w:rsid w:val="00513C45"/>
    <w:rsid w:val="00513F20"/>
    <w:rsid w:val="005155D2"/>
    <w:rsid w:val="0051707F"/>
    <w:rsid w:val="00517CB8"/>
    <w:rsid w:val="00520726"/>
    <w:rsid w:val="00520CB6"/>
    <w:rsid w:val="00520F58"/>
    <w:rsid w:val="00520F77"/>
    <w:rsid w:val="0052104E"/>
    <w:rsid w:val="00523151"/>
    <w:rsid w:val="0052343A"/>
    <w:rsid w:val="005235DB"/>
    <w:rsid w:val="00525A4D"/>
    <w:rsid w:val="005263F4"/>
    <w:rsid w:val="0052660F"/>
    <w:rsid w:val="00530ABE"/>
    <w:rsid w:val="00531BA3"/>
    <w:rsid w:val="00532DEC"/>
    <w:rsid w:val="00533C1E"/>
    <w:rsid w:val="00536556"/>
    <w:rsid w:val="0053722D"/>
    <w:rsid w:val="0053723B"/>
    <w:rsid w:val="00540284"/>
    <w:rsid w:val="00540526"/>
    <w:rsid w:val="005419C5"/>
    <w:rsid w:val="00542DF5"/>
    <w:rsid w:val="0054393C"/>
    <w:rsid w:val="005442DB"/>
    <w:rsid w:val="005446E8"/>
    <w:rsid w:val="00544748"/>
    <w:rsid w:val="00544D06"/>
    <w:rsid w:val="00545911"/>
    <w:rsid w:val="00546819"/>
    <w:rsid w:val="00546BF6"/>
    <w:rsid w:val="00546EDF"/>
    <w:rsid w:val="00547051"/>
    <w:rsid w:val="00547461"/>
    <w:rsid w:val="00550550"/>
    <w:rsid w:val="005505B7"/>
    <w:rsid w:val="00551115"/>
    <w:rsid w:val="0055450E"/>
    <w:rsid w:val="00555C44"/>
    <w:rsid w:val="00556A3B"/>
    <w:rsid w:val="00557668"/>
    <w:rsid w:val="0056049E"/>
    <w:rsid w:val="00561AE3"/>
    <w:rsid w:val="00562188"/>
    <w:rsid w:val="005627FE"/>
    <w:rsid w:val="00562C4A"/>
    <w:rsid w:val="00564BBB"/>
    <w:rsid w:val="00566975"/>
    <w:rsid w:val="00566FD5"/>
    <w:rsid w:val="00567DC7"/>
    <w:rsid w:val="00572130"/>
    <w:rsid w:val="005726CA"/>
    <w:rsid w:val="00572E93"/>
    <w:rsid w:val="005733D7"/>
    <w:rsid w:val="005750A4"/>
    <w:rsid w:val="00576265"/>
    <w:rsid w:val="00577A09"/>
    <w:rsid w:val="00581B31"/>
    <w:rsid w:val="005822EE"/>
    <w:rsid w:val="00582D90"/>
    <w:rsid w:val="00582EBB"/>
    <w:rsid w:val="00584214"/>
    <w:rsid w:val="00584732"/>
    <w:rsid w:val="00584DBD"/>
    <w:rsid w:val="00584F0C"/>
    <w:rsid w:val="00585013"/>
    <w:rsid w:val="005852F8"/>
    <w:rsid w:val="00586A0D"/>
    <w:rsid w:val="005877E8"/>
    <w:rsid w:val="0058782D"/>
    <w:rsid w:val="005878F1"/>
    <w:rsid w:val="00587B60"/>
    <w:rsid w:val="00590B32"/>
    <w:rsid w:val="00590DC7"/>
    <w:rsid w:val="0059237B"/>
    <w:rsid w:val="0059242A"/>
    <w:rsid w:val="00592C17"/>
    <w:rsid w:val="00593BAE"/>
    <w:rsid w:val="005942A0"/>
    <w:rsid w:val="00594BAB"/>
    <w:rsid w:val="005954ED"/>
    <w:rsid w:val="00595BAC"/>
    <w:rsid w:val="005964AF"/>
    <w:rsid w:val="00596CD2"/>
    <w:rsid w:val="0059739E"/>
    <w:rsid w:val="005974CB"/>
    <w:rsid w:val="00597D20"/>
    <w:rsid w:val="005A0A5E"/>
    <w:rsid w:val="005A0E17"/>
    <w:rsid w:val="005A110A"/>
    <w:rsid w:val="005A14E4"/>
    <w:rsid w:val="005A69E8"/>
    <w:rsid w:val="005A6B14"/>
    <w:rsid w:val="005A6EF9"/>
    <w:rsid w:val="005A7457"/>
    <w:rsid w:val="005A7CBC"/>
    <w:rsid w:val="005B0348"/>
    <w:rsid w:val="005B06B6"/>
    <w:rsid w:val="005B1348"/>
    <w:rsid w:val="005B19BE"/>
    <w:rsid w:val="005B19D0"/>
    <w:rsid w:val="005B2303"/>
    <w:rsid w:val="005B264F"/>
    <w:rsid w:val="005B3973"/>
    <w:rsid w:val="005B4A9D"/>
    <w:rsid w:val="005B5680"/>
    <w:rsid w:val="005B591A"/>
    <w:rsid w:val="005B663E"/>
    <w:rsid w:val="005B6EA5"/>
    <w:rsid w:val="005B7B93"/>
    <w:rsid w:val="005B7FA6"/>
    <w:rsid w:val="005C069A"/>
    <w:rsid w:val="005C11C1"/>
    <w:rsid w:val="005C1D87"/>
    <w:rsid w:val="005C2664"/>
    <w:rsid w:val="005C39E7"/>
    <w:rsid w:val="005C3DDD"/>
    <w:rsid w:val="005C430F"/>
    <w:rsid w:val="005C4509"/>
    <w:rsid w:val="005C462C"/>
    <w:rsid w:val="005C5AF3"/>
    <w:rsid w:val="005C5B44"/>
    <w:rsid w:val="005C664E"/>
    <w:rsid w:val="005C6C2D"/>
    <w:rsid w:val="005D03C2"/>
    <w:rsid w:val="005D0D48"/>
    <w:rsid w:val="005D1504"/>
    <w:rsid w:val="005D17F7"/>
    <w:rsid w:val="005D29B8"/>
    <w:rsid w:val="005D30A7"/>
    <w:rsid w:val="005D79DC"/>
    <w:rsid w:val="005E02CC"/>
    <w:rsid w:val="005E08ED"/>
    <w:rsid w:val="005E0AE8"/>
    <w:rsid w:val="005E2CD4"/>
    <w:rsid w:val="005E4037"/>
    <w:rsid w:val="005E43FA"/>
    <w:rsid w:val="005E44B1"/>
    <w:rsid w:val="005E47D7"/>
    <w:rsid w:val="005E4F18"/>
    <w:rsid w:val="005E52DE"/>
    <w:rsid w:val="005E6258"/>
    <w:rsid w:val="005E6298"/>
    <w:rsid w:val="005E65D4"/>
    <w:rsid w:val="005E7161"/>
    <w:rsid w:val="005F0C1F"/>
    <w:rsid w:val="005F1073"/>
    <w:rsid w:val="005F22F6"/>
    <w:rsid w:val="005F259A"/>
    <w:rsid w:val="005F2787"/>
    <w:rsid w:val="005F4CA4"/>
    <w:rsid w:val="005F53A9"/>
    <w:rsid w:val="005F5632"/>
    <w:rsid w:val="005F619A"/>
    <w:rsid w:val="005F66A3"/>
    <w:rsid w:val="005F6EA2"/>
    <w:rsid w:val="006008BE"/>
    <w:rsid w:val="006009D0"/>
    <w:rsid w:val="006017A9"/>
    <w:rsid w:val="006017AF"/>
    <w:rsid w:val="006031C5"/>
    <w:rsid w:val="006036FF"/>
    <w:rsid w:val="00603772"/>
    <w:rsid w:val="0060392E"/>
    <w:rsid w:val="00604212"/>
    <w:rsid w:val="006044DF"/>
    <w:rsid w:val="00604A2B"/>
    <w:rsid w:val="00605243"/>
    <w:rsid w:val="00606C2E"/>
    <w:rsid w:val="0061010A"/>
    <w:rsid w:val="0061085E"/>
    <w:rsid w:val="00612730"/>
    <w:rsid w:val="006130E2"/>
    <w:rsid w:val="00613C5B"/>
    <w:rsid w:val="0061485F"/>
    <w:rsid w:val="00614ABD"/>
    <w:rsid w:val="006151C7"/>
    <w:rsid w:val="00615DDB"/>
    <w:rsid w:val="00616008"/>
    <w:rsid w:val="00617637"/>
    <w:rsid w:val="0062024B"/>
    <w:rsid w:val="006239C4"/>
    <w:rsid w:val="00625652"/>
    <w:rsid w:val="00625966"/>
    <w:rsid w:val="00625D26"/>
    <w:rsid w:val="00626036"/>
    <w:rsid w:val="006260CD"/>
    <w:rsid w:val="006263F9"/>
    <w:rsid w:val="006268C6"/>
    <w:rsid w:val="00630AD6"/>
    <w:rsid w:val="00630CC8"/>
    <w:rsid w:val="00631F9E"/>
    <w:rsid w:val="00632FA9"/>
    <w:rsid w:val="00634CDD"/>
    <w:rsid w:val="00634D17"/>
    <w:rsid w:val="00634E5C"/>
    <w:rsid w:val="00634E8B"/>
    <w:rsid w:val="00635395"/>
    <w:rsid w:val="00635777"/>
    <w:rsid w:val="00635862"/>
    <w:rsid w:val="00636E10"/>
    <w:rsid w:val="006416F3"/>
    <w:rsid w:val="00641D93"/>
    <w:rsid w:val="006425B7"/>
    <w:rsid w:val="00642A35"/>
    <w:rsid w:val="006451F5"/>
    <w:rsid w:val="006453BF"/>
    <w:rsid w:val="006457F8"/>
    <w:rsid w:val="00646389"/>
    <w:rsid w:val="00647278"/>
    <w:rsid w:val="00650731"/>
    <w:rsid w:val="00652331"/>
    <w:rsid w:val="00652507"/>
    <w:rsid w:val="006533E2"/>
    <w:rsid w:val="00653530"/>
    <w:rsid w:val="00653587"/>
    <w:rsid w:val="00653922"/>
    <w:rsid w:val="00653A35"/>
    <w:rsid w:val="00654C18"/>
    <w:rsid w:val="0065652E"/>
    <w:rsid w:val="006573D4"/>
    <w:rsid w:val="00657F4E"/>
    <w:rsid w:val="006609A4"/>
    <w:rsid w:val="00662662"/>
    <w:rsid w:val="0066303D"/>
    <w:rsid w:val="00665A56"/>
    <w:rsid w:val="006665C6"/>
    <w:rsid w:val="006705B3"/>
    <w:rsid w:val="0067168E"/>
    <w:rsid w:val="0067247D"/>
    <w:rsid w:val="00672E58"/>
    <w:rsid w:val="00673AB6"/>
    <w:rsid w:val="0067481A"/>
    <w:rsid w:val="0067511F"/>
    <w:rsid w:val="00676987"/>
    <w:rsid w:val="0067741F"/>
    <w:rsid w:val="0067778B"/>
    <w:rsid w:val="00677D74"/>
    <w:rsid w:val="0068000D"/>
    <w:rsid w:val="00680905"/>
    <w:rsid w:val="00680A55"/>
    <w:rsid w:val="006829E7"/>
    <w:rsid w:val="00683957"/>
    <w:rsid w:val="00683B98"/>
    <w:rsid w:val="00684356"/>
    <w:rsid w:val="0068560F"/>
    <w:rsid w:val="00685799"/>
    <w:rsid w:val="00686178"/>
    <w:rsid w:val="00686624"/>
    <w:rsid w:val="006867AE"/>
    <w:rsid w:val="00686FDC"/>
    <w:rsid w:val="00690977"/>
    <w:rsid w:val="0069176D"/>
    <w:rsid w:val="006923CD"/>
    <w:rsid w:val="00693A63"/>
    <w:rsid w:val="00693C06"/>
    <w:rsid w:val="00694BBE"/>
    <w:rsid w:val="0069579C"/>
    <w:rsid w:val="00695D3C"/>
    <w:rsid w:val="006969C0"/>
    <w:rsid w:val="0069737F"/>
    <w:rsid w:val="00697772"/>
    <w:rsid w:val="00697A1D"/>
    <w:rsid w:val="00697B7D"/>
    <w:rsid w:val="00697ED3"/>
    <w:rsid w:val="006A0758"/>
    <w:rsid w:val="006A5121"/>
    <w:rsid w:val="006A6033"/>
    <w:rsid w:val="006A6576"/>
    <w:rsid w:val="006A6843"/>
    <w:rsid w:val="006A6BDC"/>
    <w:rsid w:val="006A6E3D"/>
    <w:rsid w:val="006A7035"/>
    <w:rsid w:val="006A7510"/>
    <w:rsid w:val="006B0E1A"/>
    <w:rsid w:val="006B127B"/>
    <w:rsid w:val="006B1447"/>
    <w:rsid w:val="006B1B8C"/>
    <w:rsid w:val="006B1CA8"/>
    <w:rsid w:val="006B1ED9"/>
    <w:rsid w:val="006B210E"/>
    <w:rsid w:val="006B2D90"/>
    <w:rsid w:val="006B2EE6"/>
    <w:rsid w:val="006B3145"/>
    <w:rsid w:val="006B347B"/>
    <w:rsid w:val="006B4ACC"/>
    <w:rsid w:val="006B544A"/>
    <w:rsid w:val="006B5551"/>
    <w:rsid w:val="006B56F9"/>
    <w:rsid w:val="006B5EBA"/>
    <w:rsid w:val="006B6B0E"/>
    <w:rsid w:val="006B6D74"/>
    <w:rsid w:val="006B7DCD"/>
    <w:rsid w:val="006C0C6A"/>
    <w:rsid w:val="006C10DC"/>
    <w:rsid w:val="006C3104"/>
    <w:rsid w:val="006C315F"/>
    <w:rsid w:val="006C3B2D"/>
    <w:rsid w:val="006C5215"/>
    <w:rsid w:val="006C5CCA"/>
    <w:rsid w:val="006C67A0"/>
    <w:rsid w:val="006C6D30"/>
    <w:rsid w:val="006C740E"/>
    <w:rsid w:val="006C7A54"/>
    <w:rsid w:val="006D071B"/>
    <w:rsid w:val="006D07F9"/>
    <w:rsid w:val="006D1784"/>
    <w:rsid w:val="006D2134"/>
    <w:rsid w:val="006D2792"/>
    <w:rsid w:val="006D2D02"/>
    <w:rsid w:val="006D3331"/>
    <w:rsid w:val="006D337B"/>
    <w:rsid w:val="006D3A47"/>
    <w:rsid w:val="006D3D4A"/>
    <w:rsid w:val="006D41E6"/>
    <w:rsid w:val="006D41F0"/>
    <w:rsid w:val="006D432B"/>
    <w:rsid w:val="006D4DF0"/>
    <w:rsid w:val="006D5CC3"/>
    <w:rsid w:val="006D69CB"/>
    <w:rsid w:val="006D6D59"/>
    <w:rsid w:val="006D7239"/>
    <w:rsid w:val="006E03E6"/>
    <w:rsid w:val="006E08A5"/>
    <w:rsid w:val="006E23E3"/>
    <w:rsid w:val="006E2E5A"/>
    <w:rsid w:val="006E4462"/>
    <w:rsid w:val="006E6A90"/>
    <w:rsid w:val="006E6AAB"/>
    <w:rsid w:val="006E6D08"/>
    <w:rsid w:val="006F03A9"/>
    <w:rsid w:val="006F0476"/>
    <w:rsid w:val="006F112B"/>
    <w:rsid w:val="006F1418"/>
    <w:rsid w:val="006F2596"/>
    <w:rsid w:val="006F2ECB"/>
    <w:rsid w:val="006F3115"/>
    <w:rsid w:val="006F3216"/>
    <w:rsid w:val="006F3241"/>
    <w:rsid w:val="006F37C8"/>
    <w:rsid w:val="006F4497"/>
    <w:rsid w:val="006F4A6B"/>
    <w:rsid w:val="006F4B16"/>
    <w:rsid w:val="006F4FA3"/>
    <w:rsid w:val="006F5415"/>
    <w:rsid w:val="006F557F"/>
    <w:rsid w:val="006F64B9"/>
    <w:rsid w:val="006F6E2A"/>
    <w:rsid w:val="006F7137"/>
    <w:rsid w:val="006F748F"/>
    <w:rsid w:val="006F77A9"/>
    <w:rsid w:val="0070030B"/>
    <w:rsid w:val="007009E3"/>
    <w:rsid w:val="00700FC0"/>
    <w:rsid w:val="00701D16"/>
    <w:rsid w:val="00701EBD"/>
    <w:rsid w:val="00705437"/>
    <w:rsid w:val="00706835"/>
    <w:rsid w:val="00706C5C"/>
    <w:rsid w:val="00707C48"/>
    <w:rsid w:val="007101FA"/>
    <w:rsid w:val="0071031C"/>
    <w:rsid w:val="00710C0D"/>
    <w:rsid w:val="00711083"/>
    <w:rsid w:val="0071143F"/>
    <w:rsid w:val="00712026"/>
    <w:rsid w:val="007123F5"/>
    <w:rsid w:val="00712AC0"/>
    <w:rsid w:val="00712F38"/>
    <w:rsid w:val="00713396"/>
    <w:rsid w:val="007139C2"/>
    <w:rsid w:val="00713C46"/>
    <w:rsid w:val="00713DD6"/>
    <w:rsid w:val="007141A5"/>
    <w:rsid w:val="007142FE"/>
    <w:rsid w:val="00714B0A"/>
    <w:rsid w:val="0071505F"/>
    <w:rsid w:val="007152AB"/>
    <w:rsid w:val="0071575D"/>
    <w:rsid w:val="00715D74"/>
    <w:rsid w:val="00716A72"/>
    <w:rsid w:val="00716C30"/>
    <w:rsid w:val="00717278"/>
    <w:rsid w:val="00717447"/>
    <w:rsid w:val="007177FA"/>
    <w:rsid w:val="007178B0"/>
    <w:rsid w:val="007178E9"/>
    <w:rsid w:val="00717997"/>
    <w:rsid w:val="00717BBF"/>
    <w:rsid w:val="00717F83"/>
    <w:rsid w:val="00721890"/>
    <w:rsid w:val="007221AF"/>
    <w:rsid w:val="00722756"/>
    <w:rsid w:val="00723A72"/>
    <w:rsid w:val="0072412E"/>
    <w:rsid w:val="00724838"/>
    <w:rsid w:val="00727AA4"/>
    <w:rsid w:val="007302D9"/>
    <w:rsid w:val="00730E47"/>
    <w:rsid w:val="00730E81"/>
    <w:rsid w:val="007319CF"/>
    <w:rsid w:val="00731BE5"/>
    <w:rsid w:val="00731F44"/>
    <w:rsid w:val="00731FE5"/>
    <w:rsid w:val="00732FF9"/>
    <w:rsid w:val="00733114"/>
    <w:rsid w:val="007333E7"/>
    <w:rsid w:val="007336FD"/>
    <w:rsid w:val="00733EDC"/>
    <w:rsid w:val="00734800"/>
    <w:rsid w:val="00736CB8"/>
    <w:rsid w:val="00736DDA"/>
    <w:rsid w:val="00737154"/>
    <w:rsid w:val="00737174"/>
    <w:rsid w:val="00737327"/>
    <w:rsid w:val="00741257"/>
    <w:rsid w:val="00742326"/>
    <w:rsid w:val="007430F9"/>
    <w:rsid w:val="00743124"/>
    <w:rsid w:val="007431E8"/>
    <w:rsid w:val="007444BC"/>
    <w:rsid w:val="007451B0"/>
    <w:rsid w:val="00746350"/>
    <w:rsid w:val="0075045D"/>
    <w:rsid w:val="007508FF"/>
    <w:rsid w:val="00750E78"/>
    <w:rsid w:val="00751B59"/>
    <w:rsid w:val="00752E86"/>
    <w:rsid w:val="0075318D"/>
    <w:rsid w:val="00753627"/>
    <w:rsid w:val="00754381"/>
    <w:rsid w:val="007546C6"/>
    <w:rsid w:val="00756397"/>
    <w:rsid w:val="00756AD9"/>
    <w:rsid w:val="00757086"/>
    <w:rsid w:val="007577D4"/>
    <w:rsid w:val="00757CE0"/>
    <w:rsid w:val="00757FC7"/>
    <w:rsid w:val="007608CB"/>
    <w:rsid w:val="00761EEE"/>
    <w:rsid w:val="00762004"/>
    <w:rsid w:val="0076292F"/>
    <w:rsid w:val="00762B72"/>
    <w:rsid w:val="00762EC0"/>
    <w:rsid w:val="007635BE"/>
    <w:rsid w:val="007636E2"/>
    <w:rsid w:val="00765D65"/>
    <w:rsid w:val="00766290"/>
    <w:rsid w:val="00766FC9"/>
    <w:rsid w:val="0076779E"/>
    <w:rsid w:val="00770DE7"/>
    <w:rsid w:val="007719C3"/>
    <w:rsid w:val="00772442"/>
    <w:rsid w:val="00773D06"/>
    <w:rsid w:val="00775851"/>
    <w:rsid w:val="007760C1"/>
    <w:rsid w:val="0077631E"/>
    <w:rsid w:val="007763B7"/>
    <w:rsid w:val="007767F1"/>
    <w:rsid w:val="00776899"/>
    <w:rsid w:val="007769B6"/>
    <w:rsid w:val="00776BD3"/>
    <w:rsid w:val="00776D30"/>
    <w:rsid w:val="00776E41"/>
    <w:rsid w:val="00777841"/>
    <w:rsid w:val="00777A63"/>
    <w:rsid w:val="00777DE7"/>
    <w:rsid w:val="00780EF6"/>
    <w:rsid w:val="0078165B"/>
    <w:rsid w:val="007819CB"/>
    <w:rsid w:val="00781A59"/>
    <w:rsid w:val="00782CBE"/>
    <w:rsid w:val="00783839"/>
    <w:rsid w:val="00783E69"/>
    <w:rsid w:val="007848EA"/>
    <w:rsid w:val="0078783B"/>
    <w:rsid w:val="00787FB9"/>
    <w:rsid w:val="007934DA"/>
    <w:rsid w:val="00794337"/>
    <w:rsid w:val="00794693"/>
    <w:rsid w:val="00794B68"/>
    <w:rsid w:val="00796978"/>
    <w:rsid w:val="007973B6"/>
    <w:rsid w:val="007978B9"/>
    <w:rsid w:val="007A0112"/>
    <w:rsid w:val="007A07B8"/>
    <w:rsid w:val="007A17BF"/>
    <w:rsid w:val="007A19B4"/>
    <w:rsid w:val="007A2773"/>
    <w:rsid w:val="007A3030"/>
    <w:rsid w:val="007A34EA"/>
    <w:rsid w:val="007A34F5"/>
    <w:rsid w:val="007A37F8"/>
    <w:rsid w:val="007A4791"/>
    <w:rsid w:val="007A482D"/>
    <w:rsid w:val="007A5050"/>
    <w:rsid w:val="007A5290"/>
    <w:rsid w:val="007A5651"/>
    <w:rsid w:val="007A6ED8"/>
    <w:rsid w:val="007A733A"/>
    <w:rsid w:val="007A7482"/>
    <w:rsid w:val="007B11F2"/>
    <w:rsid w:val="007B1239"/>
    <w:rsid w:val="007B16C2"/>
    <w:rsid w:val="007B3392"/>
    <w:rsid w:val="007B3C02"/>
    <w:rsid w:val="007B4DDC"/>
    <w:rsid w:val="007B5365"/>
    <w:rsid w:val="007B5687"/>
    <w:rsid w:val="007B6347"/>
    <w:rsid w:val="007B73C7"/>
    <w:rsid w:val="007B77C9"/>
    <w:rsid w:val="007B799B"/>
    <w:rsid w:val="007B7BC6"/>
    <w:rsid w:val="007B7D02"/>
    <w:rsid w:val="007B7ED5"/>
    <w:rsid w:val="007B7EFB"/>
    <w:rsid w:val="007C036C"/>
    <w:rsid w:val="007C0B8D"/>
    <w:rsid w:val="007C13C6"/>
    <w:rsid w:val="007C21AA"/>
    <w:rsid w:val="007C3C60"/>
    <w:rsid w:val="007C3C62"/>
    <w:rsid w:val="007C4698"/>
    <w:rsid w:val="007C4D6C"/>
    <w:rsid w:val="007C6A65"/>
    <w:rsid w:val="007C725D"/>
    <w:rsid w:val="007C7315"/>
    <w:rsid w:val="007C797F"/>
    <w:rsid w:val="007C7C19"/>
    <w:rsid w:val="007C7F51"/>
    <w:rsid w:val="007D00BE"/>
    <w:rsid w:val="007D2037"/>
    <w:rsid w:val="007D2141"/>
    <w:rsid w:val="007D4260"/>
    <w:rsid w:val="007D53EC"/>
    <w:rsid w:val="007D5DBF"/>
    <w:rsid w:val="007D6219"/>
    <w:rsid w:val="007D63FC"/>
    <w:rsid w:val="007D7188"/>
    <w:rsid w:val="007D7354"/>
    <w:rsid w:val="007D73E3"/>
    <w:rsid w:val="007D7F05"/>
    <w:rsid w:val="007E125A"/>
    <w:rsid w:val="007E20F4"/>
    <w:rsid w:val="007E2C5D"/>
    <w:rsid w:val="007E4124"/>
    <w:rsid w:val="007E448C"/>
    <w:rsid w:val="007E44F8"/>
    <w:rsid w:val="007E4FB0"/>
    <w:rsid w:val="007E5976"/>
    <w:rsid w:val="007E6465"/>
    <w:rsid w:val="007E67EC"/>
    <w:rsid w:val="007E67F4"/>
    <w:rsid w:val="007E731D"/>
    <w:rsid w:val="007E761A"/>
    <w:rsid w:val="007E77B9"/>
    <w:rsid w:val="007F0106"/>
    <w:rsid w:val="007F2279"/>
    <w:rsid w:val="007F28F3"/>
    <w:rsid w:val="007F2DC6"/>
    <w:rsid w:val="007F36CD"/>
    <w:rsid w:val="007F444F"/>
    <w:rsid w:val="007F4590"/>
    <w:rsid w:val="007F4B4D"/>
    <w:rsid w:val="007F5A63"/>
    <w:rsid w:val="007F646E"/>
    <w:rsid w:val="007F699F"/>
    <w:rsid w:val="007F6B7B"/>
    <w:rsid w:val="007F6EB2"/>
    <w:rsid w:val="007F6ECC"/>
    <w:rsid w:val="007F72F3"/>
    <w:rsid w:val="007F7F4C"/>
    <w:rsid w:val="00800700"/>
    <w:rsid w:val="00800D6E"/>
    <w:rsid w:val="00800FCF"/>
    <w:rsid w:val="008013CE"/>
    <w:rsid w:val="0080161F"/>
    <w:rsid w:val="0080254A"/>
    <w:rsid w:val="00802CBF"/>
    <w:rsid w:val="00802CD0"/>
    <w:rsid w:val="00802E6A"/>
    <w:rsid w:val="00803156"/>
    <w:rsid w:val="00803414"/>
    <w:rsid w:val="00804642"/>
    <w:rsid w:val="00804B72"/>
    <w:rsid w:val="00806359"/>
    <w:rsid w:val="00806DCA"/>
    <w:rsid w:val="008074F9"/>
    <w:rsid w:val="00811215"/>
    <w:rsid w:val="0081125E"/>
    <w:rsid w:val="008126D5"/>
    <w:rsid w:val="0081276E"/>
    <w:rsid w:val="00812CAE"/>
    <w:rsid w:val="00813BE9"/>
    <w:rsid w:val="0081422A"/>
    <w:rsid w:val="008153EB"/>
    <w:rsid w:val="00816B29"/>
    <w:rsid w:val="008172D7"/>
    <w:rsid w:val="008175A3"/>
    <w:rsid w:val="00820052"/>
    <w:rsid w:val="00821C86"/>
    <w:rsid w:val="008224BE"/>
    <w:rsid w:val="00824C6E"/>
    <w:rsid w:val="0082637A"/>
    <w:rsid w:val="00826439"/>
    <w:rsid w:val="008267A6"/>
    <w:rsid w:val="00827C5C"/>
    <w:rsid w:val="008305BF"/>
    <w:rsid w:val="00830963"/>
    <w:rsid w:val="0083201D"/>
    <w:rsid w:val="00832399"/>
    <w:rsid w:val="00832C0A"/>
    <w:rsid w:val="008331D3"/>
    <w:rsid w:val="008357DC"/>
    <w:rsid w:val="00835C2E"/>
    <w:rsid w:val="00835CED"/>
    <w:rsid w:val="00836520"/>
    <w:rsid w:val="008372BA"/>
    <w:rsid w:val="008378F5"/>
    <w:rsid w:val="00837D8C"/>
    <w:rsid w:val="008409F8"/>
    <w:rsid w:val="008422A6"/>
    <w:rsid w:val="00843CEE"/>
    <w:rsid w:val="008445A4"/>
    <w:rsid w:val="008448F8"/>
    <w:rsid w:val="00844C88"/>
    <w:rsid w:val="00847774"/>
    <w:rsid w:val="00847C50"/>
    <w:rsid w:val="008505B4"/>
    <w:rsid w:val="00852AB6"/>
    <w:rsid w:val="00853264"/>
    <w:rsid w:val="008548BB"/>
    <w:rsid w:val="00854BFA"/>
    <w:rsid w:val="00855FB6"/>
    <w:rsid w:val="00856851"/>
    <w:rsid w:val="00856B3E"/>
    <w:rsid w:val="00856F06"/>
    <w:rsid w:val="008574ED"/>
    <w:rsid w:val="008575E3"/>
    <w:rsid w:val="00860C00"/>
    <w:rsid w:val="00861804"/>
    <w:rsid w:val="008626E1"/>
    <w:rsid w:val="00864626"/>
    <w:rsid w:val="00864896"/>
    <w:rsid w:val="00867A3F"/>
    <w:rsid w:val="008702EA"/>
    <w:rsid w:val="00870B72"/>
    <w:rsid w:val="0087199B"/>
    <w:rsid w:val="00871A8B"/>
    <w:rsid w:val="00871EE0"/>
    <w:rsid w:val="0087244C"/>
    <w:rsid w:val="008724B9"/>
    <w:rsid w:val="00873962"/>
    <w:rsid w:val="00874521"/>
    <w:rsid w:val="00874704"/>
    <w:rsid w:val="00874AD6"/>
    <w:rsid w:val="00877D92"/>
    <w:rsid w:val="00881206"/>
    <w:rsid w:val="00881A68"/>
    <w:rsid w:val="00881B8F"/>
    <w:rsid w:val="00882136"/>
    <w:rsid w:val="008827A9"/>
    <w:rsid w:val="00882B27"/>
    <w:rsid w:val="00884D84"/>
    <w:rsid w:val="00885225"/>
    <w:rsid w:val="008852FA"/>
    <w:rsid w:val="00885304"/>
    <w:rsid w:val="00885B92"/>
    <w:rsid w:val="00886A7E"/>
    <w:rsid w:val="00887315"/>
    <w:rsid w:val="00890098"/>
    <w:rsid w:val="00890637"/>
    <w:rsid w:val="00890692"/>
    <w:rsid w:val="008906A3"/>
    <w:rsid w:val="008909CF"/>
    <w:rsid w:val="00890A88"/>
    <w:rsid w:val="0089131E"/>
    <w:rsid w:val="00891ACC"/>
    <w:rsid w:val="008923CB"/>
    <w:rsid w:val="00892D34"/>
    <w:rsid w:val="00892DB9"/>
    <w:rsid w:val="008934B3"/>
    <w:rsid w:val="008939E7"/>
    <w:rsid w:val="0089415F"/>
    <w:rsid w:val="00894E95"/>
    <w:rsid w:val="00895486"/>
    <w:rsid w:val="0089580D"/>
    <w:rsid w:val="0089584B"/>
    <w:rsid w:val="00895C54"/>
    <w:rsid w:val="00895CAB"/>
    <w:rsid w:val="00895E28"/>
    <w:rsid w:val="00897A2B"/>
    <w:rsid w:val="008A09AA"/>
    <w:rsid w:val="008A09B9"/>
    <w:rsid w:val="008A0F9C"/>
    <w:rsid w:val="008A14C0"/>
    <w:rsid w:val="008A1740"/>
    <w:rsid w:val="008A20AC"/>
    <w:rsid w:val="008A2165"/>
    <w:rsid w:val="008A2E49"/>
    <w:rsid w:val="008A3304"/>
    <w:rsid w:val="008A33CA"/>
    <w:rsid w:val="008A3E90"/>
    <w:rsid w:val="008A4DD9"/>
    <w:rsid w:val="008A4EEC"/>
    <w:rsid w:val="008A5460"/>
    <w:rsid w:val="008A6A9E"/>
    <w:rsid w:val="008A7898"/>
    <w:rsid w:val="008B002D"/>
    <w:rsid w:val="008B0377"/>
    <w:rsid w:val="008B0809"/>
    <w:rsid w:val="008B0D8D"/>
    <w:rsid w:val="008B0FCE"/>
    <w:rsid w:val="008B1A40"/>
    <w:rsid w:val="008B231A"/>
    <w:rsid w:val="008B3C6A"/>
    <w:rsid w:val="008B3F87"/>
    <w:rsid w:val="008B4116"/>
    <w:rsid w:val="008B4564"/>
    <w:rsid w:val="008B4BF4"/>
    <w:rsid w:val="008B6401"/>
    <w:rsid w:val="008B6DEC"/>
    <w:rsid w:val="008B7151"/>
    <w:rsid w:val="008B72DD"/>
    <w:rsid w:val="008C02D9"/>
    <w:rsid w:val="008C02E7"/>
    <w:rsid w:val="008C1247"/>
    <w:rsid w:val="008C130D"/>
    <w:rsid w:val="008C2747"/>
    <w:rsid w:val="008C2F16"/>
    <w:rsid w:val="008C3103"/>
    <w:rsid w:val="008C38E4"/>
    <w:rsid w:val="008C3AEC"/>
    <w:rsid w:val="008C4A73"/>
    <w:rsid w:val="008C5A48"/>
    <w:rsid w:val="008C5FF3"/>
    <w:rsid w:val="008C6836"/>
    <w:rsid w:val="008C7BE4"/>
    <w:rsid w:val="008D0CDD"/>
    <w:rsid w:val="008D0DD2"/>
    <w:rsid w:val="008D0F6E"/>
    <w:rsid w:val="008D141C"/>
    <w:rsid w:val="008D25A3"/>
    <w:rsid w:val="008D2742"/>
    <w:rsid w:val="008D29E1"/>
    <w:rsid w:val="008D2C59"/>
    <w:rsid w:val="008D4310"/>
    <w:rsid w:val="008D4B7E"/>
    <w:rsid w:val="008D55A0"/>
    <w:rsid w:val="008E0387"/>
    <w:rsid w:val="008E1E1A"/>
    <w:rsid w:val="008E21B1"/>
    <w:rsid w:val="008E28E3"/>
    <w:rsid w:val="008E3401"/>
    <w:rsid w:val="008E464D"/>
    <w:rsid w:val="008E4F82"/>
    <w:rsid w:val="008E5338"/>
    <w:rsid w:val="008E53E0"/>
    <w:rsid w:val="008E5D5D"/>
    <w:rsid w:val="008E64B0"/>
    <w:rsid w:val="008E6AA8"/>
    <w:rsid w:val="008E7C15"/>
    <w:rsid w:val="008F234E"/>
    <w:rsid w:val="008F2FF7"/>
    <w:rsid w:val="008F37C4"/>
    <w:rsid w:val="008F3EB6"/>
    <w:rsid w:val="008F3F6E"/>
    <w:rsid w:val="008F4446"/>
    <w:rsid w:val="008F50E2"/>
    <w:rsid w:val="008F575E"/>
    <w:rsid w:val="008F5D29"/>
    <w:rsid w:val="008F6C06"/>
    <w:rsid w:val="008F6F30"/>
    <w:rsid w:val="008F70FF"/>
    <w:rsid w:val="008F7BB4"/>
    <w:rsid w:val="00900643"/>
    <w:rsid w:val="0090097A"/>
    <w:rsid w:val="009014F5"/>
    <w:rsid w:val="009016B3"/>
    <w:rsid w:val="00902ABC"/>
    <w:rsid w:val="00902AF9"/>
    <w:rsid w:val="0090310E"/>
    <w:rsid w:val="0090516B"/>
    <w:rsid w:val="009060C0"/>
    <w:rsid w:val="00907058"/>
    <w:rsid w:val="009073F7"/>
    <w:rsid w:val="00910107"/>
    <w:rsid w:val="00910D7F"/>
    <w:rsid w:val="009117FA"/>
    <w:rsid w:val="00911CCF"/>
    <w:rsid w:val="00912E5D"/>
    <w:rsid w:val="00915D50"/>
    <w:rsid w:val="00915DB2"/>
    <w:rsid w:val="00917094"/>
    <w:rsid w:val="00920558"/>
    <w:rsid w:val="00921608"/>
    <w:rsid w:val="009218D7"/>
    <w:rsid w:val="00921E1C"/>
    <w:rsid w:val="00921E82"/>
    <w:rsid w:val="009230BA"/>
    <w:rsid w:val="0092342D"/>
    <w:rsid w:val="00923523"/>
    <w:rsid w:val="00923DBA"/>
    <w:rsid w:val="00923DD1"/>
    <w:rsid w:val="00923E33"/>
    <w:rsid w:val="00923E54"/>
    <w:rsid w:val="00923E5E"/>
    <w:rsid w:val="00924F42"/>
    <w:rsid w:val="00925629"/>
    <w:rsid w:val="00925DFC"/>
    <w:rsid w:val="009262E3"/>
    <w:rsid w:val="009266C9"/>
    <w:rsid w:val="00926C05"/>
    <w:rsid w:val="009270CA"/>
    <w:rsid w:val="00927252"/>
    <w:rsid w:val="00927ABB"/>
    <w:rsid w:val="0093095B"/>
    <w:rsid w:val="00931F0B"/>
    <w:rsid w:val="00932439"/>
    <w:rsid w:val="009326A9"/>
    <w:rsid w:val="00932A2F"/>
    <w:rsid w:val="00935586"/>
    <w:rsid w:val="00935B95"/>
    <w:rsid w:val="00935EDB"/>
    <w:rsid w:val="009373C6"/>
    <w:rsid w:val="009374D6"/>
    <w:rsid w:val="00937BC3"/>
    <w:rsid w:val="00940D53"/>
    <w:rsid w:val="00940D91"/>
    <w:rsid w:val="009410C9"/>
    <w:rsid w:val="00941491"/>
    <w:rsid w:val="009414F8"/>
    <w:rsid w:val="00942F16"/>
    <w:rsid w:val="00944E46"/>
    <w:rsid w:val="00945E77"/>
    <w:rsid w:val="009465B0"/>
    <w:rsid w:val="00946E2C"/>
    <w:rsid w:val="009473F2"/>
    <w:rsid w:val="00947AE1"/>
    <w:rsid w:val="00950A84"/>
    <w:rsid w:val="00951912"/>
    <w:rsid w:val="009519DE"/>
    <w:rsid w:val="00952424"/>
    <w:rsid w:val="009526FD"/>
    <w:rsid w:val="00952C8F"/>
    <w:rsid w:val="00953893"/>
    <w:rsid w:val="00954B07"/>
    <w:rsid w:val="0095571F"/>
    <w:rsid w:val="0095639B"/>
    <w:rsid w:val="00957555"/>
    <w:rsid w:val="009577AA"/>
    <w:rsid w:val="009578BF"/>
    <w:rsid w:val="00957F2A"/>
    <w:rsid w:val="0096063A"/>
    <w:rsid w:val="00961BF0"/>
    <w:rsid w:val="00963AC0"/>
    <w:rsid w:val="00964FF5"/>
    <w:rsid w:val="00965A62"/>
    <w:rsid w:val="00965F6B"/>
    <w:rsid w:val="009663D4"/>
    <w:rsid w:val="0096680A"/>
    <w:rsid w:val="00966851"/>
    <w:rsid w:val="00967441"/>
    <w:rsid w:val="00970728"/>
    <w:rsid w:val="00972C91"/>
    <w:rsid w:val="009730F1"/>
    <w:rsid w:val="00973313"/>
    <w:rsid w:val="00974013"/>
    <w:rsid w:val="0097405E"/>
    <w:rsid w:val="0097419C"/>
    <w:rsid w:val="00975BA8"/>
    <w:rsid w:val="00975FB0"/>
    <w:rsid w:val="00976DD3"/>
    <w:rsid w:val="00976E6E"/>
    <w:rsid w:val="00982BD2"/>
    <w:rsid w:val="00983BFA"/>
    <w:rsid w:val="00985322"/>
    <w:rsid w:val="00985D9E"/>
    <w:rsid w:val="00986817"/>
    <w:rsid w:val="0098690C"/>
    <w:rsid w:val="00987447"/>
    <w:rsid w:val="00987D17"/>
    <w:rsid w:val="00987EE8"/>
    <w:rsid w:val="009908EF"/>
    <w:rsid w:val="00990B33"/>
    <w:rsid w:val="00991663"/>
    <w:rsid w:val="009916DF"/>
    <w:rsid w:val="009927FE"/>
    <w:rsid w:val="00992E73"/>
    <w:rsid w:val="0099365B"/>
    <w:rsid w:val="00993828"/>
    <w:rsid w:val="00994BE3"/>
    <w:rsid w:val="00994E34"/>
    <w:rsid w:val="00995245"/>
    <w:rsid w:val="00995A30"/>
    <w:rsid w:val="00996257"/>
    <w:rsid w:val="0099645E"/>
    <w:rsid w:val="0099662A"/>
    <w:rsid w:val="00996B05"/>
    <w:rsid w:val="00997503"/>
    <w:rsid w:val="0099776E"/>
    <w:rsid w:val="00997EE7"/>
    <w:rsid w:val="00997F86"/>
    <w:rsid w:val="009A0349"/>
    <w:rsid w:val="009A0628"/>
    <w:rsid w:val="009A0AB7"/>
    <w:rsid w:val="009A0AFE"/>
    <w:rsid w:val="009A15D4"/>
    <w:rsid w:val="009A1836"/>
    <w:rsid w:val="009A1B7E"/>
    <w:rsid w:val="009A2E02"/>
    <w:rsid w:val="009A30B5"/>
    <w:rsid w:val="009A3773"/>
    <w:rsid w:val="009A5125"/>
    <w:rsid w:val="009A565D"/>
    <w:rsid w:val="009A7852"/>
    <w:rsid w:val="009B07A4"/>
    <w:rsid w:val="009B1BAA"/>
    <w:rsid w:val="009B1CC2"/>
    <w:rsid w:val="009B1F9A"/>
    <w:rsid w:val="009B421F"/>
    <w:rsid w:val="009B56FB"/>
    <w:rsid w:val="009B744A"/>
    <w:rsid w:val="009B7846"/>
    <w:rsid w:val="009B7AD0"/>
    <w:rsid w:val="009C09C6"/>
    <w:rsid w:val="009C0A8C"/>
    <w:rsid w:val="009C0AB7"/>
    <w:rsid w:val="009C21C2"/>
    <w:rsid w:val="009C243E"/>
    <w:rsid w:val="009C3233"/>
    <w:rsid w:val="009C4727"/>
    <w:rsid w:val="009C48BD"/>
    <w:rsid w:val="009C4DE7"/>
    <w:rsid w:val="009C5E01"/>
    <w:rsid w:val="009C5FBA"/>
    <w:rsid w:val="009D1EF7"/>
    <w:rsid w:val="009D22D3"/>
    <w:rsid w:val="009D2381"/>
    <w:rsid w:val="009D24D2"/>
    <w:rsid w:val="009D3ECF"/>
    <w:rsid w:val="009D53DF"/>
    <w:rsid w:val="009D5478"/>
    <w:rsid w:val="009D6C07"/>
    <w:rsid w:val="009E04BA"/>
    <w:rsid w:val="009E0633"/>
    <w:rsid w:val="009E14C4"/>
    <w:rsid w:val="009E166A"/>
    <w:rsid w:val="009E1B89"/>
    <w:rsid w:val="009E3538"/>
    <w:rsid w:val="009E3805"/>
    <w:rsid w:val="009E4774"/>
    <w:rsid w:val="009E5153"/>
    <w:rsid w:val="009E5461"/>
    <w:rsid w:val="009E59BD"/>
    <w:rsid w:val="009E74A4"/>
    <w:rsid w:val="009E7FA1"/>
    <w:rsid w:val="009F0092"/>
    <w:rsid w:val="009F0D77"/>
    <w:rsid w:val="009F1AB8"/>
    <w:rsid w:val="009F1FB3"/>
    <w:rsid w:val="009F393F"/>
    <w:rsid w:val="009F45A5"/>
    <w:rsid w:val="009F45D3"/>
    <w:rsid w:val="009F62C9"/>
    <w:rsid w:val="009F6750"/>
    <w:rsid w:val="009F6A1E"/>
    <w:rsid w:val="009F7BA0"/>
    <w:rsid w:val="00A00553"/>
    <w:rsid w:val="00A007AC"/>
    <w:rsid w:val="00A01040"/>
    <w:rsid w:val="00A02BC5"/>
    <w:rsid w:val="00A03D46"/>
    <w:rsid w:val="00A040F3"/>
    <w:rsid w:val="00A04EE1"/>
    <w:rsid w:val="00A05B52"/>
    <w:rsid w:val="00A05F29"/>
    <w:rsid w:val="00A076BB"/>
    <w:rsid w:val="00A1155D"/>
    <w:rsid w:val="00A11A96"/>
    <w:rsid w:val="00A11CC7"/>
    <w:rsid w:val="00A1353D"/>
    <w:rsid w:val="00A13C98"/>
    <w:rsid w:val="00A14029"/>
    <w:rsid w:val="00A147EE"/>
    <w:rsid w:val="00A1502F"/>
    <w:rsid w:val="00A1578A"/>
    <w:rsid w:val="00A15E4A"/>
    <w:rsid w:val="00A17095"/>
    <w:rsid w:val="00A201AA"/>
    <w:rsid w:val="00A205DA"/>
    <w:rsid w:val="00A21829"/>
    <w:rsid w:val="00A2192D"/>
    <w:rsid w:val="00A21AD0"/>
    <w:rsid w:val="00A21C03"/>
    <w:rsid w:val="00A21EE3"/>
    <w:rsid w:val="00A2273A"/>
    <w:rsid w:val="00A2279E"/>
    <w:rsid w:val="00A238FC"/>
    <w:rsid w:val="00A2425C"/>
    <w:rsid w:val="00A24299"/>
    <w:rsid w:val="00A2575C"/>
    <w:rsid w:val="00A25931"/>
    <w:rsid w:val="00A25C4A"/>
    <w:rsid w:val="00A25C55"/>
    <w:rsid w:val="00A2622C"/>
    <w:rsid w:val="00A26A9C"/>
    <w:rsid w:val="00A271CE"/>
    <w:rsid w:val="00A27430"/>
    <w:rsid w:val="00A27600"/>
    <w:rsid w:val="00A27B71"/>
    <w:rsid w:val="00A30291"/>
    <w:rsid w:val="00A30944"/>
    <w:rsid w:val="00A30D5D"/>
    <w:rsid w:val="00A314C7"/>
    <w:rsid w:val="00A3161F"/>
    <w:rsid w:val="00A31E84"/>
    <w:rsid w:val="00A32B74"/>
    <w:rsid w:val="00A32BB4"/>
    <w:rsid w:val="00A3313B"/>
    <w:rsid w:val="00A33564"/>
    <w:rsid w:val="00A33BE5"/>
    <w:rsid w:val="00A345A7"/>
    <w:rsid w:val="00A3572B"/>
    <w:rsid w:val="00A365D0"/>
    <w:rsid w:val="00A37039"/>
    <w:rsid w:val="00A41876"/>
    <w:rsid w:val="00A4218D"/>
    <w:rsid w:val="00A42829"/>
    <w:rsid w:val="00A42A89"/>
    <w:rsid w:val="00A42C05"/>
    <w:rsid w:val="00A43AE5"/>
    <w:rsid w:val="00A43BA7"/>
    <w:rsid w:val="00A43DF3"/>
    <w:rsid w:val="00A46EA0"/>
    <w:rsid w:val="00A5067F"/>
    <w:rsid w:val="00A509B9"/>
    <w:rsid w:val="00A50F8E"/>
    <w:rsid w:val="00A52A86"/>
    <w:rsid w:val="00A52EA2"/>
    <w:rsid w:val="00A55FC8"/>
    <w:rsid w:val="00A5653F"/>
    <w:rsid w:val="00A571AC"/>
    <w:rsid w:val="00A57AFC"/>
    <w:rsid w:val="00A61ED9"/>
    <w:rsid w:val="00A620E1"/>
    <w:rsid w:val="00A64DD8"/>
    <w:rsid w:val="00A66BF8"/>
    <w:rsid w:val="00A67960"/>
    <w:rsid w:val="00A70C6D"/>
    <w:rsid w:val="00A70F4E"/>
    <w:rsid w:val="00A719B3"/>
    <w:rsid w:val="00A71BA9"/>
    <w:rsid w:val="00A721CC"/>
    <w:rsid w:val="00A72C68"/>
    <w:rsid w:val="00A72E1C"/>
    <w:rsid w:val="00A7417D"/>
    <w:rsid w:val="00A74386"/>
    <w:rsid w:val="00A75170"/>
    <w:rsid w:val="00A7612A"/>
    <w:rsid w:val="00A764E4"/>
    <w:rsid w:val="00A76FFE"/>
    <w:rsid w:val="00A771A3"/>
    <w:rsid w:val="00A77562"/>
    <w:rsid w:val="00A77D68"/>
    <w:rsid w:val="00A8023A"/>
    <w:rsid w:val="00A808FB"/>
    <w:rsid w:val="00A8103D"/>
    <w:rsid w:val="00A8332F"/>
    <w:rsid w:val="00A83A7E"/>
    <w:rsid w:val="00A83E4D"/>
    <w:rsid w:val="00A8442E"/>
    <w:rsid w:val="00A8502F"/>
    <w:rsid w:val="00A85B22"/>
    <w:rsid w:val="00A870CA"/>
    <w:rsid w:val="00A8717B"/>
    <w:rsid w:val="00A87DBC"/>
    <w:rsid w:val="00A90C8B"/>
    <w:rsid w:val="00A90E3F"/>
    <w:rsid w:val="00A90EC9"/>
    <w:rsid w:val="00A91B79"/>
    <w:rsid w:val="00A929F3"/>
    <w:rsid w:val="00A9464F"/>
    <w:rsid w:val="00A958FF"/>
    <w:rsid w:val="00A95C18"/>
    <w:rsid w:val="00A9646C"/>
    <w:rsid w:val="00A96662"/>
    <w:rsid w:val="00A97326"/>
    <w:rsid w:val="00A975C3"/>
    <w:rsid w:val="00AA0A74"/>
    <w:rsid w:val="00AA1FB5"/>
    <w:rsid w:val="00AA320B"/>
    <w:rsid w:val="00AA361A"/>
    <w:rsid w:val="00AA4D56"/>
    <w:rsid w:val="00AA55CF"/>
    <w:rsid w:val="00AA6DAD"/>
    <w:rsid w:val="00AB0CC8"/>
    <w:rsid w:val="00AB0E73"/>
    <w:rsid w:val="00AB154A"/>
    <w:rsid w:val="00AB1C13"/>
    <w:rsid w:val="00AB2A66"/>
    <w:rsid w:val="00AB44C9"/>
    <w:rsid w:val="00AB48DB"/>
    <w:rsid w:val="00AB56BF"/>
    <w:rsid w:val="00AB5AE2"/>
    <w:rsid w:val="00AB5E6F"/>
    <w:rsid w:val="00AB651E"/>
    <w:rsid w:val="00AB79AB"/>
    <w:rsid w:val="00AC0711"/>
    <w:rsid w:val="00AC14D1"/>
    <w:rsid w:val="00AC160F"/>
    <w:rsid w:val="00AC1C87"/>
    <w:rsid w:val="00AC26F0"/>
    <w:rsid w:val="00AC32AD"/>
    <w:rsid w:val="00AC422C"/>
    <w:rsid w:val="00AC461F"/>
    <w:rsid w:val="00AC4C66"/>
    <w:rsid w:val="00AC5ED6"/>
    <w:rsid w:val="00AC60E9"/>
    <w:rsid w:val="00AC6BCF"/>
    <w:rsid w:val="00AC6C37"/>
    <w:rsid w:val="00AC6DA4"/>
    <w:rsid w:val="00AC76D5"/>
    <w:rsid w:val="00AC7F14"/>
    <w:rsid w:val="00AD09C9"/>
    <w:rsid w:val="00AD09D5"/>
    <w:rsid w:val="00AD0E3A"/>
    <w:rsid w:val="00AD1AD9"/>
    <w:rsid w:val="00AD4DBB"/>
    <w:rsid w:val="00AD5FB4"/>
    <w:rsid w:val="00AD61E9"/>
    <w:rsid w:val="00AD69D0"/>
    <w:rsid w:val="00AD7417"/>
    <w:rsid w:val="00AD799E"/>
    <w:rsid w:val="00AD79E3"/>
    <w:rsid w:val="00AD7CD7"/>
    <w:rsid w:val="00AE02C3"/>
    <w:rsid w:val="00AE0D52"/>
    <w:rsid w:val="00AE104A"/>
    <w:rsid w:val="00AE2A18"/>
    <w:rsid w:val="00AE2AF2"/>
    <w:rsid w:val="00AE3432"/>
    <w:rsid w:val="00AE3732"/>
    <w:rsid w:val="00AE3C1E"/>
    <w:rsid w:val="00AE447E"/>
    <w:rsid w:val="00AE4A62"/>
    <w:rsid w:val="00AE555C"/>
    <w:rsid w:val="00AE598A"/>
    <w:rsid w:val="00AE5EEA"/>
    <w:rsid w:val="00AE656F"/>
    <w:rsid w:val="00AE667F"/>
    <w:rsid w:val="00AE6B1D"/>
    <w:rsid w:val="00AF1278"/>
    <w:rsid w:val="00AF179D"/>
    <w:rsid w:val="00AF1F7E"/>
    <w:rsid w:val="00AF230A"/>
    <w:rsid w:val="00AF2646"/>
    <w:rsid w:val="00AF270A"/>
    <w:rsid w:val="00AF301A"/>
    <w:rsid w:val="00AF52DC"/>
    <w:rsid w:val="00AF5D78"/>
    <w:rsid w:val="00AF5F3E"/>
    <w:rsid w:val="00AF6113"/>
    <w:rsid w:val="00AF624B"/>
    <w:rsid w:val="00AF693B"/>
    <w:rsid w:val="00AF7980"/>
    <w:rsid w:val="00B000E2"/>
    <w:rsid w:val="00B00559"/>
    <w:rsid w:val="00B00F8C"/>
    <w:rsid w:val="00B018C7"/>
    <w:rsid w:val="00B02A18"/>
    <w:rsid w:val="00B03731"/>
    <w:rsid w:val="00B04084"/>
    <w:rsid w:val="00B0502A"/>
    <w:rsid w:val="00B05098"/>
    <w:rsid w:val="00B058EA"/>
    <w:rsid w:val="00B06A2C"/>
    <w:rsid w:val="00B06C30"/>
    <w:rsid w:val="00B07174"/>
    <w:rsid w:val="00B1118E"/>
    <w:rsid w:val="00B130C2"/>
    <w:rsid w:val="00B131BF"/>
    <w:rsid w:val="00B136F5"/>
    <w:rsid w:val="00B143A5"/>
    <w:rsid w:val="00B1524E"/>
    <w:rsid w:val="00B15498"/>
    <w:rsid w:val="00B15EBE"/>
    <w:rsid w:val="00B15F35"/>
    <w:rsid w:val="00B15F97"/>
    <w:rsid w:val="00B16F60"/>
    <w:rsid w:val="00B20692"/>
    <w:rsid w:val="00B2271E"/>
    <w:rsid w:val="00B22739"/>
    <w:rsid w:val="00B22F40"/>
    <w:rsid w:val="00B2397D"/>
    <w:rsid w:val="00B25AF4"/>
    <w:rsid w:val="00B32D51"/>
    <w:rsid w:val="00B335FD"/>
    <w:rsid w:val="00B34602"/>
    <w:rsid w:val="00B350A3"/>
    <w:rsid w:val="00B366F3"/>
    <w:rsid w:val="00B403BA"/>
    <w:rsid w:val="00B40ED8"/>
    <w:rsid w:val="00B41C5B"/>
    <w:rsid w:val="00B42BA3"/>
    <w:rsid w:val="00B42DF1"/>
    <w:rsid w:val="00B42F39"/>
    <w:rsid w:val="00B43158"/>
    <w:rsid w:val="00B43484"/>
    <w:rsid w:val="00B438C2"/>
    <w:rsid w:val="00B43D87"/>
    <w:rsid w:val="00B44519"/>
    <w:rsid w:val="00B44B6E"/>
    <w:rsid w:val="00B44E9B"/>
    <w:rsid w:val="00B45939"/>
    <w:rsid w:val="00B46227"/>
    <w:rsid w:val="00B47A88"/>
    <w:rsid w:val="00B50DA4"/>
    <w:rsid w:val="00B515E8"/>
    <w:rsid w:val="00B51696"/>
    <w:rsid w:val="00B521BA"/>
    <w:rsid w:val="00B52E10"/>
    <w:rsid w:val="00B53B7B"/>
    <w:rsid w:val="00B54C66"/>
    <w:rsid w:val="00B555FD"/>
    <w:rsid w:val="00B557EB"/>
    <w:rsid w:val="00B55820"/>
    <w:rsid w:val="00B56029"/>
    <w:rsid w:val="00B57EDD"/>
    <w:rsid w:val="00B605A7"/>
    <w:rsid w:val="00B60A6C"/>
    <w:rsid w:val="00B60FCE"/>
    <w:rsid w:val="00B61B2F"/>
    <w:rsid w:val="00B61E92"/>
    <w:rsid w:val="00B61F24"/>
    <w:rsid w:val="00B62F5F"/>
    <w:rsid w:val="00B63880"/>
    <w:rsid w:val="00B63E13"/>
    <w:rsid w:val="00B64C3D"/>
    <w:rsid w:val="00B6517E"/>
    <w:rsid w:val="00B6529B"/>
    <w:rsid w:val="00B65CF5"/>
    <w:rsid w:val="00B660B3"/>
    <w:rsid w:val="00B671DE"/>
    <w:rsid w:val="00B70757"/>
    <w:rsid w:val="00B70CE3"/>
    <w:rsid w:val="00B70D14"/>
    <w:rsid w:val="00B711CE"/>
    <w:rsid w:val="00B7254F"/>
    <w:rsid w:val="00B726FC"/>
    <w:rsid w:val="00B7457B"/>
    <w:rsid w:val="00B75BE5"/>
    <w:rsid w:val="00B75CFC"/>
    <w:rsid w:val="00B76270"/>
    <w:rsid w:val="00B768D8"/>
    <w:rsid w:val="00B76D7B"/>
    <w:rsid w:val="00B77973"/>
    <w:rsid w:val="00B80E7F"/>
    <w:rsid w:val="00B80EB7"/>
    <w:rsid w:val="00B81AFF"/>
    <w:rsid w:val="00B82C29"/>
    <w:rsid w:val="00B839C2"/>
    <w:rsid w:val="00B83D1F"/>
    <w:rsid w:val="00B84981"/>
    <w:rsid w:val="00B85020"/>
    <w:rsid w:val="00B85373"/>
    <w:rsid w:val="00B85401"/>
    <w:rsid w:val="00B855F5"/>
    <w:rsid w:val="00B8601E"/>
    <w:rsid w:val="00B86762"/>
    <w:rsid w:val="00B86C12"/>
    <w:rsid w:val="00B86F15"/>
    <w:rsid w:val="00B8770D"/>
    <w:rsid w:val="00B917AC"/>
    <w:rsid w:val="00B93B94"/>
    <w:rsid w:val="00B93D27"/>
    <w:rsid w:val="00B961AB"/>
    <w:rsid w:val="00B9649B"/>
    <w:rsid w:val="00B972F8"/>
    <w:rsid w:val="00B9784F"/>
    <w:rsid w:val="00BA015B"/>
    <w:rsid w:val="00BA02ED"/>
    <w:rsid w:val="00BA0D5B"/>
    <w:rsid w:val="00BA0F95"/>
    <w:rsid w:val="00BA13CD"/>
    <w:rsid w:val="00BA1488"/>
    <w:rsid w:val="00BA151D"/>
    <w:rsid w:val="00BA1659"/>
    <w:rsid w:val="00BA32AE"/>
    <w:rsid w:val="00BA4873"/>
    <w:rsid w:val="00BA53AC"/>
    <w:rsid w:val="00BA5E12"/>
    <w:rsid w:val="00BB2645"/>
    <w:rsid w:val="00BB37EA"/>
    <w:rsid w:val="00BB396E"/>
    <w:rsid w:val="00BB398A"/>
    <w:rsid w:val="00BB62F3"/>
    <w:rsid w:val="00BB63EB"/>
    <w:rsid w:val="00BB7010"/>
    <w:rsid w:val="00BB7DB9"/>
    <w:rsid w:val="00BC2483"/>
    <w:rsid w:val="00BC26EF"/>
    <w:rsid w:val="00BC32AA"/>
    <w:rsid w:val="00BC3500"/>
    <w:rsid w:val="00BC3847"/>
    <w:rsid w:val="00BC3D89"/>
    <w:rsid w:val="00BC4566"/>
    <w:rsid w:val="00BC4825"/>
    <w:rsid w:val="00BC62AD"/>
    <w:rsid w:val="00BC6587"/>
    <w:rsid w:val="00BC6DE4"/>
    <w:rsid w:val="00BC7AD6"/>
    <w:rsid w:val="00BD064D"/>
    <w:rsid w:val="00BD0CF3"/>
    <w:rsid w:val="00BD0FE5"/>
    <w:rsid w:val="00BD1AEC"/>
    <w:rsid w:val="00BD1EE2"/>
    <w:rsid w:val="00BD22E0"/>
    <w:rsid w:val="00BD285D"/>
    <w:rsid w:val="00BD28CC"/>
    <w:rsid w:val="00BD2958"/>
    <w:rsid w:val="00BD29F4"/>
    <w:rsid w:val="00BD2D10"/>
    <w:rsid w:val="00BD393B"/>
    <w:rsid w:val="00BD3AD1"/>
    <w:rsid w:val="00BD3EC7"/>
    <w:rsid w:val="00BD562F"/>
    <w:rsid w:val="00BD5636"/>
    <w:rsid w:val="00BD5C65"/>
    <w:rsid w:val="00BD6BBD"/>
    <w:rsid w:val="00BE0A50"/>
    <w:rsid w:val="00BE0D8A"/>
    <w:rsid w:val="00BE1D04"/>
    <w:rsid w:val="00BE24D0"/>
    <w:rsid w:val="00BE2CAC"/>
    <w:rsid w:val="00BE30B9"/>
    <w:rsid w:val="00BE35BB"/>
    <w:rsid w:val="00BE3790"/>
    <w:rsid w:val="00BE493E"/>
    <w:rsid w:val="00BE58F4"/>
    <w:rsid w:val="00BE7EB0"/>
    <w:rsid w:val="00BF0596"/>
    <w:rsid w:val="00BF091C"/>
    <w:rsid w:val="00BF3586"/>
    <w:rsid w:val="00BF3858"/>
    <w:rsid w:val="00BF3D57"/>
    <w:rsid w:val="00BF419D"/>
    <w:rsid w:val="00BF4445"/>
    <w:rsid w:val="00BF450B"/>
    <w:rsid w:val="00BF4561"/>
    <w:rsid w:val="00BF4B8E"/>
    <w:rsid w:val="00BF4D62"/>
    <w:rsid w:val="00BF6F0F"/>
    <w:rsid w:val="00C00019"/>
    <w:rsid w:val="00C0004E"/>
    <w:rsid w:val="00C01E16"/>
    <w:rsid w:val="00C022AE"/>
    <w:rsid w:val="00C03362"/>
    <w:rsid w:val="00C0367A"/>
    <w:rsid w:val="00C040CA"/>
    <w:rsid w:val="00C043A8"/>
    <w:rsid w:val="00C04B83"/>
    <w:rsid w:val="00C07C9E"/>
    <w:rsid w:val="00C07DD5"/>
    <w:rsid w:val="00C10CE1"/>
    <w:rsid w:val="00C112FA"/>
    <w:rsid w:val="00C11AFB"/>
    <w:rsid w:val="00C11BAA"/>
    <w:rsid w:val="00C127A0"/>
    <w:rsid w:val="00C13A03"/>
    <w:rsid w:val="00C1430A"/>
    <w:rsid w:val="00C1465A"/>
    <w:rsid w:val="00C1479C"/>
    <w:rsid w:val="00C14892"/>
    <w:rsid w:val="00C15279"/>
    <w:rsid w:val="00C15DAD"/>
    <w:rsid w:val="00C16B14"/>
    <w:rsid w:val="00C171CA"/>
    <w:rsid w:val="00C204F0"/>
    <w:rsid w:val="00C2056B"/>
    <w:rsid w:val="00C20AC8"/>
    <w:rsid w:val="00C214F6"/>
    <w:rsid w:val="00C2299C"/>
    <w:rsid w:val="00C23633"/>
    <w:rsid w:val="00C24BE9"/>
    <w:rsid w:val="00C253AC"/>
    <w:rsid w:val="00C2560D"/>
    <w:rsid w:val="00C25EEE"/>
    <w:rsid w:val="00C260E0"/>
    <w:rsid w:val="00C27EB9"/>
    <w:rsid w:val="00C30785"/>
    <w:rsid w:val="00C3102C"/>
    <w:rsid w:val="00C31049"/>
    <w:rsid w:val="00C3191B"/>
    <w:rsid w:val="00C31E08"/>
    <w:rsid w:val="00C31F03"/>
    <w:rsid w:val="00C32986"/>
    <w:rsid w:val="00C34760"/>
    <w:rsid w:val="00C34C28"/>
    <w:rsid w:val="00C3505B"/>
    <w:rsid w:val="00C357E9"/>
    <w:rsid w:val="00C35FA9"/>
    <w:rsid w:val="00C3646A"/>
    <w:rsid w:val="00C37532"/>
    <w:rsid w:val="00C376E0"/>
    <w:rsid w:val="00C403B7"/>
    <w:rsid w:val="00C417DA"/>
    <w:rsid w:val="00C41F90"/>
    <w:rsid w:val="00C4228B"/>
    <w:rsid w:val="00C43C2C"/>
    <w:rsid w:val="00C43CBE"/>
    <w:rsid w:val="00C4568F"/>
    <w:rsid w:val="00C45981"/>
    <w:rsid w:val="00C46C1A"/>
    <w:rsid w:val="00C470DB"/>
    <w:rsid w:val="00C50ECB"/>
    <w:rsid w:val="00C51F44"/>
    <w:rsid w:val="00C522F6"/>
    <w:rsid w:val="00C52EFA"/>
    <w:rsid w:val="00C553A1"/>
    <w:rsid w:val="00C55998"/>
    <w:rsid w:val="00C57482"/>
    <w:rsid w:val="00C57AFE"/>
    <w:rsid w:val="00C602F8"/>
    <w:rsid w:val="00C61333"/>
    <w:rsid w:val="00C6417D"/>
    <w:rsid w:val="00C6418E"/>
    <w:rsid w:val="00C6448A"/>
    <w:rsid w:val="00C64969"/>
    <w:rsid w:val="00C6575E"/>
    <w:rsid w:val="00C6646C"/>
    <w:rsid w:val="00C66941"/>
    <w:rsid w:val="00C67505"/>
    <w:rsid w:val="00C6799A"/>
    <w:rsid w:val="00C7011E"/>
    <w:rsid w:val="00C709FA"/>
    <w:rsid w:val="00C70C12"/>
    <w:rsid w:val="00C74153"/>
    <w:rsid w:val="00C746AA"/>
    <w:rsid w:val="00C74DB4"/>
    <w:rsid w:val="00C74E0B"/>
    <w:rsid w:val="00C753C6"/>
    <w:rsid w:val="00C75422"/>
    <w:rsid w:val="00C75865"/>
    <w:rsid w:val="00C76514"/>
    <w:rsid w:val="00C76599"/>
    <w:rsid w:val="00C76B93"/>
    <w:rsid w:val="00C80664"/>
    <w:rsid w:val="00C816C3"/>
    <w:rsid w:val="00C81827"/>
    <w:rsid w:val="00C8204F"/>
    <w:rsid w:val="00C82D03"/>
    <w:rsid w:val="00C83185"/>
    <w:rsid w:val="00C86515"/>
    <w:rsid w:val="00C86ACD"/>
    <w:rsid w:val="00C86F51"/>
    <w:rsid w:val="00C87571"/>
    <w:rsid w:val="00C911AE"/>
    <w:rsid w:val="00C911E4"/>
    <w:rsid w:val="00C9160C"/>
    <w:rsid w:val="00C92DB9"/>
    <w:rsid w:val="00C9382D"/>
    <w:rsid w:val="00C93B6A"/>
    <w:rsid w:val="00C93E97"/>
    <w:rsid w:val="00C94C9E"/>
    <w:rsid w:val="00C95B2F"/>
    <w:rsid w:val="00C96005"/>
    <w:rsid w:val="00C96296"/>
    <w:rsid w:val="00C96EE1"/>
    <w:rsid w:val="00C96F77"/>
    <w:rsid w:val="00C97605"/>
    <w:rsid w:val="00C97760"/>
    <w:rsid w:val="00CA00FA"/>
    <w:rsid w:val="00CA0F4D"/>
    <w:rsid w:val="00CA1800"/>
    <w:rsid w:val="00CA1B22"/>
    <w:rsid w:val="00CA4614"/>
    <w:rsid w:val="00CA5180"/>
    <w:rsid w:val="00CA5348"/>
    <w:rsid w:val="00CA5A9D"/>
    <w:rsid w:val="00CA5BBB"/>
    <w:rsid w:val="00CA6EA3"/>
    <w:rsid w:val="00CB038F"/>
    <w:rsid w:val="00CB0E5C"/>
    <w:rsid w:val="00CB1884"/>
    <w:rsid w:val="00CB1927"/>
    <w:rsid w:val="00CB222D"/>
    <w:rsid w:val="00CB22F0"/>
    <w:rsid w:val="00CB3127"/>
    <w:rsid w:val="00CB42E5"/>
    <w:rsid w:val="00CB5295"/>
    <w:rsid w:val="00CB5CE2"/>
    <w:rsid w:val="00CB65C0"/>
    <w:rsid w:val="00CB66E1"/>
    <w:rsid w:val="00CB682C"/>
    <w:rsid w:val="00CB7176"/>
    <w:rsid w:val="00CB73C4"/>
    <w:rsid w:val="00CB75A0"/>
    <w:rsid w:val="00CC0050"/>
    <w:rsid w:val="00CC128A"/>
    <w:rsid w:val="00CC2A6C"/>
    <w:rsid w:val="00CC2C9C"/>
    <w:rsid w:val="00CC32EB"/>
    <w:rsid w:val="00CC342F"/>
    <w:rsid w:val="00CC345D"/>
    <w:rsid w:val="00CC4094"/>
    <w:rsid w:val="00CC539D"/>
    <w:rsid w:val="00CC5F10"/>
    <w:rsid w:val="00CC74BA"/>
    <w:rsid w:val="00CD10ED"/>
    <w:rsid w:val="00CD3894"/>
    <w:rsid w:val="00CD42BB"/>
    <w:rsid w:val="00CD5653"/>
    <w:rsid w:val="00CD62FC"/>
    <w:rsid w:val="00CD6A7C"/>
    <w:rsid w:val="00CD7010"/>
    <w:rsid w:val="00CD74B7"/>
    <w:rsid w:val="00CD75C9"/>
    <w:rsid w:val="00CE0571"/>
    <w:rsid w:val="00CE1037"/>
    <w:rsid w:val="00CE1BF7"/>
    <w:rsid w:val="00CE3FBA"/>
    <w:rsid w:val="00CE48C0"/>
    <w:rsid w:val="00CE4FB8"/>
    <w:rsid w:val="00CE59B9"/>
    <w:rsid w:val="00CE7B4B"/>
    <w:rsid w:val="00CF020E"/>
    <w:rsid w:val="00CF1CC4"/>
    <w:rsid w:val="00CF2557"/>
    <w:rsid w:val="00CF280D"/>
    <w:rsid w:val="00CF2B8E"/>
    <w:rsid w:val="00CF32FF"/>
    <w:rsid w:val="00CF373A"/>
    <w:rsid w:val="00CF4A27"/>
    <w:rsid w:val="00CF4F8B"/>
    <w:rsid w:val="00CF5E18"/>
    <w:rsid w:val="00CF6596"/>
    <w:rsid w:val="00CF70FD"/>
    <w:rsid w:val="00CF7BF3"/>
    <w:rsid w:val="00D000B1"/>
    <w:rsid w:val="00D00F6A"/>
    <w:rsid w:val="00D00F9C"/>
    <w:rsid w:val="00D02640"/>
    <w:rsid w:val="00D02E0A"/>
    <w:rsid w:val="00D0353C"/>
    <w:rsid w:val="00D0354F"/>
    <w:rsid w:val="00D03690"/>
    <w:rsid w:val="00D0372F"/>
    <w:rsid w:val="00D03EC3"/>
    <w:rsid w:val="00D0454A"/>
    <w:rsid w:val="00D05ADE"/>
    <w:rsid w:val="00D05D96"/>
    <w:rsid w:val="00D06378"/>
    <w:rsid w:val="00D0679A"/>
    <w:rsid w:val="00D06AA1"/>
    <w:rsid w:val="00D06CBC"/>
    <w:rsid w:val="00D07070"/>
    <w:rsid w:val="00D108AE"/>
    <w:rsid w:val="00D10F23"/>
    <w:rsid w:val="00D11844"/>
    <w:rsid w:val="00D118E9"/>
    <w:rsid w:val="00D12710"/>
    <w:rsid w:val="00D12738"/>
    <w:rsid w:val="00D12EFC"/>
    <w:rsid w:val="00D13504"/>
    <w:rsid w:val="00D138CD"/>
    <w:rsid w:val="00D13D89"/>
    <w:rsid w:val="00D13D9D"/>
    <w:rsid w:val="00D14230"/>
    <w:rsid w:val="00D1442C"/>
    <w:rsid w:val="00D14506"/>
    <w:rsid w:val="00D1488B"/>
    <w:rsid w:val="00D14CF3"/>
    <w:rsid w:val="00D15869"/>
    <w:rsid w:val="00D16024"/>
    <w:rsid w:val="00D160BF"/>
    <w:rsid w:val="00D167DD"/>
    <w:rsid w:val="00D17229"/>
    <w:rsid w:val="00D17813"/>
    <w:rsid w:val="00D17D8B"/>
    <w:rsid w:val="00D200C6"/>
    <w:rsid w:val="00D201C7"/>
    <w:rsid w:val="00D20443"/>
    <w:rsid w:val="00D20BCE"/>
    <w:rsid w:val="00D214FB"/>
    <w:rsid w:val="00D21985"/>
    <w:rsid w:val="00D22214"/>
    <w:rsid w:val="00D225A5"/>
    <w:rsid w:val="00D22F1A"/>
    <w:rsid w:val="00D25596"/>
    <w:rsid w:val="00D260AF"/>
    <w:rsid w:val="00D26868"/>
    <w:rsid w:val="00D26ACE"/>
    <w:rsid w:val="00D26B1E"/>
    <w:rsid w:val="00D26E91"/>
    <w:rsid w:val="00D306A5"/>
    <w:rsid w:val="00D306B3"/>
    <w:rsid w:val="00D315EE"/>
    <w:rsid w:val="00D3173C"/>
    <w:rsid w:val="00D31D0B"/>
    <w:rsid w:val="00D31DA2"/>
    <w:rsid w:val="00D32DA7"/>
    <w:rsid w:val="00D345A0"/>
    <w:rsid w:val="00D3492B"/>
    <w:rsid w:val="00D35497"/>
    <w:rsid w:val="00D356AF"/>
    <w:rsid w:val="00D3572F"/>
    <w:rsid w:val="00D4038E"/>
    <w:rsid w:val="00D40A2B"/>
    <w:rsid w:val="00D40B9B"/>
    <w:rsid w:val="00D41259"/>
    <w:rsid w:val="00D428A3"/>
    <w:rsid w:val="00D43460"/>
    <w:rsid w:val="00D43DA6"/>
    <w:rsid w:val="00D44EE7"/>
    <w:rsid w:val="00D46FD4"/>
    <w:rsid w:val="00D479CA"/>
    <w:rsid w:val="00D47DE0"/>
    <w:rsid w:val="00D512C8"/>
    <w:rsid w:val="00D51472"/>
    <w:rsid w:val="00D514AE"/>
    <w:rsid w:val="00D5231D"/>
    <w:rsid w:val="00D5266E"/>
    <w:rsid w:val="00D52C35"/>
    <w:rsid w:val="00D54404"/>
    <w:rsid w:val="00D54F48"/>
    <w:rsid w:val="00D55957"/>
    <w:rsid w:val="00D560F5"/>
    <w:rsid w:val="00D5617B"/>
    <w:rsid w:val="00D57090"/>
    <w:rsid w:val="00D57224"/>
    <w:rsid w:val="00D57890"/>
    <w:rsid w:val="00D6017D"/>
    <w:rsid w:val="00D61CBA"/>
    <w:rsid w:val="00D61F77"/>
    <w:rsid w:val="00D62A23"/>
    <w:rsid w:val="00D63B5F"/>
    <w:rsid w:val="00D6421A"/>
    <w:rsid w:val="00D652B7"/>
    <w:rsid w:val="00D65317"/>
    <w:rsid w:val="00D656AF"/>
    <w:rsid w:val="00D65B7B"/>
    <w:rsid w:val="00D6645B"/>
    <w:rsid w:val="00D67125"/>
    <w:rsid w:val="00D6773F"/>
    <w:rsid w:val="00D67A94"/>
    <w:rsid w:val="00D67CD5"/>
    <w:rsid w:val="00D708B4"/>
    <w:rsid w:val="00D70D1F"/>
    <w:rsid w:val="00D7124C"/>
    <w:rsid w:val="00D71569"/>
    <w:rsid w:val="00D71604"/>
    <w:rsid w:val="00D7262E"/>
    <w:rsid w:val="00D72783"/>
    <w:rsid w:val="00D744F9"/>
    <w:rsid w:val="00D74578"/>
    <w:rsid w:val="00D74ADA"/>
    <w:rsid w:val="00D751DD"/>
    <w:rsid w:val="00D75F85"/>
    <w:rsid w:val="00D764EA"/>
    <w:rsid w:val="00D8009F"/>
    <w:rsid w:val="00D80271"/>
    <w:rsid w:val="00D81275"/>
    <w:rsid w:val="00D8205D"/>
    <w:rsid w:val="00D82872"/>
    <w:rsid w:val="00D82A4B"/>
    <w:rsid w:val="00D82DE4"/>
    <w:rsid w:val="00D83468"/>
    <w:rsid w:val="00D837D0"/>
    <w:rsid w:val="00D84D24"/>
    <w:rsid w:val="00D84F20"/>
    <w:rsid w:val="00D84FBE"/>
    <w:rsid w:val="00D856A2"/>
    <w:rsid w:val="00D85817"/>
    <w:rsid w:val="00D903DD"/>
    <w:rsid w:val="00D913F3"/>
    <w:rsid w:val="00D926E4"/>
    <w:rsid w:val="00D928C6"/>
    <w:rsid w:val="00D928F6"/>
    <w:rsid w:val="00D935B8"/>
    <w:rsid w:val="00D949D0"/>
    <w:rsid w:val="00D9525A"/>
    <w:rsid w:val="00D961CE"/>
    <w:rsid w:val="00D974D3"/>
    <w:rsid w:val="00D97A3A"/>
    <w:rsid w:val="00DA0B77"/>
    <w:rsid w:val="00DA0C78"/>
    <w:rsid w:val="00DA10AD"/>
    <w:rsid w:val="00DA1F70"/>
    <w:rsid w:val="00DA20A1"/>
    <w:rsid w:val="00DA2D89"/>
    <w:rsid w:val="00DA39A3"/>
    <w:rsid w:val="00DA4955"/>
    <w:rsid w:val="00DA517E"/>
    <w:rsid w:val="00DA531C"/>
    <w:rsid w:val="00DA5DB2"/>
    <w:rsid w:val="00DA62DF"/>
    <w:rsid w:val="00DA790D"/>
    <w:rsid w:val="00DA7E48"/>
    <w:rsid w:val="00DB0437"/>
    <w:rsid w:val="00DB070E"/>
    <w:rsid w:val="00DB0ABF"/>
    <w:rsid w:val="00DB1298"/>
    <w:rsid w:val="00DB197C"/>
    <w:rsid w:val="00DB250C"/>
    <w:rsid w:val="00DB280F"/>
    <w:rsid w:val="00DB3579"/>
    <w:rsid w:val="00DB38CD"/>
    <w:rsid w:val="00DB3DDE"/>
    <w:rsid w:val="00DB418C"/>
    <w:rsid w:val="00DB57B3"/>
    <w:rsid w:val="00DB5925"/>
    <w:rsid w:val="00DB60AB"/>
    <w:rsid w:val="00DB6F7E"/>
    <w:rsid w:val="00DB70E9"/>
    <w:rsid w:val="00DC098D"/>
    <w:rsid w:val="00DC1D61"/>
    <w:rsid w:val="00DC2C04"/>
    <w:rsid w:val="00DC3083"/>
    <w:rsid w:val="00DC38E6"/>
    <w:rsid w:val="00DC38F6"/>
    <w:rsid w:val="00DC75BB"/>
    <w:rsid w:val="00DC7CEC"/>
    <w:rsid w:val="00DD0F62"/>
    <w:rsid w:val="00DD19AE"/>
    <w:rsid w:val="00DD2523"/>
    <w:rsid w:val="00DD269E"/>
    <w:rsid w:val="00DD336B"/>
    <w:rsid w:val="00DD3E14"/>
    <w:rsid w:val="00DD4864"/>
    <w:rsid w:val="00DD64B5"/>
    <w:rsid w:val="00DD6A5A"/>
    <w:rsid w:val="00DD6FC8"/>
    <w:rsid w:val="00DD7047"/>
    <w:rsid w:val="00DE09EB"/>
    <w:rsid w:val="00DE14AE"/>
    <w:rsid w:val="00DE19EE"/>
    <w:rsid w:val="00DE1F47"/>
    <w:rsid w:val="00DE22B4"/>
    <w:rsid w:val="00DE5A9A"/>
    <w:rsid w:val="00DF0B1F"/>
    <w:rsid w:val="00DF0C6D"/>
    <w:rsid w:val="00DF0D75"/>
    <w:rsid w:val="00DF155E"/>
    <w:rsid w:val="00DF195D"/>
    <w:rsid w:val="00DF1A1B"/>
    <w:rsid w:val="00DF1AFE"/>
    <w:rsid w:val="00DF2552"/>
    <w:rsid w:val="00DF2CA3"/>
    <w:rsid w:val="00DF2F4C"/>
    <w:rsid w:val="00DF30E7"/>
    <w:rsid w:val="00DF499B"/>
    <w:rsid w:val="00DF66E9"/>
    <w:rsid w:val="00DF6A91"/>
    <w:rsid w:val="00DF6AB3"/>
    <w:rsid w:val="00DF72AB"/>
    <w:rsid w:val="00E00E69"/>
    <w:rsid w:val="00E01448"/>
    <w:rsid w:val="00E021A5"/>
    <w:rsid w:val="00E02589"/>
    <w:rsid w:val="00E03FF2"/>
    <w:rsid w:val="00E04B0A"/>
    <w:rsid w:val="00E0731B"/>
    <w:rsid w:val="00E07463"/>
    <w:rsid w:val="00E102AD"/>
    <w:rsid w:val="00E1096A"/>
    <w:rsid w:val="00E10F2A"/>
    <w:rsid w:val="00E1178A"/>
    <w:rsid w:val="00E121CB"/>
    <w:rsid w:val="00E14821"/>
    <w:rsid w:val="00E15421"/>
    <w:rsid w:val="00E15D13"/>
    <w:rsid w:val="00E1694A"/>
    <w:rsid w:val="00E173E1"/>
    <w:rsid w:val="00E2038E"/>
    <w:rsid w:val="00E20D81"/>
    <w:rsid w:val="00E22DDF"/>
    <w:rsid w:val="00E240E9"/>
    <w:rsid w:val="00E241A1"/>
    <w:rsid w:val="00E247FA"/>
    <w:rsid w:val="00E24AF9"/>
    <w:rsid w:val="00E24EEE"/>
    <w:rsid w:val="00E253C2"/>
    <w:rsid w:val="00E26966"/>
    <w:rsid w:val="00E26D75"/>
    <w:rsid w:val="00E26DB6"/>
    <w:rsid w:val="00E26E55"/>
    <w:rsid w:val="00E2740E"/>
    <w:rsid w:val="00E27C7D"/>
    <w:rsid w:val="00E30716"/>
    <w:rsid w:val="00E31C8A"/>
    <w:rsid w:val="00E31D30"/>
    <w:rsid w:val="00E31DC1"/>
    <w:rsid w:val="00E33A46"/>
    <w:rsid w:val="00E347FC"/>
    <w:rsid w:val="00E37E92"/>
    <w:rsid w:val="00E40739"/>
    <w:rsid w:val="00E4167C"/>
    <w:rsid w:val="00E4250C"/>
    <w:rsid w:val="00E43B7F"/>
    <w:rsid w:val="00E43FB1"/>
    <w:rsid w:val="00E447D9"/>
    <w:rsid w:val="00E45EEA"/>
    <w:rsid w:val="00E46EC9"/>
    <w:rsid w:val="00E47DBC"/>
    <w:rsid w:val="00E5449D"/>
    <w:rsid w:val="00E56C73"/>
    <w:rsid w:val="00E57EBF"/>
    <w:rsid w:val="00E60AA9"/>
    <w:rsid w:val="00E6296E"/>
    <w:rsid w:val="00E633B6"/>
    <w:rsid w:val="00E668B6"/>
    <w:rsid w:val="00E67031"/>
    <w:rsid w:val="00E67C8C"/>
    <w:rsid w:val="00E7137F"/>
    <w:rsid w:val="00E730EB"/>
    <w:rsid w:val="00E7342F"/>
    <w:rsid w:val="00E73573"/>
    <w:rsid w:val="00E776D7"/>
    <w:rsid w:val="00E77A7F"/>
    <w:rsid w:val="00E77B1A"/>
    <w:rsid w:val="00E8008D"/>
    <w:rsid w:val="00E8194B"/>
    <w:rsid w:val="00E820AA"/>
    <w:rsid w:val="00E82AA2"/>
    <w:rsid w:val="00E8324D"/>
    <w:rsid w:val="00E844CE"/>
    <w:rsid w:val="00E84D3C"/>
    <w:rsid w:val="00E85077"/>
    <w:rsid w:val="00E850F5"/>
    <w:rsid w:val="00E86C9C"/>
    <w:rsid w:val="00E86DEA"/>
    <w:rsid w:val="00E900C8"/>
    <w:rsid w:val="00E90664"/>
    <w:rsid w:val="00E909B0"/>
    <w:rsid w:val="00E91335"/>
    <w:rsid w:val="00E91C62"/>
    <w:rsid w:val="00E91CEC"/>
    <w:rsid w:val="00E91F47"/>
    <w:rsid w:val="00E922C3"/>
    <w:rsid w:val="00E928E7"/>
    <w:rsid w:val="00E9403A"/>
    <w:rsid w:val="00E9758F"/>
    <w:rsid w:val="00EA0E43"/>
    <w:rsid w:val="00EA12F3"/>
    <w:rsid w:val="00EA1324"/>
    <w:rsid w:val="00EA3DA1"/>
    <w:rsid w:val="00EA46C8"/>
    <w:rsid w:val="00EA49FA"/>
    <w:rsid w:val="00EA4B41"/>
    <w:rsid w:val="00EA4BB6"/>
    <w:rsid w:val="00EA567B"/>
    <w:rsid w:val="00EA5852"/>
    <w:rsid w:val="00EA5FCA"/>
    <w:rsid w:val="00EA6C54"/>
    <w:rsid w:val="00EA7A9B"/>
    <w:rsid w:val="00EA7B52"/>
    <w:rsid w:val="00EB027F"/>
    <w:rsid w:val="00EB0A80"/>
    <w:rsid w:val="00EB1037"/>
    <w:rsid w:val="00EB1172"/>
    <w:rsid w:val="00EB26F7"/>
    <w:rsid w:val="00EB287E"/>
    <w:rsid w:val="00EB307C"/>
    <w:rsid w:val="00EB3393"/>
    <w:rsid w:val="00EB44FD"/>
    <w:rsid w:val="00EB56CA"/>
    <w:rsid w:val="00EB59A1"/>
    <w:rsid w:val="00EB5A8E"/>
    <w:rsid w:val="00EB5C73"/>
    <w:rsid w:val="00EB6366"/>
    <w:rsid w:val="00EB685C"/>
    <w:rsid w:val="00EC1163"/>
    <w:rsid w:val="00EC2336"/>
    <w:rsid w:val="00EC287D"/>
    <w:rsid w:val="00EC372F"/>
    <w:rsid w:val="00EC5258"/>
    <w:rsid w:val="00EC5ECD"/>
    <w:rsid w:val="00EC6067"/>
    <w:rsid w:val="00EC791F"/>
    <w:rsid w:val="00ED0258"/>
    <w:rsid w:val="00ED07F5"/>
    <w:rsid w:val="00ED162E"/>
    <w:rsid w:val="00ED17CD"/>
    <w:rsid w:val="00ED214C"/>
    <w:rsid w:val="00ED3042"/>
    <w:rsid w:val="00ED56A4"/>
    <w:rsid w:val="00ED5AAB"/>
    <w:rsid w:val="00ED62A4"/>
    <w:rsid w:val="00ED62D5"/>
    <w:rsid w:val="00ED6ABF"/>
    <w:rsid w:val="00EE0A7A"/>
    <w:rsid w:val="00EE2810"/>
    <w:rsid w:val="00EE2B74"/>
    <w:rsid w:val="00EE2D09"/>
    <w:rsid w:val="00EE468E"/>
    <w:rsid w:val="00EE5C6F"/>
    <w:rsid w:val="00EE6626"/>
    <w:rsid w:val="00EE66C9"/>
    <w:rsid w:val="00EF012F"/>
    <w:rsid w:val="00EF1EAB"/>
    <w:rsid w:val="00EF22C9"/>
    <w:rsid w:val="00EF2743"/>
    <w:rsid w:val="00EF3044"/>
    <w:rsid w:val="00EF4330"/>
    <w:rsid w:val="00EF4698"/>
    <w:rsid w:val="00EF561F"/>
    <w:rsid w:val="00EF5C79"/>
    <w:rsid w:val="00EF72CC"/>
    <w:rsid w:val="00EF73F9"/>
    <w:rsid w:val="00EF7843"/>
    <w:rsid w:val="00F00314"/>
    <w:rsid w:val="00F00A94"/>
    <w:rsid w:val="00F00BB0"/>
    <w:rsid w:val="00F02087"/>
    <w:rsid w:val="00F028AE"/>
    <w:rsid w:val="00F031B6"/>
    <w:rsid w:val="00F03D99"/>
    <w:rsid w:val="00F04943"/>
    <w:rsid w:val="00F05991"/>
    <w:rsid w:val="00F066DA"/>
    <w:rsid w:val="00F06B65"/>
    <w:rsid w:val="00F079CD"/>
    <w:rsid w:val="00F07CE9"/>
    <w:rsid w:val="00F10A20"/>
    <w:rsid w:val="00F10D24"/>
    <w:rsid w:val="00F127D1"/>
    <w:rsid w:val="00F13A64"/>
    <w:rsid w:val="00F14A3C"/>
    <w:rsid w:val="00F15204"/>
    <w:rsid w:val="00F15C41"/>
    <w:rsid w:val="00F169D8"/>
    <w:rsid w:val="00F16CB5"/>
    <w:rsid w:val="00F16EC0"/>
    <w:rsid w:val="00F17B96"/>
    <w:rsid w:val="00F20E75"/>
    <w:rsid w:val="00F21911"/>
    <w:rsid w:val="00F21E57"/>
    <w:rsid w:val="00F23E33"/>
    <w:rsid w:val="00F24FF8"/>
    <w:rsid w:val="00F25F75"/>
    <w:rsid w:val="00F26E3E"/>
    <w:rsid w:val="00F276E7"/>
    <w:rsid w:val="00F27E47"/>
    <w:rsid w:val="00F302C2"/>
    <w:rsid w:val="00F30C14"/>
    <w:rsid w:val="00F31D6C"/>
    <w:rsid w:val="00F3260D"/>
    <w:rsid w:val="00F330FE"/>
    <w:rsid w:val="00F33179"/>
    <w:rsid w:val="00F3366E"/>
    <w:rsid w:val="00F33CEB"/>
    <w:rsid w:val="00F34081"/>
    <w:rsid w:val="00F344BF"/>
    <w:rsid w:val="00F34F40"/>
    <w:rsid w:val="00F35A9F"/>
    <w:rsid w:val="00F36B92"/>
    <w:rsid w:val="00F37D98"/>
    <w:rsid w:val="00F42082"/>
    <w:rsid w:val="00F42892"/>
    <w:rsid w:val="00F42B25"/>
    <w:rsid w:val="00F42C8A"/>
    <w:rsid w:val="00F436F5"/>
    <w:rsid w:val="00F442C3"/>
    <w:rsid w:val="00F443B8"/>
    <w:rsid w:val="00F444BC"/>
    <w:rsid w:val="00F4521C"/>
    <w:rsid w:val="00F4685F"/>
    <w:rsid w:val="00F47D28"/>
    <w:rsid w:val="00F5025D"/>
    <w:rsid w:val="00F50662"/>
    <w:rsid w:val="00F50C42"/>
    <w:rsid w:val="00F51E36"/>
    <w:rsid w:val="00F53DCE"/>
    <w:rsid w:val="00F544FF"/>
    <w:rsid w:val="00F54EB0"/>
    <w:rsid w:val="00F55252"/>
    <w:rsid w:val="00F560B5"/>
    <w:rsid w:val="00F56194"/>
    <w:rsid w:val="00F57961"/>
    <w:rsid w:val="00F60566"/>
    <w:rsid w:val="00F60F41"/>
    <w:rsid w:val="00F61878"/>
    <w:rsid w:val="00F62BA4"/>
    <w:rsid w:val="00F63063"/>
    <w:rsid w:val="00F6467B"/>
    <w:rsid w:val="00F64C51"/>
    <w:rsid w:val="00F6531B"/>
    <w:rsid w:val="00F65436"/>
    <w:rsid w:val="00F65BF8"/>
    <w:rsid w:val="00F6631A"/>
    <w:rsid w:val="00F66501"/>
    <w:rsid w:val="00F66A8E"/>
    <w:rsid w:val="00F67227"/>
    <w:rsid w:val="00F67533"/>
    <w:rsid w:val="00F67882"/>
    <w:rsid w:val="00F67C5A"/>
    <w:rsid w:val="00F67CA3"/>
    <w:rsid w:val="00F70530"/>
    <w:rsid w:val="00F7174A"/>
    <w:rsid w:val="00F71D92"/>
    <w:rsid w:val="00F71FF5"/>
    <w:rsid w:val="00F7235D"/>
    <w:rsid w:val="00F73FA1"/>
    <w:rsid w:val="00F7433C"/>
    <w:rsid w:val="00F754F3"/>
    <w:rsid w:val="00F75861"/>
    <w:rsid w:val="00F76AED"/>
    <w:rsid w:val="00F77F01"/>
    <w:rsid w:val="00F808C4"/>
    <w:rsid w:val="00F80EFF"/>
    <w:rsid w:val="00F827BB"/>
    <w:rsid w:val="00F83DB0"/>
    <w:rsid w:val="00F84210"/>
    <w:rsid w:val="00F863F3"/>
    <w:rsid w:val="00F86692"/>
    <w:rsid w:val="00F8694A"/>
    <w:rsid w:val="00F86FB4"/>
    <w:rsid w:val="00F875A4"/>
    <w:rsid w:val="00F87C63"/>
    <w:rsid w:val="00F90104"/>
    <w:rsid w:val="00F90316"/>
    <w:rsid w:val="00F90A08"/>
    <w:rsid w:val="00F9110B"/>
    <w:rsid w:val="00F91A43"/>
    <w:rsid w:val="00F92FC1"/>
    <w:rsid w:val="00F930FA"/>
    <w:rsid w:val="00F935B6"/>
    <w:rsid w:val="00F94251"/>
    <w:rsid w:val="00F94702"/>
    <w:rsid w:val="00F949D0"/>
    <w:rsid w:val="00F94B27"/>
    <w:rsid w:val="00F9517E"/>
    <w:rsid w:val="00F95DD3"/>
    <w:rsid w:val="00F96350"/>
    <w:rsid w:val="00F96631"/>
    <w:rsid w:val="00F96C16"/>
    <w:rsid w:val="00F96ECA"/>
    <w:rsid w:val="00F97B76"/>
    <w:rsid w:val="00F97C47"/>
    <w:rsid w:val="00F97E90"/>
    <w:rsid w:val="00FA00A9"/>
    <w:rsid w:val="00FA07E3"/>
    <w:rsid w:val="00FA0F21"/>
    <w:rsid w:val="00FA2B3A"/>
    <w:rsid w:val="00FA2C05"/>
    <w:rsid w:val="00FA3A08"/>
    <w:rsid w:val="00FA3B41"/>
    <w:rsid w:val="00FA3D0C"/>
    <w:rsid w:val="00FA3F96"/>
    <w:rsid w:val="00FA4D2D"/>
    <w:rsid w:val="00FA74C6"/>
    <w:rsid w:val="00FB1419"/>
    <w:rsid w:val="00FB2069"/>
    <w:rsid w:val="00FB2771"/>
    <w:rsid w:val="00FB29B2"/>
    <w:rsid w:val="00FB2EBF"/>
    <w:rsid w:val="00FB3C7D"/>
    <w:rsid w:val="00FB3D88"/>
    <w:rsid w:val="00FB47B6"/>
    <w:rsid w:val="00FB4ADC"/>
    <w:rsid w:val="00FB5066"/>
    <w:rsid w:val="00FB5590"/>
    <w:rsid w:val="00FB6AA9"/>
    <w:rsid w:val="00FB6B9D"/>
    <w:rsid w:val="00FB73E2"/>
    <w:rsid w:val="00FC00F1"/>
    <w:rsid w:val="00FC04EA"/>
    <w:rsid w:val="00FC052C"/>
    <w:rsid w:val="00FC082D"/>
    <w:rsid w:val="00FC2477"/>
    <w:rsid w:val="00FC5870"/>
    <w:rsid w:val="00FC5CDA"/>
    <w:rsid w:val="00FC5EE7"/>
    <w:rsid w:val="00FC699A"/>
    <w:rsid w:val="00FD23F2"/>
    <w:rsid w:val="00FD3A60"/>
    <w:rsid w:val="00FD6473"/>
    <w:rsid w:val="00FD731E"/>
    <w:rsid w:val="00FD7A18"/>
    <w:rsid w:val="00FE2303"/>
    <w:rsid w:val="00FE26D9"/>
    <w:rsid w:val="00FE29BE"/>
    <w:rsid w:val="00FE2C91"/>
    <w:rsid w:val="00FE31A4"/>
    <w:rsid w:val="00FE31AF"/>
    <w:rsid w:val="00FE4862"/>
    <w:rsid w:val="00FE4BE7"/>
    <w:rsid w:val="00FE5145"/>
    <w:rsid w:val="00FE60C0"/>
    <w:rsid w:val="00FE6196"/>
    <w:rsid w:val="00FE6BAC"/>
    <w:rsid w:val="00FE716F"/>
    <w:rsid w:val="00FF0DF7"/>
    <w:rsid w:val="00FF1051"/>
    <w:rsid w:val="00FF1449"/>
    <w:rsid w:val="00FF17ED"/>
    <w:rsid w:val="00FF19E4"/>
    <w:rsid w:val="00FF224B"/>
    <w:rsid w:val="00FF2A59"/>
    <w:rsid w:val="00FF4CC7"/>
    <w:rsid w:val="00FF5C64"/>
    <w:rsid w:val="00FF76E3"/>
    <w:rsid w:val="011F30EA"/>
    <w:rsid w:val="0168CBB7"/>
    <w:rsid w:val="021B2475"/>
    <w:rsid w:val="02695442"/>
    <w:rsid w:val="02B36693"/>
    <w:rsid w:val="032F3E8E"/>
    <w:rsid w:val="033BFDAD"/>
    <w:rsid w:val="03781953"/>
    <w:rsid w:val="037A31A3"/>
    <w:rsid w:val="0446ECC5"/>
    <w:rsid w:val="045646C4"/>
    <w:rsid w:val="049D9B0F"/>
    <w:rsid w:val="04A8C6E1"/>
    <w:rsid w:val="052369D3"/>
    <w:rsid w:val="0527470D"/>
    <w:rsid w:val="0550BF35"/>
    <w:rsid w:val="05E49A1E"/>
    <w:rsid w:val="067920DC"/>
    <w:rsid w:val="07FCC107"/>
    <w:rsid w:val="082ACF3F"/>
    <w:rsid w:val="08E9F06F"/>
    <w:rsid w:val="0909B5D9"/>
    <w:rsid w:val="09145DBF"/>
    <w:rsid w:val="09431F54"/>
    <w:rsid w:val="098DACB7"/>
    <w:rsid w:val="09A68745"/>
    <w:rsid w:val="09B01711"/>
    <w:rsid w:val="09DF256E"/>
    <w:rsid w:val="0A0A71CB"/>
    <w:rsid w:val="0A64F1BC"/>
    <w:rsid w:val="0A74FFE6"/>
    <w:rsid w:val="0A78B619"/>
    <w:rsid w:val="0A9AAE48"/>
    <w:rsid w:val="0AB97305"/>
    <w:rsid w:val="0AD6C055"/>
    <w:rsid w:val="0AE63DA4"/>
    <w:rsid w:val="0AF47745"/>
    <w:rsid w:val="0B2E1C5F"/>
    <w:rsid w:val="0B55171C"/>
    <w:rsid w:val="0B5F47A0"/>
    <w:rsid w:val="0B6F1340"/>
    <w:rsid w:val="0BA5240D"/>
    <w:rsid w:val="0BAAA459"/>
    <w:rsid w:val="0BF4BAAE"/>
    <w:rsid w:val="0C1FF9EF"/>
    <w:rsid w:val="0D0937B2"/>
    <w:rsid w:val="0D2D1284"/>
    <w:rsid w:val="0D90DA99"/>
    <w:rsid w:val="0D94403F"/>
    <w:rsid w:val="0E41B90E"/>
    <w:rsid w:val="0E57B6AE"/>
    <w:rsid w:val="0EB09793"/>
    <w:rsid w:val="0F2E690C"/>
    <w:rsid w:val="0F71EB38"/>
    <w:rsid w:val="1047948E"/>
    <w:rsid w:val="104F2FF4"/>
    <w:rsid w:val="10614F0A"/>
    <w:rsid w:val="10825E8D"/>
    <w:rsid w:val="10867759"/>
    <w:rsid w:val="1091D113"/>
    <w:rsid w:val="10A407FD"/>
    <w:rsid w:val="10F1E280"/>
    <w:rsid w:val="1128BB0B"/>
    <w:rsid w:val="113A7889"/>
    <w:rsid w:val="114080E6"/>
    <w:rsid w:val="11A2D1BB"/>
    <w:rsid w:val="120FE965"/>
    <w:rsid w:val="12221557"/>
    <w:rsid w:val="12BFC700"/>
    <w:rsid w:val="1324919C"/>
    <w:rsid w:val="13384359"/>
    <w:rsid w:val="136A1D26"/>
    <w:rsid w:val="139726AA"/>
    <w:rsid w:val="13A055F8"/>
    <w:rsid w:val="142C39BC"/>
    <w:rsid w:val="1495230C"/>
    <w:rsid w:val="14CC97F7"/>
    <w:rsid w:val="14D4BF8B"/>
    <w:rsid w:val="14E7A199"/>
    <w:rsid w:val="1505559C"/>
    <w:rsid w:val="15ACC2F0"/>
    <w:rsid w:val="15CC9D7A"/>
    <w:rsid w:val="1655A5A2"/>
    <w:rsid w:val="17F8FA92"/>
    <w:rsid w:val="18374D95"/>
    <w:rsid w:val="186F83E1"/>
    <w:rsid w:val="187FE5F2"/>
    <w:rsid w:val="188381BB"/>
    <w:rsid w:val="194E2229"/>
    <w:rsid w:val="196EFD38"/>
    <w:rsid w:val="19866615"/>
    <w:rsid w:val="19D19AD1"/>
    <w:rsid w:val="19E44359"/>
    <w:rsid w:val="1A0A81AD"/>
    <w:rsid w:val="1AA107F0"/>
    <w:rsid w:val="1AA2A5FB"/>
    <w:rsid w:val="1AEC7157"/>
    <w:rsid w:val="1B060A55"/>
    <w:rsid w:val="1B0C5800"/>
    <w:rsid w:val="1B0D626F"/>
    <w:rsid w:val="1B11A52B"/>
    <w:rsid w:val="1B5FE66B"/>
    <w:rsid w:val="1B76EC0A"/>
    <w:rsid w:val="1B7A68E5"/>
    <w:rsid w:val="1BB4977D"/>
    <w:rsid w:val="1D5F9213"/>
    <w:rsid w:val="1D6F03C8"/>
    <w:rsid w:val="1DC832B3"/>
    <w:rsid w:val="1DD72B43"/>
    <w:rsid w:val="1DEE3648"/>
    <w:rsid w:val="1E1F1A61"/>
    <w:rsid w:val="1ECF2C6A"/>
    <w:rsid w:val="1F2BD902"/>
    <w:rsid w:val="1FBD260B"/>
    <w:rsid w:val="1FC10B62"/>
    <w:rsid w:val="1FD41251"/>
    <w:rsid w:val="2005F2A3"/>
    <w:rsid w:val="20414ED7"/>
    <w:rsid w:val="2043127E"/>
    <w:rsid w:val="20C7561A"/>
    <w:rsid w:val="2137C65E"/>
    <w:rsid w:val="214C4CFD"/>
    <w:rsid w:val="21D43D26"/>
    <w:rsid w:val="22217458"/>
    <w:rsid w:val="224ED46C"/>
    <w:rsid w:val="22F89638"/>
    <w:rsid w:val="231849C6"/>
    <w:rsid w:val="23A35BEC"/>
    <w:rsid w:val="23FA0E3F"/>
    <w:rsid w:val="23FAA32E"/>
    <w:rsid w:val="240CC35C"/>
    <w:rsid w:val="24607AB0"/>
    <w:rsid w:val="247A6D4E"/>
    <w:rsid w:val="25581AB8"/>
    <w:rsid w:val="258EE876"/>
    <w:rsid w:val="25B28C59"/>
    <w:rsid w:val="25EB2B30"/>
    <w:rsid w:val="2646EF4B"/>
    <w:rsid w:val="265906A8"/>
    <w:rsid w:val="2775A379"/>
    <w:rsid w:val="27918007"/>
    <w:rsid w:val="27AB53CA"/>
    <w:rsid w:val="285242E1"/>
    <w:rsid w:val="288B4391"/>
    <w:rsid w:val="28A07935"/>
    <w:rsid w:val="28A5AE80"/>
    <w:rsid w:val="291919F0"/>
    <w:rsid w:val="294CED53"/>
    <w:rsid w:val="296AE3B2"/>
    <w:rsid w:val="2986F029"/>
    <w:rsid w:val="29987505"/>
    <w:rsid w:val="2A49D4E1"/>
    <w:rsid w:val="2AE9E626"/>
    <w:rsid w:val="2B0C4D45"/>
    <w:rsid w:val="2B1B4985"/>
    <w:rsid w:val="2BD0860E"/>
    <w:rsid w:val="2CB2B953"/>
    <w:rsid w:val="2CC344DF"/>
    <w:rsid w:val="2D7DCE8E"/>
    <w:rsid w:val="2E3C5C57"/>
    <w:rsid w:val="2F1898DF"/>
    <w:rsid w:val="2F24F88F"/>
    <w:rsid w:val="2FF62BDC"/>
    <w:rsid w:val="304BBFFD"/>
    <w:rsid w:val="3061659D"/>
    <w:rsid w:val="30937230"/>
    <w:rsid w:val="30B2E27A"/>
    <w:rsid w:val="3156722D"/>
    <w:rsid w:val="315E295D"/>
    <w:rsid w:val="31C4071C"/>
    <w:rsid w:val="31EA6AAB"/>
    <w:rsid w:val="320449C7"/>
    <w:rsid w:val="3218F20A"/>
    <w:rsid w:val="324A3460"/>
    <w:rsid w:val="326B8054"/>
    <w:rsid w:val="330371A9"/>
    <w:rsid w:val="330A8774"/>
    <w:rsid w:val="330ED0BC"/>
    <w:rsid w:val="339B0374"/>
    <w:rsid w:val="33A3AFA2"/>
    <w:rsid w:val="33E5F75B"/>
    <w:rsid w:val="34979D69"/>
    <w:rsid w:val="35176B8A"/>
    <w:rsid w:val="351C80C4"/>
    <w:rsid w:val="35516F83"/>
    <w:rsid w:val="355FD3B1"/>
    <w:rsid w:val="35BDF337"/>
    <w:rsid w:val="360CDFAB"/>
    <w:rsid w:val="3687D8AB"/>
    <w:rsid w:val="36F54D55"/>
    <w:rsid w:val="37027B32"/>
    <w:rsid w:val="371CD0C6"/>
    <w:rsid w:val="371CFCD1"/>
    <w:rsid w:val="373BC5E2"/>
    <w:rsid w:val="375CBC0D"/>
    <w:rsid w:val="3766DD4A"/>
    <w:rsid w:val="38152476"/>
    <w:rsid w:val="38183AA5"/>
    <w:rsid w:val="382AE2CC"/>
    <w:rsid w:val="385E6E64"/>
    <w:rsid w:val="3916395E"/>
    <w:rsid w:val="391D74EA"/>
    <w:rsid w:val="3920A9EA"/>
    <w:rsid w:val="3949F8A8"/>
    <w:rsid w:val="39834B97"/>
    <w:rsid w:val="39883063"/>
    <w:rsid w:val="399DF537"/>
    <w:rsid w:val="39F0201B"/>
    <w:rsid w:val="3A6E4F6B"/>
    <w:rsid w:val="3AEFB64E"/>
    <w:rsid w:val="3B00C780"/>
    <w:rsid w:val="3B327D4C"/>
    <w:rsid w:val="3B680A1D"/>
    <w:rsid w:val="3BA64A91"/>
    <w:rsid w:val="3BA66AFE"/>
    <w:rsid w:val="3BDF38A1"/>
    <w:rsid w:val="3C2774A6"/>
    <w:rsid w:val="3C4297C1"/>
    <w:rsid w:val="3C5E1CD2"/>
    <w:rsid w:val="3C6E8294"/>
    <w:rsid w:val="3C79A5A1"/>
    <w:rsid w:val="3C985CB4"/>
    <w:rsid w:val="3CA6D4EE"/>
    <w:rsid w:val="3CF74B52"/>
    <w:rsid w:val="3DA3606E"/>
    <w:rsid w:val="3DBD6982"/>
    <w:rsid w:val="3DBE6BCA"/>
    <w:rsid w:val="3DED4044"/>
    <w:rsid w:val="3DFE9DFD"/>
    <w:rsid w:val="3E4C2DDE"/>
    <w:rsid w:val="3E709BC5"/>
    <w:rsid w:val="3EF75E03"/>
    <w:rsid w:val="3F5B1860"/>
    <w:rsid w:val="3FAD03DC"/>
    <w:rsid w:val="3FDF0665"/>
    <w:rsid w:val="400D5E93"/>
    <w:rsid w:val="4047F819"/>
    <w:rsid w:val="408DBFC2"/>
    <w:rsid w:val="40D525C7"/>
    <w:rsid w:val="40F6A9D0"/>
    <w:rsid w:val="40FBE18C"/>
    <w:rsid w:val="412B0301"/>
    <w:rsid w:val="413105A6"/>
    <w:rsid w:val="4167B054"/>
    <w:rsid w:val="41A46D2A"/>
    <w:rsid w:val="423F0180"/>
    <w:rsid w:val="42704C04"/>
    <w:rsid w:val="43201673"/>
    <w:rsid w:val="43258673"/>
    <w:rsid w:val="43F038CC"/>
    <w:rsid w:val="4425043A"/>
    <w:rsid w:val="4453FE98"/>
    <w:rsid w:val="4467104F"/>
    <w:rsid w:val="44D294D9"/>
    <w:rsid w:val="44E76B17"/>
    <w:rsid w:val="450A3E10"/>
    <w:rsid w:val="454E283D"/>
    <w:rsid w:val="4580F7E3"/>
    <w:rsid w:val="4596C16A"/>
    <w:rsid w:val="461B09ED"/>
    <w:rsid w:val="461C2503"/>
    <w:rsid w:val="463D7133"/>
    <w:rsid w:val="46A1A51C"/>
    <w:rsid w:val="46C59BC0"/>
    <w:rsid w:val="46CEE8EB"/>
    <w:rsid w:val="4771DD10"/>
    <w:rsid w:val="486E72ED"/>
    <w:rsid w:val="48A7A200"/>
    <w:rsid w:val="48D41695"/>
    <w:rsid w:val="4916C624"/>
    <w:rsid w:val="4977E561"/>
    <w:rsid w:val="49DE02EF"/>
    <w:rsid w:val="49DFB11D"/>
    <w:rsid w:val="49E2241B"/>
    <w:rsid w:val="49FF7F7B"/>
    <w:rsid w:val="4A0C046E"/>
    <w:rsid w:val="4A203BBC"/>
    <w:rsid w:val="4A6FA6E8"/>
    <w:rsid w:val="4A73E01C"/>
    <w:rsid w:val="4B4E8127"/>
    <w:rsid w:val="4B5EF823"/>
    <w:rsid w:val="4B658B7C"/>
    <w:rsid w:val="4BF0679C"/>
    <w:rsid w:val="4C727618"/>
    <w:rsid w:val="4C8247C3"/>
    <w:rsid w:val="4CEA720B"/>
    <w:rsid w:val="4CFCBF0D"/>
    <w:rsid w:val="4D203EFA"/>
    <w:rsid w:val="4D6B8272"/>
    <w:rsid w:val="4DB3E0FC"/>
    <w:rsid w:val="4DF90B9A"/>
    <w:rsid w:val="4E678713"/>
    <w:rsid w:val="4ED41395"/>
    <w:rsid w:val="4EE26D46"/>
    <w:rsid w:val="4F075382"/>
    <w:rsid w:val="4F191745"/>
    <w:rsid w:val="4F30A946"/>
    <w:rsid w:val="4F5097D7"/>
    <w:rsid w:val="4FFC06B3"/>
    <w:rsid w:val="50148B25"/>
    <w:rsid w:val="504212D0"/>
    <w:rsid w:val="5076EECE"/>
    <w:rsid w:val="510BB364"/>
    <w:rsid w:val="51285E55"/>
    <w:rsid w:val="5160B1C7"/>
    <w:rsid w:val="517603D2"/>
    <w:rsid w:val="525B9BE6"/>
    <w:rsid w:val="52625FC6"/>
    <w:rsid w:val="527ABE62"/>
    <w:rsid w:val="52EC191B"/>
    <w:rsid w:val="53367813"/>
    <w:rsid w:val="53515CD2"/>
    <w:rsid w:val="53DBA1F5"/>
    <w:rsid w:val="53EBF32E"/>
    <w:rsid w:val="54002BDC"/>
    <w:rsid w:val="5450EFB9"/>
    <w:rsid w:val="5461E82A"/>
    <w:rsid w:val="54BFE9F5"/>
    <w:rsid w:val="54D827F7"/>
    <w:rsid w:val="54E62DBB"/>
    <w:rsid w:val="55F39EB5"/>
    <w:rsid w:val="56B274F6"/>
    <w:rsid w:val="56B82DA6"/>
    <w:rsid w:val="56C81B93"/>
    <w:rsid w:val="5716A08C"/>
    <w:rsid w:val="57343083"/>
    <w:rsid w:val="577F3581"/>
    <w:rsid w:val="579D61AA"/>
    <w:rsid w:val="57A2B79A"/>
    <w:rsid w:val="57DE8D37"/>
    <w:rsid w:val="57F9C813"/>
    <w:rsid w:val="584D7849"/>
    <w:rsid w:val="58986390"/>
    <w:rsid w:val="58D9BEC0"/>
    <w:rsid w:val="59226195"/>
    <w:rsid w:val="593D503C"/>
    <w:rsid w:val="59490E4D"/>
    <w:rsid w:val="59592B8F"/>
    <w:rsid w:val="5A2BADDC"/>
    <w:rsid w:val="5A2F802A"/>
    <w:rsid w:val="5AD5C56E"/>
    <w:rsid w:val="5AF4F4F3"/>
    <w:rsid w:val="5B96CAF8"/>
    <w:rsid w:val="5B9BDA78"/>
    <w:rsid w:val="5BC85ADF"/>
    <w:rsid w:val="5BD3387F"/>
    <w:rsid w:val="5C120213"/>
    <w:rsid w:val="5C40E83F"/>
    <w:rsid w:val="5C4815BF"/>
    <w:rsid w:val="5C5DABBE"/>
    <w:rsid w:val="5CD7943A"/>
    <w:rsid w:val="5CEDBBE6"/>
    <w:rsid w:val="5D186156"/>
    <w:rsid w:val="5D29674B"/>
    <w:rsid w:val="5D45ED78"/>
    <w:rsid w:val="5E00A413"/>
    <w:rsid w:val="5EA58EC5"/>
    <w:rsid w:val="5EC31FFD"/>
    <w:rsid w:val="5F268A18"/>
    <w:rsid w:val="5F724CC9"/>
    <w:rsid w:val="5FB45C62"/>
    <w:rsid w:val="5FDF5DBD"/>
    <w:rsid w:val="5FE881C0"/>
    <w:rsid w:val="600A69CC"/>
    <w:rsid w:val="610B3324"/>
    <w:rsid w:val="61183409"/>
    <w:rsid w:val="61214022"/>
    <w:rsid w:val="61582E17"/>
    <w:rsid w:val="616BEA35"/>
    <w:rsid w:val="61716CAB"/>
    <w:rsid w:val="61A65E55"/>
    <w:rsid w:val="61BA3687"/>
    <w:rsid w:val="625AA3BB"/>
    <w:rsid w:val="62973C3D"/>
    <w:rsid w:val="62DD8360"/>
    <w:rsid w:val="62F22474"/>
    <w:rsid w:val="6323EAAF"/>
    <w:rsid w:val="632D2919"/>
    <w:rsid w:val="6334B0A9"/>
    <w:rsid w:val="63B1E93B"/>
    <w:rsid w:val="6450EAFA"/>
    <w:rsid w:val="64E53E3D"/>
    <w:rsid w:val="650AEA67"/>
    <w:rsid w:val="650B5B27"/>
    <w:rsid w:val="655B137A"/>
    <w:rsid w:val="6562CE7C"/>
    <w:rsid w:val="656DB809"/>
    <w:rsid w:val="65D3A6EF"/>
    <w:rsid w:val="6610ACB7"/>
    <w:rsid w:val="6711F12E"/>
    <w:rsid w:val="6732005F"/>
    <w:rsid w:val="6741F6CA"/>
    <w:rsid w:val="67603644"/>
    <w:rsid w:val="6799DFC5"/>
    <w:rsid w:val="67F3B2DD"/>
    <w:rsid w:val="67F55291"/>
    <w:rsid w:val="68AE130D"/>
    <w:rsid w:val="68B97262"/>
    <w:rsid w:val="68DE432D"/>
    <w:rsid w:val="697332E9"/>
    <w:rsid w:val="69D2A81B"/>
    <w:rsid w:val="69F28BCF"/>
    <w:rsid w:val="6A429D19"/>
    <w:rsid w:val="6A70F936"/>
    <w:rsid w:val="6A906FF1"/>
    <w:rsid w:val="6AA7A5A3"/>
    <w:rsid w:val="6B8B6B06"/>
    <w:rsid w:val="6B9C5CC9"/>
    <w:rsid w:val="6BC34567"/>
    <w:rsid w:val="6C574DBD"/>
    <w:rsid w:val="6C813DD2"/>
    <w:rsid w:val="6CB22C3A"/>
    <w:rsid w:val="6CF875AC"/>
    <w:rsid w:val="6D1183D0"/>
    <w:rsid w:val="6D33E641"/>
    <w:rsid w:val="6D8B9D74"/>
    <w:rsid w:val="6DA17BB8"/>
    <w:rsid w:val="6DE4AB47"/>
    <w:rsid w:val="6DE69B2F"/>
    <w:rsid w:val="6DF19CF2"/>
    <w:rsid w:val="6E547A43"/>
    <w:rsid w:val="6F7E3A30"/>
    <w:rsid w:val="6F89FAD3"/>
    <w:rsid w:val="6F8F3B2C"/>
    <w:rsid w:val="6F99FD3D"/>
    <w:rsid w:val="6FB5D407"/>
    <w:rsid w:val="707FBF14"/>
    <w:rsid w:val="708897B9"/>
    <w:rsid w:val="70E6518B"/>
    <w:rsid w:val="71A2A493"/>
    <w:rsid w:val="7229F309"/>
    <w:rsid w:val="72C79F8E"/>
    <w:rsid w:val="72F3CA1B"/>
    <w:rsid w:val="73D6DBAD"/>
    <w:rsid w:val="740FED9B"/>
    <w:rsid w:val="7475FCC1"/>
    <w:rsid w:val="74CEDD9C"/>
    <w:rsid w:val="74E00A15"/>
    <w:rsid w:val="755B29A1"/>
    <w:rsid w:val="7651B510"/>
    <w:rsid w:val="7711033E"/>
    <w:rsid w:val="77C20A43"/>
    <w:rsid w:val="783CDB11"/>
    <w:rsid w:val="783E500C"/>
    <w:rsid w:val="784D2DC4"/>
    <w:rsid w:val="78816372"/>
    <w:rsid w:val="7898561A"/>
    <w:rsid w:val="7994E4B1"/>
    <w:rsid w:val="799C22FE"/>
    <w:rsid w:val="79AF7651"/>
    <w:rsid w:val="79B05BF0"/>
    <w:rsid w:val="79D0B138"/>
    <w:rsid w:val="79E06A6B"/>
    <w:rsid w:val="7A39DA48"/>
    <w:rsid w:val="7B851697"/>
    <w:rsid w:val="7B90D8DD"/>
    <w:rsid w:val="7BC929A7"/>
    <w:rsid w:val="7C7EF8FD"/>
    <w:rsid w:val="7C8DF6F5"/>
    <w:rsid w:val="7CAF5464"/>
    <w:rsid w:val="7CB2325A"/>
    <w:rsid w:val="7CB64400"/>
    <w:rsid w:val="7D65E3B6"/>
    <w:rsid w:val="7DADBBD2"/>
    <w:rsid w:val="7DB4DE88"/>
    <w:rsid w:val="7DBD9CF6"/>
    <w:rsid w:val="7E4C2491"/>
    <w:rsid w:val="7ECAACEA"/>
    <w:rsid w:val="7F711E74"/>
    <w:rsid w:val="7FA7C551"/>
    <w:rsid w:val="7FA7CD46"/>
    <w:rsid w:val="7FE46C7B"/>
    <w:rsid w:val="7FE759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36CB7"/>
  <w15:chartTrackingRefBased/>
  <w15:docId w15:val="{CDE4C85F-67D8-4CCC-A23A-8CD8894D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1CE"/>
    <w:pPr>
      <w:spacing w:before="120" w:line="240" w:lineRule="auto"/>
    </w:pPr>
    <w:rPr>
      <w:rFonts w:ascii="Arial" w:hAnsi="Arial"/>
    </w:rPr>
  </w:style>
  <w:style w:type="paragraph" w:styleId="Heading1">
    <w:name w:val="heading 1"/>
    <w:basedOn w:val="Normal"/>
    <w:next w:val="Normal"/>
    <w:link w:val="Heading1Char"/>
    <w:uiPriority w:val="9"/>
    <w:qFormat/>
    <w:rsid w:val="008172D7"/>
    <w:pPr>
      <w:keepNext/>
      <w:keepLines/>
      <w:numPr>
        <w:numId w:val="1"/>
      </w:numPr>
      <w:spacing w:before="360" w:after="80"/>
      <w:outlineLvl w:val="0"/>
    </w:pPr>
    <w:rPr>
      <w:rFonts w:asciiTheme="majorHAnsi" w:eastAsiaTheme="majorEastAsia" w:hAnsiTheme="majorHAnsi" w:cstheme="majorBidi"/>
      <w:color w:val="273580"/>
      <w:sz w:val="40"/>
      <w:szCs w:val="40"/>
    </w:rPr>
  </w:style>
  <w:style w:type="paragraph" w:styleId="Heading2">
    <w:name w:val="heading 2"/>
    <w:basedOn w:val="Normal"/>
    <w:next w:val="Normal"/>
    <w:link w:val="Heading2Char"/>
    <w:autoRedefine/>
    <w:uiPriority w:val="9"/>
    <w:unhideWhenUsed/>
    <w:qFormat/>
    <w:rsid w:val="000B323E"/>
    <w:pPr>
      <w:numPr>
        <w:ilvl w:val="1"/>
        <w:numId w:val="1"/>
      </w:numPr>
      <w:spacing w:before="160" w:after="80"/>
      <w:outlineLvl w:val="1"/>
    </w:pPr>
    <w:rPr>
      <w:rFonts w:eastAsiaTheme="majorEastAsia" w:cstheme="majorBidi"/>
      <w:sz w:val="24"/>
      <w:szCs w:val="32"/>
      <w:lang w:val="en-US"/>
    </w:rPr>
  </w:style>
  <w:style w:type="paragraph" w:styleId="Heading3">
    <w:name w:val="heading 3"/>
    <w:basedOn w:val="Heading2"/>
    <w:next w:val="Heading2"/>
    <w:link w:val="Heading3Char"/>
    <w:uiPriority w:val="9"/>
    <w:unhideWhenUsed/>
    <w:qFormat/>
    <w:rsid w:val="00130341"/>
    <w:pPr>
      <w:numPr>
        <w:ilvl w:val="2"/>
      </w:numPr>
      <w:ind w:left="1304" w:hanging="737"/>
      <w:outlineLvl w:val="2"/>
    </w:pPr>
    <w:rPr>
      <w:szCs w:val="28"/>
      <w:lang w:val="en-GB"/>
    </w:rPr>
  </w:style>
  <w:style w:type="paragraph" w:styleId="Heading4">
    <w:name w:val="heading 4"/>
    <w:basedOn w:val="Normal"/>
    <w:next w:val="Normal"/>
    <w:link w:val="Heading4Char"/>
    <w:uiPriority w:val="9"/>
    <w:semiHidden/>
    <w:unhideWhenUsed/>
    <w:qFormat/>
    <w:rsid w:val="00742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2D7"/>
    <w:rPr>
      <w:rFonts w:asciiTheme="majorHAnsi" w:eastAsiaTheme="majorEastAsia" w:hAnsiTheme="majorHAnsi" w:cstheme="majorBidi"/>
      <w:color w:val="273580"/>
      <w:sz w:val="40"/>
      <w:szCs w:val="40"/>
    </w:rPr>
  </w:style>
  <w:style w:type="character" w:customStyle="1" w:styleId="Heading2Char">
    <w:name w:val="Heading 2 Char"/>
    <w:basedOn w:val="DefaultParagraphFont"/>
    <w:link w:val="Heading2"/>
    <w:uiPriority w:val="9"/>
    <w:rsid w:val="000B323E"/>
    <w:rPr>
      <w:rFonts w:ascii="Arial" w:eastAsiaTheme="majorEastAsia" w:hAnsi="Arial" w:cstheme="majorBidi"/>
      <w:sz w:val="24"/>
      <w:szCs w:val="32"/>
      <w:lang w:val="en-US"/>
    </w:rPr>
  </w:style>
  <w:style w:type="character" w:customStyle="1" w:styleId="Heading3Char">
    <w:name w:val="Heading 3 Char"/>
    <w:basedOn w:val="DefaultParagraphFont"/>
    <w:link w:val="Heading3"/>
    <w:uiPriority w:val="9"/>
    <w:rsid w:val="00130341"/>
    <w:rPr>
      <w:rFonts w:ascii="Arial" w:eastAsiaTheme="majorEastAsia" w:hAnsi="Arial" w:cstheme="majorBidi"/>
      <w:sz w:val="24"/>
      <w:szCs w:val="28"/>
    </w:rPr>
  </w:style>
  <w:style w:type="character" w:customStyle="1" w:styleId="Heading4Char">
    <w:name w:val="Heading 4 Char"/>
    <w:basedOn w:val="DefaultParagraphFont"/>
    <w:link w:val="Heading4"/>
    <w:uiPriority w:val="9"/>
    <w:semiHidden/>
    <w:rsid w:val="00742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326"/>
    <w:rPr>
      <w:rFonts w:eastAsiaTheme="majorEastAsia" w:cstheme="majorBidi"/>
      <w:color w:val="272727" w:themeColor="text1" w:themeTint="D8"/>
    </w:rPr>
  </w:style>
  <w:style w:type="paragraph" w:styleId="Title">
    <w:name w:val="Title"/>
    <w:basedOn w:val="Normal"/>
    <w:next w:val="Normal"/>
    <w:link w:val="TitleChar"/>
    <w:uiPriority w:val="10"/>
    <w:qFormat/>
    <w:rsid w:val="007423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326"/>
    <w:pPr>
      <w:spacing w:before="160"/>
      <w:jc w:val="center"/>
    </w:pPr>
    <w:rPr>
      <w:i/>
      <w:iCs/>
      <w:color w:val="404040" w:themeColor="text1" w:themeTint="BF"/>
    </w:rPr>
  </w:style>
  <w:style w:type="character" w:customStyle="1" w:styleId="QuoteChar">
    <w:name w:val="Quote Char"/>
    <w:basedOn w:val="DefaultParagraphFont"/>
    <w:link w:val="Quote"/>
    <w:uiPriority w:val="29"/>
    <w:rsid w:val="00742326"/>
    <w:rPr>
      <w:i/>
      <w:iCs/>
      <w:color w:val="404040" w:themeColor="text1" w:themeTint="BF"/>
    </w:rPr>
  </w:style>
  <w:style w:type="paragraph" w:styleId="ListParagraph">
    <w:name w:val="List Paragraph"/>
    <w:basedOn w:val="Normal"/>
    <w:uiPriority w:val="99"/>
    <w:qFormat/>
    <w:rsid w:val="00F031B6"/>
    <w:pPr>
      <w:keepNext/>
      <w:keepLines/>
      <w:ind w:left="720"/>
      <w:contextualSpacing/>
    </w:pPr>
  </w:style>
  <w:style w:type="character" w:styleId="IntenseEmphasis">
    <w:name w:val="Intense Emphasis"/>
    <w:basedOn w:val="DefaultParagraphFont"/>
    <w:uiPriority w:val="21"/>
    <w:qFormat/>
    <w:rsid w:val="00742326"/>
    <w:rPr>
      <w:i/>
      <w:iCs/>
      <w:color w:val="0F4761" w:themeColor="accent1" w:themeShade="BF"/>
    </w:rPr>
  </w:style>
  <w:style w:type="paragraph" w:styleId="IntenseQuote">
    <w:name w:val="Intense Quote"/>
    <w:basedOn w:val="Normal"/>
    <w:next w:val="Normal"/>
    <w:link w:val="IntenseQuoteChar"/>
    <w:uiPriority w:val="30"/>
    <w:qFormat/>
    <w:rsid w:val="00742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326"/>
    <w:rPr>
      <w:i/>
      <w:iCs/>
      <w:color w:val="0F4761" w:themeColor="accent1" w:themeShade="BF"/>
    </w:rPr>
  </w:style>
  <w:style w:type="character" w:styleId="IntenseReference">
    <w:name w:val="Intense Reference"/>
    <w:basedOn w:val="DefaultParagraphFont"/>
    <w:uiPriority w:val="32"/>
    <w:qFormat/>
    <w:rsid w:val="00742326"/>
    <w:rPr>
      <w:b/>
      <w:bCs/>
      <w:smallCaps/>
      <w:color w:val="0F4761" w:themeColor="accent1" w:themeShade="BF"/>
      <w:spacing w:val="5"/>
    </w:rPr>
  </w:style>
  <w:style w:type="paragraph" w:styleId="NoSpacing">
    <w:name w:val="No Spacing"/>
    <w:uiPriority w:val="1"/>
    <w:qFormat/>
    <w:rsid w:val="007B799B"/>
    <w:pPr>
      <w:spacing w:after="0" w:line="240" w:lineRule="auto"/>
    </w:pPr>
  </w:style>
  <w:style w:type="paragraph" w:styleId="Header">
    <w:name w:val="header"/>
    <w:basedOn w:val="Normal"/>
    <w:link w:val="HeaderChar"/>
    <w:uiPriority w:val="99"/>
    <w:unhideWhenUsed/>
    <w:rsid w:val="00355773"/>
    <w:pPr>
      <w:tabs>
        <w:tab w:val="center" w:pos="4513"/>
        <w:tab w:val="right" w:pos="9026"/>
      </w:tabs>
      <w:spacing w:after="0"/>
    </w:pPr>
  </w:style>
  <w:style w:type="character" w:customStyle="1" w:styleId="HeaderChar">
    <w:name w:val="Header Char"/>
    <w:basedOn w:val="DefaultParagraphFont"/>
    <w:link w:val="Header"/>
    <w:uiPriority w:val="99"/>
    <w:rsid w:val="00355773"/>
  </w:style>
  <w:style w:type="paragraph" w:styleId="Footer">
    <w:name w:val="footer"/>
    <w:basedOn w:val="Normal"/>
    <w:link w:val="FooterChar"/>
    <w:uiPriority w:val="99"/>
    <w:unhideWhenUsed/>
    <w:rsid w:val="00355773"/>
    <w:pPr>
      <w:tabs>
        <w:tab w:val="center" w:pos="4513"/>
        <w:tab w:val="right" w:pos="9026"/>
      </w:tabs>
      <w:spacing w:after="0"/>
    </w:pPr>
  </w:style>
  <w:style w:type="character" w:customStyle="1" w:styleId="FooterChar">
    <w:name w:val="Footer Char"/>
    <w:basedOn w:val="DefaultParagraphFont"/>
    <w:link w:val="Footer"/>
    <w:uiPriority w:val="99"/>
    <w:rsid w:val="00355773"/>
  </w:style>
  <w:style w:type="paragraph" w:styleId="TOCHeading">
    <w:name w:val="TOC Heading"/>
    <w:basedOn w:val="Heading1"/>
    <w:next w:val="Normal"/>
    <w:uiPriority w:val="39"/>
    <w:unhideWhenUsed/>
    <w:qFormat/>
    <w:rsid w:val="00155E8F"/>
    <w:pPr>
      <w:numPr>
        <w:numId w:val="0"/>
      </w:num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155E8F"/>
    <w:pPr>
      <w:spacing w:after="100"/>
    </w:pPr>
  </w:style>
  <w:style w:type="paragraph" w:styleId="TOC2">
    <w:name w:val="toc 2"/>
    <w:basedOn w:val="Normal"/>
    <w:next w:val="Normal"/>
    <w:autoRedefine/>
    <w:uiPriority w:val="39"/>
    <w:unhideWhenUsed/>
    <w:rsid w:val="00155E8F"/>
    <w:pPr>
      <w:spacing w:after="100"/>
      <w:ind w:left="220"/>
    </w:pPr>
  </w:style>
  <w:style w:type="character" w:styleId="Hyperlink">
    <w:name w:val="Hyperlink"/>
    <w:basedOn w:val="DefaultParagraphFont"/>
    <w:uiPriority w:val="99"/>
    <w:unhideWhenUsed/>
    <w:rsid w:val="00155E8F"/>
    <w:rPr>
      <w:color w:val="467886" w:themeColor="hyperlink"/>
      <w:u w:val="single"/>
    </w:rPr>
  </w:style>
  <w:style w:type="table" w:styleId="TableGrid">
    <w:name w:val="Table Grid"/>
    <w:basedOn w:val="TableNormal"/>
    <w:uiPriority w:val="39"/>
    <w:rsid w:val="0012105C"/>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525A"/>
    <w:rPr>
      <w:sz w:val="16"/>
      <w:szCs w:val="16"/>
    </w:rPr>
  </w:style>
  <w:style w:type="paragraph" w:styleId="CommentText">
    <w:name w:val="annotation text"/>
    <w:basedOn w:val="Normal"/>
    <w:link w:val="CommentTextChar"/>
    <w:uiPriority w:val="99"/>
    <w:unhideWhenUsed/>
    <w:rsid w:val="00D9525A"/>
    <w:rPr>
      <w:sz w:val="20"/>
      <w:szCs w:val="20"/>
    </w:rPr>
  </w:style>
  <w:style w:type="character" w:customStyle="1" w:styleId="CommentTextChar">
    <w:name w:val="Comment Text Char"/>
    <w:basedOn w:val="DefaultParagraphFont"/>
    <w:link w:val="CommentText"/>
    <w:uiPriority w:val="99"/>
    <w:rsid w:val="00D9525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9525A"/>
    <w:rPr>
      <w:b/>
      <w:bCs/>
    </w:rPr>
  </w:style>
  <w:style w:type="character" w:customStyle="1" w:styleId="CommentSubjectChar">
    <w:name w:val="Comment Subject Char"/>
    <w:basedOn w:val="CommentTextChar"/>
    <w:link w:val="CommentSubject"/>
    <w:uiPriority w:val="99"/>
    <w:semiHidden/>
    <w:rsid w:val="00D9525A"/>
    <w:rPr>
      <w:rFonts w:ascii="Arial" w:hAnsi="Arial"/>
      <w:b/>
      <w:bCs/>
      <w:sz w:val="20"/>
      <w:szCs w:val="20"/>
    </w:rPr>
  </w:style>
  <w:style w:type="table" w:styleId="ListTable3-Accent1">
    <w:name w:val="List Table 3 Accent 1"/>
    <w:basedOn w:val="TableNormal"/>
    <w:uiPriority w:val="48"/>
    <w:rsid w:val="004F1520"/>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TOC3">
    <w:name w:val="toc 3"/>
    <w:basedOn w:val="Normal"/>
    <w:next w:val="Normal"/>
    <w:autoRedefine/>
    <w:uiPriority w:val="39"/>
    <w:unhideWhenUsed/>
    <w:rsid w:val="00D05ADE"/>
    <w:pPr>
      <w:spacing w:before="0" w:after="100" w:line="259" w:lineRule="auto"/>
      <w:ind w:left="440"/>
    </w:pPr>
    <w:rPr>
      <w:rFonts w:asciiTheme="minorHAnsi" w:eastAsiaTheme="minorEastAsia" w:hAnsiTheme="minorHAnsi" w:cs="Times New Roman"/>
      <w:kern w:val="0"/>
      <w:lang w:val="en-US"/>
      <w14:ligatures w14:val="none"/>
    </w:rPr>
  </w:style>
  <w:style w:type="character" w:styleId="PlaceholderText">
    <w:name w:val="Placeholder Text"/>
    <w:uiPriority w:val="99"/>
    <w:semiHidden/>
    <w:rsid w:val="00DB60AB"/>
    <w:rPr>
      <w:color w:val="808080"/>
    </w:rPr>
  </w:style>
  <w:style w:type="character" w:styleId="UnresolvedMention">
    <w:name w:val="Unresolved Mention"/>
    <w:basedOn w:val="DefaultParagraphFont"/>
    <w:uiPriority w:val="99"/>
    <w:semiHidden/>
    <w:unhideWhenUsed/>
    <w:rsid w:val="009E5153"/>
    <w:rPr>
      <w:color w:val="605E5C"/>
      <w:shd w:val="clear" w:color="auto" w:fill="E1DFDD"/>
    </w:rPr>
  </w:style>
  <w:style w:type="paragraph" w:customStyle="1" w:styleId="111doc">
    <w:name w:val="1.1.1 doc"/>
    <w:basedOn w:val="Heading2"/>
    <w:link w:val="111docChar"/>
    <w:rsid w:val="009B1BAA"/>
    <w:pPr>
      <w:numPr>
        <w:ilvl w:val="0"/>
        <w:numId w:val="0"/>
      </w:numPr>
      <w:ind w:left="1288" w:hanging="360"/>
    </w:pPr>
  </w:style>
  <w:style w:type="character" w:customStyle="1" w:styleId="111docChar">
    <w:name w:val="1.1.1 doc Char"/>
    <w:basedOn w:val="Heading2Char"/>
    <w:link w:val="111doc"/>
    <w:rsid w:val="009B1BAA"/>
    <w:rPr>
      <w:rFonts w:ascii="Arial" w:eastAsiaTheme="majorEastAsia" w:hAnsi="Arial" w:cstheme="majorBidi"/>
      <w:sz w:val="24"/>
      <w:szCs w:val="32"/>
      <w:lang w:val="en-US"/>
    </w:rPr>
  </w:style>
  <w:style w:type="paragraph" w:styleId="Revision">
    <w:name w:val="Revision"/>
    <w:hidden/>
    <w:uiPriority w:val="99"/>
    <w:semiHidden/>
    <w:rsid w:val="00504065"/>
    <w:pPr>
      <w:spacing w:after="0" w:line="240" w:lineRule="auto"/>
    </w:pPr>
    <w:rPr>
      <w:rFonts w:ascii="Arial" w:hAnsi="Arial"/>
    </w:rPr>
  </w:style>
  <w:style w:type="character" w:styleId="Mention">
    <w:name w:val="Mention"/>
    <w:basedOn w:val="DefaultParagraphFont"/>
    <w:uiPriority w:val="99"/>
    <w:unhideWhenUsed/>
    <w:rsid w:val="000D2901"/>
    <w:rPr>
      <w:color w:val="2B579A"/>
      <w:shd w:val="clear" w:color="auto" w:fill="E1DFDD"/>
    </w:rPr>
  </w:style>
  <w:style w:type="paragraph" w:customStyle="1" w:styleId="AgtLevel1Heading">
    <w:name w:val="Agt/Level1 Heading"/>
    <w:basedOn w:val="Normal"/>
    <w:rsid w:val="00345B57"/>
    <w:pPr>
      <w:keepNext/>
      <w:numPr>
        <w:numId w:val="2"/>
      </w:numPr>
      <w:spacing w:before="0" w:after="240" w:line="288" w:lineRule="auto"/>
      <w:jc w:val="both"/>
    </w:pPr>
    <w:rPr>
      <w:rFonts w:eastAsia="Times New Roman" w:cs="Times New Roman"/>
      <w:b/>
      <w:kern w:val="0"/>
      <w:szCs w:val="20"/>
      <w14:ligatures w14:val="none"/>
    </w:rPr>
  </w:style>
  <w:style w:type="paragraph" w:customStyle="1" w:styleId="AgtLevel2">
    <w:name w:val="Agt/Level2"/>
    <w:basedOn w:val="Normal"/>
    <w:rsid w:val="00345B57"/>
    <w:pPr>
      <w:numPr>
        <w:ilvl w:val="1"/>
        <w:numId w:val="2"/>
      </w:numPr>
      <w:spacing w:before="0" w:after="240" w:line="288" w:lineRule="auto"/>
      <w:jc w:val="both"/>
    </w:pPr>
    <w:rPr>
      <w:rFonts w:eastAsia="Times New Roman" w:cs="Times New Roman"/>
      <w:kern w:val="0"/>
      <w:szCs w:val="20"/>
      <w14:ligatures w14:val="none"/>
    </w:rPr>
  </w:style>
  <w:style w:type="paragraph" w:customStyle="1" w:styleId="AgtLevel3">
    <w:name w:val="Agt/Level3"/>
    <w:basedOn w:val="Normal"/>
    <w:rsid w:val="00345B57"/>
    <w:pPr>
      <w:numPr>
        <w:ilvl w:val="2"/>
        <w:numId w:val="2"/>
      </w:numPr>
      <w:spacing w:before="0" w:after="240" w:line="288" w:lineRule="auto"/>
      <w:jc w:val="both"/>
    </w:pPr>
    <w:rPr>
      <w:rFonts w:eastAsia="Times New Roman" w:cs="Times New Roman"/>
      <w:kern w:val="0"/>
      <w:szCs w:val="20"/>
      <w14:ligatures w14:val="none"/>
    </w:rPr>
  </w:style>
  <w:style w:type="paragraph" w:customStyle="1" w:styleId="AgtLevel4">
    <w:name w:val="Agt/Level4"/>
    <w:basedOn w:val="Normal"/>
    <w:rsid w:val="00345B57"/>
    <w:pPr>
      <w:numPr>
        <w:ilvl w:val="3"/>
        <w:numId w:val="2"/>
      </w:numPr>
      <w:spacing w:before="0" w:after="240" w:line="288" w:lineRule="auto"/>
      <w:jc w:val="both"/>
    </w:pPr>
    <w:rPr>
      <w:rFonts w:eastAsia="Times New Roman" w:cs="Times New Roman"/>
      <w:kern w:val="0"/>
      <w:szCs w:val="20"/>
      <w14:ligatures w14:val="none"/>
    </w:rPr>
  </w:style>
  <w:style w:type="paragraph" w:customStyle="1" w:styleId="AgtLevel5">
    <w:name w:val="Agt/Level5"/>
    <w:basedOn w:val="Normal"/>
    <w:rsid w:val="00345B57"/>
    <w:pPr>
      <w:numPr>
        <w:ilvl w:val="4"/>
        <w:numId w:val="2"/>
      </w:numPr>
      <w:spacing w:before="0" w:after="240" w:line="288" w:lineRule="auto"/>
      <w:jc w:val="both"/>
    </w:pPr>
    <w:rPr>
      <w:rFonts w:eastAsia="Times New Roman" w:cs="Times New Roman"/>
      <w:kern w:val="0"/>
      <w:szCs w:val="20"/>
      <w14:ligatures w14:val="none"/>
    </w:rPr>
  </w:style>
  <w:style w:type="paragraph" w:customStyle="1" w:styleId="AgtLevel6">
    <w:name w:val="Agt/Level6"/>
    <w:basedOn w:val="Normal"/>
    <w:rsid w:val="00345B57"/>
    <w:pPr>
      <w:numPr>
        <w:ilvl w:val="5"/>
        <w:numId w:val="2"/>
      </w:numPr>
      <w:spacing w:before="0" w:after="240" w:line="288" w:lineRule="auto"/>
      <w:jc w:val="both"/>
    </w:pPr>
    <w:rPr>
      <w:rFonts w:eastAsia="Times New Roman" w:cs="Times New Roman"/>
      <w:kern w:val="0"/>
      <w:szCs w:val="20"/>
      <w14:ligatures w14:val="none"/>
    </w:rPr>
  </w:style>
  <w:style w:type="paragraph" w:customStyle="1" w:styleId="AgtLevel7">
    <w:name w:val="Agt/Level7"/>
    <w:basedOn w:val="Normal"/>
    <w:rsid w:val="00345B57"/>
    <w:pPr>
      <w:numPr>
        <w:ilvl w:val="6"/>
        <w:numId w:val="2"/>
      </w:numPr>
      <w:spacing w:before="0" w:after="240" w:line="288" w:lineRule="auto"/>
      <w:jc w:val="both"/>
    </w:pPr>
    <w:rPr>
      <w:rFonts w:eastAsia="Times New Roman" w:cs="Times New Roman"/>
      <w:kern w:val="0"/>
      <w:szCs w:val="20"/>
      <w14:ligatures w14:val="none"/>
    </w:rPr>
  </w:style>
  <w:style w:type="paragraph" w:customStyle="1" w:styleId="AgtLevel8">
    <w:name w:val="Agt/Level8"/>
    <w:basedOn w:val="Normal"/>
    <w:rsid w:val="00345B57"/>
    <w:pPr>
      <w:numPr>
        <w:ilvl w:val="7"/>
        <w:numId w:val="2"/>
      </w:numPr>
      <w:spacing w:before="0" w:after="240" w:line="288" w:lineRule="auto"/>
      <w:jc w:val="both"/>
    </w:pPr>
    <w:rPr>
      <w:rFonts w:eastAsia="Times New Roman" w:cs="Times New Roman"/>
      <w:kern w:val="0"/>
      <w:szCs w:val="20"/>
      <w14:ligatures w14:val="none"/>
    </w:rPr>
  </w:style>
  <w:style w:type="paragraph" w:styleId="FootnoteText">
    <w:name w:val="footnote text"/>
    <w:basedOn w:val="Normal"/>
    <w:link w:val="FootnoteTextChar"/>
    <w:uiPriority w:val="99"/>
    <w:semiHidden/>
    <w:unhideWhenUsed/>
    <w:rsid w:val="00AF270A"/>
    <w:pPr>
      <w:spacing w:before="0" w:after="0"/>
    </w:pPr>
    <w:rPr>
      <w:sz w:val="20"/>
      <w:szCs w:val="20"/>
    </w:rPr>
  </w:style>
  <w:style w:type="character" w:customStyle="1" w:styleId="FootnoteTextChar">
    <w:name w:val="Footnote Text Char"/>
    <w:basedOn w:val="DefaultParagraphFont"/>
    <w:link w:val="FootnoteText"/>
    <w:uiPriority w:val="99"/>
    <w:semiHidden/>
    <w:rsid w:val="00AF270A"/>
    <w:rPr>
      <w:rFonts w:ascii="Arial" w:hAnsi="Arial"/>
      <w:sz w:val="20"/>
      <w:szCs w:val="20"/>
    </w:rPr>
  </w:style>
  <w:style w:type="character" w:styleId="FootnoteReference">
    <w:name w:val="footnote reference"/>
    <w:basedOn w:val="DefaultParagraphFont"/>
    <w:uiPriority w:val="99"/>
    <w:semiHidden/>
    <w:unhideWhenUsed/>
    <w:rsid w:val="00AF270A"/>
    <w:rPr>
      <w:vertAlign w:val="superscript"/>
    </w:rPr>
  </w:style>
  <w:style w:type="paragraph" w:customStyle="1" w:styleId="paragraph">
    <w:name w:val="paragraph"/>
    <w:basedOn w:val="Normal"/>
    <w:rsid w:val="00045C5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045C50"/>
  </w:style>
  <w:style w:type="character" w:customStyle="1" w:styleId="eop">
    <w:name w:val="eop"/>
    <w:basedOn w:val="DefaultParagraphFont"/>
    <w:rsid w:val="00045C50"/>
  </w:style>
  <w:style w:type="character" w:styleId="FollowedHyperlink">
    <w:name w:val="FollowedHyperlink"/>
    <w:basedOn w:val="DefaultParagraphFont"/>
    <w:uiPriority w:val="99"/>
    <w:semiHidden/>
    <w:unhideWhenUsed/>
    <w:rsid w:val="003363AC"/>
    <w:rPr>
      <w:color w:val="96607D" w:themeColor="followedHyperlink"/>
      <w:u w:val="single"/>
    </w:rPr>
  </w:style>
  <w:style w:type="paragraph" w:styleId="ListBullet">
    <w:name w:val="List Bullet"/>
    <w:basedOn w:val="Normal"/>
    <w:rsid w:val="00634CDD"/>
    <w:pPr>
      <w:numPr>
        <w:numId w:val="9"/>
      </w:numPr>
      <w:spacing w:before="0" w:after="200" w:line="276" w:lineRule="auto"/>
    </w:pPr>
    <w:rPr>
      <w:rFonts w:eastAsia="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34276">
      <w:bodyDiv w:val="1"/>
      <w:marLeft w:val="0"/>
      <w:marRight w:val="0"/>
      <w:marTop w:val="0"/>
      <w:marBottom w:val="0"/>
      <w:divBdr>
        <w:top w:val="none" w:sz="0" w:space="0" w:color="auto"/>
        <w:left w:val="none" w:sz="0" w:space="0" w:color="auto"/>
        <w:bottom w:val="none" w:sz="0" w:space="0" w:color="auto"/>
        <w:right w:val="none" w:sz="0" w:space="0" w:color="auto"/>
      </w:divBdr>
      <w:divsChild>
        <w:div w:id="58015998">
          <w:marLeft w:val="0"/>
          <w:marRight w:val="0"/>
          <w:marTop w:val="0"/>
          <w:marBottom w:val="0"/>
          <w:divBdr>
            <w:top w:val="none" w:sz="0" w:space="0" w:color="auto"/>
            <w:left w:val="none" w:sz="0" w:space="0" w:color="auto"/>
            <w:bottom w:val="none" w:sz="0" w:space="0" w:color="auto"/>
            <w:right w:val="none" w:sz="0" w:space="0" w:color="auto"/>
          </w:divBdr>
        </w:div>
        <w:div w:id="1664967362">
          <w:marLeft w:val="0"/>
          <w:marRight w:val="0"/>
          <w:marTop w:val="0"/>
          <w:marBottom w:val="0"/>
          <w:divBdr>
            <w:top w:val="none" w:sz="0" w:space="0" w:color="auto"/>
            <w:left w:val="none" w:sz="0" w:space="0" w:color="auto"/>
            <w:bottom w:val="none" w:sz="0" w:space="0" w:color="auto"/>
            <w:right w:val="none" w:sz="0" w:space="0" w:color="auto"/>
          </w:divBdr>
        </w:div>
        <w:div w:id="1308708576">
          <w:marLeft w:val="0"/>
          <w:marRight w:val="0"/>
          <w:marTop w:val="0"/>
          <w:marBottom w:val="0"/>
          <w:divBdr>
            <w:top w:val="none" w:sz="0" w:space="0" w:color="auto"/>
            <w:left w:val="none" w:sz="0" w:space="0" w:color="auto"/>
            <w:bottom w:val="none" w:sz="0" w:space="0" w:color="auto"/>
            <w:right w:val="none" w:sz="0" w:space="0" w:color="auto"/>
          </w:divBdr>
        </w:div>
        <w:div w:id="964891456">
          <w:marLeft w:val="0"/>
          <w:marRight w:val="0"/>
          <w:marTop w:val="0"/>
          <w:marBottom w:val="0"/>
          <w:divBdr>
            <w:top w:val="none" w:sz="0" w:space="0" w:color="auto"/>
            <w:left w:val="none" w:sz="0" w:space="0" w:color="auto"/>
            <w:bottom w:val="none" w:sz="0" w:space="0" w:color="auto"/>
            <w:right w:val="none" w:sz="0" w:space="0" w:color="auto"/>
          </w:divBdr>
          <w:divsChild>
            <w:div w:id="554509516">
              <w:marLeft w:val="0"/>
              <w:marRight w:val="0"/>
              <w:marTop w:val="30"/>
              <w:marBottom w:val="30"/>
              <w:divBdr>
                <w:top w:val="none" w:sz="0" w:space="0" w:color="auto"/>
                <w:left w:val="none" w:sz="0" w:space="0" w:color="auto"/>
                <w:bottom w:val="none" w:sz="0" w:space="0" w:color="auto"/>
                <w:right w:val="none" w:sz="0" w:space="0" w:color="auto"/>
              </w:divBdr>
              <w:divsChild>
                <w:div w:id="950553142">
                  <w:marLeft w:val="0"/>
                  <w:marRight w:val="0"/>
                  <w:marTop w:val="0"/>
                  <w:marBottom w:val="0"/>
                  <w:divBdr>
                    <w:top w:val="none" w:sz="0" w:space="0" w:color="auto"/>
                    <w:left w:val="none" w:sz="0" w:space="0" w:color="auto"/>
                    <w:bottom w:val="none" w:sz="0" w:space="0" w:color="auto"/>
                    <w:right w:val="none" w:sz="0" w:space="0" w:color="auto"/>
                  </w:divBdr>
                  <w:divsChild>
                    <w:div w:id="2134976936">
                      <w:marLeft w:val="0"/>
                      <w:marRight w:val="0"/>
                      <w:marTop w:val="0"/>
                      <w:marBottom w:val="0"/>
                      <w:divBdr>
                        <w:top w:val="none" w:sz="0" w:space="0" w:color="auto"/>
                        <w:left w:val="none" w:sz="0" w:space="0" w:color="auto"/>
                        <w:bottom w:val="none" w:sz="0" w:space="0" w:color="auto"/>
                        <w:right w:val="none" w:sz="0" w:space="0" w:color="auto"/>
                      </w:divBdr>
                    </w:div>
                  </w:divsChild>
                </w:div>
                <w:div w:id="378476276">
                  <w:marLeft w:val="0"/>
                  <w:marRight w:val="0"/>
                  <w:marTop w:val="0"/>
                  <w:marBottom w:val="0"/>
                  <w:divBdr>
                    <w:top w:val="none" w:sz="0" w:space="0" w:color="auto"/>
                    <w:left w:val="none" w:sz="0" w:space="0" w:color="auto"/>
                    <w:bottom w:val="none" w:sz="0" w:space="0" w:color="auto"/>
                    <w:right w:val="none" w:sz="0" w:space="0" w:color="auto"/>
                  </w:divBdr>
                  <w:divsChild>
                    <w:div w:id="85074346">
                      <w:marLeft w:val="0"/>
                      <w:marRight w:val="0"/>
                      <w:marTop w:val="0"/>
                      <w:marBottom w:val="0"/>
                      <w:divBdr>
                        <w:top w:val="none" w:sz="0" w:space="0" w:color="auto"/>
                        <w:left w:val="none" w:sz="0" w:space="0" w:color="auto"/>
                        <w:bottom w:val="none" w:sz="0" w:space="0" w:color="auto"/>
                        <w:right w:val="none" w:sz="0" w:space="0" w:color="auto"/>
                      </w:divBdr>
                    </w:div>
                  </w:divsChild>
                </w:div>
                <w:div w:id="1827279243">
                  <w:marLeft w:val="0"/>
                  <w:marRight w:val="0"/>
                  <w:marTop w:val="0"/>
                  <w:marBottom w:val="0"/>
                  <w:divBdr>
                    <w:top w:val="none" w:sz="0" w:space="0" w:color="auto"/>
                    <w:left w:val="none" w:sz="0" w:space="0" w:color="auto"/>
                    <w:bottom w:val="none" w:sz="0" w:space="0" w:color="auto"/>
                    <w:right w:val="none" w:sz="0" w:space="0" w:color="auto"/>
                  </w:divBdr>
                  <w:divsChild>
                    <w:div w:id="808279046">
                      <w:marLeft w:val="0"/>
                      <w:marRight w:val="0"/>
                      <w:marTop w:val="0"/>
                      <w:marBottom w:val="0"/>
                      <w:divBdr>
                        <w:top w:val="none" w:sz="0" w:space="0" w:color="auto"/>
                        <w:left w:val="none" w:sz="0" w:space="0" w:color="auto"/>
                        <w:bottom w:val="none" w:sz="0" w:space="0" w:color="auto"/>
                        <w:right w:val="none" w:sz="0" w:space="0" w:color="auto"/>
                      </w:divBdr>
                    </w:div>
                  </w:divsChild>
                </w:div>
                <w:div w:id="669479540">
                  <w:marLeft w:val="0"/>
                  <w:marRight w:val="0"/>
                  <w:marTop w:val="0"/>
                  <w:marBottom w:val="0"/>
                  <w:divBdr>
                    <w:top w:val="none" w:sz="0" w:space="0" w:color="auto"/>
                    <w:left w:val="none" w:sz="0" w:space="0" w:color="auto"/>
                    <w:bottom w:val="none" w:sz="0" w:space="0" w:color="auto"/>
                    <w:right w:val="none" w:sz="0" w:space="0" w:color="auto"/>
                  </w:divBdr>
                  <w:divsChild>
                    <w:div w:id="2096783254">
                      <w:marLeft w:val="0"/>
                      <w:marRight w:val="0"/>
                      <w:marTop w:val="0"/>
                      <w:marBottom w:val="0"/>
                      <w:divBdr>
                        <w:top w:val="none" w:sz="0" w:space="0" w:color="auto"/>
                        <w:left w:val="none" w:sz="0" w:space="0" w:color="auto"/>
                        <w:bottom w:val="none" w:sz="0" w:space="0" w:color="auto"/>
                        <w:right w:val="none" w:sz="0" w:space="0" w:color="auto"/>
                      </w:divBdr>
                    </w:div>
                  </w:divsChild>
                </w:div>
                <w:div w:id="616259390">
                  <w:marLeft w:val="0"/>
                  <w:marRight w:val="0"/>
                  <w:marTop w:val="0"/>
                  <w:marBottom w:val="0"/>
                  <w:divBdr>
                    <w:top w:val="none" w:sz="0" w:space="0" w:color="auto"/>
                    <w:left w:val="none" w:sz="0" w:space="0" w:color="auto"/>
                    <w:bottom w:val="none" w:sz="0" w:space="0" w:color="auto"/>
                    <w:right w:val="none" w:sz="0" w:space="0" w:color="auto"/>
                  </w:divBdr>
                  <w:divsChild>
                    <w:div w:id="1954901136">
                      <w:marLeft w:val="0"/>
                      <w:marRight w:val="0"/>
                      <w:marTop w:val="0"/>
                      <w:marBottom w:val="0"/>
                      <w:divBdr>
                        <w:top w:val="none" w:sz="0" w:space="0" w:color="auto"/>
                        <w:left w:val="none" w:sz="0" w:space="0" w:color="auto"/>
                        <w:bottom w:val="none" w:sz="0" w:space="0" w:color="auto"/>
                        <w:right w:val="none" w:sz="0" w:space="0" w:color="auto"/>
                      </w:divBdr>
                    </w:div>
                    <w:div w:id="2074035042">
                      <w:marLeft w:val="0"/>
                      <w:marRight w:val="0"/>
                      <w:marTop w:val="0"/>
                      <w:marBottom w:val="0"/>
                      <w:divBdr>
                        <w:top w:val="none" w:sz="0" w:space="0" w:color="auto"/>
                        <w:left w:val="none" w:sz="0" w:space="0" w:color="auto"/>
                        <w:bottom w:val="none" w:sz="0" w:space="0" w:color="auto"/>
                        <w:right w:val="none" w:sz="0" w:space="0" w:color="auto"/>
                      </w:divBdr>
                    </w:div>
                  </w:divsChild>
                </w:div>
                <w:div w:id="1913276548">
                  <w:marLeft w:val="0"/>
                  <w:marRight w:val="0"/>
                  <w:marTop w:val="0"/>
                  <w:marBottom w:val="0"/>
                  <w:divBdr>
                    <w:top w:val="none" w:sz="0" w:space="0" w:color="auto"/>
                    <w:left w:val="none" w:sz="0" w:space="0" w:color="auto"/>
                    <w:bottom w:val="none" w:sz="0" w:space="0" w:color="auto"/>
                    <w:right w:val="none" w:sz="0" w:space="0" w:color="auto"/>
                  </w:divBdr>
                  <w:divsChild>
                    <w:div w:id="53164102">
                      <w:marLeft w:val="0"/>
                      <w:marRight w:val="0"/>
                      <w:marTop w:val="0"/>
                      <w:marBottom w:val="0"/>
                      <w:divBdr>
                        <w:top w:val="none" w:sz="0" w:space="0" w:color="auto"/>
                        <w:left w:val="none" w:sz="0" w:space="0" w:color="auto"/>
                        <w:bottom w:val="none" w:sz="0" w:space="0" w:color="auto"/>
                        <w:right w:val="none" w:sz="0" w:space="0" w:color="auto"/>
                      </w:divBdr>
                    </w:div>
                  </w:divsChild>
                </w:div>
                <w:div w:id="1772168225">
                  <w:marLeft w:val="0"/>
                  <w:marRight w:val="0"/>
                  <w:marTop w:val="0"/>
                  <w:marBottom w:val="0"/>
                  <w:divBdr>
                    <w:top w:val="none" w:sz="0" w:space="0" w:color="auto"/>
                    <w:left w:val="none" w:sz="0" w:space="0" w:color="auto"/>
                    <w:bottom w:val="none" w:sz="0" w:space="0" w:color="auto"/>
                    <w:right w:val="none" w:sz="0" w:space="0" w:color="auto"/>
                  </w:divBdr>
                  <w:divsChild>
                    <w:div w:id="331838311">
                      <w:marLeft w:val="0"/>
                      <w:marRight w:val="0"/>
                      <w:marTop w:val="0"/>
                      <w:marBottom w:val="0"/>
                      <w:divBdr>
                        <w:top w:val="none" w:sz="0" w:space="0" w:color="auto"/>
                        <w:left w:val="none" w:sz="0" w:space="0" w:color="auto"/>
                        <w:bottom w:val="none" w:sz="0" w:space="0" w:color="auto"/>
                        <w:right w:val="none" w:sz="0" w:space="0" w:color="auto"/>
                      </w:divBdr>
                    </w:div>
                  </w:divsChild>
                </w:div>
                <w:div w:id="1087077964">
                  <w:marLeft w:val="0"/>
                  <w:marRight w:val="0"/>
                  <w:marTop w:val="0"/>
                  <w:marBottom w:val="0"/>
                  <w:divBdr>
                    <w:top w:val="none" w:sz="0" w:space="0" w:color="auto"/>
                    <w:left w:val="none" w:sz="0" w:space="0" w:color="auto"/>
                    <w:bottom w:val="none" w:sz="0" w:space="0" w:color="auto"/>
                    <w:right w:val="none" w:sz="0" w:space="0" w:color="auto"/>
                  </w:divBdr>
                  <w:divsChild>
                    <w:div w:id="580797639">
                      <w:marLeft w:val="0"/>
                      <w:marRight w:val="0"/>
                      <w:marTop w:val="0"/>
                      <w:marBottom w:val="0"/>
                      <w:divBdr>
                        <w:top w:val="none" w:sz="0" w:space="0" w:color="auto"/>
                        <w:left w:val="none" w:sz="0" w:space="0" w:color="auto"/>
                        <w:bottom w:val="none" w:sz="0" w:space="0" w:color="auto"/>
                        <w:right w:val="none" w:sz="0" w:space="0" w:color="auto"/>
                      </w:divBdr>
                    </w:div>
                    <w:div w:id="328598436">
                      <w:marLeft w:val="0"/>
                      <w:marRight w:val="0"/>
                      <w:marTop w:val="0"/>
                      <w:marBottom w:val="0"/>
                      <w:divBdr>
                        <w:top w:val="none" w:sz="0" w:space="0" w:color="auto"/>
                        <w:left w:val="none" w:sz="0" w:space="0" w:color="auto"/>
                        <w:bottom w:val="none" w:sz="0" w:space="0" w:color="auto"/>
                        <w:right w:val="none" w:sz="0" w:space="0" w:color="auto"/>
                      </w:divBdr>
                    </w:div>
                  </w:divsChild>
                </w:div>
                <w:div w:id="2146727985">
                  <w:marLeft w:val="0"/>
                  <w:marRight w:val="0"/>
                  <w:marTop w:val="0"/>
                  <w:marBottom w:val="0"/>
                  <w:divBdr>
                    <w:top w:val="none" w:sz="0" w:space="0" w:color="auto"/>
                    <w:left w:val="none" w:sz="0" w:space="0" w:color="auto"/>
                    <w:bottom w:val="none" w:sz="0" w:space="0" w:color="auto"/>
                    <w:right w:val="none" w:sz="0" w:space="0" w:color="auto"/>
                  </w:divBdr>
                  <w:divsChild>
                    <w:div w:id="1695689728">
                      <w:marLeft w:val="0"/>
                      <w:marRight w:val="0"/>
                      <w:marTop w:val="0"/>
                      <w:marBottom w:val="0"/>
                      <w:divBdr>
                        <w:top w:val="none" w:sz="0" w:space="0" w:color="auto"/>
                        <w:left w:val="none" w:sz="0" w:space="0" w:color="auto"/>
                        <w:bottom w:val="none" w:sz="0" w:space="0" w:color="auto"/>
                        <w:right w:val="none" w:sz="0" w:space="0" w:color="auto"/>
                      </w:divBdr>
                    </w:div>
                    <w:div w:id="2144272426">
                      <w:marLeft w:val="0"/>
                      <w:marRight w:val="0"/>
                      <w:marTop w:val="0"/>
                      <w:marBottom w:val="0"/>
                      <w:divBdr>
                        <w:top w:val="none" w:sz="0" w:space="0" w:color="auto"/>
                        <w:left w:val="none" w:sz="0" w:space="0" w:color="auto"/>
                        <w:bottom w:val="none" w:sz="0" w:space="0" w:color="auto"/>
                        <w:right w:val="none" w:sz="0" w:space="0" w:color="auto"/>
                      </w:divBdr>
                    </w:div>
                    <w:div w:id="1262373955">
                      <w:marLeft w:val="0"/>
                      <w:marRight w:val="0"/>
                      <w:marTop w:val="0"/>
                      <w:marBottom w:val="0"/>
                      <w:divBdr>
                        <w:top w:val="none" w:sz="0" w:space="0" w:color="auto"/>
                        <w:left w:val="none" w:sz="0" w:space="0" w:color="auto"/>
                        <w:bottom w:val="none" w:sz="0" w:space="0" w:color="auto"/>
                        <w:right w:val="none" w:sz="0" w:space="0" w:color="auto"/>
                      </w:divBdr>
                    </w:div>
                    <w:div w:id="935406833">
                      <w:marLeft w:val="0"/>
                      <w:marRight w:val="0"/>
                      <w:marTop w:val="0"/>
                      <w:marBottom w:val="0"/>
                      <w:divBdr>
                        <w:top w:val="none" w:sz="0" w:space="0" w:color="auto"/>
                        <w:left w:val="none" w:sz="0" w:space="0" w:color="auto"/>
                        <w:bottom w:val="none" w:sz="0" w:space="0" w:color="auto"/>
                        <w:right w:val="none" w:sz="0" w:space="0" w:color="auto"/>
                      </w:divBdr>
                    </w:div>
                    <w:div w:id="862328802">
                      <w:marLeft w:val="0"/>
                      <w:marRight w:val="0"/>
                      <w:marTop w:val="0"/>
                      <w:marBottom w:val="0"/>
                      <w:divBdr>
                        <w:top w:val="none" w:sz="0" w:space="0" w:color="auto"/>
                        <w:left w:val="none" w:sz="0" w:space="0" w:color="auto"/>
                        <w:bottom w:val="none" w:sz="0" w:space="0" w:color="auto"/>
                        <w:right w:val="none" w:sz="0" w:space="0" w:color="auto"/>
                      </w:divBdr>
                    </w:div>
                    <w:div w:id="900167395">
                      <w:marLeft w:val="0"/>
                      <w:marRight w:val="0"/>
                      <w:marTop w:val="0"/>
                      <w:marBottom w:val="0"/>
                      <w:divBdr>
                        <w:top w:val="none" w:sz="0" w:space="0" w:color="auto"/>
                        <w:left w:val="none" w:sz="0" w:space="0" w:color="auto"/>
                        <w:bottom w:val="none" w:sz="0" w:space="0" w:color="auto"/>
                        <w:right w:val="none" w:sz="0" w:space="0" w:color="auto"/>
                      </w:divBdr>
                    </w:div>
                    <w:div w:id="2123068412">
                      <w:marLeft w:val="0"/>
                      <w:marRight w:val="0"/>
                      <w:marTop w:val="0"/>
                      <w:marBottom w:val="0"/>
                      <w:divBdr>
                        <w:top w:val="none" w:sz="0" w:space="0" w:color="auto"/>
                        <w:left w:val="none" w:sz="0" w:space="0" w:color="auto"/>
                        <w:bottom w:val="none" w:sz="0" w:space="0" w:color="auto"/>
                        <w:right w:val="none" w:sz="0" w:space="0" w:color="auto"/>
                      </w:divBdr>
                    </w:div>
                    <w:div w:id="867136854">
                      <w:marLeft w:val="0"/>
                      <w:marRight w:val="0"/>
                      <w:marTop w:val="0"/>
                      <w:marBottom w:val="0"/>
                      <w:divBdr>
                        <w:top w:val="none" w:sz="0" w:space="0" w:color="auto"/>
                        <w:left w:val="none" w:sz="0" w:space="0" w:color="auto"/>
                        <w:bottom w:val="none" w:sz="0" w:space="0" w:color="auto"/>
                        <w:right w:val="none" w:sz="0" w:space="0" w:color="auto"/>
                      </w:divBdr>
                    </w:div>
                  </w:divsChild>
                </w:div>
                <w:div w:id="102070448">
                  <w:marLeft w:val="0"/>
                  <w:marRight w:val="0"/>
                  <w:marTop w:val="0"/>
                  <w:marBottom w:val="0"/>
                  <w:divBdr>
                    <w:top w:val="none" w:sz="0" w:space="0" w:color="auto"/>
                    <w:left w:val="none" w:sz="0" w:space="0" w:color="auto"/>
                    <w:bottom w:val="none" w:sz="0" w:space="0" w:color="auto"/>
                    <w:right w:val="none" w:sz="0" w:space="0" w:color="auto"/>
                  </w:divBdr>
                  <w:divsChild>
                    <w:div w:id="618417186">
                      <w:marLeft w:val="0"/>
                      <w:marRight w:val="0"/>
                      <w:marTop w:val="0"/>
                      <w:marBottom w:val="0"/>
                      <w:divBdr>
                        <w:top w:val="none" w:sz="0" w:space="0" w:color="auto"/>
                        <w:left w:val="none" w:sz="0" w:space="0" w:color="auto"/>
                        <w:bottom w:val="none" w:sz="0" w:space="0" w:color="auto"/>
                        <w:right w:val="none" w:sz="0" w:space="0" w:color="auto"/>
                      </w:divBdr>
                    </w:div>
                    <w:div w:id="1502311679">
                      <w:marLeft w:val="0"/>
                      <w:marRight w:val="0"/>
                      <w:marTop w:val="0"/>
                      <w:marBottom w:val="0"/>
                      <w:divBdr>
                        <w:top w:val="none" w:sz="0" w:space="0" w:color="auto"/>
                        <w:left w:val="none" w:sz="0" w:space="0" w:color="auto"/>
                        <w:bottom w:val="none" w:sz="0" w:space="0" w:color="auto"/>
                        <w:right w:val="none" w:sz="0" w:space="0" w:color="auto"/>
                      </w:divBdr>
                    </w:div>
                    <w:div w:id="389577318">
                      <w:marLeft w:val="0"/>
                      <w:marRight w:val="0"/>
                      <w:marTop w:val="0"/>
                      <w:marBottom w:val="0"/>
                      <w:divBdr>
                        <w:top w:val="none" w:sz="0" w:space="0" w:color="auto"/>
                        <w:left w:val="none" w:sz="0" w:space="0" w:color="auto"/>
                        <w:bottom w:val="none" w:sz="0" w:space="0" w:color="auto"/>
                        <w:right w:val="none" w:sz="0" w:space="0" w:color="auto"/>
                      </w:divBdr>
                    </w:div>
                    <w:div w:id="974725134">
                      <w:marLeft w:val="0"/>
                      <w:marRight w:val="0"/>
                      <w:marTop w:val="0"/>
                      <w:marBottom w:val="0"/>
                      <w:divBdr>
                        <w:top w:val="none" w:sz="0" w:space="0" w:color="auto"/>
                        <w:left w:val="none" w:sz="0" w:space="0" w:color="auto"/>
                        <w:bottom w:val="none" w:sz="0" w:space="0" w:color="auto"/>
                        <w:right w:val="none" w:sz="0" w:space="0" w:color="auto"/>
                      </w:divBdr>
                    </w:div>
                    <w:div w:id="1369840136">
                      <w:marLeft w:val="0"/>
                      <w:marRight w:val="0"/>
                      <w:marTop w:val="0"/>
                      <w:marBottom w:val="0"/>
                      <w:divBdr>
                        <w:top w:val="none" w:sz="0" w:space="0" w:color="auto"/>
                        <w:left w:val="none" w:sz="0" w:space="0" w:color="auto"/>
                        <w:bottom w:val="none" w:sz="0" w:space="0" w:color="auto"/>
                        <w:right w:val="none" w:sz="0" w:space="0" w:color="auto"/>
                      </w:divBdr>
                    </w:div>
                    <w:div w:id="1048459853">
                      <w:marLeft w:val="0"/>
                      <w:marRight w:val="0"/>
                      <w:marTop w:val="0"/>
                      <w:marBottom w:val="0"/>
                      <w:divBdr>
                        <w:top w:val="none" w:sz="0" w:space="0" w:color="auto"/>
                        <w:left w:val="none" w:sz="0" w:space="0" w:color="auto"/>
                        <w:bottom w:val="none" w:sz="0" w:space="0" w:color="auto"/>
                        <w:right w:val="none" w:sz="0" w:space="0" w:color="auto"/>
                      </w:divBdr>
                    </w:div>
                    <w:div w:id="813908834">
                      <w:marLeft w:val="0"/>
                      <w:marRight w:val="0"/>
                      <w:marTop w:val="0"/>
                      <w:marBottom w:val="0"/>
                      <w:divBdr>
                        <w:top w:val="none" w:sz="0" w:space="0" w:color="auto"/>
                        <w:left w:val="none" w:sz="0" w:space="0" w:color="auto"/>
                        <w:bottom w:val="none" w:sz="0" w:space="0" w:color="auto"/>
                        <w:right w:val="none" w:sz="0" w:space="0" w:color="auto"/>
                      </w:divBdr>
                    </w:div>
                    <w:div w:id="671447624">
                      <w:marLeft w:val="0"/>
                      <w:marRight w:val="0"/>
                      <w:marTop w:val="0"/>
                      <w:marBottom w:val="0"/>
                      <w:divBdr>
                        <w:top w:val="none" w:sz="0" w:space="0" w:color="auto"/>
                        <w:left w:val="none" w:sz="0" w:space="0" w:color="auto"/>
                        <w:bottom w:val="none" w:sz="0" w:space="0" w:color="auto"/>
                        <w:right w:val="none" w:sz="0" w:space="0" w:color="auto"/>
                      </w:divBdr>
                    </w:div>
                    <w:div w:id="180556574">
                      <w:marLeft w:val="0"/>
                      <w:marRight w:val="0"/>
                      <w:marTop w:val="0"/>
                      <w:marBottom w:val="0"/>
                      <w:divBdr>
                        <w:top w:val="none" w:sz="0" w:space="0" w:color="auto"/>
                        <w:left w:val="none" w:sz="0" w:space="0" w:color="auto"/>
                        <w:bottom w:val="none" w:sz="0" w:space="0" w:color="auto"/>
                        <w:right w:val="none" w:sz="0" w:space="0" w:color="auto"/>
                      </w:divBdr>
                    </w:div>
                    <w:div w:id="1426077172">
                      <w:marLeft w:val="0"/>
                      <w:marRight w:val="0"/>
                      <w:marTop w:val="0"/>
                      <w:marBottom w:val="0"/>
                      <w:divBdr>
                        <w:top w:val="none" w:sz="0" w:space="0" w:color="auto"/>
                        <w:left w:val="none" w:sz="0" w:space="0" w:color="auto"/>
                        <w:bottom w:val="none" w:sz="0" w:space="0" w:color="auto"/>
                        <w:right w:val="none" w:sz="0" w:space="0" w:color="auto"/>
                      </w:divBdr>
                    </w:div>
                    <w:div w:id="1922519742">
                      <w:marLeft w:val="0"/>
                      <w:marRight w:val="0"/>
                      <w:marTop w:val="0"/>
                      <w:marBottom w:val="0"/>
                      <w:divBdr>
                        <w:top w:val="none" w:sz="0" w:space="0" w:color="auto"/>
                        <w:left w:val="none" w:sz="0" w:space="0" w:color="auto"/>
                        <w:bottom w:val="none" w:sz="0" w:space="0" w:color="auto"/>
                        <w:right w:val="none" w:sz="0" w:space="0" w:color="auto"/>
                      </w:divBdr>
                    </w:div>
                    <w:div w:id="1718356159">
                      <w:marLeft w:val="0"/>
                      <w:marRight w:val="0"/>
                      <w:marTop w:val="0"/>
                      <w:marBottom w:val="0"/>
                      <w:divBdr>
                        <w:top w:val="none" w:sz="0" w:space="0" w:color="auto"/>
                        <w:left w:val="none" w:sz="0" w:space="0" w:color="auto"/>
                        <w:bottom w:val="none" w:sz="0" w:space="0" w:color="auto"/>
                        <w:right w:val="none" w:sz="0" w:space="0" w:color="auto"/>
                      </w:divBdr>
                    </w:div>
                    <w:div w:id="243496591">
                      <w:marLeft w:val="0"/>
                      <w:marRight w:val="0"/>
                      <w:marTop w:val="0"/>
                      <w:marBottom w:val="0"/>
                      <w:divBdr>
                        <w:top w:val="none" w:sz="0" w:space="0" w:color="auto"/>
                        <w:left w:val="none" w:sz="0" w:space="0" w:color="auto"/>
                        <w:bottom w:val="none" w:sz="0" w:space="0" w:color="auto"/>
                        <w:right w:val="none" w:sz="0" w:space="0" w:color="auto"/>
                      </w:divBdr>
                    </w:div>
                    <w:div w:id="2081318660">
                      <w:marLeft w:val="0"/>
                      <w:marRight w:val="0"/>
                      <w:marTop w:val="0"/>
                      <w:marBottom w:val="0"/>
                      <w:divBdr>
                        <w:top w:val="none" w:sz="0" w:space="0" w:color="auto"/>
                        <w:left w:val="none" w:sz="0" w:space="0" w:color="auto"/>
                        <w:bottom w:val="none" w:sz="0" w:space="0" w:color="auto"/>
                        <w:right w:val="none" w:sz="0" w:space="0" w:color="auto"/>
                      </w:divBdr>
                    </w:div>
                    <w:div w:id="1010643238">
                      <w:marLeft w:val="0"/>
                      <w:marRight w:val="0"/>
                      <w:marTop w:val="0"/>
                      <w:marBottom w:val="0"/>
                      <w:divBdr>
                        <w:top w:val="none" w:sz="0" w:space="0" w:color="auto"/>
                        <w:left w:val="none" w:sz="0" w:space="0" w:color="auto"/>
                        <w:bottom w:val="none" w:sz="0" w:space="0" w:color="auto"/>
                        <w:right w:val="none" w:sz="0" w:space="0" w:color="auto"/>
                      </w:divBdr>
                    </w:div>
                  </w:divsChild>
                </w:div>
                <w:div w:id="398551896">
                  <w:marLeft w:val="0"/>
                  <w:marRight w:val="0"/>
                  <w:marTop w:val="0"/>
                  <w:marBottom w:val="0"/>
                  <w:divBdr>
                    <w:top w:val="none" w:sz="0" w:space="0" w:color="auto"/>
                    <w:left w:val="none" w:sz="0" w:space="0" w:color="auto"/>
                    <w:bottom w:val="none" w:sz="0" w:space="0" w:color="auto"/>
                    <w:right w:val="none" w:sz="0" w:space="0" w:color="auto"/>
                  </w:divBdr>
                  <w:divsChild>
                    <w:div w:id="1290169249">
                      <w:marLeft w:val="0"/>
                      <w:marRight w:val="0"/>
                      <w:marTop w:val="0"/>
                      <w:marBottom w:val="0"/>
                      <w:divBdr>
                        <w:top w:val="none" w:sz="0" w:space="0" w:color="auto"/>
                        <w:left w:val="none" w:sz="0" w:space="0" w:color="auto"/>
                        <w:bottom w:val="none" w:sz="0" w:space="0" w:color="auto"/>
                        <w:right w:val="none" w:sz="0" w:space="0" w:color="auto"/>
                      </w:divBdr>
                    </w:div>
                  </w:divsChild>
                </w:div>
                <w:div w:id="1071926383">
                  <w:marLeft w:val="0"/>
                  <w:marRight w:val="0"/>
                  <w:marTop w:val="0"/>
                  <w:marBottom w:val="0"/>
                  <w:divBdr>
                    <w:top w:val="none" w:sz="0" w:space="0" w:color="auto"/>
                    <w:left w:val="none" w:sz="0" w:space="0" w:color="auto"/>
                    <w:bottom w:val="none" w:sz="0" w:space="0" w:color="auto"/>
                    <w:right w:val="none" w:sz="0" w:space="0" w:color="auto"/>
                  </w:divBdr>
                  <w:divsChild>
                    <w:div w:id="1001009917">
                      <w:marLeft w:val="0"/>
                      <w:marRight w:val="0"/>
                      <w:marTop w:val="0"/>
                      <w:marBottom w:val="0"/>
                      <w:divBdr>
                        <w:top w:val="none" w:sz="0" w:space="0" w:color="auto"/>
                        <w:left w:val="none" w:sz="0" w:space="0" w:color="auto"/>
                        <w:bottom w:val="none" w:sz="0" w:space="0" w:color="auto"/>
                        <w:right w:val="none" w:sz="0" w:space="0" w:color="auto"/>
                      </w:divBdr>
                    </w:div>
                    <w:div w:id="977682152">
                      <w:marLeft w:val="0"/>
                      <w:marRight w:val="0"/>
                      <w:marTop w:val="0"/>
                      <w:marBottom w:val="0"/>
                      <w:divBdr>
                        <w:top w:val="none" w:sz="0" w:space="0" w:color="auto"/>
                        <w:left w:val="none" w:sz="0" w:space="0" w:color="auto"/>
                        <w:bottom w:val="none" w:sz="0" w:space="0" w:color="auto"/>
                        <w:right w:val="none" w:sz="0" w:space="0" w:color="auto"/>
                      </w:divBdr>
                    </w:div>
                    <w:div w:id="1594781041">
                      <w:marLeft w:val="0"/>
                      <w:marRight w:val="0"/>
                      <w:marTop w:val="0"/>
                      <w:marBottom w:val="0"/>
                      <w:divBdr>
                        <w:top w:val="none" w:sz="0" w:space="0" w:color="auto"/>
                        <w:left w:val="none" w:sz="0" w:space="0" w:color="auto"/>
                        <w:bottom w:val="none" w:sz="0" w:space="0" w:color="auto"/>
                        <w:right w:val="none" w:sz="0" w:space="0" w:color="auto"/>
                      </w:divBdr>
                    </w:div>
                    <w:div w:id="729887559">
                      <w:marLeft w:val="0"/>
                      <w:marRight w:val="0"/>
                      <w:marTop w:val="0"/>
                      <w:marBottom w:val="0"/>
                      <w:divBdr>
                        <w:top w:val="none" w:sz="0" w:space="0" w:color="auto"/>
                        <w:left w:val="none" w:sz="0" w:space="0" w:color="auto"/>
                        <w:bottom w:val="none" w:sz="0" w:space="0" w:color="auto"/>
                        <w:right w:val="none" w:sz="0" w:space="0" w:color="auto"/>
                      </w:divBdr>
                    </w:div>
                    <w:div w:id="841318107">
                      <w:marLeft w:val="0"/>
                      <w:marRight w:val="0"/>
                      <w:marTop w:val="0"/>
                      <w:marBottom w:val="0"/>
                      <w:divBdr>
                        <w:top w:val="none" w:sz="0" w:space="0" w:color="auto"/>
                        <w:left w:val="none" w:sz="0" w:space="0" w:color="auto"/>
                        <w:bottom w:val="none" w:sz="0" w:space="0" w:color="auto"/>
                        <w:right w:val="none" w:sz="0" w:space="0" w:color="auto"/>
                      </w:divBdr>
                    </w:div>
                  </w:divsChild>
                </w:div>
                <w:div w:id="818036211">
                  <w:marLeft w:val="0"/>
                  <w:marRight w:val="0"/>
                  <w:marTop w:val="0"/>
                  <w:marBottom w:val="0"/>
                  <w:divBdr>
                    <w:top w:val="none" w:sz="0" w:space="0" w:color="auto"/>
                    <w:left w:val="none" w:sz="0" w:space="0" w:color="auto"/>
                    <w:bottom w:val="none" w:sz="0" w:space="0" w:color="auto"/>
                    <w:right w:val="none" w:sz="0" w:space="0" w:color="auto"/>
                  </w:divBdr>
                  <w:divsChild>
                    <w:div w:id="324742996">
                      <w:marLeft w:val="0"/>
                      <w:marRight w:val="0"/>
                      <w:marTop w:val="0"/>
                      <w:marBottom w:val="0"/>
                      <w:divBdr>
                        <w:top w:val="none" w:sz="0" w:space="0" w:color="auto"/>
                        <w:left w:val="none" w:sz="0" w:space="0" w:color="auto"/>
                        <w:bottom w:val="none" w:sz="0" w:space="0" w:color="auto"/>
                        <w:right w:val="none" w:sz="0" w:space="0" w:color="auto"/>
                      </w:divBdr>
                    </w:div>
                  </w:divsChild>
                </w:div>
                <w:div w:id="564724603">
                  <w:marLeft w:val="0"/>
                  <w:marRight w:val="0"/>
                  <w:marTop w:val="0"/>
                  <w:marBottom w:val="0"/>
                  <w:divBdr>
                    <w:top w:val="none" w:sz="0" w:space="0" w:color="auto"/>
                    <w:left w:val="none" w:sz="0" w:space="0" w:color="auto"/>
                    <w:bottom w:val="none" w:sz="0" w:space="0" w:color="auto"/>
                    <w:right w:val="none" w:sz="0" w:space="0" w:color="auto"/>
                  </w:divBdr>
                  <w:divsChild>
                    <w:div w:id="850532054">
                      <w:marLeft w:val="0"/>
                      <w:marRight w:val="0"/>
                      <w:marTop w:val="0"/>
                      <w:marBottom w:val="0"/>
                      <w:divBdr>
                        <w:top w:val="none" w:sz="0" w:space="0" w:color="auto"/>
                        <w:left w:val="none" w:sz="0" w:space="0" w:color="auto"/>
                        <w:bottom w:val="none" w:sz="0" w:space="0" w:color="auto"/>
                        <w:right w:val="none" w:sz="0" w:space="0" w:color="auto"/>
                      </w:divBdr>
                    </w:div>
                    <w:div w:id="696928136">
                      <w:marLeft w:val="0"/>
                      <w:marRight w:val="0"/>
                      <w:marTop w:val="0"/>
                      <w:marBottom w:val="0"/>
                      <w:divBdr>
                        <w:top w:val="none" w:sz="0" w:space="0" w:color="auto"/>
                        <w:left w:val="none" w:sz="0" w:space="0" w:color="auto"/>
                        <w:bottom w:val="none" w:sz="0" w:space="0" w:color="auto"/>
                        <w:right w:val="none" w:sz="0" w:space="0" w:color="auto"/>
                      </w:divBdr>
                    </w:div>
                    <w:div w:id="1048841159">
                      <w:marLeft w:val="0"/>
                      <w:marRight w:val="0"/>
                      <w:marTop w:val="0"/>
                      <w:marBottom w:val="0"/>
                      <w:divBdr>
                        <w:top w:val="none" w:sz="0" w:space="0" w:color="auto"/>
                        <w:left w:val="none" w:sz="0" w:space="0" w:color="auto"/>
                        <w:bottom w:val="none" w:sz="0" w:space="0" w:color="auto"/>
                        <w:right w:val="none" w:sz="0" w:space="0" w:color="auto"/>
                      </w:divBdr>
                    </w:div>
                    <w:div w:id="1722173937">
                      <w:marLeft w:val="0"/>
                      <w:marRight w:val="0"/>
                      <w:marTop w:val="0"/>
                      <w:marBottom w:val="0"/>
                      <w:divBdr>
                        <w:top w:val="none" w:sz="0" w:space="0" w:color="auto"/>
                        <w:left w:val="none" w:sz="0" w:space="0" w:color="auto"/>
                        <w:bottom w:val="none" w:sz="0" w:space="0" w:color="auto"/>
                        <w:right w:val="none" w:sz="0" w:space="0" w:color="auto"/>
                      </w:divBdr>
                    </w:div>
                    <w:div w:id="1006598257">
                      <w:marLeft w:val="0"/>
                      <w:marRight w:val="0"/>
                      <w:marTop w:val="0"/>
                      <w:marBottom w:val="0"/>
                      <w:divBdr>
                        <w:top w:val="none" w:sz="0" w:space="0" w:color="auto"/>
                        <w:left w:val="none" w:sz="0" w:space="0" w:color="auto"/>
                        <w:bottom w:val="none" w:sz="0" w:space="0" w:color="auto"/>
                        <w:right w:val="none" w:sz="0" w:space="0" w:color="auto"/>
                      </w:divBdr>
                    </w:div>
                  </w:divsChild>
                </w:div>
                <w:div w:id="1324503313">
                  <w:marLeft w:val="0"/>
                  <w:marRight w:val="0"/>
                  <w:marTop w:val="0"/>
                  <w:marBottom w:val="0"/>
                  <w:divBdr>
                    <w:top w:val="none" w:sz="0" w:space="0" w:color="auto"/>
                    <w:left w:val="none" w:sz="0" w:space="0" w:color="auto"/>
                    <w:bottom w:val="none" w:sz="0" w:space="0" w:color="auto"/>
                    <w:right w:val="none" w:sz="0" w:space="0" w:color="auto"/>
                  </w:divBdr>
                  <w:divsChild>
                    <w:div w:id="754084553">
                      <w:marLeft w:val="0"/>
                      <w:marRight w:val="0"/>
                      <w:marTop w:val="0"/>
                      <w:marBottom w:val="0"/>
                      <w:divBdr>
                        <w:top w:val="none" w:sz="0" w:space="0" w:color="auto"/>
                        <w:left w:val="none" w:sz="0" w:space="0" w:color="auto"/>
                        <w:bottom w:val="none" w:sz="0" w:space="0" w:color="auto"/>
                        <w:right w:val="none" w:sz="0" w:space="0" w:color="auto"/>
                      </w:divBdr>
                    </w:div>
                  </w:divsChild>
                </w:div>
                <w:div w:id="1944608848">
                  <w:marLeft w:val="0"/>
                  <w:marRight w:val="0"/>
                  <w:marTop w:val="0"/>
                  <w:marBottom w:val="0"/>
                  <w:divBdr>
                    <w:top w:val="none" w:sz="0" w:space="0" w:color="auto"/>
                    <w:left w:val="none" w:sz="0" w:space="0" w:color="auto"/>
                    <w:bottom w:val="none" w:sz="0" w:space="0" w:color="auto"/>
                    <w:right w:val="none" w:sz="0" w:space="0" w:color="auto"/>
                  </w:divBdr>
                  <w:divsChild>
                    <w:div w:id="477185718">
                      <w:marLeft w:val="0"/>
                      <w:marRight w:val="0"/>
                      <w:marTop w:val="0"/>
                      <w:marBottom w:val="0"/>
                      <w:divBdr>
                        <w:top w:val="none" w:sz="0" w:space="0" w:color="auto"/>
                        <w:left w:val="none" w:sz="0" w:space="0" w:color="auto"/>
                        <w:bottom w:val="none" w:sz="0" w:space="0" w:color="auto"/>
                        <w:right w:val="none" w:sz="0" w:space="0" w:color="auto"/>
                      </w:divBdr>
                    </w:div>
                    <w:div w:id="1149591620">
                      <w:marLeft w:val="0"/>
                      <w:marRight w:val="0"/>
                      <w:marTop w:val="0"/>
                      <w:marBottom w:val="0"/>
                      <w:divBdr>
                        <w:top w:val="none" w:sz="0" w:space="0" w:color="auto"/>
                        <w:left w:val="none" w:sz="0" w:space="0" w:color="auto"/>
                        <w:bottom w:val="none" w:sz="0" w:space="0" w:color="auto"/>
                        <w:right w:val="none" w:sz="0" w:space="0" w:color="auto"/>
                      </w:divBdr>
                    </w:div>
                    <w:div w:id="1043559724">
                      <w:marLeft w:val="0"/>
                      <w:marRight w:val="0"/>
                      <w:marTop w:val="0"/>
                      <w:marBottom w:val="0"/>
                      <w:divBdr>
                        <w:top w:val="none" w:sz="0" w:space="0" w:color="auto"/>
                        <w:left w:val="none" w:sz="0" w:space="0" w:color="auto"/>
                        <w:bottom w:val="none" w:sz="0" w:space="0" w:color="auto"/>
                        <w:right w:val="none" w:sz="0" w:space="0" w:color="auto"/>
                      </w:divBdr>
                    </w:div>
                    <w:div w:id="1160459097">
                      <w:marLeft w:val="0"/>
                      <w:marRight w:val="0"/>
                      <w:marTop w:val="0"/>
                      <w:marBottom w:val="0"/>
                      <w:divBdr>
                        <w:top w:val="none" w:sz="0" w:space="0" w:color="auto"/>
                        <w:left w:val="none" w:sz="0" w:space="0" w:color="auto"/>
                        <w:bottom w:val="none" w:sz="0" w:space="0" w:color="auto"/>
                        <w:right w:val="none" w:sz="0" w:space="0" w:color="auto"/>
                      </w:divBdr>
                    </w:div>
                    <w:div w:id="63455202">
                      <w:marLeft w:val="0"/>
                      <w:marRight w:val="0"/>
                      <w:marTop w:val="0"/>
                      <w:marBottom w:val="0"/>
                      <w:divBdr>
                        <w:top w:val="none" w:sz="0" w:space="0" w:color="auto"/>
                        <w:left w:val="none" w:sz="0" w:space="0" w:color="auto"/>
                        <w:bottom w:val="none" w:sz="0" w:space="0" w:color="auto"/>
                        <w:right w:val="none" w:sz="0" w:space="0" w:color="auto"/>
                      </w:divBdr>
                    </w:div>
                    <w:div w:id="1437169438">
                      <w:marLeft w:val="0"/>
                      <w:marRight w:val="0"/>
                      <w:marTop w:val="0"/>
                      <w:marBottom w:val="0"/>
                      <w:divBdr>
                        <w:top w:val="none" w:sz="0" w:space="0" w:color="auto"/>
                        <w:left w:val="none" w:sz="0" w:space="0" w:color="auto"/>
                        <w:bottom w:val="none" w:sz="0" w:space="0" w:color="auto"/>
                        <w:right w:val="none" w:sz="0" w:space="0" w:color="auto"/>
                      </w:divBdr>
                    </w:div>
                  </w:divsChild>
                </w:div>
                <w:div w:id="276258806">
                  <w:marLeft w:val="0"/>
                  <w:marRight w:val="0"/>
                  <w:marTop w:val="0"/>
                  <w:marBottom w:val="0"/>
                  <w:divBdr>
                    <w:top w:val="none" w:sz="0" w:space="0" w:color="auto"/>
                    <w:left w:val="none" w:sz="0" w:space="0" w:color="auto"/>
                    <w:bottom w:val="none" w:sz="0" w:space="0" w:color="auto"/>
                    <w:right w:val="none" w:sz="0" w:space="0" w:color="auto"/>
                  </w:divBdr>
                  <w:divsChild>
                    <w:div w:id="2058703381">
                      <w:marLeft w:val="0"/>
                      <w:marRight w:val="0"/>
                      <w:marTop w:val="0"/>
                      <w:marBottom w:val="0"/>
                      <w:divBdr>
                        <w:top w:val="none" w:sz="0" w:space="0" w:color="auto"/>
                        <w:left w:val="none" w:sz="0" w:space="0" w:color="auto"/>
                        <w:bottom w:val="none" w:sz="0" w:space="0" w:color="auto"/>
                        <w:right w:val="none" w:sz="0" w:space="0" w:color="auto"/>
                      </w:divBdr>
                    </w:div>
                  </w:divsChild>
                </w:div>
                <w:div w:id="758410132">
                  <w:marLeft w:val="0"/>
                  <w:marRight w:val="0"/>
                  <w:marTop w:val="0"/>
                  <w:marBottom w:val="0"/>
                  <w:divBdr>
                    <w:top w:val="none" w:sz="0" w:space="0" w:color="auto"/>
                    <w:left w:val="none" w:sz="0" w:space="0" w:color="auto"/>
                    <w:bottom w:val="none" w:sz="0" w:space="0" w:color="auto"/>
                    <w:right w:val="none" w:sz="0" w:space="0" w:color="auto"/>
                  </w:divBdr>
                  <w:divsChild>
                    <w:div w:id="237449824">
                      <w:marLeft w:val="0"/>
                      <w:marRight w:val="0"/>
                      <w:marTop w:val="0"/>
                      <w:marBottom w:val="0"/>
                      <w:divBdr>
                        <w:top w:val="none" w:sz="0" w:space="0" w:color="auto"/>
                        <w:left w:val="none" w:sz="0" w:space="0" w:color="auto"/>
                        <w:bottom w:val="none" w:sz="0" w:space="0" w:color="auto"/>
                        <w:right w:val="none" w:sz="0" w:space="0" w:color="auto"/>
                      </w:divBdr>
                    </w:div>
                  </w:divsChild>
                </w:div>
                <w:div w:id="21758479">
                  <w:marLeft w:val="0"/>
                  <w:marRight w:val="0"/>
                  <w:marTop w:val="0"/>
                  <w:marBottom w:val="0"/>
                  <w:divBdr>
                    <w:top w:val="none" w:sz="0" w:space="0" w:color="auto"/>
                    <w:left w:val="none" w:sz="0" w:space="0" w:color="auto"/>
                    <w:bottom w:val="none" w:sz="0" w:space="0" w:color="auto"/>
                    <w:right w:val="none" w:sz="0" w:space="0" w:color="auto"/>
                  </w:divBdr>
                  <w:divsChild>
                    <w:div w:id="6754769">
                      <w:marLeft w:val="0"/>
                      <w:marRight w:val="0"/>
                      <w:marTop w:val="0"/>
                      <w:marBottom w:val="0"/>
                      <w:divBdr>
                        <w:top w:val="none" w:sz="0" w:space="0" w:color="auto"/>
                        <w:left w:val="none" w:sz="0" w:space="0" w:color="auto"/>
                        <w:bottom w:val="none" w:sz="0" w:space="0" w:color="auto"/>
                        <w:right w:val="none" w:sz="0" w:space="0" w:color="auto"/>
                      </w:divBdr>
                    </w:div>
                  </w:divsChild>
                </w:div>
                <w:div w:id="1192258762">
                  <w:marLeft w:val="0"/>
                  <w:marRight w:val="0"/>
                  <w:marTop w:val="0"/>
                  <w:marBottom w:val="0"/>
                  <w:divBdr>
                    <w:top w:val="none" w:sz="0" w:space="0" w:color="auto"/>
                    <w:left w:val="none" w:sz="0" w:space="0" w:color="auto"/>
                    <w:bottom w:val="none" w:sz="0" w:space="0" w:color="auto"/>
                    <w:right w:val="none" w:sz="0" w:space="0" w:color="auto"/>
                  </w:divBdr>
                  <w:divsChild>
                    <w:div w:id="202251813">
                      <w:marLeft w:val="0"/>
                      <w:marRight w:val="0"/>
                      <w:marTop w:val="0"/>
                      <w:marBottom w:val="0"/>
                      <w:divBdr>
                        <w:top w:val="none" w:sz="0" w:space="0" w:color="auto"/>
                        <w:left w:val="none" w:sz="0" w:space="0" w:color="auto"/>
                        <w:bottom w:val="none" w:sz="0" w:space="0" w:color="auto"/>
                        <w:right w:val="none" w:sz="0" w:space="0" w:color="auto"/>
                      </w:divBdr>
                    </w:div>
                    <w:div w:id="2058234720">
                      <w:marLeft w:val="0"/>
                      <w:marRight w:val="0"/>
                      <w:marTop w:val="0"/>
                      <w:marBottom w:val="0"/>
                      <w:divBdr>
                        <w:top w:val="none" w:sz="0" w:space="0" w:color="auto"/>
                        <w:left w:val="none" w:sz="0" w:space="0" w:color="auto"/>
                        <w:bottom w:val="none" w:sz="0" w:space="0" w:color="auto"/>
                        <w:right w:val="none" w:sz="0" w:space="0" w:color="auto"/>
                      </w:divBdr>
                    </w:div>
                    <w:div w:id="430585408">
                      <w:marLeft w:val="0"/>
                      <w:marRight w:val="0"/>
                      <w:marTop w:val="0"/>
                      <w:marBottom w:val="0"/>
                      <w:divBdr>
                        <w:top w:val="none" w:sz="0" w:space="0" w:color="auto"/>
                        <w:left w:val="none" w:sz="0" w:space="0" w:color="auto"/>
                        <w:bottom w:val="none" w:sz="0" w:space="0" w:color="auto"/>
                        <w:right w:val="none" w:sz="0" w:space="0" w:color="auto"/>
                      </w:divBdr>
                    </w:div>
                  </w:divsChild>
                </w:div>
                <w:div w:id="1858810286">
                  <w:marLeft w:val="0"/>
                  <w:marRight w:val="0"/>
                  <w:marTop w:val="0"/>
                  <w:marBottom w:val="0"/>
                  <w:divBdr>
                    <w:top w:val="none" w:sz="0" w:space="0" w:color="auto"/>
                    <w:left w:val="none" w:sz="0" w:space="0" w:color="auto"/>
                    <w:bottom w:val="none" w:sz="0" w:space="0" w:color="auto"/>
                    <w:right w:val="none" w:sz="0" w:space="0" w:color="auto"/>
                  </w:divBdr>
                  <w:divsChild>
                    <w:div w:id="930241425">
                      <w:marLeft w:val="0"/>
                      <w:marRight w:val="0"/>
                      <w:marTop w:val="0"/>
                      <w:marBottom w:val="0"/>
                      <w:divBdr>
                        <w:top w:val="none" w:sz="0" w:space="0" w:color="auto"/>
                        <w:left w:val="none" w:sz="0" w:space="0" w:color="auto"/>
                        <w:bottom w:val="none" w:sz="0" w:space="0" w:color="auto"/>
                        <w:right w:val="none" w:sz="0" w:space="0" w:color="auto"/>
                      </w:divBdr>
                    </w:div>
                  </w:divsChild>
                </w:div>
                <w:div w:id="742023604">
                  <w:marLeft w:val="0"/>
                  <w:marRight w:val="0"/>
                  <w:marTop w:val="0"/>
                  <w:marBottom w:val="0"/>
                  <w:divBdr>
                    <w:top w:val="none" w:sz="0" w:space="0" w:color="auto"/>
                    <w:left w:val="none" w:sz="0" w:space="0" w:color="auto"/>
                    <w:bottom w:val="none" w:sz="0" w:space="0" w:color="auto"/>
                    <w:right w:val="none" w:sz="0" w:space="0" w:color="auto"/>
                  </w:divBdr>
                  <w:divsChild>
                    <w:div w:id="1806434404">
                      <w:marLeft w:val="0"/>
                      <w:marRight w:val="0"/>
                      <w:marTop w:val="0"/>
                      <w:marBottom w:val="0"/>
                      <w:divBdr>
                        <w:top w:val="none" w:sz="0" w:space="0" w:color="auto"/>
                        <w:left w:val="none" w:sz="0" w:space="0" w:color="auto"/>
                        <w:bottom w:val="none" w:sz="0" w:space="0" w:color="auto"/>
                        <w:right w:val="none" w:sz="0" w:space="0" w:color="auto"/>
                      </w:divBdr>
                    </w:div>
                    <w:div w:id="2016615542">
                      <w:marLeft w:val="0"/>
                      <w:marRight w:val="0"/>
                      <w:marTop w:val="0"/>
                      <w:marBottom w:val="0"/>
                      <w:divBdr>
                        <w:top w:val="none" w:sz="0" w:space="0" w:color="auto"/>
                        <w:left w:val="none" w:sz="0" w:space="0" w:color="auto"/>
                        <w:bottom w:val="none" w:sz="0" w:space="0" w:color="auto"/>
                        <w:right w:val="none" w:sz="0" w:space="0" w:color="auto"/>
                      </w:divBdr>
                    </w:div>
                    <w:div w:id="1058167388">
                      <w:marLeft w:val="0"/>
                      <w:marRight w:val="0"/>
                      <w:marTop w:val="0"/>
                      <w:marBottom w:val="0"/>
                      <w:divBdr>
                        <w:top w:val="none" w:sz="0" w:space="0" w:color="auto"/>
                        <w:left w:val="none" w:sz="0" w:space="0" w:color="auto"/>
                        <w:bottom w:val="none" w:sz="0" w:space="0" w:color="auto"/>
                        <w:right w:val="none" w:sz="0" w:space="0" w:color="auto"/>
                      </w:divBdr>
                    </w:div>
                    <w:div w:id="2061394984">
                      <w:marLeft w:val="0"/>
                      <w:marRight w:val="0"/>
                      <w:marTop w:val="0"/>
                      <w:marBottom w:val="0"/>
                      <w:divBdr>
                        <w:top w:val="none" w:sz="0" w:space="0" w:color="auto"/>
                        <w:left w:val="none" w:sz="0" w:space="0" w:color="auto"/>
                        <w:bottom w:val="none" w:sz="0" w:space="0" w:color="auto"/>
                        <w:right w:val="none" w:sz="0" w:space="0" w:color="auto"/>
                      </w:divBdr>
                    </w:div>
                    <w:div w:id="193736135">
                      <w:marLeft w:val="0"/>
                      <w:marRight w:val="0"/>
                      <w:marTop w:val="0"/>
                      <w:marBottom w:val="0"/>
                      <w:divBdr>
                        <w:top w:val="none" w:sz="0" w:space="0" w:color="auto"/>
                        <w:left w:val="none" w:sz="0" w:space="0" w:color="auto"/>
                        <w:bottom w:val="none" w:sz="0" w:space="0" w:color="auto"/>
                        <w:right w:val="none" w:sz="0" w:space="0" w:color="auto"/>
                      </w:divBdr>
                    </w:div>
                    <w:div w:id="1227569828">
                      <w:marLeft w:val="0"/>
                      <w:marRight w:val="0"/>
                      <w:marTop w:val="0"/>
                      <w:marBottom w:val="0"/>
                      <w:divBdr>
                        <w:top w:val="none" w:sz="0" w:space="0" w:color="auto"/>
                        <w:left w:val="none" w:sz="0" w:space="0" w:color="auto"/>
                        <w:bottom w:val="none" w:sz="0" w:space="0" w:color="auto"/>
                        <w:right w:val="none" w:sz="0" w:space="0" w:color="auto"/>
                      </w:divBdr>
                    </w:div>
                  </w:divsChild>
                </w:div>
                <w:div w:id="1831291410">
                  <w:marLeft w:val="0"/>
                  <w:marRight w:val="0"/>
                  <w:marTop w:val="0"/>
                  <w:marBottom w:val="0"/>
                  <w:divBdr>
                    <w:top w:val="none" w:sz="0" w:space="0" w:color="auto"/>
                    <w:left w:val="none" w:sz="0" w:space="0" w:color="auto"/>
                    <w:bottom w:val="none" w:sz="0" w:space="0" w:color="auto"/>
                    <w:right w:val="none" w:sz="0" w:space="0" w:color="auto"/>
                  </w:divBdr>
                  <w:divsChild>
                    <w:div w:id="1260412517">
                      <w:marLeft w:val="0"/>
                      <w:marRight w:val="0"/>
                      <w:marTop w:val="0"/>
                      <w:marBottom w:val="0"/>
                      <w:divBdr>
                        <w:top w:val="none" w:sz="0" w:space="0" w:color="auto"/>
                        <w:left w:val="none" w:sz="0" w:space="0" w:color="auto"/>
                        <w:bottom w:val="none" w:sz="0" w:space="0" w:color="auto"/>
                        <w:right w:val="none" w:sz="0" w:space="0" w:color="auto"/>
                      </w:divBdr>
                    </w:div>
                  </w:divsChild>
                </w:div>
                <w:div w:id="1067193388">
                  <w:marLeft w:val="0"/>
                  <w:marRight w:val="0"/>
                  <w:marTop w:val="0"/>
                  <w:marBottom w:val="0"/>
                  <w:divBdr>
                    <w:top w:val="none" w:sz="0" w:space="0" w:color="auto"/>
                    <w:left w:val="none" w:sz="0" w:space="0" w:color="auto"/>
                    <w:bottom w:val="none" w:sz="0" w:space="0" w:color="auto"/>
                    <w:right w:val="none" w:sz="0" w:space="0" w:color="auto"/>
                  </w:divBdr>
                  <w:divsChild>
                    <w:div w:id="738793021">
                      <w:marLeft w:val="0"/>
                      <w:marRight w:val="0"/>
                      <w:marTop w:val="0"/>
                      <w:marBottom w:val="0"/>
                      <w:divBdr>
                        <w:top w:val="none" w:sz="0" w:space="0" w:color="auto"/>
                        <w:left w:val="none" w:sz="0" w:space="0" w:color="auto"/>
                        <w:bottom w:val="none" w:sz="0" w:space="0" w:color="auto"/>
                        <w:right w:val="none" w:sz="0" w:space="0" w:color="auto"/>
                      </w:divBdr>
                    </w:div>
                  </w:divsChild>
                </w:div>
                <w:div w:id="55247143">
                  <w:marLeft w:val="0"/>
                  <w:marRight w:val="0"/>
                  <w:marTop w:val="0"/>
                  <w:marBottom w:val="0"/>
                  <w:divBdr>
                    <w:top w:val="none" w:sz="0" w:space="0" w:color="auto"/>
                    <w:left w:val="none" w:sz="0" w:space="0" w:color="auto"/>
                    <w:bottom w:val="none" w:sz="0" w:space="0" w:color="auto"/>
                    <w:right w:val="none" w:sz="0" w:space="0" w:color="auto"/>
                  </w:divBdr>
                  <w:divsChild>
                    <w:div w:id="1802069216">
                      <w:marLeft w:val="0"/>
                      <w:marRight w:val="0"/>
                      <w:marTop w:val="0"/>
                      <w:marBottom w:val="0"/>
                      <w:divBdr>
                        <w:top w:val="none" w:sz="0" w:space="0" w:color="auto"/>
                        <w:left w:val="none" w:sz="0" w:space="0" w:color="auto"/>
                        <w:bottom w:val="none" w:sz="0" w:space="0" w:color="auto"/>
                        <w:right w:val="none" w:sz="0" w:space="0" w:color="auto"/>
                      </w:divBdr>
                    </w:div>
                  </w:divsChild>
                </w:div>
                <w:div w:id="1548833112">
                  <w:marLeft w:val="0"/>
                  <w:marRight w:val="0"/>
                  <w:marTop w:val="0"/>
                  <w:marBottom w:val="0"/>
                  <w:divBdr>
                    <w:top w:val="none" w:sz="0" w:space="0" w:color="auto"/>
                    <w:left w:val="none" w:sz="0" w:space="0" w:color="auto"/>
                    <w:bottom w:val="none" w:sz="0" w:space="0" w:color="auto"/>
                    <w:right w:val="none" w:sz="0" w:space="0" w:color="auto"/>
                  </w:divBdr>
                  <w:divsChild>
                    <w:div w:id="978343961">
                      <w:marLeft w:val="0"/>
                      <w:marRight w:val="0"/>
                      <w:marTop w:val="0"/>
                      <w:marBottom w:val="0"/>
                      <w:divBdr>
                        <w:top w:val="none" w:sz="0" w:space="0" w:color="auto"/>
                        <w:left w:val="none" w:sz="0" w:space="0" w:color="auto"/>
                        <w:bottom w:val="none" w:sz="0" w:space="0" w:color="auto"/>
                        <w:right w:val="none" w:sz="0" w:space="0" w:color="auto"/>
                      </w:divBdr>
                    </w:div>
                  </w:divsChild>
                </w:div>
                <w:div w:id="739791586">
                  <w:marLeft w:val="0"/>
                  <w:marRight w:val="0"/>
                  <w:marTop w:val="0"/>
                  <w:marBottom w:val="0"/>
                  <w:divBdr>
                    <w:top w:val="none" w:sz="0" w:space="0" w:color="auto"/>
                    <w:left w:val="none" w:sz="0" w:space="0" w:color="auto"/>
                    <w:bottom w:val="none" w:sz="0" w:space="0" w:color="auto"/>
                    <w:right w:val="none" w:sz="0" w:space="0" w:color="auto"/>
                  </w:divBdr>
                  <w:divsChild>
                    <w:div w:id="1064914924">
                      <w:marLeft w:val="0"/>
                      <w:marRight w:val="0"/>
                      <w:marTop w:val="0"/>
                      <w:marBottom w:val="0"/>
                      <w:divBdr>
                        <w:top w:val="none" w:sz="0" w:space="0" w:color="auto"/>
                        <w:left w:val="none" w:sz="0" w:space="0" w:color="auto"/>
                        <w:bottom w:val="none" w:sz="0" w:space="0" w:color="auto"/>
                        <w:right w:val="none" w:sz="0" w:space="0" w:color="auto"/>
                      </w:divBdr>
                    </w:div>
                  </w:divsChild>
                </w:div>
                <w:div w:id="533152886">
                  <w:marLeft w:val="0"/>
                  <w:marRight w:val="0"/>
                  <w:marTop w:val="0"/>
                  <w:marBottom w:val="0"/>
                  <w:divBdr>
                    <w:top w:val="none" w:sz="0" w:space="0" w:color="auto"/>
                    <w:left w:val="none" w:sz="0" w:space="0" w:color="auto"/>
                    <w:bottom w:val="none" w:sz="0" w:space="0" w:color="auto"/>
                    <w:right w:val="none" w:sz="0" w:space="0" w:color="auto"/>
                  </w:divBdr>
                  <w:divsChild>
                    <w:div w:id="1242064851">
                      <w:marLeft w:val="0"/>
                      <w:marRight w:val="0"/>
                      <w:marTop w:val="0"/>
                      <w:marBottom w:val="0"/>
                      <w:divBdr>
                        <w:top w:val="none" w:sz="0" w:space="0" w:color="auto"/>
                        <w:left w:val="none" w:sz="0" w:space="0" w:color="auto"/>
                        <w:bottom w:val="none" w:sz="0" w:space="0" w:color="auto"/>
                        <w:right w:val="none" w:sz="0" w:space="0" w:color="auto"/>
                      </w:divBdr>
                    </w:div>
                  </w:divsChild>
                </w:div>
                <w:div w:id="882793569">
                  <w:marLeft w:val="0"/>
                  <w:marRight w:val="0"/>
                  <w:marTop w:val="0"/>
                  <w:marBottom w:val="0"/>
                  <w:divBdr>
                    <w:top w:val="none" w:sz="0" w:space="0" w:color="auto"/>
                    <w:left w:val="none" w:sz="0" w:space="0" w:color="auto"/>
                    <w:bottom w:val="none" w:sz="0" w:space="0" w:color="auto"/>
                    <w:right w:val="none" w:sz="0" w:space="0" w:color="auto"/>
                  </w:divBdr>
                  <w:divsChild>
                    <w:div w:id="85932320">
                      <w:marLeft w:val="0"/>
                      <w:marRight w:val="0"/>
                      <w:marTop w:val="0"/>
                      <w:marBottom w:val="0"/>
                      <w:divBdr>
                        <w:top w:val="none" w:sz="0" w:space="0" w:color="auto"/>
                        <w:left w:val="none" w:sz="0" w:space="0" w:color="auto"/>
                        <w:bottom w:val="none" w:sz="0" w:space="0" w:color="auto"/>
                        <w:right w:val="none" w:sz="0" w:space="0" w:color="auto"/>
                      </w:divBdr>
                    </w:div>
                    <w:div w:id="358941253">
                      <w:marLeft w:val="0"/>
                      <w:marRight w:val="0"/>
                      <w:marTop w:val="0"/>
                      <w:marBottom w:val="0"/>
                      <w:divBdr>
                        <w:top w:val="none" w:sz="0" w:space="0" w:color="auto"/>
                        <w:left w:val="none" w:sz="0" w:space="0" w:color="auto"/>
                        <w:bottom w:val="none" w:sz="0" w:space="0" w:color="auto"/>
                        <w:right w:val="none" w:sz="0" w:space="0" w:color="auto"/>
                      </w:divBdr>
                    </w:div>
                    <w:div w:id="68540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0560">
      <w:bodyDiv w:val="1"/>
      <w:marLeft w:val="0"/>
      <w:marRight w:val="0"/>
      <w:marTop w:val="0"/>
      <w:marBottom w:val="0"/>
      <w:divBdr>
        <w:top w:val="none" w:sz="0" w:space="0" w:color="auto"/>
        <w:left w:val="none" w:sz="0" w:space="0" w:color="auto"/>
        <w:bottom w:val="none" w:sz="0" w:space="0" w:color="auto"/>
        <w:right w:val="none" w:sz="0" w:space="0" w:color="auto"/>
      </w:divBdr>
    </w:div>
    <w:div w:id="1055083846">
      <w:bodyDiv w:val="1"/>
      <w:marLeft w:val="0"/>
      <w:marRight w:val="0"/>
      <w:marTop w:val="0"/>
      <w:marBottom w:val="0"/>
      <w:divBdr>
        <w:top w:val="none" w:sz="0" w:space="0" w:color="auto"/>
        <w:left w:val="none" w:sz="0" w:space="0" w:color="auto"/>
        <w:bottom w:val="none" w:sz="0" w:space="0" w:color="auto"/>
        <w:right w:val="none" w:sz="0" w:space="0" w:color="auto"/>
      </w:divBdr>
      <w:divsChild>
        <w:div w:id="2102294850">
          <w:marLeft w:val="0"/>
          <w:marRight w:val="0"/>
          <w:marTop w:val="0"/>
          <w:marBottom w:val="0"/>
          <w:divBdr>
            <w:top w:val="none" w:sz="0" w:space="0" w:color="auto"/>
            <w:left w:val="none" w:sz="0" w:space="0" w:color="auto"/>
            <w:bottom w:val="none" w:sz="0" w:space="0" w:color="auto"/>
            <w:right w:val="none" w:sz="0" w:space="0" w:color="auto"/>
          </w:divBdr>
        </w:div>
        <w:div w:id="2106490106">
          <w:marLeft w:val="0"/>
          <w:marRight w:val="0"/>
          <w:marTop w:val="0"/>
          <w:marBottom w:val="0"/>
          <w:divBdr>
            <w:top w:val="none" w:sz="0" w:space="0" w:color="auto"/>
            <w:left w:val="none" w:sz="0" w:space="0" w:color="auto"/>
            <w:bottom w:val="none" w:sz="0" w:space="0" w:color="auto"/>
            <w:right w:val="none" w:sz="0" w:space="0" w:color="auto"/>
          </w:divBdr>
        </w:div>
        <w:div w:id="945620065">
          <w:marLeft w:val="0"/>
          <w:marRight w:val="0"/>
          <w:marTop w:val="0"/>
          <w:marBottom w:val="0"/>
          <w:divBdr>
            <w:top w:val="none" w:sz="0" w:space="0" w:color="auto"/>
            <w:left w:val="none" w:sz="0" w:space="0" w:color="auto"/>
            <w:bottom w:val="none" w:sz="0" w:space="0" w:color="auto"/>
            <w:right w:val="none" w:sz="0" w:space="0" w:color="auto"/>
          </w:divBdr>
        </w:div>
        <w:div w:id="197091660">
          <w:marLeft w:val="0"/>
          <w:marRight w:val="0"/>
          <w:marTop w:val="0"/>
          <w:marBottom w:val="0"/>
          <w:divBdr>
            <w:top w:val="none" w:sz="0" w:space="0" w:color="auto"/>
            <w:left w:val="none" w:sz="0" w:space="0" w:color="auto"/>
            <w:bottom w:val="none" w:sz="0" w:space="0" w:color="auto"/>
            <w:right w:val="none" w:sz="0" w:space="0" w:color="auto"/>
          </w:divBdr>
          <w:divsChild>
            <w:div w:id="1650206036">
              <w:marLeft w:val="0"/>
              <w:marRight w:val="0"/>
              <w:marTop w:val="30"/>
              <w:marBottom w:val="30"/>
              <w:divBdr>
                <w:top w:val="none" w:sz="0" w:space="0" w:color="auto"/>
                <w:left w:val="none" w:sz="0" w:space="0" w:color="auto"/>
                <w:bottom w:val="none" w:sz="0" w:space="0" w:color="auto"/>
                <w:right w:val="none" w:sz="0" w:space="0" w:color="auto"/>
              </w:divBdr>
              <w:divsChild>
                <w:div w:id="159388456">
                  <w:marLeft w:val="0"/>
                  <w:marRight w:val="0"/>
                  <w:marTop w:val="0"/>
                  <w:marBottom w:val="0"/>
                  <w:divBdr>
                    <w:top w:val="none" w:sz="0" w:space="0" w:color="auto"/>
                    <w:left w:val="none" w:sz="0" w:space="0" w:color="auto"/>
                    <w:bottom w:val="none" w:sz="0" w:space="0" w:color="auto"/>
                    <w:right w:val="none" w:sz="0" w:space="0" w:color="auto"/>
                  </w:divBdr>
                  <w:divsChild>
                    <w:div w:id="23865357">
                      <w:marLeft w:val="0"/>
                      <w:marRight w:val="0"/>
                      <w:marTop w:val="0"/>
                      <w:marBottom w:val="0"/>
                      <w:divBdr>
                        <w:top w:val="none" w:sz="0" w:space="0" w:color="auto"/>
                        <w:left w:val="none" w:sz="0" w:space="0" w:color="auto"/>
                        <w:bottom w:val="none" w:sz="0" w:space="0" w:color="auto"/>
                        <w:right w:val="none" w:sz="0" w:space="0" w:color="auto"/>
                      </w:divBdr>
                    </w:div>
                  </w:divsChild>
                </w:div>
                <w:div w:id="248463339">
                  <w:marLeft w:val="0"/>
                  <w:marRight w:val="0"/>
                  <w:marTop w:val="0"/>
                  <w:marBottom w:val="0"/>
                  <w:divBdr>
                    <w:top w:val="none" w:sz="0" w:space="0" w:color="auto"/>
                    <w:left w:val="none" w:sz="0" w:space="0" w:color="auto"/>
                    <w:bottom w:val="none" w:sz="0" w:space="0" w:color="auto"/>
                    <w:right w:val="none" w:sz="0" w:space="0" w:color="auto"/>
                  </w:divBdr>
                  <w:divsChild>
                    <w:div w:id="1772966795">
                      <w:marLeft w:val="0"/>
                      <w:marRight w:val="0"/>
                      <w:marTop w:val="0"/>
                      <w:marBottom w:val="0"/>
                      <w:divBdr>
                        <w:top w:val="none" w:sz="0" w:space="0" w:color="auto"/>
                        <w:left w:val="none" w:sz="0" w:space="0" w:color="auto"/>
                        <w:bottom w:val="none" w:sz="0" w:space="0" w:color="auto"/>
                        <w:right w:val="none" w:sz="0" w:space="0" w:color="auto"/>
                      </w:divBdr>
                    </w:div>
                  </w:divsChild>
                </w:div>
                <w:div w:id="1220674207">
                  <w:marLeft w:val="0"/>
                  <w:marRight w:val="0"/>
                  <w:marTop w:val="0"/>
                  <w:marBottom w:val="0"/>
                  <w:divBdr>
                    <w:top w:val="none" w:sz="0" w:space="0" w:color="auto"/>
                    <w:left w:val="none" w:sz="0" w:space="0" w:color="auto"/>
                    <w:bottom w:val="none" w:sz="0" w:space="0" w:color="auto"/>
                    <w:right w:val="none" w:sz="0" w:space="0" w:color="auto"/>
                  </w:divBdr>
                  <w:divsChild>
                    <w:div w:id="1957978067">
                      <w:marLeft w:val="0"/>
                      <w:marRight w:val="0"/>
                      <w:marTop w:val="0"/>
                      <w:marBottom w:val="0"/>
                      <w:divBdr>
                        <w:top w:val="none" w:sz="0" w:space="0" w:color="auto"/>
                        <w:left w:val="none" w:sz="0" w:space="0" w:color="auto"/>
                        <w:bottom w:val="none" w:sz="0" w:space="0" w:color="auto"/>
                        <w:right w:val="none" w:sz="0" w:space="0" w:color="auto"/>
                      </w:divBdr>
                    </w:div>
                  </w:divsChild>
                </w:div>
                <w:div w:id="1921207106">
                  <w:marLeft w:val="0"/>
                  <w:marRight w:val="0"/>
                  <w:marTop w:val="0"/>
                  <w:marBottom w:val="0"/>
                  <w:divBdr>
                    <w:top w:val="none" w:sz="0" w:space="0" w:color="auto"/>
                    <w:left w:val="none" w:sz="0" w:space="0" w:color="auto"/>
                    <w:bottom w:val="none" w:sz="0" w:space="0" w:color="auto"/>
                    <w:right w:val="none" w:sz="0" w:space="0" w:color="auto"/>
                  </w:divBdr>
                  <w:divsChild>
                    <w:div w:id="628366875">
                      <w:marLeft w:val="0"/>
                      <w:marRight w:val="0"/>
                      <w:marTop w:val="0"/>
                      <w:marBottom w:val="0"/>
                      <w:divBdr>
                        <w:top w:val="none" w:sz="0" w:space="0" w:color="auto"/>
                        <w:left w:val="none" w:sz="0" w:space="0" w:color="auto"/>
                        <w:bottom w:val="none" w:sz="0" w:space="0" w:color="auto"/>
                        <w:right w:val="none" w:sz="0" w:space="0" w:color="auto"/>
                      </w:divBdr>
                    </w:div>
                  </w:divsChild>
                </w:div>
                <w:div w:id="2099211110">
                  <w:marLeft w:val="0"/>
                  <w:marRight w:val="0"/>
                  <w:marTop w:val="0"/>
                  <w:marBottom w:val="0"/>
                  <w:divBdr>
                    <w:top w:val="none" w:sz="0" w:space="0" w:color="auto"/>
                    <w:left w:val="none" w:sz="0" w:space="0" w:color="auto"/>
                    <w:bottom w:val="none" w:sz="0" w:space="0" w:color="auto"/>
                    <w:right w:val="none" w:sz="0" w:space="0" w:color="auto"/>
                  </w:divBdr>
                  <w:divsChild>
                    <w:div w:id="833954348">
                      <w:marLeft w:val="0"/>
                      <w:marRight w:val="0"/>
                      <w:marTop w:val="0"/>
                      <w:marBottom w:val="0"/>
                      <w:divBdr>
                        <w:top w:val="none" w:sz="0" w:space="0" w:color="auto"/>
                        <w:left w:val="none" w:sz="0" w:space="0" w:color="auto"/>
                        <w:bottom w:val="none" w:sz="0" w:space="0" w:color="auto"/>
                        <w:right w:val="none" w:sz="0" w:space="0" w:color="auto"/>
                      </w:divBdr>
                    </w:div>
                    <w:div w:id="35785358">
                      <w:marLeft w:val="0"/>
                      <w:marRight w:val="0"/>
                      <w:marTop w:val="0"/>
                      <w:marBottom w:val="0"/>
                      <w:divBdr>
                        <w:top w:val="none" w:sz="0" w:space="0" w:color="auto"/>
                        <w:left w:val="none" w:sz="0" w:space="0" w:color="auto"/>
                        <w:bottom w:val="none" w:sz="0" w:space="0" w:color="auto"/>
                        <w:right w:val="none" w:sz="0" w:space="0" w:color="auto"/>
                      </w:divBdr>
                    </w:div>
                  </w:divsChild>
                </w:div>
                <w:div w:id="882905275">
                  <w:marLeft w:val="0"/>
                  <w:marRight w:val="0"/>
                  <w:marTop w:val="0"/>
                  <w:marBottom w:val="0"/>
                  <w:divBdr>
                    <w:top w:val="none" w:sz="0" w:space="0" w:color="auto"/>
                    <w:left w:val="none" w:sz="0" w:space="0" w:color="auto"/>
                    <w:bottom w:val="none" w:sz="0" w:space="0" w:color="auto"/>
                    <w:right w:val="none" w:sz="0" w:space="0" w:color="auto"/>
                  </w:divBdr>
                  <w:divsChild>
                    <w:div w:id="773785115">
                      <w:marLeft w:val="0"/>
                      <w:marRight w:val="0"/>
                      <w:marTop w:val="0"/>
                      <w:marBottom w:val="0"/>
                      <w:divBdr>
                        <w:top w:val="none" w:sz="0" w:space="0" w:color="auto"/>
                        <w:left w:val="none" w:sz="0" w:space="0" w:color="auto"/>
                        <w:bottom w:val="none" w:sz="0" w:space="0" w:color="auto"/>
                        <w:right w:val="none" w:sz="0" w:space="0" w:color="auto"/>
                      </w:divBdr>
                    </w:div>
                  </w:divsChild>
                </w:div>
                <w:div w:id="1713462384">
                  <w:marLeft w:val="0"/>
                  <w:marRight w:val="0"/>
                  <w:marTop w:val="0"/>
                  <w:marBottom w:val="0"/>
                  <w:divBdr>
                    <w:top w:val="none" w:sz="0" w:space="0" w:color="auto"/>
                    <w:left w:val="none" w:sz="0" w:space="0" w:color="auto"/>
                    <w:bottom w:val="none" w:sz="0" w:space="0" w:color="auto"/>
                    <w:right w:val="none" w:sz="0" w:space="0" w:color="auto"/>
                  </w:divBdr>
                  <w:divsChild>
                    <w:div w:id="1793479505">
                      <w:marLeft w:val="0"/>
                      <w:marRight w:val="0"/>
                      <w:marTop w:val="0"/>
                      <w:marBottom w:val="0"/>
                      <w:divBdr>
                        <w:top w:val="none" w:sz="0" w:space="0" w:color="auto"/>
                        <w:left w:val="none" w:sz="0" w:space="0" w:color="auto"/>
                        <w:bottom w:val="none" w:sz="0" w:space="0" w:color="auto"/>
                        <w:right w:val="none" w:sz="0" w:space="0" w:color="auto"/>
                      </w:divBdr>
                    </w:div>
                  </w:divsChild>
                </w:div>
                <w:div w:id="246811896">
                  <w:marLeft w:val="0"/>
                  <w:marRight w:val="0"/>
                  <w:marTop w:val="0"/>
                  <w:marBottom w:val="0"/>
                  <w:divBdr>
                    <w:top w:val="none" w:sz="0" w:space="0" w:color="auto"/>
                    <w:left w:val="none" w:sz="0" w:space="0" w:color="auto"/>
                    <w:bottom w:val="none" w:sz="0" w:space="0" w:color="auto"/>
                    <w:right w:val="none" w:sz="0" w:space="0" w:color="auto"/>
                  </w:divBdr>
                  <w:divsChild>
                    <w:div w:id="1453132016">
                      <w:marLeft w:val="0"/>
                      <w:marRight w:val="0"/>
                      <w:marTop w:val="0"/>
                      <w:marBottom w:val="0"/>
                      <w:divBdr>
                        <w:top w:val="none" w:sz="0" w:space="0" w:color="auto"/>
                        <w:left w:val="none" w:sz="0" w:space="0" w:color="auto"/>
                        <w:bottom w:val="none" w:sz="0" w:space="0" w:color="auto"/>
                        <w:right w:val="none" w:sz="0" w:space="0" w:color="auto"/>
                      </w:divBdr>
                    </w:div>
                    <w:div w:id="1743942714">
                      <w:marLeft w:val="0"/>
                      <w:marRight w:val="0"/>
                      <w:marTop w:val="0"/>
                      <w:marBottom w:val="0"/>
                      <w:divBdr>
                        <w:top w:val="none" w:sz="0" w:space="0" w:color="auto"/>
                        <w:left w:val="none" w:sz="0" w:space="0" w:color="auto"/>
                        <w:bottom w:val="none" w:sz="0" w:space="0" w:color="auto"/>
                        <w:right w:val="none" w:sz="0" w:space="0" w:color="auto"/>
                      </w:divBdr>
                    </w:div>
                  </w:divsChild>
                </w:div>
                <w:div w:id="908612762">
                  <w:marLeft w:val="0"/>
                  <w:marRight w:val="0"/>
                  <w:marTop w:val="0"/>
                  <w:marBottom w:val="0"/>
                  <w:divBdr>
                    <w:top w:val="none" w:sz="0" w:space="0" w:color="auto"/>
                    <w:left w:val="none" w:sz="0" w:space="0" w:color="auto"/>
                    <w:bottom w:val="none" w:sz="0" w:space="0" w:color="auto"/>
                    <w:right w:val="none" w:sz="0" w:space="0" w:color="auto"/>
                  </w:divBdr>
                  <w:divsChild>
                    <w:div w:id="794828776">
                      <w:marLeft w:val="0"/>
                      <w:marRight w:val="0"/>
                      <w:marTop w:val="0"/>
                      <w:marBottom w:val="0"/>
                      <w:divBdr>
                        <w:top w:val="none" w:sz="0" w:space="0" w:color="auto"/>
                        <w:left w:val="none" w:sz="0" w:space="0" w:color="auto"/>
                        <w:bottom w:val="none" w:sz="0" w:space="0" w:color="auto"/>
                        <w:right w:val="none" w:sz="0" w:space="0" w:color="auto"/>
                      </w:divBdr>
                    </w:div>
                    <w:div w:id="337926549">
                      <w:marLeft w:val="0"/>
                      <w:marRight w:val="0"/>
                      <w:marTop w:val="0"/>
                      <w:marBottom w:val="0"/>
                      <w:divBdr>
                        <w:top w:val="none" w:sz="0" w:space="0" w:color="auto"/>
                        <w:left w:val="none" w:sz="0" w:space="0" w:color="auto"/>
                        <w:bottom w:val="none" w:sz="0" w:space="0" w:color="auto"/>
                        <w:right w:val="none" w:sz="0" w:space="0" w:color="auto"/>
                      </w:divBdr>
                    </w:div>
                    <w:div w:id="1345669280">
                      <w:marLeft w:val="0"/>
                      <w:marRight w:val="0"/>
                      <w:marTop w:val="0"/>
                      <w:marBottom w:val="0"/>
                      <w:divBdr>
                        <w:top w:val="none" w:sz="0" w:space="0" w:color="auto"/>
                        <w:left w:val="none" w:sz="0" w:space="0" w:color="auto"/>
                        <w:bottom w:val="none" w:sz="0" w:space="0" w:color="auto"/>
                        <w:right w:val="none" w:sz="0" w:space="0" w:color="auto"/>
                      </w:divBdr>
                    </w:div>
                    <w:div w:id="1125585558">
                      <w:marLeft w:val="0"/>
                      <w:marRight w:val="0"/>
                      <w:marTop w:val="0"/>
                      <w:marBottom w:val="0"/>
                      <w:divBdr>
                        <w:top w:val="none" w:sz="0" w:space="0" w:color="auto"/>
                        <w:left w:val="none" w:sz="0" w:space="0" w:color="auto"/>
                        <w:bottom w:val="none" w:sz="0" w:space="0" w:color="auto"/>
                        <w:right w:val="none" w:sz="0" w:space="0" w:color="auto"/>
                      </w:divBdr>
                    </w:div>
                    <w:div w:id="531306175">
                      <w:marLeft w:val="0"/>
                      <w:marRight w:val="0"/>
                      <w:marTop w:val="0"/>
                      <w:marBottom w:val="0"/>
                      <w:divBdr>
                        <w:top w:val="none" w:sz="0" w:space="0" w:color="auto"/>
                        <w:left w:val="none" w:sz="0" w:space="0" w:color="auto"/>
                        <w:bottom w:val="none" w:sz="0" w:space="0" w:color="auto"/>
                        <w:right w:val="none" w:sz="0" w:space="0" w:color="auto"/>
                      </w:divBdr>
                    </w:div>
                    <w:div w:id="721901822">
                      <w:marLeft w:val="0"/>
                      <w:marRight w:val="0"/>
                      <w:marTop w:val="0"/>
                      <w:marBottom w:val="0"/>
                      <w:divBdr>
                        <w:top w:val="none" w:sz="0" w:space="0" w:color="auto"/>
                        <w:left w:val="none" w:sz="0" w:space="0" w:color="auto"/>
                        <w:bottom w:val="none" w:sz="0" w:space="0" w:color="auto"/>
                        <w:right w:val="none" w:sz="0" w:space="0" w:color="auto"/>
                      </w:divBdr>
                    </w:div>
                    <w:div w:id="754788081">
                      <w:marLeft w:val="0"/>
                      <w:marRight w:val="0"/>
                      <w:marTop w:val="0"/>
                      <w:marBottom w:val="0"/>
                      <w:divBdr>
                        <w:top w:val="none" w:sz="0" w:space="0" w:color="auto"/>
                        <w:left w:val="none" w:sz="0" w:space="0" w:color="auto"/>
                        <w:bottom w:val="none" w:sz="0" w:space="0" w:color="auto"/>
                        <w:right w:val="none" w:sz="0" w:space="0" w:color="auto"/>
                      </w:divBdr>
                    </w:div>
                    <w:div w:id="2043703001">
                      <w:marLeft w:val="0"/>
                      <w:marRight w:val="0"/>
                      <w:marTop w:val="0"/>
                      <w:marBottom w:val="0"/>
                      <w:divBdr>
                        <w:top w:val="none" w:sz="0" w:space="0" w:color="auto"/>
                        <w:left w:val="none" w:sz="0" w:space="0" w:color="auto"/>
                        <w:bottom w:val="none" w:sz="0" w:space="0" w:color="auto"/>
                        <w:right w:val="none" w:sz="0" w:space="0" w:color="auto"/>
                      </w:divBdr>
                    </w:div>
                  </w:divsChild>
                </w:div>
                <w:div w:id="563683850">
                  <w:marLeft w:val="0"/>
                  <w:marRight w:val="0"/>
                  <w:marTop w:val="0"/>
                  <w:marBottom w:val="0"/>
                  <w:divBdr>
                    <w:top w:val="none" w:sz="0" w:space="0" w:color="auto"/>
                    <w:left w:val="none" w:sz="0" w:space="0" w:color="auto"/>
                    <w:bottom w:val="none" w:sz="0" w:space="0" w:color="auto"/>
                    <w:right w:val="none" w:sz="0" w:space="0" w:color="auto"/>
                  </w:divBdr>
                  <w:divsChild>
                    <w:div w:id="1102802716">
                      <w:marLeft w:val="0"/>
                      <w:marRight w:val="0"/>
                      <w:marTop w:val="0"/>
                      <w:marBottom w:val="0"/>
                      <w:divBdr>
                        <w:top w:val="none" w:sz="0" w:space="0" w:color="auto"/>
                        <w:left w:val="none" w:sz="0" w:space="0" w:color="auto"/>
                        <w:bottom w:val="none" w:sz="0" w:space="0" w:color="auto"/>
                        <w:right w:val="none" w:sz="0" w:space="0" w:color="auto"/>
                      </w:divBdr>
                    </w:div>
                    <w:div w:id="748691960">
                      <w:marLeft w:val="0"/>
                      <w:marRight w:val="0"/>
                      <w:marTop w:val="0"/>
                      <w:marBottom w:val="0"/>
                      <w:divBdr>
                        <w:top w:val="none" w:sz="0" w:space="0" w:color="auto"/>
                        <w:left w:val="none" w:sz="0" w:space="0" w:color="auto"/>
                        <w:bottom w:val="none" w:sz="0" w:space="0" w:color="auto"/>
                        <w:right w:val="none" w:sz="0" w:space="0" w:color="auto"/>
                      </w:divBdr>
                    </w:div>
                    <w:div w:id="1076123911">
                      <w:marLeft w:val="0"/>
                      <w:marRight w:val="0"/>
                      <w:marTop w:val="0"/>
                      <w:marBottom w:val="0"/>
                      <w:divBdr>
                        <w:top w:val="none" w:sz="0" w:space="0" w:color="auto"/>
                        <w:left w:val="none" w:sz="0" w:space="0" w:color="auto"/>
                        <w:bottom w:val="none" w:sz="0" w:space="0" w:color="auto"/>
                        <w:right w:val="none" w:sz="0" w:space="0" w:color="auto"/>
                      </w:divBdr>
                    </w:div>
                    <w:div w:id="298849965">
                      <w:marLeft w:val="0"/>
                      <w:marRight w:val="0"/>
                      <w:marTop w:val="0"/>
                      <w:marBottom w:val="0"/>
                      <w:divBdr>
                        <w:top w:val="none" w:sz="0" w:space="0" w:color="auto"/>
                        <w:left w:val="none" w:sz="0" w:space="0" w:color="auto"/>
                        <w:bottom w:val="none" w:sz="0" w:space="0" w:color="auto"/>
                        <w:right w:val="none" w:sz="0" w:space="0" w:color="auto"/>
                      </w:divBdr>
                    </w:div>
                    <w:div w:id="2120106178">
                      <w:marLeft w:val="0"/>
                      <w:marRight w:val="0"/>
                      <w:marTop w:val="0"/>
                      <w:marBottom w:val="0"/>
                      <w:divBdr>
                        <w:top w:val="none" w:sz="0" w:space="0" w:color="auto"/>
                        <w:left w:val="none" w:sz="0" w:space="0" w:color="auto"/>
                        <w:bottom w:val="none" w:sz="0" w:space="0" w:color="auto"/>
                        <w:right w:val="none" w:sz="0" w:space="0" w:color="auto"/>
                      </w:divBdr>
                    </w:div>
                    <w:div w:id="1932350915">
                      <w:marLeft w:val="0"/>
                      <w:marRight w:val="0"/>
                      <w:marTop w:val="0"/>
                      <w:marBottom w:val="0"/>
                      <w:divBdr>
                        <w:top w:val="none" w:sz="0" w:space="0" w:color="auto"/>
                        <w:left w:val="none" w:sz="0" w:space="0" w:color="auto"/>
                        <w:bottom w:val="none" w:sz="0" w:space="0" w:color="auto"/>
                        <w:right w:val="none" w:sz="0" w:space="0" w:color="auto"/>
                      </w:divBdr>
                    </w:div>
                    <w:div w:id="303315160">
                      <w:marLeft w:val="0"/>
                      <w:marRight w:val="0"/>
                      <w:marTop w:val="0"/>
                      <w:marBottom w:val="0"/>
                      <w:divBdr>
                        <w:top w:val="none" w:sz="0" w:space="0" w:color="auto"/>
                        <w:left w:val="none" w:sz="0" w:space="0" w:color="auto"/>
                        <w:bottom w:val="none" w:sz="0" w:space="0" w:color="auto"/>
                        <w:right w:val="none" w:sz="0" w:space="0" w:color="auto"/>
                      </w:divBdr>
                    </w:div>
                    <w:div w:id="724989883">
                      <w:marLeft w:val="0"/>
                      <w:marRight w:val="0"/>
                      <w:marTop w:val="0"/>
                      <w:marBottom w:val="0"/>
                      <w:divBdr>
                        <w:top w:val="none" w:sz="0" w:space="0" w:color="auto"/>
                        <w:left w:val="none" w:sz="0" w:space="0" w:color="auto"/>
                        <w:bottom w:val="none" w:sz="0" w:space="0" w:color="auto"/>
                        <w:right w:val="none" w:sz="0" w:space="0" w:color="auto"/>
                      </w:divBdr>
                    </w:div>
                    <w:div w:id="765687771">
                      <w:marLeft w:val="0"/>
                      <w:marRight w:val="0"/>
                      <w:marTop w:val="0"/>
                      <w:marBottom w:val="0"/>
                      <w:divBdr>
                        <w:top w:val="none" w:sz="0" w:space="0" w:color="auto"/>
                        <w:left w:val="none" w:sz="0" w:space="0" w:color="auto"/>
                        <w:bottom w:val="none" w:sz="0" w:space="0" w:color="auto"/>
                        <w:right w:val="none" w:sz="0" w:space="0" w:color="auto"/>
                      </w:divBdr>
                    </w:div>
                    <w:div w:id="1897858683">
                      <w:marLeft w:val="0"/>
                      <w:marRight w:val="0"/>
                      <w:marTop w:val="0"/>
                      <w:marBottom w:val="0"/>
                      <w:divBdr>
                        <w:top w:val="none" w:sz="0" w:space="0" w:color="auto"/>
                        <w:left w:val="none" w:sz="0" w:space="0" w:color="auto"/>
                        <w:bottom w:val="none" w:sz="0" w:space="0" w:color="auto"/>
                        <w:right w:val="none" w:sz="0" w:space="0" w:color="auto"/>
                      </w:divBdr>
                    </w:div>
                    <w:div w:id="437064507">
                      <w:marLeft w:val="0"/>
                      <w:marRight w:val="0"/>
                      <w:marTop w:val="0"/>
                      <w:marBottom w:val="0"/>
                      <w:divBdr>
                        <w:top w:val="none" w:sz="0" w:space="0" w:color="auto"/>
                        <w:left w:val="none" w:sz="0" w:space="0" w:color="auto"/>
                        <w:bottom w:val="none" w:sz="0" w:space="0" w:color="auto"/>
                        <w:right w:val="none" w:sz="0" w:space="0" w:color="auto"/>
                      </w:divBdr>
                    </w:div>
                    <w:div w:id="1228373049">
                      <w:marLeft w:val="0"/>
                      <w:marRight w:val="0"/>
                      <w:marTop w:val="0"/>
                      <w:marBottom w:val="0"/>
                      <w:divBdr>
                        <w:top w:val="none" w:sz="0" w:space="0" w:color="auto"/>
                        <w:left w:val="none" w:sz="0" w:space="0" w:color="auto"/>
                        <w:bottom w:val="none" w:sz="0" w:space="0" w:color="auto"/>
                        <w:right w:val="none" w:sz="0" w:space="0" w:color="auto"/>
                      </w:divBdr>
                    </w:div>
                    <w:div w:id="1333490609">
                      <w:marLeft w:val="0"/>
                      <w:marRight w:val="0"/>
                      <w:marTop w:val="0"/>
                      <w:marBottom w:val="0"/>
                      <w:divBdr>
                        <w:top w:val="none" w:sz="0" w:space="0" w:color="auto"/>
                        <w:left w:val="none" w:sz="0" w:space="0" w:color="auto"/>
                        <w:bottom w:val="none" w:sz="0" w:space="0" w:color="auto"/>
                        <w:right w:val="none" w:sz="0" w:space="0" w:color="auto"/>
                      </w:divBdr>
                    </w:div>
                    <w:div w:id="2099596993">
                      <w:marLeft w:val="0"/>
                      <w:marRight w:val="0"/>
                      <w:marTop w:val="0"/>
                      <w:marBottom w:val="0"/>
                      <w:divBdr>
                        <w:top w:val="none" w:sz="0" w:space="0" w:color="auto"/>
                        <w:left w:val="none" w:sz="0" w:space="0" w:color="auto"/>
                        <w:bottom w:val="none" w:sz="0" w:space="0" w:color="auto"/>
                        <w:right w:val="none" w:sz="0" w:space="0" w:color="auto"/>
                      </w:divBdr>
                    </w:div>
                    <w:div w:id="1511018486">
                      <w:marLeft w:val="0"/>
                      <w:marRight w:val="0"/>
                      <w:marTop w:val="0"/>
                      <w:marBottom w:val="0"/>
                      <w:divBdr>
                        <w:top w:val="none" w:sz="0" w:space="0" w:color="auto"/>
                        <w:left w:val="none" w:sz="0" w:space="0" w:color="auto"/>
                        <w:bottom w:val="none" w:sz="0" w:space="0" w:color="auto"/>
                        <w:right w:val="none" w:sz="0" w:space="0" w:color="auto"/>
                      </w:divBdr>
                    </w:div>
                  </w:divsChild>
                </w:div>
                <w:div w:id="2030523525">
                  <w:marLeft w:val="0"/>
                  <w:marRight w:val="0"/>
                  <w:marTop w:val="0"/>
                  <w:marBottom w:val="0"/>
                  <w:divBdr>
                    <w:top w:val="none" w:sz="0" w:space="0" w:color="auto"/>
                    <w:left w:val="none" w:sz="0" w:space="0" w:color="auto"/>
                    <w:bottom w:val="none" w:sz="0" w:space="0" w:color="auto"/>
                    <w:right w:val="none" w:sz="0" w:space="0" w:color="auto"/>
                  </w:divBdr>
                  <w:divsChild>
                    <w:div w:id="123231765">
                      <w:marLeft w:val="0"/>
                      <w:marRight w:val="0"/>
                      <w:marTop w:val="0"/>
                      <w:marBottom w:val="0"/>
                      <w:divBdr>
                        <w:top w:val="none" w:sz="0" w:space="0" w:color="auto"/>
                        <w:left w:val="none" w:sz="0" w:space="0" w:color="auto"/>
                        <w:bottom w:val="none" w:sz="0" w:space="0" w:color="auto"/>
                        <w:right w:val="none" w:sz="0" w:space="0" w:color="auto"/>
                      </w:divBdr>
                    </w:div>
                  </w:divsChild>
                </w:div>
                <w:div w:id="1442650055">
                  <w:marLeft w:val="0"/>
                  <w:marRight w:val="0"/>
                  <w:marTop w:val="0"/>
                  <w:marBottom w:val="0"/>
                  <w:divBdr>
                    <w:top w:val="none" w:sz="0" w:space="0" w:color="auto"/>
                    <w:left w:val="none" w:sz="0" w:space="0" w:color="auto"/>
                    <w:bottom w:val="none" w:sz="0" w:space="0" w:color="auto"/>
                    <w:right w:val="none" w:sz="0" w:space="0" w:color="auto"/>
                  </w:divBdr>
                  <w:divsChild>
                    <w:div w:id="447358479">
                      <w:marLeft w:val="0"/>
                      <w:marRight w:val="0"/>
                      <w:marTop w:val="0"/>
                      <w:marBottom w:val="0"/>
                      <w:divBdr>
                        <w:top w:val="none" w:sz="0" w:space="0" w:color="auto"/>
                        <w:left w:val="none" w:sz="0" w:space="0" w:color="auto"/>
                        <w:bottom w:val="none" w:sz="0" w:space="0" w:color="auto"/>
                        <w:right w:val="none" w:sz="0" w:space="0" w:color="auto"/>
                      </w:divBdr>
                    </w:div>
                    <w:div w:id="627274227">
                      <w:marLeft w:val="0"/>
                      <w:marRight w:val="0"/>
                      <w:marTop w:val="0"/>
                      <w:marBottom w:val="0"/>
                      <w:divBdr>
                        <w:top w:val="none" w:sz="0" w:space="0" w:color="auto"/>
                        <w:left w:val="none" w:sz="0" w:space="0" w:color="auto"/>
                        <w:bottom w:val="none" w:sz="0" w:space="0" w:color="auto"/>
                        <w:right w:val="none" w:sz="0" w:space="0" w:color="auto"/>
                      </w:divBdr>
                    </w:div>
                    <w:div w:id="477504470">
                      <w:marLeft w:val="0"/>
                      <w:marRight w:val="0"/>
                      <w:marTop w:val="0"/>
                      <w:marBottom w:val="0"/>
                      <w:divBdr>
                        <w:top w:val="none" w:sz="0" w:space="0" w:color="auto"/>
                        <w:left w:val="none" w:sz="0" w:space="0" w:color="auto"/>
                        <w:bottom w:val="none" w:sz="0" w:space="0" w:color="auto"/>
                        <w:right w:val="none" w:sz="0" w:space="0" w:color="auto"/>
                      </w:divBdr>
                    </w:div>
                    <w:div w:id="1555459590">
                      <w:marLeft w:val="0"/>
                      <w:marRight w:val="0"/>
                      <w:marTop w:val="0"/>
                      <w:marBottom w:val="0"/>
                      <w:divBdr>
                        <w:top w:val="none" w:sz="0" w:space="0" w:color="auto"/>
                        <w:left w:val="none" w:sz="0" w:space="0" w:color="auto"/>
                        <w:bottom w:val="none" w:sz="0" w:space="0" w:color="auto"/>
                        <w:right w:val="none" w:sz="0" w:space="0" w:color="auto"/>
                      </w:divBdr>
                    </w:div>
                    <w:div w:id="1993362513">
                      <w:marLeft w:val="0"/>
                      <w:marRight w:val="0"/>
                      <w:marTop w:val="0"/>
                      <w:marBottom w:val="0"/>
                      <w:divBdr>
                        <w:top w:val="none" w:sz="0" w:space="0" w:color="auto"/>
                        <w:left w:val="none" w:sz="0" w:space="0" w:color="auto"/>
                        <w:bottom w:val="none" w:sz="0" w:space="0" w:color="auto"/>
                        <w:right w:val="none" w:sz="0" w:space="0" w:color="auto"/>
                      </w:divBdr>
                    </w:div>
                  </w:divsChild>
                </w:div>
                <w:div w:id="1538005371">
                  <w:marLeft w:val="0"/>
                  <w:marRight w:val="0"/>
                  <w:marTop w:val="0"/>
                  <w:marBottom w:val="0"/>
                  <w:divBdr>
                    <w:top w:val="none" w:sz="0" w:space="0" w:color="auto"/>
                    <w:left w:val="none" w:sz="0" w:space="0" w:color="auto"/>
                    <w:bottom w:val="none" w:sz="0" w:space="0" w:color="auto"/>
                    <w:right w:val="none" w:sz="0" w:space="0" w:color="auto"/>
                  </w:divBdr>
                  <w:divsChild>
                    <w:div w:id="30422095">
                      <w:marLeft w:val="0"/>
                      <w:marRight w:val="0"/>
                      <w:marTop w:val="0"/>
                      <w:marBottom w:val="0"/>
                      <w:divBdr>
                        <w:top w:val="none" w:sz="0" w:space="0" w:color="auto"/>
                        <w:left w:val="none" w:sz="0" w:space="0" w:color="auto"/>
                        <w:bottom w:val="none" w:sz="0" w:space="0" w:color="auto"/>
                        <w:right w:val="none" w:sz="0" w:space="0" w:color="auto"/>
                      </w:divBdr>
                    </w:div>
                  </w:divsChild>
                </w:div>
                <w:div w:id="68892797">
                  <w:marLeft w:val="0"/>
                  <w:marRight w:val="0"/>
                  <w:marTop w:val="0"/>
                  <w:marBottom w:val="0"/>
                  <w:divBdr>
                    <w:top w:val="none" w:sz="0" w:space="0" w:color="auto"/>
                    <w:left w:val="none" w:sz="0" w:space="0" w:color="auto"/>
                    <w:bottom w:val="none" w:sz="0" w:space="0" w:color="auto"/>
                    <w:right w:val="none" w:sz="0" w:space="0" w:color="auto"/>
                  </w:divBdr>
                  <w:divsChild>
                    <w:div w:id="516697869">
                      <w:marLeft w:val="0"/>
                      <w:marRight w:val="0"/>
                      <w:marTop w:val="0"/>
                      <w:marBottom w:val="0"/>
                      <w:divBdr>
                        <w:top w:val="none" w:sz="0" w:space="0" w:color="auto"/>
                        <w:left w:val="none" w:sz="0" w:space="0" w:color="auto"/>
                        <w:bottom w:val="none" w:sz="0" w:space="0" w:color="auto"/>
                        <w:right w:val="none" w:sz="0" w:space="0" w:color="auto"/>
                      </w:divBdr>
                    </w:div>
                    <w:div w:id="786048850">
                      <w:marLeft w:val="0"/>
                      <w:marRight w:val="0"/>
                      <w:marTop w:val="0"/>
                      <w:marBottom w:val="0"/>
                      <w:divBdr>
                        <w:top w:val="none" w:sz="0" w:space="0" w:color="auto"/>
                        <w:left w:val="none" w:sz="0" w:space="0" w:color="auto"/>
                        <w:bottom w:val="none" w:sz="0" w:space="0" w:color="auto"/>
                        <w:right w:val="none" w:sz="0" w:space="0" w:color="auto"/>
                      </w:divBdr>
                    </w:div>
                    <w:div w:id="2131852479">
                      <w:marLeft w:val="0"/>
                      <w:marRight w:val="0"/>
                      <w:marTop w:val="0"/>
                      <w:marBottom w:val="0"/>
                      <w:divBdr>
                        <w:top w:val="none" w:sz="0" w:space="0" w:color="auto"/>
                        <w:left w:val="none" w:sz="0" w:space="0" w:color="auto"/>
                        <w:bottom w:val="none" w:sz="0" w:space="0" w:color="auto"/>
                        <w:right w:val="none" w:sz="0" w:space="0" w:color="auto"/>
                      </w:divBdr>
                    </w:div>
                    <w:div w:id="1753695662">
                      <w:marLeft w:val="0"/>
                      <w:marRight w:val="0"/>
                      <w:marTop w:val="0"/>
                      <w:marBottom w:val="0"/>
                      <w:divBdr>
                        <w:top w:val="none" w:sz="0" w:space="0" w:color="auto"/>
                        <w:left w:val="none" w:sz="0" w:space="0" w:color="auto"/>
                        <w:bottom w:val="none" w:sz="0" w:space="0" w:color="auto"/>
                        <w:right w:val="none" w:sz="0" w:space="0" w:color="auto"/>
                      </w:divBdr>
                    </w:div>
                    <w:div w:id="946157982">
                      <w:marLeft w:val="0"/>
                      <w:marRight w:val="0"/>
                      <w:marTop w:val="0"/>
                      <w:marBottom w:val="0"/>
                      <w:divBdr>
                        <w:top w:val="none" w:sz="0" w:space="0" w:color="auto"/>
                        <w:left w:val="none" w:sz="0" w:space="0" w:color="auto"/>
                        <w:bottom w:val="none" w:sz="0" w:space="0" w:color="auto"/>
                        <w:right w:val="none" w:sz="0" w:space="0" w:color="auto"/>
                      </w:divBdr>
                    </w:div>
                  </w:divsChild>
                </w:div>
                <w:div w:id="2055537511">
                  <w:marLeft w:val="0"/>
                  <w:marRight w:val="0"/>
                  <w:marTop w:val="0"/>
                  <w:marBottom w:val="0"/>
                  <w:divBdr>
                    <w:top w:val="none" w:sz="0" w:space="0" w:color="auto"/>
                    <w:left w:val="none" w:sz="0" w:space="0" w:color="auto"/>
                    <w:bottom w:val="none" w:sz="0" w:space="0" w:color="auto"/>
                    <w:right w:val="none" w:sz="0" w:space="0" w:color="auto"/>
                  </w:divBdr>
                  <w:divsChild>
                    <w:div w:id="216210387">
                      <w:marLeft w:val="0"/>
                      <w:marRight w:val="0"/>
                      <w:marTop w:val="0"/>
                      <w:marBottom w:val="0"/>
                      <w:divBdr>
                        <w:top w:val="none" w:sz="0" w:space="0" w:color="auto"/>
                        <w:left w:val="none" w:sz="0" w:space="0" w:color="auto"/>
                        <w:bottom w:val="none" w:sz="0" w:space="0" w:color="auto"/>
                        <w:right w:val="none" w:sz="0" w:space="0" w:color="auto"/>
                      </w:divBdr>
                    </w:div>
                  </w:divsChild>
                </w:div>
                <w:div w:id="1958873872">
                  <w:marLeft w:val="0"/>
                  <w:marRight w:val="0"/>
                  <w:marTop w:val="0"/>
                  <w:marBottom w:val="0"/>
                  <w:divBdr>
                    <w:top w:val="none" w:sz="0" w:space="0" w:color="auto"/>
                    <w:left w:val="none" w:sz="0" w:space="0" w:color="auto"/>
                    <w:bottom w:val="none" w:sz="0" w:space="0" w:color="auto"/>
                    <w:right w:val="none" w:sz="0" w:space="0" w:color="auto"/>
                  </w:divBdr>
                  <w:divsChild>
                    <w:div w:id="577985217">
                      <w:marLeft w:val="0"/>
                      <w:marRight w:val="0"/>
                      <w:marTop w:val="0"/>
                      <w:marBottom w:val="0"/>
                      <w:divBdr>
                        <w:top w:val="none" w:sz="0" w:space="0" w:color="auto"/>
                        <w:left w:val="none" w:sz="0" w:space="0" w:color="auto"/>
                        <w:bottom w:val="none" w:sz="0" w:space="0" w:color="auto"/>
                        <w:right w:val="none" w:sz="0" w:space="0" w:color="auto"/>
                      </w:divBdr>
                    </w:div>
                    <w:div w:id="1121001072">
                      <w:marLeft w:val="0"/>
                      <w:marRight w:val="0"/>
                      <w:marTop w:val="0"/>
                      <w:marBottom w:val="0"/>
                      <w:divBdr>
                        <w:top w:val="none" w:sz="0" w:space="0" w:color="auto"/>
                        <w:left w:val="none" w:sz="0" w:space="0" w:color="auto"/>
                        <w:bottom w:val="none" w:sz="0" w:space="0" w:color="auto"/>
                        <w:right w:val="none" w:sz="0" w:space="0" w:color="auto"/>
                      </w:divBdr>
                    </w:div>
                    <w:div w:id="1033262509">
                      <w:marLeft w:val="0"/>
                      <w:marRight w:val="0"/>
                      <w:marTop w:val="0"/>
                      <w:marBottom w:val="0"/>
                      <w:divBdr>
                        <w:top w:val="none" w:sz="0" w:space="0" w:color="auto"/>
                        <w:left w:val="none" w:sz="0" w:space="0" w:color="auto"/>
                        <w:bottom w:val="none" w:sz="0" w:space="0" w:color="auto"/>
                        <w:right w:val="none" w:sz="0" w:space="0" w:color="auto"/>
                      </w:divBdr>
                    </w:div>
                    <w:div w:id="2013100068">
                      <w:marLeft w:val="0"/>
                      <w:marRight w:val="0"/>
                      <w:marTop w:val="0"/>
                      <w:marBottom w:val="0"/>
                      <w:divBdr>
                        <w:top w:val="none" w:sz="0" w:space="0" w:color="auto"/>
                        <w:left w:val="none" w:sz="0" w:space="0" w:color="auto"/>
                        <w:bottom w:val="none" w:sz="0" w:space="0" w:color="auto"/>
                        <w:right w:val="none" w:sz="0" w:space="0" w:color="auto"/>
                      </w:divBdr>
                    </w:div>
                    <w:div w:id="768624103">
                      <w:marLeft w:val="0"/>
                      <w:marRight w:val="0"/>
                      <w:marTop w:val="0"/>
                      <w:marBottom w:val="0"/>
                      <w:divBdr>
                        <w:top w:val="none" w:sz="0" w:space="0" w:color="auto"/>
                        <w:left w:val="none" w:sz="0" w:space="0" w:color="auto"/>
                        <w:bottom w:val="none" w:sz="0" w:space="0" w:color="auto"/>
                        <w:right w:val="none" w:sz="0" w:space="0" w:color="auto"/>
                      </w:divBdr>
                    </w:div>
                    <w:div w:id="1492284180">
                      <w:marLeft w:val="0"/>
                      <w:marRight w:val="0"/>
                      <w:marTop w:val="0"/>
                      <w:marBottom w:val="0"/>
                      <w:divBdr>
                        <w:top w:val="none" w:sz="0" w:space="0" w:color="auto"/>
                        <w:left w:val="none" w:sz="0" w:space="0" w:color="auto"/>
                        <w:bottom w:val="none" w:sz="0" w:space="0" w:color="auto"/>
                        <w:right w:val="none" w:sz="0" w:space="0" w:color="auto"/>
                      </w:divBdr>
                    </w:div>
                  </w:divsChild>
                </w:div>
                <w:div w:id="1491212172">
                  <w:marLeft w:val="0"/>
                  <w:marRight w:val="0"/>
                  <w:marTop w:val="0"/>
                  <w:marBottom w:val="0"/>
                  <w:divBdr>
                    <w:top w:val="none" w:sz="0" w:space="0" w:color="auto"/>
                    <w:left w:val="none" w:sz="0" w:space="0" w:color="auto"/>
                    <w:bottom w:val="none" w:sz="0" w:space="0" w:color="auto"/>
                    <w:right w:val="none" w:sz="0" w:space="0" w:color="auto"/>
                  </w:divBdr>
                  <w:divsChild>
                    <w:div w:id="1778133871">
                      <w:marLeft w:val="0"/>
                      <w:marRight w:val="0"/>
                      <w:marTop w:val="0"/>
                      <w:marBottom w:val="0"/>
                      <w:divBdr>
                        <w:top w:val="none" w:sz="0" w:space="0" w:color="auto"/>
                        <w:left w:val="none" w:sz="0" w:space="0" w:color="auto"/>
                        <w:bottom w:val="none" w:sz="0" w:space="0" w:color="auto"/>
                        <w:right w:val="none" w:sz="0" w:space="0" w:color="auto"/>
                      </w:divBdr>
                    </w:div>
                  </w:divsChild>
                </w:div>
                <w:div w:id="1456174215">
                  <w:marLeft w:val="0"/>
                  <w:marRight w:val="0"/>
                  <w:marTop w:val="0"/>
                  <w:marBottom w:val="0"/>
                  <w:divBdr>
                    <w:top w:val="none" w:sz="0" w:space="0" w:color="auto"/>
                    <w:left w:val="none" w:sz="0" w:space="0" w:color="auto"/>
                    <w:bottom w:val="none" w:sz="0" w:space="0" w:color="auto"/>
                    <w:right w:val="none" w:sz="0" w:space="0" w:color="auto"/>
                  </w:divBdr>
                  <w:divsChild>
                    <w:div w:id="1846168700">
                      <w:marLeft w:val="0"/>
                      <w:marRight w:val="0"/>
                      <w:marTop w:val="0"/>
                      <w:marBottom w:val="0"/>
                      <w:divBdr>
                        <w:top w:val="none" w:sz="0" w:space="0" w:color="auto"/>
                        <w:left w:val="none" w:sz="0" w:space="0" w:color="auto"/>
                        <w:bottom w:val="none" w:sz="0" w:space="0" w:color="auto"/>
                        <w:right w:val="none" w:sz="0" w:space="0" w:color="auto"/>
                      </w:divBdr>
                    </w:div>
                  </w:divsChild>
                </w:div>
                <w:div w:id="1807162421">
                  <w:marLeft w:val="0"/>
                  <w:marRight w:val="0"/>
                  <w:marTop w:val="0"/>
                  <w:marBottom w:val="0"/>
                  <w:divBdr>
                    <w:top w:val="none" w:sz="0" w:space="0" w:color="auto"/>
                    <w:left w:val="none" w:sz="0" w:space="0" w:color="auto"/>
                    <w:bottom w:val="none" w:sz="0" w:space="0" w:color="auto"/>
                    <w:right w:val="none" w:sz="0" w:space="0" w:color="auto"/>
                  </w:divBdr>
                  <w:divsChild>
                    <w:div w:id="208612017">
                      <w:marLeft w:val="0"/>
                      <w:marRight w:val="0"/>
                      <w:marTop w:val="0"/>
                      <w:marBottom w:val="0"/>
                      <w:divBdr>
                        <w:top w:val="none" w:sz="0" w:space="0" w:color="auto"/>
                        <w:left w:val="none" w:sz="0" w:space="0" w:color="auto"/>
                        <w:bottom w:val="none" w:sz="0" w:space="0" w:color="auto"/>
                        <w:right w:val="none" w:sz="0" w:space="0" w:color="auto"/>
                      </w:divBdr>
                    </w:div>
                  </w:divsChild>
                </w:div>
                <w:div w:id="421417782">
                  <w:marLeft w:val="0"/>
                  <w:marRight w:val="0"/>
                  <w:marTop w:val="0"/>
                  <w:marBottom w:val="0"/>
                  <w:divBdr>
                    <w:top w:val="none" w:sz="0" w:space="0" w:color="auto"/>
                    <w:left w:val="none" w:sz="0" w:space="0" w:color="auto"/>
                    <w:bottom w:val="none" w:sz="0" w:space="0" w:color="auto"/>
                    <w:right w:val="none" w:sz="0" w:space="0" w:color="auto"/>
                  </w:divBdr>
                  <w:divsChild>
                    <w:div w:id="923342437">
                      <w:marLeft w:val="0"/>
                      <w:marRight w:val="0"/>
                      <w:marTop w:val="0"/>
                      <w:marBottom w:val="0"/>
                      <w:divBdr>
                        <w:top w:val="none" w:sz="0" w:space="0" w:color="auto"/>
                        <w:left w:val="none" w:sz="0" w:space="0" w:color="auto"/>
                        <w:bottom w:val="none" w:sz="0" w:space="0" w:color="auto"/>
                        <w:right w:val="none" w:sz="0" w:space="0" w:color="auto"/>
                      </w:divBdr>
                    </w:div>
                    <w:div w:id="714888651">
                      <w:marLeft w:val="0"/>
                      <w:marRight w:val="0"/>
                      <w:marTop w:val="0"/>
                      <w:marBottom w:val="0"/>
                      <w:divBdr>
                        <w:top w:val="none" w:sz="0" w:space="0" w:color="auto"/>
                        <w:left w:val="none" w:sz="0" w:space="0" w:color="auto"/>
                        <w:bottom w:val="none" w:sz="0" w:space="0" w:color="auto"/>
                        <w:right w:val="none" w:sz="0" w:space="0" w:color="auto"/>
                      </w:divBdr>
                    </w:div>
                    <w:div w:id="1899246940">
                      <w:marLeft w:val="0"/>
                      <w:marRight w:val="0"/>
                      <w:marTop w:val="0"/>
                      <w:marBottom w:val="0"/>
                      <w:divBdr>
                        <w:top w:val="none" w:sz="0" w:space="0" w:color="auto"/>
                        <w:left w:val="none" w:sz="0" w:space="0" w:color="auto"/>
                        <w:bottom w:val="none" w:sz="0" w:space="0" w:color="auto"/>
                        <w:right w:val="none" w:sz="0" w:space="0" w:color="auto"/>
                      </w:divBdr>
                    </w:div>
                  </w:divsChild>
                </w:div>
                <w:div w:id="669331167">
                  <w:marLeft w:val="0"/>
                  <w:marRight w:val="0"/>
                  <w:marTop w:val="0"/>
                  <w:marBottom w:val="0"/>
                  <w:divBdr>
                    <w:top w:val="none" w:sz="0" w:space="0" w:color="auto"/>
                    <w:left w:val="none" w:sz="0" w:space="0" w:color="auto"/>
                    <w:bottom w:val="none" w:sz="0" w:space="0" w:color="auto"/>
                    <w:right w:val="none" w:sz="0" w:space="0" w:color="auto"/>
                  </w:divBdr>
                  <w:divsChild>
                    <w:div w:id="328948106">
                      <w:marLeft w:val="0"/>
                      <w:marRight w:val="0"/>
                      <w:marTop w:val="0"/>
                      <w:marBottom w:val="0"/>
                      <w:divBdr>
                        <w:top w:val="none" w:sz="0" w:space="0" w:color="auto"/>
                        <w:left w:val="none" w:sz="0" w:space="0" w:color="auto"/>
                        <w:bottom w:val="none" w:sz="0" w:space="0" w:color="auto"/>
                        <w:right w:val="none" w:sz="0" w:space="0" w:color="auto"/>
                      </w:divBdr>
                    </w:div>
                  </w:divsChild>
                </w:div>
                <w:div w:id="351807875">
                  <w:marLeft w:val="0"/>
                  <w:marRight w:val="0"/>
                  <w:marTop w:val="0"/>
                  <w:marBottom w:val="0"/>
                  <w:divBdr>
                    <w:top w:val="none" w:sz="0" w:space="0" w:color="auto"/>
                    <w:left w:val="none" w:sz="0" w:space="0" w:color="auto"/>
                    <w:bottom w:val="none" w:sz="0" w:space="0" w:color="auto"/>
                    <w:right w:val="none" w:sz="0" w:space="0" w:color="auto"/>
                  </w:divBdr>
                  <w:divsChild>
                    <w:div w:id="670134510">
                      <w:marLeft w:val="0"/>
                      <w:marRight w:val="0"/>
                      <w:marTop w:val="0"/>
                      <w:marBottom w:val="0"/>
                      <w:divBdr>
                        <w:top w:val="none" w:sz="0" w:space="0" w:color="auto"/>
                        <w:left w:val="none" w:sz="0" w:space="0" w:color="auto"/>
                        <w:bottom w:val="none" w:sz="0" w:space="0" w:color="auto"/>
                        <w:right w:val="none" w:sz="0" w:space="0" w:color="auto"/>
                      </w:divBdr>
                    </w:div>
                    <w:div w:id="2045519143">
                      <w:marLeft w:val="0"/>
                      <w:marRight w:val="0"/>
                      <w:marTop w:val="0"/>
                      <w:marBottom w:val="0"/>
                      <w:divBdr>
                        <w:top w:val="none" w:sz="0" w:space="0" w:color="auto"/>
                        <w:left w:val="none" w:sz="0" w:space="0" w:color="auto"/>
                        <w:bottom w:val="none" w:sz="0" w:space="0" w:color="auto"/>
                        <w:right w:val="none" w:sz="0" w:space="0" w:color="auto"/>
                      </w:divBdr>
                    </w:div>
                    <w:div w:id="468203422">
                      <w:marLeft w:val="0"/>
                      <w:marRight w:val="0"/>
                      <w:marTop w:val="0"/>
                      <w:marBottom w:val="0"/>
                      <w:divBdr>
                        <w:top w:val="none" w:sz="0" w:space="0" w:color="auto"/>
                        <w:left w:val="none" w:sz="0" w:space="0" w:color="auto"/>
                        <w:bottom w:val="none" w:sz="0" w:space="0" w:color="auto"/>
                        <w:right w:val="none" w:sz="0" w:space="0" w:color="auto"/>
                      </w:divBdr>
                    </w:div>
                    <w:div w:id="106513093">
                      <w:marLeft w:val="0"/>
                      <w:marRight w:val="0"/>
                      <w:marTop w:val="0"/>
                      <w:marBottom w:val="0"/>
                      <w:divBdr>
                        <w:top w:val="none" w:sz="0" w:space="0" w:color="auto"/>
                        <w:left w:val="none" w:sz="0" w:space="0" w:color="auto"/>
                        <w:bottom w:val="none" w:sz="0" w:space="0" w:color="auto"/>
                        <w:right w:val="none" w:sz="0" w:space="0" w:color="auto"/>
                      </w:divBdr>
                    </w:div>
                    <w:div w:id="30964153">
                      <w:marLeft w:val="0"/>
                      <w:marRight w:val="0"/>
                      <w:marTop w:val="0"/>
                      <w:marBottom w:val="0"/>
                      <w:divBdr>
                        <w:top w:val="none" w:sz="0" w:space="0" w:color="auto"/>
                        <w:left w:val="none" w:sz="0" w:space="0" w:color="auto"/>
                        <w:bottom w:val="none" w:sz="0" w:space="0" w:color="auto"/>
                        <w:right w:val="none" w:sz="0" w:space="0" w:color="auto"/>
                      </w:divBdr>
                    </w:div>
                    <w:div w:id="916088443">
                      <w:marLeft w:val="0"/>
                      <w:marRight w:val="0"/>
                      <w:marTop w:val="0"/>
                      <w:marBottom w:val="0"/>
                      <w:divBdr>
                        <w:top w:val="none" w:sz="0" w:space="0" w:color="auto"/>
                        <w:left w:val="none" w:sz="0" w:space="0" w:color="auto"/>
                        <w:bottom w:val="none" w:sz="0" w:space="0" w:color="auto"/>
                        <w:right w:val="none" w:sz="0" w:space="0" w:color="auto"/>
                      </w:divBdr>
                    </w:div>
                  </w:divsChild>
                </w:div>
                <w:div w:id="1306932536">
                  <w:marLeft w:val="0"/>
                  <w:marRight w:val="0"/>
                  <w:marTop w:val="0"/>
                  <w:marBottom w:val="0"/>
                  <w:divBdr>
                    <w:top w:val="none" w:sz="0" w:space="0" w:color="auto"/>
                    <w:left w:val="none" w:sz="0" w:space="0" w:color="auto"/>
                    <w:bottom w:val="none" w:sz="0" w:space="0" w:color="auto"/>
                    <w:right w:val="none" w:sz="0" w:space="0" w:color="auto"/>
                  </w:divBdr>
                  <w:divsChild>
                    <w:div w:id="748619882">
                      <w:marLeft w:val="0"/>
                      <w:marRight w:val="0"/>
                      <w:marTop w:val="0"/>
                      <w:marBottom w:val="0"/>
                      <w:divBdr>
                        <w:top w:val="none" w:sz="0" w:space="0" w:color="auto"/>
                        <w:left w:val="none" w:sz="0" w:space="0" w:color="auto"/>
                        <w:bottom w:val="none" w:sz="0" w:space="0" w:color="auto"/>
                        <w:right w:val="none" w:sz="0" w:space="0" w:color="auto"/>
                      </w:divBdr>
                    </w:div>
                  </w:divsChild>
                </w:div>
                <w:div w:id="897284623">
                  <w:marLeft w:val="0"/>
                  <w:marRight w:val="0"/>
                  <w:marTop w:val="0"/>
                  <w:marBottom w:val="0"/>
                  <w:divBdr>
                    <w:top w:val="none" w:sz="0" w:space="0" w:color="auto"/>
                    <w:left w:val="none" w:sz="0" w:space="0" w:color="auto"/>
                    <w:bottom w:val="none" w:sz="0" w:space="0" w:color="auto"/>
                    <w:right w:val="none" w:sz="0" w:space="0" w:color="auto"/>
                  </w:divBdr>
                  <w:divsChild>
                    <w:div w:id="899708314">
                      <w:marLeft w:val="0"/>
                      <w:marRight w:val="0"/>
                      <w:marTop w:val="0"/>
                      <w:marBottom w:val="0"/>
                      <w:divBdr>
                        <w:top w:val="none" w:sz="0" w:space="0" w:color="auto"/>
                        <w:left w:val="none" w:sz="0" w:space="0" w:color="auto"/>
                        <w:bottom w:val="none" w:sz="0" w:space="0" w:color="auto"/>
                        <w:right w:val="none" w:sz="0" w:space="0" w:color="auto"/>
                      </w:divBdr>
                    </w:div>
                  </w:divsChild>
                </w:div>
                <w:div w:id="1188831514">
                  <w:marLeft w:val="0"/>
                  <w:marRight w:val="0"/>
                  <w:marTop w:val="0"/>
                  <w:marBottom w:val="0"/>
                  <w:divBdr>
                    <w:top w:val="none" w:sz="0" w:space="0" w:color="auto"/>
                    <w:left w:val="none" w:sz="0" w:space="0" w:color="auto"/>
                    <w:bottom w:val="none" w:sz="0" w:space="0" w:color="auto"/>
                    <w:right w:val="none" w:sz="0" w:space="0" w:color="auto"/>
                  </w:divBdr>
                  <w:divsChild>
                    <w:div w:id="947272326">
                      <w:marLeft w:val="0"/>
                      <w:marRight w:val="0"/>
                      <w:marTop w:val="0"/>
                      <w:marBottom w:val="0"/>
                      <w:divBdr>
                        <w:top w:val="none" w:sz="0" w:space="0" w:color="auto"/>
                        <w:left w:val="none" w:sz="0" w:space="0" w:color="auto"/>
                        <w:bottom w:val="none" w:sz="0" w:space="0" w:color="auto"/>
                        <w:right w:val="none" w:sz="0" w:space="0" w:color="auto"/>
                      </w:divBdr>
                    </w:div>
                  </w:divsChild>
                </w:div>
                <w:div w:id="1334456799">
                  <w:marLeft w:val="0"/>
                  <w:marRight w:val="0"/>
                  <w:marTop w:val="0"/>
                  <w:marBottom w:val="0"/>
                  <w:divBdr>
                    <w:top w:val="none" w:sz="0" w:space="0" w:color="auto"/>
                    <w:left w:val="none" w:sz="0" w:space="0" w:color="auto"/>
                    <w:bottom w:val="none" w:sz="0" w:space="0" w:color="auto"/>
                    <w:right w:val="none" w:sz="0" w:space="0" w:color="auto"/>
                  </w:divBdr>
                  <w:divsChild>
                    <w:div w:id="2144346400">
                      <w:marLeft w:val="0"/>
                      <w:marRight w:val="0"/>
                      <w:marTop w:val="0"/>
                      <w:marBottom w:val="0"/>
                      <w:divBdr>
                        <w:top w:val="none" w:sz="0" w:space="0" w:color="auto"/>
                        <w:left w:val="none" w:sz="0" w:space="0" w:color="auto"/>
                        <w:bottom w:val="none" w:sz="0" w:space="0" w:color="auto"/>
                        <w:right w:val="none" w:sz="0" w:space="0" w:color="auto"/>
                      </w:divBdr>
                    </w:div>
                  </w:divsChild>
                </w:div>
                <w:div w:id="330136012">
                  <w:marLeft w:val="0"/>
                  <w:marRight w:val="0"/>
                  <w:marTop w:val="0"/>
                  <w:marBottom w:val="0"/>
                  <w:divBdr>
                    <w:top w:val="none" w:sz="0" w:space="0" w:color="auto"/>
                    <w:left w:val="none" w:sz="0" w:space="0" w:color="auto"/>
                    <w:bottom w:val="none" w:sz="0" w:space="0" w:color="auto"/>
                    <w:right w:val="none" w:sz="0" w:space="0" w:color="auto"/>
                  </w:divBdr>
                  <w:divsChild>
                    <w:div w:id="1524322500">
                      <w:marLeft w:val="0"/>
                      <w:marRight w:val="0"/>
                      <w:marTop w:val="0"/>
                      <w:marBottom w:val="0"/>
                      <w:divBdr>
                        <w:top w:val="none" w:sz="0" w:space="0" w:color="auto"/>
                        <w:left w:val="none" w:sz="0" w:space="0" w:color="auto"/>
                        <w:bottom w:val="none" w:sz="0" w:space="0" w:color="auto"/>
                        <w:right w:val="none" w:sz="0" w:space="0" w:color="auto"/>
                      </w:divBdr>
                    </w:div>
                  </w:divsChild>
                </w:div>
                <w:div w:id="1842036949">
                  <w:marLeft w:val="0"/>
                  <w:marRight w:val="0"/>
                  <w:marTop w:val="0"/>
                  <w:marBottom w:val="0"/>
                  <w:divBdr>
                    <w:top w:val="none" w:sz="0" w:space="0" w:color="auto"/>
                    <w:left w:val="none" w:sz="0" w:space="0" w:color="auto"/>
                    <w:bottom w:val="none" w:sz="0" w:space="0" w:color="auto"/>
                    <w:right w:val="none" w:sz="0" w:space="0" w:color="auto"/>
                  </w:divBdr>
                  <w:divsChild>
                    <w:div w:id="587154820">
                      <w:marLeft w:val="0"/>
                      <w:marRight w:val="0"/>
                      <w:marTop w:val="0"/>
                      <w:marBottom w:val="0"/>
                      <w:divBdr>
                        <w:top w:val="none" w:sz="0" w:space="0" w:color="auto"/>
                        <w:left w:val="none" w:sz="0" w:space="0" w:color="auto"/>
                        <w:bottom w:val="none" w:sz="0" w:space="0" w:color="auto"/>
                        <w:right w:val="none" w:sz="0" w:space="0" w:color="auto"/>
                      </w:divBdr>
                    </w:div>
                  </w:divsChild>
                </w:div>
                <w:div w:id="1670447306">
                  <w:marLeft w:val="0"/>
                  <w:marRight w:val="0"/>
                  <w:marTop w:val="0"/>
                  <w:marBottom w:val="0"/>
                  <w:divBdr>
                    <w:top w:val="none" w:sz="0" w:space="0" w:color="auto"/>
                    <w:left w:val="none" w:sz="0" w:space="0" w:color="auto"/>
                    <w:bottom w:val="none" w:sz="0" w:space="0" w:color="auto"/>
                    <w:right w:val="none" w:sz="0" w:space="0" w:color="auto"/>
                  </w:divBdr>
                  <w:divsChild>
                    <w:div w:id="1396588089">
                      <w:marLeft w:val="0"/>
                      <w:marRight w:val="0"/>
                      <w:marTop w:val="0"/>
                      <w:marBottom w:val="0"/>
                      <w:divBdr>
                        <w:top w:val="none" w:sz="0" w:space="0" w:color="auto"/>
                        <w:left w:val="none" w:sz="0" w:space="0" w:color="auto"/>
                        <w:bottom w:val="none" w:sz="0" w:space="0" w:color="auto"/>
                        <w:right w:val="none" w:sz="0" w:space="0" w:color="auto"/>
                      </w:divBdr>
                    </w:div>
                    <w:div w:id="486021020">
                      <w:marLeft w:val="0"/>
                      <w:marRight w:val="0"/>
                      <w:marTop w:val="0"/>
                      <w:marBottom w:val="0"/>
                      <w:divBdr>
                        <w:top w:val="none" w:sz="0" w:space="0" w:color="auto"/>
                        <w:left w:val="none" w:sz="0" w:space="0" w:color="auto"/>
                        <w:bottom w:val="none" w:sz="0" w:space="0" w:color="auto"/>
                        <w:right w:val="none" w:sz="0" w:space="0" w:color="auto"/>
                      </w:divBdr>
                    </w:div>
                    <w:div w:id="129440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758045">
      <w:bodyDiv w:val="1"/>
      <w:marLeft w:val="0"/>
      <w:marRight w:val="0"/>
      <w:marTop w:val="0"/>
      <w:marBottom w:val="0"/>
      <w:divBdr>
        <w:top w:val="none" w:sz="0" w:space="0" w:color="auto"/>
        <w:left w:val="none" w:sz="0" w:space="0" w:color="auto"/>
        <w:bottom w:val="none" w:sz="0" w:space="0" w:color="auto"/>
        <w:right w:val="none" w:sz="0" w:space="0" w:color="auto"/>
      </w:divBdr>
      <w:divsChild>
        <w:div w:id="441345050">
          <w:marLeft w:val="0"/>
          <w:marRight w:val="0"/>
          <w:marTop w:val="0"/>
          <w:marBottom w:val="0"/>
          <w:divBdr>
            <w:top w:val="none" w:sz="0" w:space="0" w:color="auto"/>
            <w:left w:val="none" w:sz="0" w:space="0" w:color="auto"/>
            <w:bottom w:val="none" w:sz="0" w:space="0" w:color="auto"/>
            <w:right w:val="none" w:sz="0" w:space="0" w:color="auto"/>
          </w:divBdr>
        </w:div>
        <w:div w:id="1873375304">
          <w:marLeft w:val="0"/>
          <w:marRight w:val="0"/>
          <w:marTop w:val="0"/>
          <w:marBottom w:val="0"/>
          <w:divBdr>
            <w:top w:val="none" w:sz="0" w:space="0" w:color="auto"/>
            <w:left w:val="none" w:sz="0" w:space="0" w:color="auto"/>
            <w:bottom w:val="none" w:sz="0" w:space="0" w:color="auto"/>
            <w:right w:val="none" w:sz="0" w:space="0" w:color="auto"/>
          </w:divBdr>
        </w:div>
        <w:div w:id="675570914">
          <w:marLeft w:val="0"/>
          <w:marRight w:val="0"/>
          <w:marTop w:val="0"/>
          <w:marBottom w:val="0"/>
          <w:divBdr>
            <w:top w:val="none" w:sz="0" w:space="0" w:color="auto"/>
            <w:left w:val="none" w:sz="0" w:space="0" w:color="auto"/>
            <w:bottom w:val="none" w:sz="0" w:space="0" w:color="auto"/>
            <w:right w:val="none" w:sz="0" w:space="0" w:color="auto"/>
          </w:divBdr>
        </w:div>
        <w:div w:id="1430420769">
          <w:marLeft w:val="0"/>
          <w:marRight w:val="0"/>
          <w:marTop w:val="0"/>
          <w:marBottom w:val="0"/>
          <w:divBdr>
            <w:top w:val="none" w:sz="0" w:space="0" w:color="auto"/>
            <w:left w:val="none" w:sz="0" w:space="0" w:color="auto"/>
            <w:bottom w:val="none" w:sz="0" w:space="0" w:color="auto"/>
            <w:right w:val="none" w:sz="0" w:space="0" w:color="auto"/>
          </w:divBdr>
        </w:div>
        <w:div w:id="147063568">
          <w:marLeft w:val="0"/>
          <w:marRight w:val="0"/>
          <w:marTop w:val="0"/>
          <w:marBottom w:val="0"/>
          <w:divBdr>
            <w:top w:val="none" w:sz="0" w:space="0" w:color="auto"/>
            <w:left w:val="none" w:sz="0" w:space="0" w:color="auto"/>
            <w:bottom w:val="none" w:sz="0" w:space="0" w:color="auto"/>
            <w:right w:val="none" w:sz="0" w:space="0" w:color="auto"/>
          </w:divBdr>
        </w:div>
        <w:div w:id="1962371838">
          <w:marLeft w:val="0"/>
          <w:marRight w:val="0"/>
          <w:marTop w:val="0"/>
          <w:marBottom w:val="0"/>
          <w:divBdr>
            <w:top w:val="none" w:sz="0" w:space="0" w:color="auto"/>
            <w:left w:val="none" w:sz="0" w:space="0" w:color="auto"/>
            <w:bottom w:val="none" w:sz="0" w:space="0" w:color="auto"/>
            <w:right w:val="none" w:sz="0" w:space="0" w:color="auto"/>
          </w:divBdr>
        </w:div>
        <w:div w:id="741679001">
          <w:marLeft w:val="0"/>
          <w:marRight w:val="0"/>
          <w:marTop w:val="0"/>
          <w:marBottom w:val="0"/>
          <w:divBdr>
            <w:top w:val="none" w:sz="0" w:space="0" w:color="auto"/>
            <w:left w:val="none" w:sz="0" w:space="0" w:color="auto"/>
            <w:bottom w:val="none" w:sz="0" w:space="0" w:color="auto"/>
            <w:right w:val="none" w:sz="0" w:space="0" w:color="auto"/>
          </w:divBdr>
        </w:div>
        <w:div w:id="1075708188">
          <w:marLeft w:val="0"/>
          <w:marRight w:val="0"/>
          <w:marTop w:val="0"/>
          <w:marBottom w:val="0"/>
          <w:divBdr>
            <w:top w:val="none" w:sz="0" w:space="0" w:color="auto"/>
            <w:left w:val="none" w:sz="0" w:space="0" w:color="auto"/>
            <w:bottom w:val="none" w:sz="0" w:space="0" w:color="auto"/>
            <w:right w:val="none" w:sz="0" w:space="0" w:color="auto"/>
          </w:divBdr>
        </w:div>
        <w:div w:id="521864963">
          <w:marLeft w:val="0"/>
          <w:marRight w:val="0"/>
          <w:marTop w:val="0"/>
          <w:marBottom w:val="0"/>
          <w:divBdr>
            <w:top w:val="none" w:sz="0" w:space="0" w:color="auto"/>
            <w:left w:val="none" w:sz="0" w:space="0" w:color="auto"/>
            <w:bottom w:val="none" w:sz="0" w:space="0" w:color="auto"/>
            <w:right w:val="none" w:sz="0" w:space="0" w:color="auto"/>
          </w:divBdr>
        </w:div>
        <w:div w:id="331027308">
          <w:marLeft w:val="0"/>
          <w:marRight w:val="0"/>
          <w:marTop w:val="0"/>
          <w:marBottom w:val="0"/>
          <w:divBdr>
            <w:top w:val="none" w:sz="0" w:space="0" w:color="auto"/>
            <w:left w:val="none" w:sz="0" w:space="0" w:color="auto"/>
            <w:bottom w:val="none" w:sz="0" w:space="0" w:color="auto"/>
            <w:right w:val="none" w:sz="0" w:space="0" w:color="auto"/>
          </w:divBdr>
        </w:div>
        <w:div w:id="852112971">
          <w:marLeft w:val="0"/>
          <w:marRight w:val="0"/>
          <w:marTop w:val="0"/>
          <w:marBottom w:val="0"/>
          <w:divBdr>
            <w:top w:val="none" w:sz="0" w:space="0" w:color="auto"/>
            <w:left w:val="none" w:sz="0" w:space="0" w:color="auto"/>
            <w:bottom w:val="none" w:sz="0" w:space="0" w:color="auto"/>
            <w:right w:val="none" w:sz="0" w:space="0" w:color="auto"/>
          </w:divBdr>
        </w:div>
        <w:div w:id="1868131129">
          <w:marLeft w:val="0"/>
          <w:marRight w:val="0"/>
          <w:marTop w:val="0"/>
          <w:marBottom w:val="0"/>
          <w:divBdr>
            <w:top w:val="none" w:sz="0" w:space="0" w:color="auto"/>
            <w:left w:val="none" w:sz="0" w:space="0" w:color="auto"/>
            <w:bottom w:val="none" w:sz="0" w:space="0" w:color="auto"/>
            <w:right w:val="none" w:sz="0" w:space="0" w:color="auto"/>
          </w:divBdr>
        </w:div>
        <w:div w:id="304048533">
          <w:marLeft w:val="0"/>
          <w:marRight w:val="0"/>
          <w:marTop w:val="0"/>
          <w:marBottom w:val="0"/>
          <w:divBdr>
            <w:top w:val="none" w:sz="0" w:space="0" w:color="auto"/>
            <w:left w:val="none" w:sz="0" w:space="0" w:color="auto"/>
            <w:bottom w:val="none" w:sz="0" w:space="0" w:color="auto"/>
            <w:right w:val="none" w:sz="0" w:space="0" w:color="auto"/>
          </w:divBdr>
        </w:div>
        <w:div w:id="387654643">
          <w:marLeft w:val="0"/>
          <w:marRight w:val="0"/>
          <w:marTop w:val="0"/>
          <w:marBottom w:val="0"/>
          <w:divBdr>
            <w:top w:val="none" w:sz="0" w:space="0" w:color="auto"/>
            <w:left w:val="none" w:sz="0" w:space="0" w:color="auto"/>
            <w:bottom w:val="none" w:sz="0" w:space="0" w:color="auto"/>
            <w:right w:val="none" w:sz="0" w:space="0" w:color="auto"/>
          </w:divBdr>
        </w:div>
        <w:div w:id="969434159">
          <w:marLeft w:val="0"/>
          <w:marRight w:val="0"/>
          <w:marTop w:val="0"/>
          <w:marBottom w:val="0"/>
          <w:divBdr>
            <w:top w:val="none" w:sz="0" w:space="0" w:color="auto"/>
            <w:left w:val="none" w:sz="0" w:space="0" w:color="auto"/>
            <w:bottom w:val="none" w:sz="0" w:space="0" w:color="auto"/>
            <w:right w:val="none" w:sz="0" w:space="0" w:color="auto"/>
          </w:divBdr>
        </w:div>
        <w:div w:id="2113622695">
          <w:marLeft w:val="0"/>
          <w:marRight w:val="0"/>
          <w:marTop w:val="0"/>
          <w:marBottom w:val="0"/>
          <w:divBdr>
            <w:top w:val="none" w:sz="0" w:space="0" w:color="auto"/>
            <w:left w:val="none" w:sz="0" w:space="0" w:color="auto"/>
            <w:bottom w:val="none" w:sz="0" w:space="0" w:color="auto"/>
            <w:right w:val="none" w:sz="0" w:space="0" w:color="auto"/>
          </w:divBdr>
        </w:div>
        <w:div w:id="1779565610">
          <w:marLeft w:val="0"/>
          <w:marRight w:val="0"/>
          <w:marTop w:val="0"/>
          <w:marBottom w:val="0"/>
          <w:divBdr>
            <w:top w:val="none" w:sz="0" w:space="0" w:color="auto"/>
            <w:left w:val="none" w:sz="0" w:space="0" w:color="auto"/>
            <w:bottom w:val="none" w:sz="0" w:space="0" w:color="auto"/>
            <w:right w:val="none" w:sz="0" w:space="0" w:color="auto"/>
          </w:divBdr>
        </w:div>
        <w:div w:id="1108083778">
          <w:marLeft w:val="0"/>
          <w:marRight w:val="0"/>
          <w:marTop w:val="0"/>
          <w:marBottom w:val="0"/>
          <w:divBdr>
            <w:top w:val="none" w:sz="0" w:space="0" w:color="auto"/>
            <w:left w:val="none" w:sz="0" w:space="0" w:color="auto"/>
            <w:bottom w:val="none" w:sz="0" w:space="0" w:color="auto"/>
            <w:right w:val="none" w:sz="0" w:space="0" w:color="auto"/>
          </w:divBdr>
        </w:div>
        <w:div w:id="1737975328">
          <w:marLeft w:val="0"/>
          <w:marRight w:val="0"/>
          <w:marTop w:val="0"/>
          <w:marBottom w:val="0"/>
          <w:divBdr>
            <w:top w:val="none" w:sz="0" w:space="0" w:color="auto"/>
            <w:left w:val="none" w:sz="0" w:space="0" w:color="auto"/>
            <w:bottom w:val="none" w:sz="0" w:space="0" w:color="auto"/>
            <w:right w:val="none" w:sz="0" w:space="0" w:color="auto"/>
          </w:divBdr>
        </w:div>
        <w:div w:id="281617791">
          <w:marLeft w:val="0"/>
          <w:marRight w:val="0"/>
          <w:marTop w:val="0"/>
          <w:marBottom w:val="0"/>
          <w:divBdr>
            <w:top w:val="none" w:sz="0" w:space="0" w:color="auto"/>
            <w:left w:val="none" w:sz="0" w:space="0" w:color="auto"/>
            <w:bottom w:val="none" w:sz="0" w:space="0" w:color="auto"/>
            <w:right w:val="none" w:sz="0" w:space="0" w:color="auto"/>
          </w:divBdr>
        </w:div>
        <w:div w:id="413746697">
          <w:marLeft w:val="0"/>
          <w:marRight w:val="0"/>
          <w:marTop w:val="0"/>
          <w:marBottom w:val="0"/>
          <w:divBdr>
            <w:top w:val="none" w:sz="0" w:space="0" w:color="auto"/>
            <w:left w:val="none" w:sz="0" w:space="0" w:color="auto"/>
            <w:bottom w:val="none" w:sz="0" w:space="0" w:color="auto"/>
            <w:right w:val="none" w:sz="0" w:space="0" w:color="auto"/>
          </w:divBdr>
        </w:div>
        <w:div w:id="1441609387">
          <w:marLeft w:val="0"/>
          <w:marRight w:val="0"/>
          <w:marTop w:val="0"/>
          <w:marBottom w:val="0"/>
          <w:divBdr>
            <w:top w:val="none" w:sz="0" w:space="0" w:color="auto"/>
            <w:left w:val="none" w:sz="0" w:space="0" w:color="auto"/>
            <w:bottom w:val="none" w:sz="0" w:space="0" w:color="auto"/>
            <w:right w:val="none" w:sz="0" w:space="0" w:color="auto"/>
          </w:divBdr>
        </w:div>
        <w:div w:id="1652446277">
          <w:marLeft w:val="0"/>
          <w:marRight w:val="0"/>
          <w:marTop w:val="0"/>
          <w:marBottom w:val="0"/>
          <w:divBdr>
            <w:top w:val="none" w:sz="0" w:space="0" w:color="auto"/>
            <w:left w:val="none" w:sz="0" w:space="0" w:color="auto"/>
            <w:bottom w:val="none" w:sz="0" w:space="0" w:color="auto"/>
            <w:right w:val="none" w:sz="0" w:space="0" w:color="auto"/>
          </w:divBdr>
        </w:div>
        <w:div w:id="1900246894">
          <w:marLeft w:val="0"/>
          <w:marRight w:val="0"/>
          <w:marTop w:val="0"/>
          <w:marBottom w:val="0"/>
          <w:divBdr>
            <w:top w:val="none" w:sz="0" w:space="0" w:color="auto"/>
            <w:left w:val="none" w:sz="0" w:space="0" w:color="auto"/>
            <w:bottom w:val="none" w:sz="0" w:space="0" w:color="auto"/>
            <w:right w:val="none" w:sz="0" w:space="0" w:color="auto"/>
          </w:divBdr>
        </w:div>
        <w:div w:id="1967198160">
          <w:marLeft w:val="0"/>
          <w:marRight w:val="0"/>
          <w:marTop w:val="0"/>
          <w:marBottom w:val="0"/>
          <w:divBdr>
            <w:top w:val="none" w:sz="0" w:space="0" w:color="auto"/>
            <w:left w:val="none" w:sz="0" w:space="0" w:color="auto"/>
            <w:bottom w:val="none" w:sz="0" w:space="0" w:color="auto"/>
            <w:right w:val="none" w:sz="0" w:space="0" w:color="auto"/>
          </w:divBdr>
        </w:div>
        <w:div w:id="803893508">
          <w:marLeft w:val="0"/>
          <w:marRight w:val="0"/>
          <w:marTop w:val="0"/>
          <w:marBottom w:val="0"/>
          <w:divBdr>
            <w:top w:val="none" w:sz="0" w:space="0" w:color="auto"/>
            <w:left w:val="none" w:sz="0" w:space="0" w:color="auto"/>
            <w:bottom w:val="none" w:sz="0" w:space="0" w:color="auto"/>
            <w:right w:val="none" w:sz="0" w:space="0" w:color="auto"/>
          </w:divBdr>
        </w:div>
        <w:div w:id="1428189672">
          <w:marLeft w:val="0"/>
          <w:marRight w:val="0"/>
          <w:marTop w:val="0"/>
          <w:marBottom w:val="0"/>
          <w:divBdr>
            <w:top w:val="none" w:sz="0" w:space="0" w:color="auto"/>
            <w:left w:val="none" w:sz="0" w:space="0" w:color="auto"/>
            <w:bottom w:val="none" w:sz="0" w:space="0" w:color="auto"/>
            <w:right w:val="none" w:sz="0" w:space="0" w:color="auto"/>
          </w:divBdr>
        </w:div>
        <w:div w:id="2003267786">
          <w:marLeft w:val="0"/>
          <w:marRight w:val="0"/>
          <w:marTop w:val="0"/>
          <w:marBottom w:val="0"/>
          <w:divBdr>
            <w:top w:val="none" w:sz="0" w:space="0" w:color="auto"/>
            <w:left w:val="none" w:sz="0" w:space="0" w:color="auto"/>
            <w:bottom w:val="none" w:sz="0" w:space="0" w:color="auto"/>
            <w:right w:val="none" w:sz="0" w:space="0" w:color="auto"/>
          </w:divBdr>
        </w:div>
        <w:div w:id="641274922">
          <w:marLeft w:val="0"/>
          <w:marRight w:val="0"/>
          <w:marTop w:val="0"/>
          <w:marBottom w:val="0"/>
          <w:divBdr>
            <w:top w:val="none" w:sz="0" w:space="0" w:color="auto"/>
            <w:left w:val="none" w:sz="0" w:space="0" w:color="auto"/>
            <w:bottom w:val="none" w:sz="0" w:space="0" w:color="auto"/>
            <w:right w:val="none" w:sz="0" w:space="0" w:color="auto"/>
          </w:divBdr>
        </w:div>
        <w:div w:id="422342507">
          <w:marLeft w:val="0"/>
          <w:marRight w:val="0"/>
          <w:marTop w:val="0"/>
          <w:marBottom w:val="0"/>
          <w:divBdr>
            <w:top w:val="none" w:sz="0" w:space="0" w:color="auto"/>
            <w:left w:val="none" w:sz="0" w:space="0" w:color="auto"/>
            <w:bottom w:val="none" w:sz="0" w:space="0" w:color="auto"/>
            <w:right w:val="none" w:sz="0" w:space="0" w:color="auto"/>
          </w:divBdr>
        </w:div>
        <w:div w:id="1935553330">
          <w:marLeft w:val="0"/>
          <w:marRight w:val="0"/>
          <w:marTop w:val="0"/>
          <w:marBottom w:val="0"/>
          <w:divBdr>
            <w:top w:val="none" w:sz="0" w:space="0" w:color="auto"/>
            <w:left w:val="none" w:sz="0" w:space="0" w:color="auto"/>
            <w:bottom w:val="none" w:sz="0" w:space="0" w:color="auto"/>
            <w:right w:val="none" w:sz="0" w:space="0" w:color="auto"/>
          </w:divBdr>
        </w:div>
        <w:div w:id="211816288">
          <w:marLeft w:val="0"/>
          <w:marRight w:val="0"/>
          <w:marTop w:val="0"/>
          <w:marBottom w:val="0"/>
          <w:divBdr>
            <w:top w:val="none" w:sz="0" w:space="0" w:color="auto"/>
            <w:left w:val="none" w:sz="0" w:space="0" w:color="auto"/>
            <w:bottom w:val="none" w:sz="0" w:space="0" w:color="auto"/>
            <w:right w:val="none" w:sz="0" w:space="0" w:color="auto"/>
          </w:divBdr>
        </w:div>
        <w:div w:id="1650406310">
          <w:marLeft w:val="0"/>
          <w:marRight w:val="0"/>
          <w:marTop w:val="0"/>
          <w:marBottom w:val="0"/>
          <w:divBdr>
            <w:top w:val="none" w:sz="0" w:space="0" w:color="auto"/>
            <w:left w:val="none" w:sz="0" w:space="0" w:color="auto"/>
            <w:bottom w:val="none" w:sz="0" w:space="0" w:color="auto"/>
            <w:right w:val="none" w:sz="0" w:space="0" w:color="auto"/>
          </w:divBdr>
        </w:div>
        <w:div w:id="6174831">
          <w:marLeft w:val="0"/>
          <w:marRight w:val="0"/>
          <w:marTop w:val="0"/>
          <w:marBottom w:val="0"/>
          <w:divBdr>
            <w:top w:val="none" w:sz="0" w:space="0" w:color="auto"/>
            <w:left w:val="none" w:sz="0" w:space="0" w:color="auto"/>
            <w:bottom w:val="none" w:sz="0" w:space="0" w:color="auto"/>
            <w:right w:val="none" w:sz="0" w:space="0" w:color="auto"/>
          </w:divBdr>
        </w:div>
        <w:div w:id="242111395">
          <w:marLeft w:val="0"/>
          <w:marRight w:val="0"/>
          <w:marTop w:val="0"/>
          <w:marBottom w:val="0"/>
          <w:divBdr>
            <w:top w:val="none" w:sz="0" w:space="0" w:color="auto"/>
            <w:left w:val="none" w:sz="0" w:space="0" w:color="auto"/>
            <w:bottom w:val="none" w:sz="0" w:space="0" w:color="auto"/>
            <w:right w:val="none" w:sz="0" w:space="0" w:color="auto"/>
          </w:divBdr>
        </w:div>
        <w:div w:id="1115297334">
          <w:marLeft w:val="0"/>
          <w:marRight w:val="0"/>
          <w:marTop w:val="0"/>
          <w:marBottom w:val="0"/>
          <w:divBdr>
            <w:top w:val="none" w:sz="0" w:space="0" w:color="auto"/>
            <w:left w:val="none" w:sz="0" w:space="0" w:color="auto"/>
            <w:bottom w:val="none" w:sz="0" w:space="0" w:color="auto"/>
            <w:right w:val="none" w:sz="0" w:space="0" w:color="auto"/>
          </w:divBdr>
        </w:div>
        <w:div w:id="887685196">
          <w:marLeft w:val="0"/>
          <w:marRight w:val="0"/>
          <w:marTop w:val="0"/>
          <w:marBottom w:val="0"/>
          <w:divBdr>
            <w:top w:val="none" w:sz="0" w:space="0" w:color="auto"/>
            <w:left w:val="none" w:sz="0" w:space="0" w:color="auto"/>
            <w:bottom w:val="none" w:sz="0" w:space="0" w:color="auto"/>
            <w:right w:val="none" w:sz="0" w:space="0" w:color="auto"/>
          </w:divBdr>
        </w:div>
        <w:div w:id="1748570071">
          <w:marLeft w:val="0"/>
          <w:marRight w:val="0"/>
          <w:marTop w:val="0"/>
          <w:marBottom w:val="0"/>
          <w:divBdr>
            <w:top w:val="none" w:sz="0" w:space="0" w:color="auto"/>
            <w:left w:val="none" w:sz="0" w:space="0" w:color="auto"/>
            <w:bottom w:val="none" w:sz="0" w:space="0" w:color="auto"/>
            <w:right w:val="none" w:sz="0" w:space="0" w:color="auto"/>
          </w:divBdr>
        </w:div>
        <w:div w:id="660037095">
          <w:marLeft w:val="0"/>
          <w:marRight w:val="0"/>
          <w:marTop w:val="0"/>
          <w:marBottom w:val="0"/>
          <w:divBdr>
            <w:top w:val="none" w:sz="0" w:space="0" w:color="auto"/>
            <w:left w:val="none" w:sz="0" w:space="0" w:color="auto"/>
            <w:bottom w:val="none" w:sz="0" w:space="0" w:color="auto"/>
            <w:right w:val="none" w:sz="0" w:space="0" w:color="auto"/>
          </w:divBdr>
        </w:div>
        <w:div w:id="96751502">
          <w:marLeft w:val="0"/>
          <w:marRight w:val="0"/>
          <w:marTop w:val="0"/>
          <w:marBottom w:val="0"/>
          <w:divBdr>
            <w:top w:val="none" w:sz="0" w:space="0" w:color="auto"/>
            <w:left w:val="none" w:sz="0" w:space="0" w:color="auto"/>
            <w:bottom w:val="none" w:sz="0" w:space="0" w:color="auto"/>
            <w:right w:val="none" w:sz="0" w:space="0" w:color="auto"/>
          </w:divBdr>
        </w:div>
        <w:div w:id="525100887">
          <w:marLeft w:val="0"/>
          <w:marRight w:val="0"/>
          <w:marTop w:val="0"/>
          <w:marBottom w:val="0"/>
          <w:divBdr>
            <w:top w:val="none" w:sz="0" w:space="0" w:color="auto"/>
            <w:left w:val="none" w:sz="0" w:space="0" w:color="auto"/>
            <w:bottom w:val="none" w:sz="0" w:space="0" w:color="auto"/>
            <w:right w:val="none" w:sz="0" w:space="0" w:color="auto"/>
          </w:divBdr>
        </w:div>
        <w:div w:id="765349647">
          <w:marLeft w:val="0"/>
          <w:marRight w:val="0"/>
          <w:marTop w:val="0"/>
          <w:marBottom w:val="0"/>
          <w:divBdr>
            <w:top w:val="none" w:sz="0" w:space="0" w:color="auto"/>
            <w:left w:val="none" w:sz="0" w:space="0" w:color="auto"/>
            <w:bottom w:val="none" w:sz="0" w:space="0" w:color="auto"/>
            <w:right w:val="none" w:sz="0" w:space="0" w:color="auto"/>
          </w:divBdr>
        </w:div>
        <w:div w:id="340275538">
          <w:marLeft w:val="0"/>
          <w:marRight w:val="0"/>
          <w:marTop w:val="0"/>
          <w:marBottom w:val="0"/>
          <w:divBdr>
            <w:top w:val="none" w:sz="0" w:space="0" w:color="auto"/>
            <w:left w:val="none" w:sz="0" w:space="0" w:color="auto"/>
            <w:bottom w:val="none" w:sz="0" w:space="0" w:color="auto"/>
            <w:right w:val="none" w:sz="0" w:space="0" w:color="auto"/>
          </w:divBdr>
        </w:div>
        <w:div w:id="623774279">
          <w:marLeft w:val="0"/>
          <w:marRight w:val="0"/>
          <w:marTop w:val="0"/>
          <w:marBottom w:val="0"/>
          <w:divBdr>
            <w:top w:val="none" w:sz="0" w:space="0" w:color="auto"/>
            <w:left w:val="none" w:sz="0" w:space="0" w:color="auto"/>
            <w:bottom w:val="none" w:sz="0" w:space="0" w:color="auto"/>
            <w:right w:val="none" w:sz="0" w:space="0" w:color="auto"/>
          </w:divBdr>
        </w:div>
        <w:div w:id="1570463458">
          <w:marLeft w:val="0"/>
          <w:marRight w:val="0"/>
          <w:marTop w:val="0"/>
          <w:marBottom w:val="0"/>
          <w:divBdr>
            <w:top w:val="none" w:sz="0" w:space="0" w:color="auto"/>
            <w:left w:val="none" w:sz="0" w:space="0" w:color="auto"/>
            <w:bottom w:val="none" w:sz="0" w:space="0" w:color="auto"/>
            <w:right w:val="none" w:sz="0" w:space="0" w:color="auto"/>
          </w:divBdr>
        </w:div>
        <w:div w:id="400372733">
          <w:marLeft w:val="0"/>
          <w:marRight w:val="0"/>
          <w:marTop w:val="0"/>
          <w:marBottom w:val="0"/>
          <w:divBdr>
            <w:top w:val="none" w:sz="0" w:space="0" w:color="auto"/>
            <w:left w:val="none" w:sz="0" w:space="0" w:color="auto"/>
            <w:bottom w:val="none" w:sz="0" w:space="0" w:color="auto"/>
            <w:right w:val="none" w:sz="0" w:space="0" w:color="auto"/>
          </w:divBdr>
        </w:div>
        <w:div w:id="133763197">
          <w:marLeft w:val="0"/>
          <w:marRight w:val="0"/>
          <w:marTop w:val="0"/>
          <w:marBottom w:val="0"/>
          <w:divBdr>
            <w:top w:val="none" w:sz="0" w:space="0" w:color="auto"/>
            <w:left w:val="none" w:sz="0" w:space="0" w:color="auto"/>
            <w:bottom w:val="none" w:sz="0" w:space="0" w:color="auto"/>
            <w:right w:val="none" w:sz="0" w:space="0" w:color="auto"/>
          </w:divBdr>
        </w:div>
        <w:div w:id="281807684">
          <w:marLeft w:val="0"/>
          <w:marRight w:val="0"/>
          <w:marTop w:val="0"/>
          <w:marBottom w:val="0"/>
          <w:divBdr>
            <w:top w:val="none" w:sz="0" w:space="0" w:color="auto"/>
            <w:left w:val="none" w:sz="0" w:space="0" w:color="auto"/>
            <w:bottom w:val="none" w:sz="0" w:space="0" w:color="auto"/>
            <w:right w:val="none" w:sz="0" w:space="0" w:color="auto"/>
          </w:divBdr>
        </w:div>
        <w:div w:id="1156460645">
          <w:marLeft w:val="0"/>
          <w:marRight w:val="0"/>
          <w:marTop w:val="0"/>
          <w:marBottom w:val="0"/>
          <w:divBdr>
            <w:top w:val="none" w:sz="0" w:space="0" w:color="auto"/>
            <w:left w:val="none" w:sz="0" w:space="0" w:color="auto"/>
            <w:bottom w:val="none" w:sz="0" w:space="0" w:color="auto"/>
            <w:right w:val="none" w:sz="0" w:space="0" w:color="auto"/>
          </w:divBdr>
        </w:div>
        <w:div w:id="672606436">
          <w:marLeft w:val="0"/>
          <w:marRight w:val="0"/>
          <w:marTop w:val="0"/>
          <w:marBottom w:val="0"/>
          <w:divBdr>
            <w:top w:val="none" w:sz="0" w:space="0" w:color="auto"/>
            <w:left w:val="none" w:sz="0" w:space="0" w:color="auto"/>
            <w:bottom w:val="none" w:sz="0" w:space="0" w:color="auto"/>
            <w:right w:val="none" w:sz="0" w:space="0" w:color="auto"/>
          </w:divBdr>
        </w:div>
        <w:div w:id="1468358507">
          <w:marLeft w:val="0"/>
          <w:marRight w:val="0"/>
          <w:marTop w:val="0"/>
          <w:marBottom w:val="0"/>
          <w:divBdr>
            <w:top w:val="none" w:sz="0" w:space="0" w:color="auto"/>
            <w:left w:val="none" w:sz="0" w:space="0" w:color="auto"/>
            <w:bottom w:val="none" w:sz="0" w:space="0" w:color="auto"/>
            <w:right w:val="none" w:sz="0" w:space="0" w:color="auto"/>
          </w:divBdr>
        </w:div>
        <w:div w:id="620578593">
          <w:marLeft w:val="0"/>
          <w:marRight w:val="0"/>
          <w:marTop w:val="0"/>
          <w:marBottom w:val="0"/>
          <w:divBdr>
            <w:top w:val="none" w:sz="0" w:space="0" w:color="auto"/>
            <w:left w:val="none" w:sz="0" w:space="0" w:color="auto"/>
            <w:bottom w:val="none" w:sz="0" w:space="0" w:color="auto"/>
            <w:right w:val="none" w:sz="0" w:space="0" w:color="auto"/>
          </w:divBdr>
        </w:div>
        <w:div w:id="1736588016">
          <w:marLeft w:val="0"/>
          <w:marRight w:val="0"/>
          <w:marTop w:val="0"/>
          <w:marBottom w:val="0"/>
          <w:divBdr>
            <w:top w:val="none" w:sz="0" w:space="0" w:color="auto"/>
            <w:left w:val="none" w:sz="0" w:space="0" w:color="auto"/>
            <w:bottom w:val="none" w:sz="0" w:space="0" w:color="auto"/>
            <w:right w:val="none" w:sz="0" w:space="0" w:color="auto"/>
          </w:divBdr>
        </w:div>
        <w:div w:id="818570203">
          <w:marLeft w:val="0"/>
          <w:marRight w:val="0"/>
          <w:marTop w:val="0"/>
          <w:marBottom w:val="0"/>
          <w:divBdr>
            <w:top w:val="none" w:sz="0" w:space="0" w:color="auto"/>
            <w:left w:val="none" w:sz="0" w:space="0" w:color="auto"/>
            <w:bottom w:val="none" w:sz="0" w:space="0" w:color="auto"/>
            <w:right w:val="none" w:sz="0" w:space="0" w:color="auto"/>
          </w:divBdr>
        </w:div>
        <w:div w:id="1745835975">
          <w:marLeft w:val="0"/>
          <w:marRight w:val="0"/>
          <w:marTop w:val="0"/>
          <w:marBottom w:val="0"/>
          <w:divBdr>
            <w:top w:val="none" w:sz="0" w:space="0" w:color="auto"/>
            <w:left w:val="none" w:sz="0" w:space="0" w:color="auto"/>
            <w:bottom w:val="none" w:sz="0" w:space="0" w:color="auto"/>
            <w:right w:val="none" w:sz="0" w:space="0" w:color="auto"/>
          </w:divBdr>
        </w:div>
        <w:div w:id="176778414">
          <w:marLeft w:val="0"/>
          <w:marRight w:val="0"/>
          <w:marTop w:val="0"/>
          <w:marBottom w:val="0"/>
          <w:divBdr>
            <w:top w:val="none" w:sz="0" w:space="0" w:color="auto"/>
            <w:left w:val="none" w:sz="0" w:space="0" w:color="auto"/>
            <w:bottom w:val="none" w:sz="0" w:space="0" w:color="auto"/>
            <w:right w:val="none" w:sz="0" w:space="0" w:color="auto"/>
          </w:divBdr>
        </w:div>
        <w:div w:id="1806004764">
          <w:marLeft w:val="0"/>
          <w:marRight w:val="0"/>
          <w:marTop w:val="0"/>
          <w:marBottom w:val="0"/>
          <w:divBdr>
            <w:top w:val="none" w:sz="0" w:space="0" w:color="auto"/>
            <w:left w:val="none" w:sz="0" w:space="0" w:color="auto"/>
            <w:bottom w:val="none" w:sz="0" w:space="0" w:color="auto"/>
            <w:right w:val="none" w:sz="0" w:space="0" w:color="auto"/>
          </w:divBdr>
        </w:div>
        <w:div w:id="969045149">
          <w:marLeft w:val="0"/>
          <w:marRight w:val="0"/>
          <w:marTop w:val="0"/>
          <w:marBottom w:val="0"/>
          <w:divBdr>
            <w:top w:val="none" w:sz="0" w:space="0" w:color="auto"/>
            <w:left w:val="none" w:sz="0" w:space="0" w:color="auto"/>
            <w:bottom w:val="none" w:sz="0" w:space="0" w:color="auto"/>
            <w:right w:val="none" w:sz="0" w:space="0" w:color="auto"/>
          </w:divBdr>
        </w:div>
        <w:div w:id="1741099379">
          <w:marLeft w:val="0"/>
          <w:marRight w:val="0"/>
          <w:marTop w:val="0"/>
          <w:marBottom w:val="0"/>
          <w:divBdr>
            <w:top w:val="none" w:sz="0" w:space="0" w:color="auto"/>
            <w:left w:val="none" w:sz="0" w:space="0" w:color="auto"/>
            <w:bottom w:val="none" w:sz="0" w:space="0" w:color="auto"/>
            <w:right w:val="none" w:sz="0" w:space="0" w:color="auto"/>
          </w:divBdr>
        </w:div>
        <w:div w:id="2024431174">
          <w:marLeft w:val="0"/>
          <w:marRight w:val="0"/>
          <w:marTop w:val="0"/>
          <w:marBottom w:val="0"/>
          <w:divBdr>
            <w:top w:val="none" w:sz="0" w:space="0" w:color="auto"/>
            <w:left w:val="none" w:sz="0" w:space="0" w:color="auto"/>
            <w:bottom w:val="none" w:sz="0" w:space="0" w:color="auto"/>
            <w:right w:val="none" w:sz="0" w:space="0" w:color="auto"/>
          </w:divBdr>
        </w:div>
        <w:div w:id="1310131519">
          <w:marLeft w:val="0"/>
          <w:marRight w:val="0"/>
          <w:marTop w:val="0"/>
          <w:marBottom w:val="0"/>
          <w:divBdr>
            <w:top w:val="none" w:sz="0" w:space="0" w:color="auto"/>
            <w:left w:val="none" w:sz="0" w:space="0" w:color="auto"/>
            <w:bottom w:val="none" w:sz="0" w:space="0" w:color="auto"/>
            <w:right w:val="none" w:sz="0" w:space="0" w:color="auto"/>
          </w:divBdr>
        </w:div>
        <w:div w:id="1406759181">
          <w:marLeft w:val="0"/>
          <w:marRight w:val="0"/>
          <w:marTop w:val="0"/>
          <w:marBottom w:val="0"/>
          <w:divBdr>
            <w:top w:val="none" w:sz="0" w:space="0" w:color="auto"/>
            <w:left w:val="none" w:sz="0" w:space="0" w:color="auto"/>
            <w:bottom w:val="none" w:sz="0" w:space="0" w:color="auto"/>
            <w:right w:val="none" w:sz="0" w:space="0" w:color="auto"/>
          </w:divBdr>
        </w:div>
        <w:div w:id="839657300">
          <w:marLeft w:val="0"/>
          <w:marRight w:val="0"/>
          <w:marTop w:val="0"/>
          <w:marBottom w:val="0"/>
          <w:divBdr>
            <w:top w:val="none" w:sz="0" w:space="0" w:color="auto"/>
            <w:left w:val="none" w:sz="0" w:space="0" w:color="auto"/>
            <w:bottom w:val="none" w:sz="0" w:space="0" w:color="auto"/>
            <w:right w:val="none" w:sz="0" w:space="0" w:color="auto"/>
          </w:divBdr>
        </w:div>
        <w:div w:id="1164930751">
          <w:marLeft w:val="0"/>
          <w:marRight w:val="0"/>
          <w:marTop w:val="0"/>
          <w:marBottom w:val="0"/>
          <w:divBdr>
            <w:top w:val="none" w:sz="0" w:space="0" w:color="auto"/>
            <w:left w:val="none" w:sz="0" w:space="0" w:color="auto"/>
            <w:bottom w:val="none" w:sz="0" w:space="0" w:color="auto"/>
            <w:right w:val="none" w:sz="0" w:space="0" w:color="auto"/>
          </w:divBdr>
        </w:div>
        <w:div w:id="732627122">
          <w:marLeft w:val="0"/>
          <w:marRight w:val="0"/>
          <w:marTop w:val="0"/>
          <w:marBottom w:val="0"/>
          <w:divBdr>
            <w:top w:val="none" w:sz="0" w:space="0" w:color="auto"/>
            <w:left w:val="none" w:sz="0" w:space="0" w:color="auto"/>
            <w:bottom w:val="none" w:sz="0" w:space="0" w:color="auto"/>
            <w:right w:val="none" w:sz="0" w:space="0" w:color="auto"/>
          </w:divBdr>
        </w:div>
        <w:div w:id="846362957">
          <w:marLeft w:val="0"/>
          <w:marRight w:val="0"/>
          <w:marTop w:val="0"/>
          <w:marBottom w:val="0"/>
          <w:divBdr>
            <w:top w:val="none" w:sz="0" w:space="0" w:color="auto"/>
            <w:left w:val="none" w:sz="0" w:space="0" w:color="auto"/>
            <w:bottom w:val="none" w:sz="0" w:space="0" w:color="auto"/>
            <w:right w:val="none" w:sz="0" w:space="0" w:color="auto"/>
          </w:divBdr>
        </w:div>
        <w:div w:id="1012532376">
          <w:marLeft w:val="0"/>
          <w:marRight w:val="0"/>
          <w:marTop w:val="0"/>
          <w:marBottom w:val="0"/>
          <w:divBdr>
            <w:top w:val="none" w:sz="0" w:space="0" w:color="auto"/>
            <w:left w:val="none" w:sz="0" w:space="0" w:color="auto"/>
            <w:bottom w:val="none" w:sz="0" w:space="0" w:color="auto"/>
            <w:right w:val="none" w:sz="0" w:space="0" w:color="auto"/>
          </w:divBdr>
        </w:div>
        <w:div w:id="1303076497">
          <w:marLeft w:val="0"/>
          <w:marRight w:val="0"/>
          <w:marTop w:val="0"/>
          <w:marBottom w:val="0"/>
          <w:divBdr>
            <w:top w:val="none" w:sz="0" w:space="0" w:color="auto"/>
            <w:left w:val="none" w:sz="0" w:space="0" w:color="auto"/>
            <w:bottom w:val="none" w:sz="0" w:space="0" w:color="auto"/>
            <w:right w:val="none" w:sz="0" w:space="0" w:color="auto"/>
          </w:divBdr>
        </w:div>
        <w:div w:id="2057848702">
          <w:marLeft w:val="0"/>
          <w:marRight w:val="0"/>
          <w:marTop w:val="0"/>
          <w:marBottom w:val="0"/>
          <w:divBdr>
            <w:top w:val="none" w:sz="0" w:space="0" w:color="auto"/>
            <w:left w:val="none" w:sz="0" w:space="0" w:color="auto"/>
            <w:bottom w:val="none" w:sz="0" w:space="0" w:color="auto"/>
            <w:right w:val="none" w:sz="0" w:space="0" w:color="auto"/>
          </w:divBdr>
        </w:div>
      </w:divsChild>
    </w:div>
    <w:div w:id="1144814558">
      <w:bodyDiv w:val="1"/>
      <w:marLeft w:val="0"/>
      <w:marRight w:val="0"/>
      <w:marTop w:val="0"/>
      <w:marBottom w:val="0"/>
      <w:divBdr>
        <w:top w:val="none" w:sz="0" w:space="0" w:color="auto"/>
        <w:left w:val="none" w:sz="0" w:space="0" w:color="auto"/>
        <w:bottom w:val="none" w:sz="0" w:space="0" w:color="auto"/>
        <w:right w:val="none" w:sz="0" w:space="0" w:color="auto"/>
      </w:divBdr>
    </w:div>
    <w:div w:id="1265193260">
      <w:bodyDiv w:val="1"/>
      <w:marLeft w:val="0"/>
      <w:marRight w:val="0"/>
      <w:marTop w:val="0"/>
      <w:marBottom w:val="0"/>
      <w:divBdr>
        <w:top w:val="none" w:sz="0" w:space="0" w:color="auto"/>
        <w:left w:val="none" w:sz="0" w:space="0" w:color="auto"/>
        <w:bottom w:val="none" w:sz="0" w:space="0" w:color="auto"/>
        <w:right w:val="none" w:sz="0" w:space="0" w:color="auto"/>
      </w:divBdr>
    </w:div>
    <w:div w:id="1287925255">
      <w:bodyDiv w:val="1"/>
      <w:marLeft w:val="0"/>
      <w:marRight w:val="0"/>
      <w:marTop w:val="0"/>
      <w:marBottom w:val="0"/>
      <w:divBdr>
        <w:top w:val="none" w:sz="0" w:space="0" w:color="auto"/>
        <w:left w:val="none" w:sz="0" w:space="0" w:color="auto"/>
        <w:bottom w:val="none" w:sz="0" w:space="0" w:color="auto"/>
        <w:right w:val="none" w:sz="0" w:space="0" w:color="auto"/>
      </w:divBdr>
    </w:div>
    <w:div w:id="1304503522">
      <w:bodyDiv w:val="1"/>
      <w:marLeft w:val="0"/>
      <w:marRight w:val="0"/>
      <w:marTop w:val="0"/>
      <w:marBottom w:val="0"/>
      <w:divBdr>
        <w:top w:val="none" w:sz="0" w:space="0" w:color="auto"/>
        <w:left w:val="none" w:sz="0" w:space="0" w:color="auto"/>
        <w:bottom w:val="none" w:sz="0" w:space="0" w:color="auto"/>
        <w:right w:val="none" w:sz="0" w:space="0" w:color="auto"/>
      </w:divBdr>
    </w:div>
    <w:div w:id="1538589368">
      <w:bodyDiv w:val="1"/>
      <w:marLeft w:val="0"/>
      <w:marRight w:val="0"/>
      <w:marTop w:val="0"/>
      <w:marBottom w:val="0"/>
      <w:divBdr>
        <w:top w:val="none" w:sz="0" w:space="0" w:color="auto"/>
        <w:left w:val="none" w:sz="0" w:space="0" w:color="auto"/>
        <w:bottom w:val="none" w:sz="0" w:space="0" w:color="auto"/>
        <w:right w:val="none" w:sz="0" w:space="0" w:color="auto"/>
      </w:divBdr>
    </w:div>
    <w:div w:id="1564563167">
      <w:bodyDiv w:val="1"/>
      <w:marLeft w:val="0"/>
      <w:marRight w:val="0"/>
      <w:marTop w:val="0"/>
      <w:marBottom w:val="0"/>
      <w:divBdr>
        <w:top w:val="none" w:sz="0" w:space="0" w:color="auto"/>
        <w:left w:val="none" w:sz="0" w:space="0" w:color="auto"/>
        <w:bottom w:val="none" w:sz="0" w:space="0" w:color="auto"/>
        <w:right w:val="none" w:sz="0" w:space="0" w:color="auto"/>
      </w:divBdr>
      <w:divsChild>
        <w:div w:id="1956017930">
          <w:marLeft w:val="0"/>
          <w:marRight w:val="0"/>
          <w:marTop w:val="0"/>
          <w:marBottom w:val="0"/>
          <w:divBdr>
            <w:top w:val="none" w:sz="0" w:space="0" w:color="auto"/>
            <w:left w:val="none" w:sz="0" w:space="0" w:color="auto"/>
            <w:bottom w:val="none" w:sz="0" w:space="0" w:color="auto"/>
            <w:right w:val="none" w:sz="0" w:space="0" w:color="auto"/>
          </w:divBdr>
          <w:divsChild>
            <w:div w:id="409354454">
              <w:marLeft w:val="0"/>
              <w:marRight w:val="0"/>
              <w:marTop w:val="0"/>
              <w:marBottom w:val="0"/>
              <w:divBdr>
                <w:top w:val="none" w:sz="0" w:space="0" w:color="auto"/>
                <w:left w:val="none" w:sz="0" w:space="0" w:color="auto"/>
                <w:bottom w:val="none" w:sz="0" w:space="0" w:color="auto"/>
                <w:right w:val="none" w:sz="0" w:space="0" w:color="auto"/>
              </w:divBdr>
            </w:div>
          </w:divsChild>
        </w:div>
        <w:div w:id="1691026422">
          <w:marLeft w:val="0"/>
          <w:marRight w:val="0"/>
          <w:marTop w:val="0"/>
          <w:marBottom w:val="0"/>
          <w:divBdr>
            <w:top w:val="none" w:sz="0" w:space="0" w:color="auto"/>
            <w:left w:val="none" w:sz="0" w:space="0" w:color="auto"/>
            <w:bottom w:val="none" w:sz="0" w:space="0" w:color="auto"/>
            <w:right w:val="none" w:sz="0" w:space="0" w:color="auto"/>
          </w:divBdr>
          <w:divsChild>
            <w:div w:id="1749882254">
              <w:marLeft w:val="0"/>
              <w:marRight w:val="0"/>
              <w:marTop w:val="0"/>
              <w:marBottom w:val="0"/>
              <w:divBdr>
                <w:top w:val="none" w:sz="0" w:space="0" w:color="auto"/>
                <w:left w:val="none" w:sz="0" w:space="0" w:color="auto"/>
                <w:bottom w:val="none" w:sz="0" w:space="0" w:color="auto"/>
                <w:right w:val="none" w:sz="0" w:space="0" w:color="auto"/>
              </w:divBdr>
            </w:div>
          </w:divsChild>
        </w:div>
        <w:div w:id="597711429">
          <w:marLeft w:val="0"/>
          <w:marRight w:val="0"/>
          <w:marTop w:val="0"/>
          <w:marBottom w:val="0"/>
          <w:divBdr>
            <w:top w:val="none" w:sz="0" w:space="0" w:color="auto"/>
            <w:left w:val="none" w:sz="0" w:space="0" w:color="auto"/>
            <w:bottom w:val="none" w:sz="0" w:space="0" w:color="auto"/>
            <w:right w:val="none" w:sz="0" w:space="0" w:color="auto"/>
          </w:divBdr>
          <w:divsChild>
            <w:div w:id="158883627">
              <w:marLeft w:val="0"/>
              <w:marRight w:val="0"/>
              <w:marTop w:val="0"/>
              <w:marBottom w:val="0"/>
              <w:divBdr>
                <w:top w:val="none" w:sz="0" w:space="0" w:color="auto"/>
                <w:left w:val="none" w:sz="0" w:space="0" w:color="auto"/>
                <w:bottom w:val="none" w:sz="0" w:space="0" w:color="auto"/>
                <w:right w:val="none" w:sz="0" w:space="0" w:color="auto"/>
              </w:divBdr>
            </w:div>
          </w:divsChild>
        </w:div>
        <w:div w:id="499778920">
          <w:marLeft w:val="0"/>
          <w:marRight w:val="0"/>
          <w:marTop w:val="0"/>
          <w:marBottom w:val="0"/>
          <w:divBdr>
            <w:top w:val="none" w:sz="0" w:space="0" w:color="auto"/>
            <w:left w:val="none" w:sz="0" w:space="0" w:color="auto"/>
            <w:bottom w:val="none" w:sz="0" w:space="0" w:color="auto"/>
            <w:right w:val="none" w:sz="0" w:space="0" w:color="auto"/>
          </w:divBdr>
          <w:divsChild>
            <w:div w:id="425542781">
              <w:marLeft w:val="0"/>
              <w:marRight w:val="0"/>
              <w:marTop w:val="0"/>
              <w:marBottom w:val="0"/>
              <w:divBdr>
                <w:top w:val="none" w:sz="0" w:space="0" w:color="auto"/>
                <w:left w:val="none" w:sz="0" w:space="0" w:color="auto"/>
                <w:bottom w:val="none" w:sz="0" w:space="0" w:color="auto"/>
                <w:right w:val="none" w:sz="0" w:space="0" w:color="auto"/>
              </w:divBdr>
            </w:div>
          </w:divsChild>
        </w:div>
        <w:div w:id="799956822">
          <w:marLeft w:val="0"/>
          <w:marRight w:val="0"/>
          <w:marTop w:val="0"/>
          <w:marBottom w:val="0"/>
          <w:divBdr>
            <w:top w:val="none" w:sz="0" w:space="0" w:color="auto"/>
            <w:left w:val="none" w:sz="0" w:space="0" w:color="auto"/>
            <w:bottom w:val="none" w:sz="0" w:space="0" w:color="auto"/>
            <w:right w:val="none" w:sz="0" w:space="0" w:color="auto"/>
          </w:divBdr>
          <w:divsChild>
            <w:div w:id="2020161892">
              <w:marLeft w:val="0"/>
              <w:marRight w:val="0"/>
              <w:marTop w:val="0"/>
              <w:marBottom w:val="0"/>
              <w:divBdr>
                <w:top w:val="none" w:sz="0" w:space="0" w:color="auto"/>
                <w:left w:val="none" w:sz="0" w:space="0" w:color="auto"/>
                <w:bottom w:val="none" w:sz="0" w:space="0" w:color="auto"/>
                <w:right w:val="none" w:sz="0" w:space="0" w:color="auto"/>
              </w:divBdr>
            </w:div>
            <w:div w:id="1120803282">
              <w:marLeft w:val="0"/>
              <w:marRight w:val="0"/>
              <w:marTop w:val="0"/>
              <w:marBottom w:val="0"/>
              <w:divBdr>
                <w:top w:val="none" w:sz="0" w:space="0" w:color="auto"/>
                <w:left w:val="none" w:sz="0" w:space="0" w:color="auto"/>
                <w:bottom w:val="none" w:sz="0" w:space="0" w:color="auto"/>
                <w:right w:val="none" w:sz="0" w:space="0" w:color="auto"/>
              </w:divBdr>
            </w:div>
            <w:div w:id="239676393">
              <w:marLeft w:val="0"/>
              <w:marRight w:val="0"/>
              <w:marTop w:val="0"/>
              <w:marBottom w:val="0"/>
              <w:divBdr>
                <w:top w:val="none" w:sz="0" w:space="0" w:color="auto"/>
                <w:left w:val="none" w:sz="0" w:space="0" w:color="auto"/>
                <w:bottom w:val="none" w:sz="0" w:space="0" w:color="auto"/>
                <w:right w:val="none" w:sz="0" w:space="0" w:color="auto"/>
              </w:divBdr>
            </w:div>
          </w:divsChild>
        </w:div>
        <w:div w:id="1699499850">
          <w:marLeft w:val="0"/>
          <w:marRight w:val="0"/>
          <w:marTop w:val="0"/>
          <w:marBottom w:val="0"/>
          <w:divBdr>
            <w:top w:val="none" w:sz="0" w:space="0" w:color="auto"/>
            <w:left w:val="none" w:sz="0" w:space="0" w:color="auto"/>
            <w:bottom w:val="none" w:sz="0" w:space="0" w:color="auto"/>
            <w:right w:val="none" w:sz="0" w:space="0" w:color="auto"/>
          </w:divBdr>
          <w:divsChild>
            <w:div w:id="189613213">
              <w:marLeft w:val="0"/>
              <w:marRight w:val="0"/>
              <w:marTop w:val="0"/>
              <w:marBottom w:val="0"/>
              <w:divBdr>
                <w:top w:val="none" w:sz="0" w:space="0" w:color="auto"/>
                <w:left w:val="none" w:sz="0" w:space="0" w:color="auto"/>
                <w:bottom w:val="none" w:sz="0" w:space="0" w:color="auto"/>
                <w:right w:val="none" w:sz="0" w:space="0" w:color="auto"/>
              </w:divBdr>
            </w:div>
          </w:divsChild>
        </w:div>
        <w:div w:id="594751147">
          <w:marLeft w:val="0"/>
          <w:marRight w:val="0"/>
          <w:marTop w:val="0"/>
          <w:marBottom w:val="0"/>
          <w:divBdr>
            <w:top w:val="none" w:sz="0" w:space="0" w:color="auto"/>
            <w:left w:val="none" w:sz="0" w:space="0" w:color="auto"/>
            <w:bottom w:val="none" w:sz="0" w:space="0" w:color="auto"/>
            <w:right w:val="none" w:sz="0" w:space="0" w:color="auto"/>
          </w:divBdr>
          <w:divsChild>
            <w:div w:id="1798914307">
              <w:marLeft w:val="0"/>
              <w:marRight w:val="0"/>
              <w:marTop w:val="0"/>
              <w:marBottom w:val="0"/>
              <w:divBdr>
                <w:top w:val="none" w:sz="0" w:space="0" w:color="auto"/>
                <w:left w:val="none" w:sz="0" w:space="0" w:color="auto"/>
                <w:bottom w:val="none" w:sz="0" w:space="0" w:color="auto"/>
                <w:right w:val="none" w:sz="0" w:space="0" w:color="auto"/>
              </w:divBdr>
            </w:div>
          </w:divsChild>
        </w:div>
        <w:div w:id="1404640620">
          <w:marLeft w:val="0"/>
          <w:marRight w:val="0"/>
          <w:marTop w:val="0"/>
          <w:marBottom w:val="0"/>
          <w:divBdr>
            <w:top w:val="none" w:sz="0" w:space="0" w:color="auto"/>
            <w:left w:val="none" w:sz="0" w:space="0" w:color="auto"/>
            <w:bottom w:val="none" w:sz="0" w:space="0" w:color="auto"/>
            <w:right w:val="none" w:sz="0" w:space="0" w:color="auto"/>
          </w:divBdr>
          <w:divsChild>
            <w:div w:id="1975982100">
              <w:marLeft w:val="0"/>
              <w:marRight w:val="0"/>
              <w:marTop w:val="0"/>
              <w:marBottom w:val="0"/>
              <w:divBdr>
                <w:top w:val="none" w:sz="0" w:space="0" w:color="auto"/>
                <w:left w:val="none" w:sz="0" w:space="0" w:color="auto"/>
                <w:bottom w:val="none" w:sz="0" w:space="0" w:color="auto"/>
                <w:right w:val="none" w:sz="0" w:space="0" w:color="auto"/>
              </w:divBdr>
            </w:div>
          </w:divsChild>
        </w:div>
        <w:div w:id="2010675903">
          <w:marLeft w:val="0"/>
          <w:marRight w:val="0"/>
          <w:marTop w:val="0"/>
          <w:marBottom w:val="0"/>
          <w:divBdr>
            <w:top w:val="none" w:sz="0" w:space="0" w:color="auto"/>
            <w:left w:val="none" w:sz="0" w:space="0" w:color="auto"/>
            <w:bottom w:val="none" w:sz="0" w:space="0" w:color="auto"/>
            <w:right w:val="none" w:sz="0" w:space="0" w:color="auto"/>
          </w:divBdr>
          <w:divsChild>
            <w:div w:id="1215432029">
              <w:marLeft w:val="0"/>
              <w:marRight w:val="0"/>
              <w:marTop w:val="0"/>
              <w:marBottom w:val="0"/>
              <w:divBdr>
                <w:top w:val="none" w:sz="0" w:space="0" w:color="auto"/>
                <w:left w:val="none" w:sz="0" w:space="0" w:color="auto"/>
                <w:bottom w:val="none" w:sz="0" w:space="0" w:color="auto"/>
                <w:right w:val="none" w:sz="0" w:space="0" w:color="auto"/>
              </w:divBdr>
            </w:div>
            <w:div w:id="1527718004">
              <w:marLeft w:val="0"/>
              <w:marRight w:val="0"/>
              <w:marTop w:val="0"/>
              <w:marBottom w:val="0"/>
              <w:divBdr>
                <w:top w:val="none" w:sz="0" w:space="0" w:color="auto"/>
                <w:left w:val="none" w:sz="0" w:space="0" w:color="auto"/>
                <w:bottom w:val="none" w:sz="0" w:space="0" w:color="auto"/>
                <w:right w:val="none" w:sz="0" w:space="0" w:color="auto"/>
              </w:divBdr>
            </w:div>
            <w:div w:id="562764828">
              <w:marLeft w:val="0"/>
              <w:marRight w:val="0"/>
              <w:marTop w:val="0"/>
              <w:marBottom w:val="0"/>
              <w:divBdr>
                <w:top w:val="none" w:sz="0" w:space="0" w:color="auto"/>
                <w:left w:val="none" w:sz="0" w:space="0" w:color="auto"/>
                <w:bottom w:val="none" w:sz="0" w:space="0" w:color="auto"/>
                <w:right w:val="none" w:sz="0" w:space="0" w:color="auto"/>
              </w:divBdr>
            </w:div>
          </w:divsChild>
        </w:div>
        <w:div w:id="1159468569">
          <w:marLeft w:val="0"/>
          <w:marRight w:val="0"/>
          <w:marTop w:val="0"/>
          <w:marBottom w:val="0"/>
          <w:divBdr>
            <w:top w:val="none" w:sz="0" w:space="0" w:color="auto"/>
            <w:left w:val="none" w:sz="0" w:space="0" w:color="auto"/>
            <w:bottom w:val="none" w:sz="0" w:space="0" w:color="auto"/>
            <w:right w:val="none" w:sz="0" w:space="0" w:color="auto"/>
          </w:divBdr>
          <w:divsChild>
            <w:div w:id="678197762">
              <w:marLeft w:val="0"/>
              <w:marRight w:val="0"/>
              <w:marTop w:val="0"/>
              <w:marBottom w:val="0"/>
              <w:divBdr>
                <w:top w:val="none" w:sz="0" w:space="0" w:color="auto"/>
                <w:left w:val="none" w:sz="0" w:space="0" w:color="auto"/>
                <w:bottom w:val="none" w:sz="0" w:space="0" w:color="auto"/>
                <w:right w:val="none" w:sz="0" w:space="0" w:color="auto"/>
              </w:divBdr>
            </w:div>
          </w:divsChild>
        </w:div>
        <w:div w:id="708728079">
          <w:marLeft w:val="0"/>
          <w:marRight w:val="0"/>
          <w:marTop w:val="0"/>
          <w:marBottom w:val="0"/>
          <w:divBdr>
            <w:top w:val="none" w:sz="0" w:space="0" w:color="auto"/>
            <w:left w:val="none" w:sz="0" w:space="0" w:color="auto"/>
            <w:bottom w:val="none" w:sz="0" w:space="0" w:color="auto"/>
            <w:right w:val="none" w:sz="0" w:space="0" w:color="auto"/>
          </w:divBdr>
          <w:divsChild>
            <w:div w:id="1228999065">
              <w:marLeft w:val="0"/>
              <w:marRight w:val="0"/>
              <w:marTop w:val="0"/>
              <w:marBottom w:val="0"/>
              <w:divBdr>
                <w:top w:val="none" w:sz="0" w:space="0" w:color="auto"/>
                <w:left w:val="none" w:sz="0" w:space="0" w:color="auto"/>
                <w:bottom w:val="none" w:sz="0" w:space="0" w:color="auto"/>
                <w:right w:val="none" w:sz="0" w:space="0" w:color="auto"/>
              </w:divBdr>
            </w:div>
          </w:divsChild>
        </w:div>
        <w:div w:id="630481354">
          <w:marLeft w:val="0"/>
          <w:marRight w:val="0"/>
          <w:marTop w:val="0"/>
          <w:marBottom w:val="0"/>
          <w:divBdr>
            <w:top w:val="none" w:sz="0" w:space="0" w:color="auto"/>
            <w:left w:val="none" w:sz="0" w:space="0" w:color="auto"/>
            <w:bottom w:val="none" w:sz="0" w:space="0" w:color="auto"/>
            <w:right w:val="none" w:sz="0" w:space="0" w:color="auto"/>
          </w:divBdr>
          <w:divsChild>
            <w:div w:id="971833845">
              <w:marLeft w:val="0"/>
              <w:marRight w:val="0"/>
              <w:marTop w:val="0"/>
              <w:marBottom w:val="0"/>
              <w:divBdr>
                <w:top w:val="none" w:sz="0" w:space="0" w:color="auto"/>
                <w:left w:val="none" w:sz="0" w:space="0" w:color="auto"/>
                <w:bottom w:val="none" w:sz="0" w:space="0" w:color="auto"/>
                <w:right w:val="none" w:sz="0" w:space="0" w:color="auto"/>
              </w:divBdr>
            </w:div>
          </w:divsChild>
        </w:div>
        <w:div w:id="328102776">
          <w:marLeft w:val="0"/>
          <w:marRight w:val="0"/>
          <w:marTop w:val="0"/>
          <w:marBottom w:val="0"/>
          <w:divBdr>
            <w:top w:val="none" w:sz="0" w:space="0" w:color="auto"/>
            <w:left w:val="none" w:sz="0" w:space="0" w:color="auto"/>
            <w:bottom w:val="none" w:sz="0" w:space="0" w:color="auto"/>
            <w:right w:val="none" w:sz="0" w:space="0" w:color="auto"/>
          </w:divBdr>
          <w:divsChild>
            <w:div w:id="785975322">
              <w:marLeft w:val="0"/>
              <w:marRight w:val="0"/>
              <w:marTop w:val="0"/>
              <w:marBottom w:val="0"/>
              <w:divBdr>
                <w:top w:val="none" w:sz="0" w:space="0" w:color="auto"/>
                <w:left w:val="none" w:sz="0" w:space="0" w:color="auto"/>
                <w:bottom w:val="none" w:sz="0" w:space="0" w:color="auto"/>
                <w:right w:val="none" w:sz="0" w:space="0" w:color="auto"/>
              </w:divBdr>
            </w:div>
            <w:div w:id="1506243188">
              <w:marLeft w:val="0"/>
              <w:marRight w:val="0"/>
              <w:marTop w:val="0"/>
              <w:marBottom w:val="0"/>
              <w:divBdr>
                <w:top w:val="none" w:sz="0" w:space="0" w:color="auto"/>
                <w:left w:val="none" w:sz="0" w:space="0" w:color="auto"/>
                <w:bottom w:val="none" w:sz="0" w:space="0" w:color="auto"/>
                <w:right w:val="none" w:sz="0" w:space="0" w:color="auto"/>
              </w:divBdr>
            </w:div>
            <w:div w:id="2052147903">
              <w:marLeft w:val="0"/>
              <w:marRight w:val="0"/>
              <w:marTop w:val="0"/>
              <w:marBottom w:val="0"/>
              <w:divBdr>
                <w:top w:val="none" w:sz="0" w:space="0" w:color="auto"/>
                <w:left w:val="none" w:sz="0" w:space="0" w:color="auto"/>
                <w:bottom w:val="none" w:sz="0" w:space="0" w:color="auto"/>
                <w:right w:val="none" w:sz="0" w:space="0" w:color="auto"/>
              </w:divBdr>
            </w:div>
          </w:divsChild>
        </w:div>
        <w:div w:id="1344866868">
          <w:marLeft w:val="0"/>
          <w:marRight w:val="0"/>
          <w:marTop w:val="0"/>
          <w:marBottom w:val="0"/>
          <w:divBdr>
            <w:top w:val="none" w:sz="0" w:space="0" w:color="auto"/>
            <w:left w:val="none" w:sz="0" w:space="0" w:color="auto"/>
            <w:bottom w:val="none" w:sz="0" w:space="0" w:color="auto"/>
            <w:right w:val="none" w:sz="0" w:space="0" w:color="auto"/>
          </w:divBdr>
          <w:divsChild>
            <w:div w:id="2146461085">
              <w:marLeft w:val="0"/>
              <w:marRight w:val="0"/>
              <w:marTop w:val="0"/>
              <w:marBottom w:val="0"/>
              <w:divBdr>
                <w:top w:val="none" w:sz="0" w:space="0" w:color="auto"/>
                <w:left w:val="none" w:sz="0" w:space="0" w:color="auto"/>
                <w:bottom w:val="none" w:sz="0" w:space="0" w:color="auto"/>
                <w:right w:val="none" w:sz="0" w:space="0" w:color="auto"/>
              </w:divBdr>
            </w:div>
          </w:divsChild>
        </w:div>
        <w:div w:id="1010568232">
          <w:marLeft w:val="0"/>
          <w:marRight w:val="0"/>
          <w:marTop w:val="0"/>
          <w:marBottom w:val="0"/>
          <w:divBdr>
            <w:top w:val="none" w:sz="0" w:space="0" w:color="auto"/>
            <w:left w:val="none" w:sz="0" w:space="0" w:color="auto"/>
            <w:bottom w:val="none" w:sz="0" w:space="0" w:color="auto"/>
            <w:right w:val="none" w:sz="0" w:space="0" w:color="auto"/>
          </w:divBdr>
          <w:divsChild>
            <w:div w:id="2127693212">
              <w:marLeft w:val="0"/>
              <w:marRight w:val="0"/>
              <w:marTop w:val="0"/>
              <w:marBottom w:val="0"/>
              <w:divBdr>
                <w:top w:val="none" w:sz="0" w:space="0" w:color="auto"/>
                <w:left w:val="none" w:sz="0" w:space="0" w:color="auto"/>
                <w:bottom w:val="none" w:sz="0" w:space="0" w:color="auto"/>
                <w:right w:val="none" w:sz="0" w:space="0" w:color="auto"/>
              </w:divBdr>
            </w:div>
          </w:divsChild>
        </w:div>
        <w:div w:id="1159226351">
          <w:marLeft w:val="0"/>
          <w:marRight w:val="0"/>
          <w:marTop w:val="0"/>
          <w:marBottom w:val="0"/>
          <w:divBdr>
            <w:top w:val="none" w:sz="0" w:space="0" w:color="auto"/>
            <w:left w:val="none" w:sz="0" w:space="0" w:color="auto"/>
            <w:bottom w:val="none" w:sz="0" w:space="0" w:color="auto"/>
            <w:right w:val="none" w:sz="0" w:space="0" w:color="auto"/>
          </w:divBdr>
          <w:divsChild>
            <w:div w:id="1825005747">
              <w:marLeft w:val="0"/>
              <w:marRight w:val="0"/>
              <w:marTop w:val="0"/>
              <w:marBottom w:val="0"/>
              <w:divBdr>
                <w:top w:val="none" w:sz="0" w:space="0" w:color="auto"/>
                <w:left w:val="none" w:sz="0" w:space="0" w:color="auto"/>
                <w:bottom w:val="none" w:sz="0" w:space="0" w:color="auto"/>
                <w:right w:val="none" w:sz="0" w:space="0" w:color="auto"/>
              </w:divBdr>
            </w:div>
          </w:divsChild>
        </w:div>
        <w:div w:id="824206831">
          <w:marLeft w:val="0"/>
          <w:marRight w:val="0"/>
          <w:marTop w:val="0"/>
          <w:marBottom w:val="0"/>
          <w:divBdr>
            <w:top w:val="none" w:sz="0" w:space="0" w:color="auto"/>
            <w:left w:val="none" w:sz="0" w:space="0" w:color="auto"/>
            <w:bottom w:val="none" w:sz="0" w:space="0" w:color="auto"/>
            <w:right w:val="none" w:sz="0" w:space="0" w:color="auto"/>
          </w:divBdr>
          <w:divsChild>
            <w:div w:id="1658802153">
              <w:marLeft w:val="0"/>
              <w:marRight w:val="0"/>
              <w:marTop w:val="0"/>
              <w:marBottom w:val="0"/>
              <w:divBdr>
                <w:top w:val="none" w:sz="0" w:space="0" w:color="auto"/>
                <w:left w:val="none" w:sz="0" w:space="0" w:color="auto"/>
                <w:bottom w:val="none" w:sz="0" w:space="0" w:color="auto"/>
                <w:right w:val="none" w:sz="0" w:space="0" w:color="auto"/>
              </w:divBdr>
            </w:div>
            <w:div w:id="910047378">
              <w:marLeft w:val="0"/>
              <w:marRight w:val="0"/>
              <w:marTop w:val="0"/>
              <w:marBottom w:val="0"/>
              <w:divBdr>
                <w:top w:val="none" w:sz="0" w:space="0" w:color="auto"/>
                <w:left w:val="none" w:sz="0" w:space="0" w:color="auto"/>
                <w:bottom w:val="none" w:sz="0" w:space="0" w:color="auto"/>
                <w:right w:val="none" w:sz="0" w:space="0" w:color="auto"/>
              </w:divBdr>
            </w:div>
            <w:div w:id="1187864210">
              <w:marLeft w:val="0"/>
              <w:marRight w:val="0"/>
              <w:marTop w:val="0"/>
              <w:marBottom w:val="0"/>
              <w:divBdr>
                <w:top w:val="none" w:sz="0" w:space="0" w:color="auto"/>
                <w:left w:val="none" w:sz="0" w:space="0" w:color="auto"/>
                <w:bottom w:val="none" w:sz="0" w:space="0" w:color="auto"/>
                <w:right w:val="none" w:sz="0" w:space="0" w:color="auto"/>
              </w:divBdr>
            </w:div>
          </w:divsChild>
        </w:div>
        <w:div w:id="1148597955">
          <w:marLeft w:val="0"/>
          <w:marRight w:val="0"/>
          <w:marTop w:val="0"/>
          <w:marBottom w:val="0"/>
          <w:divBdr>
            <w:top w:val="none" w:sz="0" w:space="0" w:color="auto"/>
            <w:left w:val="none" w:sz="0" w:space="0" w:color="auto"/>
            <w:bottom w:val="none" w:sz="0" w:space="0" w:color="auto"/>
            <w:right w:val="none" w:sz="0" w:space="0" w:color="auto"/>
          </w:divBdr>
          <w:divsChild>
            <w:div w:id="481698760">
              <w:marLeft w:val="0"/>
              <w:marRight w:val="0"/>
              <w:marTop w:val="0"/>
              <w:marBottom w:val="0"/>
              <w:divBdr>
                <w:top w:val="none" w:sz="0" w:space="0" w:color="auto"/>
                <w:left w:val="none" w:sz="0" w:space="0" w:color="auto"/>
                <w:bottom w:val="none" w:sz="0" w:space="0" w:color="auto"/>
                <w:right w:val="none" w:sz="0" w:space="0" w:color="auto"/>
              </w:divBdr>
            </w:div>
          </w:divsChild>
        </w:div>
        <w:div w:id="577860827">
          <w:marLeft w:val="0"/>
          <w:marRight w:val="0"/>
          <w:marTop w:val="0"/>
          <w:marBottom w:val="0"/>
          <w:divBdr>
            <w:top w:val="none" w:sz="0" w:space="0" w:color="auto"/>
            <w:left w:val="none" w:sz="0" w:space="0" w:color="auto"/>
            <w:bottom w:val="none" w:sz="0" w:space="0" w:color="auto"/>
            <w:right w:val="none" w:sz="0" w:space="0" w:color="auto"/>
          </w:divBdr>
          <w:divsChild>
            <w:div w:id="34814581">
              <w:marLeft w:val="0"/>
              <w:marRight w:val="0"/>
              <w:marTop w:val="0"/>
              <w:marBottom w:val="0"/>
              <w:divBdr>
                <w:top w:val="none" w:sz="0" w:space="0" w:color="auto"/>
                <w:left w:val="none" w:sz="0" w:space="0" w:color="auto"/>
                <w:bottom w:val="none" w:sz="0" w:space="0" w:color="auto"/>
                <w:right w:val="none" w:sz="0" w:space="0" w:color="auto"/>
              </w:divBdr>
            </w:div>
          </w:divsChild>
        </w:div>
        <w:div w:id="927349494">
          <w:marLeft w:val="0"/>
          <w:marRight w:val="0"/>
          <w:marTop w:val="0"/>
          <w:marBottom w:val="0"/>
          <w:divBdr>
            <w:top w:val="none" w:sz="0" w:space="0" w:color="auto"/>
            <w:left w:val="none" w:sz="0" w:space="0" w:color="auto"/>
            <w:bottom w:val="none" w:sz="0" w:space="0" w:color="auto"/>
            <w:right w:val="none" w:sz="0" w:space="0" w:color="auto"/>
          </w:divBdr>
          <w:divsChild>
            <w:div w:id="435712766">
              <w:marLeft w:val="0"/>
              <w:marRight w:val="0"/>
              <w:marTop w:val="0"/>
              <w:marBottom w:val="0"/>
              <w:divBdr>
                <w:top w:val="none" w:sz="0" w:space="0" w:color="auto"/>
                <w:left w:val="none" w:sz="0" w:space="0" w:color="auto"/>
                <w:bottom w:val="none" w:sz="0" w:space="0" w:color="auto"/>
                <w:right w:val="none" w:sz="0" w:space="0" w:color="auto"/>
              </w:divBdr>
            </w:div>
          </w:divsChild>
        </w:div>
        <w:div w:id="1713263382">
          <w:marLeft w:val="0"/>
          <w:marRight w:val="0"/>
          <w:marTop w:val="0"/>
          <w:marBottom w:val="0"/>
          <w:divBdr>
            <w:top w:val="none" w:sz="0" w:space="0" w:color="auto"/>
            <w:left w:val="none" w:sz="0" w:space="0" w:color="auto"/>
            <w:bottom w:val="none" w:sz="0" w:space="0" w:color="auto"/>
            <w:right w:val="none" w:sz="0" w:space="0" w:color="auto"/>
          </w:divBdr>
          <w:divsChild>
            <w:div w:id="69816598">
              <w:marLeft w:val="0"/>
              <w:marRight w:val="0"/>
              <w:marTop w:val="0"/>
              <w:marBottom w:val="0"/>
              <w:divBdr>
                <w:top w:val="none" w:sz="0" w:space="0" w:color="auto"/>
                <w:left w:val="none" w:sz="0" w:space="0" w:color="auto"/>
                <w:bottom w:val="none" w:sz="0" w:space="0" w:color="auto"/>
                <w:right w:val="none" w:sz="0" w:space="0" w:color="auto"/>
              </w:divBdr>
            </w:div>
          </w:divsChild>
        </w:div>
        <w:div w:id="159276747">
          <w:marLeft w:val="0"/>
          <w:marRight w:val="0"/>
          <w:marTop w:val="0"/>
          <w:marBottom w:val="0"/>
          <w:divBdr>
            <w:top w:val="none" w:sz="0" w:space="0" w:color="auto"/>
            <w:left w:val="none" w:sz="0" w:space="0" w:color="auto"/>
            <w:bottom w:val="none" w:sz="0" w:space="0" w:color="auto"/>
            <w:right w:val="none" w:sz="0" w:space="0" w:color="auto"/>
          </w:divBdr>
          <w:divsChild>
            <w:div w:id="471603312">
              <w:marLeft w:val="0"/>
              <w:marRight w:val="0"/>
              <w:marTop w:val="0"/>
              <w:marBottom w:val="0"/>
              <w:divBdr>
                <w:top w:val="none" w:sz="0" w:space="0" w:color="auto"/>
                <w:left w:val="none" w:sz="0" w:space="0" w:color="auto"/>
                <w:bottom w:val="none" w:sz="0" w:space="0" w:color="auto"/>
                <w:right w:val="none" w:sz="0" w:space="0" w:color="auto"/>
              </w:divBdr>
            </w:div>
          </w:divsChild>
        </w:div>
        <w:div w:id="1131022186">
          <w:marLeft w:val="0"/>
          <w:marRight w:val="0"/>
          <w:marTop w:val="0"/>
          <w:marBottom w:val="0"/>
          <w:divBdr>
            <w:top w:val="none" w:sz="0" w:space="0" w:color="auto"/>
            <w:left w:val="none" w:sz="0" w:space="0" w:color="auto"/>
            <w:bottom w:val="none" w:sz="0" w:space="0" w:color="auto"/>
            <w:right w:val="none" w:sz="0" w:space="0" w:color="auto"/>
          </w:divBdr>
          <w:divsChild>
            <w:div w:id="628434501">
              <w:marLeft w:val="0"/>
              <w:marRight w:val="0"/>
              <w:marTop w:val="0"/>
              <w:marBottom w:val="0"/>
              <w:divBdr>
                <w:top w:val="none" w:sz="0" w:space="0" w:color="auto"/>
                <w:left w:val="none" w:sz="0" w:space="0" w:color="auto"/>
                <w:bottom w:val="none" w:sz="0" w:space="0" w:color="auto"/>
                <w:right w:val="none" w:sz="0" w:space="0" w:color="auto"/>
              </w:divBdr>
            </w:div>
          </w:divsChild>
        </w:div>
        <w:div w:id="1916353345">
          <w:marLeft w:val="0"/>
          <w:marRight w:val="0"/>
          <w:marTop w:val="0"/>
          <w:marBottom w:val="0"/>
          <w:divBdr>
            <w:top w:val="none" w:sz="0" w:space="0" w:color="auto"/>
            <w:left w:val="none" w:sz="0" w:space="0" w:color="auto"/>
            <w:bottom w:val="none" w:sz="0" w:space="0" w:color="auto"/>
            <w:right w:val="none" w:sz="0" w:space="0" w:color="auto"/>
          </w:divBdr>
          <w:divsChild>
            <w:div w:id="1943343859">
              <w:marLeft w:val="0"/>
              <w:marRight w:val="0"/>
              <w:marTop w:val="0"/>
              <w:marBottom w:val="0"/>
              <w:divBdr>
                <w:top w:val="none" w:sz="0" w:space="0" w:color="auto"/>
                <w:left w:val="none" w:sz="0" w:space="0" w:color="auto"/>
                <w:bottom w:val="none" w:sz="0" w:space="0" w:color="auto"/>
                <w:right w:val="none" w:sz="0" w:space="0" w:color="auto"/>
              </w:divBdr>
            </w:div>
          </w:divsChild>
        </w:div>
        <w:div w:id="1704289039">
          <w:marLeft w:val="0"/>
          <w:marRight w:val="0"/>
          <w:marTop w:val="0"/>
          <w:marBottom w:val="0"/>
          <w:divBdr>
            <w:top w:val="none" w:sz="0" w:space="0" w:color="auto"/>
            <w:left w:val="none" w:sz="0" w:space="0" w:color="auto"/>
            <w:bottom w:val="none" w:sz="0" w:space="0" w:color="auto"/>
            <w:right w:val="none" w:sz="0" w:space="0" w:color="auto"/>
          </w:divBdr>
          <w:divsChild>
            <w:div w:id="1393426987">
              <w:marLeft w:val="0"/>
              <w:marRight w:val="0"/>
              <w:marTop w:val="0"/>
              <w:marBottom w:val="0"/>
              <w:divBdr>
                <w:top w:val="none" w:sz="0" w:space="0" w:color="auto"/>
                <w:left w:val="none" w:sz="0" w:space="0" w:color="auto"/>
                <w:bottom w:val="none" w:sz="0" w:space="0" w:color="auto"/>
                <w:right w:val="none" w:sz="0" w:space="0" w:color="auto"/>
              </w:divBdr>
            </w:div>
            <w:div w:id="1091975064">
              <w:marLeft w:val="0"/>
              <w:marRight w:val="0"/>
              <w:marTop w:val="0"/>
              <w:marBottom w:val="0"/>
              <w:divBdr>
                <w:top w:val="none" w:sz="0" w:space="0" w:color="auto"/>
                <w:left w:val="none" w:sz="0" w:space="0" w:color="auto"/>
                <w:bottom w:val="none" w:sz="0" w:space="0" w:color="auto"/>
                <w:right w:val="none" w:sz="0" w:space="0" w:color="auto"/>
              </w:divBdr>
            </w:div>
          </w:divsChild>
        </w:div>
        <w:div w:id="1125583993">
          <w:marLeft w:val="0"/>
          <w:marRight w:val="0"/>
          <w:marTop w:val="0"/>
          <w:marBottom w:val="0"/>
          <w:divBdr>
            <w:top w:val="none" w:sz="0" w:space="0" w:color="auto"/>
            <w:left w:val="none" w:sz="0" w:space="0" w:color="auto"/>
            <w:bottom w:val="none" w:sz="0" w:space="0" w:color="auto"/>
            <w:right w:val="none" w:sz="0" w:space="0" w:color="auto"/>
          </w:divBdr>
          <w:divsChild>
            <w:div w:id="1245609517">
              <w:marLeft w:val="0"/>
              <w:marRight w:val="0"/>
              <w:marTop w:val="0"/>
              <w:marBottom w:val="0"/>
              <w:divBdr>
                <w:top w:val="none" w:sz="0" w:space="0" w:color="auto"/>
                <w:left w:val="none" w:sz="0" w:space="0" w:color="auto"/>
                <w:bottom w:val="none" w:sz="0" w:space="0" w:color="auto"/>
                <w:right w:val="none" w:sz="0" w:space="0" w:color="auto"/>
              </w:divBdr>
            </w:div>
          </w:divsChild>
        </w:div>
        <w:div w:id="242182086">
          <w:marLeft w:val="0"/>
          <w:marRight w:val="0"/>
          <w:marTop w:val="0"/>
          <w:marBottom w:val="0"/>
          <w:divBdr>
            <w:top w:val="none" w:sz="0" w:space="0" w:color="auto"/>
            <w:left w:val="none" w:sz="0" w:space="0" w:color="auto"/>
            <w:bottom w:val="none" w:sz="0" w:space="0" w:color="auto"/>
            <w:right w:val="none" w:sz="0" w:space="0" w:color="auto"/>
          </w:divBdr>
          <w:divsChild>
            <w:div w:id="430276377">
              <w:marLeft w:val="0"/>
              <w:marRight w:val="0"/>
              <w:marTop w:val="0"/>
              <w:marBottom w:val="0"/>
              <w:divBdr>
                <w:top w:val="none" w:sz="0" w:space="0" w:color="auto"/>
                <w:left w:val="none" w:sz="0" w:space="0" w:color="auto"/>
                <w:bottom w:val="none" w:sz="0" w:space="0" w:color="auto"/>
                <w:right w:val="none" w:sz="0" w:space="0" w:color="auto"/>
              </w:divBdr>
            </w:div>
          </w:divsChild>
        </w:div>
        <w:div w:id="2055081923">
          <w:marLeft w:val="0"/>
          <w:marRight w:val="0"/>
          <w:marTop w:val="0"/>
          <w:marBottom w:val="0"/>
          <w:divBdr>
            <w:top w:val="none" w:sz="0" w:space="0" w:color="auto"/>
            <w:left w:val="none" w:sz="0" w:space="0" w:color="auto"/>
            <w:bottom w:val="none" w:sz="0" w:space="0" w:color="auto"/>
            <w:right w:val="none" w:sz="0" w:space="0" w:color="auto"/>
          </w:divBdr>
          <w:divsChild>
            <w:div w:id="926578246">
              <w:marLeft w:val="0"/>
              <w:marRight w:val="0"/>
              <w:marTop w:val="0"/>
              <w:marBottom w:val="0"/>
              <w:divBdr>
                <w:top w:val="none" w:sz="0" w:space="0" w:color="auto"/>
                <w:left w:val="none" w:sz="0" w:space="0" w:color="auto"/>
                <w:bottom w:val="none" w:sz="0" w:space="0" w:color="auto"/>
                <w:right w:val="none" w:sz="0" w:space="0" w:color="auto"/>
              </w:divBdr>
            </w:div>
          </w:divsChild>
        </w:div>
        <w:div w:id="633294883">
          <w:marLeft w:val="0"/>
          <w:marRight w:val="0"/>
          <w:marTop w:val="0"/>
          <w:marBottom w:val="0"/>
          <w:divBdr>
            <w:top w:val="none" w:sz="0" w:space="0" w:color="auto"/>
            <w:left w:val="none" w:sz="0" w:space="0" w:color="auto"/>
            <w:bottom w:val="none" w:sz="0" w:space="0" w:color="auto"/>
            <w:right w:val="none" w:sz="0" w:space="0" w:color="auto"/>
          </w:divBdr>
          <w:divsChild>
            <w:div w:id="847643466">
              <w:marLeft w:val="0"/>
              <w:marRight w:val="0"/>
              <w:marTop w:val="0"/>
              <w:marBottom w:val="0"/>
              <w:divBdr>
                <w:top w:val="none" w:sz="0" w:space="0" w:color="auto"/>
                <w:left w:val="none" w:sz="0" w:space="0" w:color="auto"/>
                <w:bottom w:val="none" w:sz="0" w:space="0" w:color="auto"/>
                <w:right w:val="none" w:sz="0" w:space="0" w:color="auto"/>
              </w:divBdr>
            </w:div>
          </w:divsChild>
        </w:div>
        <w:div w:id="1254707509">
          <w:marLeft w:val="0"/>
          <w:marRight w:val="0"/>
          <w:marTop w:val="0"/>
          <w:marBottom w:val="0"/>
          <w:divBdr>
            <w:top w:val="none" w:sz="0" w:space="0" w:color="auto"/>
            <w:left w:val="none" w:sz="0" w:space="0" w:color="auto"/>
            <w:bottom w:val="none" w:sz="0" w:space="0" w:color="auto"/>
            <w:right w:val="none" w:sz="0" w:space="0" w:color="auto"/>
          </w:divBdr>
          <w:divsChild>
            <w:div w:id="2081710315">
              <w:marLeft w:val="0"/>
              <w:marRight w:val="0"/>
              <w:marTop w:val="0"/>
              <w:marBottom w:val="0"/>
              <w:divBdr>
                <w:top w:val="none" w:sz="0" w:space="0" w:color="auto"/>
                <w:left w:val="none" w:sz="0" w:space="0" w:color="auto"/>
                <w:bottom w:val="none" w:sz="0" w:space="0" w:color="auto"/>
                <w:right w:val="none" w:sz="0" w:space="0" w:color="auto"/>
              </w:divBdr>
            </w:div>
          </w:divsChild>
        </w:div>
        <w:div w:id="303850957">
          <w:marLeft w:val="0"/>
          <w:marRight w:val="0"/>
          <w:marTop w:val="0"/>
          <w:marBottom w:val="0"/>
          <w:divBdr>
            <w:top w:val="none" w:sz="0" w:space="0" w:color="auto"/>
            <w:left w:val="none" w:sz="0" w:space="0" w:color="auto"/>
            <w:bottom w:val="none" w:sz="0" w:space="0" w:color="auto"/>
            <w:right w:val="none" w:sz="0" w:space="0" w:color="auto"/>
          </w:divBdr>
          <w:divsChild>
            <w:div w:id="1996104894">
              <w:marLeft w:val="0"/>
              <w:marRight w:val="0"/>
              <w:marTop w:val="0"/>
              <w:marBottom w:val="0"/>
              <w:divBdr>
                <w:top w:val="none" w:sz="0" w:space="0" w:color="auto"/>
                <w:left w:val="none" w:sz="0" w:space="0" w:color="auto"/>
                <w:bottom w:val="none" w:sz="0" w:space="0" w:color="auto"/>
                <w:right w:val="none" w:sz="0" w:space="0" w:color="auto"/>
              </w:divBdr>
            </w:div>
          </w:divsChild>
        </w:div>
        <w:div w:id="777724748">
          <w:marLeft w:val="0"/>
          <w:marRight w:val="0"/>
          <w:marTop w:val="0"/>
          <w:marBottom w:val="0"/>
          <w:divBdr>
            <w:top w:val="none" w:sz="0" w:space="0" w:color="auto"/>
            <w:left w:val="none" w:sz="0" w:space="0" w:color="auto"/>
            <w:bottom w:val="none" w:sz="0" w:space="0" w:color="auto"/>
            <w:right w:val="none" w:sz="0" w:space="0" w:color="auto"/>
          </w:divBdr>
          <w:divsChild>
            <w:div w:id="223027647">
              <w:marLeft w:val="0"/>
              <w:marRight w:val="0"/>
              <w:marTop w:val="0"/>
              <w:marBottom w:val="0"/>
              <w:divBdr>
                <w:top w:val="none" w:sz="0" w:space="0" w:color="auto"/>
                <w:left w:val="none" w:sz="0" w:space="0" w:color="auto"/>
                <w:bottom w:val="none" w:sz="0" w:space="0" w:color="auto"/>
                <w:right w:val="none" w:sz="0" w:space="0" w:color="auto"/>
              </w:divBdr>
            </w:div>
          </w:divsChild>
        </w:div>
        <w:div w:id="634987783">
          <w:marLeft w:val="0"/>
          <w:marRight w:val="0"/>
          <w:marTop w:val="0"/>
          <w:marBottom w:val="0"/>
          <w:divBdr>
            <w:top w:val="none" w:sz="0" w:space="0" w:color="auto"/>
            <w:left w:val="none" w:sz="0" w:space="0" w:color="auto"/>
            <w:bottom w:val="none" w:sz="0" w:space="0" w:color="auto"/>
            <w:right w:val="none" w:sz="0" w:space="0" w:color="auto"/>
          </w:divBdr>
          <w:divsChild>
            <w:div w:id="854537724">
              <w:marLeft w:val="0"/>
              <w:marRight w:val="0"/>
              <w:marTop w:val="0"/>
              <w:marBottom w:val="0"/>
              <w:divBdr>
                <w:top w:val="none" w:sz="0" w:space="0" w:color="auto"/>
                <w:left w:val="none" w:sz="0" w:space="0" w:color="auto"/>
                <w:bottom w:val="none" w:sz="0" w:space="0" w:color="auto"/>
                <w:right w:val="none" w:sz="0" w:space="0" w:color="auto"/>
              </w:divBdr>
            </w:div>
          </w:divsChild>
        </w:div>
        <w:div w:id="642583731">
          <w:marLeft w:val="0"/>
          <w:marRight w:val="0"/>
          <w:marTop w:val="0"/>
          <w:marBottom w:val="0"/>
          <w:divBdr>
            <w:top w:val="none" w:sz="0" w:space="0" w:color="auto"/>
            <w:left w:val="none" w:sz="0" w:space="0" w:color="auto"/>
            <w:bottom w:val="none" w:sz="0" w:space="0" w:color="auto"/>
            <w:right w:val="none" w:sz="0" w:space="0" w:color="auto"/>
          </w:divBdr>
          <w:divsChild>
            <w:div w:id="485979222">
              <w:marLeft w:val="0"/>
              <w:marRight w:val="0"/>
              <w:marTop w:val="0"/>
              <w:marBottom w:val="0"/>
              <w:divBdr>
                <w:top w:val="none" w:sz="0" w:space="0" w:color="auto"/>
                <w:left w:val="none" w:sz="0" w:space="0" w:color="auto"/>
                <w:bottom w:val="none" w:sz="0" w:space="0" w:color="auto"/>
                <w:right w:val="none" w:sz="0" w:space="0" w:color="auto"/>
              </w:divBdr>
            </w:div>
          </w:divsChild>
        </w:div>
        <w:div w:id="842862996">
          <w:marLeft w:val="0"/>
          <w:marRight w:val="0"/>
          <w:marTop w:val="0"/>
          <w:marBottom w:val="0"/>
          <w:divBdr>
            <w:top w:val="none" w:sz="0" w:space="0" w:color="auto"/>
            <w:left w:val="none" w:sz="0" w:space="0" w:color="auto"/>
            <w:bottom w:val="none" w:sz="0" w:space="0" w:color="auto"/>
            <w:right w:val="none" w:sz="0" w:space="0" w:color="auto"/>
          </w:divBdr>
          <w:divsChild>
            <w:div w:id="1298611419">
              <w:marLeft w:val="0"/>
              <w:marRight w:val="0"/>
              <w:marTop w:val="0"/>
              <w:marBottom w:val="0"/>
              <w:divBdr>
                <w:top w:val="none" w:sz="0" w:space="0" w:color="auto"/>
                <w:left w:val="none" w:sz="0" w:space="0" w:color="auto"/>
                <w:bottom w:val="none" w:sz="0" w:space="0" w:color="auto"/>
                <w:right w:val="none" w:sz="0" w:space="0" w:color="auto"/>
              </w:divBdr>
            </w:div>
          </w:divsChild>
        </w:div>
        <w:div w:id="92945439">
          <w:marLeft w:val="0"/>
          <w:marRight w:val="0"/>
          <w:marTop w:val="0"/>
          <w:marBottom w:val="0"/>
          <w:divBdr>
            <w:top w:val="none" w:sz="0" w:space="0" w:color="auto"/>
            <w:left w:val="none" w:sz="0" w:space="0" w:color="auto"/>
            <w:bottom w:val="none" w:sz="0" w:space="0" w:color="auto"/>
            <w:right w:val="none" w:sz="0" w:space="0" w:color="auto"/>
          </w:divBdr>
          <w:divsChild>
            <w:div w:id="1506895339">
              <w:marLeft w:val="0"/>
              <w:marRight w:val="0"/>
              <w:marTop w:val="0"/>
              <w:marBottom w:val="0"/>
              <w:divBdr>
                <w:top w:val="none" w:sz="0" w:space="0" w:color="auto"/>
                <w:left w:val="none" w:sz="0" w:space="0" w:color="auto"/>
                <w:bottom w:val="none" w:sz="0" w:space="0" w:color="auto"/>
                <w:right w:val="none" w:sz="0" w:space="0" w:color="auto"/>
              </w:divBdr>
            </w:div>
          </w:divsChild>
        </w:div>
        <w:div w:id="533690613">
          <w:marLeft w:val="0"/>
          <w:marRight w:val="0"/>
          <w:marTop w:val="0"/>
          <w:marBottom w:val="0"/>
          <w:divBdr>
            <w:top w:val="none" w:sz="0" w:space="0" w:color="auto"/>
            <w:left w:val="none" w:sz="0" w:space="0" w:color="auto"/>
            <w:bottom w:val="none" w:sz="0" w:space="0" w:color="auto"/>
            <w:right w:val="none" w:sz="0" w:space="0" w:color="auto"/>
          </w:divBdr>
          <w:divsChild>
            <w:div w:id="2013944837">
              <w:marLeft w:val="0"/>
              <w:marRight w:val="0"/>
              <w:marTop w:val="0"/>
              <w:marBottom w:val="0"/>
              <w:divBdr>
                <w:top w:val="none" w:sz="0" w:space="0" w:color="auto"/>
                <w:left w:val="none" w:sz="0" w:space="0" w:color="auto"/>
                <w:bottom w:val="none" w:sz="0" w:space="0" w:color="auto"/>
                <w:right w:val="none" w:sz="0" w:space="0" w:color="auto"/>
              </w:divBdr>
            </w:div>
            <w:div w:id="1377972762">
              <w:marLeft w:val="0"/>
              <w:marRight w:val="0"/>
              <w:marTop w:val="0"/>
              <w:marBottom w:val="0"/>
              <w:divBdr>
                <w:top w:val="none" w:sz="0" w:space="0" w:color="auto"/>
                <w:left w:val="none" w:sz="0" w:space="0" w:color="auto"/>
                <w:bottom w:val="none" w:sz="0" w:space="0" w:color="auto"/>
                <w:right w:val="none" w:sz="0" w:space="0" w:color="auto"/>
              </w:divBdr>
            </w:div>
          </w:divsChild>
        </w:div>
        <w:div w:id="377360674">
          <w:marLeft w:val="0"/>
          <w:marRight w:val="0"/>
          <w:marTop w:val="0"/>
          <w:marBottom w:val="0"/>
          <w:divBdr>
            <w:top w:val="none" w:sz="0" w:space="0" w:color="auto"/>
            <w:left w:val="none" w:sz="0" w:space="0" w:color="auto"/>
            <w:bottom w:val="none" w:sz="0" w:space="0" w:color="auto"/>
            <w:right w:val="none" w:sz="0" w:space="0" w:color="auto"/>
          </w:divBdr>
          <w:divsChild>
            <w:div w:id="1753157557">
              <w:marLeft w:val="0"/>
              <w:marRight w:val="0"/>
              <w:marTop w:val="0"/>
              <w:marBottom w:val="0"/>
              <w:divBdr>
                <w:top w:val="none" w:sz="0" w:space="0" w:color="auto"/>
                <w:left w:val="none" w:sz="0" w:space="0" w:color="auto"/>
                <w:bottom w:val="none" w:sz="0" w:space="0" w:color="auto"/>
                <w:right w:val="none" w:sz="0" w:space="0" w:color="auto"/>
              </w:divBdr>
            </w:div>
          </w:divsChild>
        </w:div>
        <w:div w:id="491527125">
          <w:marLeft w:val="0"/>
          <w:marRight w:val="0"/>
          <w:marTop w:val="0"/>
          <w:marBottom w:val="0"/>
          <w:divBdr>
            <w:top w:val="none" w:sz="0" w:space="0" w:color="auto"/>
            <w:left w:val="none" w:sz="0" w:space="0" w:color="auto"/>
            <w:bottom w:val="none" w:sz="0" w:space="0" w:color="auto"/>
            <w:right w:val="none" w:sz="0" w:space="0" w:color="auto"/>
          </w:divBdr>
          <w:divsChild>
            <w:div w:id="1118137699">
              <w:marLeft w:val="0"/>
              <w:marRight w:val="0"/>
              <w:marTop w:val="0"/>
              <w:marBottom w:val="0"/>
              <w:divBdr>
                <w:top w:val="none" w:sz="0" w:space="0" w:color="auto"/>
                <w:left w:val="none" w:sz="0" w:space="0" w:color="auto"/>
                <w:bottom w:val="none" w:sz="0" w:space="0" w:color="auto"/>
                <w:right w:val="none" w:sz="0" w:space="0" w:color="auto"/>
              </w:divBdr>
            </w:div>
          </w:divsChild>
        </w:div>
        <w:div w:id="2146924863">
          <w:marLeft w:val="0"/>
          <w:marRight w:val="0"/>
          <w:marTop w:val="0"/>
          <w:marBottom w:val="0"/>
          <w:divBdr>
            <w:top w:val="none" w:sz="0" w:space="0" w:color="auto"/>
            <w:left w:val="none" w:sz="0" w:space="0" w:color="auto"/>
            <w:bottom w:val="none" w:sz="0" w:space="0" w:color="auto"/>
            <w:right w:val="none" w:sz="0" w:space="0" w:color="auto"/>
          </w:divBdr>
          <w:divsChild>
            <w:div w:id="115487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4236">
      <w:bodyDiv w:val="1"/>
      <w:marLeft w:val="0"/>
      <w:marRight w:val="0"/>
      <w:marTop w:val="0"/>
      <w:marBottom w:val="0"/>
      <w:divBdr>
        <w:top w:val="none" w:sz="0" w:space="0" w:color="auto"/>
        <w:left w:val="none" w:sz="0" w:space="0" w:color="auto"/>
        <w:bottom w:val="none" w:sz="0" w:space="0" w:color="auto"/>
        <w:right w:val="none" w:sz="0" w:space="0" w:color="auto"/>
      </w:divBdr>
      <w:divsChild>
        <w:div w:id="1174764944">
          <w:marLeft w:val="0"/>
          <w:marRight w:val="0"/>
          <w:marTop w:val="0"/>
          <w:marBottom w:val="0"/>
          <w:divBdr>
            <w:top w:val="none" w:sz="0" w:space="0" w:color="auto"/>
            <w:left w:val="none" w:sz="0" w:space="0" w:color="auto"/>
            <w:bottom w:val="none" w:sz="0" w:space="0" w:color="auto"/>
            <w:right w:val="none" w:sz="0" w:space="0" w:color="auto"/>
          </w:divBdr>
        </w:div>
        <w:div w:id="859316816">
          <w:marLeft w:val="0"/>
          <w:marRight w:val="0"/>
          <w:marTop w:val="0"/>
          <w:marBottom w:val="0"/>
          <w:divBdr>
            <w:top w:val="none" w:sz="0" w:space="0" w:color="auto"/>
            <w:left w:val="none" w:sz="0" w:space="0" w:color="auto"/>
            <w:bottom w:val="none" w:sz="0" w:space="0" w:color="auto"/>
            <w:right w:val="none" w:sz="0" w:space="0" w:color="auto"/>
          </w:divBdr>
        </w:div>
        <w:div w:id="1762985355">
          <w:marLeft w:val="0"/>
          <w:marRight w:val="0"/>
          <w:marTop w:val="0"/>
          <w:marBottom w:val="0"/>
          <w:divBdr>
            <w:top w:val="none" w:sz="0" w:space="0" w:color="auto"/>
            <w:left w:val="none" w:sz="0" w:space="0" w:color="auto"/>
            <w:bottom w:val="none" w:sz="0" w:space="0" w:color="auto"/>
            <w:right w:val="none" w:sz="0" w:space="0" w:color="auto"/>
          </w:divBdr>
        </w:div>
        <w:div w:id="957687249">
          <w:marLeft w:val="0"/>
          <w:marRight w:val="0"/>
          <w:marTop w:val="0"/>
          <w:marBottom w:val="0"/>
          <w:divBdr>
            <w:top w:val="none" w:sz="0" w:space="0" w:color="auto"/>
            <w:left w:val="none" w:sz="0" w:space="0" w:color="auto"/>
            <w:bottom w:val="none" w:sz="0" w:space="0" w:color="auto"/>
            <w:right w:val="none" w:sz="0" w:space="0" w:color="auto"/>
          </w:divBdr>
        </w:div>
        <w:div w:id="1383090246">
          <w:marLeft w:val="0"/>
          <w:marRight w:val="0"/>
          <w:marTop w:val="0"/>
          <w:marBottom w:val="0"/>
          <w:divBdr>
            <w:top w:val="none" w:sz="0" w:space="0" w:color="auto"/>
            <w:left w:val="none" w:sz="0" w:space="0" w:color="auto"/>
            <w:bottom w:val="none" w:sz="0" w:space="0" w:color="auto"/>
            <w:right w:val="none" w:sz="0" w:space="0" w:color="auto"/>
          </w:divBdr>
        </w:div>
        <w:div w:id="846335141">
          <w:marLeft w:val="0"/>
          <w:marRight w:val="0"/>
          <w:marTop w:val="0"/>
          <w:marBottom w:val="0"/>
          <w:divBdr>
            <w:top w:val="none" w:sz="0" w:space="0" w:color="auto"/>
            <w:left w:val="none" w:sz="0" w:space="0" w:color="auto"/>
            <w:bottom w:val="none" w:sz="0" w:space="0" w:color="auto"/>
            <w:right w:val="none" w:sz="0" w:space="0" w:color="auto"/>
          </w:divBdr>
        </w:div>
        <w:div w:id="327364423">
          <w:marLeft w:val="0"/>
          <w:marRight w:val="0"/>
          <w:marTop w:val="0"/>
          <w:marBottom w:val="0"/>
          <w:divBdr>
            <w:top w:val="none" w:sz="0" w:space="0" w:color="auto"/>
            <w:left w:val="none" w:sz="0" w:space="0" w:color="auto"/>
            <w:bottom w:val="none" w:sz="0" w:space="0" w:color="auto"/>
            <w:right w:val="none" w:sz="0" w:space="0" w:color="auto"/>
          </w:divBdr>
        </w:div>
        <w:div w:id="1566724394">
          <w:marLeft w:val="0"/>
          <w:marRight w:val="0"/>
          <w:marTop w:val="0"/>
          <w:marBottom w:val="0"/>
          <w:divBdr>
            <w:top w:val="none" w:sz="0" w:space="0" w:color="auto"/>
            <w:left w:val="none" w:sz="0" w:space="0" w:color="auto"/>
            <w:bottom w:val="none" w:sz="0" w:space="0" w:color="auto"/>
            <w:right w:val="none" w:sz="0" w:space="0" w:color="auto"/>
          </w:divBdr>
        </w:div>
        <w:div w:id="1481459904">
          <w:marLeft w:val="0"/>
          <w:marRight w:val="0"/>
          <w:marTop w:val="0"/>
          <w:marBottom w:val="0"/>
          <w:divBdr>
            <w:top w:val="none" w:sz="0" w:space="0" w:color="auto"/>
            <w:left w:val="none" w:sz="0" w:space="0" w:color="auto"/>
            <w:bottom w:val="none" w:sz="0" w:space="0" w:color="auto"/>
            <w:right w:val="none" w:sz="0" w:space="0" w:color="auto"/>
          </w:divBdr>
        </w:div>
        <w:div w:id="436294143">
          <w:marLeft w:val="0"/>
          <w:marRight w:val="0"/>
          <w:marTop w:val="0"/>
          <w:marBottom w:val="0"/>
          <w:divBdr>
            <w:top w:val="none" w:sz="0" w:space="0" w:color="auto"/>
            <w:left w:val="none" w:sz="0" w:space="0" w:color="auto"/>
            <w:bottom w:val="none" w:sz="0" w:space="0" w:color="auto"/>
            <w:right w:val="none" w:sz="0" w:space="0" w:color="auto"/>
          </w:divBdr>
        </w:div>
        <w:div w:id="1263144162">
          <w:marLeft w:val="0"/>
          <w:marRight w:val="0"/>
          <w:marTop w:val="0"/>
          <w:marBottom w:val="0"/>
          <w:divBdr>
            <w:top w:val="none" w:sz="0" w:space="0" w:color="auto"/>
            <w:left w:val="none" w:sz="0" w:space="0" w:color="auto"/>
            <w:bottom w:val="none" w:sz="0" w:space="0" w:color="auto"/>
            <w:right w:val="none" w:sz="0" w:space="0" w:color="auto"/>
          </w:divBdr>
        </w:div>
        <w:div w:id="1055011747">
          <w:marLeft w:val="0"/>
          <w:marRight w:val="0"/>
          <w:marTop w:val="0"/>
          <w:marBottom w:val="0"/>
          <w:divBdr>
            <w:top w:val="none" w:sz="0" w:space="0" w:color="auto"/>
            <w:left w:val="none" w:sz="0" w:space="0" w:color="auto"/>
            <w:bottom w:val="none" w:sz="0" w:space="0" w:color="auto"/>
            <w:right w:val="none" w:sz="0" w:space="0" w:color="auto"/>
          </w:divBdr>
        </w:div>
        <w:div w:id="272716462">
          <w:marLeft w:val="0"/>
          <w:marRight w:val="0"/>
          <w:marTop w:val="0"/>
          <w:marBottom w:val="0"/>
          <w:divBdr>
            <w:top w:val="none" w:sz="0" w:space="0" w:color="auto"/>
            <w:left w:val="none" w:sz="0" w:space="0" w:color="auto"/>
            <w:bottom w:val="none" w:sz="0" w:space="0" w:color="auto"/>
            <w:right w:val="none" w:sz="0" w:space="0" w:color="auto"/>
          </w:divBdr>
        </w:div>
        <w:div w:id="1805731255">
          <w:marLeft w:val="0"/>
          <w:marRight w:val="0"/>
          <w:marTop w:val="0"/>
          <w:marBottom w:val="0"/>
          <w:divBdr>
            <w:top w:val="none" w:sz="0" w:space="0" w:color="auto"/>
            <w:left w:val="none" w:sz="0" w:space="0" w:color="auto"/>
            <w:bottom w:val="none" w:sz="0" w:space="0" w:color="auto"/>
            <w:right w:val="none" w:sz="0" w:space="0" w:color="auto"/>
          </w:divBdr>
        </w:div>
        <w:div w:id="356319295">
          <w:marLeft w:val="0"/>
          <w:marRight w:val="0"/>
          <w:marTop w:val="0"/>
          <w:marBottom w:val="0"/>
          <w:divBdr>
            <w:top w:val="none" w:sz="0" w:space="0" w:color="auto"/>
            <w:left w:val="none" w:sz="0" w:space="0" w:color="auto"/>
            <w:bottom w:val="none" w:sz="0" w:space="0" w:color="auto"/>
            <w:right w:val="none" w:sz="0" w:space="0" w:color="auto"/>
          </w:divBdr>
        </w:div>
        <w:div w:id="1823622929">
          <w:marLeft w:val="0"/>
          <w:marRight w:val="0"/>
          <w:marTop w:val="0"/>
          <w:marBottom w:val="0"/>
          <w:divBdr>
            <w:top w:val="none" w:sz="0" w:space="0" w:color="auto"/>
            <w:left w:val="none" w:sz="0" w:space="0" w:color="auto"/>
            <w:bottom w:val="none" w:sz="0" w:space="0" w:color="auto"/>
            <w:right w:val="none" w:sz="0" w:space="0" w:color="auto"/>
          </w:divBdr>
        </w:div>
        <w:div w:id="1815415207">
          <w:marLeft w:val="0"/>
          <w:marRight w:val="0"/>
          <w:marTop w:val="0"/>
          <w:marBottom w:val="0"/>
          <w:divBdr>
            <w:top w:val="none" w:sz="0" w:space="0" w:color="auto"/>
            <w:left w:val="none" w:sz="0" w:space="0" w:color="auto"/>
            <w:bottom w:val="none" w:sz="0" w:space="0" w:color="auto"/>
            <w:right w:val="none" w:sz="0" w:space="0" w:color="auto"/>
          </w:divBdr>
        </w:div>
        <w:div w:id="1679237604">
          <w:marLeft w:val="0"/>
          <w:marRight w:val="0"/>
          <w:marTop w:val="0"/>
          <w:marBottom w:val="0"/>
          <w:divBdr>
            <w:top w:val="none" w:sz="0" w:space="0" w:color="auto"/>
            <w:left w:val="none" w:sz="0" w:space="0" w:color="auto"/>
            <w:bottom w:val="none" w:sz="0" w:space="0" w:color="auto"/>
            <w:right w:val="none" w:sz="0" w:space="0" w:color="auto"/>
          </w:divBdr>
        </w:div>
        <w:div w:id="675766745">
          <w:marLeft w:val="0"/>
          <w:marRight w:val="0"/>
          <w:marTop w:val="0"/>
          <w:marBottom w:val="0"/>
          <w:divBdr>
            <w:top w:val="none" w:sz="0" w:space="0" w:color="auto"/>
            <w:left w:val="none" w:sz="0" w:space="0" w:color="auto"/>
            <w:bottom w:val="none" w:sz="0" w:space="0" w:color="auto"/>
            <w:right w:val="none" w:sz="0" w:space="0" w:color="auto"/>
          </w:divBdr>
        </w:div>
        <w:div w:id="1671592602">
          <w:marLeft w:val="0"/>
          <w:marRight w:val="0"/>
          <w:marTop w:val="0"/>
          <w:marBottom w:val="0"/>
          <w:divBdr>
            <w:top w:val="none" w:sz="0" w:space="0" w:color="auto"/>
            <w:left w:val="none" w:sz="0" w:space="0" w:color="auto"/>
            <w:bottom w:val="none" w:sz="0" w:space="0" w:color="auto"/>
            <w:right w:val="none" w:sz="0" w:space="0" w:color="auto"/>
          </w:divBdr>
        </w:div>
        <w:div w:id="66150559">
          <w:marLeft w:val="0"/>
          <w:marRight w:val="0"/>
          <w:marTop w:val="0"/>
          <w:marBottom w:val="0"/>
          <w:divBdr>
            <w:top w:val="none" w:sz="0" w:space="0" w:color="auto"/>
            <w:left w:val="none" w:sz="0" w:space="0" w:color="auto"/>
            <w:bottom w:val="none" w:sz="0" w:space="0" w:color="auto"/>
            <w:right w:val="none" w:sz="0" w:space="0" w:color="auto"/>
          </w:divBdr>
        </w:div>
        <w:div w:id="1770732250">
          <w:marLeft w:val="0"/>
          <w:marRight w:val="0"/>
          <w:marTop w:val="0"/>
          <w:marBottom w:val="0"/>
          <w:divBdr>
            <w:top w:val="none" w:sz="0" w:space="0" w:color="auto"/>
            <w:left w:val="none" w:sz="0" w:space="0" w:color="auto"/>
            <w:bottom w:val="none" w:sz="0" w:space="0" w:color="auto"/>
            <w:right w:val="none" w:sz="0" w:space="0" w:color="auto"/>
          </w:divBdr>
        </w:div>
        <w:div w:id="1659728778">
          <w:marLeft w:val="0"/>
          <w:marRight w:val="0"/>
          <w:marTop w:val="0"/>
          <w:marBottom w:val="0"/>
          <w:divBdr>
            <w:top w:val="none" w:sz="0" w:space="0" w:color="auto"/>
            <w:left w:val="none" w:sz="0" w:space="0" w:color="auto"/>
            <w:bottom w:val="none" w:sz="0" w:space="0" w:color="auto"/>
            <w:right w:val="none" w:sz="0" w:space="0" w:color="auto"/>
          </w:divBdr>
        </w:div>
        <w:div w:id="425729366">
          <w:marLeft w:val="0"/>
          <w:marRight w:val="0"/>
          <w:marTop w:val="0"/>
          <w:marBottom w:val="0"/>
          <w:divBdr>
            <w:top w:val="none" w:sz="0" w:space="0" w:color="auto"/>
            <w:left w:val="none" w:sz="0" w:space="0" w:color="auto"/>
            <w:bottom w:val="none" w:sz="0" w:space="0" w:color="auto"/>
            <w:right w:val="none" w:sz="0" w:space="0" w:color="auto"/>
          </w:divBdr>
        </w:div>
        <w:div w:id="2110539415">
          <w:marLeft w:val="0"/>
          <w:marRight w:val="0"/>
          <w:marTop w:val="0"/>
          <w:marBottom w:val="0"/>
          <w:divBdr>
            <w:top w:val="none" w:sz="0" w:space="0" w:color="auto"/>
            <w:left w:val="none" w:sz="0" w:space="0" w:color="auto"/>
            <w:bottom w:val="none" w:sz="0" w:space="0" w:color="auto"/>
            <w:right w:val="none" w:sz="0" w:space="0" w:color="auto"/>
          </w:divBdr>
        </w:div>
        <w:div w:id="673186791">
          <w:marLeft w:val="0"/>
          <w:marRight w:val="0"/>
          <w:marTop w:val="0"/>
          <w:marBottom w:val="0"/>
          <w:divBdr>
            <w:top w:val="none" w:sz="0" w:space="0" w:color="auto"/>
            <w:left w:val="none" w:sz="0" w:space="0" w:color="auto"/>
            <w:bottom w:val="none" w:sz="0" w:space="0" w:color="auto"/>
            <w:right w:val="none" w:sz="0" w:space="0" w:color="auto"/>
          </w:divBdr>
        </w:div>
        <w:div w:id="1316958862">
          <w:marLeft w:val="0"/>
          <w:marRight w:val="0"/>
          <w:marTop w:val="0"/>
          <w:marBottom w:val="0"/>
          <w:divBdr>
            <w:top w:val="none" w:sz="0" w:space="0" w:color="auto"/>
            <w:left w:val="none" w:sz="0" w:space="0" w:color="auto"/>
            <w:bottom w:val="none" w:sz="0" w:space="0" w:color="auto"/>
            <w:right w:val="none" w:sz="0" w:space="0" w:color="auto"/>
          </w:divBdr>
        </w:div>
        <w:div w:id="39598743">
          <w:marLeft w:val="0"/>
          <w:marRight w:val="0"/>
          <w:marTop w:val="0"/>
          <w:marBottom w:val="0"/>
          <w:divBdr>
            <w:top w:val="none" w:sz="0" w:space="0" w:color="auto"/>
            <w:left w:val="none" w:sz="0" w:space="0" w:color="auto"/>
            <w:bottom w:val="none" w:sz="0" w:space="0" w:color="auto"/>
            <w:right w:val="none" w:sz="0" w:space="0" w:color="auto"/>
          </w:divBdr>
        </w:div>
        <w:div w:id="1430271867">
          <w:marLeft w:val="0"/>
          <w:marRight w:val="0"/>
          <w:marTop w:val="0"/>
          <w:marBottom w:val="0"/>
          <w:divBdr>
            <w:top w:val="none" w:sz="0" w:space="0" w:color="auto"/>
            <w:left w:val="none" w:sz="0" w:space="0" w:color="auto"/>
            <w:bottom w:val="none" w:sz="0" w:space="0" w:color="auto"/>
            <w:right w:val="none" w:sz="0" w:space="0" w:color="auto"/>
          </w:divBdr>
        </w:div>
        <w:div w:id="2036230047">
          <w:marLeft w:val="0"/>
          <w:marRight w:val="0"/>
          <w:marTop w:val="0"/>
          <w:marBottom w:val="0"/>
          <w:divBdr>
            <w:top w:val="none" w:sz="0" w:space="0" w:color="auto"/>
            <w:left w:val="none" w:sz="0" w:space="0" w:color="auto"/>
            <w:bottom w:val="none" w:sz="0" w:space="0" w:color="auto"/>
            <w:right w:val="none" w:sz="0" w:space="0" w:color="auto"/>
          </w:divBdr>
        </w:div>
        <w:div w:id="1951349312">
          <w:marLeft w:val="0"/>
          <w:marRight w:val="0"/>
          <w:marTop w:val="0"/>
          <w:marBottom w:val="0"/>
          <w:divBdr>
            <w:top w:val="none" w:sz="0" w:space="0" w:color="auto"/>
            <w:left w:val="none" w:sz="0" w:space="0" w:color="auto"/>
            <w:bottom w:val="none" w:sz="0" w:space="0" w:color="auto"/>
            <w:right w:val="none" w:sz="0" w:space="0" w:color="auto"/>
          </w:divBdr>
        </w:div>
        <w:div w:id="852694658">
          <w:marLeft w:val="0"/>
          <w:marRight w:val="0"/>
          <w:marTop w:val="0"/>
          <w:marBottom w:val="0"/>
          <w:divBdr>
            <w:top w:val="none" w:sz="0" w:space="0" w:color="auto"/>
            <w:left w:val="none" w:sz="0" w:space="0" w:color="auto"/>
            <w:bottom w:val="none" w:sz="0" w:space="0" w:color="auto"/>
            <w:right w:val="none" w:sz="0" w:space="0" w:color="auto"/>
          </w:divBdr>
        </w:div>
        <w:div w:id="295258942">
          <w:marLeft w:val="0"/>
          <w:marRight w:val="0"/>
          <w:marTop w:val="0"/>
          <w:marBottom w:val="0"/>
          <w:divBdr>
            <w:top w:val="none" w:sz="0" w:space="0" w:color="auto"/>
            <w:left w:val="none" w:sz="0" w:space="0" w:color="auto"/>
            <w:bottom w:val="none" w:sz="0" w:space="0" w:color="auto"/>
            <w:right w:val="none" w:sz="0" w:space="0" w:color="auto"/>
          </w:divBdr>
        </w:div>
        <w:div w:id="564335909">
          <w:marLeft w:val="0"/>
          <w:marRight w:val="0"/>
          <w:marTop w:val="0"/>
          <w:marBottom w:val="0"/>
          <w:divBdr>
            <w:top w:val="none" w:sz="0" w:space="0" w:color="auto"/>
            <w:left w:val="none" w:sz="0" w:space="0" w:color="auto"/>
            <w:bottom w:val="none" w:sz="0" w:space="0" w:color="auto"/>
            <w:right w:val="none" w:sz="0" w:space="0" w:color="auto"/>
          </w:divBdr>
        </w:div>
        <w:div w:id="1100880003">
          <w:marLeft w:val="0"/>
          <w:marRight w:val="0"/>
          <w:marTop w:val="0"/>
          <w:marBottom w:val="0"/>
          <w:divBdr>
            <w:top w:val="none" w:sz="0" w:space="0" w:color="auto"/>
            <w:left w:val="none" w:sz="0" w:space="0" w:color="auto"/>
            <w:bottom w:val="none" w:sz="0" w:space="0" w:color="auto"/>
            <w:right w:val="none" w:sz="0" w:space="0" w:color="auto"/>
          </w:divBdr>
        </w:div>
        <w:div w:id="1932666592">
          <w:marLeft w:val="0"/>
          <w:marRight w:val="0"/>
          <w:marTop w:val="0"/>
          <w:marBottom w:val="0"/>
          <w:divBdr>
            <w:top w:val="none" w:sz="0" w:space="0" w:color="auto"/>
            <w:left w:val="none" w:sz="0" w:space="0" w:color="auto"/>
            <w:bottom w:val="none" w:sz="0" w:space="0" w:color="auto"/>
            <w:right w:val="none" w:sz="0" w:space="0" w:color="auto"/>
          </w:divBdr>
        </w:div>
        <w:div w:id="1765683265">
          <w:marLeft w:val="0"/>
          <w:marRight w:val="0"/>
          <w:marTop w:val="0"/>
          <w:marBottom w:val="0"/>
          <w:divBdr>
            <w:top w:val="none" w:sz="0" w:space="0" w:color="auto"/>
            <w:left w:val="none" w:sz="0" w:space="0" w:color="auto"/>
            <w:bottom w:val="none" w:sz="0" w:space="0" w:color="auto"/>
            <w:right w:val="none" w:sz="0" w:space="0" w:color="auto"/>
          </w:divBdr>
        </w:div>
        <w:div w:id="943000504">
          <w:marLeft w:val="0"/>
          <w:marRight w:val="0"/>
          <w:marTop w:val="0"/>
          <w:marBottom w:val="0"/>
          <w:divBdr>
            <w:top w:val="none" w:sz="0" w:space="0" w:color="auto"/>
            <w:left w:val="none" w:sz="0" w:space="0" w:color="auto"/>
            <w:bottom w:val="none" w:sz="0" w:space="0" w:color="auto"/>
            <w:right w:val="none" w:sz="0" w:space="0" w:color="auto"/>
          </w:divBdr>
        </w:div>
        <w:div w:id="243422470">
          <w:marLeft w:val="0"/>
          <w:marRight w:val="0"/>
          <w:marTop w:val="0"/>
          <w:marBottom w:val="0"/>
          <w:divBdr>
            <w:top w:val="none" w:sz="0" w:space="0" w:color="auto"/>
            <w:left w:val="none" w:sz="0" w:space="0" w:color="auto"/>
            <w:bottom w:val="none" w:sz="0" w:space="0" w:color="auto"/>
            <w:right w:val="none" w:sz="0" w:space="0" w:color="auto"/>
          </w:divBdr>
        </w:div>
        <w:div w:id="1517500426">
          <w:marLeft w:val="0"/>
          <w:marRight w:val="0"/>
          <w:marTop w:val="0"/>
          <w:marBottom w:val="0"/>
          <w:divBdr>
            <w:top w:val="none" w:sz="0" w:space="0" w:color="auto"/>
            <w:left w:val="none" w:sz="0" w:space="0" w:color="auto"/>
            <w:bottom w:val="none" w:sz="0" w:space="0" w:color="auto"/>
            <w:right w:val="none" w:sz="0" w:space="0" w:color="auto"/>
          </w:divBdr>
        </w:div>
        <w:div w:id="1873493477">
          <w:marLeft w:val="0"/>
          <w:marRight w:val="0"/>
          <w:marTop w:val="0"/>
          <w:marBottom w:val="0"/>
          <w:divBdr>
            <w:top w:val="none" w:sz="0" w:space="0" w:color="auto"/>
            <w:left w:val="none" w:sz="0" w:space="0" w:color="auto"/>
            <w:bottom w:val="none" w:sz="0" w:space="0" w:color="auto"/>
            <w:right w:val="none" w:sz="0" w:space="0" w:color="auto"/>
          </w:divBdr>
        </w:div>
        <w:div w:id="313995981">
          <w:marLeft w:val="0"/>
          <w:marRight w:val="0"/>
          <w:marTop w:val="0"/>
          <w:marBottom w:val="0"/>
          <w:divBdr>
            <w:top w:val="none" w:sz="0" w:space="0" w:color="auto"/>
            <w:left w:val="none" w:sz="0" w:space="0" w:color="auto"/>
            <w:bottom w:val="none" w:sz="0" w:space="0" w:color="auto"/>
            <w:right w:val="none" w:sz="0" w:space="0" w:color="auto"/>
          </w:divBdr>
        </w:div>
        <w:div w:id="174004855">
          <w:marLeft w:val="0"/>
          <w:marRight w:val="0"/>
          <w:marTop w:val="0"/>
          <w:marBottom w:val="0"/>
          <w:divBdr>
            <w:top w:val="none" w:sz="0" w:space="0" w:color="auto"/>
            <w:left w:val="none" w:sz="0" w:space="0" w:color="auto"/>
            <w:bottom w:val="none" w:sz="0" w:space="0" w:color="auto"/>
            <w:right w:val="none" w:sz="0" w:space="0" w:color="auto"/>
          </w:divBdr>
        </w:div>
        <w:div w:id="1381128922">
          <w:marLeft w:val="0"/>
          <w:marRight w:val="0"/>
          <w:marTop w:val="0"/>
          <w:marBottom w:val="0"/>
          <w:divBdr>
            <w:top w:val="none" w:sz="0" w:space="0" w:color="auto"/>
            <w:left w:val="none" w:sz="0" w:space="0" w:color="auto"/>
            <w:bottom w:val="none" w:sz="0" w:space="0" w:color="auto"/>
            <w:right w:val="none" w:sz="0" w:space="0" w:color="auto"/>
          </w:divBdr>
        </w:div>
        <w:div w:id="2049256648">
          <w:marLeft w:val="0"/>
          <w:marRight w:val="0"/>
          <w:marTop w:val="0"/>
          <w:marBottom w:val="0"/>
          <w:divBdr>
            <w:top w:val="none" w:sz="0" w:space="0" w:color="auto"/>
            <w:left w:val="none" w:sz="0" w:space="0" w:color="auto"/>
            <w:bottom w:val="none" w:sz="0" w:space="0" w:color="auto"/>
            <w:right w:val="none" w:sz="0" w:space="0" w:color="auto"/>
          </w:divBdr>
        </w:div>
        <w:div w:id="377166667">
          <w:marLeft w:val="0"/>
          <w:marRight w:val="0"/>
          <w:marTop w:val="0"/>
          <w:marBottom w:val="0"/>
          <w:divBdr>
            <w:top w:val="none" w:sz="0" w:space="0" w:color="auto"/>
            <w:left w:val="none" w:sz="0" w:space="0" w:color="auto"/>
            <w:bottom w:val="none" w:sz="0" w:space="0" w:color="auto"/>
            <w:right w:val="none" w:sz="0" w:space="0" w:color="auto"/>
          </w:divBdr>
        </w:div>
        <w:div w:id="245503531">
          <w:marLeft w:val="0"/>
          <w:marRight w:val="0"/>
          <w:marTop w:val="0"/>
          <w:marBottom w:val="0"/>
          <w:divBdr>
            <w:top w:val="none" w:sz="0" w:space="0" w:color="auto"/>
            <w:left w:val="none" w:sz="0" w:space="0" w:color="auto"/>
            <w:bottom w:val="none" w:sz="0" w:space="0" w:color="auto"/>
            <w:right w:val="none" w:sz="0" w:space="0" w:color="auto"/>
          </w:divBdr>
        </w:div>
        <w:div w:id="1963266944">
          <w:marLeft w:val="0"/>
          <w:marRight w:val="0"/>
          <w:marTop w:val="0"/>
          <w:marBottom w:val="0"/>
          <w:divBdr>
            <w:top w:val="none" w:sz="0" w:space="0" w:color="auto"/>
            <w:left w:val="none" w:sz="0" w:space="0" w:color="auto"/>
            <w:bottom w:val="none" w:sz="0" w:space="0" w:color="auto"/>
            <w:right w:val="none" w:sz="0" w:space="0" w:color="auto"/>
          </w:divBdr>
        </w:div>
        <w:div w:id="365299547">
          <w:marLeft w:val="0"/>
          <w:marRight w:val="0"/>
          <w:marTop w:val="0"/>
          <w:marBottom w:val="0"/>
          <w:divBdr>
            <w:top w:val="none" w:sz="0" w:space="0" w:color="auto"/>
            <w:left w:val="none" w:sz="0" w:space="0" w:color="auto"/>
            <w:bottom w:val="none" w:sz="0" w:space="0" w:color="auto"/>
            <w:right w:val="none" w:sz="0" w:space="0" w:color="auto"/>
          </w:divBdr>
        </w:div>
        <w:div w:id="839926048">
          <w:marLeft w:val="0"/>
          <w:marRight w:val="0"/>
          <w:marTop w:val="0"/>
          <w:marBottom w:val="0"/>
          <w:divBdr>
            <w:top w:val="none" w:sz="0" w:space="0" w:color="auto"/>
            <w:left w:val="none" w:sz="0" w:space="0" w:color="auto"/>
            <w:bottom w:val="none" w:sz="0" w:space="0" w:color="auto"/>
            <w:right w:val="none" w:sz="0" w:space="0" w:color="auto"/>
          </w:divBdr>
        </w:div>
        <w:div w:id="212040887">
          <w:marLeft w:val="0"/>
          <w:marRight w:val="0"/>
          <w:marTop w:val="0"/>
          <w:marBottom w:val="0"/>
          <w:divBdr>
            <w:top w:val="none" w:sz="0" w:space="0" w:color="auto"/>
            <w:left w:val="none" w:sz="0" w:space="0" w:color="auto"/>
            <w:bottom w:val="none" w:sz="0" w:space="0" w:color="auto"/>
            <w:right w:val="none" w:sz="0" w:space="0" w:color="auto"/>
          </w:divBdr>
        </w:div>
        <w:div w:id="378869560">
          <w:marLeft w:val="0"/>
          <w:marRight w:val="0"/>
          <w:marTop w:val="0"/>
          <w:marBottom w:val="0"/>
          <w:divBdr>
            <w:top w:val="none" w:sz="0" w:space="0" w:color="auto"/>
            <w:left w:val="none" w:sz="0" w:space="0" w:color="auto"/>
            <w:bottom w:val="none" w:sz="0" w:space="0" w:color="auto"/>
            <w:right w:val="none" w:sz="0" w:space="0" w:color="auto"/>
          </w:divBdr>
        </w:div>
        <w:div w:id="1175144118">
          <w:marLeft w:val="0"/>
          <w:marRight w:val="0"/>
          <w:marTop w:val="0"/>
          <w:marBottom w:val="0"/>
          <w:divBdr>
            <w:top w:val="none" w:sz="0" w:space="0" w:color="auto"/>
            <w:left w:val="none" w:sz="0" w:space="0" w:color="auto"/>
            <w:bottom w:val="none" w:sz="0" w:space="0" w:color="auto"/>
            <w:right w:val="none" w:sz="0" w:space="0" w:color="auto"/>
          </w:divBdr>
        </w:div>
        <w:div w:id="1237320603">
          <w:marLeft w:val="0"/>
          <w:marRight w:val="0"/>
          <w:marTop w:val="0"/>
          <w:marBottom w:val="0"/>
          <w:divBdr>
            <w:top w:val="none" w:sz="0" w:space="0" w:color="auto"/>
            <w:left w:val="none" w:sz="0" w:space="0" w:color="auto"/>
            <w:bottom w:val="none" w:sz="0" w:space="0" w:color="auto"/>
            <w:right w:val="none" w:sz="0" w:space="0" w:color="auto"/>
          </w:divBdr>
        </w:div>
        <w:div w:id="1722943120">
          <w:marLeft w:val="0"/>
          <w:marRight w:val="0"/>
          <w:marTop w:val="0"/>
          <w:marBottom w:val="0"/>
          <w:divBdr>
            <w:top w:val="none" w:sz="0" w:space="0" w:color="auto"/>
            <w:left w:val="none" w:sz="0" w:space="0" w:color="auto"/>
            <w:bottom w:val="none" w:sz="0" w:space="0" w:color="auto"/>
            <w:right w:val="none" w:sz="0" w:space="0" w:color="auto"/>
          </w:divBdr>
        </w:div>
        <w:div w:id="1233857413">
          <w:marLeft w:val="0"/>
          <w:marRight w:val="0"/>
          <w:marTop w:val="0"/>
          <w:marBottom w:val="0"/>
          <w:divBdr>
            <w:top w:val="none" w:sz="0" w:space="0" w:color="auto"/>
            <w:left w:val="none" w:sz="0" w:space="0" w:color="auto"/>
            <w:bottom w:val="none" w:sz="0" w:space="0" w:color="auto"/>
            <w:right w:val="none" w:sz="0" w:space="0" w:color="auto"/>
          </w:divBdr>
        </w:div>
        <w:div w:id="654574986">
          <w:marLeft w:val="0"/>
          <w:marRight w:val="0"/>
          <w:marTop w:val="0"/>
          <w:marBottom w:val="0"/>
          <w:divBdr>
            <w:top w:val="none" w:sz="0" w:space="0" w:color="auto"/>
            <w:left w:val="none" w:sz="0" w:space="0" w:color="auto"/>
            <w:bottom w:val="none" w:sz="0" w:space="0" w:color="auto"/>
            <w:right w:val="none" w:sz="0" w:space="0" w:color="auto"/>
          </w:divBdr>
        </w:div>
        <w:div w:id="420641636">
          <w:marLeft w:val="0"/>
          <w:marRight w:val="0"/>
          <w:marTop w:val="0"/>
          <w:marBottom w:val="0"/>
          <w:divBdr>
            <w:top w:val="none" w:sz="0" w:space="0" w:color="auto"/>
            <w:left w:val="none" w:sz="0" w:space="0" w:color="auto"/>
            <w:bottom w:val="none" w:sz="0" w:space="0" w:color="auto"/>
            <w:right w:val="none" w:sz="0" w:space="0" w:color="auto"/>
          </w:divBdr>
        </w:div>
        <w:div w:id="1200509614">
          <w:marLeft w:val="0"/>
          <w:marRight w:val="0"/>
          <w:marTop w:val="0"/>
          <w:marBottom w:val="0"/>
          <w:divBdr>
            <w:top w:val="none" w:sz="0" w:space="0" w:color="auto"/>
            <w:left w:val="none" w:sz="0" w:space="0" w:color="auto"/>
            <w:bottom w:val="none" w:sz="0" w:space="0" w:color="auto"/>
            <w:right w:val="none" w:sz="0" w:space="0" w:color="auto"/>
          </w:divBdr>
        </w:div>
        <w:div w:id="1886722696">
          <w:marLeft w:val="0"/>
          <w:marRight w:val="0"/>
          <w:marTop w:val="0"/>
          <w:marBottom w:val="0"/>
          <w:divBdr>
            <w:top w:val="none" w:sz="0" w:space="0" w:color="auto"/>
            <w:left w:val="none" w:sz="0" w:space="0" w:color="auto"/>
            <w:bottom w:val="none" w:sz="0" w:space="0" w:color="auto"/>
            <w:right w:val="none" w:sz="0" w:space="0" w:color="auto"/>
          </w:divBdr>
        </w:div>
        <w:div w:id="1906644765">
          <w:marLeft w:val="0"/>
          <w:marRight w:val="0"/>
          <w:marTop w:val="0"/>
          <w:marBottom w:val="0"/>
          <w:divBdr>
            <w:top w:val="none" w:sz="0" w:space="0" w:color="auto"/>
            <w:left w:val="none" w:sz="0" w:space="0" w:color="auto"/>
            <w:bottom w:val="none" w:sz="0" w:space="0" w:color="auto"/>
            <w:right w:val="none" w:sz="0" w:space="0" w:color="auto"/>
          </w:divBdr>
        </w:div>
        <w:div w:id="1035736126">
          <w:marLeft w:val="0"/>
          <w:marRight w:val="0"/>
          <w:marTop w:val="0"/>
          <w:marBottom w:val="0"/>
          <w:divBdr>
            <w:top w:val="none" w:sz="0" w:space="0" w:color="auto"/>
            <w:left w:val="none" w:sz="0" w:space="0" w:color="auto"/>
            <w:bottom w:val="none" w:sz="0" w:space="0" w:color="auto"/>
            <w:right w:val="none" w:sz="0" w:space="0" w:color="auto"/>
          </w:divBdr>
        </w:div>
        <w:div w:id="338237514">
          <w:marLeft w:val="0"/>
          <w:marRight w:val="0"/>
          <w:marTop w:val="0"/>
          <w:marBottom w:val="0"/>
          <w:divBdr>
            <w:top w:val="none" w:sz="0" w:space="0" w:color="auto"/>
            <w:left w:val="none" w:sz="0" w:space="0" w:color="auto"/>
            <w:bottom w:val="none" w:sz="0" w:space="0" w:color="auto"/>
            <w:right w:val="none" w:sz="0" w:space="0" w:color="auto"/>
          </w:divBdr>
        </w:div>
        <w:div w:id="1683169941">
          <w:marLeft w:val="0"/>
          <w:marRight w:val="0"/>
          <w:marTop w:val="0"/>
          <w:marBottom w:val="0"/>
          <w:divBdr>
            <w:top w:val="none" w:sz="0" w:space="0" w:color="auto"/>
            <w:left w:val="none" w:sz="0" w:space="0" w:color="auto"/>
            <w:bottom w:val="none" w:sz="0" w:space="0" w:color="auto"/>
            <w:right w:val="none" w:sz="0" w:space="0" w:color="auto"/>
          </w:divBdr>
        </w:div>
        <w:div w:id="1298954038">
          <w:marLeft w:val="0"/>
          <w:marRight w:val="0"/>
          <w:marTop w:val="0"/>
          <w:marBottom w:val="0"/>
          <w:divBdr>
            <w:top w:val="none" w:sz="0" w:space="0" w:color="auto"/>
            <w:left w:val="none" w:sz="0" w:space="0" w:color="auto"/>
            <w:bottom w:val="none" w:sz="0" w:space="0" w:color="auto"/>
            <w:right w:val="none" w:sz="0" w:space="0" w:color="auto"/>
          </w:divBdr>
        </w:div>
        <w:div w:id="75827464">
          <w:marLeft w:val="0"/>
          <w:marRight w:val="0"/>
          <w:marTop w:val="0"/>
          <w:marBottom w:val="0"/>
          <w:divBdr>
            <w:top w:val="none" w:sz="0" w:space="0" w:color="auto"/>
            <w:left w:val="none" w:sz="0" w:space="0" w:color="auto"/>
            <w:bottom w:val="none" w:sz="0" w:space="0" w:color="auto"/>
            <w:right w:val="none" w:sz="0" w:space="0" w:color="auto"/>
          </w:divBdr>
        </w:div>
        <w:div w:id="6447791">
          <w:marLeft w:val="0"/>
          <w:marRight w:val="0"/>
          <w:marTop w:val="0"/>
          <w:marBottom w:val="0"/>
          <w:divBdr>
            <w:top w:val="none" w:sz="0" w:space="0" w:color="auto"/>
            <w:left w:val="none" w:sz="0" w:space="0" w:color="auto"/>
            <w:bottom w:val="none" w:sz="0" w:space="0" w:color="auto"/>
            <w:right w:val="none" w:sz="0" w:space="0" w:color="auto"/>
          </w:divBdr>
        </w:div>
        <w:div w:id="2026055843">
          <w:marLeft w:val="0"/>
          <w:marRight w:val="0"/>
          <w:marTop w:val="0"/>
          <w:marBottom w:val="0"/>
          <w:divBdr>
            <w:top w:val="none" w:sz="0" w:space="0" w:color="auto"/>
            <w:left w:val="none" w:sz="0" w:space="0" w:color="auto"/>
            <w:bottom w:val="none" w:sz="0" w:space="0" w:color="auto"/>
            <w:right w:val="none" w:sz="0" w:space="0" w:color="auto"/>
          </w:divBdr>
        </w:div>
        <w:div w:id="2004117798">
          <w:marLeft w:val="0"/>
          <w:marRight w:val="0"/>
          <w:marTop w:val="0"/>
          <w:marBottom w:val="0"/>
          <w:divBdr>
            <w:top w:val="none" w:sz="0" w:space="0" w:color="auto"/>
            <w:left w:val="none" w:sz="0" w:space="0" w:color="auto"/>
            <w:bottom w:val="none" w:sz="0" w:space="0" w:color="auto"/>
            <w:right w:val="none" w:sz="0" w:space="0" w:color="auto"/>
          </w:divBdr>
        </w:div>
      </w:divsChild>
    </w:div>
    <w:div w:id="1991903118">
      <w:bodyDiv w:val="1"/>
      <w:marLeft w:val="0"/>
      <w:marRight w:val="0"/>
      <w:marTop w:val="0"/>
      <w:marBottom w:val="0"/>
      <w:divBdr>
        <w:top w:val="none" w:sz="0" w:space="0" w:color="auto"/>
        <w:left w:val="none" w:sz="0" w:space="0" w:color="auto"/>
        <w:bottom w:val="none" w:sz="0" w:space="0" w:color="auto"/>
        <w:right w:val="none" w:sz="0" w:space="0" w:color="auto"/>
      </w:divBdr>
    </w:div>
    <w:div w:id="1992706793">
      <w:bodyDiv w:val="1"/>
      <w:marLeft w:val="0"/>
      <w:marRight w:val="0"/>
      <w:marTop w:val="0"/>
      <w:marBottom w:val="0"/>
      <w:divBdr>
        <w:top w:val="none" w:sz="0" w:space="0" w:color="auto"/>
        <w:left w:val="none" w:sz="0" w:space="0" w:color="auto"/>
        <w:bottom w:val="none" w:sz="0" w:space="0" w:color="auto"/>
        <w:right w:val="none" w:sz="0" w:space="0" w:color="auto"/>
      </w:divBdr>
    </w:div>
    <w:div w:id="204139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se.gov.uk/pubns/hse39.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s%3A%2F%2Fwww.northyorksfire.gov.uk%2Fabout-us%2Fwho-and-what%2Fvision-and-values%2F&amp;data=05%7C02%7CPatricia.Green%40northyorkshire.police.uk%7C07a8d799282a41a43a5308dd0e577c03%7C2c84bc9193af476e9721cdad67cb3ead%7C0%7C0%7C638682491093165710%7CUnknown%7CTWFpbGZsb3d8eyJFbXB0eU1hcGkiOnRydWUsIlYiOiIwLjAuMDAwMCIsIlAiOiJXaW4zMiIsIkFOIjoiTWFpbCIsIldUIjoyfQ%3D%3D%7C0%7C%7C%7C&amp;sdata=orQNyD8ZMuOuuIqLexkO%2BmYT2A8mY%2BnCYCve6zgzQJk%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www.northyorkshire.police.uk%2Fpolice-forces%2Fnorth-yorkshire-police%2Fareas%2Fabout-us%2Fabout-us%2Fethics-and-standards%2F&amp;data=05%7C02%7CPatricia.Green%40northyorkshire.police.uk%7C07a8d799282a41a43a5308dd0e577c03%7C2c84bc9193af476e9721cdad67cb3ead%7C0%7C0%7C638682491093152998%7CUnknown%7CTWFpbGZsb3d8eyJFbXB0eU1hcGkiOnRydWUsIlYiOiIwLjAuMDAwMCIsIlAiOiJXaW4zMiIsIkFOIjoiTWFpbCIsIldUIjoyfQ%3D%3D%7C0%7C%7C%7C&amp;sdata=RZgh1M3xKfdjpo4KNBmHU45KdpgLSG121urqTwJ3H9g%3D&amp;reserved=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9D3B78E-ACCE-4721-9B64-9DEFE3065E21}">
    <t:Anchor>
      <t:Comment id="712712351"/>
    </t:Anchor>
    <t:History>
      <t:Event id="{BEABF8DF-A392-4E44-9883-DE39C23E0E7B}" time="2024-11-11T17:41:04.279Z">
        <t:Attribution userId="S::Lynne.Allen@bluelight.police.uk::ab25d46e-189b-4d52-85e3-6c1de67da4b0" userProvider="AD" userName="Lynne Allen"/>
        <t:Anchor>
          <t:Comment id="712712351"/>
        </t:Anchor>
        <t:Create/>
      </t:Event>
      <t:Event id="{1CAC1E79-1702-4A40-BB4C-841D6C11502F}" time="2024-11-11T17:41:04.279Z">
        <t:Attribution userId="S::Lynne.Allen@bluelight.police.uk::ab25d46e-189b-4d52-85e3-6c1de67da4b0" userProvider="AD" userName="Lynne Allen"/>
        <t:Anchor>
          <t:Comment id="712712351"/>
        </t:Anchor>
        <t:Assign userId="S::Hayley.Cairns@bluelight.police.uk::bd29ded7-48e7-424c-8606-b89c352fba52" userProvider="AD" userName="Hayley Cairns"/>
      </t:Event>
      <t:Event id="{2D17A5F7-4D97-470A-8B36-58378F0BFF58}" time="2024-11-11T17:41:04.279Z">
        <t:Attribution userId="S::Lynne.Allen@bluelight.police.uk::ab25d46e-189b-4d52-85e3-6c1de67da4b0" userProvider="AD" userName="Lynne Allen"/>
        <t:Anchor>
          <t:Comment id="712712351"/>
        </t:Anchor>
        <t:SetTitle title="@Hayley Cairns is this for BLC or the contracting authority?"/>
      </t:Event>
    </t:History>
  </t:Task>
  <t:Task id="{BAD09E16-D990-4DB8-84F5-30AFD7AA88C7}">
    <t:Anchor>
      <t:Comment id="175688504"/>
    </t:Anchor>
    <t:History>
      <t:Event id="{07D7965D-CA6E-4B14-B04B-C41BD340ED3C}" time="2024-11-11T17:41:22.933Z">
        <t:Attribution userId="S::Lynne.Allen@bluelight.police.uk::ab25d46e-189b-4d52-85e3-6c1de67da4b0" userProvider="AD" userName="Lynne Allen"/>
        <t:Anchor>
          <t:Comment id="175688504"/>
        </t:Anchor>
        <t:Create/>
      </t:Event>
      <t:Event id="{011FC023-A4B1-48C3-8F6F-2DBC2EF04C6D}" time="2024-11-11T17:41:22.933Z">
        <t:Attribution userId="S::Lynne.Allen@bluelight.police.uk::ab25d46e-189b-4d52-85e3-6c1de67da4b0" userProvider="AD" userName="Lynne Allen"/>
        <t:Anchor>
          <t:Comment id="175688504"/>
        </t:Anchor>
        <t:Assign userId="S::Hayley.Cairns@bluelight.police.uk::bd29ded7-48e7-424c-8606-b89c352fba52" userProvider="AD" userName="Hayley Cairns"/>
      </t:Event>
      <t:Event id="{15C07A7E-9FD3-4FCB-A452-50D401B3F4D1}" time="2024-11-11T17:41:22.933Z">
        <t:Attribution userId="S::Lynne.Allen@bluelight.police.uk::ab25d46e-189b-4d52-85e3-6c1de67da4b0" userProvider="AD" userName="Lynne Allen"/>
        <t:Anchor>
          <t:Comment id="175688504"/>
        </t:Anchor>
        <t:SetTitle title="@Hayley Cairns as above"/>
      </t:Event>
    </t:History>
  </t:Task>
  <t:Task id="{A53FACD7-42DD-4EA2-978A-B8F75DC30B3F}">
    <t:Anchor>
      <t:Comment id="174859793"/>
    </t:Anchor>
    <t:History>
      <t:Event id="{35D92241-3C48-4333-A0EE-B3C88B38C77C}" time="2024-11-11T17:41:51.97Z">
        <t:Attribution userId="S::Lynne.Allen@bluelight.police.uk::ab25d46e-189b-4d52-85e3-6c1de67da4b0" userProvider="AD" userName="Lynne Allen"/>
        <t:Anchor>
          <t:Comment id="174859793"/>
        </t:Anchor>
        <t:Create/>
      </t:Event>
      <t:Event id="{2819045F-5086-4504-B56A-58989450D81A}" time="2024-11-11T17:41:51.97Z">
        <t:Attribution userId="S::Lynne.Allen@bluelight.police.uk::ab25d46e-189b-4d52-85e3-6c1de67da4b0" userProvider="AD" userName="Lynne Allen"/>
        <t:Anchor>
          <t:Comment id="174859793"/>
        </t:Anchor>
        <t:Assign userId="S::Hayley.Cairns@bluelight.police.uk::bd29ded7-48e7-424c-8606-b89c352fba52" userProvider="AD" userName="Hayley Cairns"/>
      </t:Event>
      <t:Event id="{BDBED28B-3228-4D83-9544-DA07E9A9675F}" time="2024-11-11T17:41:51.97Z">
        <t:Attribution userId="S::Lynne.Allen@bluelight.police.uk::ab25d46e-189b-4d52-85e3-6c1de67da4b0" userProvider="AD" userName="Lynne Allen"/>
        <t:Anchor>
          <t:Comment id="174859793"/>
        </t:Anchor>
        <t:SetTitle title="@Hayley Cairns is this for BLC or Contracting Authority?"/>
      </t:Event>
    </t:History>
  </t:Task>
  <t:Task id="{7B73847A-40CC-4EDD-8540-C55330112D82}">
    <t:Anchor>
      <t:Comment id="790927136"/>
    </t:Anchor>
    <t:History>
      <t:Event id="{2214A17B-219A-41C8-9874-3F3700BD5FBD}" time="2024-11-11T17:42:06.93Z">
        <t:Attribution userId="S::Lynne.Allen@bluelight.police.uk::ab25d46e-189b-4d52-85e3-6c1de67da4b0" userProvider="AD" userName="Lynne Allen"/>
        <t:Anchor>
          <t:Comment id="790927136"/>
        </t:Anchor>
        <t:Create/>
      </t:Event>
      <t:Event id="{7C4C7C37-7151-4599-B397-31973DD30035}" time="2024-11-11T17:42:06.93Z">
        <t:Attribution userId="S::Lynne.Allen@bluelight.police.uk::ab25d46e-189b-4d52-85e3-6c1de67da4b0" userProvider="AD" userName="Lynne Allen"/>
        <t:Anchor>
          <t:Comment id="790927136"/>
        </t:Anchor>
        <t:Assign userId="S::Hayley.Cairns@bluelight.police.uk::bd29ded7-48e7-424c-8606-b89c352fba52" userProvider="AD" userName="Hayley Cairns"/>
      </t:Event>
      <t:Event id="{1E6513C9-611D-4F69-A873-18113E6A82F0}" time="2024-11-11T17:42:06.93Z">
        <t:Attribution userId="S::Lynne.Allen@bluelight.police.uk::ab25d46e-189b-4d52-85e3-6c1de67da4b0" userProvider="AD" userName="Lynne Allen"/>
        <t:Anchor>
          <t:Comment id="790927136"/>
        </t:Anchor>
        <t:SetTitle title="@Hayley Cairns as above"/>
      </t:Event>
    </t:History>
  </t:Task>
  <t:Task id="{1882C263-F089-4428-9816-77D2CA888204}">
    <t:Anchor>
      <t:Comment id="667711493"/>
    </t:Anchor>
    <t:History>
      <t:Event id="{3DF23362-C512-4EA0-9275-DC4C8E8057AF}" time="2024-11-11T17:42:30.423Z">
        <t:Attribution userId="S::Lynne.Allen@bluelight.police.uk::ab25d46e-189b-4d52-85e3-6c1de67da4b0" userProvider="AD" userName="Lynne Allen"/>
        <t:Anchor>
          <t:Comment id="667711493"/>
        </t:Anchor>
        <t:Create/>
      </t:Event>
      <t:Event id="{8DC26766-5213-434B-B96F-A8301943315C}" time="2024-11-11T17:42:30.423Z">
        <t:Attribution userId="S::Lynne.Allen@bluelight.police.uk::ab25d46e-189b-4d52-85e3-6c1de67da4b0" userProvider="AD" userName="Lynne Allen"/>
        <t:Anchor>
          <t:Comment id="667711493"/>
        </t:Anchor>
        <t:Assign userId="S::Hayley.Cairns@bluelight.police.uk::bd29ded7-48e7-424c-8606-b89c352fba52" userProvider="AD" userName="Hayley Cairns"/>
      </t:Event>
      <t:Event id="{B9E1FC37-D679-4E5E-AB68-37408B9F0870}" time="2024-11-11T17:42:30.423Z">
        <t:Attribution userId="S::Lynne.Allen@bluelight.police.uk::ab25d46e-189b-4d52-85e3-6c1de67da4b0" userProvider="AD" userName="Lynne Allen"/>
        <t:Anchor>
          <t:Comment id="667711493"/>
        </t:Anchor>
        <t:SetTitle title="@Hayley Cairns as below"/>
      </t:Event>
    </t:History>
  </t:Task>
  <t:Task id="{8A5961B7-A978-4D3C-A84D-1484E0565CF7}">
    <t:Anchor>
      <t:Comment id="522501190"/>
    </t:Anchor>
    <t:History>
      <t:Event id="{C7800575-95CB-4EF7-8829-9878B68009B8}" time="2024-11-11T17:45:29.529Z">
        <t:Attribution userId="S::Lynne.Allen@bluelight.police.uk::ab25d46e-189b-4d52-85e3-6c1de67da4b0" userProvider="AD" userName="Lynne Allen"/>
        <t:Anchor>
          <t:Comment id="522501190"/>
        </t:Anchor>
        <t:Create/>
      </t:Event>
      <t:Event id="{D16D090C-5332-403E-A29D-D7C88E7EB8B7}" time="2024-11-11T17:45:29.529Z">
        <t:Attribution userId="S::Lynne.Allen@bluelight.police.uk::ab25d46e-189b-4d52-85e3-6c1de67da4b0" userProvider="AD" userName="Lynne Allen"/>
        <t:Anchor>
          <t:Comment id="522501190"/>
        </t:Anchor>
        <t:Assign userId="S::Hayley.Cairns@bluelight.police.uk::bd29ded7-48e7-424c-8606-b89c352fba52" userProvider="AD" userName="Hayley Cairns"/>
      </t:Event>
      <t:Event id="{DF718C8D-74FA-4CDF-AF3B-AC366EF7B29E}" time="2024-11-11T17:45:29.529Z">
        <t:Attribution userId="S::Lynne.Allen@bluelight.police.uk::ab25d46e-189b-4d52-85e3-6c1de67da4b0" userProvider="AD" userName="Lynne Allen"/>
        <t:Anchor>
          <t:Comment id="522501190"/>
        </t:Anchor>
        <t:SetTitle title="@Hayley Cairns Is something missing he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532078FA973C458E694C44DC0215D3" ma:contentTypeVersion="7" ma:contentTypeDescription="Create a new document." ma:contentTypeScope="" ma:versionID="9ad491e310d05751308bb501cd5d5664">
  <xsd:schema xmlns:xsd="http://www.w3.org/2001/XMLSchema" xmlns:xs="http://www.w3.org/2001/XMLSchema" xmlns:p="http://schemas.microsoft.com/office/2006/metadata/properties" xmlns:ns2="d61470fc-4009-40b0-ba25-87f45ca9ff36" targetNamespace="http://schemas.microsoft.com/office/2006/metadata/properties" ma:root="true" ma:fieldsID="4097c39753d2bd74f0300bcc27b8fd25" ns2:_="">
    <xsd:import namespace="d61470fc-4009-40b0-ba25-87f45ca9ff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470fc-4009-40b0-ba25-87f45ca9f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CE4E3-835D-45F1-A3E6-877A7677B997}">
  <ds:schemaRefs>
    <ds:schemaRef ds:uri="http://schemas.microsoft.com/office/2006/metadata/properties"/>
    <ds:schemaRef ds:uri="http://www.w3.org/XML/1998/namespace"/>
    <ds:schemaRef ds:uri="d61470fc-4009-40b0-ba25-87f45ca9ff36"/>
    <ds:schemaRef ds:uri="http://schemas.microsoft.com/office/infopath/2007/PartnerControls"/>
    <ds:schemaRef ds:uri="http://schemas.openxmlformats.org/package/2006/metadata/core-properties"/>
    <ds:schemaRef ds:uri="http://purl.org/dc/dcmitype/"/>
    <ds:schemaRef ds:uri="http://purl.org/dc/elements/1.1/"/>
    <ds:schemaRef ds:uri="http://schemas.microsoft.com/office/2006/documentManagement/types"/>
    <ds:schemaRef ds:uri="http://purl.org/dc/terms/"/>
  </ds:schemaRefs>
</ds:datastoreItem>
</file>

<file path=customXml/itemProps2.xml><?xml version="1.0" encoding="utf-8"?>
<ds:datastoreItem xmlns:ds="http://schemas.openxmlformats.org/officeDocument/2006/customXml" ds:itemID="{15FA7D69-4D19-4983-88CE-D9737B40B5C8}">
  <ds:schemaRefs>
    <ds:schemaRef ds:uri="http://schemas.microsoft.com/sharepoint/v3/contenttype/forms"/>
  </ds:schemaRefs>
</ds:datastoreItem>
</file>

<file path=customXml/itemProps3.xml><?xml version="1.0" encoding="utf-8"?>
<ds:datastoreItem xmlns:ds="http://schemas.openxmlformats.org/officeDocument/2006/customXml" ds:itemID="{D7A0828B-5786-47E9-B858-4AC377108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470fc-4009-40b0-ba25-87f45ca9f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299289-DAD4-4BDC-B46B-4725F2867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30</Pages>
  <Words>4157</Words>
  <Characters>23695</Characters>
  <Application>Microsoft Office Word</Application>
  <DocSecurity>0</DocSecurity>
  <Lines>197</Lines>
  <Paragraphs>55</Paragraphs>
  <ScaleCrop>false</ScaleCrop>
  <Company/>
  <LinksUpToDate>false</LinksUpToDate>
  <CharactersWithSpaces>27797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Cairns</dc:creator>
  <cp:keywords/>
  <dc:description/>
  <cp:lastModifiedBy>Buckley, James</cp:lastModifiedBy>
  <cp:revision>187</cp:revision>
  <dcterms:created xsi:type="dcterms:W3CDTF">2025-06-23T14:55:00Z</dcterms:created>
  <dcterms:modified xsi:type="dcterms:W3CDTF">2025-09-24T09:55:00Z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4ace26-a5ec-40e7-bce9-ae32956a3343_Enabled">
    <vt:lpwstr>true</vt:lpwstr>
  </property>
  <property fmtid="{D5CDD505-2E9C-101B-9397-08002B2CF9AE}" pid="3" name="MSIP_Label_b34ace26-a5ec-40e7-bce9-ae32956a3343_SetDate">
    <vt:lpwstr>2024-05-02T16:08:02Z</vt:lpwstr>
  </property>
  <property fmtid="{D5CDD505-2E9C-101B-9397-08002B2CF9AE}" pid="4" name="MSIP_Label_b34ace26-a5ec-40e7-bce9-ae32956a3343_Method">
    <vt:lpwstr>Standard</vt:lpwstr>
  </property>
  <property fmtid="{D5CDD505-2E9C-101B-9397-08002B2CF9AE}" pid="5" name="MSIP_Label_b34ace26-a5ec-40e7-bce9-ae32956a3343_Name">
    <vt:lpwstr>b34ace26-a5ec-40e7-bce9-ae32956a3343</vt:lpwstr>
  </property>
  <property fmtid="{D5CDD505-2E9C-101B-9397-08002B2CF9AE}" pid="6" name="MSIP_Label_b34ace26-a5ec-40e7-bce9-ae32956a3343_SiteId">
    <vt:lpwstr>1333559a-439a-4a0a-bdc0-a46cd38882d7</vt:lpwstr>
  </property>
  <property fmtid="{D5CDD505-2E9C-101B-9397-08002B2CF9AE}" pid="7" name="MSIP_Label_b34ace26-a5ec-40e7-bce9-ae32956a3343_ActionId">
    <vt:lpwstr>bc6f8293-2af9-4d2d-a365-24785a6f25a6</vt:lpwstr>
  </property>
  <property fmtid="{D5CDD505-2E9C-101B-9397-08002B2CF9AE}" pid="8" name="MSIP_Label_b34ace26-a5ec-40e7-bce9-ae32956a3343_ContentBits">
    <vt:lpwstr>0</vt:lpwstr>
  </property>
  <property fmtid="{D5CDD505-2E9C-101B-9397-08002B2CF9AE}" pid="9" name="ContentTypeId">
    <vt:lpwstr>0x010100A0532078FA973C458E694C44DC0215D3</vt:lpwstr>
  </property>
  <property fmtid="{D5CDD505-2E9C-101B-9397-08002B2CF9AE}" pid="10" name="MediaServiceImageTags">
    <vt:lpwstr/>
  </property>
  <property fmtid="{D5CDD505-2E9C-101B-9397-08002B2CF9AE}" pid="11" name="MSIP_Label_3c3f51d1-bd89-4ee9-a78a-494f589fb33f_Enabled">
    <vt:lpwstr>true</vt:lpwstr>
  </property>
  <property fmtid="{D5CDD505-2E9C-101B-9397-08002B2CF9AE}" pid="12" name="MSIP_Label_3c3f51d1-bd89-4ee9-a78a-494f589fb33f_SetDate">
    <vt:lpwstr>2025-03-03T18:31:16Z</vt:lpwstr>
  </property>
  <property fmtid="{D5CDD505-2E9C-101B-9397-08002B2CF9AE}" pid="13" name="MSIP_Label_3c3f51d1-bd89-4ee9-a78a-494f589fb33f_Method">
    <vt:lpwstr>Standard</vt:lpwstr>
  </property>
  <property fmtid="{D5CDD505-2E9C-101B-9397-08002B2CF9AE}" pid="14" name="MSIP_Label_3c3f51d1-bd89-4ee9-a78a-494f589fb33f_Name">
    <vt:lpwstr>OFFICIAL</vt:lpwstr>
  </property>
  <property fmtid="{D5CDD505-2E9C-101B-9397-08002B2CF9AE}" pid="15" name="MSIP_Label_3c3f51d1-bd89-4ee9-a78a-494f589fb33f_SiteId">
    <vt:lpwstr>2c84bc91-93af-476e-9721-cdad67cb3ead</vt:lpwstr>
  </property>
  <property fmtid="{D5CDD505-2E9C-101B-9397-08002B2CF9AE}" pid="16" name="MSIP_Label_3c3f51d1-bd89-4ee9-a78a-494f589fb33f_ActionId">
    <vt:lpwstr>99755c61-97bb-4c16-9685-72a561bb17ca</vt:lpwstr>
  </property>
  <property fmtid="{D5CDD505-2E9C-101B-9397-08002B2CF9AE}" pid="17" name="MSIP_Label_3c3f51d1-bd89-4ee9-a78a-494f589fb33f_ContentBits">
    <vt:lpwstr>0</vt:lpwstr>
  </property>
  <property fmtid="{D5CDD505-2E9C-101B-9397-08002B2CF9AE}" pid="18" name="Order">
    <vt:r8>100</vt:r8>
  </property>
</Properties>
</file>