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0B990" w14:textId="77777777" w:rsidR="0072220B" w:rsidRDefault="0072220B">
      <w:pPr>
        <w:pStyle w:val="BodyText"/>
        <w:spacing w:before="0"/>
        <w:ind w:left="0" w:firstLine="0"/>
        <w:jc w:val="left"/>
        <w:rPr>
          <w:rFonts w:ascii="Times New Roman"/>
          <w:sz w:val="20"/>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92D5D"/>
        <w:tblLook w:val="04A0" w:firstRow="1" w:lastRow="0" w:firstColumn="1" w:lastColumn="0" w:noHBand="0" w:noVBand="1"/>
      </w:tblPr>
      <w:tblGrid>
        <w:gridCol w:w="10403"/>
      </w:tblGrid>
      <w:tr w:rsidR="000F7380" w:rsidRPr="000F7380" w14:paraId="6D00E08D" w14:textId="77777777" w:rsidTr="00005B13">
        <w:trPr>
          <w:trHeight w:val="2260"/>
        </w:trPr>
        <w:tc>
          <w:tcPr>
            <w:tcW w:w="10403" w:type="dxa"/>
            <w:shd w:val="clear" w:color="auto" w:fill="B92D5D"/>
          </w:tcPr>
          <w:p w14:paraId="5BE2F426" w14:textId="77777777" w:rsidR="000F7380" w:rsidRPr="007A5251" w:rsidRDefault="000F7380" w:rsidP="00EC0A4B">
            <w:pPr>
              <w:tabs>
                <w:tab w:val="left" w:pos="720"/>
              </w:tabs>
              <w:rPr>
                <w:rFonts w:asciiTheme="minorHAnsi" w:hAnsiTheme="minorHAnsi" w:cstheme="minorHAnsi"/>
                <w:color w:val="FFFFFF" w:themeColor="background1"/>
                <w:sz w:val="56"/>
                <w:szCs w:val="56"/>
              </w:rPr>
            </w:pPr>
            <w:r w:rsidRPr="000F7380">
              <w:rPr>
                <w:rFonts w:asciiTheme="minorHAnsi" w:hAnsiTheme="minorHAnsi" w:cstheme="minorHAnsi"/>
                <w:noProof/>
                <w:color w:val="FFFFFF" w:themeColor="background1"/>
                <w:sz w:val="2"/>
                <w:szCs w:val="2"/>
              </w:rPr>
              <w:drawing>
                <wp:anchor distT="0" distB="0" distL="114300" distR="114300" simplePos="0" relativeHeight="251660800" behindDoc="1" locked="0" layoutInCell="1" allowOverlap="1" wp14:anchorId="2D62702E" wp14:editId="526C4795">
                  <wp:simplePos x="0" y="0"/>
                  <wp:positionH relativeFrom="column">
                    <wp:posOffset>5386014</wp:posOffset>
                  </wp:positionH>
                  <wp:positionV relativeFrom="paragraph">
                    <wp:posOffset>167613</wp:posOffset>
                  </wp:positionV>
                  <wp:extent cx="1017905" cy="1543050"/>
                  <wp:effectExtent l="0" t="0" r="0" b="0"/>
                  <wp:wrapTight wrapText="bothSides">
                    <wp:wrapPolygon edited="0">
                      <wp:start x="0" y="0"/>
                      <wp:lineTo x="0" y="21333"/>
                      <wp:lineTo x="21021" y="21333"/>
                      <wp:lineTo x="21021" y="0"/>
                      <wp:lineTo x="0" y="0"/>
                    </wp:wrapPolygon>
                  </wp:wrapTight>
                  <wp:docPr id="6" name="Picture 6" descr="A red and white emblem&#10;&#10;Description automatically generated">
                    <a:extLst xmlns:a="http://schemas.openxmlformats.org/drawingml/2006/main">
                      <a:ext uri="{FF2B5EF4-FFF2-40B4-BE49-F238E27FC236}">
                        <a16:creationId xmlns:a16="http://schemas.microsoft.com/office/drawing/2014/main" id="{30145E2D-C3F7-D026-D53E-47EF433092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red and white emblem&#10;&#10;Description automatically generated">
                            <a:extLst>
                              <a:ext uri="{FF2B5EF4-FFF2-40B4-BE49-F238E27FC236}">
                                <a16:creationId xmlns:a16="http://schemas.microsoft.com/office/drawing/2014/main" id="{30145E2D-C3F7-D026-D53E-47EF433092E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7905" cy="1543050"/>
                          </a:xfrm>
                          <a:prstGeom prst="rect">
                            <a:avLst/>
                          </a:prstGeom>
                        </pic:spPr>
                      </pic:pic>
                    </a:graphicData>
                  </a:graphic>
                  <wp14:sizeRelH relativeFrom="margin">
                    <wp14:pctWidth>0</wp14:pctWidth>
                  </wp14:sizeRelH>
                  <wp14:sizeRelV relativeFrom="margin">
                    <wp14:pctHeight>0</wp14:pctHeight>
                  </wp14:sizeRelV>
                </wp:anchor>
              </w:drawing>
            </w:r>
          </w:p>
          <w:p w14:paraId="2CBD2F1F" w14:textId="512167BD" w:rsidR="000F7380" w:rsidRPr="007A5251" w:rsidRDefault="000F7380" w:rsidP="00005B13">
            <w:pPr>
              <w:jc w:val="center"/>
              <w:rPr>
                <w:rFonts w:asciiTheme="minorHAnsi" w:hAnsiTheme="minorHAnsi" w:cstheme="minorHAnsi"/>
                <w:b/>
                <w:bCs/>
                <w:color w:val="FFFFFF" w:themeColor="background1"/>
                <w:sz w:val="56"/>
                <w:szCs w:val="56"/>
              </w:rPr>
            </w:pPr>
            <w:r w:rsidRPr="007A5251">
              <w:rPr>
                <w:rFonts w:asciiTheme="minorHAnsi" w:hAnsiTheme="minorHAnsi" w:cstheme="minorHAnsi"/>
                <w:b/>
                <w:bCs/>
                <w:color w:val="FFFFFF" w:themeColor="background1"/>
                <w:sz w:val="56"/>
                <w:szCs w:val="56"/>
              </w:rPr>
              <w:t>NORTH WARWICKSHIRE</w:t>
            </w:r>
            <w:r w:rsidR="00005B13">
              <w:rPr>
                <w:rFonts w:asciiTheme="minorHAnsi" w:hAnsiTheme="minorHAnsi" w:cstheme="minorHAnsi"/>
                <w:b/>
                <w:bCs/>
                <w:color w:val="FFFFFF" w:themeColor="background1"/>
                <w:sz w:val="56"/>
                <w:szCs w:val="56"/>
              </w:rPr>
              <w:t xml:space="preserve"> </w:t>
            </w:r>
            <w:r w:rsidRPr="007A5251">
              <w:rPr>
                <w:rFonts w:asciiTheme="minorHAnsi" w:hAnsiTheme="minorHAnsi" w:cstheme="minorHAnsi"/>
                <w:b/>
                <w:bCs/>
                <w:color w:val="FFFFFF" w:themeColor="background1"/>
                <w:sz w:val="56"/>
                <w:szCs w:val="56"/>
              </w:rPr>
              <w:t>BOROUGH COUNCIL</w:t>
            </w:r>
          </w:p>
          <w:p w14:paraId="70C57F84" w14:textId="77777777" w:rsidR="000F7380" w:rsidRPr="007A5251" w:rsidRDefault="000F7380" w:rsidP="00EC0A4B">
            <w:pPr>
              <w:rPr>
                <w:rFonts w:asciiTheme="minorHAnsi" w:hAnsiTheme="minorHAnsi" w:cstheme="minorHAnsi"/>
                <w:b/>
                <w:bCs/>
                <w:color w:val="FFFFFF" w:themeColor="background1"/>
                <w:sz w:val="56"/>
                <w:szCs w:val="56"/>
              </w:rPr>
            </w:pPr>
          </w:p>
          <w:p w14:paraId="63B9E130" w14:textId="77777777" w:rsidR="000F7380" w:rsidRPr="000F7380" w:rsidRDefault="000F7380" w:rsidP="00EC0A4B">
            <w:pPr>
              <w:rPr>
                <w:rFonts w:asciiTheme="minorHAnsi" w:hAnsiTheme="minorHAnsi" w:cstheme="minorHAnsi"/>
                <w:b/>
                <w:bCs/>
              </w:rPr>
            </w:pPr>
          </w:p>
        </w:tc>
      </w:tr>
    </w:tbl>
    <w:p w14:paraId="55B37390" w14:textId="77777777" w:rsidR="000F7380" w:rsidRPr="000F7380" w:rsidRDefault="000F7380" w:rsidP="000F7380">
      <w:pPr>
        <w:rPr>
          <w:rFonts w:asciiTheme="minorHAnsi" w:hAnsiTheme="minorHAnsi" w:cstheme="minorHAnsi"/>
          <w:b/>
          <w:bCs/>
        </w:rPr>
      </w:pPr>
    </w:p>
    <w:p w14:paraId="60653C58" w14:textId="77777777" w:rsidR="000F7380" w:rsidRPr="000F7380" w:rsidRDefault="000F7380" w:rsidP="000F7380">
      <w:pPr>
        <w:pStyle w:val="BodyText"/>
        <w:spacing w:before="0"/>
        <w:ind w:left="0" w:firstLine="0"/>
        <w:jc w:val="center"/>
        <w:rPr>
          <w:rFonts w:asciiTheme="minorHAnsi" w:hAnsiTheme="minorHAnsi" w:cstheme="minorHAnsi"/>
          <w:b/>
          <w:sz w:val="32"/>
          <w:szCs w:val="32"/>
        </w:rPr>
      </w:pPr>
    </w:p>
    <w:p w14:paraId="34A3A976" w14:textId="77777777" w:rsidR="0072220B" w:rsidRDefault="0072220B">
      <w:pPr>
        <w:pStyle w:val="BodyText"/>
        <w:spacing w:before="0"/>
        <w:ind w:left="0" w:firstLine="0"/>
        <w:jc w:val="left"/>
        <w:rPr>
          <w:sz w:val="20"/>
        </w:rPr>
      </w:pPr>
    </w:p>
    <w:p w14:paraId="05A8EAB7" w14:textId="77777777" w:rsidR="0072220B" w:rsidRDefault="0072220B">
      <w:pPr>
        <w:pStyle w:val="BodyText"/>
        <w:spacing w:before="0"/>
        <w:ind w:left="0" w:firstLine="0"/>
        <w:jc w:val="left"/>
        <w:rPr>
          <w:rFonts w:ascii="Times New Roman"/>
          <w:sz w:val="20"/>
        </w:rPr>
      </w:pPr>
    </w:p>
    <w:p w14:paraId="3C410F99" w14:textId="2A27BCF8" w:rsidR="0072220B" w:rsidRPr="00576FBF" w:rsidRDefault="00F564E9">
      <w:pPr>
        <w:pStyle w:val="BodyText"/>
        <w:spacing w:before="0"/>
        <w:ind w:left="0" w:firstLine="0"/>
        <w:jc w:val="left"/>
        <w:rPr>
          <w:b/>
          <w:bCs/>
          <w:sz w:val="32"/>
          <w:szCs w:val="32"/>
          <w:u w:val="single"/>
        </w:rPr>
      </w:pPr>
      <w:r w:rsidRPr="00576FBF">
        <w:rPr>
          <w:b/>
          <w:bCs/>
          <w:sz w:val="32"/>
          <w:szCs w:val="32"/>
          <w:u w:val="single"/>
        </w:rPr>
        <w:t>Dated</w:t>
      </w:r>
      <w:r w:rsidR="00303DDE" w:rsidRPr="00576FBF">
        <w:rPr>
          <w:b/>
          <w:bCs/>
          <w:sz w:val="32"/>
          <w:szCs w:val="32"/>
          <w:u w:val="single"/>
        </w:rPr>
        <w:t>:</w:t>
      </w:r>
      <w:r w:rsidR="006B0475" w:rsidRPr="00576FBF">
        <w:rPr>
          <w:b/>
          <w:bCs/>
          <w:sz w:val="32"/>
          <w:szCs w:val="32"/>
          <w:u w:val="single"/>
        </w:rPr>
        <w:t xml:space="preserve">      </w:t>
      </w:r>
      <w:r w:rsidR="00C92279">
        <w:rPr>
          <w:b/>
          <w:bCs/>
          <w:sz w:val="32"/>
          <w:szCs w:val="32"/>
          <w:u w:val="single"/>
        </w:rPr>
        <w:t>9 September</w:t>
      </w:r>
      <w:r w:rsidR="006B0475" w:rsidRPr="00576FBF">
        <w:rPr>
          <w:b/>
          <w:bCs/>
          <w:sz w:val="32"/>
          <w:szCs w:val="32"/>
          <w:u w:val="single"/>
        </w:rPr>
        <w:t xml:space="preserve"> 20</w:t>
      </w:r>
      <w:r w:rsidR="00303DDE" w:rsidRPr="00576FBF">
        <w:rPr>
          <w:b/>
          <w:bCs/>
          <w:sz w:val="32"/>
          <w:szCs w:val="32"/>
          <w:u w:val="single"/>
        </w:rPr>
        <w:t>2</w:t>
      </w:r>
      <w:r w:rsidR="00C92279">
        <w:rPr>
          <w:b/>
          <w:bCs/>
          <w:sz w:val="32"/>
          <w:szCs w:val="32"/>
          <w:u w:val="single"/>
        </w:rPr>
        <w:t>5</w:t>
      </w:r>
    </w:p>
    <w:p w14:paraId="5805316A" w14:textId="77777777" w:rsidR="00303DDE" w:rsidRDefault="00303DDE">
      <w:pPr>
        <w:pStyle w:val="BodyText"/>
        <w:spacing w:before="0"/>
        <w:ind w:left="0" w:firstLine="0"/>
        <w:jc w:val="left"/>
        <w:rPr>
          <w:b/>
          <w:bCs/>
          <w:sz w:val="32"/>
          <w:szCs w:val="32"/>
        </w:rPr>
      </w:pPr>
    </w:p>
    <w:p w14:paraId="3AB8AC79" w14:textId="77777777" w:rsidR="00F55D35" w:rsidRDefault="00F55D35">
      <w:pPr>
        <w:pStyle w:val="BodyText"/>
        <w:spacing w:before="0"/>
        <w:ind w:left="0" w:firstLine="0"/>
        <w:jc w:val="left"/>
        <w:rPr>
          <w:b/>
          <w:bCs/>
          <w:sz w:val="32"/>
          <w:szCs w:val="32"/>
        </w:rPr>
      </w:pPr>
    </w:p>
    <w:p w14:paraId="5287775A" w14:textId="5F852425" w:rsidR="00F55D35" w:rsidRDefault="00F55D35" w:rsidP="00576FBF">
      <w:pPr>
        <w:pStyle w:val="BodyText"/>
        <w:numPr>
          <w:ilvl w:val="0"/>
          <w:numId w:val="14"/>
        </w:numPr>
        <w:spacing w:before="0"/>
        <w:jc w:val="center"/>
        <w:rPr>
          <w:b/>
          <w:bCs/>
          <w:sz w:val="32"/>
          <w:szCs w:val="32"/>
        </w:rPr>
      </w:pPr>
      <w:r>
        <w:rPr>
          <w:b/>
          <w:bCs/>
          <w:sz w:val="32"/>
          <w:szCs w:val="32"/>
        </w:rPr>
        <w:t xml:space="preserve">North Warwickshire Borough </w:t>
      </w:r>
      <w:r w:rsidR="001E7249">
        <w:rPr>
          <w:b/>
          <w:bCs/>
          <w:sz w:val="32"/>
          <w:szCs w:val="32"/>
        </w:rPr>
        <w:t>Council</w:t>
      </w:r>
    </w:p>
    <w:p w14:paraId="4DEC618F" w14:textId="77777777" w:rsidR="001E7249" w:rsidRDefault="001E7249" w:rsidP="00F55D35">
      <w:pPr>
        <w:pStyle w:val="BodyText"/>
        <w:spacing w:before="0"/>
        <w:ind w:left="0" w:firstLine="0"/>
        <w:jc w:val="center"/>
        <w:rPr>
          <w:b/>
          <w:bCs/>
          <w:sz w:val="32"/>
          <w:szCs w:val="32"/>
        </w:rPr>
      </w:pPr>
    </w:p>
    <w:p w14:paraId="209171B6" w14:textId="1B3EB5D3" w:rsidR="001E7249" w:rsidRDefault="001E7249" w:rsidP="00F55D35">
      <w:pPr>
        <w:pStyle w:val="BodyText"/>
        <w:spacing w:before="0"/>
        <w:ind w:left="0" w:firstLine="0"/>
        <w:jc w:val="center"/>
        <w:rPr>
          <w:b/>
          <w:bCs/>
          <w:sz w:val="32"/>
          <w:szCs w:val="32"/>
        </w:rPr>
      </w:pPr>
      <w:r>
        <w:rPr>
          <w:b/>
          <w:bCs/>
          <w:sz w:val="32"/>
          <w:szCs w:val="32"/>
        </w:rPr>
        <w:t>And</w:t>
      </w:r>
    </w:p>
    <w:p w14:paraId="7BE4652C" w14:textId="77777777" w:rsidR="001E7249" w:rsidRDefault="001E7249" w:rsidP="00F55D35">
      <w:pPr>
        <w:pStyle w:val="BodyText"/>
        <w:spacing w:before="0"/>
        <w:ind w:left="0" w:firstLine="0"/>
        <w:jc w:val="center"/>
        <w:rPr>
          <w:b/>
          <w:bCs/>
          <w:sz w:val="32"/>
          <w:szCs w:val="32"/>
        </w:rPr>
      </w:pPr>
    </w:p>
    <w:p w14:paraId="48B91039" w14:textId="27E29D3B" w:rsidR="001E7249" w:rsidRPr="00F55D35" w:rsidRDefault="00C53A05" w:rsidP="00C53A05">
      <w:pPr>
        <w:pStyle w:val="BodyText"/>
        <w:numPr>
          <w:ilvl w:val="0"/>
          <w:numId w:val="14"/>
        </w:numPr>
        <w:spacing w:before="0"/>
        <w:jc w:val="center"/>
        <w:rPr>
          <w:b/>
          <w:bCs/>
          <w:sz w:val="32"/>
          <w:szCs w:val="32"/>
        </w:rPr>
      </w:pPr>
      <w:r>
        <w:rPr>
          <w:b/>
          <w:bCs/>
          <w:sz w:val="32"/>
          <w:szCs w:val="32"/>
        </w:rPr>
        <w:t>HAGS SMP LTD</w:t>
      </w:r>
    </w:p>
    <w:p w14:paraId="2700455D" w14:textId="77777777" w:rsidR="0072220B" w:rsidRDefault="0072220B">
      <w:pPr>
        <w:pStyle w:val="BodyText"/>
        <w:spacing w:before="0"/>
        <w:ind w:left="0" w:firstLine="0"/>
        <w:jc w:val="left"/>
        <w:rPr>
          <w:rFonts w:ascii="Times New Roman"/>
          <w:sz w:val="20"/>
        </w:rPr>
      </w:pPr>
    </w:p>
    <w:p w14:paraId="5071C006" w14:textId="77777777" w:rsidR="0072220B" w:rsidRDefault="0072220B">
      <w:pPr>
        <w:pStyle w:val="BodyText"/>
        <w:spacing w:before="0"/>
        <w:ind w:left="0" w:firstLine="0"/>
        <w:jc w:val="left"/>
        <w:rPr>
          <w:rFonts w:ascii="Times New Roman"/>
          <w:sz w:val="20"/>
        </w:rPr>
      </w:pPr>
    </w:p>
    <w:p w14:paraId="36E08BB5" w14:textId="77777777" w:rsidR="0072220B" w:rsidRDefault="0072220B">
      <w:pPr>
        <w:pStyle w:val="BodyText"/>
        <w:spacing w:before="0"/>
        <w:ind w:left="0" w:firstLine="0"/>
        <w:jc w:val="left"/>
        <w:rPr>
          <w:rFonts w:ascii="Times New Roman"/>
          <w:sz w:val="20"/>
        </w:rPr>
      </w:pPr>
    </w:p>
    <w:p w14:paraId="5F5C7D50" w14:textId="77777777" w:rsidR="0072220B" w:rsidRDefault="0072220B">
      <w:pPr>
        <w:pStyle w:val="BodyText"/>
        <w:spacing w:before="0"/>
        <w:ind w:left="0" w:firstLine="0"/>
        <w:jc w:val="left"/>
        <w:rPr>
          <w:rFonts w:ascii="Times New Roman"/>
          <w:sz w:val="20"/>
        </w:rPr>
      </w:pPr>
    </w:p>
    <w:p w14:paraId="39F1EA90" w14:textId="5EDC2578" w:rsidR="00576FBF" w:rsidRPr="00C64372" w:rsidRDefault="006F40B1" w:rsidP="00576FBF">
      <w:pPr>
        <w:pStyle w:val="BodyText"/>
        <w:spacing w:before="0"/>
        <w:ind w:left="0" w:firstLine="0"/>
        <w:jc w:val="center"/>
        <w:rPr>
          <w:bCs/>
          <w:sz w:val="32"/>
          <w:szCs w:val="32"/>
        </w:rPr>
      </w:pPr>
      <w:r w:rsidRPr="00C64372">
        <w:rPr>
          <w:bCs/>
          <w:sz w:val="32"/>
          <w:szCs w:val="32"/>
        </w:rPr>
        <w:t>______________________________________</w:t>
      </w:r>
    </w:p>
    <w:p w14:paraId="27E1ED6F" w14:textId="77777777" w:rsidR="006F40B1" w:rsidRPr="000F7380" w:rsidRDefault="006F40B1" w:rsidP="00576FBF">
      <w:pPr>
        <w:pStyle w:val="BodyText"/>
        <w:spacing w:before="0"/>
        <w:ind w:left="0" w:firstLine="0"/>
        <w:jc w:val="center"/>
        <w:rPr>
          <w:b/>
          <w:sz w:val="32"/>
          <w:szCs w:val="32"/>
        </w:rPr>
      </w:pPr>
    </w:p>
    <w:p w14:paraId="10C05B79" w14:textId="77777777" w:rsidR="00576FBF" w:rsidRPr="000F7380" w:rsidRDefault="00576FBF" w:rsidP="00576FBF">
      <w:pPr>
        <w:pStyle w:val="BodyText"/>
        <w:spacing w:before="0"/>
        <w:ind w:left="0" w:firstLine="0"/>
        <w:jc w:val="center"/>
        <w:rPr>
          <w:b/>
          <w:sz w:val="32"/>
          <w:szCs w:val="32"/>
        </w:rPr>
      </w:pPr>
      <w:r w:rsidRPr="000F7380">
        <w:rPr>
          <w:b/>
          <w:sz w:val="32"/>
          <w:szCs w:val="32"/>
        </w:rPr>
        <w:t>General Terms and Conditions</w:t>
      </w:r>
    </w:p>
    <w:p w14:paraId="3E81FD89" w14:textId="77777777" w:rsidR="00576FBF" w:rsidRPr="000F7380" w:rsidRDefault="00576FBF" w:rsidP="00576FBF">
      <w:pPr>
        <w:pStyle w:val="BodyText"/>
        <w:spacing w:before="0"/>
        <w:ind w:left="0" w:firstLine="0"/>
        <w:jc w:val="center"/>
        <w:rPr>
          <w:b/>
          <w:sz w:val="32"/>
          <w:szCs w:val="32"/>
        </w:rPr>
      </w:pPr>
    </w:p>
    <w:p w14:paraId="1BE83CAD" w14:textId="77777777" w:rsidR="00576FBF" w:rsidRDefault="00576FBF" w:rsidP="00576FBF">
      <w:pPr>
        <w:pStyle w:val="BodyText"/>
        <w:spacing w:before="0"/>
        <w:ind w:left="0" w:firstLine="0"/>
        <w:jc w:val="center"/>
        <w:rPr>
          <w:b/>
          <w:sz w:val="32"/>
          <w:szCs w:val="32"/>
        </w:rPr>
      </w:pPr>
      <w:r w:rsidRPr="000F7380">
        <w:rPr>
          <w:b/>
          <w:sz w:val="32"/>
          <w:szCs w:val="32"/>
        </w:rPr>
        <w:t>of Contract</w:t>
      </w:r>
    </w:p>
    <w:p w14:paraId="0B5E63A0" w14:textId="77777777" w:rsidR="006F40B1" w:rsidRDefault="006F40B1" w:rsidP="00576FBF">
      <w:pPr>
        <w:pStyle w:val="BodyText"/>
        <w:spacing w:before="0"/>
        <w:ind w:left="0" w:firstLine="0"/>
        <w:jc w:val="center"/>
        <w:rPr>
          <w:b/>
          <w:sz w:val="32"/>
          <w:szCs w:val="32"/>
        </w:rPr>
      </w:pPr>
    </w:p>
    <w:p w14:paraId="61ADE13F" w14:textId="67D548FD" w:rsidR="006F40B1" w:rsidRPr="00C64372" w:rsidRDefault="006F40B1" w:rsidP="00576FBF">
      <w:pPr>
        <w:pStyle w:val="BodyText"/>
        <w:spacing w:before="0"/>
        <w:ind w:left="0" w:firstLine="0"/>
        <w:jc w:val="center"/>
        <w:rPr>
          <w:bCs/>
          <w:sz w:val="32"/>
          <w:szCs w:val="32"/>
        </w:rPr>
      </w:pPr>
      <w:r w:rsidRPr="00C64372">
        <w:rPr>
          <w:bCs/>
          <w:sz w:val="32"/>
          <w:szCs w:val="32"/>
        </w:rPr>
        <w:t>______________________________________</w:t>
      </w:r>
    </w:p>
    <w:p w14:paraId="376C6C66" w14:textId="77777777" w:rsidR="00576FBF" w:rsidRPr="000F7380" w:rsidRDefault="00576FBF" w:rsidP="00576FBF">
      <w:pPr>
        <w:pStyle w:val="BodyText"/>
        <w:spacing w:before="0"/>
        <w:ind w:left="0" w:firstLine="0"/>
        <w:jc w:val="center"/>
        <w:rPr>
          <w:b/>
          <w:sz w:val="32"/>
          <w:szCs w:val="32"/>
        </w:rPr>
      </w:pPr>
    </w:p>
    <w:p w14:paraId="7A4048BD" w14:textId="77777777" w:rsidR="0072220B" w:rsidRDefault="0072220B">
      <w:pPr>
        <w:pStyle w:val="BodyText"/>
        <w:spacing w:before="0"/>
        <w:ind w:left="0" w:firstLine="0"/>
        <w:jc w:val="left"/>
        <w:rPr>
          <w:rFonts w:ascii="Times New Roman"/>
          <w:sz w:val="20"/>
        </w:rPr>
      </w:pPr>
    </w:p>
    <w:p w14:paraId="0F338355" w14:textId="77777777" w:rsidR="0072220B" w:rsidRDefault="0072220B">
      <w:pPr>
        <w:pStyle w:val="BodyText"/>
        <w:spacing w:before="0"/>
        <w:ind w:left="0" w:firstLine="0"/>
        <w:jc w:val="left"/>
        <w:rPr>
          <w:rFonts w:ascii="Times New Roman"/>
          <w:sz w:val="20"/>
        </w:rPr>
      </w:pPr>
    </w:p>
    <w:p w14:paraId="46421358" w14:textId="77777777" w:rsidR="0072220B" w:rsidRDefault="0072220B">
      <w:pPr>
        <w:pStyle w:val="BodyText"/>
        <w:spacing w:before="0"/>
        <w:ind w:left="0" w:firstLine="0"/>
        <w:jc w:val="left"/>
        <w:rPr>
          <w:rFonts w:ascii="Times New Roman"/>
          <w:sz w:val="20"/>
        </w:rPr>
      </w:pPr>
    </w:p>
    <w:p w14:paraId="6FECEB09" w14:textId="77777777" w:rsidR="0072220B" w:rsidRDefault="0072220B">
      <w:pPr>
        <w:pStyle w:val="BodyText"/>
        <w:spacing w:before="0"/>
        <w:ind w:left="0" w:firstLine="0"/>
        <w:jc w:val="left"/>
        <w:rPr>
          <w:rFonts w:ascii="Times New Roman"/>
          <w:sz w:val="20"/>
        </w:rPr>
      </w:pPr>
    </w:p>
    <w:p w14:paraId="6F01B0D4" w14:textId="77777777" w:rsidR="0072220B" w:rsidRDefault="0072220B">
      <w:pPr>
        <w:pStyle w:val="BodyText"/>
        <w:spacing w:before="0"/>
        <w:ind w:left="0" w:firstLine="0"/>
        <w:jc w:val="left"/>
        <w:rPr>
          <w:rFonts w:ascii="Times New Roman"/>
          <w:sz w:val="20"/>
        </w:rPr>
      </w:pPr>
    </w:p>
    <w:p w14:paraId="2EE998E5" w14:textId="77777777" w:rsidR="0072220B" w:rsidRDefault="0072220B">
      <w:pPr>
        <w:pStyle w:val="BodyText"/>
        <w:spacing w:before="0"/>
        <w:ind w:left="0" w:firstLine="0"/>
        <w:jc w:val="left"/>
        <w:rPr>
          <w:rFonts w:ascii="Times New Roman"/>
          <w:sz w:val="20"/>
        </w:rPr>
      </w:pPr>
    </w:p>
    <w:p w14:paraId="631182F0" w14:textId="590237DE" w:rsidR="00D758DB" w:rsidRPr="00230C3E" w:rsidRDefault="00D758DB" w:rsidP="00230C3E">
      <w:pPr>
        <w:spacing w:before="215"/>
        <w:ind w:right="1928"/>
        <w:rPr>
          <w:b/>
          <w:sz w:val="52"/>
        </w:rPr>
        <w:sectPr w:rsidR="00D758DB" w:rsidRPr="00230C3E">
          <w:headerReference w:type="default" r:id="rId9"/>
          <w:footerReference w:type="default" r:id="rId10"/>
          <w:type w:val="continuous"/>
          <w:pgSz w:w="11910" w:h="16840"/>
          <w:pgMar w:top="820" w:right="400" w:bottom="700" w:left="920" w:header="570" w:footer="504" w:gutter="0"/>
          <w:cols w:space="720"/>
        </w:sectPr>
      </w:pPr>
    </w:p>
    <w:p w14:paraId="7AA87863" w14:textId="530AF563" w:rsidR="00204D97" w:rsidRDefault="00D758DB" w:rsidP="00D758DB">
      <w:pPr>
        <w:pStyle w:val="BodyText"/>
        <w:spacing w:before="0"/>
        <w:ind w:left="0" w:firstLine="0"/>
        <w:rPr>
          <w:b/>
        </w:rPr>
      </w:pPr>
      <w:bookmarkStart w:id="0" w:name="_Hlk173849005"/>
      <w:bookmarkStart w:id="1" w:name="_Hlk173848891"/>
      <w:r>
        <w:rPr>
          <w:b/>
        </w:rPr>
        <w:lastRenderedPageBreak/>
        <w:t xml:space="preserve">This Contract is made this </w:t>
      </w:r>
      <w:r w:rsidR="00655D7F">
        <w:rPr>
          <w:b/>
        </w:rPr>
        <w:t xml:space="preserve">ninth </w:t>
      </w:r>
      <w:r w:rsidR="00204D97">
        <w:rPr>
          <w:b/>
        </w:rPr>
        <w:t xml:space="preserve">day of </w:t>
      </w:r>
      <w:r w:rsidR="00655D7F">
        <w:rPr>
          <w:b/>
        </w:rPr>
        <w:t>September 2025.</w:t>
      </w:r>
    </w:p>
    <w:p w14:paraId="4E8A0581" w14:textId="77777777" w:rsidR="00204D97" w:rsidRDefault="00204D97" w:rsidP="00D758DB">
      <w:pPr>
        <w:pStyle w:val="BodyText"/>
        <w:spacing w:before="0"/>
        <w:ind w:left="0" w:firstLine="0"/>
        <w:rPr>
          <w:b/>
        </w:rPr>
      </w:pPr>
    </w:p>
    <w:p w14:paraId="1820F8FE" w14:textId="77777777" w:rsidR="003C62CB" w:rsidRDefault="00204D97" w:rsidP="00D758DB">
      <w:pPr>
        <w:pStyle w:val="BodyText"/>
        <w:spacing w:before="0"/>
        <w:ind w:left="0" w:firstLine="0"/>
        <w:rPr>
          <w:b/>
        </w:rPr>
      </w:pPr>
      <w:r>
        <w:rPr>
          <w:b/>
        </w:rPr>
        <w:t>BET</w:t>
      </w:r>
      <w:r w:rsidR="003C62CB">
        <w:rPr>
          <w:b/>
        </w:rPr>
        <w:t>WEEN</w:t>
      </w:r>
    </w:p>
    <w:p w14:paraId="44DAEF59" w14:textId="77777777" w:rsidR="003C62CB" w:rsidRDefault="003C62CB" w:rsidP="00D758DB">
      <w:pPr>
        <w:pStyle w:val="BodyText"/>
        <w:spacing w:before="0"/>
        <w:ind w:left="0" w:firstLine="0"/>
        <w:rPr>
          <w:b/>
        </w:rPr>
      </w:pPr>
    </w:p>
    <w:p w14:paraId="320C9EB3" w14:textId="183E4A5F" w:rsidR="003C62CB" w:rsidRDefault="00455C7C" w:rsidP="003D23FA">
      <w:pPr>
        <w:pStyle w:val="ListParagraph"/>
        <w:numPr>
          <w:ilvl w:val="0"/>
          <w:numId w:val="16"/>
        </w:numPr>
        <w:tabs>
          <w:tab w:val="left" w:pos="1031"/>
        </w:tabs>
        <w:kinsoku w:val="0"/>
        <w:overflowPunct w:val="0"/>
        <w:adjustRightInd w:val="0"/>
        <w:spacing w:line="304" w:lineRule="auto"/>
        <w:ind w:right="502"/>
      </w:pPr>
      <w:r w:rsidRPr="00384E75">
        <w:rPr>
          <w:b/>
          <w:sz w:val="24"/>
          <w:szCs w:val="24"/>
        </w:rPr>
        <w:t>North Warwickshire Borough Council</w:t>
      </w:r>
      <w:r w:rsidR="00F362AA" w:rsidRPr="00384E75">
        <w:rPr>
          <w:b/>
        </w:rPr>
        <w:t xml:space="preserve"> </w:t>
      </w:r>
      <w:r w:rsidR="00F362AA" w:rsidRPr="003577ED">
        <w:t>of The Council House, South Street, Atherstone, Warwickshire CV9 1DE (</w:t>
      </w:r>
      <w:r w:rsidR="00F362AA" w:rsidRPr="003577ED">
        <w:rPr>
          <w:rStyle w:val="Defterm"/>
        </w:rPr>
        <w:t>Council</w:t>
      </w:r>
      <w:r w:rsidR="00F362AA" w:rsidRPr="003577ED">
        <w:t>)</w:t>
      </w:r>
      <w:r w:rsidR="00F362AA">
        <w:t>; and</w:t>
      </w:r>
    </w:p>
    <w:p w14:paraId="30D43381" w14:textId="14B55A7F" w:rsidR="003D23FA" w:rsidRDefault="00F033EB" w:rsidP="003D23FA">
      <w:pPr>
        <w:pStyle w:val="ListParagraph"/>
        <w:numPr>
          <w:ilvl w:val="0"/>
          <w:numId w:val="16"/>
        </w:numPr>
        <w:tabs>
          <w:tab w:val="left" w:pos="1031"/>
        </w:tabs>
        <w:kinsoku w:val="0"/>
        <w:overflowPunct w:val="0"/>
        <w:adjustRightInd w:val="0"/>
        <w:spacing w:line="304" w:lineRule="auto"/>
        <w:ind w:right="502"/>
      </w:pPr>
      <w:r w:rsidRPr="00F033EB">
        <w:rPr>
          <w:b/>
          <w:bCs/>
        </w:rPr>
        <w:t>HAGS SMP LTD</w:t>
      </w:r>
      <w:r w:rsidRPr="00F033EB">
        <w:t xml:space="preserve"> </w:t>
      </w:r>
      <w:r>
        <w:t xml:space="preserve">of </w:t>
      </w:r>
      <w:proofErr w:type="spellStart"/>
      <w:r w:rsidRPr="00F033EB">
        <w:t>Clockhouse</w:t>
      </w:r>
      <w:proofErr w:type="spellEnd"/>
      <w:r w:rsidRPr="00F033EB">
        <w:t xml:space="preserve"> Nurseries</w:t>
      </w:r>
      <w:r>
        <w:t>,</w:t>
      </w:r>
      <w:r w:rsidRPr="00F033EB">
        <w:t xml:space="preserve"> </w:t>
      </w:r>
      <w:proofErr w:type="spellStart"/>
      <w:r w:rsidRPr="00F033EB">
        <w:t>Clockhouse</w:t>
      </w:r>
      <w:proofErr w:type="spellEnd"/>
      <w:r w:rsidRPr="00F033EB">
        <w:t xml:space="preserve"> Lane</w:t>
      </w:r>
      <w:r>
        <w:t>,</w:t>
      </w:r>
      <w:r w:rsidRPr="00F033EB">
        <w:t xml:space="preserve"> East Egham, Surrey TW20 8PG</w:t>
      </w:r>
      <w:r w:rsidRPr="00F033EB">
        <w:t xml:space="preserve"> </w:t>
      </w:r>
      <w:r w:rsidR="00A936A6">
        <w:t>(“</w:t>
      </w:r>
      <w:r w:rsidR="00A936A6" w:rsidRPr="00A936A6">
        <w:rPr>
          <w:b/>
          <w:bCs/>
        </w:rPr>
        <w:t>Suppl</w:t>
      </w:r>
      <w:r w:rsidR="00A936A6">
        <w:rPr>
          <w:b/>
          <w:bCs/>
        </w:rPr>
        <w:t>i</w:t>
      </w:r>
      <w:r w:rsidR="00A936A6" w:rsidRPr="00A936A6">
        <w:rPr>
          <w:b/>
          <w:bCs/>
        </w:rPr>
        <w:t>er”</w:t>
      </w:r>
      <w:r w:rsidR="00A936A6">
        <w:t>)</w:t>
      </w:r>
    </w:p>
    <w:p w14:paraId="59348A32" w14:textId="77777777" w:rsidR="00C85912" w:rsidRDefault="00C85912" w:rsidP="00C85912">
      <w:pPr>
        <w:tabs>
          <w:tab w:val="left" w:pos="1031"/>
        </w:tabs>
        <w:kinsoku w:val="0"/>
        <w:overflowPunct w:val="0"/>
        <w:adjustRightInd w:val="0"/>
        <w:spacing w:line="304" w:lineRule="auto"/>
        <w:ind w:right="502"/>
      </w:pPr>
    </w:p>
    <w:p w14:paraId="1B7B98BE" w14:textId="77777777" w:rsidR="00C85912" w:rsidRDefault="00C85912" w:rsidP="00C85912">
      <w:pPr>
        <w:tabs>
          <w:tab w:val="left" w:pos="1031"/>
        </w:tabs>
        <w:kinsoku w:val="0"/>
        <w:overflowPunct w:val="0"/>
        <w:adjustRightInd w:val="0"/>
        <w:spacing w:line="304" w:lineRule="auto"/>
        <w:ind w:right="502"/>
      </w:pPr>
    </w:p>
    <w:p w14:paraId="52A57FBD" w14:textId="77777777" w:rsidR="00C85912" w:rsidRDefault="00C85912" w:rsidP="00C85912">
      <w:pPr>
        <w:tabs>
          <w:tab w:val="left" w:pos="1031"/>
        </w:tabs>
        <w:kinsoku w:val="0"/>
        <w:overflowPunct w:val="0"/>
        <w:adjustRightInd w:val="0"/>
        <w:spacing w:line="304" w:lineRule="auto"/>
        <w:ind w:right="502"/>
      </w:pPr>
    </w:p>
    <w:p w14:paraId="6967B223" w14:textId="77777777" w:rsidR="00C85912" w:rsidRDefault="00C85912" w:rsidP="00C85912">
      <w:pPr>
        <w:tabs>
          <w:tab w:val="left" w:pos="1031"/>
        </w:tabs>
        <w:kinsoku w:val="0"/>
        <w:overflowPunct w:val="0"/>
        <w:adjustRightInd w:val="0"/>
        <w:spacing w:line="304" w:lineRule="auto"/>
        <w:ind w:right="502"/>
      </w:pPr>
    </w:p>
    <w:p w14:paraId="3FD74AB9" w14:textId="77777777" w:rsidR="00C85912" w:rsidRDefault="00C85912" w:rsidP="00C85912">
      <w:pPr>
        <w:tabs>
          <w:tab w:val="left" w:pos="1031"/>
        </w:tabs>
        <w:kinsoku w:val="0"/>
        <w:overflowPunct w:val="0"/>
        <w:adjustRightInd w:val="0"/>
        <w:spacing w:line="304" w:lineRule="auto"/>
        <w:ind w:right="502"/>
      </w:pPr>
    </w:p>
    <w:p w14:paraId="45B3A5C2" w14:textId="77777777" w:rsidR="00C85912" w:rsidRDefault="00C85912" w:rsidP="00C85912">
      <w:pPr>
        <w:tabs>
          <w:tab w:val="left" w:pos="1031"/>
        </w:tabs>
        <w:kinsoku w:val="0"/>
        <w:overflowPunct w:val="0"/>
        <w:adjustRightInd w:val="0"/>
        <w:spacing w:line="304" w:lineRule="auto"/>
        <w:ind w:right="502"/>
      </w:pPr>
    </w:p>
    <w:p w14:paraId="25C69A4B" w14:textId="77777777" w:rsidR="00C85912" w:rsidRDefault="00C85912" w:rsidP="00C85912">
      <w:pPr>
        <w:tabs>
          <w:tab w:val="left" w:pos="1031"/>
        </w:tabs>
        <w:kinsoku w:val="0"/>
        <w:overflowPunct w:val="0"/>
        <w:adjustRightInd w:val="0"/>
        <w:spacing w:line="304" w:lineRule="auto"/>
        <w:ind w:right="502"/>
      </w:pPr>
    </w:p>
    <w:p w14:paraId="317189FB" w14:textId="77777777" w:rsidR="00C85912" w:rsidRDefault="00C85912" w:rsidP="00C85912">
      <w:pPr>
        <w:tabs>
          <w:tab w:val="left" w:pos="1031"/>
        </w:tabs>
        <w:kinsoku w:val="0"/>
        <w:overflowPunct w:val="0"/>
        <w:adjustRightInd w:val="0"/>
        <w:spacing w:line="304" w:lineRule="auto"/>
        <w:ind w:right="502"/>
      </w:pPr>
    </w:p>
    <w:p w14:paraId="534B5B63" w14:textId="77777777" w:rsidR="00C85912" w:rsidRDefault="00C85912" w:rsidP="00C85912">
      <w:pPr>
        <w:tabs>
          <w:tab w:val="left" w:pos="1031"/>
        </w:tabs>
        <w:kinsoku w:val="0"/>
        <w:overflowPunct w:val="0"/>
        <w:adjustRightInd w:val="0"/>
        <w:spacing w:line="304" w:lineRule="auto"/>
        <w:ind w:right="502"/>
      </w:pPr>
    </w:p>
    <w:p w14:paraId="00A712D1" w14:textId="77777777" w:rsidR="00C85912" w:rsidRDefault="00C85912" w:rsidP="00C85912">
      <w:pPr>
        <w:tabs>
          <w:tab w:val="left" w:pos="1031"/>
        </w:tabs>
        <w:kinsoku w:val="0"/>
        <w:overflowPunct w:val="0"/>
        <w:adjustRightInd w:val="0"/>
        <w:spacing w:line="304" w:lineRule="auto"/>
        <w:ind w:right="502"/>
      </w:pPr>
    </w:p>
    <w:p w14:paraId="4E435D96" w14:textId="77777777" w:rsidR="00C85912" w:rsidRDefault="00C85912" w:rsidP="00C85912">
      <w:pPr>
        <w:tabs>
          <w:tab w:val="left" w:pos="1031"/>
        </w:tabs>
        <w:kinsoku w:val="0"/>
        <w:overflowPunct w:val="0"/>
        <w:adjustRightInd w:val="0"/>
        <w:spacing w:line="304" w:lineRule="auto"/>
        <w:ind w:right="502"/>
      </w:pPr>
    </w:p>
    <w:p w14:paraId="4A624014" w14:textId="77777777" w:rsidR="00C85912" w:rsidRDefault="00C85912" w:rsidP="00C85912">
      <w:pPr>
        <w:tabs>
          <w:tab w:val="left" w:pos="1031"/>
        </w:tabs>
        <w:kinsoku w:val="0"/>
        <w:overflowPunct w:val="0"/>
        <w:adjustRightInd w:val="0"/>
        <w:spacing w:line="304" w:lineRule="auto"/>
        <w:ind w:right="502"/>
      </w:pPr>
    </w:p>
    <w:p w14:paraId="7BEE2126" w14:textId="77777777" w:rsidR="00C85912" w:rsidRDefault="00C85912" w:rsidP="00C85912">
      <w:pPr>
        <w:tabs>
          <w:tab w:val="left" w:pos="1031"/>
        </w:tabs>
        <w:kinsoku w:val="0"/>
        <w:overflowPunct w:val="0"/>
        <w:adjustRightInd w:val="0"/>
        <w:spacing w:line="304" w:lineRule="auto"/>
        <w:ind w:right="502"/>
      </w:pPr>
    </w:p>
    <w:p w14:paraId="7042CC5F" w14:textId="77777777" w:rsidR="00C85912" w:rsidRDefault="00C85912" w:rsidP="00C85912">
      <w:pPr>
        <w:tabs>
          <w:tab w:val="left" w:pos="1031"/>
        </w:tabs>
        <w:kinsoku w:val="0"/>
        <w:overflowPunct w:val="0"/>
        <w:adjustRightInd w:val="0"/>
        <w:spacing w:line="304" w:lineRule="auto"/>
        <w:ind w:right="502"/>
      </w:pPr>
    </w:p>
    <w:p w14:paraId="253A564D" w14:textId="77777777" w:rsidR="00C85912" w:rsidRDefault="00C85912" w:rsidP="00C85912">
      <w:pPr>
        <w:tabs>
          <w:tab w:val="left" w:pos="1031"/>
        </w:tabs>
        <w:kinsoku w:val="0"/>
        <w:overflowPunct w:val="0"/>
        <w:adjustRightInd w:val="0"/>
        <w:spacing w:line="304" w:lineRule="auto"/>
        <w:ind w:right="502"/>
      </w:pPr>
    </w:p>
    <w:p w14:paraId="06EEA6C8" w14:textId="77777777" w:rsidR="00C85912" w:rsidRDefault="00C85912" w:rsidP="00C85912">
      <w:pPr>
        <w:tabs>
          <w:tab w:val="left" w:pos="1031"/>
        </w:tabs>
        <w:kinsoku w:val="0"/>
        <w:overflowPunct w:val="0"/>
        <w:adjustRightInd w:val="0"/>
        <w:spacing w:line="304" w:lineRule="auto"/>
        <w:ind w:right="502"/>
      </w:pPr>
    </w:p>
    <w:p w14:paraId="4D6180FE" w14:textId="77777777" w:rsidR="00C85912" w:rsidRDefault="00C85912" w:rsidP="00C85912">
      <w:pPr>
        <w:tabs>
          <w:tab w:val="left" w:pos="1031"/>
        </w:tabs>
        <w:kinsoku w:val="0"/>
        <w:overflowPunct w:val="0"/>
        <w:adjustRightInd w:val="0"/>
        <w:spacing w:line="304" w:lineRule="auto"/>
        <w:ind w:right="502"/>
      </w:pPr>
    </w:p>
    <w:p w14:paraId="4B7028A4" w14:textId="77777777" w:rsidR="00C85912" w:rsidRDefault="00C85912" w:rsidP="00C85912">
      <w:pPr>
        <w:tabs>
          <w:tab w:val="left" w:pos="1031"/>
        </w:tabs>
        <w:kinsoku w:val="0"/>
        <w:overflowPunct w:val="0"/>
        <w:adjustRightInd w:val="0"/>
        <w:spacing w:line="304" w:lineRule="auto"/>
        <w:ind w:right="502"/>
      </w:pPr>
    </w:p>
    <w:p w14:paraId="690D1DED" w14:textId="77777777" w:rsidR="00C85912" w:rsidRDefault="00C85912" w:rsidP="00C85912">
      <w:pPr>
        <w:tabs>
          <w:tab w:val="left" w:pos="1031"/>
        </w:tabs>
        <w:kinsoku w:val="0"/>
        <w:overflowPunct w:val="0"/>
        <w:adjustRightInd w:val="0"/>
        <w:spacing w:line="304" w:lineRule="auto"/>
        <w:ind w:right="502"/>
      </w:pPr>
    </w:p>
    <w:p w14:paraId="78815D1F" w14:textId="77777777" w:rsidR="00C85912" w:rsidRDefault="00C85912" w:rsidP="00C85912">
      <w:pPr>
        <w:tabs>
          <w:tab w:val="left" w:pos="1031"/>
        </w:tabs>
        <w:kinsoku w:val="0"/>
        <w:overflowPunct w:val="0"/>
        <w:adjustRightInd w:val="0"/>
        <w:spacing w:line="304" w:lineRule="auto"/>
        <w:ind w:right="502"/>
      </w:pPr>
    </w:p>
    <w:p w14:paraId="0F0496A4" w14:textId="77777777" w:rsidR="00C85912" w:rsidRDefault="00C85912" w:rsidP="00C85912">
      <w:pPr>
        <w:tabs>
          <w:tab w:val="left" w:pos="1031"/>
        </w:tabs>
        <w:kinsoku w:val="0"/>
        <w:overflowPunct w:val="0"/>
        <w:adjustRightInd w:val="0"/>
        <w:spacing w:line="304" w:lineRule="auto"/>
        <w:ind w:right="502"/>
      </w:pPr>
    </w:p>
    <w:p w14:paraId="19950394" w14:textId="77777777" w:rsidR="00C85912" w:rsidRDefault="00C85912" w:rsidP="00C85912">
      <w:pPr>
        <w:tabs>
          <w:tab w:val="left" w:pos="1031"/>
        </w:tabs>
        <w:kinsoku w:val="0"/>
        <w:overflowPunct w:val="0"/>
        <w:adjustRightInd w:val="0"/>
        <w:spacing w:line="304" w:lineRule="auto"/>
        <w:ind w:right="502"/>
      </w:pPr>
    </w:p>
    <w:p w14:paraId="79CB9ACA" w14:textId="77777777" w:rsidR="00C85912" w:rsidRDefault="00C85912" w:rsidP="00C85912">
      <w:pPr>
        <w:tabs>
          <w:tab w:val="left" w:pos="1031"/>
        </w:tabs>
        <w:kinsoku w:val="0"/>
        <w:overflowPunct w:val="0"/>
        <w:adjustRightInd w:val="0"/>
        <w:spacing w:line="304" w:lineRule="auto"/>
        <w:ind w:right="502"/>
      </w:pPr>
    </w:p>
    <w:p w14:paraId="3A968A9F" w14:textId="77777777" w:rsidR="00C85912" w:rsidRDefault="00C85912" w:rsidP="00C85912">
      <w:pPr>
        <w:tabs>
          <w:tab w:val="left" w:pos="1031"/>
        </w:tabs>
        <w:kinsoku w:val="0"/>
        <w:overflowPunct w:val="0"/>
        <w:adjustRightInd w:val="0"/>
        <w:spacing w:line="304" w:lineRule="auto"/>
        <w:ind w:right="502"/>
      </w:pPr>
    </w:p>
    <w:p w14:paraId="015ECDF6" w14:textId="77777777" w:rsidR="00C85912" w:rsidRDefault="00C85912" w:rsidP="00C85912">
      <w:pPr>
        <w:tabs>
          <w:tab w:val="left" w:pos="1031"/>
        </w:tabs>
        <w:kinsoku w:val="0"/>
        <w:overflowPunct w:val="0"/>
        <w:adjustRightInd w:val="0"/>
        <w:spacing w:line="304" w:lineRule="auto"/>
        <w:ind w:right="502"/>
      </w:pPr>
    </w:p>
    <w:p w14:paraId="59AFE827" w14:textId="77777777" w:rsidR="00C85912" w:rsidRDefault="00C85912" w:rsidP="00C85912">
      <w:pPr>
        <w:tabs>
          <w:tab w:val="left" w:pos="1031"/>
        </w:tabs>
        <w:kinsoku w:val="0"/>
        <w:overflowPunct w:val="0"/>
        <w:adjustRightInd w:val="0"/>
        <w:spacing w:line="304" w:lineRule="auto"/>
        <w:ind w:right="502"/>
      </w:pPr>
    </w:p>
    <w:p w14:paraId="191D5B20" w14:textId="77777777" w:rsidR="00C85912" w:rsidRDefault="00C85912" w:rsidP="00C85912">
      <w:pPr>
        <w:tabs>
          <w:tab w:val="left" w:pos="1031"/>
        </w:tabs>
        <w:kinsoku w:val="0"/>
        <w:overflowPunct w:val="0"/>
        <w:adjustRightInd w:val="0"/>
        <w:spacing w:line="304" w:lineRule="auto"/>
        <w:ind w:right="502"/>
      </w:pPr>
    </w:p>
    <w:p w14:paraId="55A628E8" w14:textId="77777777" w:rsidR="00C85912" w:rsidRDefault="00C85912" w:rsidP="00C85912">
      <w:pPr>
        <w:tabs>
          <w:tab w:val="left" w:pos="1031"/>
        </w:tabs>
        <w:kinsoku w:val="0"/>
        <w:overflowPunct w:val="0"/>
        <w:adjustRightInd w:val="0"/>
        <w:spacing w:line="304" w:lineRule="auto"/>
        <w:ind w:right="502"/>
      </w:pPr>
    </w:p>
    <w:p w14:paraId="4F4B0AE2" w14:textId="77777777" w:rsidR="00C85912" w:rsidRDefault="00C85912" w:rsidP="00C85912">
      <w:pPr>
        <w:tabs>
          <w:tab w:val="left" w:pos="1031"/>
        </w:tabs>
        <w:kinsoku w:val="0"/>
        <w:overflowPunct w:val="0"/>
        <w:adjustRightInd w:val="0"/>
        <w:spacing w:line="304" w:lineRule="auto"/>
        <w:ind w:right="502"/>
      </w:pPr>
    </w:p>
    <w:p w14:paraId="0838C8E2" w14:textId="77777777" w:rsidR="00C85912" w:rsidRDefault="00C85912" w:rsidP="00C85912">
      <w:pPr>
        <w:tabs>
          <w:tab w:val="left" w:pos="1031"/>
        </w:tabs>
        <w:kinsoku w:val="0"/>
        <w:overflowPunct w:val="0"/>
        <w:adjustRightInd w:val="0"/>
        <w:spacing w:line="304" w:lineRule="auto"/>
        <w:ind w:right="502"/>
      </w:pPr>
    </w:p>
    <w:p w14:paraId="7BFBFE01" w14:textId="77777777" w:rsidR="00C85912" w:rsidRDefault="00C85912" w:rsidP="00C85912">
      <w:pPr>
        <w:tabs>
          <w:tab w:val="left" w:pos="1031"/>
        </w:tabs>
        <w:kinsoku w:val="0"/>
        <w:overflowPunct w:val="0"/>
        <w:adjustRightInd w:val="0"/>
        <w:spacing w:line="304" w:lineRule="auto"/>
        <w:ind w:right="502"/>
      </w:pPr>
    </w:p>
    <w:p w14:paraId="4791CC90" w14:textId="77777777" w:rsidR="00C85912" w:rsidRDefault="00C85912" w:rsidP="00C85912">
      <w:pPr>
        <w:tabs>
          <w:tab w:val="left" w:pos="1031"/>
        </w:tabs>
        <w:kinsoku w:val="0"/>
        <w:overflowPunct w:val="0"/>
        <w:adjustRightInd w:val="0"/>
        <w:spacing w:line="304" w:lineRule="auto"/>
        <w:ind w:right="502"/>
      </w:pPr>
    </w:p>
    <w:p w14:paraId="19BC05D6" w14:textId="77777777" w:rsidR="00C85912" w:rsidRDefault="00C85912" w:rsidP="00C85912">
      <w:pPr>
        <w:tabs>
          <w:tab w:val="left" w:pos="1031"/>
        </w:tabs>
        <w:kinsoku w:val="0"/>
        <w:overflowPunct w:val="0"/>
        <w:adjustRightInd w:val="0"/>
        <w:spacing w:line="304" w:lineRule="auto"/>
        <w:ind w:right="502"/>
      </w:pPr>
    </w:p>
    <w:p w14:paraId="623D6D9B" w14:textId="77777777" w:rsidR="00C85912" w:rsidRDefault="00C85912" w:rsidP="00C85912">
      <w:pPr>
        <w:tabs>
          <w:tab w:val="left" w:pos="1031"/>
        </w:tabs>
        <w:kinsoku w:val="0"/>
        <w:overflowPunct w:val="0"/>
        <w:adjustRightInd w:val="0"/>
        <w:spacing w:line="304" w:lineRule="auto"/>
        <w:ind w:right="502"/>
      </w:pPr>
    </w:p>
    <w:p w14:paraId="2154F6EB" w14:textId="77777777" w:rsidR="00C85912" w:rsidRDefault="00C85912" w:rsidP="00C85912">
      <w:pPr>
        <w:tabs>
          <w:tab w:val="left" w:pos="1031"/>
        </w:tabs>
        <w:kinsoku w:val="0"/>
        <w:overflowPunct w:val="0"/>
        <w:adjustRightInd w:val="0"/>
        <w:spacing w:line="304" w:lineRule="auto"/>
        <w:ind w:right="502"/>
      </w:pPr>
    </w:p>
    <w:p w14:paraId="09C3C611" w14:textId="77777777" w:rsidR="00C85912" w:rsidRDefault="00C85912" w:rsidP="00C85912">
      <w:pPr>
        <w:tabs>
          <w:tab w:val="left" w:pos="1031"/>
        </w:tabs>
        <w:kinsoku w:val="0"/>
        <w:overflowPunct w:val="0"/>
        <w:adjustRightInd w:val="0"/>
        <w:spacing w:line="304" w:lineRule="auto"/>
        <w:ind w:right="502"/>
      </w:pPr>
    </w:p>
    <w:p w14:paraId="1F1F662A" w14:textId="77777777" w:rsidR="00C85912" w:rsidRDefault="00C85912" w:rsidP="00C85912">
      <w:pPr>
        <w:tabs>
          <w:tab w:val="left" w:pos="1031"/>
        </w:tabs>
        <w:kinsoku w:val="0"/>
        <w:overflowPunct w:val="0"/>
        <w:adjustRightInd w:val="0"/>
        <w:spacing w:line="304" w:lineRule="auto"/>
        <w:ind w:right="502"/>
      </w:pPr>
    </w:p>
    <w:p w14:paraId="7C592737" w14:textId="77777777" w:rsidR="00C85912" w:rsidRDefault="00C85912" w:rsidP="00C85912">
      <w:pPr>
        <w:tabs>
          <w:tab w:val="left" w:pos="1031"/>
        </w:tabs>
        <w:kinsoku w:val="0"/>
        <w:overflowPunct w:val="0"/>
        <w:adjustRightInd w:val="0"/>
        <w:spacing w:line="304" w:lineRule="auto"/>
        <w:ind w:right="502"/>
      </w:pPr>
    </w:p>
    <w:p w14:paraId="2268C8D3" w14:textId="77777777" w:rsidR="00C85912" w:rsidRPr="003D23FA" w:rsidRDefault="00C85912" w:rsidP="00C85912">
      <w:pPr>
        <w:tabs>
          <w:tab w:val="left" w:pos="1031"/>
        </w:tabs>
        <w:kinsoku w:val="0"/>
        <w:overflowPunct w:val="0"/>
        <w:adjustRightInd w:val="0"/>
        <w:spacing w:line="304" w:lineRule="auto"/>
        <w:ind w:right="502"/>
      </w:pPr>
    </w:p>
    <w:p w14:paraId="75BDC33C" w14:textId="77777777" w:rsidR="00230C3E" w:rsidRPr="00455C7C" w:rsidRDefault="00230C3E" w:rsidP="00230C3E">
      <w:pPr>
        <w:pStyle w:val="BodyText"/>
        <w:spacing w:before="0"/>
        <w:ind w:left="0" w:firstLine="0"/>
        <w:jc w:val="center"/>
        <w:rPr>
          <w:b/>
        </w:rPr>
      </w:pPr>
    </w:p>
    <w:p w14:paraId="0BF7BE39" w14:textId="77777777" w:rsidR="00230C3E" w:rsidRPr="00A6510C" w:rsidRDefault="00230C3E" w:rsidP="00230C3E">
      <w:pPr>
        <w:pStyle w:val="BodyText"/>
        <w:spacing w:before="0"/>
        <w:ind w:left="0" w:firstLine="0"/>
        <w:jc w:val="center"/>
        <w:rPr>
          <w:b/>
          <w:color w:val="D60093"/>
        </w:rPr>
      </w:pPr>
      <w:r w:rsidRPr="00A6510C">
        <w:rPr>
          <w:b/>
          <w:color w:val="D60093"/>
        </w:rPr>
        <w:t>Terms and Conditions of Contract</w:t>
      </w:r>
    </w:p>
    <w:p w14:paraId="3A495A10" w14:textId="77777777" w:rsidR="0072220B" w:rsidRPr="00455C7C" w:rsidRDefault="0072220B">
      <w:pPr>
        <w:pStyle w:val="BodyText"/>
        <w:spacing w:before="0"/>
        <w:ind w:left="0" w:firstLine="0"/>
        <w:jc w:val="left"/>
        <w:rPr>
          <w:b/>
        </w:rPr>
      </w:pPr>
    </w:p>
    <w:p w14:paraId="2B10EAFC" w14:textId="77777777" w:rsidR="0072220B" w:rsidRDefault="0072220B">
      <w:pPr>
        <w:pStyle w:val="BodyText"/>
        <w:spacing w:before="1"/>
        <w:ind w:left="0" w:firstLine="0"/>
        <w:jc w:val="left"/>
        <w:rPr>
          <w:b/>
          <w:sz w:val="26"/>
        </w:rPr>
      </w:pPr>
    </w:p>
    <w:p w14:paraId="431390DA" w14:textId="77777777" w:rsidR="0072220B" w:rsidRDefault="0072220B">
      <w:pPr>
        <w:rPr>
          <w:sz w:val="26"/>
        </w:rPr>
        <w:sectPr w:rsidR="0072220B">
          <w:pgSz w:w="11910" w:h="16840"/>
          <w:pgMar w:top="820" w:right="1040" w:bottom="700" w:left="1020" w:header="570" w:footer="504" w:gutter="0"/>
          <w:cols w:space="720"/>
        </w:sectPr>
      </w:pPr>
    </w:p>
    <w:p w14:paraId="28770DF0" w14:textId="77777777" w:rsidR="0072220B" w:rsidRPr="00A6510C" w:rsidRDefault="002E1841" w:rsidP="00455C7C">
      <w:pPr>
        <w:rPr>
          <w:b/>
          <w:color w:val="D60093"/>
          <w:sz w:val="24"/>
        </w:rPr>
        <w:sectPr w:rsidR="0072220B" w:rsidRPr="00A6510C">
          <w:type w:val="continuous"/>
          <w:pgSz w:w="11910" w:h="16840"/>
          <w:pgMar w:top="820" w:right="1040" w:bottom="700" w:left="1020" w:header="720" w:footer="720" w:gutter="0"/>
          <w:cols w:num="2" w:space="720" w:equalWidth="0">
            <w:col w:w="1152" w:space="1760"/>
            <w:col w:w="6938"/>
          </w:cols>
        </w:sectPr>
      </w:pPr>
      <w:r w:rsidRPr="00A6510C">
        <w:rPr>
          <w:b/>
          <w:color w:val="D60093"/>
          <w:sz w:val="24"/>
        </w:rPr>
        <w:t>Contents</w:t>
      </w:r>
    </w:p>
    <w:sdt>
      <w:sdtPr>
        <w:rPr>
          <w:rFonts w:ascii="Arial" w:eastAsia="Arial" w:hAnsi="Arial" w:cs="Arial"/>
          <w:color w:val="auto"/>
          <w:sz w:val="22"/>
          <w:szCs w:val="22"/>
        </w:rPr>
        <w:id w:val="-1680965852"/>
        <w:docPartObj>
          <w:docPartGallery w:val="Table of Contents"/>
          <w:docPartUnique/>
        </w:docPartObj>
      </w:sdtPr>
      <w:sdtEndPr>
        <w:rPr>
          <w:b/>
          <w:bCs/>
          <w:noProof/>
        </w:rPr>
      </w:sdtEndPr>
      <w:sdtContent>
        <w:p w14:paraId="1CF152A2" w14:textId="4CD2CBF5" w:rsidR="00FB4600" w:rsidRDefault="00FB4600">
          <w:pPr>
            <w:pStyle w:val="TOCHeading"/>
          </w:pPr>
          <w:r>
            <w:t>Contents</w:t>
          </w:r>
        </w:p>
        <w:p w14:paraId="2E1F4698" w14:textId="367993B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r>
            <w:fldChar w:fldCharType="begin"/>
          </w:r>
          <w:r>
            <w:instrText xml:space="preserve"> TOC \o "1-3" \h \z \u </w:instrText>
          </w:r>
          <w:r>
            <w:fldChar w:fldCharType="separate"/>
          </w:r>
          <w:hyperlink w:anchor="_Toc175309942" w:history="1">
            <w:r w:rsidRPr="0053281E">
              <w:rPr>
                <w:rStyle w:val="Hyperlink"/>
                <w:noProof/>
                <w:w w:val="99"/>
              </w:rPr>
              <w:t>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DEFINITIONS AND</w:t>
            </w:r>
            <w:r w:rsidRPr="0053281E">
              <w:rPr>
                <w:rStyle w:val="Hyperlink"/>
                <w:noProof/>
                <w:spacing w:val="-35"/>
              </w:rPr>
              <w:t xml:space="preserve"> </w:t>
            </w:r>
            <w:r w:rsidRPr="0053281E">
              <w:rPr>
                <w:rStyle w:val="Hyperlink"/>
                <w:noProof/>
              </w:rPr>
              <w:t>INTERPRETATION</w:t>
            </w:r>
            <w:r>
              <w:rPr>
                <w:noProof/>
                <w:webHidden/>
              </w:rPr>
              <w:tab/>
            </w:r>
            <w:r>
              <w:rPr>
                <w:noProof/>
                <w:webHidden/>
              </w:rPr>
              <w:fldChar w:fldCharType="begin"/>
            </w:r>
            <w:r>
              <w:rPr>
                <w:noProof/>
                <w:webHidden/>
              </w:rPr>
              <w:instrText xml:space="preserve"> PAGEREF _Toc175309942 \h </w:instrText>
            </w:r>
            <w:r>
              <w:rPr>
                <w:noProof/>
                <w:webHidden/>
              </w:rPr>
            </w:r>
            <w:r>
              <w:rPr>
                <w:noProof/>
                <w:webHidden/>
              </w:rPr>
              <w:fldChar w:fldCharType="separate"/>
            </w:r>
            <w:r>
              <w:rPr>
                <w:noProof/>
                <w:webHidden/>
              </w:rPr>
              <w:t>6</w:t>
            </w:r>
            <w:r>
              <w:rPr>
                <w:noProof/>
                <w:webHidden/>
              </w:rPr>
              <w:fldChar w:fldCharType="end"/>
            </w:r>
          </w:hyperlink>
        </w:p>
        <w:p w14:paraId="00E40F49" w14:textId="2FAA794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3" w:history="1">
            <w:r w:rsidRPr="0053281E">
              <w:rPr>
                <w:rStyle w:val="Hyperlink"/>
                <w:noProof/>
                <w:w w:val="99"/>
              </w:rPr>
              <w:t>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PERIOD OF</w:t>
            </w:r>
            <w:r w:rsidRPr="0053281E">
              <w:rPr>
                <w:rStyle w:val="Hyperlink"/>
                <w:noProof/>
                <w:spacing w:val="-33"/>
              </w:rPr>
              <w:t xml:space="preserve"> </w:t>
            </w:r>
            <w:r w:rsidRPr="0053281E">
              <w:rPr>
                <w:rStyle w:val="Hyperlink"/>
                <w:noProof/>
              </w:rPr>
              <w:t>CONTRACT</w:t>
            </w:r>
            <w:r>
              <w:rPr>
                <w:noProof/>
                <w:webHidden/>
              </w:rPr>
              <w:tab/>
            </w:r>
            <w:r>
              <w:rPr>
                <w:noProof/>
                <w:webHidden/>
              </w:rPr>
              <w:fldChar w:fldCharType="begin"/>
            </w:r>
            <w:r>
              <w:rPr>
                <w:noProof/>
                <w:webHidden/>
              </w:rPr>
              <w:instrText xml:space="preserve"> PAGEREF _Toc175309943 \h </w:instrText>
            </w:r>
            <w:r>
              <w:rPr>
                <w:noProof/>
                <w:webHidden/>
              </w:rPr>
            </w:r>
            <w:r>
              <w:rPr>
                <w:noProof/>
                <w:webHidden/>
              </w:rPr>
              <w:fldChar w:fldCharType="separate"/>
            </w:r>
            <w:r>
              <w:rPr>
                <w:noProof/>
                <w:webHidden/>
              </w:rPr>
              <w:t>12</w:t>
            </w:r>
            <w:r>
              <w:rPr>
                <w:noProof/>
                <w:webHidden/>
              </w:rPr>
              <w:fldChar w:fldCharType="end"/>
            </w:r>
          </w:hyperlink>
        </w:p>
        <w:p w14:paraId="482B23BC" w14:textId="4B25129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4" w:history="1">
            <w:r w:rsidRPr="0053281E">
              <w:rPr>
                <w:rStyle w:val="Hyperlink"/>
                <w:noProof/>
                <w:w w:val="99"/>
              </w:rPr>
              <w:t>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DUE</w:t>
            </w:r>
            <w:r w:rsidRPr="0053281E">
              <w:rPr>
                <w:rStyle w:val="Hyperlink"/>
                <w:noProof/>
                <w:spacing w:val="-18"/>
              </w:rPr>
              <w:t xml:space="preserve"> </w:t>
            </w:r>
            <w:r w:rsidRPr="0053281E">
              <w:rPr>
                <w:rStyle w:val="Hyperlink"/>
                <w:noProof/>
              </w:rPr>
              <w:t>DILIGENCE</w:t>
            </w:r>
            <w:r>
              <w:rPr>
                <w:noProof/>
                <w:webHidden/>
              </w:rPr>
              <w:tab/>
            </w:r>
            <w:r>
              <w:rPr>
                <w:noProof/>
                <w:webHidden/>
              </w:rPr>
              <w:fldChar w:fldCharType="begin"/>
            </w:r>
            <w:r>
              <w:rPr>
                <w:noProof/>
                <w:webHidden/>
              </w:rPr>
              <w:instrText xml:space="preserve"> PAGEREF _Toc175309944 \h </w:instrText>
            </w:r>
            <w:r>
              <w:rPr>
                <w:noProof/>
                <w:webHidden/>
              </w:rPr>
            </w:r>
            <w:r>
              <w:rPr>
                <w:noProof/>
                <w:webHidden/>
              </w:rPr>
              <w:fldChar w:fldCharType="separate"/>
            </w:r>
            <w:r>
              <w:rPr>
                <w:noProof/>
                <w:webHidden/>
              </w:rPr>
              <w:t>12</w:t>
            </w:r>
            <w:r>
              <w:rPr>
                <w:noProof/>
                <w:webHidden/>
              </w:rPr>
              <w:fldChar w:fldCharType="end"/>
            </w:r>
          </w:hyperlink>
        </w:p>
        <w:p w14:paraId="3A06B053" w14:textId="05351699"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5" w:history="1">
            <w:r w:rsidRPr="0053281E">
              <w:rPr>
                <w:rStyle w:val="Hyperlink"/>
                <w:noProof/>
                <w:w w:val="99"/>
              </w:rPr>
              <w:t>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COMMENCEMENT AND DURATION</w:t>
            </w:r>
            <w:r>
              <w:rPr>
                <w:noProof/>
                <w:webHidden/>
              </w:rPr>
              <w:tab/>
            </w:r>
            <w:r>
              <w:rPr>
                <w:noProof/>
                <w:webHidden/>
              </w:rPr>
              <w:fldChar w:fldCharType="begin"/>
            </w:r>
            <w:r>
              <w:rPr>
                <w:noProof/>
                <w:webHidden/>
              </w:rPr>
              <w:instrText xml:space="preserve"> PAGEREF _Toc175309945 \h </w:instrText>
            </w:r>
            <w:r>
              <w:rPr>
                <w:noProof/>
                <w:webHidden/>
              </w:rPr>
            </w:r>
            <w:r>
              <w:rPr>
                <w:noProof/>
                <w:webHidden/>
              </w:rPr>
              <w:fldChar w:fldCharType="separate"/>
            </w:r>
            <w:r>
              <w:rPr>
                <w:noProof/>
                <w:webHidden/>
              </w:rPr>
              <w:t>12</w:t>
            </w:r>
            <w:r>
              <w:rPr>
                <w:noProof/>
                <w:webHidden/>
              </w:rPr>
              <w:fldChar w:fldCharType="end"/>
            </w:r>
          </w:hyperlink>
        </w:p>
        <w:p w14:paraId="2DA73AF8" w14:textId="46C4CF7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6" w:history="1">
            <w:r w:rsidRPr="0053281E">
              <w:rPr>
                <w:rStyle w:val="Hyperlink"/>
                <w:noProof/>
                <w:w w:val="99"/>
              </w:rPr>
              <w:t>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PROVISION</w:t>
            </w:r>
            <w:r w:rsidRPr="0053281E">
              <w:rPr>
                <w:rStyle w:val="Hyperlink"/>
                <w:noProof/>
                <w:spacing w:val="-16"/>
              </w:rPr>
              <w:t xml:space="preserve"> </w:t>
            </w:r>
            <w:r w:rsidRPr="0053281E">
              <w:rPr>
                <w:rStyle w:val="Hyperlink"/>
                <w:noProof/>
              </w:rPr>
              <w:t>OF</w:t>
            </w:r>
            <w:r w:rsidRPr="0053281E">
              <w:rPr>
                <w:rStyle w:val="Hyperlink"/>
                <w:noProof/>
                <w:spacing w:val="-17"/>
              </w:rPr>
              <w:t xml:space="preserve"> </w:t>
            </w:r>
            <w:r w:rsidRPr="0053281E">
              <w:rPr>
                <w:rStyle w:val="Hyperlink"/>
                <w:noProof/>
              </w:rPr>
              <w:t>THE</w:t>
            </w:r>
            <w:r w:rsidRPr="0053281E">
              <w:rPr>
                <w:rStyle w:val="Hyperlink"/>
                <w:noProof/>
                <w:spacing w:val="-16"/>
              </w:rPr>
              <w:t xml:space="preserve"> </w:t>
            </w:r>
            <w:r w:rsidRPr="0053281E">
              <w:rPr>
                <w:rStyle w:val="Hyperlink"/>
                <w:noProof/>
              </w:rPr>
              <w:t>GOODS</w:t>
            </w:r>
            <w:r w:rsidRPr="0053281E">
              <w:rPr>
                <w:rStyle w:val="Hyperlink"/>
                <w:noProof/>
                <w:spacing w:val="-13"/>
              </w:rPr>
              <w:t xml:space="preserve"> </w:t>
            </w:r>
            <w:r w:rsidRPr="0053281E">
              <w:rPr>
                <w:rStyle w:val="Hyperlink"/>
                <w:noProof/>
              </w:rPr>
              <w:t>AND/OR</w:t>
            </w:r>
            <w:r w:rsidRPr="0053281E">
              <w:rPr>
                <w:rStyle w:val="Hyperlink"/>
                <w:noProof/>
                <w:spacing w:val="-17"/>
              </w:rPr>
              <w:t xml:space="preserve"> </w:t>
            </w:r>
            <w:r w:rsidRPr="0053281E">
              <w:rPr>
                <w:rStyle w:val="Hyperlink"/>
                <w:noProof/>
              </w:rPr>
              <w:t>SERVICES</w:t>
            </w:r>
            <w:r>
              <w:rPr>
                <w:noProof/>
                <w:webHidden/>
              </w:rPr>
              <w:tab/>
            </w:r>
            <w:r>
              <w:rPr>
                <w:noProof/>
                <w:webHidden/>
              </w:rPr>
              <w:fldChar w:fldCharType="begin"/>
            </w:r>
            <w:r>
              <w:rPr>
                <w:noProof/>
                <w:webHidden/>
              </w:rPr>
              <w:instrText xml:space="preserve"> PAGEREF _Toc175309946 \h </w:instrText>
            </w:r>
            <w:r>
              <w:rPr>
                <w:noProof/>
                <w:webHidden/>
              </w:rPr>
            </w:r>
            <w:r>
              <w:rPr>
                <w:noProof/>
                <w:webHidden/>
              </w:rPr>
              <w:fldChar w:fldCharType="separate"/>
            </w:r>
            <w:r>
              <w:rPr>
                <w:noProof/>
                <w:webHidden/>
              </w:rPr>
              <w:t>12</w:t>
            </w:r>
            <w:r>
              <w:rPr>
                <w:noProof/>
                <w:webHidden/>
              </w:rPr>
              <w:fldChar w:fldCharType="end"/>
            </w:r>
          </w:hyperlink>
        </w:p>
        <w:p w14:paraId="038DF545" w14:textId="61A2643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7" w:history="1">
            <w:r w:rsidRPr="0053281E">
              <w:rPr>
                <w:rStyle w:val="Hyperlink"/>
                <w:noProof/>
                <w:w w:val="99"/>
              </w:rPr>
              <w:t>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STANDARD OF</w:t>
            </w:r>
            <w:r w:rsidRPr="0053281E">
              <w:rPr>
                <w:rStyle w:val="Hyperlink"/>
                <w:noProof/>
                <w:spacing w:val="-37"/>
              </w:rPr>
              <w:t xml:space="preserve"> </w:t>
            </w:r>
            <w:r w:rsidRPr="0053281E">
              <w:rPr>
                <w:rStyle w:val="Hyperlink"/>
                <w:noProof/>
              </w:rPr>
              <w:t>GOODS</w:t>
            </w:r>
            <w:r>
              <w:rPr>
                <w:noProof/>
                <w:webHidden/>
              </w:rPr>
              <w:tab/>
            </w:r>
            <w:r>
              <w:rPr>
                <w:noProof/>
                <w:webHidden/>
              </w:rPr>
              <w:fldChar w:fldCharType="begin"/>
            </w:r>
            <w:r>
              <w:rPr>
                <w:noProof/>
                <w:webHidden/>
              </w:rPr>
              <w:instrText xml:space="preserve"> PAGEREF _Toc175309947 \h </w:instrText>
            </w:r>
            <w:r>
              <w:rPr>
                <w:noProof/>
                <w:webHidden/>
              </w:rPr>
            </w:r>
            <w:r>
              <w:rPr>
                <w:noProof/>
                <w:webHidden/>
              </w:rPr>
              <w:fldChar w:fldCharType="separate"/>
            </w:r>
            <w:r>
              <w:rPr>
                <w:noProof/>
                <w:webHidden/>
              </w:rPr>
              <w:t>14</w:t>
            </w:r>
            <w:r>
              <w:rPr>
                <w:noProof/>
                <w:webHidden/>
              </w:rPr>
              <w:fldChar w:fldCharType="end"/>
            </w:r>
          </w:hyperlink>
        </w:p>
        <w:p w14:paraId="7806FBE1" w14:textId="6F54E4C9"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8" w:history="1">
            <w:r w:rsidRPr="0053281E">
              <w:rPr>
                <w:rStyle w:val="Hyperlink"/>
                <w:noProof/>
                <w:w w:val="99"/>
              </w:rPr>
              <w:t>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ORDERING AND</w:t>
            </w:r>
            <w:r w:rsidRPr="0053281E">
              <w:rPr>
                <w:rStyle w:val="Hyperlink"/>
                <w:noProof/>
                <w:spacing w:val="-30"/>
              </w:rPr>
              <w:t xml:space="preserve"> </w:t>
            </w:r>
            <w:r w:rsidRPr="0053281E">
              <w:rPr>
                <w:rStyle w:val="Hyperlink"/>
                <w:noProof/>
              </w:rPr>
              <w:t>DELIVERY</w:t>
            </w:r>
            <w:r>
              <w:rPr>
                <w:noProof/>
                <w:webHidden/>
              </w:rPr>
              <w:tab/>
            </w:r>
            <w:r>
              <w:rPr>
                <w:noProof/>
                <w:webHidden/>
              </w:rPr>
              <w:fldChar w:fldCharType="begin"/>
            </w:r>
            <w:r>
              <w:rPr>
                <w:noProof/>
                <w:webHidden/>
              </w:rPr>
              <w:instrText xml:space="preserve"> PAGEREF _Toc175309948 \h </w:instrText>
            </w:r>
            <w:r>
              <w:rPr>
                <w:noProof/>
                <w:webHidden/>
              </w:rPr>
            </w:r>
            <w:r>
              <w:rPr>
                <w:noProof/>
                <w:webHidden/>
              </w:rPr>
              <w:fldChar w:fldCharType="separate"/>
            </w:r>
            <w:r>
              <w:rPr>
                <w:noProof/>
                <w:webHidden/>
              </w:rPr>
              <w:t>15</w:t>
            </w:r>
            <w:r>
              <w:rPr>
                <w:noProof/>
                <w:webHidden/>
              </w:rPr>
              <w:fldChar w:fldCharType="end"/>
            </w:r>
          </w:hyperlink>
        </w:p>
        <w:p w14:paraId="3EF9E033" w14:textId="20CC7B1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49" w:history="1">
            <w:r w:rsidRPr="0053281E">
              <w:rPr>
                <w:rStyle w:val="Hyperlink"/>
                <w:noProof/>
                <w:w w:val="99"/>
              </w:rPr>
              <w:t>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INSPECTION AND</w:t>
            </w:r>
            <w:r w:rsidRPr="0053281E">
              <w:rPr>
                <w:rStyle w:val="Hyperlink"/>
                <w:noProof/>
                <w:spacing w:val="-40"/>
              </w:rPr>
              <w:t xml:space="preserve"> </w:t>
            </w:r>
            <w:r w:rsidRPr="0053281E">
              <w:rPr>
                <w:rStyle w:val="Hyperlink"/>
                <w:noProof/>
              </w:rPr>
              <w:t>ACCEPTANCE</w:t>
            </w:r>
            <w:r>
              <w:rPr>
                <w:noProof/>
                <w:webHidden/>
              </w:rPr>
              <w:tab/>
            </w:r>
            <w:r>
              <w:rPr>
                <w:noProof/>
                <w:webHidden/>
              </w:rPr>
              <w:fldChar w:fldCharType="begin"/>
            </w:r>
            <w:r>
              <w:rPr>
                <w:noProof/>
                <w:webHidden/>
              </w:rPr>
              <w:instrText xml:space="preserve"> PAGEREF _Toc175309949 \h </w:instrText>
            </w:r>
            <w:r>
              <w:rPr>
                <w:noProof/>
                <w:webHidden/>
              </w:rPr>
            </w:r>
            <w:r>
              <w:rPr>
                <w:noProof/>
                <w:webHidden/>
              </w:rPr>
              <w:fldChar w:fldCharType="separate"/>
            </w:r>
            <w:r>
              <w:rPr>
                <w:noProof/>
                <w:webHidden/>
              </w:rPr>
              <w:t>16</w:t>
            </w:r>
            <w:r>
              <w:rPr>
                <w:noProof/>
                <w:webHidden/>
              </w:rPr>
              <w:fldChar w:fldCharType="end"/>
            </w:r>
          </w:hyperlink>
        </w:p>
        <w:p w14:paraId="131AC8F1" w14:textId="4253DCD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0" w:history="1">
            <w:r w:rsidRPr="0053281E">
              <w:rPr>
                <w:rStyle w:val="Hyperlink"/>
                <w:noProof/>
                <w:w w:val="99"/>
              </w:rPr>
              <w:t>10</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INSTALLATION</w:t>
            </w:r>
            <w:r>
              <w:rPr>
                <w:noProof/>
                <w:webHidden/>
              </w:rPr>
              <w:tab/>
            </w:r>
            <w:r>
              <w:rPr>
                <w:noProof/>
                <w:webHidden/>
              </w:rPr>
              <w:fldChar w:fldCharType="begin"/>
            </w:r>
            <w:r>
              <w:rPr>
                <w:noProof/>
                <w:webHidden/>
              </w:rPr>
              <w:instrText xml:space="preserve"> PAGEREF _Toc175309950 \h </w:instrText>
            </w:r>
            <w:r>
              <w:rPr>
                <w:noProof/>
                <w:webHidden/>
              </w:rPr>
            </w:r>
            <w:r>
              <w:rPr>
                <w:noProof/>
                <w:webHidden/>
              </w:rPr>
              <w:fldChar w:fldCharType="separate"/>
            </w:r>
            <w:r>
              <w:rPr>
                <w:noProof/>
                <w:webHidden/>
              </w:rPr>
              <w:t>17</w:t>
            </w:r>
            <w:r>
              <w:rPr>
                <w:noProof/>
                <w:webHidden/>
              </w:rPr>
              <w:fldChar w:fldCharType="end"/>
            </w:r>
          </w:hyperlink>
        </w:p>
        <w:p w14:paraId="059B72D0" w14:textId="72B2991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1" w:history="1">
            <w:r w:rsidRPr="0053281E">
              <w:rPr>
                <w:rStyle w:val="Hyperlink"/>
                <w:noProof/>
                <w:w w:val="99"/>
              </w:rPr>
              <w:t>11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CONDUCT</w:t>
            </w:r>
            <w:r w:rsidRPr="0053281E">
              <w:rPr>
                <w:rStyle w:val="Hyperlink"/>
                <w:noProof/>
                <w:spacing w:val="-19"/>
              </w:rPr>
              <w:t xml:space="preserve"> </w:t>
            </w:r>
            <w:r w:rsidRPr="0053281E">
              <w:rPr>
                <w:rStyle w:val="Hyperlink"/>
                <w:noProof/>
              </w:rPr>
              <w:t>OF</w:t>
            </w:r>
            <w:r w:rsidRPr="0053281E">
              <w:rPr>
                <w:rStyle w:val="Hyperlink"/>
                <w:noProof/>
                <w:spacing w:val="-19"/>
              </w:rPr>
              <w:t xml:space="preserve"> </w:t>
            </w:r>
            <w:r w:rsidRPr="0053281E">
              <w:rPr>
                <w:rStyle w:val="Hyperlink"/>
                <w:noProof/>
              </w:rPr>
              <w:t>CONTRACTOR</w:t>
            </w:r>
            <w:r w:rsidRPr="0053281E">
              <w:rPr>
                <w:rStyle w:val="Hyperlink"/>
                <w:noProof/>
                <w:spacing w:val="-12"/>
              </w:rPr>
              <w:t xml:space="preserve"> </w:t>
            </w:r>
            <w:r w:rsidRPr="0053281E">
              <w:rPr>
                <w:rStyle w:val="Hyperlink"/>
                <w:noProof/>
              </w:rPr>
              <w:t>AND</w:t>
            </w:r>
            <w:r w:rsidRPr="0053281E">
              <w:rPr>
                <w:rStyle w:val="Hyperlink"/>
                <w:noProof/>
                <w:spacing w:val="-19"/>
              </w:rPr>
              <w:t xml:space="preserve"> </w:t>
            </w:r>
            <w:r w:rsidRPr="0053281E">
              <w:rPr>
                <w:rStyle w:val="Hyperlink"/>
                <w:noProof/>
              </w:rPr>
              <w:t>SUB-CONTRACTOR</w:t>
            </w:r>
            <w:r>
              <w:rPr>
                <w:noProof/>
                <w:webHidden/>
              </w:rPr>
              <w:tab/>
            </w:r>
            <w:r>
              <w:rPr>
                <w:noProof/>
                <w:webHidden/>
              </w:rPr>
              <w:fldChar w:fldCharType="begin"/>
            </w:r>
            <w:r>
              <w:rPr>
                <w:noProof/>
                <w:webHidden/>
              </w:rPr>
              <w:instrText xml:space="preserve"> PAGEREF _Toc175309951 \h </w:instrText>
            </w:r>
            <w:r>
              <w:rPr>
                <w:noProof/>
                <w:webHidden/>
              </w:rPr>
            </w:r>
            <w:r>
              <w:rPr>
                <w:noProof/>
                <w:webHidden/>
              </w:rPr>
              <w:fldChar w:fldCharType="separate"/>
            </w:r>
            <w:r>
              <w:rPr>
                <w:noProof/>
                <w:webHidden/>
              </w:rPr>
              <w:t>17</w:t>
            </w:r>
            <w:r>
              <w:rPr>
                <w:noProof/>
                <w:webHidden/>
              </w:rPr>
              <w:fldChar w:fldCharType="end"/>
            </w:r>
          </w:hyperlink>
        </w:p>
        <w:p w14:paraId="37903DF3" w14:textId="294E07A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2" w:history="1">
            <w:r w:rsidRPr="0053281E">
              <w:rPr>
                <w:rStyle w:val="Hyperlink"/>
                <w:noProof/>
                <w:w w:val="99"/>
              </w:rPr>
              <w:t>12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CONTRACT</w:t>
            </w:r>
            <w:r w:rsidRPr="0053281E">
              <w:rPr>
                <w:rStyle w:val="Hyperlink"/>
                <w:noProof/>
                <w:spacing w:val="-21"/>
              </w:rPr>
              <w:t xml:space="preserve"> </w:t>
            </w:r>
            <w:r w:rsidRPr="0053281E">
              <w:rPr>
                <w:rStyle w:val="Hyperlink"/>
                <w:noProof/>
              </w:rPr>
              <w:t>DELAY</w:t>
            </w:r>
            <w:r>
              <w:rPr>
                <w:noProof/>
                <w:webHidden/>
              </w:rPr>
              <w:tab/>
            </w:r>
            <w:r>
              <w:rPr>
                <w:noProof/>
                <w:webHidden/>
              </w:rPr>
              <w:fldChar w:fldCharType="begin"/>
            </w:r>
            <w:r>
              <w:rPr>
                <w:noProof/>
                <w:webHidden/>
              </w:rPr>
              <w:instrText xml:space="preserve"> PAGEREF _Toc175309952 \h </w:instrText>
            </w:r>
            <w:r>
              <w:rPr>
                <w:noProof/>
                <w:webHidden/>
              </w:rPr>
            </w:r>
            <w:r>
              <w:rPr>
                <w:noProof/>
                <w:webHidden/>
              </w:rPr>
              <w:fldChar w:fldCharType="separate"/>
            </w:r>
            <w:r>
              <w:rPr>
                <w:noProof/>
                <w:webHidden/>
              </w:rPr>
              <w:t>18</w:t>
            </w:r>
            <w:r>
              <w:rPr>
                <w:noProof/>
                <w:webHidden/>
              </w:rPr>
              <w:fldChar w:fldCharType="end"/>
            </w:r>
          </w:hyperlink>
        </w:p>
        <w:p w14:paraId="33A56972" w14:textId="25EF8536"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3" w:history="1">
            <w:r w:rsidRPr="0053281E">
              <w:rPr>
                <w:rStyle w:val="Hyperlink"/>
                <w:noProof/>
                <w:w w:val="99"/>
              </w:rPr>
              <w:t>13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INVOICING AND</w:t>
            </w:r>
            <w:r w:rsidRPr="0053281E">
              <w:rPr>
                <w:rStyle w:val="Hyperlink"/>
                <w:noProof/>
                <w:spacing w:val="-32"/>
              </w:rPr>
              <w:t xml:space="preserve"> </w:t>
            </w:r>
            <w:r w:rsidRPr="0053281E">
              <w:rPr>
                <w:rStyle w:val="Hyperlink"/>
                <w:noProof/>
              </w:rPr>
              <w:t>PAYMENT</w:t>
            </w:r>
            <w:r>
              <w:rPr>
                <w:noProof/>
                <w:webHidden/>
              </w:rPr>
              <w:tab/>
            </w:r>
            <w:r>
              <w:rPr>
                <w:noProof/>
                <w:webHidden/>
              </w:rPr>
              <w:fldChar w:fldCharType="begin"/>
            </w:r>
            <w:r>
              <w:rPr>
                <w:noProof/>
                <w:webHidden/>
              </w:rPr>
              <w:instrText xml:space="preserve"> PAGEREF _Toc175309953 \h </w:instrText>
            </w:r>
            <w:r>
              <w:rPr>
                <w:noProof/>
                <w:webHidden/>
              </w:rPr>
            </w:r>
            <w:r>
              <w:rPr>
                <w:noProof/>
                <w:webHidden/>
              </w:rPr>
              <w:fldChar w:fldCharType="separate"/>
            </w:r>
            <w:r>
              <w:rPr>
                <w:noProof/>
                <w:webHidden/>
              </w:rPr>
              <w:t>18</w:t>
            </w:r>
            <w:r>
              <w:rPr>
                <w:noProof/>
                <w:webHidden/>
              </w:rPr>
              <w:fldChar w:fldCharType="end"/>
            </w:r>
          </w:hyperlink>
        </w:p>
        <w:p w14:paraId="6BCB0FE8" w14:textId="17DD495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4" w:history="1">
            <w:r w:rsidRPr="0053281E">
              <w:rPr>
                <w:rStyle w:val="Hyperlink"/>
                <w:noProof/>
                <w:w w:val="99"/>
              </w:rPr>
              <w:t>14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PRICE ADJUSTMENT</w:t>
            </w:r>
            <w:r w:rsidRPr="0053281E">
              <w:rPr>
                <w:rStyle w:val="Hyperlink"/>
                <w:noProof/>
                <w:spacing w:val="-32"/>
              </w:rPr>
              <w:t xml:space="preserve"> </w:t>
            </w:r>
            <w:r w:rsidRPr="0053281E">
              <w:rPr>
                <w:rStyle w:val="Hyperlink"/>
                <w:noProof/>
              </w:rPr>
              <w:t>EXTENSION</w:t>
            </w:r>
            <w:r>
              <w:rPr>
                <w:noProof/>
                <w:webHidden/>
              </w:rPr>
              <w:tab/>
            </w:r>
            <w:r>
              <w:rPr>
                <w:noProof/>
                <w:webHidden/>
              </w:rPr>
              <w:fldChar w:fldCharType="begin"/>
            </w:r>
            <w:r>
              <w:rPr>
                <w:noProof/>
                <w:webHidden/>
              </w:rPr>
              <w:instrText xml:space="preserve"> PAGEREF _Toc175309954 \h </w:instrText>
            </w:r>
            <w:r>
              <w:rPr>
                <w:noProof/>
                <w:webHidden/>
              </w:rPr>
            </w:r>
            <w:r>
              <w:rPr>
                <w:noProof/>
                <w:webHidden/>
              </w:rPr>
              <w:fldChar w:fldCharType="separate"/>
            </w:r>
            <w:r>
              <w:rPr>
                <w:noProof/>
                <w:webHidden/>
              </w:rPr>
              <w:t>19</w:t>
            </w:r>
            <w:r>
              <w:rPr>
                <w:noProof/>
                <w:webHidden/>
              </w:rPr>
              <w:fldChar w:fldCharType="end"/>
            </w:r>
          </w:hyperlink>
        </w:p>
        <w:p w14:paraId="682E1AC9" w14:textId="5C329E97"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5" w:history="1">
            <w:r w:rsidRPr="0053281E">
              <w:rPr>
                <w:rStyle w:val="Hyperlink"/>
                <w:noProof/>
                <w:w w:val="99"/>
              </w:rPr>
              <w:t>15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BEST</w:t>
            </w:r>
            <w:r w:rsidRPr="0053281E">
              <w:rPr>
                <w:rStyle w:val="Hyperlink"/>
                <w:noProof/>
                <w:spacing w:val="-19"/>
              </w:rPr>
              <w:t xml:space="preserve"> </w:t>
            </w:r>
            <w:r w:rsidRPr="0053281E">
              <w:rPr>
                <w:rStyle w:val="Hyperlink"/>
                <w:noProof/>
              </w:rPr>
              <w:t>VALUE</w:t>
            </w:r>
            <w:r>
              <w:rPr>
                <w:noProof/>
                <w:webHidden/>
              </w:rPr>
              <w:tab/>
            </w:r>
            <w:r>
              <w:rPr>
                <w:noProof/>
                <w:webHidden/>
              </w:rPr>
              <w:fldChar w:fldCharType="begin"/>
            </w:r>
            <w:r>
              <w:rPr>
                <w:noProof/>
                <w:webHidden/>
              </w:rPr>
              <w:instrText xml:space="preserve"> PAGEREF _Toc175309955 \h </w:instrText>
            </w:r>
            <w:r>
              <w:rPr>
                <w:noProof/>
                <w:webHidden/>
              </w:rPr>
            </w:r>
            <w:r>
              <w:rPr>
                <w:noProof/>
                <w:webHidden/>
              </w:rPr>
              <w:fldChar w:fldCharType="separate"/>
            </w:r>
            <w:r>
              <w:rPr>
                <w:noProof/>
                <w:webHidden/>
              </w:rPr>
              <w:t>19</w:t>
            </w:r>
            <w:r>
              <w:rPr>
                <w:noProof/>
                <w:webHidden/>
              </w:rPr>
              <w:fldChar w:fldCharType="end"/>
            </w:r>
          </w:hyperlink>
        </w:p>
        <w:p w14:paraId="4BC67340" w14:textId="1AB43D63"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6" w:history="1">
            <w:r w:rsidRPr="0053281E">
              <w:rPr>
                <w:rStyle w:val="Hyperlink"/>
                <w:noProof/>
                <w:w w:val="99"/>
              </w:rPr>
              <w:t>16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CONTRACTOR</w:t>
            </w:r>
            <w:r w:rsidRPr="0053281E">
              <w:rPr>
                <w:rStyle w:val="Hyperlink"/>
                <w:noProof/>
                <w:spacing w:val="-20"/>
              </w:rPr>
              <w:t xml:space="preserve"> </w:t>
            </w:r>
            <w:r w:rsidRPr="0053281E">
              <w:rPr>
                <w:rStyle w:val="Hyperlink"/>
                <w:noProof/>
              </w:rPr>
              <w:t>WARRANTIES</w:t>
            </w:r>
            <w:r w:rsidRPr="0053281E">
              <w:rPr>
                <w:rStyle w:val="Hyperlink"/>
                <w:noProof/>
                <w:spacing w:val="-14"/>
              </w:rPr>
              <w:t xml:space="preserve"> </w:t>
            </w:r>
            <w:r w:rsidRPr="0053281E">
              <w:rPr>
                <w:rStyle w:val="Hyperlink"/>
                <w:noProof/>
              </w:rPr>
              <w:t>AND</w:t>
            </w:r>
            <w:r w:rsidRPr="0053281E">
              <w:rPr>
                <w:rStyle w:val="Hyperlink"/>
                <w:noProof/>
                <w:spacing w:val="-20"/>
              </w:rPr>
              <w:t xml:space="preserve"> </w:t>
            </w:r>
            <w:r w:rsidRPr="0053281E">
              <w:rPr>
                <w:rStyle w:val="Hyperlink"/>
                <w:noProof/>
              </w:rPr>
              <w:t>UNDERTAKINGS</w:t>
            </w:r>
            <w:r>
              <w:rPr>
                <w:noProof/>
                <w:webHidden/>
              </w:rPr>
              <w:tab/>
            </w:r>
            <w:r>
              <w:rPr>
                <w:noProof/>
                <w:webHidden/>
              </w:rPr>
              <w:fldChar w:fldCharType="begin"/>
            </w:r>
            <w:r>
              <w:rPr>
                <w:noProof/>
                <w:webHidden/>
              </w:rPr>
              <w:instrText xml:space="preserve"> PAGEREF _Toc175309956 \h </w:instrText>
            </w:r>
            <w:r>
              <w:rPr>
                <w:noProof/>
                <w:webHidden/>
              </w:rPr>
            </w:r>
            <w:r>
              <w:rPr>
                <w:noProof/>
                <w:webHidden/>
              </w:rPr>
              <w:fldChar w:fldCharType="separate"/>
            </w:r>
            <w:r>
              <w:rPr>
                <w:noProof/>
                <w:webHidden/>
              </w:rPr>
              <w:t>20</w:t>
            </w:r>
            <w:r>
              <w:rPr>
                <w:noProof/>
                <w:webHidden/>
              </w:rPr>
              <w:fldChar w:fldCharType="end"/>
            </w:r>
          </w:hyperlink>
        </w:p>
        <w:p w14:paraId="17403D1D" w14:textId="6CC93D4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7" w:history="1">
            <w:r w:rsidRPr="0053281E">
              <w:rPr>
                <w:rStyle w:val="Hyperlink"/>
                <w:noProof/>
                <w:w w:val="99"/>
              </w:rPr>
              <w:t>17</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SUB-CONTRACTING</w:t>
            </w:r>
            <w:r>
              <w:rPr>
                <w:noProof/>
                <w:webHidden/>
              </w:rPr>
              <w:tab/>
            </w:r>
            <w:r>
              <w:rPr>
                <w:noProof/>
                <w:webHidden/>
              </w:rPr>
              <w:fldChar w:fldCharType="begin"/>
            </w:r>
            <w:r>
              <w:rPr>
                <w:noProof/>
                <w:webHidden/>
              </w:rPr>
              <w:instrText xml:space="preserve"> PAGEREF _Toc175309957 \h </w:instrText>
            </w:r>
            <w:r>
              <w:rPr>
                <w:noProof/>
                <w:webHidden/>
              </w:rPr>
            </w:r>
            <w:r>
              <w:rPr>
                <w:noProof/>
                <w:webHidden/>
              </w:rPr>
              <w:fldChar w:fldCharType="separate"/>
            </w:r>
            <w:r>
              <w:rPr>
                <w:noProof/>
                <w:webHidden/>
              </w:rPr>
              <w:t>22</w:t>
            </w:r>
            <w:r>
              <w:rPr>
                <w:noProof/>
                <w:webHidden/>
              </w:rPr>
              <w:fldChar w:fldCharType="end"/>
            </w:r>
          </w:hyperlink>
        </w:p>
        <w:p w14:paraId="1675335E" w14:textId="12B83A9D"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8" w:history="1">
            <w:r w:rsidRPr="0053281E">
              <w:rPr>
                <w:rStyle w:val="Hyperlink"/>
                <w:noProof/>
                <w:w w:val="99"/>
              </w:rPr>
              <w:t>18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TERMINATION</w:t>
            </w:r>
            <w:r>
              <w:rPr>
                <w:noProof/>
                <w:webHidden/>
              </w:rPr>
              <w:tab/>
            </w:r>
            <w:r>
              <w:rPr>
                <w:noProof/>
                <w:webHidden/>
              </w:rPr>
              <w:fldChar w:fldCharType="begin"/>
            </w:r>
            <w:r>
              <w:rPr>
                <w:noProof/>
                <w:webHidden/>
              </w:rPr>
              <w:instrText xml:space="preserve"> PAGEREF _Toc175309958 \h </w:instrText>
            </w:r>
            <w:r>
              <w:rPr>
                <w:noProof/>
                <w:webHidden/>
              </w:rPr>
            </w:r>
            <w:r>
              <w:rPr>
                <w:noProof/>
                <w:webHidden/>
              </w:rPr>
              <w:fldChar w:fldCharType="separate"/>
            </w:r>
            <w:r>
              <w:rPr>
                <w:noProof/>
                <w:webHidden/>
              </w:rPr>
              <w:t>23</w:t>
            </w:r>
            <w:r>
              <w:rPr>
                <w:noProof/>
                <w:webHidden/>
              </w:rPr>
              <w:fldChar w:fldCharType="end"/>
            </w:r>
          </w:hyperlink>
        </w:p>
        <w:p w14:paraId="2940489C" w14:textId="3B9BC9E1"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59" w:history="1">
            <w:r w:rsidRPr="0053281E">
              <w:rPr>
                <w:rStyle w:val="Hyperlink"/>
                <w:noProof/>
                <w:w w:val="99"/>
              </w:rPr>
              <w:t>19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VOLUNTARY</w:t>
            </w:r>
            <w:r w:rsidRPr="0053281E">
              <w:rPr>
                <w:rStyle w:val="Hyperlink"/>
                <w:noProof/>
                <w:spacing w:val="-18"/>
              </w:rPr>
              <w:t xml:space="preserve"> </w:t>
            </w:r>
            <w:r w:rsidRPr="0053281E">
              <w:rPr>
                <w:rStyle w:val="Hyperlink"/>
                <w:noProof/>
              </w:rPr>
              <w:t>TERMINATION</w:t>
            </w:r>
            <w:r w:rsidRPr="0053281E">
              <w:rPr>
                <w:rStyle w:val="Hyperlink"/>
                <w:noProof/>
                <w:spacing w:val="-14"/>
              </w:rPr>
              <w:t xml:space="preserve"> </w:t>
            </w:r>
            <w:r w:rsidRPr="0053281E">
              <w:rPr>
                <w:rStyle w:val="Hyperlink"/>
                <w:noProof/>
              </w:rPr>
              <w:t>BY</w:t>
            </w:r>
            <w:r w:rsidRPr="0053281E">
              <w:rPr>
                <w:rStyle w:val="Hyperlink"/>
                <w:noProof/>
                <w:spacing w:val="-19"/>
              </w:rPr>
              <w:t xml:space="preserve"> </w:t>
            </w:r>
            <w:r w:rsidRPr="0053281E">
              <w:rPr>
                <w:rStyle w:val="Hyperlink"/>
                <w:noProof/>
              </w:rPr>
              <w:t>THE</w:t>
            </w:r>
            <w:r w:rsidRPr="0053281E">
              <w:rPr>
                <w:rStyle w:val="Hyperlink"/>
                <w:noProof/>
                <w:spacing w:val="-17"/>
              </w:rPr>
              <w:t xml:space="preserve"> </w:t>
            </w:r>
            <w:r w:rsidRPr="0053281E">
              <w:rPr>
                <w:rStyle w:val="Hyperlink"/>
                <w:noProof/>
              </w:rPr>
              <w:t>COUNCIL</w:t>
            </w:r>
            <w:r>
              <w:rPr>
                <w:noProof/>
                <w:webHidden/>
              </w:rPr>
              <w:tab/>
            </w:r>
            <w:r>
              <w:rPr>
                <w:noProof/>
                <w:webHidden/>
              </w:rPr>
              <w:fldChar w:fldCharType="begin"/>
            </w:r>
            <w:r>
              <w:rPr>
                <w:noProof/>
                <w:webHidden/>
              </w:rPr>
              <w:instrText xml:space="preserve"> PAGEREF _Toc175309959 \h </w:instrText>
            </w:r>
            <w:r>
              <w:rPr>
                <w:noProof/>
                <w:webHidden/>
              </w:rPr>
            </w:r>
            <w:r>
              <w:rPr>
                <w:noProof/>
                <w:webHidden/>
              </w:rPr>
              <w:fldChar w:fldCharType="separate"/>
            </w:r>
            <w:r>
              <w:rPr>
                <w:noProof/>
                <w:webHidden/>
              </w:rPr>
              <w:t>24</w:t>
            </w:r>
            <w:r>
              <w:rPr>
                <w:noProof/>
                <w:webHidden/>
              </w:rPr>
              <w:fldChar w:fldCharType="end"/>
            </w:r>
          </w:hyperlink>
        </w:p>
        <w:p w14:paraId="222E49A3" w14:textId="61829DBA"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0" w:history="1">
            <w:r w:rsidRPr="0053281E">
              <w:rPr>
                <w:rStyle w:val="Hyperlink"/>
                <w:noProof/>
                <w:w w:val="99"/>
              </w:rPr>
              <w:t>20</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CONSEQUENCES OF</w:t>
            </w:r>
            <w:r w:rsidRPr="0053281E">
              <w:rPr>
                <w:rStyle w:val="Hyperlink"/>
                <w:noProof/>
                <w:spacing w:val="-34"/>
              </w:rPr>
              <w:t xml:space="preserve"> </w:t>
            </w:r>
            <w:r w:rsidRPr="0053281E">
              <w:rPr>
                <w:rStyle w:val="Hyperlink"/>
                <w:noProof/>
              </w:rPr>
              <w:t>TERMINATION</w:t>
            </w:r>
            <w:r>
              <w:rPr>
                <w:noProof/>
                <w:webHidden/>
              </w:rPr>
              <w:tab/>
            </w:r>
            <w:r>
              <w:rPr>
                <w:noProof/>
                <w:webHidden/>
              </w:rPr>
              <w:fldChar w:fldCharType="begin"/>
            </w:r>
            <w:r>
              <w:rPr>
                <w:noProof/>
                <w:webHidden/>
              </w:rPr>
              <w:instrText xml:space="preserve"> PAGEREF _Toc175309960 \h </w:instrText>
            </w:r>
            <w:r>
              <w:rPr>
                <w:noProof/>
                <w:webHidden/>
              </w:rPr>
            </w:r>
            <w:r>
              <w:rPr>
                <w:noProof/>
                <w:webHidden/>
              </w:rPr>
              <w:fldChar w:fldCharType="separate"/>
            </w:r>
            <w:r>
              <w:rPr>
                <w:noProof/>
                <w:webHidden/>
              </w:rPr>
              <w:t>25</w:t>
            </w:r>
            <w:r>
              <w:rPr>
                <w:noProof/>
                <w:webHidden/>
              </w:rPr>
              <w:fldChar w:fldCharType="end"/>
            </w:r>
          </w:hyperlink>
        </w:p>
        <w:p w14:paraId="64CBB832" w14:textId="2DF906A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1" w:history="1">
            <w:r w:rsidRPr="0053281E">
              <w:rPr>
                <w:rStyle w:val="Hyperlink"/>
                <w:noProof/>
                <w:w w:val="99"/>
              </w:rPr>
              <w:t>21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INDEMNITIES</w:t>
            </w:r>
            <w:r>
              <w:rPr>
                <w:noProof/>
                <w:webHidden/>
              </w:rPr>
              <w:tab/>
            </w:r>
            <w:r>
              <w:rPr>
                <w:noProof/>
                <w:webHidden/>
              </w:rPr>
              <w:fldChar w:fldCharType="begin"/>
            </w:r>
            <w:r>
              <w:rPr>
                <w:noProof/>
                <w:webHidden/>
              </w:rPr>
              <w:instrText xml:space="preserve"> PAGEREF _Toc175309961 \h </w:instrText>
            </w:r>
            <w:r>
              <w:rPr>
                <w:noProof/>
                <w:webHidden/>
              </w:rPr>
            </w:r>
            <w:r>
              <w:rPr>
                <w:noProof/>
                <w:webHidden/>
              </w:rPr>
              <w:fldChar w:fldCharType="separate"/>
            </w:r>
            <w:r>
              <w:rPr>
                <w:noProof/>
                <w:webHidden/>
              </w:rPr>
              <w:t>25</w:t>
            </w:r>
            <w:r>
              <w:rPr>
                <w:noProof/>
                <w:webHidden/>
              </w:rPr>
              <w:fldChar w:fldCharType="end"/>
            </w:r>
          </w:hyperlink>
        </w:p>
        <w:p w14:paraId="76664907" w14:textId="19B25ECC"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2" w:history="1">
            <w:r w:rsidRPr="0053281E">
              <w:rPr>
                <w:rStyle w:val="Hyperlink"/>
                <w:noProof/>
                <w:w w:val="99"/>
              </w:rPr>
              <w:t>22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DUTY TO</w:t>
            </w:r>
            <w:r w:rsidRPr="0053281E">
              <w:rPr>
                <w:rStyle w:val="Hyperlink"/>
                <w:noProof/>
                <w:spacing w:val="-35"/>
              </w:rPr>
              <w:t xml:space="preserve"> </w:t>
            </w:r>
            <w:r w:rsidRPr="0053281E">
              <w:rPr>
                <w:rStyle w:val="Hyperlink"/>
                <w:noProof/>
              </w:rPr>
              <w:t>MITIGATE</w:t>
            </w:r>
            <w:r>
              <w:rPr>
                <w:noProof/>
                <w:webHidden/>
              </w:rPr>
              <w:tab/>
            </w:r>
            <w:r>
              <w:rPr>
                <w:noProof/>
                <w:webHidden/>
              </w:rPr>
              <w:fldChar w:fldCharType="begin"/>
            </w:r>
            <w:r>
              <w:rPr>
                <w:noProof/>
                <w:webHidden/>
              </w:rPr>
              <w:instrText xml:space="preserve"> PAGEREF _Toc175309962 \h </w:instrText>
            </w:r>
            <w:r>
              <w:rPr>
                <w:noProof/>
                <w:webHidden/>
              </w:rPr>
            </w:r>
            <w:r>
              <w:rPr>
                <w:noProof/>
                <w:webHidden/>
              </w:rPr>
              <w:fldChar w:fldCharType="separate"/>
            </w:r>
            <w:r>
              <w:rPr>
                <w:noProof/>
                <w:webHidden/>
              </w:rPr>
              <w:t>26</w:t>
            </w:r>
            <w:r>
              <w:rPr>
                <w:noProof/>
                <w:webHidden/>
              </w:rPr>
              <w:fldChar w:fldCharType="end"/>
            </w:r>
          </w:hyperlink>
        </w:p>
        <w:p w14:paraId="4D0C7CD7" w14:textId="1FE30262"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3" w:history="1">
            <w:r w:rsidRPr="0053281E">
              <w:rPr>
                <w:rStyle w:val="Hyperlink"/>
                <w:noProof/>
                <w:w w:val="99"/>
              </w:rPr>
              <w:t>23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RIGHT OF</w:t>
            </w:r>
            <w:r w:rsidRPr="0053281E">
              <w:rPr>
                <w:rStyle w:val="Hyperlink"/>
                <w:noProof/>
                <w:spacing w:val="-33"/>
              </w:rPr>
              <w:t xml:space="preserve"> </w:t>
            </w:r>
            <w:r w:rsidRPr="0053281E">
              <w:rPr>
                <w:rStyle w:val="Hyperlink"/>
                <w:noProof/>
              </w:rPr>
              <w:t>SET-OFF</w:t>
            </w:r>
            <w:r>
              <w:rPr>
                <w:noProof/>
                <w:webHidden/>
              </w:rPr>
              <w:tab/>
            </w:r>
            <w:r>
              <w:rPr>
                <w:noProof/>
                <w:webHidden/>
              </w:rPr>
              <w:fldChar w:fldCharType="begin"/>
            </w:r>
            <w:r>
              <w:rPr>
                <w:noProof/>
                <w:webHidden/>
              </w:rPr>
              <w:instrText xml:space="preserve"> PAGEREF _Toc175309963 \h </w:instrText>
            </w:r>
            <w:r>
              <w:rPr>
                <w:noProof/>
                <w:webHidden/>
              </w:rPr>
            </w:r>
            <w:r>
              <w:rPr>
                <w:noProof/>
                <w:webHidden/>
              </w:rPr>
              <w:fldChar w:fldCharType="separate"/>
            </w:r>
            <w:r>
              <w:rPr>
                <w:noProof/>
                <w:webHidden/>
              </w:rPr>
              <w:t>26</w:t>
            </w:r>
            <w:r>
              <w:rPr>
                <w:noProof/>
                <w:webHidden/>
              </w:rPr>
              <w:fldChar w:fldCharType="end"/>
            </w:r>
          </w:hyperlink>
        </w:p>
        <w:p w14:paraId="731E2223" w14:textId="07A4EA24"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4" w:history="1">
            <w:r w:rsidRPr="0053281E">
              <w:rPr>
                <w:rStyle w:val="Hyperlink"/>
                <w:noProof/>
                <w:w w:val="99"/>
              </w:rPr>
              <w:t>24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INSURANCE</w:t>
            </w:r>
            <w:r>
              <w:rPr>
                <w:noProof/>
                <w:webHidden/>
              </w:rPr>
              <w:tab/>
            </w:r>
            <w:r>
              <w:rPr>
                <w:noProof/>
                <w:webHidden/>
              </w:rPr>
              <w:fldChar w:fldCharType="begin"/>
            </w:r>
            <w:r>
              <w:rPr>
                <w:noProof/>
                <w:webHidden/>
              </w:rPr>
              <w:instrText xml:space="preserve"> PAGEREF _Toc175309964 \h </w:instrText>
            </w:r>
            <w:r>
              <w:rPr>
                <w:noProof/>
                <w:webHidden/>
              </w:rPr>
            </w:r>
            <w:r>
              <w:rPr>
                <w:noProof/>
                <w:webHidden/>
              </w:rPr>
              <w:fldChar w:fldCharType="separate"/>
            </w:r>
            <w:r>
              <w:rPr>
                <w:noProof/>
                <w:webHidden/>
              </w:rPr>
              <w:t>26</w:t>
            </w:r>
            <w:r>
              <w:rPr>
                <w:noProof/>
                <w:webHidden/>
              </w:rPr>
              <w:fldChar w:fldCharType="end"/>
            </w:r>
          </w:hyperlink>
        </w:p>
        <w:p w14:paraId="66109757" w14:textId="46419E10"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5" w:history="1">
            <w:r w:rsidRPr="0053281E">
              <w:rPr>
                <w:rStyle w:val="Hyperlink"/>
                <w:noProof/>
                <w:w w:val="99"/>
              </w:rPr>
              <w:t>25</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ANTI-BRIBERY</w:t>
            </w:r>
            <w:r>
              <w:rPr>
                <w:noProof/>
                <w:webHidden/>
              </w:rPr>
              <w:tab/>
            </w:r>
            <w:r>
              <w:rPr>
                <w:noProof/>
                <w:webHidden/>
              </w:rPr>
              <w:fldChar w:fldCharType="begin"/>
            </w:r>
            <w:r>
              <w:rPr>
                <w:noProof/>
                <w:webHidden/>
              </w:rPr>
              <w:instrText xml:space="preserve"> PAGEREF _Toc175309965 \h </w:instrText>
            </w:r>
            <w:r>
              <w:rPr>
                <w:noProof/>
                <w:webHidden/>
              </w:rPr>
            </w:r>
            <w:r>
              <w:rPr>
                <w:noProof/>
                <w:webHidden/>
              </w:rPr>
              <w:fldChar w:fldCharType="separate"/>
            </w:r>
            <w:r>
              <w:rPr>
                <w:noProof/>
                <w:webHidden/>
              </w:rPr>
              <w:t>27</w:t>
            </w:r>
            <w:r>
              <w:rPr>
                <w:noProof/>
                <w:webHidden/>
              </w:rPr>
              <w:fldChar w:fldCharType="end"/>
            </w:r>
          </w:hyperlink>
        </w:p>
        <w:p w14:paraId="258AE3E9" w14:textId="64A78D4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6" w:history="1">
            <w:r w:rsidRPr="0053281E">
              <w:rPr>
                <w:rStyle w:val="Hyperlink"/>
                <w:noProof/>
                <w:w w:val="99"/>
              </w:rPr>
              <w:t>26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INTELLECTUAL PROPERTY</w:t>
            </w:r>
            <w:r w:rsidRPr="0053281E">
              <w:rPr>
                <w:rStyle w:val="Hyperlink"/>
                <w:noProof/>
                <w:spacing w:val="-33"/>
              </w:rPr>
              <w:t xml:space="preserve"> </w:t>
            </w:r>
            <w:r w:rsidRPr="0053281E">
              <w:rPr>
                <w:rStyle w:val="Hyperlink"/>
                <w:noProof/>
              </w:rPr>
              <w:t>RIGHTS</w:t>
            </w:r>
            <w:r>
              <w:rPr>
                <w:noProof/>
                <w:webHidden/>
              </w:rPr>
              <w:tab/>
            </w:r>
            <w:r>
              <w:rPr>
                <w:noProof/>
                <w:webHidden/>
              </w:rPr>
              <w:fldChar w:fldCharType="begin"/>
            </w:r>
            <w:r>
              <w:rPr>
                <w:noProof/>
                <w:webHidden/>
              </w:rPr>
              <w:instrText xml:space="preserve"> PAGEREF _Toc175309966 \h </w:instrText>
            </w:r>
            <w:r>
              <w:rPr>
                <w:noProof/>
                <w:webHidden/>
              </w:rPr>
            </w:r>
            <w:r>
              <w:rPr>
                <w:noProof/>
                <w:webHidden/>
              </w:rPr>
              <w:fldChar w:fldCharType="separate"/>
            </w:r>
            <w:r>
              <w:rPr>
                <w:noProof/>
                <w:webHidden/>
              </w:rPr>
              <w:t>28</w:t>
            </w:r>
            <w:r>
              <w:rPr>
                <w:noProof/>
                <w:webHidden/>
              </w:rPr>
              <w:fldChar w:fldCharType="end"/>
            </w:r>
          </w:hyperlink>
        </w:p>
        <w:p w14:paraId="5C562C6C" w14:textId="5B65A964"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7" w:history="1">
            <w:r w:rsidRPr="0053281E">
              <w:rPr>
                <w:rStyle w:val="Hyperlink"/>
                <w:noProof/>
                <w:w w:val="99"/>
              </w:rPr>
              <w:t>26</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DATA</w:t>
            </w:r>
            <w:r w:rsidRPr="0053281E">
              <w:rPr>
                <w:rStyle w:val="Hyperlink"/>
                <w:noProof/>
                <w:spacing w:val="-19"/>
              </w:rPr>
              <w:t xml:space="preserve"> </w:t>
            </w:r>
            <w:r w:rsidRPr="0053281E">
              <w:rPr>
                <w:rStyle w:val="Hyperlink"/>
                <w:noProof/>
              </w:rPr>
              <w:t>PROTECTION</w:t>
            </w:r>
            <w:r>
              <w:rPr>
                <w:noProof/>
                <w:webHidden/>
              </w:rPr>
              <w:tab/>
            </w:r>
            <w:r>
              <w:rPr>
                <w:noProof/>
                <w:webHidden/>
              </w:rPr>
              <w:fldChar w:fldCharType="begin"/>
            </w:r>
            <w:r>
              <w:rPr>
                <w:noProof/>
                <w:webHidden/>
              </w:rPr>
              <w:instrText xml:space="preserve"> PAGEREF _Toc175309967 \h </w:instrText>
            </w:r>
            <w:r>
              <w:rPr>
                <w:noProof/>
                <w:webHidden/>
              </w:rPr>
            </w:r>
            <w:r>
              <w:rPr>
                <w:noProof/>
                <w:webHidden/>
              </w:rPr>
              <w:fldChar w:fldCharType="separate"/>
            </w:r>
            <w:r>
              <w:rPr>
                <w:noProof/>
                <w:webHidden/>
              </w:rPr>
              <w:t>29</w:t>
            </w:r>
            <w:r>
              <w:rPr>
                <w:noProof/>
                <w:webHidden/>
              </w:rPr>
              <w:fldChar w:fldCharType="end"/>
            </w:r>
          </w:hyperlink>
        </w:p>
        <w:p w14:paraId="70F30FB6" w14:textId="2EEA066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8" w:history="1">
            <w:r w:rsidRPr="0053281E">
              <w:rPr>
                <w:rStyle w:val="Hyperlink"/>
                <w:noProof/>
                <w:spacing w:val="-4"/>
                <w:w w:val="99"/>
              </w:rPr>
              <w:t>26.1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Resolution of Inconsistency</w:t>
            </w:r>
            <w:r>
              <w:rPr>
                <w:noProof/>
                <w:webHidden/>
              </w:rPr>
              <w:tab/>
            </w:r>
            <w:r>
              <w:rPr>
                <w:noProof/>
                <w:webHidden/>
              </w:rPr>
              <w:fldChar w:fldCharType="begin"/>
            </w:r>
            <w:r>
              <w:rPr>
                <w:noProof/>
                <w:webHidden/>
              </w:rPr>
              <w:instrText xml:space="preserve"> PAGEREF _Toc175309968 \h </w:instrText>
            </w:r>
            <w:r>
              <w:rPr>
                <w:noProof/>
                <w:webHidden/>
              </w:rPr>
            </w:r>
            <w:r>
              <w:rPr>
                <w:noProof/>
                <w:webHidden/>
              </w:rPr>
              <w:fldChar w:fldCharType="separate"/>
            </w:r>
            <w:r>
              <w:rPr>
                <w:noProof/>
                <w:webHidden/>
              </w:rPr>
              <w:t>29</w:t>
            </w:r>
            <w:r>
              <w:rPr>
                <w:noProof/>
                <w:webHidden/>
              </w:rPr>
              <w:fldChar w:fldCharType="end"/>
            </w:r>
          </w:hyperlink>
        </w:p>
        <w:p w14:paraId="37AEA936" w14:textId="18E6F088"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69" w:history="1">
            <w:r w:rsidRPr="0053281E">
              <w:rPr>
                <w:rStyle w:val="Hyperlink"/>
                <w:noProof/>
              </w:rPr>
              <w:t>27.</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FREEDOM OF</w:t>
            </w:r>
            <w:r w:rsidRPr="0053281E">
              <w:rPr>
                <w:rStyle w:val="Hyperlink"/>
                <w:noProof/>
                <w:spacing w:val="-34"/>
              </w:rPr>
              <w:t xml:space="preserve"> </w:t>
            </w:r>
            <w:r w:rsidRPr="0053281E">
              <w:rPr>
                <w:rStyle w:val="Hyperlink"/>
                <w:noProof/>
              </w:rPr>
              <w:t>INFORMATION</w:t>
            </w:r>
            <w:r>
              <w:rPr>
                <w:noProof/>
                <w:webHidden/>
              </w:rPr>
              <w:tab/>
            </w:r>
            <w:r>
              <w:rPr>
                <w:noProof/>
                <w:webHidden/>
              </w:rPr>
              <w:fldChar w:fldCharType="begin"/>
            </w:r>
            <w:r>
              <w:rPr>
                <w:noProof/>
                <w:webHidden/>
              </w:rPr>
              <w:instrText xml:space="preserve"> PAGEREF _Toc175309969 \h </w:instrText>
            </w:r>
            <w:r>
              <w:rPr>
                <w:noProof/>
                <w:webHidden/>
              </w:rPr>
            </w:r>
            <w:r>
              <w:rPr>
                <w:noProof/>
                <w:webHidden/>
              </w:rPr>
              <w:fldChar w:fldCharType="separate"/>
            </w:r>
            <w:r>
              <w:rPr>
                <w:noProof/>
                <w:webHidden/>
              </w:rPr>
              <w:t>33</w:t>
            </w:r>
            <w:r>
              <w:rPr>
                <w:noProof/>
                <w:webHidden/>
              </w:rPr>
              <w:fldChar w:fldCharType="end"/>
            </w:r>
          </w:hyperlink>
        </w:p>
        <w:p w14:paraId="429E4C44" w14:textId="70E838CA"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0" w:history="1">
            <w:r w:rsidRPr="0053281E">
              <w:rPr>
                <w:rStyle w:val="Hyperlink"/>
                <w:noProof/>
              </w:rPr>
              <w:t>28</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CONFIDENTIALITY</w:t>
            </w:r>
            <w:r>
              <w:rPr>
                <w:noProof/>
                <w:webHidden/>
              </w:rPr>
              <w:tab/>
            </w:r>
            <w:r>
              <w:rPr>
                <w:noProof/>
                <w:webHidden/>
              </w:rPr>
              <w:fldChar w:fldCharType="begin"/>
            </w:r>
            <w:r>
              <w:rPr>
                <w:noProof/>
                <w:webHidden/>
              </w:rPr>
              <w:instrText xml:space="preserve"> PAGEREF _Toc175309970 \h </w:instrText>
            </w:r>
            <w:r>
              <w:rPr>
                <w:noProof/>
                <w:webHidden/>
              </w:rPr>
            </w:r>
            <w:r>
              <w:rPr>
                <w:noProof/>
                <w:webHidden/>
              </w:rPr>
              <w:fldChar w:fldCharType="separate"/>
            </w:r>
            <w:r>
              <w:rPr>
                <w:noProof/>
                <w:webHidden/>
              </w:rPr>
              <w:t>34</w:t>
            </w:r>
            <w:r>
              <w:rPr>
                <w:noProof/>
                <w:webHidden/>
              </w:rPr>
              <w:fldChar w:fldCharType="end"/>
            </w:r>
          </w:hyperlink>
        </w:p>
        <w:p w14:paraId="4DE0A9C3" w14:textId="327E18B5"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1" w:history="1">
            <w:r w:rsidRPr="0053281E">
              <w:rPr>
                <w:rStyle w:val="Hyperlink"/>
                <w:noProof/>
              </w:rPr>
              <w:t>29</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SOCIAL</w:t>
            </w:r>
            <w:r w:rsidRPr="0053281E">
              <w:rPr>
                <w:rStyle w:val="Hyperlink"/>
                <w:noProof/>
                <w:spacing w:val="-20"/>
              </w:rPr>
              <w:t xml:space="preserve"> </w:t>
            </w:r>
            <w:r w:rsidRPr="0053281E">
              <w:rPr>
                <w:rStyle w:val="Hyperlink"/>
                <w:noProof/>
              </w:rPr>
              <w:t>VALUE</w:t>
            </w:r>
            <w:r>
              <w:rPr>
                <w:noProof/>
                <w:webHidden/>
              </w:rPr>
              <w:tab/>
            </w:r>
            <w:r>
              <w:rPr>
                <w:noProof/>
                <w:webHidden/>
              </w:rPr>
              <w:fldChar w:fldCharType="begin"/>
            </w:r>
            <w:r>
              <w:rPr>
                <w:noProof/>
                <w:webHidden/>
              </w:rPr>
              <w:instrText xml:space="preserve"> PAGEREF _Toc175309971 \h </w:instrText>
            </w:r>
            <w:r>
              <w:rPr>
                <w:noProof/>
                <w:webHidden/>
              </w:rPr>
            </w:r>
            <w:r>
              <w:rPr>
                <w:noProof/>
                <w:webHidden/>
              </w:rPr>
              <w:fldChar w:fldCharType="separate"/>
            </w:r>
            <w:r>
              <w:rPr>
                <w:noProof/>
                <w:webHidden/>
              </w:rPr>
              <w:t>35</w:t>
            </w:r>
            <w:r>
              <w:rPr>
                <w:noProof/>
                <w:webHidden/>
              </w:rPr>
              <w:fldChar w:fldCharType="end"/>
            </w:r>
          </w:hyperlink>
        </w:p>
        <w:p w14:paraId="3EDD8E9B" w14:textId="71DB581F"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2" w:history="1">
            <w:r w:rsidRPr="0053281E">
              <w:rPr>
                <w:rStyle w:val="Hyperlink"/>
                <w:noProof/>
              </w:rPr>
              <w:t>31</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FORCE</w:t>
            </w:r>
            <w:r w:rsidRPr="0053281E">
              <w:rPr>
                <w:rStyle w:val="Hyperlink"/>
                <w:noProof/>
                <w:spacing w:val="-22"/>
              </w:rPr>
              <w:t xml:space="preserve"> </w:t>
            </w:r>
            <w:r w:rsidRPr="0053281E">
              <w:rPr>
                <w:rStyle w:val="Hyperlink"/>
                <w:noProof/>
              </w:rPr>
              <w:t>MAJEURE</w:t>
            </w:r>
            <w:r>
              <w:rPr>
                <w:noProof/>
                <w:webHidden/>
              </w:rPr>
              <w:tab/>
            </w:r>
            <w:r>
              <w:rPr>
                <w:noProof/>
                <w:webHidden/>
              </w:rPr>
              <w:fldChar w:fldCharType="begin"/>
            </w:r>
            <w:r>
              <w:rPr>
                <w:noProof/>
                <w:webHidden/>
              </w:rPr>
              <w:instrText xml:space="preserve"> PAGEREF _Toc175309972 \h </w:instrText>
            </w:r>
            <w:r>
              <w:rPr>
                <w:noProof/>
                <w:webHidden/>
              </w:rPr>
            </w:r>
            <w:r>
              <w:rPr>
                <w:noProof/>
                <w:webHidden/>
              </w:rPr>
              <w:fldChar w:fldCharType="separate"/>
            </w:r>
            <w:r>
              <w:rPr>
                <w:noProof/>
                <w:webHidden/>
              </w:rPr>
              <w:t>37</w:t>
            </w:r>
            <w:r>
              <w:rPr>
                <w:noProof/>
                <w:webHidden/>
              </w:rPr>
              <w:fldChar w:fldCharType="end"/>
            </w:r>
          </w:hyperlink>
        </w:p>
        <w:p w14:paraId="54B4B84F" w14:textId="47CE5B87"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3" w:history="1">
            <w:r w:rsidRPr="0053281E">
              <w:rPr>
                <w:rStyle w:val="Hyperlink"/>
                <w:noProof/>
              </w:rPr>
              <w:t>32</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NOTICES</w:t>
            </w:r>
            <w:r>
              <w:rPr>
                <w:noProof/>
                <w:webHidden/>
              </w:rPr>
              <w:tab/>
            </w:r>
            <w:r>
              <w:rPr>
                <w:noProof/>
                <w:webHidden/>
              </w:rPr>
              <w:fldChar w:fldCharType="begin"/>
            </w:r>
            <w:r>
              <w:rPr>
                <w:noProof/>
                <w:webHidden/>
              </w:rPr>
              <w:instrText xml:space="preserve"> PAGEREF _Toc175309973 \h </w:instrText>
            </w:r>
            <w:r>
              <w:rPr>
                <w:noProof/>
                <w:webHidden/>
              </w:rPr>
            </w:r>
            <w:r>
              <w:rPr>
                <w:noProof/>
                <w:webHidden/>
              </w:rPr>
              <w:fldChar w:fldCharType="separate"/>
            </w:r>
            <w:r>
              <w:rPr>
                <w:noProof/>
                <w:webHidden/>
              </w:rPr>
              <w:t>37</w:t>
            </w:r>
            <w:r>
              <w:rPr>
                <w:noProof/>
                <w:webHidden/>
              </w:rPr>
              <w:fldChar w:fldCharType="end"/>
            </w:r>
          </w:hyperlink>
        </w:p>
        <w:p w14:paraId="340F8D09" w14:textId="79535DB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4" w:history="1">
            <w:r w:rsidRPr="0053281E">
              <w:rPr>
                <w:rStyle w:val="Hyperlink"/>
                <w:noProof/>
              </w:rPr>
              <w:t>33</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DISPUTE</w:t>
            </w:r>
            <w:r w:rsidRPr="0053281E">
              <w:rPr>
                <w:rStyle w:val="Hyperlink"/>
                <w:noProof/>
                <w:spacing w:val="-16"/>
              </w:rPr>
              <w:t xml:space="preserve"> </w:t>
            </w:r>
            <w:r w:rsidRPr="0053281E">
              <w:rPr>
                <w:rStyle w:val="Hyperlink"/>
                <w:noProof/>
              </w:rPr>
              <w:t>RESOLUTION</w:t>
            </w:r>
            <w:r>
              <w:rPr>
                <w:noProof/>
                <w:webHidden/>
              </w:rPr>
              <w:tab/>
            </w:r>
            <w:r>
              <w:rPr>
                <w:noProof/>
                <w:webHidden/>
              </w:rPr>
              <w:fldChar w:fldCharType="begin"/>
            </w:r>
            <w:r>
              <w:rPr>
                <w:noProof/>
                <w:webHidden/>
              </w:rPr>
              <w:instrText xml:space="preserve"> PAGEREF _Toc175309974 \h </w:instrText>
            </w:r>
            <w:r>
              <w:rPr>
                <w:noProof/>
                <w:webHidden/>
              </w:rPr>
            </w:r>
            <w:r>
              <w:rPr>
                <w:noProof/>
                <w:webHidden/>
              </w:rPr>
              <w:fldChar w:fldCharType="separate"/>
            </w:r>
            <w:r>
              <w:rPr>
                <w:noProof/>
                <w:webHidden/>
              </w:rPr>
              <w:t>38</w:t>
            </w:r>
            <w:r>
              <w:rPr>
                <w:noProof/>
                <w:webHidden/>
              </w:rPr>
              <w:fldChar w:fldCharType="end"/>
            </w:r>
          </w:hyperlink>
        </w:p>
        <w:p w14:paraId="53A2600B" w14:textId="7D38F96B" w:rsidR="00FB4600" w:rsidRDefault="00FB4600">
          <w:pPr>
            <w:pStyle w:val="TOC1"/>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5" w:history="1">
            <w:r w:rsidRPr="0053281E">
              <w:rPr>
                <w:rStyle w:val="Hyperlink"/>
                <w:noProof/>
              </w:rPr>
              <w:t>34</w:t>
            </w:r>
            <w:r>
              <w:rPr>
                <w:rFonts w:asciiTheme="minorHAnsi" w:eastAsiaTheme="minorEastAsia" w:hAnsiTheme="minorHAnsi" w:cstheme="minorBidi"/>
                <w:noProof/>
                <w:kern w:val="2"/>
                <w:sz w:val="22"/>
                <w:szCs w:val="22"/>
                <w:lang w:val="en-GB" w:eastAsia="en-GB"/>
                <w14:ligatures w14:val="standardContextual"/>
              </w:rPr>
              <w:tab/>
            </w:r>
            <w:r w:rsidRPr="0053281E">
              <w:rPr>
                <w:rStyle w:val="Hyperlink"/>
                <w:noProof/>
              </w:rPr>
              <w:t>AUDIT</w:t>
            </w:r>
            <w:r>
              <w:rPr>
                <w:noProof/>
                <w:webHidden/>
              </w:rPr>
              <w:tab/>
            </w:r>
            <w:r>
              <w:rPr>
                <w:noProof/>
                <w:webHidden/>
              </w:rPr>
              <w:fldChar w:fldCharType="begin"/>
            </w:r>
            <w:r>
              <w:rPr>
                <w:noProof/>
                <w:webHidden/>
              </w:rPr>
              <w:instrText xml:space="preserve"> PAGEREF _Toc175309975 \h </w:instrText>
            </w:r>
            <w:r>
              <w:rPr>
                <w:noProof/>
                <w:webHidden/>
              </w:rPr>
            </w:r>
            <w:r>
              <w:rPr>
                <w:noProof/>
                <w:webHidden/>
              </w:rPr>
              <w:fldChar w:fldCharType="separate"/>
            </w:r>
            <w:r>
              <w:rPr>
                <w:noProof/>
                <w:webHidden/>
              </w:rPr>
              <w:t>39</w:t>
            </w:r>
            <w:r>
              <w:rPr>
                <w:noProof/>
                <w:webHidden/>
              </w:rPr>
              <w:fldChar w:fldCharType="end"/>
            </w:r>
          </w:hyperlink>
        </w:p>
        <w:p w14:paraId="174B74AB" w14:textId="6FFC63BC" w:rsidR="00FB4600" w:rsidRDefault="00FB4600" w:rsidP="00B04B68">
          <w:pPr>
            <w:pStyle w:val="TOC1"/>
            <w:numPr>
              <w:ilvl w:val="0"/>
              <w:numId w:val="19"/>
            </w:numPr>
            <w:tabs>
              <w:tab w:val="right" w:leader="dot" w:pos="9840"/>
            </w:tabs>
            <w:rPr>
              <w:rFonts w:asciiTheme="minorHAnsi" w:eastAsiaTheme="minorEastAsia" w:hAnsiTheme="minorHAnsi" w:cstheme="minorBidi"/>
              <w:noProof/>
              <w:kern w:val="2"/>
              <w:sz w:val="22"/>
              <w:szCs w:val="22"/>
              <w:lang w:val="en-GB" w:eastAsia="en-GB"/>
              <w14:ligatures w14:val="standardContextual"/>
            </w:rPr>
          </w:pPr>
          <w:hyperlink w:anchor="_Toc175309976" w:history="1">
            <w:r w:rsidRPr="0053281E">
              <w:rPr>
                <w:rStyle w:val="Hyperlink"/>
                <w:noProof/>
              </w:rPr>
              <w:t>MEETINGS</w:t>
            </w:r>
            <w:r>
              <w:rPr>
                <w:noProof/>
                <w:webHidden/>
              </w:rPr>
              <w:tab/>
            </w:r>
            <w:r>
              <w:rPr>
                <w:noProof/>
                <w:webHidden/>
              </w:rPr>
              <w:fldChar w:fldCharType="begin"/>
            </w:r>
            <w:r>
              <w:rPr>
                <w:noProof/>
                <w:webHidden/>
              </w:rPr>
              <w:instrText xml:space="preserve"> PAGEREF _Toc175309976 \h </w:instrText>
            </w:r>
            <w:r>
              <w:rPr>
                <w:noProof/>
                <w:webHidden/>
              </w:rPr>
            </w:r>
            <w:r>
              <w:rPr>
                <w:noProof/>
                <w:webHidden/>
              </w:rPr>
              <w:fldChar w:fldCharType="separate"/>
            </w:r>
            <w:r>
              <w:rPr>
                <w:noProof/>
                <w:webHidden/>
              </w:rPr>
              <w:t>39</w:t>
            </w:r>
            <w:r>
              <w:rPr>
                <w:noProof/>
                <w:webHidden/>
              </w:rPr>
              <w:fldChar w:fldCharType="end"/>
            </w:r>
          </w:hyperlink>
        </w:p>
        <w:p w14:paraId="70FBDB2E" w14:textId="11999AC2" w:rsidR="00FB4600" w:rsidRDefault="00FB4600">
          <w:r>
            <w:rPr>
              <w:b/>
              <w:bCs/>
              <w:noProof/>
            </w:rPr>
            <w:fldChar w:fldCharType="end"/>
          </w:r>
        </w:p>
      </w:sdtContent>
    </w:sdt>
    <w:p w14:paraId="45BB11A5" w14:textId="77777777" w:rsidR="0072220B" w:rsidRDefault="0072220B">
      <w:pPr>
        <w:sectPr w:rsidR="0072220B">
          <w:type w:val="continuous"/>
          <w:pgSz w:w="11910" w:h="16840"/>
          <w:pgMar w:top="820" w:right="1040" w:bottom="700" w:left="1020" w:header="720" w:footer="720" w:gutter="0"/>
          <w:cols w:space="720"/>
        </w:sectPr>
      </w:pPr>
    </w:p>
    <w:p w14:paraId="34A0C9B3" w14:textId="241D29B4" w:rsidR="0072220B" w:rsidRPr="00B04B68" w:rsidRDefault="00B04B68" w:rsidP="00B04B68">
      <w:pPr>
        <w:pStyle w:val="ListParagraph"/>
        <w:numPr>
          <w:ilvl w:val="0"/>
          <w:numId w:val="19"/>
        </w:numPr>
        <w:tabs>
          <w:tab w:val="left" w:pos="773"/>
          <w:tab w:val="left" w:pos="774"/>
          <w:tab w:val="right" w:leader="dot" w:pos="9741"/>
        </w:tabs>
        <w:spacing w:before="292"/>
        <w:rPr>
          <w:sz w:val="20"/>
        </w:rPr>
      </w:pPr>
      <w:bookmarkStart w:id="2" w:name="_Hlk173849070"/>
      <w:r>
        <w:lastRenderedPageBreak/>
        <w:tab/>
      </w:r>
      <w:hyperlink w:anchor="_bookmark67" w:history="1">
        <w:r w:rsidR="002E1841" w:rsidRPr="00B04B68">
          <w:rPr>
            <w:sz w:val="20"/>
          </w:rPr>
          <w:t>MEETINGS</w:t>
        </w:r>
        <w:r w:rsidR="002E1841" w:rsidRPr="00B04B68">
          <w:rPr>
            <w:sz w:val="20"/>
          </w:rPr>
          <w:tab/>
          <w:t>3</w:t>
        </w:r>
      </w:hyperlink>
      <w:r w:rsidR="00F52122">
        <w:rPr>
          <w:sz w:val="20"/>
        </w:rPr>
        <w:t>8</w:t>
      </w:r>
    </w:p>
    <w:p w14:paraId="3FDA24F2" w14:textId="2AB878E7" w:rsidR="000B4A3F" w:rsidRDefault="00B04B68" w:rsidP="000B4A3F">
      <w:pPr>
        <w:pStyle w:val="ListParagraph"/>
        <w:numPr>
          <w:ilvl w:val="0"/>
          <w:numId w:val="19"/>
        </w:numPr>
        <w:tabs>
          <w:tab w:val="left" w:pos="773"/>
          <w:tab w:val="left" w:pos="774"/>
          <w:tab w:val="right" w:leader="dot" w:pos="9741"/>
        </w:tabs>
        <w:spacing w:before="135"/>
        <w:rPr>
          <w:sz w:val="20"/>
        </w:rPr>
      </w:pPr>
      <w:r>
        <w:tab/>
      </w:r>
      <w:hyperlink w:anchor="_bookmark68" w:history="1">
        <w:r w:rsidR="002E1841" w:rsidRPr="000B4A3F">
          <w:rPr>
            <w:sz w:val="20"/>
          </w:rPr>
          <w:t>SAFEGUARDING CHILDREN AND VULNERABLE ADULTS (if applicable)</w:t>
        </w:r>
        <w:r w:rsidR="002E1841" w:rsidRPr="000B4A3F">
          <w:rPr>
            <w:sz w:val="20"/>
          </w:rPr>
          <w:tab/>
          <w:t>3</w:t>
        </w:r>
      </w:hyperlink>
      <w:r w:rsidR="00086215">
        <w:rPr>
          <w:sz w:val="20"/>
        </w:rPr>
        <w:t>8</w:t>
      </w:r>
    </w:p>
    <w:p w14:paraId="5652CAE5" w14:textId="461989D8" w:rsidR="0072220B" w:rsidRPr="000B4A3F" w:rsidRDefault="000B4A3F" w:rsidP="000B4A3F">
      <w:pPr>
        <w:pStyle w:val="ListParagraph"/>
        <w:numPr>
          <w:ilvl w:val="0"/>
          <w:numId w:val="19"/>
        </w:numPr>
        <w:tabs>
          <w:tab w:val="left" w:pos="773"/>
          <w:tab w:val="left" w:pos="774"/>
          <w:tab w:val="right" w:leader="dot" w:pos="9741"/>
        </w:tabs>
        <w:spacing w:before="135"/>
        <w:rPr>
          <w:sz w:val="20"/>
        </w:rPr>
      </w:pPr>
      <w:r>
        <w:rPr>
          <w:sz w:val="20"/>
        </w:rPr>
        <w:t xml:space="preserve">      </w:t>
      </w:r>
      <w:hyperlink w:anchor="_bookmark69" w:history="1">
        <w:r w:rsidR="002E1841" w:rsidRPr="000B4A3F">
          <w:rPr>
            <w:sz w:val="20"/>
          </w:rPr>
          <w:t>CONFLICT</w:t>
        </w:r>
        <w:r w:rsidR="002E1841" w:rsidRPr="000B4A3F">
          <w:rPr>
            <w:spacing w:val="1"/>
            <w:sz w:val="20"/>
          </w:rPr>
          <w:t xml:space="preserve"> </w:t>
        </w:r>
        <w:r w:rsidR="002E1841" w:rsidRPr="000B4A3F">
          <w:rPr>
            <w:sz w:val="20"/>
          </w:rPr>
          <w:t>OF</w:t>
        </w:r>
        <w:r w:rsidR="002E1841" w:rsidRPr="000B4A3F">
          <w:rPr>
            <w:spacing w:val="-1"/>
            <w:sz w:val="20"/>
          </w:rPr>
          <w:t xml:space="preserve"> </w:t>
        </w:r>
        <w:r w:rsidR="002E1841" w:rsidRPr="000B4A3F">
          <w:rPr>
            <w:sz w:val="20"/>
          </w:rPr>
          <w:t>INTEREST</w:t>
        </w:r>
        <w:r w:rsidR="002E1841" w:rsidRPr="000B4A3F">
          <w:rPr>
            <w:sz w:val="20"/>
          </w:rPr>
          <w:tab/>
          <w:t>3</w:t>
        </w:r>
      </w:hyperlink>
      <w:r w:rsidR="00086215">
        <w:rPr>
          <w:sz w:val="20"/>
        </w:rPr>
        <w:t>9</w:t>
      </w:r>
    </w:p>
    <w:p w14:paraId="413E87A3" w14:textId="4C9761E8"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0" w:history="1">
        <w:r>
          <w:rPr>
            <w:sz w:val="20"/>
          </w:rPr>
          <w:t>ASSIGNMENT/NOVATION</w:t>
        </w:r>
        <w:r>
          <w:rPr>
            <w:sz w:val="20"/>
          </w:rPr>
          <w:tab/>
          <w:t>3</w:t>
        </w:r>
      </w:hyperlink>
      <w:r w:rsidR="00086215">
        <w:rPr>
          <w:sz w:val="20"/>
        </w:rPr>
        <w:t>9</w:t>
      </w:r>
    </w:p>
    <w:p w14:paraId="16E646E4" w14:textId="537A8CB7"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1" w:history="1">
        <w:r>
          <w:rPr>
            <w:sz w:val="20"/>
          </w:rPr>
          <w:t>ENTIRE</w:t>
        </w:r>
        <w:r>
          <w:rPr>
            <w:spacing w:val="-2"/>
            <w:sz w:val="20"/>
          </w:rPr>
          <w:t xml:space="preserve"> </w:t>
        </w:r>
        <w:r>
          <w:rPr>
            <w:sz w:val="20"/>
          </w:rPr>
          <w:t>AGREEMENT</w:t>
        </w:r>
        <w:r>
          <w:rPr>
            <w:sz w:val="20"/>
          </w:rPr>
          <w:tab/>
          <w:t>3</w:t>
        </w:r>
      </w:hyperlink>
      <w:r w:rsidR="00086215">
        <w:rPr>
          <w:sz w:val="20"/>
        </w:rPr>
        <w:t>9</w:t>
      </w:r>
    </w:p>
    <w:p w14:paraId="1B3A6808" w14:textId="52DA4E1F"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2" w:history="1">
        <w:r>
          <w:rPr>
            <w:sz w:val="20"/>
          </w:rPr>
          <w:t>THIRD PARTY</w:t>
        </w:r>
        <w:r>
          <w:rPr>
            <w:spacing w:val="-4"/>
            <w:sz w:val="20"/>
          </w:rPr>
          <w:t xml:space="preserve"> </w:t>
        </w:r>
        <w:r>
          <w:rPr>
            <w:sz w:val="20"/>
          </w:rPr>
          <w:t>RIGHTS</w:t>
        </w:r>
        <w:r>
          <w:rPr>
            <w:sz w:val="20"/>
          </w:rPr>
          <w:tab/>
          <w:t>3</w:t>
        </w:r>
      </w:hyperlink>
      <w:r w:rsidR="000E3918">
        <w:rPr>
          <w:sz w:val="20"/>
        </w:rPr>
        <w:t>9</w:t>
      </w:r>
    </w:p>
    <w:p w14:paraId="2AB5AE29" w14:textId="76BB8720"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3" w:history="1">
        <w:r>
          <w:rPr>
            <w:sz w:val="20"/>
          </w:rPr>
          <w:t>CHANGE</w:t>
        </w:r>
        <w:r>
          <w:rPr>
            <w:spacing w:val="-2"/>
            <w:sz w:val="20"/>
          </w:rPr>
          <w:t xml:space="preserve"> </w:t>
        </w:r>
        <w:r>
          <w:rPr>
            <w:sz w:val="20"/>
          </w:rPr>
          <w:t>CONTROL</w:t>
        </w:r>
        <w:r>
          <w:rPr>
            <w:sz w:val="20"/>
          </w:rPr>
          <w:tab/>
          <w:t>3</w:t>
        </w:r>
      </w:hyperlink>
      <w:r w:rsidR="000E3918">
        <w:rPr>
          <w:sz w:val="20"/>
        </w:rPr>
        <w:t>9</w:t>
      </w:r>
    </w:p>
    <w:p w14:paraId="16E717AA" w14:textId="7A84EB22" w:rsidR="0072220B" w:rsidRDefault="002E1841" w:rsidP="00B04B68">
      <w:pPr>
        <w:pStyle w:val="ListParagraph"/>
        <w:numPr>
          <w:ilvl w:val="0"/>
          <w:numId w:val="19"/>
        </w:numPr>
        <w:tabs>
          <w:tab w:val="left" w:pos="773"/>
          <w:tab w:val="left" w:pos="774"/>
          <w:tab w:val="right" w:leader="dot" w:pos="9741"/>
        </w:tabs>
        <w:spacing w:before="134"/>
        <w:ind w:left="773" w:hanging="661"/>
        <w:rPr>
          <w:sz w:val="20"/>
        </w:rPr>
      </w:pPr>
      <w:hyperlink w:anchor="_bookmark74" w:history="1">
        <w:r>
          <w:rPr>
            <w:sz w:val="20"/>
          </w:rPr>
          <w:t>GOVERNING LAW</w:t>
        </w:r>
        <w:r>
          <w:rPr>
            <w:spacing w:val="7"/>
            <w:sz w:val="20"/>
          </w:rPr>
          <w:t xml:space="preserve"> </w:t>
        </w:r>
        <w:r>
          <w:rPr>
            <w:sz w:val="20"/>
          </w:rPr>
          <w:t>AND</w:t>
        </w:r>
        <w:r>
          <w:rPr>
            <w:spacing w:val="-2"/>
            <w:sz w:val="20"/>
          </w:rPr>
          <w:t xml:space="preserve"> </w:t>
        </w:r>
        <w:r>
          <w:rPr>
            <w:sz w:val="20"/>
          </w:rPr>
          <w:t>JURISDICTION</w:t>
        </w:r>
        <w:r>
          <w:rPr>
            <w:sz w:val="20"/>
          </w:rPr>
          <w:tab/>
        </w:r>
        <w:r w:rsidR="00C621B2">
          <w:rPr>
            <w:sz w:val="20"/>
          </w:rPr>
          <w:t xml:space="preserve"> </w:t>
        </w:r>
        <w:r>
          <w:rPr>
            <w:sz w:val="20"/>
          </w:rPr>
          <w:t>4</w:t>
        </w:r>
      </w:hyperlink>
      <w:r w:rsidR="000E3918">
        <w:rPr>
          <w:sz w:val="20"/>
        </w:rPr>
        <w:t>0</w:t>
      </w:r>
    </w:p>
    <w:bookmarkEnd w:id="0"/>
    <w:bookmarkEnd w:id="2"/>
    <w:p w14:paraId="3A839426" w14:textId="77777777" w:rsidR="0072220B" w:rsidRDefault="0072220B">
      <w:pPr>
        <w:rPr>
          <w:sz w:val="20"/>
        </w:rPr>
        <w:sectPr w:rsidR="0072220B">
          <w:pgSz w:w="11910" w:h="16840"/>
          <w:pgMar w:top="820" w:right="1040" w:bottom="700" w:left="1020" w:header="570" w:footer="504" w:gutter="0"/>
          <w:cols w:space="720"/>
        </w:sectPr>
      </w:pPr>
    </w:p>
    <w:p w14:paraId="64D742E7" w14:textId="77777777" w:rsidR="0072220B" w:rsidRPr="006D10C2" w:rsidRDefault="002E1841">
      <w:pPr>
        <w:pStyle w:val="Heading1"/>
        <w:numPr>
          <w:ilvl w:val="0"/>
          <w:numId w:val="4"/>
        </w:numPr>
        <w:tabs>
          <w:tab w:val="left" w:pos="679"/>
          <w:tab w:val="left" w:pos="680"/>
        </w:tabs>
        <w:spacing w:before="686"/>
        <w:rPr>
          <w:color w:val="CC3399"/>
        </w:rPr>
      </w:pPr>
      <w:bookmarkStart w:id="3" w:name="_Toc175309942"/>
      <w:bookmarkStart w:id="4" w:name="_Hlk173849247"/>
      <w:bookmarkStart w:id="5" w:name="_Hlk173849177"/>
      <w:r w:rsidRPr="006D10C2">
        <w:rPr>
          <w:color w:val="CC3399"/>
        </w:rPr>
        <w:lastRenderedPageBreak/>
        <w:t>DEFINITIONS AND</w:t>
      </w:r>
      <w:r w:rsidRPr="006D10C2">
        <w:rPr>
          <w:color w:val="CC3399"/>
          <w:spacing w:val="-35"/>
        </w:rPr>
        <w:t xml:space="preserve"> </w:t>
      </w:r>
      <w:r w:rsidRPr="006D10C2">
        <w:rPr>
          <w:color w:val="CC3399"/>
        </w:rPr>
        <w:t>INTERPRETATION</w:t>
      </w:r>
      <w:bookmarkEnd w:id="3"/>
    </w:p>
    <w:p w14:paraId="312E949A" w14:textId="77777777" w:rsidR="0072220B" w:rsidRDefault="002E1841">
      <w:pPr>
        <w:pStyle w:val="ListParagraph"/>
        <w:numPr>
          <w:ilvl w:val="1"/>
          <w:numId w:val="4"/>
        </w:numPr>
        <w:tabs>
          <w:tab w:val="left" w:pos="1389"/>
          <w:tab w:val="left" w:pos="1390"/>
        </w:tabs>
        <w:spacing w:before="120"/>
        <w:ind w:right="119"/>
        <w:rPr>
          <w:sz w:val="24"/>
        </w:rPr>
      </w:pPr>
      <w:bookmarkStart w:id="6" w:name="_Hlk173849204"/>
      <w:bookmarkEnd w:id="4"/>
      <w:r>
        <w:rPr>
          <w:sz w:val="24"/>
        </w:rPr>
        <w:t>The following terms and expressions shall have the following meanings unless expressly stated</w:t>
      </w:r>
      <w:r>
        <w:rPr>
          <w:spacing w:val="-14"/>
          <w:sz w:val="24"/>
        </w:rPr>
        <w:t xml:space="preserve"> </w:t>
      </w:r>
      <w:r>
        <w:rPr>
          <w:sz w:val="24"/>
        </w:rPr>
        <w:t>otherwise:</w:t>
      </w:r>
    </w:p>
    <w:p w14:paraId="63079503" w14:textId="77777777" w:rsidR="0072220B" w:rsidRDefault="0072220B">
      <w:pPr>
        <w:pStyle w:val="BodyText"/>
        <w:spacing w:before="9"/>
        <w:ind w:left="0" w:firstLine="0"/>
        <w:jc w:val="left"/>
        <w:rPr>
          <w:sz w:val="1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4A6B6EAA" w14:textId="77777777">
        <w:trPr>
          <w:trHeight w:hRule="exact" w:val="710"/>
        </w:trPr>
        <w:tc>
          <w:tcPr>
            <w:tcW w:w="3121" w:type="dxa"/>
          </w:tcPr>
          <w:p w14:paraId="34EC6F5A" w14:textId="77777777" w:rsidR="0072220B" w:rsidRDefault="002E1841">
            <w:pPr>
              <w:pStyle w:val="TableParagraph"/>
              <w:rPr>
                <w:b/>
                <w:sz w:val="20"/>
              </w:rPr>
            </w:pPr>
            <w:r>
              <w:rPr>
                <w:b/>
                <w:sz w:val="20"/>
              </w:rPr>
              <w:t>“Affected Party”</w:t>
            </w:r>
          </w:p>
        </w:tc>
        <w:tc>
          <w:tcPr>
            <w:tcW w:w="6519" w:type="dxa"/>
          </w:tcPr>
          <w:p w14:paraId="6D78B2AC" w14:textId="77777777" w:rsidR="0072220B" w:rsidRDefault="002E1841">
            <w:pPr>
              <w:pStyle w:val="TableParagraph"/>
              <w:spacing w:before="119"/>
              <w:rPr>
                <w:sz w:val="20"/>
              </w:rPr>
            </w:pPr>
            <w:r>
              <w:rPr>
                <w:sz w:val="20"/>
              </w:rPr>
              <w:t>means the party seeking to claim relief in respect of a Force Majeure Event.</w:t>
            </w:r>
          </w:p>
        </w:tc>
      </w:tr>
      <w:tr w:rsidR="0072220B" w14:paraId="02537991" w14:textId="77777777">
        <w:trPr>
          <w:trHeight w:hRule="exact" w:val="1171"/>
        </w:trPr>
        <w:tc>
          <w:tcPr>
            <w:tcW w:w="3121" w:type="dxa"/>
          </w:tcPr>
          <w:p w14:paraId="1681451B" w14:textId="77777777" w:rsidR="0072220B" w:rsidRDefault="002E1841">
            <w:pPr>
              <w:pStyle w:val="TableParagraph"/>
              <w:spacing w:before="115"/>
              <w:rPr>
                <w:b/>
                <w:sz w:val="20"/>
              </w:rPr>
            </w:pPr>
            <w:r>
              <w:rPr>
                <w:b/>
                <w:sz w:val="20"/>
              </w:rPr>
              <w:t>“Applicable Law”</w:t>
            </w:r>
          </w:p>
        </w:tc>
        <w:tc>
          <w:tcPr>
            <w:tcW w:w="6519" w:type="dxa"/>
          </w:tcPr>
          <w:p w14:paraId="7844CC03" w14:textId="77777777" w:rsidR="0072220B" w:rsidRDefault="002E1841">
            <w:pPr>
              <w:pStyle w:val="TableParagraph"/>
              <w:ind w:right="101"/>
              <w:jc w:val="both"/>
              <w:rPr>
                <w:sz w:val="20"/>
              </w:rPr>
            </w:pPr>
            <w:r>
              <w:rPr>
                <w:sz w:val="20"/>
              </w:rPr>
              <w:t xml:space="preserve">means all applicable and relevant legislation, regulations, rules or mandatory codes of conduct, </w:t>
            </w:r>
            <w:proofErr w:type="spellStart"/>
            <w:r>
              <w:rPr>
                <w:sz w:val="20"/>
              </w:rPr>
              <w:t>authorisations</w:t>
            </w:r>
            <w:proofErr w:type="spellEnd"/>
            <w:r>
              <w:rPr>
                <w:sz w:val="20"/>
              </w:rPr>
              <w:t>, licenses, consents and approvals in relation to the Services which are necessary for the Contractor to perform its obligations under these Terms &amp; Conditions.</w:t>
            </w:r>
          </w:p>
        </w:tc>
      </w:tr>
      <w:tr w:rsidR="0072220B" w14:paraId="7A664627" w14:textId="77777777">
        <w:trPr>
          <w:trHeight w:hRule="exact" w:val="1169"/>
        </w:trPr>
        <w:tc>
          <w:tcPr>
            <w:tcW w:w="3121" w:type="dxa"/>
          </w:tcPr>
          <w:p w14:paraId="576B677F" w14:textId="77777777" w:rsidR="0072220B" w:rsidRDefault="002E1841">
            <w:pPr>
              <w:pStyle w:val="TableParagraph"/>
              <w:spacing w:before="115"/>
              <w:rPr>
                <w:b/>
                <w:sz w:val="20"/>
              </w:rPr>
            </w:pPr>
            <w:r>
              <w:rPr>
                <w:b/>
                <w:sz w:val="20"/>
              </w:rPr>
              <w:t>“Award Letter”</w:t>
            </w:r>
          </w:p>
        </w:tc>
        <w:tc>
          <w:tcPr>
            <w:tcW w:w="6519" w:type="dxa"/>
          </w:tcPr>
          <w:p w14:paraId="4E6E5957" w14:textId="77777777" w:rsidR="0072220B" w:rsidRDefault="002E1841">
            <w:pPr>
              <w:pStyle w:val="TableParagraph"/>
              <w:ind w:right="98"/>
              <w:jc w:val="both"/>
              <w:rPr>
                <w:sz w:val="20"/>
              </w:rPr>
            </w:pPr>
            <w:r>
              <w:rPr>
                <w:sz w:val="20"/>
              </w:rPr>
              <w:t>means the letter issued by the Council to the successful tenderer to award the Contract and which includes the Council’s requirements and</w:t>
            </w:r>
            <w:proofErr w:type="gramStart"/>
            <w:r>
              <w:rPr>
                <w:sz w:val="20"/>
              </w:rPr>
              <w:t>, in particular, the</w:t>
            </w:r>
            <w:proofErr w:type="gramEnd"/>
            <w:r>
              <w:rPr>
                <w:sz w:val="20"/>
              </w:rPr>
              <w:t xml:space="preserve"> Tender Documents and all other documents which are incorporated as part of the Contract.</w:t>
            </w:r>
          </w:p>
        </w:tc>
      </w:tr>
      <w:tr w:rsidR="0072220B" w14:paraId="4FCB9ACE" w14:textId="77777777">
        <w:trPr>
          <w:trHeight w:hRule="exact" w:val="1669"/>
        </w:trPr>
        <w:tc>
          <w:tcPr>
            <w:tcW w:w="3121" w:type="dxa"/>
          </w:tcPr>
          <w:p w14:paraId="409E476B" w14:textId="77777777" w:rsidR="0072220B" w:rsidRDefault="002E1841">
            <w:pPr>
              <w:pStyle w:val="TableParagraph"/>
              <w:spacing w:before="115"/>
              <w:rPr>
                <w:b/>
                <w:sz w:val="20"/>
              </w:rPr>
            </w:pPr>
            <w:r>
              <w:rPr>
                <w:b/>
                <w:sz w:val="20"/>
              </w:rPr>
              <w:t>“Best Value Duty”</w:t>
            </w:r>
          </w:p>
        </w:tc>
        <w:tc>
          <w:tcPr>
            <w:tcW w:w="6519" w:type="dxa"/>
          </w:tcPr>
          <w:p w14:paraId="1326BA73" w14:textId="77777777" w:rsidR="0072220B" w:rsidRDefault="002E1841">
            <w:pPr>
              <w:pStyle w:val="TableParagraph"/>
              <w:spacing w:before="118"/>
              <w:ind w:right="102"/>
              <w:jc w:val="both"/>
              <w:rPr>
                <w:rFonts w:ascii="Calibri"/>
              </w:rPr>
            </w:pPr>
            <w:r>
              <w:rPr>
                <w:sz w:val="20"/>
              </w:rPr>
              <w:t xml:space="preserve">means a general duty by a best value authority to make arrangements to secure continuous improvement in the way in which its functions are exercised, having regard to a combination of economy, efficiency and effectiveness, as set out in Section 3 of the Local Government </w:t>
            </w:r>
            <w:proofErr w:type="gramStart"/>
            <w:r>
              <w:rPr>
                <w:sz w:val="20"/>
              </w:rPr>
              <w:t>Act  1999</w:t>
            </w:r>
            <w:proofErr w:type="gramEnd"/>
            <w:r>
              <w:rPr>
                <w:sz w:val="20"/>
              </w:rPr>
              <w:t xml:space="preserve"> (as amended by s137 of the Local Government &amp; Public Involvement in Health Act</w:t>
            </w:r>
            <w:r>
              <w:rPr>
                <w:spacing w:val="-10"/>
                <w:sz w:val="20"/>
              </w:rPr>
              <w:t xml:space="preserve"> </w:t>
            </w:r>
            <w:r>
              <w:rPr>
                <w:sz w:val="20"/>
              </w:rPr>
              <w:t>2007</w:t>
            </w:r>
            <w:r>
              <w:rPr>
                <w:rFonts w:ascii="Calibri"/>
              </w:rPr>
              <w:t>).</w:t>
            </w:r>
          </w:p>
        </w:tc>
      </w:tr>
      <w:tr w:rsidR="0072220B" w14:paraId="5B5B5F03" w14:textId="77777777">
        <w:trPr>
          <w:trHeight w:hRule="exact" w:val="710"/>
        </w:trPr>
        <w:tc>
          <w:tcPr>
            <w:tcW w:w="3121" w:type="dxa"/>
          </w:tcPr>
          <w:p w14:paraId="50FEA02F" w14:textId="77777777" w:rsidR="0072220B" w:rsidRDefault="002E1841">
            <w:pPr>
              <w:pStyle w:val="TableParagraph"/>
              <w:rPr>
                <w:b/>
                <w:sz w:val="20"/>
              </w:rPr>
            </w:pPr>
            <w:r>
              <w:rPr>
                <w:b/>
                <w:sz w:val="20"/>
              </w:rPr>
              <w:t>“Commencement Date”</w:t>
            </w:r>
          </w:p>
        </w:tc>
        <w:tc>
          <w:tcPr>
            <w:tcW w:w="6519" w:type="dxa"/>
          </w:tcPr>
          <w:p w14:paraId="535412A0" w14:textId="77777777" w:rsidR="0072220B" w:rsidRDefault="002E1841">
            <w:pPr>
              <w:pStyle w:val="TableParagraph"/>
              <w:spacing w:before="119"/>
              <w:rPr>
                <w:sz w:val="20"/>
              </w:rPr>
            </w:pPr>
            <w:r>
              <w:rPr>
                <w:sz w:val="20"/>
              </w:rPr>
              <w:t>means the date of the Award Letter and indicates the start of the Contract.</w:t>
            </w:r>
          </w:p>
        </w:tc>
      </w:tr>
      <w:tr w:rsidR="0072220B" w14:paraId="35206C44" w14:textId="77777777">
        <w:trPr>
          <w:trHeight w:hRule="exact" w:val="2321"/>
        </w:trPr>
        <w:tc>
          <w:tcPr>
            <w:tcW w:w="3121" w:type="dxa"/>
          </w:tcPr>
          <w:p w14:paraId="5B58DC97" w14:textId="77777777" w:rsidR="0072220B" w:rsidRDefault="002E1841">
            <w:pPr>
              <w:pStyle w:val="TableParagraph"/>
              <w:spacing w:before="115"/>
              <w:rPr>
                <w:b/>
                <w:sz w:val="20"/>
              </w:rPr>
            </w:pPr>
            <w:r>
              <w:rPr>
                <w:b/>
                <w:sz w:val="20"/>
              </w:rPr>
              <w:t>“Confidential Information”</w:t>
            </w:r>
          </w:p>
        </w:tc>
        <w:tc>
          <w:tcPr>
            <w:tcW w:w="6519" w:type="dxa"/>
          </w:tcPr>
          <w:p w14:paraId="7B137946" w14:textId="2BE2E673" w:rsidR="0072220B" w:rsidRDefault="002E1841">
            <w:pPr>
              <w:pStyle w:val="TableParagraph"/>
              <w:ind w:right="100"/>
              <w:jc w:val="both"/>
              <w:rPr>
                <w:sz w:val="20"/>
              </w:rPr>
            </w:pPr>
            <w:r>
              <w:rPr>
                <w:sz w:val="20"/>
              </w:rPr>
              <w:t xml:space="preserve">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developments, trade secrets, Intellectual Property Rights, know-how, personnel, customers and Contractors of either Party, all Personal Data and sensitive Personal Data within the meaning of the Data Protection Act </w:t>
            </w:r>
            <w:r w:rsidR="00C03793">
              <w:rPr>
                <w:sz w:val="20"/>
              </w:rPr>
              <w:t>2018</w:t>
            </w:r>
            <w:r>
              <w:rPr>
                <w:sz w:val="20"/>
              </w:rPr>
              <w:t xml:space="preserve"> and the Commercially Sensitive Information identified pursuant to clause 24.</w:t>
            </w:r>
          </w:p>
        </w:tc>
      </w:tr>
      <w:tr w:rsidR="0072220B" w14:paraId="111A3B50" w14:textId="77777777">
        <w:trPr>
          <w:trHeight w:hRule="exact" w:val="1169"/>
        </w:trPr>
        <w:tc>
          <w:tcPr>
            <w:tcW w:w="3121" w:type="dxa"/>
          </w:tcPr>
          <w:p w14:paraId="37E62DAB" w14:textId="77777777" w:rsidR="0072220B" w:rsidRDefault="002E1841">
            <w:pPr>
              <w:pStyle w:val="TableParagraph"/>
              <w:spacing w:before="115"/>
              <w:rPr>
                <w:b/>
                <w:sz w:val="20"/>
              </w:rPr>
            </w:pPr>
            <w:r>
              <w:rPr>
                <w:b/>
                <w:sz w:val="20"/>
              </w:rPr>
              <w:t>“Contract”</w:t>
            </w:r>
          </w:p>
        </w:tc>
        <w:tc>
          <w:tcPr>
            <w:tcW w:w="6519" w:type="dxa"/>
          </w:tcPr>
          <w:p w14:paraId="1472BF1B" w14:textId="77777777" w:rsidR="0072220B" w:rsidRDefault="002E1841">
            <w:pPr>
              <w:pStyle w:val="TableParagraph"/>
              <w:ind w:right="101"/>
              <w:jc w:val="both"/>
              <w:rPr>
                <w:sz w:val="20"/>
              </w:rPr>
            </w:pPr>
            <w:r>
              <w:rPr>
                <w:sz w:val="20"/>
              </w:rPr>
              <w:t>means the Award Letter together with these Terms and Conditions and any other documentation set out in the Award Letter that the Council deems incorporated as part of the Contract as if such documents were set out here in full.</w:t>
            </w:r>
          </w:p>
        </w:tc>
      </w:tr>
      <w:tr w:rsidR="0072220B" w14:paraId="123492C1" w14:textId="77777777">
        <w:trPr>
          <w:trHeight w:hRule="exact" w:val="941"/>
        </w:trPr>
        <w:tc>
          <w:tcPr>
            <w:tcW w:w="3121" w:type="dxa"/>
          </w:tcPr>
          <w:p w14:paraId="366230FF" w14:textId="77777777" w:rsidR="0072220B" w:rsidRDefault="002E1841">
            <w:pPr>
              <w:pStyle w:val="TableParagraph"/>
              <w:spacing w:before="115"/>
              <w:rPr>
                <w:b/>
                <w:sz w:val="20"/>
              </w:rPr>
            </w:pPr>
            <w:r>
              <w:rPr>
                <w:b/>
                <w:sz w:val="20"/>
              </w:rPr>
              <w:t>“Contractor”</w:t>
            </w:r>
          </w:p>
        </w:tc>
        <w:tc>
          <w:tcPr>
            <w:tcW w:w="6519" w:type="dxa"/>
          </w:tcPr>
          <w:p w14:paraId="6FFE84AB" w14:textId="77777777" w:rsidR="0072220B" w:rsidRDefault="002E1841">
            <w:pPr>
              <w:pStyle w:val="TableParagraph"/>
              <w:ind w:right="100"/>
              <w:jc w:val="both"/>
              <w:rPr>
                <w:sz w:val="20"/>
              </w:rPr>
            </w:pPr>
            <w:r>
              <w:rPr>
                <w:sz w:val="20"/>
              </w:rPr>
              <w:t>means the person or firm who supplies the goods or services referred to in the Order Form and /or Award Letter and accepted by the Council as such and shall include its successors or its permitted assigns.</w:t>
            </w:r>
          </w:p>
        </w:tc>
      </w:tr>
      <w:tr w:rsidR="0072220B" w14:paraId="00C838C0" w14:textId="77777777">
        <w:trPr>
          <w:trHeight w:hRule="exact" w:val="941"/>
        </w:trPr>
        <w:tc>
          <w:tcPr>
            <w:tcW w:w="3121" w:type="dxa"/>
          </w:tcPr>
          <w:p w14:paraId="05EEA8B2" w14:textId="77777777" w:rsidR="0072220B" w:rsidRDefault="002E1841">
            <w:pPr>
              <w:pStyle w:val="TableParagraph"/>
              <w:spacing w:before="115"/>
              <w:rPr>
                <w:b/>
                <w:sz w:val="20"/>
              </w:rPr>
            </w:pPr>
            <w:r>
              <w:rPr>
                <w:b/>
                <w:sz w:val="20"/>
              </w:rPr>
              <w:t>“Contractor Personnel”</w:t>
            </w:r>
          </w:p>
        </w:tc>
        <w:tc>
          <w:tcPr>
            <w:tcW w:w="6519" w:type="dxa"/>
          </w:tcPr>
          <w:p w14:paraId="2FCA5915" w14:textId="77777777" w:rsidR="0072220B" w:rsidRDefault="002E1841">
            <w:pPr>
              <w:pStyle w:val="TableParagraph"/>
              <w:ind w:right="103"/>
              <w:jc w:val="both"/>
              <w:rPr>
                <w:sz w:val="20"/>
              </w:rPr>
            </w:pPr>
            <w:r>
              <w:rPr>
                <w:sz w:val="20"/>
              </w:rPr>
              <w:t>means all employees, workers, staff, agents and consultants of the Contractor engaged in the provision of the Services or Goods at any time.</w:t>
            </w:r>
          </w:p>
        </w:tc>
      </w:tr>
      <w:tr w:rsidR="0072220B" w14:paraId="56B0C26C" w14:textId="77777777">
        <w:trPr>
          <w:trHeight w:hRule="exact" w:val="480"/>
        </w:trPr>
        <w:tc>
          <w:tcPr>
            <w:tcW w:w="3121" w:type="dxa"/>
          </w:tcPr>
          <w:p w14:paraId="1C35C11E" w14:textId="77777777" w:rsidR="0072220B" w:rsidRDefault="002E1841">
            <w:pPr>
              <w:pStyle w:val="TableParagraph"/>
              <w:spacing w:before="115"/>
              <w:rPr>
                <w:b/>
                <w:sz w:val="20"/>
              </w:rPr>
            </w:pPr>
            <w:r>
              <w:rPr>
                <w:b/>
                <w:sz w:val="20"/>
              </w:rPr>
              <w:t>“Council”</w:t>
            </w:r>
          </w:p>
        </w:tc>
        <w:tc>
          <w:tcPr>
            <w:tcW w:w="6519" w:type="dxa"/>
          </w:tcPr>
          <w:p w14:paraId="553E6B8C" w14:textId="44271114" w:rsidR="0072220B" w:rsidRDefault="00DB1561">
            <w:pPr>
              <w:pStyle w:val="TableParagraph"/>
              <w:rPr>
                <w:sz w:val="20"/>
              </w:rPr>
            </w:pPr>
            <w:r>
              <w:rPr>
                <w:sz w:val="20"/>
              </w:rPr>
              <w:t>m</w:t>
            </w:r>
            <w:r w:rsidR="002E1841">
              <w:rPr>
                <w:sz w:val="20"/>
              </w:rPr>
              <w:t>eans</w:t>
            </w:r>
            <w:r w:rsidR="000847F4">
              <w:rPr>
                <w:sz w:val="20"/>
              </w:rPr>
              <w:t xml:space="preserve"> North Warwickshi</w:t>
            </w:r>
            <w:r w:rsidR="00251659">
              <w:rPr>
                <w:sz w:val="20"/>
              </w:rPr>
              <w:t xml:space="preserve">re Borough </w:t>
            </w:r>
            <w:r w:rsidR="0000434A">
              <w:rPr>
                <w:sz w:val="20"/>
              </w:rPr>
              <w:t>Council</w:t>
            </w:r>
            <w:r w:rsidR="002E1841">
              <w:rPr>
                <w:sz w:val="20"/>
              </w:rPr>
              <w:t>.</w:t>
            </w:r>
          </w:p>
        </w:tc>
      </w:tr>
      <w:tr w:rsidR="0072220B" w14:paraId="257DF0FF" w14:textId="77777777">
        <w:trPr>
          <w:trHeight w:hRule="exact" w:val="480"/>
        </w:trPr>
        <w:tc>
          <w:tcPr>
            <w:tcW w:w="3121" w:type="dxa"/>
          </w:tcPr>
          <w:p w14:paraId="561F8240" w14:textId="77777777" w:rsidR="0072220B" w:rsidRDefault="002E1841">
            <w:pPr>
              <w:pStyle w:val="TableParagraph"/>
              <w:spacing w:before="115"/>
              <w:rPr>
                <w:b/>
                <w:sz w:val="20"/>
              </w:rPr>
            </w:pPr>
            <w:r>
              <w:rPr>
                <w:b/>
                <w:sz w:val="20"/>
              </w:rPr>
              <w:t>“CPI”</w:t>
            </w:r>
          </w:p>
        </w:tc>
        <w:tc>
          <w:tcPr>
            <w:tcW w:w="6519" w:type="dxa"/>
          </w:tcPr>
          <w:p w14:paraId="11D4A300" w14:textId="77777777" w:rsidR="0072220B" w:rsidRDefault="002E1841">
            <w:pPr>
              <w:pStyle w:val="TableParagraph"/>
              <w:rPr>
                <w:sz w:val="20"/>
              </w:rPr>
            </w:pPr>
            <w:r>
              <w:rPr>
                <w:sz w:val="20"/>
              </w:rPr>
              <w:t>means Consumer Price Index.</w:t>
            </w:r>
          </w:p>
        </w:tc>
      </w:tr>
      <w:tr w:rsidR="0072220B" w:rsidRPr="00B207E6" w14:paraId="7ECC5CCF" w14:textId="77777777" w:rsidTr="002E7F92">
        <w:trPr>
          <w:trHeight w:hRule="exact" w:val="803"/>
        </w:trPr>
        <w:tc>
          <w:tcPr>
            <w:tcW w:w="3121" w:type="dxa"/>
          </w:tcPr>
          <w:p w14:paraId="6B9330BD" w14:textId="77777777" w:rsidR="0072220B" w:rsidRPr="00B207E6" w:rsidRDefault="002E1841">
            <w:pPr>
              <w:pStyle w:val="TableParagraph"/>
              <w:spacing w:before="115"/>
              <w:rPr>
                <w:b/>
                <w:sz w:val="20"/>
              </w:rPr>
            </w:pPr>
            <w:r w:rsidRPr="00B207E6">
              <w:rPr>
                <w:b/>
                <w:sz w:val="20"/>
              </w:rPr>
              <w:t>“Data Controller”</w:t>
            </w:r>
          </w:p>
        </w:tc>
        <w:tc>
          <w:tcPr>
            <w:tcW w:w="6519" w:type="dxa"/>
          </w:tcPr>
          <w:p w14:paraId="3558CAD1" w14:textId="77777777" w:rsidR="0081760E" w:rsidRPr="00437B95" w:rsidRDefault="0081760E" w:rsidP="0081760E">
            <w:pPr>
              <w:pStyle w:val="TableParagraph"/>
              <w:rPr>
                <w:sz w:val="20"/>
              </w:rPr>
            </w:pPr>
            <w:r w:rsidRPr="00437B95">
              <w:rPr>
                <w:sz w:val="20"/>
              </w:rPr>
              <w:t>means as defined in the Data Protection Act 2018 and UK General Data Protection Regulation 2021.</w:t>
            </w:r>
          </w:p>
          <w:p w14:paraId="08C1B527" w14:textId="2A6986CC" w:rsidR="00884387" w:rsidRPr="000847F4" w:rsidRDefault="0081760E" w:rsidP="0081760E">
            <w:pPr>
              <w:pStyle w:val="TableParagraph"/>
              <w:rPr>
                <w:color w:val="C00000"/>
                <w:sz w:val="20"/>
              </w:rPr>
            </w:pPr>
            <w:r w:rsidRPr="00B207E6">
              <w:rPr>
                <w:sz w:val="20"/>
              </w:rPr>
              <w:t>.</w:t>
            </w:r>
          </w:p>
          <w:p w14:paraId="0A4F61A1" w14:textId="77777777" w:rsidR="00884387" w:rsidRPr="00B207E6" w:rsidRDefault="00884387" w:rsidP="00884387">
            <w:pPr>
              <w:pStyle w:val="TableParagraph"/>
              <w:rPr>
                <w:sz w:val="20"/>
              </w:rPr>
            </w:pPr>
          </w:p>
          <w:p w14:paraId="22610367" w14:textId="77777777" w:rsidR="0072220B" w:rsidRPr="00B207E6" w:rsidRDefault="002E1841">
            <w:pPr>
              <w:pStyle w:val="TableParagraph"/>
              <w:rPr>
                <w:sz w:val="20"/>
              </w:rPr>
            </w:pPr>
            <w:r w:rsidRPr="00B207E6">
              <w:rPr>
                <w:sz w:val="20"/>
              </w:rPr>
              <w:t>.</w:t>
            </w:r>
          </w:p>
        </w:tc>
      </w:tr>
      <w:tr w:rsidR="0072220B" w:rsidRPr="00B207E6" w14:paraId="0842CB1D" w14:textId="77777777" w:rsidTr="002E7F92">
        <w:trPr>
          <w:trHeight w:hRule="exact" w:val="855"/>
        </w:trPr>
        <w:tc>
          <w:tcPr>
            <w:tcW w:w="3121" w:type="dxa"/>
          </w:tcPr>
          <w:p w14:paraId="01115B9A" w14:textId="77777777" w:rsidR="0072220B" w:rsidRPr="00B207E6" w:rsidRDefault="002E1841">
            <w:pPr>
              <w:pStyle w:val="TableParagraph"/>
              <w:spacing w:before="115"/>
              <w:rPr>
                <w:b/>
                <w:sz w:val="20"/>
              </w:rPr>
            </w:pPr>
            <w:r w:rsidRPr="00B207E6">
              <w:rPr>
                <w:b/>
                <w:sz w:val="20"/>
              </w:rPr>
              <w:t>“Data Processor”</w:t>
            </w:r>
          </w:p>
        </w:tc>
        <w:tc>
          <w:tcPr>
            <w:tcW w:w="6519" w:type="dxa"/>
          </w:tcPr>
          <w:p w14:paraId="11F3D3BA" w14:textId="03BBB773" w:rsidR="003E686E" w:rsidRPr="00437B95" w:rsidRDefault="002E1841" w:rsidP="003E686E">
            <w:pPr>
              <w:pStyle w:val="TableParagraph"/>
              <w:rPr>
                <w:sz w:val="20"/>
              </w:rPr>
            </w:pPr>
            <w:r w:rsidRPr="00437B95">
              <w:rPr>
                <w:sz w:val="20"/>
              </w:rPr>
              <w:t xml:space="preserve">means as defined in the Data Protection Act </w:t>
            </w:r>
            <w:r w:rsidR="00A6510C" w:rsidRPr="00437B95">
              <w:rPr>
                <w:sz w:val="20"/>
              </w:rPr>
              <w:t xml:space="preserve">2018 and </w:t>
            </w:r>
            <w:r w:rsidR="0081760E" w:rsidRPr="00437B95">
              <w:rPr>
                <w:sz w:val="20"/>
              </w:rPr>
              <w:t>UK</w:t>
            </w:r>
            <w:r w:rsidR="003E686E" w:rsidRPr="00437B95">
              <w:rPr>
                <w:sz w:val="20"/>
              </w:rPr>
              <w:t xml:space="preserve"> </w:t>
            </w:r>
            <w:r w:rsidR="00884387" w:rsidRPr="00437B95">
              <w:rPr>
                <w:sz w:val="20"/>
              </w:rPr>
              <w:t>General Data Protection Regulation 20</w:t>
            </w:r>
            <w:r w:rsidR="0081760E" w:rsidRPr="00437B95">
              <w:rPr>
                <w:sz w:val="20"/>
              </w:rPr>
              <w:t>21.</w:t>
            </w:r>
          </w:p>
          <w:p w14:paraId="520E4390" w14:textId="77777777" w:rsidR="0072220B" w:rsidRPr="00B207E6" w:rsidRDefault="002E1841">
            <w:pPr>
              <w:pStyle w:val="TableParagraph"/>
              <w:rPr>
                <w:sz w:val="20"/>
              </w:rPr>
            </w:pPr>
            <w:r w:rsidRPr="00B207E6">
              <w:rPr>
                <w:sz w:val="20"/>
              </w:rPr>
              <w:t>.</w:t>
            </w:r>
          </w:p>
        </w:tc>
      </w:tr>
      <w:bookmarkEnd w:id="6"/>
    </w:tbl>
    <w:p w14:paraId="0576C09A" w14:textId="77777777" w:rsidR="0072220B" w:rsidRPr="00B207E6" w:rsidRDefault="0072220B">
      <w:pPr>
        <w:rPr>
          <w:sz w:val="20"/>
        </w:rPr>
        <w:sectPr w:rsidR="0072220B" w:rsidRPr="00B207E6">
          <w:pgSz w:w="11910" w:h="16840"/>
          <w:pgMar w:top="820" w:right="1020" w:bottom="700" w:left="1020" w:header="570" w:footer="504" w:gutter="0"/>
          <w:cols w:space="720"/>
        </w:sectPr>
      </w:pPr>
    </w:p>
    <w:bookmarkEnd w:id="5"/>
    <w:p w14:paraId="37C775BD" w14:textId="77777777" w:rsidR="0072220B" w:rsidRPr="00B207E6" w:rsidRDefault="0072220B">
      <w:pPr>
        <w:pStyle w:val="BodyText"/>
        <w:spacing w:before="7"/>
        <w:ind w:left="0" w:firstLine="0"/>
        <w:jc w:val="left"/>
        <w:rPr>
          <w:rFonts w:ascii="Times New Roman"/>
          <w:sz w:val="25"/>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6"/>
        <w:gridCol w:w="6519"/>
      </w:tblGrid>
      <w:tr w:rsidR="00884387" w:rsidRPr="00B207E6" w14:paraId="18F2A6BC" w14:textId="77777777" w:rsidTr="00957032">
        <w:trPr>
          <w:trHeight w:hRule="exact" w:val="998"/>
        </w:trPr>
        <w:tc>
          <w:tcPr>
            <w:tcW w:w="3376" w:type="dxa"/>
          </w:tcPr>
          <w:p w14:paraId="79FCAA6D" w14:textId="77777777" w:rsidR="00884387" w:rsidRPr="00B207E6" w:rsidRDefault="00884387">
            <w:pPr>
              <w:pStyle w:val="TableParagraph"/>
              <w:rPr>
                <w:b/>
                <w:sz w:val="20"/>
              </w:rPr>
            </w:pPr>
            <w:bookmarkStart w:id="7" w:name="_Hlk173850554"/>
            <w:r w:rsidRPr="00B207E6">
              <w:rPr>
                <w:b/>
                <w:sz w:val="20"/>
              </w:rPr>
              <w:t xml:space="preserve">Data Subject </w:t>
            </w:r>
          </w:p>
        </w:tc>
        <w:tc>
          <w:tcPr>
            <w:tcW w:w="6519" w:type="dxa"/>
          </w:tcPr>
          <w:p w14:paraId="6D22FE79" w14:textId="455BFB38" w:rsidR="00884387" w:rsidRPr="00B207E6" w:rsidRDefault="00754DE9" w:rsidP="00884387">
            <w:pPr>
              <w:pStyle w:val="TableParagraph"/>
              <w:rPr>
                <w:sz w:val="20"/>
              </w:rPr>
            </w:pPr>
            <w:r>
              <w:rPr>
                <w:sz w:val="20"/>
              </w:rPr>
              <w:t>Means the identified or identifiable living individual</w:t>
            </w:r>
            <w:r w:rsidR="00001DA9">
              <w:rPr>
                <w:sz w:val="20"/>
              </w:rPr>
              <w:t xml:space="preserve"> to whom the personal Data relates.</w:t>
            </w:r>
            <w:r>
              <w:rPr>
                <w:sz w:val="20"/>
              </w:rPr>
              <w:t xml:space="preserve"> </w:t>
            </w:r>
          </w:p>
          <w:p w14:paraId="728950EE" w14:textId="77777777" w:rsidR="00884387" w:rsidRPr="00B207E6" w:rsidRDefault="00884387">
            <w:pPr>
              <w:pStyle w:val="TableParagraph"/>
              <w:spacing w:before="119"/>
              <w:ind w:right="101"/>
              <w:jc w:val="both"/>
              <w:rPr>
                <w:sz w:val="20"/>
              </w:rPr>
            </w:pPr>
          </w:p>
        </w:tc>
      </w:tr>
      <w:tr w:rsidR="0072220B" w:rsidRPr="00B207E6" w14:paraId="47D8C4E0" w14:textId="77777777" w:rsidTr="00957032">
        <w:trPr>
          <w:trHeight w:hRule="exact" w:val="2967"/>
        </w:trPr>
        <w:tc>
          <w:tcPr>
            <w:tcW w:w="3376" w:type="dxa"/>
          </w:tcPr>
          <w:p w14:paraId="2FF33FE8" w14:textId="77777777" w:rsidR="0072220B" w:rsidRPr="00B207E6" w:rsidRDefault="002E1841">
            <w:pPr>
              <w:pStyle w:val="TableParagraph"/>
              <w:rPr>
                <w:b/>
                <w:sz w:val="20"/>
              </w:rPr>
            </w:pPr>
            <w:r w:rsidRPr="00B207E6">
              <w:rPr>
                <w:b/>
                <w:sz w:val="20"/>
              </w:rPr>
              <w:t>“Data Protection Legislation”</w:t>
            </w:r>
          </w:p>
        </w:tc>
        <w:tc>
          <w:tcPr>
            <w:tcW w:w="6519" w:type="dxa"/>
          </w:tcPr>
          <w:p w14:paraId="21E7774F" w14:textId="2FEDE4C8" w:rsidR="0072220B" w:rsidRPr="00D12378" w:rsidRDefault="002E1841" w:rsidP="00AF1DBE">
            <w:pPr>
              <w:pStyle w:val="TableParagraph"/>
              <w:spacing w:before="119"/>
              <w:ind w:right="101"/>
              <w:jc w:val="both"/>
              <w:rPr>
                <w:sz w:val="20"/>
              </w:rPr>
            </w:pPr>
            <w:r w:rsidRPr="00D12378">
              <w:rPr>
                <w:sz w:val="20"/>
              </w:rPr>
              <w:t xml:space="preserve">means the Data Protection Act </w:t>
            </w:r>
            <w:r w:rsidR="0081760E" w:rsidRPr="00D12378">
              <w:rPr>
                <w:sz w:val="20"/>
              </w:rPr>
              <w:t>20</w:t>
            </w:r>
            <w:r w:rsidR="00544659" w:rsidRPr="00D12378">
              <w:rPr>
                <w:sz w:val="20"/>
              </w:rPr>
              <w:t>18</w:t>
            </w:r>
            <w:r w:rsidRPr="00D12378">
              <w:rPr>
                <w:sz w:val="20"/>
              </w:rPr>
              <w:t xml:space="preserve">; </w:t>
            </w:r>
            <w:r w:rsidR="00AF1DBE" w:rsidRPr="00D12378">
              <w:rPr>
                <w:rFonts w:cs="TTE1F51C50t00"/>
                <w:sz w:val="20"/>
                <w:szCs w:val="20"/>
              </w:rPr>
              <w:t xml:space="preserve">the </w:t>
            </w:r>
            <w:r w:rsidR="00A95A7B" w:rsidRPr="00D12378">
              <w:rPr>
                <w:rFonts w:cs="TTE1F51C50t00"/>
                <w:sz w:val="20"/>
                <w:szCs w:val="20"/>
              </w:rPr>
              <w:t xml:space="preserve">UK </w:t>
            </w:r>
            <w:r w:rsidR="00AF1DBE" w:rsidRPr="00D12378">
              <w:rPr>
                <w:rFonts w:cs="TTE1F51C50t00"/>
                <w:sz w:val="20"/>
                <w:szCs w:val="20"/>
              </w:rPr>
              <w:t xml:space="preserve">General Data Protection Regulation </w:t>
            </w:r>
            <w:r w:rsidR="00A95A7B" w:rsidRPr="00D12378">
              <w:rPr>
                <w:rFonts w:cs="TTE1F51C50t00"/>
                <w:sz w:val="20"/>
                <w:szCs w:val="20"/>
              </w:rPr>
              <w:t>2021</w:t>
            </w:r>
            <w:r w:rsidR="00D31569" w:rsidRPr="00D12378">
              <w:rPr>
                <w:rFonts w:cs="TTE1F51C50t00"/>
                <w:sz w:val="20"/>
                <w:szCs w:val="20"/>
              </w:rPr>
              <w:t xml:space="preserve">; </w:t>
            </w:r>
            <w:r w:rsidRPr="00D12378">
              <w:rPr>
                <w:sz w:val="20"/>
              </w:rPr>
              <w:t>the Regulation of Investigatory Powers Act 2000; the Telecommunications (Lawful Business Practice) (Interception of Communications) Regulations 2000; the Electronic Communications Data Protection Directive 2002/58/EC; the Privacy and Electronic Communications (EC Directive) Regulations 2003; and all applicable laws and regulations relating to processing of personal data and privacy, including where applicable the guidance and codes of practice issued by the Information Commissioner.</w:t>
            </w:r>
          </w:p>
        </w:tc>
      </w:tr>
      <w:tr w:rsidR="00AF1DBE" w:rsidRPr="00B207E6" w14:paraId="2A59FCAB" w14:textId="77777777" w:rsidTr="00957032">
        <w:trPr>
          <w:trHeight w:hRule="exact" w:val="1139"/>
        </w:trPr>
        <w:tc>
          <w:tcPr>
            <w:tcW w:w="3376" w:type="dxa"/>
          </w:tcPr>
          <w:p w14:paraId="6205A189" w14:textId="77777777" w:rsidR="00AF1DBE" w:rsidRPr="00B207E6" w:rsidRDefault="00AF1DBE">
            <w:pPr>
              <w:pStyle w:val="TableParagraph"/>
              <w:rPr>
                <w:b/>
                <w:sz w:val="20"/>
              </w:rPr>
            </w:pPr>
            <w:r w:rsidRPr="00B207E6">
              <w:rPr>
                <w:b/>
                <w:sz w:val="20"/>
              </w:rPr>
              <w:t>Data Protection Officer</w:t>
            </w:r>
          </w:p>
        </w:tc>
        <w:tc>
          <w:tcPr>
            <w:tcW w:w="6519" w:type="dxa"/>
          </w:tcPr>
          <w:p w14:paraId="0D12EEA6" w14:textId="15E06B78" w:rsidR="00AF1DBE" w:rsidRPr="00D12378" w:rsidRDefault="00AF1DBE" w:rsidP="00AF1DBE">
            <w:pPr>
              <w:pStyle w:val="TableParagraph"/>
              <w:spacing w:before="119"/>
              <w:ind w:right="101"/>
              <w:jc w:val="both"/>
              <w:rPr>
                <w:sz w:val="20"/>
              </w:rPr>
            </w:pPr>
            <w:r w:rsidRPr="00D12378">
              <w:rPr>
                <w:sz w:val="20"/>
              </w:rPr>
              <w:t xml:space="preserve">Means the role as defined under Chapter </w:t>
            </w:r>
            <w:r w:rsidR="00F05625">
              <w:rPr>
                <w:sz w:val="20"/>
              </w:rPr>
              <w:t>4</w:t>
            </w:r>
            <w:r w:rsidRPr="00D12378">
              <w:rPr>
                <w:sz w:val="20"/>
              </w:rPr>
              <w:t xml:space="preserve">, Section 4 of the </w:t>
            </w:r>
            <w:r w:rsidR="000A789B" w:rsidRPr="00D12378">
              <w:rPr>
                <w:sz w:val="20"/>
              </w:rPr>
              <w:t xml:space="preserve">UK </w:t>
            </w:r>
            <w:r w:rsidRPr="00D12378">
              <w:rPr>
                <w:sz w:val="20"/>
              </w:rPr>
              <w:t>GDPR</w:t>
            </w:r>
          </w:p>
        </w:tc>
      </w:tr>
      <w:tr w:rsidR="0072220B" w:rsidRPr="00B207E6" w14:paraId="3040D906" w14:textId="77777777" w:rsidTr="00957032">
        <w:trPr>
          <w:trHeight w:hRule="exact" w:val="1706"/>
        </w:trPr>
        <w:tc>
          <w:tcPr>
            <w:tcW w:w="3376" w:type="dxa"/>
          </w:tcPr>
          <w:p w14:paraId="593F05F5" w14:textId="77777777" w:rsidR="0072220B" w:rsidRPr="00B207E6" w:rsidRDefault="002E1841">
            <w:pPr>
              <w:pStyle w:val="TableParagraph"/>
              <w:spacing w:before="115"/>
              <w:rPr>
                <w:b/>
                <w:sz w:val="20"/>
              </w:rPr>
            </w:pPr>
            <w:r w:rsidRPr="00B207E6">
              <w:rPr>
                <w:b/>
                <w:sz w:val="20"/>
              </w:rPr>
              <w:t>“Data”</w:t>
            </w:r>
          </w:p>
        </w:tc>
        <w:tc>
          <w:tcPr>
            <w:tcW w:w="6519" w:type="dxa"/>
          </w:tcPr>
          <w:p w14:paraId="61D4800A" w14:textId="2773DBD6" w:rsidR="0072220B" w:rsidRPr="00B207E6" w:rsidRDefault="002E1841" w:rsidP="00AF1DBE">
            <w:pPr>
              <w:pStyle w:val="TableParagraph"/>
              <w:rPr>
                <w:sz w:val="20"/>
              </w:rPr>
            </w:pPr>
            <w:r w:rsidRPr="00B207E6">
              <w:rPr>
                <w:sz w:val="20"/>
              </w:rPr>
              <w:t xml:space="preserve">means </w:t>
            </w:r>
            <w:r w:rsidR="00AF1DBE" w:rsidRPr="00B207E6">
              <w:rPr>
                <w:sz w:val="20"/>
              </w:rPr>
              <w:t xml:space="preserve">any “information” provided by, obtained or created on behalf of </w:t>
            </w:r>
            <w:r w:rsidR="004A527A">
              <w:rPr>
                <w:sz w:val="20"/>
              </w:rPr>
              <w:t>North Warwickshire Borough</w:t>
            </w:r>
            <w:r w:rsidR="00AF1DBE" w:rsidRPr="00B207E6">
              <w:rPr>
                <w:sz w:val="20"/>
              </w:rPr>
              <w:t xml:space="preserve"> Council (</w:t>
            </w:r>
            <w:r w:rsidR="004A527A">
              <w:rPr>
                <w:sz w:val="20"/>
              </w:rPr>
              <w:t>NWB</w:t>
            </w:r>
            <w:r w:rsidR="00AF1DBE" w:rsidRPr="00B207E6">
              <w:rPr>
                <w:sz w:val="20"/>
              </w:rPr>
              <w:t xml:space="preserve">C) in delivering the services specified in this contract; and in case of Personal Data, any data processed on behalf of </w:t>
            </w:r>
            <w:r w:rsidR="004A527A">
              <w:rPr>
                <w:sz w:val="20"/>
              </w:rPr>
              <w:t>NWBC</w:t>
            </w:r>
            <w:r w:rsidR="00AF1DBE" w:rsidRPr="00B207E6">
              <w:rPr>
                <w:sz w:val="20"/>
              </w:rPr>
              <w:t xml:space="preserve"> where </w:t>
            </w:r>
            <w:r w:rsidR="004A527A">
              <w:rPr>
                <w:sz w:val="20"/>
              </w:rPr>
              <w:t>NWBC</w:t>
            </w:r>
            <w:r w:rsidR="00AF1DBE" w:rsidRPr="00B207E6">
              <w:rPr>
                <w:sz w:val="20"/>
              </w:rPr>
              <w:t xml:space="preserve"> is the Data Controller </w:t>
            </w:r>
          </w:p>
        </w:tc>
      </w:tr>
      <w:tr w:rsidR="0072220B" w:rsidRPr="00B207E6" w14:paraId="484921BF" w14:textId="77777777" w:rsidTr="00957032">
        <w:trPr>
          <w:trHeight w:hRule="exact" w:val="840"/>
        </w:trPr>
        <w:tc>
          <w:tcPr>
            <w:tcW w:w="3376" w:type="dxa"/>
          </w:tcPr>
          <w:p w14:paraId="42D28968" w14:textId="77777777" w:rsidR="0072220B" w:rsidRPr="00B207E6" w:rsidRDefault="002E1841">
            <w:pPr>
              <w:pStyle w:val="TableParagraph"/>
              <w:spacing w:before="115"/>
              <w:rPr>
                <w:b/>
                <w:sz w:val="20"/>
              </w:rPr>
            </w:pPr>
            <w:r w:rsidRPr="00B207E6">
              <w:rPr>
                <w:b/>
                <w:sz w:val="20"/>
              </w:rPr>
              <w:t>“EIR”</w:t>
            </w:r>
          </w:p>
        </w:tc>
        <w:tc>
          <w:tcPr>
            <w:tcW w:w="6519" w:type="dxa"/>
          </w:tcPr>
          <w:p w14:paraId="21EE2689" w14:textId="77777777" w:rsidR="0072220B" w:rsidRPr="00B207E6" w:rsidRDefault="002E1841">
            <w:pPr>
              <w:pStyle w:val="TableParagraph"/>
              <w:rPr>
                <w:sz w:val="20"/>
              </w:rPr>
            </w:pPr>
            <w:r w:rsidRPr="00B207E6">
              <w:rPr>
                <w:sz w:val="20"/>
              </w:rPr>
              <w:t>means the Environmental Information Regulations 2004</w:t>
            </w:r>
            <w:r w:rsidR="00AF1DBE" w:rsidRPr="00B207E6">
              <w:rPr>
                <w:sz w:val="20"/>
              </w:rPr>
              <w:t xml:space="preserve"> as amended or re-acted from time to time and any Act substantially replacing the same</w:t>
            </w:r>
            <w:r w:rsidRPr="00B207E6">
              <w:rPr>
                <w:sz w:val="20"/>
              </w:rPr>
              <w:t>.</w:t>
            </w:r>
          </w:p>
        </w:tc>
      </w:tr>
      <w:tr w:rsidR="0072220B" w:rsidRPr="00B207E6" w14:paraId="183B1423" w14:textId="77777777" w:rsidTr="00957032">
        <w:trPr>
          <w:trHeight w:hRule="exact" w:val="710"/>
        </w:trPr>
        <w:tc>
          <w:tcPr>
            <w:tcW w:w="3376" w:type="dxa"/>
          </w:tcPr>
          <w:p w14:paraId="38A07D45" w14:textId="77777777" w:rsidR="0072220B" w:rsidRPr="00B207E6" w:rsidRDefault="002E1841">
            <w:pPr>
              <w:pStyle w:val="TableParagraph"/>
              <w:spacing w:before="115"/>
              <w:rPr>
                <w:b/>
                <w:sz w:val="20"/>
              </w:rPr>
            </w:pPr>
            <w:r w:rsidRPr="00B207E6">
              <w:rPr>
                <w:b/>
                <w:sz w:val="20"/>
              </w:rPr>
              <w:t>“Employees”</w:t>
            </w:r>
          </w:p>
        </w:tc>
        <w:tc>
          <w:tcPr>
            <w:tcW w:w="6519" w:type="dxa"/>
          </w:tcPr>
          <w:p w14:paraId="7FF29495" w14:textId="77777777" w:rsidR="0072220B" w:rsidRPr="00B207E6" w:rsidRDefault="002E1841">
            <w:pPr>
              <w:pStyle w:val="TableParagraph"/>
              <w:ind w:right="115"/>
              <w:rPr>
                <w:sz w:val="20"/>
              </w:rPr>
            </w:pPr>
            <w:r w:rsidRPr="00B207E6">
              <w:rPr>
                <w:sz w:val="20"/>
              </w:rPr>
              <w:t>means any of the Contractor’s employees engaged in the performance of the Services.</w:t>
            </w:r>
          </w:p>
        </w:tc>
      </w:tr>
      <w:tr w:rsidR="0072220B" w:rsidRPr="00B207E6" w14:paraId="39FAFBCC" w14:textId="77777777" w:rsidTr="00957032">
        <w:trPr>
          <w:trHeight w:hRule="exact" w:val="711"/>
        </w:trPr>
        <w:tc>
          <w:tcPr>
            <w:tcW w:w="3376" w:type="dxa"/>
          </w:tcPr>
          <w:p w14:paraId="2D804DDF" w14:textId="77777777" w:rsidR="0072220B" w:rsidRPr="00B207E6" w:rsidRDefault="002E1841">
            <w:pPr>
              <w:pStyle w:val="TableParagraph"/>
              <w:spacing w:before="115"/>
              <w:rPr>
                <w:b/>
                <w:sz w:val="20"/>
              </w:rPr>
            </w:pPr>
            <w:r w:rsidRPr="00B207E6">
              <w:rPr>
                <w:b/>
                <w:sz w:val="20"/>
              </w:rPr>
              <w:t>“Expiry Date”</w:t>
            </w:r>
          </w:p>
        </w:tc>
        <w:tc>
          <w:tcPr>
            <w:tcW w:w="6519" w:type="dxa"/>
          </w:tcPr>
          <w:p w14:paraId="2E381E9B" w14:textId="77777777" w:rsidR="0072220B" w:rsidRPr="00B207E6" w:rsidRDefault="002E1841">
            <w:pPr>
              <w:pStyle w:val="TableParagraph"/>
              <w:spacing w:before="118"/>
              <w:ind w:right="115"/>
              <w:rPr>
                <w:sz w:val="20"/>
              </w:rPr>
            </w:pPr>
            <w:r w:rsidRPr="00B207E6">
              <w:rPr>
                <w:sz w:val="20"/>
              </w:rPr>
              <w:t>means the expiry date of the Initial Term as set out explicitly or implicitly in the Award</w:t>
            </w:r>
            <w:r w:rsidRPr="00B207E6">
              <w:rPr>
                <w:spacing w:val="-5"/>
                <w:sz w:val="20"/>
              </w:rPr>
              <w:t xml:space="preserve"> </w:t>
            </w:r>
            <w:r w:rsidRPr="00B207E6">
              <w:rPr>
                <w:sz w:val="20"/>
              </w:rPr>
              <w:t>Letter.</w:t>
            </w:r>
          </w:p>
        </w:tc>
      </w:tr>
      <w:tr w:rsidR="0072220B" w:rsidRPr="00B207E6" w14:paraId="4962B2E1" w14:textId="77777777" w:rsidTr="00957032">
        <w:trPr>
          <w:trHeight w:hRule="exact" w:val="480"/>
        </w:trPr>
        <w:tc>
          <w:tcPr>
            <w:tcW w:w="3376" w:type="dxa"/>
          </w:tcPr>
          <w:p w14:paraId="6C9A92A1" w14:textId="77777777" w:rsidR="0072220B" w:rsidRPr="00B207E6" w:rsidRDefault="002E1841">
            <w:pPr>
              <w:pStyle w:val="TableParagraph"/>
              <w:spacing w:before="115"/>
              <w:rPr>
                <w:b/>
                <w:sz w:val="20"/>
              </w:rPr>
            </w:pPr>
            <w:r w:rsidRPr="00B207E6">
              <w:rPr>
                <w:b/>
                <w:sz w:val="20"/>
              </w:rPr>
              <w:t>“Extended Expiry Date”</w:t>
            </w:r>
          </w:p>
        </w:tc>
        <w:tc>
          <w:tcPr>
            <w:tcW w:w="6519" w:type="dxa"/>
          </w:tcPr>
          <w:p w14:paraId="00F81C4F" w14:textId="77777777" w:rsidR="0072220B" w:rsidRPr="00B207E6" w:rsidRDefault="002E1841">
            <w:pPr>
              <w:pStyle w:val="TableParagraph"/>
              <w:rPr>
                <w:sz w:val="20"/>
              </w:rPr>
            </w:pPr>
            <w:r w:rsidRPr="00B207E6">
              <w:rPr>
                <w:sz w:val="20"/>
              </w:rPr>
              <w:t>means the expiry date of the Extension Period.</w:t>
            </w:r>
          </w:p>
        </w:tc>
      </w:tr>
      <w:tr w:rsidR="0072220B" w14:paraId="171EF5C6" w14:textId="77777777" w:rsidTr="00957032">
        <w:trPr>
          <w:trHeight w:hRule="exact" w:val="779"/>
        </w:trPr>
        <w:tc>
          <w:tcPr>
            <w:tcW w:w="3376" w:type="dxa"/>
          </w:tcPr>
          <w:p w14:paraId="65A9E0E3" w14:textId="77777777" w:rsidR="0072220B" w:rsidRDefault="002E1841">
            <w:pPr>
              <w:pStyle w:val="TableParagraph"/>
              <w:spacing w:before="115"/>
              <w:rPr>
                <w:b/>
                <w:sz w:val="20"/>
              </w:rPr>
            </w:pPr>
            <w:r w:rsidRPr="00B207E6">
              <w:rPr>
                <w:b/>
                <w:sz w:val="20"/>
              </w:rPr>
              <w:t>“FOIA”</w:t>
            </w:r>
          </w:p>
          <w:p w14:paraId="6A7533B5" w14:textId="77777777" w:rsidR="003C54CA" w:rsidRPr="003C54CA" w:rsidRDefault="003C54CA" w:rsidP="003C54CA"/>
        </w:tc>
        <w:tc>
          <w:tcPr>
            <w:tcW w:w="6519" w:type="dxa"/>
          </w:tcPr>
          <w:p w14:paraId="346D617F" w14:textId="058494C1" w:rsidR="00957032" w:rsidRPr="00957032" w:rsidRDefault="002E1841">
            <w:pPr>
              <w:pStyle w:val="TableParagraph"/>
              <w:rPr>
                <w:sz w:val="16"/>
                <w:szCs w:val="16"/>
              </w:rPr>
            </w:pPr>
            <w:r w:rsidRPr="00957032">
              <w:rPr>
                <w:sz w:val="16"/>
                <w:szCs w:val="16"/>
              </w:rPr>
              <w:t xml:space="preserve">means </w:t>
            </w:r>
            <w:r w:rsidR="00825D8B" w:rsidRPr="00957032">
              <w:rPr>
                <w:sz w:val="16"/>
                <w:szCs w:val="16"/>
              </w:rPr>
              <w:t xml:space="preserve">The Freedom of Information Act 2000 and any subordinate legislation made under the Act together with any guidance or codes of practice issued by the Information Commissioner or relevant </w:t>
            </w:r>
            <w:r w:rsidR="003C54CA">
              <w:rPr>
                <w:sz w:val="16"/>
                <w:szCs w:val="16"/>
              </w:rPr>
              <w:t>government department in relation to the Legislation.</w:t>
            </w:r>
          </w:p>
          <w:p w14:paraId="77F66DA8" w14:textId="77777777" w:rsidR="00957032" w:rsidRPr="00957032" w:rsidRDefault="00957032">
            <w:pPr>
              <w:pStyle w:val="TableParagraph"/>
              <w:rPr>
                <w:sz w:val="16"/>
                <w:szCs w:val="16"/>
              </w:rPr>
            </w:pPr>
          </w:p>
          <w:p w14:paraId="13E1A59F" w14:textId="77777777" w:rsidR="00957032" w:rsidRPr="00957032" w:rsidRDefault="00957032">
            <w:pPr>
              <w:pStyle w:val="TableParagraph"/>
              <w:rPr>
                <w:sz w:val="16"/>
                <w:szCs w:val="16"/>
              </w:rPr>
            </w:pPr>
          </w:p>
          <w:p w14:paraId="2FF93E00" w14:textId="77777777" w:rsidR="00957032" w:rsidRPr="00957032" w:rsidRDefault="00957032">
            <w:pPr>
              <w:pStyle w:val="TableParagraph"/>
              <w:rPr>
                <w:sz w:val="16"/>
                <w:szCs w:val="16"/>
              </w:rPr>
            </w:pPr>
          </w:p>
          <w:p w14:paraId="3C749936" w14:textId="529B6EDF" w:rsidR="0072220B" w:rsidRPr="00957032" w:rsidRDefault="00825D8B">
            <w:pPr>
              <w:pStyle w:val="TableParagraph"/>
              <w:rPr>
                <w:sz w:val="16"/>
                <w:szCs w:val="16"/>
              </w:rPr>
            </w:pPr>
            <w:r w:rsidRPr="00957032">
              <w:rPr>
                <w:sz w:val="16"/>
                <w:szCs w:val="16"/>
              </w:rPr>
              <w:t>government department in relation to the legislation.</w:t>
            </w:r>
          </w:p>
          <w:p w14:paraId="2D4DA77B" w14:textId="704186E2" w:rsidR="00957032" w:rsidRPr="00957032" w:rsidRDefault="00957032">
            <w:pPr>
              <w:pStyle w:val="TableParagraph"/>
              <w:rPr>
                <w:sz w:val="16"/>
                <w:szCs w:val="16"/>
              </w:rPr>
            </w:pPr>
          </w:p>
        </w:tc>
      </w:tr>
      <w:tr w:rsidR="0072220B" w14:paraId="5A6C134D" w14:textId="77777777" w:rsidTr="00957032">
        <w:trPr>
          <w:trHeight w:hRule="exact" w:val="2088"/>
        </w:trPr>
        <w:tc>
          <w:tcPr>
            <w:tcW w:w="3376" w:type="dxa"/>
          </w:tcPr>
          <w:p w14:paraId="19C76979" w14:textId="77777777" w:rsidR="0072220B" w:rsidRDefault="002E1841">
            <w:pPr>
              <w:pStyle w:val="TableParagraph"/>
              <w:spacing w:before="115"/>
              <w:rPr>
                <w:b/>
                <w:sz w:val="20"/>
              </w:rPr>
            </w:pPr>
            <w:r>
              <w:rPr>
                <w:b/>
                <w:sz w:val="20"/>
              </w:rPr>
              <w:t>“Force Majeure Event”</w:t>
            </w:r>
          </w:p>
        </w:tc>
        <w:tc>
          <w:tcPr>
            <w:tcW w:w="6519" w:type="dxa"/>
          </w:tcPr>
          <w:p w14:paraId="122617CF" w14:textId="77777777" w:rsidR="0072220B" w:rsidRPr="003C54CA" w:rsidRDefault="002E1841">
            <w:pPr>
              <w:pStyle w:val="TableParagraph"/>
              <w:ind w:right="98"/>
              <w:jc w:val="both"/>
              <w:rPr>
                <w:sz w:val="20"/>
                <w:szCs w:val="20"/>
              </w:rPr>
            </w:pPr>
            <w:r w:rsidRPr="003C54CA">
              <w:rPr>
                <w:sz w:val="20"/>
                <w:szCs w:val="20"/>
              </w:rPr>
              <w:t>means any cause affecting the performance by a party of its  obligations arising from acts, events, omissions, happenings or non- happenings beyond its reasonable control, being acts of God, riots, war or armed conflict, acts of terrorism, acts of government, local government or Regulatory Bodies, fire, flood, storm or earthquake, or disaster but excluding any industrial dispute relating to the Contractor or any other failure in the Contractor’s or Sub-Contractor’s supply chain.</w:t>
            </w:r>
          </w:p>
        </w:tc>
      </w:tr>
      <w:tr w:rsidR="0041526B" w14:paraId="4CC234F7" w14:textId="77777777" w:rsidTr="00957032">
        <w:trPr>
          <w:trHeight w:hRule="exact" w:val="1402"/>
        </w:trPr>
        <w:tc>
          <w:tcPr>
            <w:tcW w:w="3376" w:type="dxa"/>
          </w:tcPr>
          <w:p w14:paraId="7F2D462A" w14:textId="7CB4CBCA" w:rsidR="0041526B" w:rsidRDefault="0041526B">
            <w:pPr>
              <w:pStyle w:val="TableParagraph"/>
              <w:spacing w:before="115"/>
              <w:rPr>
                <w:b/>
                <w:sz w:val="20"/>
              </w:rPr>
            </w:pPr>
            <w:proofErr w:type="gramStart"/>
            <w:r>
              <w:rPr>
                <w:b/>
                <w:sz w:val="20"/>
              </w:rPr>
              <w:t>“</w:t>
            </w:r>
            <w:r w:rsidR="00D31569">
              <w:rPr>
                <w:b/>
                <w:sz w:val="20"/>
              </w:rPr>
              <w:t xml:space="preserve"> UK</w:t>
            </w:r>
            <w:proofErr w:type="gramEnd"/>
            <w:r w:rsidR="00D31569">
              <w:rPr>
                <w:b/>
                <w:sz w:val="20"/>
              </w:rPr>
              <w:t xml:space="preserve"> </w:t>
            </w:r>
            <w:r>
              <w:rPr>
                <w:b/>
                <w:sz w:val="20"/>
              </w:rPr>
              <w:t>GDPR”</w:t>
            </w:r>
          </w:p>
        </w:tc>
        <w:tc>
          <w:tcPr>
            <w:tcW w:w="6519" w:type="dxa"/>
          </w:tcPr>
          <w:p w14:paraId="06E9A742" w14:textId="1AC9D8E5" w:rsidR="0041526B" w:rsidRDefault="00C1027C">
            <w:pPr>
              <w:pStyle w:val="TableParagraph"/>
              <w:ind w:right="105"/>
              <w:jc w:val="both"/>
              <w:rPr>
                <w:sz w:val="20"/>
              </w:rPr>
            </w:pPr>
            <w:r w:rsidRPr="00164822">
              <w:rPr>
                <w:sz w:val="20"/>
              </w:rPr>
              <w:t>has the meaning given to it in section 3(10) (as supplemented by section 205(4</w:t>
            </w:r>
            <w:proofErr w:type="gramStart"/>
            <w:r w:rsidRPr="00164822">
              <w:rPr>
                <w:sz w:val="20"/>
              </w:rPr>
              <w:t>) )</w:t>
            </w:r>
            <w:proofErr w:type="gramEnd"/>
            <w:r w:rsidRPr="00164822">
              <w:rPr>
                <w:sz w:val="20"/>
              </w:rPr>
              <w:t xml:space="preserve"> </w:t>
            </w:r>
            <w:r w:rsidR="00164822" w:rsidRPr="00164822">
              <w:rPr>
                <w:sz w:val="20"/>
              </w:rPr>
              <w:t>of the DPA 2018</w:t>
            </w:r>
            <w:r w:rsidR="0041526B" w:rsidRPr="00164822">
              <w:rPr>
                <w:sz w:val="20"/>
              </w:rPr>
              <w:t xml:space="preserve">. </w:t>
            </w:r>
          </w:p>
        </w:tc>
      </w:tr>
      <w:tr w:rsidR="0072220B" w14:paraId="7DD6C35D" w14:textId="77777777" w:rsidTr="00957032">
        <w:trPr>
          <w:trHeight w:hRule="exact" w:val="1402"/>
        </w:trPr>
        <w:tc>
          <w:tcPr>
            <w:tcW w:w="3376" w:type="dxa"/>
          </w:tcPr>
          <w:p w14:paraId="5176C517" w14:textId="77777777" w:rsidR="0072220B" w:rsidRDefault="002E1841">
            <w:pPr>
              <w:pStyle w:val="TableParagraph"/>
              <w:spacing w:before="115"/>
              <w:rPr>
                <w:b/>
                <w:sz w:val="20"/>
              </w:rPr>
            </w:pPr>
            <w:bookmarkStart w:id="8" w:name="_Hlk173850574"/>
            <w:bookmarkEnd w:id="7"/>
            <w:r>
              <w:rPr>
                <w:b/>
                <w:sz w:val="20"/>
              </w:rPr>
              <w:lastRenderedPageBreak/>
              <w:t>“Good Industry Practice”</w:t>
            </w:r>
          </w:p>
        </w:tc>
        <w:tc>
          <w:tcPr>
            <w:tcW w:w="6519" w:type="dxa"/>
          </w:tcPr>
          <w:p w14:paraId="5473E9A2" w14:textId="77777777" w:rsidR="0072220B" w:rsidRDefault="002E1841">
            <w:pPr>
              <w:pStyle w:val="TableParagraph"/>
              <w:ind w:right="105"/>
              <w:jc w:val="both"/>
              <w:rPr>
                <w:sz w:val="20"/>
              </w:rPr>
            </w:pPr>
            <w:r>
              <w:rPr>
                <w:sz w:val="20"/>
              </w:rPr>
              <w:t>means standards, practices, methods and procedures conforming to Applicable Law and the degree of skill and care, diligence, prudence and foresight which would reasonably and ordinarily be expected from a skilled and experienced person or body engaged in a similar type of undertaking under the same or similar circumstances.</w:t>
            </w:r>
          </w:p>
        </w:tc>
      </w:tr>
      <w:tr w:rsidR="0072220B" w14:paraId="6C7989A4" w14:textId="77777777" w:rsidTr="00957032">
        <w:trPr>
          <w:trHeight w:hRule="exact" w:val="480"/>
        </w:trPr>
        <w:tc>
          <w:tcPr>
            <w:tcW w:w="3376" w:type="dxa"/>
          </w:tcPr>
          <w:p w14:paraId="3311CCFC" w14:textId="77777777" w:rsidR="0072220B" w:rsidRDefault="002E1841">
            <w:pPr>
              <w:pStyle w:val="TableParagraph"/>
              <w:spacing w:before="115"/>
              <w:rPr>
                <w:b/>
                <w:sz w:val="20"/>
              </w:rPr>
            </w:pPr>
            <w:r>
              <w:rPr>
                <w:b/>
                <w:sz w:val="20"/>
              </w:rPr>
              <w:t>“Goods”</w:t>
            </w:r>
          </w:p>
        </w:tc>
        <w:tc>
          <w:tcPr>
            <w:tcW w:w="6519" w:type="dxa"/>
          </w:tcPr>
          <w:p w14:paraId="4CF19F4F" w14:textId="77777777" w:rsidR="0072220B" w:rsidRDefault="002E1841">
            <w:pPr>
              <w:pStyle w:val="TableParagraph"/>
              <w:rPr>
                <w:sz w:val="20"/>
              </w:rPr>
            </w:pPr>
            <w:r>
              <w:rPr>
                <w:sz w:val="20"/>
              </w:rPr>
              <w:t>means those Goods to be supplied to the Council by the Contractor.</w:t>
            </w:r>
          </w:p>
        </w:tc>
      </w:tr>
      <w:tr w:rsidR="0041526B" w14:paraId="44D6C01B" w14:textId="77777777" w:rsidTr="00957032">
        <w:trPr>
          <w:trHeight w:hRule="exact" w:val="2805"/>
        </w:trPr>
        <w:tc>
          <w:tcPr>
            <w:tcW w:w="3376" w:type="dxa"/>
          </w:tcPr>
          <w:p w14:paraId="0DA240A8" w14:textId="77777777" w:rsidR="0041526B" w:rsidRDefault="0041526B">
            <w:pPr>
              <w:pStyle w:val="TableParagraph"/>
              <w:spacing w:before="115"/>
              <w:rPr>
                <w:b/>
                <w:sz w:val="20"/>
              </w:rPr>
            </w:pPr>
            <w:r>
              <w:rPr>
                <w:b/>
                <w:sz w:val="20"/>
              </w:rPr>
              <w:t>“Information”</w:t>
            </w:r>
          </w:p>
        </w:tc>
        <w:tc>
          <w:tcPr>
            <w:tcW w:w="6519" w:type="dxa"/>
          </w:tcPr>
          <w:p w14:paraId="24972C0C" w14:textId="77777777" w:rsidR="0002287D" w:rsidRPr="002E7F92" w:rsidRDefault="0041526B" w:rsidP="002E7F92">
            <w:pPr>
              <w:ind w:left="37"/>
              <w:rPr>
                <w:sz w:val="20"/>
                <w:szCs w:val="20"/>
              </w:rPr>
            </w:pPr>
            <w:r w:rsidRPr="0002287D">
              <w:rPr>
                <w:sz w:val="20"/>
                <w:szCs w:val="20"/>
              </w:rPr>
              <w:t xml:space="preserve">Has the meaning given under section 84 </w:t>
            </w:r>
            <w:r w:rsidR="0002287D" w:rsidRPr="0002287D">
              <w:rPr>
                <w:sz w:val="20"/>
                <w:szCs w:val="20"/>
              </w:rPr>
              <w:t>of the Freedom of Information</w:t>
            </w:r>
            <w:r w:rsidR="0002287D">
              <w:rPr>
                <w:sz w:val="20"/>
                <w:szCs w:val="20"/>
              </w:rPr>
              <w:t xml:space="preserve"> </w:t>
            </w:r>
            <w:r w:rsidR="0002287D" w:rsidRPr="0002287D">
              <w:rPr>
                <w:sz w:val="20"/>
                <w:szCs w:val="20"/>
              </w:rPr>
              <w:t xml:space="preserve">Act 2000(FOIA), which shall include, but not limited, information in any form whether relating to the past, present, or future </w:t>
            </w:r>
            <w:r w:rsidR="0002287D" w:rsidRPr="002E7F92">
              <w:rPr>
                <w:sz w:val="20"/>
                <w:szCs w:val="20"/>
              </w:rPr>
              <w:t>and may in particular consist of data, documentation, programs, (including the source code of any programs which the Authority has the right to use), computer output, voice transmissions, correspondence, calculations, plans, reports, graphs, charts, statistics, records, projections, maps, drawings, vouchers, receipts and accounting records and may consist of or be stored in any form including paper, microfilm, microfiche, photographic negative, computer software and any electronic medium and references herein to Information shall include reference to the medium in which it is stored.</w:t>
            </w:r>
          </w:p>
          <w:p w14:paraId="568198FB" w14:textId="77777777" w:rsidR="0041526B" w:rsidRPr="0002287D" w:rsidRDefault="0041526B" w:rsidP="002E7F92">
            <w:pPr>
              <w:pStyle w:val="TableParagraph"/>
              <w:ind w:left="178" w:right="102" w:hanging="141"/>
              <w:jc w:val="both"/>
              <w:rPr>
                <w:sz w:val="20"/>
                <w:szCs w:val="20"/>
              </w:rPr>
            </w:pPr>
          </w:p>
        </w:tc>
      </w:tr>
      <w:tr w:rsidR="0041526B" w14:paraId="6104C505" w14:textId="77777777" w:rsidTr="00957032">
        <w:trPr>
          <w:trHeight w:hRule="exact" w:val="705"/>
        </w:trPr>
        <w:tc>
          <w:tcPr>
            <w:tcW w:w="3376" w:type="dxa"/>
          </w:tcPr>
          <w:p w14:paraId="7D94AD5D" w14:textId="77777777" w:rsidR="0041526B" w:rsidRDefault="0002287D">
            <w:pPr>
              <w:pStyle w:val="TableParagraph"/>
              <w:spacing w:before="115"/>
              <w:rPr>
                <w:b/>
                <w:sz w:val="20"/>
              </w:rPr>
            </w:pPr>
            <w:r>
              <w:rPr>
                <w:b/>
                <w:sz w:val="20"/>
              </w:rPr>
              <w:t xml:space="preserve">“Information Legislation” </w:t>
            </w:r>
          </w:p>
        </w:tc>
        <w:tc>
          <w:tcPr>
            <w:tcW w:w="6519" w:type="dxa"/>
          </w:tcPr>
          <w:p w14:paraId="4BCBB5A8" w14:textId="6D0BA7E9" w:rsidR="0041526B" w:rsidRPr="0002287D" w:rsidRDefault="0002287D" w:rsidP="002E7F92">
            <w:pPr>
              <w:pStyle w:val="TableParagraph"/>
              <w:ind w:left="178" w:right="102" w:hanging="141"/>
              <w:jc w:val="both"/>
              <w:rPr>
                <w:sz w:val="20"/>
                <w:szCs w:val="20"/>
              </w:rPr>
            </w:pPr>
            <w:r>
              <w:rPr>
                <w:sz w:val="20"/>
                <w:szCs w:val="20"/>
              </w:rPr>
              <w:t xml:space="preserve">Means the DPA, FOIA, </w:t>
            </w:r>
            <w:r w:rsidR="00AB230B">
              <w:rPr>
                <w:sz w:val="20"/>
                <w:szCs w:val="20"/>
              </w:rPr>
              <w:t>UK</w:t>
            </w:r>
            <w:r w:rsidR="00294D15">
              <w:rPr>
                <w:sz w:val="20"/>
                <w:szCs w:val="20"/>
              </w:rPr>
              <w:t xml:space="preserve"> </w:t>
            </w:r>
            <w:r>
              <w:rPr>
                <w:sz w:val="20"/>
                <w:szCs w:val="20"/>
              </w:rPr>
              <w:t>GDPR</w:t>
            </w:r>
            <w:r w:rsidR="00164822">
              <w:rPr>
                <w:sz w:val="20"/>
                <w:szCs w:val="20"/>
              </w:rPr>
              <w:t xml:space="preserve"> </w:t>
            </w:r>
            <w:r>
              <w:rPr>
                <w:sz w:val="20"/>
                <w:szCs w:val="20"/>
              </w:rPr>
              <w:t>and the EIR</w:t>
            </w:r>
          </w:p>
        </w:tc>
      </w:tr>
      <w:tr w:rsidR="0072220B" w14:paraId="2AE47341" w14:textId="77777777" w:rsidTr="00957032">
        <w:trPr>
          <w:trHeight w:hRule="exact" w:val="2549"/>
        </w:trPr>
        <w:tc>
          <w:tcPr>
            <w:tcW w:w="3376" w:type="dxa"/>
          </w:tcPr>
          <w:p w14:paraId="0F074C9A" w14:textId="77777777" w:rsidR="0072220B" w:rsidRDefault="002E1841">
            <w:pPr>
              <w:pStyle w:val="TableParagraph"/>
              <w:spacing w:before="115"/>
              <w:rPr>
                <w:b/>
                <w:sz w:val="20"/>
              </w:rPr>
            </w:pPr>
            <w:r>
              <w:rPr>
                <w:b/>
                <w:sz w:val="20"/>
              </w:rPr>
              <w:t>“Intellectual Property Rights”</w:t>
            </w:r>
          </w:p>
        </w:tc>
        <w:tc>
          <w:tcPr>
            <w:tcW w:w="6519" w:type="dxa"/>
          </w:tcPr>
          <w:p w14:paraId="2612661F" w14:textId="77777777" w:rsidR="0072220B" w:rsidRDefault="002E1841">
            <w:pPr>
              <w:pStyle w:val="TableParagraph"/>
              <w:ind w:right="102"/>
              <w:jc w:val="both"/>
              <w:rPr>
                <w:sz w:val="20"/>
              </w:rPr>
            </w:pPr>
            <w:r>
              <w:rPr>
                <w:sz w:val="20"/>
              </w:rPr>
              <w:t>means all patents, rights to inventions, utility models, copyright and related rights, trade-marks, service marks, trade, business and domain names, rights in trade dress or get-up, rights in goodwill or to sue for passing off, unfair competition rights, rights in design, rights in computer software, database right, topography rights, moral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w:t>
            </w:r>
            <w:r>
              <w:rPr>
                <w:spacing w:val="-18"/>
                <w:sz w:val="20"/>
              </w:rPr>
              <w:t xml:space="preserve"> </w:t>
            </w:r>
            <w:r>
              <w:rPr>
                <w:sz w:val="20"/>
              </w:rPr>
              <w:t>world.</w:t>
            </w:r>
          </w:p>
        </w:tc>
      </w:tr>
      <w:tr w:rsidR="0072220B" w14:paraId="4D763727" w14:textId="77777777" w:rsidTr="00957032">
        <w:trPr>
          <w:trHeight w:hRule="exact" w:val="2090"/>
        </w:trPr>
        <w:tc>
          <w:tcPr>
            <w:tcW w:w="3376" w:type="dxa"/>
          </w:tcPr>
          <w:p w14:paraId="19263CBD" w14:textId="77777777" w:rsidR="0072220B" w:rsidRDefault="002E1841">
            <w:pPr>
              <w:pStyle w:val="TableParagraph"/>
              <w:spacing w:before="115"/>
              <w:rPr>
                <w:b/>
                <w:sz w:val="20"/>
              </w:rPr>
            </w:pPr>
            <w:r>
              <w:rPr>
                <w:b/>
                <w:sz w:val="20"/>
              </w:rPr>
              <w:t>“Law”</w:t>
            </w:r>
          </w:p>
        </w:tc>
        <w:tc>
          <w:tcPr>
            <w:tcW w:w="6519" w:type="dxa"/>
          </w:tcPr>
          <w:p w14:paraId="6AF4D402" w14:textId="77777777" w:rsidR="0072220B" w:rsidRDefault="002E1841">
            <w:pPr>
              <w:pStyle w:val="TableParagraph"/>
              <w:ind w:right="100"/>
              <w:jc w:val="both"/>
              <w:rPr>
                <w:sz w:val="20"/>
              </w:rPr>
            </w:pPr>
            <w:r>
              <w:rPr>
                <w:sz w:val="20"/>
              </w:rPr>
              <w:t>means 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statute, bye-law, regulation, order, rule of Court or directives or requirements of any competent Council, delegated or subordinate legislation.</w:t>
            </w:r>
          </w:p>
        </w:tc>
      </w:tr>
      <w:bookmarkEnd w:id="8"/>
    </w:tbl>
    <w:p w14:paraId="4B2EB8B2" w14:textId="77777777" w:rsidR="0072220B" w:rsidRDefault="0072220B">
      <w:pPr>
        <w:jc w:val="both"/>
        <w:rPr>
          <w:sz w:val="20"/>
        </w:rPr>
        <w:sectPr w:rsidR="0072220B">
          <w:pgSz w:w="11910" w:h="16840"/>
          <w:pgMar w:top="820" w:right="1020" w:bottom="700" w:left="1020" w:header="570" w:footer="504" w:gutter="0"/>
          <w:cols w:space="720"/>
        </w:sectPr>
      </w:pPr>
    </w:p>
    <w:p w14:paraId="5A706339" w14:textId="77777777" w:rsidR="0072220B" w:rsidRDefault="0072220B">
      <w:pPr>
        <w:pStyle w:val="BodyText"/>
        <w:spacing w:before="7"/>
        <w:ind w:left="0" w:firstLine="0"/>
        <w:jc w:val="left"/>
        <w:rPr>
          <w:rFonts w:ascii="Times New Roman"/>
          <w:sz w:val="2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244E98E5" w14:textId="77777777">
        <w:trPr>
          <w:trHeight w:hRule="exact" w:val="1402"/>
        </w:trPr>
        <w:tc>
          <w:tcPr>
            <w:tcW w:w="3121" w:type="dxa"/>
          </w:tcPr>
          <w:p w14:paraId="249B6464" w14:textId="77777777" w:rsidR="0072220B" w:rsidRDefault="002E1841">
            <w:pPr>
              <w:pStyle w:val="TableParagraph"/>
              <w:rPr>
                <w:b/>
                <w:sz w:val="20"/>
              </w:rPr>
            </w:pPr>
            <w:bookmarkStart w:id="9" w:name="_Hlk173850592"/>
            <w:r>
              <w:rPr>
                <w:b/>
                <w:sz w:val="20"/>
              </w:rPr>
              <w:t>“Losses”</w:t>
            </w:r>
          </w:p>
        </w:tc>
        <w:tc>
          <w:tcPr>
            <w:tcW w:w="6519" w:type="dxa"/>
          </w:tcPr>
          <w:p w14:paraId="78670C45" w14:textId="77777777" w:rsidR="0072220B" w:rsidRDefault="002E1841">
            <w:pPr>
              <w:pStyle w:val="TableParagraph"/>
              <w:spacing w:before="119"/>
              <w:ind w:right="100"/>
              <w:jc w:val="both"/>
              <w:rPr>
                <w:sz w:val="20"/>
              </w:rPr>
            </w:pPr>
            <w:r>
              <w:rPr>
                <w:sz w:val="20"/>
              </w:rPr>
              <w:t>means all liabilities, costs, expenses, damages and losses (including but not limited to any indirect or consequential losses, loss of profit, loss of reputation and all interest, penalties and legal costs (calculated on a full indemnity basis) and all other reasonable professional costs and</w:t>
            </w:r>
            <w:r>
              <w:rPr>
                <w:spacing w:val="-7"/>
                <w:sz w:val="20"/>
              </w:rPr>
              <w:t xml:space="preserve"> </w:t>
            </w:r>
            <w:r>
              <w:rPr>
                <w:sz w:val="20"/>
              </w:rPr>
              <w:t>expenses).</w:t>
            </w:r>
          </w:p>
        </w:tc>
      </w:tr>
      <w:tr w:rsidR="0072220B" w14:paraId="6AFBC69D" w14:textId="77777777">
        <w:trPr>
          <w:trHeight w:hRule="exact" w:val="1630"/>
        </w:trPr>
        <w:tc>
          <w:tcPr>
            <w:tcW w:w="3121" w:type="dxa"/>
          </w:tcPr>
          <w:p w14:paraId="764C5D55" w14:textId="77777777" w:rsidR="0072220B" w:rsidRDefault="002E1841">
            <w:pPr>
              <w:pStyle w:val="TableParagraph"/>
              <w:spacing w:before="115"/>
              <w:rPr>
                <w:b/>
                <w:sz w:val="20"/>
              </w:rPr>
            </w:pPr>
            <w:r>
              <w:rPr>
                <w:b/>
                <w:sz w:val="20"/>
              </w:rPr>
              <w:t>“Material Breach”</w:t>
            </w:r>
          </w:p>
        </w:tc>
        <w:tc>
          <w:tcPr>
            <w:tcW w:w="6519" w:type="dxa"/>
          </w:tcPr>
          <w:p w14:paraId="6AA58568" w14:textId="77777777" w:rsidR="0072220B" w:rsidRDefault="002E1841">
            <w:pPr>
              <w:pStyle w:val="TableParagraph"/>
              <w:ind w:right="100"/>
              <w:jc w:val="both"/>
              <w:rPr>
                <w:sz w:val="20"/>
              </w:rPr>
            </w:pPr>
            <w:r>
              <w:rPr>
                <w:sz w:val="20"/>
              </w:rPr>
              <w:t>means a breach (including an anticipatory breach) that is serious in the widest sense of having a serious effect on the benefit which the terminating party would otherwise derive from a substantial portion of this Contract over the contract period. In deciding whether any breach is material no regard shall be had to whether it occurs by some accident, mishap, mistake or misunderstanding.</w:t>
            </w:r>
          </w:p>
        </w:tc>
      </w:tr>
      <w:tr w:rsidR="0072220B" w14:paraId="5A8006AB" w14:textId="77777777">
        <w:trPr>
          <w:trHeight w:hRule="exact" w:val="710"/>
        </w:trPr>
        <w:tc>
          <w:tcPr>
            <w:tcW w:w="3121" w:type="dxa"/>
          </w:tcPr>
          <w:p w14:paraId="57FF5B16" w14:textId="77777777" w:rsidR="0072220B" w:rsidRDefault="002E1841">
            <w:pPr>
              <w:pStyle w:val="TableParagraph"/>
              <w:spacing w:before="115"/>
              <w:rPr>
                <w:b/>
                <w:sz w:val="20"/>
              </w:rPr>
            </w:pPr>
            <w:r>
              <w:rPr>
                <w:b/>
                <w:sz w:val="20"/>
              </w:rPr>
              <w:t>“Order”</w:t>
            </w:r>
          </w:p>
        </w:tc>
        <w:tc>
          <w:tcPr>
            <w:tcW w:w="6519" w:type="dxa"/>
          </w:tcPr>
          <w:p w14:paraId="7A56441D" w14:textId="77777777" w:rsidR="0072220B" w:rsidRDefault="002E1841">
            <w:pPr>
              <w:pStyle w:val="TableParagraph"/>
              <w:ind w:right="115"/>
              <w:rPr>
                <w:sz w:val="20"/>
              </w:rPr>
            </w:pPr>
            <w:r>
              <w:rPr>
                <w:sz w:val="20"/>
              </w:rPr>
              <w:t>means the Council’s official purchase order system and / or 3 quotations procedure (where applicable).</w:t>
            </w:r>
          </w:p>
        </w:tc>
      </w:tr>
      <w:tr w:rsidR="0072220B" w14:paraId="51CF96CC" w14:textId="77777777">
        <w:trPr>
          <w:trHeight w:hRule="exact" w:val="710"/>
        </w:trPr>
        <w:tc>
          <w:tcPr>
            <w:tcW w:w="3121" w:type="dxa"/>
          </w:tcPr>
          <w:p w14:paraId="7C8CAAF4" w14:textId="77777777" w:rsidR="0072220B" w:rsidRDefault="002E1841">
            <w:pPr>
              <w:pStyle w:val="TableParagraph"/>
              <w:spacing w:before="115"/>
              <w:rPr>
                <w:b/>
                <w:sz w:val="20"/>
              </w:rPr>
            </w:pPr>
            <w:r>
              <w:rPr>
                <w:b/>
                <w:sz w:val="20"/>
              </w:rPr>
              <w:t>“Order Form”</w:t>
            </w:r>
          </w:p>
        </w:tc>
        <w:tc>
          <w:tcPr>
            <w:tcW w:w="6519" w:type="dxa"/>
          </w:tcPr>
          <w:p w14:paraId="3B8754DE" w14:textId="77777777" w:rsidR="0072220B" w:rsidRDefault="002E1841">
            <w:pPr>
              <w:pStyle w:val="TableParagraph"/>
              <w:tabs>
                <w:tab w:val="left" w:pos="4761"/>
              </w:tabs>
              <w:ind w:right="104"/>
              <w:rPr>
                <w:sz w:val="20"/>
              </w:rPr>
            </w:pPr>
            <w:proofErr w:type="gramStart"/>
            <w:r>
              <w:rPr>
                <w:sz w:val="20"/>
              </w:rPr>
              <w:t>means  the</w:t>
            </w:r>
            <w:proofErr w:type="gramEnd"/>
            <w:r>
              <w:rPr>
                <w:sz w:val="20"/>
              </w:rPr>
              <w:t xml:space="preserve">  Council’s  written  order  in</w:t>
            </w:r>
            <w:r>
              <w:rPr>
                <w:spacing w:val="7"/>
                <w:sz w:val="20"/>
              </w:rPr>
              <w:t xml:space="preserve"> </w:t>
            </w:r>
            <w:r>
              <w:rPr>
                <w:sz w:val="20"/>
              </w:rPr>
              <w:t>relation</w:t>
            </w:r>
            <w:r>
              <w:rPr>
                <w:spacing w:val="45"/>
                <w:sz w:val="20"/>
              </w:rPr>
              <w:t xml:space="preserve"> </w:t>
            </w:r>
            <w:r>
              <w:rPr>
                <w:sz w:val="20"/>
              </w:rPr>
              <w:t>to</w:t>
            </w:r>
            <w:r>
              <w:rPr>
                <w:sz w:val="20"/>
              </w:rPr>
              <w:tab/>
              <w:t>the</w:t>
            </w:r>
            <w:r>
              <w:rPr>
                <w:spacing w:val="45"/>
                <w:sz w:val="20"/>
              </w:rPr>
              <w:t xml:space="preserve"> </w:t>
            </w:r>
            <w:r>
              <w:rPr>
                <w:sz w:val="20"/>
              </w:rPr>
              <w:t>Goods</w:t>
            </w:r>
            <w:r>
              <w:rPr>
                <w:spacing w:val="46"/>
                <w:sz w:val="20"/>
              </w:rPr>
              <w:t xml:space="preserve"> </w:t>
            </w:r>
            <w:r>
              <w:rPr>
                <w:sz w:val="20"/>
              </w:rPr>
              <w:t>and/or</w:t>
            </w:r>
            <w:r>
              <w:rPr>
                <w:w w:val="99"/>
                <w:sz w:val="20"/>
              </w:rPr>
              <w:t xml:space="preserve"> </w:t>
            </w:r>
            <w:r>
              <w:rPr>
                <w:sz w:val="20"/>
              </w:rPr>
              <w:t>Services.</w:t>
            </w:r>
          </w:p>
        </w:tc>
      </w:tr>
      <w:tr w:rsidR="0002287D" w14:paraId="6CB33068" w14:textId="77777777" w:rsidTr="002E7F92">
        <w:trPr>
          <w:trHeight w:hRule="exact" w:val="933"/>
        </w:trPr>
        <w:tc>
          <w:tcPr>
            <w:tcW w:w="3121" w:type="dxa"/>
          </w:tcPr>
          <w:p w14:paraId="23D8FB42" w14:textId="77777777" w:rsidR="0002287D" w:rsidRDefault="0002287D">
            <w:pPr>
              <w:pStyle w:val="TableParagraph"/>
              <w:spacing w:before="115"/>
              <w:rPr>
                <w:b/>
                <w:sz w:val="20"/>
              </w:rPr>
            </w:pPr>
            <w:r>
              <w:rPr>
                <w:b/>
                <w:sz w:val="20"/>
              </w:rPr>
              <w:t>“Personal Data”</w:t>
            </w:r>
          </w:p>
        </w:tc>
        <w:tc>
          <w:tcPr>
            <w:tcW w:w="6519" w:type="dxa"/>
          </w:tcPr>
          <w:p w14:paraId="562BE313" w14:textId="26F6510F" w:rsidR="0002287D" w:rsidRPr="00285BBA" w:rsidRDefault="0002287D">
            <w:pPr>
              <w:pStyle w:val="TableParagraph"/>
              <w:spacing w:before="118"/>
              <w:rPr>
                <w:sz w:val="20"/>
              </w:rPr>
            </w:pPr>
            <w:r w:rsidRPr="00285BBA">
              <w:rPr>
                <w:sz w:val="20"/>
              </w:rPr>
              <w:t>Means personal data as defined in Section 1 (1) of the DPA and Article 4 (</w:t>
            </w:r>
            <w:r w:rsidR="00060EC3" w:rsidRPr="00285BBA">
              <w:rPr>
                <w:sz w:val="20"/>
              </w:rPr>
              <w:t>1</w:t>
            </w:r>
            <w:r w:rsidRPr="00285BBA">
              <w:rPr>
                <w:sz w:val="20"/>
              </w:rPr>
              <w:t xml:space="preserve">) of the </w:t>
            </w:r>
            <w:r w:rsidR="00B83C0A" w:rsidRPr="00285BBA">
              <w:rPr>
                <w:sz w:val="20"/>
              </w:rPr>
              <w:t xml:space="preserve">UK </w:t>
            </w:r>
            <w:r w:rsidRPr="00285BBA">
              <w:rPr>
                <w:sz w:val="20"/>
              </w:rPr>
              <w:t xml:space="preserve">GDPR, which is supplied to the Contractor by </w:t>
            </w:r>
            <w:r w:rsidR="009F4D26" w:rsidRPr="00285BBA">
              <w:rPr>
                <w:sz w:val="20"/>
              </w:rPr>
              <w:t>NWB</w:t>
            </w:r>
            <w:r w:rsidRPr="00285BBA">
              <w:rPr>
                <w:sz w:val="20"/>
              </w:rPr>
              <w:t xml:space="preserve">C or obtained by the Contractor </w:t>
            </w:r>
            <w:proofErr w:type="gramStart"/>
            <w:r w:rsidRPr="00285BBA">
              <w:rPr>
                <w:sz w:val="20"/>
              </w:rPr>
              <w:t>in the course of</w:t>
            </w:r>
            <w:proofErr w:type="gramEnd"/>
            <w:r w:rsidRPr="00285BBA">
              <w:rPr>
                <w:sz w:val="20"/>
              </w:rPr>
              <w:t xml:space="preserve"> performing the Services.</w:t>
            </w:r>
          </w:p>
        </w:tc>
      </w:tr>
      <w:tr w:rsidR="0072220B" w14:paraId="636E3E3A" w14:textId="77777777">
        <w:trPr>
          <w:trHeight w:hRule="exact" w:val="481"/>
        </w:trPr>
        <w:tc>
          <w:tcPr>
            <w:tcW w:w="3121" w:type="dxa"/>
          </w:tcPr>
          <w:p w14:paraId="31550430" w14:textId="77777777" w:rsidR="0072220B" w:rsidRDefault="002E1841">
            <w:pPr>
              <w:pStyle w:val="TableParagraph"/>
              <w:spacing w:before="115"/>
              <w:rPr>
                <w:b/>
                <w:sz w:val="20"/>
              </w:rPr>
            </w:pPr>
            <w:r>
              <w:rPr>
                <w:b/>
                <w:sz w:val="20"/>
              </w:rPr>
              <w:t>“Price”</w:t>
            </w:r>
          </w:p>
        </w:tc>
        <w:tc>
          <w:tcPr>
            <w:tcW w:w="6519" w:type="dxa"/>
          </w:tcPr>
          <w:p w14:paraId="258E6966" w14:textId="77777777" w:rsidR="0072220B" w:rsidRDefault="002E1841">
            <w:pPr>
              <w:pStyle w:val="TableParagraph"/>
              <w:spacing w:before="118"/>
              <w:rPr>
                <w:sz w:val="20"/>
              </w:rPr>
            </w:pPr>
            <w:r>
              <w:rPr>
                <w:sz w:val="20"/>
              </w:rPr>
              <w:t>means the price as set out in the Price Schedule.</w:t>
            </w:r>
          </w:p>
        </w:tc>
      </w:tr>
      <w:tr w:rsidR="0072220B" w14:paraId="43CA20EB" w14:textId="77777777">
        <w:trPr>
          <w:trHeight w:hRule="exact" w:val="708"/>
        </w:trPr>
        <w:tc>
          <w:tcPr>
            <w:tcW w:w="3121" w:type="dxa"/>
          </w:tcPr>
          <w:p w14:paraId="17561E8D" w14:textId="77777777" w:rsidR="0072220B" w:rsidRDefault="002E1841">
            <w:pPr>
              <w:pStyle w:val="TableParagraph"/>
              <w:spacing w:before="115"/>
              <w:rPr>
                <w:b/>
                <w:sz w:val="20"/>
              </w:rPr>
            </w:pPr>
            <w:r>
              <w:rPr>
                <w:b/>
                <w:sz w:val="20"/>
              </w:rPr>
              <w:t>“Price Schedule”</w:t>
            </w:r>
          </w:p>
        </w:tc>
        <w:tc>
          <w:tcPr>
            <w:tcW w:w="6519" w:type="dxa"/>
          </w:tcPr>
          <w:p w14:paraId="5DDEB4C7" w14:textId="77777777" w:rsidR="0072220B" w:rsidRDefault="002E1841">
            <w:pPr>
              <w:pStyle w:val="TableParagraph"/>
              <w:ind w:right="115"/>
              <w:rPr>
                <w:sz w:val="20"/>
              </w:rPr>
            </w:pPr>
            <w:r>
              <w:rPr>
                <w:sz w:val="20"/>
              </w:rPr>
              <w:t>means the price schedule submitted as part of the Tender Documents or included in the Order.</w:t>
            </w:r>
          </w:p>
        </w:tc>
      </w:tr>
      <w:tr w:rsidR="0072220B" w14:paraId="4C8649AF" w14:textId="77777777">
        <w:trPr>
          <w:trHeight w:hRule="exact" w:val="710"/>
        </w:trPr>
        <w:tc>
          <w:tcPr>
            <w:tcW w:w="3121" w:type="dxa"/>
          </w:tcPr>
          <w:p w14:paraId="3C5D9D0E" w14:textId="77777777" w:rsidR="0072220B" w:rsidRDefault="002E1841">
            <w:pPr>
              <w:pStyle w:val="TableParagraph"/>
              <w:rPr>
                <w:b/>
                <w:sz w:val="20"/>
              </w:rPr>
            </w:pPr>
            <w:r>
              <w:rPr>
                <w:b/>
                <w:sz w:val="20"/>
              </w:rPr>
              <w:t>“Regulated Activity Provider”</w:t>
            </w:r>
          </w:p>
        </w:tc>
        <w:tc>
          <w:tcPr>
            <w:tcW w:w="6519" w:type="dxa"/>
          </w:tcPr>
          <w:p w14:paraId="6E5EF913" w14:textId="77777777" w:rsidR="0072220B" w:rsidRDefault="002E1841">
            <w:pPr>
              <w:pStyle w:val="TableParagraph"/>
              <w:spacing w:before="119"/>
              <w:ind w:right="115"/>
              <w:rPr>
                <w:sz w:val="20"/>
              </w:rPr>
            </w:pPr>
            <w:r>
              <w:rPr>
                <w:sz w:val="20"/>
              </w:rPr>
              <w:t>means as set out in section 6 of the Safeguarding Vulnerable Groups Act 2006.</w:t>
            </w:r>
          </w:p>
        </w:tc>
      </w:tr>
      <w:tr w:rsidR="0072220B" w14:paraId="18D98C65" w14:textId="77777777">
        <w:trPr>
          <w:trHeight w:hRule="exact" w:val="1639"/>
        </w:trPr>
        <w:tc>
          <w:tcPr>
            <w:tcW w:w="3121" w:type="dxa"/>
          </w:tcPr>
          <w:p w14:paraId="56C59B1C" w14:textId="77777777" w:rsidR="0072220B" w:rsidRDefault="002E1841">
            <w:pPr>
              <w:pStyle w:val="TableParagraph"/>
              <w:spacing w:before="115"/>
              <w:rPr>
                <w:b/>
                <w:sz w:val="20"/>
              </w:rPr>
            </w:pPr>
            <w:r>
              <w:rPr>
                <w:b/>
                <w:sz w:val="20"/>
              </w:rPr>
              <w:t>“Regulated Activity”</w:t>
            </w:r>
          </w:p>
        </w:tc>
        <w:tc>
          <w:tcPr>
            <w:tcW w:w="6519" w:type="dxa"/>
          </w:tcPr>
          <w:p w14:paraId="75DC6785" w14:textId="77777777" w:rsidR="0072220B" w:rsidRDefault="002E1841">
            <w:pPr>
              <w:pStyle w:val="TableParagraph"/>
              <w:rPr>
                <w:sz w:val="20"/>
              </w:rPr>
            </w:pPr>
            <w:r>
              <w:rPr>
                <w:sz w:val="20"/>
              </w:rPr>
              <w:t>means:</w:t>
            </w:r>
          </w:p>
          <w:p w14:paraId="237C5E2B" w14:textId="77777777" w:rsidR="0072220B" w:rsidRDefault="002E1841">
            <w:pPr>
              <w:pStyle w:val="TableParagraph"/>
              <w:numPr>
                <w:ilvl w:val="0"/>
                <w:numId w:val="3"/>
              </w:numPr>
              <w:tabs>
                <w:tab w:val="left" w:pos="420"/>
              </w:tabs>
              <w:spacing w:before="120"/>
              <w:ind w:right="105"/>
              <w:rPr>
                <w:sz w:val="20"/>
              </w:rPr>
            </w:pPr>
            <w:r>
              <w:rPr>
                <w:sz w:val="20"/>
              </w:rPr>
              <w:t>in relation to children, as set out in Part 1 of Schedule 4 to the Safeguarding Vulnerable Groups Act 2006;</w:t>
            </w:r>
            <w:r>
              <w:rPr>
                <w:spacing w:val="-15"/>
                <w:sz w:val="20"/>
              </w:rPr>
              <w:t xml:space="preserve"> </w:t>
            </w:r>
            <w:r>
              <w:rPr>
                <w:sz w:val="20"/>
              </w:rPr>
              <w:t>and</w:t>
            </w:r>
          </w:p>
          <w:p w14:paraId="75354D0B" w14:textId="77777777" w:rsidR="0072220B" w:rsidRDefault="002E1841">
            <w:pPr>
              <w:pStyle w:val="TableParagraph"/>
              <w:numPr>
                <w:ilvl w:val="0"/>
                <w:numId w:val="3"/>
              </w:numPr>
              <w:tabs>
                <w:tab w:val="left" w:pos="420"/>
              </w:tabs>
              <w:spacing w:before="120"/>
              <w:ind w:right="107" w:hanging="286"/>
              <w:rPr>
                <w:sz w:val="20"/>
              </w:rPr>
            </w:pPr>
            <w:r>
              <w:rPr>
                <w:sz w:val="20"/>
              </w:rPr>
              <w:t>in relation to vulnerable adults as set out in Part 2 of Schedule 4 to the Safeguarding Vulnerable Groups Act</w:t>
            </w:r>
            <w:r>
              <w:rPr>
                <w:spacing w:val="-17"/>
                <w:sz w:val="20"/>
              </w:rPr>
              <w:t xml:space="preserve"> </w:t>
            </w:r>
            <w:r>
              <w:rPr>
                <w:sz w:val="20"/>
              </w:rPr>
              <w:t>2006.</w:t>
            </w:r>
          </w:p>
        </w:tc>
      </w:tr>
      <w:tr w:rsidR="0072220B" w14:paraId="36038CDA" w14:textId="77777777">
        <w:trPr>
          <w:trHeight w:hRule="exact" w:val="480"/>
        </w:trPr>
        <w:tc>
          <w:tcPr>
            <w:tcW w:w="3121" w:type="dxa"/>
          </w:tcPr>
          <w:p w14:paraId="6CEBB9A8" w14:textId="77777777" w:rsidR="0072220B" w:rsidRDefault="002E1841">
            <w:pPr>
              <w:pStyle w:val="TableParagraph"/>
              <w:rPr>
                <w:b/>
                <w:sz w:val="20"/>
              </w:rPr>
            </w:pPr>
            <w:r>
              <w:rPr>
                <w:b/>
                <w:sz w:val="20"/>
              </w:rPr>
              <w:t>“Relevant Requirements”</w:t>
            </w:r>
          </w:p>
        </w:tc>
        <w:tc>
          <w:tcPr>
            <w:tcW w:w="6519" w:type="dxa"/>
          </w:tcPr>
          <w:p w14:paraId="2A3E605D" w14:textId="77777777" w:rsidR="0072220B" w:rsidRDefault="002E1841">
            <w:pPr>
              <w:pStyle w:val="TableParagraph"/>
              <w:spacing w:before="120"/>
              <w:rPr>
                <w:sz w:val="20"/>
              </w:rPr>
            </w:pPr>
            <w:r>
              <w:rPr>
                <w:sz w:val="20"/>
              </w:rPr>
              <w:t xml:space="preserve">means as set out in clause </w:t>
            </w:r>
            <w:hyperlink w:anchor="_bookmark41" w:history="1">
              <w:r>
                <w:rPr>
                  <w:sz w:val="20"/>
                </w:rPr>
                <w:t>24.</w:t>
              </w:r>
            </w:hyperlink>
          </w:p>
        </w:tc>
      </w:tr>
      <w:tr w:rsidR="0072220B" w14:paraId="1D2C3DDE" w14:textId="77777777">
        <w:trPr>
          <w:trHeight w:hRule="exact" w:val="710"/>
        </w:trPr>
        <w:tc>
          <w:tcPr>
            <w:tcW w:w="3121" w:type="dxa"/>
          </w:tcPr>
          <w:p w14:paraId="413F6275" w14:textId="77777777" w:rsidR="0072220B" w:rsidRDefault="002E1841">
            <w:pPr>
              <w:pStyle w:val="TableParagraph"/>
              <w:rPr>
                <w:b/>
                <w:sz w:val="20"/>
              </w:rPr>
            </w:pPr>
            <w:r>
              <w:rPr>
                <w:b/>
                <w:sz w:val="20"/>
              </w:rPr>
              <w:t>“Relevant Transfer Date”</w:t>
            </w:r>
          </w:p>
        </w:tc>
        <w:tc>
          <w:tcPr>
            <w:tcW w:w="6519" w:type="dxa"/>
          </w:tcPr>
          <w:p w14:paraId="37B1057C" w14:textId="77777777" w:rsidR="0072220B" w:rsidRDefault="002E1841">
            <w:pPr>
              <w:pStyle w:val="TableParagraph"/>
              <w:spacing w:before="119"/>
              <w:ind w:right="115"/>
              <w:rPr>
                <w:sz w:val="20"/>
              </w:rPr>
            </w:pPr>
            <w:r>
              <w:rPr>
                <w:sz w:val="20"/>
              </w:rPr>
              <w:t>means any date upon which the Contract is terminated and/or transferred to any Replacement Contractor.</w:t>
            </w:r>
          </w:p>
        </w:tc>
      </w:tr>
      <w:tr w:rsidR="0072220B" w14:paraId="6D005D8E" w14:textId="77777777">
        <w:trPr>
          <w:trHeight w:hRule="exact" w:val="941"/>
        </w:trPr>
        <w:tc>
          <w:tcPr>
            <w:tcW w:w="3121" w:type="dxa"/>
          </w:tcPr>
          <w:p w14:paraId="454E1CA1" w14:textId="77777777" w:rsidR="0072220B" w:rsidRDefault="002E1841">
            <w:pPr>
              <w:pStyle w:val="TableParagraph"/>
              <w:spacing w:before="115"/>
              <w:rPr>
                <w:b/>
                <w:sz w:val="20"/>
              </w:rPr>
            </w:pPr>
            <w:r>
              <w:rPr>
                <w:b/>
                <w:sz w:val="20"/>
              </w:rPr>
              <w:t>“Replacement Contractor”</w:t>
            </w:r>
          </w:p>
        </w:tc>
        <w:tc>
          <w:tcPr>
            <w:tcW w:w="6519" w:type="dxa"/>
          </w:tcPr>
          <w:p w14:paraId="60AD220E" w14:textId="77777777" w:rsidR="0072220B" w:rsidRDefault="002E1841">
            <w:pPr>
              <w:pStyle w:val="TableParagraph"/>
              <w:ind w:right="101"/>
              <w:jc w:val="both"/>
              <w:rPr>
                <w:sz w:val="20"/>
              </w:rPr>
            </w:pPr>
            <w:r>
              <w:rPr>
                <w:sz w:val="20"/>
              </w:rPr>
              <w:t xml:space="preserve">means any and all </w:t>
            </w:r>
            <w:proofErr w:type="gramStart"/>
            <w:r>
              <w:rPr>
                <w:sz w:val="20"/>
              </w:rPr>
              <w:t>third party</w:t>
            </w:r>
            <w:proofErr w:type="gramEnd"/>
            <w:r>
              <w:rPr>
                <w:sz w:val="20"/>
              </w:rPr>
              <w:t xml:space="preserve"> replacement providers of the Services and/or any part thereof, to the Council at any time after the Commencement Date.</w:t>
            </w:r>
          </w:p>
        </w:tc>
      </w:tr>
      <w:tr w:rsidR="0072220B" w14:paraId="12CC713F" w14:textId="77777777">
        <w:trPr>
          <w:trHeight w:hRule="exact" w:val="830"/>
        </w:trPr>
        <w:tc>
          <w:tcPr>
            <w:tcW w:w="3121" w:type="dxa"/>
          </w:tcPr>
          <w:p w14:paraId="4212150F" w14:textId="77777777" w:rsidR="0072220B" w:rsidRDefault="002E1841">
            <w:pPr>
              <w:pStyle w:val="TableParagraph"/>
              <w:spacing w:before="115"/>
              <w:rPr>
                <w:b/>
                <w:sz w:val="20"/>
              </w:rPr>
            </w:pPr>
            <w:r>
              <w:rPr>
                <w:b/>
                <w:sz w:val="20"/>
              </w:rPr>
              <w:t>“Request for Information”</w:t>
            </w:r>
          </w:p>
        </w:tc>
        <w:tc>
          <w:tcPr>
            <w:tcW w:w="6519" w:type="dxa"/>
          </w:tcPr>
          <w:p w14:paraId="4ABEBFAF" w14:textId="77777777" w:rsidR="0072220B" w:rsidRDefault="002E1841">
            <w:pPr>
              <w:pStyle w:val="TableParagraph"/>
              <w:ind w:right="125"/>
              <w:rPr>
                <w:sz w:val="20"/>
              </w:rPr>
            </w:pPr>
            <w:r>
              <w:rPr>
                <w:sz w:val="20"/>
              </w:rPr>
              <w:t>means a request for information or an apparent request under the Code of Practice on Access to Government Information, FOIA or</w:t>
            </w:r>
            <w:r>
              <w:rPr>
                <w:spacing w:val="-18"/>
                <w:sz w:val="20"/>
              </w:rPr>
              <w:t xml:space="preserve"> </w:t>
            </w:r>
            <w:r>
              <w:rPr>
                <w:sz w:val="20"/>
              </w:rPr>
              <w:t>EIR.</w:t>
            </w:r>
          </w:p>
        </w:tc>
      </w:tr>
      <w:tr w:rsidR="0072220B" w14:paraId="1E7ABDAF" w14:textId="77777777">
        <w:trPr>
          <w:trHeight w:hRule="exact" w:val="710"/>
        </w:trPr>
        <w:tc>
          <w:tcPr>
            <w:tcW w:w="3121" w:type="dxa"/>
          </w:tcPr>
          <w:p w14:paraId="48213B1A" w14:textId="77777777" w:rsidR="0072220B" w:rsidRDefault="002E1841">
            <w:pPr>
              <w:pStyle w:val="TableParagraph"/>
              <w:spacing w:before="115"/>
              <w:rPr>
                <w:b/>
                <w:sz w:val="20"/>
              </w:rPr>
            </w:pPr>
            <w:r>
              <w:rPr>
                <w:b/>
                <w:sz w:val="20"/>
              </w:rPr>
              <w:t>“Service(s)”</w:t>
            </w:r>
          </w:p>
        </w:tc>
        <w:tc>
          <w:tcPr>
            <w:tcW w:w="6519" w:type="dxa"/>
          </w:tcPr>
          <w:p w14:paraId="3DE53DA5" w14:textId="77777777" w:rsidR="0072220B" w:rsidRDefault="002E1841">
            <w:pPr>
              <w:pStyle w:val="TableParagraph"/>
              <w:rPr>
                <w:sz w:val="20"/>
              </w:rPr>
            </w:pPr>
            <w:r>
              <w:rPr>
                <w:sz w:val="20"/>
              </w:rPr>
              <w:t>means one or any number of different services to be provided by the Contractor under this Contract as set out in the Award Letter.</w:t>
            </w:r>
          </w:p>
        </w:tc>
      </w:tr>
      <w:tr w:rsidR="0072220B" w14:paraId="727AEDF0" w14:textId="77777777">
        <w:trPr>
          <w:trHeight w:hRule="exact" w:val="709"/>
        </w:trPr>
        <w:tc>
          <w:tcPr>
            <w:tcW w:w="3121" w:type="dxa"/>
          </w:tcPr>
          <w:p w14:paraId="65CB94C6" w14:textId="77777777" w:rsidR="0072220B" w:rsidRDefault="002E1841">
            <w:pPr>
              <w:pStyle w:val="TableParagraph"/>
              <w:spacing w:before="115"/>
              <w:rPr>
                <w:b/>
                <w:sz w:val="20"/>
              </w:rPr>
            </w:pPr>
            <w:r>
              <w:rPr>
                <w:b/>
                <w:sz w:val="20"/>
              </w:rPr>
              <w:t>“Site”</w:t>
            </w:r>
          </w:p>
        </w:tc>
        <w:tc>
          <w:tcPr>
            <w:tcW w:w="6519" w:type="dxa"/>
          </w:tcPr>
          <w:p w14:paraId="4E176498" w14:textId="77777777" w:rsidR="0072220B" w:rsidRDefault="002E1841">
            <w:pPr>
              <w:pStyle w:val="TableParagraph"/>
              <w:rPr>
                <w:sz w:val="20"/>
              </w:rPr>
            </w:pPr>
            <w:r>
              <w:rPr>
                <w:sz w:val="20"/>
              </w:rPr>
              <w:t>means any premises identified by the Council as being relevant to the Contract.</w:t>
            </w:r>
          </w:p>
        </w:tc>
      </w:tr>
      <w:tr w:rsidR="0072220B" w14:paraId="1815D994" w14:textId="77777777">
        <w:trPr>
          <w:trHeight w:hRule="exact" w:val="941"/>
        </w:trPr>
        <w:tc>
          <w:tcPr>
            <w:tcW w:w="3121" w:type="dxa"/>
          </w:tcPr>
          <w:p w14:paraId="7106FE68" w14:textId="77777777" w:rsidR="0072220B" w:rsidRDefault="002E1841">
            <w:pPr>
              <w:pStyle w:val="TableParagraph"/>
              <w:rPr>
                <w:b/>
                <w:sz w:val="20"/>
              </w:rPr>
            </w:pPr>
            <w:r>
              <w:rPr>
                <w:b/>
                <w:sz w:val="20"/>
              </w:rPr>
              <w:t>“Sub-Contract”</w:t>
            </w:r>
          </w:p>
        </w:tc>
        <w:tc>
          <w:tcPr>
            <w:tcW w:w="6519" w:type="dxa"/>
          </w:tcPr>
          <w:p w14:paraId="345ABD1D" w14:textId="77777777" w:rsidR="0072220B" w:rsidRDefault="002E1841">
            <w:pPr>
              <w:pStyle w:val="TableParagraph"/>
              <w:spacing w:before="119"/>
              <w:ind w:right="107"/>
              <w:jc w:val="both"/>
              <w:rPr>
                <w:sz w:val="20"/>
              </w:rPr>
            </w:pPr>
            <w:r>
              <w:rPr>
                <w:sz w:val="20"/>
              </w:rPr>
              <w:t xml:space="preserve">means any contract </w:t>
            </w:r>
            <w:proofErr w:type="gramStart"/>
            <w:r>
              <w:rPr>
                <w:sz w:val="20"/>
              </w:rPr>
              <w:t>entered into</w:t>
            </w:r>
            <w:proofErr w:type="gramEnd"/>
            <w:r>
              <w:rPr>
                <w:sz w:val="20"/>
              </w:rPr>
              <w:t xml:space="preserve"> by the Contractor with a third party for the provision of any of the Services or Goods in accordance with clause</w:t>
            </w:r>
            <w:r>
              <w:rPr>
                <w:spacing w:val="-4"/>
                <w:sz w:val="20"/>
              </w:rPr>
              <w:t xml:space="preserve"> </w:t>
            </w:r>
            <w:hyperlink w:anchor="_bookmark25" w:history="1">
              <w:r>
                <w:rPr>
                  <w:sz w:val="20"/>
                </w:rPr>
                <w:t>16.</w:t>
              </w:r>
            </w:hyperlink>
          </w:p>
        </w:tc>
      </w:tr>
      <w:tr w:rsidR="0072220B" w14:paraId="62F5FF9B" w14:textId="77777777">
        <w:trPr>
          <w:trHeight w:hRule="exact" w:val="710"/>
        </w:trPr>
        <w:tc>
          <w:tcPr>
            <w:tcW w:w="3121" w:type="dxa"/>
          </w:tcPr>
          <w:p w14:paraId="1948C6A7" w14:textId="77777777" w:rsidR="0072220B" w:rsidRDefault="002E1841">
            <w:pPr>
              <w:pStyle w:val="TableParagraph"/>
              <w:spacing w:before="115"/>
              <w:rPr>
                <w:b/>
                <w:sz w:val="20"/>
              </w:rPr>
            </w:pPr>
            <w:r>
              <w:rPr>
                <w:b/>
                <w:sz w:val="20"/>
              </w:rPr>
              <w:t>“Sub-Contractor”</w:t>
            </w:r>
          </w:p>
        </w:tc>
        <w:tc>
          <w:tcPr>
            <w:tcW w:w="6519" w:type="dxa"/>
          </w:tcPr>
          <w:p w14:paraId="17F9BDE0" w14:textId="77777777" w:rsidR="0072220B" w:rsidRDefault="002E1841">
            <w:pPr>
              <w:pStyle w:val="TableParagraph"/>
              <w:rPr>
                <w:sz w:val="20"/>
              </w:rPr>
            </w:pPr>
            <w:r>
              <w:rPr>
                <w:sz w:val="20"/>
              </w:rPr>
              <w:t xml:space="preserve">means any contractor that </w:t>
            </w:r>
            <w:proofErr w:type="gramStart"/>
            <w:r>
              <w:rPr>
                <w:sz w:val="20"/>
              </w:rPr>
              <w:t>enters into</w:t>
            </w:r>
            <w:proofErr w:type="gramEnd"/>
            <w:r>
              <w:rPr>
                <w:sz w:val="20"/>
              </w:rPr>
              <w:t xml:space="preserve"> a Sub-Contract with the Contractor.</w:t>
            </w:r>
          </w:p>
        </w:tc>
      </w:tr>
    </w:tbl>
    <w:p w14:paraId="125BD738" w14:textId="77777777" w:rsidR="0072220B" w:rsidRDefault="0072220B">
      <w:pPr>
        <w:rPr>
          <w:sz w:val="20"/>
        </w:rPr>
        <w:sectPr w:rsidR="0072220B">
          <w:pgSz w:w="11910" w:h="16840"/>
          <w:pgMar w:top="820" w:right="1020" w:bottom="700" w:left="1020" w:header="570" w:footer="504" w:gutter="0"/>
          <w:cols w:space="720"/>
        </w:sectPr>
      </w:pPr>
    </w:p>
    <w:p w14:paraId="685C471F" w14:textId="77777777" w:rsidR="0072220B" w:rsidRDefault="0072220B">
      <w:pPr>
        <w:pStyle w:val="BodyText"/>
        <w:spacing w:before="7"/>
        <w:ind w:left="0" w:firstLine="0"/>
        <w:jc w:val="left"/>
        <w:rPr>
          <w:rFonts w:ascii="Times New Roman"/>
          <w:sz w:val="2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6519"/>
      </w:tblGrid>
      <w:tr w:rsidR="0072220B" w14:paraId="208D30A7" w14:textId="77777777">
        <w:trPr>
          <w:trHeight w:hRule="exact" w:val="941"/>
        </w:trPr>
        <w:tc>
          <w:tcPr>
            <w:tcW w:w="3121" w:type="dxa"/>
          </w:tcPr>
          <w:p w14:paraId="372170EA" w14:textId="77777777" w:rsidR="0072220B" w:rsidRDefault="002E1841">
            <w:pPr>
              <w:pStyle w:val="TableParagraph"/>
              <w:rPr>
                <w:b/>
                <w:sz w:val="20"/>
              </w:rPr>
            </w:pPr>
            <w:r>
              <w:rPr>
                <w:b/>
                <w:sz w:val="20"/>
              </w:rPr>
              <w:t>“Sub-Contractor Personnel”</w:t>
            </w:r>
          </w:p>
        </w:tc>
        <w:tc>
          <w:tcPr>
            <w:tcW w:w="6519" w:type="dxa"/>
          </w:tcPr>
          <w:p w14:paraId="18F59621" w14:textId="77777777" w:rsidR="0072220B" w:rsidRDefault="002E1841">
            <w:pPr>
              <w:pStyle w:val="TableParagraph"/>
              <w:spacing w:before="119"/>
              <w:ind w:right="106"/>
              <w:jc w:val="both"/>
              <w:rPr>
                <w:sz w:val="20"/>
              </w:rPr>
            </w:pPr>
            <w:r>
              <w:rPr>
                <w:sz w:val="20"/>
              </w:rPr>
              <w:t>means all employees, workers, staff, agents and consultants of the Sub-Contractor engaged in the provision of the Services or Goods at any time.</w:t>
            </w:r>
          </w:p>
        </w:tc>
      </w:tr>
      <w:tr w:rsidR="0002287D" w14:paraId="5030089C" w14:textId="77777777">
        <w:trPr>
          <w:trHeight w:hRule="exact" w:val="941"/>
        </w:trPr>
        <w:tc>
          <w:tcPr>
            <w:tcW w:w="3121" w:type="dxa"/>
          </w:tcPr>
          <w:p w14:paraId="63904724" w14:textId="77777777" w:rsidR="0002287D" w:rsidRDefault="0002287D">
            <w:pPr>
              <w:pStyle w:val="TableParagraph"/>
              <w:rPr>
                <w:b/>
                <w:sz w:val="20"/>
              </w:rPr>
            </w:pPr>
            <w:r>
              <w:rPr>
                <w:b/>
                <w:sz w:val="20"/>
              </w:rPr>
              <w:t>“Subject Access Request”</w:t>
            </w:r>
          </w:p>
        </w:tc>
        <w:tc>
          <w:tcPr>
            <w:tcW w:w="6519" w:type="dxa"/>
          </w:tcPr>
          <w:p w14:paraId="31060D11" w14:textId="321F91BA" w:rsidR="0002287D" w:rsidRDefault="0002287D">
            <w:pPr>
              <w:pStyle w:val="TableParagraph"/>
              <w:spacing w:before="119"/>
              <w:ind w:right="106"/>
              <w:jc w:val="both"/>
              <w:rPr>
                <w:sz w:val="20"/>
              </w:rPr>
            </w:pPr>
            <w:r w:rsidRPr="00F05625">
              <w:rPr>
                <w:sz w:val="20"/>
              </w:rPr>
              <w:t xml:space="preserve">Means a request for Personal Data falling within the provision of Section 7 of the DPA and </w:t>
            </w:r>
            <w:r w:rsidR="00D8655B" w:rsidRPr="00F05625">
              <w:rPr>
                <w:sz w:val="20"/>
              </w:rPr>
              <w:t>Chap</w:t>
            </w:r>
            <w:r w:rsidR="00306051" w:rsidRPr="00F05625">
              <w:rPr>
                <w:sz w:val="20"/>
              </w:rPr>
              <w:t>ter 3</w:t>
            </w:r>
            <w:r w:rsidRPr="00F05625">
              <w:rPr>
                <w:sz w:val="20"/>
              </w:rPr>
              <w:t xml:space="preserve"> of the </w:t>
            </w:r>
            <w:r w:rsidR="006614B6" w:rsidRPr="00F05625">
              <w:rPr>
                <w:sz w:val="20"/>
              </w:rPr>
              <w:t>UK</w:t>
            </w:r>
            <w:r w:rsidR="00306051" w:rsidRPr="00F05625">
              <w:rPr>
                <w:sz w:val="20"/>
              </w:rPr>
              <w:t xml:space="preserve"> </w:t>
            </w:r>
            <w:r w:rsidRPr="00F05625">
              <w:rPr>
                <w:sz w:val="20"/>
              </w:rPr>
              <w:t>GDPR.</w:t>
            </w:r>
          </w:p>
        </w:tc>
      </w:tr>
      <w:tr w:rsidR="0072220B" w14:paraId="65834A0D" w14:textId="77777777">
        <w:trPr>
          <w:trHeight w:hRule="exact" w:val="480"/>
        </w:trPr>
        <w:tc>
          <w:tcPr>
            <w:tcW w:w="3121" w:type="dxa"/>
          </w:tcPr>
          <w:p w14:paraId="5DC734CB" w14:textId="77777777" w:rsidR="0072220B" w:rsidRDefault="002E1841">
            <w:pPr>
              <w:pStyle w:val="TableParagraph"/>
              <w:spacing w:before="115"/>
              <w:rPr>
                <w:b/>
                <w:sz w:val="20"/>
              </w:rPr>
            </w:pPr>
            <w:r>
              <w:rPr>
                <w:b/>
                <w:sz w:val="20"/>
              </w:rPr>
              <w:t>“Tender Documents”</w:t>
            </w:r>
          </w:p>
        </w:tc>
        <w:tc>
          <w:tcPr>
            <w:tcW w:w="6519" w:type="dxa"/>
          </w:tcPr>
          <w:p w14:paraId="3E412DB5" w14:textId="77777777" w:rsidR="0072220B" w:rsidRDefault="002E1841">
            <w:pPr>
              <w:pStyle w:val="TableParagraph"/>
              <w:rPr>
                <w:sz w:val="20"/>
              </w:rPr>
            </w:pPr>
            <w:r>
              <w:rPr>
                <w:sz w:val="20"/>
              </w:rPr>
              <w:t>means the documents that comprise the tender.</w:t>
            </w:r>
          </w:p>
        </w:tc>
      </w:tr>
      <w:tr w:rsidR="0072220B" w14:paraId="2590E188" w14:textId="77777777">
        <w:trPr>
          <w:trHeight w:hRule="exact" w:val="710"/>
        </w:trPr>
        <w:tc>
          <w:tcPr>
            <w:tcW w:w="3121" w:type="dxa"/>
          </w:tcPr>
          <w:p w14:paraId="78BCB1A1" w14:textId="77777777" w:rsidR="0072220B" w:rsidRDefault="002E1841">
            <w:pPr>
              <w:pStyle w:val="TableParagraph"/>
              <w:spacing w:before="115"/>
              <w:rPr>
                <w:b/>
                <w:sz w:val="20"/>
              </w:rPr>
            </w:pPr>
            <w:r>
              <w:rPr>
                <w:b/>
                <w:sz w:val="20"/>
              </w:rPr>
              <w:t>“Term”</w:t>
            </w:r>
          </w:p>
        </w:tc>
        <w:tc>
          <w:tcPr>
            <w:tcW w:w="6519" w:type="dxa"/>
          </w:tcPr>
          <w:p w14:paraId="79F776AE" w14:textId="77777777" w:rsidR="0072220B" w:rsidRDefault="002E1841">
            <w:pPr>
              <w:pStyle w:val="TableParagraph"/>
              <w:rPr>
                <w:sz w:val="20"/>
              </w:rPr>
            </w:pPr>
            <w:r>
              <w:rPr>
                <w:sz w:val="20"/>
              </w:rPr>
              <w:t>means the period of this Contract up to the Expiry Date or where extended, up to the Extended Expiry Date.</w:t>
            </w:r>
          </w:p>
        </w:tc>
      </w:tr>
      <w:tr w:rsidR="0072220B" w14:paraId="740EC192" w14:textId="77777777">
        <w:trPr>
          <w:trHeight w:hRule="exact" w:val="480"/>
        </w:trPr>
        <w:tc>
          <w:tcPr>
            <w:tcW w:w="3121" w:type="dxa"/>
          </w:tcPr>
          <w:p w14:paraId="4228DCAC" w14:textId="77777777" w:rsidR="0072220B" w:rsidRDefault="002E1841">
            <w:pPr>
              <w:pStyle w:val="TableParagraph"/>
              <w:spacing w:before="115"/>
              <w:rPr>
                <w:b/>
                <w:sz w:val="20"/>
              </w:rPr>
            </w:pPr>
            <w:r>
              <w:rPr>
                <w:b/>
                <w:sz w:val="20"/>
              </w:rPr>
              <w:t>“Terms and Conditions”</w:t>
            </w:r>
          </w:p>
        </w:tc>
        <w:tc>
          <w:tcPr>
            <w:tcW w:w="6519" w:type="dxa"/>
          </w:tcPr>
          <w:p w14:paraId="34A68A27" w14:textId="77777777" w:rsidR="0072220B" w:rsidRDefault="002E1841">
            <w:pPr>
              <w:pStyle w:val="TableParagraph"/>
              <w:rPr>
                <w:sz w:val="20"/>
              </w:rPr>
            </w:pPr>
            <w:r>
              <w:rPr>
                <w:sz w:val="20"/>
              </w:rPr>
              <w:t>means the terms and conditions set out below.</w:t>
            </w:r>
          </w:p>
        </w:tc>
      </w:tr>
      <w:tr w:rsidR="0072220B" w14:paraId="5A69DDD5" w14:textId="77777777">
        <w:trPr>
          <w:trHeight w:hRule="exact" w:val="1169"/>
        </w:trPr>
        <w:tc>
          <w:tcPr>
            <w:tcW w:w="3121" w:type="dxa"/>
          </w:tcPr>
          <w:p w14:paraId="75250236" w14:textId="77777777" w:rsidR="0072220B" w:rsidRDefault="002E1841">
            <w:pPr>
              <w:pStyle w:val="TableParagraph"/>
              <w:spacing w:before="115"/>
              <w:rPr>
                <w:b/>
                <w:sz w:val="20"/>
              </w:rPr>
            </w:pPr>
            <w:r>
              <w:rPr>
                <w:b/>
                <w:sz w:val="20"/>
              </w:rPr>
              <w:t>“TUPE”</w:t>
            </w:r>
          </w:p>
        </w:tc>
        <w:tc>
          <w:tcPr>
            <w:tcW w:w="6519" w:type="dxa"/>
          </w:tcPr>
          <w:p w14:paraId="27D2BB58" w14:textId="77777777" w:rsidR="0072220B" w:rsidRDefault="002E1841">
            <w:pPr>
              <w:pStyle w:val="TableParagraph"/>
              <w:ind w:right="104"/>
              <w:jc w:val="both"/>
              <w:rPr>
                <w:sz w:val="20"/>
              </w:rPr>
            </w:pPr>
            <w:r>
              <w:rPr>
                <w:sz w:val="20"/>
              </w:rPr>
              <w:t xml:space="preserve">means the Transfer of Undertakings (Protection of Employment) Regulations 2006 as substituted or varied from time to time or any equivalent or like legislation in place in </w:t>
            </w:r>
            <w:proofErr w:type="gramStart"/>
            <w:r>
              <w:rPr>
                <w:sz w:val="20"/>
              </w:rPr>
              <w:t>any and all</w:t>
            </w:r>
            <w:proofErr w:type="gramEnd"/>
            <w:r>
              <w:rPr>
                <w:sz w:val="20"/>
              </w:rPr>
              <w:t xml:space="preserve"> relevant jurisdictions.</w:t>
            </w:r>
          </w:p>
        </w:tc>
      </w:tr>
      <w:tr w:rsidR="0072220B" w14:paraId="07ED06A7" w14:textId="77777777">
        <w:trPr>
          <w:trHeight w:hRule="exact" w:val="941"/>
        </w:trPr>
        <w:tc>
          <w:tcPr>
            <w:tcW w:w="3121" w:type="dxa"/>
          </w:tcPr>
          <w:p w14:paraId="2A701D6E" w14:textId="77777777" w:rsidR="0072220B" w:rsidRDefault="002E1841">
            <w:pPr>
              <w:pStyle w:val="TableParagraph"/>
              <w:rPr>
                <w:b/>
                <w:sz w:val="20"/>
              </w:rPr>
            </w:pPr>
            <w:r>
              <w:rPr>
                <w:b/>
                <w:sz w:val="20"/>
              </w:rPr>
              <w:t>“Working Day”</w:t>
            </w:r>
          </w:p>
        </w:tc>
        <w:tc>
          <w:tcPr>
            <w:tcW w:w="6519" w:type="dxa"/>
          </w:tcPr>
          <w:p w14:paraId="2A25D1C4" w14:textId="08EDC50F" w:rsidR="0072220B" w:rsidRDefault="002E1841">
            <w:pPr>
              <w:pStyle w:val="TableParagraph"/>
              <w:spacing w:before="119"/>
              <w:ind w:right="101"/>
              <w:jc w:val="both"/>
              <w:rPr>
                <w:sz w:val="20"/>
              </w:rPr>
            </w:pPr>
            <w:r>
              <w:rPr>
                <w:sz w:val="20"/>
              </w:rPr>
              <w:t xml:space="preserve">means </w:t>
            </w:r>
            <w:r w:rsidR="009A3DEA">
              <w:rPr>
                <w:sz w:val="20"/>
              </w:rPr>
              <w:t>8</w:t>
            </w:r>
            <w:r>
              <w:rPr>
                <w:sz w:val="20"/>
              </w:rPr>
              <w:t xml:space="preserve">am to 5pm Monday to Friday excluding English Bank Holidays and extra-statutory and concessionary days applicable to the Council, or some other time </w:t>
            </w:r>
            <w:proofErr w:type="gramStart"/>
            <w:r>
              <w:rPr>
                <w:sz w:val="20"/>
              </w:rPr>
              <w:t>frame</w:t>
            </w:r>
            <w:proofErr w:type="gramEnd"/>
            <w:r>
              <w:rPr>
                <w:sz w:val="20"/>
              </w:rPr>
              <w:t xml:space="preserve"> as set out in the </w:t>
            </w:r>
            <w:r w:rsidR="009A3DEA">
              <w:rPr>
                <w:sz w:val="20"/>
              </w:rPr>
              <w:t>Tender.</w:t>
            </w:r>
          </w:p>
        </w:tc>
      </w:tr>
    </w:tbl>
    <w:p w14:paraId="26839A48" w14:textId="77777777" w:rsidR="0013460E" w:rsidRDefault="0013460E" w:rsidP="0013460E">
      <w:pPr>
        <w:tabs>
          <w:tab w:val="left" w:pos="1390"/>
        </w:tabs>
        <w:spacing w:before="115"/>
        <w:ind w:right="110"/>
        <w:rPr>
          <w:sz w:val="24"/>
        </w:rPr>
      </w:pPr>
      <w:bookmarkStart w:id="10" w:name="_Hlk173850615"/>
      <w:bookmarkEnd w:id="9"/>
    </w:p>
    <w:p w14:paraId="568612AE" w14:textId="77777777" w:rsidR="0013460E" w:rsidRDefault="0013460E" w:rsidP="0013460E">
      <w:pPr>
        <w:tabs>
          <w:tab w:val="left" w:pos="1390"/>
        </w:tabs>
        <w:spacing w:before="115"/>
        <w:ind w:right="110"/>
        <w:rPr>
          <w:sz w:val="24"/>
        </w:rPr>
      </w:pPr>
    </w:p>
    <w:p w14:paraId="1A088737" w14:textId="77777777" w:rsidR="0013460E" w:rsidRDefault="0013460E" w:rsidP="0013460E">
      <w:pPr>
        <w:tabs>
          <w:tab w:val="left" w:pos="1390"/>
        </w:tabs>
        <w:spacing w:before="115"/>
        <w:ind w:right="110"/>
        <w:rPr>
          <w:sz w:val="24"/>
        </w:rPr>
      </w:pPr>
    </w:p>
    <w:p w14:paraId="2407E7C0" w14:textId="77777777" w:rsidR="0013460E" w:rsidRDefault="0013460E" w:rsidP="0013460E">
      <w:pPr>
        <w:tabs>
          <w:tab w:val="left" w:pos="1390"/>
        </w:tabs>
        <w:spacing w:before="115"/>
        <w:ind w:right="110"/>
        <w:rPr>
          <w:sz w:val="24"/>
        </w:rPr>
      </w:pPr>
    </w:p>
    <w:p w14:paraId="1E96004C" w14:textId="77777777" w:rsidR="0013460E" w:rsidRDefault="0013460E" w:rsidP="0013460E">
      <w:pPr>
        <w:tabs>
          <w:tab w:val="left" w:pos="1390"/>
        </w:tabs>
        <w:spacing w:before="115"/>
        <w:ind w:right="110"/>
        <w:rPr>
          <w:sz w:val="24"/>
        </w:rPr>
      </w:pPr>
    </w:p>
    <w:p w14:paraId="4C646619" w14:textId="77777777" w:rsidR="0013460E" w:rsidRDefault="0013460E" w:rsidP="0013460E">
      <w:pPr>
        <w:tabs>
          <w:tab w:val="left" w:pos="1390"/>
        </w:tabs>
        <w:spacing w:before="115"/>
        <w:ind w:right="110"/>
        <w:rPr>
          <w:sz w:val="24"/>
        </w:rPr>
      </w:pPr>
    </w:p>
    <w:p w14:paraId="1AD83E2F" w14:textId="77777777" w:rsidR="0013460E" w:rsidRDefault="0013460E" w:rsidP="0013460E">
      <w:pPr>
        <w:tabs>
          <w:tab w:val="left" w:pos="1390"/>
        </w:tabs>
        <w:spacing w:before="115"/>
        <w:ind w:right="110"/>
        <w:rPr>
          <w:sz w:val="24"/>
        </w:rPr>
      </w:pPr>
    </w:p>
    <w:p w14:paraId="5EB3FCFE" w14:textId="77777777" w:rsidR="0013460E" w:rsidRDefault="0013460E" w:rsidP="0013460E">
      <w:pPr>
        <w:tabs>
          <w:tab w:val="left" w:pos="1390"/>
        </w:tabs>
        <w:spacing w:before="115"/>
        <w:ind w:right="110"/>
        <w:rPr>
          <w:sz w:val="24"/>
        </w:rPr>
      </w:pPr>
    </w:p>
    <w:p w14:paraId="4CBCFBCB" w14:textId="77777777" w:rsidR="0013460E" w:rsidRDefault="0013460E" w:rsidP="0013460E">
      <w:pPr>
        <w:tabs>
          <w:tab w:val="left" w:pos="1390"/>
        </w:tabs>
        <w:spacing w:before="115"/>
        <w:ind w:right="110"/>
        <w:rPr>
          <w:sz w:val="24"/>
        </w:rPr>
      </w:pPr>
    </w:p>
    <w:p w14:paraId="6EEC45A1" w14:textId="77777777" w:rsidR="0013460E" w:rsidRDefault="0013460E" w:rsidP="0013460E">
      <w:pPr>
        <w:tabs>
          <w:tab w:val="left" w:pos="1390"/>
        </w:tabs>
        <w:spacing w:before="115"/>
        <w:ind w:right="110"/>
        <w:rPr>
          <w:sz w:val="24"/>
        </w:rPr>
      </w:pPr>
    </w:p>
    <w:p w14:paraId="7ACEB0F1" w14:textId="77777777" w:rsidR="0013460E" w:rsidRDefault="0013460E" w:rsidP="0013460E">
      <w:pPr>
        <w:tabs>
          <w:tab w:val="left" w:pos="1390"/>
        </w:tabs>
        <w:spacing w:before="115"/>
        <w:ind w:right="110"/>
        <w:rPr>
          <w:sz w:val="24"/>
        </w:rPr>
      </w:pPr>
    </w:p>
    <w:p w14:paraId="1AD7F33E" w14:textId="77777777" w:rsidR="0013460E" w:rsidRDefault="0013460E" w:rsidP="0013460E">
      <w:pPr>
        <w:tabs>
          <w:tab w:val="left" w:pos="1390"/>
        </w:tabs>
        <w:spacing w:before="115"/>
        <w:ind w:right="110"/>
        <w:rPr>
          <w:sz w:val="24"/>
        </w:rPr>
      </w:pPr>
    </w:p>
    <w:p w14:paraId="05A177F1" w14:textId="77777777" w:rsidR="0013460E" w:rsidRDefault="0013460E" w:rsidP="0013460E">
      <w:pPr>
        <w:tabs>
          <w:tab w:val="left" w:pos="1390"/>
        </w:tabs>
        <w:spacing w:before="115"/>
        <w:ind w:right="110"/>
        <w:rPr>
          <w:sz w:val="24"/>
        </w:rPr>
      </w:pPr>
    </w:p>
    <w:p w14:paraId="24DB956F" w14:textId="77777777" w:rsidR="0013460E" w:rsidRDefault="0013460E" w:rsidP="0013460E">
      <w:pPr>
        <w:tabs>
          <w:tab w:val="left" w:pos="1390"/>
        </w:tabs>
        <w:spacing w:before="115"/>
        <w:ind w:right="110"/>
        <w:rPr>
          <w:sz w:val="24"/>
        </w:rPr>
      </w:pPr>
    </w:p>
    <w:p w14:paraId="07EE873E" w14:textId="77777777" w:rsidR="0013460E" w:rsidRDefault="0013460E" w:rsidP="0013460E">
      <w:pPr>
        <w:tabs>
          <w:tab w:val="left" w:pos="1390"/>
        </w:tabs>
        <w:spacing w:before="115"/>
        <w:ind w:right="110"/>
        <w:rPr>
          <w:sz w:val="24"/>
        </w:rPr>
      </w:pPr>
    </w:p>
    <w:p w14:paraId="440CE706" w14:textId="77777777" w:rsidR="0013460E" w:rsidRDefault="0013460E" w:rsidP="0013460E">
      <w:pPr>
        <w:tabs>
          <w:tab w:val="left" w:pos="1390"/>
        </w:tabs>
        <w:spacing w:before="115"/>
        <w:ind w:right="110"/>
        <w:rPr>
          <w:sz w:val="24"/>
        </w:rPr>
      </w:pPr>
    </w:p>
    <w:p w14:paraId="472A5122" w14:textId="77777777" w:rsidR="0013460E" w:rsidRDefault="0013460E" w:rsidP="0013460E">
      <w:pPr>
        <w:tabs>
          <w:tab w:val="left" w:pos="1390"/>
        </w:tabs>
        <w:spacing w:before="115"/>
        <w:ind w:right="110"/>
        <w:rPr>
          <w:sz w:val="24"/>
        </w:rPr>
      </w:pPr>
    </w:p>
    <w:p w14:paraId="2A90E9B0" w14:textId="77777777" w:rsidR="0013460E" w:rsidRDefault="0013460E" w:rsidP="0013460E">
      <w:pPr>
        <w:tabs>
          <w:tab w:val="left" w:pos="1390"/>
        </w:tabs>
        <w:spacing w:before="115"/>
        <w:ind w:right="110"/>
        <w:rPr>
          <w:sz w:val="24"/>
        </w:rPr>
      </w:pPr>
    </w:p>
    <w:p w14:paraId="0473A61B" w14:textId="77777777" w:rsidR="0013460E" w:rsidRDefault="0013460E" w:rsidP="0013460E">
      <w:pPr>
        <w:tabs>
          <w:tab w:val="left" w:pos="1390"/>
        </w:tabs>
        <w:spacing w:before="115"/>
        <w:ind w:right="110"/>
        <w:rPr>
          <w:sz w:val="24"/>
        </w:rPr>
      </w:pPr>
    </w:p>
    <w:p w14:paraId="26895F34" w14:textId="77777777" w:rsidR="0013460E" w:rsidRDefault="0013460E" w:rsidP="0013460E">
      <w:pPr>
        <w:tabs>
          <w:tab w:val="left" w:pos="1390"/>
        </w:tabs>
        <w:spacing w:before="115"/>
        <w:ind w:right="110"/>
        <w:rPr>
          <w:sz w:val="24"/>
        </w:rPr>
      </w:pPr>
    </w:p>
    <w:p w14:paraId="0C13CFBE" w14:textId="77777777" w:rsidR="0013460E" w:rsidRDefault="0013460E" w:rsidP="0013460E">
      <w:pPr>
        <w:tabs>
          <w:tab w:val="left" w:pos="1390"/>
        </w:tabs>
        <w:spacing w:before="115"/>
        <w:ind w:right="110"/>
        <w:rPr>
          <w:sz w:val="24"/>
        </w:rPr>
      </w:pPr>
    </w:p>
    <w:p w14:paraId="24C0A35C" w14:textId="77777777" w:rsidR="0013460E" w:rsidRDefault="0013460E" w:rsidP="0013460E">
      <w:pPr>
        <w:tabs>
          <w:tab w:val="left" w:pos="1390"/>
        </w:tabs>
        <w:spacing w:before="115"/>
        <w:ind w:right="110"/>
        <w:rPr>
          <w:sz w:val="24"/>
        </w:rPr>
      </w:pPr>
    </w:p>
    <w:p w14:paraId="16092AFC" w14:textId="77777777" w:rsidR="0013460E" w:rsidRPr="0013460E" w:rsidRDefault="0013460E" w:rsidP="0013460E">
      <w:pPr>
        <w:tabs>
          <w:tab w:val="left" w:pos="1390"/>
        </w:tabs>
        <w:spacing w:before="115"/>
        <w:ind w:right="110"/>
        <w:rPr>
          <w:sz w:val="24"/>
        </w:rPr>
      </w:pPr>
    </w:p>
    <w:p w14:paraId="2B24DBDB" w14:textId="0C515056" w:rsidR="0072220B" w:rsidRDefault="002E1841">
      <w:pPr>
        <w:pStyle w:val="ListParagraph"/>
        <w:numPr>
          <w:ilvl w:val="1"/>
          <w:numId w:val="4"/>
        </w:numPr>
        <w:tabs>
          <w:tab w:val="left" w:pos="1390"/>
        </w:tabs>
        <w:spacing w:before="115"/>
        <w:ind w:right="110"/>
        <w:rPr>
          <w:sz w:val="24"/>
        </w:rPr>
      </w:pPr>
      <w:r>
        <w:rPr>
          <w:sz w:val="24"/>
        </w:rPr>
        <w:lastRenderedPageBreak/>
        <w:t>Clause headings shall not affect the interpretation of these Terms and Conditions.</w:t>
      </w:r>
    </w:p>
    <w:p w14:paraId="40133A53" w14:textId="77777777" w:rsidR="0072220B" w:rsidRDefault="002E1841">
      <w:pPr>
        <w:pStyle w:val="ListParagraph"/>
        <w:numPr>
          <w:ilvl w:val="1"/>
          <w:numId w:val="4"/>
        </w:numPr>
        <w:tabs>
          <w:tab w:val="left" w:pos="1390"/>
        </w:tabs>
        <w:ind w:right="118"/>
        <w:rPr>
          <w:sz w:val="24"/>
        </w:rPr>
      </w:pPr>
      <w:r>
        <w:rPr>
          <w:sz w:val="24"/>
        </w:rPr>
        <w:t xml:space="preserve">A person includes a natural person, corporate or unincorporated </w:t>
      </w:r>
      <w:proofErr w:type="gramStart"/>
      <w:r>
        <w:rPr>
          <w:sz w:val="24"/>
        </w:rPr>
        <w:t>body  (</w:t>
      </w:r>
      <w:proofErr w:type="gramEnd"/>
      <w:r>
        <w:rPr>
          <w:sz w:val="24"/>
        </w:rPr>
        <w:t>whether or not having a separate legal personality) and that person’s legal and personal representatives, successors and permitted</w:t>
      </w:r>
      <w:r>
        <w:rPr>
          <w:spacing w:val="-22"/>
          <w:sz w:val="24"/>
        </w:rPr>
        <w:t xml:space="preserve"> </w:t>
      </w:r>
      <w:r>
        <w:rPr>
          <w:sz w:val="24"/>
        </w:rPr>
        <w:t>assigns.</w:t>
      </w:r>
    </w:p>
    <w:p w14:paraId="3CB14CDB" w14:textId="77777777" w:rsidR="0072220B" w:rsidRDefault="002E1841">
      <w:pPr>
        <w:pStyle w:val="ListParagraph"/>
        <w:numPr>
          <w:ilvl w:val="1"/>
          <w:numId w:val="4"/>
        </w:numPr>
        <w:tabs>
          <w:tab w:val="left" w:pos="1389"/>
          <w:tab w:val="left" w:pos="1390"/>
        </w:tabs>
        <w:rPr>
          <w:sz w:val="24"/>
        </w:rPr>
      </w:pPr>
      <w:r>
        <w:rPr>
          <w:sz w:val="24"/>
        </w:rPr>
        <w:t>Words in the singular shall include the plural and vice</w:t>
      </w:r>
      <w:r>
        <w:rPr>
          <w:spacing w:val="-19"/>
          <w:sz w:val="24"/>
        </w:rPr>
        <w:t xml:space="preserve"> </w:t>
      </w:r>
      <w:r>
        <w:rPr>
          <w:sz w:val="24"/>
        </w:rPr>
        <w:t>versa.</w:t>
      </w:r>
    </w:p>
    <w:p w14:paraId="78DE4B11" w14:textId="77777777" w:rsidR="0072220B" w:rsidRDefault="002E1841">
      <w:pPr>
        <w:pStyle w:val="ListParagraph"/>
        <w:numPr>
          <w:ilvl w:val="1"/>
          <w:numId w:val="4"/>
        </w:numPr>
        <w:tabs>
          <w:tab w:val="left" w:pos="1390"/>
        </w:tabs>
        <w:ind w:right="105"/>
        <w:rPr>
          <w:sz w:val="24"/>
        </w:rPr>
      </w:pPr>
      <w:r>
        <w:rPr>
          <w:sz w:val="24"/>
        </w:rPr>
        <w:t xml:space="preserve">A reference to a statute or statutory provision is a reference to it as it is </w:t>
      </w:r>
      <w:proofErr w:type="gramStart"/>
      <w:r>
        <w:rPr>
          <w:sz w:val="24"/>
        </w:rPr>
        <w:t>in  force</w:t>
      </w:r>
      <w:proofErr w:type="gramEnd"/>
      <w:r>
        <w:rPr>
          <w:sz w:val="24"/>
        </w:rPr>
        <w:t xml:space="preserve"> for the time being, taking account of any amendment, extension or </w:t>
      </w:r>
      <w:r>
        <w:rPr>
          <w:spacing w:val="3"/>
          <w:sz w:val="24"/>
        </w:rPr>
        <w:t xml:space="preserve">re- </w:t>
      </w:r>
      <w:r>
        <w:rPr>
          <w:sz w:val="24"/>
        </w:rPr>
        <w:t>enactment and includes any subordinate legislation for the time being in force made under</w:t>
      </w:r>
      <w:r>
        <w:rPr>
          <w:spacing w:val="-5"/>
          <w:sz w:val="24"/>
        </w:rPr>
        <w:t xml:space="preserve"> </w:t>
      </w:r>
      <w:r>
        <w:rPr>
          <w:sz w:val="24"/>
        </w:rPr>
        <w:t>it.</w:t>
      </w:r>
    </w:p>
    <w:p w14:paraId="02F2BF65" w14:textId="77777777" w:rsidR="0072220B" w:rsidRDefault="002E1841">
      <w:pPr>
        <w:pStyle w:val="ListParagraph"/>
        <w:numPr>
          <w:ilvl w:val="1"/>
          <w:numId w:val="4"/>
        </w:numPr>
        <w:tabs>
          <w:tab w:val="left" w:pos="1390"/>
        </w:tabs>
        <w:spacing w:before="120"/>
        <w:ind w:right="113"/>
        <w:rPr>
          <w:sz w:val="24"/>
        </w:rPr>
      </w:pPr>
      <w:r>
        <w:rPr>
          <w:sz w:val="24"/>
        </w:rPr>
        <w:t xml:space="preserve">Where the words include(s), including or in particular are used in these Terms and Conditions, they are deemed to have the words without limitation following them. Where the context permits, the words other and otherwise </w:t>
      </w:r>
      <w:proofErr w:type="gramStart"/>
      <w:r>
        <w:rPr>
          <w:sz w:val="24"/>
        </w:rPr>
        <w:t>are  illustrative</w:t>
      </w:r>
      <w:proofErr w:type="gramEnd"/>
      <w:r>
        <w:rPr>
          <w:sz w:val="24"/>
        </w:rPr>
        <w:t xml:space="preserve"> and shall not limit the sense of the words preceding</w:t>
      </w:r>
      <w:r>
        <w:rPr>
          <w:spacing w:val="-20"/>
          <w:sz w:val="24"/>
        </w:rPr>
        <w:t xml:space="preserve"> </w:t>
      </w:r>
      <w:r>
        <w:rPr>
          <w:sz w:val="24"/>
        </w:rPr>
        <w:t>them.</w:t>
      </w:r>
    </w:p>
    <w:p w14:paraId="35A52EAE" w14:textId="77777777" w:rsidR="0072220B" w:rsidRDefault="002E1841">
      <w:pPr>
        <w:pStyle w:val="ListParagraph"/>
        <w:numPr>
          <w:ilvl w:val="1"/>
          <w:numId w:val="4"/>
        </w:numPr>
        <w:tabs>
          <w:tab w:val="left" w:pos="1390"/>
        </w:tabs>
        <w:spacing w:before="120"/>
        <w:ind w:right="110"/>
        <w:rPr>
          <w:sz w:val="24"/>
        </w:rPr>
      </w:pPr>
      <w:r>
        <w:rPr>
          <w:sz w:val="24"/>
        </w:rPr>
        <w:t>Any obligation in these Terms and Conditions on a person not to do something includes an obligation not to agree, allow, permit or acquiesce in that thing being</w:t>
      </w:r>
      <w:r>
        <w:rPr>
          <w:spacing w:val="-3"/>
          <w:sz w:val="24"/>
        </w:rPr>
        <w:t xml:space="preserve"> </w:t>
      </w:r>
      <w:r>
        <w:rPr>
          <w:sz w:val="24"/>
        </w:rPr>
        <w:t>done.</w:t>
      </w:r>
    </w:p>
    <w:p w14:paraId="1CFC8A67" w14:textId="77777777" w:rsidR="0072220B" w:rsidRDefault="002E1841">
      <w:pPr>
        <w:pStyle w:val="ListParagraph"/>
        <w:numPr>
          <w:ilvl w:val="1"/>
          <w:numId w:val="4"/>
        </w:numPr>
        <w:tabs>
          <w:tab w:val="left" w:pos="1389"/>
          <w:tab w:val="left" w:pos="1390"/>
        </w:tabs>
        <w:spacing w:before="120"/>
        <w:rPr>
          <w:sz w:val="24"/>
        </w:rPr>
      </w:pPr>
      <w:r>
        <w:rPr>
          <w:sz w:val="24"/>
        </w:rPr>
        <w:t>References to clauses are to the clauses in these Terms and</w:t>
      </w:r>
      <w:r>
        <w:rPr>
          <w:spacing w:val="-23"/>
          <w:sz w:val="24"/>
        </w:rPr>
        <w:t xml:space="preserve"> </w:t>
      </w:r>
      <w:r>
        <w:rPr>
          <w:sz w:val="24"/>
        </w:rPr>
        <w:t>Conditions.</w:t>
      </w:r>
    </w:p>
    <w:p w14:paraId="1F565CF3" w14:textId="77777777" w:rsidR="0072220B" w:rsidRDefault="002E1841">
      <w:pPr>
        <w:pStyle w:val="ListParagraph"/>
        <w:numPr>
          <w:ilvl w:val="1"/>
          <w:numId w:val="4"/>
        </w:numPr>
        <w:tabs>
          <w:tab w:val="left" w:pos="1389"/>
          <w:tab w:val="left" w:pos="1390"/>
        </w:tabs>
        <w:spacing w:before="120"/>
        <w:rPr>
          <w:sz w:val="24"/>
        </w:rPr>
      </w:pPr>
      <w:r>
        <w:rPr>
          <w:sz w:val="24"/>
        </w:rPr>
        <w:t>References to Sub-Contractors shall be to Sub-Contractors of any</w:t>
      </w:r>
      <w:r>
        <w:rPr>
          <w:spacing w:val="-22"/>
          <w:sz w:val="24"/>
        </w:rPr>
        <w:t xml:space="preserve"> </w:t>
      </w:r>
      <w:r>
        <w:rPr>
          <w:sz w:val="24"/>
        </w:rPr>
        <w:t>tier.</w:t>
      </w:r>
    </w:p>
    <w:p w14:paraId="4F388D59" w14:textId="77777777" w:rsidR="0072220B" w:rsidRDefault="002E1841">
      <w:pPr>
        <w:pStyle w:val="ListParagraph"/>
        <w:numPr>
          <w:ilvl w:val="1"/>
          <w:numId w:val="4"/>
        </w:numPr>
        <w:tabs>
          <w:tab w:val="left" w:pos="1390"/>
        </w:tabs>
        <w:spacing w:before="120"/>
        <w:ind w:right="110"/>
        <w:rPr>
          <w:sz w:val="24"/>
        </w:rPr>
      </w:pPr>
      <w:r>
        <w:rPr>
          <w:sz w:val="24"/>
        </w:rPr>
        <w:t>All references to legislation in these Terms and Conditions shall include references to the legislation as amended and updated from time to</w:t>
      </w:r>
      <w:r>
        <w:rPr>
          <w:spacing w:val="-31"/>
          <w:sz w:val="24"/>
        </w:rPr>
        <w:t xml:space="preserve"> </w:t>
      </w:r>
      <w:r>
        <w:rPr>
          <w:sz w:val="24"/>
        </w:rPr>
        <w:t>time.</w:t>
      </w:r>
    </w:p>
    <w:p w14:paraId="2D8376A4" w14:textId="201FFDD1" w:rsidR="006F6AB6" w:rsidRPr="006F6AB6" w:rsidRDefault="002E1841" w:rsidP="006F6AB6">
      <w:pPr>
        <w:pStyle w:val="ListParagraph"/>
        <w:numPr>
          <w:ilvl w:val="1"/>
          <w:numId w:val="4"/>
        </w:numPr>
        <w:tabs>
          <w:tab w:val="left" w:pos="1390"/>
        </w:tabs>
        <w:spacing w:before="120"/>
        <w:ind w:right="110"/>
        <w:rPr>
          <w:sz w:val="24"/>
        </w:rPr>
      </w:pPr>
      <w:r>
        <w:rPr>
          <w:sz w:val="24"/>
        </w:rPr>
        <w:t>These Terms and Conditions shall apply to all Council Orders unless an alternative form of contract has been expressly agreed in writing, in advance, with the Council and, where this clause 1.11 applies if an Award Letter has not been issued references to Award Letter shall be substituted with Order for the purposes of these Terms and</w:t>
      </w:r>
      <w:r>
        <w:rPr>
          <w:spacing w:val="-11"/>
          <w:sz w:val="24"/>
        </w:rPr>
        <w:t xml:space="preserve"> </w:t>
      </w:r>
      <w:r>
        <w:rPr>
          <w:sz w:val="24"/>
        </w:rPr>
        <w:t>Conditions.</w:t>
      </w:r>
    </w:p>
    <w:p w14:paraId="4248BE1A" w14:textId="53504EC7" w:rsidR="0072220B" w:rsidRPr="006F6AB6" w:rsidRDefault="002E1841" w:rsidP="006F6AB6">
      <w:pPr>
        <w:pStyle w:val="ListParagraph"/>
        <w:numPr>
          <w:ilvl w:val="1"/>
          <w:numId w:val="4"/>
        </w:numPr>
        <w:tabs>
          <w:tab w:val="left" w:pos="1390"/>
        </w:tabs>
        <w:spacing w:before="120"/>
        <w:ind w:right="108"/>
        <w:rPr>
          <w:sz w:val="24"/>
        </w:rPr>
        <w:sectPr w:rsidR="0072220B" w:rsidRPr="006F6AB6">
          <w:pgSz w:w="11910" w:h="16840"/>
          <w:pgMar w:top="820" w:right="1020" w:bottom="700" w:left="1020" w:header="570" w:footer="504" w:gutter="0"/>
          <w:cols w:space="720"/>
        </w:sectPr>
      </w:pPr>
      <w:r>
        <w:rPr>
          <w:sz w:val="24"/>
        </w:rPr>
        <w:t>The Contractor’s terms and conditions shall not be accepted as any part of this Contract.</w:t>
      </w:r>
    </w:p>
    <w:p w14:paraId="7BB1CDF9" w14:textId="77777777" w:rsidR="0072220B" w:rsidRDefault="0072220B">
      <w:pPr>
        <w:pStyle w:val="BodyText"/>
        <w:spacing w:before="6"/>
        <w:ind w:left="0" w:firstLine="0"/>
        <w:jc w:val="left"/>
        <w:rPr>
          <w:sz w:val="19"/>
        </w:rPr>
      </w:pPr>
    </w:p>
    <w:p w14:paraId="6F37D293" w14:textId="77777777" w:rsidR="0072220B" w:rsidRPr="006D10C2" w:rsidRDefault="002E1841">
      <w:pPr>
        <w:pStyle w:val="Heading1"/>
        <w:numPr>
          <w:ilvl w:val="0"/>
          <w:numId w:val="4"/>
        </w:numPr>
        <w:tabs>
          <w:tab w:val="left" w:pos="679"/>
          <w:tab w:val="left" w:pos="680"/>
        </w:tabs>
        <w:spacing w:before="92"/>
        <w:rPr>
          <w:color w:val="D60093"/>
        </w:rPr>
      </w:pPr>
      <w:bookmarkStart w:id="11" w:name="_Toc175309943"/>
      <w:r w:rsidRPr="006D10C2">
        <w:rPr>
          <w:color w:val="D60093"/>
        </w:rPr>
        <w:t>PERIOD OF</w:t>
      </w:r>
      <w:r w:rsidRPr="006D10C2">
        <w:rPr>
          <w:color w:val="D60093"/>
          <w:spacing w:val="-33"/>
        </w:rPr>
        <w:t xml:space="preserve"> </w:t>
      </w:r>
      <w:r w:rsidRPr="006D10C2">
        <w:rPr>
          <w:color w:val="D60093"/>
        </w:rPr>
        <w:t>CONTRACT</w:t>
      </w:r>
      <w:bookmarkEnd w:id="11"/>
    </w:p>
    <w:p w14:paraId="4B963AD3" w14:textId="0B1DAE3C" w:rsidR="0072220B" w:rsidRDefault="002E1841">
      <w:pPr>
        <w:pStyle w:val="ListParagraph"/>
        <w:numPr>
          <w:ilvl w:val="1"/>
          <w:numId w:val="4"/>
        </w:numPr>
        <w:tabs>
          <w:tab w:val="left" w:pos="1390"/>
        </w:tabs>
        <w:spacing w:before="117"/>
        <w:ind w:right="114"/>
        <w:rPr>
          <w:sz w:val="24"/>
        </w:rPr>
      </w:pPr>
      <w:r>
        <w:rPr>
          <w:sz w:val="24"/>
        </w:rPr>
        <w:t>The Contract is for the supply of Goods and/or provision of Services as set out in the Award</w:t>
      </w:r>
      <w:r>
        <w:rPr>
          <w:spacing w:val="-3"/>
          <w:sz w:val="24"/>
        </w:rPr>
        <w:t xml:space="preserve"> </w:t>
      </w:r>
      <w:r>
        <w:rPr>
          <w:sz w:val="24"/>
        </w:rPr>
        <w:t>Letter</w:t>
      </w:r>
      <w:r w:rsidR="008E7FB5">
        <w:rPr>
          <w:sz w:val="24"/>
        </w:rPr>
        <w:t xml:space="preserve"> </w:t>
      </w:r>
      <w:r w:rsidR="006F6AB6">
        <w:rPr>
          <w:sz w:val="24"/>
        </w:rPr>
        <w:t>(“Schedule 1”)</w:t>
      </w:r>
      <w:r>
        <w:rPr>
          <w:sz w:val="24"/>
        </w:rPr>
        <w:t>.</w:t>
      </w:r>
    </w:p>
    <w:p w14:paraId="5D5BA05E" w14:textId="77777777" w:rsidR="0072220B" w:rsidRDefault="002E1841">
      <w:pPr>
        <w:pStyle w:val="ListParagraph"/>
        <w:numPr>
          <w:ilvl w:val="1"/>
          <w:numId w:val="4"/>
        </w:numPr>
        <w:tabs>
          <w:tab w:val="left" w:pos="1390"/>
        </w:tabs>
        <w:ind w:right="109"/>
        <w:rPr>
          <w:sz w:val="24"/>
        </w:rPr>
      </w:pPr>
      <w:r>
        <w:rPr>
          <w:sz w:val="24"/>
        </w:rPr>
        <w:t>The Contract start date to which these Terms and Conditions relate is that set out in the Award Letter and the Contract shall continue in full force and effect until the Expiry Date (the “Initial</w:t>
      </w:r>
      <w:r>
        <w:rPr>
          <w:spacing w:val="-9"/>
          <w:sz w:val="24"/>
        </w:rPr>
        <w:t xml:space="preserve"> </w:t>
      </w:r>
      <w:r>
        <w:rPr>
          <w:sz w:val="24"/>
        </w:rPr>
        <w:t>Term”).</w:t>
      </w:r>
    </w:p>
    <w:p w14:paraId="1F242FAF" w14:textId="77777777" w:rsidR="0072220B" w:rsidRDefault="002E1841">
      <w:pPr>
        <w:pStyle w:val="ListParagraph"/>
        <w:numPr>
          <w:ilvl w:val="1"/>
          <w:numId w:val="4"/>
        </w:numPr>
        <w:tabs>
          <w:tab w:val="left" w:pos="1390"/>
        </w:tabs>
        <w:ind w:right="109"/>
        <w:rPr>
          <w:sz w:val="24"/>
        </w:rPr>
      </w:pPr>
      <w:bookmarkStart w:id="12" w:name="_bookmark2"/>
      <w:bookmarkEnd w:id="12"/>
      <w:r>
        <w:rPr>
          <w:sz w:val="24"/>
        </w:rPr>
        <w:t xml:space="preserve">Prior to the expiry of the Initial Term, the Council may, at its absolute  discretion, serve notice on the Contractor in writing extending the Term of this Contract for a further period (the “Extension Period”). In the event that the Council serves notice under this clause </w:t>
      </w:r>
      <w:hyperlink w:anchor="_bookmark2" w:history="1">
        <w:r>
          <w:rPr>
            <w:sz w:val="24"/>
          </w:rPr>
          <w:t>2.3</w:t>
        </w:r>
      </w:hyperlink>
      <w:r>
        <w:rPr>
          <w:sz w:val="24"/>
        </w:rPr>
        <w:t xml:space="preserve"> the Term of this Contract will be extended in accordance with the notice until the Extended Expiry</w:t>
      </w:r>
      <w:r>
        <w:rPr>
          <w:spacing w:val="-24"/>
          <w:sz w:val="24"/>
        </w:rPr>
        <w:t xml:space="preserve"> </w:t>
      </w:r>
      <w:r>
        <w:rPr>
          <w:sz w:val="24"/>
        </w:rPr>
        <w:t>Date.</w:t>
      </w:r>
    </w:p>
    <w:p w14:paraId="4A4617E0" w14:textId="77777777" w:rsidR="0072220B" w:rsidRDefault="002E1841">
      <w:pPr>
        <w:pStyle w:val="ListParagraph"/>
        <w:numPr>
          <w:ilvl w:val="1"/>
          <w:numId w:val="4"/>
        </w:numPr>
        <w:tabs>
          <w:tab w:val="left" w:pos="1390"/>
        </w:tabs>
        <w:ind w:right="112"/>
        <w:rPr>
          <w:sz w:val="24"/>
        </w:rPr>
      </w:pPr>
      <w:r>
        <w:rPr>
          <w:sz w:val="24"/>
        </w:rPr>
        <w:t>The Award Letter and referenced documents therein, together with these Terms and Conditions constitutes the entire Contract which shall apply to the Initial Term and the Extension Period unless expressly stated</w:t>
      </w:r>
      <w:r>
        <w:rPr>
          <w:spacing w:val="-22"/>
          <w:sz w:val="24"/>
        </w:rPr>
        <w:t xml:space="preserve"> </w:t>
      </w:r>
      <w:r>
        <w:rPr>
          <w:sz w:val="24"/>
        </w:rPr>
        <w:t>otherwise.</w:t>
      </w:r>
    </w:p>
    <w:p w14:paraId="1AFEB950" w14:textId="77777777" w:rsidR="0072220B" w:rsidRPr="006F6AB6" w:rsidRDefault="0072220B">
      <w:pPr>
        <w:pStyle w:val="BodyText"/>
        <w:spacing w:before="5"/>
        <w:ind w:left="0" w:firstLine="0"/>
        <w:jc w:val="left"/>
      </w:pPr>
    </w:p>
    <w:p w14:paraId="39180469" w14:textId="77777777" w:rsidR="0072220B" w:rsidRDefault="002E1841">
      <w:pPr>
        <w:pStyle w:val="Heading1"/>
        <w:numPr>
          <w:ilvl w:val="0"/>
          <w:numId w:val="4"/>
        </w:numPr>
        <w:tabs>
          <w:tab w:val="left" w:pos="679"/>
          <w:tab w:val="left" w:pos="680"/>
        </w:tabs>
      </w:pPr>
      <w:bookmarkStart w:id="13" w:name="_Toc175309944"/>
      <w:r w:rsidRPr="006D10C2">
        <w:rPr>
          <w:color w:val="D60093"/>
        </w:rPr>
        <w:t>DUE</w:t>
      </w:r>
      <w:r w:rsidRPr="006D10C2">
        <w:rPr>
          <w:color w:val="D60093"/>
          <w:spacing w:val="-18"/>
        </w:rPr>
        <w:t xml:space="preserve"> </w:t>
      </w:r>
      <w:r w:rsidRPr="006D10C2">
        <w:rPr>
          <w:color w:val="D60093"/>
        </w:rPr>
        <w:t>DILIGENCE</w:t>
      </w:r>
      <w:bookmarkEnd w:id="13"/>
    </w:p>
    <w:p w14:paraId="696DFB85" w14:textId="77777777" w:rsidR="0072220B" w:rsidRDefault="002E1841">
      <w:pPr>
        <w:pStyle w:val="ListParagraph"/>
        <w:numPr>
          <w:ilvl w:val="1"/>
          <w:numId w:val="4"/>
        </w:numPr>
        <w:tabs>
          <w:tab w:val="left" w:pos="1389"/>
          <w:tab w:val="left" w:pos="1390"/>
        </w:tabs>
        <w:rPr>
          <w:sz w:val="24"/>
        </w:rPr>
      </w:pPr>
      <w:r>
        <w:rPr>
          <w:sz w:val="24"/>
        </w:rPr>
        <w:t>The Contractor acknowledges that</w:t>
      </w:r>
      <w:r>
        <w:rPr>
          <w:spacing w:val="-13"/>
          <w:sz w:val="24"/>
        </w:rPr>
        <w:t xml:space="preserve"> </w:t>
      </w:r>
      <w:r>
        <w:rPr>
          <w:sz w:val="24"/>
        </w:rPr>
        <w:t>it:</w:t>
      </w:r>
    </w:p>
    <w:p w14:paraId="3B57132E" w14:textId="77777777" w:rsidR="0072220B" w:rsidRDefault="002E1841">
      <w:pPr>
        <w:pStyle w:val="ListParagraph"/>
        <w:numPr>
          <w:ilvl w:val="2"/>
          <w:numId w:val="4"/>
        </w:numPr>
        <w:tabs>
          <w:tab w:val="left" w:pos="2240"/>
        </w:tabs>
        <w:ind w:right="110" w:hanging="849"/>
        <w:rPr>
          <w:sz w:val="24"/>
        </w:rPr>
      </w:pPr>
      <w:r>
        <w:rPr>
          <w:sz w:val="24"/>
        </w:rPr>
        <w:t>has made and shall make its own enquiries to satisfy itself as to the accuracy and adequacy of any information supplied to it by or on behalf of the</w:t>
      </w:r>
      <w:r>
        <w:rPr>
          <w:spacing w:val="-6"/>
          <w:sz w:val="24"/>
        </w:rPr>
        <w:t xml:space="preserve"> </w:t>
      </w:r>
      <w:r>
        <w:rPr>
          <w:sz w:val="24"/>
        </w:rPr>
        <w:t>Council;</w:t>
      </w:r>
    </w:p>
    <w:p w14:paraId="16879AD7" w14:textId="77777777" w:rsidR="0072220B" w:rsidRDefault="002E1841">
      <w:pPr>
        <w:pStyle w:val="ListParagraph"/>
        <w:numPr>
          <w:ilvl w:val="2"/>
          <w:numId w:val="4"/>
        </w:numPr>
        <w:tabs>
          <w:tab w:val="left" w:pos="2240"/>
        </w:tabs>
        <w:ind w:right="116" w:hanging="849"/>
        <w:rPr>
          <w:sz w:val="24"/>
        </w:rPr>
      </w:pPr>
      <w:r>
        <w:rPr>
          <w:sz w:val="24"/>
        </w:rPr>
        <w:t>has raised all relevant due diligence questions with the Council before the start of the Contract;</w:t>
      </w:r>
      <w:r>
        <w:rPr>
          <w:spacing w:val="-9"/>
          <w:sz w:val="24"/>
        </w:rPr>
        <w:t xml:space="preserve"> </w:t>
      </w:r>
      <w:r>
        <w:rPr>
          <w:sz w:val="24"/>
        </w:rPr>
        <w:t>and</w:t>
      </w:r>
    </w:p>
    <w:p w14:paraId="6B4BD663" w14:textId="77777777" w:rsidR="0072220B" w:rsidRDefault="002E1841">
      <w:pPr>
        <w:pStyle w:val="ListParagraph"/>
        <w:numPr>
          <w:ilvl w:val="2"/>
          <w:numId w:val="4"/>
        </w:numPr>
        <w:tabs>
          <w:tab w:val="left" w:pos="2240"/>
        </w:tabs>
        <w:ind w:right="117" w:hanging="849"/>
        <w:rPr>
          <w:sz w:val="24"/>
        </w:rPr>
      </w:pPr>
      <w:r>
        <w:rPr>
          <w:sz w:val="24"/>
        </w:rPr>
        <w:t xml:space="preserve">has </w:t>
      </w:r>
      <w:proofErr w:type="gramStart"/>
      <w:r>
        <w:rPr>
          <w:sz w:val="24"/>
        </w:rPr>
        <w:t>entered into</w:t>
      </w:r>
      <w:proofErr w:type="gramEnd"/>
      <w:r>
        <w:rPr>
          <w:sz w:val="24"/>
        </w:rPr>
        <w:t xml:space="preserve"> the Contract in reliance on its own due diligence alone.</w:t>
      </w:r>
    </w:p>
    <w:p w14:paraId="576C7B37" w14:textId="77777777" w:rsidR="0072220B" w:rsidRDefault="0072220B">
      <w:pPr>
        <w:pStyle w:val="BodyText"/>
        <w:spacing w:before="0"/>
        <w:ind w:left="0" w:firstLine="0"/>
        <w:jc w:val="left"/>
        <w:rPr>
          <w:sz w:val="30"/>
        </w:rPr>
      </w:pPr>
    </w:p>
    <w:p w14:paraId="1F22FB8C" w14:textId="1A7F5B8E" w:rsidR="006F6AB6" w:rsidRDefault="006F6AB6">
      <w:pPr>
        <w:pStyle w:val="Heading1"/>
        <w:numPr>
          <w:ilvl w:val="0"/>
          <w:numId w:val="4"/>
        </w:numPr>
        <w:tabs>
          <w:tab w:val="left" w:pos="679"/>
          <w:tab w:val="left" w:pos="680"/>
        </w:tabs>
        <w:rPr>
          <w:color w:val="D60093"/>
        </w:rPr>
      </w:pPr>
      <w:bookmarkStart w:id="14" w:name="_Toc175309945"/>
      <w:r>
        <w:rPr>
          <w:color w:val="D60093"/>
        </w:rPr>
        <w:t>COMMENCEMENT AND DURATION</w:t>
      </w:r>
      <w:bookmarkEnd w:id="14"/>
    </w:p>
    <w:p w14:paraId="3EC4EC38" w14:textId="75494D9B" w:rsidR="006F6AB6" w:rsidRDefault="006F6AB6" w:rsidP="0035474C">
      <w:pPr>
        <w:pStyle w:val="ListParagraph"/>
      </w:pPr>
      <w:r>
        <w:tab/>
        <w:t xml:space="preserve">4.1 </w:t>
      </w:r>
      <w:r>
        <w:tab/>
        <w:t>This contract shall commence on</w:t>
      </w:r>
      <w:r w:rsidR="009A3DEA">
        <w:t xml:space="preserve"> July 2025 </w:t>
      </w:r>
      <w:r>
        <w:t xml:space="preserve">and shall continue in force until </w:t>
      </w:r>
      <w:r w:rsidR="009A3DEA">
        <w:t xml:space="preserve">31 March 2026 </w:t>
      </w:r>
      <w:r>
        <w:t xml:space="preserve">or, at the option of the </w:t>
      </w:r>
      <w:proofErr w:type="gramStart"/>
      <w:r>
        <w:t>Council(</w:t>
      </w:r>
      <w:proofErr w:type="gramEnd"/>
      <w:r>
        <w:t>on 30 days written notice to the Supplier),                                   unless terminated earlier in accordance with the provisions of this Contract.</w:t>
      </w:r>
    </w:p>
    <w:p w14:paraId="43D45E42" w14:textId="77777777" w:rsidR="006F6AB6" w:rsidRPr="006F6AB6" w:rsidRDefault="006F6AB6" w:rsidP="006F6AB6">
      <w:pPr>
        <w:pStyle w:val="Heading1"/>
        <w:tabs>
          <w:tab w:val="left" w:pos="679"/>
          <w:tab w:val="left" w:pos="680"/>
        </w:tabs>
        <w:ind w:left="1440" w:hanging="761"/>
        <w:rPr>
          <w:b w:val="0"/>
          <w:bCs w:val="0"/>
        </w:rPr>
      </w:pPr>
    </w:p>
    <w:p w14:paraId="77BFD281" w14:textId="0658FE5D" w:rsidR="0072220B" w:rsidRPr="006D10C2" w:rsidRDefault="002E1841">
      <w:pPr>
        <w:pStyle w:val="Heading1"/>
        <w:numPr>
          <w:ilvl w:val="0"/>
          <w:numId w:val="4"/>
        </w:numPr>
        <w:tabs>
          <w:tab w:val="left" w:pos="679"/>
          <w:tab w:val="left" w:pos="680"/>
        </w:tabs>
        <w:rPr>
          <w:color w:val="D60093"/>
        </w:rPr>
      </w:pPr>
      <w:bookmarkStart w:id="15" w:name="_Toc175309946"/>
      <w:r w:rsidRPr="006D10C2">
        <w:rPr>
          <w:color w:val="D60093"/>
        </w:rPr>
        <w:t>PROVISION</w:t>
      </w:r>
      <w:r w:rsidRPr="006D10C2">
        <w:rPr>
          <w:color w:val="D60093"/>
          <w:spacing w:val="-16"/>
        </w:rPr>
        <w:t xml:space="preserve"> </w:t>
      </w:r>
      <w:r w:rsidRPr="006D10C2">
        <w:rPr>
          <w:color w:val="D60093"/>
        </w:rPr>
        <w:t>OF</w:t>
      </w:r>
      <w:r w:rsidRPr="006D10C2">
        <w:rPr>
          <w:color w:val="D60093"/>
          <w:spacing w:val="-17"/>
        </w:rPr>
        <w:t xml:space="preserve"> </w:t>
      </w:r>
      <w:r w:rsidRPr="006D10C2">
        <w:rPr>
          <w:color w:val="D60093"/>
        </w:rPr>
        <w:t>THE</w:t>
      </w:r>
      <w:r w:rsidRPr="006D10C2">
        <w:rPr>
          <w:color w:val="D60093"/>
          <w:spacing w:val="-16"/>
        </w:rPr>
        <w:t xml:space="preserve"> </w:t>
      </w:r>
      <w:r w:rsidRPr="006D10C2">
        <w:rPr>
          <w:color w:val="D60093"/>
        </w:rPr>
        <w:t>GOODS</w:t>
      </w:r>
      <w:r w:rsidRPr="006D10C2">
        <w:rPr>
          <w:color w:val="D60093"/>
          <w:spacing w:val="-13"/>
        </w:rPr>
        <w:t xml:space="preserve"> </w:t>
      </w:r>
      <w:r w:rsidRPr="006D10C2">
        <w:rPr>
          <w:color w:val="D60093"/>
        </w:rPr>
        <w:t>AND/OR</w:t>
      </w:r>
      <w:r w:rsidRPr="006D10C2">
        <w:rPr>
          <w:color w:val="D60093"/>
          <w:spacing w:val="-17"/>
        </w:rPr>
        <w:t xml:space="preserve"> </w:t>
      </w:r>
      <w:r w:rsidRPr="006D10C2">
        <w:rPr>
          <w:color w:val="D60093"/>
        </w:rPr>
        <w:t>SERVICES</w:t>
      </w:r>
      <w:bookmarkEnd w:id="15"/>
    </w:p>
    <w:p w14:paraId="14FBA3CA" w14:textId="77777777" w:rsidR="0072220B" w:rsidRDefault="002E1841">
      <w:pPr>
        <w:pStyle w:val="ListParagraph"/>
        <w:numPr>
          <w:ilvl w:val="1"/>
          <w:numId w:val="4"/>
        </w:numPr>
        <w:tabs>
          <w:tab w:val="left" w:pos="1390"/>
        </w:tabs>
        <w:spacing w:before="117"/>
        <w:ind w:right="109"/>
        <w:rPr>
          <w:sz w:val="24"/>
        </w:rPr>
      </w:pPr>
      <w:r>
        <w:rPr>
          <w:sz w:val="24"/>
        </w:rPr>
        <w:t>The Contractor shall supply the Goods and/or Services throughout the Term in accordance with the provisions of this</w:t>
      </w:r>
      <w:r>
        <w:rPr>
          <w:spacing w:val="-14"/>
          <w:sz w:val="24"/>
        </w:rPr>
        <w:t xml:space="preserve"> </w:t>
      </w:r>
      <w:r>
        <w:rPr>
          <w:sz w:val="24"/>
        </w:rPr>
        <w:t>Contract.</w:t>
      </w:r>
    </w:p>
    <w:p w14:paraId="14C738DA" w14:textId="77777777" w:rsidR="0072220B" w:rsidRDefault="002E1841">
      <w:pPr>
        <w:pStyle w:val="ListParagraph"/>
        <w:numPr>
          <w:ilvl w:val="1"/>
          <w:numId w:val="4"/>
        </w:numPr>
        <w:tabs>
          <w:tab w:val="left" w:pos="1390"/>
        </w:tabs>
        <w:spacing w:before="120"/>
        <w:ind w:right="109"/>
        <w:rPr>
          <w:sz w:val="24"/>
        </w:rPr>
      </w:pPr>
      <w:r>
        <w:rPr>
          <w:sz w:val="24"/>
        </w:rPr>
        <w:t>If the Council informs the Contractor in writing that the Council reasonably believes that any part of the Goods and/or Services do not meet the requirements in the Award Letter or differ in any way from the Council’s requirements, the Contractor shall, at its own expense, re-schedule and carry out the Goods and/or Services in accordance with the Award Letter and requirements of the Council within such reasonable time as may be specified by the</w:t>
      </w:r>
      <w:r>
        <w:rPr>
          <w:spacing w:val="-6"/>
          <w:sz w:val="24"/>
        </w:rPr>
        <w:t xml:space="preserve"> </w:t>
      </w:r>
      <w:r>
        <w:rPr>
          <w:sz w:val="24"/>
        </w:rPr>
        <w:t>Council.</w:t>
      </w:r>
    </w:p>
    <w:p w14:paraId="39DCCD13" w14:textId="77777777" w:rsidR="0072220B" w:rsidRDefault="002E1841">
      <w:pPr>
        <w:pStyle w:val="ListParagraph"/>
        <w:numPr>
          <w:ilvl w:val="1"/>
          <w:numId w:val="4"/>
        </w:numPr>
        <w:tabs>
          <w:tab w:val="left" w:pos="1390"/>
        </w:tabs>
        <w:spacing w:before="120"/>
        <w:ind w:right="112"/>
        <w:rPr>
          <w:sz w:val="24"/>
        </w:rPr>
      </w:pPr>
      <w:bookmarkStart w:id="16" w:name="_bookmark5"/>
      <w:bookmarkEnd w:id="16"/>
      <w:r>
        <w:rPr>
          <w:sz w:val="24"/>
        </w:rPr>
        <w:t>The Contractor accepts responsibility for all damage to, shortage, or loss of  the Goods</w:t>
      </w:r>
      <w:r>
        <w:rPr>
          <w:spacing w:val="-5"/>
          <w:sz w:val="24"/>
        </w:rPr>
        <w:t xml:space="preserve"> </w:t>
      </w:r>
      <w:r>
        <w:rPr>
          <w:sz w:val="24"/>
        </w:rPr>
        <w:t>if:</w:t>
      </w:r>
    </w:p>
    <w:p w14:paraId="66B42F7C" w14:textId="77777777" w:rsidR="0072220B" w:rsidRDefault="002E1841">
      <w:pPr>
        <w:pStyle w:val="ListParagraph"/>
        <w:numPr>
          <w:ilvl w:val="2"/>
          <w:numId w:val="4"/>
        </w:numPr>
        <w:tabs>
          <w:tab w:val="left" w:pos="2240"/>
        </w:tabs>
        <w:spacing w:before="120"/>
        <w:ind w:right="117" w:hanging="849"/>
        <w:rPr>
          <w:sz w:val="24"/>
        </w:rPr>
      </w:pPr>
      <w:r>
        <w:rPr>
          <w:sz w:val="24"/>
        </w:rPr>
        <w:t>the same is notified in writing to the Contractor within fifteen (15) Working Days of receipt of the Goods by the Council;</w:t>
      </w:r>
      <w:r>
        <w:rPr>
          <w:spacing w:val="-16"/>
          <w:sz w:val="24"/>
        </w:rPr>
        <w:t xml:space="preserve"> </w:t>
      </w:r>
      <w:r>
        <w:rPr>
          <w:sz w:val="24"/>
        </w:rPr>
        <w:t>and</w:t>
      </w:r>
    </w:p>
    <w:p w14:paraId="298EA33B" w14:textId="77777777" w:rsidR="0072220B" w:rsidRDefault="002E1841">
      <w:pPr>
        <w:pStyle w:val="ListParagraph"/>
        <w:numPr>
          <w:ilvl w:val="2"/>
          <w:numId w:val="4"/>
        </w:numPr>
        <w:tabs>
          <w:tab w:val="left" w:pos="2240"/>
        </w:tabs>
        <w:ind w:right="115" w:hanging="849"/>
        <w:rPr>
          <w:sz w:val="24"/>
        </w:rPr>
      </w:pPr>
      <w:r>
        <w:rPr>
          <w:sz w:val="24"/>
        </w:rPr>
        <w:t>the Goods have been handled by the Council in accordance with the Contractor’s</w:t>
      </w:r>
      <w:r>
        <w:rPr>
          <w:spacing w:val="-7"/>
          <w:sz w:val="24"/>
        </w:rPr>
        <w:t xml:space="preserve"> </w:t>
      </w:r>
      <w:r>
        <w:rPr>
          <w:sz w:val="24"/>
        </w:rPr>
        <w:t>instructions.</w:t>
      </w:r>
    </w:p>
    <w:p w14:paraId="34603073" w14:textId="6207AA03" w:rsidR="0072220B" w:rsidRPr="006F6AB6" w:rsidRDefault="002E1841" w:rsidP="006F6AB6">
      <w:pPr>
        <w:pStyle w:val="ListParagraph"/>
        <w:numPr>
          <w:ilvl w:val="1"/>
          <w:numId w:val="4"/>
        </w:numPr>
        <w:tabs>
          <w:tab w:val="left" w:pos="1390"/>
        </w:tabs>
        <w:ind w:right="110"/>
        <w:rPr>
          <w:sz w:val="24"/>
        </w:rPr>
        <w:sectPr w:rsidR="0072220B" w:rsidRPr="006F6AB6">
          <w:pgSz w:w="11910" w:h="16840"/>
          <w:pgMar w:top="820" w:right="1020" w:bottom="700" w:left="1020" w:header="570" w:footer="504" w:gutter="0"/>
          <w:cols w:space="720"/>
        </w:sectPr>
      </w:pPr>
      <w:r>
        <w:rPr>
          <w:sz w:val="24"/>
        </w:rPr>
        <w:t xml:space="preserve">Where the Contractor accepts responsibility under clause </w:t>
      </w:r>
      <w:hyperlink w:anchor="_bookmark5" w:history="1">
        <w:r>
          <w:rPr>
            <w:sz w:val="24"/>
          </w:rPr>
          <w:t>4.3</w:t>
        </w:r>
      </w:hyperlink>
      <w:r>
        <w:rPr>
          <w:sz w:val="24"/>
        </w:rPr>
        <w:t>, it shall, at its sole</w:t>
      </w:r>
      <w:r>
        <w:rPr>
          <w:spacing w:val="38"/>
          <w:sz w:val="24"/>
        </w:rPr>
        <w:t xml:space="preserve"> </w:t>
      </w:r>
      <w:r>
        <w:rPr>
          <w:sz w:val="24"/>
        </w:rPr>
        <w:t>option,</w:t>
      </w:r>
      <w:r>
        <w:rPr>
          <w:spacing w:val="38"/>
          <w:sz w:val="24"/>
        </w:rPr>
        <w:t xml:space="preserve"> </w:t>
      </w:r>
      <w:r>
        <w:rPr>
          <w:sz w:val="24"/>
        </w:rPr>
        <w:t>replace</w:t>
      </w:r>
      <w:r>
        <w:rPr>
          <w:spacing w:val="38"/>
          <w:sz w:val="24"/>
        </w:rPr>
        <w:t xml:space="preserve"> </w:t>
      </w:r>
      <w:r>
        <w:rPr>
          <w:sz w:val="24"/>
        </w:rPr>
        <w:t>or</w:t>
      </w:r>
      <w:r>
        <w:rPr>
          <w:spacing w:val="37"/>
          <w:sz w:val="24"/>
        </w:rPr>
        <w:t xml:space="preserve"> </w:t>
      </w:r>
      <w:r>
        <w:rPr>
          <w:sz w:val="24"/>
        </w:rPr>
        <w:t>repair</w:t>
      </w:r>
      <w:r>
        <w:rPr>
          <w:spacing w:val="36"/>
          <w:sz w:val="24"/>
        </w:rPr>
        <w:t xml:space="preserve"> </w:t>
      </w:r>
      <w:r>
        <w:rPr>
          <w:sz w:val="24"/>
        </w:rPr>
        <w:t>the</w:t>
      </w:r>
      <w:r>
        <w:rPr>
          <w:spacing w:val="38"/>
          <w:sz w:val="24"/>
        </w:rPr>
        <w:t xml:space="preserve"> </w:t>
      </w:r>
      <w:r>
        <w:rPr>
          <w:sz w:val="24"/>
        </w:rPr>
        <w:t>Goods</w:t>
      </w:r>
      <w:r>
        <w:rPr>
          <w:spacing w:val="38"/>
          <w:sz w:val="24"/>
        </w:rPr>
        <w:t xml:space="preserve"> </w:t>
      </w:r>
      <w:r>
        <w:rPr>
          <w:sz w:val="24"/>
        </w:rPr>
        <w:t>(or</w:t>
      </w:r>
      <w:r>
        <w:rPr>
          <w:spacing w:val="35"/>
          <w:sz w:val="24"/>
        </w:rPr>
        <w:t xml:space="preserve"> </w:t>
      </w:r>
      <w:r>
        <w:rPr>
          <w:sz w:val="24"/>
        </w:rPr>
        <w:t>part</w:t>
      </w:r>
      <w:r>
        <w:rPr>
          <w:spacing w:val="37"/>
          <w:sz w:val="24"/>
        </w:rPr>
        <w:t xml:space="preserve"> </w:t>
      </w:r>
      <w:r>
        <w:rPr>
          <w:sz w:val="24"/>
        </w:rPr>
        <w:t>thereof),</w:t>
      </w:r>
      <w:r>
        <w:rPr>
          <w:spacing w:val="38"/>
          <w:sz w:val="24"/>
        </w:rPr>
        <w:t xml:space="preserve"> </w:t>
      </w:r>
      <w:r>
        <w:rPr>
          <w:sz w:val="24"/>
        </w:rPr>
        <w:t>which</w:t>
      </w:r>
      <w:r>
        <w:rPr>
          <w:spacing w:val="38"/>
          <w:sz w:val="24"/>
        </w:rPr>
        <w:t xml:space="preserve"> </w:t>
      </w:r>
      <w:r>
        <w:rPr>
          <w:sz w:val="24"/>
        </w:rPr>
        <w:t>have</w:t>
      </w:r>
      <w:r>
        <w:rPr>
          <w:spacing w:val="38"/>
          <w:sz w:val="24"/>
        </w:rPr>
        <w:t xml:space="preserve"> </w:t>
      </w:r>
      <w:r>
        <w:rPr>
          <w:sz w:val="24"/>
        </w:rPr>
        <w:t>been</w:t>
      </w:r>
    </w:p>
    <w:p w14:paraId="5F650D39" w14:textId="77777777" w:rsidR="0072220B" w:rsidRDefault="002E1841">
      <w:pPr>
        <w:pStyle w:val="BodyText"/>
        <w:spacing w:before="93"/>
        <w:ind w:firstLine="0"/>
        <w:jc w:val="left"/>
      </w:pPr>
      <w:r>
        <w:lastRenderedPageBreak/>
        <w:t>proven, to the Contractor’s reasonable satisfaction, to have been lost or damaged in transit.</w:t>
      </w:r>
    </w:p>
    <w:p w14:paraId="42B93586" w14:textId="77777777" w:rsidR="0072220B" w:rsidRDefault="002E1841">
      <w:pPr>
        <w:pStyle w:val="ListParagraph"/>
        <w:numPr>
          <w:ilvl w:val="1"/>
          <w:numId w:val="4"/>
        </w:numPr>
        <w:tabs>
          <w:tab w:val="left" w:pos="1390"/>
        </w:tabs>
        <w:spacing w:before="120"/>
        <w:ind w:right="110"/>
        <w:rPr>
          <w:sz w:val="24"/>
        </w:rPr>
      </w:pPr>
      <w:r>
        <w:rPr>
          <w:sz w:val="24"/>
        </w:rPr>
        <w:t>The Contractor agrees that the Council relies on the skill and judgment of the Contractor in the supply of the Goods and/or the provision of the Services and in the performance of its obligations under the</w:t>
      </w:r>
      <w:r>
        <w:rPr>
          <w:spacing w:val="-13"/>
          <w:sz w:val="24"/>
        </w:rPr>
        <w:t xml:space="preserve"> </w:t>
      </w:r>
      <w:r>
        <w:rPr>
          <w:sz w:val="24"/>
        </w:rPr>
        <w:t>Contract.</w:t>
      </w:r>
    </w:p>
    <w:p w14:paraId="56472C25" w14:textId="77777777" w:rsidR="0072220B" w:rsidRDefault="0072220B">
      <w:pPr>
        <w:pStyle w:val="BodyText"/>
        <w:spacing w:before="0"/>
        <w:ind w:left="0" w:firstLine="0"/>
        <w:jc w:val="left"/>
        <w:rPr>
          <w:sz w:val="30"/>
        </w:rPr>
      </w:pPr>
    </w:p>
    <w:p w14:paraId="037578D0" w14:textId="77777777" w:rsidR="0072220B" w:rsidRPr="006D10C2" w:rsidRDefault="002E1841">
      <w:pPr>
        <w:pStyle w:val="Heading1"/>
        <w:numPr>
          <w:ilvl w:val="0"/>
          <w:numId w:val="4"/>
        </w:numPr>
        <w:tabs>
          <w:tab w:val="left" w:pos="679"/>
          <w:tab w:val="left" w:pos="680"/>
        </w:tabs>
        <w:rPr>
          <w:color w:val="D60093"/>
        </w:rPr>
      </w:pPr>
      <w:bookmarkStart w:id="17" w:name="_Toc175309947"/>
      <w:r w:rsidRPr="006D10C2">
        <w:rPr>
          <w:color w:val="D60093"/>
        </w:rPr>
        <w:t>STANDARD OF</w:t>
      </w:r>
      <w:r w:rsidRPr="006D10C2">
        <w:rPr>
          <w:color w:val="D60093"/>
          <w:spacing w:val="-37"/>
        </w:rPr>
        <w:t xml:space="preserve"> </w:t>
      </w:r>
      <w:r w:rsidRPr="006D10C2">
        <w:rPr>
          <w:color w:val="D60093"/>
        </w:rPr>
        <w:t>GOODS</w:t>
      </w:r>
      <w:bookmarkEnd w:id="17"/>
    </w:p>
    <w:p w14:paraId="4CA87038" w14:textId="77777777" w:rsidR="0072220B" w:rsidRDefault="002E1841">
      <w:pPr>
        <w:pStyle w:val="ListParagraph"/>
        <w:numPr>
          <w:ilvl w:val="1"/>
          <w:numId w:val="4"/>
        </w:numPr>
        <w:tabs>
          <w:tab w:val="left" w:pos="1390"/>
        </w:tabs>
        <w:spacing w:before="120"/>
        <w:ind w:right="108"/>
        <w:rPr>
          <w:sz w:val="24"/>
        </w:rPr>
      </w:pPr>
      <w:r>
        <w:rPr>
          <w:sz w:val="24"/>
        </w:rPr>
        <w:t>The Contractor shall, and shall procure that any Sub-Contractor shall, at all times ensure</w:t>
      </w:r>
      <w:r>
        <w:rPr>
          <w:spacing w:val="-4"/>
          <w:sz w:val="24"/>
        </w:rPr>
        <w:t xml:space="preserve"> </w:t>
      </w:r>
      <w:r>
        <w:rPr>
          <w:sz w:val="24"/>
        </w:rPr>
        <w:t>that:</w:t>
      </w:r>
    </w:p>
    <w:p w14:paraId="74E5F812" w14:textId="77777777" w:rsidR="0072220B" w:rsidRDefault="002E1841">
      <w:pPr>
        <w:pStyle w:val="ListParagraph"/>
        <w:numPr>
          <w:ilvl w:val="2"/>
          <w:numId w:val="4"/>
        </w:numPr>
        <w:tabs>
          <w:tab w:val="left" w:pos="2239"/>
          <w:tab w:val="left" w:pos="2240"/>
        </w:tabs>
        <w:spacing w:before="120"/>
        <w:ind w:right="113" w:hanging="849"/>
        <w:rPr>
          <w:sz w:val="24"/>
        </w:rPr>
      </w:pPr>
      <w:r>
        <w:rPr>
          <w:sz w:val="24"/>
        </w:rPr>
        <w:t>Goods are compatible with any Council equipment, meet the Council’s requirements and Award Letter and that they</w:t>
      </w:r>
      <w:r>
        <w:rPr>
          <w:spacing w:val="-23"/>
          <w:sz w:val="24"/>
        </w:rPr>
        <w:t xml:space="preserve"> </w:t>
      </w:r>
      <w:r>
        <w:rPr>
          <w:sz w:val="24"/>
        </w:rPr>
        <w:t>will:</w:t>
      </w:r>
    </w:p>
    <w:p w14:paraId="356AC1AD" w14:textId="77777777" w:rsidR="0072220B" w:rsidRDefault="002E1841">
      <w:pPr>
        <w:pStyle w:val="ListParagraph"/>
        <w:numPr>
          <w:ilvl w:val="3"/>
          <w:numId w:val="4"/>
        </w:numPr>
        <w:tabs>
          <w:tab w:val="left" w:pos="2665"/>
        </w:tabs>
        <w:spacing w:before="120"/>
        <w:ind w:right="108" w:hanging="403"/>
        <w:jc w:val="both"/>
        <w:rPr>
          <w:sz w:val="24"/>
        </w:rPr>
      </w:pPr>
      <w:r>
        <w:rPr>
          <w:sz w:val="24"/>
        </w:rPr>
        <w:t xml:space="preserve">be of satisfactory quality (within the meaning of the Sale of Goods Act 1979) and fit for any purpose made known to the Contractor </w:t>
      </w:r>
      <w:r>
        <w:rPr>
          <w:spacing w:val="4"/>
          <w:sz w:val="24"/>
        </w:rPr>
        <w:t xml:space="preserve">by </w:t>
      </w:r>
      <w:r>
        <w:rPr>
          <w:sz w:val="24"/>
        </w:rPr>
        <w:t>the Council or set out in the Award Letter, and in this respect the Council relies on the Contractor’s skill and</w:t>
      </w:r>
      <w:r>
        <w:rPr>
          <w:spacing w:val="-18"/>
          <w:sz w:val="24"/>
        </w:rPr>
        <w:t xml:space="preserve"> </w:t>
      </w:r>
      <w:r>
        <w:rPr>
          <w:sz w:val="24"/>
        </w:rPr>
        <w:t>judgement;</w:t>
      </w:r>
    </w:p>
    <w:p w14:paraId="5B94DC7E" w14:textId="77777777" w:rsidR="0072220B" w:rsidRDefault="002E1841">
      <w:pPr>
        <w:pStyle w:val="ListParagraph"/>
        <w:numPr>
          <w:ilvl w:val="3"/>
          <w:numId w:val="4"/>
        </w:numPr>
        <w:tabs>
          <w:tab w:val="left" w:pos="2664"/>
          <w:tab w:val="left" w:pos="2665"/>
        </w:tabs>
        <w:spacing w:before="120"/>
        <w:ind w:hanging="456"/>
        <w:jc w:val="left"/>
        <w:rPr>
          <w:sz w:val="24"/>
        </w:rPr>
      </w:pPr>
      <w:r>
        <w:rPr>
          <w:sz w:val="24"/>
        </w:rPr>
        <w:t>be capable of the performance required by the</w:t>
      </w:r>
      <w:r>
        <w:rPr>
          <w:spacing w:val="-17"/>
          <w:sz w:val="24"/>
        </w:rPr>
        <w:t xml:space="preserve"> </w:t>
      </w:r>
      <w:r>
        <w:rPr>
          <w:sz w:val="24"/>
        </w:rPr>
        <w:t>Council;</w:t>
      </w:r>
    </w:p>
    <w:p w14:paraId="78DBB505" w14:textId="77777777" w:rsidR="0072220B" w:rsidRDefault="002E1841">
      <w:pPr>
        <w:pStyle w:val="ListParagraph"/>
        <w:numPr>
          <w:ilvl w:val="3"/>
          <w:numId w:val="4"/>
        </w:numPr>
        <w:tabs>
          <w:tab w:val="left" w:pos="2665"/>
        </w:tabs>
        <w:spacing w:before="120"/>
        <w:ind w:right="117" w:hanging="509"/>
        <w:jc w:val="both"/>
        <w:rPr>
          <w:sz w:val="24"/>
        </w:rPr>
      </w:pPr>
      <w:r>
        <w:rPr>
          <w:sz w:val="24"/>
        </w:rPr>
        <w:t>be new and free from defects in design, materials and workmanship;</w:t>
      </w:r>
    </w:p>
    <w:p w14:paraId="1FBC8C8F" w14:textId="77777777" w:rsidR="0072220B" w:rsidRDefault="002E1841">
      <w:pPr>
        <w:pStyle w:val="ListParagraph"/>
        <w:numPr>
          <w:ilvl w:val="3"/>
          <w:numId w:val="4"/>
        </w:numPr>
        <w:tabs>
          <w:tab w:val="left" w:pos="2665"/>
        </w:tabs>
        <w:spacing w:before="120"/>
        <w:ind w:right="109" w:hanging="523"/>
        <w:jc w:val="both"/>
        <w:rPr>
          <w:sz w:val="24"/>
        </w:rPr>
      </w:pPr>
      <w:r>
        <w:rPr>
          <w:sz w:val="24"/>
        </w:rPr>
        <w:t>meet or exceed the standards detailed within the Award Letter including any warranty</w:t>
      </w:r>
      <w:r>
        <w:rPr>
          <w:spacing w:val="-11"/>
          <w:sz w:val="24"/>
        </w:rPr>
        <w:t xml:space="preserve"> </w:t>
      </w:r>
      <w:r>
        <w:rPr>
          <w:sz w:val="24"/>
        </w:rPr>
        <w:t>periods;</w:t>
      </w:r>
    </w:p>
    <w:p w14:paraId="1F691AA6" w14:textId="77777777" w:rsidR="0072220B" w:rsidRDefault="002E1841">
      <w:pPr>
        <w:pStyle w:val="ListParagraph"/>
        <w:numPr>
          <w:ilvl w:val="3"/>
          <w:numId w:val="4"/>
        </w:numPr>
        <w:tabs>
          <w:tab w:val="left" w:pos="2665"/>
        </w:tabs>
        <w:spacing w:before="120"/>
        <w:ind w:right="118" w:hanging="470"/>
        <w:jc w:val="both"/>
        <w:rPr>
          <w:sz w:val="24"/>
        </w:rPr>
      </w:pPr>
      <w:r>
        <w:rPr>
          <w:sz w:val="24"/>
        </w:rPr>
        <w:t>comply with all applicable statutory and regulatory requirements, including any relating to their manufacture, labelling, packaging, storage, handling and</w:t>
      </w:r>
      <w:r>
        <w:rPr>
          <w:spacing w:val="-16"/>
          <w:sz w:val="24"/>
        </w:rPr>
        <w:t xml:space="preserve"> </w:t>
      </w:r>
      <w:r>
        <w:rPr>
          <w:sz w:val="24"/>
        </w:rPr>
        <w:t>delivery;</w:t>
      </w:r>
    </w:p>
    <w:p w14:paraId="1E301DD6" w14:textId="77777777" w:rsidR="0072220B" w:rsidRDefault="002E1841">
      <w:pPr>
        <w:pStyle w:val="ListParagraph"/>
        <w:numPr>
          <w:ilvl w:val="3"/>
          <w:numId w:val="4"/>
        </w:numPr>
        <w:tabs>
          <w:tab w:val="left" w:pos="2664"/>
          <w:tab w:val="left" w:pos="2665"/>
        </w:tabs>
        <w:spacing w:before="120"/>
        <w:ind w:hanging="523"/>
        <w:jc w:val="left"/>
        <w:rPr>
          <w:sz w:val="24"/>
        </w:rPr>
      </w:pPr>
      <w:r>
        <w:rPr>
          <w:sz w:val="24"/>
        </w:rPr>
        <w:t>correspond</w:t>
      </w:r>
      <w:r>
        <w:rPr>
          <w:spacing w:val="-8"/>
          <w:sz w:val="24"/>
        </w:rPr>
        <w:t xml:space="preserve"> </w:t>
      </w:r>
      <w:r>
        <w:rPr>
          <w:sz w:val="24"/>
        </w:rPr>
        <w:t>with:</w:t>
      </w:r>
    </w:p>
    <w:p w14:paraId="36F551D1" w14:textId="77777777" w:rsidR="0072220B" w:rsidRDefault="002E1841">
      <w:pPr>
        <w:pStyle w:val="ListParagraph"/>
        <w:numPr>
          <w:ilvl w:val="4"/>
          <w:numId w:val="4"/>
        </w:numPr>
        <w:tabs>
          <w:tab w:val="left" w:pos="3375"/>
          <w:tab w:val="left" w:pos="3376"/>
        </w:tabs>
        <w:spacing w:before="146"/>
        <w:rPr>
          <w:sz w:val="24"/>
        </w:rPr>
      </w:pPr>
      <w:r>
        <w:rPr>
          <w:sz w:val="24"/>
        </w:rPr>
        <w:t>their</w:t>
      </w:r>
      <w:r>
        <w:rPr>
          <w:spacing w:val="-6"/>
          <w:sz w:val="24"/>
        </w:rPr>
        <w:t xml:space="preserve"> </w:t>
      </w:r>
      <w:r>
        <w:rPr>
          <w:sz w:val="24"/>
        </w:rPr>
        <w:t>description;</w:t>
      </w:r>
    </w:p>
    <w:p w14:paraId="7C5085CE" w14:textId="77777777" w:rsidR="0072220B" w:rsidRDefault="002E1841">
      <w:pPr>
        <w:pStyle w:val="ListParagraph"/>
        <w:numPr>
          <w:ilvl w:val="4"/>
          <w:numId w:val="4"/>
        </w:numPr>
        <w:tabs>
          <w:tab w:val="left" w:pos="3375"/>
          <w:tab w:val="left" w:pos="3376"/>
        </w:tabs>
        <w:spacing w:before="144" w:line="261" w:lineRule="auto"/>
        <w:ind w:right="110"/>
        <w:rPr>
          <w:sz w:val="24"/>
        </w:rPr>
      </w:pPr>
      <w:r>
        <w:rPr>
          <w:sz w:val="24"/>
        </w:rPr>
        <w:t>any examples or samples provided to the Council by the Contractor in relation to the provision of the Goods;</w:t>
      </w:r>
      <w:r>
        <w:rPr>
          <w:spacing w:val="-20"/>
          <w:sz w:val="24"/>
        </w:rPr>
        <w:t xml:space="preserve"> </w:t>
      </w:r>
      <w:r>
        <w:rPr>
          <w:sz w:val="24"/>
        </w:rPr>
        <w:t>and</w:t>
      </w:r>
    </w:p>
    <w:p w14:paraId="382A2998" w14:textId="77777777" w:rsidR="0072220B" w:rsidRDefault="002E1841">
      <w:pPr>
        <w:pStyle w:val="ListParagraph"/>
        <w:numPr>
          <w:ilvl w:val="4"/>
          <w:numId w:val="4"/>
        </w:numPr>
        <w:tabs>
          <w:tab w:val="left" w:pos="3375"/>
          <w:tab w:val="left" w:pos="3376"/>
        </w:tabs>
        <w:spacing w:line="261" w:lineRule="auto"/>
        <w:ind w:right="110"/>
        <w:rPr>
          <w:sz w:val="24"/>
        </w:rPr>
      </w:pPr>
      <w:r>
        <w:rPr>
          <w:sz w:val="24"/>
        </w:rPr>
        <w:t xml:space="preserve">be supplied with product warranties (where applicable) in a form that can be </w:t>
      </w:r>
      <w:proofErr w:type="spellStart"/>
      <w:r>
        <w:rPr>
          <w:sz w:val="24"/>
        </w:rPr>
        <w:t>utilised</w:t>
      </w:r>
      <w:proofErr w:type="spellEnd"/>
      <w:r>
        <w:rPr>
          <w:sz w:val="24"/>
        </w:rPr>
        <w:t xml:space="preserve"> by the</w:t>
      </w:r>
      <w:r>
        <w:rPr>
          <w:spacing w:val="-10"/>
          <w:sz w:val="24"/>
        </w:rPr>
        <w:t xml:space="preserve"> </w:t>
      </w:r>
      <w:r>
        <w:rPr>
          <w:sz w:val="24"/>
        </w:rPr>
        <w:t>Council.</w:t>
      </w:r>
    </w:p>
    <w:p w14:paraId="448A8C80" w14:textId="77777777" w:rsidR="0072220B" w:rsidRDefault="002E1841" w:rsidP="00306065">
      <w:pPr>
        <w:pStyle w:val="ListParagraph"/>
        <w:numPr>
          <w:ilvl w:val="1"/>
          <w:numId w:val="4"/>
        </w:numPr>
        <w:tabs>
          <w:tab w:val="left" w:pos="1390"/>
        </w:tabs>
        <w:spacing w:before="92"/>
        <w:ind w:left="1389" w:right="119" w:hanging="709"/>
        <w:rPr>
          <w:sz w:val="24"/>
        </w:rPr>
      </w:pPr>
      <w:r>
        <w:rPr>
          <w:sz w:val="24"/>
        </w:rPr>
        <w:t>The Contractor shall ensure that at all times the Goods are delivered and installed by appropriately qualified and trained</w:t>
      </w:r>
      <w:r>
        <w:rPr>
          <w:spacing w:val="-24"/>
          <w:sz w:val="24"/>
        </w:rPr>
        <w:t xml:space="preserve"> </w:t>
      </w:r>
      <w:r>
        <w:rPr>
          <w:sz w:val="24"/>
        </w:rPr>
        <w:t>personnel.</w:t>
      </w:r>
    </w:p>
    <w:p w14:paraId="123CF401" w14:textId="77777777" w:rsidR="0072220B" w:rsidRDefault="002E1841" w:rsidP="00306065">
      <w:pPr>
        <w:pStyle w:val="ListParagraph"/>
        <w:numPr>
          <w:ilvl w:val="1"/>
          <w:numId w:val="4"/>
        </w:numPr>
        <w:tabs>
          <w:tab w:val="left" w:pos="1390"/>
        </w:tabs>
        <w:ind w:left="1389" w:right="108" w:hanging="709"/>
        <w:rPr>
          <w:sz w:val="24"/>
        </w:rPr>
      </w:pPr>
      <w:r>
        <w:rPr>
          <w:sz w:val="24"/>
        </w:rPr>
        <w:t>The Contractor hereby guarantees the Goods for the duration of the Initial Term against faulty materials and workmanship. If the Council shall during the Initial Term give notice in writing to the Contractor of any defect in any of the Goods as may have arisen during the Initial Term under proper and normal use, the Contractor shall (without prejudice to any other rights and remedies which the Council may have) promptly remedy such defects (whether by repair or replacement as the Council shall elect) free of</w:t>
      </w:r>
      <w:r>
        <w:rPr>
          <w:spacing w:val="-19"/>
          <w:sz w:val="24"/>
        </w:rPr>
        <w:t xml:space="preserve"> </w:t>
      </w:r>
      <w:r>
        <w:rPr>
          <w:sz w:val="24"/>
        </w:rPr>
        <w:t>charge.</w:t>
      </w:r>
    </w:p>
    <w:bookmarkEnd w:id="10"/>
    <w:p w14:paraId="47697440" w14:textId="77777777" w:rsidR="0072220B" w:rsidRDefault="0072220B">
      <w:pPr>
        <w:pStyle w:val="BodyText"/>
        <w:spacing w:before="0"/>
        <w:ind w:left="0" w:firstLine="0"/>
        <w:jc w:val="left"/>
        <w:rPr>
          <w:sz w:val="30"/>
        </w:rPr>
      </w:pPr>
    </w:p>
    <w:p w14:paraId="339D8355" w14:textId="77777777" w:rsidR="0072220B" w:rsidRPr="006D10C2" w:rsidRDefault="002E1841">
      <w:pPr>
        <w:pStyle w:val="ListParagraph"/>
        <w:numPr>
          <w:ilvl w:val="0"/>
          <w:numId w:val="4"/>
        </w:numPr>
        <w:tabs>
          <w:tab w:val="left" w:pos="679"/>
          <w:tab w:val="left" w:pos="680"/>
        </w:tabs>
        <w:spacing w:before="0"/>
        <w:rPr>
          <w:b/>
          <w:color w:val="D60093"/>
          <w:sz w:val="24"/>
        </w:rPr>
      </w:pPr>
      <w:bookmarkStart w:id="18" w:name="_Hlk173850684"/>
      <w:r w:rsidRPr="006D10C2">
        <w:rPr>
          <w:b/>
          <w:color w:val="D60093"/>
          <w:sz w:val="24"/>
        </w:rPr>
        <w:t>STANDARD</w:t>
      </w:r>
      <w:r w:rsidRPr="006D10C2">
        <w:rPr>
          <w:b/>
          <w:color w:val="D60093"/>
          <w:spacing w:val="-14"/>
          <w:sz w:val="24"/>
        </w:rPr>
        <w:t xml:space="preserve"> </w:t>
      </w:r>
      <w:r w:rsidRPr="006D10C2">
        <w:rPr>
          <w:b/>
          <w:color w:val="D60093"/>
          <w:sz w:val="24"/>
        </w:rPr>
        <w:t>AND</w:t>
      </w:r>
      <w:r w:rsidRPr="006D10C2">
        <w:rPr>
          <w:b/>
          <w:color w:val="D60093"/>
          <w:spacing w:val="-19"/>
          <w:sz w:val="24"/>
        </w:rPr>
        <w:t xml:space="preserve"> </w:t>
      </w:r>
      <w:r w:rsidRPr="006D10C2">
        <w:rPr>
          <w:b/>
          <w:color w:val="D60093"/>
          <w:sz w:val="24"/>
        </w:rPr>
        <w:t>PERFORMANCE</w:t>
      </w:r>
      <w:r w:rsidRPr="006D10C2">
        <w:rPr>
          <w:b/>
          <w:color w:val="D60093"/>
          <w:spacing w:val="-16"/>
          <w:sz w:val="24"/>
        </w:rPr>
        <w:t xml:space="preserve"> </w:t>
      </w:r>
      <w:r w:rsidRPr="006D10C2">
        <w:rPr>
          <w:b/>
          <w:color w:val="D60093"/>
          <w:sz w:val="24"/>
        </w:rPr>
        <w:t>OF</w:t>
      </w:r>
      <w:r w:rsidRPr="006D10C2">
        <w:rPr>
          <w:b/>
          <w:color w:val="D60093"/>
          <w:spacing w:val="-19"/>
          <w:sz w:val="24"/>
        </w:rPr>
        <w:t xml:space="preserve"> </w:t>
      </w:r>
      <w:r w:rsidRPr="006D10C2">
        <w:rPr>
          <w:b/>
          <w:color w:val="D60093"/>
          <w:sz w:val="24"/>
        </w:rPr>
        <w:t>THE</w:t>
      </w:r>
      <w:r w:rsidRPr="006D10C2">
        <w:rPr>
          <w:b/>
          <w:color w:val="D60093"/>
          <w:spacing w:val="-17"/>
          <w:sz w:val="24"/>
        </w:rPr>
        <w:t xml:space="preserve"> </w:t>
      </w:r>
      <w:r w:rsidRPr="006D10C2">
        <w:rPr>
          <w:b/>
          <w:color w:val="D60093"/>
          <w:sz w:val="24"/>
        </w:rPr>
        <w:t>SERVICES</w:t>
      </w:r>
    </w:p>
    <w:p w14:paraId="3CC423AE" w14:textId="77777777" w:rsidR="0072220B" w:rsidRDefault="002E1841">
      <w:pPr>
        <w:pStyle w:val="ListParagraph"/>
        <w:numPr>
          <w:ilvl w:val="1"/>
          <w:numId w:val="4"/>
        </w:numPr>
        <w:tabs>
          <w:tab w:val="left" w:pos="1390"/>
        </w:tabs>
        <w:spacing w:before="117"/>
        <w:ind w:right="110"/>
        <w:rPr>
          <w:sz w:val="24"/>
        </w:rPr>
      </w:pPr>
      <w:r>
        <w:rPr>
          <w:sz w:val="24"/>
        </w:rPr>
        <w:t>The Contractor shall, and shall procure that any Contractor Personnel or Sub- Contractor or Sub-Contractor Personnel shall, ensure that the Services comply with and meet all the requirements</w:t>
      </w:r>
      <w:r>
        <w:rPr>
          <w:spacing w:val="-11"/>
          <w:sz w:val="24"/>
        </w:rPr>
        <w:t xml:space="preserve"> </w:t>
      </w:r>
      <w:r>
        <w:rPr>
          <w:sz w:val="24"/>
        </w:rPr>
        <w:t>of:</w:t>
      </w:r>
    </w:p>
    <w:p w14:paraId="4B998ED8" w14:textId="77777777" w:rsidR="0072220B" w:rsidRDefault="002E1841">
      <w:pPr>
        <w:pStyle w:val="ListParagraph"/>
        <w:numPr>
          <w:ilvl w:val="2"/>
          <w:numId w:val="4"/>
        </w:numPr>
        <w:tabs>
          <w:tab w:val="left" w:pos="2239"/>
          <w:tab w:val="left" w:pos="2240"/>
        </w:tabs>
        <w:ind w:left="1390" w:firstLine="0"/>
        <w:rPr>
          <w:sz w:val="24"/>
        </w:rPr>
      </w:pPr>
      <w:r>
        <w:rPr>
          <w:sz w:val="24"/>
        </w:rPr>
        <w:t>the Award</w:t>
      </w:r>
      <w:r>
        <w:rPr>
          <w:spacing w:val="-5"/>
          <w:sz w:val="24"/>
        </w:rPr>
        <w:t xml:space="preserve"> </w:t>
      </w:r>
      <w:r>
        <w:rPr>
          <w:sz w:val="24"/>
        </w:rPr>
        <w:t>Letter;</w:t>
      </w:r>
    </w:p>
    <w:p w14:paraId="5D09DCFE" w14:textId="77777777" w:rsidR="0072220B" w:rsidRDefault="0072220B">
      <w:pPr>
        <w:rPr>
          <w:sz w:val="24"/>
        </w:rPr>
        <w:sectPr w:rsidR="0072220B">
          <w:pgSz w:w="11910" w:h="16840"/>
          <w:pgMar w:top="820" w:right="1020" w:bottom="700" w:left="1020" w:header="570" w:footer="504" w:gutter="0"/>
          <w:cols w:space="720"/>
        </w:sectPr>
      </w:pPr>
    </w:p>
    <w:p w14:paraId="5E6FE506" w14:textId="77777777" w:rsidR="0072220B" w:rsidRDefault="0072220B">
      <w:pPr>
        <w:pStyle w:val="BodyText"/>
        <w:spacing w:before="2"/>
        <w:ind w:left="0" w:firstLine="0"/>
        <w:jc w:val="left"/>
        <w:rPr>
          <w:sz w:val="17"/>
        </w:rPr>
      </w:pPr>
    </w:p>
    <w:p w14:paraId="05B1EE7A" w14:textId="77777777" w:rsidR="0072220B" w:rsidRDefault="002E1841">
      <w:pPr>
        <w:pStyle w:val="ListParagraph"/>
        <w:numPr>
          <w:ilvl w:val="2"/>
          <w:numId w:val="4"/>
        </w:numPr>
        <w:tabs>
          <w:tab w:val="left" w:pos="2239"/>
          <w:tab w:val="left" w:pos="2240"/>
        </w:tabs>
        <w:spacing w:before="93"/>
        <w:ind w:hanging="849"/>
        <w:rPr>
          <w:sz w:val="24"/>
        </w:rPr>
      </w:pPr>
      <w:r>
        <w:rPr>
          <w:sz w:val="24"/>
        </w:rPr>
        <w:t>Good Industry Practice;</w:t>
      </w:r>
      <w:r>
        <w:rPr>
          <w:spacing w:val="-9"/>
          <w:sz w:val="24"/>
        </w:rPr>
        <w:t xml:space="preserve"> </w:t>
      </w:r>
      <w:r>
        <w:rPr>
          <w:sz w:val="24"/>
        </w:rPr>
        <w:t>and</w:t>
      </w:r>
    </w:p>
    <w:p w14:paraId="161662E3" w14:textId="77777777" w:rsidR="0072220B" w:rsidRDefault="002E1841">
      <w:pPr>
        <w:pStyle w:val="ListParagraph"/>
        <w:numPr>
          <w:ilvl w:val="2"/>
          <w:numId w:val="4"/>
        </w:numPr>
        <w:tabs>
          <w:tab w:val="left" w:pos="2239"/>
          <w:tab w:val="left" w:pos="2240"/>
        </w:tabs>
        <w:spacing w:before="120" w:line="367" w:lineRule="auto"/>
        <w:ind w:left="1390" w:right="2286" w:firstLine="0"/>
        <w:rPr>
          <w:sz w:val="24"/>
        </w:rPr>
      </w:pPr>
      <w:r>
        <w:rPr>
          <w:sz w:val="24"/>
        </w:rPr>
        <w:t>all applicable Council policies and Applicable Law, with effect from the Commencement</w:t>
      </w:r>
      <w:r>
        <w:rPr>
          <w:spacing w:val="-13"/>
          <w:sz w:val="24"/>
        </w:rPr>
        <w:t xml:space="preserve"> </w:t>
      </w:r>
      <w:r>
        <w:rPr>
          <w:sz w:val="24"/>
        </w:rPr>
        <w:t>Date.</w:t>
      </w:r>
    </w:p>
    <w:p w14:paraId="73DC6A84" w14:textId="77777777" w:rsidR="0072220B" w:rsidRDefault="002E1841">
      <w:pPr>
        <w:pStyle w:val="ListParagraph"/>
        <w:numPr>
          <w:ilvl w:val="1"/>
          <w:numId w:val="4"/>
        </w:numPr>
        <w:tabs>
          <w:tab w:val="left" w:pos="1389"/>
          <w:tab w:val="left" w:pos="1390"/>
        </w:tabs>
        <w:spacing w:before="0" w:line="251" w:lineRule="exact"/>
        <w:rPr>
          <w:sz w:val="24"/>
        </w:rPr>
      </w:pPr>
      <w:r>
        <w:rPr>
          <w:sz w:val="24"/>
        </w:rPr>
        <w:t xml:space="preserve">The Contractor shall, and shall procure that any Sub-Contractor shall,  </w:t>
      </w:r>
      <w:r>
        <w:rPr>
          <w:spacing w:val="26"/>
          <w:sz w:val="24"/>
        </w:rPr>
        <w:t xml:space="preserve"> </w:t>
      </w:r>
      <w:r>
        <w:rPr>
          <w:sz w:val="24"/>
        </w:rPr>
        <w:t>ensure</w:t>
      </w:r>
    </w:p>
    <w:p w14:paraId="69EF31CD" w14:textId="77777777" w:rsidR="0072220B" w:rsidRDefault="002E1841">
      <w:pPr>
        <w:pStyle w:val="BodyText"/>
        <w:spacing w:before="0"/>
        <w:ind w:firstLine="0"/>
        <w:jc w:val="left"/>
      </w:pPr>
      <w:r>
        <w:t>that the Services are:</w:t>
      </w:r>
    </w:p>
    <w:p w14:paraId="18567C63" w14:textId="77777777" w:rsidR="0072220B" w:rsidRDefault="002E1841">
      <w:pPr>
        <w:pStyle w:val="ListParagraph"/>
        <w:numPr>
          <w:ilvl w:val="2"/>
          <w:numId w:val="4"/>
        </w:numPr>
        <w:tabs>
          <w:tab w:val="left" w:pos="2239"/>
          <w:tab w:val="left" w:pos="2240"/>
        </w:tabs>
        <w:spacing w:before="120"/>
        <w:ind w:hanging="849"/>
        <w:rPr>
          <w:sz w:val="24"/>
        </w:rPr>
      </w:pPr>
      <w:r>
        <w:rPr>
          <w:sz w:val="24"/>
        </w:rPr>
        <w:t>carried out in compliance with equality requirements;</w:t>
      </w:r>
      <w:r>
        <w:rPr>
          <w:spacing w:val="-15"/>
          <w:sz w:val="24"/>
        </w:rPr>
        <w:t xml:space="preserve"> </w:t>
      </w:r>
      <w:r>
        <w:rPr>
          <w:sz w:val="24"/>
        </w:rPr>
        <w:t>and</w:t>
      </w:r>
    </w:p>
    <w:p w14:paraId="48EE9F8E" w14:textId="77777777" w:rsidR="0072220B" w:rsidRDefault="002E1841">
      <w:pPr>
        <w:pStyle w:val="ListParagraph"/>
        <w:numPr>
          <w:ilvl w:val="2"/>
          <w:numId w:val="4"/>
        </w:numPr>
        <w:tabs>
          <w:tab w:val="left" w:pos="2239"/>
          <w:tab w:val="left" w:pos="2240"/>
        </w:tabs>
        <w:spacing w:before="120"/>
        <w:ind w:right="117" w:hanging="849"/>
        <w:rPr>
          <w:sz w:val="24"/>
        </w:rPr>
      </w:pPr>
      <w:r>
        <w:rPr>
          <w:sz w:val="24"/>
        </w:rPr>
        <w:t xml:space="preserve">performed by appropriately qualified and trained personnel </w:t>
      </w:r>
      <w:proofErr w:type="gramStart"/>
      <w:r>
        <w:rPr>
          <w:sz w:val="24"/>
        </w:rPr>
        <w:t>for  the</w:t>
      </w:r>
      <w:proofErr w:type="gramEnd"/>
      <w:r>
        <w:rPr>
          <w:sz w:val="24"/>
        </w:rPr>
        <w:t xml:space="preserve"> work being carried</w:t>
      </w:r>
      <w:r>
        <w:rPr>
          <w:spacing w:val="-3"/>
          <w:sz w:val="24"/>
        </w:rPr>
        <w:t xml:space="preserve"> </w:t>
      </w:r>
      <w:r>
        <w:rPr>
          <w:sz w:val="24"/>
        </w:rPr>
        <w:t>out.</w:t>
      </w:r>
    </w:p>
    <w:p w14:paraId="056BF044" w14:textId="77777777" w:rsidR="0072220B" w:rsidRDefault="002E1841">
      <w:pPr>
        <w:pStyle w:val="ListParagraph"/>
        <w:numPr>
          <w:ilvl w:val="1"/>
          <w:numId w:val="4"/>
        </w:numPr>
        <w:tabs>
          <w:tab w:val="left" w:pos="1390"/>
        </w:tabs>
        <w:spacing w:before="120"/>
        <w:ind w:right="108"/>
        <w:rPr>
          <w:sz w:val="24"/>
        </w:rPr>
      </w:pPr>
      <w:r>
        <w:rPr>
          <w:sz w:val="24"/>
        </w:rPr>
        <w:t>The Contractor shall, and shall procure that any Sub-Contractor shall, at all times in connection with the provision of Services act</w:t>
      </w:r>
      <w:r>
        <w:rPr>
          <w:spacing w:val="-15"/>
          <w:sz w:val="24"/>
        </w:rPr>
        <w:t xml:space="preserve"> </w:t>
      </w:r>
      <w:r>
        <w:rPr>
          <w:sz w:val="24"/>
        </w:rPr>
        <w:t>in:</w:t>
      </w:r>
    </w:p>
    <w:p w14:paraId="18ED26D7" w14:textId="77777777" w:rsidR="0072220B" w:rsidRDefault="002E1841">
      <w:pPr>
        <w:pStyle w:val="ListParagraph"/>
        <w:numPr>
          <w:ilvl w:val="2"/>
          <w:numId w:val="4"/>
        </w:numPr>
        <w:tabs>
          <w:tab w:val="left" w:pos="2239"/>
          <w:tab w:val="left" w:pos="2240"/>
        </w:tabs>
        <w:spacing w:before="120"/>
        <w:ind w:hanging="849"/>
        <w:rPr>
          <w:sz w:val="24"/>
        </w:rPr>
      </w:pPr>
      <w:r>
        <w:rPr>
          <w:sz w:val="24"/>
        </w:rPr>
        <w:t>good faith and in the best interests of the</w:t>
      </w:r>
      <w:r>
        <w:rPr>
          <w:spacing w:val="-14"/>
          <w:sz w:val="24"/>
        </w:rPr>
        <w:t xml:space="preserve"> </w:t>
      </w:r>
      <w:r>
        <w:rPr>
          <w:sz w:val="24"/>
        </w:rPr>
        <w:t>Council;</w:t>
      </w:r>
    </w:p>
    <w:p w14:paraId="5CF7BA2E" w14:textId="77777777" w:rsidR="0072220B" w:rsidRDefault="002E1841">
      <w:pPr>
        <w:pStyle w:val="ListParagraph"/>
        <w:numPr>
          <w:ilvl w:val="2"/>
          <w:numId w:val="4"/>
        </w:numPr>
        <w:tabs>
          <w:tab w:val="left" w:pos="2239"/>
          <w:tab w:val="left" w:pos="2240"/>
        </w:tabs>
        <w:spacing w:before="120"/>
        <w:ind w:hanging="849"/>
        <w:rPr>
          <w:sz w:val="24"/>
        </w:rPr>
      </w:pPr>
      <w:r>
        <w:rPr>
          <w:sz w:val="24"/>
        </w:rPr>
        <w:t>accordance with Good Industry Practice;</w:t>
      </w:r>
      <w:r>
        <w:rPr>
          <w:spacing w:val="-12"/>
          <w:sz w:val="24"/>
        </w:rPr>
        <w:t xml:space="preserve"> </w:t>
      </w:r>
      <w:r>
        <w:rPr>
          <w:sz w:val="24"/>
        </w:rPr>
        <w:t>and</w:t>
      </w:r>
    </w:p>
    <w:p w14:paraId="26AE59C5" w14:textId="77777777" w:rsidR="0072220B" w:rsidRDefault="002E1841">
      <w:pPr>
        <w:pStyle w:val="ListParagraph"/>
        <w:numPr>
          <w:ilvl w:val="2"/>
          <w:numId w:val="4"/>
        </w:numPr>
        <w:tabs>
          <w:tab w:val="left" w:pos="2239"/>
          <w:tab w:val="left" w:pos="2240"/>
        </w:tabs>
        <w:spacing w:before="120"/>
        <w:ind w:hanging="849"/>
        <w:rPr>
          <w:sz w:val="24"/>
        </w:rPr>
      </w:pPr>
      <w:r>
        <w:rPr>
          <w:sz w:val="24"/>
        </w:rPr>
        <w:t>accordance with all Applicable</w:t>
      </w:r>
      <w:r>
        <w:rPr>
          <w:spacing w:val="-10"/>
          <w:sz w:val="24"/>
        </w:rPr>
        <w:t xml:space="preserve"> </w:t>
      </w:r>
      <w:r>
        <w:rPr>
          <w:sz w:val="24"/>
        </w:rPr>
        <w:t>Law.</w:t>
      </w:r>
    </w:p>
    <w:p w14:paraId="09B692FE" w14:textId="77777777" w:rsidR="0072220B" w:rsidRDefault="002E1841">
      <w:pPr>
        <w:pStyle w:val="ListParagraph"/>
        <w:numPr>
          <w:ilvl w:val="1"/>
          <w:numId w:val="4"/>
        </w:numPr>
        <w:tabs>
          <w:tab w:val="left" w:pos="1390"/>
        </w:tabs>
        <w:ind w:right="111"/>
        <w:rPr>
          <w:sz w:val="24"/>
        </w:rPr>
      </w:pPr>
      <w:r>
        <w:rPr>
          <w:sz w:val="24"/>
        </w:rPr>
        <w:t>The provision of the Services is in accordance with the acknowledgement by the Contractor that time is of the essence, unless agreed</w:t>
      </w:r>
      <w:r>
        <w:rPr>
          <w:spacing w:val="-18"/>
          <w:sz w:val="24"/>
        </w:rPr>
        <w:t xml:space="preserve"> </w:t>
      </w:r>
      <w:r>
        <w:rPr>
          <w:sz w:val="24"/>
        </w:rPr>
        <w:t>otherwise.</w:t>
      </w:r>
    </w:p>
    <w:p w14:paraId="3C31C522" w14:textId="77777777" w:rsidR="0072220B" w:rsidRDefault="0072220B">
      <w:pPr>
        <w:pStyle w:val="BodyText"/>
        <w:spacing w:before="0"/>
        <w:ind w:left="0" w:firstLine="0"/>
        <w:jc w:val="left"/>
        <w:rPr>
          <w:sz w:val="30"/>
        </w:rPr>
      </w:pPr>
    </w:p>
    <w:p w14:paraId="5C647F4B" w14:textId="77777777" w:rsidR="0072220B" w:rsidRPr="006D10C2" w:rsidRDefault="002E1841">
      <w:pPr>
        <w:pStyle w:val="Heading1"/>
        <w:numPr>
          <w:ilvl w:val="0"/>
          <w:numId w:val="4"/>
        </w:numPr>
        <w:tabs>
          <w:tab w:val="left" w:pos="679"/>
          <w:tab w:val="left" w:pos="680"/>
        </w:tabs>
        <w:rPr>
          <w:color w:val="D60093"/>
        </w:rPr>
      </w:pPr>
      <w:bookmarkStart w:id="19" w:name="_Toc175309948"/>
      <w:r w:rsidRPr="006D10C2">
        <w:rPr>
          <w:color w:val="D60093"/>
        </w:rPr>
        <w:t>ORDERING AND</w:t>
      </w:r>
      <w:r w:rsidRPr="006D10C2">
        <w:rPr>
          <w:color w:val="D60093"/>
          <w:spacing w:val="-30"/>
        </w:rPr>
        <w:t xml:space="preserve"> </w:t>
      </w:r>
      <w:r w:rsidRPr="006D10C2">
        <w:rPr>
          <w:color w:val="D60093"/>
        </w:rPr>
        <w:t>DELIVERY</w:t>
      </w:r>
      <w:bookmarkEnd w:id="19"/>
    </w:p>
    <w:p w14:paraId="16744733" w14:textId="77777777" w:rsidR="0072220B" w:rsidRDefault="002E1841">
      <w:pPr>
        <w:pStyle w:val="ListParagraph"/>
        <w:numPr>
          <w:ilvl w:val="1"/>
          <w:numId w:val="4"/>
        </w:numPr>
        <w:tabs>
          <w:tab w:val="left" w:pos="1390"/>
        </w:tabs>
        <w:ind w:right="109"/>
        <w:rPr>
          <w:sz w:val="24"/>
        </w:rPr>
      </w:pPr>
      <w:r>
        <w:rPr>
          <w:sz w:val="24"/>
        </w:rPr>
        <w:t>Goods and/or Services shall be ordered and delivered as set out in the Award Letter.</w:t>
      </w:r>
    </w:p>
    <w:p w14:paraId="05DC3909" w14:textId="77777777" w:rsidR="0072220B" w:rsidRDefault="002E1841">
      <w:pPr>
        <w:pStyle w:val="ListParagraph"/>
        <w:numPr>
          <w:ilvl w:val="1"/>
          <w:numId w:val="4"/>
        </w:numPr>
        <w:tabs>
          <w:tab w:val="left" w:pos="1390"/>
        </w:tabs>
        <w:ind w:right="111"/>
        <w:rPr>
          <w:sz w:val="24"/>
        </w:rPr>
      </w:pPr>
      <w:r>
        <w:rPr>
          <w:sz w:val="24"/>
        </w:rPr>
        <w:t xml:space="preserve">Subject to clause </w:t>
      </w:r>
      <w:hyperlink w:anchor="_bookmark9" w:history="1">
        <w:r>
          <w:rPr>
            <w:sz w:val="24"/>
          </w:rPr>
          <w:t>7.3</w:t>
        </w:r>
      </w:hyperlink>
      <w:r>
        <w:rPr>
          <w:sz w:val="24"/>
        </w:rPr>
        <w:t xml:space="preserve">, the Contractor shall deliver the Goods and/or </w:t>
      </w:r>
      <w:proofErr w:type="gramStart"/>
      <w:r>
        <w:rPr>
          <w:sz w:val="24"/>
        </w:rPr>
        <w:t>Services  in</w:t>
      </w:r>
      <w:proofErr w:type="gramEnd"/>
      <w:r>
        <w:rPr>
          <w:sz w:val="24"/>
        </w:rPr>
        <w:t xml:space="preserve"> accordance with the Award Letter and at the dates and times specified by the</w:t>
      </w:r>
      <w:r>
        <w:rPr>
          <w:spacing w:val="-3"/>
          <w:sz w:val="24"/>
        </w:rPr>
        <w:t xml:space="preserve"> </w:t>
      </w:r>
      <w:r>
        <w:rPr>
          <w:sz w:val="24"/>
        </w:rPr>
        <w:t>Council.</w:t>
      </w:r>
    </w:p>
    <w:p w14:paraId="6C84C903" w14:textId="77777777" w:rsidR="0072220B" w:rsidRDefault="002E1841">
      <w:pPr>
        <w:pStyle w:val="ListParagraph"/>
        <w:numPr>
          <w:ilvl w:val="1"/>
          <w:numId w:val="4"/>
        </w:numPr>
        <w:tabs>
          <w:tab w:val="left" w:pos="1390"/>
        </w:tabs>
        <w:ind w:right="109"/>
        <w:rPr>
          <w:sz w:val="24"/>
        </w:rPr>
      </w:pPr>
      <w:bookmarkStart w:id="20" w:name="_bookmark9"/>
      <w:bookmarkEnd w:id="20"/>
      <w:r>
        <w:rPr>
          <w:sz w:val="24"/>
        </w:rPr>
        <w:t xml:space="preserve">Deliveries shall be made at a specified time and date stipulated by </w:t>
      </w:r>
      <w:proofErr w:type="gramStart"/>
      <w:r>
        <w:rPr>
          <w:sz w:val="24"/>
        </w:rPr>
        <w:t>the  Council</w:t>
      </w:r>
      <w:proofErr w:type="gramEnd"/>
      <w:r>
        <w:rPr>
          <w:sz w:val="24"/>
        </w:rPr>
        <w:t>, and shall in any event be between the hours of 09.00 and 17.00 Monday to Friday inclusive (unless otherwise agreed). Where a Bank Holiday falls on a scheduled delivery day, delivery shall be offered on either the preceding or next Working</w:t>
      </w:r>
      <w:r>
        <w:rPr>
          <w:spacing w:val="-13"/>
          <w:sz w:val="24"/>
        </w:rPr>
        <w:t xml:space="preserve"> </w:t>
      </w:r>
      <w:r>
        <w:rPr>
          <w:sz w:val="24"/>
        </w:rPr>
        <w:t>Day.</w:t>
      </w:r>
    </w:p>
    <w:p w14:paraId="3D206184" w14:textId="77777777" w:rsidR="0072220B" w:rsidRDefault="002E1841">
      <w:pPr>
        <w:pStyle w:val="ListParagraph"/>
        <w:numPr>
          <w:ilvl w:val="1"/>
          <w:numId w:val="4"/>
        </w:numPr>
        <w:tabs>
          <w:tab w:val="left" w:pos="1390"/>
        </w:tabs>
        <w:ind w:right="111"/>
        <w:rPr>
          <w:sz w:val="24"/>
        </w:rPr>
      </w:pPr>
      <w:bookmarkStart w:id="21" w:name="_bookmark10"/>
      <w:bookmarkEnd w:id="21"/>
      <w:r>
        <w:rPr>
          <w:sz w:val="24"/>
        </w:rPr>
        <w:t xml:space="preserve">The Contractor shall arrange for delivery of the Goods having regard </w:t>
      </w:r>
      <w:proofErr w:type="gramStart"/>
      <w:r>
        <w:rPr>
          <w:sz w:val="24"/>
        </w:rPr>
        <w:t>to  access</w:t>
      </w:r>
      <w:proofErr w:type="gramEnd"/>
      <w:r>
        <w:rPr>
          <w:sz w:val="24"/>
        </w:rPr>
        <w:t>, visibility, quantity of the Goods being delivered and the safety of individuals at the Council’s premises or other delivery site and the delivery times.</w:t>
      </w:r>
    </w:p>
    <w:p w14:paraId="1E49CE4F" w14:textId="77777777" w:rsidR="0072220B" w:rsidRDefault="002E1841">
      <w:pPr>
        <w:pStyle w:val="ListParagraph"/>
        <w:numPr>
          <w:ilvl w:val="1"/>
          <w:numId w:val="4"/>
        </w:numPr>
        <w:tabs>
          <w:tab w:val="left" w:pos="1390"/>
        </w:tabs>
        <w:ind w:right="108"/>
        <w:rPr>
          <w:sz w:val="24"/>
        </w:rPr>
      </w:pPr>
      <w:r>
        <w:rPr>
          <w:sz w:val="24"/>
        </w:rPr>
        <w:t xml:space="preserve">The Council may refuse admission to the Contractor or require the Contractor to leave its premises at any time and shall not be obliged to give the Contractor any reasons for its decision. Any such decision taken by </w:t>
      </w:r>
      <w:proofErr w:type="gramStart"/>
      <w:r>
        <w:rPr>
          <w:sz w:val="24"/>
        </w:rPr>
        <w:t>the  Council</w:t>
      </w:r>
      <w:proofErr w:type="gramEnd"/>
      <w:r>
        <w:rPr>
          <w:sz w:val="24"/>
        </w:rPr>
        <w:t xml:space="preserve"> may result in such persons no longer delivering the Goods and/or Services on behalf of the Contractor under the</w:t>
      </w:r>
      <w:r>
        <w:rPr>
          <w:spacing w:val="-14"/>
          <w:sz w:val="24"/>
        </w:rPr>
        <w:t xml:space="preserve"> </w:t>
      </w:r>
      <w:r>
        <w:rPr>
          <w:sz w:val="24"/>
        </w:rPr>
        <w:t>Contract.</w:t>
      </w:r>
    </w:p>
    <w:p w14:paraId="107C7FDF" w14:textId="77777777" w:rsidR="0072220B" w:rsidRDefault="002E1841">
      <w:pPr>
        <w:pStyle w:val="ListParagraph"/>
        <w:numPr>
          <w:ilvl w:val="1"/>
          <w:numId w:val="4"/>
        </w:numPr>
        <w:tabs>
          <w:tab w:val="left" w:pos="1390"/>
        </w:tabs>
        <w:spacing w:before="120"/>
        <w:ind w:right="108"/>
        <w:rPr>
          <w:sz w:val="24"/>
        </w:rPr>
      </w:pPr>
      <w:r>
        <w:rPr>
          <w:sz w:val="24"/>
        </w:rPr>
        <w:t>Whilst on the Council’s premises, the Contractor shall abide by the Council’s rules, regulations and policies relating to the</w:t>
      </w:r>
      <w:r>
        <w:rPr>
          <w:spacing w:val="-17"/>
          <w:sz w:val="24"/>
        </w:rPr>
        <w:t xml:space="preserve"> </w:t>
      </w:r>
      <w:r>
        <w:rPr>
          <w:sz w:val="24"/>
        </w:rPr>
        <w:t>premises.</w:t>
      </w:r>
    </w:p>
    <w:p w14:paraId="13425951" w14:textId="77777777" w:rsidR="0072220B" w:rsidRDefault="002E1841">
      <w:pPr>
        <w:pStyle w:val="ListParagraph"/>
        <w:numPr>
          <w:ilvl w:val="1"/>
          <w:numId w:val="4"/>
        </w:numPr>
        <w:tabs>
          <w:tab w:val="left" w:pos="1390"/>
        </w:tabs>
        <w:spacing w:before="117"/>
        <w:ind w:right="109"/>
        <w:rPr>
          <w:sz w:val="24"/>
        </w:rPr>
      </w:pPr>
      <w:r>
        <w:rPr>
          <w:sz w:val="24"/>
        </w:rPr>
        <w:t xml:space="preserve">Subject to clause </w:t>
      </w:r>
      <w:hyperlink w:anchor="_bookmark10" w:history="1">
        <w:r>
          <w:rPr>
            <w:sz w:val="24"/>
          </w:rPr>
          <w:t>7.4</w:t>
        </w:r>
      </w:hyperlink>
      <w:r>
        <w:rPr>
          <w:sz w:val="24"/>
        </w:rPr>
        <w:t>, delivery of the Goods shall occur at the point the Goods are unloaded and deposited at the location stated by the Council, or in accordance with the Award Letter. Any signed receipt obtained by the Contractor from the Council shall only be proof that delivery has been effected and shall not confirm the Council’s liability to accept the</w:t>
      </w:r>
      <w:r>
        <w:rPr>
          <w:spacing w:val="-22"/>
          <w:sz w:val="24"/>
        </w:rPr>
        <w:t xml:space="preserve"> </w:t>
      </w:r>
      <w:r>
        <w:rPr>
          <w:sz w:val="24"/>
        </w:rPr>
        <w:t>Goods.</w:t>
      </w:r>
    </w:p>
    <w:p w14:paraId="736940F4" w14:textId="77777777" w:rsidR="0072220B" w:rsidRDefault="0072220B">
      <w:pPr>
        <w:jc w:val="both"/>
        <w:rPr>
          <w:sz w:val="24"/>
        </w:rPr>
        <w:sectPr w:rsidR="0072220B">
          <w:pgSz w:w="11910" w:h="16840"/>
          <w:pgMar w:top="820" w:right="1020" w:bottom="700" w:left="1020" w:header="570" w:footer="504" w:gutter="0"/>
          <w:cols w:space="720"/>
        </w:sectPr>
      </w:pPr>
    </w:p>
    <w:p w14:paraId="27EDCA40" w14:textId="77777777" w:rsidR="0072220B" w:rsidRDefault="0072220B">
      <w:pPr>
        <w:pStyle w:val="BodyText"/>
        <w:spacing w:before="2"/>
        <w:ind w:left="0" w:firstLine="0"/>
        <w:jc w:val="left"/>
        <w:rPr>
          <w:sz w:val="17"/>
        </w:rPr>
      </w:pPr>
    </w:p>
    <w:p w14:paraId="6874CB98" w14:textId="77777777" w:rsidR="0072220B" w:rsidRDefault="002E1841">
      <w:pPr>
        <w:pStyle w:val="ListParagraph"/>
        <w:numPr>
          <w:ilvl w:val="1"/>
          <w:numId w:val="4"/>
        </w:numPr>
        <w:tabs>
          <w:tab w:val="left" w:pos="1390"/>
        </w:tabs>
        <w:spacing w:before="93"/>
        <w:ind w:right="112"/>
        <w:rPr>
          <w:sz w:val="24"/>
        </w:rPr>
      </w:pPr>
      <w:r>
        <w:rPr>
          <w:sz w:val="24"/>
        </w:rPr>
        <w:t>With every delivery the Contractor shall provide to the Council a delivery note which shall</w:t>
      </w:r>
      <w:r>
        <w:rPr>
          <w:spacing w:val="-8"/>
          <w:sz w:val="24"/>
        </w:rPr>
        <w:t xml:space="preserve"> </w:t>
      </w:r>
      <w:r>
        <w:rPr>
          <w:sz w:val="24"/>
        </w:rPr>
        <w:t>specify:</w:t>
      </w:r>
    </w:p>
    <w:p w14:paraId="63B377F5" w14:textId="77777777" w:rsidR="0072220B" w:rsidRDefault="002E1841">
      <w:pPr>
        <w:pStyle w:val="ListParagraph"/>
        <w:numPr>
          <w:ilvl w:val="2"/>
          <w:numId w:val="4"/>
        </w:numPr>
        <w:tabs>
          <w:tab w:val="left" w:pos="2239"/>
          <w:tab w:val="left" w:pos="2240"/>
        </w:tabs>
        <w:spacing w:before="120"/>
        <w:ind w:hanging="849"/>
        <w:rPr>
          <w:sz w:val="24"/>
        </w:rPr>
      </w:pPr>
      <w:r>
        <w:rPr>
          <w:sz w:val="24"/>
        </w:rPr>
        <w:t>the description and the quality of the Goods supplied;</w:t>
      </w:r>
      <w:r>
        <w:rPr>
          <w:spacing w:val="-24"/>
          <w:sz w:val="24"/>
        </w:rPr>
        <w:t xml:space="preserve"> </w:t>
      </w:r>
      <w:r>
        <w:rPr>
          <w:sz w:val="24"/>
        </w:rPr>
        <w:t>and</w:t>
      </w:r>
    </w:p>
    <w:p w14:paraId="770DE7DD" w14:textId="77777777" w:rsidR="0072220B" w:rsidRDefault="002E1841">
      <w:pPr>
        <w:pStyle w:val="ListParagraph"/>
        <w:numPr>
          <w:ilvl w:val="2"/>
          <w:numId w:val="4"/>
        </w:numPr>
        <w:tabs>
          <w:tab w:val="left" w:pos="2239"/>
          <w:tab w:val="left" w:pos="2240"/>
        </w:tabs>
        <w:ind w:hanging="849"/>
        <w:rPr>
          <w:sz w:val="24"/>
        </w:rPr>
      </w:pPr>
      <w:r>
        <w:rPr>
          <w:sz w:val="24"/>
        </w:rPr>
        <w:t>the order</w:t>
      </w:r>
      <w:r>
        <w:rPr>
          <w:spacing w:val="-5"/>
          <w:sz w:val="24"/>
        </w:rPr>
        <w:t xml:space="preserve"> </w:t>
      </w:r>
      <w:r>
        <w:rPr>
          <w:sz w:val="24"/>
        </w:rPr>
        <w:t>number.</w:t>
      </w:r>
    </w:p>
    <w:p w14:paraId="6B84FEC5" w14:textId="77777777" w:rsidR="0072220B" w:rsidRDefault="002E1841">
      <w:pPr>
        <w:pStyle w:val="ListParagraph"/>
        <w:numPr>
          <w:ilvl w:val="1"/>
          <w:numId w:val="4"/>
        </w:numPr>
        <w:tabs>
          <w:tab w:val="left" w:pos="1390"/>
        </w:tabs>
        <w:ind w:right="119"/>
        <w:rPr>
          <w:sz w:val="24"/>
        </w:rPr>
      </w:pPr>
      <w:r>
        <w:rPr>
          <w:sz w:val="24"/>
        </w:rPr>
        <w:t>Should the Contractor fail to deliver the Goods in accordance with the times and dates set out in the Award Letter the Council shall be entitled</w:t>
      </w:r>
      <w:r>
        <w:rPr>
          <w:spacing w:val="-18"/>
          <w:sz w:val="24"/>
        </w:rPr>
        <w:t xml:space="preserve"> </w:t>
      </w:r>
      <w:r>
        <w:rPr>
          <w:sz w:val="24"/>
        </w:rPr>
        <w:t>to:</w:t>
      </w:r>
    </w:p>
    <w:p w14:paraId="682EC493" w14:textId="77777777" w:rsidR="0072220B" w:rsidRDefault="002E1841">
      <w:pPr>
        <w:pStyle w:val="ListParagraph"/>
        <w:numPr>
          <w:ilvl w:val="2"/>
          <w:numId w:val="4"/>
        </w:numPr>
        <w:tabs>
          <w:tab w:val="left" w:pos="2240"/>
        </w:tabs>
        <w:ind w:right="114" w:hanging="849"/>
        <w:rPr>
          <w:sz w:val="24"/>
        </w:rPr>
      </w:pPr>
      <w:r>
        <w:rPr>
          <w:sz w:val="24"/>
        </w:rPr>
        <w:t>reject the Goods which were not delivered in accordance with the Award Letter and recover any payments made, or be released from any obligation to make payment in respect of those</w:t>
      </w:r>
      <w:r>
        <w:rPr>
          <w:spacing w:val="-24"/>
          <w:sz w:val="24"/>
        </w:rPr>
        <w:t xml:space="preserve"> </w:t>
      </w:r>
      <w:r>
        <w:rPr>
          <w:sz w:val="24"/>
        </w:rPr>
        <w:t>Goods;</w:t>
      </w:r>
    </w:p>
    <w:p w14:paraId="653822BA" w14:textId="77777777" w:rsidR="0072220B" w:rsidRDefault="002E1841">
      <w:pPr>
        <w:pStyle w:val="ListParagraph"/>
        <w:numPr>
          <w:ilvl w:val="2"/>
          <w:numId w:val="4"/>
        </w:numPr>
        <w:tabs>
          <w:tab w:val="left" w:pos="2239"/>
          <w:tab w:val="left" w:pos="2240"/>
        </w:tabs>
        <w:ind w:hanging="849"/>
        <w:rPr>
          <w:sz w:val="24"/>
        </w:rPr>
      </w:pPr>
      <w:r>
        <w:rPr>
          <w:sz w:val="24"/>
        </w:rPr>
        <w:t>reject:</w:t>
      </w:r>
    </w:p>
    <w:p w14:paraId="359925EB" w14:textId="77777777" w:rsidR="0072220B" w:rsidRDefault="002E1841">
      <w:pPr>
        <w:pStyle w:val="ListParagraph"/>
        <w:numPr>
          <w:ilvl w:val="3"/>
          <w:numId w:val="4"/>
        </w:numPr>
        <w:tabs>
          <w:tab w:val="left" w:pos="2664"/>
          <w:tab w:val="left" w:pos="2665"/>
        </w:tabs>
        <w:ind w:hanging="403"/>
        <w:jc w:val="left"/>
        <w:rPr>
          <w:sz w:val="24"/>
        </w:rPr>
      </w:pPr>
      <w:r>
        <w:rPr>
          <w:sz w:val="24"/>
        </w:rPr>
        <w:t>any instalment of Goods already received under the Contract;</w:t>
      </w:r>
      <w:r>
        <w:rPr>
          <w:spacing w:val="-19"/>
          <w:sz w:val="24"/>
        </w:rPr>
        <w:t xml:space="preserve"> </w:t>
      </w:r>
      <w:r>
        <w:rPr>
          <w:sz w:val="24"/>
        </w:rPr>
        <w:t>and</w:t>
      </w:r>
    </w:p>
    <w:p w14:paraId="4F5074DF" w14:textId="77777777" w:rsidR="0072220B" w:rsidRDefault="002E1841">
      <w:pPr>
        <w:pStyle w:val="ListParagraph"/>
        <w:numPr>
          <w:ilvl w:val="3"/>
          <w:numId w:val="4"/>
        </w:numPr>
        <w:tabs>
          <w:tab w:val="left" w:pos="2664"/>
          <w:tab w:val="left" w:pos="2665"/>
        </w:tabs>
        <w:ind w:hanging="456"/>
        <w:jc w:val="left"/>
        <w:rPr>
          <w:sz w:val="24"/>
        </w:rPr>
      </w:pPr>
      <w:r>
        <w:rPr>
          <w:sz w:val="24"/>
        </w:rPr>
        <w:t>any future delivery of Goods due under the</w:t>
      </w:r>
      <w:r>
        <w:rPr>
          <w:spacing w:val="-14"/>
          <w:sz w:val="24"/>
        </w:rPr>
        <w:t xml:space="preserve"> </w:t>
      </w:r>
      <w:r>
        <w:rPr>
          <w:sz w:val="24"/>
        </w:rPr>
        <w:t>Contract;</w:t>
      </w:r>
    </w:p>
    <w:p w14:paraId="5CA07A4F" w14:textId="77777777" w:rsidR="0072220B" w:rsidRDefault="002E1841">
      <w:pPr>
        <w:pStyle w:val="ListParagraph"/>
        <w:numPr>
          <w:ilvl w:val="2"/>
          <w:numId w:val="4"/>
        </w:numPr>
        <w:tabs>
          <w:tab w:val="left" w:pos="2240"/>
        </w:tabs>
        <w:ind w:right="119" w:hanging="849"/>
        <w:rPr>
          <w:sz w:val="24"/>
        </w:rPr>
      </w:pPr>
      <w:r>
        <w:rPr>
          <w:sz w:val="24"/>
        </w:rPr>
        <w:t>recover any payments made, or be released from any obligation to make payment, in respect of those</w:t>
      </w:r>
      <w:r>
        <w:rPr>
          <w:spacing w:val="-15"/>
          <w:sz w:val="24"/>
        </w:rPr>
        <w:t xml:space="preserve"> </w:t>
      </w:r>
      <w:r>
        <w:rPr>
          <w:sz w:val="24"/>
        </w:rPr>
        <w:t>Goods;</w:t>
      </w:r>
    </w:p>
    <w:p w14:paraId="138106BD" w14:textId="77777777" w:rsidR="0072220B" w:rsidRDefault="002E1841">
      <w:pPr>
        <w:pStyle w:val="ListParagraph"/>
        <w:numPr>
          <w:ilvl w:val="2"/>
          <w:numId w:val="4"/>
        </w:numPr>
        <w:tabs>
          <w:tab w:val="left" w:pos="2240"/>
        </w:tabs>
        <w:ind w:right="119" w:hanging="849"/>
        <w:rPr>
          <w:sz w:val="24"/>
        </w:rPr>
      </w:pPr>
      <w:r>
        <w:rPr>
          <w:sz w:val="24"/>
        </w:rPr>
        <w:t>purchase replacement goods equivalent to the Goods in lieu thereof; and/or</w:t>
      </w:r>
    </w:p>
    <w:p w14:paraId="57EC3290" w14:textId="77777777" w:rsidR="0072220B" w:rsidRDefault="002E1841">
      <w:pPr>
        <w:pStyle w:val="ListParagraph"/>
        <w:numPr>
          <w:ilvl w:val="2"/>
          <w:numId w:val="4"/>
        </w:numPr>
        <w:tabs>
          <w:tab w:val="left" w:pos="2239"/>
          <w:tab w:val="left" w:pos="2240"/>
        </w:tabs>
        <w:ind w:hanging="849"/>
        <w:rPr>
          <w:sz w:val="24"/>
        </w:rPr>
      </w:pPr>
      <w:r>
        <w:rPr>
          <w:sz w:val="24"/>
        </w:rPr>
        <w:t>terminate the</w:t>
      </w:r>
      <w:r>
        <w:rPr>
          <w:spacing w:val="-2"/>
          <w:sz w:val="24"/>
        </w:rPr>
        <w:t xml:space="preserve"> </w:t>
      </w:r>
      <w:r>
        <w:rPr>
          <w:sz w:val="24"/>
        </w:rPr>
        <w:t>Contract.</w:t>
      </w:r>
    </w:p>
    <w:p w14:paraId="1B5C971B" w14:textId="77777777" w:rsidR="0072220B" w:rsidRDefault="002E1841">
      <w:pPr>
        <w:pStyle w:val="ListParagraph"/>
        <w:numPr>
          <w:ilvl w:val="1"/>
          <w:numId w:val="4"/>
        </w:numPr>
        <w:tabs>
          <w:tab w:val="left" w:pos="1390"/>
        </w:tabs>
        <w:ind w:right="110"/>
        <w:rPr>
          <w:sz w:val="24"/>
        </w:rPr>
      </w:pPr>
      <w:r>
        <w:rPr>
          <w:sz w:val="24"/>
        </w:rPr>
        <w:t>In the event that quantities of Goods are delivered which are in excess of the quantities required to be delivered at the relevant time in accordance with the Award</w:t>
      </w:r>
      <w:r>
        <w:rPr>
          <w:spacing w:val="-3"/>
          <w:sz w:val="24"/>
        </w:rPr>
        <w:t xml:space="preserve"> </w:t>
      </w:r>
      <w:r>
        <w:rPr>
          <w:sz w:val="24"/>
        </w:rPr>
        <w:t>Letter:</w:t>
      </w:r>
    </w:p>
    <w:p w14:paraId="4A1DA3A6" w14:textId="77777777" w:rsidR="0072220B" w:rsidRDefault="002E1841">
      <w:pPr>
        <w:pStyle w:val="ListParagraph"/>
        <w:numPr>
          <w:ilvl w:val="2"/>
          <w:numId w:val="4"/>
        </w:numPr>
        <w:tabs>
          <w:tab w:val="left" w:pos="2240"/>
        </w:tabs>
        <w:ind w:right="117" w:hanging="849"/>
        <w:rPr>
          <w:sz w:val="24"/>
        </w:rPr>
      </w:pPr>
      <w:r>
        <w:rPr>
          <w:sz w:val="24"/>
        </w:rPr>
        <w:t>the Council shall be under no obligation to accept the excess quantities supplied;</w:t>
      </w:r>
      <w:r>
        <w:rPr>
          <w:spacing w:val="-10"/>
          <w:sz w:val="24"/>
        </w:rPr>
        <w:t xml:space="preserve"> </w:t>
      </w:r>
      <w:r>
        <w:rPr>
          <w:sz w:val="24"/>
        </w:rPr>
        <w:t>and</w:t>
      </w:r>
    </w:p>
    <w:p w14:paraId="6E1C0406" w14:textId="77777777" w:rsidR="0072220B" w:rsidRDefault="002E1841">
      <w:pPr>
        <w:pStyle w:val="ListParagraph"/>
        <w:numPr>
          <w:ilvl w:val="2"/>
          <w:numId w:val="4"/>
        </w:numPr>
        <w:tabs>
          <w:tab w:val="left" w:pos="2240"/>
        </w:tabs>
        <w:ind w:right="118" w:hanging="849"/>
        <w:rPr>
          <w:sz w:val="24"/>
        </w:rPr>
      </w:pPr>
      <w:r>
        <w:rPr>
          <w:sz w:val="24"/>
        </w:rPr>
        <w:t>the Council shall be entitled to dispose of the excess quantities of Goods supplied and recover the costs of disposal from the</w:t>
      </w:r>
      <w:r>
        <w:rPr>
          <w:spacing w:val="-27"/>
          <w:sz w:val="24"/>
        </w:rPr>
        <w:t xml:space="preserve"> </w:t>
      </w:r>
      <w:r>
        <w:rPr>
          <w:sz w:val="24"/>
        </w:rPr>
        <w:t>Contractor.</w:t>
      </w:r>
    </w:p>
    <w:p w14:paraId="43D34986" w14:textId="77777777" w:rsidR="0072220B" w:rsidRDefault="002E1841">
      <w:pPr>
        <w:pStyle w:val="ListParagraph"/>
        <w:numPr>
          <w:ilvl w:val="1"/>
          <w:numId w:val="4"/>
        </w:numPr>
        <w:tabs>
          <w:tab w:val="left" w:pos="1390"/>
        </w:tabs>
        <w:spacing w:before="120"/>
        <w:ind w:right="111"/>
        <w:rPr>
          <w:sz w:val="24"/>
        </w:rPr>
      </w:pPr>
      <w:r>
        <w:rPr>
          <w:sz w:val="24"/>
        </w:rPr>
        <w:t>The Customer shall not be required to accept any Goods delivered prior to the times and dates set out in the Award Letter unless the Award Letter expressly states</w:t>
      </w:r>
      <w:r>
        <w:rPr>
          <w:spacing w:val="-6"/>
          <w:sz w:val="24"/>
        </w:rPr>
        <w:t xml:space="preserve"> </w:t>
      </w:r>
      <w:r>
        <w:rPr>
          <w:sz w:val="24"/>
        </w:rPr>
        <w:t>otherwise.</w:t>
      </w:r>
    </w:p>
    <w:p w14:paraId="1BB87086" w14:textId="77777777" w:rsidR="0072220B" w:rsidRDefault="0072220B">
      <w:pPr>
        <w:pStyle w:val="BodyText"/>
        <w:spacing w:before="0"/>
        <w:ind w:left="0" w:firstLine="0"/>
        <w:jc w:val="left"/>
        <w:rPr>
          <w:sz w:val="30"/>
        </w:rPr>
      </w:pPr>
    </w:p>
    <w:p w14:paraId="0DC18C2A" w14:textId="77777777" w:rsidR="0072220B" w:rsidRPr="006D10C2" w:rsidRDefault="002E1841">
      <w:pPr>
        <w:pStyle w:val="Heading1"/>
        <w:numPr>
          <w:ilvl w:val="0"/>
          <w:numId w:val="4"/>
        </w:numPr>
        <w:tabs>
          <w:tab w:val="left" w:pos="679"/>
          <w:tab w:val="left" w:pos="680"/>
        </w:tabs>
        <w:rPr>
          <w:color w:val="D60093"/>
        </w:rPr>
      </w:pPr>
      <w:bookmarkStart w:id="22" w:name="_Toc175309949"/>
      <w:r w:rsidRPr="006D10C2">
        <w:rPr>
          <w:color w:val="D60093"/>
        </w:rPr>
        <w:t>INSPECTION AND</w:t>
      </w:r>
      <w:r w:rsidRPr="006D10C2">
        <w:rPr>
          <w:color w:val="D60093"/>
          <w:spacing w:val="-40"/>
        </w:rPr>
        <w:t xml:space="preserve"> </w:t>
      </w:r>
      <w:r w:rsidRPr="006D10C2">
        <w:rPr>
          <w:color w:val="D60093"/>
        </w:rPr>
        <w:t>ACCEPTANCE</w:t>
      </w:r>
      <w:bookmarkEnd w:id="22"/>
    </w:p>
    <w:p w14:paraId="552AE5AC" w14:textId="77777777" w:rsidR="0072220B" w:rsidRDefault="002E1841">
      <w:pPr>
        <w:pStyle w:val="ListParagraph"/>
        <w:numPr>
          <w:ilvl w:val="1"/>
          <w:numId w:val="4"/>
        </w:numPr>
        <w:tabs>
          <w:tab w:val="left" w:pos="1390"/>
        </w:tabs>
        <w:ind w:right="107"/>
        <w:rPr>
          <w:sz w:val="24"/>
        </w:rPr>
      </w:pPr>
      <w:bookmarkStart w:id="23" w:name="_bookmark12"/>
      <w:bookmarkEnd w:id="23"/>
      <w:r>
        <w:rPr>
          <w:sz w:val="24"/>
        </w:rPr>
        <w:t>The Council shall be entitled to reject the Goods and/or Services or any element of the Goods and/or Services which it determines does not conform to the requirements of this</w:t>
      </w:r>
      <w:r>
        <w:rPr>
          <w:spacing w:val="-10"/>
          <w:sz w:val="24"/>
        </w:rPr>
        <w:t xml:space="preserve"> </w:t>
      </w:r>
      <w:r>
        <w:rPr>
          <w:sz w:val="24"/>
        </w:rPr>
        <w:t>Contract.</w:t>
      </w:r>
    </w:p>
    <w:p w14:paraId="69B9DD16" w14:textId="77777777" w:rsidR="0072220B" w:rsidRDefault="002E1841">
      <w:pPr>
        <w:pStyle w:val="ListParagraph"/>
        <w:numPr>
          <w:ilvl w:val="1"/>
          <w:numId w:val="4"/>
        </w:numPr>
        <w:tabs>
          <w:tab w:val="left" w:pos="1390"/>
        </w:tabs>
        <w:ind w:right="108"/>
        <w:rPr>
          <w:sz w:val="24"/>
        </w:rPr>
      </w:pPr>
      <w:bookmarkStart w:id="24" w:name="_bookmark13"/>
      <w:bookmarkEnd w:id="24"/>
      <w:r>
        <w:rPr>
          <w:sz w:val="24"/>
        </w:rPr>
        <w:t xml:space="preserve">In order to exercise its right to reject under clause </w:t>
      </w:r>
      <w:hyperlink w:anchor="_bookmark12" w:history="1">
        <w:r>
          <w:rPr>
            <w:sz w:val="24"/>
          </w:rPr>
          <w:t>8.1</w:t>
        </w:r>
      </w:hyperlink>
      <w:r>
        <w:rPr>
          <w:sz w:val="24"/>
        </w:rPr>
        <w:t>, the Council shall give written notice to the Contractor that it intends to reject the Goods and/or Services or any element of the Goods and/or Services, together with an explanation of the reasons why, within a reasonable period of time after delivery of the</w:t>
      </w:r>
      <w:r>
        <w:rPr>
          <w:spacing w:val="-6"/>
          <w:sz w:val="24"/>
        </w:rPr>
        <w:t xml:space="preserve"> </w:t>
      </w:r>
      <w:r>
        <w:rPr>
          <w:sz w:val="24"/>
        </w:rPr>
        <w:t>Goods.</w:t>
      </w:r>
    </w:p>
    <w:p w14:paraId="1A637A86" w14:textId="77777777" w:rsidR="0072220B" w:rsidRDefault="002E1841">
      <w:pPr>
        <w:pStyle w:val="ListParagraph"/>
        <w:numPr>
          <w:ilvl w:val="1"/>
          <w:numId w:val="4"/>
        </w:numPr>
        <w:tabs>
          <w:tab w:val="left" w:pos="1390"/>
        </w:tabs>
        <w:spacing w:before="117"/>
        <w:ind w:right="108"/>
        <w:rPr>
          <w:sz w:val="24"/>
        </w:rPr>
      </w:pPr>
      <w:bookmarkStart w:id="25" w:name="_bookmark14"/>
      <w:bookmarkEnd w:id="25"/>
      <w:r>
        <w:rPr>
          <w:sz w:val="24"/>
        </w:rPr>
        <w:t xml:space="preserve">In the event that the Council exercises its right to reject the Goods and/or Services in accordance with clauses </w:t>
      </w:r>
      <w:hyperlink w:anchor="_bookmark12" w:history="1">
        <w:r>
          <w:rPr>
            <w:sz w:val="24"/>
          </w:rPr>
          <w:t>8.1</w:t>
        </w:r>
      </w:hyperlink>
      <w:r>
        <w:rPr>
          <w:sz w:val="24"/>
        </w:rPr>
        <w:t xml:space="preserve"> and </w:t>
      </w:r>
      <w:hyperlink w:anchor="_bookmark13" w:history="1">
        <w:r>
          <w:rPr>
            <w:sz w:val="24"/>
          </w:rPr>
          <w:t>8.2</w:t>
        </w:r>
      </w:hyperlink>
      <w:r>
        <w:rPr>
          <w:sz w:val="24"/>
        </w:rPr>
        <w:t>, the Council may elect for the Contractor:</w:t>
      </w:r>
    </w:p>
    <w:p w14:paraId="75601EDF" w14:textId="77777777" w:rsidR="0072220B" w:rsidRDefault="002E1841">
      <w:pPr>
        <w:pStyle w:val="ListParagraph"/>
        <w:numPr>
          <w:ilvl w:val="2"/>
          <w:numId w:val="4"/>
        </w:numPr>
        <w:tabs>
          <w:tab w:val="left" w:pos="2240"/>
        </w:tabs>
        <w:spacing w:before="120"/>
        <w:ind w:right="110" w:hanging="849"/>
        <w:rPr>
          <w:sz w:val="24"/>
        </w:rPr>
      </w:pPr>
      <w:r>
        <w:rPr>
          <w:sz w:val="24"/>
        </w:rPr>
        <w:t>to replace the rejected Goods with goods that conform to the requirements of the Award Letter as soon as reasonably practicable and in any event within five (5) Working Days of the Council rejecting the Goods in accordance with clause</w:t>
      </w:r>
      <w:r>
        <w:rPr>
          <w:spacing w:val="-9"/>
          <w:sz w:val="24"/>
        </w:rPr>
        <w:t xml:space="preserve"> </w:t>
      </w:r>
      <w:hyperlink w:anchor="_bookmark13" w:history="1">
        <w:r>
          <w:rPr>
            <w:sz w:val="24"/>
          </w:rPr>
          <w:t>8.2</w:t>
        </w:r>
      </w:hyperlink>
      <w:r>
        <w:rPr>
          <w:sz w:val="24"/>
        </w:rPr>
        <w:t>;</w:t>
      </w:r>
    </w:p>
    <w:p w14:paraId="038D5A0F" w14:textId="77777777" w:rsidR="0072220B" w:rsidRDefault="0072220B">
      <w:pPr>
        <w:jc w:val="both"/>
        <w:rPr>
          <w:sz w:val="24"/>
        </w:rPr>
        <w:sectPr w:rsidR="0072220B">
          <w:pgSz w:w="11910" w:h="16840"/>
          <w:pgMar w:top="820" w:right="1020" w:bottom="700" w:left="1020" w:header="570" w:footer="504" w:gutter="0"/>
          <w:cols w:space="720"/>
        </w:sectPr>
      </w:pPr>
    </w:p>
    <w:p w14:paraId="60C4AD77" w14:textId="77777777" w:rsidR="0072220B" w:rsidRDefault="0072220B">
      <w:pPr>
        <w:pStyle w:val="BodyText"/>
        <w:spacing w:before="63"/>
        <w:ind w:left="4094" w:right="4094" w:firstLine="0"/>
        <w:jc w:val="center"/>
      </w:pPr>
    </w:p>
    <w:p w14:paraId="743F9B06" w14:textId="77777777" w:rsidR="0072220B" w:rsidRDefault="0072220B">
      <w:pPr>
        <w:pStyle w:val="BodyText"/>
        <w:spacing w:before="2"/>
        <w:ind w:left="0" w:firstLine="0"/>
        <w:jc w:val="left"/>
        <w:rPr>
          <w:sz w:val="17"/>
        </w:rPr>
      </w:pPr>
    </w:p>
    <w:p w14:paraId="472B2B7E" w14:textId="77777777" w:rsidR="0072220B" w:rsidRDefault="002E1841">
      <w:pPr>
        <w:pStyle w:val="ListParagraph"/>
        <w:numPr>
          <w:ilvl w:val="2"/>
          <w:numId w:val="4"/>
        </w:numPr>
        <w:tabs>
          <w:tab w:val="left" w:pos="2240"/>
        </w:tabs>
        <w:spacing w:before="92"/>
        <w:ind w:right="112" w:hanging="849"/>
        <w:rPr>
          <w:sz w:val="24"/>
        </w:rPr>
      </w:pPr>
      <w:r>
        <w:rPr>
          <w:sz w:val="24"/>
        </w:rPr>
        <w:t>to revise the provision of the Services so that the Services conform to the requirements of the Award Letter as soon as reasonably practicable and in any event within five (5) Working Days of the  Council rejecting the Services in accordance with clause 8.1;</w:t>
      </w:r>
      <w:r>
        <w:rPr>
          <w:spacing w:val="-14"/>
          <w:sz w:val="24"/>
        </w:rPr>
        <w:t xml:space="preserve"> </w:t>
      </w:r>
      <w:r>
        <w:rPr>
          <w:sz w:val="24"/>
        </w:rPr>
        <w:t>or</w:t>
      </w:r>
    </w:p>
    <w:p w14:paraId="5E30536B" w14:textId="77777777" w:rsidR="0072220B" w:rsidRDefault="002E1841">
      <w:pPr>
        <w:pStyle w:val="ListParagraph"/>
        <w:numPr>
          <w:ilvl w:val="2"/>
          <w:numId w:val="4"/>
        </w:numPr>
        <w:tabs>
          <w:tab w:val="left" w:pos="2239"/>
          <w:tab w:val="left" w:pos="2240"/>
        </w:tabs>
        <w:ind w:hanging="849"/>
        <w:rPr>
          <w:sz w:val="24"/>
        </w:rPr>
      </w:pPr>
      <w:r>
        <w:rPr>
          <w:sz w:val="24"/>
        </w:rPr>
        <w:t>to:</w:t>
      </w:r>
    </w:p>
    <w:p w14:paraId="7EFD171E" w14:textId="77777777" w:rsidR="0072220B" w:rsidRDefault="002E1841">
      <w:pPr>
        <w:pStyle w:val="ListParagraph"/>
        <w:numPr>
          <w:ilvl w:val="3"/>
          <w:numId w:val="4"/>
        </w:numPr>
        <w:tabs>
          <w:tab w:val="left" w:pos="2665"/>
        </w:tabs>
        <w:ind w:right="118" w:hanging="403"/>
        <w:jc w:val="both"/>
        <w:rPr>
          <w:sz w:val="24"/>
        </w:rPr>
      </w:pPr>
      <w:r>
        <w:rPr>
          <w:sz w:val="24"/>
        </w:rPr>
        <w:t>repay any element of the Price attributable to the rejected Goods and/or Services already paid by the</w:t>
      </w:r>
      <w:r>
        <w:rPr>
          <w:spacing w:val="-13"/>
          <w:sz w:val="24"/>
        </w:rPr>
        <w:t xml:space="preserve"> </w:t>
      </w:r>
      <w:r>
        <w:rPr>
          <w:sz w:val="24"/>
        </w:rPr>
        <w:t>Council;</w:t>
      </w:r>
    </w:p>
    <w:p w14:paraId="4E6CE5A4" w14:textId="77777777" w:rsidR="0072220B" w:rsidRDefault="002E1841">
      <w:pPr>
        <w:pStyle w:val="ListParagraph"/>
        <w:numPr>
          <w:ilvl w:val="3"/>
          <w:numId w:val="4"/>
        </w:numPr>
        <w:tabs>
          <w:tab w:val="left" w:pos="2665"/>
        </w:tabs>
        <w:ind w:right="109" w:hanging="456"/>
        <w:jc w:val="both"/>
        <w:rPr>
          <w:sz w:val="24"/>
        </w:rPr>
      </w:pPr>
      <w:r>
        <w:rPr>
          <w:sz w:val="24"/>
        </w:rPr>
        <w:t>release the Council from any further obligation to make payments in respect of the Price attributable to the rejected Goods and / or Services;</w:t>
      </w:r>
    </w:p>
    <w:p w14:paraId="42B29547" w14:textId="77777777" w:rsidR="0072220B" w:rsidRDefault="002E1841">
      <w:pPr>
        <w:pStyle w:val="ListParagraph"/>
        <w:numPr>
          <w:ilvl w:val="3"/>
          <w:numId w:val="4"/>
        </w:numPr>
        <w:tabs>
          <w:tab w:val="left" w:pos="2665"/>
        </w:tabs>
        <w:ind w:right="110" w:hanging="509"/>
        <w:jc w:val="both"/>
        <w:rPr>
          <w:sz w:val="24"/>
        </w:rPr>
      </w:pPr>
      <w:r>
        <w:rPr>
          <w:sz w:val="24"/>
        </w:rPr>
        <w:t>pay to the Council any Losses incurred by the Council in obtaining any substitute or replacement for the rejected Goods and/or Services;</w:t>
      </w:r>
      <w:r>
        <w:rPr>
          <w:spacing w:val="-4"/>
          <w:sz w:val="24"/>
        </w:rPr>
        <w:t xml:space="preserve"> </w:t>
      </w:r>
      <w:r>
        <w:rPr>
          <w:sz w:val="24"/>
        </w:rPr>
        <w:t>and</w:t>
      </w:r>
    </w:p>
    <w:p w14:paraId="58159052" w14:textId="77777777" w:rsidR="0072220B" w:rsidRDefault="002E1841">
      <w:pPr>
        <w:pStyle w:val="ListParagraph"/>
        <w:numPr>
          <w:ilvl w:val="3"/>
          <w:numId w:val="4"/>
        </w:numPr>
        <w:tabs>
          <w:tab w:val="left" w:pos="2665"/>
        </w:tabs>
        <w:ind w:right="114" w:hanging="523"/>
        <w:jc w:val="both"/>
        <w:rPr>
          <w:sz w:val="24"/>
        </w:rPr>
      </w:pPr>
      <w:r>
        <w:rPr>
          <w:sz w:val="24"/>
        </w:rPr>
        <w:t>in either case, the Contractor shall, at its own risk and cost, collect the rejected Goods in accordance with the instructions of the Council.</w:t>
      </w:r>
    </w:p>
    <w:p w14:paraId="4E4E7739" w14:textId="77777777" w:rsidR="0072220B" w:rsidRDefault="002E1841">
      <w:pPr>
        <w:pStyle w:val="ListParagraph"/>
        <w:numPr>
          <w:ilvl w:val="1"/>
          <w:numId w:val="4"/>
        </w:numPr>
        <w:tabs>
          <w:tab w:val="left" w:pos="1390"/>
        </w:tabs>
        <w:ind w:right="115"/>
        <w:rPr>
          <w:sz w:val="24"/>
        </w:rPr>
      </w:pPr>
      <w:r>
        <w:rPr>
          <w:sz w:val="24"/>
        </w:rPr>
        <w:t xml:space="preserve">The Council’s rights under clauses </w:t>
      </w:r>
      <w:hyperlink w:anchor="_bookmark12" w:history="1">
        <w:r>
          <w:rPr>
            <w:sz w:val="24"/>
          </w:rPr>
          <w:t>8.1</w:t>
        </w:r>
      </w:hyperlink>
      <w:r>
        <w:rPr>
          <w:sz w:val="24"/>
        </w:rPr>
        <w:t xml:space="preserve"> to </w:t>
      </w:r>
      <w:hyperlink w:anchor="_bookmark14" w:history="1">
        <w:r>
          <w:rPr>
            <w:sz w:val="24"/>
          </w:rPr>
          <w:t>8.3</w:t>
        </w:r>
      </w:hyperlink>
      <w:r>
        <w:rPr>
          <w:sz w:val="24"/>
        </w:rPr>
        <w:t xml:space="preserve"> shall apply equally to any replacement Goods and/or Services provided by the</w:t>
      </w:r>
      <w:r>
        <w:rPr>
          <w:spacing w:val="-16"/>
          <w:sz w:val="24"/>
        </w:rPr>
        <w:t xml:space="preserve"> </w:t>
      </w:r>
      <w:r>
        <w:rPr>
          <w:sz w:val="24"/>
        </w:rPr>
        <w:t>Contractor.</w:t>
      </w:r>
    </w:p>
    <w:p w14:paraId="3340B2F4" w14:textId="77777777" w:rsidR="0072220B" w:rsidRDefault="0072220B">
      <w:pPr>
        <w:pStyle w:val="BodyText"/>
        <w:spacing w:before="0"/>
        <w:ind w:left="0" w:firstLine="0"/>
        <w:jc w:val="left"/>
        <w:rPr>
          <w:sz w:val="30"/>
        </w:rPr>
      </w:pPr>
    </w:p>
    <w:p w14:paraId="541E0E09" w14:textId="77777777" w:rsidR="0072220B" w:rsidRPr="006D10C2" w:rsidRDefault="002E1841">
      <w:pPr>
        <w:pStyle w:val="Heading1"/>
        <w:numPr>
          <w:ilvl w:val="0"/>
          <w:numId w:val="4"/>
        </w:numPr>
        <w:tabs>
          <w:tab w:val="left" w:pos="679"/>
          <w:tab w:val="left" w:pos="680"/>
        </w:tabs>
        <w:rPr>
          <w:color w:val="D60093"/>
        </w:rPr>
      </w:pPr>
      <w:bookmarkStart w:id="26" w:name="_Toc175309950"/>
      <w:r w:rsidRPr="006D10C2">
        <w:rPr>
          <w:color w:val="D60093"/>
        </w:rPr>
        <w:t>INSTALLATION</w:t>
      </w:r>
      <w:bookmarkEnd w:id="26"/>
    </w:p>
    <w:p w14:paraId="200D4F7B" w14:textId="77777777" w:rsidR="0072220B" w:rsidRDefault="002E1841">
      <w:pPr>
        <w:pStyle w:val="ListParagraph"/>
        <w:numPr>
          <w:ilvl w:val="1"/>
          <w:numId w:val="4"/>
        </w:numPr>
        <w:tabs>
          <w:tab w:val="left" w:pos="1390"/>
        </w:tabs>
        <w:ind w:right="113"/>
        <w:rPr>
          <w:sz w:val="24"/>
        </w:rPr>
      </w:pPr>
      <w:r>
        <w:rPr>
          <w:sz w:val="24"/>
        </w:rPr>
        <w:t>Where Goods are to be installed, the Contractor shall carry out such installation in good workmanship manner and in accordance with Good Industry</w:t>
      </w:r>
      <w:r>
        <w:rPr>
          <w:spacing w:val="-5"/>
          <w:sz w:val="24"/>
        </w:rPr>
        <w:t xml:space="preserve"> </w:t>
      </w:r>
      <w:r>
        <w:rPr>
          <w:sz w:val="24"/>
        </w:rPr>
        <w:t>Practice.</w:t>
      </w:r>
    </w:p>
    <w:p w14:paraId="39AEDDDA" w14:textId="77777777" w:rsidR="0072220B" w:rsidRDefault="002E1841">
      <w:pPr>
        <w:pStyle w:val="ListParagraph"/>
        <w:numPr>
          <w:ilvl w:val="1"/>
          <w:numId w:val="4"/>
        </w:numPr>
        <w:tabs>
          <w:tab w:val="left" w:pos="1390"/>
        </w:tabs>
        <w:ind w:right="113"/>
        <w:rPr>
          <w:sz w:val="24"/>
        </w:rPr>
      </w:pPr>
      <w:r>
        <w:rPr>
          <w:sz w:val="24"/>
        </w:rPr>
        <w:t>Where any access to the Council’s premises is necessary in connection with delivery or installation, the Contractor shall at all times comply with the reasonable requirements of the Council’s security procedures as notified to the Contractor from time to</w:t>
      </w:r>
      <w:r>
        <w:rPr>
          <w:spacing w:val="-10"/>
          <w:sz w:val="24"/>
        </w:rPr>
        <w:t xml:space="preserve"> </w:t>
      </w:r>
      <w:r>
        <w:rPr>
          <w:sz w:val="24"/>
        </w:rPr>
        <w:t>time.</w:t>
      </w:r>
    </w:p>
    <w:p w14:paraId="0481C892" w14:textId="77777777" w:rsidR="0072220B" w:rsidRDefault="002E1841">
      <w:pPr>
        <w:pStyle w:val="ListParagraph"/>
        <w:numPr>
          <w:ilvl w:val="1"/>
          <w:numId w:val="4"/>
        </w:numPr>
        <w:tabs>
          <w:tab w:val="left" w:pos="1390"/>
        </w:tabs>
        <w:ind w:right="111"/>
        <w:rPr>
          <w:sz w:val="24"/>
        </w:rPr>
      </w:pPr>
      <w:r>
        <w:rPr>
          <w:sz w:val="24"/>
        </w:rPr>
        <w:t>The Council shall have the right at any time during the Term of this Contract to require the Contractor to remove from the Council’s premises any materials which in the opinion of the Council are either hazardous, noxious or not in accordance with the</w:t>
      </w:r>
      <w:r>
        <w:rPr>
          <w:spacing w:val="-8"/>
          <w:sz w:val="24"/>
        </w:rPr>
        <w:t xml:space="preserve"> </w:t>
      </w:r>
      <w:r>
        <w:rPr>
          <w:sz w:val="24"/>
        </w:rPr>
        <w:t>Contract.</w:t>
      </w:r>
    </w:p>
    <w:p w14:paraId="01F82A63" w14:textId="77777777" w:rsidR="0072220B" w:rsidRDefault="002E1841">
      <w:pPr>
        <w:pStyle w:val="ListParagraph"/>
        <w:numPr>
          <w:ilvl w:val="1"/>
          <w:numId w:val="4"/>
        </w:numPr>
        <w:tabs>
          <w:tab w:val="left" w:pos="1390"/>
        </w:tabs>
        <w:ind w:right="113"/>
        <w:rPr>
          <w:sz w:val="24"/>
        </w:rPr>
      </w:pPr>
      <w:r>
        <w:rPr>
          <w:sz w:val="24"/>
        </w:rPr>
        <w:t xml:space="preserve">The Contractor shall ensure that the Goods are safe </w:t>
      </w:r>
      <w:r>
        <w:rPr>
          <w:spacing w:val="2"/>
          <w:sz w:val="24"/>
        </w:rPr>
        <w:t xml:space="preserve">and </w:t>
      </w:r>
      <w:r>
        <w:rPr>
          <w:sz w:val="24"/>
        </w:rPr>
        <w:t>without risk to health when installed and properly</w:t>
      </w:r>
      <w:r>
        <w:rPr>
          <w:spacing w:val="-14"/>
          <w:sz w:val="24"/>
        </w:rPr>
        <w:t xml:space="preserve"> </w:t>
      </w:r>
      <w:r>
        <w:rPr>
          <w:sz w:val="24"/>
        </w:rPr>
        <w:t>used.</w:t>
      </w:r>
    </w:p>
    <w:p w14:paraId="287EC4EC" w14:textId="77777777" w:rsidR="0072220B" w:rsidRDefault="002E1841">
      <w:pPr>
        <w:pStyle w:val="ListParagraph"/>
        <w:numPr>
          <w:ilvl w:val="1"/>
          <w:numId w:val="4"/>
        </w:numPr>
        <w:tabs>
          <w:tab w:val="left" w:pos="1390"/>
        </w:tabs>
        <w:ind w:right="112"/>
        <w:rPr>
          <w:sz w:val="24"/>
        </w:rPr>
      </w:pPr>
      <w:r>
        <w:rPr>
          <w:sz w:val="24"/>
        </w:rPr>
        <w:t>On completion of the installation works the Contractor shall remove the Contractor’s equipment and unused materials and shall clear away from the Council’s premises all rubbish arising out of the Contract and leave the Council’s premises in a neat and tidy</w:t>
      </w:r>
      <w:r>
        <w:rPr>
          <w:spacing w:val="-13"/>
          <w:sz w:val="24"/>
        </w:rPr>
        <w:t xml:space="preserve"> </w:t>
      </w:r>
      <w:r>
        <w:rPr>
          <w:sz w:val="24"/>
        </w:rPr>
        <w:t>condition.</w:t>
      </w:r>
    </w:p>
    <w:p w14:paraId="0CCB881C" w14:textId="3F637530" w:rsidR="00C5511A" w:rsidRDefault="00C5511A">
      <w:pPr>
        <w:pStyle w:val="ListParagraph"/>
        <w:numPr>
          <w:ilvl w:val="1"/>
          <w:numId w:val="4"/>
        </w:numPr>
        <w:tabs>
          <w:tab w:val="left" w:pos="1390"/>
        </w:tabs>
        <w:ind w:right="112"/>
        <w:rPr>
          <w:sz w:val="24"/>
        </w:rPr>
      </w:pPr>
      <w:r w:rsidRPr="00C5511A">
        <w:rPr>
          <w:sz w:val="24"/>
        </w:rPr>
        <w:t>Upon completion the Contractor is required to commission a thorough inspection of the playground by a trained and competent playground inspector. A full copy of the post-installation inspection report must be submitted to the council upon completion</w:t>
      </w:r>
      <w:r>
        <w:rPr>
          <w:sz w:val="24"/>
        </w:rPr>
        <w:t xml:space="preserve"> before any security fencing is removed.</w:t>
      </w:r>
    </w:p>
    <w:p w14:paraId="22556AFA" w14:textId="77777777" w:rsidR="0072220B" w:rsidRDefault="0072220B">
      <w:pPr>
        <w:pStyle w:val="BodyText"/>
        <w:spacing w:before="9"/>
        <w:ind w:left="0" w:firstLine="0"/>
        <w:jc w:val="left"/>
        <w:rPr>
          <w:sz w:val="29"/>
        </w:rPr>
      </w:pPr>
    </w:p>
    <w:p w14:paraId="41F5D01D" w14:textId="77777777" w:rsidR="0072220B" w:rsidRPr="006D10C2" w:rsidRDefault="002E1841">
      <w:pPr>
        <w:pStyle w:val="Heading1"/>
        <w:numPr>
          <w:ilvl w:val="0"/>
          <w:numId w:val="4"/>
        </w:numPr>
        <w:tabs>
          <w:tab w:val="left" w:pos="679"/>
          <w:tab w:val="left" w:pos="680"/>
        </w:tabs>
        <w:rPr>
          <w:color w:val="D60093"/>
        </w:rPr>
      </w:pPr>
      <w:bookmarkStart w:id="27" w:name="_Toc175309951"/>
      <w:r w:rsidRPr="006D10C2">
        <w:rPr>
          <w:color w:val="D60093"/>
        </w:rPr>
        <w:t>CONDUCT</w:t>
      </w:r>
      <w:r w:rsidRPr="006D10C2">
        <w:rPr>
          <w:color w:val="D60093"/>
          <w:spacing w:val="-19"/>
        </w:rPr>
        <w:t xml:space="preserve"> </w:t>
      </w:r>
      <w:r w:rsidRPr="006D10C2">
        <w:rPr>
          <w:color w:val="D60093"/>
        </w:rPr>
        <w:t>OF</w:t>
      </w:r>
      <w:r w:rsidRPr="006D10C2">
        <w:rPr>
          <w:color w:val="D60093"/>
          <w:spacing w:val="-19"/>
        </w:rPr>
        <w:t xml:space="preserve"> </w:t>
      </w:r>
      <w:r w:rsidRPr="006D10C2">
        <w:rPr>
          <w:color w:val="D60093"/>
        </w:rPr>
        <w:t>CONTRACTOR</w:t>
      </w:r>
      <w:r w:rsidRPr="006D10C2">
        <w:rPr>
          <w:color w:val="D60093"/>
          <w:spacing w:val="-12"/>
        </w:rPr>
        <w:t xml:space="preserve"> </w:t>
      </w:r>
      <w:r w:rsidRPr="006D10C2">
        <w:rPr>
          <w:color w:val="D60093"/>
        </w:rPr>
        <w:t>AND</w:t>
      </w:r>
      <w:r w:rsidRPr="006D10C2">
        <w:rPr>
          <w:color w:val="D60093"/>
          <w:spacing w:val="-19"/>
        </w:rPr>
        <w:t xml:space="preserve"> </w:t>
      </w:r>
      <w:r w:rsidRPr="006D10C2">
        <w:rPr>
          <w:color w:val="D60093"/>
        </w:rPr>
        <w:t>SUB-CONTRACTOR</w:t>
      </w:r>
      <w:bookmarkEnd w:id="27"/>
    </w:p>
    <w:p w14:paraId="0E3DB378" w14:textId="77777777" w:rsidR="0072220B" w:rsidRDefault="002E1841">
      <w:pPr>
        <w:pStyle w:val="ListParagraph"/>
        <w:numPr>
          <w:ilvl w:val="1"/>
          <w:numId w:val="4"/>
        </w:numPr>
        <w:tabs>
          <w:tab w:val="left" w:pos="1390"/>
        </w:tabs>
        <w:ind w:right="109"/>
        <w:rPr>
          <w:sz w:val="24"/>
        </w:rPr>
      </w:pPr>
      <w:r>
        <w:rPr>
          <w:sz w:val="24"/>
        </w:rPr>
        <w:t>Whilst engaged at the Council’s premises the Contractor shall, and shall procure that any Sub-Contractor shall, comply with the Council’s policies relating to the conduct of Contractor Personnel and security arrangements and the Council acting reasonably</w:t>
      </w:r>
      <w:r>
        <w:rPr>
          <w:spacing w:val="-15"/>
          <w:sz w:val="24"/>
        </w:rPr>
        <w:t xml:space="preserve"> </w:t>
      </w:r>
      <w:r>
        <w:rPr>
          <w:sz w:val="24"/>
        </w:rPr>
        <w:t>may:</w:t>
      </w:r>
    </w:p>
    <w:p w14:paraId="701AA848" w14:textId="77777777" w:rsidR="0072220B" w:rsidRDefault="002E1841">
      <w:pPr>
        <w:pStyle w:val="ListParagraph"/>
        <w:numPr>
          <w:ilvl w:val="2"/>
          <w:numId w:val="4"/>
        </w:numPr>
        <w:tabs>
          <w:tab w:val="left" w:pos="2240"/>
        </w:tabs>
        <w:ind w:right="114" w:hanging="849"/>
        <w:rPr>
          <w:sz w:val="24"/>
        </w:rPr>
      </w:pPr>
      <w:r>
        <w:rPr>
          <w:sz w:val="24"/>
        </w:rPr>
        <w:t xml:space="preserve">instruct the Contractor that disciplinary action is taken against any </w:t>
      </w:r>
      <w:r>
        <w:rPr>
          <w:sz w:val="24"/>
        </w:rPr>
        <w:lastRenderedPageBreak/>
        <w:t>employee of the Contractor or any Sub-Contractor involved in the provision</w:t>
      </w:r>
      <w:r>
        <w:rPr>
          <w:spacing w:val="42"/>
          <w:sz w:val="24"/>
        </w:rPr>
        <w:t xml:space="preserve"> </w:t>
      </w:r>
      <w:r>
        <w:rPr>
          <w:sz w:val="24"/>
        </w:rPr>
        <w:t>of</w:t>
      </w:r>
      <w:r>
        <w:rPr>
          <w:spacing w:val="44"/>
          <w:sz w:val="24"/>
        </w:rPr>
        <w:t xml:space="preserve"> </w:t>
      </w:r>
      <w:r>
        <w:rPr>
          <w:sz w:val="24"/>
        </w:rPr>
        <w:t>the</w:t>
      </w:r>
      <w:r>
        <w:rPr>
          <w:spacing w:val="42"/>
          <w:sz w:val="24"/>
        </w:rPr>
        <w:t xml:space="preserve"> </w:t>
      </w:r>
      <w:r>
        <w:rPr>
          <w:sz w:val="24"/>
        </w:rPr>
        <w:t>Goods</w:t>
      </w:r>
      <w:r>
        <w:rPr>
          <w:spacing w:val="42"/>
          <w:sz w:val="24"/>
        </w:rPr>
        <w:t xml:space="preserve"> </w:t>
      </w:r>
      <w:r>
        <w:rPr>
          <w:sz w:val="24"/>
        </w:rPr>
        <w:t>and</w:t>
      </w:r>
      <w:r>
        <w:rPr>
          <w:spacing w:val="40"/>
          <w:sz w:val="24"/>
        </w:rPr>
        <w:t xml:space="preserve"> </w:t>
      </w:r>
      <w:r>
        <w:rPr>
          <w:sz w:val="24"/>
        </w:rPr>
        <w:t>Services</w:t>
      </w:r>
      <w:r>
        <w:rPr>
          <w:spacing w:val="42"/>
          <w:sz w:val="24"/>
        </w:rPr>
        <w:t xml:space="preserve"> </w:t>
      </w:r>
      <w:r>
        <w:rPr>
          <w:sz w:val="24"/>
        </w:rPr>
        <w:t>(in</w:t>
      </w:r>
      <w:r>
        <w:rPr>
          <w:spacing w:val="42"/>
          <w:sz w:val="24"/>
        </w:rPr>
        <w:t xml:space="preserve"> </w:t>
      </w:r>
      <w:r>
        <w:rPr>
          <w:sz w:val="24"/>
        </w:rPr>
        <w:t>accordance</w:t>
      </w:r>
      <w:r>
        <w:rPr>
          <w:spacing w:val="42"/>
          <w:sz w:val="24"/>
        </w:rPr>
        <w:t xml:space="preserve"> </w:t>
      </w:r>
      <w:r>
        <w:rPr>
          <w:sz w:val="24"/>
        </w:rPr>
        <w:t>with</w:t>
      </w:r>
      <w:r>
        <w:rPr>
          <w:spacing w:val="42"/>
          <w:sz w:val="24"/>
        </w:rPr>
        <w:t xml:space="preserve"> </w:t>
      </w:r>
      <w:r>
        <w:rPr>
          <w:sz w:val="24"/>
        </w:rPr>
        <w:t>the</w:t>
      </w:r>
      <w:r>
        <w:rPr>
          <w:spacing w:val="40"/>
          <w:sz w:val="24"/>
        </w:rPr>
        <w:t xml:space="preserve"> </w:t>
      </w:r>
      <w:r>
        <w:rPr>
          <w:sz w:val="24"/>
        </w:rPr>
        <w:t>terms</w:t>
      </w:r>
    </w:p>
    <w:p w14:paraId="79963947" w14:textId="77777777" w:rsidR="0072220B" w:rsidRDefault="002E1841">
      <w:pPr>
        <w:pStyle w:val="BodyText"/>
        <w:spacing w:before="92"/>
        <w:ind w:left="2239" w:right="111" w:firstLine="0"/>
      </w:pPr>
      <w:r>
        <w:t xml:space="preserve">and conditions of employment of the employee </w:t>
      </w:r>
      <w:proofErr w:type="gramStart"/>
      <w:r>
        <w:t>concerned)  where</w:t>
      </w:r>
      <w:proofErr w:type="gramEnd"/>
      <w:r>
        <w:t xml:space="preserve"> such employee misconducts themselves or is incompetent or negligent in their duties (in which case the Council shall co-operate with any disciplinary proceedings and shall be advised in writing of the outcome); or</w:t>
      </w:r>
    </w:p>
    <w:p w14:paraId="13205C4C" w14:textId="77777777" w:rsidR="0072220B" w:rsidRDefault="002E1841">
      <w:pPr>
        <w:pStyle w:val="ListParagraph"/>
        <w:numPr>
          <w:ilvl w:val="2"/>
          <w:numId w:val="4"/>
        </w:numPr>
        <w:tabs>
          <w:tab w:val="left" w:pos="2240"/>
        </w:tabs>
        <w:ind w:right="115" w:hanging="849"/>
        <w:rPr>
          <w:sz w:val="24"/>
        </w:rPr>
      </w:pPr>
      <w:bookmarkStart w:id="28" w:name="_bookmark17"/>
      <w:bookmarkEnd w:id="28"/>
      <w:r>
        <w:rPr>
          <w:sz w:val="24"/>
        </w:rPr>
        <w:t>where the Council has reasonable grounds for considering that the presence or conduct of an employee at any location relevant to the performance of the Services is undesirable, require the exclusion of the relevant employee from the relevant</w:t>
      </w:r>
      <w:r>
        <w:rPr>
          <w:spacing w:val="-20"/>
          <w:sz w:val="24"/>
        </w:rPr>
        <w:t xml:space="preserve"> </w:t>
      </w:r>
      <w:r>
        <w:rPr>
          <w:sz w:val="24"/>
        </w:rPr>
        <w:t>location(s).</w:t>
      </w:r>
    </w:p>
    <w:p w14:paraId="5B817AB1" w14:textId="77777777" w:rsidR="0072220B" w:rsidRDefault="002E1841">
      <w:pPr>
        <w:pStyle w:val="ListParagraph"/>
        <w:numPr>
          <w:ilvl w:val="1"/>
          <w:numId w:val="4"/>
        </w:numPr>
        <w:tabs>
          <w:tab w:val="left" w:pos="1389"/>
          <w:tab w:val="left" w:pos="1390"/>
        </w:tabs>
        <w:rPr>
          <w:sz w:val="24"/>
        </w:rPr>
      </w:pPr>
      <w:r>
        <w:rPr>
          <w:sz w:val="24"/>
        </w:rPr>
        <w:t>Where</w:t>
      </w:r>
      <w:r>
        <w:rPr>
          <w:spacing w:val="56"/>
          <w:sz w:val="24"/>
        </w:rPr>
        <w:t xml:space="preserve"> </w:t>
      </w:r>
      <w:r>
        <w:rPr>
          <w:sz w:val="24"/>
        </w:rPr>
        <w:t>the</w:t>
      </w:r>
      <w:r>
        <w:rPr>
          <w:spacing w:val="56"/>
          <w:sz w:val="24"/>
        </w:rPr>
        <w:t xml:space="preserve"> </w:t>
      </w:r>
      <w:r>
        <w:rPr>
          <w:sz w:val="24"/>
        </w:rPr>
        <w:t>Contractor</w:t>
      </w:r>
      <w:r>
        <w:rPr>
          <w:spacing w:val="55"/>
          <w:sz w:val="24"/>
        </w:rPr>
        <w:t xml:space="preserve"> </w:t>
      </w:r>
      <w:r>
        <w:rPr>
          <w:sz w:val="24"/>
        </w:rPr>
        <w:t>is</w:t>
      </w:r>
      <w:r>
        <w:rPr>
          <w:spacing w:val="55"/>
          <w:sz w:val="24"/>
        </w:rPr>
        <w:t xml:space="preserve"> </w:t>
      </w:r>
      <w:r>
        <w:rPr>
          <w:sz w:val="24"/>
        </w:rPr>
        <w:t>unable</w:t>
      </w:r>
      <w:r>
        <w:rPr>
          <w:spacing w:val="56"/>
          <w:sz w:val="24"/>
        </w:rPr>
        <w:t xml:space="preserve"> </w:t>
      </w:r>
      <w:r>
        <w:rPr>
          <w:sz w:val="24"/>
        </w:rPr>
        <w:t>(acting</w:t>
      </w:r>
      <w:r>
        <w:rPr>
          <w:spacing w:val="55"/>
          <w:sz w:val="24"/>
        </w:rPr>
        <w:t xml:space="preserve"> </w:t>
      </w:r>
      <w:r>
        <w:rPr>
          <w:sz w:val="24"/>
        </w:rPr>
        <w:t>reasonably)</w:t>
      </w:r>
      <w:r>
        <w:rPr>
          <w:spacing w:val="55"/>
          <w:sz w:val="24"/>
        </w:rPr>
        <w:t xml:space="preserve"> </w:t>
      </w:r>
      <w:r>
        <w:rPr>
          <w:sz w:val="24"/>
        </w:rPr>
        <w:t>to</w:t>
      </w:r>
      <w:r>
        <w:rPr>
          <w:spacing w:val="57"/>
          <w:sz w:val="24"/>
        </w:rPr>
        <w:t xml:space="preserve"> </w:t>
      </w:r>
      <w:r>
        <w:rPr>
          <w:sz w:val="24"/>
        </w:rPr>
        <w:t>comply</w:t>
      </w:r>
      <w:r>
        <w:rPr>
          <w:spacing w:val="53"/>
          <w:sz w:val="24"/>
        </w:rPr>
        <w:t xml:space="preserve"> </w:t>
      </w:r>
      <w:r>
        <w:rPr>
          <w:sz w:val="24"/>
        </w:rPr>
        <w:t>with</w:t>
      </w:r>
      <w:r>
        <w:rPr>
          <w:spacing w:val="56"/>
          <w:sz w:val="24"/>
        </w:rPr>
        <w:t xml:space="preserve"> </w:t>
      </w:r>
      <w:r>
        <w:rPr>
          <w:sz w:val="24"/>
        </w:rPr>
        <w:t>clause</w:t>
      </w:r>
    </w:p>
    <w:p w14:paraId="114CC327" w14:textId="77777777" w:rsidR="0072220B" w:rsidRDefault="002E1841">
      <w:pPr>
        <w:pStyle w:val="BodyText"/>
        <w:spacing w:before="0"/>
        <w:ind w:right="109" w:firstLine="0"/>
      </w:pPr>
      <w:hyperlink w:anchor="_bookmark17" w:history="1">
        <w:r>
          <w:t>10.1.2</w:t>
        </w:r>
      </w:hyperlink>
      <w:r>
        <w:t xml:space="preserve"> by the time period specified by the Council, then the Contractor shall comply with its obligations under that clause as soon as </w:t>
      </w:r>
      <w:proofErr w:type="gramStart"/>
      <w:r>
        <w:t>reasonably  practicable</w:t>
      </w:r>
      <w:proofErr w:type="gramEnd"/>
      <w:r>
        <w:t xml:space="preserve"> and, in any event, no later than the end of the day on which the relevant individual first goes on Site. Until such time as the Contractor has complied with its obligations in respect of that individual, that individual shall at all times be accompanied on Site by a member of the Contractor's </w:t>
      </w:r>
      <w:proofErr w:type="gramStart"/>
      <w:r>
        <w:t>personnel  or</w:t>
      </w:r>
      <w:proofErr w:type="gramEnd"/>
      <w:r>
        <w:t xml:space="preserve"> Sub-Contractor’s Personnel who has been properly notified to the</w:t>
      </w:r>
      <w:r>
        <w:rPr>
          <w:spacing w:val="-24"/>
        </w:rPr>
        <w:t xml:space="preserve"> </w:t>
      </w:r>
      <w:r>
        <w:t>Council.</w:t>
      </w:r>
    </w:p>
    <w:p w14:paraId="48E76365" w14:textId="77777777" w:rsidR="0072220B" w:rsidRDefault="002E1841">
      <w:pPr>
        <w:pStyle w:val="ListParagraph"/>
        <w:numPr>
          <w:ilvl w:val="1"/>
          <w:numId w:val="4"/>
        </w:numPr>
        <w:tabs>
          <w:tab w:val="left" w:pos="1390"/>
        </w:tabs>
        <w:spacing w:before="120"/>
        <w:ind w:right="113"/>
        <w:rPr>
          <w:sz w:val="24"/>
        </w:rPr>
      </w:pPr>
      <w:r>
        <w:rPr>
          <w:sz w:val="24"/>
        </w:rPr>
        <w:t xml:space="preserve">The Council reserves the right to terminate the Contract if the Contractor changes the personnel delivering the Goods and/or Service without written </w:t>
      </w:r>
      <w:r w:rsidR="0059090F">
        <w:rPr>
          <w:sz w:val="24"/>
        </w:rPr>
        <w:t>Contract</w:t>
      </w:r>
      <w:r>
        <w:rPr>
          <w:sz w:val="24"/>
        </w:rPr>
        <w:t xml:space="preserve"> from the Council where such personnel have been identified in the Award</w:t>
      </w:r>
      <w:r>
        <w:rPr>
          <w:spacing w:val="-3"/>
          <w:sz w:val="24"/>
        </w:rPr>
        <w:t xml:space="preserve"> </w:t>
      </w:r>
      <w:r>
        <w:rPr>
          <w:sz w:val="24"/>
        </w:rPr>
        <w:t>Letter.</w:t>
      </w:r>
    </w:p>
    <w:p w14:paraId="6FDCE451" w14:textId="77777777" w:rsidR="0072220B" w:rsidRDefault="0072220B">
      <w:pPr>
        <w:pStyle w:val="BodyText"/>
        <w:spacing w:before="0"/>
        <w:ind w:left="0" w:firstLine="0"/>
        <w:jc w:val="left"/>
        <w:rPr>
          <w:sz w:val="30"/>
        </w:rPr>
      </w:pPr>
    </w:p>
    <w:p w14:paraId="082FF456" w14:textId="77777777" w:rsidR="0072220B" w:rsidRPr="006D10C2" w:rsidRDefault="002E1841">
      <w:pPr>
        <w:pStyle w:val="Heading1"/>
        <w:numPr>
          <w:ilvl w:val="0"/>
          <w:numId w:val="4"/>
        </w:numPr>
        <w:tabs>
          <w:tab w:val="left" w:pos="679"/>
          <w:tab w:val="left" w:pos="680"/>
        </w:tabs>
        <w:rPr>
          <w:color w:val="D60093"/>
        </w:rPr>
      </w:pPr>
      <w:bookmarkStart w:id="29" w:name="_Toc175309952"/>
      <w:r w:rsidRPr="006D10C2">
        <w:rPr>
          <w:color w:val="D60093"/>
        </w:rPr>
        <w:t>CONTRACT</w:t>
      </w:r>
      <w:r w:rsidRPr="006D10C2">
        <w:rPr>
          <w:color w:val="D60093"/>
          <w:spacing w:val="-21"/>
        </w:rPr>
        <w:t xml:space="preserve"> </w:t>
      </w:r>
      <w:r w:rsidRPr="006D10C2">
        <w:rPr>
          <w:color w:val="D60093"/>
        </w:rPr>
        <w:t>DELAY</w:t>
      </w:r>
      <w:bookmarkEnd w:id="29"/>
    </w:p>
    <w:p w14:paraId="32BD32ED" w14:textId="77777777" w:rsidR="0072220B" w:rsidRDefault="002E1841">
      <w:pPr>
        <w:pStyle w:val="ListParagraph"/>
        <w:numPr>
          <w:ilvl w:val="1"/>
          <w:numId w:val="4"/>
        </w:numPr>
        <w:tabs>
          <w:tab w:val="left" w:pos="1390"/>
        </w:tabs>
        <w:ind w:right="111"/>
        <w:rPr>
          <w:sz w:val="24"/>
        </w:rPr>
      </w:pPr>
      <w:bookmarkStart w:id="30" w:name="_bookmark19"/>
      <w:bookmarkEnd w:id="30"/>
      <w:r>
        <w:rPr>
          <w:sz w:val="24"/>
        </w:rPr>
        <w:t xml:space="preserve">If, at any time, the Contractor becomes aware of any circumstance or occurrence which may lead to a delay in the provision of the Services or otherwise adversely affect the Contractor’s performance of its </w:t>
      </w:r>
      <w:proofErr w:type="gramStart"/>
      <w:r>
        <w:rPr>
          <w:sz w:val="24"/>
        </w:rPr>
        <w:t>obligations  under</w:t>
      </w:r>
      <w:proofErr w:type="gramEnd"/>
      <w:r>
        <w:rPr>
          <w:sz w:val="24"/>
        </w:rPr>
        <w:t xml:space="preserve"> this Contract, it shall immediately notify the Council in writing, providing details of the potential or actual</w:t>
      </w:r>
      <w:r>
        <w:rPr>
          <w:spacing w:val="-19"/>
          <w:sz w:val="24"/>
        </w:rPr>
        <w:t xml:space="preserve"> </w:t>
      </w:r>
      <w:r>
        <w:rPr>
          <w:sz w:val="24"/>
        </w:rPr>
        <w:t>delay.</w:t>
      </w:r>
    </w:p>
    <w:p w14:paraId="1F5783F8" w14:textId="77777777" w:rsidR="0072220B" w:rsidRDefault="002E1841">
      <w:pPr>
        <w:pStyle w:val="ListParagraph"/>
        <w:numPr>
          <w:ilvl w:val="1"/>
          <w:numId w:val="4"/>
        </w:numPr>
        <w:tabs>
          <w:tab w:val="left" w:pos="1390"/>
        </w:tabs>
        <w:ind w:right="121"/>
        <w:rPr>
          <w:sz w:val="24"/>
        </w:rPr>
      </w:pPr>
      <w:r>
        <w:rPr>
          <w:sz w:val="24"/>
        </w:rPr>
        <w:t xml:space="preserve">The Contractor shall use its best </w:t>
      </w:r>
      <w:proofErr w:type="spellStart"/>
      <w:r>
        <w:rPr>
          <w:sz w:val="24"/>
        </w:rPr>
        <w:t>endeavours</w:t>
      </w:r>
      <w:proofErr w:type="spellEnd"/>
      <w:r>
        <w:rPr>
          <w:sz w:val="24"/>
        </w:rPr>
        <w:t xml:space="preserve"> to avoid and mitigate the impact of any circumstance or occurrence referred to in clause </w:t>
      </w:r>
      <w:hyperlink w:anchor="_bookmark19" w:history="1">
        <w:r>
          <w:rPr>
            <w:sz w:val="24"/>
          </w:rPr>
          <w:t>11.1</w:t>
        </w:r>
      </w:hyperlink>
      <w:r>
        <w:rPr>
          <w:sz w:val="24"/>
        </w:rPr>
        <w:t xml:space="preserve"> upon the</w:t>
      </w:r>
      <w:r>
        <w:rPr>
          <w:spacing w:val="-25"/>
          <w:sz w:val="24"/>
        </w:rPr>
        <w:t xml:space="preserve"> </w:t>
      </w:r>
      <w:r>
        <w:rPr>
          <w:sz w:val="24"/>
        </w:rPr>
        <w:t>Council.</w:t>
      </w:r>
    </w:p>
    <w:p w14:paraId="7B6E7AB6" w14:textId="77777777" w:rsidR="0072220B" w:rsidRPr="006D10C2" w:rsidRDefault="0072220B">
      <w:pPr>
        <w:pStyle w:val="BodyText"/>
        <w:spacing w:before="11"/>
        <w:ind w:left="0" w:firstLine="0"/>
        <w:jc w:val="left"/>
        <w:rPr>
          <w:color w:val="D60093"/>
          <w:sz w:val="29"/>
        </w:rPr>
      </w:pPr>
    </w:p>
    <w:p w14:paraId="58668C1B" w14:textId="77777777" w:rsidR="0072220B" w:rsidRPr="006D10C2" w:rsidRDefault="002E1841">
      <w:pPr>
        <w:pStyle w:val="Heading1"/>
        <w:numPr>
          <w:ilvl w:val="0"/>
          <w:numId w:val="4"/>
        </w:numPr>
        <w:tabs>
          <w:tab w:val="left" w:pos="679"/>
          <w:tab w:val="left" w:pos="680"/>
        </w:tabs>
        <w:rPr>
          <w:color w:val="D60093"/>
        </w:rPr>
      </w:pPr>
      <w:bookmarkStart w:id="31" w:name="_Toc175309953"/>
      <w:r w:rsidRPr="006D10C2">
        <w:rPr>
          <w:color w:val="D60093"/>
        </w:rPr>
        <w:t>INVOICING AND</w:t>
      </w:r>
      <w:r w:rsidRPr="006D10C2">
        <w:rPr>
          <w:color w:val="D60093"/>
          <w:spacing w:val="-32"/>
        </w:rPr>
        <w:t xml:space="preserve"> </w:t>
      </w:r>
      <w:r w:rsidRPr="006D10C2">
        <w:rPr>
          <w:color w:val="D60093"/>
        </w:rPr>
        <w:t>PAYMENT</w:t>
      </w:r>
      <w:bookmarkEnd w:id="31"/>
    </w:p>
    <w:p w14:paraId="7119C88A" w14:textId="77777777" w:rsidR="0072220B" w:rsidRDefault="002E1841">
      <w:pPr>
        <w:pStyle w:val="ListParagraph"/>
        <w:numPr>
          <w:ilvl w:val="1"/>
          <w:numId w:val="4"/>
        </w:numPr>
        <w:tabs>
          <w:tab w:val="left" w:pos="1390"/>
        </w:tabs>
        <w:spacing w:before="117"/>
        <w:ind w:right="118"/>
        <w:rPr>
          <w:sz w:val="24"/>
        </w:rPr>
      </w:pPr>
      <w:r>
        <w:rPr>
          <w:sz w:val="24"/>
        </w:rPr>
        <w:t>In consideration for the Contractor’s compliance with its obligations under this Contract the Council shall pay to the Contractor the</w:t>
      </w:r>
      <w:r>
        <w:rPr>
          <w:spacing w:val="-18"/>
          <w:sz w:val="24"/>
        </w:rPr>
        <w:t xml:space="preserve"> </w:t>
      </w:r>
      <w:r>
        <w:rPr>
          <w:sz w:val="24"/>
        </w:rPr>
        <w:t>Price.</w:t>
      </w:r>
    </w:p>
    <w:p w14:paraId="052F4315" w14:textId="6484F6F2" w:rsidR="0072220B" w:rsidRDefault="002E1841">
      <w:pPr>
        <w:pStyle w:val="ListParagraph"/>
        <w:numPr>
          <w:ilvl w:val="1"/>
          <w:numId w:val="4"/>
        </w:numPr>
        <w:tabs>
          <w:tab w:val="left" w:pos="1390"/>
        </w:tabs>
        <w:ind w:right="114"/>
        <w:rPr>
          <w:sz w:val="24"/>
        </w:rPr>
      </w:pPr>
      <w:r>
        <w:rPr>
          <w:sz w:val="24"/>
        </w:rPr>
        <w:t>The Council shall pay all sums properly due and payable to the Contractor</w:t>
      </w:r>
      <w:r w:rsidR="00A81097">
        <w:rPr>
          <w:sz w:val="24"/>
        </w:rPr>
        <w:t xml:space="preserve"> on completion of work,</w:t>
      </w:r>
      <w:r>
        <w:rPr>
          <w:sz w:val="24"/>
        </w:rPr>
        <w:t xml:space="preserve"> in cleared funds within thirty (30) days of receipt of a valid and </w:t>
      </w:r>
      <w:proofErr w:type="gramStart"/>
      <w:r>
        <w:rPr>
          <w:sz w:val="24"/>
        </w:rPr>
        <w:t>undisputed  invoice</w:t>
      </w:r>
      <w:proofErr w:type="gramEnd"/>
      <w:r>
        <w:rPr>
          <w:sz w:val="24"/>
        </w:rPr>
        <w:t xml:space="preserve"> (or as otherwise</w:t>
      </w:r>
      <w:r>
        <w:rPr>
          <w:spacing w:val="-5"/>
          <w:sz w:val="24"/>
        </w:rPr>
        <w:t xml:space="preserve"> </w:t>
      </w:r>
      <w:r>
        <w:rPr>
          <w:sz w:val="24"/>
        </w:rPr>
        <w:t>stated).</w:t>
      </w:r>
    </w:p>
    <w:p w14:paraId="012D344E" w14:textId="77777777" w:rsidR="0072220B" w:rsidRDefault="002E1841">
      <w:pPr>
        <w:pStyle w:val="ListParagraph"/>
        <w:numPr>
          <w:ilvl w:val="1"/>
          <w:numId w:val="4"/>
        </w:numPr>
        <w:tabs>
          <w:tab w:val="left" w:pos="1390"/>
        </w:tabs>
        <w:ind w:right="114"/>
        <w:rPr>
          <w:sz w:val="24"/>
        </w:rPr>
      </w:pPr>
      <w:r>
        <w:rPr>
          <w:sz w:val="24"/>
        </w:rPr>
        <w:t>Where the Contractor enters into a Sub-Contract for the purpose of performing its obligations under this Contract, the Contractor shall ensure that a provision is included in such Sub-Contract which requires payment to be made of all sums due by the Contractor to the Sub-Contractor within a specified period not exceeding thirty (30) days from the receipt of a valid and undisputed</w:t>
      </w:r>
      <w:r>
        <w:rPr>
          <w:spacing w:val="-31"/>
          <w:sz w:val="24"/>
        </w:rPr>
        <w:t xml:space="preserve"> </w:t>
      </w:r>
      <w:r>
        <w:rPr>
          <w:sz w:val="24"/>
        </w:rPr>
        <w:t>invoice.</w:t>
      </w:r>
    </w:p>
    <w:p w14:paraId="3E3C463D" w14:textId="77777777" w:rsidR="0072220B" w:rsidRDefault="002E1841">
      <w:pPr>
        <w:pStyle w:val="ListParagraph"/>
        <w:numPr>
          <w:ilvl w:val="1"/>
          <w:numId w:val="4"/>
        </w:numPr>
        <w:tabs>
          <w:tab w:val="left" w:pos="1390"/>
        </w:tabs>
        <w:ind w:right="120"/>
        <w:rPr>
          <w:sz w:val="24"/>
        </w:rPr>
      </w:pPr>
      <w:r>
        <w:rPr>
          <w:sz w:val="24"/>
        </w:rPr>
        <w:t>The Price excludes any amount in respect of VAT and the Council shall, upon receipt of a valid and undisputed VAT invoice, pay such additional amounts in respect of VAT as are</w:t>
      </w:r>
      <w:r>
        <w:rPr>
          <w:spacing w:val="-12"/>
          <w:sz w:val="24"/>
        </w:rPr>
        <w:t xml:space="preserve"> </w:t>
      </w:r>
      <w:r>
        <w:rPr>
          <w:sz w:val="24"/>
        </w:rPr>
        <w:t>chargeable.</w:t>
      </w:r>
    </w:p>
    <w:p w14:paraId="295F6AF4" w14:textId="77777777" w:rsidR="0072220B" w:rsidRDefault="002E1841">
      <w:pPr>
        <w:pStyle w:val="ListParagraph"/>
        <w:numPr>
          <w:ilvl w:val="1"/>
          <w:numId w:val="4"/>
        </w:numPr>
        <w:tabs>
          <w:tab w:val="left" w:pos="1390"/>
        </w:tabs>
        <w:ind w:right="120"/>
        <w:rPr>
          <w:sz w:val="24"/>
        </w:rPr>
      </w:pPr>
      <w:r>
        <w:rPr>
          <w:sz w:val="24"/>
        </w:rPr>
        <w:t>Any invoice submitted by the Contractor shall be considered and verified by the Council in a timely</w:t>
      </w:r>
      <w:r>
        <w:rPr>
          <w:spacing w:val="-11"/>
          <w:sz w:val="24"/>
        </w:rPr>
        <w:t xml:space="preserve"> </w:t>
      </w:r>
      <w:r>
        <w:rPr>
          <w:sz w:val="24"/>
        </w:rPr>
        <w:t>manner.</w:t>
      </w:r>
    </w:p>
    <w:p w14:paraId="4C96DAF2" w14:textId="77777777" w:rsidR="0072220B" w:rsidRDefault="0072220B">
      <w:pPr>
        <w:jc w:val="both"/>
        <w:rPr>
          <w:sz w:val="24"/>
        </w:rPr>
        <w:sectPr w:rsidR="0072220B">
          <w:headerReference w:type="default" r:id="rId11"/>
          <w:footerReference w:type="default" r:id="rId12"/>
          <w:pgSz w:w="11910" w:h="16840"/>
          <w:pgMar w:top="480" w:right="1020" w:bottom="700" w:left="1020" w:header="0" w:footer="504" w:gutter="0"/>
          <w:cols w:space="720"/>
        </w:sectPr>
      </w:pPr>
    </w:p>
    <w:p w14:paraId="525A5A9E" w14:textId="77777777" w:rsidR="0072220B" w:rsidRDefault="0072220B">
      <w:pPr>
        <w:pStyle w:val="BodyText"/>
        <w:spacing w:before="63"/>
        <w:ind w:left="4094" w:right="4094" w:firstLine="0"/>
        <w:jc w:val="center"/>
      </w:pPr>
    </w:p>
    <w:p w14:paraId="6F533E08" w14:textId="77777777" w:rsidR="0072220B" w:rsidRDefault="0072220B">
      <w:pPr>
        <w:pStyle w:val="BodyText"/>
        <w:spacing w:before="2"/>
        <w:ind w:left="0" w:firstLine="0"/>
        <w:jc w:val="left"/>
        <w:rPr>
          <w:sz w:val="17"/>
        </w:rPr>
      </w:pPr>
    </w:p>
    <w:p w14:paraId="677FA28E" w14:textId="77777777" w:rsidR="0072220B" w:rsidRDefault="002E1841">
      <w:pPr>
        <w:pStyle w:val="ListParagraph"/>
        <w:numPr>
          <w:ilvl w:val="1"/>
          <w:numId w:val="4"/>
        </w:numPr>
        <w:tabs>
          <w:tab w:val="left" w:pos="1390"/>
        </w:tabs>
        <w:spacing w:before="92"/>
        <w:ind w:right="114"/>
        <w:rPr>
          <w:sz w:val="24"/>
        </w:rPr>
      </w:pPr>
      <w:r>
        <w:rPr>
          <w:sz w:val="24"/>
        </w:rPr>
        <w:t>The Council may withhold payment against any invoice not submitted in accordance with this Contract and shall immediately notify the Contractor in writing of its reason for so doing. If the invoice is disputed in part only, the Contractor shall issue a credit note in respect of the original invoice and issue an invoice for the part not in dispute. On receipt of such an invoice the Council shall pay that part of the original invoice which it accepts, while any query concerning a disputed sum is</w:t>
      </w:r>
      <w:r>
        <w:rPr>
          <w:spacing w:val="-8"/>
          <w:sz w:val="24"/>
        </w:rPr>
        <w:t xml:space="preserve"> </w:t>
      </w:r>
      <w:r>
        <w:rPr>
          <w:sz w:val="24"/>
        </w:rPr>
        <w:t>resolved.</w:t>
      </w:r>
    </w:p>
    <w:p w14:paraId="268BFFEC" w14:textId="77777777" w:rsidR="0072220B" w:rsidRDefault="002E1841">
      <w:pPr>
        <w:pStyle w:val="ListParagraph"/>
        <w:numPr>
          <w:ilvl w:val="1"/>
          <w:numId w:val="4"/>
        </w:numPr>
        <w:tabs>
          <w:tab w:val="left" w:pos="1390"/>
        </w:tabs>
        <w:ind w:right="105"/>
        <w:rPr>
          <w:sz w:val="24"/>
        </w:rPr>
      </w:pPr>
      <w:r>
        <w:rPr>
          <w:sz w:val="24"/>
        </w:rPr>
        <w:t xml:space="preserve">Notwithstanding any other provision of this Contract, if the Contractor notifies the Council that the Contractor has failed to pay a valid and undisputed </w:t>
      </w:r>
      <w:r>
        <w:rPr>
          <w:spacing w:val="2"/>
          <w:sz w:val="24"/>
        </w:rPr>
        <w:t xml:space="preserve">Sub- </w:t>
      </w:r>
      <w:r>
        <w:rPr>
          <w:sz w:val="24"/>
        </w:rPr>
        <w:t>Contractor’s invoice within thirty (30) days of receipt, or the Council otherwise discovers the same, the Council shall be entitled to publish the details of the late payment or non-payment (including on government websites and in the press).</w:t>
      </w:r>
    </w:p>
    <w:p w14:paraId="63E5CE82" w14:textId="77777777" w:rsidR="0072220B" w:rsidRDefault="002E1841">
      <w:pPr>
        <w:pStyle w:val="ListParagraph"/>
        <w:numPr>
          <w:ilvl w:val="1"/>
          <w:numId w:val="4"/>
        </w:numPr>
        <w:tabs>
          <w:tab w:val="left" w:pos="1390"/>
        </w:tabs>
        <w:ind w:right="111"/>
        <w:rPr>
          <w:sz w:val="24"/>
        </w:rPr>
      </w:pPr>
      <w:r>
        <w:rPr>
          <w:sz w:val="24"/>
        </w:rPr>
        <w:t>If the Contractor does not submit an invoice within six (6) months of either the provision of the Services or the delivery of the Goods to which the invoice relates the Council reserves the right to refuse</w:t>
      </w:r>
      <w:r>
        <w:rPr>
          <w:spacing w:val="-21"/>
          <w:sz w:val="24"/>
        </w:rPr>
        <w:t xml:space="preserve"> </w:t>
      </w:r>
      <w:r>
        <w:rPr>
          <w:sz w:val="24"/>
        </w:rPr>
        <w:t>payment.</w:t>
      </w:r>
    </w:p>
    <w:p w14:paraId="02303FE6" w14:textId="77777777" w:rsidR="0072220B" w:rsidRDefault="002E1841">
      <w:pPr>
        <w:pStyle w:val="ListParagraph"/>
        <w:numPr>
          <w:ilvl w:val="1"/>
          <w:numId w:val="4"/>
        </w:numPr>
        <w:tabs>
          <w:tab w:val="left" w:pos="1390"/>
        </w:tabs>
        <w:ind w:right="112"/>
        <w:rPr>
          <w:sz w:val="24"/>
        </w:rPr>
      </w:pPr>
      <w:r>
        <w:rPr>
          <w:sz w:val="24"/>
        </w:rPr>
        <w:t xml:space="preserve">Any invoice submitted by the Contractor shall include </w:t>
      </w:r>
      <w:r>
        <w:rPr>
          <w:spacing w:val="2"/>
          <w:sz w:val="24"/>
        </w:rPr>
        <w:t xml:space="preserve">the </w:t>
      </w:r>
      <w:r>
        <w:rPr>
          <w:sz w:val="24"/>
        </w:rPr>
        <w:t>following as a minimum:</w:t>
      </w:r>
    </w:p>
    <w:p w14:paraId="101018E6" w14:textId="77777777" w:rsidR="0072220B" w:rsidRDefault="002E1841">
      <w:pPr>
        <w:pStyle w:val="ListParagraph"/>
        <w:numPr>
          <w:ilvl w:val="2"/>
          <w:numId w:val="4"/>
        </w:numPr>
        <w:tabs>
          <w:tab w:val="left" w:pos="2240"/>
        </w:tabs>
        <w:ind w:hanging="849"/>
        <w:rPr>
          <w:sz w:val="24"/>
        </w:rPr>
      </w:pPr>
      <w:r>
        <w:rPr>
          <w:sz w:val="24"/>
        </w:rPr>
        <w:t>invoice</w:t>
      </w:r>
      <w:r>
        <w:rPr>
          <w:spacing w:val="-2"/>
          <w:sz w:val="24"/>
        </w:rPr>
        <w:t xml:space="preserve"> </w:t>
      </w:r>
      <w:r>
        <w:rPr>
          <w:sz w:val="24"/>
        </w:rPr>
        <w:t>date;</w:t>
      </w:r>
    </w:p>
    <w:p w14:paraId="5497E7D4" w14:textId="77777777" w:rsidR="0072220B" w:rsidRDefault="002E1841">
      <w:pPr>
        <w:pStyle w:val="ListParagraph"/>
        <w:numPr>
          <w:ilvl w:val="2"/>
          <w:numId w:val="4"/>
        </w:numPr>
        <w:tabs>
          <w:tab w:val="left" w:pos="2240"/>
        </w:tabs>
        <w:ind w:hanging="849"/>
        <w:rPr>
          <w:sz w:val="24"/>
        </w:rPr>
      </w:pPr>
      <w:r>
        <w:rPr>
          <w:sz w:val="24"/>
        </w:rPr>
        <w:t>Contractor’s invoice</w:t>
      </w:r>
      <w:r>
        <w:rPr>
          <w:spacing w:val="-13"/>
          <w:sz w:val="24"/>
        </w:rPr>
        <w:t xml:space="preserve"> </w:t>
      </w:r>
      <w:r>
        <w:rPr>
          <w:sz w:val="24"/>
        </w:rPr>
        <w:t>number/reference;</w:t>
      </w:r>
    </w:p>
    <w:p w14:paraId="62A58A4D" w14:textId="77777777" w:rsidR="0072220B" w:rsidRDefault="002E1841">
      <w:pPr>
        <w:pStyle w:val="ListParagraph"/>
        <w:numPr>
          <w:ilvl w:val="2"/>
          <w:numId w:val="4"/>
        </w:numPr>
        <w:tabs>
          <w:tab w:val="left" w:pos="2240"/>
        </w:tabs>
        <w:ind w:hanging="849"/>
        <w:rPr>
          <w:sz w:val="24"/>
        </w:rPr>
      </w:pPr>
      <w:r>
        <w:rPr>
          <w:sz w:val="24"/>
        </w:rPr>
        <w:t>delivery</w:t>
      </w:r>
      <w:r>
        <w:rPr>
          <w:spacing w:val="-6"/>
          <w:sz w:val="24"/>
        </w:rPr>
        <w:t xml:space="preserve"> </w:t>
      </w:r>
      <w:r>
        <w:rPr>
          <w:sz w:val="24"/>
        </w:rPr>
        <w:t>address;</w:t>
      </w:r>
    </w:p>
    <w:p w14:paraId="03B7A775" w14:textId="77777777" w:rsidR="0072220B" w:rsidRDefault="002E1841">
      <w:pPr>
        <w:pStyle w:val="ListParagraph"/>
        <w:numPr>
          <w:ilvl w:val="2"/>
          <w:numId w:val="4"/>
        </w:numPr>
        <w:tabs>
          <w:tab w:val="left" w:pos="2240"/>
        </w:tabs>
        <w:ind w:hanging="849"/>
        <w:rPr>
          <w:sz w:val="24"/>
        </w:rPr>
      </w:pPr>
      <w:r>
        <w:rPr>
          <w:sz w:val="24"/>
        </w:rPr>
        <w:t>Contractor’s name and address;</w:t>
      </w:r>
      <w:r>
        <w:rPr>
          <w:spacing w:val="-12"/>
          <w:sz w:val="24"/>
        </w:rPr>
        <w:t xml:space="preserve"> </w:t>
      </w:r>
      <w:r>
        <w:rPr>
          <w:sz w:val="24"/>
        </w:rPr>
        <w:t>and</w:t>
      </w:r>
    </w:p>
    <w:p w14:paraId="379FF42B" w14:textId="77777777" w:rsidR="0072220B" w:rsidRDefault="002E1841">
      <w:pPr>
        <w:pStyle w:val="ListParagraph"/>
        <w:numPr>
          <w:ilvl w:val="2"/>
          <w:numId w:val="4"/>
        </w:numPr>
        <w:tabs>
          <w:tab w:val="left" w:pos="2240"/>
        </w:tabs>
        <w:ind w:hanging="849"/>
        <w:rPr>
          <w:sz w:val="24"/>
        </w:rPr>
      </w:pPr>
      <w:r>
        <w:rPr>
          <w:sz w:val="24"/>
        </w:rPr>
        <w:t>VAT number and split of VAT for each VAT rate (where</w:t>
      </w:r>
      <w:r>
        <w:rPr>
          <w:spacing w:val="-27"/>
          <w:sz w:val="24"/>
        </w:rPr>
        <w:t xml:space="preserve"> </w:t>
      </w:r>
      <w:r>
        <w:rPr>
          <w:sz w:val="24"/>
        </w:rPr>
        <w:t>applicable).</w:t>
      </w:r>
    </w:p>
    <w:p w14:paraId="0E66E619" w14:textId="77777777" w:rsidR="0072220B" w:rsidRDefault="002E1841">
      <w:pPr>
        <w:pStyle w:val="ListParagraph"/>
        <w:numPr>
          <w:ilvl w:val="1"/>
          <w:numId w:val="4"/>
        </w:numPr>
        <w:tabs>
          <w:tab w:val="left" w:pos="1390"/>
        </w:tabs>
        <w:ind w:right="110"/>
        <w:rPr>
          <w:sz w:val="24"/>
        </w:rPr>
      </w:pPr>
      <w:r>
        <w:rPr>
          <w:sz w:val="24"/>
        </w:rPr>
        <w:t>Invoices should be sent to the agreed contact point and in the electronic or paper format as agreed by the</w:t>
      </w:r>
      <w:r>
        <w:rPr>
          <w:spacing w:val="-17"/>
          <w:sz w:val="24"/>
        </w:rPr>
        <w:t xml:space="preserve"> </w:t>
      </w:r>
      <w:r>
        <w:rPr>
          <w:sz w:val="24"/>
        </w:rPr>
        <w:t>Council.</w:t>
      </w:r>
    </w:p>
    <w:p w14:paraId="1C9603B5" w14:textId="77777777" w:rsidR="0072220B" w:rsidRDefault="0072220B">
      <w:pPr>
        <w:pStyle w:val="BodyText"/>
        <w:spacing w:before="0"/>
        <w:ind w:left="0" w:firstLine="0"/>
        <w:jc w:val="left"/>
        <w:rPr>
          <w:sz w:val="26"/>
        </w:rPr>
      </w:pPr>
    </w:p>
    <w:p w14:paraId="4218FA31" w14:textId="77777777" w:rsidR="0072220B" w:rsidRDefault="0072220B">
      <w:pPr>
        <w:pStyle w:val="BodyText"/>
        <w:spacing w:before="5"/>
        <w:ind w:left="0" w:firstLine="0"/>
        <w:jc w:val="left"/>
        <w:rPr>
          <w:sz w:val="38"/>
        </w:rPr>
      </w:pPr>
    </w:p>
    <w:p w14:paraId="5342EF8F" w14:textId="77777777" w:rsidR="0072220B" w:rsidRPr="006D10C2" w:rsidRDefault="002E1841">
      <w:pPr>
        <w:pStyle w:val="Heading1"/>
        <w:numPr>
          <w:ilvl w:val="0"/>
          <w:numId w:val="4"/>
        </w:numPr>
        <w:tabs>
          <w:tab w:val="left" w:pos="679"/>
          <w:tab w:val="left" w:pos="680"/>
        </w:tabs>
        <w:rPr>
          <w:color w:val="D60093"/>
        </w:rPr>
      </w:pPr>
      <w:bookmarkStart w:id="32" w:name="_Toc175309954"/>
      <w:r w:rsidRPr="006D10C2">
        <w:rPr>
          <w:color w:val="D60093"/>
        </w:rPr>
        <w:t>PRICE ADJUSTMENT</w:t>
      </w:r>
      <w:r w:rsidRPr="006D10C2">
        <w:rPr>
          <w:color w:val="D60093"/>
          <w:spacing w:val="-32"/>
        </w:rPr>
        <w:t xml:space="preserve"> </w:t>
      </w:r>
      <w:r w:rsidRPr="006D10C2">
        <w:rPr>
          <w:color w:val="D60093"/>
        </w:rPr>
        <w:t>EXTENSION</w:t>
      </w:r>
      <w:bookmarkEnd w:id="32"/>
    </w:p>
    <w:p w14:paraId="49ED1EE9" w14:textId="77777777" w:rsidR="0072220B" w:rsidRDefault="002E1841">
      <w:pPr>
        <w:pStyle w:val="ListParagraph"/>
        <w:numPr>
          <w:ilvl w:val="1"/>
          <w:numId w:val="4"/>
        </w:numPr>
        <w:tabs>
          <w:tab w:val="left" w:pos="1389"/>
          <w:tab w:val="left" w:pos="1390"/>
        </w:tabs>
        <w:rPr>
          <w:sz w:val="24"/>
        </w:rPr>
      </w:pPr>
      <w:r>
        <w:rPr>
          <w:sz w:val="24"/>
        </w:rPr>
        <w:t>The Prices are fixed for the Initial Term of the</w:t>
      </w:r>
      <w:r>
        <w:rPr>
          <w:spacing w:val="-21"/>
          <w:sz w:val="24"/>
        </w:rPr>
        <w:t xml:space="preserve"> </w:t>
      </w:r>
      <w:r>
        <w:rPr>
          <w:sz w:val="24"/>
        </w:rPr>
        <w:t>Contract.</w:t>
      </w:r>
    </w:p>
    <w:p w14:paraId="28C7A1F2" w14:textId="77777777" w:rsidR="0072220B" w:rsidRDefault="002E1841">
      <w:pPr>
        <w:pStyle w:val="ListParagraph"/>
        <w:numPr>
          <w:ilvl w:val="1"/>
          <w:numId w:val="4"/>
        </w:numPr>
        <w:tabs>
          <w:tab w:val="left" w:pos="1390"/>
        </w:tabs>
        <w:ind w:right="110"/>
        <w:rPr>
          <w:sz w:val="24"/>
        </w:rPr>
      </w:pPr>
      <w:bookmarkStart w:id="33" w:name="_bookmark22"/>
      <w:bookmarkEnd w:id="33"/>
      <w:r>
        <w:rPr>
          <w:sz w:val="24"/>
        </w:rPr>
        <w:t>Where the Contract is extended pursuant to clause 2.3, prior to the expiry of the Initial Term, the Contractor may submit an application to the Council for an alternation to the Price to be applicable for the Extension Period (a “Price Variance”).</w:t>
      </w:r>
    </w:p>
    <w:p w14:paraId="0D9C7777" w14:textId="77777777" w:rsidR="0072220B" w:rsidRDefault="002E1841">
      <w:pPr>
        <w:pStyle w:val="ListParagraph"/>
        <w:numPr>
          <w:ilvl w:val="1"/>
          <w:numId w:val="4"/>
        </w:numPr>
        <w:tabs>
          <w:tab w:val="left" w:pos="1390"/>
        </w:tabs>
        <w:ind w:right="110"/>
        <w:rPr>
          <w:sz w:val="24"/>
        </w:rPr>
      </w:pPr>
      <w:r>
        <w:rPr>
          <w:sz w:val="24"/>
        </w:rPr>
        <w:t xml:space="preserve">Any Price Variance submitted as part of an application pursuant to clause </w:t>
      </w:r>
      <w:hyperlink w:anchor="_bookmark22" w:history="1">
        <w:r>
          <w:rPr>
            <w:sz w:val="24"/>
          </w:rPr>
          <w:t>13.2</w:t>
        </w:r>
      </w:hyperlink>
      <w:r>
        <w:rPr>
          <w:sz w:val="24"/>
        </w:rPr>
        <w:t xml:space="preserve"> shall be limited to the prevailing CPI at the time the request is</w:t>
      </w:r>
      <w:r>
        <w:rPr>
          <w:spacing w:val="-24"/>
          <w:sz w:val="24"/>
        </w:rPr>
        <w:t xml:space="preserve"> </w:t>
      </w:r>
      <w:r>
        <w:rPr>
          <w:sz w:val="24"/>
        </w:rPr>
        <w:t>submitted.</w:t>
      </w:r>
    </w:p>
    <w:p w14:paraId="469FCCB3" w14:textId="77777777" w:rsidR="0072220B" w:rsidRDefault="002E1841">
      <w:pPr>
        <w:pStyle w:val="ListParagraph"/>
        <w:numPr>
          <w:ilvl w:val="1"/>
          <w:numId w:val="4"/>
        </w:numPr>
        <w:tabs>
          <w:tab w:val="left" w:pos="1390"/>
        </w:tabs>
        <w:ind w:right="110"/>
        <w:rPr>
          <w:sz w:val="24"/>
        </w:rPr>
      </w:pPr>
      <w:r>
        <w:rPr>
          <w:sz w:val="24"/>
        </w:rPr>
        <w:t>A Price Variance shall be at the Council’s sole discretion and shall be agreed in writing by the Council in</w:t>
      </w:r>
      <w:r>
        <w:rPr>
          <w:spacing w:val="-9"/>
          <w:sz w:val="24"/>
        </w:rPr>
        <w:t xml:space="preserve"> </w:t>
      </w:r>
      <w:r>
        <w:rPr>
          <w:sz w:val="24"/>
        </w:rPr>
        <w:t>advance.</w:t>
      </w:r>
    </w:p>
    <w:p w14:paraId="7B7CB8E7" w14:textId="77777777" w:rsidR="0072220B" w:rsidRDefault="0072220B">
      <w:pPr>
        <w:pStyle w:val="BodyText"/>
        <w:spacing w:before="10"/>
        <w:ind w:left="0" w:firstLine="0"/>
        <w:jc w:val="left"/>
        <w:rPr>
          <w:sz w:val="29"/>
        </w:rPr>
      </w:pPr>
    </w:p>
    <w:p w14:paraId="7ACE79DD" w14:textId="77777777" w:rsidR="0072220B" w:rsidRPr="006D10C2" w:rsidRDefault="002E1841">
      <w:pPr>
        <w:pStyle w:val="Heading1"/>
        <w:numPr>
          <w:ilvl w:val="0"/>
          <w:numId w:val="4"/>
        </w:numPr>
        <w:tabs>
          <w:tab w:val="left" w:pos="679"/>
          <w:tab w:val="left" w:pos="680"/>
        </w:tabs>
        <w:rPr>
          <w:color w:val="D60093"/>
        </w:rPr>
      </w:pPr>
      <w:bookmarkStart w:id="34" w:name="_Toc175309955"/>
      <w:r w:rsidRPr="006D10C2">
        <w:rPr>
          <w:color w:val="D60093"/>
        </w:rPr>
        <w:t>BEST</w:t>
      </w:r>
      <w:r w:rsidRPr="006D10C2">
        <w:rPr>
          <w:color w:val="D60093"/>
          <w:spacing w:val="-19"/>
        </w:rPr>
        <w:t xml:space="preserve"> </w:t>
      </w:r>
      <w:r w:rsidRPr="006D10C2">
        <w:rPr>
          <w:color w:val="D60093"/>
        </w:rPr>
        <w:t>VALUE</w:t>
      </w:r>
      <w:bookmarkEnd w:id="34"/>
    </w:p>
    <w:p w14:paraId="5E260E8A" w14:textId="77777777" w:rsidR="0072220B" w:rsidRDefault="002E1841">
      <w:pPr>
        <w:pStyle w:val="ListParagraph"/>
        <w:numPr>
          <w:ilvl w:val="1"/>
          <w:numId w:val="4"/>
        </w:numPr>
        <w:tabs>
          <w:tab w:val="left" w:pos="1389"/>
          <w:tab w:val="left" w:pos="1390"/>
        </w:tabs>
        <w:spacing w:before="120"/>
        <w:rPr>
          <w:sz w:val="24"/>
        </w:rPr>
      </w:pPr>
      <w:r>
        <w:rPr>
          <w:sz w:val="24"/>
        </w:rPr>
        <w:t>The Contractor acknowledges</w:t>
      </w:r>
      <w:r>
        <w:rPr>
          <w:spacing w:val="-13"/>
          <w:sz w:val="24"/>
        </w:rPr>
        <w:t xml:space="preserve"> </w:t>
      </w:r>
      <w:r>
        <w:rPr>
          <w:sz w:val="24"/>
        </w:rPr>
        <w:t>that:</w:t>
      </w:r>
    </w:p>
    <w:p w14:paraId="7508BCB1" w14:textId="77777777" w:rsidR="0072220B" w:rsidRDefault="002E1841">
      <w:pPr>
        <w:pStyle w:val="ListParagraph"/>
        <w:numPr>
          <w:ilvl w:val="2"/>
          <w:numId w:val="4"/>
        </w:numPr>
        <w:tabs>
          <w:tab w:val="left" w:pos="2240"/>
        </w:tabs>
        <w:spacing w:before="120"/>
        <w:ind w:hanging="849"/>
        <w:rPr>
          <w:sz w:val="24"/>
        </w:rPr>
      </w:pPr>
      <w:r>
        <w:rPr>
          <w:sz w:val="24"/>
        </w:rPr>
        <w:t>the Council is subject to the Best Value</w:t>
      </w:r>
      <w:r>
        <w:rPr>
          <w:spacing w:val="-15"/>
          <w:sz w:val="24"/>
        </w:rPr>
        <w:t xml:space="preserve"> </w:t>
      </w:r>
      <w:r>
        <w:rPr>
          <w:sz w:val="24"/>
        </w:rPr>
        <w:t>Duty;</w:t>
      </w:r>
    </w:p>
    <w:p w14:paraId="6B3BB61A" w14:textId="77777777" w:rsidR="0072220B" w:rsidRDefault="002E1841">
      <w:pPr>
        <w:pStyle w:val="ListParagraph"/>
        <w:numPr>
          <w:ilvl w:val="2"/>
          <w:numId w:val="4"/>
        </w:numPr>
        <w:tabs>
          <w:tab w:val="left" w:pos="2240"/>
        </w:tabs>
        <w:spacing w:before="120"/>
        <w:ind w:right="114" w:hanging="849"/>
        <w:rPr>
          <w:sz w:val="24"/>
        </w:rPr>
      </w:pPr>
      <w:r>
        <w:rPr>
          <w:sz w:val="24"/>
        </w:rPr>
        <w:t xml:space="preserve">the provisions of this clause </w:t>
      </w:r>
      <w:hyperlink w:anchor="_bookmark23" w:history="1">
        <w:r>
          <w:rPr>
            <w:sz w:val="24"/>
          </w:rPr>
          <w:t>14</w:t>
        </w:r>
      </w:hyperlink>
      <w:r>
        <w:rPr>
          <w:sz w:val="24"/>
        </w:rPr>
        <w:t xml:space="preserve"> are intended to assist the Council in discharging its Best Value Duty in relation to the Goods and Services; and</w:t>
      </w:r>
    </w:p>
    <w:p w14:paraId="6CC6018C" w14:textId="77777777" w:rsidR="0072220B" w:rsidRDefault="0072220B">
      <w:pPr>
        <w:jc w:val="both"/>
        <w:rPr>
          <w:sz w:val="24"/>
        </w:rPr>
        <w:sectPr w:rsidR="0072220B">
          <w:headerReference w:type="default" r:id="rId13"/>
          <w:footerReference w:type="default" r:id="rId14"/>
          <w:pgSz w:w="11910" w:h="16840"/>
          <w:pgMar w:top="480" w:right="1020" w:bottom="700" w:left="1020" w:header="0" w:footer="504" w:gutter="0"/>
          <w:cols w:space="720"/>
        </w:sectPr>
      </w:pPr>
    </w:p>
    <w:p w14:paraId="03364CAD" w14:textId="77777777" w:rsidR="0072220B" w:rsidRDefault="0072220B">
      <w:pPr>
        <w:pStyle w:val="BodyText"/>
        <w:spacing w:before="63"/>
        <w:ind w:left="4094" w:right="4094" w:firstLine="0"/>
        <w:jc w:val="center"/>
      </w:pPr>
    </w:p>
    <w:p w14:paraId="55284337" w14:textId="77777777" w:rsidR="0072220B" w:rsidRDefault="0072220B">
      <w:pPr>
        <w:pStyle w:val="BodyText"/>
        <w:spacing w:before="2"/>
        <w:ind w:left="0" w:firstLine="0"/>
        <w:jc w:val="left"/>
        <w:rPr>
          <w:sz w:val="17"/>
        </w:rPr>
      </w:pPr>
    </w:p>
    <w:p w14:paraId="04A781EF" w14:textId="77777777" w:rsidR="0072220B" w:rsidRDefault="002E1841">
      <w:pPr>
        <w:pStyle w:val="ListParagraph"/>
        <w:numPr>
          <w:ilvl w:val="2"/>
          <w:numId w:val="4"/>
        </w:numPr>
        <w:tabs>
          <w:tab w:val="left" w:pos="2240"/>
        </w:tabs>
        <w:spacing w:before="92"/>
        <w:ind w:right="116" w:hanging="849"/>
        <w:rPr>
          <w:sz w:val="24"/>
        </w:rPr>
      </w:pPr>
      <w:r>
        <w:rPr>
          <w:sz w:val="24"/>
        </w:rPr>
        <w:t xml:space="preserve">the provisions of this clause </w:t>
      </w:r>
      <w:hyperlink w:anchor="_bookmark23" w:history="1">
        <w:r>
          <w:rPr>
            <w:sz w:val="24"/>
          </w:rPr>
          <w:t>14</w:t>
        </w:r>
      </w:hyperlink>
      <w:r>
        <w:rPr>
          <w:sz w:val="24"/>
        </w:rPr>
        <w:t xml:space="preserve"> shall apply in respect of the obligations of the Contractor and the Council concerning the Best Value</w:t>
      </w:r>
      <w:r>
        <w:rPr>
          <w:spacing w:val="-23"/>
          <w:sz w:val="24"/>
        </w:rPr>
        <w:t xml:space="preserve"> </w:t>
      </w:r>
      <w:r>
        <w:rPr>
          <w:sz w:val="24"/>
        </w:rPr>
        <w:t>Duty.</w:t>
      </w:r>
    </w:p>
    <w:p w14:paraId="293055FD" w14:textId="77777777" w:rsidR="0072220B" w:rsidRDefault="002E1841">
      <w:pPr>
        <w:pStyle w:val="ListParagraph"/>
        <w:numPr>
          <w:ilvl w:val="1"/>
          <w:numId w:val="4"/>
        </w:numPr>
        <w:tabs>
          <w:tab w:val="left" w:pos="1390"/>
        </w:tabs>
        <w:spacing w:before="120"/>
        <w:ind w:right="114"/>
        <w:rPr>
          <w:sz w:val="24"/>
        </w:rPr>
      </w:pPr>
      <w:r>
        <w:rPr>
          <w:sz w:val="24"/>
        </w:rPr>
        <w:t>The Contractor shall, throughout the duration of the Contract, but only to the extent of its obligations in this Contract, make arrangements to secure continuous improvement in the way in which the Services are provided, having regard to a combination of economy, efficiency and</w:t>
      </w:r>
      <w:r>
        <w:rPr>
          <w:spacing w:val="-24"/>
          <w:sz w:val="24"/>
        </w:rPr>
        <w:t xml:space="preserve"> </w:t>
      </w:r>
      <w:r>
        <w:rPr>
          <w:sz w:val="24"/>
        </w:rPr>
        <w:t>effectiveness.</w:t>
      </w:r>
    </w:p>
    <w:p w14:paraId="3E5F8C2C" w14:textId="77777777" w:rsidR="0072220B" w:rsidRDefault="002E1841">
      <w:pPr>
        <w:pStyle w:val="ListParagraph"/>
        <w:numPr>
          <w:ilvl w:val="1"/>
          <w:numId w:val="4"/>
        </w:numPr>
        <w:tabs>
          <w:tab w:val="left" w:pos="1390"/>
        </w:tabs>
        <w:spacing w:before="120"/>
        <w:ind w:right="110"/>
        <w:rPr>
          <w:sz w:val="24"/>
        </w:rPr>
      </w:pPr>
      <w:r>
        <w:rPr>
          <w:sz w:val="24"/>
        </w:rPr>
        <w:t>The Contractor shall undertake, or refrain from undertaking, such actions as the Council shall reasonably request to enable the Council to comply with its Best Value Duty,</w:t>
      </w:r>
      <w:r>
        <w:rPr>
          <w:spacing w:val="-9"/>
          <w:sz w:val="24"/>
        </w:rPr>
        <w:t xml:space="preserve"> </w:t>
      </w:r>
      <w:r>
        <w:rPr>
          <w:sz w:val="24"/>
        </w:rPr>
        <w:t>including:</w:t>
      </w:r>
    </w:p>
    <w:p w14:paraId="729155D7" w14:textId="77777777" w:rsidR="0072220B" w:rsidRDefault="002E1841">
      <w:pPr>
        <w:pStyle w:val="ListParagraph"/>
        <w:numPr>
          <w:ilvl w:val="2"/>
          <w:numId w:val="4"/>
        </w:numPr>
        <w:tabs>
          <w:tab w:val="left" w:pos="2240"/>
        </w:tabs>
        <w:spacing w:before="120"/>
        <w:ind w:right="110" w:hanging="849"/>
        <w:rPr>
          <w:sz w:val="24"/>
        </w:rPr>
      </w:pPr>
      <w:r>
        <w:rPr>
          <w:sz w:val="24"/>
        </w:rPr>
        <w:t xml:space="preserve">complying with all requests by the Council to procure the attendance  of specific officers or employees of the Contractor or any Sub- Contractor (or to procure attendance of any of its or their </w:t>
      </w:r>
      <w:r>
        <w:rPr>
          <w:spacing w:val="2"/>
          <w:sz w:val="24"/>
        </w:rPr>
        <w:t xml:space="preserve">sub- </w:t>
      </w:r>
      <w:r>
        <w:rPr>
          <w:sz w:val="24"/>
        </w:rPr>
        <w:t>contractors) at any meetings of the Council at which the Services are to be discussed;</w:t>
      </w:r>
      <w:r>
        <w:rPr>
          <w:spacing w:val="-5"/>
          <w:sz w:val="24"/>
        </w:rPr>
        <w:t xml:space="preserve"> </w:t>
      </w:r>
      <w:r>
        <w:rPr>
          <w:sz w:val="24"/>
        </w:rPr>
        <w:t>and</w:t>
      </w:r>
    </w:p>
    <w:p w14:paraId="4C96FB7C" w14:textId="77777777" w:rsidR="0072220B" w:rsidRDefault="002E1841">
      <w:pPr>
        <w:pStyle w:val="ListParagraph"/>
        <w:numPr>
          <w:ilvl w:val="2"/>
          <w:numId w:val="4"/>
        </w:numPr>
        <w:tabs>
          <w:tab w:val="left" w:pos="2240"/>
        </w:tabs>
        <w:spacing w:before="120"/>
        <w:ind w:right="113" w:hanging="849"/>
        <w:rPr>
          <w:sz w:val="24"/>
        </w:rPr>
      </w:pPr>
      <w:r>
        <w:rPr>
          <w:sz w:val="24"/>
        </w:rPr>
        <w:t>permitting any officer or employee of the Council at all reasonable times and upon reasonable notice, access</w:t>
      </w:r>
      <w:r>
        <w:rPr>
          <w:spacing w:val="-17"/>
          <w:sz w:val="24"/>
        </w:rPr>
        <w:t xml:space="preserve"> </w:t>
      </w:r>
      <w:r>
        <w:rPr>
          <w:sz w:val="24"/>
        </w:rPr>
        <w:t>to:</w:t>
      </w:r>
    </w:p>
    <w:p w14:paraId="573AB0EB" w14:textId="77777777" w:rsidR="0072220B" w:rsidRDefault="002E1841">
      <w:pPr>
        <w:pStyle w:val="ListParagraph"/>
        <w:numPr>
          <w:ilvl w:val="3"/>
          <w:numId w:val="4"/>
        </w:numPr>
        <w:tabs>
          <w:tab w:val="left" w:pos="2664"/>
          <w:tab w:val="left" w:pos="2665"/>
        </w:tabs>
        <w:ind w:hanging="403"/>
        <w:jc w:val="left"/>
        <w:rPr>
          <w:sz w:val="24"/>
        </w:rPr>
      </w:pPr>
      <w:r>
        <w:rPr>
          <w:sz w:val="24"/>
        </w:rPr>
        <w:t>any document or data relating to the Services;</w:t>
      </w:r>
      <w:r>
        <w:rPr>
          <w:spacing w:val="-23"/>
          <w:sz w:val="24"/>
        </w:rPr>
        <w:t xml:space="preserve"> </w:t>
      </w:r>
      <w:r>
        <w:rPr>
          <w:sz w:val="24"/>
        </w:rPr>
        <w:t>and</w:t>
      </w:r>
    </w:p>
    <w:p w14:paraId="01A1FE4B" w14:textId="77777777" w:rsidR="0072220B" w:rsidRDefault="002E1841">
      <w:pPr>
        <w:pStyle w:val="ListParagraph"/>
        <w:numPr>
          <w:ilvl w:val="3"/>
          <w:numId w:val="4"/>
        </w:numPr>
        <w:tabs>
          <w:tab w:val="left" w:pos="2664"/>
          <w:tab w:val="left" w:pos="2665"/>
        </w:tabs>
        <w:ind w:hanging="456"/>
        <w:jc w:val="left"/>
        <w:rPr>
          <w:sz w:val="24"/>
        </w:rPr>
      </w:pPr>
      <w:r>
        <w:rPr>
          <w:sz w:val="24"/>
        </w:rPr>
        <w:t>any Contractor Personnel or Sub-Contractor</w:t>
      </w:r>
      <w:r>
        <w:rPr>
          <w:spacing w:val="-12"/>
          <w:sz w:val="24"/>
        </w:rPr>
        <w:t xml:space="preserve"> </w:t>
      </w:r>
      <w:r>
        <w:rPr>
          <w:sz w:val="24"/>
        </w:rPr>
        <w:t>Personnel.</w:t>
      </w:r>
    </w:p>
    <w:p w14:paraId="3EA52B55" w14:textId="77777777" w:rsidR="0072220B" w:rsidRPr="006D10C2" w:rsidRDefault="0072220B">
      <w:pPr>
        <w:pStyle w:val="BodyText"/>
        <w:spacing w:before="0"/>
        <w:ind w:left="0" w:firstLine="0"/>
        <w:jc w:val="left"/>
        <w:rPr>
          <w:color w:val="D60093"/>
          <w:sz w:val="30"/>
        </w:rPr>
      </w:pPr>
    </w:p>
    <w:p w14:paraId="617C3C89" w14:textId="77777777" w:rsidR="0072220B" w:rsidRDefault="002E1841">
      <w:pPr>
        <w:pStyle w:val="Heading1"/>
        <w:numPr>
          <w:ilvl w:val="0"/>
          <w:numId w:val="4"/>
        </w:numPr>
        <w:tabs>
          <w:tab w:val="left" w:pos="679"/>
          <w:tab w:val="left" w:pos="680"/>
        </w:tabs>
      </w:pPr>
      <w:bookmarkStart w:id="35" w:name="_Toc175309956"/>
      <w:r w:rsidRPr="006D10C2">
        <w:rPr>
          <w:color w:val="D60093"/>
        </w:rPr>
        <w:t>CONTRACTOR</w:t>
      </w:r>
      <w:r w:rsidRPr="006D10C2">
        <w:rPr>
          <w:color w:val="D60093"/>
          <w:spacing w:val="-20"/>
        </w:rPr>
        <w:t xml:space="preserve"> </w:t>
      </w:r>
      <w:r w:rsidRPr="006D10C2">
        <w:rPr>
          <w:color w:val="D60093"/>
        </w:rPr>
        <w:t>WARRANTIES</w:t>
      </w:r>
      <w:r w:rsidRPr="006D10C2">
        <w:rPr>
          <w:color w:val="D60093"/>
          <w:spacing w:val="-14"/>
        </w:rPr>
        <w:t xml:space="preserve"> </w:t>
      </w:r>
      <w:r w:rsidRPr="006D10C2">
        <w:rPr>
          <w:color w:val="D60093"/>
        </w:rPr>
        <w:t>AND</w:t>
      </w:r>
      <w:r w:rsidRPr="006D10C2">
        <w:rPr>
          <w:color w:val="D60093"/>
          <w:spacing w:val="-20"/>
        </w:rPr>
        <w:t xml:space="preserve"> </w:t>
      </w:r>
      <w:r w:rsidRPr="006D10C2">
        <w:rPr>
          <w:color w:val="D60093"/>
        </w:rPr>
        <w:t>UNDERTAKINGS</w:t>
      </w:r>
      <w:bookmarkEnd w:id="35"/>
    </w:p>
    <w:p w14:paraId="762B4535" w14:textId="77777777" w:rsidR="0072220B" w:rsidRDefault="002E1841">
      <w:pPr>
        <w:pStyle w:val="ListParagraph"/>
        <w:numPr>
          <w:ilvl w:val="1"/>
          <w:numId w:val="4"/>
        </w:numPr>
        <w:tabs>
          <w:tab w:val="left" w:pos="1390"/>
        </w:tabs>
        <w:spacing w:before="120"/>
        <w:ind w:right="110"/>
        <w:rPr>
          <w:sz w:val="24"/>
        </w:rPr>
      </w:pPr>
      <w:r>
        <w:rPr>
          <w:sz w:val="24"/>
        </w:rPr>
        <w:t>The Contractor warrants, represents and undertakes to the Council that on the Commencement Date and until the Expiry Date or the Extended Expiry date, whichever is the</w:t>
      </w:r>
      <w:r>
        <w:rPr>
          <w:spacing w:val="-4"/>
          <w:sz w:val="24"/>
        </w:rPr>
        <w:t xml:space="preserve"> </w:t>
      </w:r>
      <w:r>
        <w:rPr>
          <w:sz w:val="24"/>
        </w:rPr>
        <w:t>later:</w:t>
      </w:r>
    </w:p>
    <w:p w14:paraId="750B029A" w14:textId="77777777" w:rsidR="0072220B" w:rsidRDefault="002E1841">
      <w:pPr>
        <w:pStyle w:val="ListParagraph"/>
        <w:numPr>
          <w:ilvl w:val="2"/>
          <w:numId w:val="4"/>
        </w:numPr>
        <w:tabs>
          <w:tab w:val="left" w:pos="2382"/>
        </w:tabs>
        <w:spacing w:before="120"/>
        <w:ind w:left="2381" w:right="110" w:hanging="991"/>
        <w:rPr>
          <w:sz w:val="24"/>
        </w:rPr>
      </w:pPr>
      <w:r>
        <w:rPr>
          <w:sz w:val="24"/>
        </w:rPr>
        <w:t>if it is a company, it is properly constituted and incorporated under  the laws of England and has the corporate power to own its assets and to carry on its business as it is now being</w:t>
      </w:r>
      <w:r>
        <w:rPr>
          <w:spacing w:val="-20"/>
          <w:sz w:val="24"/>
        </w:rPr>
        <w:t xml:space="preserve"> </w:t>
      </w:r>
      <w:r>
        <w:rPr>
          <w:sz w:val="24"/>
        </w:rPr>
        <w:t>conducted;</w:t>
      </w:r>
    </w:p>
    <w:p w14:paraId="426FD3FE" w14:textId="77777777" w:rsidR="0072220B" w:rsidRDefault="002E1841">
      <w:pPr>
        <w:pStyle w:val="ListParagraph"/>
        <w:numPr>
          <w:ilvl w:val="2"/>
          <w:numId w:val="4"/>
        </w:numPr>
        <w:tabs>
          <w:tab w:val="left" w:pos="2382"/>
        </w:tabs>
        <w:spacing w:before="120"/>
        <w:ind w:left="2381" w:right="113" w:hanging="991"/>
        <w:rPr>
          <w:sz w:val="24"/>
        </w:rPr>
      </w:pPr>
      <w:r>
        <w:rPr>
          <w:sz w:val="24"/>
        </w:rPr>
        <w:t>the information contained in the Award Letter remains true and accurate unless and to the extent that any changes have been notified to the Council and the Council has agreed to the provision of the Goods and/or Services on the basis of those changes and no others;</w:t>
      </w:r>
    </w:p>
    <w:p w14:paraId="57248F77" w14:textId="77777777" w:rsidR="0072220B" w:rsidRDefault="002E1841">
      <w:pPr>
        <w:pStyle w:val="ListParagraph"/>
        <w:numPr>
          <w:ilvl w:val="2"/>
          <w:numId w:val="4"/>
        </w:numPr>
        <w:tabs>
          <w:tab w:val="left" w:pos="2382"/>
        </w:tabs>
        <w:ind w:left="2381" w:right="120" w:hanging="991"/>
        <w:rPr>
          <w:sz w:val="24"/>
        </w:rPr>
      </w:pPr>
      <w:r>
        <w:rPr>
          <w:sz w:val="24"/>
        </w:rPr>
        <w:t>it has the corporate power to enter into and to exercise its rights and perform its obligations under this</w:t>
      </w:r>
      <w:r>
        <w:rPr>
          <w:spacing w:val="-16"/>
          <w:sz w:val="24"/>
        </w:rPr>
        <w:t xml:space="preserve"> </w:t>
      </w:r>
      <w:r>
        <w:rPr>
          <w:sz w:val="24"/>
        </w:rPr>
        <w:t>Contract;</w:t>
      </w:r>
    </w:p>
    <w:p w14:paraId="30A09A0E" w14:textId="77777777" w:rsidR="0072220B" w:rsidRDefault="002E1841">
      <w:pPr>
        <w:pStyle w:val="ListParagraph"/>
        <w:numPr>
          <w:ilvl w:val="2"/>
          <w:numId w:val="4"/>
        </w:numPr>
        <w:tabs>
          <w:tab w:val="left" w:pos="2382"/>
        </w:tabs>
        <w:ind w:left="2381" w:right="110" w:hanging="991"/>
        <w:rPr>
          <w:sz w:val="24"/>
        </w:rPr>
      </w:pPr>
      <w:r>
        <w:rPr>
          <w:sz w:val="24"/>
        </w:rPr>
        <w:t xml:space="preserve">all action necessary on the part of the Contractor to </w:t>
      </w:r>
      <w:proofErr w:type="spellStart"/>
      <w:r>
        <w:rPr>
          <w:sz w:val="24"/>
        </w:rPr>
        <w:t>authorise</w:t>
      </w:r>
      <w:proofErr w:type="spellEnd"/>
      <w:r>
        <w:rPr>
          <w:sz w:val="24"/>
        </w:rPr>
        <w:t xml:space="preserve"> the execution of and the performance of its obligations under this Contract has been</w:t>
      </w:r>
      <w:r>
        <w:rPr>
          <w:spacing w:val="-7"/>
          <w:sz w:val="24"/>
        </w:rPr>
        <w:t xml:space="preserve"> </w:t>
      </w:r>
      <w:r>
        <w:rPr>
          <w:sz w:val="24"/>
        </w:rPr>
        <w:t>taken;</w:t>
      </w:r>
    </w:p>
    <w:p w14:paraId="1C42CC0D" w14:textId="77777777" w:rsidR="0072220B" w:rsidRDefault="002E1841">
      <w:pPr>
        <w:pStyle w:val="ListParagraph"/>
        <w:numPr>
          <w:ilvl w:val="2"/>
          <w:numId w:val="4"/>
        </w:numPr>
        <w:tabs>
          <w:tab w:val="left" w:pos="2382"/>
        </w:tabs>
        <w:ind w:left="2381" w:right="110" w:hanging="991"/>
        <w:rPr>
          <w:sz w:val="24"/>
        </w:rPr>
      </w:pPr>
      <w:r>
        <w:rPr>
          <w:sz w:val="24"/>
        </w:rPr>
        <w:t>the obligations expressed to be assumed by the Contractor under this Contract are legal, valid, binding and enforceable to the extent permitted by law and are in the proper form for enforcement in England;</w:t>
      </w:r>
    </w:p>
    <w:p w14:paraId="499AD4B5" w14:textId="77777777" w:rsidR="0072220B" w:rsidRDefault="002E1841">
      <w:pPr>
        <w:pStyle w:val="ListParagraph"/>
        <w:numPr>
          <w:ilvl w:val="2"/>
          <w:numId w:val="4"/>
        </w:numPr>
        <w:tabs>
          <w:tab w:val="left" w:pos="2382"/>
        </w:tabs>
        <w:ind w:left="2381" w:right="111" w:hanging="991"/>
        <w:rPr>
          <w:sz w:val="24"/>
        </w:rPr>
      </w:pPr>
      <w:r>
        <w:rPr>
          <w:sz w:val="24"/>
        </w:rPr>
        <w:t>the execution, delivery and performance by the Contractor of this Contract does not contravene any provision</w:t>
      </w:r>
      <w:r>
        <w:rPr>
          <w:spacing w:val="-16"/>
          <w:sz w:val="24"/>
        </w:rPr>
        <w:t xml:space="preserve"> </w:t>
      </w:r>
      <w:r>
        <w:rPr>
          <w:sz w:val="24"/>
        </w:rPr>
        <w:t>of:</w:t>
      </w:r>
    </w:p>
    <w:p w14:paraId="53DEF041" w14:textId="77777777" w:rsidR="0072220B" w:rsidRDefault="002E1841">
      <w:pPr>
        <w:pStyle w:val="ListParagraph"/>
        <w:numPr>
          <w:ilvl w:val="3"/>
          <w:numId w:val="4"/>
        </w:numPr>
        <w:tabs>
          <w:tab w:val="left" w:pos="2805"/>
          <w:tab w:val="left" w:pos="2806"/>
        </w:tabs>
        <w:ind w:left="2806" w:right="111"/>
        <w:jc w:val="left"/>
        <w:rPr>
          <w:sz w:val="24"/>
        </w:rPr>
      </w:pPr>
      <w:r>
        <w:rPr>
          <w:sz w:val="24"/>
        </w:rPr>
        <w:t>any existing Law either in force, or enacted but not yet in force binding on the</w:t>
      </w:r>
      <w:r>
        <w:rPr>
          <w:spacing w:val="-7"/>
          <w:sz w:val="24"/>
        </w:rPr>
        <w:t xml:space="preserve"> </w:t>
      </w:r>
      <w:r>
        <w:rPr>
          <w:sz w:val="24"/>
        </w:rPr>
        <w:t>Contractor;</w:t>
      </w:r>
    </w:p>
    <w:p w14:paraId="2AB3D8EA" w14:textId="77777777" w:rsidR="0072220B" w:rsidRDefault="002E1841">
      <w:pPr>
        <w:pStyle w:val="ListParagraph"/>
        <w:numPr>
          <w:ilvl w:val="3"/>
          <w:numId w:val="4"/>
        </w:numPr>
        <w:tabs>
          <w:tab w:val="left" w:pos="2805"/>
          <w:tab w:val="left" w:pos="2806"/>
        </w:tabs>
        <w:ind w:left="2806" w:hanging="456"/>
        <w:jc w:val="left"/>
        <w:rPr>
          <w:sz w:val="24"/>
        </w:rPr>
      </w:pPr>
      <w:r>
        <w:rPr>
          <w:sz w:val="24"/>
        </w:rPr>
        <w:t>the Memorandum and Articles of Association of the</w:t>
      </w:r>
      <w:r>
        <w:rPr>
          <w:spacing w:val="-23"/>
          <w:sz w:val="24"/>
        </w:rPr>
        <w:t xml:space="preserve"> </w:t>
      </w:r>
      <w:r>
        <w:rPr>
          <w:sz w:val="24"/>
        </w:rPr>
        <w:t>Contractor;</w:t>
      </w:r>
    </w:p>
    <w:p w14:paraId="509540AE" w14:textId="77777777" w:rsidR="0072220B" w:rsidRDefault="0072220B">
      <w:pPr>
        <w:rPr>
          <w:sz w:val="24"/>
        </w:rPr>
        <w:sectPr w:rsidR="0072220B">
          <w:headerReference w:type="default" r:id="rId15"/>
          <w:footerReference w:type="default" r:id="rId16"/>
          <w:pgSz w:w="11910" w:h="16840"/>
          <w:pgMar w:top="480" w:right="1020" w:bottom="700" w:left="1020" w:header="0" w:footer="504" w:gutter="0"/>
          <w:cols w:space="720"/>
        </w:sectPr>
      </w:pPr>
    </w:p>
    <w:p w14:paraId="08DF2B7B" w14:textId="77777777" w:rsidR="0072220B" w:rsidRDefault="0072220B">
      <w:pPr>
        <w:pStyle w:val="BodyText"/>
        <w:spacing w:before="63"/>
        <w:ind w:left="4094" w:right="4094" w:firstLine="0"/>
        <w:jc w:val="center"/>
      </w:pPr>
    </w:p>
    <w:p w14:paraId="7493C01C" w14:textId="77777777" w:rsidR="0072220B" w:rsidRDefault="0072220B">
      <w:pPr>
        <w:pStyle w:val="BodyText"/>
        <w:spacing w:before="2"/>
        <w:ind w:left="0" w:firstLine="0"/>
        <w:jc w:val="left"/>
        <w:rPr>
          <w:sz w:val="17"/>
        </w:rPr>
      </w:pPr>
    </w:p>
    <w:p w14:paraId="633DD560" w14:textId="77777777" w:rsidR="0072220B" w:rsidRDefault="002E1841">
      <w:pPr>
        <w:pStyle w:val="ListParagraph"/>
        <w:numPr>
          <w:ilvl w:val="3"/>
          <w:numId w:val="4"/>
        </w:numPr>
        <w:tabs>
          <w:tab w:val="left" w:pos="2806"/>
        </w:tabs>
        <w:spacing w:before="92"/>
        <w:ind w:left="2806" w:right="121" w:hanging="509"/>
        <w:jc w:val="both"/>
        <w:rPr>
          <w:sz w:val="24"/>
        </w:rPr>
      </w:pPr>
      <w:r>
        <w:rPr>
          <w:sz w:val="24"/>
        </w:rPr>
        <w:t>any order or decree of any court or arbitrator which is binding on the Contractor;</w:t>
      </w:r>
      <w:r>
        <w:rPr>
          <w:spacing w:val="-4"/>
          <w:sz w:val="24"/>
        </w:rPr>
        <w:t xml:space="preserve"> </w:t>
      </w:r>
      <w:r>
        <w:rPr>
          <w:sz w:val="24"/>
        </w:rPr>
        <w:t>or</w:t>
      </w:r>
    </w:p>
    <w:p w14:paraId="562FB098" w14:textId="77777777" w:rsidR="0072220B" w:rsidRDefault="002E1841">
      <w:pPr>
        <w:pStyle w:val="ListParagraph"/>
        <w:numPr>
          <w:ilvl w:val="3"/>
          <w:numId w:val="4"/>
        </w:numPr>
        <w:tabs>
          <w:tab w:val="left" w:pos="2806"/>
        </w:tabs>
        <w:spacing w:before="120"/>
        <w:ind w:left="2806" w:right="118" w:hanging="524"/>
        <w:jc w:val="both"/>
        <w:rPr>
          <w:sz w:val="24"/>
        </w:rPr>
      </w:pPr>
      <w:r>
        <w:rPr>
          <w:sz w:val="24"/>
        </w:rPr>
        <w:t>any obligation which is binding upon the Contractor or upon any of its assets or</w:t>
      </w:r>
      <w:r>
        <w:rPr>
          <w:spacing w:val="-11"/>
          <w:sz w:val="24"/>
        </w:rPr>
        <w:t xml:space="preserve"> </w:t>
      </w:r>
      <w:r>
        <w:rPr>
          <w:sz w:val="24"/>
        </w:rPr>
        <w:t>revenues;</w:t>
      </w:r>
    </w:p>
    <w:p w14:paraId="7E96A68F" w14:textId="77777777" w:rsidR="0072220B" w:rsidRDefault="002E1841">
      <w:pPr>
        <w:pStyle w:val="ListParagraph"/>
        <w:numPr>
          <w:ilvl w:val="2"/>
          <w:numId w:val="4"/>
        </w:numPr>
        <w:tabs>
          <w:tab w:val="left" w:pos="2382"/>
        </w:tabs>
        <w:spacing w:before="120"/>
        <w:ind w:left="2381" w:right="115" w:hanging="991"/>
        <w:rPr>
          <w:sz w:val="24"/>
        </w:rPr>
      </w:pPr>
      <w:r>
        <w:rPr>
          <w:sz w:val="24"/>
        </w:rPr>
        <w:t>no claim is presently being assessed and no litigation, arbitration or administrative proceedings are presently in progress or, to the best of the knowledge of the Contractor, pending or threatened against it or any of its assets which will or might have a material adverse effect on the ability of the Contractor to perform its obligations under this Contract;</w:t>
      </w:r>
    </w:p>
    <w:p w14:paraId="7480B900" w14:textId="77777777" w:rsidR="0072220B" w:rsidRDefault="002E1841">
      <w:pPr>
        <w:pStyle w:val="ListParagraph"/>
        <w:numPr>
          <w:ilvl w:val="2"/>
          <w:numId w:val="4"/>
        </w:numPr>
        <w:tabs>
          <w:tab w:val="left" w:pos="2382"/>
        </w:tabs>
        <w:spacing w:before="120"/>
        <w:ind w:left="2381" w:right="118" w:hanging="991"/>
        <w:rPr>
          <w:sz w:val="24"/>
        </w:rPr>
      </w:pPr>
      <w:r>
        <w:rPr>
          <w:sz w:val="24"/>
        </w:rPr>
        <w:t>it is not the subject of any other obligation, compliance with which  will, or is likely to have, a material adverse effect on the ability of the Contractor to perform its obligations under this</w:t>
      </w:r>
      <w:r>
        <w:rPr>
          <w:spacing w:val="-21"/>
          <w:sz w:val="24"/>
        </w:rPr>
        <w:t xml:space="preserve"> </w:t>
      </w:r>
      <w:r>
        <w:rPr>
          <w:sz w:val="24"/>
        </w:rPr>
        <w:t>Contract;</w:t>
      </w:r>
    </w:p>
    <w:p w14:paraId="09463B5A" w14:textId="77777777" w:rsidR="0072220B" w:rsidRDefault="002E1841">
      <w:pPr>
        <w:pStyle w:val="ListParagraph"/>
        <w:numPr>
          <w:ilvl w:val="2"/>
          <w:numId w:val="4"/>
        </w:numPr>
        <w:tabs>
          <w:tab w:val="left" w:pos="2382"/>
        </w:tabs>
        <w:spacing w:before="120"/>
        <w:ind w:left="2381" w:right="118" w:hanging="991"/>
        <w:rPr>
          <w:sz w:val="24"/>
        </w:rPr>
      </w:pPr>
      <w:r>
        <w:rPr>
          <w:sz w:val="24"/>
        </w:rPr>
        <w:t>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w:t>
      </w:r>
      <w:r>
        <w:rPr>
          <w:spacing w:val="-16"/>
          <w:sz w:val="24"/>
        </w:rPr>
        <w:t xml:space="preserve"> </w:t>
      </w:r>
      <w:r>
        <w:rPr>
          <w:sz w:val="24"/>
        </w:rPr>
        <w:t>revenues;</w:t>
      </w:r>
    </w:p>
    <w:p w14:paraId="665F9308" w14:textId="77777777" w:rsidR="0072220B" w:rsidRDefault="002E1841">
      <w:pPr>
        <w:pStyle w:val="ListParagraph"/>
        <w:numPr>
          <w:ilvl w:val="2"/>
          <w:numId w:val="4"/>
        </w:numPr>
        <w:tabs>
          <w:tab w:val="left" w:pos="2382"/>
        </w:tabs>
        <w:spacing w:before="120"/>
        <w:ind w:left="2381" w:right="112" w:hanging="991"/>
        <w:rPr>
          <w:sz w:val="24"/>
        </w:rPr>
      </w:pPr>
      <w:r>
        <w:rPr>
          <w:sz w:val="24"/>
        </w:rPr>
        <w:t>it has not paid commission or agreed to pay any commission to any employee, agent, sub–contractor, officer or member of the Council either directly or through another on its behalf;</w:t>
      </w:r>
      <w:r>
        <w:rPr>
          <w:spacing w:val="-12"/>
          <w:sz w:val="24"/>
        </w:rPr>
        <w:t xml:space="preserve"> </w:t>
      </w:r>
      <w:r>
        <w:rPr>
          <w:sz w:val="24"/>
        </w:rPr>
        <w:t>and</w:t>
      </w:r>
    </w:p>
    <w:p w14:paraId="7B98819B" w14:textId="77777777" w:rsidR="0072220B" w:rsidRDefault="002E1841">
      <w:pPr>
        <w:pStyle w:val="ListParagraph"/>
        <w:numPr>
          <w:ilvl w:val="2"/>
          <w:numId w:val="4"/>
        </w:numPr>
        <w:tabs>
          <w:tab w:val="left" w:pos="2382"/>
        </w:tabs>
        <w:spacing w:before="120"/>
        <w:ind w:left="2381" w:hanging="991"/>
        <w:rPr>
          <w:sz w:val="24"/>
        </w:rPr>
      </w:pPr>
      <w:r>
        <w:rPr>
          <w:sz w:val="24"/>
        </w:rPr>
        <w:t>the Council relies upon such warranties and</w:t>
      </w:r>
      <w:r>
        <w:rPr>
          <w:spacing w:val="-21"/>
          <w:sz w:val="24"/>
        </w:rPr>
        <w:t xml:space="preserve"> </w:t>
      </w:r>
      <w:r>
        <w:rPr>
          <w:sz w:val="24"/>
        </w:rPr>
        <w:t>representations.</w:t>
      </w:r>
    </w:p>
    <w:p w14:paraId="24B10023" w14:textId="77777777" w:rsidR="0072220B" w:rsidRDefault="002E1841">
      <w:pPr>
        <w:pStyle w:val="ListParagraph"/>
        <w:numPr>
          <w:ilvl w:val="1"/>
          <w:numId w:val="4"/>
        </w:numPr>
        <w:tabs>
          <w:tab w:val="left" w:pos="1389"/>
          <w:tab w:val="left" w:pos="1390"/>
        </w:tabs>
        <w:spacing w:before="120"/>
        <w:ind w:right="111"/>
        <w:rPr>
          <w:sz w:val="24"/>
        </w:rPr>
      </w:pPr>
      <w:r>
        <w:rPr>
          <w:sz w:val="24"/>
        </w:rPr>
        <w:t>The Contractor warrants and undertakes to the Council that for so long as this Contract remains in full</w:t>
      </w:r>
      <w:r>
        <w:rPr>
          <w:spacing w:val="-7"/>
          <w:sz w:val="24"/>
        </w:rPr>
        <w:t xml:space="preserve"> </w:t>
      </w:r>
      <w:r>
        <w:rPr>
          <w:sz w:val="24"/>
        </w:rPr>
        <w:t>force:</w:t>
      </w:r>
    </w:p>
    <w:p w14:paraId="355EF6B0" w14:textId="77777777" w:rsidR="0072220B" w:rsidRDefault="002E1841">
      <w:pPr>
        <w:pStyle w:val="ListParagraph"/>
        <w:numPr>
          <w:ilvl w:val="2"/>
          <w:numId w:val="4"/>
        </w:numPr>
        <w:tabs>
          <w:tab w:val="left" w:pos="2382"/>
        </w:tabs>
        <w:spacing w:before="120"/>
        <w:ind w:left="2381" w:right="117" w:hanging="991"/>
        <w:rPr>
          <w:sz w:val="24"/>
        </w:rPr>
      </w:pPr>
      <w:r>
        <w:rPr>
          <w:sz w:val="24"/>
        </w:rPr>
        <w:t>the Goods and/or Services shall be provided and carried out by appropriately experienced, qualified and trained personnel with all due skill, care and</w:t>
      </w:r>
      <w:r>
        <w:rPr>
          <w:spacing w:val="-9"/>
          <w:sz w:val="24"/>
        </w:rPr>
        <w:t xml:space="preserve"> </w:t>
      </w:r>
      <w:r>
        <w:rPr>
          <w:sz w:val="24"/>
        </w:rPr>
        <w:t>diligence;</w:t>
      </w:r>
    </w:p>
    <w:p w14:paraId="172A8BB7" w14:textId="77777777" w:rsidR="0072220B" w:rsidRDefault="002E1841">
      <w:pPr>
        <w:pStyle w:val="ListParagraph"/>
        <w:numPr>
          <w:ilvl w:val="2"/>
          <w:numId w:val="4"/>
        </w:numPr>
        <w:tabs>
          <w:tab w:val="left" w:pos="2382"/>
        </w:tabs>
        <w:spacing w:before="120"/>
        <w:ind w:left="2381" w:right="112" w:hanging="991"/>
        <w:rPr>
          <w:sz w:val="24"/>
        </w:rPr>
      </w:pPr>
      <w:r>
        <w:rPr>
          <w:sz w:val="24"/>
        </w:rPr>
        <w:t>it shall discharge its obligations hereunder (including the provision of the Goods and/or Services) with all due skill, care and diligence including in accordance with Good Industry Practice and its own established internal</w:t>
      </w:r>
      <w:r>
        <w:rPr>
          <w:spacing w:val="-13"/>
          <w:sz w:val="24"/>
        </w:rPr>
        <w:t xml:space="preserve"> </w:t>
      </w:r>
      <w:r>
        <w:rPr>
          <w:sz w:val="24"/>
        </w:rPr>
        <w:t>procedures;</w:t>
      </w:r>
    </w:p>
    <w:p w14:paraId="563EB3C9" w14:textId="77777777" w:rsidR="0072220B" w:rsidRDefault="002E1841">
      <w:pPr>
        <w:pStyle w:val="ListParagraph"/>
        <w:numPr>
          <w:ilvl w:val="2"/>
          <w:numId w:val="4"/>
        </w:numPr>
        <w:tabs>
          <w:tab w:val="left" w:pos="2382"/>
        </w:tabs>
        <w:spacing w:before="120"/>
        <w:ind w:left="2381" w:right="113" w:hanging="991"/>
        <w:rPr>
          <w:sz w:val="24"/>
        </w:rPr>
      </w:pPr>
      <w:r>
        <w:rPr>
          <w:sz w:val="24"/>
        </w:rPr>
        <w:t>the Goods and/or Services are, and will continue to be, during the Term:</w:t>
      </w:r>
    </w:p>
    <w:p w14:paraId="3E840AB9" w14:textId="77777777" w:rsidR="0072220B" w:rsidRDefault="002E1841">
      <w:pPr>
        <w:pStyle w:val="ListParagraph"/>
        <w:numPr>
          <w:ilvl w:val="3"/>
          <w:numId w:val="4"/>
        </w:numPr>
        <w:tabs>
          <w:tab w:val="left" w:pos="2805"/>
          <w:tab w:val="left" w:pos="2806"/>
        </w:tabs>
        <w:spacing w:before="120"/>
        <w:ind w:left="2806"/>
        <w:jc w:val="left"/>
        <w:rPr>
          <w:sz w:val="24"/>
        </w:rPr>
      </w:pPr>
      <w:r>
        <w:rPr>
          <w:sz w:val="24"/>
        </w:rPr>
        <w:t>of satisfactory quality;</w:t>
      </w:r>
      <w:r>
        <w:rPr>
          <w:spacing w:val="-8"/>
          <w:sz w:val="24"/>
        </w:rPr>
        <w:t xml:space="preserve"> </w:t>
      </w:r>
      <w:r>
        <w:rPr>
          <w:sz w:val="24"/>
        </w:rPr>
        <w:t>and</w:t>
      </w:r>
    </w:p>
    <w:p w14:paraId="6A9C39D7" w14:textId="77777777" w:rsidR="0072220B" w:rsidRDefault="002E1841">
      <w:pPr>
        <w:pStyle w:val="ListParagraph"/>
        <w:numPr>
          <w:ilvl w:val="3"/>
          <w:numId w:val="4"/>
        </w:numPr>
        <w:tabs>
          <w:tab w:val="left" w:pos="2806"/>
        </w:tabs>
        <w:spacing w:before="120"/>
        <w:ind w:left="2806" w:right="113" w:hanging="456"/>
        <w:jc w:val="both"/>
        <w:rPr>
          <w:sz w:val="24"/>
        </w:rPr>
      </w:pPr>
      <w:r>
        <w:rPr>
          <w:sz w:val="24"/>
        </w:rPr>
        <w:t>in conformance with the relevant specifications set out in the Award Letter and (if applicable) the manufacturer’s specifications and</w:t>
      </w:r>
      <w:r>
        <w:rPr>
          <w:spacing w:val="-10"/>
          <w:sz w:val="24"/>
        </w:rPr>
        <w:t xml:space="preserve"> </w:t>
      </w:r>
      <w:r>
        <w:rPr>
          <w:sz w:val="24"/>
        </w:rPr>
        <w:t>documentation;</w:t>
      </w:r>
    </w:p>
    <w:p w14:paraId="0663D6C2"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should a problem in the provision of Goods and/or Services arise the Contractor shall use best </w:t>
      </w:r>
      <w:proofErr w:type="spellStart"/>
      <w:r>
        <w:rPr>
          <w:sz w:val="24"/>
        </w:rPr>
        <w:t>endeavours</w:t>
      </w:r>
      <w:proofErr w:type="spellEnd"/>
      <w:r>
        <w:rPr>
          <w:sz w:val="24"/>
        </w:rPr>
        <w:t xml:space="preserve"> to remedy the problem at no cost to the</w:t>
      </w:r>
      <w:r>
        <w:rPr>
          <w:spacing w:val="-7"/>
          <w:sz w:val="24"/>
        </w:rPr>
        <w:t xml:space="preserve"> </w:t>
      </w:r>
      <w:r>
        <w:rPr>
          <w:sz w:val="24"/>
        </w:rPr>
        <w:t>Council;</w:t>
      </w:r>
    </w:p>
    <w:p w14:paraId="3F32884C" w14:textId="77777777" w:rsidR="0072220B" w:rsidRDefault="002E1841">
      <w:pPr>
        <w:pStyle w:val="ListParagraph"/>
        <w:numPr>
          <w:ilvl w:val="2"/>
          <w:numId w:val="4"/>
        </w:numPr>
        <w:tabs>
          <w:tab w:val="left" w:pos="2382"/>
        </w:tabs>
        <w:spacing w:before="120"/>
        <w:ind w:left="2381" w:right="112" w:hanging="991"/>
        <w:rPr>
          <w:sz w:val="24"/>
        </w:rPr>
      </w:pPr>
      <w:r>
        <w:rPr>
          <w:sz w:val="24"/>
        </w:rPr>
        <w:t>it will upon becoming aware that any litigation, arbitration, administrative or adjudication or mediation proceedings before or of any court or arbitrator may be threatened or pending and  immediately after the commencement thereof (or within ten (10) Working Days of becoming aware the same may be threatened or pending  or  with  ten  (10)  Working  Days  after  the</w:t>
      </w:r>
      <w:r>
        <w:rPr>
          <w:spacing w:val="8"/>
          <w:sz w:val="24"/>
        </w:rPr>
        <w:t xml:space="preserve"> </w:t>
      </w:r>
      <w:r>
        <w:rPr>
          <w:sz w:val="24"/>
        </w:rPr>
        <w:t>commencement</w:t>
      </w:r>
    </w:p>
    <w:p w14:paraId="10A3B1D1" w14:textId="77777777" w:rsidR="0072220B" w:rsidRDefault="0072220B">
      <w:pPr>
        <w:jc w:val="both"/>
        <w:rPr>
          <w:sz w:val="24"/>
        </w:rPr>
        <w:sectPr w:rsidR="0072220B">
          <w:headerReference w:type="default" r:id="rId17"/>
          <w:footerReference w:type="default" r:id="rId18"/>
          <w:pgSz w:w="11910" w:h="16840"/>
          <w:pgMar w:top="480" w:right="1020" w:bottom="700" w:left="1020" w:header="0" w:footer="504" w:gutter="0"/>
          <w:cols w:space="720"/>
        </w:sectPr>
      </w:pPr>
    </w:p>
    <w:p w14:paraId="72E9491C" w14:textId="77777777" w:rsidR="0072220B" w:rsidRDefault="0072220B">
      <w:pPr>
        <w:pStyle w:val="BodyText"/>
        <w:spacing w:before="2"/>
        <w:ind w:left="0" w:firstLine="0"/>
        <w:jc w:val="left"/>
        <w:rPr>
          <w:sz w:val="17"/>
        </w:rPr>
      </w:pPr>
    </w:p>
    <w:p w14:paraId="7AA69B1F" w14:textId="77777777" w:rsidR="0072220B" w:rsidRDefault="002E1841">
      <w:pPr>
        <w:pStyle w:val="BodyText"/>
        <w:spacing w:before="93"/>
        <w:ind w:left="2381" w:right="110" w:firstLine="0"/>
      </w:pPr>
      <w:r>
        <w:t>thereof where the litigation or arbitration or administrative or adjudication or mediation proceedings is against a Sub-Contractor) give the Council notice of all such litigation, arbitration, administrative or adjudication or mediation proceedings which would adversely affect, to an extent which is material in the context of the delivery of the Services, the Contractor's ability to perform its obligations under this Contract;</w:t>
      </w:r>
    </w:p>
    <w:p w14:paraId="649A0073" w14:textId="77777777" w:rsidR="0072220B" w:rsidRDefault="002E1841">
      <w:pPr>
        <w:pStyle w:val="ListParagraph"/>
        <w:numPr>
          <w:ilvl w:val="2"/>
          <w:numId w:val="4"/>
        </w:numPr>
        <w:tabs>
          <w:tab w:val="left" w:pos="2382"/>
        </w:tabs>
        <w:spacing w:before="120"/>
        <w:ind w:left="2381" w:right="110" w:hanging="991"/>
        <w:rPr>
          <w:sz w:val="24"/>
        </w:rPr>
      </w:pPr>
      <w:r>
        <w:rPr>
          <w:sz w:val="24"/>
        </w:rPr>
        <w:t>it will not without the prior written consent of the Council (and  whether by a single transaction or by a series of transactions whether related or not) sell, transfer, lend or otherwise dispose of (other than by way of security) the whole or any part of its business or assets which would materially affect the ability of the Contractor to perform its obligations under this</w:t>
      </w:r>
      <w:r>
        <w:rPr>
          <w:spacing w:val="-8"/>
          <w:sz w:val="24"/>
        </w:rPr>
        <w:t xml:space="preserve"> </w:t>
      </w:r>
      <w:r>
        <w:rPr>
          <w:sz w:val="24"/>
        </w:rPr>
        <w:t>Contract;</w:t>
      </w:r>
    </w:p>
    <w:p w14:paraId="0310364A" w14:textId="77777777" w:rsidR="0072220B" w:rsidRDefault="002E1841">
      <w:pPr>
        <w:pStyle w:val="ListParagraph"/>
        <w:numPr>
          <w:ilvl w:val="2"/>
          <w:numId w:val="4"/>
        </w:numPr>
        <w:tabs>
          <w:tab w:val="left" w:pos="2382"/>
        </w:tabs>
        <w:spacing w:before="120"/>
        <w:ind w:left="2381" w:right="118" w:hanging="991"/>
        <w:rPr>
          <w:sz w:val="24"/>
        </w:rPr>
      </w:pPr>
      <w:r>
        <w:rPr>
          <w:sz w:val="24"/>
        </w:rPr>
        <w:t>it will not cease to be resident in the United Kingdom or transfer in whole or in part its undertaking, business or trade outside the United Kingdom;</w:t>
      </w:r>
    </w:p>
    <w:p w14:paraId="1FFF67B0" w14:textId="77777777" w:rsidR="0072220B" w:rsidRDefault="002E1841">
      <w:pPr>
        <w:pStyle w:val="ListParagraph"/>
        <w:numPr>
          <w:ilvl w:val="2"/>
          <w:numId w:val="4"/>
        </w:numPr>
        <w:tabs>
          <w:tab w:val="left" w:pos="2382"/>
        </w:tabs>
        <w:spacing w:before="120"/>
        <w:ind w:left="2381" w:right="112" w:hanging="991"/>
        <w:rPr>
          <w:sz w:val="24"/>
        </w:rPr>
      </w:pPr>
      <w:r>
        <w:rPr>
          <w:sz w:val="24"/>
        </w:rPr>
        <w:t>it will not undertake the performance of its obligations under this Contract for the provision of the Services or the Goods otherwise  than through itself or a Sub-Contractor;</w:t>
      </w:r>
      <w:r>
        <w:rPr>
          <w:spacing w:val="-11"/>
          <w:sz w:val="24"/>
        </w:rPr>
        <w:t xml:space="preserve"> </w:t>
      </w:r>
      <w:r>
        <w:rPr>
          <w:sz w:val="24"/>
        </w:rPr>
        <w:t>and</w:t>
      </w:r>
    </w:p>
    <w:p w14:paraId="24398443" w14:textId="77777777" w:rsidR="0072220B" w:rsidRDefault="002E1841">
      <w:pPr>
        <w:pStyle w:val="ListParagraph"/>
        <w:numPr>
          <w:ilvl w:val="2"/>
          <w:numId w:val="4"/>
        </w:numPr>
        <w:tabs>
          <w:tab w:val="left" w:pos="2382"/>
        </w:tabs>
        <w:spacing w:before="120"/>
        <w:ind w:left="2381" w:right="113" w:hanging="991"/>
        <w:rPr>
          <w:sz w:val="24"/>
        </w:rPr>
      </w:pPr>
      <w:r>
        <w:rPr>
          <w:sz w:val="24"/>
        </w:rPr>
        <w:t>it shall not without the written consent of the Council (such consent not to be unreasonably withheld or delayed) make any loans or grant any credit or give any guarantee or indemnity to or for the benefit of any person or otherwise voluntarily or for consideration assume any liability (whether actual or contingent) in respect of any obligation of any other person except in the ordinary course of</w:t>
      </w:r>
      <w:r>
        <w:rPr>
          <w:spacing w:val="-15"/>
          <w:sz w:val="24"/>
        </w:rPr>
        <w:t xml:space="preserve"> </w:t>
      </w:r>
      <w:r>
        <w:rPr>
          <w:sz w:val="24"/>
        </w:rPr>
        <w:t>business.</w:t>
      </w:r>
    </w:p>
    <w:p w14:paraId="4D93C718" w14:textId="77777777" w:rsidR="0072220B" w:rsidRDefault="0072220B">
      <w:pPr>
        <w:pStyle w:val="BodyText"/>
        <w:spacing w:before="0"/>
        <w:ind w:left="0" w:firstLine="0"/>
        <w:jc w:val="left"/>
        <w:rPr>
          <w:sz w:val="26"/>
        </w:rPr>
      </w:pPr>
    </w:p>
    <w:p w14:paraId="3949CBDF" w14:textId="77777777" w:rsidR="0072220B" w:rsidRDefault="002E1841">
      <w:pPr>
        <w:pStyle w:val="ListParagraph"/>
        <w:numPr>
          <w:ilvl w:val="1"/>
          <w:numId w:val="4"/>
        </w:numPr>
        <w:tabs>
          <w:tab w:val="left" w:pos="1390"/>
        </w:tabs>
        <w:spacing w:before="217"/>
        <w:ind w:right="112"/>
        <w:rPr>
          <w:sz w:val="24"/>
        </w:rPr>
      </w:pPr>
      <w:r>
        <w:rPr>
          <w:sz w:val="24"/>
        </w:rPr>
        <w:t xml:space="preserve">All warranties, representations, undertakings, </w:t>
      </w:r>
      <w:r w:rsidR="002E7F92">
        <w:rPr>
          <w:sz w:val="24"/>
        </w:rPr>
        <w:t>indemnities and other</w:t>
      </w:r>
      <w:r>
        <w:rPr>
          <w:sz w:val="24"/>
        </w:rPr>
        <w:t xml:space="preserve"> obligations made, given or undertaken by the Contractor in these Terms and Conditions are cumulative and none shall be given a limited construction by reference to any</w:t>
      </w:r>
      <w:r>
        <w:rPr>
          <w:spacing w:val="-7"/>
          <w:sz w:val="24"/>
        </w:rPr>
        <w:t xml:space="preserve"> </w:t>
      </w:r>
      <w:r>
        <w:rPr>
          <w:sz w:val="24"/>
        </w:rPr>
        <w:t>other.</w:t>
      </w:r>
    </w:p>
    <w:p w14:paraId="40E6F645" w14:textId="77777777" w:rsidR="0072220B" w:rsidRDefault="0072220B">
      <w:pPr>
        <w:pStyle w:val="BodyText"/>
        <w:spacing w:before="5"/>
        <w:ind w:left="0" w:firstLine="0"/>
        <w:jc w:val="left"/>
        <w:rPr>
          <w:sz w:val="38"/>
        </w:rPr>
      </w:pPr>
    </w:p>
    <w:p w14:paraId="77827E1E" w14:textId="77777777" w:rsidR="0072220B" w:rsidRPr="006D10C2" w:rsidRDefault="002E1841">
      <w:pPr>
        <w:pStyle w:val="Heading1"/>
        <w:numPr>
          <w:ilvl w:val="0"/>
          <w:numId w:val="4"/>
        </w:numPr>
        <w:tabs>
          <w:tab w:val="left" w:pos="679"/>
          <w:tab w:val="left" w:pos="680"/>
        </w:tabs>
        <w:rPr>
          <w:color w:val="D60093"/>
        </w:rPr>
      </w:pPr>
      <w:bookmarkStart w:id="36" w:name="_Toc175309957"/>
      <w:r w:rsidRPr="006D10C2">
        <w:rPr>
          <w:color w:val="D60093"/>
        </w:rPr>
        <w:t>SUB-CONTRACTING</w:t>
      </w:r>
      <w:bookmarkEnd w:id="36"/>
    </w:p>
    <w:p w14:paraId="642D48EC" w14:textId="77777777" w:rsidR="0072220B" w:rsidRDefault="002E1841">
      <w:pPr>
        <w:pStyle w:val="ListParagraph"/>
        <w:numPr>
          <w:ilvl w:val="1"/>
          <w:numId w:val="4"/>
        </w:numPr>
        <w:tabs>
          <w:tab w:val="left" w:pos="1390"/>
        </w:tabs>
        <w:ind w:right="105"/>
        <w:rPr>
          <w:sz w:val="24"/>
        </w:rPr>
      </w:pPr>
      <w:r>
        <w:rPr>
          <w:sz w:val="24"/>
        </w:rPr>
        <w:t xml:space="preserve">The Contractor shall not, without the prior written consent of the Council, </w:t>
      </w:r>
      <w:r>
        <w:rPr>
          <w:spacing w:val="2"/>
          <w:sz w:val="24"/>
        </w:rPr>
        <w:t xml:space="preserve">sub- </w:t>
      </w:r>
      <w:r>
        <w:rPr>
          <w:sz w:val="24"/>
        </w:rPr>
        <w:t>contract, whether in whole or in part, any one or more of its obligations under this</w:t>
      </w:r>
      <w:r>
        <w:rPr>
          <w:spacing w:val="-1"/>
          <w:sz w:val="24"/>
        </w:rPr>
        <w:t xml:space="preserve"> </w:t>
      </w:r>
      <w:r>
        <w:rPr>
          <w:sz w:val="24"/>
        </w:rPr>
        <w:t>Contract.</w:t>
      </w:r>
    </w:p>
    <w:p w14:paraId="385361AC" w14:textId="77777777" w:rsidR="0072220B" w:rsidRDefault="002E1841">
      <w:pPr>
        <w:pStyle w:val="ListParagraph"/>
        <w:numPr>
          <w:ilvl w:val="1"/>
          <w:numId w:val="4"/>
        </w:numPr>
        <w:tabs>
          <w:tab w:val="left" w:pos="1389"/>
          <w:tab w:val="left" w:pos="1390"/>
        </w:tabs>
        <w:rPr>
          <w:sz w:val="24"/>
        </w:rPr>
      </w:pPr>
      <w:r>
        <w:rPr>
          <w:sz w:val="24"/>
        </w:rPr>
        <w:t>In relation to any sub-contracting pursuant to clause</w:t>
      </w:r>
      <w:r>
        <w:rPr>
          <w:spacing w:val="-15"/>
          <w:sz w:val="24"/>
        </w:rPr>
        <w:t xml:space="preserve"> </w:t>
      </w:r>
      <w:r>
        <w:rPr>
          <w:sz w:val="24"/>
        </w:rPr>
        <w:t>16.1:</w:t>
      </w:r>
    </w:p>
    <w:p w14:paraId="71D6D873" w14:textId="77777777" w:rsidR="0072220B" w:rsidRDefault="002E1841">
      <w:pPr>
        <w:pStyle w:val="ListParagraph"/>
        <w:numPr>
          <w:ilvl w:val="2"/>
          <w:numId w:val="4"/>
        </w:numPr>
        <w:tabs>
          <w:tab w:val="left" w:pos="2382"/>
        </w:tabs>
        <w:spacing w:before="117"/>
        <w:ind w:left="2381" w:right="110" w:hanging="991"/>
        <w:rPr>
          <w:sz w:val="24"/>
        </w:rPr>
      </w:pPr>
      <w:r>
        <w:rPr>
          <w:sz w:val="24"/>
        </w:rPr>
        <w:t>the Contractor shall be responsible to the Council in Law or  otherwise for all such sub-contracted Services and / or Goods and such sub-contracting shall not modify, diminish, reduce or in any other way affect the liability and/or obligations of the  Contractor under this Contract and / or at Law or</w:t>
      </w:r>
      <w:r>
        <w:rPr>
          <w:spacing w:val="-16"/>
          <w:sz w:val="24"/>
        </w:rPr>
        <w:t xml:space="preserve"> </w:t>
      </w:r>
      <w:r>
        <w:rPr>
          <w:sz w:val="24"/>
        </w:rPr>
        <w:t>otherwise;</w:t>
      </w:r>
    </w:p>
    <w:p w14:paraId="5A3AB33B" w14:textId="77777777" w:rsidR="0072220B" w:rsidRDefault="002E1841">
      <w:pPr>
        <w:pStyle w:val="ListParagraph"/>
        <w:numPr>
          <w:ilvl w:val="2"/>
          <w:numId w:val="4"/>
        </w:numPr>
        <w:tabs>
          <w:tab w:val="left" w:pos="2382"/>
        </w:tabs>
        <w:spacing w:before="120"/>
        <w:ind w:left="2381" w:right="118" w:hanging="991"/>
        <w:rPr>
          <w:sz w:val="24"/>
        </w:rPr>
      </w:pPr>
      <w:r>
        <w:rPr>
          <w:sz w:val="24"/>
        </w:rPr>
        <w:t>the Contractor’s remuneration shall not be increased by the amounts payable by the Contractor to its Sub-Contractors;</w:t>
      </w:r>
      <w:r>
        <w:rPr>
          <w:spacing w:val="-15"/>
          <w:sz w:val="24"/>
        </w:rPr>
        <w:t xml:space="preserve"> </w:t>
      </w:r>
      <w:r>
        <w:rPr>
          <w:sz w:val="24"/>
        </w:rPr>
        <w:t>and</w:t>
      </w:r>
    </w:p>
    <w:p w14:paraId="18FAB73A" w14:textId="77777777" w:rsidR="0072220B" w:rsidRDefault="002E1841">
      <w:pPr>
        <w:pStyle w:val="ListParagraph"/>
        <w:numPr>
          <w:ilvl w:val="2"/>
          <w:numId w:val="4"/>
        </w:numPr>
        <w:tabs>
          <w:tab w:val="left" w:pos="2382"/>
        </w:tabs>
        <w:spacing w:before="120"/>
        <w:ind w:left="2381" w:right="111" w:hanging="991"/>
        <w:rPr>
          <w:sz w:val="24"/>
        </w:rPr>
      </w:pPr>
      <w:r>
        <w:rPr>
          <w:sz w:val="24"/>
        </w:rPr>
        <w:t>the Contractor shall be liable to the Council for the tortious acts and omissions of the person performing any sub-contracted work and/or Services.</w:t>
      </w:r>
    </w:p>
    <w:p w14:paraId="6553E8E9" w14:textId="77777777" w:rsidR="0072220B" w:rsidRDefault="0072220B">
      <w:pPr>
        <w:jc w:val="both"/>
        <w:rPr>
          <w:sz w:val="24"/>
        </w:rPr>
        <w:sectPr w:rsidR="0072220B">
          <w:headerReference w:type="default" r:id="rId19"/>
          <w:pgSz w:w="11910" w:h="16840"/>
          <w:pgMar w:top="820" w:right="1020" w:bottom="700" w:left="1020" w:header="570" w:footer="504" w:gutter="0"/>
          <w:cols w:space="720"/>
        </w:sectPr>
      </w:pPr>
    </w:p>
    <w:p w14:paraId="5F1B1F5D" w14:textId="77777777" w:rsidR="0072220B" w:rsidRDefault="0072220B">
      <w:pPr>
        <w:pStyle w:val="BodyText"/>
        <w:spacing w:before="6"/>
        <w:ind w:left="0" w:firstLine="0"/>
        <w:jc w:val="left"/>
        <w:rPr>
          <w:sz w:val="19"/>
        </w:rPr>
      </w:pPr>
    </w:p>
    <w:p w14:paraId="2E8F2221" w14:textId="77777777" w:rsidR="0072220B" w:rsidRDefault="002E1841">
      <w:pPr>
        <w:pStyle w:val="Heading1"/>
        <w:numPr>
          <w:ilvl w:val="0"/>
          <w:numId w:val="4"/>
        </w:numPr>
        <w:tabs>
          <w:tab w:val="left" w:pos="679"/>
          <w:tab w:val="left" w:pos="680"/>
        </w:tabs>
        <w:spacing w:before="92"/>
      </w:pPr>
      <w:bookmarkStart w:id="37" w:name="_Toc175309958"/>
      <w:r w:rsidRPr="006D10C2">
        <w:rPr>
          <w:color w:val="D60093"/>
        </w:rPr>
        <w:t>TERMINATION</w:t>
      </w:r>
      <w:bookmarkEnd w:id="37"/>
    </w:p>
    <w:p w14:paraId="441D22AE" w14:textId="77777777" w:rsidR="0072220B" w:rsidRDefault="002E1841">
      <w:pPr>
        <w:pStyle w:val="ListParagraph"/>
        <w:numPr>
          <w:ilvl w:val="1"/>
          <w:numId w:val="4"/>
        </w:numPr>
        <w:tabs>
          <w:tab w:val="left" w:pos="1390"/>
        </w:tabs>
        <w:spacing w:before="117"/>
        <w:ind w:right="106"/>
        <w:rPr>
          <w:sz w:val="24"/>
        </w:rPr>
      </w:pPr>
      <w:bookmarkStart w:id="38" w:name="_bookmark27"/>
      <w:bookmarkEnd w:id="38"/>
      <w:r>
        <w:rPr>
          <w:sz w:val="24"/>
        </w:rPr>
        <w:t>Without affecting any other right or remedy available to it, the Council may terminate all or part of this Contract with immediate effect by giving written notice to the Contractor</w:t>
      </w:r>
      <w:r>
        <w:rPr>
          <w:spacing w:val="-7"/>
          <w:sz w:val="24"/>
        </w:rPr>
        <w:t xml:space="preserve"> </w:t>
      </w:r>
      <w:r>
        <w:rPr>
          <w:sz w:val="24"/>
        </w:rPr>
        <w:t>if:</w:t>
      </w:r>
    </w:p>
    <w:p w14:paraId="2CC84D1F" w14:textId="77777777" w:rsidR="0072220B" w:rsidRDefault="002E1841">
      <w:pPr>
        <w:pStyle w:val="ListParagraph"/>
        <w:numPr>
          <w:ilvl w:val="2"/>
          <w:numId w:val="4"/>
        </w:numPr>
        <w:tabs>
          <w:tab w:val="left" w:pos="2382"/>
        </w:tabs>
        <w:ind w:left="2381" w:right="110" w:hanging="991"/>
        <w:rPr>
          <w:sz w:val="24"/>
        </w:rPr>
      </w:pPr>
      <w:r>
        <w:rPr>
          <w:sz w:val="24"/>
        </w:rPr>
        <w:t>the Contractor fails to pay any amount due under this Contract on the due date for payment and remains in default not less than thirty (30) Working Days after being notified in writing to make such</w:t>
      </w:r>
      <w:r>
        <w:rPr>
          <w:spacing w:val="-20"/>
          <w:sz w:val="24"/>
        </w:rPr>
        <w:t xml:space="preserve"> </w:t>
      </w:r>
      <w:r>
        <w:rPr>
          <w:sz w:val="24"/>
        </w:rPr>
        <w:t>payment;</w:t>
      </w:r>
    </w:p>
    <w:p w14:paraId="1B4364EC" w14:textId="77777777" w:rsidR="0072220B" w:rsidRDefault="002E1841">
      <w:pPr>
        <w:pStyle w:val="ListParagraph"/>
        <w:numPr>
          <w:ilvl w:val="2"/>
          <w:numId w:val="4"/>
        </w:numPr>
        <w:tabs>
          <w:tab w:val="left" w:pos="2382"/>
        </w:tabs>
        <w:ind w:left="2381" w:right="113" w:hanging="991"/>
        <w:rPr>
          <w:sz w:val="24"/>
        </w:rPr>
      </w:pPr>
      <w:bookmarkStart w:id="39" w:name="_bookmark28"/>
      <w:bookmarkEnd w:id="39"/>
      <w:r>
        <w:rPr>
          <w:sz w:val="24"/>
        </w:rPr>
        <w:t>the Contractor commits a Material Breach of any term of this  Contract which breach is irremediable, or if such breach is remediable, fails to remedy that breach within a period of fifteen (15) Working Days after being notified in writing to do</w:t>
      </w:r>
      <w:r>
        <w:rPr>
          <w:spacing w:val="-15"/>
          <w:sz w:val="24"/>
        </w:rPr>
        <w:t xml:space="preserve"> </w:t>
      </w:r>
      <w:r>
        <w:rPr>
          <w:sz w:val="24"/>
        </w:rPr>
        <w:t>so;</w:t>
      </w:r>
    </w:p>
    <w:p w14:paraId="0383703B" w14:textId="77777777" w:rsidR="0072220B" w:rsidRDefault="002E1841">
      <w:pPr>
        <w:pStyle w:val="ListParagraph"/>
        <w:numPr>
          <w:ilvl w:val="2"/>
          <w:numId w:val="4"/>
        </w:numPr>
        <w:tabs>
          <w:tab w:val="left" w:pos="2382"/>
        </w:tabs>
        <w:ind w:left="2381" w:right="114" w:hanging="991"/>
        <w:rPr>
          <w:sz w:val="24"/>
        </w:rPr>
      </w:pPr>
      <w:r>
        <w:rPr>
          <w:sz w:val="24"/>
        </w:rPr>
        <w:t>the Contractor repeatedly breaches any of the terms of this Contract in such a manner as to reasonably justify the opinion that its conduct is inconsistent with it having the intention or ability to give effect to  the terms of this</w:t>
      </w:r>
      <w:r>
        <w:rPr>
          <w:spacing w:val="-7"/>
          <w:sz w:val="24"/>
        </w:rPr>
        <w:t xml:space="preserve"> </w:t>
      </w:r>
      <w:r>
        <w:rPr>
          <w:sz w:val="24"/>
        </w:rPr>
        <w:t>Contract;</w:t>
      </w:r>
    </w:p>
    <w:p w14:paraId="64752747" w14:textId="77777777" w:rsidR="0072220B" w:rsidRDefault="002E1841">
      <w:pPr>
        <w:pStyle w:val="ListParagraph"/>
        <w:numPr>
          <w:ilvl w:val="2"/>
          <w:numId w:val="4"/>
        </w:numPr>
        <w:tabs>
          <w:tab w:val="left" w:pos="2382"/>
        </w:tabs>
        <w:ind w:left="2381" w:right="113" w:hanging="991"/>
        <w:rPr>
          <w:sz w:val="24"/>
        </w:rPr>
      </w:pPr>
      <w:bookmarkStart w:id="40" w:name="_bookmark29"/>
      <w:bookmarkEnd w:id="40"/>
      <w:r>
        <w:rPr>
          <w:sz w:val="24"/>
        </w:rPr>
        <w:t>the Contractor, or any of the Contractor’s employees and agents (in all cases whether or not acting with the Contractor’s</w:t>
      </w:r>
      <w:r>
        <w:rPr>
          <w:spacing w:val="-21"/>
          <w:sz w:val="24"/>
        </w:rPr>
        <w:t xml:space="preserve"> </w:t>
      </w:r>
      <w:r>
        <w:rPr>
          <w:sz w:val="24"/>
        </w:rPr>
        <w:t>knowledge):</w:t>
      </w:r>
    </w:p>
    <w:p w14:paraId="7D70B032" w14:textId="77777777" w:rsidR="0072220B" w:rsidRDefault="002E1841">
      <w:pPr>
        <w:pStyle w:val="ListParagraph"/>
        <w:numPr>
          <w:ilvl w:val="3"/>
          <w:numId w:val="4"/>
        </w:numPr>
        <w:tabs>
          <w:tab w:val="left" w:pos="2806"/>
        </w:tabs>
        <w:ind w:left="2806" w:right="112"/>
        <w:jc w:val="both"/>
        <w:rPr>
          <w:sz w:val="24"/>
        </w:rPr>
      </w:pPr>
      <w:r>
        <w:rPr>
          <w:sz w:val="24"/>
        </w:rPr>
        <w:t>directly or indirectly offers, promises or gives any person working for or engaged by the Council a financial or other advantage</w:t>
      </w:r>
      <w:r>
        <w:rPr>
          <w:spacing w:val="-21"/>
          <w:sz w:val="24"/>
        </w:rPr>
        <w:t xml:space="preserve"> </w:t>
      </w:r>
      <w:r>
        <w:rPr>
          <w:sz w:val="24"/>
        </w:rPr>
        <w:t>to:</w:t>
      </w:r>
    </w:p>
    <w:p w14:paraId="67247376" w14:textId="77777777" w:rsidR="0072220B" w:rsidRDefault="002E1841">
      <w:pPr>
        <w:pStyle w:val="ListParagraph"/>
        <w:numPr>
          <w:ilvl w:val="4"/>
          <w:numId w:val="4"/>
        </w:numPr>
        <w:tabs>
          <w:tab w:val="left" w:pos="3375"/>
          <w:tab w:val="left" w:pos="3376"/>
        </w:tabs>
        <w:spacing w:before="145" w:line="261" w:lineRule="auto"/>
        <w:ind w:right="112" w:hanging="569"/>
        <w:rPr>
          <w:sz w:val="24"/>
        </w:rPr>
      </w:pPr>
      <w:r>
        <w:rPr>
          <w:sz w:val="24"/>
        </w:rPr>
        <w:t>induce that person to perform improperly a relevant function or activity;</w:t>
      </w:r>
      <w:r>
        <w:rPr>
          <w:spacing w:val="-7"/>
          <w:sz w:val="24"/>
        </w:rPr>
        <w:t xml:space="preserve"> </w:t>
      </w:r>
      <w:r>
        <w:rPr>
          <w:sz w:val="24"/>
        </w:rPr>
        <w:t>or</w:t>
      </w:r>
    </w:p>
    <w:p w14:paraId="7C6E5519" w14:textId="77777777" w:rsidR="0072220B" w:rsidRDefault="002E1841">
      <w:pPr>
        <w:pStyle w:val="ListParagraph"/>
        <w:numPr>
          <w:ilvl w:val="4"/>
          <w:numId w:val="4"/>
        </w:numPr>
        <w:tabs>
          <w:tab w:val="left" w:pos="3375"/>
          <w:tab w:val="left" w:pos="3376"/>
        </w:tabs>
        <w:spacing w:line="261" w:lineRule="auto"/>
        <w:ind w:right="116" w:hanging="569"/>
        <w:rPr>
          <w:sz w:val="24"/>
        </w:rPr>
      </w:pPr>
      <w:r>
        <w:rPr>
          <w:sz w:val="24"/>
        </w:rPr>
        <w:t>reward that person for improper performance of a relevant function or</w:t>
      </w:r>
      <w:r>
        <w:rPr>
          <w:spacing w:val="-10"/>
          <w:sz w:val="24"/>
        </w:rPr>
        <w:t xml:space="preserve"> </w:t>
      </w:r>
      <w:r>
        <w:rPr>
          <w:sz w:val="24"/>
        </w:rPr>
        <w:t>activity;</w:t>
      </w:r>
    </w:p>
    <w:p w14:paraId="2FC39B1E" w14:textId="77777777" w:rsidR="0072220B" w:rsidRDefault="002E1841">
      <w:pPr>
        <w:pStyle w:val="ListParagraph"/>
        <w:numPr>
          <w:ilvl w:val="3"/>
          <w:numId w:val="4"/>
        </w:numPr>
        <w:tabs>
          <w:tab w:val="left" w:pos="2806"/>
        </w:tabs>
        <w:spacing w:before="93"/>
        <w:ind w:left="2806" w:right="114" w:hanging="456"/>
        <w:jc w:val="both"/>
        <w:rPr>
          <w:sz w:val="24"/>
        </w:rPr>
      </w:pPr>
      <w:r>
        <w:rPr>
          <w:sz w:val="24"/>
        </w:rPr>
        <w:t>directly or indirectly requests, agrees to receive or accept any financial or other advantage as an inducement or a reward for improper performance of a relevant function or activity in connection with this</w:t>
      </w:r>
      <w:r>
        <w:rPr>
          <w:spacing w:val="-7"/>
          <w:sz w:val="24"/>
        </w:rPr>
        <w:t xml:space="preserve"> </w:t>
      </w:r>
      <w:r>
        <w:rPr>
          <w:sz w:val="24"/>
        </w:rPr>
        <w:t>Contract;</w:t>
      </w:r>
    </w:p>
    <w:p w14:paraId="7E228B43" w14:textId="77777777" w:rsidR="0072220B" w:rsidRDefault="002E1841">
      <w:pPr>
        <w:pStyle w:val="ListParagraph"/>
        <w:numPr>
          <w:ilvl w:val="3"/>
          <w:numId w:val="4"/>
        </w:numPr>
        <w:tabs>
          <w:tab w:val="left" w:pos="2805"/>
          <w:tab w:val="left" w:pos="2806"/>
        </w:tabs>
        <w:ind w:left="2806" w:hanging="509"/>
        <w:jc w:val="left"/>
        <w:rPr>
          <w:sz w:val="24"/>
        </w:rPr>
      </w:pPr>
      <w:r>
        <w:rPr>
          <w:sz w:val="24"/>
        </w:rPr>
        <w:t>commits any</w:t>
      </w:r>
      <w:r>
        <w:rPr>
          <w:spacing w:val="-5"/>
          <w:sz w:val="24"/>
        </w:rPr>
        <w:t xml:space="preserve"> </w:t>
      </w:r>
      <w:r>
        <w:rPr>
          <w:sz w:val="24"/>
        </w:rPr>
        <w:t>offence:</w:t>
      </w:r>
    </w:p>
    <w:p w14:paraId="0E45807B" w14:textId="77777777" w:rsidR="0072220B" w:rsidRDefault="002E1841">
      <w:pPr>
        <w:pStyle w:val="ListParagraph"/>
        <w:numPr>
          <w:ilvl w:val="4"/>
          <w:numId w:val="4"/>
        </w:numPr>
        <w:tabs>
          <w:tab w:val="left" w:pos="3375"/>
          <w:tab w:val="left" w:pos="3376"/>
        </w:tabs>
        <w:spacing w:before="145"/>
        <w:ind w:hanging="569"/>
        <w:rPr>
          <w:sz w:val="24"/>
        </w:rPr>
      </w:pPr>
      <w:r>
        <w:rPr>
          <w:sz w:val="24"/>
        </w:rPr>
        <w:t>under Section 117(2) of the Local Government Act</w:t>
      </w:r>
      <w:r>
        <w:rPr>
          <w:spacing w:val="-20"/>
          <w:sz w:val="24"/>
        </w:rPr>
        <w:t xml:space="preserve"> </w:t>
      </w:r>
      <w:r>
        <w:rPr>
          <w:sz w:val="24"/>
        </w:rPr>
        <w:t>1972;</w:t>
      </w:r>
    </w:p>
    <w:p w14:paraId="1B5E9AF8" w14:textId="77777777" w:rsidR="0072220B" w:rsidRDefault="002E1841">
      <w:pPr>
        <w:pStyle w:val="ListParagraph"/>
        <w:numPr>
          <w:ilvl w:val="4"/>
          <w:numId w:val="4"/>
        </w:numPr>
        <w:tabs>
          <w:tab w:val="left" w:pos="3375"/>
          <w:tab w:val="left" w:pos="3376"/>
        </w:tabs>
        <w:spacing w:before="143"/>
        <w:ind w:hanging="569"/>
        <w:rPr>
          <w:sz w:val="24"/>
        </w:rPr>
      </w:pPr>
      <w:r>
        <w:rPr>
          <w:sz w:val="24"/>
        </w:rPr>
        <w:t>under the Bribery Act</w:t>
      </w:r>
      <w:r>
        <w:rPr>
          <w:spacing w:val="-13"/>
          <w:sz w:val="24"/>
        </w:rPr>
        <w:t xml:space="preserve"> </w:t>
      </w:r>
      <w:r>
        <w:rPr>
          <w:sz w:val="24"/>
        </w:rPr>
        <w:t>2010;</w:t>
      </w:r>
    </w:p>
    <w:p w14:paraId="176BDCFC" w14:textId="77777777" w:rsidR="0072220B" w:rsidRDefault="002E1841">
      <w:pPr>
        <w:pStyle w:val="ListParagraph"/>
        <w:numPr>
          <w:ilvl w:val="4"/>
          <w:numId w:val="4"/>
        </w:numPr>
        <w:tabs>
          <w:tab w:val="left" w:pos="3375"/>
          <w:tab w:val="left" w:pos="3376"/>
        </w:tabs>
        <w:spacing w:before="143" w:line="261" w:lineRule="auto"/>
        <w:ind w:right="115" w:hanging="569"/>
        <w:rPr>
          <w:sz w:val="24"/>
        </w:rPr>
      </w:pPr>
      <w:r>
        <w:rPr>
          <w:sz w:val="24"/>
        </w:rPr>
        <w:t>under legislation creating offences concerning fraudulent acts;</w:t>
      </w:r>
    </w:p>
    <w:p w14:paraId="20096E90" w14:textId="77777777" w:rsidR="0072220B" w:rsidRDefault="002E1841">
      <w:pPr>
        <w:pStyle w:val="ListParagraph"/>
        <w:numPr>
          <w:ilvl w:val="4"/>
          <w:numId w:val="4"/>
        </w:numPr>
        <w:tabs>
          <w:tab w:val="left" w:pos="3375"/>
          <w:tab w:val="left" w:pos="3376"/>
        </w:tabs>
        <w:spacing w:line="261" w:lineRule="auto"/>
        <w:ind w:right="114" w:hanging="569"/>
        <w:rPr>
          <w:sz w:val="24"/>
        </w:rPr>
      </w:pPr>
      <w:r>
        <w:rPr>
          <w:sz w:val="24"/>
        </w:rPr>
        <w:t>at common law concerning fraudulent acts relating to this Contract or any other contract with the Customer;</w:t>
      </w:r>
      <w:r>
        <w:rPr>
          <w:spacing w:val="-18"/>
          <w:sz w:val="24"/>
        </w:rPr>
        <w:t xml:space="preserve"> </w:t>
      </w:r>
      <w:r>
        <w:rPr>
          <w:sz w:val="24"/>
        </w:rPr>
        <w:t>or</w:t>
      </w:r>
    </w:p>
    <w:p w14:paraId="24E35AF0" w14:textId="77777777" w:rsidR="0072220B" w:rsidRDefault="002E1841">
      <w:pPr>
        <w:pStyle w:val="ListParagraph"/>
        <w:numPr>
          <w:ilvl w:val="4"/>
          <w:numId w:val="4"/>
        </w:numPr>
        <w:tabs>
          <w:tab w:val="left" w:pos="3375"/>
          <w:tab w:val="left" w:pos="3376"/>
        </w:tabs>
        <w:spacing w:line="261" w:lineRule="auto"/>
        <w:ind w:right="118" w:hanging="569"/>
        <w:rPr>
          <w:sz w:val="24"/>
        </w:rPr>
      </w:pPr>
      <w:r>
        <w:rPr>
          <w:sz w:val="24"/>
        </w:rPr>
        <w:t>to defraud, attempt to defraud or conspire to defraud the Customer.</w:t>
      </w:r>
    </w:p>
    <w:p w14:paraId="41246DBF" w14:textId="77777777" w:rsidR="0072220B" w:rsidRDefault="002E1841">
      <w:pPr>
        <w:pStyle w:val="ListParagraph"/>
        <w:numPr>
          <w:ilvl w:val="2"/>
          <w:numId w:val="4"/>
        </w:numPr>
        <w:tabs>
          <w:tab w:val="left" w:pos="2382"/>
        </w:tabs>
        <w:spacing w:before="93"/>
        <w:ind w:left="2381" w:right="114" w:hanging="991"/>
        <w:rPr>
          <w:sz w:val="24"/>
        </w:rPr>
      </w:pPr>
      <w:r>
        <w:rPr>
          <w:sz w:val="24"/>
        </w:rPr>
        <w:t xml:space="preserve">the Contractor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 or (being an individual) is deemed either unable to pay its debts or as having no reasonable prospect of so doing,  in  either  case,  within  the  meaning  of  section  268  of  </w:t>
      </w:r>
      <w:r>
        <w:rPr>
          <w:spacing w:val="35"/>
          <w:sz w:val="24"/>
        </w:rPr>
        <w:t xml:space="preserve"> </w:t>
      </w:r>
      <w:r>
        <w:rPr>
          <w:sz w:val="24"/>
        </w:rPr>
        <w:t>the</w:t>
      </w:r>
    </w:p>
    <w:p w14:paraId="2D9319F2" w14:textId="77777777" w:rsidR="0072220B" w:rsidRDefault="0072220B">
      <w:pPr>
        <w:jc w:val="both"/>
        <w:rPr>
          <w:sz w:val="24"/>
        </w:rPr>
        <w:sectPr w:rsidR="0072220B">
          <w:pgSz w:w="11910" w:h="16840"/>
          <w:pgMar w:top="820" w:right="1020" w:bottom="700" w:left="1020" w:header="570" w:footer="504" w:gutter="0"/>
          <w:cols w:space="720"/>
        </w:sectPr>
      </w:pPr>
    </w:p>
    <w:p w14:paraId="7F571F6B" w14:textId="77777777" w:rsidR="0072220B" w:rsidRDefault="0072220B">
      <w:pPr>
        <w:pStyle w:val="BodyText"/>
        <w:spacing w:before="2"/>
        <w:ind w:left="0" w:firstLine="0"/>
        <w:jc w:val="left"/>
        <w:rPr>
          <w:sz w:val="17"/>
        </w:rPr>
      </w:pPr>
    </w:p>
    <w:p w14:paraId="4C5D4927" w14:textId="77777777" w:rsidR="0072220B" w:rsidRDefault="002E1841">
      <w:pPr>
        <w:pStyle w:val="BodyText"/>
        <w:spacing w:before="93"/>
        <w:ind w:left="2381" w:right="168" w:firstLine="0"/>
        <w:jc w:val="left"/>
      </w:pPr>
      <w:r>
        <w:t>Insolvency Act 1986 or (being a partnership) has any partner to whom any of the foregoing</w:t>
      </w:r>
      <w:r>
        <w:rPr>
          <w:spacing w:val="-12"/>
        </w:rPr>
        <w:t xml:space="preserve"> </w:t>
      </w:r>
      <w:r>
        <w:t>apply;</w:t>
      </w:r>
    </w:p>
    <w:p w14:paraId="31CC2B9E" w14:textId="77777777" w:rsidR="0072220B" w:rsidRDefault="002E1841">
      <w:pPr>
        <w:pStyle w:val="ListParagraph"/>
        <w:numPr>
          <w:ilvl w:val="2"/>
          <w:numId w:val="4"/>
        </w:numPr>
        <w:tabs>
          <w:tab w:val="left" w:pos="2382"/>
        </w:tabs>
        <w:spacing w:before="120"/>
        <w:ind w:left="2381" w:right="116" w:hanging="991"/>
        <w:rPr>
          <w:sz w:val="24"/>
        </w:rPr>
      </w:pPr>
      <w:r>
        <w:rPr>
          <w:sz w:val="24"/>
        </w:rPr>
        <w:t>the Contractor commences negotiations with all or any class of its creditors with a view to rescheduling any of its debts, or makes a proposal for or enters into any compromise or arrangement with its creditors;</w:t>
      </w:r>
    </w:p>
    <w:p w14:paraId="00B22D0F" w14:textId="77777777" w:rsidR="0072220B" w:rsidRDefault="002E1841">
      <w:pPr>
        <w:pStyle w:val="ListParagraph"/>
        <w:numPr>
          <w:ilvl w:val="2"/>
          <w:numId w:val="4"/>
        </w:numPr>
        <w:tabs>
          <w:tab w:val="left" w:pos="2382"/>
        </w:tabs>
        <w:ind w:left="2381" w:right="114" w:hanging="991"/>
        <w:rPr>
          <w:sz w:val="24"/>
        </w:rPr>
      </w:pPr>
      <w:r>
        <w:rPr>
          <w:sz w:val="24"/>
        </w:rPr>
        <w:t>a petition is filed, a notice is given, a resolution is passed, or an order is made, for or in connection with the winding up of the Contractor (being a</w:t>
      </w:r>
      <w:r>
        <w:rPr>
          <w:spacing w:val="-6"/>
          <w:sz w:val="24"/>
        </w:rPr>
        <w:t xml:space="preserve"> </w:t>
      </w:r>
      <w:r>
        <w:rPr>
          <w:sz w:val="24"/>
        </w:rPr>
        <w:t>company);</w:t>
      </w:r>
    </w:p>
    <w:p w14:paraId="4E775810" w14:textId="77777777" w:rsidR="0072220B" w:rsidRDefault="002E1841">
      <w:pPr>
        <w:pStyle w:val="ListParagraph"/>
        <w:numPr>
          <w:ilvl w:val="2"/>
          <w:numId w:val="4"/>
        </w:numPr>
        <w:tabs>
          <w:tab w:val="left" w:pos="2382"/>
        </w:tabs>
        <w:ind w:left="2381" w:right="116" w:hanging="991"/>
        <w:rPr>
          <w:sz w:val="24"/>
        </w:rPr>
      </w:pPr>
      <w:r>
        <w:rPr>
          <w:sz w:val="24"/>
        </w:rPr>
        <w:t>an application is made to court, or an order is made, for the appointment of an administrator, or if a notice of intention to appoint an administrator is given or if an administrator is appointed, over the Contractor (being a</w:t>
      </w:r>
      <w:r>
        <w:rPr>
          <w:spacing w:val="-11"/>
          <w:sz w:val="24"/>
        </w:rPr>
        <w:t xml:space="preserve"> </w:t>
      </w:r>
      <w:r>
        <w:rPr>
          <w:sz w:val="24"/>
        </w:rPr>
        <w:t>company);</w:t>
      </w:r>
    </w:p>
    <w:p w14:paraId="537A3FD2" w14:textId="77777777" w:rsidR="0072220B" w:rsidRDefault="002E1841">
      <w:pPr>
        <w:pStyle w:val="ListParagraph"/>
        <w:numPr>
          <w:ilvl w:val="2"/>
          <w:numId w:val="4"/>
        </w:numPr>
        <w:tabs>
          <w:tab w:val="left" w:pos="2382"/>
        </w:tabs>
        <w:ind w:left="2381" w:right="119" w:hanging="991"/>
        <w:rPr>
          <w:sz w:val="24"/>
        </w:rPr>
      </w:pPr>
      <w:r>
        <w:rPr>
          <w:sz w:val="24"/>
        </w:rPr>
        <w:t>the holder of a qualifying floating charge over the assets of the Contractor (being a company) has become entitled to appoint or has appointed an administrative</w:t>
      </w:r>
      <w:r>
        <w:rPr>
          <w:spacing w:val="-14"/>
          <w:sz w:val="24"/>
        </w:rPr>
        <w:t xml:space="preserve"> </w:t>
      </w:r>
      <w:r>
        <w:rPr>
          <w:sz w:val="24"/>
        </w:rPr>
        <w:t>receiver;</w:t>
      </w:r>
    </w:p>
    <w:p w14:paraId="13EF30B6" w14:textId="77777777" w:rsidR="0072220B" w:rsidRDefault="002E1841">
      <w:pPr>
        <w:pStyle w:val="ListParagraph"/>
        <w:numPr>
          <w:ilvl w:val="2"/>
          <w:numId w:val="4"/>
        </w:numPr>
        <w:tabs>
          <w:tab w:val="left" w:pos="2382"/>
        </w:tabs>
        <w:ind w:left="2381" w:right="119" w:hanging="991"/>
        <w:rPr>
          <w:sz w:val="24"/>
        </w:rPr>
      </w:pPr>
      <w:r>
        <w:rPr>
          <w:sz w:val="24"/>
        </w:rPr>
        <w:t>a person becomes entitled to appoint a receiver over the assets of the Contractor or a receiver is appointed over the assets of the Contractor;</w:t>
      </w:r>
    </w:p>
    <w:p w14:paraId="5A2C6C4A" w14:textId="77777777" w:rsidR="0072220B" w:rsidRDefault="002E1841">
      <w:pPr>
        <w:pStyle w:val="ListParagraph"/>
        <w:numPr>
          <w:ilvl w:val="2"/>
          <w:numId w:val="4"/>
        </w:numPr>
        <w:tabs>
          <w:tab w:val="left" w:pos="2382"/>
        </w:tabs>
        <w:ind w:left="2381" w:right="120" w:hanging="991"/>
        <w:rPr>
          <w:sz w:val="24"/>
        </w:rPr>
      </w:pPr>
      <w:r>
        <w:rPr>
          <w:sz w:val="24"/>
        </w:rPr>
        <w:t>the Contractor (being an individual) is the subject of a bankruptcy petition or</w:t>
      </w:r>
      <w:r>
        <w:rPr>
          <w:spacing w:val="-4"/>
          <w:sz w:val="24"/>
        </w:rPr>
        <w:t xml:space="preserve"> </w:t>
      </w:r>
      <w:r>
        <w:rPr>
          <w:sz w:val="24"/>
        </w:rPr>
        <w:t>order;</w:t>
      </w:r>
    </w:p>
    <w:p w14:paraId="7543393B" w14:textId="77777777" w:rsidR="0072220B" w:rsidRDefault="002E1841">
      <w:pPr>
        <w:pStyle w:val="ListParagraph"/>
        <w:numPr>
          <w:ilvl w:val="2"/>
          <w:numId w:val="4"/>
        </w:numPr>
        <w:tabs>
          <w:tab w:val="left" w:pos="2382"/>
        </w:tabs>
        <w:ind w:left="2381" w:right="115" w:hanging="991"/>
        <w:rPr>
          <w:sz w:val="24"/>
        </w:rPr>
      </w:pPr>
      <w:bookmarkStart w:id="41" w:name="_bookmark30"/>
      <w:bookmarkEnd w:id="41"/>
      <w:r>
        <w:rPr>
          <w:sz w:val="24"/>
        </w:rPr>
        <w:t>a creditor or encumbrancer of the Contractor attaches or takes possession of, or a distress, execution, sequestration or other such process is levied or enforced on or sued against, the whole or any part of the Contractor's assets and such attachment or process is not discharged within fourteen (14) Working</w:t>
      </w:r>
      <w:r>
        <w:rPr>
          <w:spacing w:val="-16"/>
          <w:sz w:val="24"/>
        </w:rPr>
        <w:t xml:space="preserve"> </w:t>
      </w:r>
      <w:r>
        <w:rPr>
          <w:sz w:val="24"/>
        </w:rPr>
        <w:t>Days;</w:t>
      </w:r>
    </w:p>
    <w:p w14:paraId="2EF79148"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any event occurs, or proceeding is taken, with respect to the Contractor in any jurisdiction to which it is subject that has an effect equivalent or similar to any of the events mentioned in clauses </w:t>
      </w:r>
      <w:hyperlink w:anchor="_bookmark29" w:history="1">
        <w:r>
          <w:rPr>
            <w:sz w:val="24"/>
          </w:rPr>
          <w:t>17.1.4</w:t>
        </w:r>
      </w:hyperlink>
      <w:r>
        <w:rPr>
          <w:sz w:val="24"/>
        </w:rPr>
        <w:t xml:space="preserve"> to</w:t>
      </w:r>
      <w:r>
        <w:rPr>
          <w:spacing w:val="-1"/>
          <w:sz w:val="24"/>
        </w:rPr>
        <w:t xml:space="preserve"> </w:t>
      </w:r>
      <w:hyperlink w:anchor="_bookmark30" w:history="1">
        <w:r>
          <w:rPr>
            <w:sz w:val="24"/>
          </w:rPr>
          <w:t>17.1.12</w:t>
        </w:r>
      </w:hyperlink>
      <w:r>
        <w:rPr>
          <w:sz w:val="24"/>
        </w:rPr>
        <w:t>;</w:t>
      </w:r>
    </w:p>
    <w:p w14:paraId="6A8D52F1" w14:textId="77777777" w:rsidR="0072220B" w:rsidRDefault="002E1841">
      <w:pPr>
        <w:pStyle w:val="ListParagraph"/>
        <w:numPr>
          <w:ilvl w:val="2"/>
          <w:numId w:val="4"/>
        </w:numPr>
        <w:tabs>
          <w:tab w:val="left" w:pos="2382"/>
        </w:tabs>
        <w:spacing w:before="120"/>
        <w:ind w:left="2381" w:right="115" w:hanging="991"/>
        <w:rPr>
          <w:sz w:val="24"/>
        </w:rPr>
      </w:pPr>
      <w:r>
        <w:rPr>
          <w:sz w:val="24"/>
        </w:rPr>
        <w:t>the Contractor suspends or ceases, or threatens to suspend or cease, carrying on all or a substantial part of its</w:t>
      </w:r>
      <w:r>
        <w:rPr>
          <w:spacing w:val="-15"/>
          <w:sz w:val="24"/>
        </w:rPr>
        <w:t xml:space="preserve"> </w:t>
      </w:r>
      <w:r>
        <w:rPr>
          <w:sz w:val="24"/>
        </w:rPr>
        <w:t>business;</w:t>
      </w:r>
    </w:p>
    <w:p w14:paraId="4AB3D4F2" w14:textId="77777777" w:rsidR="0072220B" w:rsidRDefault="002E1841">
      <w:pPr>
        <w:pStyle w:val="ListParagraph"/>
        <w:numPr>
          <w:ilvl w:val="2"/>
          <w:numId w:val="4"/>
        </w:numPr>
        <w:tabs>
          <w:tab w:val="left" w:pos="2382"/>
        </w:tabs>
        <w:spacing w:before="120"/>
        <w:ind w:left="2381" w:right="120" w:hanging="991"/>
        <w:rPr>
          <w:sz w:val="24"/>
        </w:rPr>
      </w:pPr>
      <w:r>
        <w:rPr>
          <w:sz w:val="24"/>
        </w:rPr>
        <w:t>there is a change of control of the Contractor (within the meaning of section 1124 of the Corporation Tax Act</w:t>
      </w:r>
      <w:r>
        <w:rPr>
          <w:spacing w:val="-18"/>
          <w:sz w:val="24"/>
        </w:rPr>
        <w:t xml:space="preserve"> </w:t>
      </w:r>
      <w:r>
        <w:rPr>
          <w:sz w:val="24"/>
        </w:rPr>
        <w:t>2010);</w:t>
      </w:r>
    </w:p>
    <w:p w14:paraId="6FFD293E" w14:textId="77777777" w:rsidR="0072220B" w:rsidRDefault="002E1841">
      <w:pPr>
        <w:pStyle w:val="ListParagraph"/>
        <w:numPr>
          <w:ilvl w:val="2"/>
          <w:numId w:val="4"/>
        </w:numPr>
        <w:tabs>
          <w:tab w:val="left" w:pos="2382"/>
        </w:tabs>
        <w:spacing w:before="120"/>
        <w:ind w:left="2381" w:right="118" w:hanging="991"/>
        <w:rPr>
          <w:sz w:val="24"/>
        </w:rPr>
      </w:pPr>
      <w:r>
        <w:rPr>
          <w:sz w:val="24"/>
        </w:rPr>
        <w:t>the Contractor (being an individual) dies or, by reason of illness or incapacity (whether mental or physical), is incapable of managing his or her own affairs or becomes a patient under any mental health legislation;</w:t>
      </w:r>
      <w:r>
        <w:rPr>
          <w:spacing w:val="-1"/>
          <w:sz w:val="24"/>
        </w:rPr>
        <w:t xml:space="preserve"> </w:t>
      </w:r>
      <w:r>
        <w:rPr>
          <w:sz w:val="24"/>
        </w:rPr>
        <w:t>or</w:t>
      </w:r>
    </w:p>
    <w:p w14:paraId="5E242DDA" w14:textId="77777777" w:rsidR="0072220B" w:rsidRDefault="002E1841">
      <w:pPr>
        <w:pStyle w:val="ListParagraph"/>
        <w:numPr>
          <w:ilvl w:val="2"/>
          <w:numId w:val="4"/>
        </w:numPr>
        <w:tabs>
          <w:tab w:val="left" w:pos="2382"/>
        </w:tabs>
        <w:spacing w:before="120"/>
        <w:ind w:left="2381" w:right="112" w:hanging="991"/>
        <w:rPr>
          <w:sz w:val="24"/>
        </w:rPr>
      </w:pPr>
      <w:r>
        <w:rPr>
          <w:sz w:val="24"/>
        </w:rPr>
        <w:t>any of the provisions of Regulation 73(1) of the Public Contracts Regulations 2015</w:t>
      </w:r>
      <w:r>
        <w:rPr>
          <w:spacing w:val="-11"/>
          <w:sz w:val="24"/>
        </w:rPr>
        <w:t xml:space="preserve"> </w:t>
      </w:r>
      <w:r>
        <w:rPr>
          <w:sz w:val="24"/>
        </w:rPr>
        <w:t>apply.</w:t>
      </w:r>
    </w:p>
    <w:p w14:paraId="2CFFE7A0" w14:textId="77777777" w:rsidR="0072220B" w:rsidRDefault="0072220B">
      <w:pPr>
        <w:pStyle w:val="BodyText"/>
        <w:spacing w:before="0"/>
        <w:ind w:left="0" w:firstLine="0"/>
        <w:jc w:val="left"/>
        <w:rPr>
          <w:sz w:val="30"/>
        </w:rPr>
      </w:pPr>
    </w:p>
    <w:p w14:paraId="7065C063" w14:textId="77777777" w:rsidR="0072220B" w:rsidRPr="006D10C2" w:rsidRDefault="002E1841">
      <w:pPr>
        <w:pStyle w:val="Heading1"/>
        <w:numPr>
          <w:ilvl w:val="0"/>
          <w:numId w:val="4"/>
        </w:numPr>
        <w:tabs>
          <w:tab w:val="left" w:pos="679"/>
          <w:tab w:val="left" w:pos="680"/>
        </w:tabs>
        <w:rPr>
          <w:color w:val="D60093"/>
        </w:rPr>
      </w:pPr>
      <w:bookmarkStart w:id="42" w:name="_Toc175309959"/>
      <w:r w:rsidRPr="006D10C2">
        <w:rPr>
          <w:color w:val="D60093"/>
        </w:rPr>
        <w:t>VOLUNTARY</w:t>
      </w:r>
      <w:r w:rsidRPr="006D10C2">
        <w:rPr>
          <w:color w:val="D60093"/>
          <w:spacing w:val="-18"/>
        </w:rPr>
        <w:t xml:space="preserve"> </w:t>
      </w:r>
      <w:r w:rsidRPr="006D10C2">
        <w:rPr>
          <w:color w:val="D60093"/>
        </w:rPr>
        <w:t>TERMINATION</w:t>
      </w:r>
      <w:r w:rsidRPr="006D10C2">
        <w:rPr>
          <w:color w:val="D60093"/>
          <w:spacing w:val="-14"/>
        </w:rPr>
        <w:t xml:space="preserve"> </w:t>
      </w:r>
      <w:r w:rsidRPr="006D10C2">
        <w:rPr>
          <w:color w:val="D60093"/>
        </w:rPr>
        <w:t>BY</w:t>
      </w:r>
      <w:r w:rsidRPr="006D10C2">
        <w:rPr>
          <w:color w:val="D60093"/>
          <w:spacing w:val="-19"/>
        </w:rPr>
        <w:t xml:space="preserve"> </w:t>
      </w:r>
      <w:r w:rsidRPr="006D10C2">
        <w:rPr>
          <w:color w:val="D60093"/>
        </w:rPr>
        <w:t>THE</w:t>
      </w:r>
      <w:r w:rsidRPr="006D10C2">
        <w:rPr>
          <w:color w:val="D60093"/>
          <w:spacing w:val="-17"/>
        </w:rPr>
        <w:t xml:space="preserve"> </w:t>
      </w:r>
      <w:r w:rsidRPr="006D10C2">
        <w:rPr>
          <w:color w:val="D60093"/>
        </w:rPr>
        <w:t>COUNCIL</w:t>
      </w:r>
      <w:bookmarkEnd w:id="42"/>
    </w:p>
    <w:p w14:paraId="0A9278F3" w14:textId="77777777" w:rsidR="0072220B" w:rsidRDefault="002E1841">
      <w:pPr>
        <w:pStyle w:val="ListParagraph"/>
        <w:numPr>
          <w:ilvl w:val="1"/>
          <w:numId w:val="4"/>
        </w:numPr>
        <w:tabs>
          <w:tab w:val="left" w:pos="1390"/>
        </w:tabs>
        <w:spacing w:before="117"/>
        <w:ind w:right="109"/>
        <w:rPr>
          <w:sz w:val="24"/>
        </w:rPr>
      </w:pPr>
      <w:r>
        <w:rPr>
          <w:sz w:val="24"/>
        </w:rPr>
        <w:t>The Council may terminate all or part of this Contract immediately at any time on or before its Expiry Date or Extended Expiry Date (as applicable) by complying with its obligations under clause</w:t>
      </w:r>
      <w:r>
        <w:rPr>
          <w:spacing w:val="-12"/>
          <w:sz w:val="24"/>
        </w:rPr>
        <w:t xml:space="preserve"> </w:t>
      </w:r>
      <w:hyperlink w:anchor="_bookmark32" w:history="1">
        <w:r>
          <w:rPr>
            <w:sz w:val="24"/>
          </w:rPr>
          <w:t>18.2</w:t>
        </w:r>
      </w:hyperlink>
      <w:r>
        <w:rPr>
          <w:sz w:val="24"/>
        </w:rPr>
        <w:t>.</w:t>
      </w:r>
    </w:p>
    <w:p w14:paraId="3036B3CE" w14:textId="77777777" w:rsidR="0072220B" w:rsidRDefault="0072220B">
      <w:pPr>
        <w:jc w:val="both"/>
        <w:rPr>
          <w:sz w:val="24"/>
        </w:rPr>
        <w:sectPr w:rsidR="0072220B">
          <w:pgSz w:w="11910" w:h="16840"/>
          <w:pgMar w:top="820" w:right="1020" w:bottom="700" w:left="1020" w:header="570" w:footer="504" w:gutter="0"/>
          <w:cols w:space="720"/>
        </w:sectPr>
      </w:pPr>
    </w:p>
    <w:p w14:paraId="3D9CC226" w14:textId="77777777" w:rsidR="0072220B" w:rsidRDefault="0072220B">
      <w:pPr>
        <w:pStyle w:val="BodyText"/>
        <w:spacing w:before="63"/>
        <w:ind w:left="4094" w:right="4094" w:firstLine="0"/>
        <w:jc w:val="center"/>
      </w:pPr>
    </w:p>
    <w:p w14:paraId="41D0FD41" w14:textId="77777777" w:rsidR="0072220B" w:rsidRDefault="0072220B">
      <w:pPr>
        <w:pStyle w:val="BodyText"/>
        <w:spacing w:before="2"/>
        <w:ind w:left="0" w:firstLine="0"/>
        <w:jc w:val="left"/>
        <w:rPr>
          <w:sz w:val="17"/>
        </w:rPr>
      </w:pPr>
    </w:p>
    <w:p w14:paraId="09906B1A" w14:textId="77777777" w:rsidR="0072220B" w:rsidRDefault="002E1841">
      <w:pPr>
        <w:pStyle w:val="ListParagraph"/>
        <w:numPr>
          <w:ilvl w:val="1"/>
          <w:numId w:val="4"/>
        </w:numPr>
        <w:tabs>
          <w:tab w:val="left" w:pos="1390"/>
        </w:tabs>
        <w:spacing w:before="92"/>
        <w:ind w:right="118"/>
        <w:rPr>
          <w:sz w:val="24"/>
        </w:rPr>
      </w:pPr>
      <w:bookmarkStart w:id="43" w:name="_bookmark32"/>
      <w:bookmarkEnd w:id="43"/>
      <w:r>
        <w:rPr>
          <w:sz w:val="24"/>
        </w:rPr>
        <w:t xml:space="preserve">If the Council wishes to terminate all or part of this Contract under this clause </w:t>
      </w:r>
      <w:hyperlink w:anchor="_bookmark32" w:history="1">
        <w:r>
          <w:rPr>
            <w:sz w:val="24"/>
          </w:rPr>
          <w:t>18.2</w:t>
        </w:r>
      </w:hyperlink>
      <w:r>
        <w:rPr>
          <w:sz w:val="24"/>
        </w:rPr>
        <w:t>, it must give notice to the Contractor</w:t>
      </w:r>
      <w:r>
        <w:rPr>
          <w:spacing w:val="-20"/>
          <w:sz w:val="24"/>
        </w:rPr>
        <w:t xml:space="preserve"> </w:t>
      </w:r>
      <w:r>
        <w:rPr>
          <w:sz w:val="24"/>
        </w:rPr>
        <w:t>stating:</w:t>
      </w:r>
    </w:p>
    <w:p w14:paraId="046978AD" w14:textId="77777777" w:rsidR="0072220B" w:rsidRDefault="002E1841">
      <w:pPr>
        <w:pStyle w:val="ListParagraph"/>
        <w:numPr>
          <w:ilvl w:val="2"/>
          <w:numId w:val="4"/>
        </w:numPr>
        <w:tabs>
          <w:tab w:val="left" w:pos="2381"/>
          <w:tab w:val="left" w:pos="2382"/>
        </w:tabs>
        <w:spacing w:before="120"/>
        <w:ind w:left="2381" w:right="116" w:hanging="991"/>
        <w:rPr>
          <w:sz w:val="24"/>
        </w:rPr>
      </w:pPr>
      <w:r>
        <w:rPr>
          <w:sz w:val="24"/>
        </w:rPr>
        <w:t xml:space="preserve">that the Council is terminating the Contract (either in full or detailing the part of the Contract to be terminated) under this clause </w:t>
      </w:r>
      <w:hyperlink w:anchor="_bookmark31" w:history="1">
        <w:r>
          <w:rPr>
            <w:sz w:val="24"/>
          </w:rPr>
          <w:t>18</w:t>
        </w:r>
      </w:hyperlink>
      <w:r>
        <w:rPr>
          <w:sz w:val="24"/>
        </w:rPr>
        <w:t>;</w:t>
      </w:r>
      <w:r>
        <w:rPr>
          <w:spacing w:val="-17"/>
          <w:sz w:val="24"/>
        </w:rPr>
        <w:t xml:space="preserve"> </w:t>
      </w:r>
      <w:r>
        <w:rPr>
          <w:sz w:val="24"/>
        </w:rPr>
        <w:t>and</w:t>
      </w:r>
    </w:p>
    <w:p w14:paraId="5D47291D" w14:textId="77777777" w:rsidR="0072220B" w:rsidRDefault="002E1841">
      <w:pPr>
        <w:pStyle w:val="ListParagraph"/>
        <w:numPr>
          <w:ilvl w:val="2"/>
          <w:numId w:val="4"/>
        </w:numPr>
        <w:tabs>
          <w:tab w:val="left" w:pos="2381"/>
          <w:tab w:val="left" w:pos="2382"/>
        </w:tabs>
        <w:spacing w:before="120"/>
        <w:ind w:left="2381" w:right="114" w:hanging="991"/>
        <w:rPr>
          <w:sz w:val="24"/>
        </w:rPr>
      </w:pPr>
      <w:r>
        <w:rPr>
          <w:sz w:val="24"/>
        </w:rPr>
        <w:t>the date that the Contract (or part of it) will terminate, if the Contract is to not terminate</w:t>
      </w:r>
      <w:r>
        <w:rPr>
          <w:spacing w:val="-12"/>
          <w:sz w:val="24"/>
        </w:rPr>
        <w:t xml:space="preserve"> </w:t>
      </w:r>
      <w:r>
        <w:rPr>
          <w:sz w:val="24"/>
        </w:rPr>
        <w:t>immediately.</w:t>
      </w:r>
    </w:p>
    <w:p w14:paraId="0E011415" w14:textId="77777777" w:rsidR="0072220B" w:rsidRDefault="002E1841">
      <w:pPr>
        <w:pStyle w:val="ListParagraph"/>
        <w:numPr>
          <w:ilvl w:val="1"/>
          <w:numId w:val="4"/>
        </w:numPr>
        <w:tabs>
          <w:tab w:val="left" w:pos="1390"/>
        </w:tabs>
        <w:spacing w:before="120"/>
        <w:ind w:right="119"/>
        <w:rPr>
          <w:sz w:val="24"/>
        </w:rPr>
      </w:pPr>
      <w:r>
        <w:rPr>
          <w:sz w:val="24"/>
        </w:rPr>
        <w:t>The Contract (or part of it) will terminate on the date specified in the notice given to the Contractor pursuant to clause</w:t>
      </w:r>
      <w:r>
        <w:rPr>
          <w:spacing w:val="-14"/>
          <w:sz w:val="24"/>
        </w:rPr>
        <w:t xml:space="preserve"> </w:t>
      </w:r>
      <w:hyperlink w:anchor="_bookmark32" w:history="1">
        <w:r>
          <w:rPr>
            <w:sz w:val="24"/>
          </w:rPr>
          <w:t>18.2</w:t>
        </w:r>
      </w:hyperlink>
      <w:r>
        <w:rPr>
          <w:sz w:val="24"/>
        </w:rPr>
        <w:t>.</w:t>
      </w:r>
    </w:p>
    <w:p w14:paraId="5A6C153C" w14:textId="77777777" w:rsidR="0072220B" w:rsidRDefault="0072220B">
      <w:pPr>
        <w:pStyle w:val="BodyText"/>
        <w:spacing w:before="0"/>
        <w:ind w:left="0" w:firstLine="0"/>
        <w:jc w:val="left"/>
        <w:rPr>
          <w:sz w:val="26"/>
        </w:rPr>
      </w:pPr>
    </w:p>
    <w:p w14:paraId="7F77940E" w14:textId="77777777" w:rsidR="0072220B" w:rsidRDefault="0072220B">
      <w:pPr>
        <w:pStyle w:val="BodyText"/>
        <w:spacing w:before="5"/>
        <w:ind w:left="0" w:firstLine="0"/>
        <w:jc w:val="left"/>
        <w:rPr>
          <w:sz w:val="38"/>
        </w:rPr>
      </w:pPr>
    </w:p>
    <w:p w14:paraId="2977E78E" w14:textId="77777777" w:rsidR="0072220B" w:rsidRDefault="002E1841">
      <w:pPr>
        <w:pStyle w:val="Heading1"/>
        <w:numPr>
          <w:ilvl w:val="0"/>
          <w:numId w:val="4"/>
        </w:numPr>
        <w:tabs>
          <w:tab w:val="left" w:pos="679"/>
          <w:tab w:val="left" w:pos="680"/>
        </w:tabs>
      </w:pPr>
      <w:bookmarkStart w:id="44" w:name="_Toc175309960"/>
      <w:r w:rsidRPr="006D10C2">
        <w:rPr>
          <w:color w:val="D60093"/>
        </w:rPr>
        <w:t>CONSEQUENCES OF</w:t>
      </w:r>
      <w:r w:rsidRPr="006D10C2">
        <w:rPr>
          <w:color w:val="D60093"/>
          <w:spacing w:val="-34"/>
        </w:rPr>
        <w:t xml:space="preserve"> </w:t>
      </w:r>
      <w:r w:rsidRPr="006D10C2">
        <w:rPr>
          <w:color w:val="D60093"/>
        </w:rPr>
        <w:t>TERMINATION</w:t>
      </w:r>
      <w:bookmarkEnd w:id="44"/>
    </w:p>
    <w:p w14:paraId="77FAFFD5" w14:textId="0425DB35" w:rsidR="0072220B" w:rsidRDefault="002E1841">
      <w:pPr>
        <w:pStyle w:val="ListParagraph"/>
        <w:numPr>
          <w:ilvl w:val="1"/>
          <w:numId w:val="4"/>
        </w:numPr>
        <w:tabs>
          <w:tab w:val="left" w:pos="1390"/>
        </w:tabs>
        <w:ind w:right="109"/>
        <w:rPr>
          <w:sz w:val="24"/>
        </w:rPr>
      </w:pPr>
      <w:bookmarkStart w:id="45" w:name="_bookmark34"/>
      <w:bookmarkEnd w:id="45"/>
      <w:proofErr w:type="gramStart"/>
      <w:r>
        <w:rPr>
          <w:sz w:val="24"/>
        </w:rPr>
        <w:t>In the event that</w:t>
      </w:r>
      <w:proofErr w:type="gramEnd"/>
      <w:r>
        <w:rPr>
          <w:sz w:val="24"/>
        </w:rPr>
        <w:t xml:space="preserve"> this Contract is terminated in accordance with clause </w:t>
      </w:r>
      <w:hyperlink w:anchor="_bookmark27" w:history="1">
        <w:r>
          <w:rPr>
            <w:sz w:val="24"/>
          </w:rPr>
          <w:t>17.1</w:t>
        </w:r>
      </w:hyperlink>
      <w:r>
        <w:rPr>
          <w:sz w:val="24"/>
        </w:rPr>
        <w:t xml:space="preserve"> the Council shall be entitled to recover any Losses from the Contractor it </w:t>
      </w:r>
      <w:r w:rsidR="00A57C8E">
        <w:rPr>
          <w:sz w:val="24"/>
        </w:rPr>
        <w:t>suffers as</w:t>
      </w:r>
      <w:r>
        <w:rPr>
          <w:sz w:val="24"/>
        </w:rPr>
        <w:t xml:space="preserve"> a result of the circumstances giving rise to the Council’s ability to terminate this</w:t>
      </w:r>
      <w:r>
        <w:rPr>
          <w:spacing w:val="-1"/>
          <w:sz w:val="24"/>
        </w:rPr>
        <w:t xml:space="preserve"> </w:t>
      </w:r>
      <w:r>
        <w:rPr>
          <w:sz w:val="24"/>
        </w:rPr>
        <w:t>Contract.</w:t>
      </w:r>
    </w:p>
    <w:p w14:paraId="733598FE" w14:textId="77777777" w:rsidR="0072220B" w:rsidRDefault="002E1841">
      <w:pPr>
        <w:pStyle w:val="ListParagraph"/>
        <w:numPr>
          <w:ilvl w:val="1"/>
          <w:numId w:val="4"/>
        </w:numPr>
        <w:tabs>
          <w:tab w:val="left" w:pos="1389"/>
          <w:tab w:val="left" w:pos="1390"/>
        </w:tabs>
        <w:rPr>
          <w:sz w:val="24"/>
        </w:rPr>
      </w:pPr>
      <w:r>
        <w:rPr>
          <w:sz w:val="24"/>
        </w:rPr>
        <w:t xml:space="preserve">The Losses referred to in clause </w:t>
      </w:r>
      <w:hyperlink w:anchor="_bookmark34" w:history="1">
        <w:r>
          <w:rPr>
            <w:sz w:val="24"/>
          </w:rPr>
          <w:t>19.1</w:t>
        </w:r>
      </w:hyperlink>
      <w:r>
        <w:rPr>
          <w:sz w:val="24"/>
        </w:rPr>
        <w:t xml:space="preserve"> shall</w:t>
      </w:r>
      <w:r>
        <w:rPr>
          <w:spacing w:val="-15"/>
          <w:sz w:val="24"/>
        </w:rPr>
        <w:t xml:space="preserve"> </w:t>
      </w:r>
      <w:r>
        <w:rPr>
          <w:sz w:val="24"/>
        </w:rPr>
        <w:t>include:</w:t>
      </w:r>
    </w:p>
    <w:p w14:paraId="6A3B49F9" w14:textId="77777777" w:rsidR="0072220B" w:rsidRDefault="002E1841">
      <w:pPr>
        <w:pStyle w:val="ListParagraph"/>
        <w:numPr>
          <w:ilvl w:val="2"/>
          <w:numId w:val="4"/>
        </w:numPr>
        <w:tabs>
          <w:tab w:val="left" w:pos="2381"/>
          <w:tab w:val="left" w:pos="2382"/>
        </w:tabs>
        <w:ind w:left="2381" w:right="118" w:hanging="991"/>
        <w:rPr>
          <w:sz w:val="24"/>
        </w:rPr>
      </w:pPr>
      <w:r>
        <w:rPr>
          <w:sz w:val="24"/>
        </w:rPr>
        <w:t>any additional costs incurred by the Council in procuring replacement services and goods (including any difference in purchase price);</w:t>
      </w:r>
      <w:r>
        <w:rPr>
          <w:spacing w:val="-19"/>
          <w:sz w:val="24"/>
        </w:rPr>
        <w:t xml:space="preserve"> </w:t>
      </w:r>
      <w:r>
        <w:rPr>
          <w:sz w:val="24"/>
        </w:rPr>
        <w:t>and</w:t>
      </w:r>
    </w:p>
    <w:p w14:paraId="7F91BF7A" w14:textId="77777777" w:rsidR="0072220B" w:rsidRDefault="002E1841">
      <w:pPr>
        <w:pStyle w:val="ListParagraph"/>
        <w:numPr>
          <w:ilvl w:val="2"/>
          <w:numId w:val="4"/>
        </w:numPr>
        <w:tabs>
          <w:tab w:val="left" w:pos="2381"/>
          <w:tab w:val="left" w:pos="2382"/>
        </w:tabs>
        <w:ind w:left="2381" w:right="119" w:hanging="991"/>
        <w:rPr>
          <w:sz w:val="24"/>
        </w:rPr>
      </w:pPr>
      <w:r>
        <w:rPr>
          <w:sz w:val="24"/>
        </w:rPr>
        <w:t xml:space="preserve">any costs incurred by the Council in procuring an alternative supplier to provide services and goods </w:t>
      </w:r>
      <w:proofErr w:type="gramStart"/>
      <w:r>
        <w:rPr>
          <w:sz w:val="24"/>
        </w:rPr>
        <w:t>similar to</w:t>
      </w:r>
      <w:proofErr w:type="gramEnd"/>
      <w:r>
        <w:rPr>
          <w:sz w:val="24"/>
        </w:rPr>
        <w:t xml:space="preserve"> the Services and</w:t>
      </w:r>
      <w:r>
        <w:rPr>
          <w:spacing w:val="-23"/>
          <w:sz w:val="24"/>
        </w:rPr>
        <w:t xml:space="preserve"> </w:t>
      </w:r>
      <w:r>
        <w:rPr>
          <w:sz w:val="24"/>
        </w:rPr>
        <w:t>Goods.</w:t>
      </w:r>
    </w:p>
    <w:p w14:paraId="156BAC5A" w14:textId="77777777" w:rsidR="0072220B" w:rsidRDefault="002E1841">
      <w:pPr>
        <w:pStyle w:val="ListParagraph"/>
        <w:numPr>
          <w:ilvl w:val="1"/>
          <w:numId w:val="4"/>
        </w:numPr>
        <w:tabs>
          <w:tab w:val="left" w:pos="1389"/>
          <w:tab w:val="left" w:pos="1390"/>
        </w:tabs>
        <w:rPr>
          <w:sz w:val="24"/>
        </w:rPr>
      </w:pPr>
      <w:r>
        <w:rPr>
          <w:sz w:val="24"/>
        </w:rPr>
        <w:t>Immediately upon termination or expiry of this Contract the Contractor</w:t>
      </w:r>
      <w:r>
        <w:rPr>
          <w:spacing w:val="-15"/>
          <w:sz w:val="24"/>
        </w:rPr>
        <w:t xml:space="preserve"> </w:t>
      </w:r>
      <w:r>
        <w:rPr>
          <w:sz w:val="24"/>
        </w:rPr>
        <w:t>shall:</w:t>
      </w:r>
    </w:p>
    <w:p w14:paraId="5EBFA414" w14:textId="77777777" w:rsidR="0072220B" w:rsidRDefault="002E1841">
      <w:pPr>
        <w:pStyle w:val="ListParagraph"/>
        <w:numPr>
          <w:ilvl w:val="2"/>
          <w:numId w:val="4"/>
        </w:numPr>
        <w:tabs>
          <w:tab w:val="left" w:pos="2382"/>
        </w:tabs>
        <w:ind w:left="2381" w:right="111" w:hanging="991"/>
        <w:rPr>
          <w:sz w:val="24"/>
        </w:rPr>
      </w:pPr>
      <w:r>
        <w:rPr>
          <w:sz w:val="24"/>
        </w:rPr>
        <w:t xml:space="preserve">provide to the Council all documents, materials, correspondence, papers, specifications, information contained within databases, manuals, guidance and other information in its control or possession which the Council may require or requests in writing in order to assist in the timely and efficient transfer of services to any third party providing the same or similar services or goods to </w:t>
      </w:r>
      <w:r>
        <w:rPr>
          <w:spacing w:val="2"/>
          <w:sz w:val="24"/>
        </w:rPr>
        <w:t xml:space="preserve">the </w:t>
      </w:r>
      <w:r>
        <w:rPr>
          <w:sz w:val="24"/>
        </w:rPr>
        <w:t>Services or Goods or the adoption of such Services or Goods by the Council itself;</w:t>
      </w:r>
    </w:p>
    <w:p w14:paraId="7906739F" w14:textId="77777777" w:rsidR="0072220B" w:rsidRDefault="002E1841">
      <w:pPr>
        <w:pStyle w:val="ListParagraph"/>
        <w:numPr>
          <w:ilvl w:val="2"/>
          <w:numId w:val="4"/>
        </w:numPr>
        <w:tabs>
          <w:tab w:val="left" w:pos="2381"/>
          <w:tab w:val="left" w:pos="2382"/>
        </w:tabs>
        <w:ind w:left="2381" w:right="112" w:hanging="991"/>
        <w:rPr>
          <w:sz w:val="24"/>
        </w:rPr>
      </w:pPr>
      <w:r>
        <w:rPr>
          <w:sz w:val="24"/>
        </w:rPr>
        <w:t>deliver up to the Council or destroy (as directed by the Council) any Council property provided pursuant to this Contract;</w:t>
      </w:r>
      <w:r>
        <w:rPr>
          <w:spacing w:val="-15"/>
          <w:sz w:val="24"/>
        </w:rPr>
        <w:t xml:space="preserve"> </w:t>
      </w:r>
      <w:r>
        <w:rPr>
          <w:sz w:val="24"/>
        </w:rPr>
        <w:t>and</w:t>
      </w:r>
    </w:p>
    <w:p w14:paraId="078E8B3C" w14:textId="77777777" w:rsidR="0072220B" w:rsidRDefault="002E1841">
      <w:pPr>
        <w:pStyle w:val="ListParagraph"/>
        <w:numPr>
          <w:ilvl w:val="2"/>
          <w:numId w:val="4"/>
        </w:numPr>
        <w:tabs>
          <w:tab w:val="left" w:pos="2381"/>
          <w:tab w:val="left" w:pos="2382"/>
        </w:tabs>
        <w:ind w:left="2381" w:right="114" w:hanging="991"/>
        <w:rPr>
          <w:sz w:val="24"/>
        </w:rPr>
      </w:pPr>
      <w:r>
        <w:rPr>
          <w:sz w:val="24"/>
        </w:rPr>
        <w:t>co-operate with the Council to ensure all exit arrangements are complied</w:t>
      </w:r>
      <w:r>
        <w:rPr>
          <w:spacing w:val="-6"/>
          <w:sz w:val="24"/>
        </w:rPr>
        <w:t xml:space="preserve"> </w:t>
      </w:r>
      <w:r>
        <w:rPr>
          <w:sz w:val="24"/>
        </w:rPr>
        <w:t>with.</w:t>
      </w:r>
    </w:p>
    <w:p w14:paraId="028022A4" w14:textId="77777777" w:rsidR="0072220B" w:rsidRDefault="002E1841">
      <w:pPr>
        <w:pStyle w:val="ListParagraph"/>
        <w:numPr>
          <w:ilvl w:val="1"/>
          <w:numId w:val="4"/>
        </w:numPr>
        <w:tabs>
          <w:tab w:val="left" w:pos="1390"/>
        </w:tabs>
        <w:ind w:right="118"/>
        <w:rPr>
          <w:sz w:val="24"/>
        </w:rPr>
      </w:pPr>
      <w:r>
        <w:rPr>
          <w:sz w:val="24"/>
        </w:rPr>
        <w:t xml:space="preserve">Termination or expiry of this Contract shall not affect any rights, remedies, obligations or liabilities of the parties that have accrued up to the date of termination or expiry, including the right to claim damages in respect of any breach of the </w:t>
      </w:r>
      <w:r w:rsidR="0059090F">
        <w:rPr>
          <w:sz w:val="24"/>
        </w:rPr>
        <w:t>Contract</w:t>
      </w:r>
      <w:r>
        <w:rPr>
          <w:sz w:val="24"/>
        </w:rPr>
        <w:t xml:space="preserve"> which existed at or before the date of termination or expiry.</w:t>
      </w:r>
    </w:p>
    <w:p w14:paraId="08BD96A4" w14:textId="77777777" w:rsidR="0072220B" w:rsidRDefault="0072220B">
      <w:pPr>
        <w:pStyle w:val="BodyText"/>
        <w:spacing w:before="0"/>
        <w:ind w:left="0" w:firstLine="0"/>
        <w:jc w:val="left"/>
        <w:rPr>
          <w:sz w:val="30"/>
        </w:rPr>
      </w:pPr>
    </w:p>
    <w:p w14:paraId="6C48D9BC" w14:textId="77777777" w:rsidR="0072220B" w:rsidRPr="006D10C2" w:rsidRDefault="002E1841">
      <w:pPr>
        <w:pStyle w:val="Heading1"/>
        <w:numPr>
          <w:ilvl w:val="0"/>
          <w:numId w:val="4"/>
        </w:numPr>
        <w:tabs>
          <w:tab w:val="left" w:pos="679"/>
          <w:tab w:val="left" w:pos="680"/>
        </w:tabs>
        <w:rPr>
          <w:color w:val="D60093"/>
        </w:rPr>
      </w:pPr>
      <w:bookmarkStart w:id="46" w:name="_Toc175309961"/>
      <w:r w:rsidRPr="006D10C2">
        <w:rPr>
          <w:color w:val="D60093"/>
        </w:rPr>
        <w:t>INDEMNITIES</w:t>
      </w:r>
      <w:bookmarkEnd w:id="46"/>
    </w:p>
    <w:p w14:paraId="41D5EF0F" w14:textId="77777777" w:rsidR="0072220B" w:rsidRDefault="002E1841">
      <w:pPr>
        <w:pStyle w:val="ListParagraph"/>
        <w:numPr>
          <w:ilvl w:val="1"/>
          <w:numId w:val="4"/>
        </w:numPr>
        <w:tabs>
          <w:tab w:val="left" w:pos="1389"/>
          <w:tab w:val="left" w:pos="1390"/>
        </w:tabs>
        <w:rPr>
          <w:sz w:val="24"/>
        </w:rPr>
      </w:pPr>
      <w:r>
        <w:rPr>
          <w:sz w:val="24"/>
        </w:rPr>
        <w:t>Neither party excludes or limits liability to the other party</w:t>
      </w:r>
      <w:r>
        <w:rPr>
          <w:spacing w:val="-13"/>
          <w:sz w:val="24"/>
        </w:rPr>
        <w:t xml:space="preserve"> </w:t>
      </w:r>
      <w:r>
        <w:rPr>
          <w:sz w:val="24"/>
        </w:rPr>
        <w:t>for:</w:t>
      </w:r>
    </w:p>
    <w:p w14:paraId="4740E10D" w14:textId="77777777" w:rsidR="0072220B" w:rsidRDefault="002E1841">
      <w:pPr>
        <w:pStyle w:val="ListParagraph"/>
        <w:numPr>
          <w:ilvl w:val="2"/>
          <w:numId w:val="4"/>
        </w:numPr>
        <w:tabs>
          <w:tab w:val="left" w:pos="2381"/>
          <w:tab w:val="left" w:pos="2382"/>
        </w:tabs>
        <w:ind w:left="2381" w:hanging="991"/>
        <w:rPr>
          <w:sz w:val="24"/>
        </w:rPr>
      </w:pPr>
      <w:r>
        <w:rPr>
          <w:sz w:val="24"/>
        </w:rPr>
        <w:t>death or personal</w:t>
      </w:r>
      <w:r>
        <w:rPr>
          <w:spacing w:val="-14"/>
          <w:sz w:val="24"/>
        </w:rPr>
        <w:t xml:space="preserve"> </w:t>
      </w:r>
      <w:r>
        <w:rPr>
          <w:sz w:val="24"/>
        </w:rPr>
        <w:t>injury;</w:t>
      </w:r>
    </w:p>
    <w:p w14:paraId="1F0677F5" w14:textId="77777777" w:rsidR="0072220B" w:rsidRDefault="002E1841">
      <w:pPr>
        <w:pStyle w:val="ListParagraph"/>
        <w:numPr>
          <w:ilvl w:val="2"/>
          <w:numId w:val="4"/>
        </w:numPr>
        <w:tabs>
          <w:tab w:val="left" w:pos="2381"/>
          <w:tab w:val="left" w:pos="2382"/>
        </w:tabs>
        <w:ind w:left="2381" w:hanging="991"/>
        <w:rPr>
          <w:sz w:val="24"/>
        </w:rPr>
      </w:pPr>
      <w:r>
        <w:rPr>
          <w:sz w:val="24"/>
        </w:rPr>
        <w:t>fraud;</w:t>
      </w:r>
      <w:r>
        <w:rPr>
          <w:spacing w:val="-4"/>
          <w:sz w:val="24"/>
        </w:rPr>
        <w:t xml:space="preserve"> </w:t>
      </w:r>
      <w:r>
        <w:rPr>
          <w:sz w:val="24"/>
        </w:rPr>
        <w:t>or</w:t>
      </w:r>
    </w:p>
    <w:p w14:paraId="5634A960" w14:textId="77777777" w:rsidR="0072220B" w:rsidRDefault="002E1841">
      <w:pPr>
        <w:pStyle w:val="ListParagraph"/>
        <w:numPr>
          <w:ilvl w:val="2"/>
          <w:numId w:val="4"/>
        </w:numPr>
        <w:tabs>
          <w:tab w:val="left" w:pos="2381"/>
          <w:tab w:val="left" w:pos="2382"/>
        </w:tabs>
        <w:spacing w:before="120"/>
        <w:ind w:left="2381" w:hanging="991"/>
        <w:rPr>
          <w:sz w:val="24"/>
        </w:rPr>
      </w:pPr>
      <w:r>
        <w:rPr>
          <w:sz w:val="24"/>
        </w:rPr>
        <w:t>fraudulent</w:t>
      </w:r>
      <w:r>
        <w:rPr>
          <w:spacing w:val="-14"/>
          <w:sz w:val="24"/>
        </w:rPr>
        <w:t xml:space="preserve"> </w:t>
      </w:r>
      <w:r>
        <w:rPr>
          <w:sz w:val="24"/>
        </w:rPr>
        <w:t>misrepresentation.</w:t>
      </w:r>
    </w:p>
    <w:p w14:paraId="3D52AAA2" w14:textId="77777777" w:rsidR="0072220B" w:rsidRDefault="0072220B">
      <w:pPr>
        <w:rPr>
          <w:sz w:val="24"/>
        </w:rPr>
        <w:sectPr w:rsidR="0072220B">
          <w:headerReference w:type="default" r:id="rId20"/>
          <w:footerReference w:type="default" r:id="rId21"/>
          <w:pgSz w:w="11910" w:h="16840"/>
          <w:pgMar w:top="480" w:right="1020" w:bottom="700" w:left="1020" w:header="0" w:footer="504" w:gutter="0"/>
          <w:cols w:space="720"/>
        </w:sectPr>
      </w:pPr>
    </w:p>
    <w:p w14:paraId="2768CBC4" w14:textId="77777777" w:rsidR="0072220B" w:rsidRDefault="0072220B">
      <w:pPr>
        <w:pStyle w:val="BodyText"/>
        <w:spacing w:before="2"/>
        <w:ind w:left="0" w:firstLine="0"/>
        <w:jc w:val="left"/>
        <w:rPr>
          <w:sz w:val="17"/>
        </w:rPr>
      </w:pPr>
    </w:p>
    <w:p w14:paraId="7A5DD98B" w14:textId="77777777" w:rsidR="0072220B" w:rsidRDefault="002E1841">
      <w:pPr>
        <w:pStyle w:val="ListParagraph"/>
        <w:numPr>
          <w:ilvl w:val="1"/>
          <w:numId w:val="4"/>
        </w:numPr>
        <w:tabs>
          <w:tab w:val="left" w:pos="1390"/>
        </w:tabs>
        <w:spacing w:before="93"/>
        <w:ind w:right="109"/>
        <w:rPr>
          <w:sz w:val="24"/>
        </w:rPr>
      </w:pPr>
      <w:r>
        <w:rPr>
          <w:sz w:val="24"/>
        </w:rPr>
        <w:t>The Contractor shall indemnify the Council against all Losses suffered or incurred by the Council arising out of or in connection</w:t>
      </w:r>
      <w:r>
        <w:rPr>
          <w:spacing w:val="-21"/>
          <w:sz w:val="24"/>
        </w:rPr>
        <w:t xml:space="preserve"> </w:t>
      </w:r>
      <w:r>
        <w:rPr>
          <w:sz w:val="24"/>
        </w:rPr>
        <w:t>with:</w:t>
      </w:r>
    </w:p>
    <w:p w14:paraId="7D6FA44D" w14:textId="77777777" w:rsidR="0072220B" w:rsidRDefault="002E1841">
      <w:pPr>
        <w:pStyle w:val="ListParagraph"/>
        <w:numPr>
          <w:ilvl w:val="2"/>
          <w:numId w:val="4"/>
        </w:numPr>
        <w:tabs>
          <w:tab w:val="left" w:pos="2382"/>
        </w:tabs>
        <w:spacing w:before="120"/>
        <w:ind w:left="2381" w:right="111" w:hanging="991"/>
        <w:rPr>
          <w:sz w:val="24"/>
        </w:rPr>
      </w:pPr>
      <w:r>
        <w:rPr>
          <w:sz w:val="24"/>
        </w:rPr>
        <w:t>the Contractor’s breach, negligent performance or non-performance of any of its obligations under the</w:t>
      </w:r>
      <w:r>
        <w:rPr>
          <w:spacing w:val="-11"/>
          <w:sz w:val="24"/>
        </w:rPr>
        <w:t xml:space="preserve"> </w:t>
      </w:r>
      <w:r>
        <w:rPr>
          <w:sz w:val="24"/>
        </w:rPr>
        <w:t>Contract;</w:t>
      </w:r>
    </w:p>
    <w:p w14:paraId="3EFF1316" w14:textId="77777777" w:rsidR="0072220B" w:rsidRDefault="002E1841">
      <w:pPr>
        <w:pStyle w:val="ListParagraph"/>
        <w:numPr>
          <w:ilvl w:val="2"/>
          <w:numId w:val="4"/>
        </w:numPr>
        <w:tabs>
          <w:tab w:val="left" w:pos="2381"/>
          <w:tab w:val="left" w:pos="2382"/>
        </w:tabs>
        <w:ind w:left="2381" w:hanging="991"/>
        <w:rPr>
          <w:sz w:val="24"/>
        </w:rPr>
      </w:pPr>
      <w:r>
        <w:rPr>
          <w:sz w:val="24"/>
        </w:rPr>
        <w:t>any breach of statutory duty arising in relation to the</w:t>
      </w:r>
      <w:r>
        <w:rPr>
          <w:spacing w:val="-14"/>
          <w:sz w:val="24"/>
        </w:rPr>
        <w:t xml:space="preserve"> </w:t>
      </w:r>
      <w:r>
        <w:rPr>
          <w:sz w:val="24"/>
        </w:rPr>
        <w:t>Contract;</w:t>
      </w:r>
    </w:p>
    <w:p w14:paraId="5A8C093C" w14:textId="77777777" w:rsidR="0072220B" w:rsidRDefault="002E1841">
      <w:pPr>
        <w:pStyle w:val="ListParagraph"/>
        <w:numPr>
          <w:ilvl w:val="2"/>
          <w:numId w:val="4"/>
        </w:numPr>
        <w:tabs>
          <w:tab w:val="left" w:pos="2381"/>
          <w:tab w:val="left" w:pos="2382"/>
        </w:tabs>
        <w:ind w:left="2381" w:hanging="991"/>
        <w:rPr>
          <w:sz w:val="24"/>
        </w:rPr>
      </w:pPr>
      <w:r>
        <w:rPr>
          <w:sz w:val="24"/>
        </w:rPr>
        <w:t>the enforcement of the</w:t>
      </w:r>
      <w:r>
        <w:rPr>
          <w:spacing w:val="-2"/>
          <w:sz w:val="24"/>
        </w:rPr>
        <w:t xml:space="preserve"> </w:t>
      </w:r>
      <w:r>
        <w:rPr>
          <w:sz w:val="24"/>
        </w:rPr>
        <w:t>Contract;</w:t>
      </w:r>
    </w:p>
    <w:p w14:paraId="494B1F42" w14:textId="77777777" w:rsidR="0072220B" w:rsidRDefault="002E1841">
      <w:pPr>
        <w:pStyle w:val="ListParagraph"/>
        <w:numPr>
          <w:ilvl w:val="2"/>
          <w:numId w:val="4"/>
        </w:numPr>
        <w:tabs>
          <w:tab w:val="left" w:pos="2382"/>
        </w:tabs>
        <w:ind w:left="2381" w:right="111" w:hanging="991"/>
        <w:rPr>
          <w:sz w:val="24"/>
        </w:rPr>
      </w:pPr>
      <w:bookmarkStart w:id="47" w:name="_bookmark36"/>
      <w:bookmarkEnd w:id="47"/>
      <w:r>
        <w:rPr>
          <w:sz w:val="24"/>
        </w:rPr>
        <w:t>any claim made against the Council for actual or alleged infringement of a third party's Intellectual Property Rights arising out of or in connection with any act or omission by the Contractor or Contractor Personnel, Sub-Contractors or Sub-Contractor Personnel, professional advisors and consultants in the delivery of its obligations under the Contract;</w:t>
      </w:r>
      <w:r>
        <w:rPr>
          <w:spacing w:val="-3"/>
          <w:sz w:val="24"/>
        </w:rPr>
        <w:t xml:space="preserve"> </w:t>
      </w:r>
      <w:r>
        <w:rPr>
          <w:sz w:val="24"/>
        </w:rPr>
        <w:t>or</w:t>
      </w:r>
    </w:p>
    <w:p w14:paraId="61FB065C" w14:textId="77777777" w:rsidR="0072220B" w:rsidRDefault="002E1841">
      <w:pPr>
        <w:pStyle w:val="ListParagraph"/>
        <w:numPr>
          <w:ilvl w:val="2"/>
          <w:numId w:val="4"/>
        </w:numPr>
        <w:tabs>
          <w:tab w:val="left" w:pos="2382"/>
        </w:tabs>
        <w:ind w:left="2381" w:right="110" w:hanging="991"/>
        <w:rPr>
          <w:sz w:val="24"/>
        </w:rPr>
      </w:pPr>
      <w:r>
        <w:rPr>
          <w:sz w:val="24"/>
        </w:rPr>
        <w:t>any claim made against the Council by a third party arising out of or in connection with this Contract to the extent that such claim arises out of the performance, breach, negligent performance or failure or delay in performance of this Contract by, or presence at the Council’s premises of, the Contractor, Contractor Personnel, Sub-Contractors or Sub-Contractor Personnel, professional advisors and</w:t>
      </w:r>
      <w:r>
        <w:rPr>
          <w:spacing w:val="-24"/>
          <w:sz w:val="24"/>
        </w:rPr>
        <w:t xml:space="preserve"> </w:t>
      </w:r>
      <w:r>
        <w:rPr>
          <w:sz w:val="24"/>
        </w:rPr>
        <w:t>consultants.</w:t>
      </w:r>
    </w:p>
    <w:p w14:paraId="762FDA06" w14:textId="77777777" w:rsidR="0072220B" w:rsidRPr="006D10C2" w:rsidRDefault="0072220B">
      <w:pPr>
        <w:pStyle w:val="BodyText"/>
        <w:spacing w:before="0"/>
        <w:ind w:left="0" w:firstLine="0"/>
        <w:jc w:val="left"/>
        <w:rPr>
          <w:color w:val="D60093"/>
          <w:sz w:val="30"/>
        </w:rPr>
      </w:pPr>
    </w:p>
    <w:p w14:paraId="24CC19E2" w14:textId="77777777" w:rsidR="0072220B" w:rsidRPr="006D10C2" w:rsidRDefault="002E1841">
      <w:pPr>
        <w:pStyle w:val="Heading1"/>
        <w:numPr>
          <w:ilvl w:val="0"/>
          <w:numId w:val="4"/>
        </w:numPr>
        <w:tabs>
          <w:tab w:val="left" w:pos="679"/>
          <w:tab w:val="left" w:pos="680"/>
        </w:tabs>
        <w:rPr>
          <w:color w:val="D60093"/>
        </w:rPr>
      </w:pPr>
      <w:bookmarkStart w:id="48" w:name="_Toc175309962"/>
      <w:r w:rsidRPr="006D10C2">
        <w:rPr>
          <w:color w:val="D60093"/>
        </w:rPr>
        <w:t>DUTY TO</w:t>
      </w:r>
      <w:r w:rsidRPr="006D10C2">
        <w:rPr>
          <w:color w:val="D60093"/>
          <w:spacing w:val="-35"/>
        </w:rPr>
        <w:t xml:space="preserve"> </w:t>
      </w:r>
      <w:r w:rsidRPr="006D10C2">
        <w:rPr>
          <w:color w:val="D60093"/>
        </w:rPr>
        <w:t>MITIGATE</w:t>
      </w:r>
      <w:bookmarkEnd w:id="48"/>
    </w:p>
    <w:p w14:paraId="4509B6C3" w14:textId="1A518B27" w:rsidR="0072220B" w:rsidRDefault="002E1841">
      <w:pPr>
        <w:pStyle w:val="ListParagraph"/>
        <w:numPr>
          <w:ilvl w:val="1"/>
          <w:numId w:val="4"/>
        </w:numPr>
        <w:tabs>
          <w:tab w:val="left" w:pos="1390"/>
        </w:tabs>
        <w:spacing w:before="120"/>
        <w:ind w:right="112"/>
        <w:rPr>
          <w:sz w:val="24"/>
        </w:rPr>
      </w:pPr>
      <w:r>
        <w:rPr>
          <w:sz w:val="24"/>
        </w:rPr>
        <w:t xml:space="preserve">Both the Council and the Contractor </w:t>
      </w:r>
      <w:proofErr w:type="gramStart"/>
      <w:r>
        <w:rPr>
          <w:sz w:val="24"/>
        </w:rPr>
        <w:t>shall at all times</w:t>
      </w:r>
      <w:proofErr w:type="gramEnd"/>
      <w:r>
        <w:rPr>
          <w:sz w:val="24"/>
        </w:rPr>
        <w:t xml:space="preserve"> throughout the </w:t>
      </w:r>
      <w:r w:rsidR="00A57C8E">
        <w:rPr>
          <w:sz w:val="24"/>
        </w:rPr>
        <w:t>duration of</w:t>
      </w:r>
      <w:r>
        <w:rPr>
          <w:sz w:val="24"/>
        </w:rPr>
        <w:t xml:space="preserve"> this Contract use reasonable </w:t>
      </w:r>
      <w:proofErr w:type="spellStart"/>
      <w:r>
        <w:rPr>
          <w:sz w:val="24"/>
        </w:rPr>
        <w:t>endeavours</w:t>
      </w:r>
      <w:proofErr w:type="spellEnd"/>
      <w:r>
        <w:rPr>
          <w:sz w:val="24"/>
        </w:rPr>
        <w:t xml:space="preserve"> to mitigate any loss, damage, costs or expenses suffered as a result of any acts or omissions of the other party in relation to the performance of obligations under this</w:t>
      </w:r>
      <w:r>
        <w:rPr>
          <w:spacing w:val="-23"/>
          <w:sz w:val="24"/>
        </w:rPr>
        <w:t xml:space="preserve"> </w:t>
      </w:r>
      <w:r>
        <w:rPr>
          <w:sz w:val="24"/>
        </w:rPr>
        <w:t>Contract.</w:t>
      </w:r>
    </w:p>
    <w:p w14:paraId="20B53181" w14:textId="77777777" w:rsidR="0072220B" w:rsidRDefault="0072220B">
      <w:pPr>
        <w:pStyle w:val="BodyText"/>
        <w:spacing w:before="0"/>
        <w:ind w:left="0" w:firstLine="0"/>
        <w:jc w:val="left"/>
        <w:rPr>
          <w:sz w:val="30"/>
        </w:rPr>
      </w:pPr>
    </w:p>
    <w:p w14:paraId="6238F375" w14:textId="77777777" w:rsidR="0072220B" w:rsidRDefault="002E1841">
      <w:pPr>
        <w:pStyle w:val="Heading1"/>
        <w:numPr>
          <w:ilvl w:val="0"/>
          <w:numId w:val="4"/>
        </w:numPr>
        <w:tabs>
          <w:tab w:val="left" w:pos="679"/>
          <w:tab w:val="left" w:pos="680"/>
        </w:tabs>
      </w:pPr>
      <w:bookmarkStart w:id="49" w:name="_Toc175309963"/>
      <w:r w:rsidRPr="006D10C2">
        <w:rPr>
          <w:color w:val="D60093"/>
        </w:rPr>
        <w:t>RIGHT OF</w:t>
      </w:r>
      <w:r w:rsidRPr="006D10C2">
        <w:rPr>
          <w:color w:val="D60093"/>
          <w:spacing w:val="-33"/>
        </w:rPr>
        <w:t xml:space="preserve"> </w:t>
      </w:r>
      <w:r w:rsidRPr="006D10C2">
        <w:rPr>
          <w:color w:val="D60093"/>
        </w:rPr>
        <w:t>SET-OFF</w:t>
      </w:r>
      <w:bookmarkEnd w:id="49"/>
    </w:p>
    <w:p w14:paraId="3DE0C84A" w14:textId="77777777" w:rsidR="0072220B" w:rsidRDefault="002E1841">
      <w:pPr>
        <w:pStyle w:val="ListParagraph"/>
        <w:numPr>
          <w:ilvl w:val="1"/>
          <w:numId w:val="4"/>
        </w:numPr>
        <w:tabs>
          <w:tab w:val="left" w:pos="1390"/>
        </w:tabs>
        <w:spacing w:before="117"/>
        <w:ind w:right="119"/>
        <w:rPr>
          <w:sz w:val="24"/>
        </w:rPr>
      </w:pPr>
      <w:r>
        <w:rPr>
          <w:sz w:val="24"/>
        </w:rPr>
        <w:t xml:space="preserve">The Council may retain or set off any amount owed to it by the Contractor against any amount due to the Contractor under this Contract or under any other </w:t>
      </w:r>
      <w:r w:rsidR="0059090F">
        <w:rPr>
          <w:sz w:val="24"/>
        </w:rPr>
        <w:t>Contract</w:t>
      </w:r>
      <w:r>
        <w:rPr>
          <w:sz w:val="24"/>
        </w:rPr>
        <w:t xml:space="preserve"> between the Contractor and the</w:t>
      </w:r>
      <w:r>
        <w:rPr>
          <w:spacing w:val="-16"/>
          <w:sz w:val="24"/>
        </w:rPr>
        <w:t xml:space="preserve"> </w:t>
      </w:r>
      <w:r>
        <w:rPr>
          <w:sz w:val="24"/>
        </w:rPr>
        <w:t>Council.</w:t>
      </w:r>
    </w:p>
    <w:p w14:paraId="7370913A" w14:textId="77777777" w:rsidR="0072220B" w:rsidRDefault="0072220B">
      <w:pPr>
        <w:pStyle w:val="BodyText"/>
        <w:spacing w:before="0"/>
        <w:ind w:left="0" w:firstLine="0"/>
        <w:jc w:val="left"/>
        <w:rPr>
          <w:sz w:val="30"/>
        </w:rPr>
      </w:pPr>
    </w:p>
    <w:p w14:paraId="40804FD0" w14:textId="77777777" w:rsidR="0072220B" w:rsidRPr="006D10C2" w:rsidRDefault="002E1841">
      <w:pPr>
        <w:pStyle w:val="Heading1"/>
        <w:numPr>
          <w:ilvl w:val="0"/>
          <w:numId w:val="4"/>
        </w:numPr>
        <w:tabs>
          <w:tab w:val="left" w:pos="679"/>
          <w:tab w:val="left" w:pos="680"/>
        </w:tabs>
        <w:rPr>
          <w:color w:val="D60093"/>
        </w:rPr>
      </w:pPr>
      <w:bookmarkStart w:id="50" w:name="_Toc175309964"/>
      <w:r w:rsidRPr="006D10C2">
        <w:rPr>
          <w:color w:val="D60093"/>
        </w:rPr>
        <w:t>INSURANCE</w:t>
      </w:r>
      <w:bookmarkEnd w:id="50"/>
    </w:p>
    <w:p w14:paraId="1582AE37" w14:textId="3D12E81E" w:rsidR="0072220B" w:rsidRDefault="002E1841">
      <w:pPr>
        <w:pStyle w:val="ListParagraph"/>
        <w:numPr>
          <w:ilvl w:val="1"/>
          <w:numId w:val="4"/>
        </w:numPr>
        <w:tabs>
          <w:tab w:val="left" w:pos="1390"/>
        </w:tabs>
        <w:spacing w:before="117"/>
        <w:ind w:right="111"/>
        <w:rPr>
          <w:sz w:val="24"/>
        </w:rPr>
      </w:pPr>
      <w:bookmarkStart w:id="51" w:name="_bookmark40"/>
      <w:bookmarkEnd w:id="51"/>
      <w:r>
        <w:rPr>
          <w:sz w:val="24"/>
        </w:rPr>
        <w:t>The Contractor shall take out and maintain with a reputable insurance underwriter or companies a policy or policies of insurance</w:t>
      </w:r>
      <w:r w:rsidR="006F6AB6">
        <w:rPr>
          <w:sz w:val="24"/>
        </w:rPr>
        <w:t xml:space="preserve"> (which shall provide cover of no less than £</w:t>
      </w:r>
      <w:r w:rsidR="004A64BE">
        <w:rPr>
          <w:sz w:val="24"/>
        </w:rPr>
        <w:t>5</w:t>
      </w:r>
      <w:r w:rsidR="006F6AB6">
        <w:rPr>
          <w:sz w:val="24"/>
        </w:rPr>
        <w:t xml:space="preserve">,000,000 pers annum) </w:t>
      </w:r>
      <w:r>
        <w:rPr>
          <w:sz w:val="24"/>
        </w:rPr>
        <w:t xml:space="preserve">which are adequate to cover its liability under this Contract and any other insurances required </w:t>
      </w:r>
      <w:proofErr w:type="gramStart"/>
      <w:r>
        <w:rPr>
          <w:sz w:val="24"/>
        </w:rPr>
        <w:t>in order to</w:t>
      </w:r>
      <w:proofErr w:type="gramEnd"/>
      <w:r>
        <w:rPr>
          <w:sz w:val="24"/>
        </w:rPr>
        <w:t xml:space="preserve"> comply with the Law and the Award Letter for the duration of the Contract. These insurances must be effective in each case not later than the date on which the relevant risk</w:t>
      </w:r>
      <w:r>
        <w:rPr>
          <w:spacing w:val="-17"/>
          <w:sz w:val="24"/>
        </w:rPr>
        <w:t xml:space="preserve"> </w:t>
      </w:r>
      <w:r>
        <w:rPr>
          <w:sz w:val="24"/>
        </w:rPr>
        <w:t>commences.</w:t>
      </w:r>
    </w:p>
    <w:p w14:paraId="51622AAD" w14:textId="77777777" w:rsidR="0072220B" w:rsidRDefault="002E1841">
      <w:pPr>
        <w:pStyle w:val="ListParagraph"/>
        <w:numPr>
          <w:ilvl w:val="1"/>
          <w:numId w:val="4"/>
        </w:numPr>
        <w:tabs>
          <w:tab w:val="left" w:pos="1390"/>
        </w:tabs>
        <w:spacing w:before="120"/>
        <w:ind w:right="114"/>
        <w:rPr>
          <w:sz w:val="24"/>
        </w:rPr>
      </w:pPr>
      <w:r>
        <w:rPr>
          <w:sz w:val="24"/>
        </w:rPr>
        <w:t>The Contractor shall provide to the Council on request, copies of all insurance policies referred to in this clause or a broker’s verification of insurance to demonstrate that the appropriate cover is in place, together with receipts or other evidence of payment of the latest premiums due under those</w:t>
      </w:r>
      <w:r>
        <w:rPr>
          <w:spacing w:val="-32"/>
          <w:sz w:val="24"/>
        </w:rPr>
        <w:t xml:space="preserve"> </w:t>
      </w:r>
      <w:r>
        <w:rPr>
          <w:sz w:val="24"/>
        </w:rPr>
        <w:t>policies.</w:t>
      </w:r>
    </w:p>
    <w:p w14:paraId="3E0C1F9D" w14:textId="77777777" w:rsidR="0072220B" w:rsidRDefault="002E1841">
      <w:pPr>
        <w:pStyle w:val="ListParagraph"/>
        <w:numPr>
          <w:ilvl w:val="1"/>
          <w:numId w:val="4"/>
        </w:numPr>
        <w:tabs>
          <w:tab w:val="left" w:pos="1390"/>
        </w:tabs>
        <w:spacing w:before="120"/>
        <w:ind w:right="113"/>
        <w:rPr>
          <w:sz w:val="24"/>
        </w:rPr>
      </w:pPr>
      <w:r>
        <w:rPr>
          <w:sz w:val="24"/>
        </w:rPr>
        <w:t>The Contractor shall not take any action or fail to take any reasonable action, or permit anything to occur, which would entitle any insurer to refuse to pay any claim under any insurance policy referred to in clause</w:t>
      </w:r>
      <w:r>
        <w:rPr>
          <w:spacing w:val="-20"/>
          <w:sz w:val="24"/>
        </w:rPr>
        <w:t xml:space="preserve"> </w:t>
      </w:r>
      <w:hyperlink w:anchor="_bookmark40" w:history="1">
        <w:r>
          <w:rPr>
            <w:sz w:val="24"/>
          </w:rPr>
          <w:t>23.1</w:t>
        </w:r>
      </w:hyperlink>
      <w:r>
        <w:rPr>
          <w:sz w:val="24"/>
        </w:rPr>
        <w:t>.</w:t>
      </w:r>
    </w:p>
    <w:p w14:paraId="7225B208" w14:textId="123BB959" w:rsidR="0072220B" w:rsidRDefault="002E1841">
      <w:pPr>
        <w:pStyle w:val="ListParagraph"/>
        <w:numPr>
          <w:ilvl w:val="1"/>
          <w:numId w:val="4"/>
        </w:numPr>
        <w:tabs>
          <w:tab w:val="left" w:pos="1390"/>
        </w:tabs>
        <w:ind w:right="115"/>
        <w:rPr>
          <w:sz w:val="24"/>
        </w:rPr>
      </w:pPr>
      <w:r>
        <w:rPr>
          <w:sz w:val="24"/>
        </w:rPr>
        <w:t xml:space="preserve">Should the Contractor fail to take out any insurances in accordance </w:t>
      </w:r>
      <w:r w:rsidR="0025290D">
        <w:rPr>
          <w:sz w:val="24"/>
        </w:rPr>
        <w:t>with clause</w:t>
      </w:r>
      <w:r>
        <w:rPr>
          <w:sz w:val="24"/>
        </w:rPr>
        <w:t xml:space="preserve"> </w:t>
      </w:r>
      <w:hyperlink w:anchor="_bookmark40" w:history="1">
        <w:r>
          <w:rPr>
            <w:sz w:val="24"/>
          </w:rPr>
          <w:t>23.1</w:t>
        </w:r>
      </w:hyperlink>
      <w:r>
        <w:rPr>
          <w:sz w:val="24"/>
        </w:rPr>
        <w:t>, the Council may purchase such insurances and recover the costs of such insurances from the</w:t>
      </w:r>
      <w:r>
        <w:rPr>
          <w:spacing w:val="-17"/>
          <w:sz w:val="24"/>
        </w:rPr>
        <w:t xml:space="preserve"> </w:t>
      </w:r>
      <w:r>
        <w:rPr>
          <w:sz w:val="24"/>
        </w:rPr>
        <w:t>Contractor.</w:t>
      </w:r>
    </w:p>
    <w:p w14:paraId="2B2BE19B" w14:textId="77777777" w:rsidR="0072220B" w:rsidRDefault="0072220B">
      <w:pPr>
        <w:jc w:val="both"/>
        <w:rPr>
          <w:sz w:val="24"/>
        </w:rPr>
        <w:sectPr w:rsidR="0072220B">
          <w:headerReference w:type="default" r:id="rId22"/>
          <w:pgSz w:w="11910" w:h="16840"/>
          <w:pgMar w:top="820" w:right="1020" w:bottom="700" w:left="1020" w:header="570" w:footer="504" w:gutter="0"/>
          <w:cols w:space="720"/>
        </w:sectPr>
      </w:pPr>
    </w:p>
    <w:p w14:paraId="4D7AC529" w14:textId="77777777" w:rsidR="0072220B" w:rsidRDefault="0072220B">
      <w:pPr>
        <w:pStyle w:val="BodyText"/>
        <w:spacing w:before="6"/>
        <w:ind w:left="0" w:firstLine="0"/>
        <w:jc w:val="left"/>
        <w:rPr>
          <w:sz w:val="19"/>
        </w:rPr>
      </w:pPr>
    </w:p>
    <w:p w14:paraId="79EA852A" w14:textId="77777777" w:rsidR="0072220B" w:rsidRPr="006D10C2" w:rsidRDefault="002E1841">
      <w:pPr>
        <w:pStyle w:val="Heading1"/>
        <w:numPr>
          <w:ilvl w:val="0"/>
          <w:numId w:val="4"/>
        </w:numPr>
        <w:tabs>
          <w:tab w:val="left" w:pos="679"/>
          <w:tab w:val="left" w:pos="680"/>
        </w:tabs>
        <w:spacing w:before="92"/>
        <w:rPr>
          <w:color w:val="D60093"/>
        </w:rPr>
      </w:pPr>
      <w:bookmarkStart w:id="52" w:name="_Toc175309965"/>
      <w:r w:rsidRPr="006D10C2">
        <w:rPr>
          <w:color w:val="D60093"/>
        </w:rPr>
        <w:t>ANTI-BRIBERY</w:t>
      </w:r>
      <w:bookmarkEnd w:id="52"/>
    </w:p>
    <w:p w14:paraId="3503A334" w14:textId="77777777" w:rsidR="0072220B" w:rsidRDefault="002E1841">
      <w:pPr>
        <w:pStyle w:val="ListParagraph"/>
        <w:numPr>
          <w:ilvl w:val="1"/>
          <w:numId w:val="4"/>
        </w:numPr>
        <w:tabs>
          <w:tab w:val="left" w:pos="1389"/>
          <w:tab w:val="left" w:pos="1390"/>
        </w:tabs>
        <w:spacing w:before="117"/>
        <w:rPr>
          <w:sz w:val="24"/>
        </w:rPr>
      </w:pPr>
      <w:bookmarkStart w:id="53" w:name="_bookmark42"/>
      <w:bookmarkEnd w:id="53"/>
      <w:r>
        <w:rPr>
          <w:sz w:val="24"/>
        </w:rPr>
        <w:t>The Contractor</w:t>
      </w:r>
      <w:r>
        <w:rPr>
          <w:spacing w:val="-8"/>
          <w:sz w:val="24"/>
        </w:rPr>
        <w:t xml:space="preserve"> </w:t>
      </w:r>
      <w:r>
        <w:rPr>
          <w:sz w:val="24"/>
        </w:rPr>
        <w:t>shall:</w:t>
      </w:r>
    </w:p>
    <w:p w14:paraId="6798E0F9" w14:textId="77777777" w:rsidR="0072220B" w:rsidRDefault="002E1841">
      <w:pPr>
        <w:pStyle w:val="ListParagraph"/>
        <w:numPr>
          <w:ilvl w:val="2"/>
          <w:numId w:val="4"/>
        </w:numPr>
        <w:tabs>
          <w:tab w:val="left" w:pos="2382"/>
        </w:tabs>
        <w:spacing w:before="120"/>
        <w:ind w:left="2381" w:right="115" w:hanging="991"/>
        <w:rPr>
          <w:sz w:val="24"/>
        </w:rPr>
      </w:pPr>
      <w:r>
        <w:rPr>
          <w:sz w:val="24"/>
        </w:rPr>
        <w:t>comply with all applicable laws, regulations, codes and sanctions relating to anti-bribery and anti-corruption including but not limited to the Bribery Act 2010 (the “</w:t>
      </w:r>
      <w:r>
        <w:rPr>
          <w:b/>
          <w:sz w:val="24"/>
        </w:rPr>
        <w:t>Relevant</w:t>
      </w:r>
      <w:r>
        <w:rPr>
          <w:b/>
          <w:spacing w:val="-19"/>
          <w:sz w:val="24"/>
        </w:rPr>
        <w:t xml:space="preserve"> </w:t>
      </w:r>
      <w:r>
        <w:rPr>
          <w:b/>
          <w:sz w:val="24"/>
        </w:rPr>
        <w:t>Requirements</w:t>
      </w:r>
      <w:r>
        <w:rPr>
          <w:sz w:val="24"/>
        </w:rPr>
        <w:t>”);</w:t>
      </w:r>
    </w:p>
    <w:p w14:paraId="6EFB9D8D" w14:textId="77777777" w:rsidR="0072220B" w:rsidRDefault="002E1841">
      <w:pPr>
        <w:pStyle w:val="ListParagraph"/>
        <w:numPr>
          <w:ilvl w:val="2"/>
          <w:numId w:val="4"/>
        </w:numPr>
        <w:tabs>
          <w:tab w:val="left" w:pos="2382"/>
        </w:tabs>
        <w:spacing w:before="120"/>
        <w:ind w:left="2381" w:right="118" w:hanging="991"/>
        <w:rPr>
          <w:sz w:val="24"/>
        </w:rPr>
      </w:pPr>
      <w:bookmarkStart w:id="54" w:name="_bookmark43"/>
      <w:bookmarkEnd w:id="54"/>
      <w:r>
        <w:rPr>
          <w:sz w:val="24"/>
        </w:rPr>
        <w:t>not engage in any activity, practice or conduct which would constitute an offence under sections 1, 2 or 6 of the Bribery Act 2010 if such activity, practice or conduct had been carried out in the</w:t>
      </w:r>
      <w:r>
        <w:rPr>
          <w:spacing w:val="-23"/>
          <w:sz w:val="24"/>
        </w:rPr>
        <w:t xml:space="preserve"> </w:t>
      </w:r>
      <w:r>
        <w:rPr>
          <w:sz w:val="24"/>
        </w:rPr>
        <w:t>UK;</w:t>
      </w:r>
    </w:p>
    <w:p w14:paraId="45D8160B" w14:textId="77777777" w:rsidR="0072220B" w:rsidRDefault="002E1841">
      <w:pPr>
        <w:pStyle w:val="ListParagraph"/>
        <w:numPr>
          <w:ilvl w:val="2"/>
          <w:numId w:val="4"/>
        </w:numPr>
        <w:tabs>
          <w:tab w:val="left" w:pos="2382"/>
        </w:tabs>
        <w:spacing w:before="120"/>
        <w:ind w:left="2381" w:right="109" w:hanging="991"/>
        <w:rPr>
          <w:sz w:val="24"/>
        </w:rPr>
      </w:pPr>
      <w:r>
        <w:rPr>
          <w:sz w:val="24"/>
        </w:rPr>
        <w:t xml:space="preserve">have and shall maintain in place throughout the term of this Contract its own policies and procedures, including but not limited to adequate procedures under the Bribery Act 2010, to ensure compliance with the Relevant Requirements and clause </w:t>
      </w:r>
      <w:hyperlink w:anchor="_bookmark43" w:history="1">
        <w:r>
          <w:rPr>
            <w:sz w:val="24"/>
          </w:rPr>
          <w:t>24.1.2</w:t>
        </w:r>
      </w:hyperlink>
      <w:r>
        <w:rPr>
          <w:sz w:val="24"/>
        </w:rPr>
        <w:t>, and will enforce them where</w:t>
      </w:r>
      <w:r>
        <w:rPr>
          <w:spacing w:val="-6"/>
          <w:sz w:val="24"/>
        </w:rPr>
        <w:t xml:space="preserve"> </w:t>
      </w:r>
      <w:r>
        <w:rPr>
          <w:sz w:val="24"/>
        </w:rPr>
        <w:t>appropriate;</w:t>
      </w:r>
    </w:p>
    <w:p w14:paraId="0DD28C86" w14:textId="77777777" w:rsidR="0072220B" w:rsidRDefault="002E1841">
      <w:pPr>
        <w:pStyle w:val="ListParagraph"/>
        <w:numPr>
          <w:ilvl w:val="2"/>
          <w:numId w:val="4"/>
        </w:numPr>
        <w:tabs>
          <w:tab w:val="left" w:pos="2382"/>
        </w:tabs>
        <w:spacing w:before="120"/>
        <w:ind w:left="2381" w:right="121" w:hanging="991"/>
        <w:rPr>
          <w:sz w:val="24"/>
        </w:rPr>
      </w:pPr>
      <w:r>
        <w:rPr>
          <w:sz w:val="24"/>
        </w:rPr>
        <w:t>promptly report to the Council any request or demand for any undue financial or other advantage of any kind received by the Contractor in connection with the performance of this</w:t>
      </w:r>
      <w:r>
        <w:rPr>
          <w:spacing w:val="-16"/>
          <w:sz w:val="24"/>
        </w:rPr>
        <w:t xml:space="preserve"> </w:t>
      </w:r>
      <w:r>
        <w:rPr>
          <w:sz w:val="24"/>
        </w:rPr>
        <w:t>Contract;</w:t>
      </w:r>
    </w:p>
    <w:p w14:paraId="6165B310" w14:textId="77777777" w:rsidR="0072220B" w:rsidRDefault="002E1841">
      <w:pPr>
        <w:pStyle w:val="ListParagraph"/>
        <w:numPr>
          <w:ilvl w:val="2"/>
          <w:numId w:val="4"/>
        </w:numPr>
        <w:tabs>
          <w:tab w:val="left" w:pos="2382"/>
        </w:tabs>
        <w:spacing w:before="120"/>
        <w:ind w:left="2381" w:right="119" w:hanging="991"/>
        <w:rPr>
          <w:sz w:val="24"/>
        </w:rPr>
      </w:pPr>
      <w:r>
        <w:rPr>
          <w:sz w:val="24"/>
        </w:rPr>
        <w:t>immediately notify the Council (in writing) if a foreign public official acquires a direct or indirect interest in the Contractor (and the Contractor warrants that it has no foreign public officials as officers or employees at the date of this Contract);</w:t>
      </w:r>
      <w:r>
        <w:rPr>
          <w:spacing w:val="-13"/>
          <w:sz w:val="24"/>
        </w:rPr>
        <w:t xml:space="preserve"> </w:t>
      </w:r>
      <w:r>
        <w:rPr>
          <w:sz w:val="24"/>
        </w:rPr>
        <w:t>and</w:t>
      </w:r>
    </w:p>
    <w:p w14:paraId="15936A78" w14:textId="77777777" w:rsidR="0072220B" w:rsidRDefault="002E1841">
      <w:pPr>
        <w:pStyle w:val="ListParagraph"/>
        <w:numPr>
          <w:ilvl w:val="2"/>
          <w:numId w:val="4"/>
        </w:numPr>
        <w:tabs>
          <w:tab w:val="left" w:pos="2382"/>
        </w:tabs>
        <w:spacing w:before="120"/>
        <w:ind w:left="2381" w:right="108" w:hanging="991"/>
        <w:rPr>
          <w:sz w:val="24"/>
        </w:rPr>
      </w:pPr>
      <w:r>
        <w:rPr>
          <w:sz w:val="24"/>
        </w:rPr>
        <w:t xml:space="preserve">within one month of the Commencement Date and  annually thereafter, certify to the Council in writing signed by an officer of the Contractor, compliance with this clause </w:t>
      </w:r>
      <w:hyperlink w:anchor="_bookmark41" w:history="1">
        <w:r>
          <w:rPr>
            <w:sz w:val="24"/>
          </w:rPr>
          <w:t>24</w:t>
        </w:r>
      </w:hyperlink>
      <w:r>
        <w:rPr>
          <w:sz w:val="24"/>
        </w:rPr>
        <w:t xml:space="preserve"> by the Contractor and all persons associated with it. The Contractor shall provide such supporting evidence of compliance as the Council may reasonably request.</w:t>
      </w:r>
    </w:p>
    <w:p w14:paraId="53684885" w14:textId="77777777" w:rsidR="0072220B" w:rsidRDefault="002E1841">
      <w:pPr>
        <w:pStyle w:val="ListParagraph"/>
        <w:numPr>
          <w:ilvl w:val="1"/>
          <w:numId w:val="4"/>
        </w:numPr>
        <w:tabs>
          <w:tab w:val="left" w:pos="1390"/>
        </w:tabs>
        <w:spacing w:before="120"/>
        <w:ind w:right="114"/>
        <w:rPr>
          <w:sz w:val="24"/>
        </w:rPr>
      </w:pPr>
      <w:r>
        <w:rPr>
          <w:sz w:val="24"/>
        </w:rPr>
        <w:t xml:space="preserve">Without prejudice to clause </w:t>
      </w:r>
      <w:hyperlink w:anchor="_bookmark42" w:history="1">
        <w:r>
          <w:rPr>
            <w:sz w:val="24"/>
          </w:rPr>
          <w:t>24.1</w:t>
        </w:r>
      </w:hyperlink>
      <w:r>
        <w:rPr>
          <w:sz w:val="24"/>
        </w:rPr>
        <w:t xml:space="preserve">, the Contractor shall ensure that any person associated with the Contractor who is performing services </w:t>
      </w:r>
      <w:r>
        <w:rPr>
          <w:spacing w:val="3"/>
          <w:sz w:val="24"/>
        </w:rPr>
        <w:t xml:space="preserve">in </w:t>
      </w:r>
      <w:r>
        <w:rPr>
          <w:sz w:val="24"/>
        </w:rPr>
        <w:t xml:space="preserve">connection with this Contract, does so only on the basis of a written contract which imposes  on, and secures from such person, terms equivalent to those imposed on the Contractor in this clause </w:t>
      </w:r>
      <w:hyperlink w:anchor="_bookmark41" w:history="1">
        <w:r>
          <w:rPr>
            <w:sz w:val="24"/>
          </w:rPr>
          <w:t>24</w:t>
        </w:r>
      </w:hyperlink>
      <w:r>
        <w:rPr>
          <w:sz w:val="24"/>
        </w:rPr>
        <w:t xml:space="preserve"> (the “</w:t>
      </w:r>
      <w:r>
        <w:rPr>
          <w:b/>
          <w:sz w:val="24"/>
        </w:rPr>
        <w:t>Relevant Terms</w:t>
      </w:r>
      <w:r>
        <w:rPr>
          <w:sz w:val="24"/>
        </w:rPr>
        <w:t>”). The Contractor shall, in any circumstances, be responsible for the observance and performance by such persons of the Relevant Terms, and shall, in any circumstances, be directly liable to the Council for any breach by such persons of any of the Relevant Terms howsoever</w:t>
      </w:r>
      <w:r>
        <w:rPr>
          <w:spacing w:val="-13"/>
          <w:sz w:val="24"/>
        </w:rPr>
        <w:t xml:space="preserve"> </w:t>
      </w:r>
      <w:r>
        <w:rPr>
          <w:sz w:val="24"/>
        </w:rPr>
        <w:t>arising.</w:t>
      </w:r>
    </w:p>
    <w:p w14:paraId="62B308BB" w14:textId="77777777" w:rsidR="0072220B" w:rsidRDefault="002E1841">
      <w:pPr>
        <w:pStyle w:val="ListParagraph"/>
        <w:numPr>
          <w:ilvl w:val="1"/>
          <w:numId w:val="4"/>
        </w:numPr>
        <w:tabs>
          <w:tab w:val="left" w:pos="1390"/>
        </w:tabs>
        <w:ind w:right="115"/>
        <w:rPr>
          <w:sz w:val="24"/>
        </w:rPr>
      </w:pPr>
      <w:r>
        <w:rPr>
          <w:sz w:val="24"/>
        </w:rPr>
        <w:t xml:space="preserve">Breach of this clause </w:t>
      </w:r>
      <w:hyperlink w:anchor="_bookmark41" w:history="1">
        <w:r>
          <w:rPr>
            <w:sz w:val="24"/>
          </w:rPr>
          <w:t>24</w:t>
        </w:r>
      </w:hyperlink>
      <w:r>
        <w:rPr>
          <w:sz w:val="24"/>
        </w:rPr>
        <w:t xml:space="preserve"> shall be deemed to be an irremediable breach, pursuant to clause</w:t>
      </w:r>
      <w:r>
        <w:rPr>
          <w:spacing w:val="-8"/>
          <w:sz w:val="24"/>
        </w:rPr>
        <w:t xml:space="preserve"> </w:t>
      </w:r>
      <w:hyperlink w:anchor="_bookmark28" w:history="1">
        <w:r>
          <w:rPr>
            <w:sz w:val="24"/>
          </w:rPr>
          <w:t>17.1.2</w:t>
        </w:r>
      </w:hyperlink>
      <w:r>
        <w:rPr>
          <w:sz w:val="24"/>
        </w:rPr>
        <w:t>.</w:t>
      </w:r>
    </w:p>
    <w:p w14:paraId="0962D5CA" w14:textId="77777777" w:rsidR="0072220B" w:rsidRDefault="002E1841">
      <w:pPr>
        <w:pStyle w:val="ListParagraph"/>
        <w:numPr>
          <w:ilvl w:val="1"/>
          <w:numId w:val="4"/>
        </w:numPr>
        <w:tabs>
          <w:tab w:val="left" w:pos="1390"/>
        </w:tabs>
        <w:ind w:right="114"/>
        <w:rPr>
          <w:sz w:val="24"/>
        </w:rPr>
      </w:pPr>
      <w:r>
        <w:rPr>
          <w:sz w:val="24"/>
        </w:rPr>
        <w:t xml:space="preserve">For the purpose of this clause </w:t>
      </w:r>
      <w:hyperlink w:anchor="_bookmark41" w:history="1">
        <w:r>
          <w:rPr>
            <w:sz w:val="24"/>
          </w:rPr>
          <w:t>24</w:t>
        </w:r>
      </w:hyperlink>
      <w:r>
        <w:rPr>
          <w:sz w:val="24"/>
        </w:rPr>
        <w:t>, the meaning of ‘adequate procedures’, ‘foreign public official’, and whether a person is ‘associated’ with another person, shall be determined in accordance</w:t>
      </w:r>
      <w:r>
        <w:rPr>
          <w:spacing w:val="-17"/>
          <w:sz w:val="24"/>
        </w:rPr>
        <w:t xml:space="preserve"> </w:t>
      </w:r>
      <w:r>
        <w:rPr>
          <w:sz w:val="24"/>
        </w:rPr>
        <w:t>with:</w:t>
      </w:r>
    </w:p>
    <w:p w14:paraId="2FB0506B" w14:textId="77777777" w:rsidR="0072220B" w:rsidRDefault="002E1841">
      <w:pPr>
        <w:pStyle w:val="ListParagraph"/>
        <w:numPr>
          <w:ilvl w:val="2"/>
          <w:numId w:val="4"/>
        </w:numPr>
        <w:tabs>
          <w:tab w:val="left" w:pos="2382"/>
        </w:tabs>
        <w:ind w:left="2381" w:right="117" w:hanging="991"/>
        <w:rPr>
          <w:sz w:val="24"/>
        </w:rPr>
      </w:pPr>
      <w:r>
        <w:rPr>
          <w:sz w:val="24"/>
        </w:rPr>
        <w:t>section 7(2) of the Bribery Act 2010 (and any guidance issued under section 9 of that</w:t>
      </w:r>
      <w:r>
        <w:rPr>
          <w:spacing w:val="-8"/>
          <w:sz w:val="24"/>
        </w:rPr>
        <w:t xml:space="preserve"> </w:t>
      </w:r>
      <w:r>
        <w:rPr>
          <w:sz w:val="24"/>
        </w:rPr>
        <w:t>Act);</w:t>
      </w:r>
    </w:p>
    <w:p w14:paraId="1A09EEE4" w14:textId="77777777" w:rsidR="0072220B" w:rsidRDefault="002E1841">
      <w:pPr>
        <w:pStyle w:val="ListParagraph"/>
        <w:numPr>
          <w:ilvl w:val="2"/>
          <w:numId w:val="4"/>
        </w:numPr>
        <w:tabs>
          <w:tab w:val="left" w:pos="2381"/>
          <w:tab w:val="left" w:pos="2382"/>
        </w:tabs>
        <w:ind w:left="2381" w:hanging="991"/>
        <w:rPr>
          <w:sz w:val="24"/>
        </w:rPr>
      </w:pPr>
      <w:r>
        <w:rPr>
          <w:sz w:val="24"/>
        </w:rPr>
        <w:t>sections 6(5) and 6(6) of that Act;</w:t>
      </w:r>
      <w:r>
        <w:rPr>
          <w:spacing w:val="-14"/>
          <w:sz w:val="24"/>
        </w:rPr>
        <w:t xml:space="preserve"> </w:t>
      </w:r>
      <w:r>
        <w:rPr>
          <w:sz w:val="24"/>
        </w:rPr>
        <w:t>and</w:t>
      </w:r>
    </w:p>
    <w:p w14:paraId="0A1E6863" w14:textId="77777777" w:rsidR="0072220B" w:rsidRDefault="002E1841">
      <w:pPr>
        <w:pStyle w:val="ListParagraph"/>
        <w:numPr>
          <w:ilvl w:val="2"/>
          <w:numId w:val="4"/>
        </w:numPr>
        <w:tabs>
          <w:tab w:val="left" w:pos="2381"/>
          <w:tab w:val="left" w:pos="2382"/>
        </w:tabs>
        <w:ind w:left="2381" w:hanging="991"/>
        <w:rPr>
          <w:sz w:val="24"/>
        </w:rPr>
      </w:pPr>
      <w:r>
        <w:rPr>
          <w:sz w:val="24"/>
        </w:rPr>
        <w:t>section 8 of that Act</w:t>
      </w:r>
      <w:r>
        <w:rPr>
          <w:spacing w:val="-16"/>
          <w:sz w:val="24"/>
        </w:rPr>
        <w:t xml:space="preserve"> </w:t>
      </w:r>
      <w:r>
        <w:rPr>
          <w:sz w:val="24"/>
        </w:rPr>
        <w:t>respectively.</w:t>
      </w:r>
    </w:p>
    <w:p w14:paraId="4B976359" w14:textId="77777777" w:rsidR="0072220B" w:rsidRDefault="002E1841">
      <w:pPr>
        <w:pStyle w:val="ListParagraph"/>
        <w:numPr>
          <w:ilvl w:val="1"/>
          <w:numId w:val="4"/>
        </w:numPr>
        <w:tabs>
          <w:tab w:val="left" w:pos="1390"/>
        </w:tabs>
        <w:ind w:right="113"/>
        <w:rPr>
          <w:sz w:val="24"/>
        </w:rPr>
      </w:pPr>
      <w:r>
        <w:rPr>
          <w:sz w:val="24"/>
        </w:rPr>
        <w:t xml:space="preserve">For the purposes of this clause </w:t>
      </w:r>
      <w:hyperlink w:anchor="_bookmark41" w:history="1">
        <w:r>
          <w:rPr>
            <w:sz w:val="24"/>
          </w:rPr>
          <w:t>24</w:t>
        </w:r>
      </w:hyperlink>
      <w:r>
        <w:rPr>
          <w:sz w:val="24"/>
        </w:rPr>
        <w:t>, a person associated with the Contractor includes, but is not limited to, any Sub-Contractor of the</w:t>
      </w:r>
      <w:r>
        <w:rPr>
          <w:spacing w:val="-16"/>
          <w:sz w:val="24"/>
        </w:rPr>
        <w:t xml:space="preserve"> </w:t>
      </w:r>
      <w:r>
        <w:rPr>
          <w:sz w:val="24"/>
        </w:rPr>
        <w:t>Contractor.</w:t>
      </w:r>
    </w:p>
    <w:p w14:paraId="09CB2ED1" w14:textId="77777777" w:rsidR="0072220B" w:rsidRDefault="0072220B">
      <w:pPr>
        <w:jc w:val="both"/>
        <w:rPr>
          <w:sz w:val="24"/>
        </w:rPr>
        <w:sectPr w:rsidR="0072220B">
          <w:pgSz w:w="11910" w:h="16840"/>
          <w:pgMar w:top="820" w:right="1020" w:bottom="700" w:left="1020" w:header="570" w:footer="504" w:gutter="0"/>
          <w:cols w:space="720"/>
        </w:sectPr>
      </w:pPr>
    </w:p>
    <w:p w14:paraId="52CFC777" w14:textId="77777777" w:rsidR="0072220B" w:rsidRDefault="0072220B">
      <w:pPr>
        <w:pStyle w:val="BodyText"/>
        <w:spacing w:before="2"/>
        <w:ind w:left="0" w:firstLine="0"/>
        <w:jc w:val="left"/>
        <w:rPr>
          <w:sz w:val="17"/>
        </w:rPr>
      </w:pPr>
    </w:p>
    <w:p w14:paraId="0823FB46" w14:textId="77777777" w:rsidR="0072220B" w:rsidRDefault="002E1841">
      <w:pPr>
        <w:pStyle w:val="ListParagraph"/>
        <w:numPr>
          <w:ilvl w:val="1"/>
          <w:numId w:val="4"/>
        </w:numPr>
        <w:tabs>
          <w:tab w:val="left" w:pos="1390"/>
        </w:tabs>
        <w:spacing w:before="93"/>
        <w:ind w:right="112"/>
        <w:rPr>
          <w:sz w:val="24"/>
        </w:rPr>
      </w:pPr>
      <w:r>
        <w:rPr>
          <w:sz w:val="24"/>
        </w:rPr>
        <w:t>The Council shall be entitled to terminate this Contract with immediate effect and to recover from the Contractor the amount of any Loss resulting from such termination,</w:t>
      </w:r>
      <w:r>
        <w:rPr>
          <w:spacing w:val="-5"/>
          <w:sz w:val="24"/>
        </w:rPr>
        <w:t xml:space="preserve"> </w:t>
      </w:r>
      <w:r>
        <w:rPr>
          <w:sz w:val="24"/>
        </w:rPr>
        <w:t>if:</w:t>
      </w:r>
    </w:p>
    <w:p w14:paraId="676B5424" w14:textId="77777777" w:rsidR="0072220B" w:rsidRDefault="002E1841">
      <w:pPr>
        <w:pStyle w:val="ListParagraph"/>
        <w:numPr>
          <w:ilvl w:val="2"/>
          <w:numId w:val="4"/>
        </w:numPr>
        <w:tabs>
          <w:tab w:val="left" w:pos="2382"/>
        </w:tabs>
        <w:spacing w:before="120"/>
        <w:ind w:left="2381" w:right="112" w:hanging="991"/>
        <w:rPr>
          <w:sz w:val="24"/>
        </w:rPr>
      </w:pPr>
      <w:r>
        <w:rPr>
          <w:sz w:val="24"/>
        </w:rPr>
        <w:t xml:space="preserve">the Contractor shall have offered or given to any person any gift or consideration of any kind as inducement for reward for doing or forbearing to do or having done or forborne to do any action in relation to this Contract or any other </w:t>
      </w:r>
      <w:r w:rsidR="0059090F">
        <w:rPr>
          <w:sz w:val="24"/>
        </w:rPr>
        <w:t>Contract</w:t>
      </w:r>
      <w:r>
        <w:rPr>
          <w:sz w:val="24"/>
        </w:rPr>
        <w:t xml:space="preserve"> with the</w:t>
      </w:r>
      <w:r>
        <w:rPr>
          <w:spacing w:val="-15"/>
          <w:sz w:val="24"/>
        </w:rPr>
        <w:t xml:space="preserve"> </w:t>
      </w:r>
      <w:r>
        <w:rPr>
          <w:sz w:val="24"/>
        </w:rPr>
        <w:t>Council;</w:t>
      </w:r>
    </w:p>
    <w:p w14:paraId="1B87CD43" w14:textId="77777777" w:rsidR="0072220B" w:rsidRDefault="002E1841">
      <w:pPr>
        <w:pStyle w:val="ListParagraph"/>
        <w:numPr>
          <w:ilvl w:val="2"/>
          <w:numId w:val="4"/>
        </w:numPr>
        <w:tabs>
          <w:tab w:val="left" w:pos="2382"/>
        </w:tabs>
        <w:spacing w:before="120"/>
        <w:ind w:left="2381" w:right="111" w:hanging="991"/>
        <w:rPr>
          <w:sz w:val="24"/>
        </w:rPr>
      </w:pPr>
      <w:r>
        <w:rPr>
          <w:sz w:val="24"/>
        </w:rPr>
        <w:t xml:space="preserve">any like act shall have been done by any person employed by </w:t>
      </w:r>
      <w:r>
        <w:rPr>
          <w:spacing w:val="2"/>
          <w:sz w:val="24"/>
        </w:rPr>
        <w:t xml:space="preserve">him </w:t>
      </w:r>
      <w:r>
        <w:rPr>
          <w:sz w:val="24"/>
        </w:rPr>
        <w:t>or acting on his behalf (whether with or without the knowledge of the Contractor);</w:t>
      </w:r>
      <w:r>
        <w:rPr>
          <w:spacing w:val="-4"/>
          <w:sz w:val="24"/>
        </w:rPr>
        <w:t xml:space="preserve"> </w:t>
      </w:r>
      <w:r>
        <w:rPr>
          <w:sz w:val="24"/>
        </w:rPr>
        <w:t>or</w:t>
      </w:r>
    </w:p>
    <w:p w14:paraId="43DA3132" w14:textId="77777777" w:rsidR="0072220B" w:rsidRDefault="002E1841">
      <w:pPr>
        <w:pStyle w:val="ListParagraph"/>
        <w:numPr>
          <w:ilvl w:val="2"/>
          <w:numId w:val="4"/>
        </w:numPr>
        <w:tabs>
          <w:tab w:val="left" w:pos="2382"/>
        </w:tabs>
        <w:spacing w:before="120"/>
        <w:ind w:left="2381" w:right="113" w:hanging="991"/>
        <w:rPr>
          <w:sz w:val="24"/>
        </w:rPr>
      </w:pPr>
      <w:r>
        <w:rPr>
          <w:sz w:val="24"/>
        </w:rPr>
        <w:t xml:space="preserve">in relation to any </w:t>
      </w:r>
      <w:r w:rsidR="0059090F">
        <w:rPr>
          <w:sz w:val="24"/>
        </w:rPr>
        <w:t>Contract</w:t>
      </w:r>
      <w:r>
        <w:rPr>
          <w:sz w:val="24"/>
        </w:rPr>
        <w:t xml:space="preserve"> with the Council, the Contractor or any person employed by him or acting on his behalf shall have committed any offence under the Prevention of Corruption Acts 1889-1916 or have given any fee or reward, the receipt of which is an offence  under Section 117(2) of the Local Government Act</w:t>
      </w:r>
      <w:r>
        <w:rPr>
          <w:spacing w:val="-20"/>
          <w:sz w:val="24"/>
        </w:rPr>
        <w:t xml:space="preserve"> </w:t>
      </w:r>
      <w:r>
        <w:rPr>
          <w:sz w:val="24"/>
        </w:rPr>
        <w:t>1972.</w:t>
      </w:r>
    </w:p>
    <w:p w14:paraId="249E2B4D" w14:textId="77777777" w:rsidR="0072220B" w:rsidRDefault="0072220B">
      <w:pPr>
        <w:pStyle w:val="BodyText"/>
        <w:spacing w:before="1"/>
        <w:ind w:left="0" w:firstLine="0"/>
        <w:jc w:val="left"/>
        <w:rPr>
          <w:sz w:val="30"/>
        </w:rPr>
      </w:pPr>
    </w:p>
    <w:p w14:paraId="62EFDE2C" w14:textId="77777777" w:rsidR="0072220B" w:rsidRPr="006D10C2" w:rsidRDefault="002E1841">
      <w:pPr>
        <w:pStyle w:val="Heading1"/>
        <w:numPr>
          <w:ilvl w:val="0"/>
          <w:numId w:val="4"/>
        </w:numPr>
        <w:tabs>
          <w:tab w:val="left" w:pos="679"/>
          <w:tab w:val="left" w:pos="680"/>
        </w:tabs>
        <w:rPr>
          <w:color w:val="D60093"/>
        </w:rPr>
      </w:pPr>
      <w:bookmarkStart w:id="55" w:name="_Toc175309966"/>
      <w:r w:rsidRPr="006D10C2">
        <w:rPr>
          <w:color w:val="D60093"/>
        </w:rPr>
        <w:t>INTELLECTUAL PROPERTY</w:t>
      </w:r>
      <w:r w:rsidRPr="006D10C2">
        <w:rPr>
          <w:color w:val="D60093"/>
          <w:spacing w:val="-33"/>
        </w:rPr>
        <w:t xml:space="preserve"> </w:t>
      </w:r>
      <w:r w:rsidRPr="006D10C2">
        <w:rPr>
          <w:color w:val="D60093"/>
        </w:rPr>
        <w:t>RIGHTS</w:t>
      </w:r>
      <w:bookmarkEnd w:id="55"/>
    </w:p>
    <w:p w14:paraId="272B167A" w14:textId="77777777" w:rsidR="0072220B" w:rsidRDefault="002E1841">
      <w:pPr>
        <w:pStyle w:val="ListParagraph"/>
        <w:numPr>
          <w:ilvl w:val="1"/>
          <w:numId w:val="4"/>
        </w:numPr>
        <w:tabs>
          <w:tab w:val="left" w:pos="1389"/>
          <w:tab w:val="left" w:pos="1390"/>
        </w:tabs>
        <w:spacing w:before="120"/>
        <w:rPr>
          <w:sz w:val="24"/>
        </w:rPr>
      </w:pPr>
      <w:r>
        <w:rPr>
          <w:sz w:val="24"/>
        </w:rPr>
        <w:t>All Intellectual Property</w:t>
      </w:r>
      <w:r>
        <w:rPr>
          <w:spacing w:val="-12"/>
          <w:sz w:val="24"/>
        </w:rPr>
        <w:t xml:space="preserve"> </w:t>
      </w:r>
      <w:r>
        <w:rPr>
          <w:sz w:val="24"/>
        </w:rPr>
        <w:t>Rights:</w:t>
      </w:r>
    </w:p>
    <w:p w14:paraId="3B0A0DA7" w14:textId="77777777" w:rsidR="0072220B" w:rsidRDefault="002E1841">
      <w:pPr>
        <w:pStyle w:val="ListParagraph"/>
        <w:numPr>
          <w:ilvl w:val="2"/>
          <w:numId w:val="4"/>
        </w:numPr>
        <w:tabs>
          <w:tab w:val="left" w:pos="2382"/>
        </w:tabs>
        <w:spacing w:before="120"/>
        <w:ind w:left="2381" w:right="113" w:hanging="991"/>
        <w:rPr>
          <w:sz w:val="24"/>
        </w:rPr>
      </w:pPr>
      <w:r>
        <w:rPr>
          <w:sz w:val="24"/>
        </w:rPr>
        <w:t>furnished to or made available to the Contractor by the Council shall remain the property of the Council unless agreed otherwise in the Award Letter;</w:t>
      </w:r>
      <w:r>
        <w:rPr>
          <w:spacing w:val="-6"/>
          <w:sz w:val="24"/>
        </w:rPr>
        <w:t xml:space="preserve"> </w:t>
      </w:r>
      <w:r>
        <w:rPr>
          <w:sz w:val="24"/>
        </w:rPr>
        <w:t>and</w:t>
      </w:r>
    </w:p>
    <w:p w14:paraId="0BBA9683" w14:textId="77777777" w:rsidR="0072220B" w:rsidRDefault="002E1841">
      <w:pPr>
        <w:pStyle w:val="ListParagraph"/>
        <w:numPr>
          <w:ilvl w:val="2"/>
          <w:numId w:val="4"/>
        </w:numPr>
        <w:tabs>
          <w:tab w:val="left" w:pos="2382"/>
        </w:tabs>
        <w:spacing w:before="120"/>
        <w:ind w:left="2381" w:right="115" w:hanging="991"/>
        <w:rPr>
          <w:sz w:val="24"/>
        </w:rPr>
      </w:pPr>
      <w:r>
        <w:rPr>
          <w:sz w:val="24"/>
        </w:rPr>
        <w:t>prepared by or for the Contractor for use, or intended use, in relation to the performance of its obligations under the Contract shall belong to the</w:t>
      </w:r>
      <w:r>
        <w:rPr>
          <w:spacing w:val="-5"/>
          <w:sz w:val="24"/>
        </w:rPr>
        <w:t xml:space="preserve"> </w:t>
      </w:r>
      <w:r>
        <w:rPr>
          <w:sz w:val="24"/>
        </w:rPr>
        <w:t>Council,</w:t>
      </w:r>
    </w:p>
    <w:p w14:paraId="102CE713" w14:textId="77777777" w:rsidR="0072220B" w:rsidRDefault="002E1841">
      <w:pPr>
        <w:pStyle w:val="BodyText"/>
        <w:spacing w:before="120"/>
        <w:ind w:right="112" w:firstLine="0"/>
      </w:pPr>
      <w:r>
        <w:t>and the Contractor shall not, and shall procure that the Contractor’s personnel and Sub-Contractors shall not, (except when necessary for the implementation of the Contract) without obtaining the Council’s prior written approval, use or disclose any such Intellectual Property Rights, or any other information (whether or not relevant to the Contract) which the Contractor may obtain in performing the Contract except information which is in the public domain.</w:t>
      </w:r>
    </w:p>
    <w:p w14:paraId="25A98252" w14:textId="77777777" w:rsidR="0072220B" w:rsidRDefault="002E1841">
      <w:pPr>
        <w:pStyle w:val="ListParagraph"/>
        <w:numPr>
          <w:ilvl w:val="1"/>
          <w:numId w:val="4"/>
        </w:numPr>
        <w:tabs>
          <w:tab w:val="left" w:pos="1390"/>
        </w:tabs>
        <w:spacing w:before="120"/>
        <w:ind w:right="109"/>
        <w:rPr>
          <w:sz w:val="24"/>
        </w:rPr>
      </w:pPr>
      <w:r>
        <w:rPr>
          <w:sz w:val="24"/>
        </w:rPr>
        <w:t xml:space="preserve">The Contractor shall obtain written approval before using any material, in relation to the performance of the Contract, which is, or may be, subject to any third party Intellectual Property Rights. The Contractor shall procure that the owner of such rights grants to the Council a non-exclusive </w:t>
      </w:r>
      <w:proofErr w:type="spellStart"/>
      <w:r>
        <w:rPr>
          <w:sz w:val="24"/>
        </w:rPr>
        <w:t>licence</w:t>
      </w:r>
      <w:proofErr w:type="spellEnd"/>
      <w:r>
        <w:rPr>
          <w:sz w:val="24"/>
        </w:rPr>
        <w:t xml:space="preserve">, or, if itself a licensee of those rights, shall grant to the Council an </w:t>
      </w:r>
      <w:proofErr w:type="spellStart"/>
      <w:r>
        <w:rPr>
          <w:sz w:val="24"/>
        </w:rPr>
        <w:t>authorised</w:t>
      </w:r>
      <w:proofErr w:type="spellEnd"/>
      <w:r>
        <w:rPr>
          <w:sz w:val="24"/>
        </w:rPr>
        <w:t xml:space="preserve"> sub-</w:t>
      </w:r>
      <w:proofErr w:type="spellStart"/>
      <w:r>
        <w:rPr>
          <w:sz w:val="24"/>
        </w:rPr>
        <w:t>licence</w:t>
      </w:r>
      <w:proofErr w:type="spellEnd"/>
      <w:r>
        <w:rPr>
          <w:sz w:val="24"/>
        </w:rPr>
        <w:t xml:space="preserve"> to use, reproduce and maintain the material. Such </w:t>
      </w:r>
      <w:proofErr w:type="spellStart"/>
      <w:r>
        <w:rPr>
          <w:sz w:val="24"/>
        </w:rPr>
        <w:t>licence</w:t>
      </w:r>
      <w:proofErr w:type="spellEnd"/>
      <w:r>
        <w:rPr>
          <w:sz w:val="24"/>
        </w:rPr>
        <w:t xml:space="preserve"> or sub-</w:t>
      </w:r>
      <w:proofErr w:type="spellStart"/>
      <w:r>
        <w:rPr>
          <w:sz w:val="24"/>
        </w:rPr>
        <w:t>licence</w:t>
      </w:r>
      <w:proofErr w:type="spellEnd"/>
      <w:r>
        <w:rPr>
          <w:sz w:val="24"/>
        </w:rPr>
        <w:t xml:space="preserve"> shall be non-exclusive, perpetual and irrevocable, shall include the right to sub-license, transfer, novate or assign to any other third party providing services to the Council, and shall be granted at no cost to the</w:t>
      </w:r>
      <w:r>
        <w:rPr>
          <w:spacing w:val="-18"/>
          <w:sz w:val="24"/>
        </w:rPr>
        <w:t xml:space="preserve"> </w:t>
      </w:r>
      <w:r>
        <w:rPr>
          <w:sz w:val="24"/>
        </w:rPr>
        <w:t>Council.</w:t>
      </w:r>
    </w:p>
    <w:p w14:paraId="72F94307" w14:textId="77777777" w:rsidR="0072220B" w:rsidRDefault="002E1841">
      <w:pPr>
        <w:pStyle w:val="ListParagraph"/>
        <w:numPr>
          <w:ilvl w:val="1"/>
          <w:numId w:val="4"/>
        </w:numPr>
        <w:tabs>
          <w:tab w:val="left" w:pos="1390"/>
        </w:tabs>
        <w:spacing w:before="120"/>
        <w:ind w:right="110"/>
        <w:rPr>
          <w:sz w:val="24"/>
        </w:rPr>
      </w:pPr>
      <w:r>
        <w:rPr>
          <w:sz w:val="24"/>
        </w:rPr>
        <w:t xml:space="preserve">Where a claim or proceeding is made or brought against the Council which arises out of the infringement of any Intellectual Property Rights, or because the use of any materials, plant, machinery or equipment in connection with this Contract infringes any Intellectual Property Rights of a third party, then, unless such infringement has arisen out of the use of any Intellectual Property Rights by or on behalf of the Council otherwise than in accordance with the </w:t>
      </w:r>
      <w:r>
        <w:rPr>
          <w:spacing w:val="2"/>
          <w:sz w:val="24"/>
        </w:rPr>
        <w:t xml:space="preserve">terms </w:t>
      </w:r>
      <w:r>
        <w:rPr>
          <w:sz w:val="24"/>
        </w:rPr>
        <w:t>of this Contract, the Contractor shall indemnify the Council at all times from and against all Losses in accordance with clause</w:t>
      </w:r>
      <w:r>
        <w:rPr>
          <w:spacing w:val="-11"/>
          <w:sz w:val="24"/>
        </w:rPr>
        <w:t xml:space="preserve"> </w:t>
      </w:r>
      <w:hyperlink w:anchor="_bookmark36" w:history="1">
        <w:r>
          <w:rPr>
            <w:sz w:val="24"/>
          </w:rPr>
          <w:t>20.2.4</w:t>
        </w:r>
      </w:hyperlink>
      <w:r>
        <w:rPr>
          <w:sz w:val="24"/>
        </w:rPr>
        <w:t>.</w:t>
      </w:r>
    </w:p>
    <w:p w14:paraId="5F8D4912" w14:textId="77777777" w:rsidR="0072220B" w:rsidRDefault="0072220B">
      <w:pPr>
        <w:jc w:val="both"/>
        <w:rPr>
          <w:sz w:val="24"/>
        </w:rPr>
        <w:sectPr w:rsidR="0072220B">
          <w:pgSz w:w="11910" w:h="16840"/>
          <w:pgMar w:top="820" w:right="1020" w:bottom="700" w:left="1020" w:header="570" w:footer="504" w:gutter="0"/>
          <w:cols w:space="720"/>
        </w:sectPr>
      </w:pPr>
    </w:p>
    <w:p w14:paraId="4A39162C" w14:textId="77777777" w:rsidR="0072220B" w:rsidRDefault="0072220B">
      <w:pPr>
        <w:pStyle w:val="BodyText"/>
        <w:spacing w:before="6"/>
        <w:ind w:left="0" w:firstLine="0"/>
        <w:jc w:val="left"/>
        <w:rPr>
          <w:sz w:val="19"/>
        </w:rPr>
      </w:pPr>
    </w:p>
    <w:p w14:paraId="0B147FA3" w14:textId="77777777" w:rsidR="0098215B" w:rsidRPr="006D10C2" w:rsidRDefault="002E1841" w:rsidP="00D760C7">
      <w:pPr>
        <w:pStyle w:val="Heading1"/>
        <w:numPr>
          <w:ilvl w:val="0"/>
          <w:numId w:val="17"/>
        </w:numPr>
        <w:tabs>
          <w:tab w:val="left" w:pos="679"/>
          <w:tab w:val="left" w:pos="680"/>
        </w:tabs>
        <w:spacing w:before="92"/>
        <w:rPr>
          <w:color w:val="D60093"/>
        </w:rPr>
      </w:pPr>
      <w:bookmarkStart w:id="56" w:name="_Toc175309967"/>
      <w:r w:rsidRPr="006D10C2">
        <w:rPr>
          <w:color w:val="D60093"/>
        </w:rPr>
        <w:t>DATA</w:t>
      </w:r>
      <w:r w:rsidRPr="006D10C2">
        <w:rPr>
          <w:color w:val="D60093"/>
          <w:spacing w:val="-19"/>
        </w:rPr>
        <w:t xml:space="preserve"> </w:t>
      </w:r>
      <w:r w:rsidRPr="006D10C2">
        <w:rPr>
          <w:color w:val="D60093"/>
        </w:rPr>
        <w:t>PROTECTION</w:t>
      </w:r>
      <w:bookmarkEnd w:id="56"/>
    </w:p>
    <w:p w14:paraId="2C71480A" w14:textId="77777777" w:rsidR="0098215B" w:rsidRPr="0098215B" w:rsidRDefault="00A71900" w:rsidP="00D760C7">
      <w:pPr>
        <w:pStyle w:val="Heading1"/>
        <w:numPr>
          <w:ilvl w:val="1"/>
          <w:numId w:val="17"/>
        </w:numPr>
        <w:tabs>
          <w:tab w:val="left" w:pos="679"/>
          <w:tab w:val="left" w:pos="680"/>
        </w:tabs>
        <w:spacing w:before="92"/>
      </w:pPr>
      <w:bookmarkStart w:id="57" w:name="_Toc175309968"/>
      <w:r w:rsidRPr="0098215B">
        <w:t>Resolution of Inconsistency</w:t>
      </w:r>
      <w:bookmarkEnd w:id="57"/>
    </w:p>
    <w:p w14:paraId="58CEECC1" w14:textId="155D8CF8" w:rsidR="00925B45" w:rsidRDefault="0098215B" w:rsidP="00925B45">
      <w:pPr>
        <w:pStyle w:val="ListParagraph"/>
        <w:numPr>
          <w:ilvl w:val="2"/>
          <w:numId w:val="17"/>
        </w:numPr>
      </w:pPr>
      <w:r w:rsidRPr="002E7F92">
        <w:t xml:space="preserve">The Contractor shall immediately upon becoming aware of the same notify the </w:t>
      </w:r>
      <w:r w:rsidR="00C621B2">
        <w:t>Council</w:t>
      </w:r>
      <w:r w:rsidRPr="002E7F92">
        <w:t xml:space="preserve"> of any inconsistency between its practices and the provisions of Information Legislation, including related regulation, standards, guidance and policies applicable under this Schedule and compliance statements made by the Contractor during the contract procurement process </w:t>
      </w:r>
    </w:p>
    <w:p w14:paraId="2217B0E4" w14:textId="77777777" w:rsidR="00925B45" w:rsidRDefault="0098215B" w:rsidP="00925B45">
      <w:pPr>
        <w:pStyle w:val="ListParagraph"/>
        <w:numPr>
          <w:ilvl w:val="2"/>
          <w:numId w:val="17"/>
        </w:numPr>
      </w:pPr>
      <w:r w:rsidRPr="002E7F92">
        <w:t xml:space="preserve">Where notified or it otherwise becomes aware of inconsistency the </w:t>
      </w:r>
      <w:r w:rsidR="00C621B2">
        <w:t>Council</w:t>
      </w:r>
      <w:r w:rsidRPr="002E7F92">
        <w:t xml:space="preserve">, as soon as practicable, shall advise the Contractor which provision the Contractor shall be required to comply with (but not </w:t>
      </w:r>
      <w:proofErr w:type="gramStart"/>
      <w:r w:rsidRPr="002E7F92">
        <w:t>so as to</w:t>
      </w:r>
      <w:proofErr w:type="gramEnd"/>
      <w:r w:rsidRPr="002E7F92">
        <w:t xml:space="preserve"> place the Contractor in breach of any Legislation) by means of an Action Plan which</w:t>
      </w:r>
      <w:r w:rsidRPr="0098215B">
        <w:t>:</w:t>
      </w:r>
    </w:p>
    <w:p w14:paraId="50604ED9" w14:textId="77777777" w:rsidR="00F75518" w:rsidRDefault="00925B45" w:rsidP="00F75518">
      <w:pPr>
        <w:pStyle w:val="ListParagraph"/>
        <w:numPr>
          <w:ilvl w:val="0"/>
          <w:numId w:val="18"/>
        </w:numPr>
        <w:rPr>
          <w:sz w:val="24"/>
          <w:szCs w:val="24"/>
        </w:rPr>
      </w:pPr>
      <w:r w:rsidRPr="00F75518">
        <w:rPr>
          <w:sz w:val="24"/>
          <w:szCs w:val="24"/>
        </w:rPr>
        <w:t>specifies the inconsistency and articulates the resulting risks posed to the Council’s compliance with legislation</w:t>
      </w:r>
    </w:p>
    <w:p w14:paraId="5C1B160A" w14:textId="77777777" w:rsidR="00F75518" w:rsidRDefault="00925B45" w:rsidP="00F75518">
      <w:pPr>
        <w:pStyle w:val="ListParagraph"/>
        <w:numPr>
          <w:ilvl w:val="0"/>
          <w:numId w:val="18"/>
        </w:numPr>
        <w:rPr>
          <w:sz w:val="24"/>
          <w:szCs w:val="24"/>
        </w:rPr>
      </w:pPr>
      <w:r w:rsidRPr="00F75518">
        <w:rPr>
          <w:sz w:val="24"/>
          <w:szCs w:val="24"/>
        </w:rPr>
        <w:t xml:space="preserve">explains how the requirement to resolve the inconsistency meets the contractual requirements and the statements of compliance made during the tender process </w:t>
      </w:r>
    </w:p>
    <w:p w14:paraId="4BE7A05E" w14:textId="77777777" w:rsidR="00F75518" w:rsidRDefault="00925B45" w:rsidP="00F75518">
      <w:pPr>
        <w:pStyle w:val="ListParagraph"/>
        <w:numPr>
          <w:ilvl w:val="0"/>
          <w:numId w:val="18"/>
        </w:numPr>
        <w:rPr>
          <w:sz w:val="24"/>
          <w:szCs w:val="24"/>
        </w:rPr>
      </w:pPr>
      <w:r w:rsidRPr="00F75518">
        <w:rPr>
          <w:sz w:val="24"/>
          <w:szCs w:val="24"/>
        </w:rPr>
        <w:t xml:space="preserve">specifies the </w:t>
      </w:r>
      <w:proofErr w:type="gramStart"/>
      <w:r w:rsidRPr="00F75518">
        <w:rPr>
          <w:sz w:val="24"/>
          <w:szCs w:val="24"/>
        </w:rPr>
        <w:t>time period</w:t>
      </w:r>
      <w:proofErr w:type="gramEnd"/>
      <w:r w:rsidRPr="00F75518">
        <w:rPr>
          <w:sz w:val="24"/>
          <w:szCs w:val="24"/>
        </w:rPr>
        <w:t xml:space="preserve"> which in the Council’s opinion is reasonable in which to resolve the inconsistency  </w:t>
      </w:r>
    </w:p>
    <w:p w14:paraId="1B283EB4" w14:textId="77777777" w:rsidR="00F75518" w:rsidRDefault="00925B45" w:rsidP="00F75518">
      <w:pPr>
        <w:pStyle w:val="ListParagraph"/>
        <w:numPr>
          <w:ilvl w:val="0"/>
          <w:numId w:val="18"/>
        </w:numPr>
        <w:rPr>
          <w:sz w:val="24"/>
          <w:szCs w:val="24"/>
        </w:rPr>
      </w:pPr>
      <w:r w:rsidRPr="00F75518">
        <w:rPr>
          <w:sz w:val="24"/>
          <w:szCs w:val="24"/>
        </w:rPr>
        <w:t xml:space="preserve">explains </w:t>
      </w:r>
      <w:proofErr w:type="gramStart"/>
      <w:r w:rsidRPr="00F75518">
        <w:rPr>
          <w:sz w:val="24"/>
          <w:szCs w:val="24"/>
        </w:rPr>
        <w:t>the means by which</w:t>
      </w:r>
      <w:proofErr w:type="gramEnd"/>
      <w:r w:rsidRPr="00F75518">
        <w:rPr>
          <w:sz w:val="24"/>
          <w:szCs w:val="24"/>
        </w:rPr>
        <w:t xml:space="preserve"> the Council intends to satisfy itself that the inconsistency is resolved and specifies the steps the Contractor is required to take to facilitate any assessment</w:t>
      </w:r>
    </w:p>
    <w:p w14:paraId="3FBAE4AD" w14:textId="6350505F" w:rsidR="00925B45" w:rsidRPr="00F75518" w:rsidRDefault="00925B45" w:rsidP="00F75518">
      <w:pPr>
        <w:pStyle w:val="ListParagraph"/>
        <w:numPr>
          <w:ilvl w:val="0"/>
          <w:numId w:val="18"/>
        </w:numPr>
        <w:rPr>
          <w:sz w:val="24"/>
          <w:szCs w:val="24"/>
        </w:rPr>
      </w:pPr>
      <w:proofErr w:type="gramStart"/>
      <w:r w:rsidRPr="00F75518">
        <w:rPr>
          <w:sz w:val="24"/>
          <w:szCs w:val="24"/>
        </w:rPr>
        <w:t>takes into account</w:t>
      </w:r>
      <w:proofErr w:type="gramEnd"/>
      <w:r w:rsidRPr="00F75518">
        <w:rPr>
          <w:sz w:val="24"/>
          <w:szCs w:val="24"/>
        </w:rPr>
        <w:t xml:space="preserve"> the opinion of the Contractor on the level of resource required to resolve the inconsistency</w:t>
      </w:r>
    </w:p>
    <w:p w14:paraId="06C0DCC8" w14:textId="77777777" w:rsidR="00925B45" w:rsidRDefault="00925B45" w:rsidP="00925B45"/>
    <w:p w14:paraId="6EF8BF03" w14:textId="6075CBC8" w:rsidR="0098215B" w:rsidRPr="00925B45" w:rsidRDefault="0098215B" w:rsidP="00925B45">
      <w:pPr>
        <w:pStyle w:val="ListParagraph"/>
        <w:numPr>
          <w:ilvl w:val="2"/>
          <w:numId w:val="17"/>
        </w:numPr>
      </w:pPr>
      <w:r w:rsidRPr="0098215B">
        <w:t xml:space="preserve">Where inconsistencies are not resolved within the expectations set out in paragraph 26.1.2 the </w:t>
      </w:r>
      <w:r w:rsidR="00C621B2">
        <w:t>Council</w:t>
      </w:r>
      <w:r w:rsidRPr="0098215B">
        <w:t xml:space="preserve"> may use the dispute resolution provisions of this contract </w:t>
      </w:r>
    </w:p>
    <w:p w14:paraId="57C4CDAD" w14:textId="77777777" w:rsidR="0098215B" w:rsidRPr="006D10C2" w:rsidRDefault="0098215B" w:rsidP="002E7F92">
      <w:pPr>
        <w:pStyle w:val="ListParagraph"/>
        <w:ind w:left="426" w:firstLine="0"/>
        <w:rPr>
          <w:sz w:val="24"/>
          <w:szCs w:val="24"/>
        </w:rPr>
      </w:pPr>
      <w:r w:rsidRPr="002E7F92">
        <w:rPr>
          <w:b/>
          <w:sz w:val="24"/>
          <w:szCs w:val="24"/>
        </w:rPr>
        <w:t>26</w:t>
      </w:r>
      <w:r w:rsidRPr="006D10C2">
        <w:rPr>
          <w:b/>
          <w:sz w:val="24"/>
          <w:szCs w:val="24"/>
        </w:rPr>
        <w:t>.2</w:t>
      </w:r>
      <w:r w:rsidRPr="006D10C2">
        <w:rPr>
          <w:b/>
          <w:sz w:val="24"/>
          <w:szCs w:val="24"/>
        </w:rPr>
        <w:tab/>
        <w:t>Protection of Information</w:t>
      </w:r>
      <w:r w:rsidRPr="006D10C2">
        <w:rPr>
          <w:sz w:val="24"/>
          <w:szCs w:val="24"/>
        </w:rPr>
        <w:t xml:space="preserve"> </w:t>
      </w:r>
    </w:p>
    <w:p w14:paraId="34133BCB" w14:textId="77777777" w:rsidR="002E7F92" w:rsidRDefault="002E7F92" w:rsidP="002E7F92">
      <w:pPr>
        <w:tabs>
          <w:tab w:val="left" w:pos="1418"/>
        </w:tabs>
        <w:ind w:left="2127" w:hanging="2127"/>
        <w:rPr>
          <w:sz w:val="24"/>
          <w:szCs w:val="24"/>
        </w:rPr>
      </w:pPr>
      <w:r>
        <w:rPr>
          <w:sz w:val="24"/>
          <w:szCs w:val="24"/>
        </w:rPr>
        <w:tab/>
      </w:r>
    </w:p>
    <w:p w14:paraId="60E99B55" w14:textId="77777777" w:rsidR="00D255F0" w:rsidRPr="00306065" w:rsidRDefault="002E7F92" w:rsidP="00306065">
      <w:pPr>
        <w:tabs>
          <w:tab w:val="left" w:pos="1418"/>
        </w:tabs>
        <w:ind w:left="2127" w:hanging="2127"/>
        <w:rPr>
          <w:sz w:val="24"/>
          <w:szCs w:val="24"/>
        </w:rPr>
      </w:pPr>
      <w:r>
        <w:rPr>
          <w:sz w:val="24"/>
          <w:szCs w:val="24"/>
        </w:rPr>
        <w:tab/>
      </w:r>
      <w:r w:rsidR="0098215B" w:rsidRPr="00D255F0">
        <w:rPr>
          <w:sz w:val="24"/>
          <w:szCs w:val="24"/>
        </w:rPr>
        <w:t>26.2.1</w:t>
      </w:r>
      <w:r w:rsidR="0098215B" w:rsidRPr="00D255F0">
        <w:rPr>
          <w:sz w:val="24"/>
          <w:szCs w:val="24"/>
        </w:rPr>
        <w:tab/>
        <w:t xml:space="preserve">The Contractor acknowledges that the confidentiality, integrity and availability of Information and on the security provided in relation to Information is a material element of this </w:t>
      </w:r>
      <w:r w:rsidR="0059090F">
        <w:rPr>
          <w:sz w:val="24"/>
          <w:szCs w:val="24"/>
        </w:rPr>
        <w:t>Contract</w:t>
      </w:r>
      <w:r w:rsidR="0098215B" w:rsidRPr="00D255F0">
        <w:rPr>
          <w:sz w:val="24"/>
          <w:szCs w:val="24"/>
        </w:rPr>
        <w:t>.</w:t>
      </w:r>
    </w:p>
    <w:p w14:paraId="7CF8FBBE" w14:textId="77777777" w:rsidR="0098215B" w:rsidRPr="00306065" w:rsidRDefault="0098215B" w:rsidP="00306065">
      <w:pPr>
        <w:pStyle w:val="ListParagraph"/>
        <w:ind w:left="2127" w:hanging="665"/>
        <w:rPr>
          <w:sz w:val="24"/>
          <w:szCs w:val="24"/>
        </w:rPr>
      </w:pPr>
      <w:r w:rsidRPr="00D255F0">
        <w:rPr>
          <w:sz w:val="24"/>
          <w:szCs w:val="24"/>
        </w:rPr>
        <w:t>26.2.2</w:t>
      </w:r>
      <w:r w:rsidRPr="00D255F0">
        <w:rPr>
          <w:sz w:val="24"/>
          <w:szCs w:val="24"/>
        </w:rPr>
        <w:tab/>
        <w:t>The Contractor shall and shall at all times provide a level of security which:</w:t>
      </w:r>
    </w:p>
    <w:p w14:paraId="76DEAF7E" w14:textId="77777777" w:rsidR="0098215B" w:rsidRPr="00306065" w:rsidRDefault="0098215B" w:rsidP="00306065">
      <w:pPr>
        <w:pStyle w:val="ListParagraph"/>
        <w:ind w:left="2127" w:firstLine="0"/>
        <w:rPr>
          <w:sz w:val="24"/>
          <w:szCs w:val="24"/>
        </w:rPr>
      </w:pPr>
      <w:r w:rsidRPr="0098215B">
        <w:rPr>
          <w:sz w:val="24"/>
          <w:szCs w:val="24"/>
        </w:rPr>
        <w:t xml:space="preserve">1 </w:t>
      </w:r>
      <w:r w:rsidR="00D255F0">
        <w:rPr>
          <w:sz w:val="24"/>
          <w:szCs w:val="24"/>
        </w:rPr>
        <w:t xml:space="preserve">        </w:t>
      </w:r>
      <w:r w:rsidRPr="0098215B">
        <w:rPr>
          <w:sz w:val="24"/>
          <w:szCs w:val="24"/>
        </w:rPr>
        <w:t>is in accordance with Legislation and this Contract</w:t>
      </w:r>
    </w:p>
    <w:p w14:paraId="57FF5E32" w14:textId="77777777" w:rsidR="0098215B" w:rsidRPr="00306065" w:rsidRDefault="0098215B" w:rsidP="00306065">
      <w:pPr>
        <w:pStyle w:val="ListParagraph"/>
        <w:ind w:left="2835" w:hanging="708"/>
        <w:rPr>
          <w:sz w:val="24"/>
          <w:szCs w:val="24"/>
        </w:rPr>
      </w:pPr>
      <w:r w:rsidRPr="0098215B">
        <w:rPr>
          <w:sz w:val="24"/>
          <w:szCs w:val="24"/>
        </w:rPr>
        <w:t>2</w:t>
      </w:r>
      <w:r w:rsidR="00D255F0">
        <w:rPr>
          <w:sz w:val="24"/>
          <w:szCs w:val="24"/>
        </w:rPr>
        <w:t xml:space="preserve">   </w:t>
      </w:r>
      <w:r w:rsidR="004016E1">
        <w:rPr>
          <w:sz w:val="24"/>
          <w:szCs w:val="24"/>
        </w:rPr>
        <w:tab/>
      </w:r>
      <w:r w:rsidR="00D255F0">
        <w:rPr>
          <w:sz w:val="24"/>
          <w:szCs w:val="24"/>
        </w:rPr>
        <w:t xml:space="preserve"> </w:t>
      </w:r>
      <w:r w:rsidRPr="0098215B">
        <w:rPr>
          <w:sz w:val="24"/>
          <w:szCs w:val="24"/>
        </w:rPr>
        <w:t xml:space="preserve">is in accordance with compliance regimes representing Good Industry Practice which the </w:t>
      </w:r>
      <w:r w:rsidR="00C621B2">
        <w:rPr>
          <w:sz w:val="24"/>
          <w:szCs w:val="24"/>
        </w:rPr>
        <w:t>Council</w:t>
      </w:r>
      <w:r w:rsidRPr="0098215B">
        <w:rPr>
          <w:sz w:val="24"/>
          <w:szCs w:val="24"/>
        </w:rPr>
        <w:t xml:space="preserve"> may specify </w:t>
      </w:r>
    </w:p>
    <w:p w14:paraId="7ACD93E1" w14:textId="77777777" w:rsidR="00D91093" w:rsidRPr="00306065" w:rsidRDefault="0098215B" w:rsidP="00306065">
      <w:pPr>
        <w:pStyle w:val="ListParagraph"/>
        <w:ind w:left="2127" w:firstLine="0"/>
        <w:rPr>
          <w:rStyle w:val="Hyperlink"/>
          <w:color w:val="auto"/>
          <w:sz w:val="24"/>
          <w:szCs w:val="24"/>
          <w:u w:val="none"/>
        </w:rPr>
      </w:pPr>
      <w:r w:rsidRPr="0098215B">
        <w:rPr>
          <w:sz w:val="24"/>
          <w:szCs w:val="24"/>
        </w:rPr>
        <w:t xml:space="preserve">3 </w:t>
      </w:r>
      <w:r w:rsidR="00D255F0">
        <w:rPr>
          <w:sz w:val="24"/>
          <w:szCs w:val="24"/>
        </w:rPr>
        <w:t xml:space="preserve">      </w:t>
      </w:r>
      <w:r w:rsidR="00306065">
        <w:rPr>
          <w:sz w:val="24"/>
          <w:szCs w:val="24"/>
        </w:rPr>
        <w:t xml:space="preserve">  </w:t>
      </w:r>
      <w:r w:rsidRPr="0098215B">
        <w:rPr>
          <w:sz w:val="24"/>
          <w:szCs w:val="24"/>
        </w:rPr>
        <w:t xml:space="preserve">complies with the </w:t>
      </w:r>
      <w:hyperlink r:id="rId23" w:history="1">
        <w:r w:rsidRPr="0098215B">
          <w:rPr>
            <w:rStyle w:val="Hyperlink"/>
            <w:color w:val="auto"/>
            <w:sz w:val="24"/>
            <w:szCs w:val="24"/>
            <w:u w:val="none"/>
          </w:rPr>
          <w:t>Information Policy Requirements</w:t>
        </w:r>
      </w:hyperlink>
      <w:r w:rsidRPr="0098215B">
        <w:rPr>
          <w:rStyle w:val="Hyperlink"/>
          <w:color w:val="auto"/>
          <w:sz w:val="24"/>
          <w:szCs w:val="24"/>
          <w:u w:val="none"/>
        </w:rPr>
        <w:t>; and</w:t>
      </w:r>
    </w:p>
    <w:p w14:paraId="3BAF1846" w14:textId="77777777" w:rsidR="0098215B" w:rsidRPr="00D91093" w:rsidRDefault="0098215B" w:rsidP="00D91093">
      <w:pPr>
        <w:pStyle w:val="ListParagraph"/>
        <w:ind w:left="2835" w:hanging="708"/>
        <w:rPr>
          <w:sz w:val="24"/>
          <w:szCs w:val="24"/>
        </w:rPr>
      </w:pPr>
      <w:r w:rsidRPr="00D91093">
        <w:rPr>
          <w:sz w:val="24"/>
          <w:szCs w:val="24"/>
        </w:rPr>
        <w:t xml:space="preserve">4 </w:t>
      </w:r>
      <w:r w:rsidR="00D255F0" w:rsidRPr="00D91093">
        <w:rPr>
          <w:sz w:val="24"/>
          <w:szCs w:val="24"/>
        </w:rPr>
        <w:t xml:space="preserve"> </w:t>
      </w:r>
      <w:r w:rsidR="004016E1">
        <w:rPr>
          <w:sz w:val="24"/>
          <w:szCs w:val="24"/>
        </w:rPr>
        <w:tab/>
      </w:r>
      <w:r w:rsidRPr="00D91093">
        <w:rPr>
          <w:sz w:val="24"/>
          <w:szCs w:val="24"/>
        </w:rPr>
        <w:t xml:space="preserve">meets any specific security threats identified from time to time by the </w:t>
      </w:r>
      <w:r w:rsidR="00C621B2" w:rsidRPr="00D91093">
        <w:rPr>
          <w:sz w:val="24"/>
          <w:szCs w:val="24"/>
        </w:rPr>
        <w:t>Council</w:t>
      </w:r>
    </w:p>
    <w:p w14:paraId="474300E2" w14:textId="77777777" w:rsidR="0098215B" w:rsidRPr="0098215B" w:rsidRDefault="0098215B" w:rsidP="002E7F92">
      <w:pPr>
        <w:pStyle w:val="ListParagraph"/>
        <w:ind w:left="600" w:firstLine="0"/>
        <w:rPr>
          <w:sz w:val="24"/>
          <w:szCs w:val="24"/>
        </w:rPr>
      </w:pPr>
    </w:p>
    <w:p w14:paraId="7085B491" w14:textId="77777777" w:rsidR="0098215B" w:rsidRPr="0098215B" w:rsidRDefault="0098215B" w:rsidP="00306065">
      <w:pPr>
        <w:ind w:left="2127" w:hanging="709"/>
        <w:rPr>
          <w:sz w:val="24"/>
          <w:szCs w:val="24"/>
        </w:rPr>
      </w:pPr>
      <w:r w:rsidRPr="0098215B">
        <w:rPr>
          <w:sz w:val="24"/>
          <w:szCs w:val="24"/>
        </w:rPr>
        <w:t xml:space="preserve">26.2.3 The Contractor shall ensure that it provides comparable technical and policy coverage of security to Information as if it were being processed directly by the </w:t>
      </w:r>
      <w:r w:rsidR="00C621B2">
        <w:rPr>
          <w:sz w:val="24"/>
          <w:szCs w:val="24"/>
        </w:rPr>
        <w:t>Council</w:t>
      </w:r>
      <w:r w:rsidRPr="0098215B">
        <w:rPr>
          <w:sz w:val="24"/>
          <w:szCs w:val="24"/>
        </w:rPr>
        <w:t>.  This shall include but not limited to the following:</w:t>
      </w:r>
    </w:p>
    <w:p w14:paraId="546D100B" w14:textId="77777777" w:rsidR="0098215B" w:rsidRPr="0098215B" w:rsidRDefault="0098215B" w:rsidP="002E7F92">
      <w:pPr>
        <w:pStyle w:val="ListParagraph"/>
        <w:ind w:left="600" w:firstLine="0"/>
        <w:rPr>
          <w:sz w:val="24"/>
          <w:szCs w:val="24"/>
        </w:rPr>
      </w:pPr>
    </w:p>
    <w:p w14:paraId="770D4917" w14:textId="77777777" w:rsidR="00D91093" w:rsidRDefault="00D91093" w:rsidP="00D91093">
      <w:pPr>
        <w:tabs>
          <w:tab w:val="left" w:pos="1276"/>
          <w:tab w:val="left" w:pos="2127"/>
          <w:tab w:val="left" w:pos="2694"/>
        </w:tabs>
        <w:ind w:left="2835" w:hanging="3543"/>
        <w:rPr>
          <w:sz w:val="24"/>
          <w:szCs w:val="24"/>
        </w:rPr>
      </w:pPr>
      <w:r>
        <w:rPr>
          <w:sz w:val="24"/>
          <w:szCs w:val="24"/>
        </w:rPr>
        <w:t xml:space="preserve">  </w:t>
      </w:r>
      <w:r>
        <w:rPr>
          <w:sz w:val="24"/>
          <w:szCs w:val="24"/>
        </w:rPr>
        <w:tab/>
      </w:r>
      <w:r>
        <w:rPr>
          <w:sz w:val="24"/>
          <w:szCs w:val="24"/>
        </w:rPr>
        <w:tab/>
      </w:r>
      <w:r w:rsidR="0098215B" w:rsidRPr="00D91093">
        <w:rPr>
          <w:sz w:val="24"/>
          <w:szCs w:val="24"/>
        </w:rPr>
        <w:t>1</w:t>
      </w:r>
      <w:r w:rsidRPr="00D91093">
        <w:rPr>
          <w:sz w:val="24"/>
          <w:szCs w:val="24"/>
        </w:rPr>
        <w:t xml:space="preserve">    </w:t>
      </w:r>
      <w:r w:rsidR="00D255F0" w:rsidRPr="00D91093">
        <w:rPr>
          <w:sz w:val="24"/>
          <w:szCs w:val="24"/>
        </w:rPr>
        <w:t xml:space="preserve"> </w:t>
      </w:r>
      <w:r>
        <w:rPr>
          <w:sz w:val="24"/>
          <w:szCs w:val="24"/>
        </w:rPr>
        <w:t xml:space="preserve">   </w:t>
      </w:r>
      <w:r w:rsidR="0098215B" w:rsidRPr="00D91093">
        <w:rPr>
          <w:sz w:val="24"/>
          <w:szCs w:val="24"/>
        </w:rPr>
        <w:t>All mobile storage systems and ha</w:t>
      </w:r>
      <w:r>
        <w:rPr>
          <w:sz w:val="24"/>
          <w:szCs w:val="24"/>
        </w:rPr>
        <w:t xml:space="preserve">rdware shall be encrypted to at </w:t>
      </w:r>
      <w:r w:rsidR="0098215B" w:rsidRPr="00D91093">
        <w:rPr>
          <w:sz w:val="24"/>
          <w:szCs w:val="24"/>
        </w:rPr>
        <w:t>least industry standards.</w:t>
      </w:r>
    </w:p>
    <w:p w14:paraId="53B9E20D" w14:textId="77777777" w:rsidR="0098215B" w:rsidRPr="00306065" w:rsidRDefault="00D91093" w:rsidP="00306065">
      <w:pPr>
        <w:tabs>
          <w:tab w:val="left" w:pos="1276"/>
          <w:tab w:val="left" w:pos="2127"/>
          <w:tab w:val="left" w:pos="2835"/>
        </w:tabs>
        <w:ind w:left="2835" w:hanging="3543"/>
        <w:rPr>
          <w:sz w:val="24"/>
          <w:szCs w:val="24"/>
        </w:rPr>
      </w:pPr>
      <w:r>
        <w:rPr>
          <w:sz w:val="24"/>
          <w:szCs w:val="24"/>
        </w:rPr>
        <w:tab/>
      </w:r>
      <w:r>
        <w:rPr>
          <w:sz w:val="24"/>
          <w:szCs w:val="24"/>
        </w:rPr>
        <w:tab/>
      </w:r>
      <w:r w:rsidR="0098215B" w:rsidRPr="00D91093">
        <w:rPr>
          <w:sz w:val="24"/>
          <w:szCs w:val="24"/>
        </w:rPr>
        <w:t>2</w:t>
      </w:r>
      <w:r w:rsidR="0098215B" w:rsidRPr="00D91093">
        <w:rPr>
          <w:sz w:val="24"/>
          <w:szCs w:val="24"/>
        </w:rPr>
        <w:tab/>
        <w:t xml:space="preserve">All employees shall be appropriately vetted before use in the services which are the subject of this </w:t>
      </w:r>
      <w:r w:rsidR="0059090F" w:rsidRPr="00D91093">
        <w:rPr>
          <w:sz w:val="24"/>
          <w:szCs w:val="24"/>
        </w:rPr>
        <w:t>Contract</w:t>
      </w:r>
      <w:r w:rsidR="0098215B" w:rsidRPr="00D91093">
        <w:rPr>
          <w:sz w:val="24"/>
          <w:szCs w:val="24"/>
        </w:rPr>
        <w:t>.</w:t>
      </w:r>
    </w:p>
    <w:p w14:paraId="1D21FFBD" w14:textId="77777777" w:rsidR="0098215B" w:rsidRPr="00306065" w:rsidRDefault="0098215B" w:rsidP="00306065">
      <w:pPr>
        <w:pStyle w:val="ListParagraph"/>
        <w:ind w:left="2835" w:hanging="708"/>
        <w:rPr>
          <w:sz w:val="24"/>
          <w:szCs w:val="24"/>
        </w:rPr>
      </w:pPr>
      <w:r w:rsidRPr="0098215B">
        <w:rPr>
          <w:sz w:val="24"/>
          <w:szCs w:val="24"/>
        </w:rPr>
        <w:lastRenderedPageBreak/>
        <w:t>3</w:t>
      </w:r>
      <w:r w:rsidRPr="0098215B">
        <w:rPr>
          <w:sz w:val="24"/>
          <w:szCs w:val="24"/>
        </w:rPr>
        <w:tab/>
        <w:t>All employees shall receive adequate information governance training which shall be annually refreshed.</w:t>
      </w:r>
    </w:p>
    <w:p w14:paraId="3C5CC888" w14:textId="77777777" w:rsidR="0098215B" w:rsidRPr="00306065" w:rsidRDefault="0098215B" w:rsidP="00306065">
      <w:pPr>
        <w:pStyle w:val="ListParagraph"/>
        <w:ind w:left="2835" w:hanging="708"/>
        <w:rPr>
          <w:sz w:val="24"/>
          <w:szCs w:val="24"/>
        </w:rPr>
      </w:pPr>
      <w:r w:rsidRPr="0098215B">
        <w:rPr>
          <w:sz w:val="24"/>
          <w:szCs w:val="24"/>
        </w:rPr>
        <w:t>4</w:t>
      </w:r>
      <w:r w:rsidRPr="0098215B">
        <w:rPr>
          <w:sz w:val="24"/>
          <w:szCs w:val="24"/>
        </w:rPr>
        <w:tab/>
        <w:t xml:space="preserve">All buildings and physical environments shall be subject to appropriate physical security and protection. </w:t>
      </w:r>
    </w:p>
    <w:p w14:paraId="4E85DF33" w14:textId="77777777" w:rsidR="0098215B" w:rsidRPr="00306065" w:rsidRDefault="0098215B" w:rsidP="00306065">
      <w:pPr>
        <w:pStyle w:val="ListParagraph"/>
        <w:ind w:left="2835" w:hanging="708"/>
        <w:rPr>
          <w:sz w:val="24"/>
          <w:szCs w:val="24"/>
        </w:rPr>
      </w:pPr>
      <w:r w:rsidRPr="0098215B">
        <w:rPr>
          <w:sz w:val="24"/>
          <w:szCs w:val="24"/>
        </w:rPr>
        <w:t>5</w:t>
      </w:r>
      <w:r w:rsidRPr="0098215B">
        <w:rPr>
          <w:sz w:val="24"/>
          <w:szCs w:val="24"/>
        </w:rPr>
        <w:tab/>
        <w:t xml:space="preserve">The Contractor shall permit access to Information by employees of the </w:t>
      </w:r>
      <w:r w:rsidR="00C621B2">
        <w:rPr>
          <w:sz w:val="24"/>
          <w:szCs w:val="24"/>
        </w:rPr>
        <w:t>Council</w:t>
      </w:r>
      <w:r w:rsidRPr="0098215B">
        <w:rPr>
          <w:sz w:val="24"/>
          <w:szCs w:val="24"/>
        </w:rPr>
        <w:t xml:space="preserve"> only as may be specifically designated by the </w:t>
      </w:r>
      <w:r w:rsidR="00C621B2">
        <w:rPr>
          <w:sz w:val="24"/>
          <w:szCs w:val="24"/>
        </w:rPr>
        <w:t>Council</w:t>
      </w:r>
      <w:r w:rsidRPr="0098215B">
        <w:rPr>
          <w:sz w:val="24"/>
          <w:szCs w:val="24"/>
        </w:rPr>
        <w:t>.</w:t>
      </w:r>
    </w:p>
    <w:p w14:paraId="00D0808C" w14:textId="77777777" w:rsidR="0098215B" w:rsidRPr="00306065" w:rsidRDefault="0098215B" w:rsidP="00306065">
      <w:pPr>
        <w:pStyle w:val="ListParagraph"/>
        <w:ind w:left="2835" w:hanging="708"/>
        <w:rPr>
          <w:sz w:val="24"/>
          <w:szCs w:val="24"/>
        </w:rPr>
      </w:pPr>
      <w:r w:rsidRPr="0098215B">
        <w:rPr>
          <w:sz w:val="24"/>
          <w:szCs w:val="24"/>
        </w:rPr>
        <w:t>6</w:t>
      </w:r>
      <w:r w:rsidRPr="0098215B">
        <w:rPr>
          <w:sz w:val="24"/>
          <w:szCs w:val="24"/>
        </w:rPr>
        <w:tab/>
        <w:t xml:space="preserve">The Contractor shall securely destroy all Information provided or created under this </w:t>
      </w:r>
      <w:r w:rsidR="0059090F">
        <w:rPr>
          <w:sz w:val="24"/>
          <w:szCs w:val="24"/>
        </w:rPr>
        <w:t>Contract</w:t>
      </w:r>
      <w:r w:rsidRPr="0098215B">
        <w:rPr>
          <w:sz w:val="24"/>
          <w:szCs w:val="24"/>
        </w:rPr>
        <w:t xml:space="preserve"> and no longer required to be retained in accordance with this </w:t>
      </w:r>
      <w:r w:rsidR="0059090F">
        <w:rPr>
          <w:sz w:val="24"/>
          <w:szCs w:val="24"/>
        </w:rPr>
        <w:t>Contract</w:t>
      </w:r>
      <w:r w:rsidRPr="0098215B">
        <w:rPr>
          <w:sz w:val="24"/>
          <w:szCs w:val="24"/>
        </w:rPr>
        <w:t>.</w:t>
      </w:r>
    </w:p>
    <w:p w14:paraId="59E0263E" w14:textId="77777777" w:rsidR="0098215B" w:rsidRPr="00306065" w:rsidRDefault="00306065" w:rsidP="00306065">
      <w:pPr>
        <w:pStyle w:val="ListParagraph"/>
        <w:ind w:left="2268" w:hanging="828"/>
        <w:rPr>
          <w:sz w:val="24"/>
          <w:szCs w:val="24"/>
        </w:rPr>
      </w:pPr>
      <w:r>
        <w:rPr>
          <w:sz w:val="24"/>
          <w:szCs w:val="24"/>
        </w:rPr>
        <w:t xml:space="preserve">26.2.4 </w:t>
      </w:r>
      <w:r w:rsidR="0098215B" w:rsidRPr="0098215B">
        <w:rPr>
          <w:sz w:val="24"/>
          <w:szCs w:val="24"/>
        </w:rPr>
        <w:t>The Contractor will have in place fully tested and effective disaster recovery and business continuity plans.</w:t>
      </w:r>
    </w:p>
    <w:p w14:paraId="0727F8E3" w14:textId="77777777" w:rsidR="0098215B" w:rsidRPr="00306065" w:rsidRDefault="0098215B" w:rsidP="00306065">
      <w:pPr>
        <w:pStyle w:val="ListParagraph"/>
        <w:ind w:left="2268" w:hanging="828"/>
        <w:rPr>
          <w:sz w:val="24"/>
          <w:szCs w:val="24"/>
        </w:rPr>
      </w:pPr>
      <w:r w:rsidRPr="0098215B">
        <w:rPr>
          <w:sz w:val="24"/>
          <w:szCs w:val="24"/>
        </w:rPr>
        <w:t xml:space="preserve">26.2.5 </w:t>
      </w:r>
      <w:r w:rsidRPr="0098215B">
        <w:rPr>
          <w:sz w:val="24"/>
          <w:szCs w:val="24"/>
        </w:rPr>
        <w:tab/>
        <w:t xml:space="preserve">The Contractor shall observe the following principles when handling personal data for the purpose of carrying out the Contractor’s obligations under this </w:t>
      </w:r>
      <w:r w:rsidR="0059090F">
        <w:rPr>
          <w:sz w:val="24"/>
          <w:szCs w:val="24"/>
        </w:rPr>
        <w:t>Contract</w:t>
      </w:r>
      <w:r w:rsidRPr="0098215B">
        <w:rPr>
          <w:sz w:val="24"/>
          <w:szCs w:val="24"/>
        </w:rPr>
        <w:t>.</w:t>
      </w:r>
    </w:p>
    <w:p w14:paraId="2383CBAC" w14:textId="77777777" w:rsidR="00D91093" w:rsidRDefault="0098215B" w:rsidP="00D91093">
      <w:pPr>
        <w:pStyle w:val="ListParagraph"/>
        <w:numPr>
          <w:ilvl w:val="0"/>
          <w:numId w:val="9"/>
        </w:numPr>
        <w:rPr>
          <w:sz w:val="24"/>
          <w:szCs w:val="24"/>
        </w:rPr>
      </w:pPr>
      <w:r w:rsidRPr="0098215B">
        <w:rPr>
          <w:sz w:val="24"/>
          <w:szCs w:val="24"/>
        </w:rPr>
        <w:t>Every proposed processing of Personal Data within or outside the contractor’s organisation should be clearly defined and regularly risk assessed and approved by an appropriate information governance role holder.</w:t>
      </w:r>
    </w:p>
    <w:p w14:paraId="12294999" w14:textId="77777777" w:rsidR="0098215B" w:rsidRPr="00306065" w:rsidRDefault="0098215B" w:rsidP="00306065">
      <w:pPr>
        <w:pStyle w:val="ListParagraph"/>
        <w:numPr>
          <w:ilvl w:val="0"/>
          <w:numId w:val="9"/>
        </w:numPr>
        <w:rPr>
          <w:sz w:val="24"/>
          <w:szCs w:val="24"/>
        </w:rPr>
      </w:pPr>
      <w:r w:rsidRPr="00D91093">
        <w:rPr>
          <w:sz w:val="24"/>
          <w:szCs w:val="24"/>
        </w:rPr>
        <w:t>Personal Data must not be processed unless it is absolutely necessary.  Personal Data should not be used unless there is no alternative.</w:t>
      </w:r>
    </w:p>
    <w:p w14:paraId="54F92A54" w14:textId="77777777" w:rsidR="0098215B" w:rsidRPr="00306065" w:rsidRDefault="00306065" w:rsidP="00306065">
      <w:pPr>
        <w:pStyle w:val="ListParagraph"/>
        <w:ind w:left="2880" w:hanging="840"/>
        <w:rPr>
          <w:sz w:val="24"/>
          <w:szCs w:val="24"/>
        </w:rPr>
      </w:pPr>
      <w:r>
        <w:rPr>
          <w:sz w:val="24"/>
          <w:szCs w:val="24"/>
        </w:rPr>
        <w:t xml:space="preserve">  </w:t>
      </w:r>
      <w:r w:rsidR="0098215B" w:rsidRPr="0098215B">
        <w:rPr>
          <w:sz w:val="24"/>
          <w:szCs w:val="24"/>
        </w:rPr>
        <w:t>3</w:t>
      </w:r>
      <w:r w:rsidR="0098215B" w:rsidRPr="0098215B">
        <w:rPr>
          <w:sz w:val="24"/>
          <w:szCs w:val="24"/>
        </w:rPr>
        <w:tab/>
        <w:t>The minimum necessary Personal Data is to be used.  Where use of Personal Data is considered necessary, each individual item of information should be justified with the aim of reducing the need for processing personally identifiable information.</w:t>
      </w:r>
    </w:p>
    <w:p w14:paraId="75D9B7BF" w14:textId="77777777" w:rsidR="0098215B" w:rsidRPr="00306065" w:rsidRDefault="0098215B" w:rsidP="00306065">
      <w:pPr>
        <w:pStyle w:val="ListParagraph"/>
        <w:ind w:left="2880" w:hanging="720"/>
        <w:rPr>
          <w:sz w:val="24"/>
          <w:szCs w:val="24"/>
        </w:rPr>
      </w:pPr>
      <w:r w:rsidRPr="0098215B">
        <w:rPr>
          <w:sz w:val="24"/>
          <w:szCs w:val="24"/>
        </w:rPr>
        <w:t>4</w:t>
      </w:r>
      <w:r w:rsidRPr="0098215B">
        <w:rPr>
          <w:sz w:val="24"/>
          <w:szCs w:val="24"/>
        </w:rPr>
        <w:tab/>
        <w:t>Access to Personal Data should be on a strict need to know basis. Employees should only have access to the data that they need to see, and should only receive the access and functionality permissions required to undertake their roles</w:t>
      </w:r>
    </w:p>
    <w:p w14:paraId="3C6B156B" w14:textId="77777777" w:rsidR="0098215B" w:rsidRPr="00306065" w:rsidRDefault="0098215B" w:rsidP="00306065">
      <w:pPr>
        <w:pStyle w:val="ListParagraph"/>
        <w:ind w:left="2880" w:hanging="720"/>
        <w:rPr>
          <w:sz w:val="24"/>
          <w:szCs w:val="24"/>
        </w:rPr>
      </w:pPr>
      <w:r w:rsidRPr="0098215B">
        <w:rPr>
          <w:sz w:val="24"/>
          <w:szCs w:val="24"/>
        </w:rPr>
        <w:t>5</w:t>
      </w:r>
      <w:r w:rsidRPr="0098215B">
        <w:rPr>
          <w:sz w:val="24"/>
          <w:szCs w:val="24"/>
        </w:rPr>
        <w:tab/>
        <w:t xml:space="preserve">The Contractor must ensure that its employees are aware of their responsibility to comply with the common law duty of confidentiality. </w:t>
      </w:r>
    </w:p>
    <w:p w14:paraId="73218D99" w14:textId="77777777" w:rsidR="0098215B" w:rsidRPr="00306065" w:rsidRDefault="0098215B" w:rsidP="00306065">
      <w:pPr>
        <w:pStyle w:val="ListParagraph"/>
        <w:ind w:left="2880" w:hanging="720"/>
        <w:rPr>
          <w:sz w:val="24"/>
          <w:szCs w:val="24"/>
        </w:rPr>
      </w:pPr>
      <w:r w:rsidRPr="0098215B">
        <w:rPr>
          <w:sz w:val="24"/>
          <w:szCs w:val="24"/>
        </w:rPr>
        <w:t>6</w:t>
      </w:r>
      <w:r w:rsidRPr="0098215B">
        <w:rPr>
          <w:sz w:val="24"/>
          <w:szCs w:val="24"/>
        </w:rPr>
        <w:tab/>
        <w:t>All persons handling Personal Data must understand and comply with the DPA.  All processing of Personal Data must be lawful.</w:t>
      </w:r>
    </w:p>
    <w:p w14:paraId="69421DB7" w14:textId="77777777" w:rsidR="0098215B" w:rsidRPr="0098215B" w:rsidRDefault="0098215B" w:rsidP="002E7F92">
      <w:pPr>
        <w:pStyle w:val="ListParagraph"/>
        <w:ind w:left="2160" w:hanging="720"/>
        <w:rPr>
          <w:sz w:val="24"/>
          <w:szCs w:val="24"/>
        </w:rPr>
      </w:pPr>
      <w:r w:rsidRPr="0098215B">
        <w:rPr>
          <w:sz w:val="24"/>
          <w:szCs w:val="24"/>
        </w:rPr>
        <w:t>26.2.6</w:t>
      </w:r>
      <w:r w:rsidRPr="0098215B">
        <w:rPr>
          <w:sz w:val="24"/>
          <w:szCs w:val="24"/>
        </w:rPr>
        <w:tab/>
        <w:t xml:space="preserve"> Any Information received by the Contractor from the </w:t>
      </w:r>
      <w:r w:rsidR="00C621B2">
        <w:rPr>
          <w:sz w:val="24"/>
          <w:szCs w:val="24"/>
        </w:rPr>
        <w:t>Council</w:t>
      </w:r>
      <w:r w:rsidRPr="0098215B">
        <w:rPr>
          <w:sz w:val="24"/>
          <w:szCs w:val="24"/>
        </w:rPr>
        <w:t xml:space="preserve"> under this </w:t>
      </w:r>
      <w:r w:rsidR="0059090F">
        <w:rPr>
          <w:sz w:val="24"/>
          <w:szCs w:val="24"/>
        </w:rPr>
        <w:t>Contract</w:t>
      </w:r>
      <w:r w:rsidRPr="0098215B">
        <w:rPr>
          <w:sz w:val="24"/>
          <w:szCs w:val="24"/>
        </w:rPr>
        <w:t xml:space="preserve"> or generated by the Contractor pursuant to this </w:t>
      </w:r>
      <w:r w:rsidR="0059090F">
        <w:rPr>
          <w:sz w:val="24"/>
          <w:szCs w:val="24"/>
        </w:rPr>
        <w:t>Contract</w:t>
      </w:r>
      <w:r w:rsidRPr="0098215B">
        <w:rPr>
          <w:sz w:val="24"/>
          <w:szCs w:val="24"/>
        </w:rPr>
        <w:t xml:space="preserve"> shall remain at all times the property of the </w:t>
      </w:r>
      <w:r w:rsidR="00C621B2">
        <w:rPr>
          <w:sz w:val="24"/>
          <w:szCs w:val="24"/>
        </w:rPr>
        <w:t>Council</w:t>
      </w:r>
      <w:r w:rsidRPr="0098215B">
        <w:rPr>
          <w:sz w:val="24"/>
          <w:szCs w:val="24"/>
        </w:rPr>
        <w:t>.  It shall be identified, clearly marked and recorded as such by the Contractor on all media and in all documentation.</w:t>
      </w:r>
    </w:p>
    <w:p w14:paraId="287AEE7E" w14:textId="77777777" w:rsidR="0098215B" w:rsidRPr="00306065" w:rsidRDefault="0098215B" w:rsidP="00306065">
      <w:pPr>
        <w:rPr>
          <w:sz w:val="24"/>
          <w:szCs w:val="24"/>
        </w:rPr>
      </w:pPr>
    </w:p>
    <w:p w14:paraId="0F1C18AA" w14:textId="77777777" w:rsidR="002E7F92" w:rsidRDefault="002E7F92" w:rsidP="00306065">
      <w:pPr>
        <w:ind w:left="2127" w:hanging="709"/>
        <w:rPr>
          <w:sz w:val="24"/>
          <w:szCs w:val="24"/>
        </w:rPr>
      </w:pPr>
      <w:r w:rsidRPr="002E7F92">
        <w:rPr>
          <w:sz w:val="24"/>
          <w:szCs w:val="24"/>
        </w:rPr>
        <w:t xml:space="preserve">26.2.7 </w:t>
      </w:r>
      <w:r w:rsidR="0098215B" w:rsidRPr="002E7F92">
        <w:rPr>
          <w:sz w:val="24"/>
          <w:szCs w:val="24"/>
        </w:rPr>
        <w:t xml:space="preserve">The Contractor shall not, save as required by this </w:t>
      </w:r>
      <w:r w:rsidR="0059090F" w:rsidRPr="002E7F92">
        <w:rPr>
          <w:sz w:val="24"/>
          <w:szCs w:val="24"/>
        </w:rPr>
        <w:t>Contract</w:t>
      </w:r>
      <w:r w:rsidR="0098215B" w:rsidRPr="002E7F92">
        <w:rPr>
          <w:sz w:val="24"/>
          <w:szCs w:val="24"/>
        </w:rPr>
        <w:t xml:space="preserve">, without the prior written consent of the </w:t>
      </w:r>
      <w:r w:rsidR="00C621B2" w:rsidRPr="002E7F92">
        <w:rPr>
          <w:sz w:val="24"/>
          <w:szCs w:val="24"/>
        </w:rPr>
        <w:t>Council</w:t>
      </w:r>
      <w:r w:rsidR="0098215B" w:rsidRPr="002E7F92">
        <w:rPr>
          <w:sz w:val="24"/>
          <w:szCs w:val="24"/>
        </w:rPr>
        <w:t xml:space="preserve"> disclose to any other person any Information provided by the </w:t>
      </w:r>
      <w:r w:rsidR="00C621B2" w:rsidRPr="002E7F92">
        <w:rPr>
          <w:sz w:val="24"/>
          <w:szCs w:val="24"/>
        </w:rPr>
        <w:t>Council</w:t>
      </w:r>
      <w:r w:rsidR="0098215B" w:rsidRPr="002E7F92">
        <w:rPr>
          <w:sz w:val="24"/>
          <w:szCs w:val="24"/>
        </w:rPr>
        <w:t xml:space="preserve"> under this </w:t>
      </w:r>
      <w:r w:rsidR="0059090F" w:rsidRPr="002E7F92">
        <w:rPr>
          <w:sz w:val="24"/>
          <w:szCs w:val="24"/>
        </w:rPr>
        <w:t>Contract</w:t>
      </w:r>
      <w:r w:rsidR="0098215B" w:rsidRPr="002E7F92">
        <w:rPr>
          <w:sz w:val="24"/>
          <w:szCs w:val="24"/>
        </w:rPr>
        <w:t xml:space="preserve">. </w:t>
      </w:r>
    </w:p>
    <w:p w14:paraId="43EAF0C6" w14:textId="77777777" w:rsidR="00306065" w:rsidRDefault="00306065" w:rsidP="00306065">
      <w:pPr>
        <w:rPr>
          <w:sz w:val="24"/>
          <w:szCs w:val="24"/>
        </w:rPr>
      </w:pPr>
    </w:p>
    <w:p w14:paraId="2723AC8E" w14:textId="77777777" w:rsidR="002E7F92" w:rsidRDefault="0098215B" w:rsidP="002E7F92">
      <w:pPr>
        <w:ind w:left="2127" w:hanging="709"/>
        <w:rPr>
          <w:sz w:val="24"/>
          <w:szCs w:val="24"/>
        </w:rPr>
      </w:pPr>
      <w:r w:rsidRPr="002E7F92">
        <w:rPr>
          <w:sz w:val="24"/>
          <w:szCs w:val="24"/>
        </w:rPr>
        <w:t>26.2. 8</w:t>
      </w:r>
      <w:r w:rsidR="00306065">
        <w:rPr>
          <w:sz w:val="24"/>
          <w:szCs w:val="24"/>
        </w:rPr>
        <w:t xml:space="preserve"> </w:t>
      </w:r>
      <w:r w:rsidRPr="002E7F92">
        <w:rPr>
          <w:sz w:val="24"/>
          <w:szCs w:val="24"/>
        </w:rPr>
        <w:t xml:space="preserve">Where processing personal data the Contractor shall not procure the services of any other agent or subcontractor in connection with this </w:t>
      </w:r>
      <w:r w:rsidR="0059090F" w:rsidRPr="002E7F92">
        <w:rPr>
          <w:sz w:val="24"/>
          <w:szCs w:val="24"/>
        </w:rPr>
        <w:t>Contract</w:t>
      </w:r>
      <w:r w:rsidRPr="002E7F92">
        <w:rPr>
          <w:sz w:val="24"/>
          <w:szCs w:val="24"/>
        </w:rPr>
        <w:t xml:space="preserve"> without the explicit written consent of the </w:t>
      </w:r>
      <w:r w:rsidR="00C621B2" w:rsidRPr="002E7F92">
        <w:rPr>
          <w:sz w:val="24"/>
          <w:szCs w:val="24"/>
        </w:rPr>
        <w:t>Council</w:t>
      </w:r>
      <w:r w:rsidR="00B7741E" w:rsidRPr="002E7F92">
        <w:rPr>
          <w:sz w:val="24"/>
          <w:szCs w:val="24"/>
        </w:rPr>
        <w:t xml:space="preserve">. </w:t>
      </w:r>
    </w:p>
    <w:p w14:paraId="1E9F8826" w14:textId="77777777" w:rsidR="002E7F92" w:rsidRDefault="002E7F92" w:rsidP="002E7F92">
      <w:pPr>
        <w:ind w:left="2127" w:hanging="709"/>
        <w:rPr>
          <w:sz w:val="24"/>
          <w:szCs w:val="24"/>
        </w:rPr>
      </w:pPr>
    </w:p>
    <w:p w14:paraId="6936D4FF" w14:textId="77777777" w:rsidR="002E7F92" w:rsidRDefault="0098215B" w:rsidP="002E7F92">
      <w:pPr>
        <w:ind w:left="2127" w:hanging="709"/>
        <w:rPr>
          <w:sz w:val="24"/>
          <w:szCs w:val="24"/>
        </w:rPr>
      </w:pPr>
      <w:r w:rsidRPr="002E7F92">
        <w:rPr>
          <w:sz w:val="24"/>
          <w:szCs w:val="24"/>
        </w:rPr>
        <w:t>26.2.9</w:t>
      </w:r>
      <w:r w:rsidRPr="002E7F92">
        <w:rPr>
          <w:sz w:val="24"/>
          <w:szCs w:val="24"/>
        </w:rPr>
        <w:tab/>
        <w:t xml:space="preserve">The Contractor shall observe and comply with the </w:t>
      </w:r>
      <w:r w:rsidR="00C621B2" w:rsidRPr="002E7F92">
        <w:rPr>
          <w:sz w:val="24"/>
          <w:szCs w:val="24"/>
        </w:rPr>
        <w:t>Council</w:t>
      </w:r>
      <w:r w:rsidRPr="002E7F92">
        <w:rPr>
          <w:sz w:val="24"/>
          <w:szCs w:val="24"/>
        </w:rPr>
        <w:t xml:space="preserve">’s security classification/ protective marking scheme as defined within its </w:t>
      </w:r>
      <w:hyperlink r:id="rId24" w:history="1">
        <w:r w:rsidRPr="002E7F92">
          <w:rPr>
            <w:rStyle w:val="Hyperlink"/>
            <w:color w:val="auto"/>
            <w:sz w:val="24"/>
            <w:szCs w:val="24"/>
            <w:u w:val="none"/>
          </w:rPr>
          <w:t>Information Policy Requirements</w:t>
        </w:r>
      </w:hyperlink>
    </w:p>
    <w:p w14:paraId="77962781" w14:textId="77777777" w:rsidR="002E7F92" w:rsidRDefault="002E7F92" w:rsidP="002E7F92">
      <w:pPr>
        <w:ind w:left="2127" w:hanging="709"/>
        <w:rPr>
          <w:sz w:val="24"/>
          <w:szCs w:val="24"/>
        </w:rPr>
      </w:pPr>
    </w:p>
    <w:p w14:paraId="56767D24" w14:textId="77777777" w:rsidR="002E7F92" w:rsidRDefault="0098215B" w:rsidP="002E7F92">
      <w:pPr>
        <w:ind w:left="2127" w:hanging="709"/>
        <w:rPr>
          <w:sz w:val="24"/>
          <w:szCs w:val="24"/>
        </w:rPr>
      </w:pPr>
      <w:r w:rsidRPr="002E7F92">
        <w:rPr>
          <w:sz w:val="24"/>
          <w:szCs w:val="24"/>
        </w:rPr>
        <w:t>26.2</w:t>
      </w:r>
      <w:r w:rsidR="002E7F92">
        <w:rPr>
          <w:sz w:val="24"/>
          <w:szCs w:val="24"/>
        </w:rPr>
        <w:t xml:space="preserve">.10 </w:t>
      </w:r>
      <w:r w:rsidRPr="002E7F92">
        <w:rPr>
          <w:sz w:val="24"/>
          <w:szCs w:val="24"/>
        </w:rPr>
        <w:t xml:space="preserve">The Contractor shall take all necessary precautions to ensure that all Information obtained from the </w:t>
      </w:r>
      <w:r w:rsidR="00C621B2" w:rsidRPr="002E7F92">
        <w:rPr>
          <w:sz w:val="24"/>
          <w:szCs w:val="24"/>
        </w:rPr>
        <w:t>Council</w:t>
      </w:r>
      <w:r w:rsidRPr="002E7F92">
        <w:rPr>
          <w:sz w:val="24"/>
          <w:szCs w:val="24"/>
        </w:rPr>
        <w:t xml:space="preserve"> under or in connection with this </w:t>
      </w:r>
      <w:r w:rsidR="0059090F" w:rsidRPr="002E7F92">
        <w:rPr>
          <w:sz w:val="24"/>
          <w:szCs w:val="24"/>
        </w:rPr>
        <w:t>Contract</w:t>
      </w:r>
      <w:r w:rsidRPr="002E7F92">
        <w:rPr>
          <w:sz w:val="24"/>
          <w:szCs w:val="24"/>
        </w:rPr>
        <w:t xml:space="preserve">, is given only to such of the Contractor’s employees and professional advisors or consultants engaged to advise the Contractor in connection with this </w:t>
      </w:r>
      <w:r w:rsidR="0059090F" w:rsidRPr="002E7F92">
        <w:rPr>
          <w:sz w:val="24"/>
          <w:szCs w:val="24"/>
        </w:rPr>
        <w:t>Contract</w:t>
      </w:r>
      <w:r w:rsidRPr="002E7F92">
        <w:rPr>
          <w:sz w:val="24"/>
          <w:szCs w:val="24"/>
        </w:rPr>
        <w:t xml:space="preserve"> as is strictly necessary for the performance of this </w:t>
      </w:r>
      <w:r w:rsidR="0059090F" w:rsidRPr="002E7F92">
        <w:rPr>
          <w:sz w:val="24"/>
          <w:szCs w:val="24"/>
        </w:rPr>
        <w:t>Contract</w:t>
      </w:r>
      <w:r w:rsidRPr="002E7F92">
        <w:rPr>
          <w:sz w:val="24"/>
          <w:szCs w:val="24"/>
        </w:rPr>
        <w:t xml:space="preserve">, and is treated as confidential and not disclosed (without prior written approval) or used by any such employees or such professional advisors or consultants otherwise than for the purposes of this </w:t>
      </w:r>
      <w:r w:rsidR="0059090F" w:rsidRPr="002E7F92">
        <w:rPr>
          <w:sz w:val="24"/>
          <w:szCs w:val="24"/>
        </w:rPr>
        <w:t>Contract</w:t>
      </w:r>
      <w:r w:rsidRPr="002E7F92">
        <w:rPr>
          <w:sz w:val="24"/>
          <w:szCs w:val="24"/>
        </w:rPr>
        <w:t>.</w:t>
      </w:r>
    </w:p>
    <w:p w14:paraId="1AABC2E5" w14:textId="77777777" w:rsidR="002E7F92" w:rsidRDefault="002E7F92" w:rsidP="002E7F92">
      <w:pPr>
        <w:ind w:left="2127" w:hanging="709"/>
        <w:rPr>
          <w:sz w:val="24"/>
          <w:szCs w:val="24"/>
        </w:rPr>
      </w:pPr>
    </w:p>
    <w:p w14:paraId="4A60857C" w14:textId="77777777" w:rsidR="002E7F92" w:rsidRDefault="002E7F92" w:rsidP="002E7F92">
      <w:pPr>
        <w:ind w:left="2127" w:hanging="709"/>
        <w:rPr>
          <w:sz w:val="24"/>
          <w:szCs w:val="24"/>
        </w:rPr>
      </w:pPr>
      <w:r>
        <w:rPr>
          <w:sz w:val="24"/>
          <w:szCs w:val="24"/>
        </w:rPr>
        <w:t xml:space="preserve">26.2.11 </w:t>
      </w:r>
      <w:r w:rsidR="0098215B" w:rsidRPr="002E7F92">
        <w:rPr>
          <w:sz w:val="24"/>
          <w:szCs w:val="24"/>
        </w:rPr>
        <w:t xml:space="preserve">The Contractor shall not use any Information it receives from the </w:t>
      </w:r>
      <w:r>
        <w:rPr>
          <w:sz w:val="24"/>
          <w:szCs w:val="24"/>
        </w:rPr>
        <w:t xml:space="preserve">   </w:t>
      </w:r>
      <w:r w:rsidR="00C621B2" w:rsidRPr="002E7F92">
        <w:rPr>
          <w:sz w:val="24"/>
          <w:szCs w:val="24"/>
        </w:rPr>
        <w:t>Council</w:t>
      </w:r>
      <w:r w:rsidR="0098215B" w:rsidRPr="002E7F92">
        <w:rPr>
          <w:sz w:val="24"/>
          <w:szCs w:val="24"/>
        </w:rPr>
        <w:t xml:space="preserve"> otherwise than for the purposes of this </w:t>
      </w:r>
      <w:r w:rsidR="0059090F" w:rsidRPr="002E7F92">
        <w:rPr>
          <w:sz w:val="24"/>
          <w:szCs w:val="24"/>
        </w:rPr>
        <w:t>Contract</w:t>
      </w:r>
      <w:r w:rsidR="0098215B" w:rsidRPr="002E7F92">
        <w:rPr>
          <w:sz w:val="24"/>
          <w:szCs w:val="24"/>
        </w:rPr>
        <w:t>.</w:t>
      </w:r>
    </w:p>
    <w:p w14:paraId="73EDCC05" w14:textId="77777777" w:rsidR="00D91093" w:rsidRDefault="00D91093" w:rsidP="002E7F92">
      <w:pPr>
        <w:ind w:left="2127" w:hanging="709"/>
        <w:rPr>
          <w:sz w:val="24"/>
          <w:szCs w:val="24"/>
        </w:rPr>
      </w:pPr>
    </w:p>
    <w:p w14:paraId="04B8E431" w14:textId="77777777" w:rsidR="0098215B" w:rsidRPr="00306065" w:rsidRDefault="002E7F92" w:rsidP="00306065">
      <w:pPr>
        <w:ind w:left="2127" w:hanging="709"/>
        <w:rPr>
          <w:sz w:val="24"/>
          <w:szCs w:val="24"/>
        </w:rPr>
      </w:pPr>
      <w:r>
        <w:rPr>
          <w:sz w:val="24"/>
          <w:szCs w:val="24"/>
        </w:rPr>
        <w:t xml:space="preserve">26.2.12 </w:t>
      </w:r>
      <w:r w:rsidR="0098215B" w:rsidRPr="002E7F92">
        <w:rPr>
          <w:sz w:val="24"/>
          <w:szCs w:val="24"/>
        </w:rPr>
        <w:t xml:space="preserve">With regard to </w:t>
      </w:r>
      <w:r w:rsidR="00C621B2" w:rsidRPr="002E7F92">
        <w:rPr>
          <w:sz w:val="24"/>
          <w:szCs w:val="24"/>
        </w:rPr>
        <w:t>Council</w:t>
      </w:r>
      <w:r w:rsidR="0098215B" w:rsidRPr="002E7F92">
        <w:rPr>
          <w:sz w:val="24"/>
          <w:szCs w:val="24"/>
        </w:rPr>
        <w:t xml:space="preserve"> Data:</w:t>
      </w:r>
    </w:p>
    <w:p w14:paraId="4416CF64" w14:textId="77777777" w:rsidR="00D91093" w:rsidRPr="00306065" w:rsidRDefault="0098215B" w:rsidP="00306065">
      <w:pPr>
        <w:pStyle w:val="ListParagraph"/>
        <w:numPr>
          <w:ilvl w:val="0"/>
          <w:numId w:val="10"/>
        </w:numPr>
        <w:rPr>
          <w:sz w:val="24"/>
          <w:szCs w:val="24"/>
        </w:rPr>
      </w:pPr>
      <w:r w:rsidRPr="0098215B">
        <w:rPr>
          <w:sz w:val="24"/>
          <w:szCs w:val="24"/>
        </w:rPr>
        <w:t xml:space="preserve">The Contractor shall not delete or remove any proprietary notices contained within or relating to the </w:t>
      </w:r>
      <w:r w:rsidR="00C621B2">
        <w:rPr>
          <w:sz w:val="24"/>
          <w:szCs w:val="24"/>
        </w:rPr>
        <w:t>Council</w:t>
      </w:r>
      <w:r w:rsidR="00D91093">
        <w:rPr>
          <w:sz w:val="24"/>
          <w:szCs w:val="24"/>
        </w:rPr>
        <w:t xml:space="preserve"> Data.</w:t>
      </w:r>
    </w:p>
    <w:p w14:paraId="3A1F13E2"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not store, copy, disclose, or use the </w:t>
      </w:r>
      <w:r w:rsidR="00C621B2" w:rsidRPr="00D91093">
        <w:rPr>
          <w:sz w:val="24"/>
          <w:szCs w:val="24"/>
        </w:rPr>
        <w:t>Council</w:t>
      </w:r>
      <w:r w:rsidRPr="00D91093">
        <w:rPr>
          <w:sz w:val="24"/>
          <w:szCs w:val="24"/>
        </w:rPr>
        <w:t xml:space="preserve"> Data except as necessary for the performance by the Contractor of its obligations under this </w:t>
      </w:r>
      <w:r w:rsidR="0059090F" w:rsidRPr="00D91093">
        <w:rPr>
          <w:sz w:val="24"/>
          <w:szCs w:val="24"/>
        </w:rPr>
        <w:t>Contract</w:t>
      </w:r>
      <w:r w:rsidRPr="00D91093">
        <w:rPr>
          <w:sz w:val="24"/>
          <w:szCs w:val="24"/>
        </w:rPr>
        <w:t xml:space="preserve"> or as otherwise expressly </w:t>
      </w:r>
      <w:proofErr w:type="spellStart"/>
      <w:r w:rsidRPr="00D91093">
        <w:rPr>
          <w:sz w:val="24"/>
          <w:szCs w:val="24"/>
        </w:rPr>
        <w:t>authorised</w:t>
      </w:r>
      <w:proofErr w:type="spellEnd"/>
      <w:r w:rsidRPr="00D91093">
        <w:rPr>
          <w:sz w:val="24"/>
          <w:szCs w:val="24"/>
        </w:rPr>
        <w:t xml:space="preserve"> in writing by the </w:t>
      </w:r>
      <w:r w:rsidR="00C621B2" w:rsidRPr="00D91093">
        <w:rPr>
          <w:sz w:val="24"/>
          <w:szCs w:val="24"/>
        </w:rPr>
        <w:t>Council</w:t>
      </w:r>
      <w:r w:rsidRPr="00D91093">
        <w:rPr>
          <w:sz w:val="24"/>
          <w:szCs w:val="24"/>
        </w:rPr>
        <w:t>.</w:t>
      </w:r>
    </w:p>
    <w:p w14:paraId="554A95CC" w14:textId="77777777" w:rsidR="00D91093" w:rsidRPr="00306065" w:rsidRDefault="0098215B" w:rsidP="00306065">
      <w:pPr>
        <w:pStyle w:val="ListParagraph"/>
        <w:numPr>
          <w:ilvl w:val="0"/>
          <w:numId w:val="10"/>
        </w:numPr>
        <w:rPr>
          <w:sz w:val="24"/>
          <w:szCs w:val="24"/>
        </w:rPr>
      </w:pPr>
      <w:r w:rsidRPr="00D91093">
        <w:rPr>
          <w:sz w:val="24"/>
          <w:szCs w:val="24"/>
        </w:rPr>
        <w:t xml:space="preserve">To the extent that </w:t>
      </w:r>
      <w:r w:rsidR="00C621B2" w:rsidRPr="00D91093">
        <w:rPr>
          <w:sz w:val="24"/>
          <w:szCs w:val="24"/>
        </w:rPr>
        <w:t>Council</w:t>
      </w:r>
      <w:r w:rsidRPr="00D91093">
        <w:rPr>
          <w:sz w:val="24"/>
          <w:szCs w:val="24"/>
        </w:rPr>
        <w:t xml:space="preserve"> Data is held and/or processed by the Contractor, the Contractor shall supply that </w:t>
      </w:r>
      <w:r w:rsidR="00C621B2" w:rsidRPr="00D91093">
        <w:rPr>
          <w:sz w:val="24"/>
          <w:szCs w:val="24"/>
        </w:rPr>
        <w:t>Council</w:t>
      </w:r>
      <w:r w:rsidRPr="00D91093">
        <w:rPr>
          <w:sz w:val="24"/>
          <w:szCs w:val="24"/>
        </w:rPr>
        <w:t xml:space="preserve"> Data to the </w:t>
      </w:r>
      <w:r w:rsidR="00C621B2" w:rsidRPr="00D91093">
        <w:rPr>
          <w:sz w:val="24"/>
          <w:szCs w:val="24"/>
        </w:rPr>
        <w:t>Council</w:t>
      </w:r>
      <w:r w:rsidRPr="00D91093">
        <w:rPr>
          <w:sz w:val="24"/>
          <w:szCs w:val="24"/>
        </w:rPr>
        <w:t xml:space="preserve"> as requested by the </w:t>
      </w:r>
      <w:r w:rsidR="00C621B2" w:rsidRPr="00D91093">
        <w:rPr>
          <w:sz w:val="24"/>
          <w:szCs w:val="24"/>
        </w:rPr>
        <w:t>Council</w:t>
      </w:r>
      <w:r w:rsidRPr="00D91093">
        <w:rPr>
          <w:sz w:val="24"/>
          <w:szCs w:val="24"/>
        </w:rPr>
        <w:t xml:space="preserve"> in the format specified</w:t>
      </w:r>
      <w:r w:rsidR="00B7741E" w:rsidRPr="00D91093">
        <w:rPr>
          <w:sz w:val="24"/>
          <w:szCs w:val="24"/>
        </w:rPr>
        <w:t>.</w:t>
      </w:r>
      <w:r w:rsidRPr="00D91093">
        <w:rPr>
          <w:sz w:val="24"/>
          <w:szCs w:val="24"/>
        </w:rPr>
        <w:t xml:space="preserve"> </w:t>
      </w:r>
    </w:p>
    <w:p w14:paraId="2961A501"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take responsibility for preserving the integrity of </w:t>
      </w:r>
      <w:r w:rsidR="00C621B2" w:rsidRPr="00D91093">
        <w:rPr>
          <w:sz w:val="24"/>
          <w:szCs w:val="24"/>
        </w:rPr>
        <w:t>Council</w:t>
      </w:r>
      <w:r w:rsidRPr="00D91093">
        <w:rPr>
          <w:sz w:val="24"/>
          <w:szCs w:val="24"/>
        </w:rPr>
        <w:t xml:space="preserve"> Data and preventing the corruption or loss of </w:t>
      </w:r>
      <w:r w:rsidR="00C621B2" w:rsidRPr="00D91093">
        <w:rPr>
          <w:sz w:val="24"/>
          <w:szCs w:val="24"/>
        </w:rPr>
        <w:t>Council</w:t>
      </w:r>
      <w:r w:rsidRPr="00D91093">
        <w:rPr>
          <w:sz w:val="24"/>
          <w:szCs w:val="24"/>
        </w:rPr>
        <w:t xml:space="preserve"> Data </w:t>
      </w:r>
    </w:p>
    <w:p w14:paraId="2203CE70"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perform secure back-ups of all </w:t>
      </w:r>
      <w:r w:rsidR="00C621B2" w:rsidRPr="00D91093">
        <w:rPr>
          <w:sz w:val="24"/>
          <w:szCs w:val="24"/>
        </w:rPr>
        <w:t>Council</w:t>
      </w:r>
      <w:r w:rsidRPr="00D91093">
        <w:rPr>
          <w:sz w:val="24"/>
          <w:szCs w:val="24"/>
        </w:rPr>
        <w:t xml:space="preserve"> Data and shall ensure that up-to-date back-ups are stored off-site in accordance with the Business Continuity and Disaster Recovery Plan. The Contractor shall ensure that such back-ups are available to the </w:t>
      </w:r>
      <w:r w:rsidR="00C621B2" w:rsidRPr="00D91093">
        <w:rPr>
          <w:sz w:val="24"/>
          <w:szCs w:val="24"/>
        </w:rPr>
        <w:t>Council</w:t>
      </w:r>
      <w:r w:rsidRPr="00D91093">
        <w:rPr>
          <w:sz w:val="24"/>
          <w:szCs w:val="24"/>
        </w:rPr>
        <w:t xml:space="preserve"> at all times upon request and are delivered to the </w:t>
      </w:r>
      <w:r w:rsidR="00C621B2" w:rsidRPr="00D91093">
        <w:rPr>
          <w:sz w:val="24"/>
          <w:szCs w:val="24"/>
        </w:rPr>
        <w:t>Council</w:t>
      </w:r>
      <w:r w:rsidRPr="00D91093">
        <w:rPr>
          <w:sz w:val="24"/>
          <w:szCs w:val="24"/>
        </w:rPr>
        <w:t xml:space="preserve"> at no less than monthly intervals.</w:t>
      </w:r>
    </w:p>
    <w:p w14:paraId="07136593" w14:textId="77777777" w:rsidR="00D91093" w:rsidRPr="00306065" w:rsidRDefault="0098215B" w:rsidP="00306065">
      <w:pPr>
        <w:pStyle w:val="ListParagraph"/>
        <w:numPr>
          <w:ilvl w:val="0"/>
          <w:numId w:val="10"/>
        </w:numPr>
        <w:rPr>
          <w:sz w:val="24"/>
          <w:szCs w:val="24"/>
        </w:rPr>
      </w:pPr>
      <w:r w:rsidRPr="00D91093">
        <w:rPr>
          <w:sz w:val="24"/>
          <w:szCs w:val="24"/>
        </w:rPr>
        <w:t xml:space="preserve">The Contractor shall ensure that any system on which the Contractor holds any </w:t>
      </w:r>
      <w:r w:rsidR="00C621B2" w:rsidRPr="00D91093">
        <w:rPr>
          <w:sz w:val="24"/>
          <w:szCs w:val="24"/>
        </w:rPr>
        <w:t>Council</w:t>
      </w:r>
      <w:r w:rsidRPr="00D91093">
        <w:rPr>
          <w:sz w:val="24"/>
          <w:szCs w:val="24"/>
        </w:rPr>
        <w:t xml:space="preserve"> Data, including back-up data, is a secure system that complies with the </w:t>
      </w:r>
      <w:r w:rsidR="00C621B2" w:rsidRPr="00D91093">
        <w:rPr>
          <w:sz w:val="24"/>
          <w:szCs w:val="24"/>
        </w:rPr>
        <w:t>Council</w:t>
      </w:r>
      <w:r w:rsidRPr="00D91093">
        <w:rPr>
          <w:sz w:val="24"/>
          <w:szCs w:val="24"/>
        </w:rPr>
        <w:t xml:space="preserve">’s </w:t>
      </w:r>
      <w:hyperlink r:id="rId25" w:history="1">
        <w:r w:rsidRPr="00D91093">
          <w:rPr>
            <w:rStyle w:val="Hyperlink"/>
            <w:sz w:val="24"/>
            <w:szCs w:val="24"/>
            <w:u w:val="none"/>
          </w:rPr>
          <w:t>I</w:t>
        </w:r>
        <w:r w:rsidRPr="00D91093">
          <w:rPr>
            <w:rStyle w:val="Hyperlink"/>
            <w:color w:val="auto"/>
            <w:sz w:val="24"/>
            <w:szCs w:val="24"/>
            <w:u w:val="none"/>
          </w:rPr>
          <w:t>nformation Policy Requirements</w:t>
        </w:r>
      </w:hyperlink>
    </w:p>
    <w:p w14:paraId="0E2C6570" w14:textId="77777777" w:rsidR="0098215B" w:rsidRPr="00306065" w:rsidRDefault="0098215B" w:rsidP="00306065">
      <w:pPr>
        <w:pStyle w:val="ListParagraph"/>
        <w:numPr>
          <w:ilvl w:val="0"/>
          <w:numId w:val="10"/>
        </w:numPr>
        <w:rPr>
          <w:sz w:val="24"/>
          <w:szCs w:val="24"/>
        </w:rPr>
      </w:pPr>
      <w:r w:rsidRPr="00D91093">
        <w:rPr>
          <w:sz w:val="24"/>
          <w:szCs w:val="24"/>
        </w:rPr>
        <w:t xml:space="preserve">If the </w:t>
      </w:r>
      <w:r w:rsidR="00C621B2" w:rsidRPr="00D91093">
        <w:rPr>
          <w:sz w:val="24"/>
          <w:szCs w:val="24"/>
        </w:rPr>
        <w:t>Council</w:t>
      </w:r>
      <w:r w:rsidRPr="00D91093">
        <w:rPr>
          <w:sz w:val="24"/>
          <w:szCs w:val="24"/>
        </w:rPr>
        <w:t xml:space="preserve"> Data is corrupted, lost or sufficiently degraded as a result of the Contractor's Default so as to be unusable, the </w:t>
      </w:r>
      <w:r w:rsidR="00C621B2" w:rsidRPr="00D91093">
        <w:rPr>
          <w:sz w:val="24"/>
          <w:szCs w:val="24"/>
        </w:rPr>
        <w:t>Council</w:t>
      </w:r>
      <w:r w:rsidRPr="00D91093">
        <w:rPr>
          <w:sz w:val="24"/>
          <w:szCs w:val="24"/>
        </w:rPr>
        <w:t xml:space="preserve"> may:</w:t>
      </w:r>
    </w:p>
    <w:p w14:paraId="583C3388" w14:textId="77777777" w:rsidR="00D91093" w:rsidRDefault="0098215B" w:rsidP="00D91093">
      <w:pPr>
        <w:pStyle w:val="ListParagraph"/>
        <w:numPr>
          <w:ilvl w:val="1"/>
          <w:numId w:val="10"/>
        </w:numPr>
        <w:tabs>
          <w:tab w:val="left" w:pos="2268"/>
          <w:tab w:val="left" w:pos="3119"/>
        </w:tabs>
        <w:rPr>
          <w:sz w:val="24"/>
          <w:szCs w:val="24"/>
        </w:rPr>
      </w:pPr>
      <w:r w:rsidRPr="0098215B">
        <w:rPr>
          <w:sz w:val="24"/>
          <w:szCs w:val="24"/>
        </w:rPr>
        <w:t xml:space="preserve">require the Contractor (at the Contractor's expense) to restore or procure the restoration of </w:t>
      </w:r>
      <w:r w:rsidR="00C621B2">
        <w:rPr>
          <w:sz w:val="24"/>
          <w:szCs w:val="24"/>
        </w:rPr>
        <w:t>Council</w:t>
      </w:r>
      <w:r w:rsidRPr="0098215B">
        <w:rPr>
          <w:sz w:val="24"/>
          <w:szCs w:val="24"/>
        </w:rPr>
        <w:t xml:space="preserve"> Data in full and in not later than three Days (subject to any agreed business continuity and disaster recovery plan); and/or</w:t>
      </w:r>
    </w:p>
    <w:p w14:paraId="1891CAF1" w14:textId="72F78247" w:rsidR="0098215B" w:rsidRPr="00306065" w:rsidRDefault="0098215B" w:rsidP="00306065">
      <w:pPr>
        <w:pStyle w:val="ListParagraph"/>
        <w:numPr>
          <w:ilvl w:val="1"/>
          <w:numId w:val="10"/>
        </w:numPr>
        <w:tabs>
          <w:tab w:val="left" w:pos="2268"/>
          <w:tab w:val="left" w:pos="3119"/>
        </w:tabs>
        <w:rPr>
          <w:sz w:val="24"/>
          <w:szCs w:val="24"/>
        </w:rPr>
      </w:pPr>
      <w:r w:rsidRPr="00D91093">
        <w:rPr>
          <w:sz w:val="24"/>
          <w:szCs w:val="24"/>
        </w:rPr>
        <w:t xml:space="preserve">in default thereof itself restore or procure the restoration of </w:t>
      </w:r>
      <w:r w:rsidR="00C621B2" w:rsidRPr="00D91093">
        <w:rPr>
          <w:sz w:val="24"/>
          <w:szCs w:val="24"/>
        </w:rPr>
        <w:t>Council</w:t>
      </w:r>
      <w:r w:rsidRPr="00D91093">
        <w:rPr>
          <w:sz w:val="24"/>
          <w:szCs w:val="24"/>
        </w:rPr>
        <w:t xml:space="preserve"> </w:t>
      </w:r>
      <w:r w:rsidR="00B72460" w:rsidRPr="00D91093">
        <w:rPr>
          <w:sz w:val="24"/>
          <w:szCs w:val="24"/>
        </w:rPr>
        <w:t>Data and</w:t>
      </w:r>
      <w:r w:rsidRPr="00D91093">
        <w:rPr>
          <w:sz w:val="24"/>
          <w:szCs w:val="24"/>
        </w:rPr>
        <w:t xml:space="preserve"> shall be repaid by the Contractor any reasonable expenses incurred in doing so.</w:t>
      </w:r>
    </w:p>
    <w:p w14:paraId="2C232D8F" w14:textId="77777777" w:rsidR="0098215B" w:rsidRPr="0098215B" w:rsidRDefault="0098215B" w:rsidP="00D91093">
      <w:pPr>
        <w:pStyle w:val="ListParagraph"/>
        <w:ind w:left="2835" w:hanging="675"/>
        <w:rPr>
          <w:sz w:val="24"/>
          <w:szCs w:val="24"/>
        </w:rPr>
      </w:pPr>
      <w:r w:rsidRPr="0098215B">
        <w:rPr>
          <w:sz w:val="24"/>
          <w:szCs w:val="24"/>
        </w:rPr>
        <w:t>8</w:t>
      </w:r>
      <w:r w:rsidRPr="0098215B">
        <w:rPr>
          <w:sz w:val="24"/>
          <w:szCs w:val="24"/>
        </w:rPr>
        <w:tab/>
        <w:t xml:space="preserve">If at any time the Contractor suspects or has reason to believe that </w:t>
      </w:r>
      <w:r w:rsidR="00C621B2">
        <w:rPr>
          <w:sz w:val="24"/>
          <w:szCs w:val="24"/>
        </w:rPr>
        <w:t>Council</w:t>
      </w:r>
      <w:r w:rsidRPr="0098215B">
        <w:rPr>
          <w:sz w:val="24"/>
          <w:szCs w:val="24"/>
        </w:rPr>
        <w:t xml:space="preserve"> Data has or may become corrupted, lost or sufficiently degraded in any way for any reason, then the Contractor shall notify </w:t>
      </w:r>
      <w:r w:rsidRPr="0098215B">
        <w:rPr>
          <w:sz w:val="24"/>
          <w:szCs w:val="24"/>
        </w:rPr>
        <w:lastRenderedPageBreak/>
        <w:t xml:space="preserve">the </w:t>
      </w:r>
      <w:r w:rsidR="00C621B2">
        <w:rPr>
          <w:sz w:val="24"/>
          <w:szCs w:val="24"/>
        </w:rPr>
        <w:t>Council</w:t>
      </w:r>
      <w:r w:rsidRPr="0098215B">
        <w:rPr>
          <w:sz w:val="24"/>
          <w:szCs w:val="24"/>
        </w:rPr>
        <w:t xml:space="preserve"> immediately and inform the </w:t>
      </w:r>
      <w:r w:rsidR="00C621B2">
        <w:rPr>
          <w:sz w:val="24"/>
          <w:szCs w:val="24"/>
        </w:rPr>
        <w:t>Council</w:t>
      </w:r>
      <w:r w:rsidRPr="0098215B">
        <w:rPr>
          <w:sz w:val="24"/>
          <w:szCs w:val="24"/>
        </w:rPr>
        <w:t xml:space="preserve"> of the remedial action the Contractor proposes to take.</w:t>
      </w:r>
    </w:p>
    <w:p w14:paraId="5C978EA7" w14:textId="77777777" w:rsidR="0098215B" w:rsidRPr="0013121F" w:rsidRDefault="0098215B" w:rsidP="002E7F92">
      <w:pPr>
        <w:pStyle w:val="ListParagraph"/>
        <w:ind w:left="600" w:firstLine="0"/>
        <w:rPr>
          <w:sz w:val="24"/>
          <w:szCs w:val="24"/>
        </w:rPr>
      </w:pPr>
    </w:p>
    <w:p w14:paraId="24BCD3F0" w14:textId="113BF700" w:rsidR="0098215B" w:rsidRPr="00EE554D" w:rsidRDefault="0098215B" w:rsidP="00EE554D">
      <w:pPr>
        <w:pStyle w:val="ListParagraph"/>
        <w:ind w:left="600" w:firstLine="0"/>
        <w:rPr>
          <w:b/>
          <w:sz w:val="24"/>
          <w:szCs w:val="24"/>
        </w:rPr>
      </w:pPr>
      <w:r w:rsidRPr="0013121F">
        <w:rPr>
          <w:b/>
          <w:sz w:val="24"/>
          <w:szCs w:val="24"/>
        </w:rPr>
        <w:t>26.3.</w:t>
      </w:r>
      <w:r w:rsidRPr="0013121F">
        <w:rPr>
          <w:b/>
          <w:sz w:val="24"/>
          <w:szCs w:val="24"/>
        </w:rPr>
        <w:tab/>
        <w:t>Data Protection</w:t>
      </w:r>
    </w:p>
    <w:p w14:paraId="4A68EB7F" w14:textId="556276D9" w:rsidR="0098215B" w:rsidRPr="00A81097" w:rsidRDefault="0098215B" w:rsidP="0013121F">
      <w:pPr>
        <w:pStyle w:val="ListParagraph"/>
        <w:ind w:left="2153" w:hanging="735"/>
        <w:rPr>
          <w:b/>
          <w:bCs/>
          <w:sz w:val="24"/>
          <w:szCs w:val="24"/>
        </w:rPr>
      </w:pPr>
      <w:r w:rsidRPr="0098215B">
        <w:rPr>
          <w:sz w:val="24"/>
          <w:szCs w:val="24"/>
        </w:rPr>
        <w:t>26.3.1</w:t>
      </w:r>
      <w:r w:rsidRPr="0098215B">
        <w:rPr>
          <w:sz w:val="24"/>
          <w:szCs w:val="24"/>
        </w:rPr>
        <w:tab/>
      </w:r>
      <w:r w:rsidR="00A81097">
        <w:rPr>
          <w:b/>
          <w:bCs/>
          <w:sz w:val="24"/>
          <w:szCs w:val="24"/>
        </w:rPr>
        <w:t>N/A</w:t>
      </w:r>
    </w:p>
    <w:p w14:paraId="6B8F6F42" w14:textId="4EB3BCDB" w:rsidR="0013121F" w:rsidRDefault="0013121F" w:rsidP="0013121F">
      <w:pPr>
        <w:pStyle w:val="ListParagraph"/>
        <w:ind w:left="2153" w:hanging="735"/>
        <w:rPr>
          <w:sz w:val="24"/>
          <w:szCs w:val="24"/>
        </w:rPr>
      </w:pPr>
      <w:r>
        <w:rPr>
          <w:sz w:val="24"/>
          <w:szCs w:val="24"/>
        </w:rPr>
        <w:t>26.3.2 Upon termination</w:t>
      </w:r>
      <w:r w:rsidR="007D28CF">
        <w:rPr>
          <w:sz w:val="24"/>
          <w:szCs w:val="24"/>
        </w:rPr>
        <w:t xml:space="preserve"> </w:t>
      </w:r>
      <w:r w:rsidR="00031FD4">
        <w:rPr>
          <w:sz w:val="24"/>
          <w:szCs w:val="24"/>
        </w:rPr>
        <w:t xml:space="preserve">of this contract for whatever cause, the Supplier shall return to the Council upon request, or destroy upon the Council’s request, any </w:t>
      </w:r>
      <w:r w:rsidR="00AC6E56">
        <w:rPr>
          <w:sz w:val="24"/>
          <w:szCs w:val="24"/>
        </w:rPr>
        <w:t>personal and sensitive data that has been processed as part of this contract.</w:t>
      </w:r>
    </w:p>
    <w:p w14:paraId="361F319E" w14:textId="77777777" w:rsidR="0098215B" w:rsidRPr="0013121F" w:rsidRDefault="0098215B" w:rsidP="0013121F">
      <w:pPr>
        <w:rPr>
          <w:sz w:val="24"/>
          <w:szCs w:val="24"/>
        </w:rPr>
      </w:pPr>
    </w:p>
    <w:p w14:paraId="757A5793" w14:textId="6C433059" w:rsidR="00E0333A" w:rsidRPr="00EE554D" w:rsidRDefault="00E0333A" w:rsidP="00EE554D">
      <w:pPr>
        <w:ind w:firstLine="720"/>
        <w:rPr>
          <w:b/>
          <w:sz w:val="24"/>
          <w:szCs w:val="24"/>
        </w:rPr>
      </w:pPr>
      <w:r w:rsidRPr="0086617B">
        <w:rPr>
          <w:b/>
          <w:sz w:val="24"/>
          <w:szCs w:val="24"/>
        </w:rPr>
        <w:t>26.4</w:t>
      </w:r>
      <w:r w:rsidRPr="0086617B">
        <w:rPr>
          <w:b/>
          <w:sz w:val="24"/>
          <w:szCs w:val="24"/>
        </w:rPr>
        <w:tab/>
        <w:t xml:space="preserve">Disclosures by the </w:t>
      </w:r>
      <w:r w:rsidR="00C621B2">
        <w:rPr>
          <w:b/>
          <w:sz w:val="24"/>
          <w:szCs w:val="24"/>
        </w:rPr>
        <w:t>Council</w:t>
      </w:r>
    </w:p>
    <w:p w14:paraId="717E96EA" w14:textId="77777777" w:rsidR="00E0333A" w:rsidRPr="0086617B" w:rsidRDefault="002320B7" w:rsidP="002320B7">
      <w:pPr>
        <w:tabs>
          <w:tab w:val="left" w:pos="1985"/>
        </w:tabs>
        <w:ind w:left="2410" w:hanging="1046"/>
        <w:rPr>
          <w:sz w:val="24"/>
          <w:szCs w:val="24"/>
        </w:rPr>
      </w:pPr>
      <w:r>
        <w:rPr>
          <w:sz w:val="24"/>
          <w:szCs w:val="24"/>
        </w:rPr>
        <w:t xml:space="preserve"> 26.4.1 </w:t>
      </w:r>
      <w:r w:rsidR="00E0333A" w:rsidRPr="0086617B">
        <w:rPr>
          <w:sz w:val="24"/>
          <w:szCs w:val="24"/>
        </w:rPr>
        <w:t xml:space="preserve">Nothing in this </w:t>
      </w:r>
      <w:r w:rsidR="0059090F">
        <w:rPr>
          <w:sz w:val="24"/>
          <w:szCs w:val="24"/>
        </w:rPr>
        <w:t>Contract</w:t>
      </w:r>
      <w:r w:rsidR="00E0333A" w:rsidRPr="0086617B">
        <w:rPr>
          <w:sz w:val="24"/>
          <w:szCs w:val="24"/>
        </w:rPr>
        <w:t xml:space="preserve"> shall prevent the </w:t>
      </w:r>
      <w:r w:rsidR="00C621B2">
        <w:rPr>
          <w:sz w:val="24"/>
          <w:szCs w:val="24"/>
        </w:rPr>
        <w:t>Council</w:t>
      </w:r>
      <w:r>
        <w:rPr>
          <w:sz w:val="24"/>
          <w:szCs w:val="24"/>
        </w:rPr>
        <w:t xml:space="preserve"> disclosing any    </w:t>
      </w:r>
      <w:r w:rsidR="00E0333A" w:rsidRPr="0086617B">
        <w:rPr>
          <w:sz w:val="24"/>
          <w:szCs w:val="24"/>
        </w:rPr>
        <w:t>Information:</w:t>
      </w:r>
    </w:p>
    <w:p w14:paraId="20707A3C" w14:textId="77777777" w:rsidR="00E0333A" w:rsidRPr="0086617B" w:rsidRDefault="00E0333A" w:rsidP="00E0333A">
      <w:pPr>
        <w:rPr>
          <w:sz w:val="24"/>
          <w:szCs w:val="24"/>
        </w:rPr>
      </w:pPr>
    </w:p>
    <w:p w14:paraId="160E0094" w14:textId="77777777" w:rsidR="00E0333A" w:rsidRPr="0086617B"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for the purpose of the examination and certification of the </w:t>
      </w:r>
      <w:r w:rsidR="00C621B2">
        <w:rPr>
          <w:sz w:val="24"/>
          <w:szCs w:val="24"/>
        </w:rPr>
        <w:t>Council</w:t>
      </w:r>
      <w:r w:rsidRPr="0086617B">
        <w:rPr>
          <w:sz w:val="24"/>
          <w:szCs w:val="24"/>
        </w:rPr>
        <w:t>’s accounts; or</w:t>
      </w:r>
    </w:p>
    <w:p w14:paraId="3238EAC2" w14:textId="77777777" w:rsidR="00E0333A" w:rsidRPr="00306065"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any examination pursuant to Section 6 (1) of the National Audit Act 1983 of the economy, efficiency and effectiveness with which the </w:t>
      </w:r>
      <w:r w:rsidR="00C621B2">
        <w:rPr>
          <w:sz w:val="24"/>
          <w:szCs w:val="24"/>
        </w:rPr>
        <w:t>Council</w:t>
      </w:r>
      <w:r w:rsidRPr="0086617B">
        <w:rPr>
          <w:sz w:val="24"/>
          <w:szCs w:val="24"/>
        </w:rPr>
        <w:t xml:space="preserve"> has used its resources; or</w:t>
      </w:r>
    </w:p>
    <w:p w14:paraId="4C92E8C5" w14:textId="77777777" w:rsidR="00E0333A" w:rsidRPr="00306065"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to any government department or any other contracting authority (as defined in The Public Contracts Regulations 2006).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Contractor which is not part of any government department or any contracting authority; or</w:t>
      </w:r>
    </w:p>
    <w:p w14:paraId="3AF8B4AB" w14:textId="77777777" w:rsidR="00E0333A" w:rsidRPr="0086617B" w:rsidRDefault="00E0333A" w:rsidP="00306065">
      <w:pPr>
        <w:pStyle w:val="ListParagraph"/>
        <w:widowControl/>
        <w:numPr>
          <w:ilvl w:val="0"/>
          <w:numId w:val="7"/>
        </w:numPr>
        <w:tabs>
          <w:tab w:val="left" w:pos="567"/>
        </w:tabs>
        <w:overflowPunct w:val="0"/>
        <w:adjustRightInd w:val="0"/>
        <w:spacing w:before="0"/>
        <w:ind w:hanging="754"/>
        <w:contextualSpacing/>
        <w:jc w:val="left"/>
        <w:textAlignment w:val="baseline"/>
        <w:rPr>
          <w:sz w:val="24"/>
          <w:szCs w:val="24"/>
        </w:rPr>
      </w:pPr>
      <w:r w:rsidRPr="0086617B">
        <w:rPr>
          <w:sz w:val="24"/>
          <w:szCs w:val="24"/>
        </w:rPr>
        <w:t xml:space="preserve">to any person engaged in providing any services to the </w:t>
      </w:r>
      <w:r w:rsidR="00C621B2">
        <w:rPr>
          <w:sz w:val="24"/>
          <w:szCs w:val="24"/>
        </w:rPr>
        <w:t>Council</w:t>
      </w:r>
      <w:r w:rsidRPr="0086617B">
        <w:rPr>
          <w:sz w:val="24"/>
          <w:szCs w:val="24"/>
        </w:rPr>
        <w:t xml:space="preserve"> for any purpose relating to or ancillary to this </w:t>
      </w:r>
      <w:r w:rsidR="0059090F">
        <w:rPr>
          <w:sz w:val="24"/>
          <w:szCs w:val="24"/>
        </w:rPr>
        <w:t>Contract</w:t>
      </w:r>
      <w:r w:rsidRPr="0086617B">
        <w:rPr>
          <w:sz w:val="24"/>
          <w:szCs w:val="24"/>
        </w:rPr>
        <w:t xml:space="preserve"> provided that in disclosing information the </w:t>
      </w:r>
      <w:r w:rsidR="00C621B2">
        <w:rPr>
          <w:sz w:val="24"/>
          <w:szCs w:val="24"/>
        </w:rPr>
        <w:t>Council</w:t>
      </w:r>
      <w:r w:rsidRPr="0086617B">
        <w:rPr>
          <w:sz w:val="24"/>
          <w:szCs w:val="24"/>
        </w:rPr>
        <w:t xml:space="preserve"> discloses only the information which is necessary for the purpose concerned and requires that the information is treated in confidence and that a confidentiality undertaking is given where appropriate.</w:t>
      </w:r>
    </w:p>
    <w:p w14:paraId="7237DB8F" w14:textId="77777777" w:rsidR="00E0333A" w:rsidRPr="0086617B" w:rsidRDefault="00E0333A" w:rsidP="00E0333A">
      <w:pPr>
        <w:tabs>
          <w:tab w:val="left" w:pos="567"/>
        </w:tabs>
        <w:ind w:left="1276" w:hanging="709"/>
        <w:rPr>
          <w:sz w:val="24"/>
          <w:szCs w:val="24"/>
        </w:rPr>
      </w:pPr>
    </w:p>
    <w:p w14:paraId="624D34AB" w14:textId="05C49CA8" w:rsidR="00E0333A" w:rsidRPr="00EE554D" w:rsidRDefault="00E0333A" w:rsidP="00EE554D">
      <w:pPr>
        <w:tabs>
          <w:tab w:val="left" w:pos="567"/>
        </w:tabs>
        <w:rPr>
          <w:b/>
          <w:sz w:val="24"/>
          <w:szCs w:val="24"/>
        </w:rPr>
      </w:pPr>
      <w:r w:rsidRPr="0086617B">
        <w:rPr>
          <w:b/>
          <w:sz w:val="24"/>
          <w:szCs w:val="24"/>
        </w:rPr>
        <w:t>26.5</w:t>
      </w:r>
      <w:r w:rsidRPr="0086617B">
        <w:rPr>
          <w:b/>
          <w:sz w:val="24"/>
          <w:szCs w:val="24"/>
        </w:rPr>
        <w:tab/>
      </w:r>
      <w:r w:rsidRPr="0086617B">
        <w:rPr>
          <w:b/>
          <w:sz w:val="24"/>
          <w:szCs w:val="24"/>
        </w:rPr>
        <w:tab/>
        <w:t>Accessibility of Data</w:t>
      </w:r>
    </w:p>
    <w:p w14:paraId="46EA7AA8" w14:textId="77777777" w:rsidR="00E0333A" w:rsidRPr="0086617B" w:rsidRDefault="00E0333A" w:rsidP="00E0333A">
      <w:pPr>
        <w:ind w:left="720"/>
        <w:rPr>
          <w:sz w:val="24"/>
          <w:szCs w:val="24"/>
        </w:rPr>
      </w:pPr>
      <w:r w:rsidRPr="0086617B">
        <w:rPr>
          <w:sz w:val="24"/>
          <w:szCs w:val="24"/>
        </w:rPr>
        <w:t xml:space="preserve">Where the Contractor is undertaking work on behalf of the </w:t>
      </w:r>
      <w:r w:rsidR="00C621B2">
        <w:rPr>
          <w:sz w:val="24"/>
          <w:szCs w:val="24"/>
        </w:rPr>
        <w:t>Council</w:t>
      </w:r>
      <w:r w:rsidRPr="0086617B">
        <w:rPr>
          <w:sz w:val="24"/>
          <w:szCs w:val="24"/>
        </w:rPr>
        <w:t xml:space="preserve"> to develop new systems, practices or documentation in processing of data, the Contractor shall ensure that there remains the ability to extract data in a format accessible to and useable by the </w:t>
      </w:r>
      <w:r w:rsidR="00C621B2">
        <w:rPr>
          <w:sz w:val="24"/>
          <w:szCs w:val="24"/>
        </w:rPr>
        <w:t>Council</w:t>
      </w:r>
      <w:r w:rsidRPr="0086617B">
        <w:rPr>
          <w:sz w:val="24"/>
          <w:szCs w:val="24"/>
        </w:rPr>
        <w:t xml:space="preserve"> (</w:t>
      </w:r>
      <w:proofErr w:type="gramStart"/>
      <w:r w:rsidRPr="0086617B">
        <w:rPr>
          <w:sz w:val="24"/>
          <w:szCs w:val="24"/>
        </w:rPr>
        <w:t>with regard to</w:t>
      </w:r>
      <w:proofErr w:type="gramEnd"/>
      <w:r w:rsidRPr="0086617B">
        <w:rPr>
          <w:sz w:val="24"/>
          <w:szCs w:val="24"/>
        </w:rPr>
        <w:t xml:space="preserve"> paragraph 10.3) supported by an Impact Assessment which is approved by the </w:t>
      </w:r>
      <w:r w:rsidR="00C621B2">
        <w:rPr>
          <w:sz w:val="24"/>
          <w:szCs w:val="24"/>
        </w:rPr>
        <w:t>Council</w:t>
      </w:r>
      <w:r w:rsidRPr="0086617B">
        <w:rPr>
          <w:sz w:val="24"/>
          <w:szCs w:val="24"/>
        </w:rPr>
        <w:t>.</w:t>
      </w:r>
    </w:p>
    <w:p w14:paraId="2C706682" w14:textId="77777777" w:rsidR="00E0333A" w:rsidRPr="0086617B" w:rsidRDefault="00E0333A" w:rsidP="00E0333A">
      <w:pPr>
        <w:rPr>
          <w:sz w:val="24"/>
          <w:szCs w:val="24"/>
        </w:rPr>
      </w:pPr>
    </w:p>
    <w:p w14:paraId="6F195D25" w14:textId="77777777" w:rsidR="00E0333A" w:rsidRPr="0086617B" w:rsidRDefault="00E0333A" w:rsidP="00E0333A">
      <w:pPr>
        <w:rPr>
          <w:b/>
          <w:sz w:val="24"/>
          <w:szCs w:val="24"/>
        </w:rPr>
      </w:pPr>
      <w:r w:rsidRPr="0086617B">
        <w:rPr>
          <w:b/>
          <w:sz w:val="24"/>
          <w:szCs w:val="24"/>
        </w:rPr>
        <w:t xml:space="preserve">26.6   </w:t>
      </w:r>
      <w:r w:rsidRPr="0086617B">
        <w:rPr>
          <w:b/>
          <w:sz w:val="24"/>
          <w:szCs w:val="24"/>
        </w:rPr>
        <w:tab/>
        <w:t>Know-how</w:t>
      </w:r>
    </w:p>
    <w:p w14:paraId="3B173F11" w14:textId="77777777" w:rsidR="00E0333A" w:rsidRPr="0086617B" w:rsidRDefault="00E0333A" w:rsidP="00E0333A">
      <w:pPr>
        <w:rPr>
          <w:sz w:val="24"/>
          <w:szCs w:val="24"/>
        </w:rPr>
      </w:pPr>
    </w:p>
    <w:p w14:paraId="05DB34F0" w14:textId="77777777" w:rsidR="00E0333A" w:rsidRPr="0086617B" w:rsidRDefault="00E0333A" w:rsidP="00E0333A">
      <w:pPr>
        <w:ind w:left="720"/>
        <w:rPr>
          <w:sz w:val="24"/>
          <w:szCs w:val="24"/>
        </w:rPr>
      </w:pPr>
      <w:r w:rsidRPr="0086617B">
        <w:rPr>
          <w:sz w:val="24"/>
          <w:szCs w:val="24"/>
        </w:rPr>
        <w:t xml:space="preserve">Nothing in this </w:t>
      </w:r>
      <w:r w:rsidR="0059090F">
        <w:rPr>
          <w:sz w:val="24"/>
          <w:szCs w:val="24"/>
        </w:rPr>
        <w:t>Contract</w:t>
      </w:r>
      <w:r w:rsidRPr="0086617B">
        <w:rPr>
          <w:sz w:val="24"/>
          <w:szCs w:val="24"/>
        </w:rPr>
        <w:t xml:space="preserve"> shall prevent either party from using any techniques, ideas or know-how gained during the performance of this </w:t>
      </w:r>
      <w:r w:rsidR="0059090F">
        <w:rPr>
          <w:sz w:val="24"/>
          <w:szCs w:val="24"/>
        </w:rPr>
        <w:t>Contract</w:t>
      </w:r>
      <w:r w:rsidRPr="0086617B">
        <w:rPr>
          <w:sz w:val="24"/>
          <w:szCs w:val="24"/>
        </w:rPr>
        <w:t xml:space="preserve"> in the course of its normal business, to the extent that this does not result in a disclosure of Information the subject of this </w:t>
      </w:r>
      <w:r w:rsidR="0059090F">
        <w:rPr>
          <w:sz w:val="24"/>
          <w:szCs w:val="24"/>
        </w:rPr>
        <w:t>Contract</w:t>
      </w:r>
      <w:r w:rsidRPr="0086617B">
        <w:rPr>
          <w:sz w:val="24"/>
          <w:szCs w:val="24"/>
        </w:rPr>
        <w:t>.</w:t>
      </w:r>
    </w:p>
    <w:p w14:paraId="458A92C9" w14:textId="77777777" w:rsidR="00E0333A" w:rsidRPr="0086617B" w:rsidRDefault="00E0333A" w:rsidP="00E0333A">
      <w:pPr>
        <w:rPr>
          <w:b/>
          <w:sz w:val="24"/>
          <w:szCs w:val="24"/>
        </w:rPr>
      </w:pPr>
    </w:p>
    <w:p w14:paraId="702DFA50" w14:textId="77777777" w:rsidR="00E0333A" w:rsidRPr="0086617B" w:rsidRDefault="00E0333A" w:rsidP="00E0333A">
      <w:pPr>
        <w:rPr>
          <w:b/>
          <w:sz w:val="24"/>
          <w:szCs w:val="24"/>
        </w:rPr>
      </w:pPr>
      <w:r w:rsidRPr="0086617B">
        <w:rPr>
          <w:b/>
          <w:sz w:val="24"/>
          <w:szCs w:val="24"/>
        </w:rPr>
        <w:t xml:space="preserve">26.7 </w:t>
      </w:r>
      <w:r w:rsidRPr="0086617B">
        <w:rPr>
          <w:b/>
          <w:sz w:val="24"/>
          <w:szCs w:val="24"/>
        </w:rPr>
        <w:tab/>
        <w:t>Information Breaches</w:t>
      </w:r>
    </w:p>
    <w:p w14:paraId="2EE8D257" w14:textId="77777777" w:rsidR="00E0333A" w:rsidRPr="0086617B" w:rsidRDefault="00E0333A" w:rsidP="00E0333A">
      <w:pPr>
        <w:rPr>
          <w:sz w:val="24"/>
          <w:szCs w:val="24"/>
        </w:rPr>
      </w:pPr>
    </w:p>
    <w:p w14:paraId="34DA1013" w14:textId="7952199A" w:rsidR="002320B7" w:rsidRDefault="00E0333A" w:rsidP="00306065">
      <w:pPr>
        <w:ind w:left="1440" w:hanging="720"/>
        <w:rPr>
          <w:sz w:val="24"/>
          <w:szCs w:val="24"/>
        </w:rPr>
      </w:pPr>
      <w:r w:rsidRPr="0086617B">
        <w:rPr>
          <w:sz w:val="24"/>
          <w:szCs w:val="24"/>
        </w:rPr>
        <w:t>26.7.1</w:t>
      </w:r>
      <w:r w:rsidRPr="0086617B">
        <w:rPr>
          <w:sz w:val="24"/>
          <w:szCs w:val="24"/>
        </w:rPr>
        <w:tab/>
        <w:t xml:space="preserve">The Contractor shall ensure all losses or breaches of security or information are reported </w:t>
      </w:r>
      <w:proofErr w:type="gramStart"/>
      <w:r w:rsidRPr="0086617B">
        <w:rPr>
          <w:sz w:val="24"/>
          <w:szCs w:val="24"/>
        </w:rPr>
        <w:t>to  the</w:t>
      </w:r>
      <w:proofErr w:type="gramEnd"/>
      <w:r w:rsidRPr="0086617B">
        <w:rPr>
          <w:sz w:val="24"/>
          <w:szCs w:val="24"/>
        </w:rPr>
        <w:t xml:space="preserve"> </w:t>
      </w:r>
      <w:r w:rsidR="00C621B2">
        <w:rPr>
          <w:sz w:val="24"/>
          <w:szCs w:val="24"/>
        </w:rPr>
        <w:t>Council</w:t>
      </w:r>
      <w:r w:rsidRPr="0086617B">
        <w:rPr>
          <w:sz w:val="24"/>
          <w:szCs w:val="24"/>
        </w:rPr>
        <w:t xml:space="preserve"> with</w:t>
      </w:r>
      <w:r w:rsidR="00F46396">
        <w:rPr>
          <w:sz w:val="24"/>
          <w:szCs w:val="24"/>
        </w:rPr>
        <w:t>out undue delay</w:t>
      </w:r>
      <w:r w:rsidR="00B27107">
        <w:rPr>
          <w:sz w:val="24"/>
          <w:szCs w:val="24"/>
        </w:rPr>
        <w:t>(or within 24 hours)</w:t>
      </w:r>
      <w:r w:rsidRPr="0086617B">
        <w:rPr>
          <w:sz w:val="24"/>
          <w:szCs w:val="24"/>
        </w:rPr>
        <w:t xml:space="preserve"> whether </w:t>
      </w:r>
      <w:r w:rsidRPr="0086617B">
        <w:rPr>
          <w:sz w:val="24"/>
          <w:szCs w:val="24"/>
        </w:rPr>
        <w:lastRenderedPageBreak/>
        <w:t xml:space="preserve">actual, potential or attempted, in order for the </w:t>
      </w:r>
      <w:r w:rsidR="00C621B2">
        <w:rPr>
          <w:sz w:val="24"/>
          <w:szCs w:val="24"/>
        </w:rPr>
        <w:t>Council</w:t>
      </w:r>
      <w:r w:rsidRPr="0086617B">
        <w:rPr>
          <w:sz w:val="24"/>
          <w:szCs w:val="24"/>
        </w:rPr>
        <w:t xml:space="preserve"> to notify the regulator and, where necessary the Data Subjects, as required by the </w:t>
      </w:r>
      <w:r w:rsidR="006F6AB6">
        <w:rPr>
          <w:sz w:val="24"/>
          <w:szCs w:val="24"/>
        </w:rPr>
        <w:t>UK GDPR</w:t>
      </w:r>
    </w:p>
    <w:p w14:paraId="2CA772C8" w14:textId="77777777" w:rsidR="002320B7" w:rsidRDefault="00E0333A" w:rsidP="00306065">
      <w:pPr>
        <w:ind w:left="1440" w:hanging="720"/>
        <w:rPr>
          <w:sz w:val="24"/>
          <w:szCs w:val="24"/>
        </w:rPr>
      </w:pPr>
      <w:r w:rsidRPr="0086617B">
        <w:rPr>
          <w:sz w:val="24"/>
          <w:szCs w:val="24"/>
        </w:rPr>
        <w:t>26.7.2</w:t>
      </w:r>
      <w:r w:rsidRPr="0086617B">
        <w:rPr>
          <w:sz w:val="24"/>
          <w:szCs w:val="24"/>
        </w:rPr>
        <w:tab/>
        <w:t xml:space="preserve">The Contractor will ensure all breaches are internally investigated, and appropriate remedial action taken, along with supporting the </w:t>
      </w:r>
      <w:r w:rsidR="00C621B2">
        <w:rPr>
          <w:sz w:val="24"/>
          <w:szCs w:val="24"/>
        </w:rPr>
        <w:t>Council</w:t>
      </w:r>
      <w:r w:rsidRPr="0086617B">
        <w:rPr>
          <w:sz w:val="24"/>
          <w:szCs w:val="24"/>
        </w:rPr>
        <w:t xml:space="preserve"> and the Information Commissioner’s Office in any investigation by it. A copy of the investigation report must be provided to the </w:t>
      </w:r>
      <w:r w:rsidR="00C621B2">
        <w:rPr>
          <w:sz w:val="24"/>
          <w:szCs w:val="24"/>
        </w:rPr>
        <w:t>Council</w:t>
      </w:r>
      <w:r w:rsidR="002320B7">
        <w:rPr>
          <w:sz w:val="24"/>
          <w:szCs w:val="24"/>
        </w:rPr>
        <w:t>.</w:t>
      </w:r>
    </w:p>
    <w:p w14:paraId="2EEB403E" w14:textId="77777777" w:rsidR="00E0333A" w:rsidRPr="0086617B" w:rsidRDefault="00E0333A" w:rsidP="002320B7">
      <w:pPr>
        <w:ind w:left="1440" w:hanging="720"/>
        <w:rPr>
          <w:sz w:val="24"/>
          <w:szCs w:val="24"/>
        </w:rPr>
      </w:pPr>
      <w:r w:rsidRPr="0086617B">
        <w:rPr>
          <w:sz w:val="24"/>
          <w:szCs w:val="24"/>
        </w:rPr>
        <w:t>26.7.3</w:t>
      </w:r>
      <w:r w:rsidRPr="0086617B">
        <w:rPr>
          <w:sz w:val="24"/>
          <w:szCs w:val="24"/>
        </w:rPr>
        <w:tab/>
        <w:t>The Contractor will immediately take all reasonable steps to remedy such breaches and to protect the integrity of both parties against any actual, potential or attempted breach or threat and any equivalent attempted breach in the future.</w:t>
      </w:r>
    </w:p>
    <w:p w14:paraId="120C5F58" w14:textId="77777777" w:rsidR="00E0333A" w:rsidRPr="0086617B" w:rsidRDefault="00E0333A" w:rsidP="00E0333A">
      <w:pPr>
        <w:rPr>
          <w:sz w:val="24"/>
          <w:szCs w:val="24"/>
        </w:rPr>
      </w:pPr>
    </w:p>
    <w:p w14:paraId="7FB27E1E" w14:textId="77777777" w:rsidR="00E0333A" w:rsidRPr="0086617B" w:rsidRDefault="00E0333A" w:rsidP="00E0333A">
      <w:pPr>
        <w:rPr>
          <w:b/>
          <w:sz w:val="24"/>
          <w:szCs w:val="24"/>
        </w:rPr>
      </w:pPr>
      <w:r w:rsidRPr="0086617B">
        <w:rPr>
          <w:b/>
          <w:sz w:val="24"/>
          <w:szCs w:val="24"/>
        </w:rPr>
        <w:t>26.8</w:t>
      </w:r>
      <w:r w:rsidRPr="0086617B">
        <w:rPr>
          <w:b/>
          <w:sz w:val="24"/>
          <w:szCs w:val="24"/>
        </w:rPr>
        <w:tab/>
        <w:t>Breach, termination and continuance</w:t>
      </w:r>
    </w:p>
    <w:p w14:paraId="7D9D4C37" w14:textId="77777777" w:rsidR="00E0333A" w:rsidRPr="0086617B" w:rsidRDefault="00E0333A" w:rsidP="00E0333A">
      <w:pPr>
        <w:rPr>
          <w:sz w:val="24"/>
          <w:szCs w:val="24"/>
        </w:rPr>
      </w:pPr>
    </w:p>
    <w:p w14:paraId="1681DBFC" w14:textId="77777777" w:rsidR="002320B7" w:rsidRDefault="00E0333A" w:rsidP="00306065">
      <w:pPr>
        <w:ind w:left="1440" w:hanging="720"/>
        <w:rPr>
          <w:sz w:val="24"/>
          <w:szCs w:val="24"/>
        </w:rPr>
      </w:pPr>
      <w:r w:rsidRPr="0086617B">
        <w:rPr>
          <w:sz w:val="24"/>
          <w:szCs w:val="24"/>
        </w:rPr>
        <w:t>26.8.1</w:t>
      </w:r>
      <w:r w:rsidRPr="0086617B">
        <w:rPr>
          <w:sz w:val="24"/>
          <w:szCs w:val="24"/>
        </w:rPr>
        <w:tab/>
        <w:t xml:space="preserve">The Contractor shall indemnify the </w:t>
      </w:r>
      <w:r w:rsidR="00C621B2">
        <w:rPr>
          <w:sz w:val="24"/>
          <w:szCs w:val="24"/>
        </w:rPr>
        <w:t>Council</w:t>
      </w:r>
      <w:r w:rsidRPr="0086617B">
        <w:rPr>
          <w:sz w:val="24"/>
          <w:szCs w:val="24"/>
        </w:rPr>
        <w:t xml:space="preserve"> for any breach of the requirements of this schedule which renders the </w:t>
      </w:r>
      <w:r w:rsidR="00C621B2">
        <w:rPr>
          <w:sz w:val="24"/>
          <w:szCs w:val="24"/>
        </w:rPr>
        <w:t>Council</w:t>
      </w:r>
      <w:r w:rsidRPr="0086617B">
        <w:rPr>
          <w:sz w:val="24"/>
          <w:szCs w:val="24"/>
        </w:rPr>
        <w:t xml:space="preserve"> liable for any costs, fines, claims or expenses under Legislation howsoever arising.</w:t>
      </w:r>
    </w:p>
    <w:p w14:paraId="0EE10BB8" w14:textId="77777777" w:rsidR="002320B7" w:rsidRDefault="00E0333A" w:rsidP="00306065">
      <w:pPr>
        <w:ind w:left="1440" w:hanging="720"/>
        <w:rPr>
          <w:sz w:val="24"/>
          <w:szCs w:val="24"/>
        </w:rPr>
      </w:pPr>
      <w:r w:rsidRPr="0086617B">
        <w:rPr>
          <w:sz w:val="24"/>
          <w:szCs w:val="24"/>
        </w:rPr>
        <w:t>26.8.2</w:t>
      </w:r>
      <w:r w:rsidRPr="0086617B">
        <w:rPr>
          <w:sz w:val="24"/>
          <w:szCs w:val="24"/>
        </w:rPr>
        <w:tab/>
        <w:t xml:space="preserve">Failure on the part of the Contractor to comply with the provisions of this schedule shall amount to a breach of this contract and shall give the </w:t>
      </w:r>
      <w:r w:rsidR="00C621B2">
        <w:rPr>
          <w:sz w:val="24"/>
          <w:szCs w:val="24"/>
        </w:rPr>
        <w:t>Council</w:t>
      </w:r>
      <w:r w:rsidRPr="0086617B">
        <w:rPr>
          <w:sz w:val="24"/>
          <w:szCs w:val="24"/>
        </w:rPr>
        <w:t xml:space="preserve"> the right to exercise any and all of the remedies in this contract and r</w:t>
      </w:r>
      <w:r w:rsidR="002320B7">
        <w:rPr>
          <w:sz w:val="24"/>
          <w:szCs w:val="24"/>
        </w:rPr>
        <w:t xml:space="preserve">ecover all costs incurred as a </w:t>
      </w:r>
      <w:r w:rsidRPr="0086617B">
        <w:rPr>
          <w:sz w:val="24"/>
          <w:szCs w:val="24"/>
        </w:rPr>
        <w:t>conseque</w:t>
      </w:r>
      <w:r w:rsidR="002320B7">
        <w:rPr>
          <w:sz w:val="24"/>
          <w:szCs w:val="24"/>
        </w:rPr>
        <w:t>nce of the Contractor’s breach.</w:t>
      </w:r>
    </w:p>
    <w:p w14:paraId="6A8B5C05" w14:textId="77777777" w:rsidR="00E0333A" w:rsidRPr="0086617B" w:rsidRDefault="00E0333A" w:rsidP="00306065">
      <w:pPr>
        <w:ind w:left="1440" w:hanging="720"/>
        <w:rPr>
          <w:sz w:val="24"/>
          <w:szCs w:val="24"/>
        </w:rPr>
      </w:pPr>
      <w:r w:rsidRPr="0086617B">
        <w:rPr>
          <w:sz w:val="24"/>
          <w:szCs w:val="24"/>
        </w:rPr>
        <w:t>26.8.3</w:t>
      </w:r>
      <w:r w:rsidRPr="0086617B">
        <w:rPr>
          <w:sz w:val="24"/>
          <w:szCs w:val="24"/>
        </w:rPr>
        <w:tab/>
        <w:t xml:space="preserve">On termination of this </w:t>
      </w:r>
      <w:r w:rsidR="0059090F">
        <w:rPr>
          <w:sz w:val="24"/>
          <w:szCs w:val="24"/>
        </w:rPr>
        <w:t>Contract</w:t>
      </w:r>
      <w:r w:rsidRPr="0086617B">
        <w:rPr>
          <w:sz w:val="24"/>
          <w:szCs w:val="24"/>
        </w:rPr>
        <w:t xml:space="preserve"> howsoever arising the Contractor shall when directed to do so by the </w:t>
      </w:r>
      <w:r w:rsidR="00C621B2">
        <w:rPr>
          <w:sz w:val="24"/>
          <w:szCs w:val="24"/>
        </w:rPr>
        <w:t>Council</w:t>
      </w:r>
      <w:r w:rsidRPr="0086617B">
        <w:rPr>
          <w:sz w:val="24"/>
          <w:szCs w:val="24"/>
        </w:rPr>
        <w:t>, and instruct all it</w:t>
      </w:r>
      <w:r w:rsidR="00306065">
        <w:rPr>
          <w:sz w:val="24"/>
          <w:szCs w:val="24"/>
        </w:rPr>
        <w:t>s agents and subcontractors to:</w:t>
      </w:r>
    </w:p>
    <w:p w14:paraId="7F562546" w14:textId="77777777" w:rsidR="00E0333A" w:rsidRPr="00306065" w:rsidRDefault="00E0333A" w:rsidP="00306065">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transfer to the </w:t>
      </w:r>
      <w:r w:rsidR="00C621B2">
        <w:rPr>
          <w:sz w:val="24"/>
          <w:szCs w:val="24"/>
        </w:rPr>
        <w:t>Council</w:t>
      </w:r>
      <w:r w:rsidRPr="0086617B">
        <w:rPr>
          <w:sz w:val="24"/>
          <w:szCs w:val="24"/>
        </w:rPr>
        <w:t xml:space="preserve"> the whole or any part of the Personal Data and other Information received or acquired by the Contractor for the purposes of or in the course of the delivery of the services the subject of this </w:t>
      </w:r>
      <w:r w:rsidR="0059090F">
        <w:rPr>
          <w:sz w:val="24"/>
          <w:szCs w:val="24"/>
        </w:rPr>
        <w:t>Contract</w:t>
      </w:r>
      <w:r w:rsidRPr="0086617B">
        <w:rPr>
          <w:sz w:val="24"/>
          <w:szCs w:val="24"/>
        </w:rPr>
        <w:t>; and</w:t>
      </w:r>
    </w:p>
    <w:p w14:paraId="26E0D921" w14:textId="77777777" w:rsidR="00E0333A" w:rsidRPr="00306065" w:rsidRDefault="00E0333A" w:rsidP="00306065">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ensure that such a transfer is made securely in a manner specified by the </w:t>
      </w:r>
      <w:r w:rsidR="00C621B2">
        <w:rPr>
          <w:sz w:val="24"/>
          <w:szCs w:val="24"/>
        </w:rPr>
        <w:t>Council</w:t>
      </w:r>
      <w:r w:rsidRPr="0086617B">
        <w:rPr>
          <w:sz w:val="24"/>
          <w:szCs w:val="24"/>
        </w:rPr>
        <w:t xml:space="preserve"> and the data complies wit</w:t>
      </w:r>
      <w:r w:rsidR="00B7741E">
        <w:rPr>
          <w:sz w:val="24"/>
          <w:szCs w:val="24"/>
        </w:rPr>
        <w:t>h the requirement at paragraph 26.5</w:t>
      </w:r>
      <w:r w:rsidRPr="0086617B">
        <w:rPr>
          <w:sz w:val="24"/>
          <w:szCs w:val="24"/>
        </w:rPr>
        <w:t>; and</w:t>
      </w:r>
    </w:p>
    <w:p w14:paraId="1AF693A4" w14:textId="77777777" w:rsidR="00E0333A" w:rsidRPr="00306065" w:rsidRDefault="00E0333A" w:rsidP="00E0333A">
      <w:pPr>
        <w:pStyle w:val="ListParagraph"/>
        <w:widowControl/>
        <w:numPr>
          <w:ilvl w:val="0"/>
          <w:numId w:val="8"/>
        </w:numPr>
        <w:overflowPunct w:val="0"/>
        <w:adjustRightInd w:val="0"/>
        <w:spacing w:before="0"/>
        <w:contextualSpacing/>
        <w:jc w:val="left"/>
        <w:textAlignment w:val="baseline"/>
        <w:rPr>
          <w:sz w:val="24"/>
          <w:szCs w:val="24"/>
        </w:rPr>
      </w:pPr>
      <w:r w:rsidRPr="0086617B">
        <w:rPr>
          <w:sz w:val="24"/>
          <w:szCs w:val="24"/>
        </w:rPr>
        <w:t xml:space="preserve">securely destroy or erase the whole or any part of such Personal Data and other Information retained by the Contractor and provide to the </w:t>
      </w:r>
      <w:r w:rsidR="00C621B2">
        <w:rPr>
          <w:sz w:val="24"/>
          <w:szCs w:val="24"/>
        </w:rPr>
        <w:t>Council</w:t>
      </w:r>
      <w:r w:rsidRPr="0086617B">
        <w:rPr>
          <w:sz w:val="24"/>
          <w:szCs w:val="24"/>
        </w:rPr>
        <w:t xml:space="preserve"> such proof of destruction as the </w:t>
      </w:r>
      <w:r w:rsidR="00C621B2">
        <w:rPr>
          <w:sz w:val="24"/>
          <w:szCs w:val="24"/>
        </w:rPr>
        <w:t>Council</w:t>
      </w:r>
      <w:r w:rsidRPr="0086617B">
        <w:rPr>
          <w:sz w:val="24"/>
          <w:szCs w:val="24"/>
        </w:rPr>
        <w:t xml:space="preserve"> may reasonably specify.</w:t>
      </w:r>
    </w:p>
    <w:p w14:paraId="008ACD74" w14:textId="77777777" w:rsidR="00E0333A" w:rsidRPr="0086617B" w:rsidRDefault="00E0333A" w:rsidP="002320B7">
      <w:pPr>
        <w:ind w:left="1440" w:hanging="761"/>
        <w:rPr>
          <w:sz w:val="24"/>
          <w:szCs w:val="24"/>
        </w:rPr>
      </w:pPr>
      <w:r w:rsidRPr="0086617B">
        <w:rPr>
          <w:sz w:val="24"/>
          <w:szCs w:val="24"/>
        </w:rPr>
        <w:t>26.8.4</w:t>
      </w:r>
      <w:r w:rsidRPr="0086617B">
        <w:rPr>
          <w:sz w:val="24"/>
          <w:szCs w:val="24"/>
        </w:rPr>
        <w:tab/>
        <w:t xml:space="preserve">The provisions of this paragraph shall continue in effect notwithstanding termination of this </w:t>
      </w:r>
      <w:r w:rsidR="0059090F">
        <w:rPr>
          <w:sz w:val="24"/>
          <w:szCs w:val="24"/>
        </w:rPr>
        <w:t>Contract</w:t>
      </w:r>
      <w:r w:rsidRPr="0086617B">
        <w:rPr>
          <w:sz w:val="24"/>
          <w:szCs w:val="24"/>
        </w:rPr>
        <w:t>.</w:t>
      </w:r>
    </w:p>
    <w:p w14:paraId="67F88A91" w14:textId="77777777" w:rsidR="0072220B" w:rsidRDefault="0072220B">
      <w:pPr>
        <w:pStyle w:val="BodyText"/>
        <w:spacing w:before="0"/>
        <w:ind w:left="0" w:firstLine="0"/>
        <w:jc w:val="left"/>
        <w:rPr>
          <w:sz w:val="30"/>
        </w:rPr>
      </w:pPr>
      <w:bookmarkStart w:id="58" w:name="_bookmark46"/>
      <w:bookmarkStart w:id="59" w:name="_bookmark47"/>
      <w:bookmarkStart w:id="60" w:name="_bookmark48"/>
      <w:bookmarkStart w:id="61" w:name="_bookmark49"/>
      <w:bookmarkEnd w:id="58"/>
      <w:bookmarkEnd w:id="59"/>
      <w:bookmarkEnd w:id="60"/>
      <w:bookmarkEnd w:id="61"/>
    </w:p>
    <w:p w14:paraId="44E8DC0E" w14:textId="77777777" w:rsidR="0072220B" w:rsidRDefault="002E1841" w:rsidP="002320B7">
      <w:pPr>
        <w:pStyle w:val="Heading1"/>
        <w:numPr>
          <w:ilvl w:val="0"/>
          <w:numId w:val="12"/>
        </w:numPr>
        <w:tabs>
          <w:tab w:val="left" w:pos="679"/>
          <w:tab w:val="left" w:pos="680"/>
        </w:tabs>
      </w:pPr>
      <w:bookmarkStart w:id="62" w:name="_Toc175309969"/>
      <w:r w:rsidRPr="00F46396">
        <w:rPr>
          <w:color w:val="D60093"/>
        </w:rPr>
        <w:t>FREEDOM OF</w:t>
      </w:r>
      <w:r w:rsidRPr="00F46396">
        <w:rPr>
          <w:color w:val="D60093"/>
          <w:spacing w:val="-34"/>
        </w:rPr>
        <w:t xml:space="preserve"> </w:t>
      </w:r>
      <w:r w:rsidRPr="00F46396">
        <w:rPr>
          <w:color w:val="D60093"/>
        </w:rPr>
        <w:t>INFORMATION</w:t>
      </w:r>
      <w:bookmarkEnd w:id="62"/>
    </w:p>
    <w:p w14:paraId="344EE24C" w14:textId="2F8B892A" w:rsidR="0072220B" w:rsidRPr="0035474C" w:rsidRDefault="002E1841" w:rsidP="0035474C">
      <w:pPr>
        <w:pStyle w:val="ListParagraph"/>
      </w:pPr>
      <w:r w:rsidRPr="0035474C">
        <w:t xml:space="preserve">The Contractor acknowledges that the Council is subject to the </w:t>
      </w:r>
      <w:r w:rsidR="001E1716" w:rsidRPr="0035474C">
        <w:t>requirements of</w:t>
      </w:r>
      <w:r w:rsidRPr="0035474C">
        <w:t xml:space="preserve"> the Code of Practice on Government Information, FOIA and the EIR and shall assist and co-operate with the Council to enable the Council to comply with its information disclosure obligations.</w:t>
      </w:r>
    </w:p>
    <w:p w14:paraId="514C55F3" w14:textId="77777777" w:rsidR="0072220B" w:rsidRPr="0035474C" w:rsidRDefault="002E1841" w:rsidP="0035474C">
      <w:pPr>
        <w:pStyle w:val="ListParagraph"/>
      </w:pPr>
      <w:r w:rsidRPr="0035474C">
        <w:t>The Contractor shall:</w:t>
      </w:r>
    </w:p>
    <w:p w14:paraId="788A2B08" w14:textId="77777777" w:rsidR="0072220B" w:rsidRPr="0035474C" w:rsidRDefault="002E1841" w:rsidP="0035474C">
      <w:pPr>
        <w:pStyle w:val="ListParagraph"/>
      </w:pPr>
      <w:r w:rsidRPr="0035474C">
        <w:t xml:space="preserve">transfer to the Council all Requests for Information that it receives as soon as practicable and in any event within two (2) Working Days of receiving a Request for </w:t>
      </w:r>
      <w:proofErr w:type="gramStart"/>
      <w:r w:rsidRPr="0035474C">
        <w:t>Information;</w:t>
      </w:r>
      <w:proofErr w:type="gramEnd"/>
    </w:p>
    <w:p w14:paraId="67A1D75A" w14:textId="77777777" w:rsidR="0072220B" w:rsidRDefault="002E1841" w:rsidP="0035474C">
      <w:pPr>
        <w:pStyle w:val="ListParagraph"/>
      </w:pPr>
      <w:r w:rsidRPr="0035474C">
        <w:t>provide the Council with a copy of all information in its possession or power (being information held by the Contractor</w:t>
      </w:r>
      <w:r>
        <w:t xml:space="preserve"> on behalf of the Council) in the form that the Council requires within five (5) Working Days of the Council 's request (or such other period as the Council may specify);</w:t>
      </w:r>
      <w:r>
        <w:rPr>
          <w:spacing w:val="-6"/>
        </w:rPr>
        <w:t xml:space="preserve"> </w:t>
      </w:r>
      <w:r>
        <w:t>and</w:t>
      </w:r>
    </w:p>
    <w:p w14:paraId="46CF84DE" w14:textId="77777777" w:rsidR="0072220B" w:rsidRDefault="002E1841">
      <w:pPr>
        <w:pStyle w:val="ListParagraph"/>
        <w:numPr>
          <w:ilvl w:val="2"/>
          <w:numId w:val="1"/>
        </w:numPr>
        <w:tabs>
          <w:tab w:val="left" w:pos="2382"/>
        </w:tabs>
        <w:spacing w:before="120"/>
        <w:ind w:right="114" w:hanging="991"/>
        <w:rPr>
          <w:sz w:val="24"/>
        </w:rPr>
      </w:pPr>
      <w:r>
        <w:rPr>
          <w:sz w:val="24"/>
        </w:rPr>
        <w:t>provide all necessary assistance as reasonably requested by the Council to enable the Council to respond to the Request for Information within the time for compliance set out in Section 10 of the FOIA or Regulation 5 of the</w:t>
      </w:r>
      <w:r>
        <w:rPr>
          <w:spacing w:val="-9"/>
          <w:sz w:val="24"/>
        </w:rPr>
        <w:t xml:space="preserve"> </w:t>
      </w:r>
      <w:r>
        <w:rPr>
          <w:sz w:val="24"/>
        </w:rPr>
        <w:t>EIR.</w:t>
      </w:r>
    </w:p>
    <w:p w14:paraId="22290514" w14:textId="77777777" w:rsidR="0072220B" w:rsidRDefault="002E1841">
      <w:pPr>
        <w:pStyle w:val="ListParagraph"/>
        <w:numPr>
          <w:ilvl w:val="1"/>
          <w:numId w:val="1"/>
        </w:numPr>
        <w:tabs>
          <w:tab w:val="left" w:pos="1390"/>
        </w:tabs>
        <w:spacing w:before="117"/>
        <w:ind w:right="119"/>
        <w:rPr>
          <w:sz w:val="24"/>
        </w:rPr>
      </w:pPr>
      <w:r>
        <w:rPr>
          <w:sz w:val="24"/>
        </w:rPr>
        <w:lastRenderedPageBreak/>
        <w:t>The Council shall be responsible for determining at its absolute discretion whether the Commercially Sensitive Information and/or any other</w:t>
      </w:r>
      <w:r>
        <w:rPr>
          <w:spacing w:val="-25"/>
          <w:sz w:val="24"/>
        </w:rPr>
        <w:t xml:space="preserve"> </w:t>
      </w:r>
      <w:r>
        <w:rPr>
          <w:sz w:val="24"/>
        </w:rPr>
        <w:t>information:</w:t>
      </w:r>
    </w:p>
    <w:p w14:paraId="1AB48E3C" w14:textId="77777777" w:rsidR="0072220B" w:rsidRDefault="002E1841">
      <w:pPr>
        <w:pStyle w:val="ListParagraph"/>
        <w:numPr>
          <w:ilvl w:val="2"/>
          <w:numId w:val="1"/>
        </w:numPr>
        <w:tabs>
          <w:tab w:val="left" w:pos="2382"/>
        </w:tabs>
        <w:ind w:right="113" w:hanging="991"/>
        <w:rPr>
          <w:sz w:val="24"/>
        </w:rPr>
      </w:pPr>
      <w:r>
        <w:rPr>
          <w:sz w:val="24"/>
        </w:rPr>
        <w:t>is exempt from disclosure in accordance with the provisions of the FOIA or the EIR;</w:t>
      </w:r>
      <w:r>
        <w:rPr>
          <w:spacing w:val="56"/>
          <w:sz w:val="24"/>
        </w:rPr>
        <w:t xml:space="preserve"> </w:t>
      </w:r>
      <w:r>
        <w:rPr>
          <w:sz w:val="24"/>
        </w:rPr>
        <w:t>and/or</w:t>
      </w:r>
    </w:p>
    <w:p w14:paraId="1BC14F98" w14:textId="77777777" w:rsidR="0072220B" w:rsidRDefault="002E1841">
      <w:pPr>
        <w:pStyle w:val="ListParagraph"/>
        <w:numPr>
          <w:ilvl w:val="2"/>
          <w:numId w:val="1"/>
        </w:numPr>
        <w:tabs>
          <w:tab w:val="left" w:pos="2381"/>
          <w:tab w:val="left" w:pos="2382"/>
        </w:tabs>
        <w:ind w:hanging="991"/>
        <w:rPr>
          <w:sz w:val="24"/>
        </w:rPr>
      </w:pPr>
      <w:r>
        <w:rPr>
          <w:sz w:val="24"/>
        </w:rPr>
        <w:t>is to be disclosed in response to a Request for</w:t>
      </w:r>
      <w:r>
        <w:rPr>
          <w:spacing w:val="-24"/>
          <w:sz w:val="24"/>
        </w:rPr>
        <w:t xml:space="preserve"> </w:t>
      </w:r>
      <w:r>
        <w:rPr>
          <w:sz w:val="24"/>
        </w:rPr>
        <w:t>Information.</w:t>
      </w:r>
    </w:p>
    <w:p w14:paraId="62172BBF" w14:textId="77777777" w:rsidR="0072220B" w:rsidRDefault="002E1841">
      <w:pPr>
        <w:pStyle w:val="ListParagraph"/>
        <w:numPr>
          <w:ilvl w:val="1"/>
          <w:numId w:val="1"/>
        </w:numPr>
        <w:tabs>
          <w:tab w:val="left" w:pos="1390"/>
        </w:tabs>
        <w:ind w:right="119"/>
        <w:rPr>
          <w:sz w:val="24"/>
        </w:rPr>
      </w:pPr>
      <w:r>
        <w:rPr>
          <w:sz w:val="24"/>
        </w:rPr>
        <w:t xml:space="preserve">In no event shall the Contractor respond directly to a Request for Information unless expressly </w:t>
      </w:r>
      <w:proofErr w:type="spellStart"/>
      <w:r>
        <w:rPr>
          <w:sz w:val="24"/>
        </w:rPr>
        <w:t>authorised</w:t>
      </w:r>
      <w:proofErr w:type="spellEnd"/>
      <w:r>
        <w:rPr>
          <w:sz w:val="24"/>
        </w:rPr>
        <w:t xml:space="preserve"> to do so by the</w:t>
      </w:r>
      <w:r>
        <w:rPr>
          <w:spacing w:val="-15"/>
          <w:sz w:val="24"/>
        </w:rPr>
        <w:t xml:space="preserve"> </w:t>
      </w:r>
      <w:r>
        <w:rPr>
          <w:sz w:val="24"/>
        </w:rPr>
        <w:t>Council.</w:t>
      </w:r>
    </w:p>
    <w:p w14:paraId="2DF61AB3" w14:textId="77777777" w:rsidR="0072220B" w:rsidRDefault="0072220B">
      <w:pPr>
        <w:pStyle w:val="BodyText"/>
        <w:spacing w:before="2"/>
        <w:ind w:left="0" w:firstLine="0"/>
        <w:jc w:val="left"/>
        <w:rPr>
          <w:sz w:val="17"/>
        </w:rPr>
      </w:pPr>
    </w:p>
    <w:p w14:paraId="556B1679" w14:textId="77777777" w:rsidR="0072220B" w:rsidRDefault="002E1841">
      <w:pPr>
        <w:pStyle w:val="ListParagraph"/>
        <w:numPr>
          <w:ilvl w:val="1"/>
          <w:numId w:val="1"/>
        </w:numPr>
        <w:tabs>
          <w:tab w:val="left" w:pos="1390"/>
        </w:tabs>
        <w:spacing w:before="93"/>
        <w:ind w:right="112"/>
        <w:rPr>
          <w:sz w:val="24"/>
        </w:rPr>
      </w:pPr>
      <w:r>
        <w:rPr>
          <w:sz w:val="24"/>
        </w:rPr>
        <w:t>The Contractor acknowledges that the Council may, acting in accordance with the Department of Constitutional Affairs' Code of Practice on the Discharge of the Functions of Public Authorities under Part 1 of FOIA, be obliged in certain circumstances and/or following consultation with the Contractor to disclose information without consulting or obtaining consent from the Contractor, or despite having taken the Contractors' views into account, provided that the Council shall, in accordance with any recommendations of the Code, take reasonable steps, where</w:t>
      </w:r>
      <w:r>
        <w:rPr>
          <w:spacing w:val="-17"/>
          <w:sz w:val="24"/>
        </w:rPr>
        <w:t xml:space="preserve"> </w:t>
      </w:r>
      <w:r>
        <w:rPr>
          <w:sz w:val="24"/>
        </w:rPr>
        <w:t>appropriate:</w:t>
      </w:r>
    </w:p>
    <w:p w14:paraId="084A0ACF" w14:textId="77777777" w:rsidR="0072220B" w:rsidRDefault="002E1841">
      <w:pPr>
        <w:pStyle w:val="ListParagraph"/>
        <w:numPr>
          <w:ilvl w:val="2"/>
          <w:numId w:val="1"/>
        </w:numPr>
        <w:tabs>
          <w:tab w:val="left" w:pos="2381"/>
          <w:tab w:val="left" w:pos="2382"/>
        </w:tabs>
        <w:spacing w:before="120"/>
        <w:ind w:hanging="991"/>
        <w:rPr>
          <w:sz w:val="24"/>
        </w:rPr>
      </w:pPr>
      <w:r>
        <w:rPr>
          <w:sz w:val="24"/>
        </w:rPr>
        <w:t>to give the Contractor advanced notice; or failing</w:t>
      </w:r>
      <w:r>
        <w:rPr>
          <w:spacing w:val="-19"/>
          <w:sz w:val="24"/>
        </w:rPr>
        <w:t xml:space="preserve"> </w:t>
      </w:r>
      <w:r>
        <w:rPr>
          <w:sz w:val="24"/>
        </w:rPr>
        <w:t>that</w:t>
      </w:r>
    </w:p>
    <w:p w14:paraId="1B8D5B6D" w14:textId="77777777" w:rsidR="0072220B" w:rsidRDefault="002E1841">
      <w:pPr>
        <w:pStyle w:val="ListParagraph"/>
        <w:numPr>
          <w:ilvl w:val="2"/>
          <w:numId w:val="1"/>
        </w:numPr>
        <w:tabs>
          <w:tab w:val="left" w:pos="2382"/>
        </w:tabs>
        <w:spacing w:before="120"/>
        <w:ind w:right="119" w:hanging="991"/>
        <w:rPr>
          <w:sz w:val="24"/>
        </w:rPr>
      </w:pPr>
      <w:r>
        <w:rPr>
          <w:sz w:val="24"/>
        </w:rPr>
        <w:t>to draw the disclosure to the Contractor’s attention after any such disclosure.</w:t>
      </w:r>
    </w:p>
    <w:p w14:paraId="18F92F3B" w14:textId="77777777" w:rsidR="0072220B" w:rsidRDefault="0072220B">
      <w:pPr>
        <w:pStyle w:val="BodyText"/>
        <w:spacing w:before="0"/>
        <w:ind w:left="0" w:firstLine="0"/>
        <w:jc w:val="left"/>
        <w:rPr>
          <w:sz w:val="30"/>
        </w:rPr>
      </w:pPr>
    </w:p>
    <w:p w14:paraId="2A959A9D" w14:textId="77777777" w:rsidR="0072220B" w:rsidRDefault="002E1841">
      <w:pPr>
        <w:pStyle w:val="Heading1"/>
        <w:numPr>
          <w:ilvl w:val="0"/>
          <w:numId w:val="1"/>
        </w:numPr>
        <w:tabs>
          <w:tab w:val="left" w:pos="679"/>
          <w:tab w:val="left" w:pos="680"/>
        </w:tabs>
        <w:ind w:left="679" w:hanging="567"/>
        <w:jc w:val="left"/>
      </w:pPr>
      <w:bookmarkStart w:id="63" w:name="_Toc175309970"/>
      <w:r w:rsidRPr="00DC539D">
        <w:rPr>
          <w:color w:val="D60093"/>
        </w:rPr>
        <w:t>CONFIDENTIALITY</w:t>
      </w:r>
      <w:bookmarkEnd w:id="63"/>
    </w:p>
    <w:p w14:paraId="48594B02" w14:textId="77777777" w:rsidR="0072220B" w:rsidRDefault="002E1841">
      <w:pPr>
        <w:pStyle w:val="ListParagraph"/>
        <w:numPr>
          <w:ilvl w:val="1"/>
          <w:numId w:val="1"/>
        </w:numPr>
        <w:tabs>
          <w:tab w:val="left" w:pos="1390"/>
        </w:tabs>
        <w:ind w:right="110"/>
        <w:rPr>
          <w:sz w:val="24"/>
        </w:rPr>
      </w:pPr>
      <w:bookmarkStart w:id="64" w:name="_bookmark52"/>
      <w:bookmarkEnd w:id="64"/>
      <w:r>
        <w:rPr>
          <w:sz w:val="24"/>
        </w:rPr>
        <w:t>In respect of any Confidential Information it may receive from the other party (the “</w:t>
      </w:r>
      <w:r>
        <w:rPr>
          <w:b/>
          <w:sz w:val="24"/>
        </w:rPr>
        <w:t>Discloser</w:t>
      </w:r>
      <w:r>
        <w:rPr>
          <w:sz w:val="24"/>
        </w:rPr>
        <w:t xml:space="preserve">”) and subject always to the remainder of this clause </w:t>
      </w:r>
      <w:hyperlink w:anchor="_bookmark51" w:history="1">
        <w:r>
          <w:rPr>
            <w:sz w:val="24"/>
          </w:rPr>
          <w:t>28</w:t>
        </w:r>
      </w:hyperlink>
      <w:r>
        <w:rPr>
          <w:sz w:val="24"/>
        </w:rPr>
        <w:t>, each party (the “</w:t>
      </w:r>
      <w:r>
        <w:rPr>
          <w:b/>
          <w:sz w:val="24"/>
        </w:rPr>
        <w:t>Recipient</w:t>
      </w:r>
      <w:r>
        <w:rPr>
          <w:sz w:val="24"/>
        </w:rPr>
        <w:t>”) undertakes to keep secret and strictly confidential and shall not disclose any such Confidential Information to any third party, without the Discloser’s prior written consent provided</w:t>
      </w:r>
      <w:r>
        <w:rPr>
          <w:spacing w:val="-15"/>
          <w:sz w:val="24"/>
        </w:rPr>
        <w:t xml:space="preserve"> </w:t>
      </w:r>
      <w:r>
        <w:rPr>
          <w:sz w:val="24"/>
        </w:rPr>
        <w:t>that:</w:t>
      </w:r>
    </w:p>
    <w:p w14:paraId="249F5AA1" w14:textId="77777777" w:rsidR="0072220B" w:rsidRDefault="002E1841">
      <w:pPr>
        <w:pStyle w:val="ListParagraph"/>
        <w:numPr>
          <w:ilvl w:val="2"/>
          <w:numId w:val="1"/>
        </w:numPr>
        <w:tabs>
          <w:tab w:val="left" w:pos="2382"/>
        </w:tabs>
        <w:ind w:right="118" w:hanging="991"/>
        <w:rPr>
          <w:sz w:val="24"/>
        </w:rPr>
      </w:pPr>
      <w:r>
        <w:rPr>
          <w:sz w:val="24"/>
        </w:rPr>
        <w:t>the Recipient shall not be prevented from using any general knowledge, experience or skills which were in its possession prior to the commencement of this</w:t>
      </w:r>
      <w:r>
        <w:rPr>
          <w:spacing w:val="-11"/>
          <w:sz w:val="24"/>
        </w:rPr>
        <w:t xml:space="preserve"> </w:t>
      </w:r>
      <w:r>
        <w:rPr>
          <w:sz w:val="24"/>
        </w:rPr>
        <w:t>Contract;</w:t>
      </w:r>
    </w:p>
    <w:p w14:paraId="1064903C" w14:textId="77777777" w:rsidR="0072220B" w:rsidRDefault="002E1841">
      <w:pPr>
        <w:pStyle w:val="ListParagraph"/>
        <w:numPr>
          <w:ilvl w:val="2"/>
          <w:numId w:val="1"/>
        </w:numPr>
        <w:tabs>
          <w:tab w:val="left" w:pos="2382"/>
        </w:tabs>
        <w:ind w:right="115" w:hanging="991"/>
        <w:rPr>
          <w:sz w:val="24"/>
        </w:rPr>
      </w:pPr>
      <w:r>
        <w:rPr>
          <w:sz w:val="24"/>
        </w:rPr>
        <w:t xml:space="preserve">the provisions of this clause </w:t>
      </w:r>
      <w:hyperlink w:anchor="_bookmark51" w:history="1">
        <w:r>
          <w:rPr>
            <w:sz w:val="24"/>
          </w:rPr>
          <w:t>28</w:t>
        </w:r>
      </w:hyperlink>
      <w:r>
        <w:rPr>
          <w:sz w:val="24"/>
        </w:rPr>
        <w:t xml:space="preserve"> shall not apply to any Confidential Information</w:t>
      </w:r>
      <w:r>
        <w:rPr>
          <w:spacing w:val="-8"/>
          <w:sz w:val="24"/>
        </w:rPr>
        <w:t xml:space="preserve"> </w:t>
      </w:r>
      <w:r>
        <w:rPr>
          <w:sz w:val="24"/>
        </w:rPr>
        <w:t>which:</w:t>
      </w:r>
    </w:p>
    <w:p w14:paraId="7CFDF4AE" w14:textId="77777777" w:rsidR="0072220B" w:rsidRDefault="002E1841">
      <w:pPr>
        <w:pStyle w:val="ListParagraph"/>
        <w:numPr>
          <w:ilvl w:val="3"/>
          <w:numId w:val="1"/>
        </w:numPr>
        <w:tabs>
          <w:tab w:val="left" w:pos="2805"/>
          <w:tab w:val="left" w:pos="2806"/>
        </w:tabs>
        <w:ind w:right="117"/>
        <w:jc w:val="left"/>
        <w:rPr>
          <w:sz w:val="24"/>
        </w:rPr>
      </w:pPr>
      <w:r>
        <w:rPr>
          <w:sz w:val="24"/>
        </w:rPr>
        <w:t>is in or enters the public domain other than by breach of this Contract or other act or omissions of the</w:t>
      </w:r>
      <w:r>
        <w:rPr>
          <w:spacing w:val="-10"/>
          <w:sz w:val="24"/>
        </w:rPr>
        <w:t xml:space="preserve"> </w:t>
      </w:r>
      <w:r>
        <w:rPr>
          <w:sz w:val="24"/>
        </w:rPr>
        <w:t>Recipient;</w:t>
      </w:r>
    </w:p>
    <w:p w14:paraId="35A0C1D4" w14:textId="77777777" w:rsidR="0072220B" w:rsidRDefault="002E1841">
      <w:pPr>
        <w:pStyle w:val="ListParagraph"/>
        <w:numPr>
          <w:ilvl w:val="3"/>
          <w:numId w:val="1"/>
        </w:numPr>
        <w:tabs>
          <w:tab w:val="left" w:pos="2806"/>
        </w:tabs>
        <w:ind w:right="121" w:hanging="456"/>
        <w:jc w:val="both"/>
        <w:rPr>
          <w:sz w:val="24"/>
        </w:rPr>
      </w:pPr>
      <w:r>
        <w:rPr>
          <w:sz w:val="24"/>
        </w:rPr>
        <w:t xml:space="preserve">is obtained by a third party who is lawfully </w:t>
      </w:r>
      <w:proofErr w:type="spellStart"/>
      <w:r>
        <w:rPr>
          <w:sz w:val="24"/>
        </w:rPr>
        <w:t>authorised</w:t>
      </w:r>
      <w:proofErr w:type="spellEnd"/>
      <w:r>
        <w:rPr>
          <w:sz w:val="24"/>
        </w:rPr>
        <w:t xml:space="preserve"> to disclose such</w:t>
      </w:r>
      <w:r>
        <w:rPr>
          <w:spacing w:val="-4"/>
          <w:sz w:val="24"/>
        </w:rPr>
        <w:t xml:space="preserve"> </w:t>
      </w:r>
      <w:r>
        <w:rPr>
          <w:sz w:val="24"/>
        </w:rPr>
        <w:t>information;</w:t>
      </w:r>
    </w:p>
    <w:p w14:paraId="7338BD5A" w14:textId="77777777" w:rsidR="0072220B" w:rsidRDefault="002E1841">
      <w:pPr>
        <w:pStyle w:val="ListParagraph"/>
        <w:numPr>
          <w:ilvl w:val="3"/>
          <w:numId w:val="1"/>
        </w:numPr>
        <w:tabs>
          <w:tab w:val="left" w:pos="2806"/>
        </w:tabs>
        <w:ind w:right="118" w:hanging="509"/>
        <w:jc w:val="both"/>
        <w:rPr>
          <w:sz w:val="24"/>
        </w:rPr>
      </w:pPr>
      <w:r>
        <w:rPr>
          <w:sz w:val="24"/>
        </w:rPr>
        <w:t xml:space="preserve">is </w:t>
      </w:r>
      <w:proofErr w:type="spellStart"/>
      <w:r>
        <w:rPr>
          <w:sz w:val="24"/>
        </w:rPr>
        <w:t>authorised</w:t>
      </w:r>
      <w:proofErr w:type="spellEnd"/>
      <w:r>
        <w:rPr>
          <w:sz w:val="24"/>
        </w:rPr>
        <w:t xml:space="preserve"> for release by the prior written consent of the Discloser; or</w:t>
      </w:r>
    </w:p>
    <w:p w14:paraId="62C50FA4" w14:textId="2F54EC6A" w:rsidR="0072220B" w:rsidRDefault="002E1841">
      <w:pPr>
        <w:pStyle w:val="ListParagraph"/>
        <w:numPr>
          <w:ilvl w:val="3"/>
          <w:numId w:val="1"/>
        </w:numPr>
        <w:tabs>
          <w:tab w:val="left" w:pos="2806"/>
        </w:tabs>
        <w:ind w:right="112" w:hanging="524"/>
        <w:jc w:val="both"/>
        <w:rPr>
          <w:sz w:val="24"/>
        </w:rPr>
      </w:pPr>
      <w:r>
        <w:rPr>
          <w:sz w:val="24"/>
        </w:rPr>
        <w:t xml:space="preserve">the disclosure of which is required to ensure the compliance of the Council with </w:t>
      </w:r>
      <w:r w:rsidR="006F6AB6">
        <w:rPr>
          <w:sz w:val="24"/>
        </w:rPr>
        <w:t>UK GDPR</w:t>
      </w:r>
      <w:r w:rsidR="002320B7">
        <w:rPr>
          <w:sz w:val="24"/>
        </w:rPr>
        <w:t xml:space="preserve">, </w:t>
      </w:r>
      <w:r>
        <w:rPr>
          <w:sz w:val="24"/>
        </w:rPr>
        <w:t>FOIA, EIR, or the Local Government Transparency Code</w:t>
      </w:r>
      <w:r>
        <w:rPr>
          <w:spacing w:val="-12"/>
          <w:sz w:val="24"/>
        </w:rPr>
        <w:t xml:space="preserve"> </w:t>
      </w:r>
      <w:proofErr w:type="gramStart"/>
      <w:r>
        <w:rPr>
          <w:sz w:val="24"/>
        </w:rPr>
        <w:t>2015;</w:t>
      </w:r>
      <w:proofErr w:type="gramEnd"/>
    </w:p>
    <w:p w14:paraId="3CF600C9" w14:textId="77777777" w:rsidR="0072220B" w:rsidRDefault="002E1841">
      <w:pPr>
        <w:pStyle w:val="BodyText"/>
        <w:spacing w:before="146" w:line="261" w:lineRule="auto"/>
        <w:ind w:left="2381" w:firstLine="0"/>
        <w:jc w:val="left"/>
      </w:pPr>
      <w:r>
        <w:t>the Council may, in its sole discretion, elect to publish this Contract (including any variations to this Contract) in its entirety.</w:t>
      </w:r>
    </w:p>
    <w:p w14:paraId="448902AD" w14:textId="77777777" w:rsidR="0072220B" w:rsidRDefault="002E1841">
      <w:pPr>
        <w:pStyle w:val="ListParagraph"/>
        <w:numPr>
          <w:ilvl w:val="1"/>
          <w:numId w:val="1"/>
        </w:numPr>
        <w:tabs>
          <w:tab w:val="left" w:pos="1390"/>
        </w:tabs>
        <w:spacing w:before="93"/>
        <w:ind w:right="110"/>
        <w:rPr>
          <w:sz w:val="24"/>
        </w:rPr>
      </w:pPr>
      <w:r>
        <w:rPr>
          <w:sz w:val="24"/>
        </w:rPr>
        <w:t xml:space="preserve">Nothing in this clause </w:t>
      </w:r>
      <w:hyperlink w:anchor="_bookmark51" w:history="1">
        <w:r>
          <w:rPr>
            <w:sz w:val="24"/>
          </w:rPr>
          <w:t>28</w:t>
        </w:r>
      </w:hyperlink>
      <w:r>
        <w:rPr>
          <w:sz w:val="24"/>
        </w:rPr>
        <w:t xml:space="preserve"> shall prevent the Recipient from disclosing Confidential Information where it is required to do so by judicial, administrative, governmental or regulatory process in connection with any action, suit, proceedings or claim or otherwise by applicable law or, provided that the information is subject to confidentiality undertakings equivalent to those set out in clause </w:t>
      </w:r>
      <w:hyperlink w:anchor="_bookmark52" w:history="1">
        <w:r>
          <w:rPr>
            <w:sz w:val="24"/>
          </w:rPr>
          <w:t>28.1</w:t>
        </w:r>
      </w:hyperlink>
      <w:r>
        <w:rPr>
          <w:sz w:val="24"/>
        </w:rPr>
        <w:t>, to its professional advisors or</w:t>
      </w:r>
      <w:r>
        <w:rPr>
          <w:spacing w:val="-13"/>
          <w:sz w:val="24"/>
        </w:rPr>
        <w:t xml:space="preserve"> </w:t>
      </w:r>
      <w:r>
        <w:rPr>
          <w:sz w:val="24"/>
        </w:rPr>
        <w:t>insurers.</w:t>
      </w:r>
    </w:p>
    <w:p w14:paraId="573870A7" w14:textId="77777777" w:rsidR="0072220B" w:rsidRDefault="0072220B">
      <w:pPr>
        <w:pStyle w:val="BodyText"/>
        <w:spacing w:before="0"/>
        <w:ind w:left="0" w:firstLine="0"/>
        <w:jc w:val="left"/>
        <w:rPr>
          <w:sz w:val="26"/>
        </w:rPr>
      </w:pPr>
    </w:p>
    <w:p w14:paraId="2B468D49"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65" w:name="_Toc175309971"/>
      <w:r w:rsidRPr="00DC539D">
        <w:rPr>
          <w:color w:val="D60093"/>
        </w:rPr>
        <w:t>SOCIAL</w:t>
      </w:r>
      <w:r w:rsidRPr="00DC539D">
        <w:rPr>
          <w:color w:val="D60093"/>
          <w:spacing w:val="-20"/>
        </w:rPr>
        <w:t xml:space="preserve"> </w:t>
      </w:r>
      <w:r w:rsidRPr="00DC539D">
        <w:rPr>
          <w:color w:val="D60093"/>
        </w:rPr>
        <w:t>VALUE</w:t>
      </w:r>
      <w:bookmarkEnd w:id="65"/>
    </w:p>
    <w:p w14:paraId="4CA70275" w14:textId="77777777" w:rsidR="0072220B" w:rsidRDefault="002E1841">
      <w:pPr>
        <w:pStyle w:val="ListParagraph"/>
        <w:numPr>
          <w:ilvl w:val="1"/>
          <w:numId w:val="1"/>
        </w:numPr>
        <w:tabs>
          <w:tab w:val="left" w:pos="1390"/>
        </w:tabs>
        <w:ind w:right="119"/>
        <w:rPr>
          <w:sz w:val="24"/>
        </w:rPr>
      </w:pPr>
      <w:r>
        <w:rPr>
          <w:sz w:val="24"/>
        </w:rPr>
        <w:t>The Contractor shall, as part of the supply of the Goods and/or provision of Services, fulfil any Social Value requirements as set out in the Award</w:t>
      </w:r>
      <w:r>
        <w:rPr>
          <w:spacing w:val="-22"/>
          <w:sz w:val="24"/>
        </w:rPr>
        <w:t xml:space="preserve"> </w:t>
      </w:r>
      <w:r>
        <w:rPr>
          <w:sz w:val="24"/>
        </w:rPr>
        <w:t>Letter.</w:t>
      </w:r>
    </w:p>
    <w:p w14:paraId="3E1633A5" w14:textId="77777777" w:rsidR="0072220B" w:rsidRDefault="0072220B">
      <w:pPr>
        <w:pStyle w:val="BodyText"/>
        <w:spacing w:before="6"/>
        <w:ind w:left="0" w:firstLine="0"/>
        <w:jc w:val="left"/>
        <w:rPr>
          <w:sz w:val="19"/>
        </w:rPr>
      </w:pPr>
    </w:p>
    <w:p w14:paraId="74C8256B" w14:textId="77777777" w:rsidR="0072220B" w:rsidRDefault="002E1841">
      <w:pPr>
        <w:pStyle w:val="ListParagraph"/>
        <w:numPr>
          <w:ilvl w:val="0"/>
          <w:numId w:val="1"/>
        </w:numPr>
        <w:tabs>
          <w:tab w:val="left" w:pos="679"/>
          <w:tab w:val="left" w:pos="680"/>
        </w:tabs>
        <w:spacing w:before="92"/>
        <w:ind w:left="679" w:hanging="567"/>
        <w:jc w:val="left"/>
        <w:rPr>
          <w:b/>
          <w:sz w:val="24"/>
        </w:rPr>
      </w:pPr>
      <w:r w:rsidRPr="00DC539D">
        <w:rPr>
          <w:b/>
          <w:color w:val="D60093"/>
          <w:sz w:val="24"/>
        </w:rPr>
        <w:t xml:space="preserve">TUPE </w:t>
      </w:r>
      <w:r>
        <w:rPr>
          <w:b/>
          <w:sz w:val="24"/>
        </w:rPr>
        <w:t>(I</w:t>
      </w:r>
      <w:r>
        <w:rPr>
          <w:b/>
          <w:sz w:val="19"/>
        </w:rPr>
        <w:t>F</w:t>
      </w:r>
      <w:r>
        <w:rPr>
          <w:b/>
          <w:spacing w:val="-22"/>
          <w:sz w:val="19"/>
        </w:rPr>
        <w:t xml:space="preserve"> </w:t>
      </w:r>
      <w:r>
        <w:rPr>
          <w:b/>
          <w:sz w:val="19"/>
        </w:rPr>
        <w:t>APPLICABLE</w:t>
      </w:r>
      <w:r>
        <w:rPr>
          <w:b/>
          <w:sz w:val="24"/>
        </w:rPr>
        <w:t>)</w:t>
      </w:r>
    </w:p>
    <w:p w14:paraId="3D5069F7" w14:textId="77777777" w:rsidR="0072220B" w:rsidRDefault="002E1841">
      <w:pPr>
        <w:pStyle w:val="ListParagraph"/>
        <w:numPr>
          <w:ilvl w:val="1"/>
          <w:numId w:val="1"/>
        </w:numPr>
        <w:tabs>
          <w:tab w:val="left" w:pos="1390"/>
        </w:tabs>
        <w:spacing w:before="117"/>
        <w:ind w:right="113"/>
        <w:rPr>
          <w:sz w:val="24"/>
        </w:rPr>
      </w:pPr>
      <w:r>
        <w:rPr>
          <w:sz w:val="24"/>
        </w:rPr>
        <w:t>If, at the date of expiry or termination of this Contract, the Services, and/or any part thereof, TUPE applie</w:t>
      </w:r>
      <w:r w:rsidR="002320B7">
        <w:rPr>
          <w:sz w:val="24"/>
        </w:rPr>
        <w:t xml:space="preserve">s in respect of any Employees, </w:t>
      </w:r>
      <w:r>
        <w:rPr>
          <w:sz w:val="24"/>
        </w:rPr>
        <w:t xml:space="preserve">such </w:t>
      </w:r>
      <w:proofErr w:type="gramStart"/>
      <w:r>
        <w:rPr>
          <w:sz w:val="24"/>
        </w:rPr>
        <w:t>Employees  shall</w:t>
      </w:r>
      <w:proofErr w:type="gramEnd"/>
      <w:r>
        <w:rPr>
          <w:sz w:val="24"/>
        </w:rPr>
        <w:t xml:space="preserve"> transfer to the Replacement Contractor on the Relevant Transfer</w:t>
      </w:r>
      <w:r>
        <w:rPr>
          <w:spacing w:val="-20"/>
          <w:sz w:val="24"/>
        </w:rPr>
        <w:t xml:space="preserve"> </w:t>
      </w:r>
      <w:r>
        <w:rPr>
          <w:sz w:val="24"/>
        </w:rPr>
        <w:t>Date.</w:t>
      </w:r>
    </w:p>
    <w:p w14:paraId="50FDF861" w14:textId="77777777" w:rsidR="0072220B" w:rsidRDefault="002E1841">
      <w:pPr>
        <w:pStyle w:val="ListParagraph"/>
        <w:numPr>
          <w:ilvl w:val="1"/>
          <w:numId w:val="1"/>
        </w:numPr>
        <w:tabs>
          <w:tab w:val="left" w:pos="1390"/>
        </w:tabs>
        <w:ind w:right="112"/>
        <w:rPr>
          <w:sz w:val="24"/>
        </w:rPr>
      </w:pPr>
      <w:r>
        <w:rPr>
          <w:sz w:val="24"/>
        </w:rPr>
        <w:t xml:space="preserve">It is the Contractor’s responsibility to liaise with the current contractor and to manage all TUPE implications which arise during </w:t>
      </w:r>
      <w:r>
        <w:rPr>
          <w:spacing w:val="2"/>
          <w:sz w:val="24"/>
        </w:rPr>
        <w:t xml:space="preserve">the </w:t>
      </w:r>
      <w:r>
        <w:rPr>
          <w:sz w:val="24"/>
        </w:rPr>
        <w:t>implementation phase of the Contract and</w:t>
      </w:r>
      <w:r>
        <w:rPr>
          <w:spacing w:val="-9"/>
          <w:sz w:val="24"/>
        </w:rPr>
        <w:t xml:space="preserve"> </w:t>
      </w:r>
      <w:r>
        <w:rPr>
          <w:sz w:val="24"/>
        </w:rPr>
        <w:t>thereafter.</w:t>
      </w:r>
    </w:p>
    <w:p w14:paraId="3A2E7E4D" w14:textId="77777777" w:rsidR="0072220B" w:rsidRDefault="002E1841">
      <w:pPr>
        <w:pStyle w:val="ListParagraph"/>
        <w:numPr>
          <w:ilvl w:val="1"/>
          <w:numId w:val="1"/>
        </w:numPr>
        <w:tabs>
          <w:tab w:val="left" w:pos="1390"/>
        </w:tabs>
        <w:ind w:right="109"/>
        <w:rPr>
          <w:sz w:val="24"/>
        </w:rPr>
      </w:pPr>
      <w:r>
        <w:rPr>
          <w:sz w:val="24"/>
        </w:rPr>
        <w:t>The Council gives no warranty as to the accuracy of any information provided by the incumbent contractor about its employees engaged in the performance of the contract who may transfer to the Contractor at the Commencement Date. It is for each Contractor to take such steps as it deems necessary to satisfy itself as to the accuracy of information</w:t>
      </w:r>
      <w:r>
        <w:rPr>
          <w:spacing w:val="-18"/>
          <w:sz w:val="24"/>
        </w:rPr>
        <w:t xml:space="preserve"> </w:t>
      </w:r>
      <w:r>
        <w:rPr>
          <w:sz w:val="24"/>
        </w:rPr>
        <w:t>provided.</w:t>
      </w:r>
    </w:p>
    <w:p w14:paraId="24B01A61" w14:textId="77777777" w:rsidR="0072220B" w:rsidRDefault="002E1841">
      <w:pPr>
        <w:pStyle w:val="ListParagraph"/>
        <w:numPr>
          <w:ilvl w:val="1"/>
          <w:numId w:val="1"/>
        </w:numPr>
        <w:tabs>
          <w:tab w:val="left" w:pos="1390"/>
        </w:tabs>
        <w:ind w:right="106"/>
        <w:rPr>
          <w:sz w:val="24"/>
        </w:rPr>
      </w:pPr>
      <w:r>
        <w:rPr>
          <w:sz w:val="24"/>
        </w:rPr>
        <w:t xml:space="preserve">The Contractor shall form its own views on, and be solely responsible for, any implications arising from the Acquired Rights Directive and/or TUPE </w:t>
      </w:r>
      <w:r w:rsidR="002320B7">
        <w:rPr>
          <w:sz w:val="24"/>
        </w:rPr>
        <w:t>which may</w:t>
      </w:r>
      <w:r>
        <w:rPr>
          <w:sz w:val="24"/>
        </w:rPr>
        <w:t xml:space="preserve"> apply to its</w:t>
      </w:r>
      <w:r>
        <w:rPr>
          <w:spacing w:val="-10"/>
          <w:sz w:val="24"/>
        </w:rPr>
        <w:t xml:space="preserve"> </w:t>
      </w:r>
      <w:r>
        <w:rPr>
          <w:sz w:val="24"/>
        </w:rPr>
        <w:t>Employees.</w:t>
      </w:r>
    </w:p>
    <w:p w14:paraId="12F0BCE1" w14:textId="77777777" w:rsidR="0072220B" w:rsidRDefault="002E1841">
      <w:pPr>
        <w:pStyle w:val="ListParagraph"/>
        <w:numPr>
          <w:ilvl w:val="1"/>
          <w:numId w:val="1"/>
        </w:numPr>
        <w:tabs>
          <w:tab w:val="left" w:pos="1390"/>
        </w:tabs>
        <w:ind w:right="109"/>
        <w:rPr>
          <w:sz w:val="24"/>
        </w:rPr>
      </w:pPr>
      <w:r>
        <w:rPr>
          <w:sz w:val="24"/>
        </w:rPr>
        <w:t>The Contractor shall be responsible for all costs which might arise on or after the Commencement Date under the provisions of this clause</w:t>
      </w:r>
      <w:r>
        <w:rPr>
          <w:spacing w:val="-20"/>
          <w:sz w:val="24"/>
        </w:rPr>
        <w:t xml:space="preserve"> </w:t>
      </w:r>
      <w:hyperlink w:anchor="_bookmark54" w:history="1">
        <w:r>
          <w:rPr>
            <w:sz w:val="24"/>
          </w:rPr>
          <w:t>30</w:t>
        </w:r>
      </w:hyperlink>
      <w:r>
        <w:rPr>
          <w:sz w:val="24"/>
        </w:rPr>
        <w:t>.</w:t>
      </w:r>
    </w:p>
    <w:p w14:paraId="388ABBB6" w14:textId="77777777" w:rsidR="0072220B" w:rsidRDefault="002E1841">
      <w:pPr>
        <w:pStyle w:val="ListParagraph"/>
        <w:numPr>
          <w:ilvl w:val="1"/>
          <w:numId w:val="1"/>
        </w:numPr>
        <w:tabs>
          <w:tab w:val="left" w:pos="1390"/>
        </w:tabs>
        <w:ind w:right="112"/>
        <w:rPr>
          <w:sz w:val="24"/>
        </w:rPr>
      </w:pPr>
      <w:r>
        <w:rPr>
          <w:sz w:val="24"/>
        </w:rPr>
        <w:t>The Contractor shall indemnify the Council against any Losses which the Council may incur as a result of any failure by the Contractor to comply fully with its respective obligations pursuant to Regulation 13 of TUPE (or any other relevant legislation or</w:t>
      </w:r>
      <w:r>
        <w:rPr>
          <w:spacing w:val="-5"/>
          <w:sz w:val="24"/>
        </w:rPr>
        <w:t xml:space="preserve"> </w:t>
      </w:r>
      <w:r>
        <w:rPr>
          <w:sz w:val="24"/>
        </w:rPr>
        <w:t>guidance).</w:t>
      </w:r>
    </w:p>
    <w:p w14:paraId="3D5002E5" w14:textId="77777777" w:rsidR="0072220B" w:rsidRDefault="002E1841">
      <w:pPr>
        <w:pStyle w:val="ListParagraph"/>
        <w:numPr>
          <w:ilvl w:val="1"/>
          <w:numId w:val="1"/>
        </w:numPr>
        <w:tabs>
          <w:tab w:val="left" w:pos="1390"/>
        </w:tabs>
        <w:ind w:right="109"/>
        <w:rPr>
          <w:sz w:val="24"/>
        </w:rPr>
      </w:pPr>
      <w:r>
        <w:rPr>
          <w:sz w:val="24"/>
        </w:rPr>
        <w:t>The Contractor shall indemnify the Council from and against all Losses in connection with, or as a result of, any claim or demand by any Employee or other employee or person claiming to be an Employee on the Relevant Transfer Date arising out of their employment or its termination, whether such claim or claims arise before, or after, the Relevant Transfer</w:t>
      </w:r>
      <w:r>
        <w:rPr>
          <w:spacing w:val="-21"/>
          <w:sz w:val="24"/>
        </w:rPr>
        <w:t xml:space="preserve"> </w:t>
      </w:r>
      <w:r>
        <w:rPr>
          <w:sz w:val="24"/>
        </w:rPr>
        <w:t>Date.</w:t>
      </w:r>
    </w:p>
    <w:p w14:paraId="418BD37F" w14:textId="77777777" w:rsidR="0072220B" w:rsidRDefault="002E1841">
      <w:pPr>
        <w:pStyle w:val="ListParagraph"/>
        <w:numPr>
          <w:ilvl w:val="1"/>
          <w:numId w:val="1"/>
        </w:numPr>
        <w:tabs>
          <w:tab w:val="left" w:pos="1390"/>
        </w:tabs>
        <w:spacing w:before="120"/>
        <w:ind w:right="115"/>
        <w:rPr>
          <w:sz w:val="24"/>
        </w:rPr>
      </w:pPr>
      <w:r>
        <w:rPr>
          <w:sz w:val="24"/>
        </w:rPr>
        <w:t>The Council shall have no liability in respect of any claim made, or any award of compensation, including but not limited to redundancy or unfair or wrongful dismissal, to any Employee in respect of his or her service with the</w:t>
      </w:r>
      <w:r>
        <w:rPr>
          <w:spacing w:val="-21"/>
          <w:sz w:val="24"/>
        </w:rPr>
        <w:t xml:space="preserve"> </w:t>
      </w:r>
      <w:r>
        <w:rPr>
          <w:sz w:val="24"/>
        </w:rPr>
        <w:t>Contractor.</w:t>
      </w:r>
    </w:p>
    <w:p w14:paraId="2C3D93D8" w14:textId="77777777" w:rsidR="0072220B" w:rsidRDefault="002E1841">
      <w:pPr>
        <w:pStyle w:val="ListParagraph"/>
        <w:numPr>
          <w:ilvl w:val="1"/>
          <w:numId w:val="1"/>
        </w:numPr>
        <w:tabs>
          <w:tab w:val="left" w:pos="1390"/>
        </w:tabs>
        <w:spacing w:before="120"/>
        <w:ind w:right="119"/>
        <w:rPr>
          <w:sz w:val="24"/>
        </w:rPr>
      </w:pPr>
      <w:r>
        <w:rPr>
          <w:sz w:val="24"/>
        </w:rPr>
        <w:t>The Contractor shall comply with all requirements within the Best Value Authorities Staff Transfers (Pensions) Direction</w:t>
      </w:r>
      <w:r>
        <w:rPr>
          <w:spacing w:val="-15"/>
          <w:sz w:val="24"/>
        </w:rPr>
        <w:t xml:space="preserve"> </w:t>
      </w:r>
      <w:r>
        <w:rPr>
          <w:sz w:val="24"/>
        </w:rPr>
        <w:t>2007.</w:t>
      </w:r>
    </w:p>
    <w:p w14:paraId="515D7DBD" w14:textId="77777777" w:rsidR="0072220B" w:rsidRDefault="002E1841">
      <w:pPr>
        <w:pStyle w:val="ListParagraph"/>
        <w:numPr>
          <w:ilvl w:val="1"/>
          <w:numId w:val="1"/>
        </w:numPr>
        <w:tabs>
          <w:tab w:val="left" w:pos="1390"/>
        </w:tabs>
        <w:spacing w:before="120"/>
        <w:ind w:right="119"/>
        <w:rPr>
          <w:sz w:val="24"/>
        </w:rPr>
      </w:pPr>
      <w:r>
        <w:rPr>
          <w:sz w:val="24"/>
        </w:rPr>
        <w:t>The Contractor shall indemnify, hold harmless and keep indemnified the Council against any Losses arising</w:t>
      </w:r>
      <w:r>
        <w:rPr>
          <w:spacing w:val="-6"/>
          <w:sz w:val="24"/>
        </w:rPr>
        <w:t xml:space="preserve"> </w:t>
      </w:r>
      <w:r>
        <w:rPr>
          <w:sz w:val="24"/>
        </w:rPr>
        <w:t>from:</w:t>
      </w:r>
    </w:p>
    <w:p w14:paraId="0AADA550" w14:textId="77777777" w:rsidR="0072220B" w:rsidRDefault="002E1841">
      <w:pPr>
        <w:pStyle w:val="ListParagraph"/>
        <w:numPr>
          <w:ilvl w:val="2"/>
          <w:numId w:val="1"/>
        </w:numPr>
        <w:tabs>
          <w:tab w:val="left" w:pos="2382"/>
        </w:tabs>
        <w:spacing w:before="120"/>
        <w:ind w:right="109" w:hanging="991"/>
        <w:rPr>
          <w:sz w:val="24"/>
        </w:rPr>
      </w:pPr>
      <w:r>
        <w:rPr>
          <w:sz w:val="24"/>
        </w:rPr>
        <w:t>any change or proposed change to the terms and conditions of employment of any Employee where such change is, or is proposed, to be effected following the Relevant Transfer Date of any such person;</w:t>
      </w:r>
      <w:r>
        <w:rPr>
          <w:spacing w:val="-3"/>
          <w:sz w:val="24"/>
        </w:rPr>
        <w:t xml:space="preserve"> </w:t>
      </w:r>
      <w:r>
        <w:rPr>
          <w:sz w:val="24"/>
        </w:rPr>
        <w:t>and</w:t>
      </w:r>
    </w:p>
    <w:p w14:paraId="42ABA5E2" w14:textId="77777777" w:rsidR="0072220B" w:rsidRDefault="002E1841">
      <w:pPr>
        <w:pStyle w:val="ListParagraph"/>
        <w:numPr>
          <w:ilvl w:val="2"/>
          <w:numId w:val="1"/>
        </w:numPr>
        <w:tabs>
          <w:tab w:val="left" w:pos="2382"/>
        </w:tabs>
        <w:spacing w:before="120"/>
        <w:ind w:right="111" w:hanging="991"/>
        <w:rPr>
          <w:sz w:val="24"/>
        </w:rPr>
      </w:pPr>
      <w:r>
        <w:rPr>
          <w:sz w:val="24"/>
        </w:rPr>
        <w:t>in respect of any Losses incurred by the Employee arising from the employment or proposed employment of any such Employee, otherwise than on terms the same as those enjoyed by any such person immediately prior to the Relevant Transfer</w:t>
      </w:r>
      <w:r>
        <w:rPr>
          <w:spacing w:val="-12"/>
          <w:sz w:val="24"/>
        </w:rPr>
        <w:t xml:space="preserve"> </w:t>
      </w:r>
      <w:r>
        <w:rPr>
          <w:sz w:val="24"/>
        </w:rPr>
        <w:t>Date.</w:t>
      </w:r>
    </w:p>
    <w:p w14:paraId="4E07B54E" w14:textId="77777777" w:rsidR="0072220B" w:rsidRDefault="002E1841" w:rsidP="00005302">
      <w:pPr>
        <w:pStyle w:val="ListParagraph"/>
        <w:numPr>
          <w:ilvl w:val="1"/>
          <w:numId w:val="1"/>
        </w:numPr>
        <w:tabs>
          <w:tab w:val="left" w:pos="1390"/>
        </w:tabs>
        <w:spacing w:before="93"/>
        <w:ind w:right="119" w:firstLine="0"/>
      </w:pPr>
      <w:r w:rsidRPr="004016E1">
        <w:rPr>
          <w:sz w:val="24"/>
        </w:rPr>
        <w:t xml:space="preserve">The Contractor shall ensure that all other employees, including those recruited by the previous service provider of the services on behalf of the Council, and those recruited at any time by the Contractor to provide Services </w:t>
      </w:r>
      <w:r w:rsidRPr="004016E1">
        <w:rPr>
          <w:sz w:val="24"/>
        </w:rPr>
        <w:lastRenderedPageBreak/>
        <w:t xml:space="preserve">under this Contract, are offered employment on fair and reasonable terms and conditions which are, overall, no less </w:t>
      </w:r>
      <w:proofErr w:type="spellStart"/>
      <w:r w:rsidRPr="004016E1">
        <w:rPr>
          <w:sz w:val="24"/>
        </w:rPr>
        <w:t>favourable</w:t>
      </w:r>
      <w:proofErr w:type="spellEnd"/>
      <w:r w:rsidRPr="004016E1">
        <w:rPr>
          <w:sz w:val="24"/>
        </w:rPr>
        <w:t xml:space="preserve"> than those of transferred Employees, and</w:t>
      </w:r>
      <w:r w:rsidRPr="004016E1">
        <w:rPr>
          <w:spacing w:val="56"/>
          <w:sz w:val="24"/>
        </w:rPr>
        <w:t xml:space="preserve"> </w:t>
      </w:r>
      <w:r w:rsidRPr="004016E1">
        <w:rPr>
          <w:sz w:val="24"/>
        </w:rPr>
        <w:t>the</w:t>
      </w:r>
      <w:r w:rsidRPr="004016E1">
        <w:rPr>
          <w:spacing w:val="56"/>
          <w:sz w:val="24"/>
        </w:rPr>
        <w:t xml:space="preserve"> </w:t>
      </w:r>
      <w:r w:rsidRPr="004016E1">
        <w:rPr>
          <w:sz w:val="24"/>
        </w:rPr>
        <w:t>Contractor</w:t>
      </w:r>
      <w:r w:rsidRPr="004016E1">
        <w:rPr>
          <w:spacing w:val="55"/>
          <w:sz w:val="24"/>
        </w:rPr>
        <w:t xml:space="preserve"> </w:t>
      </w:r>
      <w:r w:rsidRPr="004016E1">
        <w:rPr>
          <w:sz w:val="24"/>
        </w:rPr>
        <w:t>will</w:t>
      </w:r>
      <w:r w:rsidRPr="004016E1">
        <w:rPr>
          <w:spacing w:val="55"/>
          <w:sz w:val="24"/>
        </w:rPr>
        <w:t xml:space="preserve"> </w:t>
      </w:r>
      <w:r w:rsidRPr="004016E1">
        <w:rPr>
          <w:sz w:val="24"/>
        </w:rPr>
        <w:t>also</w:t>
      </w:r>
      <w:r w:rsidRPr="004016E1">
        <w:rPr>
          <w:spacing w:val="56"/>
          <w:sz w:val="24"/>
        </w:rPr>
        <w:t xml:space="preserve"> </w:t>
      </w:r>
      <w:r w:rsidRPr="004016E1">
        <w:rPr>
          <w:sz w:val="24"/>
        </w:rPr>
        <w:t>offer</w:t>
      </w:r>
      <w:r w:rsidRPr="004016E1">
        <w:rPr>
          <w:spacing w:val="55"/>
          <w:sz w:val="24"/>
        </w:rPr>
        <w:t xml:space="preserve"> </w:t>
      </w:r>
      <w:r w:rsidRPr="004016E1">
        <w:rPr>
          <w:sz w:val="24"/>
        </w:rPr>
        <w:t>reasonable</w:t>
      </w:r>
      <w:r w:rsidRPr="004016E1">
        <w:rPr>
          <w:spacing w:val="56"/>
          <w:sz w:val="24"/>
        </w:rPr>
        <w:t xml:space="preserve"> </w:t>
      </w:r>
      <w:r w:rsidRPr="004016E1">
        <w:rPr>
          <w:sz w:val="24"/>
        </w:rPr>
        <w:t>pension</w:t>
      </w:r>
      <w:r w:rsidRPr="004016E1">
        <w:rPr>
          <w:spacing w:val="57"/>
          <w:sz w:val="24"/>
        </w:rPr>
        <w:t xml:space="preserve"> </w:t>
      </w:r>
      <w:r w:rsidRPr="004016E1">
        <w:rPr>
          <w:sz w:val="24"/>
        </w:rPr>
        <w:t>arrangements,</w:t>
      </w:r>
      <w:r w:rsidRPr="004016E1">
        <w:rPr>
          <w:spacing w:val="56"/>
          <w:sz w:val="24"/>
        </w:rPr>
        <w:t xml:space="preserve"> </w:t>
      </w:r>
      <w:r w:rsidRPr="004016E1">
        <w:rPr>
          <w:sz w:val="24"/>
        </w:rPr>
        <w:t>all</w:t>
      </w:r>
      <w:r w:rsidRPr="004016E1">
        <w:rPr>
          <w:spacing w:val="55"/>
          <w:sz w:val="24"/>
        </w:rPr>
        <w:t xml:space="preserve"> </w:t>
      </w:r>
      <w:r w:rsidRPr="004016E1">
        <w:rPr>
          <w:sz w:val="24"/>
        </w:rPr>
        <w:t>in</w:t>
      </w:r>
      <w:r w:rsidR="004016E1">
        <w:rPr>
          <w:sz w:val="24"/>
        </w:rPr>
        <w:t xml:space="preserve"> </w:t>
      </w:r>
      <w:r>
        <w:t>accordance with the Cabinet Office Statement on Staff Transfers in the Public Sector (Revised December 2013) and the Principles of Good Employment Practice (2010).</w:t>
      </w:r>
    </w:p>
    <w:p w14:paraId="18C341E3" w14:textId="77777777" w:rsidR="0072220B" w:rsidRDefault="002E1841">
      <w:pPr>
        <w:pStyle w:val="ListParagraph"/>
        <w:numPr>
          <w:ilvl w:val="1"/>
          <w:numId w:val="1"/>
        </w:numPr>
        <w:tabs>
          <w:tab w:val="left" w:pos="1390"/>
        </w:tabs>
        <w:spacing w:before="120"/>
        <w:rPr>
          <w:sz w:val="24"/>
        </w:rPr>
      </w:pPr>
      <w:bookmarkStart w:id="66" w:name="_bookmark55"/>
      <w:bookmarkEnd w:id="66"/>
      <w:r>
        <w:rPr>
          <w:sz w:val="24"/>
        </w:rPr>
        <w:t>During the period of six months</w:t>
      </w:r>
      <w:r>
        <w:rPr>
          <w:spacing w:val="-13"/>
          <w:sz w:val="24"/>
        </w:rPr>
        <w:t xml:space="preserve"> </w:t>
      </w:r>
      <w:r>
        <w:rPr>
          <w:sz w:val="24"/>
        </w:rPr>
        <w:t>preceding:</w:t>
      </w:r>
    </w:p>
    <w:p w14:paraId="15C35F0F" w14:textId="77777777" w:rsidR="0072220B" w:rsidRDefault="002E1841">
      <w:pPr>
        <w:pStyle w:val="ListParagraph"/>
        <w:numPr>
          <w:ilvl w:val="2"/>
          <w:numId w:val="1"/>
        </w:numPr>
        <w:tabs>
          <w:tab w:val="left" w:pos="2382"/>
        </w:tabs>
        <w:spacing w:before="120"/>
        <w:ind w:hanging="991"/>
        <w:rPr>
          <w:sz w:val="24"/>
        </w:rPr>
      </w:pPr>
      <w:r>
        <w:rPr>
          <w:sz w:val="24"/>
        </w:rPr>
        <w:t>the expiry of the</w:t>
      </w:r>
      <w:r>
        <w:rPr>
          <w:spacing w:val="-6"/>
          <w:sz w:val="24"/>
        </w:rPr>
        <w:t xml:space="preserve"> </w:t>
      </w:r>
      <w:r>
        <w:rPr>
          <w:sz w:val="24"/>
        </w:rPr>
        <w:t>Contract;</w:t>
      </w:r>
    </w:p>
    <w:p w14:paraId="032281C5" w14:textId="77777777" w:rsidR="0072220B" w:rsidRDefault="002E1841">
      <w:pPr>
        <w:pStyle w:val="ListParagraph"/>
        <w:numPr>
          <w:ilvl w:val="2"/>
          <w:numId w:val="1"/>
        </w:numPr>
        <w:tabs>
          <w:tab w:val="left" w:pos="2382"/>
        </w:tabs>
        <w:spacing w:before="120"/>
        <w:ind w:right="111" w:hanging="991"/>
        <w:rPr>
          <w:sz w:val="24"/>
        </w:rPr>
      </w:pPr>
      <w:r>
        <w:rPr>
          <w:sz w:val="24"/>
        </w:rPr>
        <w:t>the date that the Council has given notice to terminate the Contract; or</w:t>
      </w:r>
    </w:p>
    <w:p w14:paraId="5DD90256" w14:textId="77777777" w:rsidR="0072220B" w:rsidRDefault="002E1841">
      <w:pPr>
        <w:pStyle w:val="ListParagraph"/>
        <w:numPr>
          <w:ilvl w:val="2"/>
          <w:numId w:val="1"/>
        </w:numPr>
        <w:tabs>
          <w:tab w:val="left" w:pos="2382"/>
        </w:tabs>
        <w:spacing w:before="120"/>
        <w:ind w:hanging="991"/>
        <w:rPr>
          <w:sz w:val="24"/>
        </w:rPr>
      </w:pPr>
      <w:r>
        <w:rPr>
          <w:sz w:val="24"/>
        </w:rPr>
        <w:t>the date that the Contractor stops</w:t>
      </w:r>
      <w:r>
        <w:rPr>
          <w:spacing w:val="-15"/>
          <w:sz w:val="24"/>
        </w:rPr>
        <w:t xml:space="preserve"> </w:t>
      </w:r>
      <w:r>
        <w:rPr>
          <w:sz w:val="24"/>
        </w:rPr>
        <w:t>trading,</w:t>
      </w:r>
    </w:p>
    <w:p w14:paraId="693B77AE" w14:textId="77777777" w:rsidR="0072220B" w:rsidRDefault="002E1841">
      <w:pPr>
        <w:pStyle w:val="BodyText"/>
        <w:spacing w:before="146" w:line="261" w:lineRule="auto"/>
        <w:ind w:right="116" w:firstLine="0"/>
      </w:pPr>
      <w:r>
        <w:t>and within 20 Working Days of being so requested by the Council, the Contractor shall fully and accurately disclose to the Council all information relating to its Employees engaged in providing Services.</w:t>
      </w:r>
    </w:p>
    <w:p w14:paraId="296B4845" w14:textId="77777777" w:rsidR="0072220B" w:rsidRDefault="002E1841">
      <w:pPr>
        <w:pStyle w:val="ListParagraph"/>
        <w:numPr>
          <w:ilvl w:val="1"/>
          <w:numId w:val="1"/>
        </w:numPr>
        <w:tabs>
          <w:tab w:val="left" w:pos="1390"/>
        </w:tabs>
        <w:spacing w:before="93"/>
        <w:ind w:right="112"/>
        <w:rPr>
          <w:sz w:val="24"/>
        </w:rPr>
      </w:pPr>
      <w:bookmarkStart w:id="67" w:name="_bookmark56"/>
      <w:bookmarkEnd w:id="67"/>
      <w:r>
        <w:rPr>
          <w:sz w:val="24"/>
        </w:rPr>
        <w:t xml:space="preserve">The information requested by the Council in clause </w:t>
      </w:r>
      <w:hyperlink w:anchor="_bookmark55" w:history="1">
        <w:r>
          <w:rPr>
            <w:sz w:val="24"/>
          </w:rPr>
          <w:t>30.12</w:t>
        </w:r>
      </w:hyperlink>
      <w:r>
        <w:rPr>
          <w:sz w:val="24"/>
        </w:rPr>
        <w:t xml:space="preserve"> shall include, but not be limited to, the</w:t>
      </w:r>
      <w:r>
        <w:rPr>
          <w:spacing w:val="-12"/>
          <w:sz w:val="24"/>
        </w:rPr>
        <w:t xml:space="preserve"> </w:t>
      </w:r>
      <w:r>
        <w:rPr>
          <w:sz w:val="24"/>
        </w:rPr>
        <w:t>following:</w:t>
      </w:r>
    </w:p>
    <w:p w14:paraId="13C054CA" w14:textId="77777777" w:rsidR="0072220B" w:rsidRDefault="002E1841">
      <w:pPr>
        <w:pStyle w:val="ListParagraph"/>
        <w:numPr>
          <w:ilvl w:val="2"/>
          <w:numId w:val="1"/>
        </w:numPr>
        <w:tabs>
          <w:tab w:val="left" w:pos="2382"/>
        </w:tabs>
        <w:spacing w:before="120"/>
        <w:ind w:right="113" w:hanging="991"/>
        <w:rPr>
          <w:sz w:val="24"/>
        </w:rPr>
      </w:pPr>
      <w:r>
        <w:rPr>
          <w:sz w:val="24"/>
        </w:rPr>
        <w:t>the total number of Employees whose employment with the Contractor is liable to be terminated at the expiry of this Contract but for any operation of</w:t>
      </w:r>
      <w:r>
        <w:rPr>
          <w:spacing w:val="-12"/>
          <w:sz w:val="24"/>
        </w:rPr>
        <w:t xml:space="preserve"> </w:t>
      </w:r>
      <w:r>
        <w:rPr>
          <w:sz w:val="24"/>
        </w:rPr>
        <w:t>law;</w:t>
      </w:r>
    </w:p>
    <w:p w14:paraId="54817511" w14:textId="77777777" w:rsidR="0072220B" w:rsidRDefault="002E1841">
      <w:pPr>
        <w:pStyle w:val="ListParagraph"/>
        <w:numPr>
          <w:ilvl w:val="2"/>
          <w:numId w:val="1"/>
        </w:numPr>
        <w:tabs>
          <w:tab w:val="left" w:pos="2382"/>
        </w:tabs>
        <w:ind w:right="118" w:hanging="991"/>
        <w:rPr>
          <w:sz w:val="24"/>
        </w:rPr>
      </w:pPr>
      <w:r>
        <w:rPr>
          <w:sz w:val="24"/>
        </w:rPr>
        <w:t>for each person, age and gender, details of their salary, and pay settlements covering that person which relate to future dates but which have already been agreed and their redundancy entitlements (the names of individual Employees do not have to be</w:t>
      </w:r>
      <w:r>
        <w:rPr>
          <w:spacing w:val="-20"/>
          <w:sz w:val="24"/>
        </w:rPr>
        <w:t xml:space="preserve"> </w:t>
      </w:r>
      <w:r>
        <w:rPr>
          <w:sz w:val="24"/>
        </w:rPr>
        <w:t>given);</w:t>
      </w:r>
    </w:p>
    <w:p w14:paraId="0574E30C" w14:textId="77777777" w:rsidR="0072220B" w:rsidRDefault="002E1841">
      <w:pPr>
        <w:pStyle w:val="ListParagraph"/>
        <w:numPr>
          <w:ilvl w:val="2"/>
          <w:numId w:val="1"/>
        </w:numPr>
        <w:tabs>
          <w:tab w:val="left" w:pos="2382"/>
        </w:tabs>
        <w:ind w:right="118" w:hanging="991"/>
        <w:rPr>
          <w:sz w:val="24"/>
        </w:rPr>
      </w:pPr>
      <w:r>
        <w:rPr>
          <w:sz w:val="24"/>
        </w:rPr>
        <w:t>full information about the other terms and conditions on which the affected Employees are employed (including but not limited to their working arrangements), or about where that information can be found;</w:t>
      </w:r>
    </w:p>
    <w:p w14:paraId="7036FCFA" w14:textId="77777777" w:rsidR="0072220B" w:rsidRDefault="002E1841">
      <w:pPr>
        <w:pStyle w:val="ListParagraph"/>
        <w:numPr>
          <w:ilvl w:val="2"/>
          <w:numId w:val="1"/>
        </w:numPr>
        <w:tabs>
          <w:tab w:val="left" w:pos="2382"/>
        </w:tabs>
        <w:ind w:hanging="991"/>
        <w:rPr>
          <w:sz w:val="24"/>
        </w:rPr>
      </w:pPr>
      <w:r>
        <w:rPr>
          <w:sz w:val="24"/>
        </w:rPr>
        <w:t>details of pensions entitlements, if</w:t>
      </w:r>
      <w:r>
        <w:rPr>
          <w:spacing w:val="-18"/>
          <w:sz w:val="24"/>
        </w:rPr>
        <w:t xml:space="preserve"> </w:t>
      </w:r>
      <w:r>
        <w:rPr>
          <w:sz w:val="24"/>
        </w:rPr>
        <w:t>any;</w:t>
      </w:r>
    </w:p>
    <w:p w14:paraId="0893F6D0" w14:textId="77777777" w:rsidR="0072220B" w:rsidRDefault="002E1841">
      <w:pPr>
        <w:pStyle w:val="ListParagraph"/>
        <w:numPr>
          <w:ilvl w:val="2"/>
          <w:numId w:val="1"/>
        </w:numPr>
        <w:tabs>
          <w:tab w:val="left" w:pos="2382"/>
        </w:tabs>
        <w:spacing w:before="120"/>
        <w:ind w:right="117" w:hanging="991"/>
        <w:rPr>
          <w:sz w:val="24"/>
        </w:rPr>
      </w:pPr>
      <w:r>
        <w:rPr>
          <w:sz w:val="24"/>
        </w:rPr>
        <w:t>job titles of the Employees affected and the qualifications required for each</w:t>
      </w:r>
      <w:r>
        <w:rPr>
          <w:spacing w:val="-3"/>
          <w:sz w:val="24"/>
        </w:rPr>
        <w:t xml:space="preserve"> </w:t>
      </w:r>
      <w:r>
        <w:rPr>
          <w:sz w:val="24"/>
        </w:rPr>
        <w:t>position;</w:t>
      </w:r>
    </w:p>
    <w:p w14:paraId="2F7043EF" w14:textId="77777777" w:rsidR="0072220B" w:rsidRDefault="002E1841">
      <w:pPr>
        <w:pStyle w:val="ListParagraph"/>
        <w:numPr>
          <w:ilvl w:val="2"/>
          <w:numId w:val="1"/>
        </w:numPr>
        <w:tabs>
          <w:tab w:val="left" w:pos="2382"/>
        </w:tabs>
        <w:spacing w:before="120"/>
        <w:ind w:right="116" w:hanging="991"/>
        <w:rPr>
          <w:sz w:val="24"/>
        </w:rPr>
      </w:pPr>
      <w:r>
        <w:rPr>
          <w:sz w:val="24"/>
        </w:rPr>
        <w:t>details of any disciplinary and / or grievance proceedings involving the Employee within the previous two</w:t>
      </w:r>
      <w:r>
        <w:rPr>
          <w:spacing w:val="-12"/>
          <w:sz w:val="24"/>
        </w:rPr>
        <w:t xml:space="preserve"> </w:t>
      </w:r>
      <w:r>
        <w:rPr>
          <w:sz w:val="24"/>
        </w:rPr>
        <w:t>years;</w:t>
      </w:r>
    </w:p>
    <w:p w14:paraId="00EAEE69" w14:textId="77777777" w:rsidR="0072220B" w:rsidRDefault="002E1841">
      <w:pPr>
        <w:pStyle w:val="ListParagraph"/>
        <w:numPr>
          <w:ilvl w:val="2"/>
          <w:numId w:val="1"/>
        </w:numPr>
        <w:tabs>
          <w:tab w:val="left" w:pos="2382"/>
        </w:tabs>
        <w:spacing w:before="120"/>
        <w:ind w:right="115" w:hanging="991"/>
        <w:rPr>
          <w:sz w:val="24"/>
        </w:rPr>
      </w:pPr>
      <w:r>
        <w:rPr>
          <w:sz w:val="24"/>
        </w:rPr>
        <w:t>details of any outstanding claims the Employee has brought against the Contractor within the last two years or are currently</w:t>
      </w:r>
      <w:r>
        <w:rPr>
          <w:spacing w:val="-14"/>
          <w:sz w:val="24"/>
        </w:rPr>
        <w:t xml:space="preserve"> </w:t>
      </w:r>
      <w:r>
        <w:rPr>
          <w:sz w:val="24"/>
        </w:rPr>
        <w:t>outstanding;</w:t>
      </w:r>
    </w:p>
    <w:p w14:paraId="4FC8E9AA" w14:textId="77777777" w:rsidR="0072220B" w:rsidRDefault="002E1841">
      <w:pPr>
        <w:pStyle w:val="ListParagraph"/>
        <w:numPr>
          <w:ilvl w:val="2"/>
          <w:numId w:val="1"/>
        </w:numPr>
        <w:tabs>
          <w:tab w:val="left" w:pos="2382"/>
        </w:tabs>
        <w:spacing w:before="120"/>
        <w:ind w:right="110" w:hanging="991"/>
        <w:rPr>
          <w:sz w:val="24"/>
        </w:rPr>
      </w:pPr>
      <w:r>
        <w:rPr>
          <w:sz w:val="24"/>
        </w:rPr>
        <w:t>details of any claims that the Contractor has reasonable grounds to believe the Employee may bring against the  Replacement Contractor, arising out of the Employee’s employment with the Contractor;</w:t>
      </w:r>
      <w:r>
        <w:rPr>
          <w:spacing w:val="-3"/>
          <w:sz w:val="24"/>
        </w:rPr>
        <w:t xml:space="preserve"> </w:t>
      </w:r>
      <w:r>
        <w:rPr>
          <w:sz w:val="24"/>
        </w:rPr>
        <w:t>and</w:t>
      </w:r>
    </w:p>
    <w:p w14:paraId="69B90F73" w14:textId="77777777" w:rsidR="0072220B" w:rsidRDefault="002E1841">
      <w:pPr>
        <w:pStyle w:val="ListParagraph"/>
        <w:numPr>
          <w:ilvl w:val="2"/>
          <w:numId w:val="1"/>
        </w:numPr>
        <w:tabs>
          <w:tab w:val="left" w:pos="2382"/>
        </w:tabs>
        <w:spacing w:before="120"/>
        <w:ind w:right="119" w:hanging="991"/>
        <w:rPr>
          <w:sz w:val="24"/>
        </w:rPr>
      </w:pPr>
      <w:r>
        <w:rPr>
          <w:sz w:val="24"/>
        </w:rPr>
        <w:t>details of any collective agreements in respect of any transferring Employee,</w:t>
      </w:r>
    </w:p>
    <w:p w14:paraId="7B929B45" w14:textId="77777777" w:rsidR="0072220B" w:rsidRDefault="002E1841">
      <w:pPr>
        <w:pStyle w:val="BodyText"/>
        <w:spacing w:before="120"/>
        <w:ind w:right="111" w:firstLine="0"/>
      </w:pPr>
      <w:r>
        <w:t>and the Council shall share such information to prospective tenderers as it considers appropriate.</w:t>
      </w:r>
    </w:p>
    <w:p w14:paraId="425BA6DE" w14:textId="77777777" w:rsidR="0072220B" w:rsidRDefault="002E1841">
      <w:pPr>
        <w:pStyle w:val="ListParagraph"/>
        <w:numPr>
          <w:ilvl w:val="1"/>
          <w:numId w:val="1"/>
        </w:numPr>
        <w:tabs>
          <w:tab w:val="left" w:pos="1390"/>
        </w:tabs>
        <w:ind w:right="116"/>
        <w:rPr>
          <w:sz w:val="24"/>
        </w:rPr>
      </w:pPr>
      <w:r>
        <w:rPr>
          <w:sz w:val="24"/>
        </w:rPr>
        <w:t>The Contractor agrees to indemnify the Council fully and to hold it harmless at all times from and against all Losses whatsoever in any way connected with or arising from or relating to the provision of information under clause</w:t>
      </w:r>
      <w:r>
        <w:rPr>
          <w:spacing w:val="-17"/>
          <w:sz w:val="24"/>
        </w:rPr>
        <w:t xml:space="preserve"> </w:t>
      </w:r>
      <w:hyperlink w:anchor="_bookmark56" w:history="1">
        <w:r>
          <w:rPr>
            <w:sz w:val="24"/>
          </w:rPr>
          <w:t>30.13</w:t>
        </w:r>
      </w:hyperlink>
      <w:r>
        <w:rPr>
          <w:sz w:val="24"/>
        </w:rPr>
        <w:t>.</w:t>
      </w:r>
    </w:p>
    <w:p w14:paraId="511D75C7" w14:textId="77777777" w:rsidR="0072220B" w:rsidRDefault="0072220B">
      <w:pPr>
        <w:pStyle w:val="BodyText"/>
        <w:spacing w:before="2"/>
        <w:ind w:left="0" w:firstLine="0"/>
        <w:jc w:val="left"/>
        <w:rPr>
          <w:sz w:val="17"/>
        </w:rPr>
      </w:pPr>
    </w:p>
    <w:p w14:paraId="723C390B" w14:textId="77777777" w:rsidR="0072220B" w:rsidRDefault="002E1841">
      <w:pPr>
        <w:pStyle w:val="ListParagraph"/>
        <w:numPr>
          <w:ilvl w:val="1"/>
          <w:numId w:val="1"/>
        </w:numPr>
        <w:tabs>
          <w:tab w:val="left" w:pos="1390"/>
        </w:tabs>
        <w:spacing w:before="93"/>
        <w:ind w:right="110"/>
        <w:rPr>
          <w:sz w:val="24"/>
        </w:rPr>
      </w:pPr>
      <w:r>
        <w:rPr>
          <w:sz w:val="24"/>
        </w:rPr>
        <w:t>The Contractor will co-operate with any subsequent transfer of the Contract by allowing the Replacement Contractor to communicate with and meet the Contractor’s affected Employees and/or their</w:t>
      </w:r>
      <w:r>
        <w:rPr>
          <w:spacing w:val="-17"/>
          <w:sz w:val="24"/>
        </w:rPr>
        <w:t xml:space="preserve"> </w:t>
      </w:r>
      <w:r>
        <w:rPr>
          <w:sz w:val="24"/>
        </w:rPr>
        <w:t>representatives.</w:t>
      </w:r>
    </w:p>
    <w:p w14:paraId="0B654E77" w14:textId="77777777" w:rsidR="0072220B" w:rsidRDefault="002E1841">
      <w:pPr>
        <w:pStyle w:val="ListParagraph"/>
        <w:numPr>
          <w:ilvl w:val="1"/>
          <w:numId w:val="1"/>
        </w:numPr>
        <w:tabs>
          <w:tab w:val="left" w:pos="1390"/>
        </w:tabs>
        <w:spacing w:before="120"/>
        <w:ind w:right="110"/>
        <w:rPr>
          <w:sz w:val="24"/>
        </w:rPr>
      </w:pPr>
      <w:r>
        <w:rPr>
          <w:sz w:val="24"/>
        </w:rPr>
        <w:t xml:space="preserve">In the event that the information provided by the Contractor becomes inaccurate, </w:t>
      </w:r>
      <w:r>
        <w:rPr>
          <w:sz w:val="24"/>
        </w:rPr>
        <w:lastRenderedPageBreak/>
        <w:t>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Council of the inaccuracies and provide the amended</w:t>
      </w:r>
      <w:r>
        <w:rPr>
          <w:spacing w:val="-25"/>
          <w:sz w:val="24"/>
        </w:rPr>
        <w:t xml:space="preserve"> </w:t>
      </w:r>
      <w:r>
        <w:rPr>
          <w:sz w:val="24"/>
        </w:rPr>
        <w:t>information.</w:t>
      </w:r>
    </w:p>
    <w:p w14:paraId="487FDB42" w14:textId="77777777" w:rsidR="0072220B" w:rsidRDefault="002E1841">
      <w:pPr>
        <w:pStyle w:val="ListParagraph"/>
        <w:numPr>
          <w:ilvl w:val="1"/>
          <w:numId w:val="1"/>
        </w:numPr>
        <w:tabs>
          <w:tab w:val="left" w:pos="1390"/>
        </w:tabs>
        <w:spacing w:before="120"/>
        <w:ind w:right="114"/>
        <w:rPr>
          <w:sz w:val="24"/>
        </w:rPr>
      </w:pPr>
      <w:r>
        <w:rPr>
          <w:sz w:val="24"/>
        </w:rPr>
        <w:t xml:space="preserve">The provisions of this clause </w:t>
      </w:r>
      <w:hyperlink w:anchor="_bookmark54" w:history="1">
        <w:r>
          <w:rPr>
            <w:sz w:val="24"/>
          </w:rPr>
          <w:t>30</w:t>
        </w:r>
      </w:hyperlink>
      <w:r>
        <w:rPr>
          <w:sz w:val="24"/>
        </w:rPr>
        <w:t xml:space="preserve"> shall apply during the continuance of this Contract and indefinitely after its</w:t>
      </w:r>
      <w:r>
        <w:rPr>
          <w:spacing w:val="-13"/>
          <w:sz w:val="24"/>
        </w:rPr>
        <w:t xml:space="preserve"> </w:t>
      </w:r>
      <w:r>
        <w:rPr>
          <w:sz w:val="24"/>
        </w:rPr>
        <w:t>termination.</w:t>
      </w:r>
    </w:p>
    <w:p w14:paraId="6C0B5D5F" w14:textId="77777777" w:rsidR="0072220B" w:rsidRDefault="0072220B">
      <w:pPr>
        <w:pStyle w:val="BodyText"/>
        <w:spacing w:before="0"/>
        <w:ind w:left="0" w:firstLine="0"/>
        <w:jc w:val="left"/>
        <w:rPr>
          <w:sz w:val="30"/>
        </w:rPr>
      </w:pPr>
    </w:p>
    <w:p w14:paraId="0B0A0305"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68" w:name="_Toc175309972"/>
      <w:r w:rsidRPr="00DC539D">
        <w:rPr>
          <w:color w:val="D60093"/>
        </w:rPr>
        <w:t>FORCE</w:t>
      </w:r>
      <w:r w:rsidRPr="00DC539D">
        <w:rPr>
          <w:color w:val="D60093"/>
          <w:spacing w:val="-22"/>
        </w:rPr>
        <w:t xml:space="preserve"> </w:t>
      </w:r>
      <w:r w:rsidRPr="00DC539D">
        <w:rPr>
          <w:color w:val="D60093"/>
        </w:rPr>
        <w:t>MAJEURE</w:t>
      </w:r>
      <w:bookmarkEnd w:id="68"/>
    </w:p>
    <w:p w14:paraId="1A2293E3" w14:textId="77777777" w:rsidR="0072220B" w:rsidRDefault="002E1841">
      <w:pPr>
        <w:pStyle w:val="ListParagraph"/>
        <w:numPr>
          <w:ilvl w:val="1"/>
          <w:numId w:val="1"/>
        </w:numPr>
        <w:tabs>
          <w:tab w:val="left" w:pos="1390"/>
        </w:tabs>
        <w:ind w:right="113"/>
        <w:rPr>
          <w:sz w:val="24"/>
        </w:rPr>
      </w:pPr>
      <w:r>
        <w:rPr>
          <w:sz w:val="24"/>
        </w:rPr>
        <w:t xml:space="preserve">Subject to the remaining provisions of this clause </w:t>
      </w:r>
      <w:hyperlink w:anchor="_bookmark57" w:history="1">
        <w:r>
          <w:rPr>
            <w:sz w:val="24"/>
          </w:rPr>
          <w:t>31</w:t>
        </w:r>
      </w:hyperlink>
      <w:r>
        <w:rPr>
          <w:sz w:val="24"/>
        </w:rPr>
        <w:t>, neither party shall be in breach of this Contract, nor liable for delay in performing or failure to perform any of its obligations under this Contract, if such delay or failure result from a Force Majeure Event, and each party shall be eligible to claim</w:t>
      </w:r>
      <w:r>
        <w:rPr>
          <w:spacing w:val="-18"/>
          <w:sz w:val="24"/>
        </w:rPr>
        <w:t xml:space="preserve"> </w:t>
      </w:r>
      <w:r>
        <w:rPr>
          <w:sz w:val="24"/>
        </w:rPr>
        <w:t>relief.</w:t>
      </w:r>
    </w:p>
    <w:p w14:paraId="3B90205D" w14:textId="77777777" w:rsidR="0072220B" w:rsidRDefault="002E1841">
      <w:pPr>
        <w:pStyle w:val="ListParagraph"/>
        <w:numPr>
          <w:ilvl w:val="1"/>
          <w:numId w:val="1"/>
        </w:numPr>
        <w:tabs>
          <w:tab w:val="left" w:pos="1390"/>
        </w:tabs>
        <w:ind w:right="119"/>
        <w:rPr>
          <w:sz w:val="24"/>
        </w:rPr>
      </w:pPr>
      <w:bookmarkStart w:id="69" w:name="_bookmark58"/>
      <w:bookmarkEnd w:id="69"/>
      <w:r>
        <w:rPr>
          <w:sz w:val="24"/>
        </w:rPr>
        <w:t>The Contractor cannot claim relief if the Force Majeure Event is attributable to its:</w:t>
      </w:r>
    </w:p>
    <w:p w14:paraId="233672C4" w14:textId="77777777" w:rsidR="0072220B" w:rsidRDefault="002E1841">
      <w:pPr>
        <w:pStyle w:val="ListParagraph"/>
        <w:numPr>
          <w:ilvl w:val="2"/>
          <w:numId w:val="1"/>
        </w:numPr>
        <w:tabs>
          <w:tab w:val="left" w:pos="2381"/>
          <w:tab w:val="left" w:pos="2382"/>
        </w:tabs>
        <w:ind w:hanging="991"/>
        <w:rPr>
          <w:sz w:val="24"/>
        </w:rPr>
      </w:pPr>
      <w:proofErr w:type="spellStart"/>
      <w:r>
        <w:rPr>
          <w:sz w:val="24"/>
        </w:rPr>
        <w:t>wilful</w:t>
      </w:r>
      <w:proofErr w:type="spellEnd"/>
      <w:r>
        <w:rPr>
          <w:spacing w:val="-4"/>
          <w:sz w:val="24"/>
        </w:rPr>
        <w:t xml:space="preserve"> </w:t>
      </w:r>
      <w:r>
        <w:rPr>
          <w:sz w:val="24"/>
        </w:rPr>
        <w:t>act;</w:t>
      </w:r>
    </w:p>
    <w:p w14:paraId="7ADDA104" w14:textId="77777777" w:rsidR="0072220B" w:rsidRDefault="002E1841">
      <w:pPr>
        <w:pStyle w:val="ListParagraph"/>
        <w:numPr>
          <w:ilvl w:val="2"/>
          <w:numId w:val="1"/>
        </w:numPr>
        <w:tabs>
          <w:tab w:val="left" w:pos="2381"/>
          <w:tab w:val="left" w:pos="2382"/>
        </w:tabs>
        <w:ind w:hanging="991"/>
        <w:rPr>
          <w:sz w:val="24"/>
        </w:rPr>
      </w:pPr>
      <w:r>
        <w:rPr>
          <w:sz w:val="24"/>
        </w:rPr>
        <w:t>neglect;</w:t>
      </w:r>
      <w:r>
        <w:rPr>
          <w:spacing w:val="-3"/>
          <w:sz w:val="24"/>
        </w:rPr>
        <w:t xml:space="preserve"> </w:t>
      </w:r>
      <w:r>
        <w:rPr>
          <w:sz w:val="24"/>
        </w:rPr>
        <w:t>or</w:t>
      </w:r>
    </w:p>
    <w:p w14:paraId="23771229" w14:textId="77777777" w:rsidR="0072220B" w:rsidRDefault="002E1841">
      <w:pPr>
        <w:pStyle w:val="ListParagraph"/>
        <w:numPr>
          <w:ilvl w:val="2"/>
          <w:numId w:val="1"/>
        </w:numPr>
        <w:tabs>
          <w:tab w:val="left" w:pos="2381"/>
          <w:tab w:val="left" w:pos="2382"/>
        </w:tabs>
        <w:ind w:right="117" w:hanging="991"/>
        <w:rPr>
          <w:sz w:val="24"/>
        </w:rPr>
      </w:pPr>
      <w:r>
        <w:rPr>
          <w:sz w:val="24"/>
        </w:rPr>
        <w:t>failure to take reasonable precautions against the relevant Force Majeure</w:t>
      </w:r>
      <w:r>
        <w:rPr>
          <w:spacing w:val="-1"/>
          <w:sz w:val="24"/>
        </w:rPr>
        <w:t xml:space="preserve"> </w:t>
      </w:r>
      <w:r>
        <w:rPr>
          <w:sz w:val="24"/>
        </w:rPr>
        <w:t>Event.</w:t>
      </w:r>
    </w:p>
    <w:p w14:paraId="2A00848A" w14:textId="77777777" w:rsidR="0072220B" w:rsidRDefault="002E1841">
      <w:pPr>
        <w:pStyle w:val="ListParagraph"/>
        <w:numPr>
          <w:ilvl w:val="1"/>
          <w:numId w:val="1"/>
        </w:numPr>
        <w:tabs>
          <w:tab w:val="left" w:pos="1390"/>
        </w:tabs>
        <w:ind w:right="110"/>
        <w:rPr>
          <w:sz w:val="24"/>
        </w:rPr>
      </w:pPr>
      <w:r>
        <w:rPr>
          <w:sz w:val="24"/>
        </w:rPr>
        <w:t xml:space="preserve">Pursuant to clause </w:t>
      </w:r>
      <w:hyperlink w:anchor="_bookmark58" w:history="1">
        <w:r>
          <w:rPr>
            <w:sz w:val="24"/>
          </w:rPr>
          <w:t>31.2</w:t>
        </w:r>
      </w:hyperlink>
      <w:r>
        <w:rPr>
          <w:sz w:val="24"/>
        </w:rPr>
        <w:t>, the Affected Party shall be entitled to a reasonable extension of the time for performing such obligations, provided that if the period of delay or non-performance continues for one month, the party not affected may terminate this Contract by giving 14 days’ written notice to the other.</w:t>
      </w:r>
    </w:p>
    <w:p w14:paraId="70E96D35" w14:textId="77777777" w:rsidR="0072220B" w:rsidRDefault="002E1841">
      <w:pPr>
        <w:pStyle w:val="ListParagraph"/>
        <w:numPr>
          <w:ilvl w:val="1"/>
          <w:numId w:val="1"/>
        </w:numPr>
        <w:tabs>
          <w:tab w:val="left" w:pos="1390"/>
        </w:tabs>
        <w:ind w:right="111"/>
        <w:rPr>
          <w:sz w:val="24"/>
        </w:rPr>
      </w:pPr>
      <w:r>
        <w:rPr>
          <w:sz w:val="24"/>
        </w:rPr>
        <w:t>The Affected Party shall immediately give the other party written notice of a Force Majeure Event. The notification shall include details of the Force Majeure Event together with evidence of its effect on the obligations of the Affected Party and any action the Affected Party proposes to take to mitigate its</w:t>
      </w:r>
      <w:r>
        <w:rPr>
          <w:spacing w:val="-1"/>
          <w:sz w:val="24"/>
        </w:rPr>
        <w:t xml:space="preserve"> </w:t>
      </w:r>
      <w:r>
        <w:rPr>
          <w:sz w:val="24"/>
        </w:rPr>
        <w:t>effect.</w:t>
      </w:r>
    </w:p>
    <w:p w14:paraId="460F8A9B" w14:textId="77777777" w:rsidR="0072220B" w:rsidRDefault="002E1841">
      <w:pPr>
        <w:pStyle w:val="ListParagraph"/>
        <w:numPr>
          <w:ilvl w:val="1"/>
          <w:numId w:val="1"/>
        </w:numPr>
        <w:tabs>
          <w:tab w:val="left" w:pos="1390"/>
        </w:tabs>
        <w:ind w:right="108"/>
        <w:rPr>
          <w:sz w:val="24"/>
        </w:rPr>
      </w:pPr>
      <w:r>
        <w:rPr>
          <w:sz w:val="24"/>
        </w:rPr>
        <w:t xml:space="preserve">Where a Force Majeure Event only affects the performance of one part of the Contract, the Contractor shall only be relieved in accordance with this clause </w:t>
      </w:r>
      <w:hyperlink w:anchor="_bookmark57" w:history="1">
        <w:r>
          <w:rPr>
            <w:sz w:val="24"/>
          </w:rPr>
          <w:t>31</w:t>
        </w:r>
      </w:hyperlink>
      <w:r>
        <w:rPr>
          <w:sz w:val="24"/>
        </w:rPr>
        <w:t xml:space="preserve"> in relation to that part of the Contract and all remaining obligations under the Contract shall continue</w:t>
      </w:r>
      <w:r>
        <w:rPr>
          <w:spacing w:val="-14"/>
          <w:sz w:val="24"/>
        </w:rPr>
        <w:t xml:space="preserve"> </w:t>
      </w:r>
      <w:r>
        <w:rPr>
          <w:sz w:val="24"/>
        </w:rPr>
        <w:t>unaffected.</w:t>
      </w:r>
    </w:p>
    <w:p w14:paraId="5D453BFE" w14:textId="77777777" w:rsidR="0072220B" w:rsidRPr="00DC539D" w:rsidRDefault="0072220B">
      <w:pPr>
        <w:pStyle w:val="BodyText"/>
        <w:spacing w:before="9"/>
        <w:ind w:left="0" w:firstLine="0"/>
        <w:jc w:val="left"/>
        <w:rPr>
          <w:color w:val="D60093"/>
          <w:sz w:val="29"/>
        </w:rPr>
      </w:pPr>
    </w:p>
    <w:p w14:paraId="441B5764"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0" w:name="_Toc175309973"/>
      <w:r w:rsidRPr="00DC539D">
        <w:rPr>
          <w:color w:val="D60093"/>
        </w:rPr>
        <w:t>NOTICES</w:t>
      </w:r>
      <w:bookmarkEnd w:id="70"/>
    </w:p>
    <w:p w14:paraId="67F4622E" w14:textId="77777777" w:rsidR="0072220B" w:rsidRDefault="002E1841">
      <w:pPr>
        <w:pStyle w:val="ListParagraph"/>
        <w:numPr>
          <w:ilvl w:val="1"/>
          <w:numId w:val="1"/>
        </w:numPr>
        <w:tabs>
          <w:tab w:val="left" w:pos="1390"/>
        </w:tabs>
        <w:spacing w:before="120"/>
        <w:ind w:right="117"/>
        <w:rPr>
          <w:sz w:val="24"/>
        </w:rPr>
      </w:pPr>
      <w:r>
        <w:rPr>
          <w:sz w:val="24"/>
        </w:rPr>
        <w:t>Any notice from one party to the other under or in connection with this  Contract shall</w:t>
      </w:r>
      <w:r>
        <w:rPr>
          <w:spacing w:val="-3"/>
          <w:sz w:val="24"/>
        </w:rPr>
        <w:t xml:space="preserve"> </w:t>
      </w:r>
      <w:r>
        <w:rPr>
          <w:sz w:val="24"/>
        </w:rPr>
        <w:t>be:</w:t>
      </w:r>
    </w:p>
    <w:p w14:paraId="25676A29" w14:textId="77777777" w:rsidR="0072220B" w:rsidRDefault="002E1841">
      <w:pPr>
        <w:pStyle w:val="ListParagraph"/>
        <w:numPr>
          <w:ilvl w:val="2"/>
          <w:numId w:val="1"/>
        </w:numPr>
        <w:tabs>
          <w:tab w:val="left" w:pos="2381"/>
          <w:tab w:val="left" w:pos="2382"/>
        </w:tabs>
        <w:ind w:hanging="991"/>
        <w:rPr>
          <w:sz w:val="24"/>
        </w:rPr>
      </w:pPr>
      <w:r>
        <w:rPr>
          <w:sz w:val="24"/>
        </w:rPr>
        <w:t>in writing;</w:t>
      </w:r>
      <w:r>
        <w:rPr>
          <w:spacing w:val="-3"/>
          <w:sz w:val="24"/>
        </w:rPr>
        <w:t xml:space="preserve"> </w:t>
      </w:r>
      <w:r>
        <w:rPr>
          <w:sz w:val="24"/>
        </w:rPr>
        <w:t>and</w:t>
      </w:r>
    </w:p>
    <w:p w14:paraId="0B606C82" w14:textId="77777777" w:rsidR="0072220B" w:rsidRDefault="002E1841">
      <w:pPr>
        <w:pStyle w:val="ListParagraph"/>
        <w:numPr>
          <w:ilvl w:val="2"/>
          <w:numId w:val="1"/>
        </w:numPr>
        <w:tabs>
          <w:tab w:val="left" w:pos="2382"/>
        </w:tabs>
        <w:ind w:right="108" w:hanging="991"/>
        <w:rPr>
          <w:sz w:val="24"/>
        </w:rPr>
      </w:pPr>
      <w:r>
        <w:rPr>
          <w:sz w:val="24"/>
        </w:rPr>
        <w:t>signed on behalf of the party giving it, marked for the attention of the representative of the receiving party as set out in the Award Letter, or as otherwise notified by either party to the other party from time to time;</w:t>
      </w:r>
      <w:r>
        <w:rPr>
          <w:spacing w:val="-4"/>
          <w:sz w:val="24"/>
        </w:rPr>
        <w:t xml:space="preserve"> </w:t>
      </w:r>
      <w:r>
        <w:rPr>
          <w:sz w:val="24"/>
        </w:rPr>
        <w:t>and</w:t>
      </w:r>
    </w:p>
    <w:p w14:paraId="0D2F60E4" w14:textId="77777777" w:rsidR="0072220B" w:rsidRDefault="0072220B">
      <w:pPr>
        <w:pStyle w:val="BodyText"/>
        <w:spacing w:before="2"/>
        <w:ind w:left="0" w:firstLine="0"/>
        <w:jc w:val="left"/>
        <w:rPr>
          <w:sz w:val="17"/>
        </w:rPr>
      </w:pPr>
    </w:p>
    <w:p w14:paraId="6DA4BE00" w14:textId="77777777" w:rsidR="0072220B" w:rsidRDefault="002E1841">
      <w:pPr>
        <w:pStyle w:val="ListParagraph"/>
        <w:numPr>
          <w:ilvl w:val="2"/>
          <w:numId w:val="1"/>
        </w:numPr>
        <w:tabs>
          <w:tab w:val="left" w:pos="2381"/>
          <w:tab w:val="left" w:pos="2382"/>
        </w:tabs>
        <w:spacing w:before="93"/>
        <w:ind w:hanging="991"/>
        <w:rPr>
          <w:sz w:val="24"/>
        </w:rPr>
      </w:pPr>
      <w:r>
        <w:rPr>
          <w:sz w:val="24"/>
        </w:rPr>
        <w:t>sent by a delivery method listed in clause</w:t>
      </w:r>
      <w:r>
        <w:rPr>
          <w:spacing w:val="-15"/>
          <w:sz w:val="24"/>
        </w:rPr>
        <w:t xml:space="preserve"> </w:t>
      </w:r>
      <w:hyperlink w:anchor="_bookmark60" w:history="1">
        <w:r>
          <w:rPr>
            <w:sz w:val="24"/>
          </w:rPr>
          <w:t>32.2</w:t>
        </w:r>
      </w:hyperlink>
      <w:r>
        <w:rPr>
          <w:sz w:val="24"/>
        </w:rPr>
        <w:t>.</w:t>
      </w:r>
    </w:p>
    <w:p w14:paraId="641A0886" w14:textId="77777777" w:rsidR="0072220B" w:rsidRDefault="002E1841">
      <w:pPr>
        <w:pStyle w:val="ListParagraph"/>
        <w:numPr>
          <w:ilvl w:val="1"/>
          <w:numId w:val="1"/>
        </w:numPr>
        <w:tabs>
          <w:tab w:val="left" w:pos="1390"/>
        </w:tabs>
        <w:spacing w:before="120"/>
        <w:ind w:right="121"/>
        <w:rPr>
          <w:sz w:val="24"/>
        </w:rPr>
      </w:pPr>
      <w:bookmarkStart w:id="71" w:name="_bookmark60"/>
      <w:bookmarkEnd w:id="71"/>
      <w:r>
        <w:rPr>
          <w:sz w:val="24"/>
        </w:rPr>
        <w:t>The table below sets out the delivery methods by which a notice (or any other communication) in connection with this Contract may be sent as well as the corresponding dates and times of deemed delivery that shall</w:t>
      </w:r>
      <w:r>
        <w:rPr>
          <w:spacing w:val="-31"/>
          <w:sz w:val="24"/>
        </w:rPr>
        <w:t xml:space="preserve"> </w:t>
      </w:r>
      <w:r>
        <w:rPr>
          <w:sz w:val="24"/>
        </w:rPr>
        <w:t>apply:</w:t>
      </w:r>
    </w:p>
    <w:p w14:paraId="7FC278F5" w14:textId="77777777" w:rsidR="00A81097" w:rsidRDefault="00A81097" w:rsidP="00A81097">
      <w:pPr>
        <w:tabs>
          <w:tab w:val="left" w:pos="1390"/>
        </w:tabs>
        <w:spacing w:before="120"/>
        <w:ind w:right="121"/>
        <w:rPr>
          <w:sz w:val="24"/>
        </w:rPr>
      </w:pPr>
    </w:p>
    <w:p w14:paraId="693624B6" w14:textId="77777777" w:rsidR="00A81097" w:rsidRPr="00A81097" w:rsidRDefault="00A81097" w:rsidP="00A81097">
      <w:pPr>
        <w:tabs>
          <w:tab w:val="left" w:pos="1390"/>
        </w:tabs>
        <w:spacing w:before="120"/>
        <w:ind w:right="121"/>
        <w:rPr>
          <w:sz w:val="24"/>
        </w:rPr>
      </w:pPr>
    </w:p>
    <w:p w14:paraId="55C5E6B4" w14:textId="77777777" w:rsidR="0072220B" w:rsidRDefault="0072220B">
      <w:pPr>
        <w:pStyle w:val="BodyText"/>
        <w:spacing w:before="9"/>
        <w:ind w:left="0" w:firstLine="0"/>
        <w:jc w:val="left"/>
        <w:rPr>
          <w:sz w:val="10"/>
        </w:rPr>
      </w:pPr>
    </w:p>
    <w:tbl>
      <w:tblPr>
        <w:tblW w:w="0" w:type="auto"/>
        <w:tblInd w:w="1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1"/>
        <w:gridCol w:w="4367"/>
      </w:tblGrid>
      <w:tr w:rsidR="0072220B" w14:paraId="66A4FFFE" w14:textId="77777777">
        <w:trPr>
          <w:trHeight w:hRule="exact" w:val="590"/>
        </w:trPr>
        <w:tc>
          <w:tcPr>
            <w:tcW w:w="3941" w:type="dxa"/>
            <w:shd w:val="clear" w:color="auto" w:fill="BEBEBE"/>
          </w:tcPr>
          <w:p w14:paraId="2430620E" w14:textId="77777777" w:rsidR="0072220B" w:rsidRDefault="002E1841">
            <w:pPr>
              <w:pStyle w:val="TableParagraph"/>
              <w:spacing w:before="55"/>
              <w:ind w:left="52"/>
              <w:rPr>
                <w:b/>
                <w:sz w:val="20"/>
              </w:rPr>
            </w:pPr>
            <w:r>
              <w:rPr>
                <w:b/>
                <w:sz w:val="20"/>
              </w:rPr>
              <w:lastRenderedPageBreak/>
              <w:t>Delivery Method</w:t>
            </w:r>
          </w:p>
        </w:tc>
        <w:tc>
          <w:tcPr>
            <w:tcW w:w="4367" w:type="dxa"/>
            <w:shd w:val="clear" w:color="auto" w:fill="BEBEBE"/>
          </w:tcPr>
          <w:p w14:paraId="6F2E84AE" w14:textId="77777777" w:rsidR="0072220B" w:rsidRDefault="002E1841">
            <w:pPr>
              <w:pStyle w:val="TableParagraph"/>
              <w:spacing w:before="55"/>
              <w:ind w:left="52"/>
              <w:rPr>
                <w:b/>
                <w:sz w:val="20"/>
              </w:rPr>
            </w:pPr>
            <w:r>
              <w:rPr>
                <w:b/>
                <w:sz w:val="20"/>
              </w:rPr>
              <w:t>Deemed Delivery</w:t>
            </w:r>
          </w:p>
        </w:tc>
      </w:tr>
      <w:tr w:rsidR="0072220B" w14:paraId="130C2C9A" w14:textId="77777777">
        <w:trPr>
          <w:trHeight w:hRule="exact" w:val="588"/>
        </w:trPr>
        <w:tc>
          <w:tcPr>
            <w:tcW w:w="3941" w:type="dxa"/>
          </w:tcPr>
          <w:p w14:paraId="62FDABFB" w14:textId="77777777" w:rsidR="0072220B" w:rsidRDefault="00315ADD">
            <w:pPr>
              <w:pStyle w:val="TableParagraph"/>
              <w:spacing w:before="57"/>
              <w:ind w:left="52"/>
              <w:rPr>
                <w:sz w:val="20"/>
              </w:rPr>
            </w:pPr>
            <w:r>
              <w:rPr>
                <w:sz w:val="20"/>
              </w:rPr>
              <w:t>By e-mail attachment</w:t>
            </w:r>
          </w:p>
        </w:tc>
        <w:tc>
          <w:tcPr>
            <w:tcW w:w="4367" w:type="dxa"/>
          </w:tcPr>
          <w:p w14:paraId="38BBADED" w14:textId="77777777" w:rsidR="0072220B" w:rsidRDefault="005F7B41">
            <w:pPr>
              <w:pStyle w:val="TableParagraph"/>
              <w:spacing w:before="57"/>
              <w:ind w:left="52"/>
              <w:rPr>
                <w:sz w:val="20"/>
              </w:rPr>
            </w:pPr>
            <w:r>
              <w:rPr>
                <w:sz w:val="20"/>
              </w:rPr>
              <w:t>Same day</w:t>
            </w:r>
          </w:p>
        </w:tc>
      </w:tr>
      <w:tr w:rsidR="0072220B" w14:paraId="0102924F" w14:textId="77777777">
        <w:trPr>
          <w:trHeight w:hRule="exact" w:val="1118"/>
        </w:trPr>
        <w:tc>
          <w:tcPr>
            <w:tcW w:w="3941" w:type="dxa"/>
          </w:tcPr>
          <w:p w14:paraId="5517B8B5" w14:textId="77777777" w:rsidR="0072220B" w:rsidRDefault="002E1841">
            <w:pPr>
              <w:pStyle w:val="TableParagraph"/>
              <w:spacing w:before="57" w:line="276" w:lineRule="auto"/>
              <w:ind w:left="52" w:right="47"/>
              <w:rPr>
                <w:sz w:val="20"/>
              </w:rPr>
            </w:pPr>
            <w:r>
              <w:rPr>
                <w:sz w:val="20"/>
              </w:rPr>
              <w:t>By pre-paid first class post, recorded delivery or other next Working Day delivery service</w:t>
            </w:r>
          </w:p>
        </w:tc>
        <w:tc>
          <w:tcPr>
            <w:tcW w:w="4367" w:type="dxa"/>
          </w:tcPr>
          <w:p w14:paraId="0A15CA67" w14:textId="77777777" w:rsidR="0072220B" w:rsidRDefault="002E1841">
            <w:pPr>
              <w:pStyle w:val="TableParagraph"/>
              <w:spacing w:before="57" w:line="276" w:lineRule="auto"/>
              <w:ind w:left="52"/>
              <w:rPr>
                <w:sz w:val="20"/>
              </w:rPr>
            </w:pPr>
            <w:r>
              <w:rPr>
                <w:sz w:val="20"/>
              </w:rPr>
              <w:t>At 09:00 on the second Working Day after posting</w:t>
            </w:r>
          </w:p>
        </w:tc>
      </w:tr>
    </w:tbl>
    <w:p w14:paraId="5AB39FB6" w14:textId="77777777" w:rsidR="0072220B" w:rsidRDefault="002E1841">
      <w:pPr>
        <w:pStyle w:val="ListParagraph"/>
        <w:numPr>
          <w:ilvl w:val="1"/>
          <w:numId w:val="1"/>
        </w:numPr>
        <w:tabs>
          <w:tab w:val="left" w:pos="1390"/>
        </w:tabs>
        <w:spacing w:before="115"/>
        <w:ind w:right="116"/>
        <w:rPr>
          <w:sz w:val="24"/>
        </w:rPr>
      </w:pPr>
      <w:r>
        <w:rPr>
          <w:sz w:val="24"/>
        </w:rPr>
        <w:t xml:space="preserve">This clause </w:t>
      </w:r>
      <w:hyperlink w:anchor="_bookmark59" w:history="1">
        <w:r>
          <w:rPr>
            <w:sz w:val="24"/>
          </w:rPr>
          <w:t>32</w:t>
        </w:r>
      </w:hyperlink>
      <w:r>
        <w:rPr>
          <w:sz w:val="24"/>
        </w:rPr>
        <w:t xml:space="preserve"> does not apply to the service of proceedings or other documents in any legal action or, where applicable, any arbitration or other method of dispute</w:t>
      </w:r>
      <w:r>
        <w:rPr>
          <w:spacing w:val="-8"/>
          <w:sz w:val="24"/>
        </w:rPr>
        <w:t xml:space="preserve"> </w:t>
      </w:r>
      <w:r>
        <w:rPr>
          <w:sz w:val="24"/>
        </w:rPr>
        <w:t>resolution.</w:t>
      </w:r>
    </w:p>
    <w:p w14:paraId="3803001B" w14:textId="77777777" w:rsidR="0072220B" w:rsidRDefault="002E1841">
      <w:pPr>
        <w:pStyle w:val="ListParagraph"/>
        <w:numPr>
          <w:ilvl w:val="1"/>
          <w:numId w:val="1"/>
        </w:numPr>
        <w:tabs>
          <w:tab w:val="left" w:pos="1389"/>
          <w:tab w:val="left" w:pos="1390"/>
        </w:tabs>
        <w:rPr>
          <w:sz w:val="24"/>
        </w:rPr>
      </w:pPr>
      <w:r>
        <w:rPr>
          <w:sz w:val="24"/>
        </w:rPr>
        <w:t xml:space="preserve">For the purpose of this clause </w:t>
      </w:r>
      <w:hyperlink w:anchor="_bookmark59" w:history="1">
        <w:r>
          <w:rPr>
            <w:sz w:val="24"/>
          </w:rPr>
          <w:t>32</w:t>
        </w:r>
      </w:hyperlink>
      <w:r>
        <w:rPr>
          <w:sz w:val="24"/>
        </w:rPr>
        <w:t>, “writing” shall not include</w:t>
      </w:r>
      <w:r>
        <w:rPr>
          <w:spacing w:val="-18"/>
          <w:sz w:val="24"/>
        </w:rPr>
        <w:t xml:space="preserve"> </w:t>
      </w:r>
      <w:r>
        <w:rPr>
          <w:sz w:val="24"/>
        </w:rPr>
        <w:t>email.</w:t>
      </w:r>
    </w:p>
    <w:p w14:paraId="6627DBD4" w14:textId="77777777" w:rsidR="0072220B" w:rsidRDefault="0072220B">
      <w:pPr>
        <w:pStyle w:val="BodyText"/>
        <w:spacing w:before="0"/>
        <w:ind w:left="0" w:firstLine="0"/>
        <w:jc w:val="left"/>
        <w:rPr>
          <w:sz w:val="30"/>
        </w:rPr>
      </w:pPr>
    </w:p>
    <w:p w14:paraId="222953EC"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2" w:name="_Toc175309974"/>
      <w:r w:rsidRPr="00DC539D">
        <w:rPr>
          <w:color w:val="D60093"/>
        </w:rPr>
        <w:t>DISPUTE</w:t>
      </w:r>
      <w:r w:rsidRPr="00DC539D">
        <w:rPr>
          <w:color w:val="D60093"/>
          <w:spacing w:val="-16"/>
        </w:rPr>
        <w:t xml:space="preserve"> </w:t>
      </w:r>
      <w:r w:rsidRPr="00DC539D">
        <w:rPr>
          <w:color w:val="D60093"/>
        </w:rPr>
        <w:t>RESOLUTION</w:t>
      </w:r>
      <w:bookmarkEnd w:id="72"/>
    </w:p>
    <w:p w14:paraId="26853A89" w14:textId="77777777" w:rsidR="0072220B" w:rsidRDefault="002E1841">
      <w:pPr>
        <w:pStyle w:val="ListParagraph"/>
        <w:numPr>
          <w:ilvl w:val="1"/>
          <w:numId w:val="1"/>
        </w:numPr>
        <w:tabs>
          <w:tab w:val="left" w:pos="1390"/>
        </w:tabs>
        <w:spacing w:before="117"/>
        <w:ind w:right="110"/>
        <w:rPr>
          <w:sz w:val="24"/>
        </w:rPr>
      </w:pPr>
      <w:bookmarkStart w:id="73" w:name="_bookmark62"/>
      <w:bookmarkEnd w:id="73"/>
      <w:r>
        <w:rPr>
          <w:sz w:val="24"/>
        </w:rPr>
        <w:t xml:space="preserve">Where a dispute arises in connection with this Contract, a senior representative of each of the parties shall meet as soon as practicable after such dispute arises or a dispute is anticipated, and each party shall use its reasonable </w:t>
      </w:r>
      <w:proofErr w:type="spellStart"/>
      <w:r>
        <w:rPr>
          <w:sz w:val="24"/>
        </w:rPr>
        <w:t>endeavours</w:t>
      </w:r>
      <w:proofErr w:type="spellEnd"/>
      <w:r>
        <w:rPr>
          <w:sz w:val="24"/>
        </w:rPr>
        <w:t xml:space="preserve"> to resolve that dispute or anticipated dispute as soon as possible and in any event within ten (10) Working Days (or such other period as may be agreed in writing by the parties) of such dispute arising or of such anticipated dispute becoming</w:t>
      </w:r>
      <w:r>
        <w:rPr>
          <w:spacing w:val="-17"/>
          <w:sz w:val="24"/>
        </w:rPr>
        <w:t xml:space="preserve"> </w:t>
      </w:r>
      <w:r>
        <w:rPr>
          <w:sz w:val="24"/>
        </w:rPr>
        <w:t>expected.</w:t>
      </w:r>
    </w:p>
    <w:p w14:paraId="60235D47" w14:textId="77777777" w:rsidR="0072220B" w:rsidRDefault="002E1841">
      <w:pPr>
        <w:pStyle w:val="ListParagraph"/>
        <w:numPr>
          <w:ilvl w:val="1"/>
          <w:numId w:val="1"/>
        </w:numPr>
        <w:tabs>
          <w:tab w:val="left" w:pos="1390"/>
        </w:tabs>
        <w:ind w:right="112"/>
        <w:rPr>
          <w:sz w:val="24"/>
        </w:rPr>
      </w:pPr>
      <w:bookmarkStart w:id="74" w:name="_bookmark63"/>
      <w:bookmarkEnd w:id="74"/>
      <w:r>
        <w:rPr>
          <w:sz w:val="24"/>
        </w:rPr>
        <w:t>In the event that the senior representatives fail to settle the dispute, the parties will attempt to settle it by mediation in accordance with the Centre for Effective Dispute Resolution Model Mediation</w:t>
      </w:r>
      <w:r>
        <w:rPr>
          <w:spacing w:val="-14"/>
          <w:sz w:val="24"/>
        </w:rPr>
        <w:t xml:space="preserve"> </w:t>
      </w:r>
      <w:r>
        <w:rPr>
          <w:sz w:val="24"/>
        </w:rPr>
        <w:t>Procedure.</w:t>
      </w:r>
    </w:p>
    <w:p w14:paraId="47BE5FE2" w14:textId="77777777" w:rsidR="0072220B" w:rsidRDefault="002E1841">
      <w:pPr>
        <w:pStyle w:val="ListParagraph"/>
        <w:numPr>
          <w:ilvl w:val="1"/>
          <w:numId w:val="1"/>
        </w:numPr>
        <w:tabs>
          <w:tab w:val="left" w:pos="1390"/>
        </w:tabs>
        <w:ind w:right="114"/>
        <w:rPr>
          <w:sz w:val="24"/>
        </w:rPr>
      </w:pPr>
      <w:r>
        <w:rPr>
          <w:sz w:val="24"/>
        </w:rPr>
        <w:t>Neither party shall commence court proceedings or arbitration in relation  to any dispute arising pursuant to this Contract until it has attempted to settle the dispute by mediation and</w:t>
      </w:r>
      <w:r>
        <w:rPr>
          <w:spacing w:val="-10"/>
          <w:sz w:val="24"/>
        </w:rPr>
        <w:t xml:space="preserve"> </w:t>
      </w:r>
      <w:r>
        <w:rPr>
          <w:sz w:val="24"/>
        </w:rPr>
        <w:t>either:</w:t>
      </w:r>
    </w:p>
    <w:p w14:paraId="6D713AF0" w14:textId="77777777" w:rsidR="0072220B" w:rsidRDefault="002E1841">
      <w:pPr>
        <w:pStyle w:val="ListParagraph"/>
        <w:numPr>
          <w:ilvl w:val="2"/>
          <w:numId w:val="1"/>
        </w:numPr>
        <w:tabs>
          <w:tab w:val="left" w:pos="2381"/>
          <w:tab w:val="left" w:pos="2382"/>
        </w:tabs>
        <w:ind w:hanging="991"/>
        <w:rPr>
          <w:sz w:val="24"/>
        </w:rPr>
      </w:pPr>
      <w:r>
        <w:rPr>
          <w:sz w:val="24"/>
        </w:rPr>
        <w:t>the mediation has concluded or been terminated;</w:t>
      </w:r>
      <w:r>
        <w:rPr>
          <w:spacing w:val="-18"/>
          <w:sz w:val="24"/>
        </w:rPr>
        <w:t xml:space="preserve"> </w:t>
      </w:r>
      <w:r>
        <w:rPr>
          <w:sz w:val="24"/>
        </w:rPr>
        <w:t>or</w:t>
      </w:r>
    </w:p>
    <w:p w14:paraId="2BEF0139" w14:textId="77777777" w:rsidR="0072220B" w:rsidRDefault="002E1841">
      <w:pPr>
        <w:pStyle w:val="ListParagraph"/>
        <w:numPr>
          <w:ilvl w:val="2"/>
          <w:numId w:val="1"/>
        </w:numPr>
        <w:tabs>
          <w:tab w:val="left" w:pos="2381"/>
          <w:tab w:val="left" w:pos="2382"/>
        </w:tabs>
        <w:ind w:hanging="991"/>
        <w:rPr>
          <w:sz w:val="24"/>
        </w:rPr>
      </w:pPr>
      <w:r>
        <w:rPr>
          <w:sz w:val="24"/>
        </w:rPr>
        <w:t>the other party has failed to participate in the</w:t>
      </w:r>
      <w:r>
        <w:rPr>
          <w:spacing w:val="-14"/>
          <w:sz w:val="24"/>
        </w:rPr>
        <w:t xml:space="preserve"> </w:t>
      </w:r>
      <w:r>
        <w:rPr>
          <w:sz w:val="24"/>
        </w:rPr>
        <w:t>mediation,</w:t>
      </w:r>
    </w:p>
    <w:p w14:paraId="0B0EC140" w14:textId="77777777" w:rsidR="0072220B" w:rsidRDefault="002E1841">
      <w:pPr>
        <w:pStyle w:val="BodyText"/>
        <w:ind w:firstLine="0"/>
        <w:jc w:val="left"/>
      </w:pPr>
      <w:r>
        <w:t>provided always that the right to issue proceedings shall not be prejudiced by such delay.</w:t>
      </w:r>
    </w:p>
    <w:p w14:paraId="50186A0C" w14:textId="77777777" w:rsidR="0072220B" w:rsidRDefault="002E1841">
      <w:pPr>
        <w:pStyle w:val="ListParagraph"/>
        <w:numPr>
          <w:ilvl w:val="1"/>
          <w:numId w:val="1"/>
        </w:numPr>
        <w:tabs>
          <w:tab w:val="left" w:pos="1390"/>
        </w:tabs>
        <w:ind w:right="119"/>
        <w:rPr>
          <w:sz w:val="24"/>
        </w:rPr>
      </w:pPr>
      <w:r>
        <w:rPr>
          <w:sz w:val="24"/>
        </w:rPr>
        <w:t>Each party shall bear its own costs in relation to the reference to the mediator and the mediator’s fees and any costs properly incurred by him shall be borne by the parties</w:t>
      </w:r>
      <w:r>
        <w:rPr>
          <w:spacing w:val="-11"/>
          <w:sz w:val="24"/>
        </w:rPr>
        <w:t xml:space="preserve"> </w:t>
      </w:r>
      <w:r>
        <w:rPr>
          <w:sz w:val="24"/>
        </w:rPr>
        <w:t>equally.</w:t>
      </w:r>
    </w:p>
    <w:p w14:paraId="53A9383B" w14:textId="77777777" w:rsidR="0072220B" w:rsidRDefault="002E1841">
      <w:pPr>
        <w:pStyle w:val="ListParagraph"/>
        <w:numPr>
          <w:ilvl w:val="1"/>
          <w:numId w:val="1"/>
        </w:numPr>
        <w:tabs>
          <w:tab w:val="left" w:pos="1390"/>
        </w:tabs>
        <w:spacing w:before="120"/>
        <w:ind w:right="108"/>
        <w:rPr>
          <w:sz w:val="24"/>
        </w:rPr>
      </w:pPr>
      <w:bookmarkStart w:id="75" w:name="_bookmark64"/>
      <w:bookmarkEnd w:id="75"/>
      <w:r>
        <w:rPr>
          <w:sz w:val="24"/>
        </w:rPr>
        <w:t xml:space="preserve">If the dispute cannot be resolved by the parties pursuant to clauses </w:t>
      </w:r>
      <w:hyperlink w:anchor="_bookmark62" w:history="1">
        <w:r>
          <w:rPr>
            <w:sz w:val="24"/>
          </w:rPr>
          <w:t>33.1</w:t>
        </w:r>
      </w:hyperlink>
      <w:r>
        <w:rPr>
          <w:sz w:val="24"/>
        </w:rPr>
        <w:t xml:space="preserve"> and, </w:t>
      </w:r>
      <w:hyperlink w:anchor="_bookmark63" w:history="1">
        <w:r>
          <w:rPr>
            <w:sz w:val="24"/>
          </w:rPr>
          <w:t>33.2</w:t>
        </w:r>
      </w:hyperlink>
      <w:r>
        <w:rPr>
          <w:sz w:val="24"/>
        </w:rPr>
        <w:t>, then before the Contractor may commence any court proceedings, it  shall serve written notice on the Council of its intention and the Council shall have fifteen (15) Working Days from receipt of the Contractor's notice in which to reply requiring the dispute to be referred to arbitration in accordance with  the provisions of this</w:t>
      </w:r>
      <w:r>
        <w:rPr>
          <w:spacing w:val="-5"/>
          <w:sz w:val="24"/>
        </w:rPr>
        <w:t xml:space="preserve"> </w:t>
      </w:r>
      <w:r>
        <w:rPr>
          <w:sz w:val="24"/>
        </w:rPr>
        <w:t>clause.</w:t>
      </w:r>
    </w:p>
    <w:p w14:paraId="1DDF2287" w14:textId="77777777" w:rsidR="0072220B" w:rsidRDefault="0072220B">
      <w:pPr>
        <w:jc w:val="both"/>
        <w:rPr>
          <w:sz w:val="24"/>
        </w:rPr>
        <w:sectPr w:rsidR="0072220B">
          <w:headerReference w:type="default" r:id="rId26"/>
          <w:pgSz w:w="11910" w:h="16840"/>
          <w:pgMar w:top="820" w:right="1020" w:bottom="700" w:left="1020" w:header="570" w:footer="504" w:gutter="0"/>
          <w:cols w:space="720"/>
        </w:sectPr>
      </w:pPr>
    </w:p>
    <w:p w14:paraId="143C4886" w14:textId="77777777" w:rsidR="0072220B" w:rsidRDefault="0072220B">
      <w:pPr>
        <w:pStyle w:val="BodyText"/>
        <w:spacing w:before="2"/>
        <w:ind w:left="0" w:firstLine="0"/>
        <w:jc w:val="left"/>
        <w:rPr>
          <w:sz w:val="17"/>
        </w:rPr>
      </w:pPr>
    </w:p>
    <w:p w14:paraId="67B6E7FC" w14:textId="77777777" w:rsidR="0072220B" w:rsidRDefault="002E1841">
      <w:pPr>
        <w:pStyle w:val="ListParagraph"/>
        <w:numPr>
          <w:ilvl w:val="1"/>
          <w:numId w:val="1"/>
        </w:numPr>
        <w:tabs>
          <w:tab w:val="left" w:pos="1390"/>
        </w:tabs>
        <w:spacing w:before="93"/>
        <w:ind w:right="110"/>
        <w:rPr>
          <w:sz w:val="24"/>
        </w:rPr>
      </w:pPr>
      <w:bookmarkStart w:id="76" w:name="_bookmark65"/>
      <w:bookmarkEnd w:id="76"/>
      <w:r>
        <w:rPr>
          <w:sz w:val="24"/>
        </w:rPr>
        <w:t xml:space="preserve">In its notice to the Council pursuant to clause </w:t>
      </w:r>
      <w:hyperlink w:anchor="_bookmark64" w:history="1">
        <w:r>
          <w:rPr>
            <w:sz w:val="24"/>
          </w:rPr>
          <w:t>33.5</w:t>
        </w:r>
      </w:hyperlink>
      <w:r>
        <w:rPr>
          <w:sz w:val="24"/>
        </w:rPr>
        <w:t>, the Contractor may request that the dispute is referred to arbitration, to which the Council may, in its sole discretion</w:t>
      </w:r>
      <w:r>
        <w:rPr>
          <w:spacing w:val="-7"/>
          <w:sz w:val="24"/>
        </w:rPr>
        <w:t xml:space="preserve"> </w:t>
      </w:r>
      <w:r>
        <w:rPr>
          <w:sz w:val="24"/>
        </w:rPr>
        <w:t>consent.</w:t>
      </w:r>
    </w:p>
    <w:p w14:paraId="6EEEAE4C" w14:textId="77777777" w:rsidR="0072220B" w:rsidRDefault="002E1841">
      <w:pPr>
        <w:pStyle w:val="ListParagraph"/>
        <w:numPr>
          <w:ilvl w:val="1"/>
          <w:numId w:val="1"/>
        </w:numPr>
        <w:tabs>
          <w:tab w:val="left" w:pos="1389"/>
          <w:tab w:val="left" w:pos="1390"/>
        </w:tabs>
        <w:spacing w:before="120"/>
        <w:rPr>
          <w:sz w:val="24"/>
        </w:rPr>
      </w:pPr>
      <w:r>
        <w:rPr>
          <w:sz w:val="24"/>
        </w:rPr>
        <w:t>If:</w:t>
      </w:r>
    </w:p>
    <w:p w14:paraId="55A18E32" w14:textId="77777777" w:rsidR="0072220B" w:rsidRDefault="002E1841">
      <w:pPr>
        <w:pStyle w:val="ListParagraph"/>
        <w:numPr>
          <w:ilvl w:val="2"/>
          <w:numId w:val="1"/>
        </w:numPr>
        <w:tabs>
          <w:tab w:val="left" w:pos="2381"/>
          <w:tab w:val="left" w:pos="2382"/>
        </w:tabs>
        <w:spacing w:before="120"/>
        <w:ind w:right="117" w:hanging="991"/>
        <w:rPr>
          <w:sz w:val="24"/>
        </w:rPr>
      </w:pPr>
      <w:r>
        <w:rPr>
          <w:sz w:val="24"/>
        </w:rPr>
        <w:t xml:space="preserve">the Council requires the dispute to be referred to arbitration in accordance with clause </w:t>
      </w:r>
      <w:hyperlink w:anchor="_bookmark64" w:history="1">
        <w:r>
          <w:rPr>
            <w:sz w:val="24"/>
          </w:rPr>
          <w:t>33.5</w:t>
        </w:r>
      </w:hyperlink>
      <w:r>
        <w:rPr>
          <w:sz w:val="24"/>
        </w:rPr>
        <w:t>;</w:t>
      </w:r>
      <w:r>
        <w:rPr>
          <w:spacing w:val="-9"/>
          <w:sz w:val="24"/>
        </w:rPr>
        <w:t xml:space="preserve"> </w:t>
      </w:r>
      <w:r>
        <w:rPr>
          <w:sz w:val="24"/>
        </w:rPr>
        <w:t>or</w:t>
      </w:r>
    </w:p>
    <w:p w14:paraId="31D90648" w14:textId="77777777" w:rsidR="0072220B" w:rsidRDefault="002E1841">
      <w:pPr>
        <w:pStyle w:val="ListParagraph"/>
        <w:numPr>
          <w:ilvl w:val="2"/>
          <w:numId w:val="1"/>
        </w:numPr>
        <w:tabs>
          <w:tab w:val="left" w:pos="2381"/>
          <w:tab w:val="left" w:pos="2382"/>
        </w:tabs>
        <w:spacing w:before="120"/>
        <w:ind w:right="112" w:hanging="991"/>
        <w:rPr>
          <w:sz w:val="24"/>
        </w:rPr>
      </w:pPr>
      <w:r>
        <w:rPr>
          <w:sz w:val="24"/>
        </w:rPr>
        <w:t>the Council consents to the Contractor’s request to refer the dispute to arbitration in accordance with clause</w:t>
      </w:r>
      <w:r>
        <w:rPr>
          <w:spacing w:val="-10"/>
          <w:sz w:val="24"/>
        </w:rPr>
        <w:t xml:space="preserve"> </w:t>
      </w:r>
      <w:hyperlink w:anchor="_bookmark65" w:history="1">
        <w:r>
          <w:rPr>
            <w:sz w:val="24"/>
          </w:rPr>
          <w:t>33.6</w:t>
        </w:r>
      </w:hyperlink>
      <w:r>
        <w:rPr>
          <w:sz w:val="24"/>
        </w:rPr>
        <w:t>,</w:t>
      </w:r>
    </w:p>
    <w:p w14:paraId="6DD2C422" w14:textId="77777777" w:rsidR="0072220B" w:rsidRDefault="002E1841">
      <w:pPr>
        <w:pStyle w:val="BodyText"/>
        <w:spacing w:before="120"/>
        <w:ind w:right="168" w:firstLine="0"/>
        <w:jc w:val="left"/>
      </w:pPr>
      <w:r>
        <w:t xml:space="preserve">the dispute shall be referred to arbitration, and the parties shall comply </w:t>
      </w:r>
      <w:proofErr w:type="gramStart"/>
      <w:r>
        <w:t>with  the</w:t>
      </w:r>
      <w:proofErr w:type="gramEnd"/>
      <w:r>
        <w:t xml:space="preserve"> following</w:t>
      </w:r>
      <w:r>
        <w:rPr>
          <w:spacing w:val="-6"/>
        </w:rPr>
        <w:t xml:space="preserve"> </w:t>
      </w:r>
      <w:r>
        <w:t>provisions:</w:t>
      </w:r>
    </w:p>
    <w:p w14:paraId="49BB2D3C" w14:textId="77777777" w:rsidR="0072220B" w:rsidRDefault="002E1841">
      <w:pPr>
        <w:pStyle w:val="ListParagraph"/>
        <w:numPr>
          <w:ilvl w:val="3"/>
          <w:numId w:val="1"/>
        </w:numPr>
        <w:tabs>
          <w:tab w:val="left" w:pos="2806"/>
        </w:tabs>
        <w:spacing w:before="120"/>
        <w:ind w:right="115"/>
        <w:jc w:val="both"/>
        <w:rPr>
          <w:sz w:val="24"/>
        </w:rPr>
      </w:pPr>
      <w:r>
        <w:rPr>
          <w:sz w:val="24"/>
        </w:rPr>
        <w:t>the arbitration shall be governed by the provisions of the Arbitration Act 1996 and the London Court of International Arbitration ("</w:t>
      </w:r>
      <w:r>
        <w:rPr>
          <w:b/>
          <w:sz w:val="24"/>
        </w:rPr>
        <w:t>LCIA</w:t>
      </w:r>
      <w:r>
        <w:rPr>
          <w:sz w:val="24"/>
        </w:rPr>
        <w:t>") procedural rules shall be applied and are deemed to be incorporated into this Contract (save that in the event of any conflict between those rules and this Contract, this Contract shall</w:t>
      </w:r>
      <w:r>
        <w:rPr>
          <w:spacing w:val="-5"/>
          <w:sz w:val="24"/>
        </w:rPr>
        <w:t xml:space="preserve"> </w:t>
      </w:r>
      <w:r>
        <w:rPr>
          <w:sz w:val="24"/>
        </w:rPr>
        <w:t>prevail);</w:t>
      </w:r>
    </w:p>
    <w:p w14:paraId="2CC32B64" w14:textId="77777777" w:rsidR="0072220B" w:rsidRDefault="002E1841">
      <w:pPr>
        <w:pStyle w:val="ListParagraph"/>
        <w:numPr>
          <w:ilvl w:val="3"/>
          <w:numId w:val="1"/>
        </w:numPr>
        <w:tabs>
          <w:tab w:val="left" w:pos="2806"/>
        </w:tabs>
        <w:spacing w:before="120"/>
        <w:ind w:right="110" w:hanging="456"/>
        <w:jc w:val="both"/>
        <w:rPr>
          <w:sz w:val="24"/>
        </w:rPr>
      </w:pPr>
      <w:r>
        <w:rPr>
          <w:sz w:val="24"/>
        </w:rPr>
        <w:t>the decision of the arbitrator shall be binding on the parties (in  the absence of any material failure by the arbitrator to  comply with the LCIA procedural</w:t>
      </w:r>
      <w:r>
        <w:rPr>
          <w:spacing w:val="-12"/>
          <w:sz w:val="24"/>
        </w:rPr>
        <w:t xml:space="preserve"> </w:t>
      </w:r>
      <w:r>
        <w:rPr>
          <w:sz w:val="24"/>
        </w:rPr>
        <w:t>rules);</w:t>
      </w:r>
    </w:p>
    <w:p w14:paraId="566477F0" w14:textId="77777777" w:rsidR="0072220B" w:rsidRDefault="002E1841">
      <w:pPr>
        <w:pStyle w:val="ListParagraph"/>
        <w:numPr>
          <w:ilvl w:val="3"/>
          <w:numId w:val="1"/>
        </w:numPr>
        <w:tabs>
          <w:tab w:val="left" w:pos="2806"/>
        </w:tabs>
        <w:spacing w:before="120"/>
        <w:ind w:right="109" w:hanging="509"/>
        <w:jc w:val="both"/>
        <w:rPr>
          <w:sz w:val="24"/>
        </w:rPr>
      </w:pPr>
      <w:r>
        <w:rPr>
          <w:sz w:val="24"/>
        </w:rPr>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w:t>
      </w:r>
      <w:r>
        <w:rPr>
          <w:spacing w:val="-11"/>
          <w:sz w:val="24"/>
        </w:rPr>
        <w:t xml:space="preserve"> </w:t>
      </w:r>
      <w:r>
        <w:rPr>
          <w:sz w:val="24"/>
        </w:rPr>
        <w:t>and</w:t>
      </w:r>
    </w:p>
    <w:p w14:paraId="675A1F81" w14:textId="77777777" w:rsidR="0072220B" w:rsidRDefault="002E1841">
      <w:pPr>
        <w:pStyle w:val="ListParagraph"/>
        <w:numPr>
          <w:ilvl w:val="3"/>
          <w:numId w:val="1"/>
        </w:numPr>
        <w:tabs>
          <w:tab w:val="left" w:pos="2805"/>
          <w:tab w:val="left" w:pos="2806"/>
        </w:tabs>
        <w:spacing w:before="120"/>
        <w:ind w:hanging="524"/>
        <w:jc w:val="left"/>
        <w:rPr>
          <w:sz w:val="24"/>
        </w:rPr>
      </w:pPr>
      <w:r>
        <w:rPr>
          <w:sz w:val="24"/>
        </w:rPr>
        <w:t>the arbitration proceedings shall take place in London,</w:t>
      </w:r>
      <w:r>
        <w:rPr>
          <w:spacing w:val="-15"/>
          <w:sz w:val="24"/>
        </w:rPr>
        <w:t xml:space="preserve"> </w:t>
      </w:r>
      <w:r>
        <w:rPr>
          <w:sz w:val="24"/>
        </w:rPr>
        <w:t>England.</w:t>
      </w:r>
    </w:p>
    <w:p w14:paraId="07779898" w14:textId="77777777" w:rsidR="0072220B" w:rsidRDefault="002E1841">
      <w:pPr>
        <w:pStyle w:val="ListParagraph"/>
        <w:numPr>
          <w:ilvl w:val="1"/>
          <w:numId w:val="1"/>
        </w:numPr>
        <w:tabs>
          <w:tab w:val="left" w:pos="1390"/>
        </w:tabs>
        <w:spacing w:before="120"/>
        <w:ind w:right="111"/>
        <w:rPr>
          <w:sz w:val="24"/>
        </w:rPr>
      </w:pPr>
      <w:r>
        <w:rPr>
          <w:sz w:val="24"/>
        </w:rPr>
        <w:t xml:space="preserve">Nothing in this clause </w:t>
      </w:r>
      <w:hyperlink w:anchor="_bookmark61" w:history="1">
        <w:r>
          <w:rPr>
            <w:sz w:val="24"/>
          </w:rPr>
          <w:t>33</w:t>
        </w:r>
      </w:hyperlink>
      <w:r>
        <w:rPr>
          <w:sz w:val="24"/>
        </w:rPr>
        <w:t xml:space="preserve"> shall prevent the parties from seeking from any court of the competent jurisdiction an interim order restraining the other party from doing any act or compelling the other party to do any</w:t>
      </w:r>
      <w:r>
        <w:rPr>
          <w:spacing w:val="-18"/>
          <w:sz w:val="24"/>
        </w:rPr>
        <w:t xml:space="preserve"> </w:t>
      </w:r>
      <w:r>
        <w:rPr>
          <w:sz w:val="24"/>
        </w:rPr>
        <w:t>act.</w:t>
      </w:r>
    </w:p>
    <w:p w14:paraId="1225B4F2" w14:textId="77777777" w:rsidR="0072220B" w:rsidRDefault="0072220B">
      <w:pPr>
        <w:pStyle w:val="BodyText"/>
        <w:spacing w:before="0"/>
        <w:ind w:left="0" w:firstLine="0"/>
        <w:jc w:val="left"/>
        <w:rPr>
          <w:sz w:val="30"/>
        </w:rPr>
      </w:pPr>
    </w:p>
    <w:p w14:paraId="4B9B6475"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7" w:name="_Toc175309975"/>
      <w:r w:rsidRPr="00DC539D">
        <w:rPr>
          <w:color w:val="D60093"/>
        </w:rPr>
        <w:t>AUDIT</w:t>
      </w:r>
      <w:bookmarkEnd w:id="77"/>
    </w:p>
    <w:p w14:paraId="2369AD5B" w14:textId="77777777" w:rsidR="0072220B" w:rsidRDefault="002E1841">
      <w:pPr>
        <w:pStyle w:val="ListParagraph"/>
        <w:numPr>
          <w:ilvl w:val="1"/>
          <w:numId w:val="1"/>
        </w:numPr>
        <w:tabs>
          <w:tab w:val="left" w:pos="1390"/>
        </w:tabs>
        <w:ind w:right="110"/>
        <w:rPr>
          <w:sz w:val="24"/>
        </w:rPr>
      </w:pPr>
      <w:r>
        <w:rPr>
          <w:sz w:val="24"/>
        </w:rPr>
        <w:t xml:space="preserve">Without prejudice to clause </w:t>
      </w:r>
      <w:hyperlink w:anchor="_bookmark46" w:history="1">
        <w:r>
          <w:rPr>
            <w:sz w:val="24"/>
          </w:rPr>
          <w:t>26.7</w:t>
        </w:r>
      </w:hyperlink>
      <w:r>
        <w:rPr>
          <w:sz w:val="24"/>
        </w:rPr>
        <w:t xml:space="preserve"> (Data Protection audit), the Council shall be entitled to carry out audits to determine whether the Contractor has performed its obligations under this Contract. For this purpose, the Contractor grants to the Council, its statutory auditors or any </w:t>
      </w:r>
      <w:proofErr w:type="spellStart"/>
      <w:r>
        <w:rPr>
          <w:sz w:val="24"/>
        </w:rPr>
        <w:t>authorised</w:t>
      </w:r>
      <w:proofErr w:type="spellEnd"/>
      <w:r>
        <w:rPr>
          <w:sz w:val="24"/>
        </w:rPr>
        <w:t xml:space="preserve"> agents of the Council, a right of reasonable access to any premises of the Contractor which are used in connection with the performance of the Contractor's responsibilities and obligations under this Contract. Such access shall include a right to access to all computer systems, personnel and financial records, minute books and any other relevant evidence (including obtaining relevant</w:t>
      </w:r>
      <w:r>
        <w:rPr>
          <w:spacing w:val="-24"/>
          <w:sz w:val="24"/>
        </w:rPr>
        <w:t xml:space="preserve"> </w:t>
      </w:r>
      <w:r>
        <w:rPr>
          <w:sz w:val="24"/>
        </w:rPr>
        <w:t>copies).</w:t>
      </w:r>
    </w:p>
    <w:p w14:paraId="282C2F29" w14:textId="77777777" w:rsidR="0072220B" w:rsidRDefault="002E1841">
      <w:pPr>
        <w:pStyle w:val="ListParagraph"/>
        <w:numPr>
          <w:ilvl w:val="1"/>
          <w:numId w:val="1"/>
        </w:numPr>
        <w:tabs>
          <w:tab w:val="left" w:pos="1390"/>
        </w:tabs>
        <w:spacing w:before="120"/>
        <w:ind w:right="110"/>
        <w:rPr>
          <w:sz w:val="24"/>
        </w:rPr>
      </w:pPr>
      <w:r>
        <w:rPr>
          <w:sz w:val="24"/>
        </w:rPr>
        <w:t xml:space="preserve">The Contractor shall afford the Council, its auditors or agents all co-operation and assistance reasonably required for the purposes of carrying out an </w:t>
      </w:r>
      <w:proofErr w:type="gramStart"/>
      <w:r>
        <w:rPr>
          <w:sz w:val="24"/>
        </w:rPr>
        <w:t>audit  of</w:t>
      </w:r>
      <w:proofErr w:type="gramEnd"/>
      <w:r>
        <w:rPr>
          <w:sz w:val="24"/>
        </w:rPr>
        <w:t xml:space="preserve"> the Contractor's compliance with this</w:t>
      </w:r>
      <w:r>
        <w:rPr>
          <w:spacing w:val="-12"/>
          <w:sz w:val="24"/>
        </w:rPr>
        <w:t xml:space="preserve"> </w:t>
      </w:r>
      <w:r>
        <w:rPr>
          <w:sz w:val="24"/>
        </w:rPr>
        <w:t>Contract.</w:t>
      </w:r>
    </w:p>
    <w:p w14:paraId="421A0D17" w14:textId="77777777" w:rsidR="0072220B" w:rsidRDefault="0072220B">
      <w:pPr>
        <w:pStyle w:val="BodyText"/>
        <w:spacing w:before="0"/>
        <w:ind w:left="0" w:firstLine="0"/>
        <w:jc w:val="left"/>
        <w:rPr>
          <w:sz w:val="30"/>
        </w:rPr>
      </w:pPr>
    </w:p>
    <w:p w14:paraId="7C74F2FC" w14:textId="77777777" w:rsidR="0072220B" w:rsidRPr="00DC539D" w:rsidRDefault="002E1841">
      <w:pPr>
        <w:pStyle w:val="Heading1"/>
        <w:numPr>
          <w:ilvl w:val="0"/>
          <w:numId w:val="1"/>
        </w:numPr>
        <w:tabs>
          <w:tab w:val="left" w:pos="679"/>
          <w:tab w:val="left" w:pos="680"/>
        </w:tabs>
        <w:ind w:left="679" w:hanging="567"/>
        <w:jc w:val="left"/>
        <w:rPr>
          <w:color w:val="D60093"/>
        </w:rPr>
      </w:pPr>
      <w:bookmarkStart w:id="78" w:name="_bookmark67"/>
      <w:bookmarkStart w:id="79" w:name="_Toc175309976"/>
      <w:bookmarkEnd w:id="78"/>
      <w:r w:rsidRPr="00DC539D">
        <w:rPr>
          <w:color w:val="D60093"/>
        </w:rPr>
        <w:t>MEETINGS</w:t>
      </w:r>
      <w:bookmarkEnd w:id="79"/>
    </w:p>
    <w:p w14:paraId="7898B6A2" w14:textId="6819A92B" w:rsidR="00A81097" w:rsidRDefault="00A81097">
      <w:pPr>
        <w:pStyle w:val="ListParagraph"/>
        <w:numPr>
          <w:ilvl w:val="1"/>
          <w:numId w:val="1"/>
        </w:numPr>
        <w:tabs>
          <w:tab w:val="left" w:pos="1390"/>
        </w:tabs>
        <w:ind w:right="114"/>
        <w:rPr>
          <w:sz w:val="24"/>
        </w:rPr>
      </w:pPr>
      <w:r w:rsidRPr="00A81097">
        <w:rPr>
          <w:sz w:val="24"/>
        </w:rPr>
        <w:t xml:space="preserve">The Contractor is required to arrange to meet the Communities Manager or another representative of the Borough Council to inspect the site and identify any snagging issues. The Council reserves the right to carry out any reasonable test method to ensure that the facility achieves quality standards. </w:t>
      </w:r>
    </w:p>
    <w:p w14:paraId="4FA92719" w14:textId="77777777" w:rsidR="0072220B" w:rsidRDefault="0072220B">
      <w:pPr>
        <w:pStyle w:val="BodyText"/>
        <w:spacing w:before="11"/>
        <w:ind w:left="0" w:firstLine="0"/>
        <w:jc w:val="left"/>
        <w:rPr>
          <w:sz w:val="29"/>
        </w:rPr>
      </w:pPr>
    </w:p>
    <w:p w14:paraId="39099497" w14:textId="77777777" w:rsidR="00A81097" w:rsidRDefault="00A81097">
      <w:pPr>
        <w:pStyle w:val="BodyText"/>
        <w:spacing w:before="11"/>
        <w:ind w:left="0" w:firstLine="0"/>
        <w:jc w:val="left"/>
        <w:rPr>
          <w:sz w:val="29"/>
        </w:rPr>
      </w:pPr>
    </w:p>
    <w:p w14:paraId="274DD827" w14:textId="77777777" w:rsidR="0072220B" w:rsidRDefault="002E1841">
      <w:pPr>
        <w:pStyle w:val="ListParagraph"/>
        <w:numPr>
          <w:ilvl w:val="0"/>
          <w:numId w:val="1"/>
        </w:numPr>
        <w:tabs>
          <w:tab w:val="left" w:pos="679"/>
          <w:tab w:val="left" w:pos="680"/>
        </w:tabs>
        <w:spacing w:before="0"/>
        <w:ind w:left="679" w:hanging="567"/>
        <w:jc w:val="left"/>
        <w:rPr>
          <w:b/>
          <w:sz w:val="24"/>
        </w:rPr>
      </w:pPr>
      <w:bookmarkStart w:id="80" w:name="_bookmark68"/>
      <w:bookmarkEnd w:id="80"/>
      <w:r w:rsidRPr="00DC539D">
        <w:rPr>
          <w:b/>
          <w:color w:val="D60093"/>
          <w:sz w:val="24"/>
        </w:rPr>
        <w:t>SAFEGUARDING</w:t>
      </w:r>
      <w:r w:rsidRPr="00DC539D">
        <w:rPr>
          <w:b/>
          <w:color w:val="D60093"/>
          <w:spacing w:val="-19"/>
          <w:sz w:val="24"/>
        </w:rPr>
        <w:t xml:space="preserve"> </w:t>
      </w:r>
      <w:r w:rsidRPr="00DC539D">
        <w:rPr>
          <w:b/>
          <w:color w:val="D60093"/>
          <w:sz w:val="24"/>
        </w:rPr>
        <w:t>CHILDREN</w:t>
      </w:r>
      <w:r w:rsidRPr="00DC539D">
        <w:rPr>
          <w:b/>
          <w:color w:val="D60093"/>
          <w:spacing w:val="-15"/>
          <w:sz w:val="24"/>
        </w:rPr>
        <w:t xml:space="preserve"> </w:t>
      </w:r>
      <w:r w:rsidRPr="00DC539D">
        <w:rPr>
          <w:b/>
          <w:color w:val="D60093"/>
          <w:sz w:val="24"/>
        </w:rPr>
        <w:t>AND</w:t>
      </w:r>
      <w:r w:rsidRPr="00DC539D">
        <w:rPr>
          <w:b/>
          <w:color w:val="D60093"/>
          <w:spacing w:val="-21"/>
          <w:sz w:val="24"/>
        </w:rPr>
        <w:t xml:space="preserve"> </w:t>
      </w:r>
      <w:r w:rsidRPr="00DC539D">
        <w:rPr>
          <w:b/>
          <w:color w:val="D60093"/>
          <w:sz w:val="24"/>
        </w:rPr>
        <w:t>VULNERABLE</w:t>
      </w:r>
      <w:r w:rsidRPr="00DC539D">
        <w:rPr>
          <w:b/>
          <w:color w:val="D60093"/>
          <w:spacing w:val="-14"/>
          <w:sz w:val="24"/>
        </w:rPr>
        <w:t xml:space="preserve"> </w:t>
      </w:r>
      <w:r w:rsidRPr="00DC539D">
        <w:rPr>
          <w:b/>
          <w:color w:val="D60093"/>
          <w:sz w:val="24"/>
        </w:rPr>
        <w:t>ADULTS</w:t>
      </w:r>
      <w:r w:rsidRPr="00DC539D">
        <w:rPr>
          <w:b/>
          <w:color w:val="D60093"/>
          <w:spacing w:val="-19"/>
          <w:sz w:val="24"/>
        </w:rPr>
        <w:t xml:space="preserve"> </w:t>
      </w:r>
      <w:r w:rsidRPr="00DC539D">
        <w:rPr>
          <w:b/>
          <w:color w:val="D60093"/>
          <w:sz w:val="24"/>
        </w:rPr>
        <w:t>(</w:t>
      </w:r>
      <w:r w:rsidRPr="00DC539D">
        <w:rPr>
          <w:b/>
          <w:color w:val="D60093"/>
          <w:sz w:val="19"/>
        </w:rPr>
        <w:t>IF</w:t>
      </w:r>
      <w:r w:rsidRPr="00DC539D">
        <w:rPr>
          <w:b/>
          <w:color w:val="D60093"/>
          <w:spacing w:val="-2"/>
          <w:sz w:val="19"/>
        </w:rPr>
        <w:t xml:space="preserve"> </w:t>
      </w:r>
      <w:r w:rsidRPr="00DC539D">
        <w:rPr>
          <w:b/>
          <w:color w:val="D60093"/>
          <w:sz w:val="19"/>
        </w:rPr>
        <w:t>APPLICABLE</w:t>
      </w:r>
      <w:r w:rsidRPr="00DC539D">
        <w:rPr>
          <w:b/>
          <w:color w:val="D60093"/>
          <w:sz w:val="24"/>
        </w:rPr>
        <w:t>)</w:t>
      </w:r>
    </w:p>
    <w:p w14:paraId="706A237C" w14:textId="77777777" w:rsidR="0072220B" w:rsidRDefault="002E1841">
      <w:pPr>
        <w:pStyle w:val="ListParagraph"/>
        <w:numPr>
          <w:ilvl w:val="1"/>
          <w:numId w:val="1"/>
        </w:numPr>
        <w:tabs>
          <w:tab w:val="left" w:pos="1390"/>
        </w:tabs>
        <w:ind w:right="115"/>
        <w:rPr>
          <w:sz w:val="24"/>
        </w:rPr>
      </w:pPr>
      <w:r>
        <w:rPr>
          <w:sz w:val="24"/>
        </w:rPr>
        <w:t>The parties acknowledge that the Contractor is a Regulated Activity Provider with ultimate responsibility for the management and control of the Regulated Activity provided under this Contract and for the purposes of the Safeguarding Vulnerable Groups Act</w:t>
      </w:r>
      <w:r>
        <w:rPr>
          <w:spacing w:val="-10"/>
          <w:sz w:val="24"/>
        </w:rPr>
        <w:t xml:space="preserve"> </w:t>
      </w:r>
      <w:r>
        <w:rPr>
          <w:sz w:val="24"/>
        </w:rPr>
        <w:t>2006.</w:t>
      </w:r>
    </w:p>
    <w:p w14:paraId="32E04BA7" w14:textId="77777777" w:rsidR="0072220B" w:rsidRDefault="002E1841">
      <w:pPr>
        <w:pStyle w:val="ListParagraph"/>
        <w:numPr>
          <w:ilvl w:val="1"/>
          <w:numId w:val="1"/>
        </w:numPr>
        <w:tabs>
          <w:tab w:val="left" w:pos="1389"/>
          <w:tab w:val="left" w:pos="1390"/>
        </w:tabs>
        <w:rPr>
          <w:sz w:val="24"/>
        </w:rPr>
      </w:pPr>
      <w:r>
        <w:rPr>
          <w:sz w:val="24"/>
        </w:rPr>
        <w:t>The Contractor</w:t>
      </w:r>
      <w:r>
        <w:rPr>
          <w:spacing w:val="-6"/>
          <w:sz w:val="24"/>
        </w:rPr>
        <w:t xml:space="preserve"> </w:t>
      </w:r>
      <w:r>
        <w:rPr>
          <w:sz w:val="24"/>
        </w:rPr>
        <w:t>shall:</w:t>
      </w:r>
    </w:p>
    <w:p w14:paraId="61C30608" w14:textId="77777777" w:rsidR="0072220B" w:rsidRDefault="002E1841">
      <w:pPr>
        <w:pStyle w:val="ListParagraph"/>
        <w:numPr>
          <w:ilvl w:val="2"/>
          <w:numId w:val="1"/>
        </w:numPr>
        <w:tabs>
          <w:tab w:val="left" w:pos="2382"/>
        </w:tabs>
        <w:ind w:right="116" w:hanging="991"/>
        <w:rPr>
          <w:sz w:val="24"/>
        </w:rPr>
      </w:pPr>
      <w:r>
        <w:rPr>
          <w:sz w:val="24"/>
        </w:rPr>
        <w:t>ensure that all individuals engaged in Regulated Activity are subject to a valid enhanced disclosure check for regulated activity  undertaken through the Disclosure and Barring Service (“DBS”);</w:t>
      </w:r>
      <w:r>
        <w:rPr>
          <w:spacing w:val="-19"/>
          <w:sz w:val="24"/>
        </w:rPr>
        <w:t xml:space="preserve"> </w:t>
      </w:r>
      <w:r>
        <w:rPr>
          <w:sz w:val="24"/>
        </w:rPr>
        <w:t>and</w:t>
      </w:r>
    </w:p>
    <w:p w14:paraId="11CB3BDF" w14:textId="77777777" w:rsidR="0072220B" w:rsidRDefault="002E1841">
      <w:pPr>
        <w:pStyle w:val="ListParagraph"/>
        <w:numPr>
          <w:ilvl w:val="2"/>
          <w:numId w:val="1"/>
        </w:numPr>
        <w:tabs>
          <w:tab w:val="left" w:pos="2382"/>
        </w:tabs>
        <w:ind w:right="110" w:hanging="991"/>
        <w:rPr>
          <w:sz w:val="24"/>
        </w:rPr>
      </w:pPr>
      <w:r>
        <w:rPr>
          <w:sz w:val="24"/>
        </w:rPr>
        <w:t xml:space="preserve">monitor the level and validity of the checks under this clause </w:t>
      </w:r>
      <w:hyperlink w:anchor="_bookmark68" w:history="1">
        <w:r>
          <w:rPr>
            <w:sz w:val="24"/>
          </w:rPr>
          <w:t>36</w:t>
        </w:r>
      </w:hyperlink>
      <w:r>
        <w:rPr>
          <w:sz w:val="24"/>
        </w:rPr>
        <w:t xml:space="preserve"> for each member of staff;</w:t>
      </w:r>
      <w:r>
        <w:rPr>
          <w:spacing w:val="-10"/>
          <w:sz w:val="24"/>
        </w:rPr>
        <w:t xml:space="preserve"> </w:t>
      </w:r>
      <w:r>
        <w:rPr>
          <w:sz w:val="24"/>
        </w:rPr>
        <w:t>and</w:t>
      </w:r>
    </w:p>
    <w:p w14:paraId="3CC4A11F" w14:textId="77777777" w:rsidR="0072220B" w:rsidRDefault="002E1841">
      <w:pPr>
        <w:pStyle w:val="ListParagraph"/>
        <w:numPr>
          <w:ilvl w:val="2"/>
          <w:numId w:val="1"/>
        </w:numPr>
        <w:tabs>
          <w:tab w:val="left" w:pos="2382"/>
        </w:tabs>
        <w:ind w:right="112" w:hanging="991"/>
        <w:rPr>
          <w:sz w:val="24"/>
        </w:rPr>
      </w:pPr>
      <w:r>
        <w:rPr>
          <w:sz w:val="24"/>
        </w:rPr>
        <w:t>not employ, or use the services of, any person who is barred from, or whose previous conduct or records indicate that he or she would not be suitable to carry out Regulated Activity, or who may otherwise present a risk to service</w:t>
      </w:r>
      <w:r>
        <w:rPr>
          <w:spacing w:val="-5"/>
          <w:sz w:val="24"/>
        </w:rPr>
        <w:t xml:space="preserve"> </w:t>
      </w:r>
      <w:r>
        <w:rPr>
          <w:sz w:val="24"/>
        </w:rPr>
        <w:t>users.</w:t>
      </w:r>
    </w:p>
    <w:p w14:paraId="5E65E432" w14:textId="77777777" w:rsidR="0072220B" w:rsidRDefault="002E1841">
      <w:pPr>
        <w:pStyle w:val="ListParagraph"/>
        <w:numPr>
          <w:ilvl w:val="1"/>
          <w:numId w:val="1"/>
        </w:numPr>
        <w:tabs>
          <w:tab w:val="left" w:pos="1390"/>
        </w:tabs>
        <w:ind w:right="108"/>
        <w:rPr>
          <w:sz w:val="24"/>
        </w:rPr>
      </w:pPr>
      <w:r>
        <w:rPr>
          <w:sz w:val="24"/>
        </w:rPr>
        <w:t xml:space="preserve">The Contractor warrants that at all times for the purposes of this Contract it has no reason to believe that any person who </w:t>
      </w:r>
      <w:r>
        <w:rPr>
          <w:spacing w:val="2"/>
          <w:sz w:val="24"/>
        </w:rPr>
        <w:t xml:space="preserve">is, </w:t>
      </w:r>
      <w:r>
        <w:rPr>
          <w:sz w:val="24"/>
        </w:rPr>
        <w:t>or will be employed, or engaged by the Contractor in the provision of the Services is barred from the activity in accordance with the provisions of the Safeguarding Vulnerable Groups Act 2006 and any regulations made thereunder, as amended from  time to</w:t>
      </w:r>
      <w:r>
        <w:rPr>
          <w:spacing w:val="-4"/>
          <w:sz w:val="24"/>
        </w:rPr>
        <w:t xml:space="preserve"> </w:t>
      </w:r>
      <w:r>
        <w:rPr>
          <w:sz w:val="24"/>
        </w:rPr>
        <w:t>time.</w:t>
      </w:r>
    </w:p>
    <w:p w14:paraId="05F04C60" w14:textId="77777777" w:rsidR="0072220B" w:rsidRDefault="002E1841">
      <w:pPr>
        <w:pStyle w:val="ListParagraph"/>
        <w:numPr>
          <w:ilvl w:val="1"/>
          <w:numId w:val="1"/>
        </w:numPr>
        <w:tabs>
          <w:tab w:val="left" w:pos="1390"/>
        </w:tabs>
        <w:ind w:right="113"/>
        <w:rPr>
          <w:sz w:val="24"/>
        </w:rPr>
      </w:pPr>
      <w:r>
        <w:rPr>
          <w:sz w:val="24"/>
        </w:rPr>
        <w:t xml:space="preserve">The Contractor shall immediately notify the Council of any information that it reasonably requests to enable it to be satisfied that the obligations of this clause </w:t>
      </w:r>
      <w:hyperlink w:anchor="_bookmark68" w:history="1">
        <w:r>
          <w:rPr>
            <w:sz w:val="24"/>
          </w:rPr>
          <w:t>36</w:t>
        </w:r>
      </w:hyperlink>
      <w:r>
        <w:rPr>
          <w:sz w:val="24"/>
        </w:rPr>
        <w:t xml:space="preserve"> have been</w:t>
      </w:r>
      <w:r>
        <w:rPr>
          <w:spacing w:val="-9"/>
          <w:sz w:val="24"/>
        </w:rPr>
        <w:t xml:space="preserve"> </w:t>
      </w:r>
      <w:r>
        <w:rPr>
          <w:sz w:val="24"/>
        </w:rPr>
        <w:t>met.</w:t>
      </w:r>
    </w:p>
    <w:p w14:paraId="6EAEBC2A" w14:textId="77777777" w:rsidR="0072220B" w:rsidRDefault="002E1841">
      <w:pPr>
        <w:pStyle w:val="ListParagraph"/>
        <w:numPr>
          <w:ilvl w:val="1"/>
          <w:numId w:val="1"/>
        </w:numPr>
        <w:tabs>
          <w:tab w:val="left" w:pos="1390"/>
        </w:tabs>
        <w:ind w:right="114"/>
        <w:rPr>
          <w:sz w:val="24"/>
        </w:rPr>
      </w:pPr>
      <w:r>
        <w:rPr>
          <w:sz w:val="24"/>
        </w:rPr>
        <w:t>The Contractor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w:t>
      </w:r>
      <w:r>
        <w:rPr>
          <w:spacing w:val="-9"/>
          <w:sz w:val="24"/>
        </w:rPr>
        <w:t xml:space="preserve"> </w:t>
      </w:r>
      <w:r>
        <w:rPr>
          <w:sz w:val="24"/>
        </w:rPr>
        <w:t>users.</w:t>
      </w:r>
    </w:p>
    <w:p w14:paraId="4075876D" w14:textId="77777777" w:rsidR="0072220B" w:rsidRDefault="0072220B">
      <w:pPr>
        <w:pStyle w:val="BodyText"/>
        <w:spacing w:before="0"/>
        <w:ind w:left="0" w:firstLine="0"/>
        <w:jc w:val="left"/>
        <w:rPr>
          <w:sz w:val="26"/>
        </w:rPr>
      </w:pPr>
    </w:p>
    <w:p w14:paraId="77D93749" w14:textId="77777777" w:rsidR="0072220B" w:rsidRPr="00DC539D" w:rsidRDefault="002E1841">
      <w:pPr>
        <w:pStyle w:val="ListParagraph"/>
        <w:numPr>
          <w:ilvl w:val="0"/>
          <w:numId w:val="1"/>
        </w:numPr>
        <w:tabs>
          <w:tab w:val="left" w:pos="679"/>
          <w:tab w:val="left" w:pos="680"/>
        </w:tabs>
        <w:spacing w:before="1"/>
        <w:ind w:left="679" w:hanging="567"/>
        <w:jc w:val="left"/>
        <w:rPr>
          <w:b/>
          <w:color w:val="D60093"/>
          <w:sz w:val="24"/>
        </w:rPr>
      </w:pPr>
      <w:bookmarkStart w:id="81" w:name="_bookmark69"/>
      <w:bookmarkEnd w:id="81"/>
      <w:r w:rsidRPr="00DC539D">
        <w:rPr>
          <w:b/>
          <w:color w:val="D60093"/>
          <w:sz w:val="24"/>
        </w:rPr>
        <w:t>CONFLICT OF</w:t>
      </w:r>
      <w:r w:rsidRPr="00DC539D">
        <w:rPr>
          <w:b/>
          <w:color w:val="D60093"/>
          <w:spacing w:val="-32"/>
          <w:sz w:val="24"/>
        </w:rPr>
        <w:t xml:space="preserve"> </w:t>
      </w:r>
      <w:r w:rsidRPr="00DC539D">
        <w:rPr>
          <w:b/>
          <w:color w:val="D60093"/>
          <w:sz w:val="24"/>
        </w:rPr>
        <w:t>INTEREST</w:t>
      </w:r>
    </w:p>
    <w:p w14:paraId="632AF1CA" w14:textId="77777777" w:rsidR="0072220B" w:rsidRDefault="002E1841">
      <w:pPr>
        <w:pStyle w:val="ListParagraph"/>
        <w:numPr>
          <w:ilvl w:val="1"/>
          <w:numId w:val="1"/>
        </w:numPr>
        <w:tabs>
          <w:tab w:val="left" w:pos="1390"/>
        </w:tabs>
        <w:spacing w:before="120"/>
        <w:ind w:right="111"/>
        <w:rPr>
          <w:sz w:val="24"/>
        </w:rPr>
      </w:pPr>
      <w:r>
        <w:rPr>
          <w:sz w:val="24"/>
        </w:rPr>
        <w:t>The Contractor acknowledges and agrees that no conflict of interest exists between the Contractor and or any Sub-Contractor and the Council at the Commencement Date. In the event that the Contractor becomes aware of a conflict of interest between its own interests or those of a Sub-Contractor and the Council, it shall notify the Council of the full details of any such conflict of interest</w:t>
      </w:r>
      <w:r>
        <w:rPr>
          <w:spacing w:val="-8"/>
          <w:sz w:val="24"/>
        </w:rPr>
        <w:t xml:space="preserve"> </w:t>
      </w:r>
      <w:r>
        <w:rPr>
          <w:sz w:val="24"/>
        </w:rPr>
        <w:t>immediately.</w:t>
      </w:r>
    </w:p>
    <w:p w14:paraId="018ABF68" w14:textId="77777777" w:rsidR="0072220B" w:rsidRDefault="002E1841">
      <w:pPr>
        <w:pStyle w:val="ListParagraph"/>
        <w:numPr>
          <w:ilvl w:val="1"/>
          <w:numId w:val="1"/>
        </w:numPr>
        <w:tabs>
          <w:tab w:val="left" w:pos="1390"/>
        </w:tabs>
        <w:ind w:right="120"/>
        <w:rPr>
          <w:sz w:val="24"/>
        </w:rPr>
      </w:pPr>
      <w:r>
        <w:rPr>
          <w:sz w:val="24"/>
        </w:rPr>
        <w:t xml:space="preserve">The Council reserves the right to terminate this Contract immediately by notice in writing and/or take such steps as it shall deem necessary should it </w:t>
      </w:r>
      <w:r>
        <w:rPr>
          <w:spacing w:val="57"/>
          <w:sz w:val="24"/>
        </w:rPr>
        <w:t xml:space="preserve"> </w:t>
      </w:r>
      <w:r>
        <w:rPr>
          <w:sz w:val="24"/>
        </w:rPr>
        <w:t>become</w:t>
      </w:r>
    </w:p>
    <w:p w14:paraId="42DDB746" w14:textId="77777777" w:rsidR="0072220B" w:rsidRDefault="0072220B">
      <w:pPr>
        <w:jc w:val="both"/>
        <w:rPr>
          <w:sz w:val="24"/>
        </w:rPr>
        <w:sectPr w:rsidR="0072220B">
          <w:headerReference w:type="default" r:id="rId27"/>
          <w:footerReference w:type="default" r:id="rId28"/>
          <w:pgSz w:w="11910" w:h="16840"/>
          <w:pgMar w:top="480" w:right="1020" w:bottom="700" w:left="1020" w:header="0" w:footer="504" w:gutter="0"/>
          <w:cols w:space="720"/>
        </w:sectPr>
      </w:pPr>
    </w:p>
    <w:p w14:paraId="4ECCBEA3" w14:textId="77777777" w:rsidR="0072220B" w:rsidRDefault="0072220B">
      <w:pPr>
        <w:pStyle w:val="BodyText"/>
        <w:spacing w:before="63"/>
        <w:ind w:left="4094" w:right="4094" w:firstLine="0"/>
        <w:jc w:val="center"/>
      </w:pPr>
    </w:p>
    <w:p w14:paraId="1FBA6017" w14:textId="77777777" w:rsidR="0072220B" w:rsidRDefault="0072220B">
      <w:pPr>
        <w:pStyle w:val="BodyText"/>
        <w:spacing w:before="2"/>
        <w:ind w:left="0" w:firstLine="0"/>
        <w:jc w:val="left"/>
        <w:rPr>
          <w:sz w:val="17"/>
        </w:rPr>
      </w:pPr>
    </w:p>
    <w:p w14:paraId="4C0502E9" w14:textId="77777777" w:rsidR="0072220B" w:rsidRDefault="002E1841">
      <w:pPr>
        <w:pStyle w:val="BodyText"/>
        <w:spacing w:before="92"/>
        <w:ind w:firstLine="0"/>
        <w:jc w:val="left"/>
      </w:pPr>
      <w:r>
        <w:t>aware of a conflict of interest between itself and the Contractor or Sub- Contractor.</w:t>
      </w:r>
    </w:p>
    <w:p w14:paraId="774D7317" w14:textId="77777777" w:rsidR="0072220B" w:rsidRDefault="0072220B">
      <w:pPr>
        <w:pStyle w:val="BodyText"/>
        <w:spacing w:before="0"/>
        <w:ind w:left="0" w:firstLine="0"/>
        <w:jc w:val="left"/>
        <w:rPr>
          <w:sz w:val="30"/>
        </w:rPr>
      </w:pPr>
    </w:p>
    <w:p w14:paraId="71454060"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2" w:name="_bookmark70"/>
      <w:bookmarkEnd w:id="82"/>
      <w:r w:rsidRPr="00DC539D">
        <w:rPr>
          <w:b/>
          <w:color w:val="D60093"/>
          <w:sz w:val="24"/>
        </w:rPr>
        <w:t>ASSIGNMENT/NOVATION</w:t>
      </w:r>
    </w:p>
    <w:p w14:paraId="08C38902" w14:textId="77777777" w:rsidR="0072220B" w:rsidRDefault="002E1841">
      <w:pPr>
        <w:pStyle w:val="ListParagraph"/>
        <w:numPr>
          <w:ilvl w:val="1"/>
          <w:numId w:val="1"/>
        </w:numPr>
        <w:tabs>
          <w:tab w:val="left" w:pos="1390"/>
        </w:tabs>
        <w:ind w:right="119"/>
        <w:rPr>
          <w:sz w:val="24"/>
        </w:rPr>
      </w:pPr>
      <w:r>
        <w:rPr>
          <w:sz w:val="24"/>
        </w:rPr>
        <w:t>The Contractor shall not assign, novate, or otherwise transfer its rights and obligations under this Contract in whole or in part except with the prior written consent of the</w:t>
      </w:r>
      <w:r>
        <w:rPr>
          <w:spacing w:val="-7"/>
          <w:sz w:val="24"/>
        </w:rPr>
        <w:t xml:space="preserve"> </w:t>
      </w:r>
      <w:r>
        <w:rPr>
          <w:sz w:val="24"/>
        </w:rPr>
        <w:t>Council.</w:t>
      </w:r>
    </w:p>
    <w:p w14:paraId="506BB504" w14:textId="77777777" w:rsidR="0072220B" w:rsidRDefault="002E1841">
      <w:pPr>
        <w:pStyle w:val="ListParagraph"/>
        <w:numPr>
          <w:ilvl w:val="1"/>
          <w:numId w:val="1"/>
        </w:numPr>
        <w:tabs>
          <w:tab w:val="left" w:pos="1390"/>
        </w:tabs>
        <w:ind w:right="115"/>
        <w:rPr>
          <w:sz w:val="24"/>
        </w:rPr>
      </w:pPr>
      <w:r>
        <w:rPr>
          <w:sz w:val="24"/>
        </w:rPr>
        <w:t>The Council may assign, novate or otherwise transfer its rights and obligations under this Contract in whole or in part at its sole</w:t>
      </w:r>
      <w:r>
        <w:rPr>
          <w:spacing w:val="-20"/>
          <w:sz w:val="24"/>
        </w:rPr>
        <w:t xml:space="preserve"> </w:t>
      </w:r>
      <w:r>
        <w:rPr>
          <w:sz w:val="24"/>
        </w:rPr>
        <w:t>discretion.</w:t>
      </w:r>
    </w:p>
    <w:p w14:paraId="4F0C497F" w14:textId="77777777" w:rsidR="0072220B" w:rsidRDefault="0072220B">
      <w:pPr>
        <w:pStyle w:val="BodyText"/>
        <w:spacing w:before="11"/>
        <w:ind w:left="0" w:firstLine="0"/>
        <w:jc w:val="left"/>
        <w:rPr>
          <w:sz w:val="29"/>
        </w:rPr>
      </w:pPr>
    </w:p>
    <w:p w14:paraId="256C6E52"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3" w:name="_bookmark71"/>
      <w:bookmarkEnd w:id="83"/>
      <w:r w:rsidRPr="00DC539D">
        <w:rPr>
          <w:b/>
          <w:color w:val="D60093"/>
          <w:sz w:val="24"/>
        </w:rPr>
        <w:t>ENTIRE</w:t>
      </w:r>
      <w:r w:rsidRPr="00DC539D">
        <w:rPr>
          <w:b/>
          <w:color w:val="D60093"/>
          <w:spacing w:val="-19"/>
          <w:sz w:val="24"/>
        </w:rPr>
        <w:t xml:space="preserve"> </w:t>
      </w:r>
      <w:r w:rsidRPr="00DC539D">
        <w:rPr>
          <w:b/>
          <w:color w:val="D60093"/>
          <w:sz w:val="24"/>
        </w:rPr>
        <w:t>AGREEMENT</w:t>
      </w:r>
    </w:p>
    <w:p w14:paraId="4BD109D1" w14:textId="77777777" w:rsidR="0072220B" w:rsidRDefault="002E1841">
      <w:pPr>
        <w:pStyle w:val="ListParagraph"/>
        <w:numPr>
          <w:ilvl w:val="1"/>
          <w:numId w:val="1"/>
        </w:numPr>
        <w:tabs>
          <w:tab w:val="left" w:pos="1390"/>
        </w:tabs>
        <w:spacing w:before="117"/>
        <w:ind w:right="114"/>
        <w:rPr>
          <w:sz w:val="24"/>
        </w:rPr>
      </w:pPr>
      <w:r>
        <w:rPr>
          <w:sz w:val="24"/>
        </w:rPr>
        <w:t>This Agreement constitutes the entire agreement and understanding between the parties in respect of the matters dealt with in it and supersedes any previous agreement between the</w:t>
      </w:r>
      <w:r>
        <w:rPr>
          <w:spacing w:val="-16"/>
          <w:sz w:val="24"/>
        </w:rPr>
        <w:t xml:space="preserve"> </w:t>
      </w:r>
      <w:r>
        <w:rPr>
          <w:sz w:val="24"/>
        </w:rPr>
        <w:t>parties.</w:t>
      </w:r>
    </w:p>
    <w:p w14:paraId="2D728273" w14:textId="77777777" w:rsidR="0072220B" w:rsidRDefault="0072220B">
      <w:pPr>
        <w:pStyle w:val="BodyText"/>
        <w:spacing w:before="1"/>
        <w:ind w:left="0" w:firstLine="0"/>
        <w:jc w:val="left"/>
        <w:rPr>
          <w:sz w:val="30"/>
        </w:rPr>
      </w:pPr>
    </w:p>
    <w:p w14:paraId="1D03425B"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4" w:name="_bookmark72"/>
      <w:bookmarkEnd w:id="84"/>
      <w:r w:rsidRPr="00DC539D">
        <w:rPr>
          <w:b/>
          <w:color w:val="D60093"/>
          <w:sz w:val="24"/>
        </w:rPr>
        <w:t>THIRD PARTY</w:t>
      </w:r>
      <w:r w:rsidRPr="00DC539D">
        <w:rPr>
          <w:b/>
          <w:color w:val="D60093"/>
          <w:spacing w:val="-31"/>
          <w:sz w:val="24"/>
        </w:rPr>
        <w:t xml:space="preserve"> </w:t>
      </w:r>
      <w:r w:rsidRPr="00DC539D">
        <w:rPr>
          <w:b/>
          <w:color w:val="D60093"/>
          <w:sz w:val="24"/>
        </w:rPr>
        <w:t>RIGHTS</w:t>
      </w:r>
    </w:p>
    <w:p w14:paraId="211568F7" w14:textId="77777777" w:rsidR="0072220B" w:rsidRDefault="002E1841">
      <w:pPr>
        <w:pStyle w:val="ListParagraph"/>
        <w:numPr>
          <w:ilvl w:val="1"/>
          <w:numId w:val="1"/>
        </w:numPr>
        <w:tabs>
          <w:tab w:val="left" w:pos="1390"/>
        </w:tabs>
        <w:spacing w:before="117"/>
        <w:ind w:right="118"/>
        <w:rPr>
          <w:sz w:val="24"/>
        </w:rPr>
      </w:pPr>
      <w:r>
        <w:rPr>
          <w:sz w:val="24"/>
        </w:rPr>
        <w:t>No term of this Contract is enforceable under the Contracts (Rights of Third Parties) Act 1999 by any person who is not a party to this</w:t>
      </w:r>
      <w:r>
        <w:rPr>
          <w:spacing w:val="-15"/>
          <w:sz w:val="24"/>
        </w:rPr>
        <w:t xml:space="preserve"> </w:t>
      </w:r>
      <w:r>
        <w:rPr>
          <w:sz w:val="24"/>
        </w:rPr>
        <w:t>Contract.</w:t>
      </w:r>
    </w:p>
    <w:p w14:paraId="4D687F48" w14:textId="77777777" w:rsidR="0072220B" w:rsidRDefault="0072220B">
      <w:pPr>
        <w:pStyle w:val="BodyText"/>
        <w:spacing w:before="0"/>
        <w:ind w:left="0" w:firstLine="0"/>
        <w:jc w:val="left"/>
        <w:rPr>
          <w:sz w:val="30"/>
        </w:rPr>
      </w:pPr>
    </w:p>
    <w:p w14:paraId="3CE7C5CC" w14:textId="77777777" w:rsidR="0072220B" w:rsidRDefault="002E1841">
      <w:pPr>
        <w:pStyle w:val="ListParagraph"/>
        <w:numPr>
          <w:ilvl w:val="0"/>
          <w:numId w:val="1"/>
        </w:numPr>
        <w:tabs>
          <w:tab w:val="left" w:pos="679"/>
          <w:tab w:val="left" w:pos="680"/>
        </w:tabs>
        <w:spacing w:before="0"/>
        <w:ind w:left="679" w:hanging="567"/>
        <w:jc w:val="left"/>
        <w:rPr>
          <w:b/>
          <w:sz w:val="24"/>
        </w:rPr>
      </w:pPr>
      <w:r w:rsidRPr="00DC539D">
        <w:rPr>
          <w:b/>
          <w:color w:val="D60093"/>
          <w:sz w:val="24"/>
        </w:rPr>
        <w:t>SEVERABILITY</w:t>
      </w:r>
    </w:p>
    <w:p w14:paraId="229BF861" w14:textId="77777777" w:rsidR="0072220B" w:rsidRDefault="002E1841">
      <w:pPr>
        <w:pStyle w:val="ListParagraph"/>
        <w:numPr>
          <w:ilvl w:val="1"/>
          <w:numId w:val="1"/>
        </w:numPr>
        <w:tabs>
          <w:tab w:val="left" w:pos="1390"/>
        </w:tabs>
        <w:spacing w:before="120"/>
        <w:ind w:right="118"/>
        <w:rPr>
          <w:sz w:val="24"/>
        </w:rPr>
      </w:pPr>
      <w:r>
        <w:rPr>
          <w:sz w:val="24"/>
        </w:rPr>
        <w:t>If any term, condition or provision of this Contract shall be held to be invalid, unlawful or unenforceable to any extent, such term, condition or provision shall not affect the validity, legality and enforceability of the other provisions of or any other documents referred to in this</w:t>
      </w:r>
      <w:r>
        <w:rPr>
          <w:spacing w:val="-18"/>
          <w:sz w:val="24"/>
        </w:rPr>
        <w:t xml:space="preserve"> </w:t>
      </w:r>
      <w:r>
        <w:rPr>
          <w:sz w:val="24"/>
        </w:rPr>
        <w:t>Contract.</w:t>
      </w:r>
    </w:p>
    <w:p w14:paraId="54946FD6" w14:textId="77777777" w:rsidR="0072220B" w:rsidRDefault="0072220B">
      <w:pPr>
        <w:pStyle w:val="BodyText"/>
        <w:spacing w:before="0"/>
        <w:ind w:left="0" w:firstLine="0"/>
        <w:jc w:val="left"/>
        <w:rPr>
          <w:sz w:val="30"/>
        </w:rPr>
      </w:pPr>
    </w:p>
    <w:p w14:paraId="5D935356"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5" w:name="_bookmark73"/>
      <w:bookmarkEnd w:id="85"/>
      <w:r w:rsidRPr="00DC539D">
        <w:rPr>
          <w:b/>
          <w:color w:val="D60093"/>
          <w:sz w:val="24"/>
        </w:rPr>
        <w:t>CHANGE</w:t>
      </w:r>
      <w:r w:rsidRPr="00DC539D">
        <w:rPr>
          <w:b/>
          <w:color w:val="D60093"/>
          <w:spacing w:val="-18"/>
          <w:sz w:val="24"/>
        </w:rPr>
        <w:t xml:space="preserve"> </w:t>
      </w:r>
      <w:r w:rsidRPr="00DC539D">
        <w:rPr>
          <w:b/>
          <w:color w:val="D60093"/>
          <w:sz w:val="24"/>
        </w:rPr>
        <w:t>CONTROL</w:t>
      </w:r>
    </w:p>
    <w:p w14:paraId="77F0E7F9" w14:textId="77777777" w:rsidR="0072220B" w:rsidRDefault="002E1841">
      <w:pPr>
        <w:pStyle w:val="ListParagraph"/>
        <w:numPr>
          <w:ilvl w:val="1"/>
          <w:numId w:val="1"/>
        </w:numPr>
        <w:tabs>
          <w:tab w:val="left" w:pos="1390"/>
        </w:tabs>
        <w:spacing w:before="117"/>
        <w:ind w:right="108"/>
        <w:rPr>
          <w:sz w:val="24"/>
        </w:rPr>
      </w:pPr>
      <w:r>
        <w:rPr>
          <w:sz w:val="24"/>
        </w:rPr>
        <w:t>If either party wishes to change the scope of the Services, that party shall submit details of the requested change to the other Party in</w:t>
      </w:r>
      <w:r>
        <w:rPr>
          <w:spacing w:val="-27"/>
          <w:sz w:val="24"/>
        </w:rPr>
        <w:t xml:space="preserve"> </w:t>
      </w:r>
      <w:r>
        <w:rPr>
          <w:sz w:val="24"/>
        </w:rPr>
        <w:t>writing.</w:t>
      </w:r>
    </w:p>
    <w:p w14:paraId="70004493" w14:textId="77777777" w:rsidR="0072220B" w:rsidRDefault="002E1841">
      <w:pPr>
        <w:pStyle w:val="ListParagraph"/>
        <w:numPr>
          <w:ilvl w:val="1"/>
          <w:numId w:val="1"/>
        </w:numPr>
        <w:tabs>
          <w:tab w:val="left" w:pos="1390"/>
        </w:tabs>
        <w:ind w:right="110"/>
        <w:rPr>
          <w:sz w:val="24"/>
        </w:rPr>
      </w:pPr>
      <w:r>
        <w:rPr>
          <w:sz w:val="24"/>
        </w:rPr>
        <w:t>If the Council requests a change to the scope of the Services, the Contractor shall, within a reasonable time (and in any event not more than five  (5) Working Days after receipt of the Council's request), and without further  charge to the Council, provide a written estimate to the Council</w:t>
      </w:r>
      <w:r>
        <w:rPr>
          <w:spacing w:val="-28"/>
          <w:sz w:val="24"/>
        </w:rPr>
        <w:t xml:space="preserve"> </w:t>
      </w:r>
      <w:r>
        <w:rPr>
          <w:sz w:val="24"/>
        </w:rPr>
        <w:t>of:</w:t>
      </w:r>
    </w:p>
    <w:p w14:paraId="5553A4D3" w14:textId="77777777" w:rsidR="0072220B" w:rsidRDefault="002E1841">
      <w:pPr>
        <w:pStyle w:val="ListParagraph"/>
        <w:numPr>
          <w:ilvl w:val="2"/>
          <w:numId w:val="1"/>
        </w:numPr>
        <w:tabs>
          <w:tab w:val="left" w:pos="2381"/>
          <w:tab w:val="left" w:pos="2382"/>
        </w:tabs>
        <w:ind w:hanging="991"/>
        <w:rPr>
          <w:sz w:val="24"/>
        </w:rPr>
      </w:pPr>
      <w:r>
        <w:rPr>
          <w:sz w:val="24"/>
        </w:rPr>
        <w:t>the likely time required to implement the</w:t>
      </w:r>
      <w:r>
        <w:rPr>
          <w:spacing w:val="-18"/>
          <w:sz w:val="24"/>
        </w:rPr>
        <w:t xml:space="preserve"> </w:t>
      </w:r>
      <w:r>
        <w:rPr>
          <w:sz w:val="24"/>
        </w:rPr>
        <w:t>change;</w:t>
      </w:r>
    </w:p>
    <w:p w14:paraId="04E72260" w14:textId="77777777" w:rsidR="0072220B" w:rsidRDefault="002E1841">
      <w:pPr>
        <w:pStyle w:val="ListParagraph"/>
        <w:numPr>
          <w:ilvl w:val="2"/>
          <w:numId w:val="1"/>
        </w:numPr>
        <w:tabs>
          <w:tab w:val="left" w:pos="2381"/>
          <w:tab w:val="left" w:pos="2382"/>
        </w:tabs>
        <w:ind w:hanging="991"/>
        <w:rPr>
          <w:sz w:val="24"/>
        </w:rPr>
      </w:pPr>
      <w:r>
        <w:rPr>
          <w:sz w:val="24"/>
        </w:rPr>
        <w:t>any necessary variations to the Price as a result of the</w:t>
      </w:r>
      <w:r>
        <w:rPr>
          <w:spacing w:val="-19"/>
          <w:sz w:val="24"/>
        </w:rPr>
        <w:t xml:space="preserve"> </w:t>
      </w:r>
      <w:r>
        <w:rPr>
          <w:sz w:val="24"/>
        </w:rPr>
        <w:t>change;</w:t>
      </w:r>
    </w:p>
    <w:p w14:paraId="321E69AF" w14:textId="77777777" w:rsidR="0072220B" w:rsidRDefault="002E1841">
      <w:pPr>
        <w:pStyle w:val="ListParagraph"/>
        <w:numPr>
          <w:ilvl w:val="2"/>
          <w:numId w:val="1"/>
        </w:numPr>
        <w:tabs>
          <w:tab w:val="left" w:pos="2381"/>
          <w:tab w:val="left" w:pos="2382"/>
        </w:tabs>
        <w:ind w:hanging="991"/>
        <w:rPr>
          <w:sz w:val="24"/>
        </w:rPr>
      </w:pPr>
      <w:r>
        <w:rPr>
          <w:sz w:val="24"/>
        </w:rPr>
        <w:t>the likely effect of the change on the Services;</w:t>
      </w:r>
      <w:r>
        <w:rPr>
          <w:spacing w:val="-19"/>
          <w:sz w:val="24"/>
        </w:rPr>
        <w:t xml:space="preserve"> </w:t>
      </w:r>
      <w:r>
        <w:rPr>
          <w:sz w:val="24"/>
        </w:rPr>
        <w:t>and</w:t>
      </w:r>
    </w:p>
    <w:p w14:paraId="53C929E0" w14:textId="77777777" w:rsidR="0072220B" w:rsidRDefault="002E1841">
      <w:pPr>
        <w:pStyle w:val="ListParagraph"/>
        <w:numPr>
          <w:ilvl w:val="2"/>
          <w:numId w:val="1"/>
        </w:numPr>
        <w:tabs>
          <w:tab w:val="left" w:pos="2381"/>
          <w:tab w:val="left" w:pos="2382"/>
        </w:tabs>
        <w:ind w:hanging="991"/>
        <w:rPr>
          <w:sz w:val="24"/>
        </w:rPr>
      </w:pPr>
      <w:r>
        <w:rPr>
          <w:sz w:val="24"/>
        </w:rPr>
        <w:t>any other impact of the change on the terms of this</w:t>
      </w:r>
      <w:r>
        <w:rPr>
          <w:spacing w:val="-15"/>
          <w:sz w:val="24"/>
        </w:rPr>
        <w:t xml:space="preserve"> </w:t>
      </w:r>
      <w:r>
        <w:rPr>
          <w:sz w:val="24"/>
        </w:rPr>
        <w:t>Contract.</w:t>
      </w:r>
    </w:p>
    <w:p w14:paraId="67586544" w14:textId="77777777" w:rsidR="0072220B" w:rsidRDefault="002E1841">
      <w:pPr>
        <w:pStyle w:val="ListParagraph"/>
        <w:numPr>
          <w:ilvl w:val="1"/>
          <w:numId w:val="1"/>
        </w:numPr>
        <w:tabs>
          <w:tab w:val="left" w:pos="1390"/>
        </w:tabs>
        <w:ind w:right="117"/>
        <w:rPr>
          <w:sz w:val="24"/>
        </w:rPr>
      </w:pPr>
      <w:r>
        <w:rPr>
          <w:sz w:val="24"/>
        </w:rPr>
        <w:t>If the Council does not wish to proceed with a change to the scope of the Services, there shall be no change to the Services or this</w:t>
      </w:r>
      <w:r>
        <w:rPr>
          <w:spacing w:val="-14"/>
          <w:sz w:val="24"/>
        </w:rPr>
        <w:t xml:space="preserve"> </w:t>
      </w:r>
      <w:r>
        <w:rPr>
          <w:sz w:val="24"/>
        </w:rPr>
        <w:t>Contract.</w:t>
      </w:r>
    </w:p>
    <w:p w14:paraId="4531DB50" w14:textId="77777777" w:rsidR="0072220B" w:rsidRDefault="002E1841">
      <w:pPr>
        <w:pStyle w:val="ListParagraph"/>
        <w:numPr>
          <w:ilvl w:val="1"/>
          <w:numId w:val="1"/>
        </w:numPr>
        <w:tabs>
          <w:tab w:val="left" w:pos="1390"/>
        </w:tabs>
        <w:ind w:right="110"/>
        <w:rPr>
          <w:sz w:val="24"/>
        </w:rPr>
      </w:pPr>
      <w:r>
        <w:rPr>
          <w:sz w:val="24"/>
        </w:rPr>
        <w:t xml:space="preserve">If the Council wishes the Contractor to proceed with the change, </w:t>
      </w:r>
      <w:proofErr w:type="gramStart"/>
      <w:r>
        <w:rPr>
          <w:sz w:val="24"/>
        </w:rPr>
        <w:t>the  Contractor</w:t>
      </w:r>
      <w:proofErr w:type="gramEnd"/>
      <w:r>
        <w:rPr>
          <w:sz w:val="24"/>
        </w:rPr>
        <w:t xml:space="preserve"> shall do so after agreement on the necessary variations to its Price (if any), the Services and any other relevant terms of this Contract to take account of the</w:t>
      </w:r>
      <w:r>
        <w:rPr>
          <w:spacing w:val="-9"/>
          <w:sz w:val="24"/>
        </w:rPr>
        <w:t xml:space="preserve"> </w:t>
      </w:r>
      <w:r>
        <w:rPr>
          <w:sz w:val="24"/>
        </w:rPr>
        <w:t>change.</w:t>
      </w:r>
    </w:p>
    <w:p w14:paraId="24B75E56" w14:textId="77777777" w:rsidR="0072220B" w:rsidRDefault="002E1841">
      <w:pPr>
        <w:pStyle w:val="ListParagraph"/>
        <w:numPr>
          <w:ilvl w:val="1"/>
          <w:numId w:val="1"/>
        </w:numPr>
        <w:tabs>
          <w:tab w:val="left" w:pos="1390"/>
        </w:tabs>
        <w:ind w:right="111"/>
        <w:rPr>
          <w:sz w:val="24"/>
        </w:rPr>
      </w:pPr>
      <w:r>
        <w:rPr>
          <w:sz w:val="24"/>
        </w:rPr>
        <w:t xml:space="preserve">If the Contractor requests a change to the scope of the Services, the Council shall not unreasonably withhold or delay consent to it. If the Council </w:t>
      </w:r>
      <w:proofErr w:type="gramStart"/>
      <w:r>
        <w:rPr>
          <w:sz w:val="24"/>
        </w:rPr>
        <w:t>wishes  the</w:t>
      </w:r>
      <w:proofErr w:type="gramEnd"/>
      <w:r>
        <w:rPr>
          <w:sz w:val="24"/>
        </w:rPr>
        <w:t xml:space="preserve"> Contractor to proceed with the change, the Contractor shall do</w:t>
      </w:r>
      <w:r>
        <w:rPr>
          <w:spacing w:val="-21"/>
          <w:sz w:val="24"/>
        </w:rPr>
        <w:t xml:space="preserve"> </w:t>
      </w:r>
      <w:r>
        <w:rPr>
          <w:sz w:val="24"/>
        </w:rPr>
        <w:t>so.</w:t>
      </w:r>
    </w:p>
    <w:p w14:paraId="29AACDA7" w14:textId="77777777" w:rsidR="0072220B" w:rsidRDefault="0072220B">
      <w:pPr>
        <w:jc w:val="both"/>
        <w:rPr>
          <w:sz w:val="24"/>
        </w:rPr>
        <w:sectPr w:rsidR="0072220B">
          <w:headerReference w:type="default" r:id="rId29"/>
          <w:footerReference w:type="default" r:id="rId30"/>
          <w:pgSz w:w="11910" w:h="16840"/>
          <w:pgMar w:top="480" w:right="1020" w:bottom="700" w:left="1020" w:header="0" w:footer="504" w:gutter="0"/>
          <w:cols w:space="720"/>
        </w:sectPr>
      </w:pPr>
    </w:p>
    <w:p w14:paraId="18A0534A" w14:textId="77777777" w:rsidR="0072220B" w:rsidRDefault="0072220B">
      <w:pPr>
        <w:pStyle w:val="BodyText"/>
        <w:spacing w:before="63"/>
        <w:ind w:left="4094" w:right="4094" w:firstLine="0"/>
        <w:jc w:val="center"/>
      </w:pPr>
    </w:p>
    <w:p w14:paraId="59A80CA2" w14:textId="77777777" w:rsidR="0072220B" w:rsidRDefault="0072220B">
      <w:pPr>
        <w:pStyle w:val="BodyText"/>
        <w:spacing w:before="2"/>
        <w:ind w:left="0" w:firstLine="0"/>
        <w:jc w:val="left"/>
        <w:rPr>
          <w:sz w:val="17"/>
        </w:rPr>
      </w:pPr>
    </w:p>
    <w:p w14:paraId="1EF97905" w14:textId="77777777" w:rsidR="0072220B" w:rsidRDefault="002E1841">
      <w:pPr>
        <w:pStyle w:val="ListParagraph"/>
        <w:numPr>
          <w:ilvl w:val="1"/>
          <w:numId w:val="1"/>
        </w:numPr>
        <w:tabs>
          <w:tab w:val="left" w:pos="1390"/>
        </w:tabs>
        <w:spacing w:before="92"/>
        <w:ind w:right="105"/>
        <w:rPr>
          <w:sz w:val="24"/>
        </w:rPr>
      </w:pPr>
      <w:r>
        <w:rPr>
          <w:sz w:val="24"/>
        </w:rPr>
        <w:t xml:space="preserve">Unless the Contractor's request was attributable to the Council's non- compliance with the Council's obligations under this Contract, </w:t>
      </w:r>
      <w:proofErr w:type="gramStart"/>
      <w:r>
        <w:rPr>
          <w:sz w:val="24"/>
        </w:rPr>
        <w:t>neither  the</w:t>
      </w:r>
      <w:proofErr w:type="gramEnd"/>
      <w:r>
        <w:rPr>
          <w:sz w:val="24"/>
        </w:rPr>
        <w:t xml:space="preserve"> Price, the Services, nor any other terms of this Contract shall vary as a result of such</w:t>
      </w:r>
      <w:r>
        <w:rPr>
          <w:spacing w:val="-6"/>
          <w:sz w:val="24"/>
        </w:rPr>
        <w:t xml:space="preserve"> </w:t>
      </w:r>
      <w:r>
        <w:rPr>
          <w:sz w:val="24"/>
        </w:rPr>
        <w:t>change.</w:t>
      </w:r>
    </w:p>
    <w:p w14:paraId="63A48A4F" w14:textId="77777777" w:rsidR="0072220B" w:rsidRDefault="0072220B">
      <w:pPr>
        <w:pStyle w:val="BodyText"/>
        <w:spacing w:before="0"/>
        <w:ind w:left="0" w:firstLine="0"/>
        <w:jc w:val="left"/>
        <w:rPr>
          <w:sz w:val="30"/>
        </w:rPr>
      </w:pPr>
    </w:p>
    <w:p w14:paraId="3A5ADC34" w14:textId="77777777" w:rsidR="0072220B" w:rsidRPr="00DC539D" w:rsidRDefault="002E1841">
      <w:pPr>
        <w:pStyle w:val="ListParagraph"/>
        <w:numPr>
          <w:ilvl w:val="0"/>
          <w:numId w:val="1"/>
        </w:numPr>
        <w:tabs>
          <w:tab w:val="left" w:pos="679"/>
          <w:tab w:val="left" w:pos="680"/>
        </w:tabs>
        <w:spacing w:before="0"/>
        <w:ind w:left="679" w:hanging="567"/>
        <w:jc w:val="left"/>
        <w:rPr>
          <w:b/>
          <w:color w:val="D60093"/>
          <w:sz w:val="24"/>
        </w:rPr>
      </w:pPr>
      <w:bookmarkStart w:id="86" w:name="_bookmark74"/>
      <w:bookmarkEnd w:id="86"/>
      <w:r w:rsidRPr="00DC539D">
        <w:rPr>
          <w:b/>
          <w:color w:val="D60093"/>
          <w:sz w:val="24"/>
        </w:rPr>
        <w:t xml:space="preserve">GOVERNING </w:t>
      </w:r>
      <w:r w:rsidRPr="00DC539D">
        <w:rPr>
          <w:b/>
          <w:color w:val="D60093"/>
          <w:spacing w:val="-3"/>
          <w:sz w:val="24"/>
        </w:rPr>
        <w:t xml:space="preserve">LAW </w:t>
      </w:r>
      <w:r w:rsidRPr="00DC539D">
        <w:rPr>
          <w:b/>
          <w:color w:val="D60093"/>
          <w:sz w:val="24"/>
        </w:rPr>
        <w:t>AND</w:t>
      </w:r>
      <w:r w:rsidRPr="00DC539D">
        <w:rPr>
          <w:b/>
          <w:color w:val="D60093"/>
          <w:spacing w:val="-37"/>
          <w:sz w:val="24"/>
        </w:rPr>
        <w:t xml:space="preserve"> </w:t>
      </w:r>
      <w:r w:rsidRPr="00DC539D">
        <w:rPr>
          <w:b/>
          <w:color w:val="D60093"/>
          <w:sz w:val="24"/>
        </w:rPr>
        <w:t>JURISDICTION</w:t>
      </w:r>
    </w:p>
    <w:p w14:paraId="4ABE991F" w14:textId="77777777" w:rsidR="0072220B" w:rsidRDefault="002E1841">
      <w:pPr>
        <w:pStyle w:val="ListParagraph"/>
        <w:numPr>
          <w:ilvl w:val="1"/>
          <w:numId w:val="1"/>
        </w:numPr>
        <w:tabs>
          <w:tab w:val="left" w:pos="1390"/>
        </w:tabs>
        <w:ind w:right="113"/>
        <w:rPr>
          <w:sz w:val="24"/>
        </w:rPr>
      </w:pPr>
      <w:r>
        <w:rPr>
          <w:sz w:val="24"/>
        </w:rPr>
        <w:t>This Contract and any dispute or claim arising out of or in connection with it or its subject matter or formation (including non-contractual disputes or claims) shall be governed by and construed in accordance with the law of</w:t>
      </w:r>
      <w:r>
        <w:rPr>
          <w:spacing w:val="-28"/>
          <w:sz w:val="24"/>
        </w:rPr>
        <w:t xml:space="preserve"> </w:t>
      </w:r>
      <w:r>
        <w:rPr>
          <w:sz w:val="24"/>
        </w:rPr>
        <w:t>England.</w:t>
      </w:r>
    </w:p>
    <w:p w14:paraId="0D051920" w14:textId="77777777" w:rsidR="0072220B" w:rsidRDefault="002E1841">
      <w:pPr>
        <w:pStyle w:val="ListParagraph"/>
        <w:numPr>
          <w:ilvl w:val="1"/>
          <w:numId w:val="1"/>
        </w:numPr>
        <w:tabs>
          <w:tab w:val="left" w:pos="1390"/>
        </w:tabs>
        <w:ind w:right="108"/>
        <w:rPr>
          <w:sz w:val="24"/>
        </w:rPr>
      </w:pPr>
      <w:r>
        <w:rPr>
          <w:sz w:val="24"/>
        </w:rPr>
        <w:t xml:space="preserve">Each party irrevocably agrees that the Courts of England and Wales </w:t>
      </w:r>
      <w:proofErr w:type="gramStart"/>
      <w:r>
        <w:rPr>
          <w:sz w:val="24"/>
        </w:rPr>
        <w:t>shall  have</w:t>
      </w:r>
      <w:proofErr w:type="gramEnd"/>
      <w:r>
        <w:rPr>
          <w:sz w:val="24"/>
        </w:rPr>
        <w:t xml:space="preserve"> exclusive jurisdiction to settle any dispute or claim arising out of or in connection with this Contract or its subject matter or formation (including non- contractual disputes or</w:t>
      </w:r>
      <w:r>
        <w:rPr>
          <w:spacing w:val="-11"/>
          <w:sz w:val="24"/>
        </w:rPr>
        <w:t xml:space="preserve"> </w:t>
      </w:r>
      <w:r>
        <w:rPr>
          <w:sz w:val="24"/>
        </w:rPr>
        <w:t>claims.</w:t>
      </w:r>
      <w:bookmarkEnd w:id="1"/>
      <w:bookmarkEnd w:id="18"/>
    </w:p>
    <w:p w14:paraId="03B4B5ED" w14:textId="77777777" w:rsidR="006B7C00" w:rsidRDefault="006B7C00" w:rsidP="006B7C00">
      <w:pPr>
        <w:tabs>
          <w:tab w:val="left" w:pos="1390"/>
        </w:tabs>
        <w:ind w:right="108"/>
        <w:rPr>
          <w:sz w:val="24"/>
        </w:rPr>
      </w:pPr>
    </w:p>
    <w:p w14:paraId="07C67EF9" w14:textId="77777777" w:rsidR="006B7C00" w:rsidRDefault="006B7C00" w:rsidP="006B7C00">
      <w:pPr>
        <w:tabs>
          <w:tab w:val="left" w:pos="1390"/>
        </w:tabs>
        <w:ind w:right="108"/>
        <w:rPr>
          <w:sz w:val="24"/>
        </w:rPr>
      </w:pPr>
    </w:p>
    <w:p w14:paraId="066A5C9D" w14:textId="77777777" w:rsidR="006B7C00" w:rsidRDefault="006B7C00" w:rsidP="006B7C00">
      <w:pPr>
        <w:tabs>
          <w:tab w:val="left" w:pos="1390"/>
        </w:tabs>
        <w:ind w:right="108"/>
        <w:rPr>
          <w:sz w:val="24"/>
        </w:rPr>
      </w:pPr>
    </w:p>
    <w:p w14:paraId="0A9329EE" w14:textId="77777777" w:rsidR="006B7C00" w:rsidRDefault="006B7C00" w:rsidP="006B7C00">
      <w:pPr>
        <w:tabs>
          <w:tab w:val="left" w:pos="1390"/>
        </w:tabs>
        <w:ind w:right="108"/>
        <w:rPr>
          <w:sz w:val="24"/>
        </w:rPr>
      </w:pPr>
    </w:p>
    <w:p w14:paraId="3471D693" w14:textId="77777777" w:rsidR="006B7C00" w:rsidRDefault="006B7C00" w:rsidP="006B7C00">
      <w:pPr>
        <w:tabs>
          <w:tab w:val="left" w:pos="1390"/>
        </w:tabs>
        <w:ind w:right="108"/>
        <w:rPr>
          <w:sz w:val="24"/>
        </w:rPr>
      </w:pPr>
    </w:p>
    <w:p w14:paraId="0547CD8E" w14:textId="77777777" w:rsidR="006B7C00" w:rsidRDefault="006B7C00" w:rsidP="006B7C00">
      <w:pPr>
        <w:tabs>
          <w:tab w:val="left" w:pos="1390"/>
        </w:tabs>
        <w:ind w:right="108"/>
        <w:rPr>
          <w:sz w:val="24"/>
        </w:rPr>
      </w:pPr>
    </w:p>
    <w:p w14:paraId="1BE1014E" w14:textId="77777777" w:rsidR="006B7C00" w:rsidRDefault="006B7C00" w:rsidP="006B7C00">
      <w:pPr>
        <w:tabs>
          <w:tab w:val="left" w:pos="1390"/>
        </w:tabs>
        <w:ind w:right="108"/>
        <w:rPr>
          <w:sz w:val="24"/>
        </w:rPr>
      </w:pPr>
    </w:p>
    <w:p w14:paraId="56DAE6C9" w14:textId="77777777" w:rsidR="006B7C00" w:rsidRDefault="006B7C00" w:rsidP="006B7C00">
      <w:pPr>
        <w:tabs>
          <w:tab w:val="left" w:pos="1390"/>
        </w:tabs>
        <w:ind w:right="108"/>
        <w:rPr>
          <w:sz w:val="24"/>
        </w:rPr>
      </w:pPr>
    </w:p>
    <w:p w14:paraId="46AA6507" w14:textId="77777777" w:rsidR="006B7C00" w:rsidRDefault="006B7C00" w:rsidP="006B7C00">
      <w:pPr>
        <w:tabs>
          <w:tab w:val="left" w:pos="1390"/>
        </w:tabs>
        <w:ind w:right="108"/>
        <w:rPr>
          <w:sz w:val="24"/>
        </w:rPr>
      </w:pPr>
    </w:p>
    <w:p w14:paraId="22923D2E" w14:textId="77777777" w:rsidR="006B7C00" w:rsidRDefault="006B7C00" w:rsidP="006B7C00">
      <w:pPr>
        <w:tabs>
          <w:tab w:val="left" w:pos="1390"/>
        </w:tabs>
        <w:ind w:right="108"/>
        <w:rPr>
          <w:sz w:val="24"/>
        </w:rPr>
      </w:pPr>
    </w:p>
    <w:p w14:paraId="7CDE8F17" w14:textId="77777777" w:rsidR="006B7C00" w:rsidRDefault="006B7C00" w:rsidP="006B7C00">
      <w:pPr>
        <w:tabs>
          <w:tab w:val="left" w:pos="1390"/>
        </w:tabs>
        <w:ind w:right="108"/>
        <w:rPr>
          <w:sz w:val="24"/>
        </w:rPr>
      </w:pPr>
    </w:p>
    <w:p w14:paraId="6DEE3E62" w14:textId="77777777" w:rsidR="006B7C00" w:rsidRDefault="006B7C00" w:rsidP="006B7C00">
      <w:pPr>
        <w:tabs>
          <w:tab w:val="left" w:pos="1390"/>
        </w:tabs>
        <w:ind w:right="108"/>
        <w:rPr>
          <w:sz w:val="24"/>
        </w:rPr>
      </w:pPr>
    </w:p>
    <w:p w14:paraId="05202787" w14:textId="77777777" w:rsidR="006B7C00" w:rsidRDefault="006B7C00" w:rsidP="006B7C00">
      <w:pPr>
        <w:tabs>
          <w:tab w:val="left" w:pos="1390"/>
        </w:tabs>
        <w:ind w:right="108"/>
        <w:rPr>
          <w:sz w:val="24"/>
        </w:rPr>
      </w:pPr>
    </w:p>
    <w:p w14:paraId="33838B5D" w14:textId="77777777" w:rsidR="006B7C00" w:rsidRDefault="006B7C00" w:rsidP="006B7C00">
      <w:pPr>
        <w:tabs>
          <w:tab w:val="left" w:pos="1390"/>
        </w:tabs>
        <w:ind w:right="108"/>
        <w:rPr>
          <w:sz w:val="24"/>
        </w:rPr>
      </w:pPr>
    </w:p>
    <w:p w14:paraId="3027701F" w14:textId="77777777" w:rsidR="006B7C00" w:rsidRDefault="006B7C00" w:rsidP="006B7C00">
      <w:pPr>
        <w:tabs>
          <w:tab w:val="left" w:pos="1390"/>
        </w:tabs>
        <w:ind w:right="108"/>
        <w:rPr>
          <w:sz w:val="24"/>
        </w:rPr>
      </w:pPr>
    </w:p>
    <w:p w14:paraId="03210A53" w14:textId="77777777" w:rsidR="006B7C00" w:rsidRDefault="006B7C00" w:rsidP="006B7C00">
      <w:pPr>
        <w:tabs>
          <w:tab w:val="left" w:pos="1390"/>
        </w:tabs>
        <w:ind w:right="108"/>
        <w:rPr>
          <w:sz w:val="24"/>
        </w:rPr>
      </w:pPr>
    </w:p>
    <w:p w14:paraId="7C4A547D" w14:textId="77777777" w:rsidR="006B7C00" w:rsidRDefault="006B7C00" w:rsidP="006B7C00">
      <w:pPr>
        <w:tabs>
          <w:tab w:val="left" w:pos="1390"/>
        </w:tabs>
        <w:ind w:right="108"/>
        <w:rPr>
          <w:sz w:val="24"/>
        </w:rPr>
      </w:pPr>
    </w:p>
    <w:p w14:paraId="4DB35D05" w14:textId="77777777" w:rsidR="006B7C00" w:rsidRDefault="006B7C00" w:rsidP="006B7C00">
      <w:pPr>
        <w:tabs>
          <w:tab w:val="left" w:pos="1390"/>
        </w:tabs>
        <w:ind w:right="108"/>
        <w:rPr>
          <w:sz w:val="24"/>
        </w:rPr>
      </w:pPr>
    </w:p>
    <w:p w14:paraId="461E239F" w14:textId="77777777" w:rsidR="006B7C00" w:rsidRDefault="006B7C00" w:rsidP="006B7C00">
      <w:pPr>
        <w:tabs>
          <w:tab w:val="left" w:pos="1390"/>
        </w:tabs>
        <w:ind w:right="108"/>
        <w:rPr>
          <w:sz w:val="24"/>
        </w:rPr>
      </w:pPr>
    </w:p>
    <w:p w14:paraId="566859CD" w14:textId="77777777" w:rsidR="006B7C00" w:rsidRDefault="006B7C00" w:rsidP="006B7C00">
      <w:pPr>
        <w:tabs>
          <w:tab w:val="left" w:pos="1390"/>
        </w:tabs>
        <w:ind w:right="108"/>
        <w:rPr>
          <w:sz w:val="24"/>
        </w:rPr>
      </w:pPr>
    </w:p>
    <w:p w14:paraId="3D77947D" w14:textId="77777777" w:rsidR="006B7C00" w:rsidRDefault="006B7C00" w:rsidP="006B7C00">
      <w:pPr>
        <w:tabs>
          <w:tab w:val="left" w:pos="1390"/>
        </w:tabs>
        <w:ind w:right="108"/>
        <w:rPr>
          <w:sz w:val="24"/>
        </w:rPr>
      </w:pPr>
    </w:p>
    <w:p w14:paraId="1D253A4E" w14:textId="77777777" w:rsidR="006B7C00" w:rsidRDefault="006B7C00" w:rsidP="006B7C00">
      <w:pPr>
        <w:tabs>
          <w:tab w:val="left" w:pos="1390"/>
        </w:tabs>
        <w:ind w:right="108"/>
        <w:rPr>
          <w:sz w:val="24"/>
        </w:rPr>
      </w:pPr>
    </w:p>
    <w:p w14:paraId="35A9BF87" w14:textId="77777777" w:rsidR="006B7C00" w:rsidRDefault="006B7C00" w:rsidP="006B7C00">
      <w:pPr>
        <w:tabs>
          <w:tab w:val="left" w:pos="1390"/>
        </w:tabs>
        <w:ind w:right="108"/>
        <w:rPr>
          <w:sz w:val="24"/>
        </w:rPr>
      </w:pPr>
    </w:p>
    <w:p w14:paraId="54D0E6A2" w14:textId="77777777" w:rsidR="006B7C00" w:rsidRDefault="006B7C00" w:rsidP="006B7C00">
      <w:pPr>
        <w:tabs>
          <w:tab w:val="left" w:pos="1390"/>
        </w:tabs>
        <w:ind w:right="108"/>
        <w:rPr>
          <w:sz w:val="24"/>
        </w:rPr>
      </w:pPr>
    </w:p>
    <w:p w14:paraId="69612980" w14:textId="77777777" w:rsidR="006B7C00" w:rsidRDefault="006B7C00" w:rsidP="006B7C00">
      <w:pPr>
        <w:tabs>
          <w:tab w:val="left" w:pos="1390"/>
        </w:tabs>
        <w:ind w:right="108"/>
        <w:rPr>
          <w:sz w:val="24"/>
        </w:rPr>
      </w:pPr>
    </w:p>
    <w:p w14:paraId="4A7A463D" w14:textId="77777777" w:rsidR="006B7C00" w:rsidRDefault="006B7C00" w:rsidP="006B7C00">
      <w:pPr>
        <w:tabs>
          <w:tab w:val="left" w:pos="1390"/>
        </w:tabs>
        <w:ind w:right="108"/>
        <w:rPr>
          <w:sz w:val="24"/>
        </w:rPr>
      </w:pPr>
    </w:p>
    <w:p w14:paraId="2DF75E7C" w14:textId="77777777" w:rsidR="006B7C00" w:rsidRDefault="006B7C00" w:rsidP="006B7C00">
      <w:pPr>
        <w:tabs>
          <w:tab w:val="left" w:pos="1390"/>
        </w:tabs>
        <w:ind w:right="108"/>
        <w:rPr>
          <w:sz w:val="24"/>
        </w:rPr>
      </w:pPr>
    </w:p>
    <w:p w14:paraId="79479D3D" w14:textId="77777777" w:rsidR="006B7C00" w:rsidRDefault="006B7C00" w:rsidP="006B7C00">
      <w:pPr>
        <w:tabs>
          <w:tab w:val="left" w:pos="1390"/>
        </w:tabs>
        <w:ind w:right="108"/>
        <w:rPr>
          <w:sz w:val="24"/>
        </w:rPr>
      </w:pPr>
    </w:p>
    <w:p w14:paraId="7422F73D" w14:textId="77777777" w:rsidR="006B7C00" w:rsidRDefault="006B7C00" w:rsidP="006B7C00">
      <w:pPr>
        <w:tabs>
          <w:tab w:val="left" w:pos="1390"/>
        </w:tabs>
        <w:ind w:right="108"/>
        <w:rPr>
          <w:sz w:val="24"/>
        </w:rPr>
      </w:pPr>
    </w:p>
    <w:p w14:paraId="0466A34C" w14:textId="77777777" w:rsidR="006B7C00" w:rsidRDefault="006B7C00" w:rsidP="006B7C00">
      <w:pPr>
        <w:tabs>
          <w:tab w:val="left" w:pos="1390"/>
        </w:tabs>
        <w:ind w:right="108"/>
        <w:rPr>
          <w:sz w:val="24"/>
        </w:rPr>
      </w:pPr>
    </w:p>
    <w:p w14:paraId="5E49F21C" w14:textId="77777777" w:rsidR="006B7C00" w:rsidRDefault="006B7C00" w:rsidP="006B7C00">
      <w:pPr>
        <w:tabs>
          <w:tab w:val="left" w:pos="1390"/>
        </w:tabs>
        <w:ind w:right="108"/>
        <w:rPr>
          <w:sz w:val="24"/>
        </w:rPr>
      </w:pPr>
    </w:p>
    <w:p w14:paraId="29CA7435" w14:textId="77777777" w:rsidR="006B7C00" w:rsidRDefault="006B7C00" w:rsidP="006B7C00">
      <w:pPr>
        <w:tabs>
          <w:tab w:val="left" w:pos="1390"/>
        </w:tabs>
        <w:ind w:right="108"/>
        <w:rPr>
          <w:sz w:val="24"/>
        </w:rPr>
      </w:pPr>
    </w:p>
    <w:p w14:paraId="576B2AA7" w14:textId="77777777" w:rsidR="006B7C00" w:rsidRDefault="006B7C00" w:rsidP="006B7C00">
      <w:pPr>
        <w:tabs>
          <w:tab w:val="left" w:pos="1390"/>
        </w:tabs>
        <w:ind w:right="108"/>
        <w:rPr>
          <w:sz w:val="24"/>
        </w:rPr>
      </w:pPr>
    </w:p>
    <w:p w14:paraId="31A7001A" w14:textId="77777777" w:rsidR="006B7C00" w:rsidRDefault="006B7C00" w:rsidP="006B7C00">
      <w:pPr>
        <w:tabs>
          <w:tab w:val="left" w:pos="1390"/>
        </w:tabs>
        <w:ind w:right="108"/>
        <w:rPr>
          <w:sz w:val="24"/>
        </w:rPr>
      </w:pPr>
    </w:p>
    <w:p w14:paraId="324774F8" w14:textId="77777777" w:rsidR="006B7C00" w:rsidRDefault="006B7C00" w:rsidP="006B7C00">
      <w:pPr>
        <w:tabs>
          <w:tab w:val="left" w:pos="1390"/>
        </w:tabs>
        <w:ind w:right="108"/>
        <w:rPr>
          <w:sz w:val="24"/>
        </w:rPr>
      </w:pPr>
    </w:p>
    <w:p w14:paraId="3015C74A" w14:textId="77777777" w:rsidR="006B7C00" w:rsidRDefault="006B7C00" w:rsidP="006B7C00">
      <w:pPr>
        <w:tabs>
          <w:tab w:val="left" w:pos="1390"/>
        </w:tabs>
        <w:ind w:right="108"/>
        <w:rPr>
          <w:sz w:val="24"/>
        </w:rPr>
      </w:pPr>
    </w:p>
    <w:p w14:paraId="4D8D84BE" w14:textId="77777777" w:rsidR="006B7C00" w:rsidRDefault="006B7C00" w:rsidP="006B7C00">
      <w:pPr>
        <w:tabs>
          <w:tab w:val="left" w:pos="1390"/>
        </w:tabs>
        <w:ind w:right="108"/>
        <w:rPr>
          <w:sz w:val="24"/>
        </w:rPr>
      </w:pPr>
    </w:p>
    <w:p w14:paraId="75FE9D2E" w14:textId="77777777" w:rsidR="006B7C00" w:rsidRDefault="006B7C00" w:rsidP="006B7C00">
      <w:pPr>
        <w:tabs>
          <w:tab w:val="left" w:pos="1390"/>
        </w:tabs>
        <w:ind w:right="108"/>
        <w:rPr>
          <w:sz w:val="24"/>
        </w:rPr>
      </w:pPr>
    </w:p>
    <w:p w14:paraId="234E2736" w14:textId="77777777" w:rsidR="006B7C00" w:rsidRDefault="006B7C00" w:rsidP="006B7C00">
      <w:pPr>
        <w:tabs>
          <w:tab w:val="left" w:pos="1390"/>
        </w:tabs>
        <w:ind w:right="108"/>
        <w:rPr>
          <w:sz w:val="24"/>
        </w:rPr>
      </w:pPr>
    </w:p>
    <w:p w14:paraId="0D6BD6EF" w14:textId="77777777" w:rsidR="006B7C00" w:rsidRDefault="006B7C00" w:rsidP="006B7C00">
      <w:pPr>
        <w:tabs>
          <w:tab w:val="left" w:pos="1390"/>
        </w:tabs>
        <w:ind w:right="108"/>
        <w:rPr>
          <w:sz w:val="24"/>
        </w:rPr>
      </w:pPr>
    </w:p>
    <w:p w14:paraId="02C51572" w14:textId="77777777" w:rsidR="006B7C00" w:rsidRDefault="006B7C00" w:rsidP="006B7C00">
      <w:pPr>
        <w:tabs>
          <w:tab w:val="left" w:pos="1390"/>
        </w:tabs>
        <w:ind w:right="108"/>
        <w:rPr>
          <w:sz w:val="24"/>
        </w:rPr>
      </w:pPr>
    </w:p>
    <w:p w14:paraId="3A539177" w14:textId="77777777" w:rsidR="006B7C00" w:rsidRDefault="006B7C00" w:rsidP="006B7C00">
      <w:pPr>
        <w:tabs>
          <w:tab w:val="left" w:pos="1390"/>
        </w:tabs>
        <w:ind w:right="108"/>
        <w:rPr>
          <w:sz w:val="24"/>
        </w:rPr>
      </w:pPr>
    </w:p>
    <w:p w14:paraId="61A38F43" w14:textId="6278F27E" w:rsidR="000947BA" w:rsidRDefault="000947BA" w:rsidP="000947BA">
      <w:pPr>
        <w:pStyle w:val="ListParagraph"/>
        <w:tabs>
          <w:tab w:val="left" w:pos="679"/>
          <w:tab w:val="left" w:pos="680"/>
        </w:tabs>
        <w:spacing w:before="0"/>
        <w:ind w:left="679" w:firstLine="0"/>
        <w:jc w:val="center"/>
        <w:rPr>
          <w:b/>
          <w:color w:val="D60093"/>
          <w:sz w:val="24"/>
        </w:rPr>
      </w:pPr>
      <w:r>
        <w:rPr>
          <w:b/>
          <w:color w:val="D60093"/>
          <w:sz w:val="24"/>
        </w:rPr>
        <w:t>SCHEDULE 1</w:t>
      </w:r>
    </w:p>
    <w:p w14:paraId="1938A806" w14:textId="5F8F3DF7" w:rsidR="000947BA" w:rsidRDefault="000947BA" w:rsidP="000947BA">
      <w:pPr>
        <w:pStyle w:val="ListParagraph"/>
        <w:tabs>
          <w:tab w:val="left" w:pos="679"/>
          <w:tab w:val="left" w:pos="680"/>
        </w:tabs>
        <w:spacing w:before="0"/>
        <w:ind w:left="679" w:firstLine="0"/>
        <w:jc w:val="center"/>
        <w:rPr>
          <w:b/>
          <w:color w:val="D60093"/>
          <w:sz w:val="24"/>
        </w:rPr>
      </w:pPr>
      <w:r>
        <w:rPr>
          <w:b/>
          <w:color w:val="D60093"/>
          <w:sz w:val="24"/>
        </w:rPr>
        <w:t>“Award Letter”</w:t>
      </w:r>
    </w:p>
    <w:p w14:paraId="30F7B96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AB1AA17" w14:textId="77777777" w:rsidR="000947BA" w:rsidRDefault="000947BA" w:rsidP="000947BA">
      <w:pPr>
        <w:pStyle w:val="ListParagraph"/>
        <w:tabs>
          <w:tab w:val="left" w:pos="679"/>
          <w:tab w:val="left" w:pos="680"/>
        </w:tabs>
        <w:spacing w:before="0"/>
        <w:ind w:left="679" w:firstLine="0"/>
        <w:jc w:val="center"/>
        <w:rPr>
          <w:b/>
          <w:color w:val="D60093"/>
          <w:sz w:val="24"/>
        </w:rPr>
      </w:pPr>
    </w:p>
    <w:tbl>
      <w:tblPr>
        <w:tblStyle w:val="TableGrid"/>
        <w:tblpPr w:leftFromText="180" w:rightFromText="180" w:vertAnchor="text" w:horzAnchor="margin" w:tblpXSpec="center" w:tblpY="284"/>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3913"/>
        <w:gridCol w:w="5544"/>
      </w:tblGrid>
      <w:tr w:rsidR="009A3DEA" w14:paraId="0A81BF25" w14:textId="77777777" w:rsidTr="009F306B">
        <w:trPr>
          <w:trHeight w:val="431"/>
        </w:trPr>
        <w:tc>
          <w:tcPr>
            <w:tcW w:w="3913" w:type="dxa"/>
          </w:tcPr>
          <w:p w14:paraId="5B89DB21" w14:textId="77777777" w:rsidR="009A3DEA" w:rsidRPr="00F217A6" w:rsidRDefault="009A3DEA" w:rsidP="009F306B">
            <w:pPr>
              <w:spacing w:line="259" w:lineRule="auto"/>
              <w:rPr>
                <w:rFonts w:ascii="Lato" w:hAnsi="Lato"/>
                <w:b/>
                <w:bCs/>
              </w:rPr>
            </w:pPr>
            <w:r>
              <w:rPr>
                <w:rFonts w:ascii="Lato" w:hAnsi="Lato"/>
                <w:b/>
                <w:bCs/>
              </w:rPr>
              <w:t>Sent via CSW-JETS</w:t>
            </w:r>
          </w:p>
          <w:p w14:paraId="52A86192" w14:textId="77777777" w:rsidR="009A3DEA" w:rsidRPr="00F217A6" w:rsidRDefault="009A3DEA" w:rsidP="009F306B">
            <w:pPr>
              <w:spacing w:line="259" w:lineRule="auto"/>
              <w:rPr>
                <w:rFonts w:ascii="Lato" w:hAnsi="Lato"/>
                <w:b/>
                <w:bCs/>
              </w:rPr>
            </w:pPr>
          </w:p>
          <w:p w14:paraId="20B3FD0D" w14:textId="77777777" w:rsidR="009A3DEA" w:rsidRPr="00F217A6" w:rsidRDefault="009A3DEA" w:rsidP="009F306B">
            <w:pPr>
              <w:spacing w:line="259" w:lineRule="auto"/>
              <w:rPr>
                <w:rFonts w:ascii="Lato" w:hAnsi="Lato"/>
                <w:b/>
                <w:bCs/>
              </w:rPr>
            </w:pPr>
          </w:p>
          <w:p w14:paraId="33FF9B7D" w14:textId="77777777" w:rsidR="009A3DEA" w:rsidRPr="00371F5E" w:rsidRDefault="009A3DEA" w:rsidP="009F306B">
            <w:pPr>
              <w:spacing w:line="259" w:lineRule="auto"/>
              <w:rPr>
                <w:rFonts w:ascii="Lato" w:hAnsi="Lato"/>
              </w:rPr>
            </w:pPr>
          </w:p>
        </w:tc>
        <w:tc>
          <w:tcPr>
            <w:tcW w:w="5544" w:type="dxa"/>
          </w:tcPr>
          <w:p w14:paraId="6FFCD3FD" w14:textId="77777777" w:rsidR="009A3DEA" w:rsidRDefault="009A3DEA" w:rsidP="009F306B">
            <w:pPr>
              <w:jc w:val="right"/>
              <w:rPr>
                <w:rFonts w:ascii="Lato" w:hAnsi="Lato"/>
              </w:rPr>
            </w:pPr>
          </w:p>
          <w:p w14:paraId="515D78FC" w14:textId="77777777" w:rsidR="009A3DEA" w:rsidRDefault="009A3DEA" w:rsidP="009F306B">
            <w:pPr>
              <w:jc w:val="right"/>
              <w:rPr>
                <w:rFonts w:ascii="Lato" w:hAnsi="Lato"/>
              </w:rPr>
            </w:pPr>
          </w:p>
          <w:p w14:paraId="09F740EE" w14:textId="77777777" w:rsidR="009A3DEA" w:rsidRPr="00CC6112" w:rsidRDefault="009A3DEA" w:rsidP="009F306B">
            <w:pPr>
              <w:jc w:val="right"/>
              <w:rPr>
                <w:rFonts w:ascii="Lato" w:hAnsi="Lato"/>
              </w:rPr>
            </w:pPr>
            <w:r>
              <w:rPr>
                <w:rFonts w:ascii="Lato" w:hAnsi="Lato"/>
              </w:rPr>
              <w:t xml:space="preserve">Phone: </w:t>
            </w:r>
            <w:r w:rsidRPr="00CC6112">
              <w:rPr>
                <w:rFonts w:ascii="Lato" w:hAnsi="Lato"/>
              </w:rPr>
              <w:t>01827 71</w:t>
            </w:r>
            <w:r>
              <w:rPr>
                <w:rFonts w:ascii="Lato" w:hAnsi="Lato"/>
              </w:rPr>
              <w:t>9346</w:t>
            </w:r>
          </w:p>
          <w:p w14:paraId="6D8294B8" w14:textId="77777777" w:rsidR="009A3DEA" w:rsidRPr="00CC6112" w:rsidRDefault="009A3DEA" w:rsidP="009F306B">
            <w:pPr>
              <w:jc w:val="right"/>
              <w:rPr>
                <w:rFonts w:ascii="Lato" w:hAnsi="Lato"/>
              </w:rPr>
            </w:pPr>
            <w:proofErr w:type="gramStart"/>
            <w:r>
              <w:rPr>
                <w:rFonts w:ascii="Lato" w:hAnsi="Lato"/>
              </w:rPr>
              <w:t>Email:beckyevans</w:t>
            </w:r>
            <w:r w:rsidRPr="00CC6112">
              <w:rPr>
                <w:rFonts w:ascii="Lato" w:hAnsi="Lato"/>
              </w:rPr>
              <w:t>@northwarks.gov.uk</w:t>
            </w:r>
            <w:proofErr w:type="gramEnd"/>
          </w:p>
          <w:p w14:paraId="459041C4" w14:textId="77777777" w:rsidR="009A3DEA" w:rsidRDefault="009A3DEA" w:rsidP="009F306B">
            <w:pPr>
              <w:jc w:val="right"/>
            </w:pPr>
            <w:r w:rsidRPr="00CC6112">
              <w:rPr>
                <w:rFonts w:ascii="Lato" w:hAnsi="Lato"/>
              </w:rPr>
              <w:t xml:space="preserve">Date: </w:t>
            </w:r>
            <w:r>
              <w:rPr>
                <w:rFonts w:ascii="Lato" w:hAnsi="Lato"/>
              </w:rPr>
              <w:t>3 July 2025</w:t>
            </w:r>
          </w:p>
          <w:p w14:paraId="4A37DDD6" w14:textId="77777777" w:rsidR="009A3DEA" w:rsidRDefault="009A3DEA" w:rsidP="009F306B">
            <w:pPr>
              <w:jc w:val="right"/>
            </w:pPr>
          </w:p>
          <w:p w14:paraId="5C462837" w14:textId="77777777" w:rsidR="009A3DEA" w:rsidRDefault="009A3DEA" w:rsidP="009F306B"/>
        </w:tc>
      </w:tr>
    </w:tbl>
    <w:p w14:paraId="3575B5CD" w14:textId="6D485663" w:rsidR="000947BA" w:rsidRDefault="000947BA" w:rsidP="000947BA">
      <w:pPr>
        <w:pStyle w:val="ListParagraph"/>
        <w:tabs>
          <w:tab w:val="left" w:pos="679"/>
          <w:tab w:val="left" w:pos="680"/>
        </w:tabs>
        <w:spacing w:before="0"/>
        <w:ind w:left="679" w:firstLine="0"/>
        <w:jc w:val="center"/>
        <w:rPr>
          <w:b/>
          <w:color w:val="D60093"/>
          <w:sz w:val="24"/>
        </w:rPr>
      </w:pPr>
    </w:p>
    <w:p w14:paraId="5DD887E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58E328F4" w14:textId="77777777" w:rsidR="009A3DEA" w:rsidRDefault="009A3DEA" w:rsidP="009A3DEA">
      <w:pPr>
        <w:rPr>
          <w:rFonts w:ascii="Lato" w:hAnsi="Lato"/>
        </w:rPr>
      </w:pPr>
      <w:r>
        <w:rPr>
          <w:rFonts w:ascii="Lato" w:hAnsi="Lato"/>
        </w:rPr>
        <w:t>HAGS</w:t>
      </w:r>
    </w:p>
    <w:p w14:paraId="3192E0F1" w14:textId="77777777" w:rsidR="009A3DEA" w:rsidRDefault="009A3DEA" w:rsidP="009A3DEA">
      <w:pPr>
        <w:rPr>
          <w:rFonts w:ascii="Lato" w:hAnsi="Lato"/>
        </w:rPr>
      </w:pPr>
    </w:p>
    <w:p w14:paraId="1DA6F135" w14:textId="77777777" w:rsidR="009A3DEA" w:rsidRDefault="009A3DEA" w:rsidP="009A3DEA">
      <w:pPr>
        <w:rPr>
          <w:rFonts w:ascii="Lato" w:hAnsi="Lato"/>
        </w:rPr>
      </w:pPr>
      <w:r w:rsidRPr="00377DFC">
        <w:rPr>
          <w:rFonts w:ascii="Lato" w:hAnsi="Lato"/>
        </w:rPr>
        <w:t>Invitation to tender for the refurbishment of</w:t>
      </w:r>
      <w:r>
        <w:rPr>
          <w:rFonts w:ascii="Lato" w:hAnsi="Lato"/>
        </w:rPr>
        <w:t xml:space="preserve"> the play area at Old Arley Recreation Ground, in North Warwickshire.</w:t>
      </w:r>
      <w:r w:rsidRPr="00377DFC">
        <w:rPr>
          <w:rFonts w:ascii="Lato" w:hAnsi="Lato"/>
        </w:rPr>
        <w:t xml:space="preserve"> </w:t>
      </w:r>
    </w:p>
    <w:p w14:paraId="277BEE53" w14:textId="77777777" w:rsidR="009A3DEA" w:rsidRPr="00377DFC" w:rsidRDefault="009A3DEA" w:rsidP="009A3DEA">
      <w:pPr>
        <w:rPr>
          <w:rFonts w:ascii="Lato" w:hAnsi="Lato"/>
        </w:rPr>
      </w:pPr>
    </w:p>
    <w:p w14:paraId="28804C8E" w14:textId="66B4128B" w:rsidR="009A3DEA" w:rsidRDefault="009A3DEA" w:rsidP="009A3DEA">
      <w:pPr>
        <w:rPr>
          <w:rFonts w:ascii="Lato" w:hAnsi="Lato"/>
        </w:rPr>
      </w:pPr>
      <w:r w:rsidRPr="00377DFC">
        <w:rPr>
          <w:rFonts w:ascii="Lato" w:hAnsi="Lato"/>
        </w:rPr>
        <w:t xml:space="preserve">Thank you for submitting a quotation in relation to the above. I am writing to inform you that North Warwickshire Borough Council has concluded the evaluation of all tenders received </w:t>
      </w:r>
      <w:proofErr w:type="gramStart"/>
      <w:r w:rsidRPr="00377DFC">
        <w:rPr>
          <w:rFonts w:ascii="Lato" w:hAnsi="Lato"/>
        </w:rPr>
        <w:t>in regard to</w:t>
      </w:r>
      <w:proofErr w:type="gramEnd"/>
      <w:r w:rsidRPr="00377DFC">
        <w:rPr>
          <w:rFonts w:ascii="Lato" w:hAnsi="Lato"/>
        </w:rPr>
        <w:t xml:space="preserve"> the contract opportunity issued via </w:t>
      </w:r>
      <w:hyperlink r:id="rId31" w:history="1">
        <w:r w:rsidRPr="00B660D3">
          <w:rPr>
            <w:rStyle w:val="Hyperlink"/>
            <w:rFonts w:ascii="Lato" w:hAnsi="Lato"/>
          </w:rPr>
          <w:t>www.csw-jets.co.uk</w:t>
        </w:r>
      </w:hyperlink>
      <w:r w:rsidRPr="00377DFC">
        <w:rPr>
          <w:rFonts w:ascii="Lato" w:hAnsi="Lato"/>
        </w:rPr>
        <w:t>.</w:t>
      </w:r>
    </w:p>
    <w:p w14:paraId="426505AA" w14:textId="77777777" w:rsidR="009A3DEA" w:rsidRPr="00377DFC" w:rsidRDefault="009A3DEA" w:rsidP="009A3DEA">
      <w:pPr>
        <w:rPr>
          <w:rFonts w:ascii="Lato" w:hAnsi="Lato"/>
        </w:rPr>
      </w:pPr>
    </w:p>
    <w:p w14:paraId="5D05B64E" w14:textId="77777777" w:rsidR="009A3DEA" w:rsidRDefault="009A3DEA" w:rsidP="009A3DEA">
      <w:pPr>
        <w:rPr>
          <w:rFonts w:ascii="Lato" w:hAnsi="Lato"/>
        </w:rPr>
      </w:pPr>
      <w:r w:rsidRPr="00377DFC">
        <w:rPr>
          <w:rFonts w:ascii="Lato" w:hAnsi="Lato"/>
        </w:rPr>
        <w:t xml:space="preserve">On behalf of North Warwickshire Borough Council, I am pleased to inform you that your bid has been successful.  A total of </w:t>
      </w:r>
      <w:r>
        <w:rPr>
          <w:rFonts w:ascii="Lato" w:hAnsi="Lato"/>
        </w:rPr>
        <w:t>6</w:t>
      </w:r>
      <w:r w:rsidRPr="00377DFC">
        <w:rPr>
          <w:rFonts w:ascii="Lato" w:hAnsi="Lato"/>
        </w:rPr>
        <w:t xml:space="preserve"> companies submitted a response in relation to the contract opportunity and after a thorough evaluation, your score was the highest score.</w:t>
      </w:r>
    </w:p>
    <w:p w14:paraId="22B60C0B" w14:textId="77777777" w:rsidR="009A3DEA" w:rsidRPr="00377DFC" w:rsidRDefault="009A3DEA" w:rsidP="009A3DEA">
      <w:pPr>
        <w:rPr>
          <w:rFonts w:ascii="Lato" w:hAnsi="Lato"/>
        </w:rPr>
      </w:pPr>
    </w:p>
    <w:p w14:paraId="3F2FBC8E" w14:textId="77777777" w:rsidR="009A3DEA" w:rsidRPr="00377DFC" w:rsidRDefault="009A3DEA" w:rsidP="009A3DEA">
      <w:pPr>
        <w:rPr>
          <w:rFonts w:ascii="Lato" w:hAnsi="Lato"/>
        </w:rPr>
      </w:pPr>
      <w:r w:rsidRPr="00377DFC">
        <w:rPr>
          <w:rFonts w:ascii="Lato" w:hAnsi="Lato"/>
        </w:rPr>
        <w:t>The Council is required to write to all organisations that participated in the tender process, stating the Council’s decision in relation to the award of the contract.  This communication will include the name of your organisation, and your score.</w:t>
      </w:r>
    </w:p>
    <w:p w14:paraId="256174D8" w14:textId="77777777" w:rsidR="009A3DEA" w:rsidRPr="00377DFC" w:rsidRDefault="009A3DEA" w:rsidP="009A3DEA">
      <w:pPr>
        <w:rPr>
          <w:rFonts w:ascii="Lato" w:hAnsi="Lato"/>
        </w:rPr>
      </w:pPr>
    </w:p>
    <w:p w14:paraId="26CC5378" w14:textId="77777777" w:rsidR="009A3DEA" w:rsidRDefault="009A3DEA" w:rsidP="009A3DEA">
      <w:pPr>
        <w:rPr>
          <w:rFonts w:ascii="Lato" w:hAnsi="Lato"/>
        </w:rPr>
      </w:pPr>
      <w:r w:rsidRPr="00377DFC">
        <w:rPr>
          <w:rFonts w:ascii="Lato" w:hAnsi="Lato"/>
        </w:rPr>
        <w:t>I would like to thank you on behalf of the Council for expressing your interest in the contract and for the time taken in the preparation of the associated documents.  I look forward to finalising the award of this contract and will soon be in contact.</w:t>
      </w:r>
    </w:p>
    <w:p w14:paraId="07AAE3A3" w14:textId="77777777" w:rsidR="009A3DEA" w:rsidRPr="009C12E5" w:rsidRDefault="009A3DEA" w:rsidP="009A3DEA">
      <w:pPr>
        <w:jc w:val="both"/>
        <w:rPr>
          <w:color w:val="000000"/>
        </w:rPr>
      </w:pPr>
      <w:r w:rsidRPr="009C12E5">
        <w:rPr>
          <w:color w:val="000000"/>
        </w:rPr>
        <w:t xml:space="preserve">Yours sincerely </w:t>
      </w:r>
    </w:p>
    <w:p w14:paraId="41EB8ACE" w14:textId="77777777" w:rsidR="009A3DEA" w:rsidRDefault="009A3DEA" w:rsidP="009A3DEA">
      <w:pPr>
        <w:jc w:val="both"/>
        <w:rPr>
          <w:color w:val="000000"/>
        </w:rPr>
      </w:pPr>
      <w:r>
        <w:rPr>
          <w:noProof/>
          <w:color w:val="000000"/>
          <w:lang w:eastAsia="en-GB"/>
        </w:rPr>
        <w:drawing>
          <wp:anchor distT="0" distB="0" distL="114300" distR="114300" simplePos="0" relativeHeight="251662848" behindDoc="0" locked="0" layoutInCell="1" allowOverlap="1" wp14:anchorId="30188DF7" wp14:editId="30D42122">
            <wp:simplePos x="0" y="0"/>
            <wp:positionH relativeFrom="column">
              <wp:posOffset>142875</wp:posOffset>
            </wp:positionH>
            <wp:positionV relativeFrom="paragraph">
              <wp:posOffset>118745</wp:posOffset>
            </wp:positionV>
            <wp:extent cx="1092200" cy="905510"/>
            <wp:effectExtent l="0" t="0" r="0" b="8890"/>
            <wp:wrapSquare wrapText="bothSides"/>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92200" cy="905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38C938" w14:textId="77777777" w:rsidR="009A3DEA" w:rsidRDefault="009A3DEA" w:rsidP="009A3DEA">
      <w:pPr>
        <w:jc w:val="both"/>
        <w:rPr>
          <w:color w:val="000000"/>
        </w:rPr>
      </w:pPr>
    </w:p>
    <w:p w14:paraId="118C2EA8" w14:textId="77777777" w:rsidR="009A3DEA" w:rsidRDefault="009A3DEA" w:rsidP="009A3DEA">
      <w:pPr>
        <w:jc w:val="both"/>
        <w:rPr>
          <w:color w:val="000000"/>
        </w:rPr>
      </w:pPr>
    </w:p>
    <w:p w14:paraId="49E6972E" w14:textId="77777777" w:rsidR="009A3DEA" w:rsidRDefault="009A3DEA" w:rsidP="009A3DEA">
      <w:pPr>
        <w:jc w:val="both"/>
        <w:rPr>
          <w:color w:val="000000"/>
        </w:rPr>
      </w:pPr>
    </w:p>
    <w:p w14:paraId="2DDAC32C" w14:textId="77777777" w:rsidR="009A3DEA" w:rsidRDefault="009A3DEA" w:rsidP="009A3DEA">
      <w:pPr>
        <w:jc w:val="both"/>
        <w:rPr>
          <w:color w:val="000000"/>
        </w:rPr>
      </w:pPr>
    </w:p>
    <w:p w14:paraId="50C89A56" w14:textId="77777777" w:rsidR="009A3DEA" w:rsidRDefault="009A3DEA" w:rsidP="009A3DEA">
      <w:pPr>
        <w:jc w:val="both"/>
        <w:rPr>
          <w:color w:val="000000"/>
        </w:rPr>
      </w:pPr>
    </w:p>
    <w:p w14:paraId="340C1A65" w14:textId="77777777" w:rsidR="009A3DEA" w:rsidRDefault="009A3DEA" w:rsidP="009A3DEA">
      <w:pPr>
        <w:jc w:val="both"/>
        <w:rPr>
          <w:color w:val="000000"/>
        </w:rPr>
      </w:pPr>
    </w:p>
    <w:p w14:paraId="4D1B97F3" w14:textId="77777777" w:rsidR="009A3DEA" w:rsidRPr="009C12E5" w:rsidRDefault="009A3DEA" w:rsidP="009A3DEA">
      <w:pPr>
        <w:jc w:val="both"/>
        <w:rPr>
          <w:color w:val="000000"/>
        </w:rPr>
      </w:pPr>
    </w:p>
    <w:p w14:paraId="2E42A9BC" w14:textId="77777777" w:rsidR="009A3DEA" w:rsidRDefault="009A3DEA" w:rsidP="009A3DEA">
      <w:pPr>
        <w:jc w:val="both"/>
        <w:rPr>
          <w:color w:val="000000"/>
        </w:rPr>
      </w:pPr>
      <w:r w:rsidRPr="009C12E5">
        <w:rPr>
          <w:color w:val="000000"/>
        </w:rPr>
        <w:t>Becky Evans</w:t>
      </w:r>
    </w:p>
    <w:p w14:paraId="602A9CF0" w14:textId="77777777" w:rsidR="009A3DEA" w:rsidRPr="009C12E5" w:rsidRDefault="009A3DEA" w:rsidP="009A3DEA">
      <w:pPr>
        <w:jc w:val="both"/>
        <w:rPr>
          <w:color w:val="000000"/>
        </w:rPr>
      </w:pPr>
    </w:p>
    <w:p w14:paraId="4E766BF6" w14:textId="77777777" w:rsidR="009A3DEA" w:rsidRPr="009C12E5" w:rsidRDefault="009A3DEA" w:rsidP="009A3DEA">
      <w:pPr>
        <w:jc w:val="both"/>
        <w:rPr>
          <w:color w:val="000000"/>
        </w:rPr>
      </w:pPr>
      <w:r w:rsidRPr="009C12E5">
        <w:rPr>
          <w:color w:val="000000"/>
        </w:rPr>
        <w:t>Communit</w:t>
      </w:r>
      <w:r>
        <w:rPr>
          <w:color w:val="000000"/>
        </w:rPr>
        <w:t xml:space="preserve">ies </w:t>
      </w:r>
      <w:r w:rsidRPr="009C12E5">
        <w:rPr>
          <w:color w:val="000000"/>
        </w:rPr>
        <w:t>Manager</w:t>
      </w:r>
    </w:p>
    <w:p w14:paraId="4219C1BB"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11E1D42" w14:textId="77777777" w:rsidR="000947BA" w:rsidRDefault="000947BA" w:rsidP="000947BA">
      <w:pPr>
        <w:pStyle w:val="ListParagraph"/>
        <w:tabs>
          <w:tab w:val="left" w:pos="679"/>
          <w:tab w:val="left" w:pos="680"/>
        </w:tabs>
        <w:spacing w:before="0"/>
        <w:ind w:left="679" w:firstLine="0"/>
        <w:jc w:val="center"/>
        <w:rPr>
          <w:b/>
          <w:color w:val="D60093"/>
          <w:sz w:val="24"/>
        </w:rPr>
      </w:pPr>
    </w:p>
    <w:p w14:paraId="0361FC78" w14:textId="77777777" w:rsidR="000947BA" w:rsidRDefault="000947BA" w:rsidP="000947BA">
      <w:pPr>
        <w:pStyle w:val="ListParagraph"/>
        <w:tabs>
          <w:tab w:val="left" w:pos="679"/>
          <w:tab w:val="left" w:pos="680"/>
        </w:tabs>
        <w:spacing w:before="0"/>
        <w:ind w:left="679" w:firstLine="0"/>
        <w:jc w:val="center"/>
        <w:rPr>
          <w:b/>
          <w:color w:val="D60093"/>
          <w:sz w:val="24"/>
        </w:rPr>
      </w:pPr>
    </w:p>
    <w:p w14:paraId="0397B0D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681B485" w14:textId="77777777" w:rsidR="000947BA" w:rsidRDefault="000947BA" w:rsidP="000947BA">
      <w:pPr>
        <w:pStyle w:val="ListParagraph"/>
        <w:tabs>
          <w:tab w:val="left" w:pos="679"/>
          <w:tab w:val="left" w:pos="680"/>
        </w:tabs>
        <w:spacing w:before="0"/>
        <w:ind w:left="679" w:firstLine="0"/>
        <w:jc w:val="center"/>
        <w:rPr>
          <w:b/>
          <w:color w:val="D60093"/>
          <w:sz w:val="24"/>
        </w:rPr>
      </w:pPr>
    </w:p>
    <w:p w14:paraId="2B6BE2F7"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E0134B2" w14:textId="77777777" w:rsidR="000947BA" w:rsidRDefault="000947BA" w:rsidP="000947BA">
      <w:pPr>
        <w:pStyle w:val="ListParagraph"/>
        <w:tabs>
          <w:tab w:val="left" w:pos="679"/>
          <w:tab w:val="left" w:pos="680"/>
        </w:tabs>
        <w:spacing w:before="0"/>
        <w:ind w:left="679" w:firstLine="0"/>
        <w:jc w:val="center"/>
        <w:rPr>
          <w:b/>
          <w:color w:val="D60093"/>
          <w:sz w:val="24"/>
        </w:rPr>
      </w:pPr>
    </w:p>
    <w:p w14:paraId="337F3681" w14:textId="77777777" w:rsidR="000947BA" w:rsidRDefault="000947BA" w:rsidP="000947BA">
      <w:pPr>
        <w:pStyle w:val="ListParagraph"/>
        <w:tabs>
          <w:tab w:val="left" w:pos="679"/>
          <w:tab w:val="left" w:pos="680"/>
        </w:tabs>
        <w:spacing w:before="0"/>
        <w:ind w:left="679" w:firstLine="0"/>
        <w:jc w:val="center"/>
        <w:rPr>
          <w:b/>
          <w:color w:val="D60093"/>
          <w:sz w:val="24"/>
        </w:rPr>
      </w:pPr>
    </w:p>
    <w:p w14:paraId="5E104238" w14:textId="77777777" w:rsidR="000947BA" w:rsidRDefault="000947BA" w:rsidP="000947BA">
      <w:pPr>
        <w:pStyle w:val="ListParagraph"/>
        <w:tabs>
          <w:tab w:val="left" w:pos="679"/>
          <w:tab w:val="left" w:pos="680"/>
        </w:tabs>
        <w:spacing w:before="0"/>
        <w:ind w:left="679" w:firstLine="0"/>
        <w:jc w:val="center"/>
        <w:rPr>
          <w:b/>
          <w:color w:val="D60093"/>
          <w:sz w:val="24"/>
        </w:rPr>
      </w:pPr>
    </w:p>
    <w:p w14:paraId="7F86851E" w14:textId="77777777" w:rsidR="000947BA" w:rsidRPr="009A3DEA" w:rsidRDefault="000947BA" w:rsidP="009A3DEA">
      <w:pPr>
        <w:tabs>
          <w:tab w:val="left" w:pos="679"/>
          <w:tab w:val="left" w:pos="680"/>
        </w:tabs>
        <w:rPr>
          <w:b/>
          <w:color w:val="D60093"/>
          <w:sz w:val="24"/>
        </w:rPr>
      </w:pPr>
    </w:p>
    <w:p w14:paraId="364E990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4712C236" w14:textId="77777777" w:rsidR="000947BA" w:rsidRDefault="000947BA" w:rsidP="000947BA">
      <w:pPr>
        <w:pStyle w:val="ListParagraph"/>
        <w:tabs>
          <w:tab w:val="left" w:pos="679"/>
          <w:tab w:val="left" w:pos="680"/>
        </w:tabs>
        <w:spacing w:before="0"/>
        <w:ind w:left="679" w:firstLine="0"/>
        <w:jc w:val="center"/>
        <w:rPr>
          <w:b/>
          <w:color w:val="D60093"/>
          <w:sz w:val="24"/>
        </w:rPr>
      </w:pPr>
    </w:p>
    <w:p w14:paraId="2B6132CB" w14:textId="199537EE" w:rsidR="000947BA" w:rsidRDefault="00971DF2" w:rsidP="000947BA">
      <w:pPr>
        <w:pStyle w:val="ListParagraph"/>
        <w:tabs>
          <w:tab w:val="left" w:pos="679"/>
          <w:tab w:val="left" w:pos="680"/>
        </w:tabs>
        <w:spacing w:before="0"/>
        <w:ind w:left="679" w:firstLine="0"/>
        <w:jc w:val="center"/>
        <w:rPr>
          <w:b/>
          <w:color w:val="D60093"/>
          <w:sz w:val="24"/>
        </w:rPr>
      </w:pPr>
      <w:r>
        <w:rPr>
          <w:b/>
          <w:color w:val="D60093"/>
          <w:sz w:val="24"/>
        </w:rPr>
        <w:t>SITE SPECIFIC DESIGN BRIEF: OLD ARLEY PLAY AREA</w:t>
      </w:r>
    </w:p>
    <w:p w14:paraId="7AD8E0A9" w14:textId="77777777" w:rsidR="00971DF2" w:rsidRDefault="00971DF2" w:rsidP="000947BA">
      <w:pPr>
        <w:pStyle w:val="ListParagraph"/>
        <w:tabs>
          <w:tab w:val="left" w:pos="679"/>
          <w:tab w:val="left" w:pos="680"/>
        </w:tabs>
        <w:spacing w:before="0"/>
        <w:ind w:left="679" w:firstLine="0"/>
        <w:jc w:val="center"/>
        <w:rPr>
          <w:b/>
          <w:color w:val="D60093"/>
          <w:sz w:val="24"/>
        </w:rPr>
      </w:pPr>
    </w:p>
    <w:p w14:paraId="5B0C7AB0" w14:textId="77777777" w:rsidR="00971DF2" w:rsidRPr="00DC539D" w:rsidRDefault="00971DF2" w:rsidP="000947BA">
      <w:pPr>
        <w:pStyle w:val="ListParagraph"/>
        <w:tabs>
          <w:tab w:val="left" w:pos="679"/>
          <w:tab w:val="left" w:pos="680"/>
        </w:tabs>
        <w:spacing w:before="0"/>
        <w:ind w:left="679" w:firstLine="0"/>
        <w:jc w:val="center"/>
        <w:rPr>
          <w:b/>
          <w:color w:val="D60093"/>
          <w:sz w:val="24"/>
        </w:rPr>
      </w:pPr>
    </w:p>
    <w:tbl>
      <w:tblPr>
        <w:tblStyle w:val="TableGrid"/>
        <w:tblW w:w="0" w:type="auto"/>
        <w:tblInd w:w="679" w:type="dxa"/>
        <w:tblLook w:val="04A0" w:firstRow="1" w:lastRow="0" w:firstColumn="1" w:lastColumn="0" w:noHBand="0" w:noVBand="1"/>
      </w:tblPr>
      <w:tblGrid>
        <w:gridCol w:w="2718"/>
        <w:gridCol w:w="6463"/>
      </w:tblGrid>
      <w:tr w:rsidR="00971DF2" w14:paraId="019B7BCB" w14:textId="77777777" w:rsidTr="00971DF2">
        <w:tc>
          <w:tcPr>
            <w:tcW w:w="2718" w:type="dxa"/>
          </w:tcPr>
          <w:p w14:paraId="1A0ACDAA" w14:textId="7738ED5C" w:rsidR="00971DF2" w:rsidRPr="00971DF2" w:rsidRDefault="00971DF2" w:rsidP="000947BA">
            <w:pPr>
              <w:pStyle w:val="ListParagraph"/>
              <w:tabs>
                <w:tab w:val="left" w:pos="679"/>
                <w:tab w:val="left" w:pos="680"/>
              </w:tabs>
              <w:spacing w:before="0"/>
              <w:ind w:left="0" w:firstLine="0"/>
              <w:jc w:val="center"/>
              <w:rPr>
                <w:b/>
                <w:sz w:val="24"/>
              </w:rPr>
            </w:pPr>
            <w:r w:rsidRPr="00971DF2">
              <w:rPr>
                <w:b/>
                <w:sz w:val="24"/>
                <w:lang w:val="en-US"/>
              </w:rPr>
              <w:t>ITEM</w:t>
            </w:r>
          </w:p>
        </w:tc>
        <w:tc>
          <w:tcPr>
            <w:tcW w:w="6463" w:type="dxa"/>
          </w:tcPr>
          <w:p w14:paraId="2B80A736" w14:textId="42E5D86E" w:rsidR="00971DF2" w:rsidRPr="00971DF2" w:rsidRDefault="00971DF2" w:rsidP="000947BA">
            <w:pPr>
              <w:pStyle w:val="ListParagraph"/>
              <w:tabs>
                <w:tab w:val="left" w:pos="679"/>
                <w:tab w:val="left" w:pos="680"/>
              </w:tabs>
              <w:spacing w:before="0"/>
              <w:ind w:left="0" w:firstLine="0"/>
              <w:jc w:val="center"/>
              <w:rPr>
                <w:b/>
                <w:sz w:val="24"/>
              </w:rPr>
            </w:pPr>
            <w:r w:rsidRPr="00971DF2">
              <w:rPr>
                <w:b/>
                <w:sz w:val="24"/>
                <w:lang w:val="en-US"/>
              </w:rPr>
              <w:t>SPECIFICATION</w:t>
            </w:r>
          </w:p>
        </w:tc>
      </w:tr>
      <w:tr w:rsidR="00971DF2" w14:paraId="42E924F1" w14:textId="77777777" w:rsidTr="00971DF2">
        <w:tc>
          <w:tcPr>
            <w:tcW w:w="2718" w:type="dxa"/>
          </w:tcPr>
          <w:p w14:paraId="44E8BE90" w14:textId="538EA170"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Existing equipment</w:t>
            </w:r>
          </w:p>
        </w:tc>
        <w:tc>
          <w:tcPr>
            <w:tcW w:w="6463" w:type="dxa"/>
          </w:tcPr>
          <w:p w14:paraId="7BF44E00" w14:textId="77777777" w:rsidR="00971DF2" w:rsidRDefault="00971DF2" w:rsidP="00971DF2">
            <w:pPr>
              <w:pStyle w:val="ListParagraph"/>
              <w:tabs>
                <w:tab w:val="left" w:pos="679"/>
                <w:tab w:val="left" w:pos="680"/>
              </w:tabs>
              <w:spacing w:before="0"/>
              <w:ind w:left="0" w:firstLine="0"/>
              <w:jc w:val="left"/>
              <w:rPr>
                <w:lang w:val="en-US"/>
              </w:rPr>
            </w:pPr>
            <w:proofErr w:type="spellStart"/>
            <w:r w:rsidRPr="00971DF2">
              <w:rPr>
                <w:lang w:val="en-US"/>
              </w:rPr>
              <w:t>i</w:t>
            </w:r>
            <w:proofErr w:type="spellEnd"/>
            <w:r w:rsidRPr="00971DF2">
              <w:rPr>
                <w:lang w:val="en-US"/>
              </w:rPr>
              <w:t xml:space="preserve">. The project is to include the removal of the existing items of play equipment listed below, and disposal off site to a licensed tip. The boulders, benches, spring see saw, rope climber, and play panels are to remain in situ. </w:t>
            </w:r>
          </w:p>
          <w:p w14:paraId="44073D10" w14:textId="77777777" w:rsidR="00971DF2" w:rsidRDefault="00971DF2" w:rsidP="00971DF2">
            <w:pPr>
              <w:pStyle w:val="ListParagraph"/>
              <w:tabs>
                <w:tab w:val="left" w:pos="679"/>
                <w:tab w:val="left" w:pos="680"/>
              </w:tabs>
              <w:spacing w:before="0"/>
              <w:ind w:left="0" w:firstLine="0"/>
              <w:jc w:val="left"/>
              <w:rPr>
                <w:lang w:val="en-US"/>
              </w:rPr>
            </w:pPr>
          </w:p>
          <w:p w14:paraId="77A4E1A1"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xml:space="preserve">• Single Point Swing – Type 3 </w:t>
            </w:r>
          </w:p>
          <w:p w14:paraId="49FD6638"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Spinner</w:t>
            </w:r>
          </w:p>
          <w:p w14:paraId="5EB2BF36"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xml:space="preserve">• Activity Trail </w:t>
            </w:r>
          </w:p>
          <w:p w14:paraId="61EBC661"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xml:space="preserve">• Tree trunk </w:t>
            </w:r>
          </w:p>
          <w:p w14:paraId="3348EF32"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xml:space="preserve">• All play elements on the embankment (banister slide, timber posts, slide, and steps. </w:t>
            </w:r>
          </w:p>
          <w:p w14:paraId="62BC281B"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xml:space="preserve">• Overhead rotator </w:t>
            </w:r>
          </w:p>
          <w:p w14:paraId="3A817FDB"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xml:space="preserve">• Swings (1B1S – flat) </w:t>
            </w:r>
          </w:p>
          <w:p w14:paraId="0C150149"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xml:space="preserve">• Basket swing </w:t>
            </w:r>
          </w:p>
          <w:p w14:paraId="30B4D9A4" w14:textId="77777777" w:rsidR="00971DF2" w:rsidRDefault="00971DF2" w:rsidP="00971DF2">
            <w:pPr>
              <w:pStyle w:val="ListParagraph"/>
              <w:tabs>
                <w:tab w:val="left" w:pos="679"/>
                <w:tab w:val="left" w:pos="680"/>
              </w:tabs>
              <w:spacing w:before="0"/>
              <w:ind w:left="0" w:firstLine="0"/>
              <w:jc w:val="left"/>
              <w:rPr>
                <w:lang w:val="en-US"/>
              </w:rPr>
            </w:pPr>
            <w:r w:rsidRPr="00971DF2">
              <w:rPr>
                <w:lang w:val="en-US"/>
              </w:rPr>
              <w:t xml:space="preserve">• Spinning pole x2 </w:t>
            </w:r>
          </w:p>
          <w:p w14:paraId="2FE36D69" w14:textId="1CDEF6F5" w:rsidR="00971DF2" w:rsidRPr="00971DF2" w:rsidRDefault="00971DF2" w:rsidP="00971DF2">
            <w:pPr>
              <w:pStyle w:val="ListParagraph"/>
              <w:tabs>
                <w:tab w:val="left" w:pos="679"/>
                <w:tab w:val="left" w:pos="680"/>
              </w:tabs>
              <w:spacing w:before="0"/>
              <w:ind w:left="0" w:firstLine="0"/>
              <w:jc w:val="left"/>
              <w:rPr>
                <w:b/>
                <w:sz w:val="24"/>
              </w:rPr>
            </w:pPr>
            <w:r w:rsidRPr="00971DF2">
              <w:rPr>
                <w:lang w:val="en-US"/>
              </w:rPr>
              <w:t>• Cable way</w:t>
            </w:r>
          </w:p>
        </w:tc>
      </w:tr>
      <w:tr w:rsidR="00971DF2" w14:paraId="21320B5B" w14:textId="77777777" w:rsidTr="00971DF2">
        <w:tc>
          <w:tcPr>
            <w:tcW w:w="2718" w:type="dxa"/>
          </w:tcPr>
          <w:p w14:paraId="053B1C8D" w14:textId="104B2C9B"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Use of space and Equipment type</w:t>
            </w:r>
          </w:p>
        </w:tc>
        <w:tc>
          <w:tcPr>
            <w:tcW w:w="6463" w:type="dxa"/>
          </w:tcPr>
          <w:p w14:paraId="2AA62A88" w14:textId="77777777" w:rsidR="00971DF2" w:rsidRDefault="00971DF2" w:rsidP="008F52AF">
            <w:pPr>
              <w:pStyle w:val="ListParagraph"/>
              <w:tabs>
                <w:tab w:val="left" w:pos="679"/>
                <w:tab w:val="left" w:pos="680"/>
              </w:tabs>
              <w:spacing w:before="0"/>
              <w:ind w:left="420" w:firstLine="0"/>
              <w:jc w:val="left"/>
              <w:rPr>
                <w:lang w:val="en-US"/>
              </w:rPr>
            </w:pPr>
            <w:r w:rsidRPr="00971DF2">
              <w:rPr>
                <w:lang w:val="en-US"/>
              </w:rPr>
              <w:t xml:space="preserve">ii. Supply and installation of new play equipment (in accordance with the general design principles mentioned previously). </w:t>
            </w:r>
          </w:p>
          <w:p w14:paraId="51928597" w14:textId="77777777" w:rsidR="00971DF2" w:rsidRDefault="00971DF2" w:rsidP="008F52AF">
            <w:pPr>
              <w:pStyle w:val="ListParagraph"/>
              <w:tabs>
                <w:tab w:val="left" w:pos="679"/>
                <w:tab w:val="left" w:pos="680"/>
              </w:tabs>
              <w:spacing w:before="0"/>
              <w:ind w:left="420" w:firstLine="0"/>
              <w:jc w:val="left"/>
              <w:rPr>
                <w:lang w:val="en-US"/>
              </w:rPr>
            </w:pPr>
          </w:p>
          <w:p w14:paraId="2CBBB059" w14:textId="77777777" w:rsidR="00971DF2" w:rsidRDefault="00971DF2" w:rsidP="008F52AF">
            <w:pPr>
              <w:pStyle w:val="ListParagraph"/>
              <w:tabs>
                <w:tab w:val="left" w:pos="679"/>
                <w:tab w:val="left" w:pos="680"/>
              </w:tabs>
              <w:spacing w:before="0"/>
              <w:ind w:left="420" w:firstLine="0"/>
              <w:jc w:val="left"/>
              <w:rPr>
                <w:lang w:val="en-US"/>
              </w:rPr>
            </w:pPr>
            <w:r w:rsidRPr="00971DF2">
              <w:rPr>
                <w:lang w:val="en-US"/>
              </w:rPr>
              <w:t xml:space="preserve">iii. The design must include: </w:t>
            </w:r>
          </w:p>
          <w:p w14:paraId="3C0ABF1A" w14:textId="77777777" w:rsidR="00971DF2" w:rsidRDefault="00971DF2" w:rsidP="008F52AF">
            <w:pPr>
              <w:pStyle w:val="ListParagraph"/>
              <w:tabs>
                <w:tab w:val="left" w:pos="679"/>
                <w:tab w:val="left" w:pos="680"/>
              </w:tabs>
              <w:spacing w:before="0"/>
              <w:ind w:left="420" w:firstLine="0"/>
              <w:jc w:val="left"/>
              <w:rPr>
                <w:lang w:val="en-US"/>
              </w:rPr>
            </w:pPr>
            <w:r w:rsidRPr="00971DF2">
              <w:rPr>
                <w:lang w:val="en-US"/>
              </w:rPr>
              <w:t xml:space="preserve">• Swings which should include at least one flat, one cradle and one inclusive seat </w:t>
            </w:r>
          </w:p>
          <w:p w14:paraId="7E849883" w14:textId="77777777" w:rsidR="00971DF2" w:rsidRDefault="00971DF2" w:rsidP="008F52AF">
            <w:pPr>
              <w:pStyle w:val="ListParagraph"/>
              <w:tabs>
                <w:tab w:val="left" w:pos="679"/>
                <w:tab w:val="left" w:pos="680"/>
              </w:tabs>
              <w:spacing w:before="0"/>
              <w:ind w:left="420" w:firstLine="0"/>
              <w:jc w:val="left"/>
              <w:rPr>
                <w:lang w:val="en-US"/>
              </w:rPr>
            </w:pPr>
            <w:r w:rsidRPr="00971DF2">
              <w:rPr>
                <w:lang w:val="en-US"/>
              </w:rPr>
              <w:t xml:space="preserve">• Cable way </w:t>
            </w:r>
          </w:p>
          <w:p w14:paraId="6D7369B2" w14:textId="77777777" w:rsidR="00971DF2" w:rsidRDefault="00971DF2" w:rsidP="008F52AF">
            <w:pPr>
              <w:pStyle w:val="ListParagraph"/>
              <w:tabs>
                <w:tab w:val="left" w:pos="679"/>
                <w:tab w:val="left" w:pos="680"/>
              </w:tabs>
              <w:spacing w:before="0"/>
              <w:ind w:left="420" w:firstLine="0"/>
              <w:jc w:val="left"/>
              <w:rPr>
                <w:lang w:val="en-US"/>
              </w:rPr>
            </w:pPr>
            <w:r w:rsidRPr="00971DF2">
              <w:rPr>
                <w:lang w:val="en-US"/>
              </w:rPr>
              <w:t xml:space="preserve">• Wheelchair accessible roundabout which includes a path leading to its location </w:t>
            </w:r>
          </w:p>
          <w:p w14:paraId="556D7866" w14:textId="77777777" w:rsidR="00971DF2" w:rsidRDefault="00971DF2" w:rsidP="008F52AF">
            <w:pPr>
              <w:pStyle w:val="ListParagraph"/>
              <w:tabs>
                <w:tab w:val="left" w:pos="679"/>
                <w:tab w:val="left" w:pos="680"/>
              </w:tabs>
              <w:spacing w:before="0"/>
              <w:ind w:left="420" w:firstLine="0"/>
              <w:jc w:val="left"/>
              <w:rPr>
                <w:lang w:val="en-US"/>
              </w:rPr>
            </w:pPr>
            <w:r w:rsidRPr="00971DF2">
              <w:rPr>
                <w:lang w:val="en-US"/>
              </w:rPr>
              <w:t xml:space="preserve">• Equipment which encourages climbing </w:t>
            </w:r>
          </w:p>
          <w:p w14:paraId="10DE93C2" w14:textId="77777777" w:rsidR="00971DF2" w:rsidRDefault="00971DF2" w:rsidP="008F52AF">
            <w:pPr>
              <w:pStyle w:val="ListParagraph"/>
              <w:tabs>
                <w:tab w:val="left" w:pos="679"/>
                <w:tab w:val="left" w:pos="680"/>
              </w:tabs>
              <w:spacing w:before="0"/>
              <w:ind w:left="420" w:firstLine="0"/>
              <w:jc w:val="left"/>
              <w:rPr>
                <w:lang w:val="en-US"/>
              </w:rPr>
            </w:pPr>
            <w:r w:rsidRPr="00971DF2">
              <w:rPr>
                <w:lang w:val="en-US"/>
              </w:rPr>
              <w:t xml:space="preserve">• Activity trail </w:t>
            </w:r>
          </w:p>
          <w:p w14:paraId="47C30F62" w14:textId="63B0CE13" w:rsidR="00971DF2" w:rsidRDefault="00971DF2" w:rsidP="008F52AF">
            <w:pPr>
              <w:pStyle w:val="ListParagraph"/>
              <w:tabs>
                <w:tab w:val="left" w:pos="679"/>
                <w:tab w:val="left" w:pos="680"/>
              </w:tabs>
              <w:spacing w:before="0"/>
              <w:ind w:left="420" w:firstLine="0"/>
              <w:jc w:val="left"/>
              <w:rPr>
                <w:b/>
                <w:color w:val="D60093"/>
                <w:sz w:val="24"/>
              </w:rPr>
            </w:pPr>
            <w:r w:rsidRPr="00971DF2">
              <w:rPr>
                <w:lang w:val="en-US"/>
              </w:rPr>
              <w:t>• New equipment making use of the embankment</w:t>
            </w:r>
          </w:p>
        </w:tc>
      </w:tr>
      <w:tr w:rsidR="00971DF2" w14:paraId="76D4CA28" w14:textId="77777777" w:rsidTr="00971DF2">
        <w:tc>
          <w:tcPr>
            <w:tcW w:w="2718" w:type="dxa"/>
          </w:tcPr>
          <w:p w14:paraId="17EA52FD" w14:textId="359036F9"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Surfacing</w:t>
            </w:r>
          </w:p>
        </w:tc>
        <w:tc>
          <w:tcPr>
            <w:tcW w:w="6463" w:type="dxa"/>
          </w:tcPr>
          <w:p w14:paraId="12A87E18" w14:textId="77777777" w:rsidR="008F52AF" w:rsidRDefault="008F52AF" w:rsidP="00971DF2">
            <w:pPr>
              <w:pStyle w:val="ListParagraph"/>
              <w:tabs>
                <w:tab w:val="left" w:pos="679"/>
                <w:tab w:val="left" w:pos="680"/>
              </w:tabs>
              <w:spacing w:before="0"/>
              <w:ind w:left="0" w:firstLine="0"/>
              <w:jc w:val="left"/>
              <w:rPr>
                <w:lang w:val="en-US"/>
              </w:rPr>
            </w:pPr>
            <w:r w:rsidRPr="008F52AF">
              <w:rPr>
                <w:lang w:val="en-US"/>
              </w:rPr>
              <w:t xml:space="preserve">iv. The play area is situated on grass, and the appropriate safety grass matting should be used in line with the relevant standards. </w:t>
            </w:r>
          </w:p>
          <w:p w14:paraId="6B33BBD4" w14:textId="77777777" w:rsidR="008F52AF" w:rsidRDefault="008F52AF" w:rsidP="00971DF2">
            <w:pPr>
              <w:pStyle w:val="ListParagraph"/>
              <w:tabs>
                <w:tab w:val="left" w:pos="679"/>
                <w:tab w:val="left" w:pos="680"/>
              </w:tabs>
              <w:spacing w:before="0"/>
              <w:ind w:left="0" w:firstLine="0"/>
              <w:jc w:val="left"/>
              <w:rPr>
                <w:lang w:val="en-US"/>
              </w:rPr>
            </w:pPr>
          </w:p>
          <w:p w14:paraId="137E7ED7" w14:textId="64FA2393" w:rsidR="00971DF2" w:rsidRDefault="008F52AF" w:rsidP="00971DF2">
            <w:pPr>
              <w:pStyle w:val="ListParagraph"/>
              <w:tabs>
                <w:tab w:val="left" w:pos="679"/>
                <w:tab w:val="left" w:pos="680"/>
              </w:tabs>
              <w:spacing w:before="0"/>
              <w:ind w:left="0" w:firstLine="0"/>
              <w:jc w:val="left"/>
              <w:rPr>
                <w:b/>
                <w:color w:val="D60093"/>
                <w:sz w:val="24"/>
              </w:rPr>
            </w:pPr>
            <w:r w:rsidRPr="008F52AF">
              <w:rPr>
                <w:lang w:val="en-US"/>
              </w:rPr>
              <w:t xml:space="preserve">v. The wheelchair accessible roundabout should be installed on </w:t>
            </w:r>
            <w:proofErr w:type="spellStart"/>
            <w:r w:rsidRPr="008F52AF">
              <w:rPr>
                <w:lang w:val="en-US"/>
              </w:rPr>
              <w:t>wetpour</w:t>
            </w:r>
            <w:proofErr w:type="spellEnd"/>
            <w:r w:rsidRPr="008F52AF">
              <w:rPr>
                <w:lang w:val="en-US"/>
              </w:rPr>
              <w:t>.</w:t>
            </w:r>
          </w:p>
        </w:tc>
      </w:tr>
      <w:tr w:rsidR="00971DF2" w14:paraId="66AC9DC2" w14:textId="77777777" w:rsidTr="00971DF2">
        <w:tc>
          <w:tcPr>
            <w:tcW w:w="2718" w:type="dxa"/>
          </w:tcPr>
          <w:p w14:paraId="5C5C4861" w14:textId="0EEE3525"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Ancillary items</w:t>
            </w:r>
          </w:p>
        </w:tc>
        <w:tc>
          <w:tcPr>
            <w:tcW w:w="6463" w:type="dxa"/>
          </w:tcPr>
          <w:p w14:paraId="2BAE43E5" w14:textId="77777777" w:rsidR="008F52AF" w:rsidRDefault="008F52AF" w:rsidP="00971DF2">
            <w:pPr>
              <w:pStyle w:val="ListParagraph"/>
              <w:tabs>
                <w:tab w:val="left" w:pos="679"/>
                <w:tab w:val="left" w:pos="680"/>
                <w:tab w:val="left" w:pos="904"/>
              </w:tabs>
              <w:spacing w:before="0"/>
              <w:ind w:left="0" w:firstLine="0"/>
            </w:pPr>
            <w:r>
              <w:t xml:space="preserve">vi. Remove and dispose of the existing bins and install two </w:t>
            </w:r>
            <w:proofErr w:type="spellStart"/>
            <w:r>
              <w:t>Broxap</w:t>
            </w:r>
            <w:proofErr w:type="spellEnd"/>
            <w:r>
              <w:t xml:space="preserve"> Derby litter bins </w:t>
            </w:r>
          </w:p>
          <w:p w14:paraId="692576B5" w14:textId="77777777" w:rsidR="008F52AF" w:rsidRDefault="008F52AF" w:rsidP="00971DF2">
            <w:pPr>
              <w:pStyle w:val="ListParagraph"/>
              <w:tabs>
                <w:tab w:val="left" w:pos="679"/>
                <w:tab w:val="left" w:pos="680"/>
                <w:tab w:val="left" w:pos="904"/>
              </w:tabs>
              <w:spacing w:before="0"/>
              <w:ind w:left="0" w:firstLine="0"/>
            </w:pPr>
          </w:p>
          <w:p w14:paraId="5B51A826" w14:textId="59FA0F2F" w:rsidR="00971DF2" w:rsidRDefault="008F52AF" w:rsidP="00971DF2">
            <w:pPr>
              <w:pStyle w:val="ListParagraph"/>
              <w:tabs>
                <w:tab w:val="left" w:pos="679"/>
                <w:tab w:val="left" w:pos="680"/>
                <w:tab w:val="left" w:pos="904"/>
              </w:tabs>
              <w:spacing w:before="0"/>
              <w:ind w:left="0" w:firstLine="0"/>
              <w:rPr>
                <w:b/>
                <w:color w:val="D60093"/>
                <w:sz w:val="24"/>
              </w:rPr>
            </w:pPr>
            <w:r>
              <w:t>vii. Remove and dispose of the existing play area sign and design, supply and install a new sign containing relevant Council contact information etc</w:t>
            </w:r>
          </w:p>
        </w:tc>
      </w:tr>
      <w:tr w:rsidR="00971DF2" w14:paraId="09A3CDC6" w14:textId="77777777" w:rsidTr="00971DF2">
        <w:tc>
          <w:tcPr>
            <w:tcW w:w="2718" w:type="dxa"/>
          </w:tcPr>
          <w:p w14:paraId="020AF14D" w14:textId="3B721E68" w:rsidR="00971DF2" w:rsidRPr="008F52AF" w:rsidRDefault="00971DF2" w:rsidP="000947BA">
            <w:pPr>
              <w:pStyle w:val="ListParagraph"/>
              <w:tabs>
                <w:tab w:val="left" w:pos="679"/>
                <w:tab w:val="left" w:pos="680"/>
              </w:tabs>
              <w:spacing w:before="0"/>
              <w:ind w:left="0" w:firstLine="0"/>
              <w:jc w:val="center"/>
              <w:rPr>
                <w:b/>
                <w:sz w:val="24"/>
              </w:rPr>
            </w:pPr>
            <w:r w:rsidRPr="008F52AF">
              <w:rPr>
                <w:b/>
                <w:sz w:val="24"/>
                <w:lang w:val="en-US"/>
              </w:rPr>
              <w:t>Project Cost</w:t>
            </w:r>
          </w:p>
        </w:tc>
        <w:tc>
          <w:tcPr>
            <w:tcW w:w="6463" w:type="dxa"/>
          </w:tcPr>
          <w:p w14:paraId="78D7CB6B" w14:textId="714C38FE" w:rsidR="00971DF2" w:rsidRDefault="00971DF2" w:rsidP="00971DF2">
            <w:pPr>
              <w:pStyle w:val="ListParagraph"/>
              <w:tabs>
                <w:tab w:val="left" w:pos="679"/>
                <w:tab w:val="left" w:pos="680"/>
              </w:tabs>
              <w:spacing w:before="0"/>
              <w:ind w:left="0" w:firstLine="0"/>
              <w:jc w:val="left"/>
              <w:rPr>
                <w:b/>
                <w:color w:val="D60093"/>
                <w:sz w:val="24"/>
              </w:rPr>
            </w:pPr>
            <w:r>
              <w:t>vii. Total budget must not exceed £</w:t>
            </w:r>
            <w:r w:rsidR="008F52AF">
              <w:t>70,000</w:t>
            </w:r>
          </w:p>
        </w:tc>
      </w:tr>
    </w:tbl>
    <w:p w14:paraId="704F4043" w14:textId="77777777" w:rsidR="000947BA" w:rsidRPr="00DC539D" w:rsidRDefault="000947BA" w:rsidP="000947BA">
      <w:pPr>
        <w:pStyle w:val="ListParagraph"/>
        <w:tabs>
          <w:tab w:val="left" w:pos="679"/>
          <w:tab w:val="left" w:pos="680"/>
        </w:tabs>
        <w:spacing w:before="0"/>
        <w:ind w:left="679" w:firstLine="0"/>
        <w:jc w:val="center"/>
        <w:rPr>
          <w:b/>
          <w:color w:val="D60093"/>
          <w:sz w:val="24"/>
        </w:rPr>
      </w:pPr>
    </w:p>
    <w:p w14:paraId="3162BE7F" w14:textId="77777777" w:rsidR="006B7C00" w:rsidRPr="006B7C00" w:rsidRDefault="006B7C00" w:rsidP="000947BA">
      <w:pPr>
        <w:tabs>
          <w:tab w:val="left" w:pos="1390"/>
        </w:tabs>
        <w:ind w:right="108"/>
        <w:jc w:val="center"/>
        <w:rPr>
          <w:sz w:val="24"/>
        </w:rPr>
      </w:pPr>
    </w:p>
    <w:sectPr w:rsidR="006B7C00" w:rsidRPr="006B7C00">
      <w:headerReference w:type="default" r:id="rId33"/>
      <w:footerReference w:type="default" r:id="rId34"/>
      <w:pgSz w:w="11910" w:h="16840"/>
      <w:pgMar w:top="480" w:right="1020" w:bottom="700" w:left="1020" w:header="0"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4FF2C" w14:textId="77777777" w:rsidR="0065054A" w:rsidRDefault="0065054A">
      <w:r>
        <w:separator/>
      </w:r>
    </w:p>
  </w:endnote>
  <w:endnote w:type="continuationSeparator" w:id="0">
    <w:p w14:paraId="71BD6391" w14:textId="77777777" w:rsidR="0065054A" w:rsidRDefault="0065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TE1F51C50t00">
    <w:panose1 w:val="00000000000000000000"/>
    <w:charset w:val="00"/>
    <w:family w:val="auto"/>
    <w:notTrueType/>
    <w:pitch w:val="default"/>
    <w:sig w:usb0="00000003" w:usb1="00000000" w:usb2="00000000" w:usb3="00000000" w:csb0="00000001"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6797" w14:textId="77777777" w:rsidR="002E7F92" w:rsidRDefault="002E7F92">
    <w:pPr>
      <w:pStyle w:val="BodyText"/>
      <w:spacing w:before="0"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8B98" w14:textId="77777777" w:rsidR="002E7F92" w:rsidRDefault="002E7F92">
    <w:pPr>
      <w:pStyle w:val="BodyText"/>
      <w:spacing w:before="0" w:line="14" w:lineRule="auto"/>
      <w:ind w:left="0" w:firstLine="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5EFF" w14:textId="77777777" w:rsidR="002E7F92" w:rsidRDefault="002E7F92">
    <w:pPr>
      <w:pStyle w:val="BodyText"/>
      <w:spacing w:before="0" w:line="14" w:lineRule="auto"/>
      <w:ind w:left="0" w:firstLine="0"/>
      <w:jc w:val="left"/>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B6B1" w14:textId="77777777" w:rsidR="002E7F92" w:rsidRDefault="002E7F92">
    <w:pPr>
      <w:pStyle w:val="BodyText"/>
      <w:spacing w:before="0" w:line="14" w:lineRule="auto"/>
      <w:ind w:left="0" w:firstLine="0"/>
      <w:jc w:val="left"/>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5E7E" w14:textId="77777777" w:rsidR="002E7F92" w:rsidRDefault="002E7F92">
    <w:pPr>
      <w:pStyle w:val="BodyText"/>
      <w:spacing w:before="0" w:line="14" w:lineRule="auto"/>
      <w:ind w:left="0" w:firstLine="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5257" w14:textId="77777777" w:rsidR="002E7F92" w:rsidRDefault="002E7F92">
    <w:pPr>
      <w:pStyle w:val="BodyText"/>
      <w:spacing w:before="0" w:line="14" w:lineRule="auto"/>
      <w:ind w:left="0" w:firstLine="0"/>
      <w:jc w:val="left"/>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41DE4" w14:textId="77777777" w:rsidR="002E7F92" w:rsidRDefault="002E7F92">
    <w:pPr>
      <w:pStyle w:val="BodyText"/>
      <w:spacing w:before="0" w:line="14" w:lineRule="auto"/>
      <w:ind w:left="0" w:firstLine="0"/>
      <w:jc w:val="left"/>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D15D" w14:textId="77777777" w:rsidR="002E7F92" w:rsidRDefault="002E7F92">
    <w:pPr>
      <w:pStyle w:val="BodyText"/>
      <w:spacing w:before="0" w:line="14" w:lineRule="auto"/>
      <w:ind w:left="0" w:firstLine="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0F1F" w14:textId="77777777" w:rsidR="002E7F92" w:rsidRDefault="002E7F92">
    <w:pPr>
      <w:pStyle w:val="BodyText"/>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FB449" w14:textId="77777777" w:rsidR="0065054A" w:rsidRDefault="0065054A">
      <w:r>
        <w:separator/>
      </w:r>
    </w:p>
  </w:footnote>
  <w:footnote w:type="continuationSeparator" w:id="0">
    <w:p w14:paraId="3C2E0FA2" w14:textId="77777777" w:rsidR="0065054A" w:rsidRDefault="0065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6192" w14:textId="77777777" w:rsidR="002E7F92" w:rsidRDefault="002E7F92">
    <w:pPr>
      <w:pStyle w:val="BodyText"/>
      <w:spacing w:before="0" w:line="14" w:lineRule="auto"/>
      <w:ind w:left="0" w:firstLine="0"/>
      <w:jc w:val="left"/>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BDFA" w14:textId="77777777" w:rsidR="002E7F92" w:rsidRDefault="002E7F92">
    <w:pPr>
      <w:pStyle w:val="BodyText"/>
      <w:spacing w:before="0" w:line="14" w:lineRule="auto"/>
      <w:ind w:left="0" w:firstLine="0"/>
      <w:jc w:val="left"/>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943D" w14:textId="77777777" w:rsidR="002E7F92" w:rsidRDefault="002E7F92">
    <w:pPr>
      <w:pStyle w:val="BodyText"/>
      <w:spacing w:before="0" w:line="14" w:lineRule="auto"/>
      <w:ind w:left="0" w:firstLine="0"/>
      <w:jc w:val="left"/>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3CAE" w14:textId="77777777" w:rsidR="002E7F92" w:rsidRDefault="002E7F92">
    <w:pPr>
      <w:pStyle w:val="BodyText"/>
      <w:spacing w:before="0" w:line="14" w:lineRule="auto"/>
      <w:ind w:lef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A0AB" w14:textId="77777777" w:rsidR="002E7F92" w:rsidRDefault="002E7F92">
    <w:pPr>
      <w:pStyle w:val="BodyText"/>
      <w:spacing w:before="0" w:line="14" w:lineRule="auto"/>
      <w:ind w:left="0" w:firstLine="0"/>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A3E0" w14:textId="77777777" w:rsidR="002E7F92" w:rsidRDefault="002E7F92">
    <w:pPr>
      <w:pStyle w:val="BodyText"/>
      <w:spacing w:before="0" w:line="14" w:lineRule="auto"/>
      <w:ind w:left="0" w:firstLine="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E593" w14:textId="77777777" w:rsidR="002E7F92" w:rsidRDefault="002E7F92">
    <w:pPr>
      <w:pStyle w:val="BodyText"/>
      <w:spacing w:before="0" w:line="14" w:lineRule="auto"/>
      <w:ind w:left="0" w:firstLine="0"/>
      <w:jc w:val="left"/>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8AC6" w14:textId="77777777" w:rsidR="002E7F92" w:rsidRDefault="002E7F92">
    <w:pPr>
      <w:pStyle w:val="BodyText"/>
      <w:spacing w:before="0" w:line="14" w:lineRule="auto"/>
      <w:ind w:left="0" w:firstLine="0"/>
      <w:jc w:val="left"/>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88055" w14:textId="77777777" w:rsidR="002E7F92" w:rsidRDefault="002E7F92">
    <w:pPr>
      <w:pStyle w:val="BodyText"/>
      <w:spacing w:before="0" w:line="14" w:lineRule="auto"/>
      <w:ind w:left="0" w:firstLine="0"/>
      <w:jc w:val="left"/>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86AC" w14:textId="77777777" w:rsidR="002E7F92" w:rsidRDefault="002E7F92">
    <w:pPr>
      <w:pStyle w:val="BodyText"/>
      <w:spacing w:before="0" w:line="14" w:lineRule="auto"/>
      <w:ind w:left="0" w:firstLine="0"/>
      <w:jc w:val="left"/>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61A8" w14:textId="77777777" w:rsidR="002E7F92" w:rsidRDefault="002E7F92">
    <w:pPr>
      <w:pStyle w:val="BodyText"/>
      <w:spacing w:before="0" w:line="14" w:lineRule="auto"/>
      <w:ind w:left="0" w:firstLine="0"/>
      <w:jc w:val="lef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D806" w14:textId="77777777" w:rsidR="002E7F92" w:rsidRDefault="002E7F92">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start w:val="1"/>
      <w:numFmt w:val="decimal"/>
      <w:lvlText w:val="(%1)"/>
      <w:lvlJc w:val="left"/>
      <w:pPr>
        <w:ind w:left="1031" w:hanging="720"/>
      </w:pPr>
      <w:rPr>
        <w:rFonts w:ascii="Arial" w:hAnsi="Arial" w:cs="Arial"/>
        <w:b w:val="0"/>
        <w:bCs w:val="0"/>
        <w:i w:val="0"/>
        <w:iCs w:val="0"/>
        <w:spacing w:val="-1"/>
        <w:w w:val="100"/>
        <w:sz w:val="22"/>
        <w:szCs w:val="22"/>
      </w:rPr>
    </w:lvl>
    <w:lvl w:ilvl="1">
      <w:numFmt w:val="bullet"/>
      <w:lvlText w:val="•"/>
      <w:lvlJc w:val="left"/>
      <w:pPr>
        <w:ind w:left="1920" w:hanging="720"/>
      </w:pPr>
    </w:lvl>
    <w:lvl w:ilvl="2">
      <w:numFmt w:val="bullet"/>
      <w:lvlText w:val="•"/>
      <w:lvlJc w:val="left"/>
      <w:pPr>
        <w:ind w:left="2801" w:hanging="720"/>
      </w:pPr>
    </w:lvl>
    <w:lvl w:ilvl="3">
      <w:numFmt w:val="bullet"/>
      <w:lvlText w:val="•"/>
      <w:lvlJc w:val="left"/>
      <w:pPr>
        <w:ind w:left="3681" w:hanging="720"/>
      </w:pPr>
    </w:lvl>
    <w:lvl w:ilvl="4">
      <w:numFmt w:val="bullet"/>
      <w:lvlText w:val="•"/>
      <w:lvlJc w:val="left"/>
      <w:pPr>
        <w:ind w:left="4562" w:hanging="720"/>
      </w:pPr>
    </w:lvl>
    <w:lvl w:ilvl="5">
      <w:numFmt w:val="bullet"/>
      <w:lvlText w:val="•"/>
      <w:lvlJc w:val="left"/>
      <w:pPr>
        <w:ind w:left="5442" w:hanging="720"/>
      </w:pPr>
    </w:lvl>
    <w:lvl w:ilvl="6">
      <w:numFmt w:val="bullet"/>
      <w:lvlText w:val="•"/>
      <w:lvlJc w:val="left"/>
      <w:pPr>
        <w:ind w:left="6323" w:hanging="720"/>
      </w:pPr>
    </w:lvl>
    <w:lvl w:ilvl="7">
      <w:numFmt w:val="bullet"/>
      <w:lvlText w:val="•"/>
      <w:lvlJc w:val="left"/>
      <w:pPr>
        <w:ind w:left="7203" w:hanging="720"/>
      </w:pPr>
    </w:lvl>
    <w:lvl w:ilvl="8">
      <w:numFmt w:val="bullet"/>
      <w:lvlText w:val="•"/>
      <w:lvlJc w:val="left"/>
      <w:pPr>
        <w:ind w:left="8084" w:hanging="720"/>
      </w:pPr>
    </w:lvl>
  </w:abstractNum>
  <w:abstractNum w:abstractNumId="1" w15:restartNumberingAfterBreak="0">
    <w:nsid w:val="07BD7EC8"/>
    <w:multiLevelType w:val="multilevel"/>
    <w:tmpl w:val="BC688D30"/>
    <w:lvl w:ilvl="0">
      <w:start w:val="1"/>
      <w:numFmt w:val="decimal"/>
      <w:lvlText w:val="%1"/>
      <w:lvlJc w:val="left"/>
      <w:pPr>
        <w:ind w:left="2873" w:hanging="735"/>
      </w:pPr>
      <w:rPr>
        <w:rFonts w:hint="default"/>
      </w:rPr>
    </w:lvl>
    <w:lvl w:ilvl="1">
      <w:start w:val="1"/>
      <w:numFmt w:val="decimal"/>
      <w:isLgl/>
      <w:lvlText w:val="%1.%2"/>
      <w:lvlJc w:val="left"/>
      <w:pPr>
        <w:ind w:left="3600" w:hanging="480"/>
      </w:pPr>
      <w:rPr>
        <w:rFonts w:hint="default"/>
      </w:rPr>
    </w:lvl>
    <w:lvl w:ilvl="2">
      <w:start w:val="1"/>
      <w:numFmt w:val="decimal"/>
      <w:isLgl/>
      <w:lvlText w:val="%1.%2.%3"/>
      <w:lvlJc w:val="left"/>
      <w:pPr>
        <w:ind w:left="4822" w:hanging="720"/>
      </w:pPr>
      <w:rPr>
        <w:rFonts w:hint="default"/>
      </w:rPr>
    </w:lvl>
    <w:lvl w:ilvl="3">
      <w:start w:val="1"/>
      <w:numFmt w:val="decimal"/>
      <w:isLgl/>
      <w:lvlText w:val="%1.%2.%3.%4"/>
      <w:lvlJc w:val="left"/>
      <w:pPr>
        <w:ind w:left="6164" w:hanging="108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488" w:hanging="1440"/>
      </w:pPr>
      <w:rPr>
        <w:rFonts w:hint="default"/>
      </w:rPr>
    </w:lvl>
    <w:lvl w:ilvl="6">
      <w:start w:val="1"/>
      <w:numFmt w:val="decimal"/>
      <w:isLgl/>
      <w:lvlText w:val="%1.%2.%3.%4.%5.%6.%7"/>
      <w:lvlJc w:val="left"/>
      <w:pPr>
        <w:ind w:left="9470" w:hanging="1440"/>
      </w:pPr>
      <w:rPr>
        <w:rFonts w:hint="default"/>
      </w:rPr>
    </w:lvl>
    <w:lvl w:ilvl="7">
      <w:start w:val="1"/>
      <w:numFmt w:val="decimal"/>
      <w:isLgl/>
      <w:lvlText w:val="%1.%2.%3.%4.%5.%6.%7.%8"/>
      <w:lvlJc w:val="left"/>
      <w:pPr>
        <w:ind w:left="10812" w:hanging="1800"/>
      </w:pPr>
      <w:rPr>
        <w:rFonts w:hint="default"/>
      </w:rPr>
    </w:lvl>
    <w:lvl w:ilvl="8">
      <w:start w:val="1"/>
      <w:numFmt w:val="decimal"/>
      <w:isLgl/>
      <w:lvlText w:val="%1.%2.%3.%4.%5.%6.%7.%8.%9"/>
      <w:lvlJc w:val="left"/>
      <w:pPr>
        <w:ind w:left="11794" w:hanging="1800"/>
      </w:pPr>
      <w:rPr>
        <w:rFonts w:hint="default"/>
      </w:rPr>
    </w:lvl>
  </w:abstractNum>
  <w:abstractNum w:abstractNumId="2" w15:restartNumberingAfterBreak="0">
    <w:nsid w:val="0B3635C1"/>
    <w:multiLevelType w:val="hybridMultilevel"/>
    <w:tmpl w:val="EB721ECE"/>
    <w:lvl w:ilvl="0" w:tplc="F4785F48">
      <w:start w:val="1"/>
      <w:numFmt w:val="decimal"/>
      <w:lvlText w:val="%1"/>
      <w:lvlJc w:val="left"/>
      <w:pPr>
        <w:ind w:left="2835" w:hanging="675"/>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C5959A4"/>
    <w:multiLevelType w:val="hybridMultilevel"/>
    <w:tmpl w:val="778236C8"/>
    <w:lvl w:ilvl="0" w:tplc="215C0DBC">
      <w:start w:val="1"/>
      <w:numFmt w:val="lowerRoman"/>
      <w:lvlText w:val="%1."/>
      <w:lvlJc w:val="left"/>
      <w:pPr>
        <w:ind w:left="420" w:hanging="240"/>
      </w:pPr>
      <w:rPr>
        <w:rFonts w:ascii="Arial" w:eastAsia="Arial" w:hAnsi="Arial" w:cs="Arial" w:hint="default"/>
        <w:spacing w:val="-2"/>
        <w:w w:val="99"/>
        <w:sz w:val="20"/>
        <w:szCs w:val="20"/>
      </w:rPr>
    </w:lvl>
    <w:lvl w:ilvl="1" w:tplc="3236AFDE">
      <w:numFmt w:val="bullet"/>
      <w:lvlText w:val="•"/>
      <w:lvlJc w:val="left"/>
      <w:pPr>
        <w:ind w:left="1028" w:hanging="240"/>
      </w:pPr>
      <w:rPr>
        <w:rFonts w:hint="default"/>
      </w:rPr>
    </w:lvl>
    <w:lvl w:ilvl="2" w:tplc="5FB63BE0">
      <w:numFmt w:val="bullet"/>
      <w:lvlText w:val="•"/>
      <w:lvlJc w:val="left"/>
      <w:pPr>
        <w:ind w:left="1637" w:hanging="240"/>
      </w:pPr>
      <w:rPr>
        <w:rFonts w:hint="default"/>
      </w:rPr>
    </w:lvl>
    <w:lvl w:ilvl="3" w:tplc="9306EEEE">
      <w:numFmt w:val="bullet"/>
      <w:lvlText w:val="•"/>
      <w:lvlJc w:val="left"/>
      <w:pPr>
        <w:ind w:left="2246" w:hanging="240"/>
      </w:pPr>
      <w:rPr>
        <w:rFonts w:hint="default"/>
      </w:rPr>
    </w:lvl>
    <w:lvl w:ilvl="4" w:tplc="B0C052FE">
      <w:numFmt w:val="bullet"/>
      <w:lvlText w:val="•"/>
      <w:lvlJc w:val="left"/>
      <w:pPr>
        <w:ind w:left="2855" w:hanging="240"/>
      </w:pPr>
      <w:rPr>
        <w:rFonts w:hint="default"/>
      </w:rPr>
    </w:lvl>
    <w:lvl w:ilvl="5" w:tplc="7264DB28">
      <w:numFmt w:val="bullet"/>
      <w:lvlText w:val="•"/>
      <w:lvlJc w:val="left"/>
      <w:pPr>
        <w:ind w:left="3464" w:hanging="240"/>
      </w:pPr>
      <w:rPr>
        <w:rFonts w:hint="default"/>
      </w:rPr>
    </w:lvl>
    <w:lvl w:ilvl="6" w:tplc="35E62A30">
      <w:numFmt w:val="bullet"/>
      <w:lvlText w:val="•"/>
      <w:lvlJc w:val="left"/>
      <w:pPr>
        <w:ind w:left="4073" w:hanging="240"/>
      </w:pPr>
      <w:rPr>
        <w:rFonts w:hint="default"/>
      </w:rPr>
    </w:lvl>
    <w:lvl w:ilvl="7" w:tplc="BC0830B6">
      <w:numFmt w:val="bullet"/>
      <w:lvlText w:val="•"/>
      <w:lvlJc w:val="left"/>
      <w:pPr>
        <w:ind w:left="4682" w:hanging="240"/>
      </w:pPr>
      <w:rPr>
        <w:rFonts w:hint="default"/>
      </w:rPr>
    </w:lvl>
    <w:lvl w:ilvl="8" w:tplc="146E2022">
      <w:numFmt w:val="bullet"/>
      <w:lvlText w:val="•"/>
      <w:lvlJc w:val="left"/>
      <w:pPr>
        <w:ind w:left="5291" w:hanging="240"/>
      </w:pPr>
      <w:rPr>
        <w:rFonts w:hint="default"/>
      </w:rPr>
    </w:lvl>
  </w:abstractNum>
  <w:abstractNum w:abstractNumId="4" w15:restartNumberingAfterBreak="0">
    <w:nsid w:val="13E8599A"/>
    <w:multiLevelType w:val="hybridMultilevel"/>
    <w:tmpl w:val="A00C6CA8"/>
    <w:lvl w:ilvl="0" w:tplc="C6925F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CE1870"/>
    <w:multiLevelType w:val="hybridMultilevel"/>
    <w:tmpl w:val="B986E078"/>
    <w:lvl w:ilvl="0" w:tplc="EA80AF40">
      <w:start w:val="27"/>
      <w:numFmt w:val="decimal"/>
      <w:lvlText w:val="%1."/>
      <w:lvlJc w:val="left"/>
      <w:pPr>
        <w:ind w:left="1039" w:hanging="360"/>
      </w:pPr>
      <w:rPr>
        <w:rFonts w:hint="default"/>
        <w:color w:val="D60093"/>
      </w:r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6" w15:restartNumberingAfterBreak="0">
    <w:nsid w:val="179563F7"/>
    <w:multiLevelType w:val="multilevel"/>
    <w:tmpl w:val="8410B93E"/>
    <w:lvl w:ilvl="0">
      <w:start w:val="1"/>
      <w:numFmt w:val="decimal"/>
      <w:lvlText w:val="%1"/>
      <w:lvlJc w:val="left"/>
      <w:pPr>
        <w:ind w:left="679" w:hanging="567"/>
      </w:pPr>
      <w:rPr>
        <w:rFonts w:ascii="Arial" w:eastAsia="Arial" w:hAnsi="Arial" w:cs="Arial" w:hint="default"/>
        <w:b/>
        <w:bCs/>
        <w:color w:val="D60093"/>
        <w:w w:val="99"/>
        <w:sz w:val="24"/>
        <w:szCs w:val="24"/>
      </w:rPr>
    </w:lvl>
    <w:lvl w:ilvl="1">
      <w:start w:val="1"/>
      <w:numFmt w:val="decimal"/>
      <w:lvlText w:val="%1.%2"/>
      <w:lvlJc w:val="left"/>
      <w:pPr>
        <w:ind w:left="1390" w:hanging="711"/>
      </w:pPr>
      <w:rPr>
        <w:rFonts w:ascii="Arial" w:eastAsia="Arial" w:hAnsi="Arial" w:cs="Arial" w:hint="default"/>
        <w:spacing w:val="-4"/>
        <w:w w:val="99"/>
        <w:sz w:val="24"/>
        <w:szCs w:val="24"/>
      </w:rPr>
    </w:lvl>
    <w:lvl w:ilvl="2">
      <w:start w:val="1"/>
      <w:numFmt w:val="decimal"/>
      <w:lvlText w:val="%1.%2.%3"/>
      <w:lvlJc w:val="left"/>
      <w:pPr>
        <w:ind w:left="2239" w:hanging="850"/>
      </w:pPr>
      <w:rPr>
        <w:rFonts w:ascii="Arial" w:eastAsia="Arial" w:hAnsi="Arial" w:cs="Arial" w:hint="default"/>
        <w:spacing w:val="-2"/>
        <w:w w:val="99"/>
        <w:sz w:val="24"/>
        <w:szCs w:val="24"/>
      </w:rPr>
    </w:lvl>
    <w:lvl w:ilvl="3">
      <w:start w:val="1"/>
      <w:numFmt w:val="lowerRoman"/>
      <w:lvlText w:val="%4."/>
      <w:lvlJc w:val="left"/>
      <w:pPr>
        <w:ind w:left="2664" w:hanging="404"/>
        <w:jc w:val="right"/>
      </w:pPr>
      <w:rPr>
        <w:rFonts w:ascii="Arial" w:eastAsia="Arial" w:hAnsi="Arial" w:cs="Arial" w:hint="default"/>
        <w:spacing w:val="-3"/>
        <w:w w:val="99"/>
        <w:sz w:val="24"/>
        <w:szCs w:val="24"/>
      </w:rPr>
    </w:lvl>
    <w:lvl w:ilvl="4">
      <w:start w:val="1"/>
      <w:numFmt w:val="lowerLetter"/>
      <w:lvlText w:val="(%5)"/>
      <w:lvlJc w:val="left"/>
      <w:pPr>
        <w:ind w:left="3375" w:hanging="711"/>
      </w:pPr>
      <w:rPr>
        <w:rFonts w:ascii="Arial" w:eastAsia="Arial" w:hAnsi="Arial" w:cs="Arial" w:hint="default"/>
        <w:w w:val="99"/>
        <w:sz w:val="24"/>
        <w:szCs w:val="24"/>
      </w:rPr>
    </w:lvl>
    <w:lvl w:ilvl="5">
      <w:numFmt w:val="bullet"/>
      <w:lvlText w:val="•"/>
      <w:lvlJc w:val="left"/>
      <w:pPr>
        <w:ind w:left="2800" w:hanging="711"/>
      </w:pPr>
      <w:rPr>
        <w:rFonts w:hint="default"/>
      </w:rPr>
    </w:lvl>
    <w:lvl w:ilvl="6">
      <w:numFmt w:val="bullet"/>
      <w:lvlText w:val="•"/>
      <w:lvlJc w:val="left"/>
      <w:pPr>
        <w:ind w:left="3380" w:hanging="711"/>
      </w:pPr>
      <w:rPr>
        <w:rFonts w:hint="default"/>
      </w:rPr>
    </w:lvl>
    <w:lvl w:ilvl="7">
      <w:numFmt w:val="bullet"/>
      <w:lvlText w:val="•"/>
      <w:lvlJc w:val="left"/>
      <w:pPr>
        <w:ind w:left="5001" w:hanging="711"/>
      </w:pPr>
      <w:rPr>
        <w:rFonts w:hint="default"/>
      </w:rPr>
    </w:lvl>
    <w:lvl w:ilvl="8">
      <w:numFmt w:val="bullet"/>
      <w:lvlText w:val="•"/>
      <w:lvlJc w:val="left"/>
      <w:pPr>
        <w:ind w:left="6623" w:hanging="711"/>
      </w:pPr>
      <w:rPr>
        <w:rFonts w:hint="default"/>
      </w:rPr>
    </w:lvl>
  </w:abstractNum>
  <w:abstractNum w:abstractNumId="7" w15:restartNumberingAfterBreak="0">
    <w:nsid w:val="27563DAD"/>
    <w:multiLevelType w:val="multilevel"/>
    <w:tmpl w:val="4D041212"/>
    <w:lvl w:ilvl="0">
      <w:start w:val="26"/>
      <w:numFmt w:val="decimal"/>
      <w:lvlText w:val="%1"/>
      <w:lvlJc w:val="left"/>
      <w:pPr>
        <w:ind w:left="3658" w:hanging="1278"/>
        <w:jc w:val="right"/>
      </w:pPr>
      <w:rPr>
        <w:rFonts w:hint="default"/>
      </w:rPr>
    </w:lvl>
    <w:lvl w:ilvl="1">
      <w:start w:val="11"/>
      <w:numFmt w:val="decimal"/>
      <w:lvlText w:val="%1.%2"/>
      <w:lvlJc w:val="left"/>
      <w:pPr>
        <w:ind w:left="3658" w:hanging="1278"/>
        <w:jc w:val="right"/>
      </w:pPr>
      <w:rPr>
        <w:rFonts w:hint="default"/>
      </w:rPr>
    </w:lvl>
    <w:lvl w:ilvl="2">
      <w:start w:val="3"/>
      <w:numFmt w:val="decimal"/>
      <w:lvlText w:val="%1.%2.%3"/>
      <w:lvlJc w:val="left"/>
      <w:pPr>
        <w:ind w:left="3658" w:hanging="1278"/>
      </w:pPr>
      <w:rPr>
        <w:rFonts w:hint="default"/>
      </w:rPr>
    </w:lvl>
    <w:lvl w:ilvl="3">
      <w:start w:val="1"/>
      <w:numFmt w:val="decimal"/>
      <w:lvlText w:val="%1.%2.%3.%4"/>
      <w:lvlJc w:val="left"/>
      <w:pPr>
        <w:ind w:left="3658" w:hanging="1278"/>
      </w:pPr>
      <w:rPr>
        <w:rFonts w:ascii="Arial" w:eastAsia="Arial" w:hAnsi="Arial" w:cs="Arial" w:hint="default"/>
        <w:spacing w:val="-3"/>
        <w:w w:val="99"/>
        <w:sz w:val="24"/>
        <w:szCs w:val="24"/>
      </w:rPr>
    </w:lvl>
    <w:lvl w:ilvl="4">
      <w:numFmt w:val="bullet"/>
      <w:lvlText w:val="•"/>
      <w:lvlJc w:val="left"/>
      <w:pPr>
        <w:ind w:left="6142" w:hanging="1278"/>
      </w:pPr>
      <w:rPr>
        <w:rFonts w:hint="default"/>
      </w:rPr>
    </w:lvl>
    <w:lvl w:ilvl="5">
      <w:numFmt w:val="bullet"/>
      <w:lvlText w:val="•"/>
      <w:lvlJc w:val="left"/>
      <w:pPr>
        <w:ind w:left="6763" w:hanging="1278"/>
      </w:pPr>
      <w:rPr>
        <w:rFonts w:hint="default"/>
      </w:rPr>
    </w:lvl>
    <w:lvl w:ilvl="6">
      <w:numFmt w:val="bullet"/>
      <w:lvlText w:val="•"/>
      <w:lvlJc w:val="left"/>
      <w:pPr>
        <w:ind w:left="7383" w:hanging="1278"/>
      </w:pPr>
      <w:rPr>
        <w:rFonts w:hint="default"/>
      </w:rPr>
    </w:lvl>
    <w:lvl w:ilvl="7">
      <w:numFmt w:val="bullet"/>
      <w:lvlText w:val="•"/>
      <w:lvlJc w:val="left"/>
      <w:pPr>
        <w:ind w:left="8004" w:hanging="1278"/>
      </w:pPr>
      <w:rPr>
        <w:rFonts w:hint="default"/>
      </w:rPr>
    </w:lvl>
    <w:lvl w:ilvl="8">
      <w:numFmt w:val="bullet"/>
      <w:lvlText w:val="•"/>
      <w:lvlJc w:val="left"/>
      <w:pPr>
        <w:ind w:left="8625" w:hanging="1278"/>
      </w:pPr>
      <w:rPr>
        <w:rFonts w:hint="default"/>
      </w:rPr>
    </w:lvl>
  </w:abstractNum>
  <w:abstractNum w:abstractNumId="8" w15:restartNumberingAfterBreak="0">
    <w:nsid w:val="2F754685"/>
    <w:multiLevelType w:val="multilevel"/>
    <w:tmpl w:val="9AAAEF5A"/>
    <w:lvl w:ilvl="0">
      <w:start w:val="26"/>
      <w:numFmt w:val="decimal"/>
      <w:lvlText w:val="%1"/>
      <w:lvlJc w:val="left"/>
      <w:pPr>
        <w:ind w:left="679" w:hanging="567"/>
      </w:pPr>
      <w:rPr>
        <w:rFonts w:ascii="Arial" w:eastAsia="Arial" w:hAnsi="Arial" w:cs="Arial" w:hint="default"/>
        <w:b/>
        <w:bCs/>
        <w:color w:val="D60093"/>
        <w:w w:val="99"/>
        <w:sz w:val="24"/>
        <w:szCs w:val="24"/>
      </w:rPr>
    </w:lvl>
    <w:lvl w:ilvl="1">
      <w:start w:val="1"/>
      <w:numFmt w:val="decimal"/>
      <w:lvlText w:val="%1.%2"/>
      <w:lvlJc w:val="left"/>
      <w:pPr>
        <w:ind w:left="1390" w:hanging="711"/>
      </w:pPr>
      <w:rPr>
        <w:rFonts w:ascii="Arial" w:eastAsia="Arial" w:hAnsi="Arial" w:cs="Arial" w:hint="default"/>
        <w:spacing w:val="-4"/>
        <w:w w:val="99"/>
        <w:sz w:val="24"/>
        <w:szCs w:val="24"/>
      </w:rPr>
    </w:lvl>
    <w:lvl w:ilvl="2">
      <w:start w:val="1"/>
      <w:numFmt w:val="decimal"/>
      <w:lvlText w:val="%1.%2.%3"/>
      <w:lvlJc w:val="left"/>
      <w:pPr>
        <w:ind w:left="2239" w:hanging="850"/>
      </w:pPr>
      <w:rPr>
        <w:rFonts w:ascii="Arial" w:eastAsia="Arial" w:hAnsi="Arial" w:cs="Arial" w:hint="default"/>
        <w:spacing w:val="-2"/>
        <w:w w:val="99"/>
        <w:sz w:val="24"/>
        <w:szCs w:val="24"/>
      </w:rPr>
    </w:lvl>
    <w:lvl w:ilvl="3">
      <w:start w:val="1"/>
      <w:numFmt w:val="lowerRoman"/>
      <w:lvlText w:val="%4."/>
      <w:lvlJc w:val="left"/>
      <w:pPr>
        <w:ind w:left="2664" w:hanging="404"/>
      </w:pPr>
      <w:rPr>
        <w:rFonts w:ascii="Arial" w:eastAsia="Arial" w:hAnsi="Arial" w:cs="Arial" w:hint="default"/>
        <w:spacing w:val="-3"/>
        <w:w w:val="99"/>
        <w:sz w:val="24"/>
        <w:szCs w:val="24"/>
      </w:rPr>
    </w:lvl>
    <w:lvl w:ilvl="4">
      <w:start w:val="1"/>
      <w:numFmt w:val="lowerLetter"/>
      <w:lvlText w:val="(%5)"/>
      <w:lvlJc w:val="left"/>
      <w:pPr>
        <w:ind w:left="3375" w:hanging="711"/>
      </w:pPr>
      <w:rPr>
        <w:rFonts w:ascii="Arial" w:eastAsia="Arial" w:hAnsi="Arial" w:cs="Arial" w:hint="default"/>
        <w:w w:val="99"/>
        <w:sz w:val="24"/>
        <w:szCs w:val="24"/>
      </w:rPr>
    </w:lvl>
    <w:lvl w:ilvl="5">
      <w:numFmt w:val="bullet"/>
      <w:lvlText w:val="•"/>
      <w:lvlJc w:val="left"/>
      <w:pPr>
        <w:ind w:left="2800" w:hanging="711"/>
      </w:pPr>
      <w:rPr>
        <w:rFonts w:hint="default"/>
      </w:rPr>
    </w:lvl>
    <w:lvl w:ilvl="6">
      <w:numFmt w:val="bullet"/>
      <w:lvlText w:val="•"/>
      <w:lvlJc w:val="left"/>
      <w:pPr>
        <w:ind w:left="3380" w:hanging="711"/>
      </w:pPr>
      <w:rPr>
        <w:rFonts w:hint="default"/>
      </w:rPr>
    </w:lvl>
    <w:lvl w:ilvl="7">
      <w:numFmt w:val="bullet"/>
      <w:lvlText w:val="•"/>
      <w:lvlJc w:val="left"/>
      <w:pPr>
        <w:ind w:left="5001" w:hanging="711"/>
      </w:pPr>
      <w:rPr>
        <w:rFonts w:hint="default"/>
      </w:rPr>
    </w:lvl>
    <w:lvl w:ilvl="8">
      <w:numFmt w:val="bullet"/>
      <w:lvlText w:val="•"/>
      <w:lvlJc w:val="left"/>
      <w:pPr>
        <w:ind w:left="6623" w:hanging="711"/>
      </w:pPr>
      <w:rPr>
        <w:rFonts w:hint="default"/>
      </w:rPr>
    </w:lvl>
  </w:abstractNum>
  <w:abstractNum w:abstractNumId="9" w15:restartNumberingAfterBreak="0">
    <w:nsid w:val="2F7F53B6"/>
    <w:multiLevelType w:val="multilevel"/>
    <w:tmpl w:val="8ECA5A06"/>
    <w:lvl w:ilvl="0">
      <w:start w:val="26"/>
      <w:numFmt w:val="decimal"/>
      <w:lvlText w:val="%1"/>
      <w:lvlJc w:val="left"/>
      <w:pPr>
        <w:ind w:left="600" w:hanging="600"/>
      </w:pPr>
      <w:rPr>
        <w:rFonts w:hint="default"/>
      </w:rPr>
    </w:lvl>
    <w:lvl w:ilvl="1">
      <w:start w:val="1"/>
      <w:numFmt w:val="decimal"/>
      <w:lvlText w:val="%1.%2"/>
      <w:lvlJc w:val="left"/>
      <w:pPr>
        <w:ind w:left="957" w:hanging="600"/>
      </w:pPr>
      <w:rPr>
        <w:rFonts w:hint="default"/>
      </w:rPr>
    </w:lvl>
    <w:lvl w:ilvl="2">
      <w:start w:val="3"/>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0" w15:restartNumberingAfterBreak="0">
    <w:nsid w:val="46E87F7B"/>
    <w:multiLevelType w:val="hybridMultilevel"/>
    <w:tmpl w:val="C0307BDE"/>
    <w:lvl w:ilvl="0" w:tplc="0809001B">
      <w:start w:val="1"/>
      <w:numFmt w:val="lowerRoman"/>
      <w:lvlText w:val="%1."/>
      <w:lvlJc w:val="righ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506B52F5"/>
    <w:multiLevelType w:val="multilevel"/>
    <w:tmpl w:val="BF3266A6"/>
    <w:lvl w:ilvl="0">
      <w:start w:val="27"/>
      <w:numFmt w:val="decimal"/>
      <w:lvlText w:val="%1"/>
      <w:lvlJc w:val="left"/>
      <w:pPr>
        <w:ind w:left="1390" w:hanging="711"/>
        <w:jc w:val="right"/>
      </w:pPr>
      <w:rPr>
        <w:rFonts w:hint="default"/>
        <w:color w:val="D60093"/>
      </w:rPr>
    </w:lvl>
    <w:lvl w:ilvl="1">
      <w:start w:val="1"/>
      <w:numFmt w:val="decimal"/>
      <w:lvlText w:val="%1.%2"/>
      <w:lvlJc w:val="left"/>
      <w:pPr>
        <w:ind w:left="1390" w:hanging="711"/>
      </w:pPr>
      <w:rPr>
        <w:rFonts w:ascii="Arial" w:eastAsia="Arial" w:hAnsi="Arial" w:cs="Arial" w:hint="default"/>
        <w:spacing w:val="-33"/>
        <w:w w:val="99"/>
        <w:sz w:val="24"/>
        <w:szCs w:val="24"/>
      </w:rPr>
    </w:lvl>
    <w:lvl w:ilvl="2">
      <w:start w:val="1"/>
      <w:numFmt w:val="decimal"/>
      <w:lvlText w:val="%1.%2.%3"/>
      <w:lvlJc w:val="left"/>
      <w:pPr>
        <w:ind w:left="2381" w:hanging="992"/>
      </w:pPr>
      <w:rPr>
        <w:rFonts w:ascii="Arial" w:eastAsia="Arial" w:hAnsi="Arial" w:cs="Arial" w:hint="default"/>
        <w:spacing w:val="-10"/>
        <w:w w:val="99"/>
        <w:sz w:val="24"/>
        <w:szCs w:val="24"/>
      </w:rPr>
    </w:lvl>
    <w:lvl w:ilvl="3">
      <w:start w:val="1"/>
      <w:numFmt w:val="lowerRoman"/>
      <w:lvlText w:val="%4."/>
      <w:lvlJc w:val="left"/>
      <w:pPr>
        <w:ind w:left="2806" w:hanging="404"/>
        <w:jc w:val="right"/>
      </w:pPr>
      <w:rPr>
        <w:rFonts w:ascii="Arial" w:eastAsia="Arial" w:hAnsi="Arial" w:cs="Arial" w:hint="default"/>
        <w:spacing w:val="-21"/>
        <w:w w:val="99"/>
        <w:sz w:val="24"/>
        <w:szCs w:val="24"/>
      </w:rPr>
    </w:lvl>
    <w:lvl w:ilvl="4">
      <w:numFmt w:val="bullet"/>
      <w:lvlText w:val="•"/>
      <w:lvlJc w:val="left"/>
      <w:pPr>
        <w:ind w:left="4566" w:hanging="404"/>
      </w:pPr>
      <w:rPr>
        <w:rFonts w:hint="default"/>
      </w:rPr>
    </w:lvl>
    <w:lvl w:ilvl="5">
      <w:numFmt w:val="bullet"/>
      <w:lvlText w:val="•"/>
      <w:lvlJc w:val="left"/>
      <w:pPr>
        <w:ind w:left="5449" w:hanging="404"/>
      </w:pPr>
      <w:rPr>
        <w:rFonts w:hint="default"/>
      </w:rPr>
    </w:lvl>
    <w:lvl w:ilvl="6">
      <w:numFmt w:val="bullet"/>
      <w:lvlText w:val="•"/>
      <w:lvlJc w:val="left"/>
      <w:pPr>
        <w:ind w:left="6333" w:hanging="404"/>
      </w:pPr>
      <w:rPr>
        <w:rFonts w:hint="default"/>
      </w:rPr>
    </w:lvl>
    <w:lvl w:ilvl="7">
      <w:numFmt w:val="bullet"/>
      <w:lvlText w:val="•"/>
      <w:lvlJc w:val="left"/>
      <w:pPr>
        <w:ind w:left="7216" w:hanging="404"/>
      </w:pPr>
      <w:rPr>
        <w:rFonts w:hint="default"/>
      </w:rPr>
    </w:lvl>
    <w:lvl w:ilvl="8">
      <w:numFmt w:val="bullet"/>
      <w:lvlText w:val="•"/>
      <w:lvlJc w:val="left"/>
      <w:pPr>
        <w:ind w:left="8099" w:hanging="404"/>
      </w:pPr>
      <w:rPr>
        <w:rFonts w:hint="default"/>
      </w:rPr>
    </w:lvl>
  </w:abstractNum>
  <w:abstractNum w:abstractNumId="12" w15:restartNumberingAfterBreak="0">
    <w:nsid w:val="51573A0D"/>
    <w:multiLevelType w:val="hybridMultilevel"/>
    <w:tmpl w:val="6FA0BB38"/>
    <w:lvl w:ilvl="0" w:tplc="5A549A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956FD2"/>
    <w:multiLevelType w:val="hybridMultilevel"/>
    <w:tmpl w:val="685AC348"/>
    <w:lvl w:ilvl="0" w:tplc="4A2A8DC6">
      <w:start w:val="1"/>
      <w:numFmt w:val="decimal"/>
      <w:lvlText w:val="%1"/>
      <w:lvlJc w:val="left"/>
      <w:pPr>
        <w:ind w:left="2873" w:hanging="720"/>
      </w:pPr>
      <w:rPr>
        <w:rFonts w:hint="default"/>
      </w:rPr>
    </w:lvl>
    <w:lvl w:ilvl="1" w:tplc="08090019" w:tentative="1">
      <w:start w:val="1"/>
      <w:numFmt w:val="lowerLetter"/>
      <w:lvlText w:val="%2."/>
      <w:lvlJc w:val="left"/>
      <w:pPr>
        <w:ind w:left="3233" w:hanging="360"/>
      </w:pPr>
    </w:lvl>
    <w:lvl w:ilvl="2" w:tplc="0809001B" w:tentative="1">
      <w:start w:val="1"/>
      <w:numFmt w:val="lowerRoman"/>
      <w:lvlText w:val="%3."/>
      <w:lvlJc w:val="right"/>
      <w:pPr>
        <w:ind w:left="3953" w:hanging="180"/>
      </w:pPr>
    </w:lvl>
    <w:lvl w:ilvl="3" w:tplc="0809000F" w:tentative="1">
      <w:start w:val="1"/>
      <w:numFmt w:val="decimal"/>
      <w:lvlText w:val="%4."/>
      <w:lvlJc w:val="left"/>
      <w:pPr>
        <w:ind w:left="4673" w:hanging="360"/>
      </w:pPr>
    </w:lvl>
    <w:lvl w:ilvl="4" w:tplc="08090019" w:tentative="1">
      <w:start w:val="1"/>
      <w:numFmt w:val="lowerLetter"/>
      <w:lvlText w:val="%5."/>
      <w:lvlJc w:val="left"/>
      <w:pPr>
        <w:ind w:left="5393" w:hanging="360"/>
      </w:pPr>
    </w:lvl>
    <w:lvl w:ilvl="5" w:tplc="0809001B" w:tentative="1">
      <w:start w:val="1"/>
      <w:numFmt w:val="lowerRoman"/>
      <w:lvlText w:val="%6."/>
      <w:lvlJc w:val="right"/>
      <w:pPr>
        <w:ind w:left="6113" w:hanging="180"/>
      </w:pPr>
    </w:lvl>
    <w:lvl w:ilvl="6" w:tplc="0809000F" w:tentative="1">
      <w:start w:val="1"/>
      <w:numFmt w:val="decimal"/>
      <w:lvlText w:val="%7."/>
      <w:lvlJc w:val="left"/>
      <w:pPr>
        <w:ind w:left="6833" w:hanging="360"/>
      </w:pPr>
    </w:lvl>
    <w:lvl w:ilvl="7" w:tplc="08090019" w:tentative="1">
      <w:start w:val="1"/>
      <w:numFmt w:val="lowerLetter"/>
      <w:lvlText w:val="%8."/>
      <w:lvlJc w:val="left"/>
      <w:pPr>
        <w:ind w:left="7553" w:hanging="360"/>
      </w:pPr>
    </w:lvl>
    <w:lvl w:ilvl="8" w:tplc="0809001B" w:tentative="1">
      <w:start w:val="1"/>
      <w:numFmt w:val="lowerRoman"/>
      <w:lvlText w:val="%9."/>
      <w:lvlJc w:val="right"/>
      <w:pPr>
        <w:ind w:left="8273" w:hanging="180"/>
      </w:pPr>
    </w:lvl>
  </w:abstractNum>
  <w:abstractNum w:abstractNumId="14" w15:restartNumberingAfterBreak="0">
    <w:nsid w:val="5FA87B80"/>
    <w:multiLevelType w:val="hybridMultilevel"/>
    <w:tmpl w:val="E7F07996"/>
    <w:lvl w:ilvl="0" w:tplc="260E6D0C">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C5542D"/>
    <w:multiLevelType w:val="hybridMultilevel"/>
    <w:tmpl w:val="25B857AE"/>
    <w:lvl w:ilvl="0" w:tplc="1BB42CCC">
      <w:start w:val="1"/>
      <w:numFmt w:val="decimal"/>
      <w:lvlText w:val="%1"/>
      <w:lvlJc w:val="left"/>
      <w:pPr>
        <w:ind w:left="552" w:hanging="440"/>
      </w:pPr>
      <w:rPr>
        <w:rFonts w:ascii="Arial" w:eastAsia="Arial" w:hAnsi="Arial" w:cs="Arial" w:hint="default"/>
        <w:w w:val="99"/>
        <w:sz w:val="20"/>
        <w:szCs w:val="20"/>
      </w:rPr>
    </w:lvl>
    <w:lvl w:ilvl="1" w:tplc="FED84964">
      <w:numFmt w:val="bullet"/>
      <w:lvlText w:val="•"/>
      <w:lvlJc w:val="left"/>
      <w:pPr>
        <w:ind w:left="1488" w:hanging="440"/>
      </w:pPr>
      <w:rPr>
        <w:rFonts w:hint="default"/>
      </w:rPr>
    </w:lvl>
    <w:lvl w:ilvl="2" w:tplc="F2E043C4">
      <w:numFmt w:val="bullet"/>
      <w:lvlText w:val="•"/>
      <w:lvlJc w:val="left"/>
      <w:pPr>
        <w:ind w:left="2417" w:hanging="440"/>
      </w:pPr>
      <w:rPr>
        <w:rFonts w:hint="default"/>
      </w:rPr>
    </w:lvl>
    <w:lvl w:ilvl="3" w:tplc="4A2CF266">
      <w:numFmt w:val="bullet"/>
      <w:lvlText w:val="•"/>
      <w:lvlJc w:val="left"/>
      <w:pPr>
        <w:ind w:left="3345" w:hanging="440"/>
      </w:pPr>
      <w:rPr>
        <w:rFonts w:hint="default"/>
      </w:rPr>
    </w:lvl>
    <w:lvl w:ilvl="4" w:tplc="F244BC9A">
      <w:numFmt w:val="bullet"/>
      <w:lvlText w:val="•"/>
      <w:lvlJc w:val="left"/>
      <w:pPr>
        <w:ind w:left="4274" w:hanging="440"/>
      </w:pPr>
      <w:rPr>
        <w:rFonts w:hint="default"/>
      </w:rPr>
    </w:lvl>
    <w:lvl w:ilvl="5" w:tplc="F3AA4190">
      <w:numFmt w:val="bullet"/>
      <w:lvlText w:val="•"/>
      <w:lvlJc w:val="left"/>
      <w:pPr>
        <w:ind w:left="5203" w:hanging="440"/>
      </w:pPr>
      <w:rPr>
        <w:rFonts w:hint="default"/>
      </w:rPr>
    </w:lvl>
    <w:lvl w:ilvl="6" w:tplc="93F008D2">
      <w:numFmt w:val="bullet"/>
      <w:lvlText w:val="•"/>
      <w:lvlJc w:val="left"/>
      <w:pPr>
        <w:ind w:left="6131" w:hanging="440"/>
      </w:pPr>
      <w:rPr>
        <w:rFonts w:hint="default"/>
      </w:rPr>
    </w:lvl>
    <w:lvl w:ilvl="7" w:tplc="C0202982">
      <w:numFmt w:val="bullet"/>
      <w:lvlText w:val="•"/>
      <w:lvlJc w:val="left"/>
      <w:pPr>
        <w:ind w:left="7060" w:hanging="440"/>
      </w:pPr>
      <w:rPr>
        <w:rFonts w:hint="default"/>
      </w:rPr>
    </w:lvl>
    <w:lvl w:ilvl="8" w:tplc="D0B8D00A">
      <w:numFmt w:val="bullet"/>
      <w:lvlText w:val="•"/>
      <w:lvlJc w:val="left"/>
      <w:pPr>
        <w:ind w:left="7989" w:hanging="440"/>
      </w:pPr>
      <w:rPr>
        <w:rFonts w:hint="default"/>
      </w:rPr>
    </w:lvl>
  </w:abstractNum>
  <w:abstractNum w:abstractNumId="16" w15:restartNumberingAfterBreak="0">
    <w:nsid w:val="66E816F3"/>
    <w:multiLevelType w:val="hybridMultilevel"/>
    <w:tmpl w:val="E7240B52"/>
    <w:lvl w:ilvl="0" w:tplc="FABA4FD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777E7140"/>
    <w:multiLevelType w:val="hybridMultilevel"/>
    <w:tmpl w:val="C914B388"/>
    <w:lvl w:ilvl="0" w:tplc="EF4CBFDE">
      <w:start w:val="35"/>
      <w:numFmt w:val="decimal"/>
      <w:lvlText w:val="%1"/>
      <w:lvlJc w:val="left"/>
      <w:pPr>
        <w:ind w:left="472" w:hanging="360"/>
      </w:pPr>
      <w:rPr>
        <w:rFonts w:ascii="Arial" w:eastAsia="Arial" w:hAnsi="Arial" w:cs="Arial" w:hint="default"/>
        <w:color w:val="auto"/>
        <w:sz w:val="20"/>
        <w:u w:val="none"/>
      </w:r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18" w15:restartNumberingAfterBreak="0">
    <w:nsid w:val="7F204CDB"/>
    <w:multiLevelType w:val="hybridMultilevel"/>
    <w:tmpl w:val="9468CD6E"/>
    <w:lvl w:ilvl="0" w:tplc="09E4EDBA">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num w:numId="1" w16cid:durableId="1511484418">
    <w:abstractNumId w:val="11"/>
  </w:num>
  <w:num w:numId="2" w16cid:durableId="169219789">
    <w:abstractNumId w:val="7"/>
  </w:num>
  <w:num w:numId="3" w16cid:durableId="284507024">
    <w:abstractNumId w:val="3"/>
  </w:num>
  <w:num w:numId="4" w16cid:durableId="1628857824">
    <w:abstractNumId w:val="6"/>
  </w:num>
  <w:num w:numId="5" w16cid:durableId="305210637">
    <w:abstractNumId w:val="15"/>
  </w:num>
  <w:num w:numId="6" w16cid:durableId="262225237">
    <w:abstractNumId w:val="9"/>
  </w:num>
  <w:num w:numId="7" w16cid:durableId="933634395">
    <w:abstractNumId w:val="18"/>
  </w:num>
  <w:num w:numId="8" w16cid:durableId="1631089325">
    <w:abstractNumId w:val="16"/>
  </w:num>
  <w:num w:numId="9" w16cid:durableId="1580555522">
    <w:abstractNumId w:val="2"/>
  </w:num>
  <w:num w:numId="10" w16cid:durableId="553124797">
    <w:abstractNumId w:val="1"/>
  </w:num>
  <w:num w:numId="11" w16cid:durableId="1603952178">
    <w:abstractNumId w:val="13"/>
  </w:num>
  <w:num w:numId="12" w16cid:durableId="1564415159">
    <w:abstractNumId w:val="5"/>
  </w:num>
  <w:num w:numId="13" w16cid:durableId="1238827306">
    <w:abstractNumId w:val="4"/>
  </w:num>
  <w:num w:numId="14" w16cid:durableId="1762137627">
    <w:abstractNumId w:val="12"/>
  </w:num>
  <w:num w:numId="15" w16cid:durableId="1961061584">
    <w:abstractNumId w:val="0"/>
  </w:num>
  <w:num w:numId="16" w16cid:durableId="863664793">
    <w:abstractNumId w:val="14"/>
  </w:num>
  <w:num w:numId="17" w16cid:durableId="2039311117">
    <w:abstractNumId w:val="8"/>
  </w:num>
  <w:num w:numId="18" w16cid:durableId="955402689">
    <w:abstractNumId w:val="10"/>
  </w:num>
  <w:num w:numId="19" w16cid:durableId="183337499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0B"/>
    <w:rsid w:val="00001DA9"/>
    <w:rsid w:val="0000434A"/>
    <w:rsid w:val="00005B13"/>
    <w:rsid w:val="0002287D"/>
    <w:rsid w:val="00031FD4"/>
    <w:rsid w:val="00040166"/>
    <w:rsid w:val="00060EC3"/>
    <w:rsid w:val="000847F4"/>
    <w:rsid w:val="00086215"/>
    <w:rsid w:val="000947BA"/>
    <w:rsid w:val="000A789B"/>
    <w:rsid w:val="000B4A3F"/>
    <w:rsid w:val="000E3918"/>
    <w:rsid w:val="000E49C6"/>
    <w:rsid w:val="000F7380"/>
    <w:rsid w:val="00130461"/>
    <w:rsid w:val="0013121F"/>
    <w:rsid w:val="0013460E"/>
    <w:rsid w:val="00142EDB"/>
    <w:rsid w:val="00164822"/>
    <w:rsid w:val="001E1716"/>
    <w:rsid w:val="001E7249"/>
    <w:rsid w:val="001F6F40"/>
    <w:rsid w:val="00204D97"/>
    <w:rsid w:val="00207DC5"/>
    <w:rsid w:val="00230C3E"/>
    <w:rsid w:val="002320B7"/>
    <w:rsid w:val="00251659"/>
    <w:rsid w:val="0025290D"/>
    <w:rsid w:val="00285BBA"/>
    <w:rsid w:val="00294D15"/>
    <w:rsid w:val="002E1841"/>
    <w:rsid w:val="002E7F92"/>
    <w:rsid w:val="002F0BAB"/>
    <w:rsid w:val="00303DDE"/>
    <w:rsid w:val="00306051"/>
    <w:rsid w:val="00306065"/>
    <w:rsid w:val="00315ADD"/>
    <w:rsid w:val="0035474C"/>
    <w:rsid w:val="00384E75"/>
    <w:rsid w:val="003A09D4"/>
    <w:rsid w:val="003C54CA"/>
    <w:rsid w:val="003C62CB"/>
    <w:rsid w:val="003D23FA"/>
    <w:rsid w:val="003E686E"/>
    <w:rsid w:val="004016E1"/>
    <w:rsid w:val="00404294"/>
    <w:rsid w:val="0041526B"/>
    <w:rsid w:val="00437B95"/>
    <w:rsid w:val="00455C7C"/>
    <w:rsid w:val="004A527A"/>
    <w:rsid w:val="004A64BE"/>
    <w:rsid w:val="004F4EAC"/>
    <w:rsid w:val="00501D02"/>
    <w:rsid w:val="00510D6A"/>
    <w:rsid w:val="005271FD"/>
    <w:rsid w:val="00544659"/>
    <w:rsid w:val="00576FBF"/>
    <w:rsid w:val="0059090F"/>
    <w:rsid w:val="005F7B41"/>
    <w:rsid w:val="0064722A"/>
    <w:rsid w:val="0065054A"/>
    <w:rsid w:val="00655D7F"/>
    <w:rsid w:val="006614B6"/>
    <w:rsid w:val="006B0475"/>
    <w:rsid w:val="006B7C00"/>
    <w:rsid w:val="006D10C2"/>
    <w:rsid w:val="006F40B1"/>
    <w:rsid w:val="006F6AB6"/>
    <w:rsid w:val="007053D8"/>
    <w:rsid w:val="0072220B"/>
    <w:rsid w:val="00754DE9"/>
    <w:rsid w:val="00772C1A"/>
    <w:rsid w:val="00785F03"/>
    <w:rsid w:val="007A5251"/>
    <w:rsid w:val="007A6E19"/>
    <w:rsid w:val="007D28CF"/>
    <w:rsid w:val="008009C4"/>
    <w:rsid w:val="0081760E"/>
    <w:rsid w:val="00825D8B"/>
    <w:rsid w:val="0083143A"/>
    <w:rsid w:val="0083507E"/>
    <w:rsid w:val="00843779"/>
    <w:rsid w:val="00884387"/>
    <w:rsid w:val="008A3375"/>
    <w:rsid w:val="008D6E88"/>
    <w:rsid w:val="008E7FB5"/>
    <w:rsid w:val="008F211D"/>
    <w:rsid w:val="008F52AF"/>
    <w:rsid w:val="009048B3"/>
    <w:rsid w:val="00925B45"/>
    <w:rsid w:val="00951A85"/>
    <w:rsid w:val="00957032"/>
    <w:rsid w:val="009642B1"/>
    <w:rsid w:val="00971DF2"/>
    <w:rsid w:val="00974D2E"/>
    <w:rsid w:val="0098215B"/>
    <w:rsid w:val="009A3DEA"/>
    <w:rsid w:val="009F4D26"/>
    <w:rsid w:val="00A53EE4"/>
    <w:rsid w:val="00A57C8E"/>
    <w:rsid w:val="00A6510C"/>
    <w:rsid w:val="00A71900"/>
    <w:rsid w:val="00A81097"/>
    <w:rsid w:val="00A936A6"/>
    <w:rsid w:val="00A95A7B"/>
    <w:rsid w:val="00AB230B"/>
    <w:rsid w:val="00AB7FF9"/>
    <w:rsid w:val="00AC5A4F"/>
    <w:rsid w:val="00AC6E56"/>
    <w:rsid w:val="00AF1DBE"/>
    <w:rsid w:val="00B04B68"/>
    <w:rsid w:val="00B207E6"/>
    <w:rsid w:val="00B27107"/>
    <w:rsid w:val="00B72460"/>
    <w:rsid w:val="00B7741E"/>
    <w:rsid w:val="00B83C0A"/>
    <w:rsid w:val="00BB243A"/>
    <w:rsid w:val="00BC6916"/>
    <w:rsid w:val="00C03793"/>
    <w:rsid w:val="00C1027C"/>
    <w:rsid w:val="00C32163"/>
    <w:rsid w:val="00C53A05"/>
    <w:rsid w:val="00C5511A"/>
    <w:rsid w:val="00C621B2"/>
    <w:rsid w:val="00C64372"/>
    <w:rsid w:val="00C85912"/>
    <w:rsid w:val="00C92279"/>
    <w:rsid w:val="00D06D1B"/>
    <w:rsid w:val="00D12378"/>
    <w:rsid w:val="00D255F0"/>
    <w:rsid w:val="00D31569"/>
    <w:rsid w:val="00D438C1"/>
    <w:rsid w:val="00D55763"/>
    <w:rsid w:val="00D758DB"/>
    <w:rsid w:val="00D760C7"/>
    <w:rsid w:val="00D8655B"/>
    <w:rsid w:val="00D91093"/>
    <w:rsid w:val="00DB1561"/>
    <w:rsid w:val="00DC539D"/>
    <w:rsid w:val="00DD542A"/>
    <w:rsid w:val="00E0333A"/>
    <w:rsid w:val="00E55A83"/>
    <w:rsid w:val="00EB3A12"/>
    <w:rsid w:val="00EE554D"/>
    <w:rsid w:val="00F033EB"/>
    <w:rsid w:val="00F05625"/>
    <w:rsid w:val="00F362AA"/>
    <w:rsid w:val="00F419B6"/>
    <w:rsid w:val="00F46396"/>
    <w:rsid w:val="00F52122"/>
    <w:rsid w:val="00F52445"/>
    <w:rsid w:val="00F55D35"/>
    <w:rsid w:val="00F564E9"/>
    <w:rsid w:val="00F75518"/>
    <w:rsid w:val="00FB4600"/>
    <w:rsid w:val="00FF3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2E9C2"/>
  <w15:docId w15:val="{BB17766F-15F3-41A3-8621-E66B4990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679" w:hanging="567"/>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4"/>
      <w:ind w:left="773" w:hanging="661"/>
    </w:pPr>
    <w:rPr>
      <w:sz w:val="20"/>
      <w:szCs w:val="20"/>
    </w:rPr>
  </w:style>
  <w:style w:type="paragraph" w:styleId="BodyText">
    <w:name w:val="Body Text"/>
    <w:basedOn w:val="Normal"/>
    <w:link w:val="BodyTextChar"/>
    <w:uiPriority w:val="1"/>
    <w:qFormat/>
    <w:pPr>
      <w:spacing w:before="119"/>
      <w:ind w:left="1390" w:hanging="711"/>
      <w:jc w:val="both"/>
    </w:pPr>
    <w:rPr>
      <w:sz w:val="24"/>
      <w:szCs w:val="24"/>
    </w:rPr>
  </w:style>
  <w:style w:type="paragraph" w:styleId="ListParagraph">
    <w:name w:val="List Paragraph"/>
    <w:basedOn w:val="Normal"/>
    <w:uiPriority w:val="1"/>
    <w:qFormat/>
    <w:pPr>
      <w:spacing w:before="119"/>
      <w:ind w:left="1390" w:hanging="711"/>
      <w:jc w:val="both"/>
    </w:pPr>
  </w:style>
  <w:style w:type="paragraph" w:customStyle="1" w:styleId="TableParagraph">
    <w:name w:val="Table Paragraph"/>
    <w:basedOn w:val="Normal"/>
    <w:uiPriority w:val="1"/>
    <w:qFormat/>
    <w:pPr>
      <w:spacing w:before="117"/>
      <w:ind w:left="103"/>
    </w:pPr>
  </w:style>
  <w:style w:type="paragraph" w:styleId="BalloonText">
    <w:name w:val="Balloon Text"/>
    <w:basedOn w:val="Normal"/>
    <w:link w:val="BalloonTextChar"/>
    <w:uiPriority w:val="99"/>
    <w:semiHidden/>
    <w:unhideWhenUsed/>
    <w:rsid w:val="0000434A"/>
    <w:rPr>
      <w:rFonts w:ascii="Tahoma" w:hAnsi="Tahoma" w:cs="Tahoma"/>
      <w:sz w:val="16"/>
      <w:szCs w:val="16"/>
    </w:rPr>
  </w:style>
  <w:style w:type="character" w:customStyle="1" w:styleId="BalloonTextChar">
    <w:name w:val="Balloon Text Char"/>
    <w:basedOn w:val="DefaultParagraphFont"/>
    <w:link w:val="BalloonText"/>
    <w:uiPriority w:val="99"/>
    <w:semiHidden/>
    <w:rsid w:val="0000434A"/>
    <w:rPr>
      <w:rFonts w:ascii="Tahoma" w:eastAsia="Arial" w:hAnsi="Tahoma" w:cs="Tahoma"/>
      <w:sz w:val="16"/>
      <w:szCs w:val="16"/>
    </w:rPr>
  </w:style>
  <w:style w:type="character" w:styleId="Hyperlink">
    <w:name w:val="Hyperlink"/>
    <w:uiPriority w:val="99"/>
    <w:rsid w:val="0098215B"/>
    <w:rPr>
      <w:color w:val="0000FF"/>
      <w:u w:val="single"/>
    </w:rPr>
  </w:style>
  <w:style w:type="table" w:styleId="TableGrid">
    <w:name w:val="Table Grid"/>
    <w:basedOn w:val="TableNormal"/>
    <w:uiPriority w:val="59"/>
    <w:rsid w:val="000F7380"/>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7380"/>
    <w:rPr>
      <w:rFonts w:ascii="Arial" w:eastAsia="Arial" w:hAnsi="Arial" w:cs="Arial"/>
      <w:sz w:val="24"/>
      <w:szCs w:val="24"/>
    </w:rPr>
  </w:style>
  <w:style w:type="character" w:customStyle="1" w:styleId="Defterm">
    <w:name w:val="Defterm"/>
    <w:rsid w:val="00F362AA"/>
    <w:rPr>
      <w:b/>
      <w:color w:val="000000"/>
      <w:sz w:val="22"/>
    </w:rPr>
  </w:style>
  <w:style w:type="paragraph" w:styleId="TOCHeading">
    <w:name w:val="TOC Heading"/>
    <w:basedOn w:val="Heading1"/>
    <w:next w:val="Normal"/>
    <w:uiPriority w:val="39"/>
    <w:unhideWhenUsed/>
    <w:qFormat/>
    <w:rsid w:val="0013046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9A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32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essex.gov.uk/Business-Partners/Supplying-Council/Documents/Information-Policy-Requirements%20-Suppliers.pdf" TargetMode="Externa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essex.gov.uk/Business-Partners/Supplying-Council/Documents/Information-Policy-Requirements%20-Suppliers.pdf"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essex.gov.uk/Business-Partners/Supplying-Council/Documents/Information-Policy-Requirements%20-Suppliers.pdf" TargetMode="Externa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csw-jets.co.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8D29-4878-497D-8E2F-A6E32456E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42</Pages>
  <Words>14933</Words>
  <Characters>85124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South Derbyshire District Council</Company>
  <LinksUpToDate>false</LinksUpToDate>
  <CharactersWithSpaces>99858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SofiaAli@NorthWarks.gov.uk</dc:creator>
  <cp:lastModifiedBy>Becky Evans</cp:lastModifiedBy>
  <cp:revision>10</cp:revision>
  <cp:lastPrinted>2018-05-17T15:19:00Z</cp:lastPrinted>
  <dcterms:created xsi:type="dcterms:W3CDTF">2025-09-09T20:01:00Z</dcterms:created>
  <dcterms:modified xsi:type="dcterms:W3CDTF">2025-09-09T21:54:00Z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Microsoft® Word 2010</vt:lpwstr>
  </property>
  <property fmtid="{D5CDD505-2E9C-101B-9397-08002B2CF9AE}" pid="4" name="LastSaved">
    <vt:filetime>2017-07-21T00:00:00Z</vt:filetime>
  </property>
</Properties>
</file>