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3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3"/>
        <w:gridCol w:w="2195"/>
        <w:gridCol w:w="1672"/>
        <w:gridCol w:w="7933"/>
      </w:tblGrid>
      <w:tr w:rsidR="00EE5803" w:rsidRPr="00EE5803" w14:paraId="3F4C6BE4" w14:textId="77777777" w:rsidTr="00AB2DED">
        <w:trPr>
          <w:trHeight w:val="299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64A2"/>
            <w:hideMark/>
          </w:tcPr>
          <w:p w14:paraId="0DD4D3E1" w14:textId="476C272A" w:rsidR="00EE5803" w:rsidRPr="00EE5803" w:rsidRDefault="00EE5803" w:rsidP="00EE5803">
            <w:r w:rsidRPr="00EE5803">
              <w:rPr>
                <w:b/>
                <w:bCs/>
              </w:rPr>
              <w:t xml:space="preserve">Evaluation </w:t>
            </w:r>
            <w:r>
              <w:rPr>
                <w:b/>
                <w:bCs/>
              </w:rPr>
              <w:t>Questions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64A2"/>
            <w:hideMark/>
          </w:tcPr>
          <w:p w14:paraId="38D122EC" w14:textId="77777777" w:rsidR="00EE5803" w:rsidRPr="00EE5803" w:rsidRDefault="00EE5803" w:rsidP="00EE5803">
            <w:r w:rsidRPr="00EE5803">
              <w:rPr>
                <w:b/>
                <w:bCs/>
              </w:rPr>
              <w:t>Weighting (out of 100)</w:t>
            </w:r>
            <w:r w:rsidRPr="00EE5803">
              <w:t> 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64A2"/>
            <w:hideMark/>
          </w:tcPr>
          <w:p w14:paraId="4A359CD0" w14:textId="3E67B7A8" w:rsidR="00EE5803" w:rsidRPr="00EE5803" w:rsidRDefault="00300F18" w:rsidP="00EE5803">
            <w:r w:rsidRPr="00EE5803">
              <w:rPr>
                <w:b/>
                <w:bCs/>
              </w:rPr>
              <w:t>S</w:t>
            </w:r>
            <w:r>
              <w:rPr>
                <w:b/>
                <w:bCs/>
              </w:rPr>
              <w:t>c</w:t>
            </w:r>
            <w:r w:rsidRPr="00EE5803">
              <w:rPr>
                <w:b/>
                <w:bCs/>
              </w:rPr>
              <w:t>oring</w:t>
            </w:r>
            <w:r w:rsidR="00EE5803" w:rsidRPr="00EE5803">
              <w:rPr>
                <w:b/>
                <w:bCs/>
              </w:rPr>
              <w:t xml:space="preserve"> Guidance (1-10)</w:t>
            </w:r>
            <w:r w:rsidR="00EE5803" w:rsidRPr="00EE5803">
              <w:t> </w:t>
            </w:r>
          </w:p>
        </w:tc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64A2"/>
            <w:hideMark/>
          </w:tcPr>
          <w:p w14:paraId="05CDB2AE" w14:textId="77777777" w:rsidR="00EE5803" w:rsidRPr="00EE5803" w:rsidRDefault="00EE5803" w:rsidP="00EE5803">
            <w:r w:rsidRPr="00EE5803">
              <w:rPr>
                <w:b/>
                <w:bCs/>
              </w:rPr>
              <w:t>Notes for Evaluators</w:t>
            </w:r>
            <w:r w:rsidRPr="00EE5803">
              <w:t> </w:t>
            </w:r>
          </w:p>
        </w:tc>
      </w:tr>
      <w:tr w:rsidR="00EE5803" w:rsidRPr="00EE5803" w14:paraId="19379926" w14:textId="77777777" w:rsidTr="00AB2DED">
        <w:trPr>
          <w:trHeight w:val="201"/>
        </w:trPr>
        <w:tc>
          <w:tcPr>
            <w:tcW w:w="155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vAlign w:val="center"/>
          </w:tcPr>
          <w:p w14:paraId="45C7B355" w14:textId="58FC9976" w:rsidR="00EE5803" w:rsidRPr="00AB2DED" w:rsidRDefault="00EE5803" w:rsidP="00AB2DED">
            <w:pPr>
              <w:jc w:val="center"/>
              <w:rPr>
                <w:b/>
                <w:bCs/>
                <w:sz w:val="28"/>
                <w:szCs w:val="28"/>
              </w:rPr>
            </w:pPr>
            <w:r w:rsidRPr="00AB2DED">
              <w:rPr>
                <w:b/>
                <w:bCs/>
                <w:sz w:val="28"/>
                <w:szCs w:val="28"/>
              </w:rPr>
              <w:t xml:space="preserve">Evaluation Criteria 1 </w:t>
            </w:r>
            <w:r w:rsidR="00AB2DED">
              <w:rPr>
                <w:b/>
                <w:bCs/>
                <w:sz w:val="28"/>
                <w:szCs w:val="28"/>
              </w:rPr>
              <w:t>–</w:t>
            </w:r>
            <w:r w:rsidRPr="00AB2DED">
              <w:rPr>
                <w:b/>
                <w:bCs/>
                <w:sz w:val="28"/>
                <w:szCs w:val="28"/>
              </w:rPr>
              <w:t xml:space="preserve"> Event Management &amp; Health and Safety (30 out of 100)</w:t>
            </w:r>
          </w:p>
        </w:tc>
      </w:tr>
      <w:tr w:rsidR="00AB2DED" w:rsidRPr="00EE5803" w14:paraId="363737D2" w14:textId="77777777" w:rsidTr="00AB2DED">
        <w:trPr>
          <w:trHeight w:val="907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3E9E2" w14:textId="26A3EB64" w:rsidR="00EE5803" w:rsidRPr="00EE5803" w:rsidRDefault="00EE5803" w:rsidP="00EE5803">
            <w:r>
              <w:t xml:space="preserve">Outline what details you would include within an Event Management Safety Plan </w:t>
            </w:r>
            <w:r w:rsidR="00300F18">
              <w:t xml:space="preserve">for Taunton Together </w:t>
            </w:r>
            <w:r>
              <w:t>with reference to relevant industry standards. (500 words).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07E0F" w14:textId="076A5011" w:rsidR="00EE5803" w:rsidRPr="00EE5803" w:rsidRDefault="00300F18" w:rsidP="00EE5803">
            <w:r>
              <w:t>10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0E223" w14:textId="77777777" w:rsidR="00EE5803" w:rsidRPr="00EE5803" w:rsidRDefault="00EE5803" w:rsidP="00EE5803">
            <w:r w:rsidRPr="00EE5803">
              <w:t> </w:t>
            </w:r>
          </w:p>
        </w:tc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026A4" w14:textId="77777777" w:rsidR="00EE5803" w:rsidRPr="00EE5803" w:rsidRDefault="00EE5803" w:rsidP="00EE5803">
            <w:r w:rsidRPr="00EE5803">
              <w:t>Assess the comprehensiveness of the event plan, risk assessments, reference to purple guide and contingency planning. </w:t>
            </w:r>
          </w:p>
        </w:tc>
      </w:tr>
      <w:tr w:rsidR="00EE5803" w:rsidRPr="00EE5803" w14:paraId="3A7FE885" w14:textId="77777777" w:rsidTr="00300F18">
        <w:trPr>
          <w:trHeight w:val="2020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1F31" w14:textId="53BDA5E6" w:rsidR="00EE5803" w:rsidRPr="00EE5803" w:rsidRDefault="00EE5803" w:rsidP="00EE5803">
            <w:r>
              <w:t>Describe how you would manage the need to move to a contingency plan in the event of an issue with the original event plan. How would you organise and communicate the change. (500 Words).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6AE6" w14:textId="32DB59D0" w:rsidR="00EE5803" w:rsidRPr="00EE5803" w:rsidRDefault="00300F18" w:rsidP="00EE5803">
            <w:r>
              <w:t>10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DA0F" w14:textId="77777777" w:rsidR="00EE5803" w:rsidRPr="00EE5803" w:rsidRDefault="00EE5803" w:rsidP="00EE5803"/>
        </w:tc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6FDA" w14:textId="1CB3489A" w:rsidR="00EE5803" w:rsidRPr="00EE5803" w:rsidRDefault="00300F18" w:rsidP="00EE5803">
            <w:r w:rsidRPr="00EE5803">
              <w:t xml:space="preserve">Assess the comprehensiveness </w:t>
            </w:r>
            <w:r>
              <w:t xml:space="preserve">the </w:t>
            </w:r>
            <w:r w:rsidRPr="00EE5803">
              <w:t>contingency planning. </w:t>
            </w:r>
          </w:p>
        </w:tc>
      </w:tr>
      <w:tr w:rsidR="00EE5803" w:rsidRPr="00EE5803" w14:paraId="1814765D" w14:textId="77777777" w:rsidTr="00300F18">
        <w:trPr>
          <w:trHeight w:val="1403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1589" w14:textId="2EB952EB" w:rsidR="00EE5803" w:rsidRDefault="00EE5803" w:rsidP="00EE5803">
            <w:r>
              <w:t>Describe your experience in managing medium to large scale events. Please provide examples. (</w:t>
            </w:r>
            <w:r w:rsidR="00907A24">
              <w:t>8</w:t>
            </w:r>
            <w:r>
              <w:t>00 Words).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F007" w14:textId="46DE87D2" w:rsidR="00EE5803" w:rsidRPr="00EE5803" w:rsidRDefault="00907A24" w:rsidP="00EE5803">
            <w:r>
              <w:t>10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0C6C" w14:textId="77777777" w:rsidR="00EE5803" w:rsidRPr="00EE5803" w:rsidRDefault="00EE5803" w:rsidP="00EE5803"/>
        </w:tc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3079" w14:textId="0202D614" w:rsidR="00EE5803" w:rsidRPr="00EE5803" w:rsidRDefault="00300F18" w:rsidP="00EE5803">
            <w:r w:rsidRPr="00EE5803">
              <w:t xml:space="preserve">Assess the </w:t>
            </w:r>
            <w:r>
              <w:t>range and depth of experience with consideration of the types of events (town centre events).</w:t>
            </w:r>
            <w:r w:rsidRPr="00EE5803">
              <w:t> </w:t>
            </w:r>
          </w:p>
        </w:tc>
      </w:tr>
      <w:tr w:rsidR="00EE5803" w:rsidRPr="00EE5803" w14:paraId="1D8DD6D4" w14:textId="77777777" w:rsidTr="00300F18">
        <w:trPr>
          <w:trHeight w:val="551"/>
        </w:trPr>
        <w:tc>
          <w:tcPr>
            <w:tcW w:w="155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vAlign w:val="center"/>
          </w:tcPr>
          <w:p w14:paraId="17CFE4EB" w14:textId="7550BF25" w:rsidR="00EE5803" w:rsidRPr="00EE5803" w:rsidRDefault="00EE5803" w:rsidP="00300F18">
            <w:pPr>
              <w:jc w:val="center"/>
            </w:pPr>
            <w:r>
              <w:rPr>
                <w:b/>
                <w:bCs/>
              </w:rPr>
              <w:t>Evaluation Criteria 2 – Programming and Stakeholder Engagement (</w:t>
            </w:r>
            <w:r w:rsidR="00907A24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out of 100)</w:t>
            </w:r>
          </w:p>
        </w:tc>
      </w:tr>
      <w:tr w:rsidR="00AB2DED" w:rsidRPr="00EE5803" w14:paraId="06F74952" w14:textId="77777777" w:rsidTr="00AB2DED">
        <w:trPr>
          <w:trHeight w:val="299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C780D" w14:textId="2D82D187" w:rsidR="00EE5803" w:rsidRDefault="00EE5803" w:rsidP="00EE5803">
            <w:r>
              <w:t xml:space="preserve">Describe how you would ensure the event programming each year relates to the Council’s theme, </w:t>
            </w:r>
            <w:r>
              <w:lastRenderedPageBreak/>
              <w:t xml:space="preserve">reflects community values and aligns with the Council’s Arts and Culture Strategy. </w:t>
            </w:r>
            <w:r w:rsidR="00300F18">
              <w:t xml:space="preserve">(500 Words). </w:t>
            </w:r>
          </w:p>
          <w:p w14:paraId="7F654FBF" w14:textId="739C4FC0" w:rsidR="00EE5803" w:rsidRPr="00EE5803" w:rsidRDefault="00EE5803" w:rsidP="00EE5803"/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15822" w14:textId="69635EEA" w:rsidR="00EE5803" w:rsidRPr="00EE5803" w:rsidRDefault="00EE5803" w:rsidP="00EE5803">
            <w:r w:rsidRPr="00EE5803">
              <w:lastRenderedPageBreak/>
              <w:t>1</w:t>
            </w:r>
            <w:r w:rsidR="00907A24">
              <w:t>0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EF308" w14:textId="77777777" w:rsidR="00EE5803" w:rsidRPr="00EE5803" w:rsidRDefault="00EE5803" w:rsidP="00EE5803">
            <w:r w:rsidRPr="00EE5803">
              <w:t> </w:t>
            </w:r>
          </w:p>
        </w:tc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E5C4A" w14:textId="77777777" w:rsidR="00EE5803" w:rsidRPr="00EE5803" w:rsidRDefault="00EE5803" w:rsidP="00EE5803">
            <w:r w:rsidRPr="00EE5803">
              <w:t>Evaluate the creativity and alignment of the thematic programme with community values and impact. </w:t>
            </w:r>
          </w:p>
        </w:tc>
      </w:tr>
      <w:tr w:rsidR="00AB2DED" w:rsidRPr="00EE5803" w14:paraId="37BCF782" w14:textId="77777777" w:rsidTr="00AB2DED">
        <w:trPr>
          <w:trHeight w:val="299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47860" w14:textId="2ED173F9" w:rsidR="00EE5803" w:rsidRPr="00EE5803" w:rsidRDefault="00EE5803" w:rsidP="00EE5803">
            <w:r>
              <w:t xml:space="preserve">Outline your approach for engaging with stakeholders as part of the event management process. </w:t>
            </w:r>
            <w:r w:rsidR="00300F18">
              <w:t>(500 Words).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ACD73" w14:textId="584E68E3" w:rsidR="00EE5803" w:rsidRPr="00EE5803" w:rsidRDefault="00EE5803" w:rsidP="00EE5803">
            <w:r w:rsidRPr="00EE5803">
              <w:t>1</w:t>
            </w:r>
            <w:r w:rsidR="00907A24">
              <w:t>0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86EB2" w14:textId="77777777" w:rsidR="00EE5803" w:rsidRPr="00EE5803" w:rsidRDefault="00EE5803" w:rsidP="00EE5803">
            <w:r w:rsidRPr="00EE5803">
              <w:t> </w:t>
            </w:r>
          </w:p>
        </w:tc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B8C29" w14:textId="77777777" w:rsidR="00EE5803" w:rsidRPr="00EE5803" w:rsidRDefault="00EE5803" w:rsidP="00EE5803">
            <w:r w:rsidRPr="00EE5803">
              <w:t>Consider the approach to engaging local community groups, cultural organisations, and statutory partners. </w:t>
            </w:r>
          </w:p>
        </w:tc>
      </w:tr>
      <w:tr w:rsidR="00EE5803" w:rsidRPr="00EE5803" w14:paraId="0133C300" w14:textId="77777777" w:rsidTr="00907A24">
        <w:trPr>
          <w:trHeight w:val="299"/>
        </w:trPr>
        <w:tc>
          <w:tcPr>
            <w:tcW w:w="155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vAlign w:val="center"/>
          </w:tcPr>
          <w:p w14:paraId="34E99CDE" w14:textId="1CE46A93" w:rsidR="00EE5803" w:rsidRPr="00EE5803" w:rsidRDefault="00EE5803" w:rsidP="00907A24">
            <w:pPr>
              <w:jc w:val="center"/>
            </w:pPr>
            <w:r>
              <w:rPr>
                <w:b/>
                <w:bCs/>
              </w:rPr>
              <w:t>Evaluation Criteria 3 – Marketing and Comms (</w:t>
            </w:r>
            <w:r w:rsidR="00907A24">
              <w:rPr>
                <w:b/>
                <w:bCs/>
              </w:rPr>
              <w:t xml:space="preserve">10 </w:t>
            </w:r>
            <w:r>
              <w:rPr>
                <w:b/>
                <w:bCs/>
              </w:rPr>
              <w:t>out of 100)</w:t>
            </w:r>
          </w:p>
        </w:tc>
      </w:tr>
      <w:tr w:rsidR="00AB2DED" w:rsidRPr="00EE5803" w14:paraId="2FA1B87F" w14:textId="77777777" w:rsidTr="00AB2DED">
        <w:trPr>
          <w:trHeight w:val="299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FFE61" w14:textId="3295CB5F" w:rsidR="00EE5803" w:rsidRPr="00EE5803" w:rsidRDefault="00EE5803" w:rsidP="00EE5803">
            <w:r>
              <w:t xml:space="preserve">Provide an overview of your marketing and communications plan for the event which includes multi-channel marketing, collaboration with the Council’s Communications and Engagement Lead and how you will reach the diverse range of Taunton residents. </w:t>
            </w:r>
            <w:r w:rsidR="00907A24">
              <w:t>(500 Words).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ECC5E" w14:textId="41F3A258" w:rsidR="00EE5803" w:rsidRPr="00EE5803" w:rsidRDefault="00907A24" w:rsidP="00EE5803">
            <w:r>
              <w:t>10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31906" w14:textId="77777777" w:rsidR="00EE5803" w:rsidRPr="00EE5803" w:rsidRDefault="00EE5803" w:rsidP="00EE5803">
            <w:r w:rsidRPr="00EE5803">
              <w:t> </w:t>
            </w:r>
          </w:p>
        </w:tc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3E414" w14:textId="77777777" w:rsidR="00EE5803" w:rsidRPr="00EE5803" w:rsidRDefault="00EE5803" w:rsidP="00EE5803">
            <w:r w:rsidRPr="00EE5803">
              <w:t>Assess the effectiveness of the proposed marketing strategy across multiple channels and collaboration with Council.  </w:t>
            </w:r>
          </w:p>
        </w:tc>
      </w:tr>
      <w:tr w:rsidR="00EE5803" w:rsidRPr="00EE5803" w14:paraId="0449617D" w14:textId="77777777" w:rsidTr="00907A24">
        <w:trPr>
          <w:trHeight w:val="299"/>
        </w:trPr>
        <w:tc>
          <w:tcPr>
            <w:tcW w:w="155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vAlign w:val="center"/>
          </w:tcPr>
          <w:p w14:paraId="3BCB60B2" w14:textId="0BFB2A34" w:rsidR="00EE5803" w:rsidRPr="00EE5803" w:rsidRDefault="00EE5803" w:rsidP="00907A24">
            <w:pPr>
              <w:jc w:val="center"/>
            </w:pPr>
            <w:r>
              <w:rPr>
                <w:b/>
                <w:bCs/>
              </w:rPr>
              <w:t>Evaluation Criteria 4 – Volunteer and Workforce Management (10 out of 100)</w:t>
            </w:r>
          </w:p>
        </w:tc>
      </w:tr>
      <w:tr w:rsidR="00AB2DED" w:rsidRPr="00EE5803" w14:paraId="313AC4DB" w14:textId="77777777" w:rsidTr="00AB2DED">
        <w:trPr>
          <w:trHeight w:val="299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FA2D2" w14:textId="6173CD3F" w:rsidR="00EE5803" w:rsidRPr="00EE5803" w:rsidRDefault="00EE5803" w:rsidP="00EE5803">
            <w:r>
              <w:t xml:space="preserve">Outline your approach for recruiting, training and managing volunteers and event staff. </w:t>
            </w:r>
            <w:r w:rsidR="00907A24">
              <w:t>(500 Words).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64574" w14:textId="77777777" w:rsidR="00EE5803" w:rsidRPr="00EE5803" w:rsidRDefault="00EE5803" w:rsidP="00EE5803">
            <w:r w:rsidRPr="00EE5803">
              <w:t>10 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353F2" w14:textId="77777777" w:rsidR="00EE5803" w:rsidRPr="00EE5803" w:rsidRDefault="00EE5803" w:rsidP="00EE5803">
            <w:r w:rsidRPr="00EE5803">
              <w:t> </w:t>
            </w:r>
          </w:p>
        </w:tc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85ED4" w14:textId="77777777" w:rsidR="00EE5803" w:rsidRPr="00EE5803" w:rsidRDefault="00EE5803" w:rsidP="00EE5803">
            <w:r w:rsidRPr="00EE5803">
              <w:t>Evaluate the recruitment, training, and management plan for volunteers and event staff. </w:t>
            </w:r>
          </w:p>
        </w:tc>
      </w:tr>
      <w:tr w:rsidR="00EE5803" w:rsidRPr="00EE5803" w14:paraId="698A9F0B" w14:textId="77777777" w:rsidTr="00907A24">
        <w:trPr>
          <w:trHeight w:val="299"/>
        </w:trPr>
        <w:tc>
          <w:tcPr>
            <w:tcW w:w="155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vAlign w:val="center"/>
          </w:tcPr>
          <w:p w14:paraId="56467F33" w14:textId="3ADC21F8" w:rsidR="00EE5803" w:rsidRPr="00EE5803" w:rsidRDefault="00EE5803" w:rsidP="00907A24">
            <w:pPr>
              <w:jc w:val="center"/>
            </w:pPr>
            <w:r>
              <w:rPr>
                <w:b/>
                <w:bCs/>
              </w:rPr>
              <w:t xml:space="preserve">Evaluation Criteria 5 – Environmental </w:t>
            </w:r>
            <w:proofErr w:type="gramStart"/>
            <w:r>
              <w:rPr>
                <w:b/>
                <w:bCs/>
              </w:rPr>
              <w:t>Sustainability  (</w:t>
            </w:r>
            <w:proofErr w:type="gramEnd"/>
            <w:r>
              <w:rPr>
                <w:b/>
                <w:bCs/>
              </w:rPr>
              <w:t>10 out of 100)</w:t>
            </w:r>
          </w:p>
        </w:tc>
      </w:tr>
      <w:tr w:rsidR="00AB2DED" w:rsidRPr="00EE5803" w14:paraId="012F07C1" w14:textId="77777777" w:rsidTr="00AB2DED">
        <w:trPr>
          <w:trHeight w:val="299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ED73B" w14:textId="62A14F80" w:rsidR="00EE5803" w:rsidRPr="00EE5803" w:rsidRDefault="00EE5803" w:rsidP="00EE5803">
            <w:r w:rsidRPr="000358D8">
              <w:lastRenderedPageBreak/>
              <w:t>Explain how you will deliver the event with minimal environmental impact</w:t>
            </w:r>
            <w:r>
              <w:t>.</w:t>
            </w:r>
            <w:r w:rsidR="00907A24">
              <w:t xml:space="preserve"> (500 Words).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3CBD4" w14:textId="77777777" w:rsidR="00EE5803" w:rsidRPr="00EE5803" w:rsidRDefault="00EE5803" w:rsidP="00EE5803">
            <w:r w:rsidRPr="00EE5803">
              <w:t>10 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F2BE1" w14:textId="77777777" w:rsidR="00EE5803" w:rsidRPr="00EE5803" w:rsidRDefault="00EE5803" w:rsidP="00EE5803">
            <w:r w:rsidRPr="00EE5803">
              <w:t> </w:t>
            </w:r>
          </w:p>
        </w:tc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3227F" w14:textId="77777777" w:rsidR="00EE5803" w:rsidRPr="00EE5803" w:rsidRDefault="00EE5803" w:rsidP="00EE5803">
            <w:r w:rsidRPr="00EE5803">
              <w:t>Consider the commitment to a carbon low-impact delivery model and environmental reporting. </w:t>
            </w:r>
          </w:p>
        </w:tc>
      </w:tr>
      <w:tr w:rsidR="00EE5803" w:rsidRPr="00EE5803" w14:paraId="1EF00C18" w14:textId="77777777" w:rsidTr="00907A24">
        <w:trPr>
          <w:trHeight w:val="299"/>
        </w:trPr>
        <w:tc>
          <w:tcPr>
            <w:tcW w:w="155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vAlign w:val="center"/>
          </w:tcPr>
          <w:p w14:paraId="7329A01A" w14:textId="41F2D565" w:rsidR="00EE5803" w:rsidRPr="00EE5803" w:rsidRDefault="00EE5803" w:rsidP="00907A24">
            <w:pPr>
              <w:jc w:val="center"/>
            </w:pPr>
            <w:r>
              <w:rPr>
                <w:b/>
                <w:bCs/>
              </w:rPr>
              <w:t xml:space="preserve">Evaluation Criteria 6 – Financial </w:t>
            </w:r>
            <w:proofErr w:type="gramStart"/>
            <w:r>
              <w:rPr>
                <w:b/>
                <w:bCs/>
              </w:rPr>
              <w:t>Sustainability  (</w:t>
            </w:r>
            <w:proofErr w:type="gramEnd"/>
            <w:r>
              <w:rPr>
                <w:b/>
                <w:bCs/>
              </w:rPr>
              <w:t>10 out of 100)</w:t>
            </w:r>
          </w:p>
        </w:tc>
      </w:tr>
      <w:tr w:rsidR="00AB2DED" w:rsidRPr="00EE5803" w14:paraId="5DF62F58" w14:textId="77777777" w:rsidTr="00AB2DED">
        <w:trPr>
          <w:trHeight w:val="299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931A3" w14:textId="7DAB3598" w:rsidR="00EE5803" w:rsidRPr="00EE5803" w:rsidRDefault="00AB2DED" w:rsidP="00EE5803">
            <w:r>
              <w:t xml:space="preserve">Detail how you would ensure the financial sustainability for the event year on year. </w:t>
            </w:r>
            <w:proofErr w:type="gramStart"/>
            <w:r>
              <w:t>Make reference</w:t>
            </w:r>
            <w:proofErr w:type="gramEnd"/>
            <w:r>
              <w:t xml:space="preserve"> to securing match funding, delivering value for money. </w:t>
            </w:r>
            <w:r w:rsidR="00EE5803" w:rsidRPr="00EE5803">
              <w:t> </w:t>
            </w:r>
            <w:r w:rsidR="00907A24">
              <w:t>(500 Words).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1E860" w14:textId="5443AE90" w:rsidR="00EE5803" w:rsidRPr="00EE5803" w:rsidRDefault="00907A24" w:rsidP="00EE5803">
            <w:r>
              <w:t>5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C65A6" w14:textId="77777777" w:rsidR="00EE5803" w:rsidRPr="00EE5803" w:rsidRDefault="00EE5803" w:rsidP="00EE5803">
            <w:r w:rsidRPr="00EE5803">
              <w:t> </w:t>
            </w:r>
          </w:p>
        </w:tc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489C4" w14:textId="77777777" w:rsidR="00EE5803" w:rsidRPr="00EE5803" w:rsidRDefault="00EE5803" w:rsidP="00EE5803">
            <w:r w:rsidRPr="00EE5803">
              <w:t>Review the ability to secure match funding, deliver value for money, and maintain transparent financial records. </w:t>
            </w:r>
          </w:p>
        </w:tc>
      </w:tr>
      <w:tr w:rsidR="00AB2DED" w:rsidRPr="00EE5803" w14:paraId="47495C42" w14:textId="77777777" w:rsidTr="00AB2DED">
        <w:trPr>
          <w:trHeight w:val="299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43AE" w14:textId="19C6E0CF" w:rsidR="00AB2DED" w:rsidRDefault="00AB2DED" w:rsidP="00EE5803">
            <w:r>
              <w:t xml:space="preserve">Outline how you intend to keen clear financial records of any expenditure related to the event. </w:t>
            </w:r>
            <w:r w:rsidR="00907A24">
              <w:t>(500 Words).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33F1" w14:textId="438CB28A" w:rsidR="00AB2DED" w:rsidRPr="00EE5803" w:rsidRDefault="00907A24" w:rsidP="00EE5803">
            <w:r>
              <w:t>5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7433" w14:textId="77777777" w:rsidR="00AB2DED" w:rsidRPr="00EE5803" w:rsidRDefault="00AB2DED" w:rsidP="00EE5803"/>
        </w:tc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A596" w14:textId="77777777" w:rsidR="00AB2DED" w:rsidRPr="00EE5803" w:rsidRDefault="00AB2DED" w:rsidP="00EE5803"/>
        </w:tc>
      </w:tr>
      <w:tr w:rsidR="00EE5803" w:rsidRPr="00EE5803" w14:paraId="44DCA563" w14:textId="77777777" w:rsidTr="00907A24">
        <w:trPr>
          <w:trHeight w:val="299"/>
        </w:trPr>
        <w:tc>
          <w:tcPr>
            <w:tcW w:w="155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vAlign w:val="center"/>
          </w:tcPr>
          <w:p w14:paraId="0EA40190" w14:textId="218C0F4C" w:rsidR="00EE5803" w:rsidRPr="00EE5803" w:rsidRDefault="00EE5803" w:rsidP="00907A24">
            <w:pPr>
              <w:jc w:val="center"/>
            </w:pPr>
            <w:r>
              <w:rPr>
                <w:b/>
                <w:bCs/>
              </w:rPr>
              <w:t xml:space="preserve">Evaluation Criteria 7 – </w:t>
            </w:r>
            <w:r w:rsidRPr="00EE5803">
              <w:rPr>
                <w:b/>
                <w:bCs/>
              </w:rPr>
              <w:t xml:space="preserve">Monitoring and </w:t>
            </w:r>
            <w:proofErr w:type="gramStart"/>
            <w:r w:rsidRPr="00EE5803">
              <w:rPr>
                <w:b/>
                <w:bCs/>
              </w:rPr>
              <w:t>Evaluation</w:t>
            </w:r>
            <w:r w:rsidRPr="00EE5803">
              <w:t> </w:t>
            </w:r>
            <w:r>
              <w:rPr>
                <w:b/>
                <w:bCs/>
              </w:rPr>
              <w:t xml:space="preserve"> (</w:t>
            </w:r>
            <w:proofErr w:type="gramEnd"/>
            <w:r w:rsidR="00907A24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out of 100)</w:t>
            </w:r>
          </w:p>
        </w:tc>
      </w:tr>
      <w:tr w:rsidR="00AB2DED" w:rsidRPr="00EE5803" w14:paraId="149B0900" w14:textId="77777777" w:rsidTr="00AB2DED">
        <w:trPr>
          <w:trHeight w:val="299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328A5" w14:textId="123BC37A" w:rsidR="00EE5803" w:rsidRPr="00EE5803" w:rsidRDefault="00AB2DED" w:rsidP="00EE5803">
            <w:r>
              <w:t>Describe how you will monitor and evaluate the event each year, including reference to the how you will assess the lasting impact the event has on the community.</w:t>
            </w:r>
            <w:r w:rsidR="00907A24">
              <w:t xml:space="preserve"> (500 Words).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B2E6F" w14:textId="77777777" w:rsidR="00EE5803" w:rsidRPr="00EE5803" w:rsidRDefault="00EE5803" w:rsidP="00EE5803">
            <w:r w:rsidRPr="00EE5803">
              <w:t>5 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15921" w14:textId="77777777" w:rsidR="00EE5803" w:rsidRPr="00EE5803" w:rsidRDefault="00EE5803" w:rsidP="00EE5803">
            <w:r w:rsidRPr="00EE5803">
              <w:t> </w:t>
            </w:r>
          </w:p>
        </w:tc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503AF" w14:textId="77777777" w:rsidR="00EE5803" w:rsidRPr="00EE5803" w:rsidRDefault="00EE5803" w:rsidP="00EE5803">
            <w:r w:rsidRPr="00EE5803">
              <w:t>Assess the plan for collecting and reporting on attendance, feedback, and performance metrics. </w:t>
            </w:r>
          </w:p>
        </w:tc>
      </w:tr>
      <w:tr w:rsidR="00EE5803" w:rsidRPr="00EE5803" w14:paraId="1B5FF67C" w14:textId="77777777" w:rsidTr="00907A24">
        <w:trPr>
          <w:trHeight w:val="299"/>
        </w:trPr>
        <w:tc>
          <w:tcPr>
            <w:tcW w:w="155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vAlign w:val="center"/>
          </w:tcPr>
          <w:p w14:paraId="6E46560C" w14:textId="77F9FDBD" w:rsidR="00EE5803" w:rsidRPr="00EE5803" w:rsidRDefault="00EE5803" w:rsidP="00907A24">
            <w:pPr>
              <w:jc w:val="center"/>
            </w:pPr>
            <w:r>
              <w:rPr>
                <w:b/>
                <w:bCs/>
              </w:rPr>
              <w:t xml:space="preserve">Evaluation Criteria 8 – </w:t>
            </w:r>
            <w:r w:rsidRPr="00EE5803">
              <w:rPr>
                <w:b/>
                <w:bCs/>
              </w:rPr>
              <w:t>Collaboration, Decision</w:t>
            </w:r>
            <w:r w:rsidRPr="00300F18">
              <w:rPr>
                <w:b/>
                <w:bCs/>
              </w:rPr>
              <w:t xml:space="preserve"> and </w:t>
            </w:r>
            <w:r w:rsidRPr="00EE5803">
              <w:rPr>
                <w:b/>
                <w:bCs/>
              </w:rPr>
              <w:t>Governance </w:t>
            </w:r>
            <w:r>
              <w:rPr>
                <w:b/>
                <w:bCs/>
              </w:rPr>
              <w:t>(</w:t>
            </w:r>
            <w:r w:rsidR="00907A24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out of 100)</w:t>
            </w:r>
          </w:p>
        </w:tc>
      </w:tr>
      <w:tr w:rsidR="00AB2DED" w:rsidRPr="00EE5803" w14:paraId="000B80DE" w14:textId="77777777" w:rsidTr="00AB2DED">
        <w:trPr>
          <w:trHeight w:val="299"/>
        </w:trPr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AB2F2" w14:textId="57C13349" w:rsidR="00AB2DED" w:rsidRDefault="00AB2DED" w:rsidP="00AB2DED">
            <w:r w:rsidRPr="000358D8">
              <w:t xml:space="preserve">Explain your approach to working with the Council’s </w:t>
            </w:r>
            <w:r>
              <w:t xml:space="preserve">Town Culture and </w:t>
            </w:r>
            <w:r w:rsidRPr="000358D8">
              <w:lastRenderedPageBreak/>
              <w:t>Events Officer and participating in planning and decision-making meetings.</w:t>
            </w:r>
            <w:r w:rsidR="00300F18">
              <w:t xml:space="preserve"> (500 Words). </w:t>
            </w:r>
          </w:p>
          <w:p w14:paraId="1AB4EFDD" w14:textId="56B6F53B" w:rsidR="00EE5803" w:rsidRPr="00EE5803" w:rsidRDefault="00EE5803" w:rsidP="00EE5803"/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2A0DE" w14:textId="77777777" w:rsidR="00EE5803" w:rsidRPr="00EE5803" w:rsidRDefault="00EE5803" w:rsidP="00EE5803">
            <w:r w:rsidRPr="00EE5803">
              <w:lastRenderedPageBreak/>
              <w:t>5 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2253D" w14:textId="77777777" w:rsidR="00EE5803" w:rsidRPr="00EE5803" w:rsidRDefault="00EE5803" w:rsidP="00EE5803">
            <w:r w:rsidRPr="00EE5803">
              <w:t> </w:t>
            </w:r>
          </w:p>
        </w:tc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B5EAA" w14:textId="77777777" w:rsidR="00EE5803" w:rsidRPr="00EE5803" w:rsidRDefault="00EE5803" w:rsidP="00EE5803">
            <w:r w:rsidRPr="00EE5803">
              <w:t>Evaluate the approach to working with the Council’s Events Officer and attending planning and Council decision meetings. </w:t>
            </w:r>
          </w:p>
        </w:tc>
      </w:tr>
    </w:tbl>
    <w:p w14:paraId="39D6F8D4" w14:textId="77777777" w:rsidR="00DB29CE" w:rsidRDefault="00DB29CE"/>
    <w:sectPr w:rsidR="00DB29CE" w:rsidSect="00AB2D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03"/>
    <w:rsid w:val="00300F18"/>
    <w:rsid w:val="005B5FE1"/>
    <w:rsid w:val="00907A24"/>
    <w:rsid w:val="00AB2DED"/>
    <w:rsid w:val="00BC09D1"/>
    <w:rsid w:val="00CC56B8"/>
    <w:rsid w:val="00DB29CE"/>
    <w:rsid w:val="00DC2FE6"/>
    <w:rsid w:val="00E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D5B59"/>
  <w15:chartTrackingRefBased/>
  <w15:docId w15:val="{6405EF81-23E4-44FC-9F66-559E4D8F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8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8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8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8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8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8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1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390d41-fdbb-4f9f-9194-01fe23964617">
      <Terms xmlns="http://schemas.microsoft.com/office/infopath/2007/PartnerControls"/>
    </lcf76f155ced4ddcb4097134ff3c332f>
    <TaxCatchAll xmlns="04ed26ce-ed03-41e2-9c11-bab4c50f8f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EE15314014942956253B0EA8EFAEB" ma:contentTypeVersion="14" ma:contentTypeDescription="Create a new document." ma:contentTypeScope="" ma:versionID="5aedc32142d3b697df3c0a58cd120684">
  <xsd:schema xmlns:xsd="http://www.w3.org/2001/XMLSchema" xmlns:xs="http://www.w3.org/2001/XMLSchema" xmlns:p="http://schemas.microsoft.com/office/2006/metadata/properties" xmlns:ns2="f4390d41-fdbb-4f9f-9194-01fe23964617" xmlns:ns3="04ed26ce-ed03-41e2-9c11-bab4c50f8fd3" targetNamespace="http://schemas.microsoft.com/office/2006/metadata/properties" ma:root="true" ma:fieldsID="6a745db5aa940c6918d79888e972da9c" ns2:_="" ns3:_="">
    <xsd:import namespace="f4390d41-fdbb-4f9f-9194-01fe23964617"/>
    <xsd:import namespace="04ed26ce-ed03-41e2-9c11-bab4c50f8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90d41-fdbb-4f9f-9194-01fe23964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7cd8a6c-4764-43c3-ade4-7950e13fad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6ce-ed03-41e2-9c11-bab4c50f8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b4f982-88c7-4347-a7b3-f4658b37cbb8}" ma:internalName="TaxCatchAll" ma:showField="CatchAllData" ma:web="04ed26ce-ed03-41e2-9c11-bab4c50f8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0B2E9-C202-4B8C-A299-B41B47FD720C}">
  <ds:schemaRefs>
    <ds:schemaRef ds:uri="http://schemas.microsoft.com/office/2006/metadata/properties"/>
    <ds:schemaRef ds:uri="http://schemas.microsoft.com/office/infopath/2007/PartnerControls"/>
    <ds:schemaRef ds:uri="f4390d41-fdbb-4f9f-9194-01fe23964617"/>
    <ds:schemaRef ds:uri="04ed26ce-ed03-41e2-9c11-bab4c50f8fd3"/>
  </ds:schemaRefs>
</ds:datastoreItem>
</file>

<file path=customXml/itemProps2.xml><?xml version="1.0" encoding="utf-8"?>
<ds:datastoreItem xmlns:ds="http://schemas.openxmlformats.org/officeDocument/2006/customXml" ds:itemID="{E155E73E-6227-407C-851D-FBF6B697D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557C7-ED70-4496-8D84-391208C73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90d41-fdbb-4f9f-9194-01fe23964617"/>
    <ds:schemaRef ds:uri="04ed26ce-ed03-41e2-9c11-bab4c50f8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562976-FC81-475D-A605-E499F569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3125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Tilly White-Christmas</dc:creator>
  <cp:keywords/>
  <dc:description/>
  <cp:lastModifiedBy>Louise Rowe</cp:lastModifiedBy>
  <cp:revision>2</cp:revision>
  <dcterms:created xsi:type="dcterms:W3CDTF">2025-09-16T08:28:00Z</dcterms:created>
  <dcterms:modified xsi:type="dcterms:W3CDTF">2025-09-16T08:28:00Z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0x0101002FCEE15314014942956253B0EA8EFAEB</vt:lpwstr>
  </property>
</Properties>
</file>