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ACC0" w14:textId="59B72F6A" w:rsidR="6BD616E8" w:rsidRDefault="6BD616E8" w:rsidP="740EFEB2">
      <w:pPr>
        <w:spacing w:after="280"/>
        <w:rPr>
          <w:rFonts w:ascii="Arial" w:hAnsi="Arial" w:cs="Arial"/>
          <w:b/>
          <w:bCs/>
          <w:color w:val="00148C"/>
          <w:sz w:val="32"/>
          <w:szCs w:val="32"/>
        </w:rPr>
      </w:pPr>
      <w:r w:rsidRPr="740EFEB2">
        <w:rPr>
          <w:rFonts w:ascii="Arial" w:hAnsi="Arial" w:cs="Arial"/>
          <w:b/>
          <w:bCs/>
          <w:color w:val="00148C"/>
          <w:sz w:val="32"/>
          <w:szCs w:val="32"/>
        </w:rPr>
        <w:t>Global Corporate Communications RFP</w:t>
      </w:r>
    </w:p>
    <w:p w14:paraId="0814E82A" w14:textId="55CDE78E" w:rsidR="00B6476F" w:rsidRDefault="602593D9" w:rsidP="740EFEB2">
      <w:pPr>
        <w:spacing w:after="240"/>
        <w:rPr>
          <w:rFonts w:ascii="Arial" w:hAnsi="Arial" w:cs="Arial"/>
          <w:b/>
          <w:bCs/>
          <w:color w:val="00148C"/>
          <w:sz w:val="32"/>
          <w:szCs w:val="32"/>
        </w:rPr>
      </w:pPr>
      <w:r w:rsidRPr="740EFEB2">
        <w:rPr>
          <w:rFonts w:ascii="Arial" w:hAnsi="Arial" w:cs="Arial"/>
          <w:b/>
          <w:bCs/>
          <w:color w:val="00148C"/>
          <w:sz w:val="32"/>
          <w:szCs w:val="32"/>
        </w:rPr>
        <w:t>Expression of Interest</w:t>
      </w:r>
    </w:p>
    <w:p w14:paraId="33AF0AE8" w14:textId="13C3873C" w:rsidR="00B6476F" w:rsidRPr="00B6476F" w:rsidRDefault="4B9B1067" w:rsidP="740EFEB2">
      <w:pPr>
        <w:jc w:val="both"/>
        <w:rPr>
          <w:rFonts w:ascii="Arial" w:hAnsi="Arial" w:cs="Arial"/>
          <w:b/>
          <w:bCs/>
          <w:color w:val="00148C"/>
        </w:rPr>
      </w:pPr>
      <w:r w:rsidRPr="740EFEB2">
        <w:rPr>
          <w:rFonts w:ascii="Arial" w:hAnsi="Arial" w:cs="Arial"/>
          <w:b/>
          <w:bCs/>
          <w:color w:val="00148C"/>
        </w:rPr>
        <w:t>Background</w:t>
      </w:r>
    </w:p>
    <w:p w14:paraId="2E2DD16A" w14:textId="59B16537" w:rsidR="7EC5E5B0" w:rsidRDefault="7EC5E5B0" w:rsidP="740EFEB2">
      <w:pPr>
        <w:spacing w:before="240" w:after="240"/>
        <w:rPr>
          <w:rFonts w:ascii="Arial" w:eastAsia="Arial" w:hAnsi="Arial" w:cs="Arial"/>
          <w:color w:val="000000" w:themeColor="text1"/>
          <w:sz w:val="20"/>
          <w:szCs w:val="20"/>
          <w:lang w:val="en-US"/>
        </w:rPr>
      </w:pPr>
      <w:r w:rsidRPr="740EFEB2">
        <w:rPr>
          <w:rFonts w:ascii="Arial" w:eastAsia="Arial" w:hAnsi="Arial" w:cs="Arial"/>
          <w:color w:val="000000" w:themeColor="text1"/>
          <w:sz w:val="20"/>
          <w:szCs w:val="20"/>
          <w:lang w:val="en-US"/>
        </w:rPr>
        <w:t xml:space="preserve">National Grid, a FTSE 100 company, connects millions of people in the UK and US to the energy they rely upon. We own the high-voltage electricity transmission network in England and Wales and the UK’s largest electricity distribution network. Our electricity and natural gas networks in New York and Massachusetts serve more than 20 million people. National Grid Ventures develops and operates large-scale clean energy projects and partnerships across the UK and US, while National Grid Partners invest in or build smart innovations that will play a central role in the energy transformation.  </w:t>
      </w:r>
    </w:p>
    <w:p w14:paraId="520CFCB9" w14:textId="7E34EA1E" w:rsidR="7EC5E5B0" w:rsidRDefault="7EC5E5B0" w:rsidP="740EFEB2">
      <w:pPr>
        <w:spacing w:before="240" w:after="240"/>
        <w:rPr>
          <w:rFonts w:ascii="Arial" w:eastAsia="Arial" w:hAnsi="Arial" w:cs="Arial"/>
          <w:color w:val="000000" w:themeColor="text1"/>
          <w:sz w:val="20"/>
          <w:szCs w:val="20"/>
          <w:lang w:val="en-US"/>
        </w:rPr>
      </w:pPr>
      <w:r w:rsidRPr="740EFEB2">
        <w:rPr>
          <w:rFonts w:ascii="Arial" w:eastAsia="Arial" w:hAnsi="Arial" w:cs="Arial"/>
          <w:color w:val="000000" w:themeColor="text1"/>
          <w:sz w:val="20"/>
          <w:szCs w:val="20"/>
          <w:lang w:val="en-US"/>
        </w:rPr>
        <w:t>We believe it is a privilege to enable the provision of energy to our regions that, collectively, generate around £16.8 trillion ($22 trillion USD) of economic activity, and to be trusted to build the infrastructure today that will serve our customers’ needs for decades to come.</w:t>
      </w:r>
    </w:p>
    <w:p w14:paraId="5D7BC478" w14:textId="02044D28" w:rsidR="007B7791" w:rsidRPr="005A78A8" w:rsidRDefault="2378ACCE" w:rsidP="740EFEB2">
      <w:pPr>
        <w:jc w:val="both"/>
        <w:rPr>
          <w:rFonts w:ascii="Arial" w:hAnsi="Arial" w:cs="Arial"/>
          <w:b/>
          <w:bCs/>
          <w:color w:val="00148C"/>
        </w:rPr>
      </w:pPr>
      <w:r w:rsidRPr="740EFEB2">
        <w:rPr>
          <w:rFonts w:ascii="Arial" w:hAnsi="Arial" w:cs="Arial"/>
          <w:b/>
          <w:bCs/>
          <w:color w:val="00148C"/>
        </w:rPr>
        <w:t xml:space="preserve">Project </w:t>
      </w:r>
      <w:r w:rsidR="602593D9" w:rsidRPr="740EFEB2">
        <w:rPr>
          <w:rFonts w:ascii="Arial" w:hAnsi="Arial" w:cs="Arial"/>
          <w:b/>
          <w:bCs/>
          <w:color w:val="00148C"/>
        </w:rPr>
        <w:t xml:space="preserve">Outline </w:t>
      </w:r>
      <w:r w:rsidR="27C4A028" w:rsidRPr="740EFEB2">
        <w:rPr>
          <w:rFonts w:ascii="Arial" w:hAnsi="Arial" w:cs="Arial"/>
          <w:b/>
          <w:bCs/>
          <w:color w:val="00148C"/>
        </w:rPr>
        <w:t>S</w:t>
      </w:r>
      <w:r w:rsidR="602593D9" w:rsidRPr="740EFEB2">
        <w:rPr>
          <w:rFonts w:ascii="Arial" w:hAnsi="Arial" w:cs="Arial"/>
          <w:b/>
          <w:bCs/>
          <w:color w:val="00148C"/>
        </w:rPr>
        <w:t xml:space="preserve">cope </w:t>
      </w:r>
    </w:p>
    <w:p w14:paraId="1E1DF0A1" w14:textId="52E56E03" w:rsidR="007B7791" w:rsidRDefault="7B845176" w:rsidP="740EFEB2">
      <w:pPr>
        <w:rPr>
          <w:rFonts w:ascii="Arial" w:eastAsia="Arial" w:hAnsi="Arial" w:cs="Arial"/>
          <w:color w:val="000000" w:themeColor="text1"/>
          <w:sz w:val="20"/>
          <w:szCs w:val="20"/>
        </w:rPr>
      </w:pPr>
      <w:r w:rsidRPr="740EFEB2">
        <w:rPr>
          <w:rFonts w:ascii="Arial" w:eastAsia="Arial" w:hAnsi="Arial" w:cs="Arial"/>
          <w:color w:val="000000" w:themeColor="text1"/>
          <w:sz w:val="20"/>
          <w:szCs w:val="20"/>
        </w:rPr>
        <w:t>National Grid is</w:t>
      </w:r>
      <w:r w:rsidR="7F12653C" w:rsidRPr="740EFEB2">
        <w:rPr>
          <w:rFonts w:ascii="Arial" w:eastAsia="Arial" w:hAnsi="Arial" w:cs="Arial"/>
          <w:color w:val="000000" w:themeColor="text1"/>
          <w:sz w:val="20"/>
          <w:szCs w:val="20"/>
        </w:rPr>
        <w:t xml:space="preserve"> </w:t>
      </w:r>
      <w:r w:rsidR="1A8A46C7" w:rsidRPr="740EFEB2">
        <w:rPr>
          <w:rFonts w:ascii="Arial" w:eastAsia="Arial" w:hAnsi="Arial" w:cs="Arial"/>
          <w:color w:val="000000" w:themeColor="text1"/>
          <w:sz w:val="20"/>
          <w:szCs w:val="20"/>
        </w:rPr>
        <w:t xml:space="preserve">issuing this tender to invite qualified agencies to submit proposals </w:t>
      </w:r>
      <w:r w:rsidRPr="740EFEB2">
        <w:rPr>
          <w:rFonts w:ascii="Arial" w:eastAsia="Arial" w:hAnsi="Arial" w:cs="Arial"/>
          <w:color w:val="000000" w:themeColor="text1"/>
          <w:sz w:val="20"/>
          <w:szCs w:val="20"/>
        </w:rPr>
        <w:t>for global corporate communications strategy and messaging, thought leadership, issues management, crisis communications</w:t>
      </w:r>
      <w:r w:rsidR="41319124" w:rsidRPr="740EFEB2">
        <w:rPr>
          <w:rFonts w:ascii="Arial" w:eastAsia="Arial" w:hAnsi="Arial" w:cs="Arial"/>
          <w:color w:val="000000" w:themeColor="text1"/>
          <w:sz w:val="20"/>
          <w:szCs w:val="20"/>
        </w:rPr>
        <w:t>,</w:t>
      </w:r>
      <w:r w:rsidRPr="740EFEB2">
        <w:rPr>
          <w:rFonts w:ascii="Arial" w:eastAsia="Arial" w:hAnsi="Arial" w:cs="Arial"/>
          <w:color w:val="000000" w:themeColor="text1"/>
          <w:sz w:val="20"/>
          <w:szCs w:val="20"/>
        </w:rPr>
        <w:t xml:space="preserve"> and executive visibility. The company is conducting a review of its communications agency network and is seeking a global agency lead partner. This firm will partner with National Grid’s corporate communications team to help define a unifying strategy, narrative, and communications framework to optimally position the company and tell its story of industry leadership, innovation, and commitment to the future state of energy delivery to its customers.  </w:t>
      </w:r>
    </w:p>
    <w:p w14:paraId="039951FF" w14:textId="56A2096F" w:rsidR="007B7791" w:rsidRDefault="007B7791" w:rsidP="740EFEB2">
      <w:pPr>
        <w:spacing w:after="0"/>
        <w:jc w:val="both"/>
        <w:rPr>
          <w:rFonts w:ascii="Arial" w:hAnsi="Arial" w:cs="Arial"/>
          <w:b/>
          <w:bCs/>
          <w:sz w:val="20"/>
          <w:szCs w:val="20"/>
        </w:rPr>
      </w:pPr>
    </w:p>
    <w:p w14:paraId="3F6C5CBD" w14:textId="68DECF8B" w:rsidR="007B7791" w:rsidRPr="00A1560A" w:rsidRDefault="602593D9" w:rsidP="740EFEB2">
      <w:pPr>
        <w:autoSpaceDE w:val="0"/>
        <w:autoSpaceDN w:val="0"/>
        <w:adjustRightInd w:val="0"/>
        <w:jc w:val="both"/>
        <w:rPr>
          <w:rFonts w:ascii="Arial" w:hAnsi="Arial" w:cs="Arial"/>
          <w:b/>
          <w:bCs/>
          <w:color w:val="00148C"/>
        </w:rPr>
      </w:pPr>
      <w:r w:rsidRPr="740EFEB2">
        <w:rPr>
          <w:rFonts w:ascii="Arial" w:hAnsi="Arial" w:cs="Arial"/>
          <w:b/>
          <w:bCs/>
          <w:color w:val="00148C"/>
        </w:rPr>
        <w:t xml:space="preserve">Key </w:t>
      </w:r>
      <w:r w:rsidR="04BC78BE" w:rsidRPr="740EFEB2">
        <w:rPr>
          <w:rFonts w:ascii="Arial" w:hAnsi="Arial" w:cs="Arial"/>
          <w:b/>
          <w:bCs/>
          <w:color w:val="00148C"/>
        </w:rPr>
        <w:t>R</w:t>
      </w:r>
      <w:r w:rsidRPr="740EFEB2">
        <w:rPr>
          <w:rFonts w:ascii="Arial" w:hAnsi="Arial" w:cs="Arial"/>
          <w:b/>
          <w:bCs/>
          <w:color w:val="00148C"/>
        </w:rPr>
        <w:t>equirements</w:t>
      </w:r>
    </w:p>
    <w:p w14:paraId="5B60BCDA" w14:textId="01718497" w:rsidR="081AF71A" w:rsidRDefault="081AF71A" w:rsidP="740EFEB2">
      <w:pPr>
        <w:pStyle w:val="ListParagraph"/>
        <w:numPr>
          <w:ilvl w:val="0"/>
          <w:numId w:val="4"/>
        </w:numPr>
        <w:rPr>
          <w:rFonts w:ascii="Arial" w:hAnsi="Arial" w:cs="Arial"/>
          <w:sz w:val="20"/>
          <w:szCs w:val="20"/>
        </w:rPr>
      </w:pPr>
      <w:bookmarkStart w:id="0" w:name="_Hlk208432337"/>
      <w:r w:rsidRPr="740EFEB2">
        <w:rPr>
          <w:rFonts w:ascii="Arial" w:hAnsi="Arial" w:cs="Arial"/>
          <w:sz w:val="20"/>
          <w:szCs w:val="20"/>
        </w:rPr>
        <w:t>E</w:t>
      </w:r>
      <w:r w:rsidR="1881E1FA" w:rsidRPr="740EFEB2">
        <w:rPr>
          <w:rFonts w:ascii="Arial" w:hAnsi="Arial" w:cs="Arial"/>
          <w:sz w:val="20"/>
          <w:szCs w:val="20"/>
        </w:rPr>
        <w:t>stablished</w:t>
      </w:r>
      <w:r w:rsidR="59221047" w:rsidRPr="740EFEB2">
        <w:rPr>
          <w:rFonts w:ascii="Arial" w:hAnsi="Arial" w:cs="Arial"/>
          <w:sz w:val="20"/>
          <w:szCs w:val="20"/>
        </w:rPr>
        <w:t xml:space="preserve">, </w:t>
      </w:r>
      <w:r w:rsidR="1D496377" w:rsidRPr="740EFEB2">
        <w:rPr>
          <w:rFonts w:ascii="Arial" w:hAnsi="Arial" w:cs="Arial"/>
          <w:sz w:val="20"/>
          <w:szCs w:val="20"/>
        </w:rPr>
        <w:t>physical</w:t>
      </w:r>
      <w:r w:rsidR="1881E1FA" w:rsidRPr="740EFEB2">
        <w:rPr>
          <w:rFonts w:ascii="Arial" w:hAnsi="Arial" w:cs="Arial"/>
          <w:sz w:val="20"/>
          <w:szCs w:val="20"/>
        </w:rPr>
        <w:t xml:space="preserve"> </w:t>
      </w:r>
      <w:r w:rsidR="461305F0" w:rsidRPr="740EFEB2">
        <w:rPr>
          <w:rFonts w:ascii="Arial" w:hAnsi="Arial" w:cs="Arial"/>
          <w:sz w:val="20"/>
          <w:szCs w:val="20"/>
        </w:rPr>
        <w:t xml:space="preserve">agency </w:t>
      </w:r>
      <w:r w:rsidR="588E88A2" w:rsidRPr="740EFEB2">
        <w:rPr>
          <w:rFonts w:ascii="Arial" w:hAnsi="Arial" w:cs="Arial"/>
          <w:sz w:val="20"/>
          <w:szCs w:val="20"/>
        </w:rPr>
        <w:t>footprint</w:t>
      </w:r>
      <w:r w:rsidR="1881E1FA" w:rsidRPr="740EFEB2">
        <w:rPr>
          <w:rFonts w:ascii="Arial" w:hAnsi="Arial" w:cs="Arial"/>
          <w:sz w:val="20"/>
          <w:szCs w:val="20"/>
        </w:rPr>
        <w:t xml:space="preserve"> </w:t>
      </w:r>
      <w:r w:rsidR="32E0E335" w:rsidRPr="740EFEB2">
        <w:rPr>
          <w:rFonts w:ascii="Arial" w:hAnsi="Arial" w:cs="Arial"/>
          <w:sz w:val="20"/>
          <w:szCs w:val="20"/>
        </w:rPr>
        <w:t xml:space="preserve">in National Grid </w:t>
      </w:r>
      <w:r w:rsidR="403E3479" w:rsidRPr="740EFEB2">
        <w:rPr>
          <w:rFonts w:ascii="Arial" w:hAnsi="Arial" w:cs="Arial"/>
          <w:sz w:val="20"/>
          <w:szCs w:val="20"/>
        </w:rPr>
        <w:t xml:space="preserve">service areas </w:t>
      </w:r>
      <w:r w:rsidR="627C5D78" w:rsidRPr="740EFEB2">
        <w:rPr>
          <w:rFonts w:ascii="Arial" w:hAnsi="Arial" w:cs="Arial"/>
          <w:sz w:val="20"/>
          <w:szCs w:val="20"/>
        </w:rPr>
        <w:t xml:space="preserve">and key jurisdictions </w:t>
      </w:r>
      <w:r w:rsidR="32E0E335" w:rsidRPr="740EFEB2">
        <w:rPr>
          <w:rFonts w:ascii="Arial" w:hAnsi="Arial" w:cs="Arial"/>
          <w:sz w:val="20"/>
          <w:szCs w:val="20"/>
        </w:rPr>
        <w:t xml:space="preserve">in the United States (New York, </w:t>
      </w:r>
      <w:r w:rsidR="7C3B4B1C" w:rsidRPr="740EFEB2">
        <w:rPr>
          <w:rFonts w:ascii="Arial" w:hAnsi="Arial" w:cs="Arial"/>
          <w:sz w:val="20"/>
          <w:szCs w:val="20"/>
        </w:rPr>
        <w:t>Massachusetts</w:t>
      </w:r>
      <w:r w:rsidR="420E40E8" w:rsidRPr="740EFEB2">
        <w:rPr>
          <w:rFonts w:ascii="Arial" w:hAnsi="Arial" w:cs="Arial"/>
          <w:sz w:val="20"/>
          <w:szCs w:val="20"/>
        </w:rPr>
        <w:t>,</w:t>
      </w:r>
      <w:r w:rsidR="32E0E335" w:rsidRPr="740EFEB2">
        <w:rPr>
          <w:rFonts w:ascii="Arial" w:hAnsi="Arial" w:cs="Arial"/>
          <w:sz w:val="20"/>
          <w:szCs w:val="20"/>
        </w:rPr>
        <w:t xml:space="preserve"> and Washington DC</w:t>
      </w:r>
      <w:r w:rsidR="5C5A2E4C" w:rsidRPr="740EFEB2">
        <w:rPr>
          <w:rFonts w:ascii="Arial" w:hAnsi="Arial" w:cs="Arial"/>
          <w:sz w:val="20"/>
          <w:szCs w:val="20"/>
        </w:rPr>
        <w:t xml:space="preserve">, and ideally a </w:t>
      </w:r>
      <w:r w:rsidR="1522A132" w:rsidRPr="740EFEB2">
        <w:rPr>
          <w:rFonts w:ascii="Arial" w:hAnsi="Arial" w:cs="Arial"/>
          <w:sz w:val="20"/>
          <w:szCs w:val="20"/>
        </w:rPr>
        <w:t>West C</w:t>
      </w:r>
      <w:r w:rsidR="5C5A2E4C" w:rsidRPr="740EFEB2">
        <w:rPr>
          <w:rFonts w:ascii="Arial" w:hAnsi="Arial" w:cs="Arial"/>
          <w:sz w:val="20"/>
          <w:szCs w:val="20"/>
        </w:rPr>
        <w:t>oast presence</w:t>
      </w:r>
      <w:r w:rsidR="32E0E335" w:rsidRPr="740EFEB2">
        <w:rPr>
          <w:rFonts w:ascii="Arial" w:hAnsi="Arial" w:cs="Arial"/>
          <w:sz w:val="20"/>
          <w:szCs w:val="20"/>
        </w:rPr>
        <w:t>) and United Kingdom</w:t>
      </w:r>
      <w:r w:rsidR="201BD555" w:rsidRPr="740EFEB2">
        <w:rPr>
          <w:rFonts w:ascii="Arial" w:hAnsi="Arial" w:cs="Arial"/>
          <w:sz w:val="20"/>
          <w:szCs w:val="20"/>
        </w:rPr>
        <w:t xml:space="preserve"> (London</w:t>
      </w:r>
      <w:r w:rsidR="781BEA8D" w:rsidRPr="740EFEB2">
        <w:rPr>
          <w:rFonts w:ascii="Arial" w:hAnsi="Arial" w:cs="Arial"/>
          <w:sz w:val="20"/>
          <w:szCs w:val="20"/>
        </w:rPr>
        <w:t xml:space="preserve"> and South West</w:t>
      </w:r>
      <w:r w:rsidR="201BD555" w:rsidRPr="740EFEB2">
        <w:rPr>
          <w:rFonts w:ascii="Arial" w:hAnsi="Arial" w:cs="Arial"/>
          <w:sz w:val="20"/>
          <w:szCs w:val="20"/>
        </w:rPr>
        <w:t xml:space="preserve">). </w:t>
      </w:r>
    </w:p>
    <w:p w14:paraId="5BA9A4F2" w14:textId="114BB87F" w:rsidR="2E91BF90" w:rsidRDefault="2E91BF90" w:rsidP="740EFEB2">
      <w:pPr>
        <w:pStyle w:val="ListParagraph"/>
        <w:numPr>
          <w:ilvl w:val="1"/>
          <w:numId w:val="4"/>
        </w:numPr>
        <w:rPr>
          <w:rFonts w:ascii="Arial" w:hAnsi="Arial" w:cs="Arial"/>
          <w:i/>
          <w:iCs/>
          <w:sz w:val="20"/>
          <w:szCs w:val="20"/>
        </w:rPr>
      </w:pPr>
      <w:r w:rsidRPr="740EFEB2">
        <w:rPr>
          <w:rFonts w:ascii="Arial" w:hAnsi="Arial" w:cs="Arial"/>
          <w:i/>
          <w:iCs/>
          <w:sz w:val="20"/>
          <w:szCs w:val="20"/>
        </w:rPr>
        <w:t>Agency and c</w:t>
      </w:r>
      <w:r w:rsidR="201BD555" w:rsidRPr="740EFEB2">
        <w:rPr>
          <w:rFonts w:ascii="Arial" w:hAnsi="Arial" w:cs="Arial"/>
          <w:i/>
          <w:iCs/>
          <w:sz w:val="20"/>
          <w:szCs w:val="20"/>
        </w:rPr>
        <w:t>ontractor</w:t>
      </w:r>
      <w:r w:rsidR="562DC0B9" w:rsidRPr="740EFEB2">
        <w:rPr>
          <w:rFonts w:ascii="Arial" w:hAnsi="Arial" w:cs="Arial"/>
          <w:i/>
          <w:iCs/>
          <w:sz w:val="20"/>
          <w:szCs w:val="20"/>
        </w:rPr>
        <w:t xml:space="preserve"> patchwork</w:t>
      </w:r>
      <w:r w:rsidR="5E9707C9" w:rsidRPr="740EFEB2">
        <w:rPr>
          <w:rFonts w:ascii="Arial" w:hAnsi="Arial" w:cs="Arial"/>
          <w:i/>
          <w:iCs/>
          <w:sz w:val="20"/>
          <w:szCs w:val="20"/>
        </w:rPr>
        <w:t xml:space="preserve"> networks</w:t>
      </w:r>
      <w:r w:rsidR="1881E1FA" w:rsidRPr="740EFEB2">
        <w:rPr>
          <w:rFonts w:ascii="Arial" w:hAnsi="Arial" w:cs="Arial"/>
          <w:i/>
          <w:iCs/>
          <w:sz w:val="20"/>
          <w:szCs w:val="20"/>
        </w:rPr>
        <w:t xml:space="preserve"> </w:t>
      </w:r>
      <w:r w:rsidR="5E9707C9" w:rsidRPr="740EFEB2">
        <w:rPr>
          <w:rFonts w:ascii="Arial" w:hAnsi="Arial" w:cs="Arial"/>
          <w:i/>
          <w:iCs/>
          <w:sz w:val="20"/>
          <w:szCs w:val="20"/>
        </w:rPr>
        <w:t xml:space="preserve">need not apply. </w:t>
      </w:r>
    </w:p>
    <w:bookmarkEnd w:id="0"/>
    <w:p w14:paraId="393DBB6E" w14:textId="2F52E543" w:rsidR="1AB5C0FA" w:rsidRDefault="1AB5C0FA" w:rsidP="740EFEB2">
      <w:pPr>
        <w:pStyle w:val="ListParagraph"/>
        <w:numPr>
          <w:ilvl w:val="0"/>
          <w:numId w:val="4"/>
        </w:numPr>
        <w:rPr>
          <w:rFonts w:ascii="Arial" w:hAnsi="Arial" w:cs="Arial"/>
          <w:sz w:val="20"/>
          <w:szCs w:val="20"/>
        </w:rPr>
      </w:pPr>
      <w:r w:rsidRPr="740EFEB2">
        <w:rPr>
          <w:rFonts w:ascii="Arial" w:hAnsi="Arial" w:cs="Arial"/>
          <w:sz w:val="20"/>
          <w:szCs w:val="20"/>
        </w:rPr>
        <w:t>Recent r</w:t>
      </w:r>
      <w:r w:rsidR="0A57F17E" w:rsidRPr="740EFEB2">
        <w:rPr>
          <w:rFonts w:ascii="Arial" w:hAnsi="Arial" w:cs="Arial"/>
          <w:sz w:val="20"/>
          <w:szCs w:val="20"/>
        </w:rPr>
        <w:t xml:space="preserve">elevant experience working </w:t>
      </w:r>
      <w:r w:rsidR="1BC56974" w:rsidRPr="740EFEB2">
        <w:rPr>
          <w:rFonts w:ascii="Arial" w:hAnsi="Arial" w:cs="Arial"/>
          <w:sz w:val="20"/>
          <w:szCs w:val="20"/>
        </w:rPr>
        <w:t>in the energy</w:t>
      </w:r>
      <w:r w:rsidR="3AB28BCB" w:rsidRPr="740EFEB2">
        <w:rPr>
          <w:rFonts w:ascii="Arial" w:hAnsi="Arial" w:cs="Arial"/>
          <w:sz w:val="20"/>
          <w:szCs w:val="20"/>
        </w:rPr>
        <w:t xml:space="preserve">, </w:t>
      </w:r>
      <w:r w:rsidR="27CB215F" w:rsidRPr="740EFEB2">
        <w:rPr>
          <w:rFonts w:ascii="Arial" w:hAnsi="Arial" w:cs="Arial"/>
          <w:sz w:val="20"/>
          <w:szCs w:val="20"/>
        </w:rPr>
        <w:t xml:space="preserve">tech </w:t>
      </w:r>
      <w:r w:rsidR="3AB28BCB" w:rsidRPr="740EFEB2">
        <w:rPr>
          <w:rFonts w:ascii="Arial" w:hAnsi="Arial" w:cs="Arial"/>
          <w:sz w:val="20"/>
          <w:szCs w:val="20"/>
        </w:rPr>
        <w:t>innovation</w:t>
      </w:r>
      <w:r w:rsidR="1E7732DD" w:rsidRPr="740EFEB2">
        <w:rPr>
          <w:rFonts w:ascii="Arial" w:hAnsi="Arial" w:cs="Arial"/>
          <w:sz w:val="20"/>
          <w:szCs w:val="20"/>
        </w:rPr>
        <w:t>,</w:t>
      </w:r>
      <w:r w:rsidR="1BC56974" w:rsidRPr="740EFEB2">
        <w:rPr>
          <w:rFonts w:ascii="Arial" w:hAnsi="Arial" w:cs="Arial"/>
          <w:sz w:val="20"/>
          <w:szCs w:val="20"/>
        </w:rPr>
        <w:t xml:space="preserve"> and </w:t>
      </w:r>
      <w:r w:rsidR="74C8CBEF" w:rsidRPr="740EFEB2">
        <w:rPr>
          <w:rFonts w:ascii="Arial" w:hAnsi="Arial" w:cs="Arial"/>
          <w:sz w:val="20"/>
          <w:szCs w:val="20"/>
        </w:rPr>
        <w:t xml:space="preserve">industrials </w:t>
      </w:r>
      <w:r w:rsidR="1BC56974" w:rsidRPr="740EFEB2">
        <w:rPr>
          <w:rFonts w:ascii="Arial" w:hAnsi="Arial" w:cs="Arial"/>
          <w:sz w:val="20"/>
          <w:szCs w:val="20"/>
        </w:rPr>
        <w:t>sector</w:t>
      </w:r>
      <w:r w:rsidR="586B8588" w:rsidRPr="740EFEB2">
        <w:rPr>
          <w:rFonts w:ascii="Arial" w:hAnsi="Arial" w:cs="Arial"/>
          <w:sz w:val="20"/>
          <w:szCs w:val="20"/>
        </w:rPr>
        <w:t>s</w:t>
      </w:r>
      <w:r w:rsidR="7917116F" w:rsidRPr="740EFEB2">
        <w:rPr>
          <w:rFonts w:ascii="Arial" w:hAnsi="Arial" w:cs="Arial"/>
          <w:sz w:val="20"/>
          <w:szCs w:val="20"/>
        </w:rPr>
        <w:t xml:space="preserve"> (in the last </w:t>
      </w:r>
      <w:r w:rsidR="1257E929" w:rsidRPr="740EFEB2">
        <w:rPr>
          <w:rFonts w:ascii="Arial" w:hAnsi="Arial" w:cs="Arial"/>
          <w:sz w:val="20"/>
          <w:szCs w:val="20"/>
        </w:rPr>
        <w:t>five</w:t>
      </w:r>
      <w:r w:rsidR="7917116F" w:rsidRPr="740EFEB2">
        <w:rPr>
          <w:rFonts w:ascii="Arial" w:hAnsi="Arial" w:cs="Arial"/>
          <w:sz w:val="20"/>
          <w:szCs w:val="20"/>
        </w:rPr>
        <w:t xml:space="preserve"> years)</w:t>
      </w:r>
      <w:r w:rsidR="1BC56974" w:rsidRPr="740EFEB2">
        <w:rPr>
          <w:rFonts w:ascii="Arial" w:hAnsi="Arial" w:cs="Arial"/>
          <w:sz w:val="20"/>
          <w:szCs w:val="20"/>
        </w:rPr>
        <w:t>.</w:t>
      </w:r>
      <w:r w:rsidR="4BC4AFEA" w:rsidRPr="740EFEB2">
        <w:rPr>
          <w:rFonts w:ascii="Arial" w:hAnsi="Arial" w:cs="Arial"/>
          <w:sz w:val="20"/>
          <w:szCs w:val="20"/>
        </w:rPr>
        <w:t xml:space="preserve"> </w:t>
      </w:r>
    </w:p>
    <w:p w14:paraId="4B7DED31" w14:textId="13311A43" w:rsidR="1BC56974" w:rsidRDefault="1BC56974" w:rsidP="740EFEB2">
      <w:pPr>
        <w:pStyle w:val="ListParagraph"/>
        <w:numPr>
          <w:ilvl w:val="0"/>
          <w:numId w:val="4"/>
        </w:numPr>
        <w:rPr>
          <w:rFonts w:ascii="Arial" w:hAnsi="Arial" w:cs="Arial"/>
          <w:sz w:val="20"/>
          <w:szCs w:val="20"/>
        </w:rPr>
      </w:pPr>
      <w:r w:rsidRPr="740EFEB2">
        <w:rPr>
          <w:rFonts w:ascii="Arial" w:hAnsi="Arial" w:cs="Arial"/>
          <w:sz w:val="20"/>
          <w:szCs w:val="20"/>
        </w:rPr>
        <w:t xml:space="preserve">Deep </w:t>
      </w:r>
      <w:r w:rsidR="589A54A1" w:rsidRPr="740EFEB2">
        <w:rPr>
          <w:rFonts w:ascii="Arial" w:hAnsi="Arial" w:cs="Arial"/>
          <w:sz w:val="20"/>
          <w:szCs w:val="20"/>
        </w:rPr>
        <w:t xml:space="preserve">bench of </w:t>
      </w:r>
      <w:r w:rsidR="1E5BE2DA" w:rsidRPr="740EFEB2">
        <w:rPr>
          <w:rFonts w:ascii="Arial" w:hAnsi="Arial" w:cs="Arial"/>
          <w:sz w:val="20"/>
          <w:szCs w:val="20"/>
        </w:rPr>
        <w:t xml:space="preserve">agency </w:t>
      </w:r>
      <w:r w:rsidR="7386B992" w:rsidRPr="740EFEB2">
        <w:rPr>
          <w:rFonts w:ascii="Arial" w:hAnsi="Arial" w:cs="Arial"/>
          <w:sz w:val="20"/>
          <w:szCs w:val="20"/>
        </w:rPr>
        <w:t xml:space="preserve">expertise in </w:t>
      </w:r>
      <w:r w:rsidR="29A1E12D" w:rsidRPr="740EFEB2">
        <w:rPr>
          <w:rFonts w:ascii="Arial" w:hAnsi="Arial" w:cs="Arial"/>
          <w:sz w:val="20"/>
          <w:szCs w:val="20"/>
        </w:rPr>
        <w:t xml:space="preserve">strategic </w:t>
      </w:r>
      <w:r w:rsidR="113EFA6B" w:rsidRPr="740EFEB2">
        <w:rPr>
          <w:rFonts w:ascii="Arial" w:hAnsi="Arial" w:cs="Arial"/>
          <w:sz w:val="20"/>
          <w:szCs w:val="20"/>
        </w:rPr>
        <w:t xml:space="preserve">corporate </w:t>
      </w:r>
      <w:r w:rsidR="29A1E12D" w:rsidRPr="740EFEB2">
        <w:rPr>
          <w:rFonts w:ascii="Arial" w:hAnsi="Arial" w:cs="Arial"/>
          <w:sz w:val="20"/>
          <w:szCs w:val="20"/>
        </w:rPr>
        <w:t>communications</w:t>
      </w:r>
      <w:r w:rsidR="771DCCA7" w:rsidRPr="740EFEB2">
        <w:rPr>
          <w:rFonts w:ascii="Arial" w:hAnsi="Arial" w:cs="Arial"/>
          <w:sz w:val="20"/>
          <w:szCs w:val="20"/>
        </w:rPr>
        <w:t>,</w:t>
      </w:r>
      <w:r w:rsidR="7BC1365C" w:rsidRPr="740EFEB2">
        <w:rPr>
          <w:rFonts w:ascii="Arial" w:hAnsi="Arial" w:cs="Arial"/>
          <w:sz w:val="20"/>
          <w:szCs w:val="20"/>
        </w:rPr>
        <w:t xml:space="preserve"> message development, thought leadership, </w:t>
      </w:r>
      <w:r w:rsidR="36F49C4A" w:rsidRPr="740EFEB2">
        <w:rPr>
          <w:rFonts w:ascii="Arial" w:hAnsi="Arial" w:cs="Arial"/>
          <w:sz w:val="20"/>
          <w:szCs w:val="20"/>
        </w:rPr>
        <w:t xml:space="preserve">executive visibility, </w:t>
      </w:r>
      <w:r w:rsidR="7BC1365C" w:rsidRPr="740EFEB2">
        <w:rPr>
          <w:rFonts w:ascii="Arial" w:hAnsi="Arial" w:cs="Arial"/>
          <w:sz w:val="20"/>
          <w:szCs w:val="20"/>
        </w:rPr>
        <w:t xml:space="preserve">media strategy and execution, </w:t>
      </w:r>
      <w:r w:rsidR="6236AF34" w:rsidRPr="740EFEB2">
        <w:rPr>
          <w:rFonts w:ascii="Arial" w:hAnsi="Arial" w:cs="Arial"/>
          <w:sz w:val="20"/>
          <w:szCs w:val="20"/>
        </w:rPr>
        <w:t>f</w:t>
      </w:r>
      <w:r w:rsidR="5DD0E2DB" w:rsidRPr="740EFEB2">
        <w:rPr>
          <w:rFonts w:ascii="Arial" w:hAnsi="Arial" w:cs="Arial"/>
          <w:sz w:val="20"/>
          <w:szCs w:val="20"/>
        </w:rPr>
        <w:t xml:space="preserve">inancial </w:t>
      </w:r>
      <w:r w:rsidR="1064713E" w:rsidRPr="740EFEB2">
        <w:rPr>
          <w:rFonts w:ascii="Arial" w:hAnsi="Arial" w:cs="Arial"/>
          <w:sz w:val="20"/>
          <w:szCs w:val="20"/>
        </w:rPr>
        <w:t>c</w:t>
      </w:r>
      <w:r w:rsidR="5DD0E2DB" w:rsidRPr="740EFEB2">
        <w:rPr>
          <w:rFonts w:ascii="Arial" w:hAnsi="Arial" w:cs="Arial"/>
          <w:sz w:val="20"/>
          <w:szCs w:val="20"/>
        </w:rPr>
        <w:t xml:space="preserve">ommunications, </w:t>
      </w:r>
      <w:r w:rsidR="64E613C0" w:rsidRPr="740EFEB2">
        <w:rPr>
          <w:rFonts w:ascii="Arial" w:hAnsi="Arial" w:cs="Arial"/>
          <w:sz w:val="20"/>
          <w:szCs w:val="20"/>
        </w:rPr>
        <w:t xml:space="preserve">writing and content creation, </w:t>
      </w:r>
      <w:r w:rsidR="5E930326" w:rsidRPr="740EFEB2">
        <w:rPr>
          <w:rFonts w:ascii="Arial" w:hAnsi="Arial" w:cs="Arial"/>
          <w:sz w:val="20"/>
          <w:szCs w:val="20"/>
        </w:rPr>
        <w:t>p</w:t>
      </w:r>
      <w:r w:rsidR="5DD0E2DB" w:rsidRPr="740EFEB2">
        <w:rPr>
          <w:rFonts w:ascii="Arial" w:hAnsi="Arial" w:cs="Arial"/>
          <w:sz w:val="20"/>
          <w:szCs w:val="20"/>
        </w:rPr>
        <w:t xml:space="preserve">olicy </w:t>
      </w:r>
      <w:r w:rsidR="0FDCC400" w:rsidRPr="740EFEB2">
        <w:rPr>
          <w:rFonts w:ascii="Arial" w:hAnsi="Arial" w:cs="Arial"/>
          <w:sz w:val="20"/>
          <w:szCs w:val="20"/>
        </w:rPr>
        <w:t>p</w:t>
      </w:r>
      <w:r w:rsidR="5DD0E2DB" w:rsidRPr="740EFEB2">
        <w:rPr>
          <w:rFonts w:ascii="Arial" w:hAnsi="Arial" w:cs="Arial"/>
          <w:sz w:val="20"/>
          <w:szCs w:val="20"/>
        </w:rPr>
        <w:t xml:space="preserve">ositioning, </w:t>
      </w:r>
      <w:r w:rsidR="5D748995" w:rsidRPr="740EFEB2">
        <w:rPr>
          <w:rFonts w:ascii="Arial" w:hAnsi="Arial" w:cs="Arial"/>
          <w:sz w:val="20"/>
          <w:szCs w:val="20"/>
        </w:rPr>
        <w:t>i</w:t>
      </w:r>
      <w:r w:rsidR="5DD0E2DB" w:rsidRPr="740EFEB2">
        <w:rPr>
          <w:rFonts w:ascii="Arial" w:hAnsi="Arial" w:cs="Arial"/>
          <w:sz w:val="20"/>
          <w:szCs w:val="20"/>
        </w:rPr>
        <w:t xml:space="preserve">ssues </w:t>
      </w:r>
      <w:r w:rsidR="52B800A7" w:rsidRPr="740EFEB2">
        <w:rPr>
          <w:rFonts w:ascii="Arial" w:hAnsi="Arial" w:cs="Arial"/>
          <w:sz w:val="20"/>
          <w:szCs w:val="20"/>
        </w:rPr>
        <w:t>m</w:t>
      </w:r>
      <w:r w:rsidR="5DD0E2DB" w:rsidRPr="740EFEB2">
        <w:rPr>
          <w:rFonts w:ascii="Arial" w:hAnsi="Arial" w:cs="Arial"/>
          <w:sz w:val="20"/>
          <w:szCs w:val="20"/>
        </w:rPr>
        <w:t>anagement</w:t>
      </w:r>
      <w:r w:rsidR="0D19870F" w:rsidRPr="740EFEB2">
        <w:rPr>
          <w:rFonts w:ascii="Arial" w:hAnsi="Arial" w:cs="Arial"/>
          <w:sz w:val="20"/>
          <w:szCs w:val="20"/>
        </w:rPr>
        <w:t xml:space="preserve">, </w:t>
      </w:r>
      <w:r w:rsidR="4A7D4F3C" w:rsidRPr="740EFEB2">
        <w:rPr>
          <w:rFonts w:ascii="Arial" w:hAnsi="Arial" w:cs="Arial"/>
          <w:sz w:val="20"/>
          <w:szCs w:val="20"/>
        </w:rPr>
        <w:t xml:space="preserve">and </w:t>
      </w:r>
      <w:r w:rsidR="1B11C090" w:rsidRPr="740EFEB2">
        <w:rPr>
          <w:rFonts w:ascii="Arial" w:hAnsi="Arial" w:cs="Arial"/>
          <w:sz w:val="20"/>
          <w:szCs w:val="20"/>
        </w:rPr>
        <w:t>crisis communications</w:t>
      </w:r>
      <w:r w:rsidR="2BDBC87D" w:rsidRPr="740EFEB2">
        <w:rPr>
          <w:rFonts w:ascii="Arial" w:hAnsi="Arial" w:cs="Arial"/>
          <w:sz w:val="20"/>
          <w:szCs w:val="20"/>
        </w:rPr>
        <w:t>.</w:t>
      </w:r>
    </w:p>
    <w:p w14:paraId="5AC1EF8A" w14:textId="74A9F94A" w:rsidR="38005969" w:rsidRDefault="38005969" w:rsidP="740EFEB2">
      <w:pPr>
        <w:pStyle w:val="ListParagraph"/>
        <w:numPr>
          <w:ilvl w:val="0"/>
          <w:numId w:val="4"/>
        </w:numPr>
        <w:rPr>
          <w:rFonts w:ascii="Arial" w:hAnsi="Arial" w:cs="Arial"/>
          <w:sz w:val="20"/>
          <w:szCs w:val="20"/>
        </w:rPr>
      </w:pPr>
      <w:r w:rsidRPr="740EFEB2">
        <w:rPr>
          <w:rFonts w:ascii="Arial" w:hAnsi="Arial" w:cs="Arial"/>
          <w:sz w:val="20"/>
          <w:szCs w:val="20"/>
        </w:rPr>
        <w:t>A</w:t>
      </w:r>
      <w:r w:rsidRPr="00F92C2C">
        <w:rPr>
          <w:rFonts w:ascii="Arial" w:hAnsi="Arial" w:cs="Arial"/>
          <w:sz w:val="20"/>
          <w:szCs w:val="20"/>
        </w:rPr>
        <w:t>I-informed</w:t>
      </w:r>
      <w:r w:rsidR="4171006D" w:rsidRPr="00F92C2C">
        <w:rPr>
          <w:rFonts w:ascii="Arial" w:hAnsi="Arial" w:cs="Arial"/>
          <w:sz w:val="20"/>
          <w:szCs w:val="20"/>
        </w:rPr>
        <w:t>, contemporary</w:t>
      </w:r>
      <w:r w:rsidRPr="00F92C2C">
        <w:rPr>
          <w:rFonts w:ascii="Arial" w:hAnsi="Arial" w:cs="Arial"/>
          <w:sz w:val="20"/>
          <w:szCs w:val="20"/>
        </w:rPr>
        <w:t xml:space="preserve"> approach to leverage real-time insights</w:t>
      </w:r>
      <w:r w:rsidR="3F7B54A2" w:rsidRPr="00F92C2C">
        <w:rPr>
          <w:rFonts w:ascii="Arial" w:hAnsi="Arial" w:cs="Arial"/>
          <w:sz w:val="20"/>
          <w:szCs w:val="20"/>
        </w:rPr>
        <w:t xml:space="preserve"> for</w:t>
      </w:r>
      <w:r w:rsidRPr="00F92C2C">
        <w:rPr>
          <w:rFonts w:ascii="Arial" w:hAnsi="Arial" w:cs="Arial"/>
          <w:sz w:val="20"/>
          <w:szCs w:val="20"/>
        </w:rPr>
        <w:t xml:space="preserve"> creative storytelling</w:t>
      </w:r>
      <w:r w:rsidR="4EC3D6C9" w:rsidRPr="00F92C2C">
        <w:rPr>
          <w:rFonts w:ascii="Arial" w:hAnsi="Arial" w:cs="Arial"/>
          <w:sz w:val="20"/>
          <w:szCs w:val="20"/>
        </w:rPr>
        <w:t>,</w:t>
      </w:r>
      <w:r w:rsidR="3EF4D390" w:rsidRPr="00F92C2C">
        <w:rPr>
          <w:rFonts w:ascii="Arial" w:hAnsi="Arial" w:cs="Arial"/>
          <w:sz w:val="20"/>
          <w:szCs w:val="20"/>
        </w:rPr>
        <w:t xml:space="preserve"> message testing</w:t>
      </w:r>
      <w:r w:rsidR="66B8B13D" w:rsidRPr="00F92C2C">
        <w:rPr>
          <w:rFonts w:ascii="Arial" w:hAnsi="Arial" w:cs="Arial"/>
          <w:sz w:val="20"/>
          <w:szCs w:val="20"/>
        </w:rPr>
        <w:t xml:space="preserve">, </w:t>
      </w:r>
      <w:r w:rsidR="3EF4D390" w:rsidRPr="00F92C2C">
        <w:rPr>
          <w:rFonts w:ascii="Arial" w:hAnsi="Arial" w:cs="Arial"/>
          <w:sz w:val="20"/>
          <w:szCs w:val="20"/>
        </w:rPr>
        <w:t>measurement</w:t>
      </w:r>
      <w:r w:rsidR="672C603E" w:rsidRPr="00F92C2C">
        <w:rPr>
          <w:rFonts w:ascii="Arial" w:hAnsi="Arial" w:cs="Arial"/>
          <w:sz w:val="20"/>
          <w:szCs w:val="20"/>
        </w:rPr>
        <w:t xml:space="preserve"> </w:t>
      </w:r>
      <w:r w:rsidR="3BB57AC5" w:rsidRPr="00F92C2C">
        <w:rPr>
          <w:rFonts w:ascii="Arial" w:hAnsi="Arial" w:cs="Arial"/>
          <w:sz w:val="20"/>
          <w:szCs w:val="20"/>
        </w:rPr>
        <w:t>,</w:t>
      </w:r>
      <w:r w:rsidR="672C603E" w:rsidRPr="00F92C2C">
        <w:rPr>
          <w:rFonts w:ascii="Arial" w:hAnsi="Arial" w:cs="Arial"/>
          <w:sz w:val="20"/>
          <w:szCs w:val="20"/>
        </w:rPr>
        <w:t>and beyond</w:t>
      </w:r>
      <w:r w:rsidR="28180379" w:rsidRPr="00F92C2C">
        <w:rPr>
          <w:rFonts w:ascii="Arial" w:hAnsi="Arial" w:cs="Arial"/>
          <w:sz w:val="20"/>
          <w:szCs w:val="20"/>
        </w:rPr>
        <w:t>.</w:t>
      </w:r>
    </w:p>
    <w:p w14:paraId="62F36EB3" w14:textId="0FA4B056" w:rsidR="6506C52C" w:rsidRDefault="6506C52C" w:rsidP="740EFEB2">
      <w:pPr>
        <w:pStyle w:val="ListParagraph"/>
        <w:numPr>
          <w:ilvl w:val="0"/>
          <w:numId w:val="4"/>
        </w:numPr>
        <w:rPr>
          <w:rFonts w:ascii="Arial" w:hAnsi="Arial" w:cs="Arial"/>
          <w:sz w:val="20"/>
          <w:szCs w:val="20"/>
        </w:rPr>
      </w:pPr>
      <w:r w:rsidRPr="740EFEB2">
        <w:rPr>
          <w:rFonts w:ascii="Arial" w:hAnsi="Arial" w:cs="Arial"/>
          <w:sz w:val="20"/>
          <w:szCs w:val="20"/>
        </w:rPr>
        <w:t>Demonstrated track-record</w:t>
      </w:r>
      <w:r w:rsidR="346980B7" w:rsidRPr="740EFEB2">
        <w:rPr>
          <w:rFonts w:ascii="Arial" w:hAnsi="Arial" w:cs="Arial"/>
          <w:sz w:val="20"/>
          <w:szCs w:val="20"/>
        </w:rPr>
        <w:t xml:space="preserve"> </w:t>
      </w:r>
      <w:r w:rsidRPr="740EFEB2">
        <w:rPr>
          <w:rFonts w:ascii="Arial" w:hAnsi="Arial" w:cs="Arial"/>
          <w:sz w:val="20"/>
          <w:szCs w:val="20"/>
        </w:rPr>
        <w:t>supporting multi-national companies</w:t>
      </w:r>
      <w:r w:rsidR="21AF1A14" w:rsidRPr="740EFEB2">
        <w:rPr>
          <w:rFonts w:ascii="Arial" w:hAnsi="Arial" w:cs="Arial"/>
          <w:sz w:val="20"/>
          <w:szCs w:val="20"/>
        </w:rPr>
        <w:t xml:space="preserve"> as global agency lead in a global-local agency network</w:t>
      </w:r>
      <w:r w:rsidR="6685A8AC" w:rsidRPr="740EFEB2">
        <w:rPr>
          <w:rFonts w:ascii="Arial" w:hAnsi="Arial" w:cs="Arial"/>
          <w:sz w:val="20"/>
          <w:szCs w:val="20"/>
        </w:rPr>
        <w:t>s</w:t>
      </w:r>
      <w:r w:rsidR="593FCA3F" w:rsidRPr="740EFEB2">
        <w:rPr>
          <w:rFonts w:ascii="Arial" w:hAnsi="Arial" w:cs="Arial"/>
          <w:sz w:val="20"/>
          <w:szCs w:val="20"/>
        </w:rPr>
        <w:t>.</w:t>
      </w:r>
    </w:p>
    <w:p w14:paraId="55240C46" w14:textId="0861A0A6" w:rsidR="007B7791" w:rsidRDefault="602593D9" w:rsidP="740EFEB2">
      <w:pPr>
        <w:autoSpaceDE w:val="0"/>
        <w:autoSpaceDN w:val="0"/>
        <w:adjustRightInd w:val="0"/>
        <w:jc w:val="both"/>
        <w:rPr>
          <w:rFonts w:ascii="Arial" w:hAnsi="Arial" w:cs="Arial"/>
          <w:b/>
          <w:bCs/>
          <w:color w:val="00148C"/>
        </w:rPr>
      </w:pPr>
      <w:r w:rsidRPr="740EFEB2">
        <w:rPr>
          <w:rFonts w:ascii="Arial" w:hAnsi="Arial" w:cs="Arial"/>
          <w:b/>
          <w:bCs/>
          <w:color w:val="00148C"/>
        </w:rPr>
        <w:t>Estimated Value &amp; Contract Length</w:t>
      </w:r>
      <w:r w:rsidR="17FBF208" w:rsidRPr="740EFEB2">
        <w:rPr>
          <w:rFonts w:ascii="Arial" w:hAnsi="Arial" w:cs="Arial"/>
          <w:b/>
          <w:bCs/>
          <w:color w:val="00148C"/>
        </w:rPr>
        <w:t>, subject to change</w:t>
      </w:r>
    </w:p>
    <w:p w14:paraId="350CF340" w14:textId="08831366" w:rsidR="007B7791" w:rsidRDefault="602593D9" w:rsidP="740EFEB2">
      <w:pPr>
        <w:pStyle w:val="ListParagraph"/>
        <w:spacing w:after="0"/>
        <w:ind w:left="0"/>
        <w:jc w:val="both"/>
        <w:rPr>
          <w:rFonts w:ascii="Arial" w:eastAsia="Times New Roman" w:hAnsi="Arial" w:cs="Arial"/>
          <w:sz w:val="20"/>
          <w:szCs w:val="20"/>
        </w:rPr>
      </w:pPr>
      <w:r w:rsidRPr="740EFEB2">
        <w:rPr>
          <w:rFonts w:ascii="Arial" w:eastAsia="Times New Roman" w:hAnsi="Arial" w:cs="Arial"/>
          <w:sz w:val="20"/>
          <w:szCs w:val="20"/>
        </w:rPr>
        <w:t xml:space="preserve">Estimated contract length: </w:t>
      </w:r>
      <w:r w:rsidR="1B5676DE" w:rsidRPr="740EFEB2">
        <w:rPr>
          <w:rFonts w:ascii="Arial" w:eastAsia="Times New Roman" w:hAnsi="Arial" w:cs="Arial"/>
          <w:sz w:val="20"/>
          <w:szCs w:val="20"/>
        </w:rPr>
        <w:t xml:space="preserve">3 </w:t>
      </w:r>
      <w:r w:rsidRPr="740EFEB2">
        <w:rPr>
          <w:rFonts w:ascii="Arial" w:eastAsia="Times New Roman" w:hAnsi="Arial" w:cs="Arial"/>
          <w:sz w:val="20"/>
          <w:szCs w:val="20"/>
        </w:rPr>
        <w:t>years</w:t>
      </w:r>
    </w:p>
    <w:p w14:paraId="01FA50B7" w14:textId="51C88B1F" w:rsidR="00FE35BB" w:rsidRPr="00D3611F" w:rsidRDefault="2CF9AE7D" w:rsidP="740EFEB2">
      <w:pPr>
        <w:pStyle w:val="ListParagraph"/>
        <w:spacing w:after="0"/>
        <w:ind w:left="0"/>
        <w:jc w:val="both"/>
        <w:rPr>
          <w:lang w:val="en-US"/>
        </w:rPr>
      </w:pPr>
      <w:r w:rsidRPr="740EFEB2">
        <w:rPr>
          <w:rFonts w:ascii="Arial" w:eastAsia="Times New Roman" w:hAnsi="Arial" w:cs="Arial"/>
          <w:sz w:val="20"/>
          <w:szCs w:val="20"/>
        </w:rPr>
        <w:t xml:space="preserve">Estimated value: </w:t>
      </w:r>
      <w:r w:rsidR="06090D3F" w:rsidRPr="740EFEB2">
        <w:rPr>
          <w:rFonts w:ascii="Arial" w:eastAsia="Times New Roman" w:hAnsi="Arial" w:cs="Arial"/>
          <w:sz w:val="20"/>
          <w:szCs w:val="20"/>
        </w:rPr>
        <w:t xml:space="preserve">Annual </w:t>
      </w:r>
      <w:r w:rsidR="06090D3F" w:rsidRPr="740EFEB2">
        <w:rPr>
          <w:rFonts w:eastAsiaTheme="minorEastAsia"/>
          <w:sz w:val="20"/>
          <w:szCs w:val="20"/>
          <w:lang w:val="en-US"/>
        </w:rPr>
        <w:t>£1</w:t>
      </w:r>
      <w:r w:rsidR="00EC3097" w:rsidRPr="740EFEB2">
        <w:rPr>
          <w:rFonts w:eastAsiaTheme="minorEastAsia"/>
          <w:sz w:val="20"/>
          <w:szCs w:val="20"/>
          <w:lang w:val="en-US"/>
        </w:rPr>
        <w:t>.</w:t>
      </w:r>
      <w:r w:rsidR="06090D3F" w:rsidRPr="740EFEB2">
        <w:rPr>
          <w:rFonts w:eastAsiaTheme="minorEastAsia"/>
          <w:sz w:val="20"/>
          <w:szCs w:val="20"/>
          <w:lang w:val="en-US"/>
        </w:rPr>
        <w:t>7/$2</w:t>
      </w:r>
      <w:r w:rsidR="704C13B3" w:rsidRPr="740EFEB2">
        <w:rPr>
          <w:rFonts w:eastAsiaTheme="minorEastAsia"/>
          <w:sz w:val="20"/>
          <w:szCs w:val="20"/>
          <w:lang w:val="en-US"/>
        </w:rPr>
        <w:t>M</w:t>
      </w:r>
      <w:r w:rsidR="06090D3F" w:rsidRPr="740EFEB2">
        <w:rPr>
          <w:rFonts w:eastAsiaTheme="minorEastAsia"/>
          <w:sz w:val="20"/>
          <w:szCs w:val="20"/>
          <w:lang w:val="en-US"/>
        </w:rPr>
        <w:t xml:space="preserve">+/ Full contract: </w:t>
      </w:r>
      <w:r w:rsidR="5FF07B6E" w:rsidRPr="740EFEB2">
        <w:rPr>
          <w:rFonts w:eastAsiaTheme="minorEastAsia"/>
          <w:sz w:val="20"/>
          <w:szCs w:val="20"/>
        </w:rPr>
        <w:t>£5</w:t>
      </w:r>
      <w:r w:rsidR="5D0B0DD5" w:rsidRPr="740EFEB2">
        <w:rPr>
          <w:rFonts w:eastAsiaTheme="minorEastAsia"/>
          <w:sz w:val="20"/>
          <w:szCs w:val="20"/>
        </w:rPr>
        <w:t>.1</w:t>
      </w:r>
      <w:r w:rsidR="5FF07B6E" w:rsidRPr="740EFEB2">
        <w:rPr>
          <w:rFonts w:eastAsiaTheme="minorEastAsia"/>
          <w:sz w:val="20"/>
          <w:szCs w:val="20"/>
        </w:rPr>
        <w:t>/$6M+</w:t>
      </w:r>
    </w:p>
    <w:p w14:paraId="039DA3AF" w14:textId="76809D80" w:rsidR="00FE35BB" w:rsidRPr="00D3611F" w:rsidRDefault="396ED661" w:rsidP="740EFEB2">
      <w:pPr>
        <w:pStyle w:val="ListParagraph"/>
        <w:spacing w:after="0"/>
        <w:ind w:left="0"/>
        <w:jc w:val="both"/>
        <w:rPr>
          <w:rFonts w:ascii="Arial" w:eastAsia="Times New Roman" w:hAnsi="Arial" w:cs="Arial"/>
          <w:sz w:val="20"/>
          <w:szCs w:val="20"/>
        </w:rPr>
      </w:pPr>
      <w:r w:rsidRPr="740EFEB2">
        <w:rPr>
          <w:rFonts w:ascii="Arial" w:eastAsia="Times New Roman" w:hAnsi="Arial" w:cs="Arial"/>
          <w:i/>
          <w:iCs/>
          <w:sz w:val="20"/>
          <w:szCs w:val="20"/>
        </w:rPr>
        <w:t>Spend is anticipated to be split 50/50 across US/UK.</w:t>
      </w:r>
    </w:p>
    <w:p w14:paraId="02AD1916" w14:textId="66968C50" w:rsidR="740EFEB2" w:rsidRDefault="740EFEB2">
      <w:r>
        <w:br w:type="page"/>
      </w:r>
    </w:p>
    <w:p w14:paraId="118F84D0" w14:textId="3F470B5B" w:rsidR="00442A20" w:rsidRDefault="00BB6BCE" w:rsidP="007B7791">
      <w:pPr>
        <w:autoSpaceDE w:val="0"/>
        <w:autoSpaceDN w:val="0"/>
        <w:adjustRightInd w:val="0"/>
        <w:jc w:val="both"/>
        <w:rPr>
          <w:rFonts w:ascii="Arial" w:hAnsi="Arial" w:cs="Arial"/>
          <w:b/>
          <w:bCs/>
          <w:color w:val="00148C"/>
          <w:szCs w:val="20"/>
        </w:rPr>
      </w:pPr>
      <w:r>
        <w:rPr>
          <w:rFonts w:ascii="Arial" w:hAnsi="Arial" w:cs="Arial"/>
          <w:b/>
          <w:bCs/>
          <w:color w:val="00148C"/>
          <w:szCs w:val="20"/>
        </w:rPr>
        <w:lastRenderedPageBreak/>
        <w:t>Contractual Approach</w:t>
      </w:r>
    </w:p>
    <w:p w14:paraId="6A73FFF0" w14:textId="25C56991" w:rsidR="00442A20" w:rsidRDefault="279CD072" w:rsidP="740EFEB2">
      <w:pPr>
        <w:autoSpaceDE w:val="0"/>
        <w:autoSpaceDN w:val="0"/>
        <w:adjustRightInd w:val="0"/>
        <w:rPr>
          <w:rFonts w:ascii="Arial" w:eastAsia="Times New Roman" w:hAnsi="Arial" w:cs="Arial"/>
          <w:sz w:val="20"/>
          <w:szCs w:val="20"/>
        </w:rPr>
      </w:pPr>
      <w:r w:rsidRPr="740EFEB2">
        <w:rPr>
          <w:rFonts w:ascii="Arial" w:eastAsia="Times New Roman" w:hAnsi="Arial" w:cs="Arial"/>
          <w:sz w:val="20"/>
          <w:szCs w:val="20"/>
        </w:rPr>
        <w:t>National Grid</w:t>
      </w:r>
      <w:r w:rsidR="29D81D12" w:rsidRPr="740EFEB2">
        <w:rPr>
          <w:rFonts w:ascii="Arial" w:eastAsia="Times New Roman" w:hAnsi="Arial" w:cs="Arial"/>
          <w:sz w:val="20"/>
          <w:szCs w:val="20"/>
        </w:rPr>
        <w:t>’</w:t>
      </w:r>
      <w:r w:rsidRPr="740EFEB2">
        <w:rPr>
          <w:rFonts w:ascii="Arial" w:eastAsia="Times New Roman" w:hAnsi="Arial" w:cs="Arial"/>
          <w:sz w:val="20"/>
          <w:szCs w:val="20"/>
        </w:rPr>
        <w:t xml:space="preserve">s standard terms and conditions will be used to form the contract for this </w:t>
      </w:r>
      <w:r w:rsidR="1A53CB05" w:rsidRPr="740EFEB2">
        <w:rPr>
          <w:rFonts w:ascii="Arial" w:eastAsia="Times New Roman" w:hAnsi="Arial" w:cs="Arial"/>
          <w:sz w:val="20"/>
          <w:szCs w:val="20"/>
        </w:rPr>
        <w:t>tender award.</w:t>
      </w:r>
      <w:r w:rsidR="46C61E19" w:rsidRPr="740EFEB2">
        <w:rPr>
          <w:rFonts w:ascii="Arial" w:eastAsia="Times New Roman" w:hAnsi="Arial" w:cs="Arial"/>
          <w:sz w:val="20"/>
          <w:szCs w:val="20"/>
        </w:rPr>
        <w:t xml:space="preserve"> The awarded supplier will be required to </w:t>
      </w:r>
      <w:r w:rsidR="006E56C2" w:rsidRPr="740EFEB2">
        <w:rPr>
          <w:rFonts w:ascii="Arial" w:eastAsia="Times New Roman" w:hAnsi="Arial" w:cs="Arial"/>
          <w:sz w:val="20"/>
          <w:szCs w:val="20"/>
        </w:rPr>
        <w:t>enter</w:t>
      </w:r>
      <w:r w:rsidR="46C61E19" w:rsidRPr="740EFEB2">
        <w:rPr>
          <w:rFonts w:ascii="Arial" w:eastAsia="Times New Roman" w:hAnsi="Arial" w:cs="Arial"/>
          <w:sz w:val="20"/>
          <w:szCs w:val="20"/>
        </w:rPr>
        <w:t xml:space="preserve"> </w:t>
      </w:r>
      <w:r w:rsidR="6BE94BF7" w:rsidRPr="740EFEB2">
        <w:rPr>
          <w:rFonts w:ascii="Arial" w:eastAsia="Times New Roman" w:hAnsi="Arial" w:cs="Arial"/>
          <w:sz w:val="20"/>
          <w:szCs w:val="20"/>
        </w:rPr>
        <w:t>two</w:t>
      </w:r>
      <w:r w:rsidR="46C61E19" w:rsidRPr="740EFEB2">
        <w:rPr>
          <w:rFonts w:ascii="Arial" w:eastAsia="Times New Roman" w:hAnsi="Arial" w:cs="Arial"/>
          <w:sz w:val="20"/>
          <w:szCs w:val="20"/>
        </w:rPr>
        <w:t xml:space="preserve"> contracts (1 for the US &amp; 1 for the UK).</w:t>
      </w:r>
      <w:r w:rsidR="38E155B6" w:rsidRPr="740EFEB2">
        <w:rPr>
          <w:rFonts w:ascii="Arial" w:eastAsia="Times New Roman" w:hAnsi="Arial" w:cs="Arial"/>
          <w:sz w:val="20"/>
          <w:szCs w:val="20"/>
        </w:rPr>
        <w:t xml:space="preserve"> Terms will be provided for review during the RFP process.</w:t>
      </w:r>
    </w:p>
    <w:p w14:paraId="2372079C" w14:textId="4AB29004" w:rsidR="00485F2C" w:rsidRDefault="12C0B7FC" w:rsidP="740EFEB2">
      <w:pPr>
        <w:autoSpaceDE w:val="0"/>
        <w:autoSpaceDN w:val="0"/>
        <w:adjustRightInd w:val="0"/>
        <w:rPr>
          <w:rFonts w:ascii="Arial" w:hAnsi="Arial" w:cs="Arial"/>
          <w:b/>
          <w:bCs/>
          <w:color w:val="00148C"/>
        </w:rPr>
      </w:pPr>
      <w:r w:rsidRPr="740EFEB2">
        <w:rPr>
          <w:rFonts w:ascii="Arial" w:hAnsi="Arial" w:cs="Arial"/>
          <w:b/>
          <w:bCs/>
          <w:color w:val="00148C"/>
        </w:rPr>
        <w:t>Procurement Process</w:t>
      </w:r>
    </w:p>
    <w:p w14:paraId="67F9FF48" w14:textId="31D81AB5" w:rsidR="005B0568" w:rsidRDefault="1BBEFE0B" w:rsidP="740EFEB2">
      <w:pPr>
        <w:autoSpaceDE w:val="0"/>
        <w:autoSpaceDN w:val="0"/>
        <w:adjustRightInd w:val="0"/>
        <w:rPr>
          <w:rFonts w:ascii="Arial" w:eastAsia="Times New Roman" w:hAnsi="Arial" w:cs="Arial"/>
          <w:sz w:val="20"/>
          <w:szCs w:val="20"/>
        </w:rPr>
      </w:pPr>
      <w:r w:rsidRPr="740EFEB2">
        <w:rPr>
          <w:rFonts w:ascii="Arial" w:eastAsia="Times New Roman" w:hAnsi="Arial" w:cs="Arial"/>
          <w:sz w:val="20"/>
          <w:szCs w:val="20"/>
        </w:rPr>
        <w:t xml:space="preserve">This procurement activity is being conducted under the UK Procurement Act (PA-23) as a Competitive Flexible Procedure. </w:t>
      </w:r>
    </w:p>
    <w:p w14:paraId="6146EFEF" w14:textId="240594BC" w:rsidR="005B0568" w:rsidRDefault="0A42380F" w:rsidP="740EFEB2">
      <w:pPr>
        <w:autoSpaceDE w:val="0"/>
        <w:autoSpaceDN w:val="0"/>
        <w:adjustRightInd w:val="0"/>
        <w:rPr>
          <w:rFonts w:ascii="Arial" w:eastAsia="Times New Roman" w:hAnsi="Arial" w:cs="Arial"/>
          <w:b/>
          <w:bCs/>
          <w:sz w:val="20"/>
          <w:szCs w:val="20"/>
        </w:rPr>
      </w:pPr>
      <w:r w:rsidRPr="740EFEB2">
        <w:rPr>
          <w:rFonts w:eastAsiaTheme="minorEastAsia"/>
          <w:b/>
          <w:bCs/>
          <w:sz w:val="20"/>
          <w:szCs w:val="20"/>
        </w:rPr>
        <w:t>The procurement process will co</w:t>
      </w:r>
      <w:r w:rsidR="00A7D774" w:rsidRPr="740EFEB2">
        <w:rPr>
          <w:rFonts w:eastAsiaTheme="minorEastAsia"/>
          <w:b/>
          <w:bCs/>
          <w:sz w:val="20"/>
          <w:szCs w:val="20"/>
        </w:rPr>
        <w:t>nsist of</w:t>
      </w:r>
      <w:r w:rsidRPr="740EFEB2">
        <w:rPr>
          <w:rFonts w:eastAsiaTheme="minorEastAsia"/>
          <w:b/>
          <w:bCs/>
          <w:sz w:val="20"/>
          <w:szCs w:val="20"/>
        </w:rPr>
        <w:t xml:space="preserve"> 2 main phases:</w:t>
      </w:r>
    </w:p>
    <w:p w14:paraId="307D8EF4" w14:textId="79095A50" w:rsidR="005B0568" w:rsidRDefault="0A42380F" w:rsidP="740EFEB2">
      <w:pPr>
        <w:autoSpaceDE w:val="0"/>
        <w:autoSpaceDN w:val="0"/>
        <w:adjustRightInd w:val="0"/>
        <w:rPr>
          <w:rFonts w:ascii="Arial" w:eastAsia="Times New Roman" w:hAnsi="Arial" w:cs="Arial"/>
          <w:sz w:val="20"/>
          <w:szCs w:val="20"/>
          <w:u w:val="single"/>
        </w:rPr>
      </w:pPr>
      <w:r w:rsidRPr="740EFEB2">
        <w:rPr>
          <w:rFonts w:ascii="Arial" w:eastAsia="Times New Roman" w:hAnsi="Arial" w:cs="Arial"/>
          <w:sz w:val="20"/>
          <w:szCs w:val="20"/>
          <w:u w:val="single"/>
        </w:rPr>
        <w:t>Phase 1 – Pre-Qualification Questionnaire (PQQ):</w:t>
      </w:r>
    </w:p>
    <w:p w14:paraId="28AD7463" w14:textId="31163F28" w:rsidR="005B0568" w:rsidRDefault="3BC4FAE3" w:rsidP="740EFEB2">
      <w:pPr>
        <w:autoSpaceDE w:val="0"/>
        <w:autoSpaceDN w:val="0"/>
        <w:adjustRightInd w:val="0"/>
        <w:rPr>
          <w:rFonts w:ascii="Arial" w:eastAsia="Times New Roman" w:hAnsi="Arial" w:cs="Arial"/>
          <w:sz w:val="20"/>
          <w:szCs w:val="20"/>
        </w:rPr>
      </w:pPr>
      <w:r w:rsidRPr="740EFEB2">
        <w:rPr>
          <w:rFonts w:ascii="Arial" w:eastAsia="Times New Roman" w:hAnsi="Arial" w:cs="Arial"/>
          <w:sz w:val="20"/>
          <w:szCs w:val="20"/>
        </w:rPr>
        <w:t xml:space="preserve">All interested agencies will be invited and required to complete </w:t>
      </w:r>
      <w:r w:rsidR="0B09648D" w:rsidRPr="740EFEB2">
        <w:rPr>
          <w:rFonts w:ascii="Arial" w:eastAsia="Times New Roman" w:hAnsi="Arial" w:cs="Arial"/>
          <w:sz w:val="20"/>
          <w:szCs w:val="20"/>
        </w:rPr>
        <w:t>a Pre-Qualification Questionnaire</w:t>
      </w:r>
      <w:r w:rsidRPr="740EFEB2">
        <w:rPr>
          <w:rFonts w:ascii="Arial" w:eastAsia="Times New Roman" w:hAnsi="Arial" w:cs="Arial"/>
          <w:sz w:val="20"/>
          <w:szCs w:val="20"/>
        </w:rPr>
        <w:t xml:space="preserve"> via National Grid’s tendering platform, Ariba. </w:t>
      </w:r>
      <w:r w:rsidR="718FC267" w:rsidRPr="740EFEB2">
        <w:rPr>
          <w:rFonts w:ascii="Arial" w:eastAsia="Times New Roman" w:hAnsi="Arial" w:cs="Arial"/>
          <w:sz w:val="20"/>
          <w:szCs w:val="20"/>
        </w:rPr>
        <w:t xml:space="preserve">The PQQ </w:t>
      </w:r>
      <w:r w:rsidR="0A42380F" w:rsidRPr="740EFEB2">
        <w:rPr>
          <w:rFonts w:ascii="Arial" w:eastAsia="Times New Roman" w:hAnsi="Arial" w:cs="Arial"/>
          <w:sz w:val="20"/>
          <w:szCs w:val="20"/>
        </w:rPr>
        <w:t>enables National Grid to asses</w:t>
      </w:r>
      <w:r w:rsidR="00C15ADA">
        <w:rPr>
          <w:rFonts w:ascii="Arial" w:eastAsia="Times New Roman" w:hAnsi="Arial" w:cs="Arial"/>
          <w:sz w:val="20"/>
          <w:szCs w:val="20"/>
        </w:rPr>
        <w:t>s</w:t>
      </w:r>
      <w:r w:rsidR="0A42380F" w:rsidRPr="740EFEB2">
        <w:rPr>
          <w:rFonts w:ascii="Arial" w:eastAsia="Times New Roman" w:hAnsi="Arial" w:cs="Arial"/>
          <w:sz w:val="20"/>
          <w:szCs w:val="20"/>
        </w:rPr>
        <w:t xml:space="preserve"> </w:t>
      </w:r>
      <w:r w:rsidR="00C15ADA">
        <w:rPr>
          <w:rFonts w:ascii="Arial" w:eastAsia="Times New Roman" w:hAnsi="Arial" w:cs="Arial"/>
          <w:sz w:val="20"/>
          <w:szCs w:val="20"/>
        </w:rPr>
        <w:t>capability</w:t>
      </w:r>
      <w:r w:rsidR="0A42380F" w:rsidRPr="740EFEB2">
        <w:rPr>
          <w:rFonts w:ascii="Arial" w:eastAsia="Times New Roman" w:hAnsi="Arial" w:cs="Arial"/>
          <w:sz w:val="20"/>
          <w:szCs w:val="20"/>
        </w:rPr>
        <w:t xml:space="preserve">. Relevant documents, evaluation </w:t>
      </w:r>
      <w:r w:rsidR="78A1A5EB" w:rsidRPr="740EFEB2">
        <w:rPr>
          <w:rFonts w:ascii="Arial" w:eastAsia="Times New Roman" w:hAnsi="Arial" w:cs="Arial"/>
          <w:sz w:val="20"/>
          <w:szCs w:val="20"/>
        </w:rPr>
        <w:t>criteria</w:t>
      </w:r>
      <w:r w:rsidR="0A42380F" w:rsidRPr="740EFEB2">
        <w:rPr>
          <w:rFonts w:ascii="Arial" w:eastAsia="Times New Roman" w:hAnsi="Arial" w:cs="Arial"/>
          <w:sz w:val="20"/>
          <w:szCs w:val="20"/>
        </w:rPr>
        <w:t xml:space="preserve">, &amp; instructions will be provided at launch. </w:t>
      </w:r>
    </w:p>
    <w:p w14:paraId="08686EA3" w14:textId="0E24CDD8" w:rsidR="005B0568" w:rsidRDefault="0A42380F" w:rsidP="740EFEB2">
      <w:pPr>
        <w:autoSpaceDE w:val="0"/>
        <w:autoSpaceDN w:val="0"/>
        <w:adjustRightInd w:val="0"/>
        <w:rPr>
          <w:rFonts w:ascii="Arial" w:eastAsia="Times New Roman" w:hAnsi="Arial" w:cs="Arial"/>
          <w:sz w:val="20"/>
          <w:szCs w:val="20"/>
          <w:u w:val="single"/>
        </w:rPr>
      </w:pPr>
      <w:r w:rsidRPr="740EFEB2">
        <w:rPr>
          <w:rFonts w:ascii="Arial" w:eastAsia="Times New Roman" w:hAnsi="Arial" w:cs="Arial"/>
          <w:sz w:val="20"/>
          <w:szCs w:val="20"/>
          <w:u w:val="single"/>
        </w:rPr>
        <w:t>Phase 2 – Request for Proposal</w:t>
      </w:r>
      <w:r w:rsidR="00CF28BC">
        <w:rPr>
          <w:rFonts w:ascii="Arial" w:eastAsia="Times New Roman" w:hAnsi="Arial" w:cs="Arial"/>
          <w:sz w:val="20"/>
          <w:szCs w:val="20"/>
          <w:u w:val="single"/>
        </w:rPr>
        <w:t xml:space="preserve"> for global agency</w:t>
      </w:r>
      <w:r w:rsidRPr="740EFEB2">
        <w:rPr>
          <w:rFonts w:ascii="Arial" w:eastAsia="Times New Roman" w:hAnsi="Arial" w:cs="Arial"/>
          <w:sz w:val="20"/>
          <w:szCs w:val="20"/>
          <w:u w:val="single"/>
        </w:rPr>
        <w:t xml:space="preserve"> (RFP):</w:t>
      </w:r>
    </w:p>
    <w:p w14:paraId="66D57A41" w14:textId="60DFA736" w:rsidR="005B0568" w:rsidRDefault="20B836E3" w:rsidP="740EFEB2">
      <w:pPr>
        <w:autoSpaceDE w:val="0"/>
        <w:autoSpaceDN w:val="0"/>
        <w:adjustRightInd w:val="0"/>
        <w:rPr>
          <w:rFonts w:ascii="Arial" w:eastAsia="Times New Roman" w:hAnsi="Arial" w:cs="Arial"/>
          <w:sz w:val="20"/>
          <w:szCs w:val="20"/>
        </w:rPr>
      </w:pPr>
      <w:r w:rsidRPr="740EFEB2">
        <w:rPr>
          <w:rFonts w:ascii="Arial" w:eastAsia="Times New Roman" w:hAnsi="Arial" w:cs="Arial"/>
          <w:sz w:val="20"/>
          <w:szCs w:val="20"/>
        </w:rPr>
        <w:t>Shortlisted bidders from the PQQ stage will</w:t>
      </w:r>
      <w:r w:rsidR="58F071DE" w:rsidRPr="740EFEB2">
        <w:rPr>
          <w:rFonts w:ascii="Arial" w:eastAsia="Times New Roman" w:hAnsi="Arial" w:cs="Arial"/>
          <w:sz w:val="20"/>
          <w:szCs w:val="20"/>
        </w:rPr>
        <w:t xml:space="preserve"> then</w:t>
      </w:r>
      <w:r w:rsidRPr="740EFEB2">
        <w:rPr>
          <w:rFonts w:ascii="Arial" w:eastAsia="Times New Roman" w:hAnsi="Arial" w:cs="Arial"/>
          <w:sz w:val="20"/>
          <w:szCs w:val="20"/>
        </w:rPr>
        <w:t xml:space="preserve"> be invited to submit proposals. This stage will include multiple evaluations and will also be managed through Ariba.</w:t>
      </w:r>
      <w:r w:rsidR="00AE6073">
        <w:rPr>
          <w:rFonts w:ascii="Arial" w:eastAsia="Times New Roman" w:hAnsi="Arial" w:cs="Arial"/>
          <w:sz w:val="20"/>
          <w:szCs w:val="20"/>
        </w:rPr>
        <w:t xml:space="preserve"> </w:t>
      </w:r>
      <w:r w:rsidR="00AB08FE">
        <w:rPr>
          <w:rFonts w:ascii="Arial" w:eastAsia="Times New Roman" w:hAnsi="Arial" w:cs="Arial"/>
          <w:sz w:val="20"/>
          <w:szCs w:val="20"/>
        </w:rPr>
        <w:t xml:space="preserve">Agencies will be evaluated on both technical </w:t>
      </w:r>
      <w:r w:rsidR="00A828EE">
        <w:rPr>
          <w:rFonts w:ascii="Arial" w:eastAsia="Times New Roman" w:hAnsi="Arial" w:cs="Arial"/>
          <w:sz w:val="20"/>
          <w:szCs w:val="20"/>
        </w:rPr>
        <w:t>ability</w:t>
      </w:r>
      <w:r w:rsidR="00AB08FE">
        <w:rPr>
          <w:rFonts w:ascii="Arial" w:eastAsia="Times New Roman" w:hAnsi="Arial" w:cs="Arial"/>
          <w:sz w:val="20"/>
          <w:szCs w:val="20"/>
        </w:rPr>
        <w:t xml:space="preserve"> and price.</w:t>
      </w:r>
      <w:r w:rsidR="00A828EE">
        <w:rPr>
          <w:rFonts w:ascii="Arial" w:eastAsia="Times New Roman" w:hAnsi="Arial" w:cs="Arial"/>
          <w:sz w:val="20"/>
          <w:szCs w:val="20"/>
        </w:rPr>
        <w:t xml:space="preserve"> Evaluation criteria will be shared upon RFP launch.</w:t>
      </w:r>
    </w:p>
    <w:p w14:paraId="18937C79" w14:textId="5D5BECD2" w:rsidR="008D1D88" w:rsidRDefault="00E015C2" w:rsidP="004268A3">
      <w:pPr>
        <w:autoSpaceDE w:val="0"/>
        <w:autoSpaceDN w:val="0"/>
        <w:adjustRightInd w:val="0"/>
        <w:rPr>
          <w:rFonts w:ascii="Arial" w:eastAsia="Times New Roman" w:hAnsi="Arial" w:cs="Arial"/>
          <w:sz w:val="20"/>
          <w:szCs w:val="20"/>
        </w:rPr>
      </w:pPr>
      <w:r>
        <w:rPr>
          <w:rFonts w:ascii="Arial" w:eastAsia="Times New Roman" w:hAnsi="Arial" w:cs="Arial"/>
          <w:sz w:val="20"/>
          <w:szCs w:val="20"/>
        </w:rPr>
        <w:t>One bidder will be selected and appointed as National Grid’s global agency</w:t>
      </w:r>
      <w:r w:rsidR="00C15ADA">
        <w:rPr>
          <w:rFonts w:ascii="Arial" w:eastAsia="Times New Roman" w:hAnsi="Arial" w:cs="Arial"/>
          <w:sz w:val="20"/>
          <w:szCs w:val="20"/>
        </w:rPr>
        <w:t xml:space="preserve"> with a global focus</w:t>
      </w:r>
      <w:r>
        <w:rPr>
          <w:rFonts w:ascii="Arial" w:eastAsia="Times New Roman" w:hAnsi="Arial" w:cs="Arial"/>
          <w:sz w:val="20"/>
          <w:szCs w:val="20"/>
        </w:rPr>
        <w:t xml:space="preserve">.   The bidder will be required to </w:t>
      </w:r>
      <w:r w:rsidR="006E56C2">
        <w:rPr>
          <w:rFonts w:ascii="Arial" w:eastAsia="Times New Roman" w:hAnsi="Arial" w:cs="Arial"/>
          <w:sz w:val="20"/>
          <w:szCs w:val="20"/>
        </w:rPr>
        <w:t>enter</w:t>
      </w:r>
      <w:r>
        <w:rPr>
          <w:rFonts w:ascii="Arial" w:eastAsia="Times New Roman" w:hAnsi="Arial" w:cs="Arial"/>
          <w:sz w:val="20"/>
          <w:szCs w:val="20"/>
        </w:rPr>
        <w:t xml:space="preserve"> </w:t>
      </w:r>
      <w:r w:rsidR="00910AA9">
        <w:rPr>
          <w:rFonts w:ascii="Arial" w:eastAsia="Times New Roman" w:hAnsi="Arial" w:cs="Arial"/>
          <w:sz w:val="20"/>
          <w:szCs w:val="20"/>
        </w:rPr>
        <w:t xml:space="preserve">two contracts with National Grid </w:t>
      </w:r>
      <w:r w:rsidR="006E56C2">
        <w:rPr>
          <w:rFonts w:ascii="Arial" w:eastAsia="Times New Roman" w:hAnsi="Arial" w:cs="Arial"/>
          <w:sz w:val="20"/>
          <w:szCs w:val="20"/>
        </w:rPr>
        <w:t>(1 for the US &amp; 1 for the UK).</w:t>
      </w:r>
    </w:p>
    <w:p w14:paraId="4D1335E9" w14:textId="77777777" w:rsidR="00F15E23" w:rsidRPr="008D1D88" w:rsidRDefault="00F15E23" w:rsidP="004268A3">
      <w:pPr>
        <w:autoSpaceDE w:val="0"/>
        <w:autoSpaceDN w:val="0"/>
        <w:adjustRightInd w:val="0"/>
        <w:rPr>
          <w:rFonts w:ascii="Arial" w:eastAsia="Times New Roman" w:hAnsi="Arial" w:cs="Arial"/>
          <w:sz w:val="20"/>
          <w:szCs w:val="20"/>
        </w:rPr>
      </w:pPr>
    </w:p>
    <w:p w14:paraId="6EB1EFA5" w14:textId="6313C76A" w:rsidR="00954EFF" w:rsidRPr="004268A3" w:rsidRDefault="7C61CC23" w:rsidP="004268A3">
      <w:pPr>
        <w:autoSpaceDE w:val="0"/>
        <w:autoSpaceDN w:val="0"/>
        <w:adjustRightInd w:val="0"/>
        <w:rPr>
          <w:rFonts w:ascii="Arial" w:eastAsia="Times New Roman" w:hAnsi="Arial" w:cs="Arial"/>
          <w:sz w:val="20"/>
          <w:szCs w:val="20"/>
        </w:rPr>
      </w:pPr>
      <w:r w:rsidRPr="740EFEB2">
        <w:rPr>
          <w:rFonts w:ascii="Arial" w:hAnsi="Arial" w:cs="Arial"/>
          <w:b/>
          <w:bCs/>
          <w:color w:val="00148C"/>
        </w:rPr>
        <w:t>Estimated Key dates, subject to change</w:t>
      </w:r>
    </w:p>
    <w:p w14:paraId="7FAF40ED" w14:textId="28D0846B" w:rsidR="00954EFF" w:rsidRPr="00586BA4" w:rsidRDefault="7C61CC23" w:rsidP="740EFEB2">
      <w:pPr>
        <w:autoSpaceDE w:val="0"/>
        <w:autoSpaceDN w:val="0"/>
        <w:adjustRightInd w:val="0"/>
        <w:jc w:val="both"/>
        <w:rPr>
          <w:rFonts w:ascii="Arial" w:hAnsi="Arial" w:cs="Arial"/>
          <w:sz w:val="20"/>
          <w:szCs w:val="20"/>
        </w:rPr>
      </w:pPr>
      <w:r w:rsidRPr="740EFEB2">
        <w:rPr>
          <w:rFonts w:ascii="Arial" w:hAnsi="Arial" w:cs="Arial"/>
          <w:sz w:val="20"/>
          <w:szCs w:val="20"/>
        </w:rPr>
        <w:t>Pre-qualification Questionnaire Launch: 9/</w:t>
      </w:r>
      <w:r w:rsidR="00F15E23">
        <w:rPr>
          <w:rFonts w:ascii="Arial" w:hAnsi="Arial" w:cs="Arial"/>
          <w:sz w:val="20"/>
          <w:szCs w:val="20"/>
        </w:rPr>
        <w:t>24</w:t>
      </w:r>
      <w:r w:rsidR="560EB8AD" w:rsidRPr="740EFEB2">
        <w:rPr>
          <w:rFonts w:ascii="Arial" w:hAnsi="Arial" w:cs="Arial"/>
          <w:sz w:val="20"/>
          <w:szCs w:val="20"/>
        </w:rPr>
        <w:t>/2</w:t>
      </w:r>
      <w:r w:rsidRPr="740EFEB2">
        <w:rPr>
          <w:rFonts w:ascii="Arial" w:hAnsi="Arial" w:cs="Arial"/>
          <w:sz w:val="20"/>
          <w:szCs w:val="20"/>
        </w:rPr>
        <w:t>025</w:t>
      </w:r>
    </w:p>
    <w:p w14:paraId="3DD13B7D" w14:textId="330567D7" w:rsidR="00954EFF" w:rsidRPr="00586BA4" w:rsidRDefault="7C61CC23" w:rsidP="740EFEB2">
      <w:pPr>
        <w:autoSpaceDE w:val="0"/>
        <w:autoSpaceDN w:val="0"/>
        <w:adjustRightInd w:val="0"/>
        <w:jc w:val="both"/>
        <w:rPr>
          <w:rFonts w:ascii="Arial" w:hAnsi="Arial" w:cs="Arial"/>
          <w:sz w:val="20"/>
          <w:szCs w:val="20"/>
        </w:rPr>
      </w:pPr>
      <w:r w:rsidRPr="740EFEB2">
        <w:rPr>
          <w:rFonts w:ascii="Arial" w:hAnsi="Arial" w:cs="Arial"/>
          <w:sz w:val="20"/>
          <w:szCs w:val="20"/>
        </w:rPr>
        <w:t xml:space="preserve">RFP Tender </w:t>
      </w:r>
      <w:r w:rsidR="32415A08" w:rsidRPr="740EFEB2">
        <w:rPr>
          <w:rFonts w:ascii="Arial" w:hAnsi="Arial" w:cs="Arial"/>
          <w:sz w:val="20"/>
          <w:szCs w:val="20"/>
        </w:rPr>
        <w:t xml:space="preserve">Phase 1 </w:t>
      </w:r>
      <w:r w:rsidR="35055CD5" w:rsidRPr="740EFEB2">
        <w:rPr>
          <w:rFonts w:ascii="Arial" w:hAnsi="Arial" w:cs="Arial"/>
          <w:sz w:val="20"/>
          <w:szCs w:val="20"/>
        </w:rPr>
        <w:t xml:space="preserve">Global </w:t>
      </w:r>
      <w:r w:rsidRPr="740EFEB2">
        <w:rPr>
          <w:rFonts w:ascii="Arial" w:hAnsi="Arial" w:cs="Arial"/>
          <w:sz w:val="20"/>
          <w:szCs w:val="20"/>
        </w:rPr>
        <w:t>Launch: 1</w:t>
      </w:r>
      <w:r w:rsidR="48892310" w:rsidRPr="740EFEB2">
        <w:rPr>
          <w:rFonts w:ascii="Arial" w:hAnsi="Arial" w:cs="Arial"/>
          <w:sz w:val="20"/>
          <w:szCs w:val="20"/>
        </w:rPr>
        <w:t>0/2</w:t>
      </w:r>
      <w:r w:rsidR="00F15E23">
        <w:rPr>
          <w:rFonts w:ascii="Arial" w:hAnsi="Arial" w:cs="Arial"/>
          <w:sz w:val="20"/>
          <w:szCs w:val="20"/>
        </w:rPr>
        <w:t>7</w:t>
      </w:r>
      <w:r w:rsidR="48892310" w:rsidRPr="740EFEB2">
        <w:rPr>
          <w:rFonts w:ascii="Arial" w:hAnsi="Arial" w:cs="Arial"/>
          <w:sz w:val="20"/>
          <w:szCs w:val="20"/>
        </w:rPr>
        <w:t>/</w:t>
      </w:r>
      <w:r w:rsidRPr="740EFEB2">
        <w:rPr>
          <w:rFonts w:ascii="Arial" w:hAnsi="Arial" w:cs="Arial"/>
          <w:sz w:val="20"/>
          <w:szCs w:val="20"/>
        </w:rPr>
        <w:t>2025</w:t>
      </w:r>
    </w:p>
    <w:p w14:paraId="3F9717E4" w14:textId="021E3795" w:rsidR="00954EFF" w:rsidRPr="00586BA4" w:rsidRDefault="7C61CC23" w:rsidP="740EFEB2">
      <w:pPr>
        <w:autoSpaceDE w:val="0"/>
        <w:autoSpaceDN w:val="0"/>
        <w:adjustRightInd w:val="0"/>
        <w:jc w:val="both"/>
        <w:rPr>
          <w:rFonts w:ascii="Arial" w:hAnsi="Arial" w:cs="Arial"/>
          <w:sz w:val="20"/>
          <w:szCs w:val="20"/>
        </w:rPr>
      </w:pPr>
      <w:r w:rsidRPr="740EFEB2">
        <w:rPr>
          <w:rFonts w:ascii="Arial" w:hAnsi="Arial" w:cs="Arial"/>
          <w:sz w:val="20"/>
          <w:szCs w:val="20"/>
        </w:rPr>
        <w:t xml:space="preserve">RFP Tender </w:t>
      </w:r>
      <w:r w:rsidR="6F9D65F2" w:rsidRPr="740EFEB2">
        <w:rPr>
          <w:rFonts w:ascii="Arial" w:hAnsi="Arial" w:cs="Arial"/>
          <w:sz w:val="20"/>
          <w:szCs w:val="20"/>
        </w:rPr>
        <w:t xml:space="preserve">Phase 1 </w:t>
      </w:r>
      <w:r w:rsidR="5ABA9FE6" w:rsidRPr="740EFEB2">
        <w:rPr>
          <w:rFonts w:ascii="Arial" w:hAnsi="Arial" w:cs="Arial"/>
          <w:sz w:val="20"/>
          <w:szCs w:val="20"/>
        </w:rPr>
        <w:t xml:space="preserve">Global </w:t>
      </w:r>
      <w:r w:rsidRPr="740EFEB2">
        <w:rPr>
          <w:rFonts w:ascii="Arial" w:hAnsi="Arial" w:cs="Arial"/>
          <w:sz w:val="20"/>
          <w:szCs w:val="20"/>
        </w:rPr>
        <w:t xml:space="preserve">Award: </w:t>
      </w:r>
      <w:r w:rsidR="53B023E7" w:rsidRPr="740EFEB2">
        <w:rPr>
          <w:rFonts w:ascii="Arial" w:hAnsi="Arial" w:cs="Arial"/>
          <w:sz w:val="20"/>
          <w:szCs w:val="20"/>
        </w:rPr>
        <w:t>1</w:t>
      </w:r>
      <w:r w:rsidRPr="740EFEB2">
        <w:rPr>
          <w:rFonts w:ascii="Arial" w:hAnsi="Arial" w:cs="Arial"/>
          <w:sz w:val="20"/>
          <w:szCs w:val="20"/>
        </w:rPr>
        <w:t>/</w:t>
      </w:r>
      <w:r w:rsidR="53B023E7" w:rsidRPr="740EFEB2">
        <w:rPr>
          <w:rFonts w:ascii="Arial" w:hAnsi="Arial" w:cs="Arial"/>
          <w:sz w:val="20"/>
          <w:szCs w:val="20"/>
        </w:rPr>
        <w:t>2</w:t>
      </w:r>
      <w:r w:rsidRPr="740EFEB2">
        <w:rPr>
          <w:rFonts w:ascii="Arial" w:hAnsi="Arial" w:cs="Arial"/>
          <w:sz w:val="20"/>
          <w:szCs w:val="20"/>
        </w:rPr>
        <w:t>2/2026</w:t>
      </w:r>
    </w:p>
    <w:p w14:paraId="2AB1E39C" w14:textId="77777777" w:rsidR="008D1D88" w:rsidRDefault="008D1D88" w:rsidP="69917267">
      <w:pPr>
        <w:autoSpaceDE w:val="0"/>
        <w:autoSpaceDN w:val="0"/>
        <w:adjustRightInd w:val="0"/>
        <w:jc w:val="both"/>
        <w:rPr>
          <w:rFonts w:ascii="Arial" w:hAnsi="Arial" w:cs="Arial"/>
          <w:i/>
          <w:iCs/>
          <w:sz w:val="20"/>
          <w:szCs w:val="20"/>
        </w:rPr>
      </w:pPr>
    </w:p>
    <w:p w14:paraId="4ADB373F" w14:textId="2445F417" w:rsidR="00595C3D" w:rsidRPr="00442A20" w:rsidRDefault="27BD5131" w:rsidP="69917267">
      <w:pPr>
        <w:autoSpaceDE w:val="0"/>
        <w:autoSpaceDN w:val="0"/>
        <w:adjustRightInd w:val="0"/>
        <w:jc w:val="both"/>
        <w:rPr>
          <w:rFonts w:ascii="Arial" w:hAnsi="Arial" w:cs="Arial"/>
          <w:b/>
          <w:bCs/>
          <w:color w:val="00148C"/>
        </w:rPr>
      </w:pPr>
      <w:r w:rsidRPr="740EFEB2">
        <w:rPr>
          <w:rFonts w:ascii="Arial" w:hAnsi="Arial" w:cs="Arial"/>
          <w:b/>
          <w:bCs/>
          <w:color w:val="00148C"/>
        </w:rPr>
        <w:t xml:space="preserve">National Grid Ariba </w:t>
      </w:r>
      <w:r w:rsidR="548D3093" w:rsidRPr="740EFEB2">
        <w:rPr>
          <w:rFonts w:ascii="Arial" w:hAnsi="Arial" w:cs="Arial"/>
          <w:b/>
          <w:bCs/>
          <w:color w:val="00148C"/>
        </w:rPr>
        <w:t xml:space="preserve">System </w:t>
      </w:r>
      <w:r w:rsidRPr="740EFEB2">
        <w:rPr>
          <w:rFonts w:ascii="Arial" w:hAnsi="Arial" w:cs="Arial"/>
          <w:b/>
          <w:bCs/>
          <w:color w:val="00148C"/>
        </w:rPr>
        <w:t>for Sourcing Events</w:t>
      </w:r>
    </w:p>
    <w:p w14:paraId="189092A0" w14:textId="29D45D6A" w:rsidR="00ED58FD" w:rsidRDefault="4E279CE3" w:rsidP="740EFEB2">
      <w:pPr>
        <w:rPr>
          <w:rFonts w:ascii="Arial" w:eastAsia="Times New Roman" w:hAnsi="Arial" w:cs="Arial"/>
          <w:sz w:val="20"/>
          <w:szCs w:val="20"/>
        </w:rPr>
      </w:pPr>
      <w:r w:rsidRPr="740EFEB2">
        <w:rPr>
          <w:rFonts w:ascii="Arial" w:eastAsia="Times New Roman" w:hAnsi="Arial" w:cs="Arial"/>
          <w:sz w:val="20"/>
          <w:szCs w:val="20"/>
        </w:rPr>
        <w:t xml:space="preserve">National Grid publishes electronic </w:t>
      </w:r>
      <w:r w:rsidR="7E84AC33" w:rsidRPr="740EFEB2">
        <w:rPr>
          <w:rFonts w:ascii="Arial" w:eastAsia="Times New Roman" w:hAnsi="Arial" w:cs="Arial"/>
          <w:sz w:val="20"/>
          <w:szCs w:val="20"/>
        </w:rPr>
        <w:t>sourcing events</w:t>
      </w:r>
      <w:r w:rsidRPr="740EFEB2">
        <w:rPr>
          <w:rFonts w:ascii="Arial" w:eastAsia="Times New Roman" w:hAnsi="Arial" w:cs="Arial"/>
          <w:sz w:val="20"/>
          <w:szCs w:val="20"/>
        </w:rPr>
        <w:t xml:space="preserve"> using the Ariba Sourcing platform. Therefore, it is a mandatory requirement that you register on </w:t>
      </w:r>
      <w:r w:rsidR="793E61F6" w:rsidRPr="740EFEB2">
        <w:rPr>
          <w:rFonts w:ascii="Arial" w:eastAsia="Times New Roman" w:hAnsi="Arial" w:cs="Arial"/>
          <w:sz w:val="20"/>
          <w:szCs w:val="20"/>
        </w:rPr>
        <w:t>this pl</w:t>
      </w:r>
      <w:r w:rsidRPr="740EFEB2">
        <w:rPr>
          <w:rFonts w:ascii="Arial" w:eastAsia="Times New Roman" w:hAnsi="Arial" w:cs="Arial"/>
          <w:sz w:val="20"/>
          <w:szCs w:val="20"/>
        </w:rPr>
        <w:t>a</w:t>
      </w:r>
      <w:r w:rsidR="793E61F6" w:rsidRPr="740EFEB2">
        <w:rPr>
          <w:rFonts w:ascii="Arial" w:eastAsia="Times New Roman" w:hAnsi="Arial" w:cs="Arial"/>
          <w:sz w:val="20"/>
          <w:szCs w:val="20"/>
        </w:rPr>
        <w:t>tform</w:t>
      </w:r>
      <w:r w:rsidRPr="740EFEB2">
        <w:rPr>
          <w:rFonts w:ascii="Arial" w:eastAsia="Times New Roman" w:hAnsi="Arial" w:cs="Arial"/>
          <w:sz w:val="20"/>
          <w:szCs w:val="20"/>
        </w:rPr>
        <w:t xml:space="preserve"> in advance of </w:t>
      </w:r>
      <w:r w:rsidR="3C828D12" w:rsidRPr="740EFEB2">
        <w:rPr>
          <w:rFonts w:ascii="Arial" w:eastAsia="Times New Roman" w:hAnsi="Arial" w:cs="Arial"/>
          <w:sz w:val="20"/>
          <w:szCs w:val="20"/>
        </w:rPr>
        <w:t>the publication of the sourcing event</w:t>
      </w:r>
      <w:r w:rsidRPr="740EFEB2">
        <w:rPr>
          <w:rFonts w:ascii="Arial" w:eastAsia="Times New Roman" w:hAnsi="Arial" w:cs="Arial"/>
          <w:sz w:val="20"/>
          <w:szCs w:val="20"/>
        </w:rPr>
        <w:t xml:space="preserve">. There is no cost to tenderers to register or use the Ariba Sourcing platform.   </w:t>
      </w:r>
    </w:p>
    <w:p w14:paraId="462059CF" w14:textId="646B7F99" w:rsidR="004A275D" w:rsidRDefault="1C9C55F0" w:rsidP="004268A3">
      <w:pPr>
        <w:rPr>
          <w:rFonts w:ascii="Arial" w:eastAsia="Times New Roman" w:hAnsi="Arial" w:cs="Arial"/>
          <w:sz w:val="20"/>
          <w:szCs w:val="20"/>
        </w:rPr>
      </w:pPr>
      <w:r w:rsidRPr="740EFEB2">
        <w:rPr>
          <w:rFonts w:ascii="Arial" w:eastAsia="Times New Roman" w:hAnsi="Arial" w:cs="Arial"/>
          <w:sz w:val="20"/>
          <w:szCs w:val="20"/>
        </w:rPr>
        <w:t>Suppliers intending to participate</w:t>
      </w:r>
      <w:r w:rsidR="2448E79E" w:rsidRPr="740EFEB2">
        <w:rPr>
          <w:rFonts w:ascii="Arial" w:eastAsia="Times New Roman" w:hAnsi="Arial" w:cs="Arial"/>
          <w:sz w:val="20"/>
          <w:szCs w:val="20"/>
        </w:rPr>
        <w:t xml:space="preserve"> must </w:t>
      </w:r>
      <w:r w:rsidR="6BC610FE" w:rsidRPr="740EFEB2">
        <w:rPr>
          <w:rFonts w:ascii="Arial" w:eastAsia="Times New Roman" w:hAnsi="Arial" w:cs="Arial"/>
          <w:sz w:val="20"/>
          <w:szCs w:val="20"/>
        </w:rPr>
        <w:t>provide the requested information in the attached excel sheet</w:t>
      </w:r>
      <w:r w:rsidR="2053CE44" w:rsidRPr="740EFEB2">
        <w:rPr>
          <w:rFonts w:ascii="Arial" w:eastAsia="Times New Roman" w:hAnsi="Arial" w:cs="Arial"/>
          <w:sz w:val="20"/>
          <w:szCs w:val="20"/>
        </w:rPr>
        <w:t xml:space="preserve"> when </w:t>
      </w:r>
      <w:r w:rsidR="2D893AF3" w:rsidRPr="740EFEB2">
        <w:rPr>
          <w:rFonts w:ascii="Arial" w:eastAsia="Times New Roman" w:hAnsi="Arial" w:cs="Arial"/>
          <w:sz w:val="20"/>
          <w:szCs w:val="20"/>
        </w:rPr>
        <w:t>confirming</w:t>
      </w:r>
      <w:r w:rsidR="2053CE44" w:rsidRPr="740EFEB2">
        <w:rPr>
          <w:rFonts w:ascii="Arial" w:eastAsia="Times New Roman" w:hAnsi="Arial" w:cs="Arial"/>
          <w:sz w:val="20"/>
          <w:szCs w:val="20"/>
        </w:rPr>
        <w:t xml:space="preserve"> your interest in participating.</w:t>
      </w:r>
    </w:p>
    <w:p w14:paraId="3D3D3DFE" w14:textId="77777777" w:rsidR="004268A3" w:rsidRPr="004268A3" w:rsidRDefault="004268A3" w:rsidP="004268A3">
      <w:pPr>
        <w:rPr>
          <w:rFonts w:ascii="Arial" w:eastAsia="Times New Roman" w:hAnsi="Arial" w:cs="Arial"/>
          <w:sz w:val="20"/>
          <w:szCs w:val="20"/>
        </w:rPr>
      </w:pPr>
    </w:p>
    <w:p w14:paraId="33DD7725" w14:textId="0371F714" w:rsidR="00BA59E7" w:rsidRPr="00BA59E7" w:rsidRDefault="1A53CB05" w:rsidP="740EFEB2">
      <w:pPr>
        <w:autoSpaceDE w:val="0"/>
        <w:autoSpaceDN w:val="0"/>
        <w:adjustRightInd w:val="0"/>
        <w:jc w:val="both"/>
        <w:rPr>
          <w:rFonts w:ascii="Arial" w:hAnsi="Arial" w:cs="Arial"/>
          <w:b/>
          <w:bCs/>
          <w:color w:val="00148C"/>
        </w:rPr>
      </w:pPr>
      <w:r w:rsidRPr="740EFEB2">
        <w:rPr>
          <w:rFonts w:ascii="Arial" w:hAnsi="Arial" w:cs="Arial"/>
          <w:b/>
          <w:bCs/>
          <w:color w:val="00148C"/>
        </w:rPr>
        <w:t>Registration in Achilles</w:t>
      </w:r>
    </w:p>
    <w:p w14:paraId="1C5ED46E" w14:textId="77777777" w:rsidR="008D1D88" w:rsidRDefault="07284F1C" w:rsidP="740EFEB2">
      <w:pPr>
        <w:rPr>
          <w:rFonts w:ascii="Arial" w:eastAsia="Times New Roman" w:hAnsi="Arial" w:cs="Arial"/>
          <w:sz w:val="20"/>
          <w:szCs w:val="20"/>
        </w:rPr>
      </w:pPr>
      <w:r w:rsidRPr="740EFEB2">
        <w:rPr>
          <w:rFonts w:ascii="Arial" w:eastAsia="Times New Roman" w:hAnsi="Arial" w:cs="Arial"/>
          <w:sz w:val="20"/>
          <w:szCs w:val="20"/>
        </w:rPr>
        <w:t>Please note</w:t>
      </w:r>
      <w:r w:rsidR="00D347F6" w:rsidRPr="740EFEB2">
        <w:rPr>
          <w:rFonts w:ascii="Arial" w:eastAsia="Times New Roman" w:hAnsi="Arial" w:cs="Arial"/>
          <w:sz w:val="20"/>
          <w:szCs w:val="20"/>
        </w:rPr>
        <w:t>:</w:t>
      </w:r>
      <w:r w:rsidRPr="740EFEB2">
        <w:rPr>
          <w:rFonts w:ascii="Arial" w:eastAsia="Times New Roman" w:hAnsi="Arial" w:cs="Arial"/>
          <w:sz w:val="20"/>
          <w:szCs w:val="20"/>
        </w:rPr>
        <w:t xml:space="preserve"> the winning supplier</w:t>
      </w:r>
      <w:r w:rsidR="00C15ADA">
        <w:rPr>
          <w:rFonts w:ascii="Arial" w:eastAsia="Times New Roman" w:hAnsi="Arial" w:cs="Arial"/>
          <w:sz w:val="20"/>
          <w:szCs w:val="20"/>
        </w:rPr>
        <w:t>(s)</w:t>
      </w:r>
      <w:r w:rsidRPr="740EFEB2">
        <w:rPr>
          <w:rFonts w:ascii="Arial" w:eastAsia="Times New Roman" w:hAnsi="Arial" w:cs="Arial"/>
          <w:sz w:val="20"/>
          <w:szCs w:val="20"/>
        </w:rPr>
        <w:t xml:space="preserve"> will be required to register on Achilles prior to National Grid signing </w:t>
      </w:r>
      <w:r w:rsidR="52C75427" w:rsidRPr="740EFEB2">
        <w:rPr>
          <w:rFonts w:ascii="Arial" w:eastAsia="Times New Roman" w:hAnsi="Arial" w:cs="Arial"/>
          <w:sz w:val="20"/>
          <w:szCs w:val="20"/>
        </w:rPr>
        <w:t>the contract</w:t>
      </w:r>
      <w:r w:rsidRPr="740EFEB2">
        <w:rPr>
          <w:rFonts w:ascii="Arial" w:eastAsia="Times New Roman" w:hAnsi="Arial" w:cs="Arial"/>
          <w:sz w:val="20"/>
          <w:szCs w:val="20"/>
        </w:rPr>
        <w:t>. Achilles is a pre-qualifying system to manage supply chain risk to National Grid</w:t>
      </w:r>
      <w:r w:rsidR="3FDEF7A7" w:rsidRPr="740EFEB2">
        <w:rPr>
          <w:rFonts w:ascii="Arial" w:eastAsia="Times New Roman" w:hAnsi="Arial" w:cs="Arial"/>
          <w:sz w:val="20"/>
          <w:szCs w:val="20"/>
        </w:rPr>
        <w:t>,</w:t>
      </w:r>
      <w:r w:rsidR="3816A27D" w:rsidRPr="740EFEB2">
        <w:rPr>
          <w:rFonts w:ascii="Arial" w:eastAsia="Times New Roman" w:hAnsi="Arial" w:cs="Arial"/>
          <w:sz w:val="20"/>
          <w:szCs w:val="20"/>
        </w:rPr>
        <w:t xml:space="preserve"> </w:t>
      </w:r>
      <w:r w:rsidR="3FDEF7A7" w:rsidRPr="740EFEB2">
        <w:rPr>
          <w:rFonts w:ascii="Arial" w:eastAsia="Times New Roman" w:hAnsi="Arial" w:cs="Arial"/>
          <w:sz w:val="20"/>
          <w:szCs w:val="20"/>
        </w:rPr>
        <w:t xml:space="preserve">in </w:t>
      </w:r>
      <w:r w:rsidRPr="740EFEB2">
        <w:rPr>
          <w:rFonts w:ascii="Arial" w:eastAsia="Times New Roman" w:hAnsi="Arial" w:cs="Arial"/>
          <w:sz w:val="20"/>
          <w:szCs w:val="20"/>
        </w:rPr>
        <w:t>the following business-critical areas</w:t>
      </w:r>
      <w:r w:rsidR="789CF3F5" w:rsidRPr="740EFEB2">
        <w:rPr>
          <w:rFonts w:ascii="Arial" w:eastAsia="Times New Roman" w:hAnsi="Arial" w:cs="Arial"/>
          <w:sz w:val="20"/>
          <w:szCs w:val="20"/>
        </w:rPr>
        <w:t xml:space="preserve">: </w:t>
      </w:r>
      <w:r w:rsidRPr="740EFEB2">
        <w:rPr>
          <w:rFonts w:ascii="Arial" w:eastAsia="Times New Roman" w:hAnsi="Arial" w:cs="Arial"/>
          <w:sz w:val="20"/>
          <w:szCs w:val="20"/>
        </w:rPr>
        <w:t>financial stability, ownership and insurance, health and safety, quality management, ethical business practices, environmental sustainability</w:t>
      </w:r>
      <w:r w:rsidR="6396F8EF" w:rsidRPr="740EFEB2">
        <w:rPr>
          <w:rFonts w:ascii="Arial" w:eastAsia="Times New Roman" w:hAnsi="Arial" w:cs="Arial"/>
          <w:sz w:val="20"/>
          <w:szCs w:val="20"/>
        </w:rPr>
        <w:t>,</w:t>
      </w:r>
      <w:r w:rsidRPr="740EFEB2">
        <w:rPr>
          <w:rFonts w:ascii="Arial" w:eastAsia="Times New Roman" w:hAnsi="Arial" w:cs="Arial"/>
          <w:sz w:val="20"/>
          <w:szCs w:val="20"/>
        </w:rPr>
        <w:t xml:space="preserve"> and cybersecurity. Suppliers are asked a series of questions which are validated by the Achilles Auditors before they are successful at registration onto the pre-qualifying </w:t>
      </w:r>
      <w:r w:rsidR="52C75427" w:rsidRPr="740EFEB2">
        <w:rPr>
          <w:rFonts w:ascii="Arial" w:eastAsia="Times New Roman" w:hAnsi="Arial" w:cs="Arial"/>
          <w:sz w:val="20"/>
          <w:szCs w:val="20"/>
        </w:rPr>
        <w:t>system.</w:t>
      </w:r>
    </w:p>
    <w:p w14:paraId="7B6D9CA7" w14:textId="46B8032E" w:rsidR="004143EC" w:rsidRPr="008D1D88" w:rsidRDefault="4DAF1EC8" w:rsidP="740EFEB2">
      <w:pPr>
        <w:rPr>
          <w:rFonts w:ascii="Arial" w:eastAsia="Times New Roman" w:hAnsi="Arial" w:cs="Arial"/>
          <w:sz w:val="20"/>
          <w:szCs w:val="20"/>
        </w:rPr>
      </w:pPr>
      <w:r w:rsidRPr="740EFEB2">
        <w:rPr>
          <w:rFonts w:ascii="Arial" w:hAnsi="Arial" w:cs="Arial"/>
          <w:b/>
          <w:bCs/>
          <w:color w:val="00148C"/>
        </w:rPr>
        <w:lastRenderedPageBreak/>
        <w:t>Non-Disclosure Agreement</w:t>
      </w:r>
    </w:p>
    <w:p w14:paraId="312F2EE0" w14:textId="6F257F63" w:rsidR="00356DC1" w:rsidRPr="00356DC1" w:rsidRDefault="49F55810" w:rsidP="740EFEB2">
      <w:pPr>
        <w:rPr>
          <w:rFonts w:ascii="Arial" w:hAnsi="Arial" w:cs="Arial"/>
          <w:sz w:val="20"/>
          <w:szCs w:val="20"/>
        </w:rPr>
      </w:pPr>
      <w:r w:rsidRPr="740EFEB2">
        <w:rPr>
          <w:rFonts w:ascii="Arial" w:hAnsi="Arial" w:cs="Arial"/>
          <w:sz w:val="20"/>
          <w:szCs w:val="20"/>
        </w:rPr>
        <w:t xml:space="preserve">In order to participate in this </w:t>
      </w:r>
      <w:r w:rsidR="52C75427" w:rsidRPr="740EFEB2">
        <w:rPr>
          <w:rFonts w:ascii="Arial" w:hAnsi="Arial" w:cs="Arial"/>
          <w:sz w:val="20"/>
          <w:szCs w:val="20"/>
        </w:rPr>
        <w:t>event,</w:t>
      </w:r>
      <w:r w:rsidRPr="740EFEB2">
        <w:rPr>
          <w:rFonts w:ascii="Arial" w:hAnsi="Arial" w:cs="Arial"/>
          <w:sz w:val="20"/>
          <w:szCs w:val="20"/>
        </w:rPr>
        <w:t xml:space="preserve"> you must sign and send via email the attached Confidentiality Agreement</w:t>
      </w:r>
      <w:r w:rsidR="2DD5B014" w:rsidRPr="740EFEB2">
        <w:rPr>
          <w:rFonts w:ascii="Arial" w:hAnsi="Arial" w:cs="Arial"/>
          <w:sz w:val="20"/>
          <w:szCs w:val="20"/>
        </w:rPr>
        <w:t>s</w:t>
      </w:r>
      <w:r w:rsidRPr="740EFEB2">
        <w:rPr>
          <w:rFonts w:ascii="Arial" w:hAnsi="Arial" w:cs="Arial"/>
          <w:sz w:val="20"/>
          <w:szCs w:val="20"/>
        </w:rPr>
        <w:t xml:space="preserve"> </w:t>
      </w:r>
      <w:r w:rsidR="7E0883C3" w:rsidRPr="740EFEB2">
        <w:rPr>
          <w:rFonts w:ascii="Arial" w:hAnsi="Arial" w:cs="Arial"/>
          <w:sz w:val="20"/>
          <w:szCs w:val="20"/>
        </w:rPr>
        <w:t xml:space="preserve">(1 for the US &amp; 1 for the UK) </w:t>
      </w:r>
      <w:r w:rsidRPr="740EFEB2">
        <w:rPr>
          <w:rFonts w:ascii="Arial" w:hAnsi="Arial" w:cs="Arial"/>
          <w:sz w:val="20"/>
          <w:szCs w:val="20"/>
        </w:rPr>
        <w:t xml:space="preserve">without </w:t>
      </w:r>
      <w:r w:rsidR="4D482171" w:rsidRPr="740EFEB2">
        <w:rPr>
          <w:rFonts w:ascii="Arial" w:hAnsi="Arial" w:cs="Arial"/>
          <w:sz w:val="20"/>
          <w:szCs w:val="20"/>
        </w:rPr>
        <w:t>changes</w:t>
      </w:r>
      <w:r w:rsidR="2D893AF3" w:rsidRPr="740EFEB2">
        <w:rPr>
          <w:rFonts w:ascii="Arial" w:hAnsi="Arial" w:cs="Arial"/>
          <w:sz w:val="20"/>
          <w:szCs w:val="20"/>
        </w:rPr>
        <w:t xml:space="preserve">, </w:t>
      </w:r>
      <w:r w:rsidRPr="740EFEB2">
        <w:rPr>
          <w:rFonts w:ascii="Arial" w:hAnsi="Arial" w:cs="Arial"/>
          <w:sz w:val="20"/>
          <w:szCs w:val="20"/>
        </w:rPr>
        <w:t>ensuring that the below sections are fully populated:</w:t>
      </w:r>
    </w:p>
    <w:p w14:paraId="43AB2FEC" w14:textId="2968A286" w:rsidR="52445BA9" w:rsidRDefault="52445BA9" w:rsidP="740EFEB2">
      <w:pPr>
        <w:rPr>
          <w:rFonts w:ascii="Arial" w:hAnsi="Arial" w:cs="Arial"/>
          <w:b/>
          <w:bCs/>
          <w:sz w:val="20"/>
          <w:szCs w:val="20"/>
        </w:rPr>
      </w:pPr>
      <w:r w:rsidRPr="740EFEB2">
        <w:rPr>
          <w:rFonts w:ascii="Arial" w:hAnsi="Arial" w:cs="Arial"/>
          <w:b/>
          <w:bCs/>
          <w:sz w:val="20"/>
          <w:szCs w:val="20"/>
        </w:rPr>
        <w:t>UK NDA:</w:t>
      </w:r>
    </w:p>
    <w:p w14:paraId="2464C630" w14:textId="406FFC38" w:rsidR="00356DC1" w:rsidRPr="00356DC1" w:rsidRDefault="49F55810" w:rsidP="740EFEB2">
      <w:pPr>
        <w:rPr>
          <w:rFonts w:ascii="Arial" w:hAnsi="Arial" w:cs="Arial"/>
          <w:sz w:val="20"/>
          <w:szCs w:val="20"/>
        </w:rPr>
      </w:pPr>
      <w:r w:rsidRPr="740EFEB2">
        <w:rPr>
          <w:rFonts w:ascii="Arial" w:hAnsi="Arial" w:cs="Arial"/>
          <w:sz w:val="20"/>
          <w:szCs w:val="20"/>
        </w:rPr>
        <w:t>Page 1 - Name of bidder, registered company number</w:t>
      </w:r>
      <w:r w:rsidR="124FC042" w:rsidRPr="740EFEB2">
        <w:rPr>
          <w:rFonts w:ascii="Arial" w:hAnsi="Arial" w:cs="Arial"/>
          <w:sz w:val="20"/>
          <w:szCs w:val="20"/>
        </w:rPr>
        <w:t>,</w:t>
      </w:r>
      <w:r w:rsidRPr="740EFEB2">
        <w:rPr>
          <w:rFonts w:ascii="Arial" w:hAnsi="Arial" w:cs="Arial"/>
          <w:sz w:val="20"/>
          <w:szCs w:val="20"/>
        </w:rPr>
        <w:t xml:space="preserve"> and registered office address of bidder</w:t>
      </w:r>
    </w:p>
    <w:p w14:paraId="1C1B83D1" w14:textId="54332C8A" w:rsidR="00356DC1" w:rsidRPr="00FA3AE9" w:rsidRDefault="740EFEB2" w:rsidP="740EFEB2">
      <w:pPr>
        <w:rPr>
          <w:rFonts w:ascii="Arial" w:hAnsi="Arial" w:cs="Arial"/>
          <w:sz w:val="20"/>
          <w:szCs w:val="20"/>
        </w:rPr>
      </w:pPr>
      <w:r w:rsidRPr="740EFEB2">
        <w:rPr>
          <w:rFonts w:ascii="Arial" w:hAnsi="Arial" w:cs="Arial"/>
          <w:sz w:val="20"/>
          <w:szCs w:val="20"/>
        </w:rPr>
        <w:t>Page 5 – Name, signature, date, and signing authority</w:t>
      </w:r>
      <w:r w:rsidR="77D9618E" w:rsidRPr="740EFEB2">
        <w:rPr>
          <w:rFonts w:ascii="Arial" w:hAnsi="Arial" w:cs="Arial"/>
          <w:sz w:val="20"/>
          <w:szCs w:val="20"/>
        </w:rPr>
        <w:t xml:space="preserve"> and title</w:t>
      </w:r>
    </w:p>
    <w:p w14:paraId="0BDD5DFF" w14:textId="66F4DCF1" w:rsidR="12DA469E" w:rsidRDefault="12DA469E" w:rsidP="740EFEB2">
      <w:pPr>
        <w:rPr>
          <w:rFonts w:ascii="Arial" w:hAnsi="Arial" w:cs="Arial"/>
          <w:b/>
          <w:bCs/>
          <w:sz w:val="20"/>
          <w:szCs w:val="20"/>
        </w:rPr>
      </w:pPr>
      <w:r w:rsidRPr="740EFEB2">
        <w:rPr>
          <w:rFonts w:ascii="Arial" w:hAnsi="Arial" w:cs="Arial"/>
          <w:b/>
          <w:bCs/>
          <w:sz w:val="20"/>
          <w:szCs w:val="20"/>
        </w:rPr>
        <w:t>US NDA:</w:t>
      </w:r>
    </w:p>
    <w:p w14:paraId="172D5080" w14:textId="4A96DF73" w:rsidR="5D762F48" w:rsidRDefault="5D762F48" w:rsidP="740EFEB2">
      <w:pPr>
        <w:rPr>
          <w:rFonts w:ascii="Arial" w:hAnsi="Arial" w:cs="Arial"/>
          <w:sz w:val="20"/>
          <w:szCs w:val="20"/>
        </w:rPr>
      </w:pPr>
      <w:r w:rsidRPr="740EFEB2">
        <w:rPr>
          <w:rFonts w:ascii="Arial" w:hAnsi="Arial" w:cs="Arial"/>
          <w:sz w:val="20"/>
          <w:szCs w:val="20"/>
        </w:rPr>
        <w:t>Page 1 - Name of bidder</w:t>
      </w:r>
      <w:r w:rsidR="027F70C2" w:rsidRPr="740EFEB2">
        <w:rPr>
          <w:rFonts w:ascii="Arial" w:hAnsi="Arial" w:cs="Arial"/>
          <w:sz w:val="20"/>
          <w:szCs w:val="20"/>
        </w:rPr>
        <w:t xml:space="preserve"> and </w:t>
      </w:r>
      <w:r w:rsidRPr="740EFEB2">
        <w:rPr>
          <w:rFonts w:ascii="Arial" w:hAnsi="Arial" w:cs="Arial"/>
          <w:sz w:val="20"/>
          <w:szCs w:val="20"/>
        </w:rPr>
        <w:t>registered office address of bidder</w:t>
      </w:r>
    </w:p>
    <w:p w14:paraId="162B8749" w14:textId="2D02BE4F" w:rsidR="781A72D3" w:rsidRDefault="781A72D3" w:rsidP="740EFEB2">
      <w:pPr>
        <w:rPr>
          <w:rFonts w:ascii="Arial" w:hAnsi="Arial" w:cs="Arial"/>
          <w:sz w:val="20"/>
          <w:szCs w:val="20"/>
        </w:rPr>
      </w:pPr>
      <w:r w:rsidRPr="740EFEB2">
        <w:rPr>
          <w:rFonts w:ascii="Arial" w:hAnsi="Arial" w:cs="Arial"/>
          <w:sz w:val="20"/>
          <w:szCs w:val="20"/>
        </w:rPr>
        <w:t>Page 5 – Name of bidder and contact details for legal notices</w:t>
      </w:r>
    </w:p>
    <w:p w14:paraId="30F82F05" w14:textId="0C0A6B98" w:rsidR="5D762F48" w:rsidRDefault="5D762F48" w:rsidP="740EFEB2">
      <w:pPr>
        <w:rPr>
          <w:rFonts w:ascii="Arial" w:hAnsi="Arial" w:cs="Arial"/>
          <w:sz w:val="20"/>
          <w:szCs w:val="20"/>
        </w:rPr>
      </w:pPr>
      <w:r w:rsidRPr="740EFEB2">
        <w:rPr>
          <w:rFonts w:ascii="Arial" w:hAnsi="Arial" w:cs="Arial"/>
          <w:sz w:val="20"/>
          <w:szCs w:val="20"/>
        </w:rPr>
        <w:t xml:space="preserve">Page 5 - </w:t>
      </w:r>
      <w:r w:rsidR="4765BD6B" w:rsidRPr="740EFEB2">
        <w:rPr>
          <w:rFonts w:ascii="Arial" w:hAnsi="Arial" w:cs="Arial"/>
          <w:sz w:val="20"/>
          <w:szCs w:val="20"/>
        </w:rPr>
        <w:t xml:space="preserve"> Name, signature, date, and signing authority and title</w:t>
      </w:r>
    </w:p>
    <w:p w14:paraId="27BC1BA6" w14:textId="77777777" w:rsidR="00DC4761" w:rsidRDefault="00DC4761" w:rsidP="740EFEB2">
      <w:pPr>
        <w:rPr>
          <w:rFonts w:ascii="Arial" w:hAnsi="Arial" w:cs="Arial"/>
          <w:b/>
          <w:bCs/>
          <w:color w:val="00148C"/>
        </w:rPr>
      </w:pPr>
    </w:p>
    <w:p w14:paraId="3241476E" w14:textId="7F958FD7" w:rsidR="0078795A" w:rsidRPr="00D67286" w:rsidRDefault="04E461D4" w:rsidP="740EFEB2">
      <w:pPr>
        <w:rPr>
          <w:rFonts w:ascii="Arial" w:hAnsi="Arial" w:cs="Arial"/>
          <w:b/>
          <w:bCs/>
          <w:color w:val="00148C"/>
        </w:rPr>
      </w:pPr>
      <w:r w:rsidRPr="740EFEB2">
        <w:rPr>
          <w:rFonts w:ascii="Arial" w:hAnsi="Arial" w:cs="Arial"/>
          <w:b/>
          <w:bCs/>
          <w:color w:val="00148C"/>
        </w:rPr>
        <w:t>Deadline</w:t>
      </w:r>
    </w:p>
    <w:p w14:paraId="4BDC4755" w14:textId="13E41D29" w:rsidR="00BD00FF" w:rsidRDefault="3A678A2F" w:rsidP="740EFEB2">
      <w:pPr>
        <w:jc w:val="both"/>
        <w:textAlignment w:val="baseline"/>
        <w:rPr>
          <w:rFonts w:ascii="Arial" w:hAnsi="Arial" w:cs="Arial"/>
          <w:b/>
          <w:bCs/>
          <w:sz w:val="20"/>
          <w:szCs w:val="20"/>
        </w:rPr>
      </w:pPr>
      <w:r w:rsidRPr="740EFEB2">
        <w:rPr>
          <w:rFonts w:ascii="Arial" w:hAnsi="Arial" w:cs="Arial"/>
          <w:b/>
          <w:bCs/>
          <w:sz w:val="20"/>
          <w:szCs w:val="20"/>
          <w:u w:val="single"/>
        </w:rPr>
        <w:t>Expression</w:t>
      </w:r>
      <w:r w:rsidR="25857CB8" w:rsidRPr="740EFEB2">
        <w:rPr>
          <w:rFonts w:ascii="Arial" w:hAnsi="Arial" w:cs="Arial"/>
          <w:b/>
          <w:bCs/>
          <w:sz w:val="20"/>
          <w:szCs w:val="20"/>
          <w:u w:val="single"/>
        </w:rPr>
        <w:t>’s</w:t>
      </w:r>
      <w:r w:rsidRPr="740EFEB2">
        <w:rPr>
          <w:rFonts w:ascii="Arial" w:hAnsi="Arial" w:cs="Arial"/>
          <w:b/>
          <w:bCs/>
          <w:sz w:val="20"/>
          <w:szCs w:val="20"/>
          <w:u w:val="single"/>
        </w:rPr>
        <w:t xml:space="preserve"> of Interest</w:t>
      </w:r>
      <w:r w:rsidR="09347CE7" w:rsidRPr="740EFEB2">
        <w:rPr>
          <w:rFonts w:ascii="Arial" w:hAnsi="Arial" w:cs="Arial"/>
          <w:b/>
          <w:bCs/>
          <w:sz w:val="20"/>
          <w:szCs w:val="20"/>
          <w:u w:val="single"/>
        </w:rPr>
        <w:t xml:space="preserve"> </w:t>
      </w:r>
      <w:r w:rsidR="07817DF9" w:rsidRPr="740EFEB2">
        <w:rPr>
          <w:rFonts w:ascii="Arial" w:hAnsi="Arial" w:cs="Arial"/>
          <w:b/>
          <w:bCs/>
          <w:sz w:val="20"/>
          <w:szCs w:val="20"/>
          <w:u w:val="single"/>
        </w:rPr>
        <w:t xml:space="preserve">must be submitted with the requirements below completed, no later than </w:t>
      </w:r>
      <w:r w:rsidRPr="740EFEB2">
        <w:rPr>
          <w:rFonts w:ascii="Arial" w:hAnsi="Arial" w:cs="Arial"/>
          <w:b/>
          <w:bCs/>
          <w:sz w:val="20"/>
          <w:szCs w:val="20"/>
          <w:u w:val="single"/>
        </w:rPr>
        <w:t xml:space="preserve">September </w:t>
      </w:r>
      <w:r w:rsidR="00FF611A">
        <w:rPr>
          <w:rFonts w:ascii="Arial" w:hAnsi="Arial" w:cs="Arial"/>
          <w:b/>
          <w:bCs/>
          <w:sz w:val="20"/>
          <w:szCs w:val="20"/>
          <w:u w:val="single"/>
        </w:rPr>
        <w:t>22</w:t>
      </w:r>
      <w:r w:rsidR="00FF611A" w:rsidRPr="00FF611A">
        <w:rPr>
          <w:rFonts w:ascii="Arial" w:hAnsi="Arial" w:cs="Arial"/>
          <w:b/>
          <w:bCs/>
          <w:sz w:val="20"/>
          <w:szCs w:val="20"/>
          <w:u w:val="single"/>
          <w:vertAlign w:val="superscript"/>
        </w:rPr>
        <w:t>nd</w:t>
      </w:r>
      <w:r w:rsidRPr="740EFEB2">
        <w:rPr>
          <w:rFonts w:ascii="Arial" w:hAnsi="Arial" w:cs="Arial"/>
          <w:b/>
          <w:bCs/>
          <w:sz w:val="20"/>
          <w:szCs w:val="20"/>
          <w:u w:val="single"/>
        </w:rPr>
        <w:t>, 2025 at 12:00</w:t>
      </w:r>
      <w:r w:rsidR="04E26F22" w:rsidRPr="740EFEB2">
        <w:rPr>
          <w:rFonts w:ascii="Arial" w:hAnsi="Arial" w:cs="Arial"/>
          <w:b/>
          <w:bCs/>
          <w:sz w:val="20"/>
          <w:szCs w:val="20"/>
          <w:u w:val="single"/>
        </w:rPr>
        <w:t xml:space="preserve"> PM</w:t>
      </w:r>
      <w:r w:rsidRPr="740EFEB2">
        <w:rPr>
          <w:rFonts w:ascii="Arial" w:hAnsi="Arial" w:cs="Arial"/>
          <w:b/>
          <w:bCs/>
          <w:sz w:val="20"/>
          <w:szCs w:val="20"/>
          <w:u w:val="single"/>
        </w:rPr>
        <w:t xml:space="preserve"> noon EST</w:t>
      </w:r>
      <w:r w:rsidRPr="740EFEB2">
        <w:rPr>
          <w:rFonts w:ascii="Arial" w:hAnsi="Arial" w:cs="Arial"/>
          <w:b/>
          <w:bCs/>
          <w:sz w:val="20"/>
          <w:szCs w:val="20"/>
        </w:rPr>
        <w:t>.</w:t>
      </w:r>
    </w:p>
    <w:p w14:paraId="597ED91C" w14:textId="42C15649" w:rsidR="00BD00FF" w:rsidRDefault="04E461D4" w:rsidP="740EFEB2">
      <w:pPr>
        <w:jc w:val="both"/>
        <w:textAlignment w:val="baseline"/>
        <w:rPr>
          <w:rFonts w:ascii="Arial" w:eastAsia="Times New Roman" w:hAnsi="Arial" w:cs="Arial"/>
          <w:sz w:val="20"/>
          <w:szCs w:val="20"/>
        </w:rPr>
      </w:pPr>
      <w:r w:rsidRPr="740EFEB2">
        <w:rPr>
          <w:rFonts w:ascii="Arial" w:eastAsia="Times New Roman" w:hAnsi="Arial" w:cs="Arial"/>
          <w:sz w:val="20"/>
          <w:szCs w:val="20"/>
        </w:rPr>
        <w:t xml:space="preserve">Expressions of interest confirming your </w:t>
      </w:r>
      <w:r w:rsidR="7EF2F3BC" w:rsidRPr="740EFEB2">
        <w:rPr>
          <w:rFonts w:ascii="Arial" w:eastAsia="Times New Roman" w:hAnsi="Arial" w:cs="Arial"/>
          <w:sz w:val="20"/>
          <w:szCs w:val="20"/>
        </w:rPr>
        <w:t xml:space="preserve">interest in receiving </w:t>
      </w:r>
      <w:r w:rsidR="23C206E9" w:rsidRPr="740EFEB2">
        <w:rPr>
          <w:rFonts w:ascii="Arial" w:eastAsia="Times New Roman" w:hAnsi="Arial" w:cs="Arial"/>
          <w:sz w:val="20"/>
          <w:szCs w:val="20"/>
        </w:rPr>
        <w:t xml:space="preserve">the </w:t>
      </w:r>
      <w:r w:rsidR="15DD9715" w:rsidRPr="740EFEB2">
        <w:rPr>
          <w:rFonts w:ascii="Arial" w:eastAsia="Times New Roman" w:hAnsi="Arial" w:cs="Arial"/>
          <w:sz w:val="20"/>
          <w:szCs w:val="20"/>
        </w:rPr>
        <w:t>PQQ</w:t>
      </w:r>
      <w:r w:rsidR="23C206E9" w:rsidRPr="008851D7">
        <w:rPr>
          <w:rFonts w:ascii="Arial" w:eastAsia="Times New Roman" w:hAnsi="Arial" w:cs="Arial"/>
          <w:sz w:val="20"/>
          <w:szCs w:val="20"/>
        </w:rPr>
        <w:t xml:space="preserve">, </w:t>
      </w:r>
      <w:r w:rsidR="23C206E9" w:rsidRPr="740EFEB2">
        <w:rPr>
          <w:rFonts w:ascii="Arial" w:eastAsia="Times New Roman" w:hAnsi="Arial" w:cs="Arial"/>
          <w:sz w:val="20"/>
          <w:szCs w:val="20"/>
        </w:rPr>
        <w:t>should be returned via email</w:t>
      </w:r>
      <w:r w:rsidR="75408738" w:rsidRPr="740EFEB2">
        <w:rPr>
          <w:rFonts w:ascii="Arial" w:eastAsia="Times New Roman" w:hAnsi="Arial" w:cs="Arial"/>
          <w:sz w:val="20"/>
          <w:szCs w:val="20"/>
        </w:rPr>
        <w:t xml:space="preserve"> </w:t>
      </w:r>
      <w:r w:rsidR="23C206E9" w:rsidRPr="740EFEB2">
        <w:rPr>
          <w:rFonts w:ascii="Arial" w:eastAsia="Times New Roman" w:hAnsi="Arial" w:cs="Arial"/>
          <w:sz w:val="20"/>
          <w:szCs w:val="20"/>
        </w:rPr>
        <w:t>to</w:t>
      </w:r>
      <w:r w:rsidR="452CEAE1" w:rsidRPr="740EFEB2">
        <w:rPr>
          <w:rFonts w:ascii="Arial" w:eastAsia="Times New Roman" w:hAnsi="Arial" w:cs="Arial"/>
          <w:sz w:val="20"/>
          <w:szCs w:val="20"/>
        </w:rPr>
        <w:t xml:space="preserve"> the below contact:</w:t>
      </w:r>
    </w:p>
    <w:p w14:paraId="62E00DB8" w14:textId="45BB7911" w:rsidR="00BD00FF" w:rsidRDefault="7B98E4B3" w:rsidP="740EFEB2">
      <w:pPr>
        <w:jc w:val="both"/>
        <w:textAlignment w:val="baseline"/>
        <w:rPr>
          <w:rFonts w:ascii="Arial" w:eastAsia="Times New Roman" w:hAnsi="Arial" w:cs="Arial"/>
          <w:sz w:val="20"/>
          <w:szCs w:val="20"/>
        </w:rPr>
      </w:pPr>
      <w:r w:rsidRPr="740EFEB2">
        <w:rPr>
          <w:rFonts w:ascii="Arial" w:eastAsia="Times New Roman" w:hAnsi="Arial" w:cs="Arial"/>
          <w:sz w:val="20"/>
          <w:szCs w:val="20"/>
        </w:rPr>
        <w:t xml:space="preserve">Kayla Hanifan – </w:t>
      </w:r>
      <w:hyperlink r:id="rId13">
        <w:r w:rsidRPr="740EFEB2">
          <w:rPr>
            <w:rStyle w:val="Hyperlink"/>
            <w:rFonts w:ascii="Arial" w:eastAsia="Times New Roman" w:hAnsi="Arial" w:cs="Arial"/>
            <w:sz w:val="20"/>
            <w:szCs w:val="20"/>
          </w:rPr>
          <w:t>kayla.hanifan@nationalgrid.com</w:t>
        </w:r>
      </w:hyperlink>
    </w:p>
    <w:p w14:paraId="3EED8127" w14:textId="7C1D0096" w:rsidR="344E56F2" w:rsidRDefault="344E56F2" w:rsidP="740EFEB2">
      <w:pPr>
        <w:jc w:val="both"/>
        <w:rPr>
          <w:rFonts w:ascii="Arial" w:eastAsia="Times New Roman" w:hAnsi="Arial" w:cs="Arial"/>
          <w:sz w:val="20"/>
          <w:szCs w:val="20"/>
        </w:rPr>
      </w:pPr>
      <w:r w:rsidRPr="740EFEB2">
        <w:rPr>
          <w:rFonts w:ascii="Arial" w:eastAsia="Times New Roman" w:hAnsi="Arial" w:cs="Arial"/>
          <w:sz w:val="20"/>
          <w:szCs w:val="20"/>
        </w:rPr>
        <w:t xml:space="preserve">Your e-mail </w:t>
      </w:r>
      <w:r w:rsidR="008851D7" w:rsidRPr="740EFEB2">
        <w:rPr>
          <w:rFonts w:ascii="Arial" w:eastAsia="Times New Roman" w:hAnsi="Arial" w:cs="Arial"/>
          <w:sz w:val="20"/>
          <w:szCs w:val="20"/>
        </w:rPr>
        <w:t>confirming</w:t>
      </w:r>
      <w:r w:rsidRPr="740EFEB2">
        <w:rPr>
          <w:rFonts w:ascii="Arial" w:eastAsia="Times New Roman" w:hAnsi="Arial" w:cs="Arial"/>
          <w:sz w:val="20"/>
          <w:szCs w:val="20"/>
        </w:rPr>
        <w:t xml:space="preserve"> your expression of interest should include the following:</w:t>
      </w:r>
    </w:p>
    <w:p w14:paraId="1B3E6E2E" w14:textId="5AFB6823" w:rsidR="344E56F2" w:rsidRDefault="344E56F2" w:rsidP="740EFEB2">
      <w:pPr>
        <w:pStyle w:val="ListParagraph"/>
        <w:numPr>
          <w:ilvl w:val="0"/>
          <w:numId w:val="1"/>
        </w:numPr>
        <w:spacing w:after="160" w:line="259" w:lineRule="auto"/>
        <w:jc w:val="both"/>
        <w:rPr>
          <w:rFonts w:ascii="Arial" w:eastAsia="Times New Roman" w:hAnsi="Arial" w:cs="Arial"/>
          <w:sz w:val="20"/>
          <w:szCs w:val="20"/>
        </w:rPr>
      </w:pPr>
      <w:r w:rsidRPr="740EFEB2">
        <w:rPr>
          <w:rFonts w:ascii="Arial" w:eastAsia="Times New Roman" w:hAnsi="Arial" w:cs="Arial"/>
          <w:sz w:val="20"/>
          <w:szCs w:val="20"/>
        </w:rPr>
        <w:t>Signed NDAs (1 for US &amp; 1 for UK)</w:t>
      </w:r>
    </w:p>
    <w:p w14:paraId="5385BFEE" w14:textId="6650D926" w:rsidR="0643AD5A" w:rsidRDefault="0643AD5A" w:rsidP="740EFEB2">
      <w:pPr>
        <w:pStyle w:val="ListParagraph"/>
        <w:numPr>
          <w:ilvl w:val="0"/>
          <w:numId w:val="1"/>
        </w:numPr>
        <w:spacing w:after="160" w:line="259" w:lineRule="auto"/>
        <w:jc w:val="both"/>
        <w:rPr>
          <w:rFonts w:ascii="Arial" w:eastAsia="Times New Roman" w:hAnsi="Arial" w:cs="Arial"/>
          <w:sz w:val="20"/>
          <w:szCs w:val="20"/>
        </w:rPr>
      </w:pPr>
      <w:r w:rsidRPr="740EFEB2">
        <w:rPr>
          <w:rFonts w:ascii="Arial" w:eastAsia="Times New Roman" w:hAnsi="Arial" w:cs="Arial"/>
          <w:sz w:val="20"/>
          <w:szCs w:val="20"/>
        </w:rPr>
        <w:t>Expression of Interest – Required Information (</w:t>
      </w:r>
      <w:r w:rsidR="35DFDC30" w:rsidRPr="740EFEB2">
        <w:rPr>
          <w:rFonts w:ascii="Arial" w:eastAsia="Times New Roman" w:hAnsi="Arial" w:cs="Arial"/>
          <w:sz w:val="20"/>
          <w:szCs w:val="20"/>
        </w:rPr>
        <w:t>Excel sheet</w:t>
      </w:r>
      <w:r w:rsidR="13A35AC8" w:rsidRPr="740EFEB2">
        <w:rPr>
          <w:rFonts w:ascii="Arial" w:eastAsia="Times New Roman" w:hAnsi="Arial" w:cs="Arial"/>
          <w:sz w:val="20"/>
          <w:szCs w:val="20"/>
        </w:rPr>
        <w:t>)</w:t>
      </w:r>
      <w:r w:rsidR="35DFDC30" w:rsidRPr="740EFEB2">
        <w:rPr>
          <w:rFonts w:ascii="Arial" w:eastAsia="Times New Roman" w:hAnsi="Arial" w:cs="Arial"/>
          <w:sz w:val="20"/>
          <w:szCs w:val="20"/>
        </w:rPr>
        <w:t xml:space="preserve"> – providing</w:t>
      </w:r>
      <w:r w:rsidR="54B0971F" w:rsidRPr="740EFEB2">
        <w:rPr>
          <w:rFonts w:ascii="Arial" w:eastAsia="Times New Roman" w:hAnsi="Arial" w:cs="Arial"/>
          <w:sz w:val="20"/>
          <w:szCs w:val="20"/>
        </w:rPr>
        <w:t xml:space="preserve"> </w:t>
      </w:r>
      <w:r w:rsidR="35DFDC30" w:rsidRPr="740EFEB2">
        <w:rPr>
          <w:rFonts w:ascii="Arial" w:eastAsia="Times New Roman" w:hAnsi="Arial" w:cs="Arial"/>
          <w:sz w:val="20"/>
          <w:szCs w:val="20"/>
        </w:rPr>
        <w:t xml:space="preserve">details </w:t>
      </w:r>
      <w:r w:rsidR="5172199F" w:rsidRPr="740EFEB2">
        <w:rPr>
          <w:rFonts w:ascii="Arial" w:eastAsia="Times New Roman" w:hAnsi="Arial" w:cs="Arial"/>
          <w:sz w:val="20"/>
          <w:szCs w:val="20"/>
        </w:rPr>
        <w:t>for registration on Ariba platform</w:t>
      </w:r>
    </w:p>
    <w:sectPr w:rsidR="0643AD5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A1A7" w14:textId="77777777" w:rsidR="00C757C0" w:rsidRDefault="00C757C0" w:rsidP="007B7791">
      <w:pPr>
        <w:spacing w:after="0" w:line="240" w:lineRule="auto"/>
      </w:pPr>
      <w:r>
        <w:separator/>
      </w:r>
    </w:p>
  </w:endnote>
  <w:endnote w:type="continuationSeparator" w:id="0">
    <w:p w14:paraId="47988E15" w14:textId="77777777" w:rsidR="00C757C0" w:rsidRDefault="00C757C0" w:rsidP="007B7791">
      <w:pPr>
        <w:spacing w:after="0" w:line="240" w:lineRule="auto"/>
      </w:pPr>
      <w:r>
        <w:continuationSeparator/>
      </w:r>
    </w:p>
  </w:endnote>
  <w:endnote w:type="continuationNotice" w:id="1">
    <w:p w14:paraId="19D60939" w14:textId="77777777" w:rsidR="00C757C0" w:rsidRDefault="00C75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269E" w14:textId="77777777" w:rsidR="00920E16" w:rsidRDefault="00920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86F0" w14:textId="04EE0FD8" w:rsidR="000F1D6C" w:rsidRDefault="00F15E23" w:rsidP="000F1D6C">
    <w:pPr>
      <w:pStyle w:val="DocId"/>
    </w:pPr>
    <w:sdt>
      <w:sdtPr>
        <w:alias w:val="BHDC Content"/>
        <w:tag w:val="C80D67DF854647DDA431AD98CB23A422DOCID_FOOTER"/>
        <w:id w:val="1395860507"/>
        <w:placeholder>
          <w:docPart w:val="29FCD99C7BD44DE08DE9383E28D37724"/>
        </w:placeholder>
      </w:sdtPr>
      <w:sdtEndPr/>
      <w:sdtContent>
        <w:r w:rsidR="00CD16FE">
          <w:t>10-105272471-1\340758-230</w:t>
        </w:r>
      </w:sdtContent>
    </w:sdt>
  </w:p>
  <w:p w14:paraId="7A8BD0DB" w14:textId="5F96E44F" w:rsidR="007B7791" w:rsidRPr="007B7791" w:rsidRDefault="007B7791" w:rsidP="007B7791">
    <w:pPr>
      <w:pStyle w:val="Footer"/>
      <w:jc w:val="both"/>
      <w:rPr>
        <w:rFonts w:ascii="Arial" w:hAnsi="Arial" w:cs="Arial"/>
        <w:color w:val="00148C"/>
        <w:sz w:val="16"/>
        <w:szCs w:val="16"/>
      </w:rPr>
    </w:pPr>
    <w:r w:rsidRPr="007B7791">
      <w:rPr>
        <w:rFonts w:ascii="Arial" w:hAnsi="Arial" w:cs="Arial"/>
        <w:color w:val="00148C"/>
        <w:sz w:val="16"/>
        <w:szCs w:val="16"/>
      </w:rPr>
      <w:t>The information provided within this brief is for guide purposes only and may be subject to change (this includes termination of those works). Any associated work undertaken by any party in receipt of this document is done so at their own risk. This does not constitute an instruction to work on behalf of National Grid (or associates)</w:t>
    </w:r>
  </w:p>
  <w:p w14:paraId="30A4B2F7" w14:textId="27E44084" w:rsidR="007B7791" w:rsidRDefault="007B7791">
    <w:pPr>
      <w:pStyle w:val="Footer"/>
    </w:pPr>
  </w:p>
  <w:p w14:paraId="3F61A9DD" w14:textId="6B6563B6" w:rsidR="007B7791" w:rsidRDefault="007B7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07B6" w14:textId="77777777" w:rsidR="00920E16" w:rsidRDefault="0092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A9E7" w14:textId="77777777" w:rsidR="00C757C0" w:rsidRDefault="00C757C0" w:rsidP="007B7791">
      <w:pPr>
        <w:spacing w:after="0" w:line="240" w:lineRule="auto"/>
      </w:pPr>
      <w:r>
        <w:separator/>
      </w:r>
    </w:p>
  </w:footnote>
  <w:footnote w:type="continuationSeparator" w:id="0">
    <w:p w14:paraId="5E6A1162" w14:textId="77777777" w:rsidR="00C757C0" w:rsidRDefault="00C757C0" w:rsidP="007B7791">
      <w:pPr>
        <w:spacing w:after="0" w:line="240" w:lineRule="auto"/>
      </w:pPr>
      <w:r>
        <w:continuationSeparator/>
      </w:r>
    </w:p>
  </w:footnote>
  <w:footnote w:type="continuationNotice" w:id="1">
    <w:p w14:paraId="2CB59748" w14:textId="77777777" w:rsidR="00C757C0" w:rsidRDefault="00C75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03B5" w14:textId="77777777" w:rsidR="00920E16" w:rsidRDefault="00920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2626" w14:textId="2BAF360E" w:rsidR="007B7791" w:rsidRDefault="007B7791">
    <w:pPr>
      <w:pStyle w:val="Header"/>
    </w:pPr>
    <w:r w:rsidRPr="00702899">
      <w:rPr>
        <w:b/>
        <w:noProof/>
        <w:color w:val="4472C4" w:themeColor="accent1"/>
        <w:lang w:eastAsia="en-GB"/>
      </w:rPr>
      <w:drawing>
        <wp:anchor distT="0" distB="0" distL="114300" distR="114300" simplePos="0" relativeHeight="251658240" behindDoc="0" locked="0" layoutInCell="1" allowOverlap="1" wp14:anchorId="32AE5D10" wp14:editId="0DC5214E">
          <wp:simplePos x="0" y="0"/>
          <wp:positionH relativeFrom="margin">
            <wp:align>left</wp:align>
          </wp:positionH>
          <wp:positionV relativeFrom="paragraph">
            <wp:posOffset>-182245</wp:posOffset>
          </wp:positionV>
          <wp:extent cx="1704975" cy="381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823" t="18173" b="25910"/>
                  <a:stretch/>
                </pic:blipFill>
                <pic:spPr bwMode="auto">
                  <a:xfrm>
                    <a:off x="0" y="0"/>
                    <a:ext cx="1704975" cy="38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5474" w14:textId="77777777" w:rsidR="00920E16" w:rsidRDefault="00920E16">
    <w:pPr>
      <w:pStyle w:val="Header"/>
    </w:pPr>
  </w:p>
</w:hdr>
</file>

<file path=word/intelligence2.xml><?xml version="1.0" encoding="utf-8"?>
<int2:intelligence xmlns:int2="http://schemas.microsoft.com/office/intelligence/2020/intelligence" xmlns:oel="http://schemas.microsoft.com/office/2019/extlst">
  <int2:observations>
    <int2:textHash int2:hashCode="hrd94kQv4FBI8Z" int2:id="cV1SujfD">
      <int2:state int2:value="Rejected" int2:type="spell"/>
    </int2:textHash>
    <int2:textHash int2:hashCode="88Yt5FWWL72s3f" int2:id="bTQuMEH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537E8"/>
    <w:multiLevelType w:val="hybridMultilevel"/>
    <w:tmpl w:val="7C146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34F1C"/>
    <w:multiLevelType w:val="hybridMultilevel"/>
    <w:tmpl w:val="D65AEF4C"/>
    <w:lvl w:ilvl="0" w:tplc="CE6812F4">
      <w:start w:val="1"/>
      <w:numFmt w:val="bullet"/>
      <w:lvlText w:val=""/>
      <w:lvlJc w:val="left"/>
      <w:pPr>
        <w:ind w:left="720" w:hanging="360"/>
      </w:pPr>
      <w:rPr>
        <w:rFonts w:ascii="Symbol" w:hAnsi="Symbol" w:hint="default"/>
      </w:rPr>
    </w:lvl>
    <w:lvl w:ilvl="1" w:tplc="9D4E6722">
      <w:start w:val="1"/>
      <w:numFmt w:val="bullet"/>
      <w:lvlText w:val="o"/>
      <w:lvlJc w:val="left"/>
      <w:pPr>
        <w:ind w:left="1440" w:hanging="360"/>
      </w:pPr>
      <w:rPr>
        <w:rFonts w:ascii="Courier New" w:hAnsi="Courier New" w:hint="default"/>
      </w:rPr>
    </w:lvl>
    <w:lvl w:ilvl="2" w:tplc="F62447B0">
      <w:start w:val="1"/>
      <w:numFmt w:val="bullet"/>
      <w:lvlText w:val=""/>
      <w:lvlJc w:val="left"/>
      <w:pPr>
        <w:ind w:left="2160" w:hanging="360"/>
      </w:pPr>
      <w:rPr>
        <w:rFonts w:ascii="Wingdings" w:hAnsi="Wingdings" w:hint="default"/>
      </w:rPr>
    </w:lvl>
    <w:lvl w:ilvl="3" w:tplc="95FA38F6">
      <w:start w:val="1"/>
      <w:numFmt w:val="bullet"/>
      <w:lvlText w:val=""/>
      <w:lvlJc w:val="left"/>
      <w:pPr>
        <w:ind w:left="2880" w:hanging="360"/>
      </w:pPr>
      <w:rPr>
        <w:rFonts w:ascii="Symbol" w:hAnsi="Symbol" w:hint="default"/>
      </w:rPr>
    </w:lvl>
    <w:lvl w:ilvl="4" w:tplc="AD7E3536">
      <w:start w:val="1"/>
      <w:numFmt w:val="bullet"/>
      <w:lvlText w:val="o"/>
      <w:lvlJc w:val="left"/>
      <w:pPr>
        <w:ind w:left="3600" w:hanging="360"/>
      </w:pPr>
      <w:rPr>
        <w:rFonts w:ascii="Courier New" w:hAnsi="Courier New" w:hint="default"/>
      </w:rPr>
    </w:lvl>
    <w:lvl w:ilvl="5" w:tplc="B06804AE">
      <w:start w:val="1"/>
      <w:numFmt w:val="bullet"/>
      <w:lvlText w:val=""/>
      <w:lvlJc w:val="left"/>
      <w:pPr>
        <w:ind w:left="4320" w:hanging="360"/>
      </w:pPr>
      <w:rPr>
        <w:rFonts w:ascii="Wingdings" w:hAnsi="Wingdings" w:hint="default"/>
      </w:rPr>
    </w:lvl>
    <w:lvl w:ilvl="6" w:tplc="08C2412C">
      <w:start w:val="1"/>
      <w:numFmt w:val="bullet"/>
      <w:lvlText w:val=""/>
      <w:lvlJc w:val="left"/>
      <w:pPr>
        <w:ind w:left="5040" w:hanging="360"/>
      </w:pPr>
      <w:rPr>
        <w:rFonts w:ascii="Symbol" w:hAnsi="Symbol" w:hint="default"/>
      </w:rPr>
    </w:lvl>
    <w:lvl w:ilvl="7" w:tplc="957E67A4">
      <w:start w:val="1"/>
      <w:numFmt w:val="bullet"/>
      <w:lvlText w:val="o"/>
      <w:lvlJc w:val="left"/>
      <w:pPr>
        <w:ind w:left="5760" w:hanging="360"/>
      </w:pPr>
      <w:rPr>
        <w:rFonts w:ascii="Courier New" w:hAnsi="Courier New" w:hint="default"/>
      </w:rPr>
    </w:lvl>
    <w:lvl w:ilvl="8" w:tplc="8AE6FA0C">
      <w:start w:val="1"/>
      <w:numFmt w:val="bullet"/>
      <w:lvlText w:val=""/>
      <w:lvlJc w:val="left"/>
      <w:pPr>
        <w:ind w:left="6480" w:hanging="360"/>
      </w:pPr>
      <w:rPr>
        <w:rFonts w:ascii="Wingdings" w:hAnsi="Wingdings" w:hint="default"/>
      </w:rPr>
    </w:lvl>
  </w:abstractNum>
  <w:abstractNum w:abstractNumId="2" w15:restartNumberingAfterBreak="0">
    <w:nsid w:val="40A54641"/>
    <w:multiLevelType w:val="multilevel"/>
    <w:tmpl w:val="FB4E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1B4081"/>
    <w:multiLevelType w:val="hybridMultilevel"/>
    <w:tmpl w:val="6A98C07C"/>
    <w:lvl w:ilvl="0" w:tplc="CFEE633C">
      <w:start w:val="1"/>
      <w:numFmt w:val="bullet"/>
      <w:lvlText w:val=""/>
      <w:lvlJc w:val="left"/>
      <w:pPr>
        <w:ind w:left="720" w:hanging="360"/>
      </w:pPr>
      <w:rPr>
        <w:rFonts w:ascii="Symbol" w:hAnsi="Symbol" w:hint="default"/>
      </w:rPr>
    </w:lvl>
    <w:lvl w:ilvl="1" w:tplc="8D4E683A">
      <w:start w:val="1"/>
      <w:numFmt w:val="bullet"/>
      <w:lvlText w:val="o"/>
      <w:lvlJc w:val="left"/>
      <w:pPr>
        <w:ind w:left="1440" w:hanging="360"/>
      </w:pPr>
      <w:rPr>
        <w:rFonts w:ascii="Courier New" w:hAnsi="Courier New" w:hint="default"/>
      </w:rPr>
    </w:lvl>
    <w:lvl w:ilvl="2" w:tplc="0C429654">
      <w:start w:val="1"/>
      <w:numFmt w:val="bullet"/>
      <w:lvlText w:val=""/>
      <w:lvlJc w:val="left"/>
      <w:pPr>
        <w:ind w:left="2160" w:hanging="360"/>
      </w:pPr>
      <w:rPr>
        <w:rFonts w:ascii="Wingdings" w:hAnsi="Wingdings" w:hint="default"/>
      </w:rPr>
    </w:lvl>
    <w:lvl w:ilvl="3" w:tplc="ACAA8BA4">
      <w:start w:val="1"/>
      <w:numFmt w:val="bullet"/>
      <w:lvlText w:val=""/>
      <w:lvlJc w:val="left"/>
      <w:pPr>
        <w:ind w:left="2880" w:hanging="360"/>
      </w:pPr>
      <w:rPr>
        <w:rFonts w:ascii="Symbol" w:hAnsi="Symbol" w:hint="default"/>
      </w:rPr>
    </w:lvl>
    <w:lvl w:ilvl="4" w:tplc="7616CAA2">
      <w:start w:val="1"/>
      <w:numFmt w:val="bullet"/>
      <w:lvlText w:val="o"/>
      <w:lvlJc w:val="left"/>
      <w:pPr>
        <w:ind w:left="3600" w:hanging="360"/>
      </w:pPr>
      <w:rPr>
        <w:rFonts w:ascii="Courier New" w:hAnsi="Courier New" w:hint="default"/>
      </w:rPr>
    </w:lvl>
    <w:lvl w:ilvl="5" w:tplc="20A6021C">
      <w:start w:val="1"/>
      <w:numFmt w:val="bullet"/>
      <w:lvlText w:val=""/>
      <w:lvlJc w:val="left"/>
      <w:pPr>
        <w:ind w:left="4320" w:hanging="360"/>
      </w:pPr>
      <w:rPr>
        <w:rFonts w:ascii="Wingdings" w:hAnsi="Wingdings" w:hint="default"/>
      </w:rPr>
    </w:lvl>
    <w:lvl w:ilvl="6" w:tplc="66903318">
      <w:start w:val="1"/>
      <w:numFmt w:val="bullet"/>
      <w:lvlText w:val=""/>
      <w:lvlJc w:val="left"/>
      <w:pPr>
        <w:ind w:left="5040" w:hanging="360"/>
      </w:pPr>
      <w:rPr>
        <w:rFonts w:ascii="Symbol" w:hAnsi="Symbol" w:hint="default"/>
      </w:rPr>
    </w:lvl>
    <w:lvl w:ilvl="7" w:tplc="6AC0E24A">
      <w:start w:val="1"/>
      <w:numFmt w:val="bullet"/>
      <w:lvlText w:val="o"/>
      <w:lvlJc w:val="left"/>
      <w:pPr>
        <w:ind w:left="5760" w:hanging="360"/>
      </w:pPr>
      <w:rPr>
        <w:rFonts w:ascii="Courier New" w:hAnsi="Courier New" w:hint="default"/>
      </w:rPr>
    </w:lvl>
    <w:lvl w:ilvl="8" w:tplc="BB54FF4A">
      <w:start w:val="1"/>
      <w:numFmt w:val="bullet"/>
      <w:lvlText w:val=""/>
      <w:lvlJc w:val="left"/>
      <w:pPr>
        <w:ind w:left="6480" w:hanging="360"/>
      </w:pPr>
      <w:rPr>
        <w:rFonts w:ascii="Wingdings" w:hAnsi="Wingdings" w:hint="default"/>
      </w:rPr>
    </w:lvl>
  </w:abstractNum>
  <w:abstractNum w:abstractNumId="4" w15:restartNumberingAfterBreak="0">
    <w:nsid w:val="519B5B4C"/>
    <w:multiLevelType w:val="multilevel"/>
    <w:tmpl w:val="515A6A7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50929"/>
    <w:multiLevelType w:val="multilevel"/>
    <w:tmpl w:val="19B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B4238"/>
    <w:multiLevelType w:val="hybridMultilevel"/>
    <w:tmpl w:val="37700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BF74FC"/>
    <w:multiLevelType w:val="hybridMultilevel"/>
    <w:tmpl w:val="88C2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375622">
    <w:abstractNumId w:val="1"/>
  </w:num>
  <w:num w:numId="2" w16cid:durableId="133957461">
    <w:abstractNumId w:val="3"/>
  </w:num>
  <w:num w:numId="3" w16cid:durableId="736787947">
    <w:abstractNumId w:val="7"/>
  </w:num>
  <w:num w:numId="4" w16cid:durableId="1455908176">
    <w:abstractNumId w:val="6"/>
  </w:num>
  <w:num w:numId="5" w16cid:durableId="589241582">
    <w:abstractNumId w:val="5"/>
  </w:num>
  <w:num w:numId="6" w16cid:durableId="443967844">
    <w:abstractNumId w:val="4"/>
  </w:num>
  <w:num w:numId="7" w16cid:durableId="1870799578">
    <w:abstractNumId w:val="2"/>
  </w:num>
  <w:num w:numId="8" w16cid:durableId="708535292">
    <w:abstractNumId w:val="6"/>
  </w:num>
  <w:num w:numId="9" w16cid:durableId="213039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91"/>
    <w:rsid w:val="000003E4"/>
    <w:rsid w:val="0001004D"/>
    <w:rsid w:val="00041C5A"/>
    <w:rsid w:val="0005735C"/>
    <w:rsid w:val="0008097B"/>
    <w:rsid w:val="000952B0"/>
    <w:rsid w:val="000B3396"/>
    <w:rsid w:val="000F1D6C"/>
    <w:rsid w:val="001149D0"/>
    <w:rsid w:val="00122F05"/>
    <w:rsid w:val="00143DA6"/>
    <w:rsid w:val="0014551D"/>
    <w:rsid w:val="00152E26"/>
    <w:rsid w:val="00175B2D"/>
    <w:rsid w:val="001854F2"/>
    <w:rsid w:val="001A604F"/>
    <w:rsid w:val="001B65E4"/>
    <w:rsid w:val="001D77D1"/>
    <w:rsid w:val="001E661A"/>
    <w:rsid w:val="001F52A8"/>
    <w:rsid w:val="001F531B"/>
    <w:rsid w:val="001F5A2D"/>
    <w:rsid w:val="002128CD"/>
    <w:rsid w:val="00214715"/>
    <w:rsid w:val="0025677C"/>
    <w:rsid w:val="0027305B"/>
    <w:rsid w:val="002976FA"/>
    <w:rsid w:val="002A3F67"/>
    <w:rsid w:val="002A599D"/>
    <w:rsid w:val="002A65A5"/>
    <w:rsid w:val="002C7724"/>
    <w:rsid w:val="002E2578"/>
    <w:rsid w:val="00346A0D"/>
    <w:rsid w:val="00347968"/>
    <w:rsid w:val="00356DC1"/>
    <w:rsid w:val="0037124E"/>
    <w:rsid w:val="00376D16"/>
    <w:rsid w:val="003848F1"/>
    <w:rsid w:val="00393378"/>
    <w:rsid w:val="003A5A92"/>
    <w:rsid w:val="003A5B16"/>
    <w:rsid w:val="003D0069"/>
    <w:rsid w:val="00400FDF"/>
    <w:rsid w:val="00411F0F"/>
    <w:rsid w:val="004143EC"/>
    <w:rsid w:val="004268A3"/>
    <w:rsid w:val="00427368"/>
    <w:rsid w:val="0043052F"/>
    <w:rsid w:val="00442A20"/>
    <w:rsid w:val="00444049"/>
    <w:rsid w:val="004644B9"/>
    <w:rsid w:val="00467B70"/>
    <w:rsid w:val="00474AF5"/>
    <w:rsid w:val="00477912"/>
    <w:rsid w:val="00485F2C"/>
    <w:rsid w:val="004A275D"/>
    <w:rsid w:val="004D195C"/>
    <w:rsid w:val="004D3216"/>
    <w:rsid w:val="004F21C8"/>
    <w:rsid w:val="0050464B"/>
    <w:rsid w:val="00512F95"/>
    <w:rsid w:val="005138DA"/>
    <w:rsid w:val="00525B88"/>
    <w:rsid w:val="00537CB7"/>
    <w:rsid w:val="005411CE"/>
    <w:rsid w:val="00542588"/>
    <w:rsid w:val="0054396E"/>
    <w:rsid w:val="00586BA4"/>
    <w:rsid w:val="00590EDE"/>
    <w:rsid w:val="00595C3D"/>
    <w:rsid w:val="0059724C"/>
    <w:rsid w:val="005A6397"/>
    <w:rsid w:val="005A78A8"/>
    <w:rsid w:val="005B0568"/>
    <w:rsid w:val="00624F62"/>
    <w:rsid w:val="0065414F"/>
    <w:rsid w:val="006742EA"/>
    <w:rsid w:val="00674A2F"/>
    <w:rsid w:val="006950C9"/>
    <w:rsid w:val="006A4B5B"/>
    <w:rsid w:val="006B319D"/>
    <w:rsid w:val="006D7F67"/>
    <w:rsid w:val="006E4012"/>
    <w:rsid w:val="006E56C2"/>
    <w:rsid w:val="006ECE82"/>
    <w:rsid w:val="0070489E"/>
    <w:rsid w:val="00715A3D"/>
    <w:rsid w:val="00732220"/>
    <w:rsid w:val="00734D79"/>
    <w:rsid w:val="00757944"/>
    <w:rsid w:val="0078795A"/>
    <w:rsid w:val="007B7791"/>
    <w:rsid w:val="007C4A54"/>
    <w:rsid w:val="007C5161"/>
    <w:rsid w:val="007F04F2"/>
    <w:rsid w:val="007F3292"/>
    <w:rsid w:val="007F932D"/>
    <w:rsid w:val="008456E7"/>
    <w:rsid w:val="00851FBD"/>
    <w:rsid w:val="008550B7"/>
    <w:rsid w:val="008633DB"/>
    <w:rsid w:val="008761D4"/>
    <w:rsid w:val="00880B15"/>
    <w:rsid w:val="00880FD2"/>
    <w:rsid w:val="008851D7"/>
    <w:rsid w:val="00887DD4"/>
    <w:rsid w:val="008A41D9"/>
    <w:rsid w:val="008B6280"/>
    <w:rsid w:val="008D1D88"/>
    <w:rsid w:val="009056CC"/>
    <w:rsid w:val="00910AA9"/>
    <w:rsid w:val="00920E16"/>
    <w:rsid w:val="00933147"/>
    <w:rsid w:val="00941034"/>
    <w:rsid w:val="00945773"/>
    <w:rsid w:val="00954EFF"/>
    <w:rsid w:val="009E7F78"/>
    <w:rsid w:val="009F5BF9"/>
    <w:rsid w:val="00A066C2"/>
    <w:rsid w:val="00A07DAF"/>
    <w:rsid w:val="00A1560A"/>
    <w:rsid w:val="00A251D8"/>
    <w:rsid w:val="00A264AA"/>
    <w:rsid w:val="00A27651"/>
    <w:rsid w:val="00A30108"/>
    <w:rsid w:val="00A66F6E"/>
    <w:rsid w:val="00A7D774"/>
    <w:rsid w:val="00A828EE"/>
    <w:rsid w:val="00A85EB2"/>
    <w:rsid w:val="00A863D0"/>
    <w:rsid w:val="00A9490E"/>
    <w:rsid w:val="00AA4AD3"/>
    <w:rsid w:val="00AB08FE"/>
    <w:rsid w:val="00AE6073"/>
    <w:rsid w:val="00AE639E"/>
    <w:rsid w:val="00B16D9C"/>
    <w:rsid w:val="00B22E5F"/>
    <w:rsid w:val="00B31BA3"/>
    <w:rsid w:val="00B47EAB"/>
    <w:rsid w:val="00B504EA"/>
    <w:rsid w:val="00B571F1"/>
    <w:rsid w:val="00B57D4A"/>
    <w:rsid w:val="00B6476F"/>
    <w:rsid w:val="00B84DAB"/>
    <w:rsid w:val="00BA59E7"/>
    <w:rsid w:val="00BB3DD9"/>
    <w:rsid w:val="00BB6BCE"/>
    <w:rsid w:val="00BD00FF"/>
    <w:rsid w:val="00BF43F8"/>
    <w:rsid w:val="00C15ADA"/>
    <w:rsid w:val="00C57983"/>
    <w:rsid w:val="00C60571"/>
    <w:rsid w:val="00C757C0"/>
    <w:rsid w:val="00C774D9"/>
    <w:rsid w:val="00C90FE3"/>
    <w:rsid w:val="00C92B7C"/>
    <w:rsid w:val="00C939E8"/>
    <w:rsid w:val="00CA25E1"/>
    <w:rsid w:val="00CA4DC2"/>
    <w:rsid w:val="00CC469A"/>
    <w:rsid w:val="00CD16FE"/>
    <w:rsid w:val="00CE6C91"/>
    <w:rsid w:val="00CF28BC"/>
    <w:rsid w:val="00D23C7F"/>
    <w:rsid w:val="00D27C4F"/>
    <w:rsid w:val="00D347F6"/>
    <w:rsid w:val="00D51D4E"/>
    <w:rsid w:val="00D721B0"/>
    <w:rsid w:val="00D86106"/>
    <w:rsid w:val="00D86895"/>
    <w:rsid w:val="00D9712B"/>
    <w:rsid w:val="00DC4761"/>
    <w:rsid w:val="00DD419E"/>
    <w:rsid w:val="00DD7E2A"/>
    <w:rsid w:val="00E015C2"/>
    <w:rsid w:val="00E035BB"/>
    <w:rsid w:val="00E24A72"/>
    <w:rsid w:val="00E65DD6"/>
    <w:rsid w:val="00E90FAA"/>
    <w:rsid w:val="00EA2655"/>
    <w:rsid w:val="00EC3097"/>
    <w:rsid w:val="00ED26B5"/>
    <w:rsid w:val="00ED58FD"/>
    <w:rsid w:val="00F0175A"/>
    <w:rsid w:val="00F072F6"/>
    <w:rsid w:val="00F15E23"/>
    <w:rsid w:val="00F355F7"/>
    <w:rsid w:val="00F542A9"/>
    <w:rsid w:val="00F57AB6"/>
    <w:rsid w:val="00F75406"/>
    <w:rsid w:val="00F86D5E"/>
    <w:rsid w:val="00F90BFC"/>
    <w:rsid w:val="00F92C2C"/>
    <w:rsid w:val="00F95D4B"/>
    <w:rsid w:val="00FA3AE9"/>
    <w:rsid w:val="00FD278A"/>
    <w:rsid w:val="00FE35BB"/>
    <w:rsid w:val="00FF611A"/>
    <w:rsid w:val="0166EB55"/>
    <w:rsid w:val="01703ABB"/>
    <w:rsid w:val="017D7516"/>
    <w:rsid w:val="0180D203"/>
    <w:rsid w:val="01A5C292"/>
    <w:rsid w:val="01B8EF7E"/>
    <w:rsid w:val="01E48C84"/>
    <w:rsid w:val="020B4648"/>
    <w:rsid w:val="027099C7"/>
    <w:rsid w:val="027F70C2"/>
    <w:rsid w:val="02BE20E3"/>
    <w:rsid w:val="02F9D2B2"/>
    <w:rsid w:val="03606E09"/>
    <w:rsid w:val="039FA37A"/>
    <w:rsid w:val="03F0F19A"/>
    <w:rsid w:val="04117B65"/>
    <w:rsid w:val="04B9E3A3"/>
    <w:rsid w:val="04BC78BE"/>
    <w:rsid w:val="04E26F22"/>
    <w:rsid w:val="04E461D4"/>
    <w:rsid w:val="05F82C8E"/>
    <w:rsid w:val="06090D3F"/>
    <w:rsid w:val="0643AD5A"/>
    <w:rsid w:val="069BFD7D"/>
    <w:rsid w:val="069E2682"/>
    <w:rsid w:val="06A040F1"/>
    <w:rsid w:val="06C5F570"/>
    <w:rsid w:val="0707D5B0"/>
    <w:rsid w:val="0713856C"/>
    <w:rsid w:val="0721E5FF"/>
    <w:rsid w:val="07284F1C"/>
    <w:rsid w:val="07817DF9"/>
    <w:rsid w:val="07C51136"/>
    <w:rsid w:val="07EA1288"/>
    <w:rsid w:val="081AF71A"/>
    <w:rsid w:val="082C3183"/>
    <w:rsid w:val="083F959C"/>
    <w:rsid w:val="0842B659"/>
    <w:rsid w:val="084936A2"/>
    <w:rsid w:val="087C974B"/>
    <w:rsid w:val="08D75C6D"/>
    <w:rsid w:val="091AA075"/>
    <w:rsid w:val="09347CE7"/>
    <w:rsid w:val="0A05FB6F"/>
    <w:rsid w:val="0A354E9F"/>
    <w:rsid w:val="0A42380F"/>
    <w:rsid w:val="0A57F17E"/>
    <w:rsid w:val="0A77E574"/>
    <w:rsid w:val="0B09648D"/>
    <w:rsid w:val="0B54E4F6"/>
    <w:rsid w:val="0BA8A80C"/>
    <w:rsid w:val="0BAEB516"/>
    <w:rsid w:val="0C20EEAD"/>
    <w:rsid w:val="0C50A701"/>
    <w:rsid w:val="0CBB371F"/>
    <w:rsid w:val="0CC4926A"/>
    <w:rsid w:val="0CE9C511"/>
    <w:rsid w:val="0D19870F"/>
    <w:rsid w:val="0E8C778C"/>
    <w:rsid w:val="0EA72725"/>
    <w:rsid w:val="0EAFD217"/>
    <w:rsid w:val="0EBFA80F"/>
    <w:rsid w:val="0EF3BDB3"/>
    <w:rsid w:val="0F3D0359"/>
    <w:rsid w:val="0FC647D5"/>
    <w:rsid w:val="0FDCC400"/>
    <w:rsid w:val="0FFBA730"/>
    <w:rsid w:val="1035CB87"/>
    <w:rsid w:val="104D9457"/>
    <w:rsid w:val="1064713E"/>
    <w:rsid w:val="10D40556"/>
    <w:rsid w:val="10DD6939"/>
    <w:rsid w:val="1121D449"/>
    <w:rsid w:val="113EFA6B"/>
    <w:rsid w:val="11B1E2CF"/>
    <w:rsid w:val="11E6BF78"/>
    <w:rsid w:val="1207F1FE"/>
    <w:rsid w:val="122E7A12"/>
    <w:rsid w:val="124FC042"/>
    <w:rsid w:val="1254C20E"/>
    <w:rsid w:val="1257E929"/>
    <w:rsid w:val="12B73017"/>
    <w:rsid w:val="12C0B7FC"/>
    <w:rsid w:val="12DA469E"/>
    <w:rsid w:val="12E7C550"/>
    <w:rsid w:val="12F3FEFE"/>
    <w:rsid w:val="130E0C42"/>
    <w:rsid w:val="13283A01"/>
    <w:rsid w:val="13A35AC8"/>
    <w:rsid w:val="14702F0D"/>
    <w:rsid w:val="147EC95F"/>
    <w:rsid w:val="1500546C"/>
    <w:rsid w:val="1522A132"/>
    <w:rsid w:val="152CB2D3"/>
    <w:rsid w:val="1563E53D"/>
    <w:rsid w:val="15857F30"/>
    <w:rsid w:val="15D878D1"/>
    <w:rsid w:val="15DD9715"/>
    <w:rsid w:val="1628929C"/>
    <w:rsid w:val="16455190"/>
    <w:rsid w:val="16582806"/>
    <w:rsid w:val="168328D5"/>
    <w:rsid w:val="16A82D81"/>
    <w:rsid w:val="17015380"/>
    <w:rsid w:val="173C1FE7"/>
    <w:rsid w:val="174FACFD"/>
    <w:rsid w:val="179B4232"/>
    <w:rsid w:val="17C5B06B"/>
    <w:rsid w:val="17FBF208"/>
    <w:rsid w:val="181DD971"/>
    <w:rsid w:val="186858F5"/>
    <w:rsid w:val="1881E1FA"/>
    <w:rsid w:val="18B4EEDA"/>
    <w:rsid w:val="18B72CAA"/>
    <w:rsid w:val="18D36FF9"/>
    <w:rsid w:val="19269CF1"/>
    <w:rsid w:val="193ACBE6"/>
    <w:rsid w:val="195B35CB"/>
    <w:rsid w:val="1988E9AC"/>
    <w:rsid w:val="19E5DB16"/>
    <w:rsid w:val="1A45B384"/>
    <w:rsid w:val="1A53CB05"/>
    <w:rsid w:val="1A639096"/>
    <w:rsid w:val="1A8A46C7"/>
    <w:rsid w:val="1AB5C0FA"/>
    <w:rsid w:val="1AFF1379"/>
    <w:rsid w:val="1B11C090"/>
    <w:rsid w:val="1B2C8810"/>
    <w:rsid w:val="1B5676DE"/>
    <w:rsid w:val="1BB74E98"/>
    <w:rsid w:val="1BBEFE0B"/>
    <w:rsid w:val="1BC56974"/>
    <w:rsid w:val="1C56BE6A"/>
    <w:rsid w:val="1C60728F"/>
    <w:rsid w:val="1C9C55F0"/>
    <w:rsid w:val="1CDFE831"/>
    <w:rsid w:val="1CF8E25F"/>
    <w:rsid w:val="1D43C66E"/>
    <w:rsid w:val="1D496377"/>
    <w:rsid w:val="1D5EC242"/>
    <w:rsid w:val="1DB2414C"/>
    <w:rsid w:val="1E0FD3DB"/>
    <w:rsid w:val="1E1884E4"/>
    <w:rsid w:val="1E5BE2DA"/>
    <w:rsid w:val="1E729B84"/>
    <w:rsid w:val="1E7732DD"/>
    <w:rsid w:val="1E8FD7F9"/>
    <w:rsid w:val="1EB70B2E"/>
    <w:rsid w:val="1F3BAEF0"/>
    <w:rsid w:val="1FB885A3"/>
    <w:rsid w:val="1FBDAA43"/>
    <w:rsid w:val="200F356D"/>
    <w:rsid w:val="201BD555"/>
    <w:rsid w:val="203DC2E6"/>
    <w:rsid w:val="204F148E"/>
    <w:rsid w:val="20506552"/>
    <w:rsid w:val="2053CE44"/>
    <w:rsid w:val="2089C217"/>
    <w:rsid w:val="20B836E3"/>
    <w:rsid w:val="20C1C236"/>
    <w:rsid w:val="20CC73A5"/>
    <w:rsid w:val="2154210E"/>
    <w:rsid w:val="21568C37"/>
    <w:rsid w:val="215B7AFC"/>
    <w:rsid w:val="2177746E"/>
    <w:rsid w:val="21AF1A14"/>
    <w:rsid w:val="21D01135"/>
    <w:rsid w:val="21DAE0BE"/>
    <w:rsid w:val="21E9AF91"/>
    <w:rsid w:val="22046988"/>
    <w:rsid w:val="224FDF3D"/>
    <w:rsid w:val="2254B3C2"/>
    <w:rsid w:val="236894E9"/>
    <w:rsid w:val="23753E56"/>
    <w:rsid w:val="2378ACCE"/>
    <w:rsid w:val="23C206E9"/>
    <w:rsid w:val="240F00B4"/>
    <w:rsid w:val="2448E79E"/>
    <w:rsid w:val="2489F55D"/>
    <w:rsid w:val="2524C4FB"/>
    <w:rsid w:val="25857CB8"/>
    <w:rsid w:val="25B518CA"/>
    <w:rsid w:val="25B95E78"/>
    <w:rsid w:val="263A22E6"/>
    <w:rsid w:val="263EEDF4"/>
    <w:rsid w:val="2676CA57"/>
    <w:rsid w:val="27175C4C"/>
    <w:rsid w:val="274711D4"/>
    <w:rsid w:val="278E9DD3"/>
    <w:rsid w:val="279CD072"/>
    <w:rsid w:val="27BD5131"/>
    <w:rsid w:val="27C4A028"/>
    <w:rsid w:val="27CB215F"/>
    <w:rsid w:val="2803CB09"/>
    <w:rsid w:val="28180379"/>
    <w:rsid w:val="2859525F"/>
    <w:rsid w:val="286064D2"/>
    <w:rsid w:val="290CE4F9"/>
    <w:rsid w:val="2910EC85"/>
    <w:rsid w:val="293252C8"/>
    <w:rsid w:val="29A1E12D"/>
    <w:rsid w:val="29D81D12"/>
    <w:rsid w:val="2B070639"/>
    <w:rsid w:val="2B0BB611"/>
    <w:rsid w:val="2B1FDAFD"/>
    <w:rsid w:val="2B6D546B"/>
    <w:rsid w:val="2BDBC87D"/>
    <w:rsid w:val="2C1BECBB"/>
    <w:rsid w:val="2C302C76"/>
    <w:rsid w:val="2C5A0D8E"/>
    <w:rsid w:val="2C795C76"/>
    <w:rsid w:val="2CF6ADE4"/>
    <w:rsid w:val="2CF9AE7D"/>
    <w:rsid w:val="2D893AF3"/>
    <w:rsid w:val="2DD5B014"/>
    <w:rsid w:val="2E384EEB"/>
    <w:rsid w:val="2E91BF90"/>
    <w:rsid w:val="2EF4EF42"/>
    <w:rsid w:val="2F2C2FF9"/>
    <w:rsid w:val="30200A21"/>
    <w:rsid w:val="309A3C3E"/>
    <w:rsid w:val="313C24A8"/>
    <w:rsid w:val="318B7D8F"/>
    <w:rsid w:val="31B47B05"/>
    <w:rsid w:val="32415A08"/>
    <w:rsid w:val="32E0E335"/>
    <w:rsid w:val="32F60681"/>
    <w:rsid w:val="3337BF90"/>
    <w:rsid w:val="34419FBE"/>
    <w:rsid w:val="344E56F2"/>
    <w:rsid w:val="346980B7"/>
    <w:rsid w:val="35055CD5"/>
    <w:rsid w:val="3594C066"/>
    <w:rsid w:val="35AFA09E"/>
    <w:rsid w:val="35DFDC30"/>
    <w:rsid w:val="367575B2"/>
    <w:rsid w:val="36F49C4A"/>
    <w:rsid w:val="38005969"/>
    <w:rsid w:val="3816A27D"/>
    <w:rsid w:val="3824F162"/>
    <w:rsid w:val="3855F1C3"/>
    <w:rsid w:val="385FDC29"/>
    <w:rsid w:val="38E155B6"/>
    <w:rsid w:val="3918391E"/>
    <w:rsid w:val="396ED661"/>
    <w:rsid w:val="397038AF"/>
    <w:rsid w:val="39B62AB1"/>
    <w:rsid w:val="39E386CA"/>
    <w:rsid w:val="3A033D56"/>
    <w:rsid w:val="3A678A2F"/>
    <w:rsid w:val="3A7844AF"/>
    <w:rsid w:val="3A8ECFC5"/>
    <w:rsid w:val="3AB28BCB"/>
    <w:rsid w:val="3BB57AC5"/>
    <w:rsid w:val="3BBC9406"/>
    <w:rsid w:val="3BC4FAE3"/>
    <w:rsid w:val="3BD3E499"/>
    <w:rsid w:val="3C27DF04"/>
    <w:rsid w:val="3C698A45"/>
    <w:rsid w:val="3C7861C4"/>
    <w:rsid w:val="3C7ADB01"/>
    <w:rsid w:val="3C828D12"/>
    <w:rsid w:val="3D33DD39"/>
    <w:rsid w:val="3D6C0CFD"/>
    <w:rsid w:val="3E16EA3E"/>
    <w:rsid w:val="3EE1C07C"/>
    <w:rsid w:val="3EF4D390"/>
    <w:rsid w:val="3F132729"/>
    <w:rsid w:val="3F1E92C2"/>
    <w:rsid w:val="3F7B54A2"/>
    <w:rsid w:val="3FDEF7A7"/>
    <w:rsid w:val="3FF1FDF0"/>
    <w:rsid w:val="403E3479"/>
    <w:rsid w:val="403E3977"/>
    <w:rsid w:val="41319124"/>
    <w:rsid w:val="4171006D"/>
    <w:rsid w:val="41D62642"/>
    <w:rsid w:val="41F91FBB"/>
    <w:rsid w:val="420E40E8"/>
    <w:rsid w:val="4240C0E3"/>
    <w:rsid w:val="424E7633"/>
    <w:rsid w:val="42DF85DF"/>
    <w:rsid w:val="43B39A95"/>
    <w:rsid w:val="452CEAE1"/>
    <w:rsid w:val="45D7FE5C"/>
    <w:rsid w:val="460E1B66"/>
    <w:rsid w:val="461305F0"/>
    <w:rsid w:val="462955A6"/>
    <w:rsid w:val="46C38123"/>
    <w:rsid w:val="46C61E19"/>
    <w:rsid w:val="4765BD6B"/>
    <w:rsid w:val="48099F01"/>
    <w:rsid w:val="48892310"/>
    <w:rsid w:val="48D37827"/>
    <w:rsid w:val="48EF99B5"/>
    <w:rsid w:val="4904F119"/>
    <w:rsid w:val="4966E3A9"/>
    <w:rsid w:val="49A7E224"/>
    <w:rsid w:val="49D4738B"/>
    <w:rsid w:val="49E8B879"/>
    <w:rsid w:val="49F55810"/>
    <w:rsid w:val="4A39A403"/>
    <w:rsid w:val="4A7D4F3C"/>
    <w:rsid w:val="4AAC479F"/>
    <w:rsid w:val="4B1112D2"/>
    <w:rsid w:val="4B9B1067"/>
    <w:rsid w:val="4BC4AFEA"/>
    <w:rsid w:val="4BE81C19"/>
    <w:rsid w:val="4D482171"/>
    <w:rsid w:val="4D826A11"/>
    <w:rsid w:val="4DA632C9"/>
    <w:rsid w:val="4DAF1EC8"/>
    <w:rsid w:val="4DC70900"/>
    <w:rsid w:val="4DEA87AE"/>
    <w:rsid w:val="4DF3E3F5"/>
    <w:rsid w:val="4E0364AF"/>
    <w:rsid w:val="4E279CE3"/>
    <w:rsid w:val="4E9DB449"/>
    <w:rsid w:val="4EC3D6C9"/>
    <w:rsid w:val="4EF0EC01"/>
    <w:rsid w:val="4F9E1F6A"/>
    <w:rsid w:val="5015989B"/>
    <w:rsid w:val="504661B2"/>
    <w:rsid w:val="50B6A580"/>
    <w:rsid w:val="50C2CDBC"/>
    <w:rsid w:val="50F817B0"/>
    <w:rsid w:val="51155980"/>
    <w:rsid w:val="511B12EF"/>
    <w:rsid w:val="516BB8CC"/>
    <w:rsid w:val="5172199F"/>
    <w:rsid w:val="51845B67"/>
    <w:rsid w:val="51B6D1B9"/>
    <w:rsid w:val="51B91D53"/>
    <w:rsid w:val="520AFD3E"/>
    <w:rsid w:val="523542A7"/>
    <w:rsid w:val="52445BA9"/>
    <w:rsid w:val="52B800A7"/>
    <w:rsid w:val="52C75427"/>
    <w:rsid w:val="53ABD401"/>
    <w:rsid w:val="53B023E7"/>
    <w:rsid w:val="5464671D"/>
    <w:rsid w:val="548D3093"/>
    <w:rsid w:val="54B0971F"/>
    <w:rsid w:val="54B12FF5"/>
    <w:rsid w:val="553304C4"/>
    <w:rsid w:val="55900036"/>
    <w:rsid w:val="55C0CF35"/>
    <w:rsid w:val="5606969B"/>
    <w:rsid w:val="560EB8AD"/>
    <w:rsid w:val="562DC0B9"/>
    <w:rsid w:val="563F1B55"/>
    <w:rsid w:val="5644EB25"/>
    <w:rsid w:val="5681C7F5"/>
    <w:rsid w:val="570C3B30"/>
    <w:rsid w:val="5798F815"/>
    <w:rsid w:val="57DF4C4F"/>
    <w:rsid w:val="58558784"/>
    <w:rsid w:val="586B8588"/>
    <w:rsid w:val="588E88A2"/>
    <w:rsid w:val="589A54A1"/>
    <w:rsid w:val="58DBFB1A"/>
    <w:rsid w:val="58F071DE"/>
    <w:rsid w:val="59221047"/>
    <w:rsid w:val="59303C4E"/>
    <w:rsid w:val="593FCA3F"/>
    <w:rsid w:val="595EB1C3"/>
    <w:rsid w:val="5A52C13F"/>
    <w:rsid w:val="5A9554E4"/>
    <w:rsid w:val="5ABA9FE6"/>
    <w:rsid w:val="5AEA0C9B"/>
    <w:rsid w:val="5B147695"/>
    <w:rsid w:val="5B8A8289"/>
    <w:rsid w:val="5C49846B"/>
    <w:rsid w:val="5C5A2E4C"/>
    <w:rsid w:val="5C66803D"/>
    <w:rsid w:val="5C7DF371"/>
    <w:rsid w:val="5D0B0DD5"/>
    <w:rsid w:val="5D748995"/>
    <w:rsid w:val="5D762F48"/>
    <w:rsid w:val="5DD0E2DB"/>
    <w:rsid w:val="5DE995D7"/>
    <w:rsid w:val="5E36C3FB"/>
    <w:rsid w:val="5E930326"/>
    <w:rsid w:val="5E9707C9"/>
    <w:rsid w:val="5EECA455"/>
    <w:rsid w:val="5EF563B4"/>
    <w:rsid w:val="5F6CB96E"/>
    <w:rsid w:val="5F77AF6C"/>
    <w:rsid w:val="5F850C91"/>
    <w:rsid w:val="5FA0A76F"/>
    <w:rsid w:val="5FF07B6E"/>
    <w:rsid w:val="602593D9"/>
    <w:rsid w:val="608C3763"/>
    <w:rsid w:val="608C4AA8"/>
    <w:rsid w:val="60FD79E0"/>
    <w:rsid w:val="61A5B7AF"/>
    <w:rsid w:val="61F288C4"/>
    <w:rsid w:val="622E5A31"/>
    <w:rsid w:val="6236AF34"/>
    <w:rsid w:val="6246CC3B"/>
    <w:rsid w:val="62740F83"/>
    <w:rsid w:val="627C5D78"/>
    <w:rsid w:val="62ABB81F"/>
    <w:rsid w:val="62C7414B"/>
    <w:rsid w:val="63168985"/>
    <w:rsid w:val="6366A1FF"/>
    <w:rsid w:val="6396F8EF"/>
    <w:rsid w:val="63B98305"/>
    <w:rsid w:val="640FF5AB"/>
    <w:rsid w:val="644CFD2C"/>
    <w:rsid w:val="64B8E0AD"/>
    <w:rsid w:val="64D3DF98"/>
    <w:rsid w:val="64E613C0"/>
    <w:rsid w:val="64F49878"/>
    <w:rsid w:val="64FF5E9A"/>
    <w:rsid w:val="6506C52C"/>
    <w:rsid w:val="65600307"/>
    <w:rsid w:val="65A9633D"/>
    <w:rsid w:val="6603A1CF"/>
    <w:rsid w:val="667B4D05"/>
    <w:rsid w:val="6685A8AC"/>
    <w:rsid w:val="66B4594F"/>
    <w:rsid w:val="66B8B13D"/>
    <w:rsid w:val="66C699D0"/>
    <w:rsid w:val="672C603E"/>
    <w:rsid w:val="67AD47A7"/>
    <w:rsid w:val="67BEEFD4"/>
    <w:rsid w:val="67BF1230"/>
    <w:rsid w:val="67C907BD"/>
    <w:rsid w:val="67F166FA"/>
    <w:rsid w:val="67F3FA92"/>
    <w:rsid w:val="68691B48"/>
    <w:rsid w:val="68DF2098"/>
    <w:rsid w:val="69917267"/>
    <w:rsid w:val="6A1000E4"/>
    <w:rsid w:val="6A4C3DBE"/>
    <w:rsid w:val="6AD5B91B"/>
    <w:rsid w:val="6B642FE1"/>
    <w:rsid w:val="6BA955F0"/>
    <w:rsid w:val="6BB7382A"/>
    <w:rsid w:val="6BC610FE"/>
    <w:rsid w:val="6BCA3B07"/>
    <w:rsid w:val="6BD616E8"/>
    <w:rsid w:val="6BE94BF7"/>
    <w:rsid w:val="6C02FD6E"/>
    <w:rsid w:val="6CCE9B97"/>
    <w:rsid w:val="6DAB7E6D"/>
    <w:rsid w:val="6F623C1C"/>
    <w:rsid w:val="6F642E6D"/>
    <w:rsid w:val="6F9D65F2"/>
    <w:rsid w:val="6FCAA2F8"/>
    <w:rsid w:val="700D8EF0"/>
    <w:rsid w:val="70117E6C"/>
    <w:rsid w:val="704C13B3"/>
    <w:rsid w:val="7051886A"/>
    <w:rsid w:val="7086B94E"/>
    <w:rsid w:val="7089267C"/>
    <w:rsid w:val="70D5BA5E"/>
    <w:rsid w:val="7142658B"/>
    <w:rsid w:val="717ADEE1"/>
    <w:rsid w:val="718E2714"/>
    <w:rsid w:val="718FC267"/>
    <w:rsid w:val="71A219EB"/>
    <w:rsid w:val="723B9D64"/>
    <w:rsid w:val="730384A2"/>
    <w:rsid w:val="7326D6A2"/>
    <w:rsid w:val="733D9B50"/>
    <w:rsid w:val="73598380"/>
    <w:rsid w:val="7386B992"/>
    <w:rsid w:val="73BDAF4B"/>
    <w:rsid w:val="740EFEB2"/>
    <w:rsid w:val="7427B617"/>
    <w:rsid w:val="746560EE"/>
    <w:rsid w:val="74C8CBEF"/>
    <w:rsid w:val="7518D877"/>
    <w:rsid w:val="753EB58A"/>
    <w:rsid w:val="75408738"/>
    <w:rsid w:val="75F002DE"/>
    <w:rsid w:val="760BB66E"/>
    <w:rsid w:val="7627838E"/>
    <w:rsid w:val="762898D4"/>
    <w:rsid w:val="762D38F4"/>
    <w:rsid w:val="76B88266"/>
    <w:rsid w:val="76C3E8F6"/>
    <w:rsid w:val="771DCCA7"/>
    <w:rsid w:val="77420E4E"/>
    <w:rsid w:val="7751A344"/>
    <w:rsid w:val="778CCB17"/>
    <w:rsid w:val="77D9618E"/>
    <w:rsid w:val="77F65F36"/>
    <w:rsid w:val="7806EEA3"/>
    <w:rsid w:val="781A72D3"/>
    <w:rsid w:val="781BEA8D"/>
    <w:rsid w:val="784079C9"/>
    <w:rsid w:val="784F5D5F"/>
    <w:rsid w:val="789CF3F5"/>
    <w:rsid w:val="78A1A5EB"/>
    <w:rsid w:val="78E4C0F0"/>
    <w:rsid w:val="7914FEE4"/>
    <w:rsid w:val="7917116F"/>
    <w:rsid w:val="793E61F6"/>
    <w:rsid w:val="79618D77"/>
    <w:rsid w:val="79B430D1"/>
    <w:rsid w:val="79C91580"/>
    <w:rsid w:val="7A2C5DD8"/>
    <w:rsid w:val="7A3DAB22"/>
    <w:rsid w:val="7B47272A"/>
    <w:rsid w:val="7B791AAA"/>
    <w:rsid w:val="7B845176"/>
    <w:rsid w:val="7B86B6E6"/>
    <w:rsid w:val="7B98E4B3"/>
    <w:rsid w:val="7BC1365C"/>
    <w:rsid w:val="7BDD1906"/>
    <w:rsid w:val="7C2CBAF2"/>
    <w:rsid w:val="7C3B4B1C"/>
    <w:rsid w:val="7C61CC23"/>
    <w:rsid w:val="7C9529DF"/>
    <w:rsid w:val="7CA05977"/>
    <w:rsid w:val="7E0883C3"/>
    <w:rsid w:val="7E283848"/>
    <w:rsid w:val="7E56D576"/>
    <w:rsid w:val="7E84AC33"/>
    <w:rsid w:val="7EC5E5B0"/>
    <w:rsid w:val="7EEC523C"/>
    <w:rsid w:val="7EF2F3BC"/>
    <w:rsid w:val="7EF74682"/>
    <w:rsid w:val="7F12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43E7"/>
  <w15:chartTrackingRefBased/>
  <w15:docId w15:val="{8D90943A-D999-4098-9BC5-0203D802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LK List Paragraph"/>
    <w:basedOn w:val="Normal"/>
    <w:uiPriority w:val="34"/>
    <w:qFormat/>
    <w:rsid w:val="007B7791"/>
    <w:pPr>
      <w:spacing w:after="200" w:line="276" w:lineRule="auto"/>
      <w:ind w:left="720"/>
      <w:contextualSpacing/>
    </w:pPr>
  </w:style>
  <w:style w:type="paragraph" w:styleId="NoSpacing">
    <w:name w:val="No Spacing"/>
    <w:uiPriority w:val="1"/>
    <w:qFormat/>
    <w:rsid w:val="007B7791"/>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rsid w:val="007B7791"/>
    <w:rPr>
      <w:sz w:val="16"/>
      <w:szCs w:val="16"/>
    </w:rPr>
  </w:style>
  <w:style w:type="paragraph" w:styleId="CommentText">
    <w:name w:val="annotation text"/>
    <w:basedOn w:val="Normal"/>
    <w:link w:val="CommentTextChar"/>
    <w:uiPriority w:val="99"/>
    <w:rsid w:val="007B77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B7791"/>
    <w:rPr>
      <w:rFonts w:ascii="Times New Roman" w:eastAsia="Times New Roman" w:hAnsi="Times New Roman" w:cs="Times New Roman"/>
      <w:sz w:val="20"/>
      <w:szCs w:val="20"/>
    </w:rPr>
  </w:style>
  <w:style w:type="table" w:styleId="TableGrid">
    <w:name w:val="Table Grid"/>
    <w:basedOn w:val="TableNormal"/>
    <w:rsid w:val="007B77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791"/>
    <w:rPr>
      <w:color w:val="0000FF"/>
      <w:u w:val="single"/>
    </w:rPr>
  </w:style>
  <w:style w:type="paragraph" w:styleId="Header">
    <w:name w:val="header"/>
    <w:basedOn w:val="Normal"/>
    <w:link w:val="HeaderChar"/>
    <w:uiPriority w:val="99"/>
    <w:unhideWhenUsed/>
    <w:rsid w:val="007B7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791"/>
  </w:style>
  <w:style w:type="paragraph" w:styleId="Footer">
    <w:name w:val="footer"/>
    <w:basedOn w:val="Normal"/>
    <w:link w:val="FooterChar"/>
    <w:uiPriority w:val="99"/>
    <w:unhideWhenUsed/>
    <w:rsid w:val="007B7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791"/>
  </w:style>
  <w:style w:type="paragraph" w:customStyle="1" w:styleId="paragraph">
    <w:name w:val="paragraph"/>
    <w:basedOn w:val="Normal"/>
    <w:rsid w:val="00537C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7CB7"/>
  </w:style>
  <w:style w:type="character" w:customStyle="1" w:styleId="eop">
    <w:name w:val="eop"/>
    <w:basedOn w:val="DefaultParagraphFont"/>
    <w:rsid w:val="00537CB7"/>
  </w:style>
  <w:style w:type="paragraph" w:styleId="CommentSubject">
    <w:name w:val="annotation subject"/>
    <w:basedOn w:val="CommentText"/>
    <w:next w:val="CommentText"/>
    <w:link w:val="CommentSubjectChar"/>
    <w:uiPriority w:val="99"/>
    <w:semiHidden/>
    <w:unhideWhenUsed/>
    <w:rsid w:val="00D9712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712B"/>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9712B"/>
    <w:rPr>
      <w:color w:val="2B579A"/>
      <w:shd w:val="clear" w:color="auto" w:fill="E1DFDD"/>
    </w:rPr>
  </w:style>
  <w:style w:type="paragraph" w:styleId="Revision">
    <w:name w:val="Revision"/>
    <w:hidden/>
    <w:uiPriority w:val="99"/>
    <w:semiHidden/>
    <w:rsid w:val="00B504EA"/>
    <w:pPr>
      <w:spacing w:after="0" w:line="240" w:lineRule="auto"/>
    </w:pPr>
  </w:style>
  <w:style w:type="character" w:styleId="PlaceholderText">
    <w:name w:val="Placeholder Text"/>
    <w:basedOn w:val="DefaultParagraphFont"/>
    <w:uiPriority w:val="99"/>
    <w:semiHidden/>
    <w:rsid w:val="000F1D6C"/>
    <w:rPr>
      <w:color w:val="666666"/>
    </w:rPr>
  </w:style>
  <w:style w:type="paragraph" w:customStyle="1" w:styleId="DocId">
    <w:name w:val="DocId"/>
    <w:basedOn w:val="Footer"/>
    <w:link w:val="DocIdChar"/>
    <w:rsid w:val="000F1D6C"/>
    <w:pPr>
      <w:spacing w:after="280"/>
    </w:pPr>
    <w:rPr>
      <w:rFonts w:ascii="Arial" w:hAnsi="Arial" w:cs="Arial"/>
      <w:bCs/>
      <w:sz w:val="12"/>
      <w:szCs w:val="32"/>
    </w:rPr>
  </w:style>
  <w:style w:type="character" w:customStyle="1" w:styleId="DocIdChar">
    <w:name w:val="DocId Char"/>
    <w:basedOn w:val="DefaultParagraphFont"/>
    <w:link w:val="DocId"/>
    <w:rsid w:val="000F1D6C"/>
    <w:rPr>
      <w:rFonts w:ascii="Arial" w:hAnsi="Arial" w:cs="Arial"/>
      <w:bCs/>
      <w:sz w:val="1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1129">
      <w:bodyDiv w:val="1"/>
      <w:marLeft w:val="0"/>
      <w:marRight w:val="0"/>
      <w:marTop w:val="0"/>
      <w:marBottom w:val="0"/>
      <w:divBdr>
        <w:top w:val="none" w:sz="0" w:space="0" w:color="auto"/>
        <w:left w:val="none" w:sz="0" w:space="0" w:color="auto"/>
        <w:bottom w:val="none" w:sz="0" w:space="0" w:color="auto"/>
        <w:right w:val="none" w:sz="0" w:space="0" w:color="auto"/>
      </w:divBdr>
      <w:divsChild>
        <w:div w:id="86657060">
          <w:marLeft w:val="0"/>
          <w:marRight w:val="0"/>
          <w:marTop w:val="0"/>
          <w:marBottom w:val="0"/>
          <w:divBdr>
            <w:top w:val="none" w:sz="0" w:space="0" w:color="auto"/>
            <w:left w:val="none" w:sz="0" w:space="0" w:color="auto"/>
            <w:bottom w:val="none" w:sz="0" w:space="0" w:color="auto"/>
            <w:right w:val="none" w:sz="0" w:space="0" w:color="auto"/>
          </w:divBdr>
        </w:div>
        <w:div w:id="991299769">
          <w:marLeft w:val="0"/>
          <w:marRight w:val="0"/>
          <w:marTop w:val="0"/>
          <w:marBottom w:val="0"/>
          <w:divBdr>
            <w:top w:val="none" w:sz="0" w:space="0" w:color="auto"/>
            <w:left w:val="none" w:sz="0" w:space="0" w:color="auto"/>
            <w:bottom w:val="none" w:sz="0" w:space="0" w:color="auto"/>
            <w:right w:val="none" w:sz="0" w:space="0" w:color="auto"/>
          </w:divBdr>
        </w:div>
      </w:divsChild>
    </w:div>
    <w:div w:id="19707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ayla.hanifan@nationalgrid.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CA2F011-612C-479E-9204-FF5591ADC438}">
    <t:Anchor>
      <t:Comment id="724305801"/>
    </t:Anchor>
    <t:History>
      <t:Event id="{7F71AFC8-981D-4162-BD3F-8E104A8E7BD4}" time="2025-08-26T14:09:45.892Z">
        <t:Attribution userId="S::jennifer.bohuslavsky@nationalgrid.com::ea997d19-05c5-4744-8856-04efe02307e8" userProvider="AD" userName="Jennifer Bohuslavsky"/>
        <t:Anchor>
          <t:Comment id="724305801"/>
        </t:Anchor>
        <t:Create/>
      </t:Event>
      <t:Event id="{FCCDF6C1-264F-4309-B661-309ADDF05946}" time="2025-08-26T14:09:45.892Z">
        <t:Attribution userId="S::jennifer.bohuslavsky@nationalgrid.com::ea997d19-05c5-4744-8856-04efe02307e8" userProvider="AD" userName="Jennifer Bohuslavsky"/>
        <t:Anchor>
          <t:Comment id="724305801"/>
        </t:Anchor>
        <t:Assign userId="S::Kayla.Hanifan@nationalgrid.com::58b17c7e-7019-49e6-a5a7-a38004c6ce52" userProvider="AD" userName="Kayla Hanifan"/>
      </t:Event>
      <t:Event id="{C6B45C10-E06B-4162-AF6A-720142FADAA6}" time="2025-08-26T14:09:45.892Z">
        <t:Attribution userId="S::jennifer.bohuslavsky@nationalgrid.com::ea997d19-05c5-4744-8856-04efe02307e8" userProvider="AD" userName="Jennifer Bohuslavsky"/>
        <t:Anchor>
          <t:Comment id="724305801"/>
        </t:Anchor>
        <t:SetTitle title="@Kayla Hanifan do we need to provide more detail than this in the expression of interest document? Pull this from the scope that Ben fed into."/>
      </t:Event>
      <t:Event id="{783A91FC-CBF0-406C-AF57-240807EE4157}" time="2025-08-27T17:20:58.48Z">
        <t:Attribution userId="S::kayla.hanifan@nationalgrid.com::58b17c7e-7019-49e6-a5a7-a38004c6ce52" userProvider="AD" userName="Kayla Hanifan"/>
        <t:Progress percentComplete="100"/>
      </t:Event>
    </t:History>
  </t:Task>
  <t:Task id="{9402EAD1-308A-4DBD-83DA-22764D8A8431}">
    <t:Anchor>
      <t:Comment id="1183581759"/>
    </t:Anchor>
    <t:History>
      <t:Event id="{33BEA711-7201-440C-8D75-18E59639593B}" time="2025-08-26T14:37:32.174Z">
        <t:Attribution userId="S::jennifer.bohuslavsky@nationalgrid.com::ea997d19-05c5-4744-8856-04efe02307e8" userProvider="AD" userName="Jennifer Bohuslavsky"/>
        <t:Anchor>
          <t:Comment id="1183581759"/>
        </t:Anchor>
        <t:Create/>
      </t:Event>
      <t:Event id="{D75D8C31-7738-4A0B-BF72-C8C8DCADFF91}" time="2025-08-26T14:37:32.174Z">
        <t:Attribution userId="S::jennifer.bohuslavsky@nationalgrid.com::ea997d19-05c5-4744-8856-04efe02307e8" userProvider="AD" userName="Jennifer Bohuslavsky"/>
        <t:Anchor>
          <t:Comment id="1183581759"/>
        </t:Anchor>
        <t:Assign userId="S::Kayla.Hanifan@nationalgrid.com::58b17c7e-7019-49e6-a5a7-a38004c6ce52" userProvider="AD" userName="Kayla Hanifan"/>
      </t:Event>
      <t:Event id="{BBE7431B-EA68-48E1-8B01-86DA5EFCF72E}" time="2025-08-26T14:37:32.174Z">
        <t:Attribution userId="S::jennifer.bohuslavsky@nationalgrid.com::ea997d19-05c5-4744-8856-04efe02307e8" userProvider="AD" userName="Jennifer Bohuslavsky"/>
        <t:Anchor>
          <t:Comment id="1183581759"/>
        </t:Anchor>
        <t:SetTitle title="@Kayla Hanifan @Jessica Shepherd - can we be more explicit that the third phase could be the split from global to US and UK agencies per Ben"/>
      </t:Event>
    </t:History>
  </t:Task>
  <t:Task id="{ABBA3B2F-6D6F-44F9-90B2-41705101D818}">
    <t:Anchor>
      <t:Comment id="256373526"/>
    </t:Anchor>
    <t:History>
      <t:Event id="{EDB5381F-E49B-453D-9F5E-66A930C966C0}" time="2025-08-27T17:26:45.18Z">
        <t:Attribution userId="S::kayla.hanifan@nationalgrid.com::58b17c7e-7019-49e6-a5a7-a38004c6ce52" userProvider="AD" userName="Kayla Hanifan"/>
        <t:Anchor>
          <t:Comment id="256373526"/>
        </t:Anchor>
        <t:Create/>
      </t:Event>
      <t:Event id="{1187D872-6D98-4AC2-9F11-D7A9AB71B58D}" time="2025-08-27T17:26:45.18Z">
        <t:Attribution userId="S::kayla.hanifan@nationalgrid.com::58b17c7e-7019-49e6-a5a7-a38004c6ce52" userProvider="AD" userName="Kayla Hanifan"/>
        <t:Anchor>
          <t:Comment id="256373526"/>
        </t:Anchor>
        <t:Assign userId="S::Jennifer.Bohuslavsky@nationalgrid.com::ea997d19-05c5-4744-8856-04efe02307e8" userProvider="AD" userName="Jennifer Bohuslavsky"/>
      </t:Event>
      <t:Event id="{C953C028-0C70-480B-9B9E-DE67C3295F25}" time="2025-08-27T17:26:45.18Z">
        <t:Attribution userId="S::kayla.hanifan@nationalgrid.com::58b17c7e-7019-49e6-a5a7-a38004c6ce52" userProvider="AD" userName="Kayla Hanifan"/>
        <t:Anchor>
          <t:Comment id="256373526"/>
        </t:Anchor>
        <t:SetTitle title="@Jennifer Bohuslavsky are you OK with this language?"/>
      </t:Event>
      <t:Event id="{7B58E78D-4998-43AA-876D-1F3C275E4855}" time="2025-08-28T15:51:03.696Z">
        <t:Attribution userId="S::jennifer.bohuslavsky@nationalgrid.com::ea997d19-05c5-4744-8856-04efe02307e8" userProvider="AD" userName="Jennifer Bohuslavsk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CD99C7BD44DE08DE9383E28D37724"/>
        <w:category>
          <w:name w:val="General"/>
          <w:gallery w:val="placeholder"/>
        </w:category>
        <w:types>
          <w:type w:val="bbPlcHdr"/>
        </w:types>
        <w:behaviors>
          <w:behavior w:val="content"/>
        </w:behaviors>
        <w:guid w:val="{9BBEE24E-7B18-407F-AEE7-8443E66481C3}"/>
      </w:docPartPr>
      <w:docPartBody>
        <w:p w:rsidR="005B7BA6" w:rsidRDefault="005B7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A6"/>
    <w:rsid w:val="000B3396"/>
    <w:rsid w:val="001E661A"/>
    <w:rsid w:val="005B7BA6"/>
    <w:rsid w:val="008633DB"/>
    <w:rsid w:val="009F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B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 L I V E ! 1 0 5 2 7 2 4 7 1 . 1 < / d o c u m e n t i d >  
     < s e n d e r i d > R A I N M < / s e n d e r i d >  
     < s e n d e r e m a i l > M I C H A E L . R A I N E Y @ A D D L E S H A W G O D D A R D . C O M < / s e n d e r e m a i l >  
     < l a s t m o d i f i e d > 2 0 2 5 - 0 9 - 1 1 T 0 9 : 0 9 : 0 0 . 0 0 0 0 0 0 0 + 0 1 : 0 0 < / l a s t m o d i f i e d >  
     < d a t a b a s e > L I V E 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DE78F1A764D4095D873F68749F54D" ma:contentTypeVersion="12" ma:contentTypeDescription="Create a new document." ma:contentTypeScope="" ma:versionID="5080d481c27c1c979c8cdc5d111a40a1">
  <xsd:schema xmlns:xsd="http://www.w3.org/2001/XMLSchema" xmlns:xs="http://www.w3.org/2001/XMLSchema" xmlns:p="http://schemas.microsoft.com/office/2006/metadata/properties" xmlns:ns2="ac3f8754-7ab1-4866-91ff-e4538800ea84" xmlns:ns3="7c666787-5fb2-4390-801d-e28d45e453f6" targetNamespace="http://schemas.microsoft.com/office/2006/metadata/properties" ma:root="true" ma:fieldsID="0c35a2ccab2c0ec4934933bcb06a3dec" ns2:_="" ns3:_="">
    <xsd:import namespace="ac3f8754-7ab1-4866-91ff-e4538800ea84"/>
    <xsd:import namespace="7c666787-5fb2-4390-801d-e28d45e453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f8754-7ab1-4866-91ff-e4538800e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666787-5fb2-4390-801d-e28d45e45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c4911-bc5c-4982-b517-324e8211034a}" ma:internalName="TaxCatchAll" ma:showField="CatchAllData" ma:web="7c666787-5fb2-4390-801d-e28d45e45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3f8754-7ab1-4866-91ff-e4538800ea84">
      <Terms xmlns="http://schemas.microsoft.com/office/infopath/2007/PartnerControls"/>
    </lcf76f155ced4ddcb4097134ff3c332f>
    <TaxCatchAll xmlns="7c666787-5fb2-4390-801d-e28d45e453f6" xsi:nil="true"/>
  </documentManagement>
</p:properties>
</file>

<file path=customXml/item5.xml>��< ? x m l   v e r s i o n = " 1 . 0 "   e n c o d i n g = " u t f - 1 6 " ? > < t e m p l a t e   x m l n s : x s d = " h t t p : / / w w w . w 3 . o r g / 2 0 0 1 / X M L S c h e m a "   x m l n s : x s i = " h t t p : / / w w w . w 3 . o r g / 2 0 0 1 / X M L S c h e m a - i n s t a n c e "   i d = " 5 7 2 f 2 4 f 7 - 8 d 5 a - 4 0 e f - 8 9 2 0 - 0 3 c f 9 6 4 e 1 a b f "   d o c u m e n t I d = " a 8 0 f 9 c e 1 - a c c 7 - 4 c f 6 - 9 7 d 3 - d 9 a 4 f 5 f 6 1 0 1 8 "   t e m p l a t e F u l l N a m e = " C : \ U s e r s \ R A I N M \ A p p D a t a \ R o a m i n g \ M i c r o s o f t \ T e m p l a t e s \ N o r m a l . d o t m "   v e r s i o n = " 0 "   s c h e m a V e r s i o n = " 3 "   l a n g u a g e I s o = " e n - G B "   o f f i c e I d = " 0 b 8 c f d 8 3 - b b c 4 - 4 5 c 6 - a 9 0 c - b 8 9 5 a 2 4 7 9 e a 9 "   i m p o r t D a t a = " f a l s e "   w i z a r d H e i g h t = " 0 "   w i z a r d W i d t h = " 0 "   w i z a r d P a n e l W i d t h = " 0 "   h i d e W i z a r d I f V a l i d = " f a l s e "   h i d e A u t h o r = " f a l s e "   w i z a r d T a b P o s i t i o n = " n o n e "   x m l n s = " h t t p : / / b i g h a n d . c o m / w o r d / b i g h a n d d o c u m e n t c r e a t i o n / " >  
     < a u t h o r >  
         < l o c a l i z e d P r o f i l e s / >  
         < f r o m S e a r c h C o n t a c t > t r u e < / f r o m S e a r c h C o n t a c t >  
         < i d > 9 6 b f 2 4 0 e - f 7 b 7 - 4 8 9 9 - b 1 3 9 - 5 1 1 6 a 1 f f 8 a 3 3 < / i d >  
         < n a m e > M i c h a e l   R a i n e y < / n a m e >  
         < i n i t i a l s / >  
         < p r i m a r y O f f i c e > M a n c h e s t e r < / p r i m a r y O f f i c e >  
         < p r i m a r y O f f i c e I d > 0 b 8 c f d 8 3 - b b c 4 - 4 5 c 6 - a 9 0 c - b 8 9 5 a 2 4 7 9 e a 9 < / p r i m a r y O f f i c e I d >  
         < p r i m a r y L a n g u a g e I s o > e n - G B < / p r i m a r y L a n g u a g e I s o >  
         < j o b D e s c r i p t i o n > P a r t n e r < / j o b D e s c r i p t i o n >  
         < d e p a r t m e n t > 2 1 2 < / d e p a r t m e n t >  
         < f u n c t i o n / >  
         < e m a i l > m i c h a e l . r a i n e y @ a d d l e s h a w g o d d a r d . c o m < / e m a i l >  
         < r a w D i r e c t L i n e > + 4 4   1 6 1   9 3 4   6 7 3 6 < / r a w D i r e c t L i n e >  
         < r a w D i r e c t F a x / >  
         < m o b i l e > + 4 4   7 9 1 2   3 9 5 8 4 8 < / m o b i l e >  
         < l o g i n > r a i n m < / l o g i n >  
         < e m p l y e e I d / >  
         < b a r R e g i s t r a t i o n s / >  
         < C u s t o m 1 / >  
         < C u s t o m 2 / >  
     < / a u t h o r >  
     < c o n t e n t C o n t r o l s >  
         < c o n t e n t C o n t r o l   i d = " c 8 0 d 6 7 d f - 8 5 4 6 - 4 7 d d - a 4 3 1 - a d 9 8 c b 2 3 a 4 2 2 "   n a m e = " D o c I d "   a s s e m b l y = " I p h e l i o n . O u t l i n e . W o r d . d l l "   t y p e = " I p h e l i o n . O u t l i n e . W o r d . R e n d e r e r s . T e x t R e n d e r e r "   o r d e r = " 3 "   a c t i v e = " t r u e "   e n t i t y I d = " 6 2 2 3 5 3 8 8 - d 6 4 9 - 4 f 4 8 - 9 8 4 0 - 4 6 4 3 e 7 1 a e 4 9 9 " 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6 2 2 3 5 3 8 8 - d 6 4 9 - 4 f 4 8 - 9 8 4 0 - 4 6 4 3 e 7 1 a e 4 9 9 " 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6 2 2 3 5 3 8 8 - d 6 4 9 - 4 f 4 8 - 9 8 4 0 - 4 6 4 3 e 7 1 a e 4 9 9 "   l i n k e d E n t i t y I d = " 0 0 0 0 0 0 0 0 - 0 0 0 0 - 0 0 0 0 - 0 0 0 0 - 0 0 0 0 0 0 0 0 0 0 0 0 "   l i n k e d F i e l d I d = " 0 0 0 0 0 0 0 0 - 0 0 0 0 - 0 0 0 0 - 0 0 0 0 - 0 0 0 0 0 0 0 0 0 0 0 0 "   l i n k e d F i e l d I n d e x = " 0 "   i n d e x = " 0 "   f i e l d T y p e = " q u e s t i o n "   f o r m a t E v a l u a t o r T y p e = " f o r m a t S t r i n g "   c o i D o c u m e n t F i e l d = " C l i e n t "   h i d d e n = " f a l s e " > 3 4 0 7 5 8 < / f i e l d >  
         < f i e l d   i d = " d 1 a 0 c 0 3 d - 0 2 5 8 - 4 7 a c - b b 6 d - 4 5 8 a 7 8 e 5 6 4 7 4 "   n a m e = " C l i e n t N a m e "   t y p e = " "   o r d e r = " 9 9 9 "   e n t i t y I d = " 6 2 2 3 5 3 8 8 - d 6 4 9 - 4 f 4 8 - 9 8 4 0 - 4 6 4 3 e 7 1 a e 4 9 9 "   l i n k e d E n t i t y I d = " 0 0 0 0 0 0 0 0 - 0 0 0 0 - 0 0 0 0 - 0 0 0 0 - 0 0 0 0 0 0 0 0 0 0 0 0 "   l i n k e d F i e l d I d = " 0 0 0 0 0 0 0 0 - 0 0 0 0 - 0 0 0 0 - 0 0 0 0 - 0 0 0 0 0 0 0 0 0 0 0 0 "   l i n k e d F i e l d I n d e x = " 0 "   i n d e x = " 0 "   f i e l d T y p e = " q u e s t i o n "   f o r m a t E v a l u a t o r T y p e = " f o r m a t S t r i n g "   c o i D o c u m e n t F i e l d = " C l i e n t N a m e "   h i d d e n = " f a l s e " > N a t i o n a l   G r i d   E l e c t r i c i t y   T r a n s m i s s i o n   P L C < / f i e l d >  
         < f i e l d   i d = " 3 6 2 d d c e b - 8 f c 2 - 4 e a d - b 5 3 5 - e d 9 e 8 3 5 9 8 3 8 4 "   n a m e = " M a t t e r "   t y p e = " "   o r d e r = " 9 9 9 "   e n t i t y I d = " 6 2 2 3 5 3 8 8 - d 6 4 9 - 4 f 4 8 - 9 8 4 0 - 4 6 4 3 e 7 1 a e 4 9 9 "   l i n k e d E n t i t y I d = " 0 0 0 0 0 0 0 0 - 0 0 0 0 - 0 0 0 0 - 0 0 0 0 - 0 0 0 0 0 0 0 0 0 0 0 0 "   l i n k e d F i e l d I d = " 0 0 0 0 0 0 0 0 - 0 0 0 0 - 0 0 0 0 - 0 0 0 0 - 0 0 0 0 0 0 0 0 0 0 0 0 "   l i n k e d F i e l d I n d e x = " 0 "   i n d e x = " 0 "   f i e l d T y p e = " q u e s t i o n "   f o r m a t E v a l u a t o r T y p e = " f o r m a t S t r i n g "   c o i D o c u m e n t F i e l d = " M a t t e r "   h i d d e n = " f a l s e " > 2 3 0 < / f i e l d >  
         < f i e l d   i d = " a 3 e e f 5 1 4 - 2 4 7 f - 4 2 8 1 - b 6 a 2 - 3 b 4 d 3 4 b c 6 8 c f "   n a m e = " M a t t e r N a m e "   t y p e = " "   o r d e r = " 9 9 9 "   e n t i t y I d = " 6 2 2 3 5 3 8 8 - d 6 4 9 - 4 f 4 8 - 9 8 4 0 - 4 6 4 3 e 7 1 a e 4 9 9 "   l i n k e d E n t i t y I d = " 0 0 0 0 0 0 0 0 - 0 0 0 0 - 0 0 0 0 - 0 0 0 0 - 0 0 0 0 0 0 0 0 0 0 0 0 "   l i n k e d F i e l d I d = " 0 0 0 0 0 0 0 0 - 0 0 0 0 - 0 0 0 0 - 0 0 0 0 - 0 0 0 0 0 0 0 0 0 0 0 0 "   l i n k e d F i e l d I n d e x = " 0 "   i n d e x = " 0 "   f i e l d T y p e = " q u e s t i o n "   f o r m a t E v a l u a t o r T y p e = " f o r m a t S t r i n g "   c o i D o c u m e n t F i e l d = " M a t t e r N a m e "   h i d d e n = " f a l s e " > A d   H o c   C o m p l i a n c e   A d v i c e   w i t h   P r o c u r e m e n t   R u l e s < / f i e l d >  
         < f i e l d   i d = " 7 5 3 2 7 c a 1 - c 6 c b - 4 7 8 0 - 8 a 2 2 - 2 1 8 1 7 3 d 5 2 c 3 7 "   n a m e = " T y p i s t "   t y p e = " "   o r d e r = " 9 9 9 "   e n t i t y I d = " 6 2 2 3 5 3 8 8 - d 6 4 9 - 4 f 4 8 - 9 8 4 0 - 4 6 4 3 e 7 1 a e 4 9 9 "   l i n k e d E n t i t y I d = " 0 0 0 0 0 0 0 0 - 0 0 0 0 - 0 0 0 0 - 0 0 0 0 - 0 0 0 0 0 0 0 0 0 0 0 0 "   l i n k e d F i e l d I d = " 0 0 0 0 0 0 0 0 - 0 0 0 0 - 0 0 0 0 - 0 0 0 0 - 0 0 0 0 0 0 0 0 0 0 0 0 "   l i n k e d F i e l d I n d e x = " 0 "   i n d e x = " 0 "   f i e l d T y p e = " q u e s t i o n "   f o r m a t E v a l u a t o r T y p e = " f o r m a t S t r i n g "   h i d d e n = " f a l s e " > R A I N M < / f i e l d >  
         < f i e l d   i d = " 9 a 9 2 6 9 a e - 1 d 5 b - 4 3 6 5 - 9 d a 1 - 6 3 7 c 5 f 3 3 0 a 8 f "   n a m e = " A u t h o r "   t y p e = " "   o r d e r = " 9 9 9 "   e n t i t y I d = " 6 2 2 3 5 3 8 8 - d 6 4 9 - 4 f 4 8 - 9 8 4 0 - 4 6 4 3 e 7 1 a e 4 9 9 "   l i n k e d E n t i t y I d = " 0 0 0 0 0 0 0 0 - 0 0 0 0 - 0 0 0 0 - 0 0 0 0 - 0 0 0 0 0 0 0 0 0 0 0 0 "   l i n k e d F i e l d I d = " 0 0 0 0 0 0 0 0 - 0 0 0 0 - 0 0 0 0 - 0 0 0 0 - 0 0 0 0 0 0 0 0 0 0 0 0 "   l i n k e d F i e l d I n d e x = " 0 "   i n d e x = " 0 "   f i e l d T y p e = " q u e s t i o n "   f o r m a t E v a l u a t o r T y p e = " f o r m a t S t r i n g "   h i d d e n = " f a l s e " > R A I N M < / f i e l d >  
         < f i e l d   i d = " a 0 0 2 e 7 8 a - 8 e 1 8 - 4 3 7 5 - b e f 7 - 9 f 6 8 7 e 9 3 1 f 6 5 "   n a m e = " T i t l e "   t y p e = " "   o r d e r = " 9 9 9 "   e n t i t y I d = " 6 2 2 3 5 3 8 8 - d 6 4 9 - 4 f 4 8 - 9 8 4 0 - 4 6 4 3 e 7 1 a e 4 9 9 "   l i n k e d E n t i t y I d = " 0 0 0 0 0 0 0 0 - 0 0 0 0 - 0 0 0 0 - 0 0 0 0 - 0 0 0 0 0 0 0 0 0 0 0 0 "   l i n k e d F i e l d I d = " 0 0 0 0 0 0 0 0 - 0 0 0 0 - 0 0 0 0 - 0 0 0 0 - 0 0 0 0 0 0 0 0 0 0 0 0 "   l i n k e d F i e l d I n d e x = " 0 "   i n d e x = " 0 "   f i e l d T y p e = " q u e s t i o n "   f o r m a t E v a l u a t o r T y p e = " f o r m a t S t r i n g "   h i d d e n = " f a l s e " > E x p r e s s i o n   o f   I n t e r e s t _ G l o b a l   C o r p   C o m m s   R F P   ( 2 )   -   S F S   c o m m e n t s     ( +   A G )   1 1 . 9 . 2 5 < / f i e l d >  
         < f i e l d   i d = " 6 4 f f 0 0 3 6 - a 6 a f - 4 b 1 1 - a 4 e a - 4 0 2 a 2 f 2 7 3 e 2 1 "   n a m e = " D o c T y p e "   t y p e = " "   o r d e r = " 9 9 9 "   e n t i t y I d = " 6 2 2 3 5 3 8 8 - d 6 4 9 - 4 f 4 8 - 9 8 4 0 - 4 6 4 3 e 7 1 a e 4 9 9 "   l i n k e d E n t i t y I d = " 0 0 0 0 0 0 0 0 - 0 0 0 0 - 0 0 0 0 - 0 0 0 0 - 0 0 0 0 0 0 0 0 0 0 0 0 "   l i n k e d F i e l d I d = " 0 0 0 0 0 0 0 0 - 0 0 0 0 - 0 0 0 0 - 0 0 0 0 - 0 0 0 0 0 0 0 0 0 0 0 0 "   l i n k e d F i e l d I n d e x = " 0 "   i n d e x = " 0 "   f i e l d T y p e = " q u e s t i o n "   f o r m a t E v a l u a t o r T y p e = " f o r m a t S t r i n g "   h i d d e n = " f a l s e " > D O C < / f i e l d >  
         < f i e l d   i d = " 7 a b e a 0 f 8 - 4 6 b 7 - 4 9 6 8 - b b 1 2 - 0 4 a 8 9 9 f 0 d 7 7 8 "   n a m e = " D o c S u b T y p e "   t y p e = " "   o r d e r = " 9 9 9 "   e n t i t y I d = " 6 2 2 3 5 3 8 8 - d 6 4 9 - 4 f 4 8 - 9 8 4 0 - 4 6 4 3 e 7 1 a e 4 9 9 "   l i n k e d E n t i t y I d = " 0 0 0 0 0 0 0 0 - 0 0 0 0 - 0 0 0 0 - 0 0 0 0 - 0 0 0 0 0 0 0 0 0 0 0 0 "   l i n k e d F i e l d I d = " 0 0 0 0 0 0 0 0 - 0 0 0 0 - 0 0 0 0 - 0 0 0 0 - 0 0 0 0 0 0 0 0 0 0 0 0 "   l i n k e d F i e l d I n d e x = " 0 "   i n d e x = " 0 "   f i e l d T y p e = " q u e s t i o n "   f o r m a t E v a l u a t o r T y p e = " f o r m a t S t r i n g "   h i d d e n = " f a l s e " / >  
         < f i e l d   i d = " 0 1 a 5 9 1 9 e - 9 f 8 0 - 4 7 f 4 - 9 3 c 4 - a 9 7 8 7 8 0 8 8 c 9 c "   n a m e = " S e r v e r "   t y p e = " "   o r d e r = " 9 9 9 "   e n t i t y I d = " 6 2 2 3 5 3 8 8 - d 6 4 9 - 4 f 4 8 - 9 8 4 0 - 4 6 4 3 e 7 1 a e 4 9 9 "   l i n k e d E n t i t y I d = " 0 0 0 0 0 0 0 0 - 0 0 0 0 - 0 0 0 0 - 0 0 0 0 - 0 0 0 0 0 0 0 0 0 0 0 0 "   l i n k e d F i e l d I d = " 0 0 0 0 0 0 0 0 - 0 0 0 0 - 0 0 0 0 - 0 0 0 0 - 0 0 0 0 0 0 0 0 0 0 0 0 "   l i n k e d F i e l d I n d e x = " 0 "   i n d e x = " 0 "   f i e l d T y p e = " q u e s t i o n "   f o r m a t E v a l u a t o r T y p e = " f o r m a t S t r i n g "   h i d d e n = " f a l s e " / >  
         < f i e l d   i d = " 2 f e f 3 f 1 9 - 2 3 2 d - 4 1 4 2 - b 5 2 5 - 1 1 d 8 a 7 6 a 6 e 9 b "   n a m e = " L i b r a r y "   t y p e = " "   o r d e r = " 9 9 9 "   e n t i t y I d = " 6 2 2 3 5 3 8 8 - d 6 4 9 - 4 f 4 8 - 9 8 4 0 - 4 6 4 3 e 7 1 a e 4 9 9 "   l i n k e d E n t i t y I d = " 0 0 0 0 0 0 0 0 - 0 0 0 0 - 0 0 0 0 - 0 0 0 0 - 0 0 0 0 0 0 0 0 0 0 0 0 "   l i n k e d F i e l d I d = " 0 0 0 0 0 0 0 0 - 0 0 0 0 - 0 0 0 0 - 0 0 0 0 - 0 0 0 0 0 0 0 0 0 0 0 0 "   l i n k e d F i e l d I n d e x = " 0 "   i n d e x = " 0 "   f i e l d T y p e = " q u e s t i o n "   f o r m a t E v a l u a t o r T y p e = " f o r m a t S t r i n g "   h i d d e n = " f a l s e " > L I V E < / f i e l d >  
         < f i e l d   i d = " 3 8 8 a 1 e 1 3 - 9 9 7 8 - 4 5 4 7 - 8 c 3 9 - 2 9 b 8 9 a 1 1 d 7 2 a "   n a m e = " W o r k s p a c e I d "   t y p e = " "   o r d e r = " 9 9 9 "   e n t i t y I d = " 6 2 2 3 5 3 8 8 - d 6 4 9 - 4 f 4 8 - 9 8 4 0 - 4 6 4 3 e 7 1 a e 4 9 9 "   l i n k e d E n t i t y I d = " 0 0 0 0 0 0 0 0 - 0 0 0 0 - 0 0 0 0 - 0 0 0 0 - 0 0 0 0 0 0 0 0 0 0 0 0 "   l i n k e d F i e l d I d = " 0 0 0 0 0 0 0 0 - 0 0 0 0 - 0 0 0 0 - 0 0 0 0 - 0 0 0 0 0 0 0 0 0 0 0 0 "   l i n k e d F i e l d I n d e x = " 0 "   i n d e x = " 0 "   f i e l d T y p e = " q u e s t i o n "   f o r m a t E v a l u a t o r T y p e = " f o r m a t S t r i n g "   h i d d e n = " f a l s e " / >  
         < f i e l d   i d = " d 8 d 8 a 1 b 7 - 2 9 f 2 - 4 1 8 4 - b 4 b b - 9 4 e 8 6 8 1 1 b 1 d c "   n a m e = " D o c F o l d e r I d "   t y p e = " "   o r d e r = " 9 9 9 "   e n t i t y I d = " 6 2 2 3 5 3 8 8 - d 6 4 9 - 4 f 4 8 - 9 8 4 0 - 4 6 4 3 e 7 1 a e 4 9 9 "   l i n k e d E n t i t y I d = " 0 0 0 0 0 0 0 0 - 0 0 0 0 - 0 0 0 0 - 0 0 0 0 - 0 0 0 0 0 0 0 0 0 0 0 0 "   l i n k e d F i e l d I d = " 0 0 0 0 0 0 0 0 - 0 0 0 0 - 0 0 0 0 - 0 0 0 0 - 0 0 0 0 0 0 0 0 0 0 0 0 "   l i n k e d F i e l d I n d e x = " 0 "   i n d e x = " 0 "   f i e l d T y p e = " q u e s t i o n "   f o r m a t E v a l u a t o r T y p e = " f o r m a t S t r i n g "   h i d d e n = " f a l s e " / >  
         < f i e l d   i d = " a 1 f 2 3 1 e a - a 0 0 f - 4 6 0 6 - 9 f a b - d 2 a c d 8 5 9 d 3 a d "   n a m e = " D o c N u m b e r "   t y p e = " "   o r d e r = " 9 9 9 "   e n t i t y I d = " 6 2 2 3 5 3 8 8 - d 6 4 9 - 4 f 4 8 - 9 8 4 0 - 4 6 4 3 e 7 1 a e 4 9 9 "   l i n k e d E n t i t y I d = " 0 0 0 0 0 0 0 0 - 0 0 0 0 - 0 0 0 0 - 0 0 0 0 - 0 0 0 0 0 0 0 0 0 0 0 0 "   l i n k e d F i e l d I d = " 0 0 0 0 0 0 0 0 - 0 0 0 0 - 0 0 0 0 - 0 0 0 0 - 0 0 0 0 0 0 0 0 0 0 0 0 "   l i n k e d F i e l d I n d e x = " 0 "   i n d e x = " 0 "   f i e l d T y p e = " q u e s t i o n "   f o r m a t E v a l u a t o r T y p e = " f o r m a t S t r i n g "   h i d d e n = " f a l s e " > 1 0 5 2 7 2 4 7 1 < / f i e l d >  
         < f i e l d   i d = " c 9 0 9 4 b 9 c - 5 2 f d - 4 4 0 3 - b b 8 3 - 9 b b 3 a b 5 3 6 8 a d "   n a m e = " D o c V e r s i o n "   t y p e = " "   o r d e r = " 9 9 9 "   e n t i t y I d = " 6 2 2 3 5 3 8 8 - d 6 4 9 - 4 f 4 8 - 9 8 4 0 - 4 6 4 3 e 7 1 a e 4 9 9 "   l i n k e d E n t i t y I d = " 0 0 0 0 0 0 0 0 - 0 0 0 0 - 0 0 0 0 - 0 0 0 0 - 0 0 0 0 0 0 0 0 0 0 0 0 "   l i n k e d F i e l d I d = " 0 0 0 0 0 0 0 0 - 0 0 0 0 - 0 0 0 0 - 0 0 0 0 - 0 0 0 0 0 0 0 0 0 0 0 0 "   l i n k e d F i e l d I n d e x = " 0 "   i n d e x = " 0 "   f i e l d T y p e = " q u e s t i o n "   f o r m a t E v a l u a t o r T y p e = " f o r m a t S t r i n g "   h i d d e n = " f a l s e " > 1 < / f i e l d >  
         < f i e l d   i d = " 7 2 9 0 4 a 4 7 - 5 7 8 0 - 4 5 9 c - b e 7 a - 4 4 8 f 9 a d 8 d 6 b 4 "   n a m e = " D o c I d F o r m a t "   t y p e = " "   o r d e r = " 9 9 9 "   e n t i t y I d = " 6 2 2 3 5 3 8 8 - d 6 4 9 - 4 f 4 8 - 9 8 4 0 - 4 6 4 3 e 7 1 a e 4 9 9 "   l i n k e d E n t i t y I d = " 6 2 2 3 5 3 8 8 - d 6 4 9 - 4 f 4 8 - 9 8 4 0 - 4 6 4 3 e 7 1 a e 4 9 9 "   l i n k e d F i e l d I d = " 0 0 0 0 0 0 0 0 - 0 0 0 0 - 0 0 0 0 - 0 0 0 0 - 0 0 0 0 0 0 0 0 0 0 0 0 "   l i n k e d F i e l d I n d e x = " 0 "   i n d e x = " 0 "   f i e l d T y p e = " q u e s t i o n "   f o r m a t = " I F ( { D M S . L i b r a r y }   =   & q u o t ; L I V E & q u o t ; ,   & q u o t ; 1 0 & q u o t ; ,   U P P E R ( { D M S . L i b r a r y } ) )   & a m p ;   & q u o t ; - & q u o t ;     & a m p ;   { D M S . D o c N u m b e r }   & a m p ;   & q u o t ; - & q u o t ;   & a m p ;   { D M S . D o c V e r s i o n }   & a m p ;   I F ( C O N T A I N S ( & q u o t ; P E R S H A R E D , P E R P R I V , P R E C E D E N T A R C H I V E , P R E C E D E N T , A D D G O D & q u o t ; , { D M S . C l i e n t } , & q u o t ; Y E S & q u o t ; ,   & q u o t ; N O & q u o t ; ,   t r u e )   =   & q u o t ; Y E S & q u o t ; , & q u o t ; & q u o t ; , & q u o t ; \ & q u o t ;   & a m p ;   { D M S . C l i e n t }   & a m p ;   & q u o t ; - & q u o t ;   & a m p ;   { D M S . M a t t e r } ) "   f o r m a t E v a l u a t o r T y p e = " e x p r e s s i o n "   h i d d e n = " f a l s e " / >  
         < f i e l d   i d = " 9 0 1 6 3 5 3 d - 0 a b 3 - 4 5 1 f - 9 8 2 8 - 3 f e e 9 6 c f 6 8 b a "   n a m e = " C o n n e c t e d "   t y p e = " S y s t e m . B o o l e a n ,   m s c o r l i b ,   V e r s i o n = 4 . 0 . 0 . 0 ,   C u l t u r e = n e u t r a l ,   P u b l i c K e y T o k e n = b 7 7 a 5 c 5 6 1 9 3 4 e 0 8 9 "   o r d e r = " 9 9 9 "   e n t i t y I d = " 6 2 2 3 5 3 8 8 - d 6 4 9 - 4 f 4 8 - 9 8 4 0 - 4 6 4 3 e 7 1 a e 4 9 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6 2 2 3 5 3 8 8 - d 6 4 9 - 4 f 4 8 - 9 8 4 0 - 4 6 4 3 e 7 1 a e 4 9 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6 2 2 3 5 3 8 8 - d 6 4 9 - 4 f 4 8 - 9 8 4 0 - 4 6 4 3 e 7 1 a e 4 9 9 "   l i n k e d E n t i t y I d = " 0 0 0 0 0 0 0 0 - 0 0 0 0 - 0 0 0 0 - 0 0 0 0 - 0 0 0 0 0 0 0 0 0 0 0 0 "   l i n k e d F i e l d I d = " 0 0 0 0 0 0 0 0 - 0 0 0 0 - 0 0 0 0 - 0 0 0 0 - 0 0 0 0 0 0 0 0 0 0 0 0 "   l i n k e d F i e l d I n d e x = " 0 "   i n d e x = " 0 "   f i e l d T y p e = " q u e s t i o n "   f o r m a t E v a l u a t o r T y p e = " f o r m a t S t r i n g "   h i d d e n = " f a l s e " / >  
         < f i e l d   i d = " a 0 6 3 5 d f 7 - 3 c 7 1 - 4 e b c - 9 b 8 6 - 0 d d d f e a 3 d 5 3 6 "   n a m e = " R e f r e s h O n S a v e A s "   t y p e = " "   o r d e r = " 9 9 9 "   e n t i t y I d = " 6 2 2 3 5 3 8 8 - d 6 4 9 - 4 f 4 8 - 9 8 4 0 - 4 6 4 3 e 7 1 a e 4 9 9 "   l i n k e d E n t i t y I d = " 0 0 0 0 0 0 0 0 - 0 0 0 0 - 0 0 0 0 - 0 0 0 0 - 0 0 0 0 0 0 0 0 0 0 0 0 "   l i n k e d F i e l d I d = " 0 0 0 0 0 0 0 0 - 0 0 0 0 - 0 0 0 0 - 0 0 0 0 - 0 0 0 0 0 0 0 0 0 0 0 0 "   l i n k e d F i e l d I n d e x = " 0 "   i n d e x = " 0 "   f i e l d T y p e = " q u e s t i o n "   f o r m a t E v a l u a t o r T y p e = " f o r m a t S t r i n g "   h i d d e n = " f a l s e " / >  
         < f i e l d   i d = " 8 e 8 b 5 8 3 6 - 3 9 1 1 - 4 b a 7 - a 8 c b - 6 5 a 2 4 1 a 1 c 8 7 e "   n a m e = " P r o f i l e F i e l d 1 "   t y p e = " "   o r d e r = " 9 9 9 "   e n t i t y I d = " 6 2 2 3 5 3 8 8 - d 6 4 9 - 4 f 4 8 - 9 8 4 0 - 4 6 4 3 e 7 1 a e 4 9 9 "   l i n k e d E n t i t y I d = " 0 0 0 0 0 0 0 0 - 0 0 0 0 - 0 0 0 0 - 0 0 0 0 - 0 0 0 0 0 0 0 0 0 0 0 0 "   l i n k e d F i e l d I d = " 0 0 0 0 0 0 0 0 - 0 0 0 0 - 0 0 0 0 - 0 0 0 0 - 0 0 0 0 0 0 0 0 0 0 0 0 "   l i n k e d F i e l d I n d e x = " 0 "   i n d e x = " 0 "   f i e l d T y p e = " q u e s t i o n "   f o r m a t E v a l u a t o r T y p e = " f o r m a t S t r i n g "   h i d d e n = " f a l s e " / >  
         < f i e l d   i d = " 5 6 3 d b a 8 1 - 2 9 2 6 - 4 7 c 2 - a 4 3 0 - b 4 f 6 2 a 1 e 2 8 1 7 "   n a m e = " P r o f i l e F i e l d 1 D e s c r i p t i o n "   t y p e = " "   o r d e r = " 9 9 9 "   e n t i t y I d = " 6 2 2 3 5 3 8 8 - d 6 4 9 - 4 f 4 8 - 9 8 4 0 - 4 6 4 3 e 7 1 a e 4 9 9 "   l i n k e d E n t i t y I d = " 0 0 0 0 0 0 0 0 - 0 0 0 0 - 0 0 0 0 - 0 0 0 0 - 0 0 0 0 0 0 0 0 0 0 0 0 "   l i n k e d F i e l d I d = " 0 0 0 0 0 0 0 0 - 0 0 0 0 - 0 0 0 0 - 0 0 0 0 - 0 0 0 0 0 0 0 0 0 0 0 0 "   l i n k e d F i e l d I n d e x = " 0 "   i n d e x = " 0 "   f i e l d T y p e = " q u e s t i o n "   f o r m a t E v a l u a t o r T y p e = " f o r m a t S t r i n g "   h i d d e n = " f a l s e " / >  
         < f i e l d   i d = " c c b 4 a b 0 1 - c c f 4 - 4 5 1 3 - 8 b b c - 6 e f 2 1 4 5 b 1 6 a 6 "   n a m e = " P r o f i l e F i e l d 2 "   t y p e = " "   o r d e r = " 9 9 9 "   e n t i t y I d = " 6 2 2 3 5 3 8 8 - d 6 4 9 - 4 f 4 8 - 9 8 4 0 - 4 6 4 3 e 7 1 a e 4 9 9 "   l i n k e d E n t i t y I d = " 0 0 0 0 0 0 0 0 - 0 0 0 0 - 0 0 0 0 - 0 0 0 0 - 0 0 0 0 0 0 0 0 0 0 0 0 "   l i n k e d F i e l d I d = " 0 0 0 0 0 0 0 0 - 0 0 0 0 - 0 0 0 0 - 0 0 0 0 - 0 0 0 0 0 0 0 0 0 0 0 0 "   l i n k e d F i e l d I n d e x = " 0 "   i n d e x = " 0 "   f i e l d T y p e = " q u e s t i o n "   f o r m a t E v a l u a t o r T y p e = " f o r m a t S t r i n g "   h i d d e n = " f a l s e " / >  
         < f i e l d   i d = " c 0 4 7 b 3 6 9 - 4 d f e - 4 4 6 0 - 8 9 6 1 - 5 e d b 5 3 4 4 7 c f f "   n a m e = " P r o f i l e F i e l d 2 D e s c r i p t i o n "   t y p e = " "   o r d e r = " 9 9 9 "   e n t i t y I d = " 6 2 2 3 5 3 8 8 - d 6 4 9 - 4 f 4 8 - 9 8 4 0 - 4 6 4 3 e 7 1 a e 4 9 9 " 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8AD6A-69DA-4ACE-9465-ECFE5F32D397}">
  <ds:schemaRefs>
    <ds:schemaRef ds:uri="http://schemas.openxmlformats.org/officeDocument/2006/bibliography"/>
  </ds:schemaRefs>
</ds:datastoreItem>
</file>

<file path=customXml/itemProps2.xml><?xml version="1.0" encoding="utf-8"?>
<ds:datastoreItem xmlns:ds="http://schemas.openxmlformats.org/officeDocument/2006/customXml" ds:itemID="{C2AC6313-B152-4FF8-B0BD-3F8E3A0C301E}">
  <ds:schemaRefs>
    <ds:schemaRef ds:uri="http://www.imanage.com/work/xmlschema"/>
  </ds:schemaRefs>
</ds:datastoreItem>
</file>

<file path=customXml/itemProps3.xml><?xml version="1.0" encoding="utf-8"?>
<ds:datastoreItem xmlns:ds="http://schemas.openxmlformats.org/officeDocument/2006/customXml" ds:itemID="{10DDE656-E31C-4C95-8ACD-F82A52DA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f8754-7ab1-4866-91ff-e4538800ea84"/>
    <ds:schemaRef ds:uri="7c666787-5fb2-4390-801d-e28d45e45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23875-E5CF-44AC-AD66-5BCDC5BD0182}">
  <ds:schemaRefs>
    <ds:schemaRef ds:uri="http://schemas.microsoft.com/office/2006/metadata/properties"/>
    <ds:schemaRef ds:uri="http://schemas.microsoft.com/office/infopath/2007/PartnerControls"/>
    <ds:schemaRef ds:uri="ac3f8754-7ab1-4866-91ff-e4538800ea84"/>
    <ds:schemaRef ds:uri="7c666787-5fb2-4390-801d-e28d45e453f6"/>
  </ds:schemaRefs>
</ds:datastoreItem>
</file>

<file path=customXml/itemProps5.xml><?xml version="1.0" encoding="utf-8"?>
<ds:datastoreItem xmlns:ds="http://schemas.openxmlformats.org/officeDocument/2006/customXml" ds:itemID="{4CCD0934-D8E9-485B-A6D3-1B5FA23BE103}">
  <ds:schemaRefs>
    <ds:schemaRef ds:uri="http://www.w3.org/2001/XMLSchema"/>
    <ds:schemaRef ds:uri="http://bighand.com/word/bighanddocumentcreation/"/>
  </ds:schemaRefs>
</ds:datastoreItem>
</file>

<file path=customXml/itemProps6.xml><?xml version="1.0" encoding="utf-8"?>
<ds:datastoreItem xmlns:ds="http://schemas.openxmlformats.org/officeDocument/2006/customXml" ds:itemID="{32D8D945-EBF2-4C62-9E7C-201ED60C6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Holguin</dc:creator>
  <cp:keywords/>
  <dc:description/>
  <cp:lastModifiedBy>Kayla Hanifan</cp:lastModifiedBy>
  <cp:revision>25</cp:revision>
  <dcterms:created xsi:type="dcterms:W3CDTF">2025-09-11T13:14:00Z</dcterms:created>
  <dcterms:modified xsi:type="dcterms:W3CDTF">2025-09-12T21:04:00Z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0x010100A77DE78F1A764D4095D873F68749F54D</vt:lpwstr>
  </property>
  <property fmtid="{D5CDD505-2E9C-101B-9397-08002B2CF9AE}" pid="3" name="MediaServiceImageTags">
    <vt:lpwstr/>
  </property>
  <property fmtid="{D5CDD505-2E9C-101B-9397-08002B2CF9AE}" pid="5" name="_NewReviewCycle">
    <vt:lpwstr/>
  </property>
</Properties>
</file>