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B675" w14:textId="1BB1F2D2" w:rsidR="008B0832" w:rsidRPr="00430621" w:rsidRDefault="007B1500">
      <w:pPr>
        <w:rPr>
          <w:rFonts w:asciiTheme="minorHAnsi" w:hAnsiTheme="minorHAnsi" w:cs="Arial"/>
          <w:szCs w:val="22"/>
        </w:rPr>
      </w:pPr>
      <w:r w:rsidRPr="00430621">
        <w:rPr>
          <w:rFonts w:asciiTheme="minorHAnsi" w:hAnsiTheme="minorHAnsi" w:cs="Arial"/>
          <w:noProof/>
          <w:szCs w:val="22"/>
          <w:lang w:eastAsia="en-GB"/>
        </w:rPr>
        <w:drawing>
          <wp:inline distT="0" distB="0" distL="0" distR="0" wp14:anchorId="7C26E66E" wp14:editId="7B630417">
            <wp:extent cx="4972050" cy="1869192"/>
            <wp:effectExtent l="0" t="0" r="0" b="0"/>
            <wp:docPr id="6" name="Picture 6" descr="C:\Users\fints\AppData\Local\Microsoft\Windows\Temporary Internet Files\Content.Outlook\FNJAD7X3\City of    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nts\AppData\Local\Microsoft\Windows\Temporary Internet Files\Content.Outlook\FNJAD7X3\City of    logo 20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5736" cy="1870578"/>
                    </a:xfrm>
                    <a:prstGeom prst="rect">
                      <a:avLst/>
                    </a:prstGeom>
                    <a:noFill/>
                    <a:ln>
                      <a:noFill/>
                    </a:ln>
                  </pic:spPr>
                </pic:pic>
              </a:graphicData>
            </a:graphic>
          </wp:inline>
        </w:drawing>
      </w:r>
    </w:p>
    <w:p w14:paraId="7AA9935F" w14:textId="77777777" w:rsidR="007B1500" w:rsidRPr="00430621" w:rsidRDefault="007B1500">
      <w:pPr>
        <w:rPr>
          <w:rFonts w:asciiTheme="minorHAnsi" w:hAnsiTheme="minorHAnsi" w:cs="Arial"/>
          <w:szCs w:val="22"/>
        </w:rPr>
      </w:pPr>
    </w:p>
    <w:p w14:paraId="5687AC41" w14:textId="77777777" w:rsidR="007B1500" w:rsidRPr="00430621" w:rsidRDefault="007B1500">
      <w:pPr>
        <w:rPr>
          <w:rFonts w:asciiTheme="minorHAnsi" w:hAnsiTheme="minorHAnsi" w:cs="Arial"/>
          <w:szCs w:val="22"/>
        </w:rPr>
      </w:pPr>
    </w:p>
    <w:p w14:paraId="2DE8267C" w14:textId="77777777" w:rsidR="00FF3F41" w:rsidRPr="00430621" w:rsidRDefault="00BC0D5B" w:rsidP="00FF3F41">
      <w:pPr>
        <w:pStyle w:val="NoSpacing"/>
        <w:jc w:val="center"/>
        <w:rPr>
          <w:rFonts w:asciiTheme="minorHAnsi" w:hAnsiTheme="minorHAnsi"/>
          <w:sz w:val="36"/>
          <w:szCs w:val="36"/>
        </w:rPr>
      </w:pPr>
      <w:r w:rsidRPr="00430621">
        <w:rPr>
          <w:rFonts w:asciiTheme="minorHAnsi" w:hAnsiTheme="minorHAnsi"/>
          <w:sz w:val="36"/>
          <w:szCs w:val="36"/>
        </w:rPr>
        <w:t>The City of Liverpool College Group</w:t>
      </w:r>
    </w:p>
    <w:p w14:paraId="3E1939F7" w14:textId="77777777" w:rsidR="00FF3F41" w:rsidRPr="00430621" w:rsidRDefault="00FF3F41" w:rsidP="00FF3F41">
      <w:pPr>
        <w:pStyle w:val="NoSpacing"/>
        <w:jc w:val="center"/>
        <w:rPr>
          <w:rFonts w:asciiTheme="minorHAnsi" w:hAnsiTheme="minorHAnsi"/>
          <w:sz w:val="36"/>
          <w:szCs w:val="36"/>
        </w:rPr>
      </w:pPr>
    </w:p>
    <w:p w14:paraId="68D1872E" w14:textId="77777777" w:rsidR="00FF3F41" w:rsidRPr="00430621" w:rsidRDefault="00FF3F41" w:rsidP="00FF3F41">
      <w:pPr>
        <w:pStyle w:val="NoSpacing"/>
        <w:jc w:val="center"/>
        <w:rPr>
          <w:rFonts w:asciiTheme="minorHAnsi" w:hAnsiTheme="minorHAnsi"/>
          <w:sz w:val="36"/>
          <w:szCs w:val="36"/>
        </w:rPr>
      </w:pPr>
      <w:r w:rsidRPr="00430621">
        <w:rPr>
          <w:rFonts w:asciiTheme="minorHAnsi" w:hAnsiTheme="minorHAnsi"/>
          <w:sz w:val="36"/>
          <w:szCs w:val="36"/>
        </w:rPr>
        <w:t>Tender Reference:</w:t>
      </w:r>
    </w:p>
    <w:p w14:paraId="2142FBAB" w14:textId="77777777" w:rsidR="00F5105E" w:rsidRDefault="00F5105E" w:rsidP="00FF3F41">
      <w:pPr>
        <w:pStyle w:val="NoSpacing"/>
        <w:jc w:val="center"/>
        <w:rPr>
          <w:rFonts w:asciiTheme="minorHAnsi" w:hAnsiTheme="minorHAnsi"/>
          <w:color w:val="FF0000"/>
          <w:sz w:val="36"/>
          <w:szCs w:val="36"/>
        </w:rPr>
      </w:pPr>
    </w:p>
    <w:p w14:paraId="493BD05E" w14:textId="13F713D0" w:rsidR="00FF3F41" w:rsidRPr="00430621" w:rsidRDefault="006D5BF4" w:rsidP="00FF3F41">
      <w:pPr>
        <w:pStyle w:val="NoSpacing"/>
        <w:jc w:val="center"/>
        <w:rPr>
          <w:rFonts w:asciiTheme="minorHAnsi" w:hAnsiTheme="minorHAnsi"/>
          <w:color w:val="FF0000"/>
          <w:sz w:val="36"/>
          <w:szCs w:val="36"/>
        </w:rPr>
      </w:pPr>
      <w:r w:rsidRPr="00430621">
        <w:rPr>
          <w:rFonts w:asciiTheme="minorHAnsi" w:hAnsiTheme="minorHAnsi"/>
          <w:color w:val="FF0000"/>
          <w:sz w:val="36"/>
          <w:szCs w:val="36"/>
        </w:rPr>
        <w:t xml:space="preserve">T:  </w:t>
      </w:r>
      <w:r w:rsidR="00F5105E">
        <w:rPr>
          <w:rFonts w:asciiTheme="minorHAnsi" w:hAnsiTheme="minorHAnsi"/>
          <w:color w:val="FF0000"/>
          <w:sz w:val="36"/>
          <w:szCs w:val="36"/>
        </w:rPr>
        <w:t>202</w:t>
      </w:r>
      <w:r w:rsidR="0084268E">
        <w:rPr>
          <w:rFonts w:asciiTheme="minorHAnsi" w:hAnsiTheme="minorHAnsi"/>
          <w:color w:val="FF0000"/>
          <w:sz w:val="36"/>
          <w:szCs w:val="36"/>
        </w:rPr>
        <w:t>4</w:t>
      </w:r>
      <w:r w:rsidR="00F5105E">
        <w:rPr>
          <w:rFonts w:asciiTheme="minorHAnsi" w:hAnsiTheme="minorHAnsi"/>
          <w:color w:val="FF0000"/>
          <w:sz w:val="36"/>
          <w:szCs w:val="36"/>
        </w:rPr>
        <w:t xml:space="preserve"> - </w:t>
      </w:r>
      <w:r w:rsidR="008C6A43">
        <w:rPr>
          <w:rFonts w:asciiTheme="minorHAnsi" w:hAnsiTheme="minorHAnsi"/>
          <w:color w:val="FF0000"/>
          <w:sz w:val="36"/>
          <w:szCs w:val="36"/>
        </w:rPr>
        <w:t xml:space="preserve"> 009</w:t>
      </w:r>
    </w:p>
    <w:p w14:paraId="16B58C21" w14:textId="77777777" w:rsidR="00FF3F41" w:rsidRPr="00430621" w:rsidRDefault="00FF3F41" w:rsidP="00FF3F41">
      <w:pPr>
        <w:pStyle w:val="NoSpacing"/>
        <w:jc w:val="center"/>
        <w:rPr>
          <w:rFonts w:asciiTheme="minorHAnsi" w:hAnsiTheme="minorHAnsi"/>
          <w:sz w:val="36"/>
          <w:szCs w:val="36"/>
        </w:rPr>
      </w:pPr>
    </w:p>
    <w:p w14:paraId="4DCD89A1" w14:textId="77777777" w:rsidR="00FF3F41" w:rsidRPr="00430621" w:rsidRDefault="00FF3F41" w:rsidP="00FF3F41">
      <w:pPr>
        <w:pStyle w:val="NoSpacing"/>
        <w:jc w:val="center"/>
        <w:rPr>
          <w:rFonts w:asciiTheme="minorHAnsi" w:hAnsiTheme="minorHAnsi"/>
          <w:sz w:val="36"/>
          <w:szCs w:val="36"/>
        </w:rPr>
      </w:pPr>
      <w:r w:rsidRPr="00430621">
        <w:rPr>
          <w:rFonts w:asciiTheme="minorHAnsi" w:hAnsiTheme="minorHAnsi"/>
          <w:sz w:val="36"/>
          <w:szCs w:val="36"/>
        </w:rPr>
        <w:t xml:space="preserve">Invitation </w:t>
      </w:r>
      <w:r w:rsidR="003F5828" w:rsidRPr="00430621">
        <w:rPr>
          <w:rFonts w:asciiTheme="minorHAnsi" w:hAnsiTheme="minorHAnsi"/>
          <w:sz w:val="36"/>
          <w:szCs w:val="36"/>
        </w:rPr>
        <w:t>to</w:t>
      </w:r>
      <w:r w:rsidRPr="00430621">
        <w:rPr>
          <w:rFonts w:asciiTheme="minorHAnsi" w:hAnsiTheme="minorHAnsi"/>
          <w:sz w:val="36"/>
          <w:szCs w:val="36"/>
        </w:rPr>
        <w:t xml:space="preserve"> Tender</w:t>
      </w:r>
    </w:p>
    <w:p w14:paraId="03882465" w14:textId="77777777" w:rsidR="00B228E8" w:rsidRDefault="00B228E8" w:rsidP="00B228E8">
      <w:pPr>
        <w:tabs>
          <w:tab w:val="center" w:pos="4512"/>
        </w:tabs>
        <w:spacing w:after="120"/>
        <w:jc w:val="center"/>
        <w:rPr>
          <w:rFonts w:asciiTheme="minorHAnsi" w:hAnsiTheme="minorHAnsi" w:cs="Arial"/>
          <w:b/>
          <w:sz w:val="36"/>
          <w:szCs w:val="36"/>
          <w:lang w:val="en-US"/>
        </w:rPr>
      </w:pPr>
      <w:r w:rsidRPr="00430621">
        <w:rPr>
          <w:rFonts w:asciiTheme="minorHAnsi" w:hAnsiTheme="minorHAnsi" w:cs="Arial"/>
          <w:b/>
          <w:sz w:val="36"/>
          <w:szCs w:val="36"/>
          <w:lang w:val="en-US"/>
        </w:rPr>
        <w:t xml:space="preserve">The Provision of </w:t>
      </w:r>
    </w:p>
    <w:p w14:paraId="566A1B7F" w14:textId="77777777" w:rsidR="00186B59" w:rsidRDefault="00186B59" w:rsidP="00B228E8">
      <w:pPr>
        <w:tabs>
          <w:tab w:val="center" w:pos="4512"/>
        </w:tabs>
        <w:spacing w:after="120"/>
        <w:jc w:val="center"/>
        <w:rPr>
          <w:rFonts w:asciiTheme="minorHAnsi" w:hAnsiTheme="minorHAnsi" w:cs="Arial"/>
          <w:b/>
          <w:sz w:val="36"/>
          <w:szCs w:val="36"/>
          <w:lang w:val="en-US"/>
        </w:rPr>
      </w:pPr>
    </w:p>
    <w:p w14:paraId="0725E494" w14:textId="0DA786A1" w:rsidR="00186B59" w:rsidRPr="00186B59" w:rsidRDefault="00186B59" w:rsidP="00B228E8">
      <w:pPr>
        <w:tabs>
          <w:tab w:val="center" w:pos="4512"/>
        </w:tabs>
        <w:spacing w:after="120"/>
        <w:jc w:val="center"/>
        <w:rPr>
          <w:rFonts w:asciiTheme="minorHAnsi" w:hAnsiTheme="minorHAnsi" w:cs="Arial"/>
          <w:b/>
          <w:color w:val="FF0000"/>
          <w:sz w:val="36"/>
          <w:szCs w:val="36"/>
          <w:lang w:val="en-US"/>
        </w:rPr>
      </w:pPr>
      <w:r w:rsidRPr="00186B59">
        <w:rPr>
          <w:rFonts w:asciiTheme="minorHAnsi" w:hAnsiTheme="minorHAnsi" w:cs="Arial"/>
          <w:b/>
          <w:color w:val="FF0000"/>
          <w:sz w:val="36"/>
          <w:szCs w:val="36"/>
          <w:lang w:val="en-US"/>
        </w:rPr>
        <w:t xml:space="preserve">Collegewide PPE Clothing, Overalls, Boots, Technician Wear, Uniforms for Catering, Health, Nursery plus Hair &amp; Beauty </w:t>
      </w:r>
    </w:p>
    <w:p w14:paraId="52688F3A" w14:textId="77777777" w:rsidR="00186B59" w:rsidRPr="00430621" w:rsidRDefault="00186B59" w:rsidP="00B228E8">
      <w:pPr>
        <w:tabs>
          <w:tab w:val="center" w:pos="4512"/>
        </w:tabs>
        <w:spacing w:after="120"/>
        <w:jc w:val="center"/>
        <w:rPr>
          <w:rFonts w:asciiTheme="minorHAnsi" w:hAnsiTheme="minorHAnsi" w:cs="Arial"/>
          <w:b/>
          <w:sz w:val="36"/>
          <w:szCs w:val="36"/>
          <w:lang w:val="en-US"/>
        </w:rPr>
      </w:pPr>
    </w:p>
    <w:p w14:paraId="3CBE2DB4" w14:textId="77777777" w:rsidR="00694EFF" w:rsidRDefault="00932A29" w:rsidP="00FF3F41">
      <w:pPr>
        <w:pStyle w:val="NoSpacing"/>
        <w:jc w:val="center"/>
        <w:rPr>
          <w:rFonts w:asciiTheme="minorHAnsi" w:hAnsiTheme="minorHAnsi"/>
          <w:sz w:val="36"/>
          <w:szCs w:val="36"/>
        </w:rPr>
      </w:pPr>
      <w:r w:rsidRPr="00430621">
        <w:rPr>
          <w:rFonts w:asciiTheme="minorHAnsi" w:hAnsiTheme="minorHAnsi"/>
          <w:sz w:val="36"/>
          <w:szCs w:val="36"/>
        </w:rPr>
        <w:t>For the period:</w:t>
      </w:r>
    </w:p>
    <w:p w14:paraId="4849B1C4" w14:textId="77777777" w:rsidR="00186B59" w:rsidRPr="00430621" w:rsidRDefault="00186B59" w:rsidP="00FF3F41">
      <w:pPr>
        <w:pStyle w:val="NoSpacing"/>
        <w:jc w:val="center"/>
        <w:rPr>
          <w:rFonts w:asciiTheme="minorHAnsi" w:hAnsiTheme="minorHAnsi"/>
          <w:sz w:val="36"/>
          <w:szCs w:val="36"/>
        </w:rPr>
      </w:pPr>
    </w:p>
    <w:p w14:paraId="2A73D3EA" w14:textId="4231C5B1" w:rsidR="008B3161" w:rsidRPr="00186B59" w:rsidRDefault="00186B59" w:rsidP="00FF3F41">
      <w:pPr>
        <w:pStyle w:val="NoSpacing"/>
        <w:jc w:val="center"/>
        <w:rPr>
          <w:rFonts w:asciiTheme="minorHAnsi" w:hAnsiTheme="minorHAnsi"/>
          <w:color w:val="FF0000"/>
          <w:sz w:val="36"/>
          <w:szCs w:val="36"/>
        </w:rPr>
      </w:pPr>
      <w:r w:rsidRPr="00186B59">
        <w:rPr>
          <w:rFonts w:asciiTheme="minorHAnsi" w:hAnsiTheme="minorHAnsi"/>
          <w:color w:val="FF0000"/>
          <w:sz w:val="36"/>
          <w:szCs w:val="36"/>
        </w:rPr>
        <w:t xml:space="preserve"> 01/08/2025</w:t>
      </w:r>
    </w:p>
    <w:p w14:paraId="5B96E2CE" w14:textId="0EEDCEAA" w:rsidR="008B3161" w:rsidRDefault="00EC5120" w:rsidP="00FF3F41">
      <w:pPr>
        <w:pStyle w:val="NoSpacing"/>
        <w:jc w:val="center"/>
        <w:rPr>
          <w:rFonts w:asciiTheme="minorHAnsi" w:hAnsiTheme="minorHAnsi"/>
          <w:sz w:val="36"/>
          <w:szCs w:val="36"/>
        </w:rPr>
      </w:pPr>
      <w:r>
        <w:rPr>
          <w:rFonts w:asciiTheme="minorHAnsi" w:hAnsiTheme="minorHAnsi"/>
          <w:sz w:val="36"/>
          <w:szCs w:val="36"/>
        </w:rPr>
        <w:t>to</w:t>
      </w:r>
    </w:p>
    <w:p w14:paraId="657BB391" w14:textId="77777777" w:rsidR="008B3161" w:rsidRDefault="008B3161" w:rsidP="00FF3F41">
      <w:pPr>
        <w:pStyle w:val="NoSpacing"/>
        <w:jc w:val="center"/>
        <w:rPr>
          <w:rFonts w:asciiTheme="minorHAnsi" w:hAnsiTheme="minorHAnsi"/>
          <w:sz w:val="36"/>
          <w:szCs w:val="36"/>
        </w:rPr>
      </w:pPr>
    </w:p>
    <w:p w14:paraId="5FCEF5D9" w14:textId="39B46F6F" w:rsidR="00B46EDE" w:rsidRDefault="00186B59" w:rsidP="00C20E38">
      <w:pPr>
        <w:pStyle w:val="NoSpacing"/>
        <w:jc w:val="center"/>
        <w:rPr>
          <w:rFonts w:asciiTheme="minorHAnsi" w:hAnsiTheme="minorHAnsi" w:cs="Arial"/>
          <w:i/>
          <w:color w:val="FF0000"/>
          <w:sz w:val="36"/>
          <w:szCs w:val="36"/>
          <w:lang w:eastAsia="en-US"/>
        </w:rPr>
      </w:pPr>
      <w:r>
        <w:rPr>
          <w:rFonts w:asciiTheme="minorHAnsi" w:hAnsiTheme="minorHAnsi" w:cs="Arial"/>
          <w:i/>
          <w:color w:val="FF0000"/>
          <w:sz w:val="36"/>
          <w:szCs w:val="36"/>
          <w:lang w:eastAsia="en-US"/>
        </w:rPr>
        <w:t>31/07/2028</w:t>
      </w:r>
    </w:p>
    <w:p w14:paraId="29A17D83" w14:textId="77777777" w:rsidR="00186B59" w:rsidRDefault="00186B59" w:rsidP="00C20E38">
      <w:pPr>
        <w:pStyle w:val="NoSpacing"/>
        <w:jc w:val="center"/>
        <w:rPr>
          <w:rFonts w:asciiTheme="minorHAnsi" w:hAnsiTheme="minorHAnsi" w:cs="Arial"/>
          <w:i/>
          <w:color w:val="FF0000"/>
          <w:sz w:val="36"/>
          <w:szCs w:val="36"/>
          <w:lang w:eastAsia="en-US"/>
        </w:rPr>
      </w:pPr>
    </w:p>
    <w:p w14:paraId="27D700DA" w14:textId="77777777" w:rsidR="00EC5120" w:rsidRDefault="00EC5120" w:rsidP="00C20E38">
      <w:pPr>
        <w:pStyle w:val="NoSpacing"/>
        <w:jc w:val="center"/>
        <w:rPr>
          <w:rFonts w:asciiTheme="minorHAnsi" w:hAnsiTheme="minorHAnsi" w:cs="Arial"/>
          <w:i/>
          <w:color w:val="FF0000"/>
          <w:sz w:val="36"/>
          <w:szCs w:val="36"/>
          <w:lang w:eastAsia="en-US"/>
        </w:rPr>
      </w:pPr>
    </w:p>
    <w:p w14:paraId="5DB08B96" w14:textId="02023B2F" w:rsidR="006878EB" w:rsidRPr="00FA441B" w:rsidRDefault="006878EB" w:rsidP="006878EB">
      <w:pPr>
        <w:pStyle w:val="NoSpacing"/>
        <w:jc w:val="center"/>
        <w:rPr>
          <w:rFonts w:asciiTheme="minorHAnsi" w:hAnsiTheme="minorHAnsi"/>
          <w:color w:val="FF0000"/>
          <w:sz w:val="24"/>
          <w:szCs w:val="24"/>
        </w:rPr>
      </w:pPr>
      <w:r w:rsidRPr="00FA441B">
        <w:rPr>
          <w:rFonts w:asciiTheme="minorHAnsi" w:hAnsiTheme="minorHAnsi"/>
          <w:color w:val="FF0000"/>
          <w:sz w:val="24"/>
          <w:szCs w:val="24"/>
        </w:rPr>
        <w:t xml:space="preserve">(with the option to extend for </w:t>
      </w:r>
      <w:r w:rsidR="000E2ACA" w:rsidRPr="00FA441B">
        <w:rPr>
          <w:rFonts w:asciiTheme="minorHAnsi" w:hAnsiTheme="minorHAnsi"/>
          <w:color w:val="FF0000"/>
          <w:sz w:val="24"/>
          <w:szCs w:val="24"/>
        </w:rPr>
        <w:t>1</w:t>
      </w:r>
      <w:r w:rsidRPr="00FA441B">
        <w:rPr>
          <w:rFonts w:asciiTheme="minorHAnsi" w:hAnsiTheme="minorHAnsi"/>
          <w:color w:val="FF0000"/>
          <w:sz w:val="24"/>
          <w:szCs w:val="24"/>
        </w:rPr>
        <w:t xml:space="preserve"> x further year)</w:t>
      </w:r>
    </w:p>
    <w:p w14:paraId="3E4725E6" w14:textId="77777777" w:rsidR="00EC5120" w:rsidRDefault="00EC5120" w:rsidP="00C20E38">
      <w:pPr>
        <w:pStyle w:val="NoSpacing"/>
        <w:jc w:val="center"/>
        <w:rPr>
          <w:rFonts w:asciiTheme="minorHAnsi" w:hAnsiTheme="minorHAnsi" w:cs="Arial"/>
          <w:i/>
          <w:color w:val="FF0000"/>
          <w:sz w:val="36"/>
          <w:szCs w:val="36"/>
          <w:lang w:eastAsia="en-US"/>
        </w:rPr>
      </w:pPr>
    </w:p>
    <w:p w14:paraId="0A009D0A" w14:textId="08173513" w:rsidR="00EC5120" w:rsidRDefault="00706750" w:rsidP="00C20E38">
      <w:pPr>
        <w:pStyle w:val="NoSpacing"/>
        <w:jc w:val="center"/>
        <w:rPr>
          <w:rFonts w:asciiTheme="minorHAnsi" w:hAnsiTheme="minorHAnsi" w:cs="Arial"/>
          <w:i/>
          <w:color w:val="FF0000"/>
          <w:sz w:val="36"/>
          <w:szCs w:val="36"/>
          <w:lang w:eastAsia="en-US"/>
        </w:rPr>
      </w:pPr>
      <w:r>
        <w:rPr>
          <w:rFonts w:asciiTheme="minorHAnsi" w:hAnsiTheme="minorHAnsi" w:cs="Arial"/>
          <w:i/>
          <w:color w:val="FF0000"/>
          <w:sz w:val="36"/>
          <w:szCs w:val="36"/>
          <w:lang w:eastAsia="en-US"/>
        </w:rPr>
        <w:t xml:space="preserve">OPEN PROCEDURE – </w:t>
      </w:r>
      <w:r w:rsidR="00457F04">
        <w:rPr>
          <w:rFonts w:asciiTheme="minorHAnsi" w:hAnsiTheme="minorHAnsi" w:cs="Arial"/>
          <w:i/>
          <w:color w:val="FF0000"/>
          <w:sz w:val="36"/>
          <w:szCs w:val="36"/>
          <w:lang w:eastAsia="en-US"/>
        </w:rPr>
        <w:t>OVER</w:t>
      </w:r>
      <w:r>
        <w:rPr>
          <w:rFonts w:asciiTheme="minorHAnsi" w:hAnsiTheme="minorHAnsi" w:cs="Arial"/>
          <w:i/>
          <w:color w:val="FF0000"/>
          <w:sz w:val="36"/>
          <w:szCs w:val="36"/>
          <w:lang w:eastAsia="en-US"/>
        </w:rPr>
        <w:t xml:space="preserve"> THRESHOLD</w:t>
      </w:r>
    </w:p>
    <w:p w14:paraId="79D9EABE" w14:textId="77777777" w:rsidR="00EC5120" w:rsidRDefault="00EC5120" w:rsidP="00C20E38">
      <w:pPr>
        <w:pStyle w:val="NoSpacing"/>
        <w:jc w:val="center"/>
        <w:rPr>
          <w:rFonts w:asciiTheme="minorHAnsi" w:hAnsiTheme="minorHAnsi" w:cs="Arial"/>
          <w:i/>
          <w:color w:val="FF0000"/>
          <w:sz w:val="36"/>
          <w:szCs w:val="36"/>
          <w:lang w:eastAsia="en-US"/>
        </w:rPr>
      </w:pPr>
    </w:p>
    <w:p w14:paraId="4EB18C28" w14:textId="77777777" w:rsidR="00430621" w:rsidRPr="00430621" w:rsidRDefault="00430621" w:rsidP="00FF3F41">
      <w:pPr>
        <w:pStyle w:val="NoSpacing"/>
        <w:jc w:val="center"/>
        <w:rPr>
          <w:rFonts w:asciiTheme="minorHAnsi" w:hAnsiTheme="minorHAnsi"/>
          <w:color w:val="FF0000"/>
          <w:sz w:val="36"/>
          <w:szCs w:val="36"/>
        </w:rPr>
      </w:pPr>
    </w:p>
    <w:p w14:paraId="0C5AAB88" w14:textId="77777777" w:rsidR="00932A29" w:rsidRPr="00430621" w:rsidRDefault="00932A29" w:rsidP="00FF3F41">
      <w:pPr>
        <w:pStyle w:val="NoSpacing"/>
        <w:jc w:val="center"/>
        <w:rPr>
          <w:rFonts w:asciiTheme="minorHAnsi" w:hAnsiTheme="minorHAnsi"/>
          <w:sz w:val="22"/>
          <w:szCs w:val="22"/>
        </w:rPr>
      </w:pPr>
    </w:p>
    <w:p w14:paraId="0D734173" w14:textId="77777777" w:rsidR="006269AE" w:rsidRDefault="006269AE" w:rsidP="00E90B5B">
      <w:pPr>
        <w:jc w:val="left"/>
        <w:rPr>
          <w:rFonts w:asciiTheme="minorHAnsi" w:hAnsiTheme="minorHAnsi" w:cs="Arial"/>
          <w:szCs w:val="22"/>
        </w:rPr>
      </w:pPr>
    </w:p>
    <w:sdt>
      <w:sdtPr>
        <w:id w:val="-907768836"/>
        <w:docPartObj>
          <w:docPartGallery w:val="Table of Contents"/>
          <w:docPartUnique/>
        </w:docPartObj>
      </w:sdtPr>
      <w:sdtEndPr>
        <w:rPr>
          <w:b/>
          <w:bCs/>
          <w:noProof/>
        </w:rPr>
      </w:sdtEndPr>
      <w:sdtContent>
        <w:p w14:paraId="19A27F5E" w14:textId="77777777" w:rsidR="000157A4" w:rsidRPr="009B2F73" w:rsidRDefault="000157A4" w:rsidP="00E90B5B">
          <w:pPr>
            <w:jc w:val="left"/>
            <w:rPr>
              <w:rFonts w:asciiTheme="minorHAnsi" w:hAnsiTheme="minorHAnsi"/>
              <w:b/>
              <w:sz w:val="24"/>
              <w:szCs w:val="24"/>
            </w:rPr>
          </w:pPr>
          <w:r w:rsidRPr="009B2F73">
            <w:rPr>
              <w:rFonts w:asciiTheme="minorHAnsi" w:hAnsiTheme="minorHAnsi"/>
              <w:b/>
              <w:sz w:val="24"/>
              <w:szCs w:val="24"/>
            </w:rPr>
            <w:t>Contents</w:t>
          </w:r>
        </w:p>
        <w:p w14:paraId="4B480BF6" w14:textId="1EE53C0A" w:rsidR="00353637" w:rsidRDefault="000157A4">
          <w:pPr>
            <w:pStyle w:val="TOC1"/>
            <w:rPr>
              <w:rFonts w:asciiTheme="minorHAnsi" w:eastAsiaTheme="minorEastAsia" w:hAnsiTheme="minorHAnsi" w:cstheme="minorBidi"/>
              <w:noProof/>
              <w:kern w:val="2"/>
              <w:sz w:val="24"/>
              <w:szCs w:val="24"/>
              <w:lang w:eastAsia="en-GB"/>
              <w14:ligatures w14:val="standardContextual"/>
            </w:rPr>
          </w:pPr>
          <w:r w:rsidRPr="009B2F73">
            <w:rPr>
              <w:rFonts w:asciiTheme="minorHAnsi" w:hAnsiTheme="minorHAnsi"/>
              <w:b/>
              <w:bCs/>
              <w:noProof/>
            </w:rPr>
            <w:fldChar w:fldCharType="begin"/>
          </w:r>
          <w:r w:rsidRPr="009B2F73">
            <w:rPr>
              <w:rFonts w:asciiTheme="minorHAnsi" w:hAnsiTheme="minorHAnsi"/>
              <w:b/>
              <w:bCs/>
              <w:noProof/>
            </w:rPr>
            <w:instrText xml:space="preserve"> TOC \o "1-3" \h \z \u </w:instrText>
          </w:r>
          <w:r w:rsidRPr="009B2F73">
            <w:rPr>
              <w:rFonts w:asciiTheme="minorHAnsi" w:hAnsiTheme="minorHAnsi"/>
              <w:b/>
              <w:bCs/>
              <w:noProof/>
            </w:rPr>
            <w:fldChar w:fldCharType="separate"/>
          </w:r>
          <w:hyperlink w:anchor="_Toc194651147" w:history="1">
            <w:r w:rsidR="00353637" w:rsidRPr="00A27A16">
              <w:rPr>
                <w:rStyle w:val="Hyperlink"/>
                <w:noProof/>
              </w:rPr>
              <w:t>1.0</w:t>
            </w:r>
            <w:r w:rsidR="00353637">
              <w:rPr>
                <w:rFonts w:asciiTheme="minorHAnsi" w:eastAsiaTheme="minorEastAsia" w:hAnsiTheme="minorHAnsi" w:cstheme="minorBidi"/>
                <w:noProof/>
                <w:kern w:val="2"/>
                <w:sz w:val="24"/>
                <w:szCs w:val="24"/>
                <w:lang w:eastAsia="en-GB"/>
                <w14:ligatures w14:val="standardContextual"/>
              </w:rPr>
              <w:tab/>
            </w:r>
            <w:r w:rsidR="00353637" w:rsidRPr="00A27A16">
              <w:rPr>
                <w:rStyle w:val="Hyperlink"/>
                <w:noProof/>
              </w:rPr>
              <w:t>Overview</w:t>
            </w:r>
            <w:r w:rsidR="00353637">
              <w:rPr>
                <w:noProof/>
                <w:webHidden/>
              </w:rPr>
              <w:tab/>
            </w:r>
            <w:r w:rsidR="00353637">
              <w:rPr>
                <w:noProof/>
                <w:webHidden/>
              </w:rPr>
              <w:fldChar w:fldCharType="begin"/>
            </w:r>
            <w:r w:rsidR="00353637">
              <w:rPr>
                <w:noProof/>
                <w:webHidden/>
              </w:rPr>
              <w:instrText xml:space="preserve"> PAGEREF _Toc194651147 \h </w:instrText>
            </w:r>
            <w:r w:rsidR="00353637">
              <w:rPr>
                <w:noProof/>
                <w:webHidden/>
              </w:rPr>
            </w:r>
            <w:r w:rsidR="00353637">
              <w:rPr>
                <w:noProof/>
                <w:webHidden/>
              </w:rPr>
              <w:fldChar w:fldCharType="separate"/>
            </w:r>
            <w:r w:rsidR="00353637">
              <w:rPr>
                <w:noProof/>
                <w:webHidden/>
              </w:rPr>
              <w:t>3</w:t>
            </w:r>
            <w:r w:rsidR="00353637">
              <w:rPr>
                <w:noProof/>
                <w:webHidden/>
              </w:rPr>
              <w:fldChar w:fldCharType="end"/>
            </w:r>
          </w:hyperlink>
        </w:p>
        <w:p w14:paraId="25FFA6EC" w14:textId="70A219A0"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48" w:history="1">
            <w:r w:rsidRPr="00A27A16">
              <w:rPr>
                <w:rStyle w:val="Hyperlink"/>
                <w:noProof/>
              </w:rPr>
              <w:t>2.0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Purchasing Authority</w:t>
            </w:r>
            <w:r>
              <w:rPr>
                <w:noProof/>
                <w:webHidden/>
              </w:rPr>
              <w:tab/>
            </w:r>
            <w:r>
              <w:rPr>
                <w:noProof/>
                <w:webHidden/>
              </w:rPr>
              <w:fldChar w:fldCharType="begin"/>
            </w:r>
            <w:r>
              <w:rPr>
                <w:noProof/>
                <w:webHidden/>
              </w:rPr>
              <w:instrText xml:space="preserve"> PAGEREF _Toc194651148 \h </w:instrText>
            </w:r>
            <w:r>
              <w:rPr>
                <w:noProof/>
                <w:webHidden/>
              </w:rPr>
            </w:r>
            <w:r>
              <w:rPr>
                <w:noProof/>
                <w:webHidden/>
              </w:rPr>
              <w:fldChar w:fldCharType="separate"/>
            </w:r>
            <w:r>
              <w:rPr>
                <w:noProof/>
                <w:webHidden/>
              </w:rPr>
              <w:t>3</w:t>
            </w:r>
            <w:r>
              <w:rPr>
                <w:noProof/>
                <w:webHidden/>
              </w:rPr>
              <w:fldChar w:fldCharType="end"/>
            </w:r>
          </w:hyperlink>
        </w:p>
        <w:p w14:paraId="5BB37B4F" w14:textId="3FFC7777"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49" w:history="1">
            <w:r w:rsidRPr="00A27A16">
              <w:rPr>
                <w:rStyle w:val="Hyperlink"/>
                <w:rFonts w:cs="Arial"/>
                <w:bCs/>
                <w:iCs/>
                <w:noProof/>
              </w:rPr>
              <w:t>3.0</w:t>
            </w:r>
            <w:r>
              <w:rPr>
                <w:rFonts w:asciiTheme="minorHAnsi" w:eastAsiaTheme="minorEastAsia" w:hAnsiTheme="minorHAnsi" w:cstheme="minorBidi"/>
                <w:noProof/>
                <w:kern w:val="2"/>
                <w:sz w:val="24"/>
                <w:szCs w:val="24"/>
                <w:lang w:eastAsia="en-GB"/>
                <w14:ligatures w14:val="standardContextual"/>
              </w:rPr>
              <w:tab/>
            </w:r>
            <w:r w:rsidRPr="00A27A16">
              <w:rPr>
                <w:rStyle w:val="Hyperlink"/>
                <w:rFonts w:cs="Arial"/>
                <w:bCs/>
                <w:iCs/>
                <w:noProof/>
              </w:rPr>
              <w:t>Background to Tender</w:t>
            </w:r>
            <w:r>
              <w:rPr>
                <w:noProof/>
                <w:webHidden/>
              </w:rPr>
              <w:tab/>
            </w:r>
            <w:r>
              <w:rPr>
                <w:noProof/>
                <w:webHidden/>
              </w:rPr>
              <w:fldChar w:fldCharType="begin"/>
            </w:r>
            <w:r>
              <w:rPr>
                <w:noProof/>
                <w:webHidden/>
              </w:rPr>
              <w:instrText xml:space="preserve"> PAGEREF _Toc194651149 \h </w:instrText>
            </w:r>
            <w:r>
              <w:rPr>
                <w:noProof/>
                <w:webHidden/>
              </w:rPr>
            </w:r>
            <w:r>
              <w:rPr>
                <w:noProof/>
                <w:webHidden/>
              </w:rPr>
              <w:fldChar w:fldCharType="separate"/>
            </w:r>
            <w:r>
              <w:rPr>
                <w:noProof/>
                <w:webHidden/>
              </w:rPr>
              <w:t>3</w:t>
            </w:r>
            <w:r>
              <w:rPr>
                <w:noProof/>
                <w:webHidden/>
              </w:rPr>
              <w:fldChar w:fldCharType="end"/>
            </w:r>
          </w:hyperlink>
        </w:p>
        <w:p w14:paraId="0F8E5BCC" w14:textId="4EB2D6E1"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0" w:history="1">
            <w:r w:rsidRPr="00A27A16">
              <w:rPr>
                <w:rStyle w:val="Hyperlink"/>
                <w:noProof/>
              </w:rPr>
              <w:t>4.0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Information for Tenderers</w:t>
            </w:r>
            <w:r>
              <w:rPr>
                <w:noProof/>
                <w:webHidden/>
              </w:rPr>
              <w:tab/>
            </w:r>
            <w:r>
              <w:rPr>
                <w:noProof/>
                <w:webHidden/>
              </w:rPr>
              <w:fldChar w:fldCharType="begin"/>
            </w:r>
            <w:r>
              <w:rPr>
                <w:noProof/>
                <w:webHidden/>
              </w:rPr>
              <w:instrText xml:space="preserve"> PAGEREF _Toc194651150 \h </w:instrText>
            </w:r>
            <w:r>
              <w:rPr>
                <w:noProof/>
                <w:webHidden/>
              </w:rPr>
            </w:r>
            <w:r>
              <w:rPr>
                <w:noProof/>
                <w:webHidden/>
              </w:rPr>
              <w:fldChar w:fldCharType="separate"/>
            </w:r>
            <w:r>
              <w:rPr>
                <w:noProof/>
                <w:webHidden/>
              </w:rPr>
              <w:t>3</w:t>
            </w:r>
            <w:r>
              <w:rPr>
                <w:noProof/>
                <w:webHidden/>
              </w:rPr>
              <w:fldChar w:fldCharType="end"/>
            </w:r>
          </w:hyperlink>
        </w:p>
        <w:p w14:paraId="63644945" w14:textId="566C784B"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1" w:history="1">
            <w:r w:rsidRPr="00A27A16">
              <w:rPr>
                <w:rStyle w:val="Hyperlink"/>
                <w:noProof/>
              </w:rPr>
              <w:t>5.0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Preparation of Tender</w:t>
            </w:r>
            <w:r>
              <w:rPr>
                <w:noProof/>
                <w:webHidden/>
              </w:rPr>
              <w:tab/>
            </w:r>
            <w:r>
              <w:rPr>
                <w:noProof/>
                <w:webHidden/>
              </w:rPr>
              <w:fldChar w:fldCharType="begin"/>
            </w:r>
            <w:r>
              <w:rPr>
                <w:noProof/>
                <w:webHidden/>
              </w:rPr>
              <w:instrText xml:space="preserve"> PAGEREF _Toc194651151 \h </w:instrText>
            </w:r>
            <w:r>
              <w:rPr>
                <w:noProof/>
                <w:webHidden/>
              </w:rPr>
            </w:r>
            <w:r>
              <w:rPr>
                <w:noProof/>
                <w:webHidden/>
              </w:rPr>
              <w:fldChar w:fldCharType="separate"/>
            </w:r>
            <w:r>
              <w:rPr>
                <w:noProof/>
                <w:webHidden/>
              </w:rPr>
              <w:t>5</w:t>
            </w:r>
            <w:r>
              <w:rPr>
                <w:noProof/>
                <w:webHidden/>
              </w:rPr>
              <w:fldChar w:fldCharType="end"/>
            </w:r>
          </w:hyperlink>
        </w:p>
        <w:p w14:paraId="195BC3B2" w14:textId="5B83CB35"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2" w:history="1">
            <w:r w:rsidRPr="00A27A16">
              <w:rPr>
                <w:rStyle w:val="Hyperlink"/>
                <w:noProof/>
              </w:rPr>
              <w:t>6.0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Contract Management</w:t>
            </w:r>
            <w:r>
              <w:rPr>
                <w:noProof/>
                <w:webHidden/>
              </w:rPr>
              <w:tab/>
            </w:r>
            <w:r>
              <w:rPr>
                <w:noProof/>
                <w:webHidden/>
              </w:rPr>
              <w:fldChar w:fldCharType="begin"/>
            </w:r>
            <w:r>
              <w:rPr>
                <w:noProof/>
                <w:webHidden/>
              </w:rPr>
              <w:instrText xml:space="preserve"> PAGEREF _Toc194651152 \h </w:instrText>
            </w:r>
            <w:r>
              <w:rPr>
                <w:noProof/>
                <w:webHidden/>
              </w:rPr>
            </w:r>
            <w:r>
              <w:rPr>
                <w:noProof/>
                <w:webHidden/>
              </w:rPr>
              <w:fldChar w:fldCharType="separate"/>
            </w:r>
            <w:r>
              <w:rPr>
                <w:noProof/>
                <w:webHidden/>
              </w:rPr>
              <w:t>6</w:t>
            </w:r>
            <w:r>
              <w:rPr>
                <w:noProof/>
                <w:webHidden/>
              </w:rPr>
              <w:fldChar w:fldCharType="end"/>
            </w:r>
          </w:hyperlink>
        </w:p>
        <w:p w14:paraId="706F3F28" w14:textId="7AB85D33"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3" w:history="1">
            <w:r w:rsidRPr="00A27A16">
              <w:rPr>
                <w:rStyle w:val="Hyperlink"/>
                <w:noProof/>
              </w:rPr>
              <w:t>7.0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Site Security</w:t>
            </w:r>
            <w:r>
              <w:rPr>
                <w:noProof/>
                <w:webHidden/>
              </w:rPr>
              <w:tab/>
            </w:r>
            <w:r>
              <w:rPr>
                <w:noProof/>
                <w:webHidden/>
              </w:rPr>
              <w:fldChar w:fldCharType="begin"/>
            </w:r>
            <w:r>
              <w:rPr>
                <w:noProof/>
                <w:webHidden/>
              </w:rPr>
              <w:instrText xml:space="preserve"> PAGEREF _Toc194651153 \h </w:instrText>
            </w:r>
            <w:r>
              <w:rPr>
                <w:noProof/>
                <w:webHidden/>
              </w:rPr>
            </w:r>
            <w:r>
              <w:rPr>
                <w:noProof/>
                <w:webHidden/>
              </w:rPr>
              <w:fldChar w:fldCharType="separate"/>
            </w:r>
            <w:r>
              <w:rPr>
                <w:noProof/>
                <w:webHidden/>
              </w:rPr>
              <w:t>6</w:t>
            </w:r>
            <w:r>
              <w:rPr>
                <w:noProof/>
                <w:webHidden/>
              </w:rPr>
              <w:fldChar w:fldCharType="end"/>
            </w:r>
          </w:hyperlink>
        </w:p>
        <w:p w14:paraId="76D6C3E9" w14:textId="37591343"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4" w:history="1">
            <w:r w:rsidRPr="00A27A16">
              <w:rPr>
                <w:rStyle w:val="Hyperlink"/>
                <w:noProof/>
              </w:rPr>
              <w:t>8.0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Safeguarding</w:t>
            </w:r>
            <w:r>
              <w:rPr>
                <w:noProof/>
                <w:webHidden/>
              </w:rPr>
              <w:tab/>
            </w:r>
            <w:r>
              <w:rPr>
                <w:noProof/>
                <w:webHidden/>
              </w:rPr>
              <w:fldChar w:fldCharType="begin"/>
            </w:r>
            <w:r>
              <w:rPr>
                <w:noProof/>
                <w:webHidden/>
              </w:rPr>
              <w:instrText xml:space="preserve"> PAGEREF _Toc194651154 \h </w:instrText>
            </w:r>
            <w:r>
              <w:rPr>
                <w:noProof/>
                <w:webHidden/>
              </w:rPr>
            </w:r>
            <w:r>
              <w:rPr>
                <w:noProof/>
                <w:webHidden/>
              </w:rPr>
              <w:fldChar w:fldCharType="separate"/>
            </w:r>
            <w:r>
              <w:rPr>
                <w:noProof/>
                <w:webHidden/>
              </w:rPr>
              <w:t>6</w:t>
            </w:r>
            <w:r>
              <w:rPr>
                <w:noProof/>
                <w:webHidden/>
              </w:rPr>
              <w:fldChar w:fldCharType="end"/>
            </w:r>
          </w:hyperlink>
        </w:p>
        <w:p w14:paraId="2826AE84" w14:textId="28199363"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5" w:history="1">
            <w:r w:rsidRPr="00A27A16">
              <w:rPr>
                <w:rStyle w:val="Hyperlink"/>
                <w:noProof/>
              </w:rPr>
              <w:t>9.0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Nuisance</w:t>
            </w:r>
            <w:r>
              <w:rPr>
                <w:noProof/>
                <w:webHidden/>
              </w:rPr>
              <w:tab/>
            </w:r>
            <w:r>
              <w:rPr>
                <w:noProof/>
                <w:webHidden/>
              </w:rPr>
              <w:fldChar w:fldCharType="begin"/>
            </w:r>
            <w:r>
              <w:rPr>
                <w:noProof/>
                <w:webHidden/>
              </w:rPr>
              <w:instrText xml:space="preserve"> PAGEREF _Toc194651155 \h </w:instrText>
            </w:r>
            <w:r>
              <w:rPr>
                <w:noProof/>
                <w:webHidden/>
              </w:rPr>
            </w:r>
            <w:r>
              <w:rPr>
                <w:noProof/>
                <w:webHidden/>
              </w:rPr>
              <w:fldChar w:fldCharType="separate"/>
            </w:r>
            <w:r>
              <w:rPr>
                <w:noProof/>
                <w:webHidden/>
              </w:rPr>
              <w:t>7</w:t>
            </w:r>
            <w:r>
              <w:rPr>
                <w:noProof/>
                <w:webHidden/>
              </w:rPr>
              <w:fldChar w:fldCharType="end"/>
            </w:r>
          </w:hyperlink>
        </w:p>
        <w:p w14:paraId="6F01D4F1" w14:textId="73E874A9"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6" w:history="1">
            <w:r w:rsidRPr="00A27A16">
              <w:rPr>
                <w:rStyle w:val="Hyperlink"/>
                <w:noProof/>
              </w:rPr>
              <w:t>10.0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Safety, Health and Welfare of Supplier Staff</w:t>
            </w:r>
            <w:r>
              <w:rPr>
                <w:noProof/>
                <w:webHidden/>
              </w:rPr>
              <w:tab/>
            </w:r>
            <w:r>
              <w:rPr>
                <w:noProof/>
                <w:webHidden/>
              </w:rPr>
              <w:fldChar w:fldCharType="begin"/>
            </w:r>
            <w:r>
              <w:rPr>
                <w:noProof/>
                <w:webHidden/>
              </w:rPr>
              <w:instrText xml:space="preserve"> PAGEREF _Toc194651156 \h </w:instrText>
            </w:r>
            <w:r>
              <w:rPr>
                <w:noProof/>
                <w:webHidden/>
              </w:rPr>
            </w:r>
            <w:r>
              <w:rPr>
                <w:noProof/>
                <w:webHidden/>
              </w:rPr>
              <w:fldChar w:fldCharType="separate"/>
            </w:r>
            <w:r>
              <w:rPr>
                <w:noProof/>
                <w:webHidden/>
              </w:rPr>
              <w:t>7</w:t>
            </w:r>
            <w:r>
              <w:rPr>
                <w:noProof/>
                <w:webHidden/>
              </w:rPr>
              <w:fldChar w:fldCharType="end"/>
            </w:r>
          </w:hyperlink>
        </w:p>
        <w:p w14:paraId="34531D55" w14:textId="1FECADB4"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7" w:history="1">
            <w:r w:rsidRPr="00A27A16">
              <w:rPr>
                <w:rStyle w:val="Hyperlink"/>
                <w:noProof/>
              </w:rPr>
              <w:t>11.0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Fire Precautions</w:t>
            </w:r>
            <w:r>
              <w:rPr>
                <w:noProof/>
                <w:webHidden/>
              </w:rPr>
              <w:tab/>
            </w:r>
            <w:r>
              <w:rPr>
                <w:noProof/>
                <w:webHidden/>
              </w:rPr>
              <w:fldChar w:fldCharType="begin"/>
            </w:r>
            <w:r>
              <w:rPr>
                <w:noProof/>
                <w:webHidden/>
              </w:rPr>
              <w:instrText xml:space="preserve"> PAGEREF _Toc194651157 \h </w:instrText>
            </w:r>
            <w:r>
              <w:rPr>
                <w:noProof/>
                <w:webHidden/>
              </w:rPr>
            </w:r>
            <w:r>
              <w:rPr>
                <w:noProof/>
                <w:webHidden/>
              </w:rPr>
              <w:fldChar w:fldCharType="separate"/>
            </w:r>
            <w:r>
              <w:rPr>
                <w:noProof/>
                <w:webHidden/>
              </w:rPr>
              <w:t>7</w:t>
            </w:r>
            <w:r>
              <w:rPr>
                <w:noProof/>
                <w:webHidden/>
              </w:rPr>
              <w:fldChar w:fldCharType="end"/>
            </w:r>
          </w:hyperlink>
        </w:p>
        <w:p w14:paraId="7399226A" w14:textId="67DE58A5"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8" w:history="1">
            <w:r w:rsidRPr="00A27A16">
              <w:rPr>
                <w:rStyle w:val="Hyperlink"/>
                <w:noProof/>
              </w:rPr>
              <w:t>12.0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Smoke, Noise and Pets</w:t>
            </w:r>
            <w:r>
              <w:rPr>
                <w:noProof/>
                <w:webHidden/>
              </w:rPr>
              <w:tab/>
            </w:r>
            <w:r>
              <w:rPr>
                <w:noProof/>
                <w:webHidden/>
              </w:rPr>
              <w:fldChar w:fldCharType="begin"/>
            </w:r>
            <w:r>
              <w:rPr>
                <w:noProof/>
                <w:webHidden/>
              </w:rPr>
              <w:instrText xml:space="preserve"> PAGEREF _Toc194651158 \h </w:instrText>
            </w:r>
            <w:r>
              <w:rPr>
                <w:noProof/>
                <w:webHidden/>
              </w:rPr>
            </w:r>
            <w:r>
              <w:rPr>
                <w:noProof/>
                <w:webHidden/>
              </w:rPr>
              <w:fldChar w:fldCharType="separate"/>
            </w:r>
            <w:r>
              <w:rPr>
                <w:noProof/>
                <w:webHidden/>
              </w:rPr>
              <w:t>7</w:t>
            </w:r>
            <w:r>
              <w:rPr>
                <w:noProof/>
                <w:webHidden/>
              </w:rPr>
              <w:fldChar w:fldCharType="end"/>
            </w:r>
          </w:hyperlink>
        </w:p>
        <w:p w14:paraId="54CA22DC" w14:textId="42329438"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59" w:history="1">
            <w:r w:rsidRPr="00A27A16">
              <w:rPr>
                <w:rStyle w:val="Hyperlink"/>
                <w:noProof/>
              </w:rPr>
              <w:t>13.0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Freedom of Information Act</w:t>
            </w:r>
            <w:r>
              <w:rPr>
                <w:noProof/>
                <w:webHidden/>
              </w:rPr>
              <w:tab/>
            </w:r>
            <w:r>
              <w:rPr>
                <w:noProof/>
                <w:webHidden/>
              </w:rPr>
              <w:fldChar w:fldCharType="begin"/>
            </w:r>
            <w:r>
              <w:rPr>
                <w:noProof/>
                <w:webHidden/>
              </w:rPr>
              <w:instrText xml:space="preserve"> PAGEREF _Toc194651159 \h </w:instrText>
            </w:r>
            <w:r>
              <w:rPr>
                <w:noProof/>
                <w:webHidden/>
              </w:rPr>
            </w:r>
            <w:r>
              <w:rPr>
                <w:noProof/>
                <w:webHidden/>
              </w:rPr>
              <w:fldChar w:fldCharType="separate"/>
            </w:r>
            <w:r>
              <w:rPr>
                <w:noProof/>
                <w:webHidden/>
              </w:rPr>
              <w:t>7</w:t>
            </w:r>
            <w:r>
              <w:rPr>
                <w:noProof/>
                <w:webHidden/>
              </w:rPr>
              <w:fldChar w:fldCharType="end"/>
            </w:r>
          </w:hyperlink>
        </w:p>
        <w:p w14:paraId="69A8308E" w14:textId="1864D637"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0" w:history="1">
            <w:r w:rsidRPr="00A27A16">
              <w:rPr>
                <w:rStyle w:val="Hyperlink"/>
                <w:noProof/>
              </w:rPr>
              <w:t>14.0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Modern Slavery Act 2015</w:t>
            </w:r>
            <w:r>
              <w:rPr>
                <w:noProof/>
                <w:webHidden/>
              </w:rPr>
              <w:tab/>
            </w:r>
            <w:r>
              <w:rPr>
                <w:noProof/>
                <w:webHidden/>
              </w:rPr>
              <w:fldChar w:fldCharType="begin"/>
            </w:r>
            <w:r>
              <w:rPr>
                <w:noProof/>
                <w:webHidden/>
              </w:rPr>
              <w:instrText xml:space="preserve"> PAGEREF _Toc194651160 \h </w:instrText>
            </w:r>
            <w:r>
              <w:rPr>
                <w:noProof/>
                <w:webHidden/>
              </w:rPr>
            </w:r>
            <w:r>
              <w:rPr>
                <w:noProof/>
                <w:webHidden/>
              </w:rPr>
              <w:fldChar w:fldCharType="separate"/>
            </w:r>
            <w:r>
              <w:rPr>
                <w:noProof/>
                <w:webHidden/>
              </w:rPr>
              <w:t>8</w:t>
            </w:r>
            <w:r>
              <w:rPr>
                <w:noProof/>
                <w:webHidden/>
              </w:rPr>
              <w:fldChar w:fldCharType="end"/>
            </w:r>
          </w:hyperlink>
        </w:p>
        <w:p w14:paraId="745BA13B" w14:textId="74A9B8F3"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1" w:history="1">
            <w:r w:rsidRPr="00A27A16">
              <w:rPr>
                <w:rStyle w:val="Hyperlink"/>
                <w:noProof/>
              </w:rPr>
              <w:t>15.0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General Data Protection Act (GDPR)</w:t>
            </w:r>
            <w:r>
              <w:rPr>
                <w:noProof/>
                <w:webHidden/>
              </w:rPr>
              <w:tab/>
            </w:r>
            <w:r>
              <w:rPr>
                <w:noProof/>
                <w:webHidden/>
              </w:rPr>
              <w:fldChar w:fldCharType="begin"/>
            </w:r>
            <w:r>
              <w:rPr>
                <w:noProof/>
                <w:webHidden/>
              </w:rPr>
              <w:instrText xml:space="preserve"> PAGEREF _Toc194651161 \h </w:instrText>
            </w:r>
            <w:r>
              <w:rPr>
                <w:noProof/>
                <w:webHidden/>
              </w:rPr>
            </w:r>
            <w:r>
              <w:rPr>
                <w:noProof/>
                <w:webHidden/>
              </w:rPr>
              <w:fldChar w:fldCharType="separate"/>
            </w:r>
            <w:r>
              <w:rPr>
                <w:noProof/>
                <w:webHidden/>
              </w:rPr>
              <w:t>8</w:t>
            </w:r>
            <w:r>
              <w:rPr>
                <w:noProof/>
                <w:webHidden/>
              </w:rPr>
              <w:fldChar w:fldCharType="end"/>
            </w:r>
          </w:hyperlink>
        </w:p>
        <w:p w14:paraId="7A4558FA" w14:textId="736CD1AC"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2" w:history="1">
            <w:r w:rsidRPr="00A27A16">
              <w:rPr>
                <w:rStyle w:val="Hyperlink"/>
                <w:noProof/>
              </w:rPr>
              <w:t>16.0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Term</w:t>
            </w:r>
            <w:r>
              <w:rPr>
                <w:noProof/>
                <w:webHidden/>
              </w:rPr>
              <w:tab/>
            </w:r>
            <w:r>
              <w:rPr>
                <w:noProof/>
                <w:webHidden/>
              </w:rPr>
              <w:fldChar w:fldCharType="begin"/>
            </w:r>
            <w:r>
              <w:rPr>
                <w:noProof/>
                <w:webHidden/>
              </w:rPr>
              <w:instrText xml:space="preserve"> PAGEREF _Toc194651162 \h </w:instrText>
            </w:r>
            <w:r>
              <w:rPr>
                <w:noProof/>
                <w:webHidden/>
              </w:rPr>
            </w:r>
            <w:r>
              <w:rPr>
                <w:noProof/>
                <w:webHidden/>
              </w:rPr>
              <w:fldChar w:fldCharType="separate"/>
            </w:r>
            <w:r>
              <w:rPr>
                <w:noProof/>
                <w:webHidden/>
              </w:rPr>
              <w:t>8</w:t>
            </w:r>
            <w:r>
              <w:rPr>
                <w:noProof/>
                <w:webHidden/>
              </w:rPr>
              <w:fldChar w:fldCharType="end"/>
            </w:r>
          </w:hyperlink>
        </w:p>
        <w:p w14:paraId="51737B76" w14:textId="61974D80"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3" w:history="1">
            <w:r w:rsidRPr="00A27A16">
              <w:rPr>
                <w:rStyle w:val="Hyperlink"/>
                <w:noProof/>
              </w:rPr>
              <w:t>17.0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Period of Validity</w:t>
            </w:r>
            <w:r>
              <w:rPr>
                <w:noProof/>
                <w:webHidden/>
              </w:rPr>
              <w:tab/>
            </w:r>
            <w:r>
              <w:rPr>
                <w:noProof/>
                <w:webHidden/>
              </w:rPr>
              <w:fldChar w:fldCharType="begin"/>
            </w:r>
            <w:r>
              <w:rPr>
                <w:noProof/>
                <w:webHidden/>
              </w:rPr>
              <w:instrText xml:space="preserve"> PAGEREF _Toc194651163 \h </w:instrText>
            </w:r>
            <w:r>
              <w:rPr>
                <w:noProof/>
                <w:webHidden/>
              </w:rPr>
            </w:r>
            <w:r>
              <w:rPr>
                <w:noProof/>
                <w:webHidden/>
              </w:rPr>
              <w:fldChar w:fldCharType="separate"/>
            </w:r>
            <w:r>
              <w:rPr>
                <w:noProof/>
                <w:webHidden/>
              </w:rPr>
              <w:t>8</w:t>
            </w:r>
            <w:r>
              <w:rPr>
                <w:noProof/>
                <w:webHidden/>
              </w:rPr>
              <w:fldChar w:fldCharType="end"/>
            </w:r>
          </w:hyperlink>
        </w:p>
        <w:p w14:paraId="56543575" w14:textId="0D92B932"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4" w:history="1">
            <w:r w:rsidRPr="00A27A16">
              <w:rPr>
                <w:rStyle w:val="Hyperlink"/>
                <w:noProof/>
              </w:rPr>
              <w:t>18.0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Acknowledge of Receipt of Tender</w:t>
            </w:r>
            <w:r>
              <w:rPr>
                <w:noProof/>
                <w:webHidden/>
              </w:rPr>
              <w:tab/>
            </w:r>
            <w:r>
              <w:rPr>
                <w:noProof/>
                <w:webHidden/>
              </w:rPr>
              <w:fldChar w:fldCharType="begin"/>
            </w:r>
            <w:r>
              <w:rPr>
                <w:noProof/>
                <w:webHidden/>
              </w:rPr>
              <w:instrText xml:space="preserve"> PAGEREF _Toc194651164 \h </w:instrText>
            </w:r>
            <w:r>
              <w:rPr>
                <w:noProof/>
                <w:webHidden/>
              </w:rPr>
            </w:r>
            <w:r>
              <w:rPr>
                <w:noProof/>
                <w:webHidden/>
              </w:rPr>
              <w:fldChar w:fldCharType="separate"/>
            </w:r>
            <w:r>
              <w:rPr>
                <w:noProof/>
                <w:webHidden/>
              </w:rPr>
              <w:t>9</w:t>
            </w:r>
            <w:r>
              <w:rPr>
                <w:noProof/>
                <w:webHidden/>
              </w:rPr>
              <w:fldChar w:fldCharType="end"/>
            </w:r>
          </w:hyperlink>
        </w:p>
        <w:p w14:paraId="7793B04D" w14:textId="21983AC9"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5" w:history="1">
            <w:r w:rsidRPr="00A27A16">
              <w:rPr>
                <w:rStyle w:val="Hyperlink"/>
                <w:noProof/>
              </w:rPr>
              <w:t>19.0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Instructions for Completion</w:t>
            </w:r>
            <w:r>
              <w:rPr>
                <w:noProof/>
                <w:webHidden/>
              </w:rPr>
              <w:tab/>
            </w:r>
            <w:r>
              <w:rPr>
                <w:noProof/>
                <w:webHidden/>
              </w:rPr>
              <w:fldChar w:fldCharType="begin"/>
            </w:r>
            <w:r>
              <w:rPr>
                <w:noProof/>
                <w:webHidden/>
              </w:rPr>
              <w:instrText xml:space="preserve"> PAGEREF _Toc194651165 \h </w:instrText>
            </w:r>
            <w:r>
              <w:rPr>
                <w:noProof/>
                <w:webHidden/>
              </w:rPr>
            </w:r>
            <w:r>
              <w:rPr>
                <w:noProof/>
                <w:webHidden/>
              </w:rPr>
              <w:fldChar w:fldCharType="separate"/>
            </w:r>
            <w:r>
              <w:rPr>
                <w:noProof/>
                <w:webHidden/>
              </w:rPr>
              <w:t>9</w:t>
            </w:r>
            <w:r>
              <w:rPr>
                <w:noProof/>
                <w:webHidden/>
              </w:rPr>
              <w:fldChar w:fldCharType="end"/>
            </w:r>
          </w:hyperlink>
        </w:p>
        <w:p w14:paraId="77DF8244" w14:textId="739AEF67"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6" w:history="1">
            <w:r w:rsidRPr="00A27A16">
              <w:rPr>
                <w:rStyle w:val="Hyperlink"/>
                <w:noProof/>
              </w:rPr>
              <w:t>20.0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Award Criteria</w:t>
            </w:r>
            <w:r>
              <w:rPr>
                <w:noProof/>
                <w:webHidden/>
              </w:rPr>
              <w:tab/>
            </w:r>
            <w:r>
              <w:rPr>
                <w:noProof/>
                <w:webHidden/>
              </w:rPr>
              <w:fldChar w:fldCharType="begin"/>
            </w:r>
            <w:r>
              <w:rPr>
                <w:noProof/>
                <w:webHidden/>
              </w:rPr>
              <w:instrText xml:space="preserve"> PAGEREF _Toc194651166 \h </w:instrText>
            </w:r>
            <w:r>
              <w:rPr>
                <w:noProof/>
                <w:webHidden/>
              </w:rPr>
            </w:r>
            <w:r>
              <w:rPr>
                <w:noProof/>
                <w:webHidden/>
              </w:rPr>
              <w:fldChar w:fldCharType="separate"/>
            </w:r>
            <w:r>
              <w:rPr>
                <w:noProof/>
                <w:webHidden/>
              </w:rPr>
              <w:t>9</w:t>
            </w:r>
            <w:r>
              <w:rPr>
                <w:noProof/>
                <w:webHidden/>
              </w:rPr>
              <w:fldChar w:fldCharType="end"/>
            </w:r>
          </w:hyperlink>
        </w:p>
        <w:p w14:paraId="54955420" w14:textId="3C0470BC"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7" w:history="1">
            <w:r w:rsidRPr="00A27A16">
              <w:rPr>
                <w:rStyle w:val="Hyperlink"/>
                <w:noProof/>
              </w:rPr>
              <w:t>21.0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Evaluation Approach</w:t>
            </w:r>
            <w:r>
              <w:rPr>
                <w:noProof/>
                <w:webHidden/>
              </w:rPr>
              <w:tab/>
            </w:r>
            <w:r>
              <w:rPr>
                <w:noProof/>
                <w:webHidden/>
              </w:rPr>
              <w:fldChar w:fldCharType="begin"/>
            </w:r>
            <w:r>
              <w:rPr>
                <w:noProof/>
                <w:webHidden/>
              </w:rPr>
              <w:instrText xml:space="preserve"> PAGEREF _Toc194651167 \h </w:instrText>
            </w:r>
            <w:r>
              <w:rPr>
                <w:noProof/>
                <w:webHidden/>
              </w:rPr>
            </w:r>
            <w:r>
              <w:rPr>
                <w:noProof/>
                <w:webHidden/>
              </w:rPr>
              <w:fldChar w:fldCharType="separate"/>
            </w:r>
            <w:r>
              <w:rPr>
                <w:noProof/>
                <w:webHidden/>
              </w:rPr>
              <w:t>10</w:t>
            </w:r>
            <w:r>
              <w:rPr>
                <w:noProof/>
                <w:webHidden/>
              </w:rPr>
              <w:fldChar w:fldCharType="end"/>
            </w:r>
          </w:hyperlink>
        </w:p>
        <w:p w14:paraId="7FC93F57" w14:textId="12347A61"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8" w:history="1">
            <w:r w:rsidRPr="00A27A16">
              <w:rPr>
                <w:rStyle w:val="Hyperlink"/>
                <w:noProof/>
              </w:rPr>
              <w:t>22.0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Queries about this Procurement</w:t>
            </w:r>
            <w:r>
              <w:rPr>
                <w:noProof/>
                <w:webHidden/>
              </w:rPr>
              <w:tab/>
            </w:r>
            <w:r>
              <w:rPr>
                <w:noProof/>
                <w:webHidden/>
              </w:rPr>
              <w:fldChar w:fldCharType="begin"/>
            </w:r>
            <w:r>
              <w:rPr>
                <w:noProof/>
                <w:webHidden/>
              </w:rPr>
              <w:instrText xml:space="preserve"> PAGEREF _Toc194651168 \h </w:instrText>
            </w:r>
            <w:r>
              <w:rPr>
                <w:noProof/>
                <w:webHidden/>
              </w:rPr>
            </w:r>
            <w:r>
              <w:rPr>
                <w:noProof/>
                <w:webHidden/>
              </w:rPr>
              <w:fldChar w:fldCharType="separate"/>
            </w:r>
            <w:r>
              <w:rPr>
                <w:noProof/>
                <w:webHidden/>
              </w:rPr>
              <w:t>12</w:t>
            </w:r>
            <w:r>
              <w:rPr>
                <w:noProof/>
                <w:webHidden/>
              </w:rPr>
              <w:fldChar w:fldCharType="end"/>
            </w:r>
          </w:hyperlink>
        </w:p>
        <w:p w14:paraId="668FE623" w14:textId="73E0D1F5"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69" w:history="1">
            <w:r w:rsidRPr="00A27A16">
              <w:rPr>
                <w:rStyle w:val="Hyperlink"/>
                <w:noProof/>
              </w:rPr>
              <w:t>23.0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Format of Proposal</w:t>
            </w:r>
            <w:r>
              <w:rPr>
                <w:noProof/>
                <w:webHidden/>
              </w:rPr>
              <w:tab/>
            </w:r>
            <w:r>
              <w:rPr>
                <w:noProof/>
                <w:webHidden/>
              </w:rPr>
              <w:fldChar w:fldCharType="begin"/>
            </w:r>
            <w:r>
              <w:rPr>
                <w:noProof/>
                <w:webHidden/>
              </w:rPr>
              <w:instrText xml:space="preserve"> PAGEREF _Toc194651169 \h </w:instrText>
            </w:r>
            <w:r>
              <w:rPr>
                <w:noProof/>
                <w:webHidden/>
              </w:rPr>
            </w:r>
            <w:r>
              <w:rPr>
                <w:noProof/>
                <w:webHidden/>
              </w:rPr>
              <w:fldChar w:fldCharType="separate"/>
            </w:r>
            <w:r>
              <w:rPr>
                <w:noProof/>
                <w:webHidden/>
              </w:rPr>
              <w:t>12</w:t>
            </w:r>
            <w:r>
              <w:rPr>
                <w:noProof/>
                <w:webHidden/>
              </w:rPr>
              <w:fldChar w:fldCharType="end"/>
            </w:r>
          </w:hyperlink>
        </w:p>
        <w:p w14:paraId="397CBE88" w14:textId="25D002E4"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70" w:history="1">
            <w:r w:rsidRPr="00A27A16">
              <w:rPr>
                <w:rStyle w:val="Hyperlink"/>
                <w:noProof/>
              </w:rPr>
              <w:t>24.0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Summary of Requirements</w:t>
            </w:r>
            <w:r>
              <w:rPr>
                <w:noProof/>
                <w:webHidden/>
              </w:rPr>
              <w:tab/>
            </w:r>
            <w:r>
              <w:rPr>
                <w:noProof/>
                <w:webHidden/>
              </w:rPr>
              <w:fldChar w:fldCharType="begin"/>
            </w:r>
            <w:r>
              <w:rPr>
                <w:noProof/>
                <w:webHidden/>
              </w:rPr>
              <w:instrText xml:space="preserve"> PAGEREF _Toc194651170 \h </w:instrText>
            </w:r>
            <w:r>
              <w:rPr>
                <w:noProof/>
                <w:webHidden/>
              </w:rPr>
            </w:r>
            <w:r>
              <w:rPr>
                <w:noProof/>
                <w:webHidden/>
              </w:rPr>
              <w:fldChar w:fldCharType="separate"/>
            </w:r>
            <w:r>
              <w:rPr>
                <w:noProof/>
                <w:webHidden/>
              </w:rPr>
              <w:t>17</w:t>
            </w:r>
            <w:r>
              <w:rPr>
                <w:noProof/>
                <w:webHidden/>
              </w:rPr>
              <w:fldChar w:fldCharType="end"/>
            </w:r>
          </w:hyperlink>
        </w:p>
        <w:p w14:paraId="01A63DE1" w14:textId="4ECB7B82"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71" w:history="1">
            <w:r w:rsidRPr="00A27A16">
              <w:rPr>
                <w:rStyle w:val="Hyperlink"/>
                <w:noProof/>
              </w:rPr>
              <w:t>25.0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Sustainable &amp; Social Procurement Evaluation</w:t>
            </w:r>
            <w:r>
              <w:rPr>
                <w:noProof/>
                <w:webHidden/>
              </w:rPr>
              <w:tab/>
            </w:r>
            <w:r>
              <w:rPr>
                <w:noProof/>
                <w:webHidden/>
              </w:rPr>
              <w:fldChar w:fldCharType="begin"/>
            </w:r>
            <w:r>
              <w:rPr>
                <w:noProof/>
                <w:webHidden/>
              </w:rPr>
              <w:instrText xml:space="preserve"> PAGEREF _Toc194651171 \h </w:instrText>
            </w:r>
            <w:r>
              <w:rPr>
                <w:noProof/>
                <w:webHidden/>
              </w:rPr>
            </w:r>
            <w:r>
              <w:rPr>
                <w:noProof/>
                <w:webHidden/>
              </w:rPr>
              <w:fldChar w:fldCharType="separate"/>
            </w:r>
            <w:r>
              <w:rPr>
                <w:noProof/>
                <w:webHidden/>
              </w:rPr>
              <w:t>18</w:t>
            </w:r>
            <w:r>
              <w:rPr>
                <w:noProof/>
                <w:webHidden/>
              </w:rPr>
              <w:fldChar w:fldCharType="end"/>
            </w:r>
          </w:hyperlink>
        </w:p>
        <w:p w14:paraId="61A08560" w14:textId="79EFDF1D"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72" w:history="1">
            <w:r w:rsidRPr="00A27A16">
              <w:rPr>
                <w:rStyle w:val="Hyperlink"/>
                <w:noProof/>
              </w:rPr>
              <w:t>26.0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Timetable</w:t>
            </w:r>
            <w:r>
              <w:rPr>
                <w:noProof/>
                <w:webHidden/>
              </w:rPr>
              <w:tab/>
            </w:r>
            <w:r>
              <w:rPr>
                <w:noProof/>
                <w:webHidden/>
              </w:rPr>
              <w:fldChar w:fldCharType="begin"/>
            </w:r>
            <w:r>
              <w:rPr>
                <w:noProof/>
                <w:webHidden/>
              </w:rPr>
              <w:instrText xml:space="preserve"> PAGEREF _Toc194651172 \h </w:instrText>
            </w:r>
            <w:r>
              <w:rPr>
                <w:noProof/>
                <w:webHidden/>
              </w:rPr>
            </w:r>
            <w:r>
              <w:rPr>
                <w:noProof/>
                <w:webHidden/>
              </w:rPr>
              <w:fldChar w:fldCharType="separate"/>
            </w:r>
            <w:r>
              <w:rPr>
                <w:noProof/>
                <w:webHidden/>
              </w:rPr>
              <w:t>20</w:t>
            </w:r>
            <w:r>
              <w:rPr>
                <w:noProof/>
                <w:webHidden/>
              </w:rPr>
              <w:fldChar w:fldCharType="end"/>
            </w:r>
          </w:hyperlink>
        </w:p>
        <w:p w14:paraId="6629AD42" w14:textId="3255AAF1" w:rsidR="00353637" w:rsidRDefault="00353637">
          <w:pPr>
            <w:pStyle w:val="TOC1"/>
            <w:rPr>
              <w:rFonts w:asciiTheme="minorHAnsi" w:eastAsiaTheme="minorEastAsia" w:hAnsiTheme="minorHAnsi" w:cstheme="minorBidi"/>
              <w:noProof/>
              <w:kern w:val="2"/>
              <w:sz w:val="24"/>
              <w:szCs w:val="24"/>
              <w:lang w:eastAsia="en-GB"/>
              <w14:ligatures w14:val="standardContextual"/>
            </w:rPr>
          </w:pPr>
          <w:hyperlink w:anchor="_Toc194651173" w:history="1">
            <w:r w:rsidRPr="00A27A16">
              <w:rPr>
                <w:rStyle w:val="Hyperlink"/>
                <w:noProof/>
              </w:rPr>
              <w:t>27.0</w:t>
            </w:r>
            <w:r>
              <w:rPr>
                <w:rFonts w:asciiTheme="minorHAnsi" w:eastAsiaTheme="minorEastAsia" w:hAnsiTheme="minorHAnsi" w:cstheme="minorBidi"/>
                <w:noProof/>
                <w:kern w:val="2"/>
                <w:sz w:val="24"/>
                <w:szCs w:val="24"/>
                <w:lang w:eastAsia="en-GB"/>
                <w14:ligatures w14:val="standardContextual"/>
              </w:rPr>
              <w:tab/>
            </w:r>
            <w:r w:rsidRPr="00A27A16">
              <w:rPr>
                <w:rStyle w:val="Hyperlink"/>
                <w:noProof/>
              </w:rPr>
              <w:t>In-Tend Portal Uploading Instructions</w:t>
            </w:r>
            <w:r>
              <w:rPr>
                <w:noProof/>
                <w:webHidden/>
              </w:rPr>
              <w:tab/>
            </w:r>
            <w:r>
              <w:rPr>
                <w:noProof/>
                <w:webHidden/>
              </w:rPr>
              <w:fldChar w:fldCharType="begin"/>
            </w:r>
            <w:r>
              <w:rPr>
                <w:noProof/>
                <w:webHidden/>
              </w:rPr>
              <w:instrText xml:space="preserve"> PAGEREF _Toc194651173 \h </w:instrText>
            </w:r>
            <w:r>
              <w:rPr>
                <w:noProof/>
                <w:webHidden/>
              </w:rPr>
            </w:r>
            <w:r>
              <w:rPr>
                <w:noProof/>
                <w:webHidden/>
              </w:rPr>
              <w:fldChar w:fldCharType="separate"/>
            </w:r>
            <w:r>
              <w:rPr>
                <w:noProof/>
                <w:webHidden/>
              </w:rPr>
              <w:t>20</w:t>
            </w:r>
            <w:r>
              <w:rPr>
                <w:noProof/>
                <w:webHidden/>
              </w:rPr>
              <w:fldChar w:fldCharType="end"/>
            </w:r>
          </w:hyperlink>
        </w:p>
        <w:p w14:paraId="116E7F2B" w14:textId="67E8AC2B" w:rsidR="000157A4" w:rsidRDefault="000157A4">
          <w:r w:rsidRPr="009B2F73">
            <w:rPr>
              <w:rFonts w:asciiTheme="minorHAnsi" w:hAnsiTheme="minorHAnsi"/>
              <w:b/>
              <w:bCs/>
              <w:noProof/>
            </w:rPr>
            <w:fldChar w:fldCharType="end"/>
          </w:r>
        </w:p>
      </w:sdtContent>
    </w:sdt>
    <w:p w14:paraId="57114061" w14:textId="77777777" w:rsidR="004A61E0" w:rsidRDefault="004A61E0">
      <w:pPr>
        <w:jc w:val="left"/>
        <w:rPr>
          <w:rFonts w:asciiTheme="minorHAnsi" w:hAnsiTheme="minorHAnsi" w:cs="Arial"/>
          <w:b/>
          <w:szCs w:val="22"/>
        </w:rPr>
      </w:pPr>
    </w:p>
    <w:p w14:paraId="4BDFA613" w14:textId="77777777" w:rsidR="00E90B5B" w:rsidRDefault="00E90B5B">
      <w:pPr>
        <w:jc w:val="left"/>
        <w:rPr>
          <w:rFonts w:asciiTheme="minorHAnsi" w:hAnsiTheme="minorHAnsi" w:cs="Arial"/>
          <w:b/>
          <w:szCs w:val="22"/>
        </w:rPr>
      </w:pPr>
      <w:r>
        <w:rPr>
          <w:rFonts w:asciiTheme="minorHAnsi" w:hAnsiTheme="minorHAnsi" w:cs="Arial"/>
          <w:szCs w:val="22"/>
        </w:rPr>
        <w:br w:type="page"/>
      </w:r>
    </w:p>
    <w:p w14:paraId="5DF302C3" w14:textId="77777777" w:rsidR="008B0832" w:rsidRPr="00430621" w:rsidRDefault="00425B4C" w:rsidP="004E3DBE">
      <w:pPr>
        <w:pStyle w:val="Heading6"/>
        <w:pBdr>
          <w:bottom w:val="single" w:sz="12" w:space="4" w:color="auto"/>
        </w:pBdr>
        <w:jc w:val="both"/>
        <w:rPr>
          <w:rFonts w:asciiTheme="minorHAnsi" w:hAnsiTheme="minorHAnsi" w:cs="Arial"/>
          <w:szCs w:val="22"/>
        </w:rPr>
      </w:pPr>
      <w:r w:rsidRPr="00430621">
        <w:rPr>
          <w:rFonts w:asciiTheme="minorHAnsi" w:hAnsiTheme="minorHAnsi" w:cs="Arial"/>
          <w:szCs w:val="22"/>
        </w:rPr>
        <w:lastRenderedPageBreak/>
        <w:t xml:space="preserve">INVITATION TO </w:t>
      </w:r>
      <w:r w:rsidR="00C11A97" w:rsidRPr="00430621">
        <w:rPr>
          <w:rFonts w:asciiTheme="minorHAnsi" w:hAnsiTheme="minorHAnsi" w:cs="Arial"/>
          <w:szCs w:val="22"/>
        </w:rPr>
        <w:t>TENDER</w:t>
      </w:r>
    </w:p>
    <w:p w14:paraId="4EBDE734" w14:textId="77777777" w:rsidR="00E32806" w:rsidRPr="00430621" w:rsidRDefault="00E32806" w:rsidP="00CE03C2">
      <w:pPr>
        <w:tabs>
          <w:tab w:val="left" w:pos="709"/>
        </w:tabs>
        <w:rPr>
          <w:rFonts w:asciiTheme="minorHAnsi" w:hAnsiTheme="minorHAnsi" w:cs="Arial"/>
          <w:szCs w:val="22"/>
        </w:rPr>
      </w:pPr>
    </w:p>
    <w:p w14:paraId="665B9319" w14:textId="77777777" w:rsidR="00763FF4" w:rsidRPr="004A61E0" w:rsidRDefault="00763FF4" w:rsidP="000568C5">
      <w:pPr>
        <w:pStyle w:val="Heading1"/>
      </w:pPr>
      <w:bookmarkStart w:id="0" w:name="_Toc194651147"/>
      <w:r w:rsidRPr="004A61E0">
        <w:t>Overview</w:t>
      </w:r>
      <w:bookmarkEnd w:id="0"/>
    </w:p>
    <w:p w14:paraId="622724C9" w14:textId="77777777" w:rsidR="007B1404" w:rsidRPr="00430621" w:rsidRDefault="00CD7F23" w:rsidP="00CE03C2">
      <w:pPr>
        <w:tabs>
          <w:tab w:val="left" w:pos="709"/>
        </w:tabs>
        <w:suppressAutoHyphens/>
        <w:ind w:left="709" w:hanging="709"/>
        <w:jc w:val="left"/>
        <w:rPr>
          <w:rFonts w:asciiTheme="minorHAnsi" w:hAnsiTheme="minorHAnsi"/>
          <w:szCs w:val="22"/>
        </w:rPr>
      </w:pPr>
      <w:r w:rsidRPr="00430621">
        <w:rPr>
          <w:rFonts w:asciiTheme="minorHAnsi" w:hAnsiTheme="minorHAnsi"/>
          <w:szCs w:val="22"/>
        </w:rPr>
        <w:t>1.1</w:t>
      </w:r>
      <w:r w:rsidRPr="00430621">
        <w:rPr>
          <w:rFonts w:asciiTheme="minorHAnsi" w:hAnsiTheme="minorHAnsi"/>
          <w:szCs w:val="22"/>
        </w:rPr>
        <w:tab/>
      </w:r>
      <w:r w:rsidR="00E912CC" w:rsidRPr="00430621">
        <w:rPr>
          <w:rFonts w:asciiTheme="minorHAnsi" w:hAnsiTheme="minorHAnsi"/>
          <w:b/>
          <w:i/>
          <w:szCs w:val="22"/>
        </w:rPr>
        <w:t xml:space="preserve">The </w:t>
      </w:r>
      <w:r w:rsidR="00FF1ABE" w:rsidRPr="00430621">
        <w:rPr>
          <w:rFonts w:asciiTheme="minorHAnsi" w:hAnsiTheme="minorHAnsi"/>
          <w:b/>
          <w:i/>
          <w:szCs w:val="22"/>
        </w:rPr>
        <w:t>City of Liverpool</w:t>
      </w:r>
      <w:r w:rsidR="007B1404" w:rsidRPr="00430621">
        <w:rPr>
          <w:rFonts w:asciiTheme="minorHAnsi" w:hAnsiTheme="minorHAnsi"/>
          <w:b/>
          <w:i/>
          <w:szCs w:val="22"/>
        </w:rPr>
        <w:t xml:space="preserve"> College</w:t>
      </w:r>
      <w:r w:rsidR="007B1404" w:rsidRPr="00430621">
        <w:rPr>
          <w:rFonts w:asciiTheme="minorHAnsi" w:hAnsiTheme="minorHAnsi"/>
          <w:szCs w:val="22"/>
        </w:rPr>
        <w:t xml:space="preserve"> is one of the largest further educa</w:t>
      </w:r>
      <w:r w:rsidR="008A08FA" w:rsidRPr="00430621">
        <w:rPr>
          <w:rFonts w:asciiTheme="minorHAnsi" w:hAnsiTheme="minorHAnsi"/>
          <w:szCs w:val="22"/>
        </w:rPr>
        <w:t xml:space="preserve">tion colleges in England with 5 </w:t>
      </w:r>
      <w:r w:rsidR="007B1404" w:rsidRPr="00430621">
        <w:rPr>
          <w:rFonts w:asciiTheme="minorHAnsi" w:hAnsiTheme="minorHAnsi"/>
          <w:szCs w:val="22"/>
        </w:rPr>
        <w:t xml:space="preserve">main centres located throughout the city. </w:t>
      </w:r>
    </w:p>
    <w:p w14:paraId="12BB12C8" w14:textId="77777777" w:rsidR="007B1404" w:rsidRPr="00430621" w:rsidRDefault="007B1404" w:rsidP="00CE03C2">
      <w:pPr>
        <w:tabs>
          <w:tab w:val="left" w:pos="709"/>
        </w:tabs>
        <w:ind w:left="851"/>
        <w:jc w:val="left"/>
        <w:rPr>
          <w:rFonts w:asciiTheme="minorHAnsi" w:hAnsiTheme="minorHAnsi" w:cs="Arial"/>
          <w:szCs w:val="22"/>
        </w:rPr>
      </w:pPr>
    </w:p>
    <w:p w14:paraId="2DCC3B61" w14:textId="77777777" w:rsidR="007B1404" w:rsidRPr="00430621" w:rsidRDefault="007B1404" w:rsidP="00CE03C2">
      <w:pPr>
        <w:ind w:left="709"/>
        <w:jc w:val="left"/>
        <w:rPr>
          <w:rFonts w:asciiTheme="minorHAnsi" w:hAnsiTheme="minorHAnsi" w:cs="Arial"/>
          <w:szCs w:val="22"/>
        </w:rPr>
      </w:pPr>
      <w:r w:rsidRPr="00430621">
        <w:rPr>
          <w:rFonts w:asciiTheme="minorHAnsi" w:hAnsiTheme="minorHAnsi" w:cs="Arial"/>
          <w:szCs w:val="22"/>
        </w:rPr>
        <w:t>The College provides more than 500 academic and vocational courses for more than 1</w:t>
      </w:r>
      <w:r w:rsidR="00D15B96">
        <w:rPr>
          <w:rFonts w:asciiTheme="minorHAnsi" w:hAnsiTheme="minorHAnsi" w:cs="Arial"/>
          <w:szCs w:val="22"/>
        </w:rPr>
        <w:t>0</w:t>
      </w:r>
      <w:r w:rsidRPr="00430621">
        <w:rPr>
          <w:rFonts w:asciiTheme="minorHAnsi" w:hAnsiTheme="minorHAnsi" w:cs="Arial"/>
          <w:szCs w:val="22"/>
        </w:rPr>
        <w:t>,000 students each year. The programmes range from basic skills to higher education qualifications. We are proud of our continuing record in providing education and training and a way into employment for many people traditionally excluded from these opportunities.</w:t>
      </w:r>
    </w:p>
    <w:p w14:paraId="0F0EBEF9" w14:textId="77777777" w:rsidR="00F668AA" w:rsidRPr="00430621" w:rsidRDefault="00F668AA" w:rsidP="00CE03C2">
      <w:pPr>
        <w:tabs>
          <w:tab w:val="left" w:pos="709"/>
        </w:tabs>
        <w:rPr>
          <w:rFonts w:asciiTheme="minorHAnsi" w:hAnsiTheme="minorHAnsi" w:cs="Arial"/>
          <w:szCs w:val="22"/>
        </w:rPr>
      </w:pPr>
    </w:p>
    <w:p w14:paraId="43C11BEA" w14:textId="1C7B093E" w:rsidR="00F668AA" w:rsidRPr="00430621" w:rsidRDefault="00F668AA" w:rsidP="00CE03C2">
      <w:pPr>
        <w:tabs>
          <w:tab w:val="left" w:pos="709"/>
        </w:tabs>
        <w:suppressAutoHyphens/>
        <w:ind w:left="709" w:hanging="709"/>
        <w:jc w:val="left"/>
        <w:rPr>
          <w:rFonts w:asciiTheme="minorHAnsi" w:hAnsiTheme="minorHAnsi"/>
          <w:szCs w:val="22"/>
        </w:rPr>
      </w:pPr>
      <w:r w:rsidRPr="00430621">
        <w:rPr>
          <w:rFonts w:asciiTheme="minorHAnsi" w:hAnsiTheme="minorHAnsi"/>
          <w:szCs w:val="22"/>
        </w:rPr>
        <w:t>1.2</w:t>
      </w:r>
      <w:r w:rsidRPr="00430621">
        <w:rPr>
          <w:rFonts w:asciiTheme="minorHAnsi" w:hAnsiTheme="minorHAnsi"/>
          <w:szCs w:val="22"/>
        </w:rPr>
        <w:tab/>
      </w:r>
      <w:r w:rsidRPr="00430621">
        <w:rPr>
          <w:rFonts w:asciiTheme="minorHAnsi" w:hAnsiTheme="minorHAnsi"/>
          <w:b/>
          <w:i/>
          <w:szCs w:val="22"/>
        </w:rPr>
        <w:t>Shared Education Services Limited,</w:t>
      </w:r>
      <w:r w:rsidRPr="00430621">
        <w:rPr>
          <w:rFonts w:asciiTheme="minorHAnsi" w:hAnsiTheme="minorHAnsi"/>
          <w:szCs w:val="22"/>
        </w:rPr>
        <w:t xml:space="preserve"> a wholly owned subsidiary which is a company limited by guarantee, incorporated on 5</w:t>
      </w:r>
      <w:r w:rsidR="00CE03C2">
        <w:rPr>
          <w:rFonts w:asciiTheme="minorHAnsi" w:hAnsiTheme="minorHAnsi"/>
          <w:szCs w:val="22"/>
        </w:rPr>
        <w:t>th</w:t>
      </w:r>
      <w:r w:rsidRPr="00430621">
        <w:rPr>
          <w:rFonts w:asciiTheme="minorHAnsi" w:hAnsiTheme="minorHAnsi"/>
          <w:szCs w:val="22"/>
        </w:rPr>
        <w:t xml:space="preserve"> May 2015. The principal business of the company is the provision of </w:t>
      </w:r>
      <w:r w:rsidR="00056E27" w:rsidRPr="00430621">
        <w:rPr>
          <w:rFonts w:asciiTheme="minorHAnsi" w:hAnsiTheme="minorHAnsi"/>
          <w:szCs w:val="22"/>
        </w:rPr>
        <w:t>back-office</w:t>
      </w:r>
      <w:r w:rsidRPr="00430621">
        <w:rPr>
          <w:rFonts w:asciiTheme="minorHAnsi" w:hAnsiTheme="minorHAnsi"/>
          <w:szCs w:val="22"/>
        </w:rPr>
        <w:t xml:space="preserve"> administration and support services</w:t>
      </w:r>
      <w:r w:rsidR="000F3E8D" w:rsidRPr="00430621">
        <w:rPr>
          <w:rFonts w:asciiTheme="minorHAnsi" w:hAnsiTheme="minorHAnsi"/>
          <w:szCs w:val="22"/>
        </w:rPr>
        <w:t xml:space="preserve">. </w:t>
      </w:r>
    </w:p>
    <w:p w14:paraId="6258C875" w14:textId="77777777" w:rsidR="007B1404" w:rsidRPr="00430621" w:rsidRDefault="007B1404" w:rsidP="00CE03C2">
      <w:pPr>
        <w:tabs>
          <w:tab w:val="left" w:pos="709"/>
        </w:tabs>
        <w:ind w:left="709"/>
        <w:rPr>
          <w:rFonts w:asciiTheme="minorHAnsi" w:hAnsiTheme="minorHAnsi" w:cs="Arial"/>
          <w:szCs w:val="22"/>
        </w:rPr>
      </w:pPr>
    </w:p>
    <w:p w14:paraId="030F124A" w14:textId="470DA793" w:rsidR="00EF26DF" w:rsidRPr="00430621" w:rsidRDefault="00763FF4" w:rsidP="004A61E0">
      <w:pPr>
        <w:pStyle w:val="Heading1"/>
      </w:pPr>
      <w:bookmarkStart w:id="1" w:name="_Toc194651148"/>
      <w:r w:rsidRPr="00430621">
        <w:t xml:space="preserve">Purchasing </w:t>
      </w:r>
      <w:r w:rsidR="00EF26DF" w:rsidRPr="00430621">
        <w:t>Authority</w:t>
      </w:r>
      <w:bookmarkEnd w:id="1"/>
    </w:p>
    <w:p w14:paraId="743D55EE" w14:textId="77777777" w:rsidR="00B31DCE" w:rsidRPr="00430621" w:rsidRDefault="000B4F81" w:rsidP="00CE03C2">
      <w:pPr>
        <w:tabs>
          <w:tab w:val="left" w:pos="709"/>
        </w:tabs>
        <w:ind w:left="709"/>
        <w:rPr>
          <w:rFonts w:asciiTheme="minorHAnsi" w:hAnsiTheme="minorHAnsi" w:cs="Arial"/>
          <w:szCs w:val="22"/>
        </w:rPr>
      </w:pPr>
      <w:r w:rsidRPr="00430621">
        <w:rPr>
          <w:rFonts w:asciiTheme="minorHAnsi" w:hAnsiTheme="minorHAnsi" w:cs="Arial"/>
          <w:szCs w:val="22"/>
        </w:rPr>
        <w:t xml:space="preserve">The </w:t>
      </w:r>
      <w:r w:rsidR="00FF1ABE" w:rsidRPr="00430621">
        <w:rPr>
          <w:rFonts w:asciiTheme="minorHAnsi" w:hAnsiTheme="minorHAnsi" w:cs="Arial"/>
          <w:szCs w:val="22"/>
        </w:rPr>
        <w:t>City of Liverpool</w:t>
      </w:r>
      <w:r w:rsidR="00E8271D" w:rsidRPr="00430621">
        <w:rPr>
          <w:rFonts w:asciiTheme="minorHAnsi" w:hAnsiTheme="minorHAnsi" w:cs="Arial"/>
          <w:szCs w:val="22"/>
        </w:rPr>
        <w:t xml:space="preserve"> College</w:t>
      </w:r>
    </w:p>
    <w:p w14:paraId="70167C61" w14:textId="175B0155" w:rsidR="00CE4446" w:rsidRPr="00430621" w:rsidRDefault="00AE7F8D" w:rsidP="00CE03C2">
      <w:pPr>
        <w:tabs>
          <w:tab w:val="left" w:pos="709"/>
        </w:tabs>
        <w:ind w:left="709"/>
        <w:rPr>
          <w:rFonts w:asciiTheme="minorHAnsi" w:hAnsiTheme="minorHAnsi" w:cs="Arial"/>
          <w:szCs w:val="22"/>
        </w:rPr>
      </w:pPr>
      <w:r w:rsidRPr="00430621">
        <w:rPr>
          <w:rFonts w:asciiTheme="minorHAnsi" w:hAnsiTheme="minorHAnsi" w:cs="Arial"/>
          <w:szCs w:val="22"/>
        </w:rPr>
        <w:t>The Learning Exchange</w:t>
      </w:r>
    </w:p>
    <w:p w14:paraId="29AE7BD1" w14:textId="77777777" w:rsidR="00AE7F8D" w:rsidRPr="00430621" w:rsidRDefault="00AE7F8D" w:rsidP="00CE03C2">
      <w:pPr>
        <w:tabs>
          <w:tab w:val="left" w:pos="709"/>
        </w:tabs>
        <w:ind w:left="709"/>
        <w:rPr>
          <w:rFonts w:asciiTheme="minorHAnsi" w:hAnsiTheme="minorHAnsi" w:cs="Arial"/>
          <w:szCs w:val="22"/>
        </w:rPr>
      </w:pPr>
      <w:r w:rsidRPr="00430621">
        <w:rPr>
          <w:rFonts w:asciiTheme="minorHAnsi" w:hAnsiTheme="minorHAnsi" w:cs="Arial"/>
          <w:szCs w:val="22"/>
        </w:rPr>
        <w:t>52 Roscoe Street</w:t>
      </w:r>
    </w:p>
    <w:p w14:paraId="25D0CE07" w14:textId="3FF7B0E3" w:rsidR="00AE7F8D" w:rsidRPr="00430621" w:rsidRDefault="00AE7F8D" w:rsidP="00CE03C2">
      <w:pPr>
        <w:tabs>
          <w:tab w:val="left" w:pos="709"/>
        </w:tabs>
        <w:ind w:left="709"/>
        <w:rPr>
          <w:rFonts w:asciiTheme="minorHAnsi" w:hAnsiTheme="minorHAnsi" w:cs="Arial"/>
          <w:szCs w:val="22"/>
        </w:rPr>
      </w:pPr>
      <w:r w:rsidRPr="00430621">
        <w:rPr>
          <w:rFonts w:asciiTheme="minorHAnsi" w:hAnsiTheme="minorHAnsi" w:cs="Arial"/>
          <w:szCs w:val="22"/>
        </w:rPr>
        <w:t>Liverpool</w:t>
      </w:r>
    </w:p>
    <w:p w14:paraId="567CB8DC" w14:textId="3EB5246E" w:rsidR="00E8271D" w:rsidRPr="00430621" w:rsidRDefault="00AE7F8D" w:rsidP="00CE03C2">
      <w:pPr>
        <w:tabs>
          <w:tab w:val="left" w:pos="709"/>
        </w:tabs>
        <w:ind w:left="709"/>
        <w:rPr>
          <w:rFonts w:asciiTheme="minorHAnsi" w:hAnsiTheme="minorHAnsi" w:cs="Arial"/>
          <w:szCs w:val="22"/>
        </w:rPr>
      </w:pPr>
      <w:r w:rsidRPr="00430621">
        <w:rPr>
          <w:rFonts w:asciiTheme="minorHAnsi" w:hAnsiTheme="minorHAnsi" w:cs="Arial"/>
          <w:szCs w:val="22"/>
        </w:rPr>
        <w:t>L1 9DW</w:t>
      </w:r>
    </w:p>
    <w:p w14:paraId="09CCB35B" w14:textId="6F37C3E1" w:rsidR="00AE7F8D" w:rsidRPr="00430621" w:rsidRDefault="00AE7F8D" w:rsidP="00CE03C2">
      <w:pPr>
        <w:tabs>
          <w:tab w:val="left" w:pos="709"/>
        </w:tabs>
        <w:ind w:left="851"/>
        <w:rPr>
          <w:rFonts w:asciiTheme="minorHAnsi" w:hAnsiTheme="minorHAnsi" w:cs="Arial"/>
          <w:szCs w:val="22"/>
        </w:rPr>
      </w:pPr>
    </w:p>
    <w:p w14:paraId="0D095EF6" w14:textId="1E89C8C6" w:rsidR="00F668AA" w:rsidRPr="00B419A8" w:rsidRDefault="00F668AA" w:rsidP="004A61E0">
      <w:pPr>
        <w:pStyle w:val="Heading1"/>
        <w:rPr>
          <w:rFonts w:cs="Arial"/>
          <w:bCs/>
          <w:iCs/>
        </w:rPr>
      </w:pPr>
      <w:bookmarkStart w:id="2" w:name="_Toc194651149"/>
      <w:r w:rsidRPr="00B419A8">
        <w:rPr>
          <w:rFonts w:cs="Arial"/>
          <w:bCs/>
          <w:iCs/>
        </w:rPr>
        <w:t>Background to Tender</w:t>
      </w:r>
      <w:bookmarkEnd w:id="2"/>
    </w:p>
    <w:p w14:paraId="7FF629C7" w14:textId="078573DE" w:rsidR="00E10035" w:rsidRPr="00A77C1F" w:rsidRDefault="006878EB" w:rsidP="006878EB">
      <w:pPr>
        <w:tabs>
          <w:tab w:val="left" w:pos="709"/>
        </w:tabs>
        <w:ind w:left="851"/>
        <w:rPr>
          <w:rFonts w:asciiTheme="minorHAnsi" w:hAnsiTheme="minorHAnsi" w:cs="Arial"/>
          <w:i/>
          <w:szCs w:val="22"/>
        </w:rPr>
      </w:pPr>
      <w:r w:rsidRPr="00A77C1F">
        <w:rPr>
          <w:rFonts w:asciiTheme="minorHAnsi" w:hAnsiTheme="minorHAnsi" w:cs="Arial"/>
          <w:i/>
          <w:szCs w:val="22"/>
        </w:rPr>
        <w:t xml:space="preserve">This contract is for the Collegewide provision of PPE Clothing for departments within the College for a period of 3 years with the option to extend for </w:t>
      </w:r>
      <w:r w:rsidR="005143C3" w:rsidRPr="00A77C1F">
        <w:rPr>
          <w:rFonts w:asciiTheme="minorHAnsi" w:hAnsiTheme="minorHAnsi" w:cs="Arial"/>
          <w:i/>
          <w:szCs w:val="22"/>
        </w:rPr>
        <w:t>1</w:t>
      </w:r>
      <w:r w:rsidRPr="00A77C1F">
        <w:rPr>
          <w:rFonts w:asciiTheme="minorHAnsi" w:hAnsiTheme="minorHAnsi" w:cs="Arial"/>
          <w:i/>
          <w:szCs w:val="22"/>
        </w:rPr>
        <w:t xml:space="preserve"> x 1 further year. The contract is split into </w:t>
      </w:r>
      <w:r w:rsidR="004D3F03">
        <w:rPr>
          <w:rFonts w:asciiTheme="minorHAnsi" w:hAnsiTheme="minorHAnsi" w:cs="Arial"/>
          <w:i/>
          <w:szCs w:val="22"/>
        </w:rPr>
        <w:t>4</w:t>
      </w:r>
      <w:r w:rsidRPr="00A77C1F">
        <w:rPr>
          <w:rFonts w:asciiTheme="minorHAnsi" w:hAnsiTheme="minorHAnsi" w:cs="Arial"/>
          <w:i/>
          <w:szCs w:val="22"/>
        </w:rPr>
        <w:t xml:space="preserve"> x separate lots:</w:t>
      </w:r>
    </w:p>
    <w:p w14:paraId="083F886C" w14:textId="740266D3" w:rsidR="006878EB" w:rsidRPr="00A77C1F" w:rsidRDefault="006878EB" w:rsidP="006878EB">
      <w:pPr>
        <w:tabs>
          <w:tab w:val="left" w:pos="709"/>
        </w:tabs>
        <w:ind w:left="851"/>
        <w:rPr>
          <w:rFonts w:asciiTheme="minorHAnsi" w:hAnsiTheme="minorHAnsi" w:cs="Arial"/>
          <w:i/>
          <w:szCs w:val="22"/>
        </w:rPr>
      </w:pPr>
    </w:p>
    <w:p w14:paraId="17341D06" w14:textId="7E63435F" w:rsidR="006878EB" w:rsidRPr="00A77C1F" w:rsidRDefault="006878EB" w:rsidP="006878EB">
      <w:pPr>
        <w:tabs>
          <w:tab w:val="left" w:pos="709"/>
        </w:tabs>
        <w:ind w:left="851"/>
        <w:rPr>
          <w:rFonts w:asciiTheme="minorHAnsi" w:hAnsiTheme="minorHAnsi" w:cs="Arial"/>
          <w:i/>
          <w:szCs w:val="22"/>
        </w:rPr>
      </w:pPr>
      <w:r w:rsidRPr="00A77C1F">
        <w:rPr>
          <w:rFonts w:asciiTheme="minorHAnsi" w:hAnsiTheme="minorHAnsi" w:cs="Arial"/>
          <w:i/>
          <w:szCs w:val="22"/>
        </w:rPr>
        <w:t>Lot 1: Technician, Nursery &amp; Health clothing – Staff &amp; Students</w:t>
      </w:r>
      <w:r w:rsidR="00FD7220">
        <w:rPr>
          <w:rFonts w:asciiTheme="minorHAnsi" w:hAnsiTheme="minorHAnsi" w:cs="Arial"/>
          <w:i/>
          <w:szCs w:val="22"/>
        </w:rPr>
        <w:t xml:space="preserve"> – Lots 1 &amp; 2 Approx. annual spend £29k</w:t>
      </w:r>
      <w:r w:rsidR="00C00E44">
        <w:rPr>
          <w:rFonts w:asciiTheme="minorHAnsi" w:hAnsiTheme="minorHAnsi" w:cs="Arial"/>
          <w:i/>
          <w:szCs w:val="22"/>
        </w:rPr>
        <w:t>+</w:t>
      </w:r>
    </w:p>
    <w:p w14:paraId="626FDCFC" w14:textId="62D4EE2A" w:rsidR="006878EB" w:rsidRPr="00A77C1F" w:rsidRDefault="006878EB" w:rsidP="006878EB">
      <w:pPr>
        <w:tabs>
          <w:tab w:val="left" w:pos="709"/>
        </w:tabs>
        <w:ind w:left="851"/>
        <w:rPr>
          <w:rFonts w:asciiTheme="minorHAnsi" w:hAnsiTheme="minorHAnsi" w:cs="Arial"/>
          <w:i/>
          <w:szCs w:val="22"/>
        </w:rPr>
      </w:pPr>
      <w:r w:rsidRPr="00A77C1F">
        <w:rPr>
          <w:rFonts w:asciiTheme="minorHAnsi" w:hAnsiTheme="minorHAnsi" w:cs="Arial"/>
          <w:i/>
          <w:szCs w:val="22"/>
        </w:rPr>
        <w:t>Lot 2: Safety Boots &amp; Shoes – Students</w:t>
      </w:r>
    </w:p>
    <w:p w14:paraId="6DE07525" w14:textId="411C7CF0" w:rsidR="006878EB" w:rsidRPr="00A77C1F" w:rsidRDefault="006878EB" w:rsidP="006878EB">
      <w:pPr>
        <w:tabs>
          <w:tab w:val="left" w:pos="709"/>
        </w:tabs>
        <w:ind w:left="851"/>
        <w:rPr>
          <w:rFonts w:asciiTheme="minorHAnsi" w:hAnsiTheme="minorHAnsi" w:cs="Arial"/>
          <w:i/>
          <w:szCs w:val="22"/>
        </w:rPr>
      </w:pPr>
      <w:r w:rsidRPr="00A77C1F">
        <w:rPr>
          <w:rFonts w:asciiTheme="minorHAnsi" w:hAnsiTheme="minorHAnsi" w:cs="Arial"/>
          <w:i/>
          <w:szCs w:val="22"/>
        </w:rPr>
        <w:t>Lot 3: Catering, Front of House Restaurant</w:t>
      </w:r>
      <w:r w:rsidR="00FD7220">
        <w:rPr>
          <w:rFonts w:asciiTheme="minorHAnsi" w:hAnsiTheme="minorHAnsi" w:cs="Arial"/>
          <w:i/>
          <w:szCs w:val="22"/>
        </w:rPr>
        <w:t>,</w:t>
      </w:r>
      <w:r w:rsidRPr="00A77C1F">
        <w:rPr>
          <w:rFonts w:asciiTheme="minorHAnsi" w:hAnsiTheme="minorHAnsi" w:cs="Arial"/>
          <w:i/>
          <w:szCs w:val="22"/>
        </w:rPr>
        <w:t xml:space="preserve"> Cabin Crew clothing – Staff &amp; Students</w:t>
      </w:r>
      <w:r w:rsidR="00FD7220">
        <w:rPr>
          <w:rFonts w:asciiTheme="minorHAnsi" w:hAnsiTheme="minorHAnsi" w:cs="Arial"/>
          <w:i/>
          <w:szCs w:val="22"/>
        </w:rPr>
        <w:t xml:space="preserve"> – Approx. annual spend £17k</w:t>
      </w:r>
      <w:r w:rsidR="00C00E44">
        <w:rPr>
          <w:rFonts w:asciiTheme="minorHAnsi" w:hAnsiTheme="minorHAnsi" w:cs="Arial"/>
          <w:i/>
          <w:szCs w:val="22"/>
        </w:rPr>
        <w:t>+</w:t>
      </w:r>
    </w:p>
    <w:p w14:paraId="6D086749" w14:textId="7CF1CC8A" w:rsidR="006878EB" w:rsidRPr="00A77C1F" w:rsidRDefault="006878EB" w:rsidP="006878EB">
      <w:pPr>
        <w:tabs>
          <w:tab w:val="left" w:pos="709"/>
        </w:tabs>
        <w:ind w:left="851"/>
        <w:rPr>
          <w:rFonts w:asciiTheme="minorHAnsi" w:hAnsiTheme="minorHAnsi" w:cs="Arial"/>
          <w:i/>
          <w:szCs w:val="22"/>
        </w:rPr>
      </w:pPr>
      <w:r w:rsidRPr="00A77C1F">
        <w:rPr>
          <w:rFonts w:asciiTheme="minorHAnsi" w:hAnsiTheme="minorHAnsi" w:cs="Arial"/>
          <w:i/>
          <w:szCs w:val="22"/>
        </w:rPr>
        <w:t>Lot 4: Hair &amp; Beauty clothing – Staff &amp; Students</w:t>
      </w:r>
      <w:r w:rsidR="00FD7220">
        <w:rPr>
          <w:rFonts w:asciiTheme="minorHAnsi" w:hAnsiTheme="minorHAnsi" w:cs="Arial"/>
          <w:i/>
          <w:szCs w:val="22"/>
        </w:rPr>
        <w:t xml:space="preserve"> – Approx. annual spend £4k</w:t>
      </w:r>
      <w:r w:rsidR="00C00E44">
        <w:rPr>
          <w:rFonts w:asciiTheme="minorHAnsi" w:hAnsiTheme="minorHAnsi" w:cs="Arial"/>
          <w:i/>
          <w:szCs w:val="22"/>
        </w:rPr>
        <w:t>+</w:t>
      </w:r>
    </w:p>
    <w:p w14:paraId="4A1548EE" w14:textId="312CA842" w:rsidR="006878EB" w:rsidRPr="00A77C1F" w:rsidRDefault="006878EB" w:rsidP="006878EB">
      <w:pPr>
        <w:tabs>
          <w:tab w:val="left" w:pos="709"/>
        </w:tabs>
        <w:ind w:left="851"/>
        <w:rPr>
          <w:rFonts w:asciiTheme="minorHAnsi" w:hAnsiTheme="minorHAnsi" w:cs="Arial"/>
          <w:i/>
          <w:szCs w:val="22"/>
        </w:rPr>
      </w:pPr>
    </w:p>
    <w:p w14:paraId="39EE8763" w14:textId="6340C3AA" w:rsidR="006878EB" w:rsidRDefault="006878EB" w:rsidP="006878EB">
      <w:pPr>
        <w:tabs>
          <w:tab w:val="left" w:pos="709"/>
        </w:tabs>
        <w:ind w:left="851"/>
        <w:rPr>
          <w:rFonts w:asciiTheme="minorHAnsi" w:hAnsiTheme="minorHAnsi" w:cs="Arial"/>
          <w:i/>
          <w:szCs w:val="22"/>
        </w:rPr>
      </w:pPr>
      <w:r w:rsidRPr="00A77C1F">
        <w:rPr>
          <w:rFonts w:asciiTheme="minorHAnsi" w:hAnsiTheme="minorHAnsi" w:cs="Arial"/>
          <w:i/>
          <w:szCs w:val="22"/>
        </w:rPr>
        <w:t xml:space="preserve">The approximate contract value per annum for this requirement spread </w:t>
      </w:r>
      <w:r w:rsidR="00C768BE" w:rsidRPr="00A77C1F">
        <w:rPr>
          <w:rFonts w:asciiTheme="minorHAnsi" w:hAnsiTheme="minorHAnsi" w:cs="Arial"/>
          <w:i/>
          <w:szCs w:val="22"/>
        </w:rPr>
        <w:t>across</w:t>
      </w:r>
      <w:r w:rsidR="00236623" w:rsidRPr="00A77C1F">
        <w:rPr>
          <w:rFonts w:asciiTheme="minorHAnsi" w:hAnsiTheme="minorHAnsi" w:cs="Arial"/>
          <w:i/>
          <w:szCs w:val="22"/>
        </w:rPr>
        <w:t xml:space="preserve"> all 4 x lots </w:t>
      </w:r>
      <w:r w:rsidR="005143C3" w:rsidRPr="00A77C1F">
        <w:rPr>
          <w:rFonts w:asciiTheme="minorHAnsi" w:hAnsiTheme="minorHAnsi" w:cs="Arial"/>
          <w:i/>
          <w:szCs w:val="22"/>
        </w:rPr>
        <w:t>is £</w:t>
      </w:r>
      <w:r w:rsidR="00FD7220">
        <w:rPr>
          <w:rFonts w:asciiTheme="minorHAnsi" w:hAnsiTheme="minorHAnsi" w:cs="Arial"/>
          <w:i/>
          <w:szCs w:val="22"/>
        </w:rPr>
        <w:t>50</w:t>
      </w:r>
      <w:r w:rsidR="005143C3" w:rsidRPr="00A77C1F">
        <w:rPr>
          <w:rFonts w:asciiTheme="minorHAnsi" w:hAnsiTheme="minorHAnsi" w:cs="Arial"/>
          <w:i/>
          <w:szCs w:val="22"/>
        </w:rPr>
        <w:t>k</w:t>
      </w:r>
      <w:r w:rsidR="00C00E44">
        <w:rPr>
          <w:rFonts w:asciiTheme="minorHAnsi" w:hAnsiTheme="minorHAnsi" w:cs="Arial"/>
          <w:i/>
          <w:szCs w:val="22"/>
        </w:rPr>
        <w:t>+</w:t>
      </w:r>
      <w:r w:rsidR="00236623" w:rsidRPr="00A77C1F">
        <w:rPr>
          <w:rFonts w:asciiTheme="minorHAnsi" w:hAnsiTheme="minorHAnsi" w:cs="Arial"/>
          <w:i/>
          <w:szCs w:val="22"/>
        </w:rPr>
        <w:t xml:space="preserve"> inc. of vat.</w:t>
      </w:r>
      <w:r w:rsidR="00D71331">
        <w:rPr>
          <w:rFonts w:asciiTheme="minorHAnsi" w:hAnsiTheme="minorHAnsi" w:cs="Arial"/>
          <w:i/>
          <w:szCs w:val="22"/>
        </w:rPr>
        <w:t xml:space="preserve"> The value of this contract will be approximately £200k to £250k</w:t>
      </w:r>
    </w:p>
    <w:p w14:paraId="424D05D4" w14:textId="77777777" w:rsidR="00437E52" w:rsidRDefault="00437E52" w:rsidP="006878EB">
      <w:pPr>
        <w:tabs>
          <w:tab w:val="left" w:pos="709"/>
        </w:tabs>
        <w:ind w:left="851"/>
        <w:rPr>
          <w:rFonts w:asciiTheme="minorHAnsi" w:hAnsiTheme="minorHAnsi" w:cs="Arial"/>
          <w:i/>
          <w:szCs w:val="22"/>
        </w:rPr>
      </w:pPr>
    </w:p>
    <w:p w14:paraId="5CF99B98" w14:textId="77777777" w:rsidR="006878EB" w:rsidRDefault="006878EB" w:rsidP="006878EB">
      <w:pPr>
        <w:tabs>
          <w:tab w:val="left" w:pos="709"/>
        </w:tabs>
        <w:ind w:left="851"/>
        <w:rPr>
          <w:rFonts w:asciiTheme="minorHAnsi" w:hAnsiTheme="minorHAnsi" w:cs="Arial"/>
          <w:i/>
          <w:color w:val="FF0000"/>
          <w:szCs w:val="22"/>
        </w:rPr>
      </w:pPr>
    </w:p>
    <w:p w14:paraId="2B040B21" w14:textId="77777777" w:rsidR="000B1064" w:rsidRPr="00430621" w:rsidRDefault="000B1064" w:rsidP="000B1064">
      <w:pPr>
        <w:pStyle w:val="Heading1"/>
      </w:pPr>
      <w:bookmarkStart w:id="3" w:name="_Toc194651150"/>
      <w:r w:rsidRPr="00430621">
        <w:t>Information for Tenderers</w:t>
      </w:r>
      <w:bookmarkEnd w:id="3"/>
    </w:p>
    <w:p w14:paraId="552BC68E" w14:textId="20E5D2B0" w:rsidR="000B1064" w:rsidRPr="000568C5" w:rsidRDefault="000B1064" w:rsidP="00193DCC">
      <w:pPr>
        <w:pStyle w:val="ListParagraph"/>
        <w:numPr>
          <w:ilvl w:val="1"/>
          <w:numId w:val="28"/>
        </w:numPr>
        <w:suppressAutoHyphens/>
        <w:spacing w:after="120"/>
        <w:ind w:left="709" w:hanging="709"/>
        <w:rPr>
          <w:rFonts w:asciiTheme="minorHAnsi" w:hAnsiTheme="minorHAnsi"/>
          <w:b/>
          <w:bCs/>
          <w:szCs w:val="22"/>
        </w:rPr>
      </w:pPr>
      <w:r w:rsidRPr="000568C5">
        <w:rPr>
          <w:rFonts w:asciiTheme="minorHAnsi" w:hAnsiTheme="minorHAnsi" w:cs="Arial"/>
          <w:szCs w:val="22"/>
        </w:rPr>
        <w:t>The contents of this ITT and of any other documentation sent to you in respect of this tender process, are provided on the basis that they remain the property of the College and must be treated as confidential</w:t>
      </w:r>
      <w:r w:rsidR="000F3E8D" w:rsidRPr="000568C5">
        <w:rPr>
          <w:rFonts w:asciiTheme="minorHAnsi" w:hAnsiTheme="minorHAnsi" w:cs="Arial"/>
          <w:szCs w:val="22"/>
        </w:rPr>
        <w:t xml:space="preserve">. </w:t>
      </w:r>
      <w:r w:rsidRPr="000568C5">
        <w:rPr>
          <w:rFonts w:asciiTheme="minorHAnsi" w:hAnsiTheme="minorHAnsi" w:cs="Arial"/>
          <w:szCs w:val="22"/>
        </w:rPr>
        <w:t xml:space="preserve">If you are unable or unwilling to comply with this requirement you are required to destroy this ITT and all associated documents immediately and not to retain any electronic or paper copies. </w:t>
      </w:r>
    </w:p>
    <w:p w14:paraId="0B6D2010" w14:textId="77777777" w:rsidR="000B1064" w:rsidRPr="00430621" w:rsidRDefault="000B1064" w:rsidP="000B1064">
      <w:pPr>
        <w:tabs>
          <w:tab w:val="left" w:pos="709"/>
        </w:tabs>
        <w:ind w:left="851" w:hanging="851"/>
        <w:rPr>
          <w:rFonts w:asciiTheme="minorHAnsi" w:hAnsiTheme="minorHAnsi" w:cs="Arial"/>
          <w:szCs w:val="22"/>
        </w:rPr>
      </w:pPr>
    </w:p>
    <w:p w14:paraId="7473BD8E" w14:textId="77C9CD11" w:rsidR="000B1064" w:rsidRPr="00430621" w:rsidRDefault="000B1064" w:rsidP="000B1064">
      <w:pPr>
        <w:ind w:left="709" w:hanging="709"/>
        <w:rPr>
          <w:rFonts w:asciiTheme="minorHAnsi" w:hAnsiTheme="minorHAnsi" w:cs="Arial"/>
          <w:szCs w:val="22"/>
        </w:rPr>
      </w:pPr>
      <w:r>
        <w:rPr>
          <w:rFonts w:asciiTheme="minorHAnsi" w:hAnsiTheme="minorHAnsi" w:cs="Arial"/>
          <w:szCs w:val="22"/>
        </w:rPr>
        <w:t>4</w:t>
      </w:r>
      <w:r w:rsidRPr="00430621">
        <w:rPr>
          <w:rFonts w:asciiTheme="minorHAnsi" w:hAnsiTheme="minorHAnsi" w:cs="Arial"/>
          <w:szCs w:val="22"/>
        </w:rPr>
        <w:t xml:space="preserve">.2 </w:t>
      </w:r>
      <w:r w:rsidRPr="00430621">
        <w:rPr>
          <w:rFonts w:asciiTheme="minorHAnsi" w:hAnsiTheme="minorHAnsi" w:cs="Arial"/>
          <w:szCs w:val="22"/>
        </w:rPr>
        <w:tab/>
        <w:t>This ITT is made available in good faith</w:t>
      </w:r>
      <w:r w:rsidR="000F3E8D" w:rsidRPr="00430621">
        <w:rPr>
          <w:rFonts w:asciiTheme="minorHAnsi" w:hAnsiTheme="minorHAnsi" w:cs="Arial"/>
          <w:szCs w:val="22"/>
        </w:rPr>
        <w:t xml:space="preserve">. </w:t>
      </w:r>
      <w:r w:rsidRPr="00430621">
        <w:rPr>
          <w:rFonts w:asciiTheme="minorHAnsi" w:hAnsiTheme="minorHAnsi" w:cs="Arial"/>
          <w:szCs w:val="22"/>
        </w:rPr>
        <w:t xml:space="preserve">No warranty is given as to the accuracy or completeness of the information contained in it and any liability or any inaccuracy or incompleteness is therefore expressly disclaimed by the College and its advisers. </w:t>
      </w:r>
    </w:p>
    <w:p w14:paraId="173BF630" w14:textId="77777777" w:rsidR="000B1064" w:rsidRPr="00430621" w:rsidRDefault="000B1064" w:rsidP="000B1064">
      <w:pPr>
        <w:tabs>
          <w:tab w:val="left" w:pos="709"/>
        </w:tabs>
        <w:ind w:left="851" w:hanging="851"/>
        <w:rPr>
          <w:rFonts w:asciiTheme="minorHAnsi" w:hAnsiTheme="minorHAnsi" w:cs="Arial"/>
          <w:szCs w:val="22"/>
        </w:rPr>
      </w:pPr>
    </w:p>
    <w:p w14:paraId="72603DD1" w14:textId="77777777" w:rsidR="000B1064" w:rsidRPr="00E47A40" w:rsidRDefault="000B1064" w:rsidP="00193DCC">
      <w:pPr>
        <w:pStyle w:val="ListParagraph"/>
        <w:numPr>
          <w:ilvl w:val="1"/>
          <w:numId w:val="26"/>
        </w:numPr>
        <w:ind w:left="709" w:hanging="709"/>
        <w:rPr>
          <w:rFonts w:asciiTheme="minorHAnsi" w:hAnsiTheme="minorHAnsi" w:cs="Arial"/>
          <w:szCs w:val="22"/>
        </w:rPr>
      </w:pPr>
      <w:r w:rsidRPr="00E47A40">
        <w:rPr>
          <w:rFonts w:asciiTheme="minorHAnsi" w:hAnsiTheme="minorHAnsi" w:cs="Arial"/>
          <w:szCs w:val="22"/>
        </w:rPr>
        <w:t>The College reserves the right to issue supplementary documentation at any time during the tendering process to clarify any issue or amend any aspect of the ITT.</w:t>
      </w:r>
    </w:p>
    <w:p w14:paraId="71306579" w14:textId="77777777" w:rsidR="000B1064" w:rsidRPr="00E47A40" w:rsidRDefault="000B1064" w:rsidP="000B1064">
      <w:pPr>
        <w:pStyle w:val="ListParagraph"/>
        <w:ind w:left="851" w:firstLine="0"/>
        <w:rPr>
          <w:rFonts w:asciiTheme="minorHAnsi" w:hAnsiTheme="minorHAnsi" w:cs="Arial"/>
          <w:szCs w:val="22"/>
        </w:rPr>
      </w:pPr>
    </w:p>
    <w:p w14:paraId="68B1B82F" w14:textId="77777777" w:rsidR="000B1064" w:rsidRDefault="000B1064" w:rsidP="000B1064">
      <w:pPr>
        <w:ind w:left="709" w:hanging="709"/>
        <w:rPr>
          <w:rFonts w:asciiTheme="minorHAnsi" w:hAnsiTheme="minorHAnsi" w:cs="Arial"/>
          <w:szCs w:val="22"/>
        </w:rPr>
      </w:pPr>
      <w:r>
        <w:rPr>
          <w:rFonts w:asciiTheme="minorHAnsi" w:hAnsiTheme="minorHAnsi" w:cs="Arial"/>
          <w:szCs w:val="22"/>
        </w:rPr>
        <w:t>4.4</w:t>
      </w:r>
      <w:r>
        <w:rPr>
          <w:rFonts w:asciiTheme="minorHAnsi" w:hAnsiTheme="minorHAnsi" w:cs="Arial"/>
          <w:szCs w:val="22"/>
        </w:rPr>
        <w:tab/>
      </w:r>
      <w:r w:rsidRPr="00B7312B">
        <w:rPr>
          <w:rFonts w:asciiTheme="minorHAnsi" w:hAnsiTheme="minorHAnsi" w:cs="Arial"/>
          <w:szCs w:val="22"/>
        </w:rPr>
        <w:t xml:space="preserve">The institution reserves the right to cancel the tender process at any point. </w:t>
      </w:r>
    </w:p>
    <w:p w14:paraId="04F3CC34" w14:textId="77777777" w:rsidR="000B1064" w:rsidRDefault="000B1064" w:rsidP="000B1064">
      <w:pPr>
        <w:ind w:left="709" w:hanging="709"/>
        <w:rPr>
          <w:rFonts w:asciiTheme="minorHAnsi" w:hAnsiTheme="minorHAnsi" w:cs="Arial"/>
          <w:szCs w:val="22"/>
        </w:rPr>
      </w:pPr>
    </w:p>
    <w:p w14:paraId="17ED944D" w14:textId="3B7C6A2D" w:rsidR="000B1064" w:rsidRPr="00430621" w:rsidRDefault="000B1064" w:rsidP="000B1064">
      <w:pPr>
        <w:ind w:left="709" w:hanging="709"/>
        <w:rPr>
          <w:rFonts w:asciiTheme="minorHAnsi" w:hAnsiTheme="minorHAnsi" w:cs="Arial"/>
          <w:szCs w:val="22"/>
        </w:rPr>
      </w:pPr>
      <w:r>
        <w:rPr>
          <w:rFonts w:asciiTheme="minorHAnsi" w:hAnsiTheme="minorHAnsi" w:cs="Arial"/>
          <w:szCs w:val="22"/>
        </w:rPr>
        <w:lastRenderedPageBreak/>
        <w:t>4.5</w:t>
      </w:r>
      <w:r>
        <w:rPr>
          <w:rFonts w:asciiTheme="minorHAnsi" w:hAnsiTheme="minorHAnsi" w:cs="Arial"/>
          <w:szCs w:val="22"/>
        </w:rPr>
        <w:tab/>
      </w:r>
      <w:r w:rsidRPr="00430621">
        <w:rPr>
          <w:rFonts w:asciiTheme="minorHAnsi" w:hAnsiTheme="minorHAnsi" w:cs="Arial"/>
          <w:szCs w:val="22"/>
        </w:rPr>
        <w:t>You must inform the College in writing if there is any change in control, composition or membership of your organisation or your consortium members subsequent to your expression of interest in this procurement process</w:t>
      </w:r>
      <w:r w:rsidR="000F3E8D" w:rsidRPr="00430621">
        <w:rPr>
          <w:rFonts w:asciiTheme="minorHAnsi" w:hAnsiTheme="minorHAnsi" w:cs="Arial"/>
          <w:szCs w:val="22"/>
        </w:rPr>
        <w:t xml:space="preserve">. </w:t>
      </w:r>
      <w:r w:rsidRPr="00430621">
        <w:rPr>
          <w:rFonts w:asciiTheme="minorHAnsi" w:hAnsiTheme="minorHAnsi" w:cs="Arial"/>
          <w:szCs w:val="22"/>
        </w:rPr>
        <w:t>The College reserves the right to disqualify you from the procurement process as a result of any such change.</w:t>
      </w:r>
    </w:p>
    <w:p w14:paraId="105F044D" w14:textId="77777777" w:rsidR="000B1064" w:rsidRPr="00430621" w:rsidRDefault="000B1064" w:rsidP="000B1064">
      <w:pPr>
        <w:tabs>
          <w:tab w:val="left" w:pos="709"/>
        </w:tabs>
        <w:ind w:left="851" w:hanging="851"/>
        <w:rPr>
          <w:rFonts w:asciiTheme="minorHAnsi" w:hAnsiTheme="minorHAnsi" w:cs="Arial"/>
          <w:szCs w:val="22"/>
        </w:rPr>
      </w:pPr>
    </w:p>
    <w:p w14:paraId="2834A589" w14:textId="77777777" w:rsidR="000B1064" w:rsidRPr="00430621" w:rsidRDefault="000B1064" w:rsidP="000B1064">
      <w:pPr>
        <w:ind w:left="709" w:hanging="709"/>
        <w:rPr>
          <w:rFonts w:asciiTheme="minorHAnsi" w:hAnsiTheme="minorHAnsi" w:cs="Arial"/>
          <w:szCs w:val="22"/>
        </w:rPr>
      </w:pPr>
      <w:r>
        <w:rPr>
          <w:rFonts w:asciiTheme="minorHAnsi" w:hAnsiTheme="minorHAnsi" w:cs="Arial"/>
          <w:szCs w:val="22"/>
        </w:rPr>
        <w:t>4.6</w:t>
      </w:r>
      <w:r w:rsidRPr="00430621">
        <w:rPr>
          <w:rFonts w:asciiTheme="minorHAnsi" w:hAnsiTheme="minorHAnsi" w:cs="Arial"/>
          <w:szCs w:val="22"/>
        </w:rPr>
        <w:tab/>
        <w:t xml:space="preserve">This College is bound by procurement rules and cannot enter into any negotiations on the </w:t>
      </w:r>
      <w:r>
        <w:rPr>
          <w:rFonts w:asciiTheme="minorHAnsi" w:hAnsiTheme="minorHAnsi" w:cs="Arial"/>
          <w:szCs w:val="22"/>
        </w:rPr>
        <w:t xml:space="preserve">Invitation to </w:t>
      </w:r>
      <w:r w:rsidRPr="00430621">
        <w:rPr>
          <w:rFonts w:asciiTheme="minorHAnsi" w:hAnsiTheme="minorHAnsi" w:cs="Arial"/>
          <w:szCs w:val="22"/>
        </w:rPr>
        <w:t>Tender or Contract</w:t>
      </w:r>
      <w:r>
        <w:rPr>
          <w:rFonts w:asciiTheme="minorHAnsi" w:hAnsiTheme="minorHAnsi" w:cs="Arial"/>
          <w:szCs w:val="22"/>
        </w:rPr>
        <w:t xml:space="preserve"> Terms &amp; Conditions</w:t>
      </w:r>
      <w:r w:rsidRPr="00430621">
        <w:rPr>
          <w:rFonts w:asciiTheme="minorHAnsi" w:hAnsiTheme="minorHAnsi" w:cs="Arial"/>
          <w:szCs w:val="22"/>
        </w:rPr>
        <w:t>.</w:t>
      </w:r>
    </w:p>
    <w:p w14:paraId="06BF4F04" w14:textId="77777777" w:rsidR="000B1064" w:rsidRPr="00430621" w:rsidRDefault="000B1064" w:rsidP="000B1064">
      <w:pPr>
        <w:ind w:left="709" w:hanging="709"/>
        <w:rPr>
          <w:rFonts w:asciiTheme="minorHAnsi" w:hAnsiTheme="minorHAnsi" w:cs="Arial"/>
          <w:szCs w:val="22"/>
        </w:rPr>
      </w:pPr>
    </w:p>
    <w:p w14:paraId="7447028C" w14:textId="29BA905D" w:rsidR="000B1064" w:rsidRPr="00430621" w:rsidRDefault="000B1064" w:rsidP="000B1064">
      <w:pPr>
        <w:ind w:left="709" w:hanging="709"/>
        <w:rPr>
          <w:rFonts w:asciiTheme="minorHAnsi" w:hAnsiTheme="minorHAnsi" w:cs="Arial"/>
          <w:szCs w:val="22"/>
        </w:rPr>
      </w:pPr>
      <w:r>
        <w:rPr>
          <w:rFonts w:asciiTheme="minorHAnsi" w:hAnsiTheme="minorHAnsi" w:cs="Arial"/>
          <w:szCs w:val="22"/>
        </w:rPr>
        <w:t>4.7</w:t>
      </w:r>
      <w:r w:rsidRPr="00430621">
        <w:rPr>
          <w:rFonts w:asciiTheme="minorHAnsi" w:hAnsiTheme="minorHAnsi" w:cs="Arial"/>
          <w:szCs w:val="22"/>
        </w:rPr>
        <w:tab/>
        <w:t xml:space="preserve">The Tenderer shall undertake that, in the event of the tender being accepted by the College, within fourteen days of being called upon to do so by the College, the tenderer will execute a formal contract consisting of the </w:t>
      </w:r>
      <w:r w:rsidR="002256FA" w:rsidRPr="009230C5">
        <w:rPr>
          <w:rFonts w:asciiTheme="minorHAnsi" w:hAnsiTheme="minorHAnsi" w:cs="Arial"/>
          <w:szCs w:val="22"/>
        </w:rPr>
        <w:t xml:space="preserve">College’s </w:t>
      </w:r>
      <w:r w:rsidRPr="009230C5">
        <w:rPr>
          <w:rFonts w:asciiTheme="minorHAnsi" w:hAnsiTheme="minorHAnsi" w:cs="Arial"/>
          <w:szCs w:val="22"/>
        </w:rPr>
        <w:t xml:space="preserve"> terms and conditions</w:t>
      </w:r>
      <w:r w:rsidRPr="00430621">
        <w:rPr>
          <w:rFonts w:asciiTheme="minorHAnsi" w:hAnsiTheme="minorHAnsi" w:cs="Arial"/>
          <w:szCs w:val="22"/>
        </w:rPr>
        <w:t>, specification and submitted pricing schedule and until such date as the contract is executed this tender, together with the formal written acceptance of it by the Principal or Authorised Officer on behalf of the College, will form a binding agreement between the College and the Tenderer.</w:t>
      </w:r>
    </w:p>
    <w:p w14:paraId="6339BA9B" w14:textId="77777777" w:rsidR="000B1064" w:rsidRPr="00430621" w:rsidRDefault="000B1064" w:rsidP="000B1064">
      <w:pPr>
        <w:ind w:left="709" w:hanging="709"/>
        <w:rPr>
          <w:rFonts w:asciiTheme="minorHAnsi" w:hAnsiTheme="minorHAnsi" w:cs="Arial"/>
          <w:szCs w:val="22"/>
        </w:rPr>
      </w:pPr>
    </w:p>
    <w:p w14:paraId="38B8AEFD" w14:textId="77777777" w:rsidR="000B1064" w:rsidRPr="00430621" w:rsidRDefault="000B1064" w:rsidP="000B1064">
      <w:pPr>
        <w:ind w:left="709" w:hanging="709"/>
        <w:rPr>
          <w:rFonts w:asciiTheme="minorHAnsi" w:hAnsiTheme="minorHAnsi" w:cs="Arial"/>
          <w:szCs w:val="22"/>
        </w:rPr>
      </w:pPr>
      <w:r>
        <w:rPr>
          <w:rFonts w:asciiTheme="minorHAnsi" w:hAnsiTheme="minorHAnsi" w:cs="Arial"/>
          <w:szCs w:val="22"/>
        </w:rPr>
        <w:t>4.8</w:t>
      </w:r>
      <w:r w:rsidRPr="00430621">
        <w:rPr>
          <w:rFonts w:asciiTheme="minorHAnsi" w:hAnsiTheme="minorHAnsi" w:cs="Arial"/>
          <w:szCs w:val="22"/>
        </w:rPr>
        <w:tab/>
        <w:t>Failure by the successful tenderer to execute a formal contract within the time specified above will render the contract voidable at the option of the College at any time.</w:t>
      </w:r>
    </w:p>
    <w:p w14:paraId="201E0238" w14:textId="77777777" w:rsidR="000B1064" w:rsidRPr="00430621" w:rsidRDefault="000B1064" w:rsidP="000B1064">
      <w:pPr>
        <w:ind w:left="709" w:hanging="709"/>
        <w:rPr>
          <w:rFonts w:asciiTheme="minorHAnsi" w:hAnsiTheme="minorHAnsi" w:cs="Arial"/>
          <w:szCs w:val="22"/>
        </w:rPr>
      </w:pPr>
    </w:p>
    <w:p w14:paraId="3A47DDCF" w14:textId="7CC7EB38" w:rsidR="000B1064" w:rsidRPr="00430621" w:rsidRDefault="000B1064" w:rsidP="000B1064">
      <w:pPr>
        <w:pStyle w:val="BodyTextIndent"/>
        <w:ind w:left="709" w:hanging="709"/>
        <w:rPr>
          <w:rFonts w:asciiTheme="minorHAnsi" w:hAnsiTheme="minorHAnsi" w:cs="Arial"/>
          <w:sz w:val="22"/>
          <w:szCs w:val="22"/>
        </w:rPr>
      </w:pPr>
      <w:r>
        <w:rPr>
          <w:rFonts w:asciiTheme="minorHAnsi" w:hAnsiTheme="minorHAnsi" w:cs="Arial"/>
          <w:sz w:val="22"/>
          <w:szCs w:val="22"/>
        </w:rPr>
        <w:t>4.9</w:t>
      </w:r>
      <w:r w:rsidRPr="00430621">
        <w:rPr>
          <w:rFonts w:asciiTheme="minorHAnsi" w:hAnsiTheme="minorHAnsi" w:cs="Arial"/>
          <w:sz w:val="22"/>
          <w:szCs w:val="22"/>
        </w:rPr>
        <w:tab/>
        <w:t xml:space="preserve">If it is necessary for </w:t>
      </w:r>
      <w:r w:rsidRPr="00430621">
        <w:rPr>
          <w:rFonts w:asciiTheme="minorHAnsi" w:hAnsiTheme="minorHAnsi" w:cs="Arial"/>
          <w:bCs/>
          <w:sz w:val="22"/>
          <w:szCs w:val="22"/>
        </w:rPr>
        <w:t xml:space="preserve">the College </w:t>
      </w:r>
      <w:r w:rsidRPr="00430621">
        <w:rPr>
          <w:rFonts w:asciiTheme="minorHAnsi" w:hAnsiTheme="minorHAnsi" w:cs="Arial"/>
          <w:sz w:val="22"/>
          <w:szCs w:val="22"/>
        </w:rPr>
        <w:t>to amend the Tender documentation in any way, prior to receipt of tenders, all Tenderers will be notified in writing simultaneously via our In-Tend Portal</w:t>
      </w:r>
      <w:r w:rsidR="000F3E8D" w:rsidRPr="00430621">
        <w:rPr>
          <w:rFonts w:asciiTheme="minorHAnsi" w:hAnsiTheme="minorHAnsi" w:cs="Arial"/>
          <w:sz w:val="22"/>
          <w:szCs w:val="22"/>
        </w:rPr>
        <w:t xml:space="preserve">. </w:t>
      </w:r>
      <w:r w:rsidRPr="00430621">
        <w:rPr>
          <w:rFonts w:asciiTheme="minorHAnsi" w:hAnsiTheme="minorHAnsi" w:cs="Arial"/>
          <w:sz w:val="22"/>
          <w:szCs w:val="22"/>
        </w:rPr>
        <w:t>If appropriate, the deadline for receipt of Tenders will be extended.</w:t>
      </w:r>
    </w:p>
    <w:p w14:paraId="72152244" w14:textId="77777777" w:rsidR="000B1064" w:rsidRPr="00430621" w:rsidRDefault="000B1064" w:rsidP="000B1064">
      <w:pPr>
        <w:pStyle w:val="BodyTextIndent"/>
        <w:ind w:left="709" w:hanging="709"/>
        <w:rPr>
          <w:rFonts w:asciiTheme="minorHAnsi" w:hAnsiTheme="minorHAnsi" w:cs="Arial"/>
          <w:sz w:val="22"/>
          <w:szCs w:val="22"/>
        </w:rPr>
      </w:pPr>
    </w:p>
    <w:p w14:paraId="2FD08344" w14:textId="77777777" w:rsidR="000B1064" w:rsidRPr="00430621" w:rsidRDefault="000B1064" w:rsidP="000B1064">
      <w:pPr>
        <w:ind w:left="709" w:hanging="709"/>
        <w:rPr>
          <w:rFonts w:asciiTheme="minorHAnsi" w:hAnsiTheme="minorHAnsi" w:cs="Arial"/>
          <w:szCs w:val="22"/>
        </w:rPr>
      </w:pPr>
      <w:r>
        <w:rPr>
          <w:rFonts w:asciiTheme="minorHAnsi" w:hAnsiTheme="minorHAnsi" w:cs="Arial"/>
          <w:szCs w:val="22"/>
        </w:rPr>
        <w:t>4.10</w:t>
      </w:r>
      <w:r w:rsidRPr="00430621">
        <w:rPr>
          <w:rFonts w:asciiTheme="minorHAnsi" w:hAnsiTheme="minorHAnsi" w:cs="Arial"/>
          <w:szCs w:val="22"/>
        </w:rPr>
        <w:tab/>
        <w:t xml:space="preserve">By completing this document, the person completing it is confirming that the data entered is correct, to the best of their knowledge and that they are authorised to complete this document on behalf of their organisation. </w:t>
      </w:r>
    </w:p>
    <w:p w14:paraId="6D488538" w14:textId="77777777" w:rsidR="000B1064" w:rsidRPr="00430621" w:rsidRDefault="000B1064" w:rsidP="000B1064">
      <w:pPr>
        <w:ind w:left="709" w:hanging="709"/>
        <w:rPr>
          <w:rFonts w:asciiTheme="minorHAnsi" w:hAnsiTheme="minorHAnsi" w:cs="Arial"/>
          <w:szCs w:val="22"/>
        </w:rPr>
      </w:pPr>
    </w:p>
    <w:p w14:paraId="122B940E" w14:textId="67698882" w:rsidR="000B1064" w:rsidRPr="00310C56" w:rsidRDefault="000B1064" w:rsidP="000B1064">
      <w:pPr>
        <w:ind w:left="709" w:hanging="709"/>
        <w:rPr>
          <w:rFonts w:asciiTheme="minorHAnsi" w:hAnsiTheme="minorHAnsi" w:cs="Arial"/>
          <w:szCs w:val="22"/>
        </w:rPr>
      </w:pPr>
      <w:r>
        <w:rPr>
          <w:rFonts w:asciiTheme="minorHAnsi" w:hAnsiTheme="minorHAnsi" w:cs="Arial"/>
          <w:szCs w:val="22"/>
        </w:rPr>
        <w:t>4.11</w:t>
      </w:r>
      <w:r w:rsidRPr="00430621">
        <w:rPr>
          <w:rFonts w:asciiTheme="minorHAnsi" w:hAnsiTheme="minorHAnsi" w:cs="Arial"/>
          <w:szCs w:val="22"/>
        </w:rPr>
        <w:tab/>
        <w:t xml:space="preserve">Every proposal received by The College shall be deemed to have been made subject to </w:t>
      </w:r>
      <w:r w:rsidRPr="00310C56">
        <w:rPr>
          <w:rFonts w:asciiTheme="minorHAnsi" w:hAnsiTheme="minorHAnsi" w:cs="Arial"/>
          <w:szCs w:val="22"/>
        </w:rPr>
        <w:t xml:space="preserve">the College’s terms and conditions included within the tender documents. The College’s Procurement and </w:t>
      </w:r>
      <w:r w:rsidR="003F0A0F" w:rsidRPr="00310C56">
        <w:rPr>
          <w:rFonts w:asciiTheme="minorHAnsi" w:hAnsiTheme="minorHAnsi" w:cs="Arial"/>
          <w:szCs w:val="22"/>
        </w:rPr>
        <w:t>Transactions</w:t>
      </w:r>
      <w:r w:rsidRPr="00310C56">
        <w:rPr>
          <w:rFonts w:asciiTheme="minorHAnsi" w:hAnsiTheme="minorHAnsi" w:cs="Arial"/>
          <w:szCs w:val="22"/>
        </w:rPr>
        <w:t xml:space="preserve"> Manager is the only member of staff authorised to vary any part of this document and may only do so in writing.</w:t>
      </w:r>
    </w:p>
    <w:p w14:paraId="2CDBA757" w14:textId="77777777" w:rsidR="000B1064" w:rsidRPr="00430621" w:rsidRDefault="000B1064" w:rsidP="000B1064">
      <w:pPr>
        <w:ind w:left="709" w:hanging="709"/>
        <w:rPr>
          <w:rFonts w:asciiTheme="minorHAnsi" w:hAnsiTheme="minorHAnsi" w:cs="Arial"/>
          <w:szCs w:val="22"/>
        </w:rPr>
      </w:pPr>
    </w:p>
    <w:p w14:paraId="01AF8EAC" w14:textId="77777777" w:rsidR="00A328AD" w:rsidRPr="00A328AD" w:rsidRDefault="000B1064" w:rsidP="000568C5">
      <w:pPr>
        <w:ind w:left="709" w:hanging="709"/>
        <w:rPr>
          <w:rFonts w:asciiTheme="minorHAnsi" w:hAnsiTheme="minorHAnsi" w:cs="Arial"/>
          <w:bCs/>
          <w:szCs w:val="22"/>
        </w:rPr>
      </w:pPr>
      <w:r>
        <w:rPr>
          <w:rFonts w:asciiTheme="minorHAnsi" w:hAnsiTheme="minorHAnsi" w:cs="Arial"/>
          <w:szCs w:val="22"/>
        </w:rPr>
        <w:t>4.12</w:t>
      </w:r>
      <w:r w:rsidRPr="00430621">
        <w:rPr>
          <w:rFonts w:asciiTheme="minorHAnsi" w:hAnsiTheme="minorHAnsi" w:cs="Arial"/>
          <w:szCs w:val="22"/>
        </w:rPr>
        <w:tab/>
      </w:r>
      <w:r w:rsidR="00A328AD" w:rsidRPr="00A328AD">
        <w:rPr>
          <w:rFonts w:asciiTheme="minorHAnsi" w:hAnsiTheme="minorHAnsi" w:cs="Arial"/>
          <w:bCs/>
          <w:szCs w:val="22"/>
        </w:rPr>
        <w:t xml:space="preserve">All persons proposing to submit a Tender are advised to ensure that they are fully familiar with the </w:t>
      </w:r>
    </w:p>
    <w:p w14:paraId="47011CB3" w14:textId="77777777" w:rsidR="000568C5" w:rsidRDefault="00A328AD" w:rsidP="000568C5">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460E89">
        <w:rPr>
          <w:rFonts w:asciiTheme="minorHAnsi" w:hAnsiTheme="minorHAnsi" w:cs="Arial"/>
          <w:bCs/>
          <w:szCs w:val="22"/>
        </w:rPr>
        <w:t>conditions of contract and the nature of their obligations if their Tender is accepted.</w:t>
      </w:r>
    </w:p>
    <w:p w14:paraId="10B6CC0F" w14:textId="77777777" w:rsidR="000568C5" w:rsidRDefault="000568C5" w:rsidP="000568C5">
      <w:pPr>
        <w:pStyle w:val="ListParagraph"/>
        <w:tabs>
          <w:tab w:val="left" w:pos="0"/>
        </w:tabs>
        <w:autoSpaceDE w:val="0"/>
        <w:autoSpaceDN w:val="0"/>
        <w:adjustRightInd w:val="0"/>
        <w:ind w:left="384" w:firstLine="0"/>
        <w:jc w:val="left"/>
        <w:rPr>
          <w:rFonts w:asciiTheme="minorHAnsi" w:hAnsiTheme="minorHAnsi" w:cs="Arial"/>
          <w:bCs/>
          <w:szCs w:val="22"/>
        </w:rPr>
      </w:pPr>
    </w:p>
    <w:p w14:paraId="4FBF1B70" w14:textId="7B3D40EA" w:rsidR="00A328AD" w:rsidRPr="000568C5" w:rsidRDefault="000568C5" w:rsidP="000568C5">
      <w:pPr>
        <w:ind w:left="709" w:hanging="709"/>
        <w:rPr>
          <w:rFonts w:asciiTheme="minorHAnsi" w:hAnsiTheme="minorHAnsi" w:cs="Arial"/>
          <w:szCs w:val="22"/>
        </w:rPr>
      </w:pPr>
      <w:r>
        <w:rPr>
          <w:rFonts w:asciiTheme="minorHAnsi" w:hAnsiTheme="minorHAnsi" w:cs="Arial"/>
          <w:szCs w:val="22"/>
        </w:rPr>
        <w:t>4.13</w:t>
      </w:r>
      <w:r>
        <w:rPr>
          <w:rFonts w:asciiTheme="minorHAnsi" w:hAnsiTheme="minorHAnsi" w:cs="Arial"/>
          <w:szCs w:val="22"/>
        </w:rPr>
        <w:tab/>
      </w:r>
      <w:r w:rsidR="00A328AD" w:rsidRPr="000568C5">
        <w:rPr>
          <w:rFonts w:asciiTheme="minorHAnsi" w:hAnsiTheme="minorHAnsi" w:cs="Arial"/>
          <w:szCs w:val="22"/>
        </w:rPr>
        <w:t xml:space="preserve">Unless otherwise agreed in writing, Tenders and orders are issued subject to the College’s General Conditions of </w:t>
      </w:r>
      <w:r w:rsidR="00A328AD" w:rsidRPr="00310C56">
        <w:rPr>
          <w:rFonts w:asciiTheme="minorHAnsi" w:hAnsiTheme="minorHAnsi" w:cs="Arial"/>
          <w:szCs w:val="22"/>
        </w:rPr>
        <w:t>Purchase a</w:t>
      </w:r>
      <w:r w:rsidR="00A328AD" w:rsidRPr="000568C5">
        <w:rPr>
          <w:rFonts w:asciiTheme="minorHAnsi" w:hAnsiTheme="minorHAnsi" w:cs="Arial"/>
          <w:szCs w:val="22"/>
        </w:rPr>
        <w:t xml:space="preserve"> copy of which has been provided. The College shall deem any alternative conditions appended by the Tenderer to have been rejected by The City of Liverpool College except when expressly agreed in writing.</w:t>
      </w:r>
    </w:p>
    <w:p w14:paraId="718C762B" w14:textId="77777777" w:rsidR="00A328AD" w:rsidRDefault="00A328AD" w:rsidP="00A328AD">
      <w:pPr>
        <w:pStyle w:val="ListParagraph"/>
        <w:tabs>
          <w:tab w:val="left" w:pos="0"/>
        </w:tabs>
        <w:autoSpaceDE w:val="0"/>
        <w:autoSpaceDN w:val="0"/>
        <w:adjustRightInd w:val="0"/>
        <w:ind w:left="709" w:firstLine="0"/>
        <w:jc w:val="left"/>
        <w:rPr>
          <w:rFonts w:asciiTheme="minorHAnsi" w:hAnsiTheme="minorHAnsi" w:cs="Arial"/>
          <w:bCs/>
          <w:szCs w:val="22"/>
        </w:rPr>
      </w:pPr>
    </w:p>
    <w:p w14:paraId="349E51B3" w14:textId="0743AC05" w:rsidR="000568C5" w:rsidRDefault="00A328AD" w:rsidP="00193DCC">
      <w:pPr>
        <w:pStyle w:val="ListParagraph"/>
        <w:numPr>
          <w:ilvl w:val="1"/>
          <w:numId w:val="27"/>
        </w:numPr>
        <w:tabs>
          <w:tab w:val="left" w:pos="0"/>
        </w:tabs>
        <w:autoSpaceDE w:val="0"/>
        <w:autoSpaceDN w:val="0"/>
        <w:adjustRightInd w:val="0"/>
        <w:ind w:left="709" w:hanging="709"/>
        <w:jc w:val="left"/>
        <w:rPr>
          <w:rFonts w:asciiTheme="minorHAnsi" w:hAnsiTheme="minorHAnsi" w:cs="Arial"/>
          <w:bCs/>
          <w:szCs w:val="22"/>
        </w:rPr>
      </w:pPr>
      <w:r w:rsidRPr="000568C5">
        <w:rPr>
          <w:rFonts w:asciiTheme="minorHAnsi" w:hAnsiTheme="minorHAnsi" w:cs="Arial"/>
          <w:bCs/>
          <w:szCs w:val="22"/>
        </w:rPr>
        <w:t>The Tender must be on the Form of Tender incorporated herein. It must be signed by an appropriate officer and submitted using the College Groups In-Tend portal of the In-Tend system in the manner and by the date and time stated. The form of Tender and any other accompanying documents must be fully completed</w:t>
      </w:r>
      <w:r w:rsidR="000F3E8D" w:rsidRPr="000568C5">
        <w:rPr>
          <w:rFonts w:asciiTheme="minorHAnsi" w:hAnsiTheme="minorHAnsi" w:cs="Arial"/>
          <w:bCs/>
          <w:szCs w:val="22"/>
        </w:rPr>
        <w:t xml:space="preserve">. </w:t>
      </w:r>
      <w:r w:rsidRPr="000568C5">
        <w:rPr>
          <w:rFonts w:asciiTheme="minorHAnsi" w:hAnsiTheme="minorHAnsi" w:cs="Arial"/>
          <w:bCs/>
          <w:szCs w:val="22"/>
        </w:rPr>
        <w:t xml:space="preserve">Any gaps or omissions in the Form of Tender may lead to the tender being rejected. </w:t>
      </w:r>
    </w:p>
    <w:p w14:paraId="38B10018" w14:textId="77777777" w:rsidR="000568C5" w:rsidRDefault="000568C5" w:rsidP="000568C5">
      <w:pPr>
        <w:pStyle w:val="ListParagraph"/>
        <w:tabs>
          <w:tab w:val="left" w:pos="0"/>
        </w:tabs>
        <w:autoSpaceDE w:val="0"/>
        <w:autoSpaceDN w:val="0"/>
        <w:adjustRightInd w:val="0"/>
        <w:ind w:left="709" w:firstLine="0"/>
        <w:jc w:val="left"/>
        <w:rPr>
          <w:rFonts w:asciiTheme="minorHAnsi" w:hAnsiTheme="minorHAnsi" w:cs="Arial"/>
          <w:bCs/>
          <w:szCs w:val="22"/>
        </w:rPr>
      </w:pPr>
    </w:p>
    <w:p w14:paraId="795D57CE" w14:textId="77777777" w:rsidR="00A328AD" w:rsidRPr="000568C5" w:rsidRDefault="00A328AD" w:rsidP="00193DCC">
      <w:pPr>
        <w:pStyle w:val="ListParagraph"/>
        <w:numPr>
          <w:ilvl w:val="1"/>
          <w:numId w:val="27"/>
        </w:numPr>
        <w:tabs>
          <w:tab w:val="left" w:pos="0"/>
        </w:tabs>
        <w:autoSpaceDE w:val="0"/>
        <w:autoSpaceDN w:val="0"/>
        <w:adjustRightInd w:val="0"/>
        <w:ind w:left="709" w:hanging="709"/>
        <w:jc w:val="left"/>
        <w:rPr>
          <w:rFonts w:asciiTheme="minorHAnsi" w:hAnsiTheme="minorHAnsi" w:cs="Arial"/>
          <w:bCs/>
          <w:szCs w:val="22"/>
        </w:rPr>
      </w:pPr>
      <w:r w:rsidRPr="000568C5">
        <w:rPr>
          <w:rFonts w:asciiTheme="minorHAnsi" w:hAnsiTheme="minorHAnsi" w:cs="Arial"/>
          <w:bCs/>
          <w:szCs w:val="22"/>
        </w:rPr>
        <w:t xml:space="preserve">The City of Liverpool College shall have no liability in respect of any claim, expense, cost or loss made or </w:t>
      </w:r>
    </w:p>
    <w:p w14:paraId="0CFE77CB" w14:textId="6A679638" w:rsidR="000568C5" w:rsidRDefault="00A328AD" w:rsidP="000568C5">
      <w:pPr>
        <w:pStyle w:val="ListParagraph"/>
        <w:tabs>
          <w:tab w:val="left" w:pos="0"/>
        </w:tabs>
        <w:autoSpaceDE w:val="0"/>
        <w:autoSpaceDN w:val="0"/>
        <w:adjustRightInd w:val="0"/>
        <w:ind w:firstLine="0"/>
        <w:jc w:val="left"/>
        <w:rPr>
          <w:rFonts w:asciiTheme="minorHAnsi" w:hAnsiTheme="minorHAnsi" w:cs="Arial"/>
          <w:bCs/>
          <w:szCs w:val="22"/>
        </w:rPr>
      </w:pPr>
      <w:r w:rsidRPr="00460E89">
        <w:rPr>
          <w:rFonts w:asciiTheme="minorHAnsi" w:hAnsiTheme="minorHAnsi" w:cs="Arial"/>
          <w:bCs/>
          <w:szCs w:val="22"/>
        </w:rPr>
        <w:t>incurred by a Tenderer in respect of the preparation, submission and subsequent discussion or decision relating to the Tender</w:t>
      </w:r>
      <w:r w:rsidR="000F3E8D" w:rsidRPr="00460E89">
        <w:rPr>
          <w:rFonts w:asciiTheme="minorHAnsi" w:hAnsiTheme="minorHAnsi" w:cs="Arial"/>
          <w:bCs/>
          <w:szCs w:val="22"/>
        </w:rPr>
        <w:t xml:space="preserve">. </w:t>
      </w:r>
    </w:p>
    <w:p w14:paraId="19466743" w14:textId="77777777" w:rsidR="000568C5" w:rsidRDefault="000568C5" w:rsidP="000568C5">
      <w:pPr>
        <w:pStyle w:val="ListParagraph"/>
        <w:tabs>
          <w:tab w:val="left" w:pos="0"/>
        </w:tabs>
        <w:autoSpaceDE w:val="0"/>
        <w:autoSpaceDN w:val="0"/>
        <w:adjustRightInd w:val="0"/>
        <w:ind w:firstLine="0"/>
        <w:jc w:val="left"/>
        <w:rPr>
          <w:rFonts w:asciiTheme="minorHAnsi" w:hAnsiTheme="minorHAnsi" w:cs="Arial"/>
          <w:bCs/>
          <w:szCs w:val="22"/>
        </w:rPr>
      </w:pPr>
    </w:p>
    <w:p w14:paraId="3CF437E0" w14:textId="77777777" w:rsidR="00A328AD" w:rsidRPr="000568C5" w:rsidRDefault="000568C5" w:rsidP="000568C5">
      <w:pPr>
        <w:pStyle w:val="ListParagraph"/>
        <w:tabs>
          <w:tab w:val="left" w:pos="0"/>
        </w:tabs>
        <w:autoSpaceDE w:val="0"/>
        <w:autoSpaceDN w:val="0"/>
        <w:adjustRightInd w:val="0"/>
        <w:ind w:hanging="720"/>
        <w:jc w:val="left"/>
        <w:rPr>
          <w:rFonts w:asciiTheme="minorHAnsi" w:hAnsiTheme="minorHAnsi" w:cs="Arial"/>
          <w:bCs/>
          <w:szCs w:val="22"/>
        </w:rPr>
      </w:pPr>
      <w:r>
        <w:rPr>
          <w:rFonts w:asciiTheme="minorHAnsi" w:hAnsiTheme="minorHAnsi" w:cs="Arial"/>
          <w:bCs/>
          <w:szCs w:val="22"/>
        </w:rPr>
        <w:t>4.16</w:t>
      </w:r>
      <w:r>
        <w:rPr>
          <w:rFonts w:asciiTheme="minorHAnsi" w:hAnsiTheme="minorHAnsi" w:cs="Arial"/>
          <w:bCs/>
          <w:szCs w:val="22"/>
        </w:rPr>
        <w:tab/>
      </w:r>
      <w:r w:rsidR="00A328AD" w:rsidRPr="000568C5">
        <w:rPr>
          <w:rFonts w:asciiTheme="minorHAnsi" w:hAnsiTheme="minorHAnsi" w:cs="Arial"/>
          <w:bCs/>
          <w:szCs w:val="22"/>
        </w:rPr>
        <w:t>So far as applicable you are required to submit a detailed specification of the item(s) for which you are Tendering. Any quantity indicated during this tender process is an estimate by The City of Liverpool College of its requirements for one year of trading. The City of Liverpool College does not give any undertaking whatsoever that any or all of the estimated value of business will be placed &amp; successful suppliers shall be prepared to supply more or less than the estimated quantities at the terms quoted.</w:t>
      </w:r>
    </w:p>
    <w:p w14:paraId="0010719B"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p>
    <w:p w14:paraId="11E309FF" w14:textId="080ECE72" w:rsidR="00A328AD" w:rsidRPr="00996796" w:rsidRDefault="00A328AD" w:rsidP="00193DCC">
      <w:pPr>
        <w:pStyle w:val="ListParagraph"/>
        <w:numPr>
          <w:ilvl w:val="1"/>
          <w:numId w:val="29"/>
        </w:numPr>
        <w:tabs>
          <w:tab w:val="left" w:pos="0"/>
        </w:tabs>
        <w:autoSpaceDE w:val="0"/>
        <w:autoSpaceDN w:val="0"/>
        <w:adjustRightInd w:val="0"/>
        <w:ind w:left="709" w:hanging="709"/>
        <w:jc w:val="left"/>
        <w:rPr>
          <w:rFonts w:asciiTheme="minorHAnsi" w:hAnsiTheme="minorHAnsi" w:cs="Arial"/>
          <w:bCs/>
          <w:szCs w:val="22"/>
        </w:rPr>
      </w:pPr>
      <w:r w:rsidRPr="00996796">
        <w:rPr>
          <w:rFonts w:asciiTheme="minorHAnsi" w:hAnsiTheme="minorHAnsi" w:cs="Arial"/>
          <w:bCs/>
          <w:szCs w:val="22"/>
        </w:rPr>
        <w:t xml:space="preserve">By submitting a Tender, the Tenderer undertakes to accept </w:t>
      </w:r>
      <w:r w:rsidR="00056E27" w:rsidRPr="00996796">
        <w:rPr>
          <w:rFonts w:asciiTheme="minorHAnsi" w:hAnsiTheme="minorHAnsi" w:cs="Arial"/>
          <w:bCs/>
          <w:szCs w:val="22"/>
        </w:rPr>
        <w:t>each,</w:t>
      </w:r>
      <w:r w:rsidRPr="00996796">
        <w:rPr>
          <w:rFonts w:asciiTheme="minorHAnsi" w:hAnsiTheme="minorHAnsi" w:cs="Arial"/>
          <w:bCs/>
          <w:szCs w:val="22"/>
        </w:rPr>
        <w:t xml:space="preserve"> and every order issued by The City of </w:t>
      </w:r>
    </w:p>
    <w:p w14:paraId="4E034870"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996796">
        <w:rPr>
          <w:rFonts w:asciiTheme="minorHAnsi" w:hAnsiTheme="minorHAnsi" w:cs="Arial"/>
          <w:bCs/>
          <w:szCs w:val="22"/>
        </w:rPr>
        <w:t>Liverpool College during the period of this Tender. Each order shall form a separate and binding contract</w:t>
      </w:r>
      <w:r w:rsidRPr="00996796">
        <w:rPr>
          <w:rFonts w:asciiTheme="minorHAnsi" w:hAnsiTheme="minorHAnsi" w:cs="Arial"/>
          <w:bCs/>
          <w:szCs w:val="22"/>
        </w:rPr>
        <w:tab/>
        <w:t xml:space="preserve"> </w:t>
      </w:r>
    </w:p>
    <w:p w14:paraId="6EFEDF26"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996796">
        <w:rPr>
          <w:rFonts w:asciiTheme="minorHAnsi" w:hAnsiTheme="minorHAnsi" w:cs="Arial"/>
          <w:bCs/>
          <w:szCs w:val="22"/>
        </w:rPr>
        <w:t>and shall be subject to the terms &amp; conditions of The City of Liverpool College Group attached herewith.</w:t>
      </w:r>
    </w:p>
    <w:p w14:paraId="42C3A319"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p>
    <w:p w14:paraId="6654DE4E" w14:textId="29E545F1" w:rsidR="00A328AD" w:rsidRPr="00996796" w:rsidRDefault="00A328AD" w:rsidP="00193DCC">
      <w:pPr>
        <w:pStyle w:val="ListParagraph"/>
        <w:numPr>
          <w:ilvl w:val="1"/>
          <w:numId w:val="26"/>
        </w:numPr>
        <w:tabs>
          <w:tab w:val="left" w:pos="0"/>
        </w:tabs>
        <w:autoSpaceDE w:val="0"/>
        <w:autoSpaceDN w:val="0"/>
        <w:adjustRightInd w:val="0"/>
        <w:ind w:left="709" w:hanging="709"/>
        <w:jc w:val="left"/>
        <w:rPr>
          <w:rFonts w:asciiTheme="minorHAnsi" w:hAnsiTheme="minorHAnsi" w:cs="Arial"/>
          <w:bCs/>
          <w:szCs w:val="22"/>
        </w:rPr>
      </w:pPr>
      <w:r w:rsidRPr="00996796">
        <w:rPr>
          <w:rFonts w:asciiTheme="minorHAnsi" w:hAnsiTheme="minorHAnsi" w:cs="Arial"/>
          <w:bCs/>
          <w:szCs w:val="22"/>
        </w:rPr>
        <w:t xml:space="preserve">The results of the Tender Exercise will be </w:t>
      </w:r>
      <w:r w:rsidR="00056E27" w:rsidRPr="00996796">
        <w:rPr>
          <w:rFonts w:asciiTheme="minorHAnsi" w:hAnsiTheme="minorHAnsi" w:cs="Arial"/>
          <w:bCs/>
          <w:szCs w:val="22"/>
        </w:rPr>
        <w:t>evaluated,</w:t>
      </w:r>
      <w:r w:rsidRPr="00996796">
        <w:rPr>
          <w:rFonts w:asciiTheme="minorHAnsi" w:hAnsiTheme="minorHAnsi" w:cs="Arial"/>
          <w:bCs/>
          <w:szCs w:val="22"/>
        </w:rPr>
        <w:t xml:space="preserve"> and a decision will be communicated to you </w:t>
      </w:r>
    </w:p>
    <w:p w14:paraId="60E14993"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996796">
        <w:rPr>
          <w:rFonts w:asciiTheme="minorHAnsi" w:hAnsiTheme="minorHAnsi" w:cs="Arial"/>
          <w:bCs/>
          <w:szCs w:val="22"/>
        </w:rPr>
        <w:t>thereafter.</w:t>
      </w:r>
    </w:p>
    <w:p w14:paraId="3DD0742E" w14:textId="77777777" w:rsidR="00A328AD" w:rsidRDefault="00A328AD" w:rsidP="00A328AD">
      <w:pPr>
        <w:pStyle w:val="ListParagraph"/>
        <w:jc w:val="left"/>
        <w:rPr>
          <w:rFonts w:asciiTheme="minorHAnsi" w:hAnsiTheme="minorHAnsi"/>
          <w:bCs/>
          <w:szCs w:val="22"/>
        </w:rPr>
      </w:pPr>
    </w:p>
    <w:p w14:paraId="0105D225" w14:textId="77777777" w:rsidR="000568C5" w:rsidRPr="00430621" w:rsidRDefault="000568C5" w:rsidP="00A328AD">
      <w:pPr>
        <w:pStyle w:val="ListParagraph"/>
        <w:jc w:val="left"/>
        <w:rPr>
          <w:rFonts w:asciiTheme="minorHAnsi" w:hAnsiTheme="minorHAnsi"/>
          <w:bCs/>
          <w:szCs w:val="22"/>
        </w:rPr>
      </w:pPr>
    </w:p>
    <w:p w14:paraId="575B8937" w14:textId="77777777" w:rsidR="00A328AD" w:rsidRPr="00996796" w:rsidRDefault="00A328AD" w:rsidP="00193DCC">
      <w:pPr>
        <w:pStyle w:val="ListParagraph"/>
        <w:numPr>
          <w:ilvl w:val="1"/>
          <w:numId w:val="26"/>
        </w:numPr>
        <w:tabs>
          <w:tab w:val="left" w:pos="0"/>
        </w:tabs>
        <w:autoSpaceDE w:val="0"/>
        <w:autoSpaceDN w:val="0"/>
        <w:adjustRightInd w:val="0"/>
        <w:ind w:left="709" w:hanging="709"/>
        <w:jc w:val="left"/>
        <w:rPr>
          <w:rFonts w:asciiTheme="minorHAnsi" w:hAnsiTheme="minorHAnsi" w:cs="Arial"/>
          <w:bCs/>
          <w:szCs w:val="22"/>
        </w:rPr>
      </w:pPr>
      <w:r w:rsidRPr="00996796">
        <w:rPr>
          <w:rFonts w:asciiTheme="minorHAnsi" w:hAnsiTheme="minorHAnsi" w:cs="Arial"/>
          <w:bCs/>
          <w:szCs w:val="22"/>
        </w:rPr>
        <w:t xml:space="preserve">Tenders must be submitted strictly in accordance with the contract documentation listed in the Form of </w:t>
      </w:r>
    </w:p>
    <w:p w14:paraId="6DABF086"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996796">
        <w:rPr>
          <w:rFonts w:asciiTheme="minorHAnsi" w:hAnsiTheme="minorHAnsi" w:cs="Arial"/>
          <w:bCs/>
          <w:szCs w:val="22"/>
        </w:rPr>
        <w:t>Tender enclosed. Tenderers must not make any changes to these documents.</w:t>
      </w:r>
    </w:p>
    <w:p w14:paraId="78373F69" w14:textId="77777777" w:rsidR="00A328AD" w:rsidRPr="00430621" w:rsidRDefault="00A328AD" w:rsidP="00A328AD">
      <w:pPr>
        <w:autoSpaceDE w:val="0"/>
        <w:autoSpaceDN w:val="0"/>
        <w:adjustRightInd w:val="0"/>
        <w:ind w:firstLine="357"/>
        <w:jc w:val="left"/>
        <w:rPr>
          <w:rFonts w:asciiTheme="minorHAnsi" w:hAnsiTheme="minorHAnsi"/>
          <w:bCs/>
          <w:szCs w:val="22"/>
        </w:rPr>
      </w:pPr>
    </w:p>
    <w:p w14:paraId="7A888D5C" w14:textId="77777777" w:rsidR="00A328AD" w:rsidRPr="00430621" w:rsidRDefault="00A328AD" w:rsidP="00A328AD">
      <w:pPr>
        <w:autoSpaceDE w:val="0"/>
        <w:autoSpaceDN w:val="0"/>
        <w:adjustRightInd w:val="0"/>
        <w:spacing w:after="240"/>
        <w:ind w:firstLine="720"/>
        <w:jc w:val="left"/>
        <w:rPr>
          <w:rFonts w:asciiTheme="minorHAnsi" w:hAnsiTheme="minorHAnsi"/>
          <w:bCs/>
          <w:szCs w:val="22"/>
        </w:rPr>
      </w:pPr>
      <w:r w:rsidRPr="00430621">
        <w:rPr>
          <w:rFonts w:asciiTheme="minorHAnsi" w:hAnsiTheme="minorHAnsi"/>
          <w:bCs/>
          <w:szCs w:val="22"/>
        </w:rPr>
        <w:t>Tenders must not:</w:t>
      </w:r>
    </w:p>
    <w:p w14:paraId="63A40A1D" w14:textId="77777777" w:rsidR="00A328AD" w:rsidRPr="00430621" w:rsidRDefault="00A328AD" w:rsidP="00A328AD">
      <w:pPr>
        <w:pStyle w:val="ListParagraph"/>
        <w:numPr>
          <w:ilvl w:val="0"/>
          <w:numId w:val="11"/>
        </w:numPr>
        <w:autoSpaceDE w:val="0"/>
        <w:autoSpaceDN w:val="0"/>
        <w:adjustRightInd w:val="0"/>
        <w:spacing w:after="240"/>
        <w:ind w:hanging="11"/>
        <w:contextualSpacing/>
        <w:jc w:val="left"/>
        <w:rPr>
          <w:rFonts w:asciiTheme="minorHAnsi" w:hAnsiTheme="minorHAnsi"/>
          <w:bCs/>
          <w:szCs w:val="22"/>
        </w:rPr>
      </w:pPr>
      <w:r w:rsidRPr="00430621">
        <w:rPr>
          <w:rFonts w:asciiTheme="minorHAnsi" w:hAnsiTheme="minorHAnsi"/>
          <w:bCs/>
          <w:szCs w:val="22"/>
        </w:rPr>
        <w:t>Be qualified;</w:t>
      </w:r>
    </w:p>
    <w:p w14:paraId="2724F8F1" w14:textId="77777777" w:rsidR="00A328AD" w:rsidRDefault="00A328AD" w:rsidP="00A328AD">
      <w:pPr>
        <w:pStyle w:val="ListParagraph"/>
        <w:numPr>
          <w:ilvl w:val="0"/>
          <w:numId w:val="11"/>
        </w:numPr>
        <w:autoSpaceDE w:val="0"/>
        <w:autoSpaceDN w:val="0"/>
        <w:adjustRightInd w:val="0"/>
        <w:spacing w:after="240"/>
        <w:ind w:hanging="11"/>
        <w:contextualSpacing/>
        <w:jc w:val="left"/>
        <w:rPr>
          <w:rFonts w:asciiTheme="minorHAnsi" w:hAnsiTheme="minorHAnsi"/>
          <w:bCs/>
          <w:szCs w:val="22"/>
        </w:rPr>
      </w:pPr>
      <w:r w:rsidRPr="00430621">
        <w:rPr>
          <w:rFonts w:asciiTheme="minorHAnsi" w:hAnsiTheme="minorHAnsi"/>
          <w:bCs/>
          <w:szCs w:val="22"/>
        </w:rPr>
        <w:t>Be conditional;</w:t>
      </w:r>
    </w:p>
    <w:p w14:paraId="506EF96F" w14:textId="77777777" w:rsidR="00A328AD" w:rsidRDefault="00A328AD" w:rsidP="00A328AD">
      <w:pPr>
        <w:pStyle w:val="ListParagraph"/>
        <w:numPr>
          <w:ilvl w:val="0"/>
          <w:numId w:val="11"/>
        </w:numPr>
        <w:autoSpaceDE w:val="0"/>
        <w:autoSpaceDN w:val="0"/>
        <w:adjustRightInd w:val="0"/>
        <w:spacing w:after="240"/>
        <w:ind w:hanging="11"/>
        <w:contextualSpacing/>
        <w:jc w:val="left"/>
        <w:rPr>
          <w:rFonts w:asciiTheme="minorHAnsi" w:hAnsiTheme="minorHAnsi"/>
          <w:bCs/>
          <w:szCs w:val="22"/>
        </w:rPr>
      </w:pPr>
      <w:r w:rsidRPr="00460E89">
        <w:rPr>
          <w:rFonts w:asciiTheme="minorHAnsi" w:hAnsiTheme="minorHAnsi"/>
          <w:bCs/>
          <w:szCs w:val="22"/>
        </w:rPr>
        <w:t xml:space="preserve">Be accompanied by statements which could be construed as rendering them equivocal and/or </w:t>
      </w:r>
    </w:p>
    <w:p w14:paraId="4C6406E4" w14:textId="77777777" w:rsidR="00A328AD" w:rsidRDefault="00A328AD" w:rsidP="00A328AD">
      <w:pPr>
        <w:pStyle w:val="ListParagraph"/>
        <w:autoSpaceDE w:val="0"/>
        <w:autoSpaceDN w:val="0"/>
        <w:adjustRightInd w:val="0"/>
        <w:spacing w:after="240"/>
        <w:ind w:left="1440" w:firstLine="0"/>
        <w:contextualSpacing/>
        <w:jc w:val="left"/>
        <w:rPr>
          <w:rFonts w:asciiTheme="minorHAnsi" w:hAnsiTheme="minorHAnsi"/>
          <w:bCs/>
          <w:szCs w:val="22"/>
        </w:rPr>
      </w:pPr>
      <w:r w:rsidRPr="00460E89">
        <w:rPr>
          <w:rFonts w:asciiTheme="minorHAnsi" w:hAnsiTheme="minorHAnsi"/>
          <w:bCs/>
          <w:szCs w:val="22"/>
        </w:rPr>
        <w:t>places on a different footing to those of other tenderers.</w:t>
      </w:r>
    </w:p>
    <w:p w14:paraId="3469446D" w14:textId="77777777" w:rsidR="00A328AD" w:rsidRDefault="00A328AD" w:rsidP="00A328AD">
      <w:pPr>
        <w:pStyle w:val="ListParagraph"/>
        <w:autoSpaceDE w:val="0"/>
        <w:autoSpaceDN w:val="0"/>
        <w:adjustRightInd w:val="0"/>
        <w:spacing w:after="240"/>
        <w:ind w:left="1440" w:firstLine="0"/>
        <w:contextualSpacing/>
        <w:jc w:val="left"/>
        <w:rPr>
          <w:rFonts w:asciiTheme="minorHAnsi" w:hAnsiTheme="minorHAnsi"/>
          <w:bCs/>
          <w:szCs w:val="22"/>
        </w:rPr>
      </w:pPr>
    </w:p>
    <w:p w14:paraId="4572DD25" w14:textId="77777777" w:rsidR="00A328AD" w:rsidRPr="00996796" w:rsidRDefault="00A328AD" w:rsidP="00193DCC">
      <w:pPr>
        <w:pStyle w:val="ListParagraph"/>
        <w:numPr>
          <w:ilvl w:val="1"/>
          <w:numId w:val="26"/>
        </w:numPr>
        <w:tabs>
          <w:tab w:val="left" w:pos="0"/>
        </w:tabs>
        <w:autoSpaceDE w:val="0"/>
        <w:autoSpaceDN w:val="0"/>
        <w:adjustRightInd w:val="0"/>
        <w:ind w:left="709" w:hanging="709"/>
        <w:jc w:val="left"/>
        <w:rPr>
          <w:rFonts w:asciiTheme="minorHAnsi" w:hAnsiTheme="minorHAnsi" w:cs="Arial"/>
          <w:bCs/>
          <w:szCs w:val="22"/>
        </w:rPr>
      </w:pPr>
      <w:r w:rsidRPr="00996796">
        <w:rPr>
          <w:rFonts w:asciiTheme="minorHAnsi" w:hAnsiTheme="minorHAnsi" w:cs="Arial"/>
          <w:bCs/>
          <w:szCs w:val="22"/>
        </w:rPr>
        <w:t xml:space="preserve">Only tenders submitted without qualifications strictly in accordance with these instructions will be </w:t>
      </w:r>
    </w:p>
    <w:p w14:paraId="629A9C39"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996796">
        <w:rPr>
          <w:rFonts w:asciiTheme="minorHAnsi" w:hAnsiTheme="minorHAnsi" w:cs="Arial"/>
          <w:bCs/>
          <w:szCs w:val="22"/>
        </w:rPr>
        <w:t xml:space="preserve">accepted for consideration. Any submissions that are incomplete, inaccurate, false or intentionally </w:t>
      </w:r>
    </w:p>
    <w:p w14:paraId="606810FE"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996796">
        <w:rPr>
          <w:rFonts w:asciiTheme="minorHAnsi" w:hAnsiTheme="minorHAnsi" w:cs="Arial"/>
          <w:bCs/>
          <w:szCs w:val="22"/>
        </w:rPr>
        <w:t>misleading can be rejected by the College</w:t>
      </w:r>
    </w:p>
    <w:p w14:paraId="1360DBC2" w14:textId="77777777" w:rsidR="00A328AD" w:rsidRPr="00996796"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p>
    <w:p w14:paraId="05DB6225" w14:textId="0CFA503C" w:rsidR="00A328AD" w:rsidRDefault="00A328AD" w:rsidP="00193DCC">
      <w:pPr>
        <w:pStyle w:val="ListParagraph"/>
        <w:numPr>
          <w:ilvl w:val="1"/>
          <w:numId w:val="26"/>
        </w:numPr>
        <w:tabs>
          <w:tab w:val="left" w:pos="0"/>
          <w:tab w:val="num" w:pos="709"/>
        </w:tabs>
        <w:autoSpaceDE w:val="0"/>
        <w:autoSpaceDN w:val="0"/>
        <w:adjustRightInd w:val="0"/>
        <w:ind w:left="709" w:hanging="709"/>
        <w:jc w:val="left"/>
        <w:rPr>
          <w:rFonts w:asciiTheme="minorHAnsi" w:hAnsiTheme="minorHAnsi" w:cs="Arial"/>
          <w:bCs/>
          <w:szCs w:val="22"/>
        </w:rPr>
      </w:pPr>
      <w:r w:rsidRPr="00996796">
        <w:rPr>
          <w:rFonts w:asciiTheme="minorHAnsi" w:hAnsiTheme="minorHAnsi" w:cs="Arial"/>
          <w:bCs/>
          <w:szCs w:val="22"/>
        </w:rPr>
        <w:t>The College’s decision on whether or not a tender is acceptable will be final and the tenderer concerned will not be consulted</w:t>
      </w:r>
      <w:r w:rsidR="000F3E8D" w:rsidRPr="00996796">
        <w:rPr>
          <w:rFonts w:asciiTheme="minorHAnsi" w:hAnsiTheme="minorHAnsi" w:cs="Arial"/>
          <w:bCs/>
          <w:szCs w:val="22"/>
        </w:rPr>
        <w:t xml:space="preserve">. </w:t>
      </w:r>
      <w:r w:rsidRPr="00996796">
        <w:rPr>
          <w:rFonts w:asciiTheme="minorHAnsi" w:hAnsiTheme="minorHAnsi" w:cs="Arial"/>
          <w:bCs/>
          <w:szCs w:val="22"/>
        </w:rPr>
        <w:t>If a tender is excluded from further consideration the tenderer concerned will be so notified.</w:t>
      </w:r>
    </w:p>
    <w:p w14:paraId="4C50CF8D" w14:textId="77777777" w:rsidR="000B1064" w:rsidRDefault="000B1064" w:rsidP="000B1064">
      <w:pPr>
        <w:ind w:left="709" w:hanging="709"/>
        <w:rPr>
          <w:rFonts w:asciiTheme="minorHAnsi" w:hAnsiTheme="minorHAnsi" w:cs="Arial"/>
          <w:szCs w:val="22"/>
        </w:rPr>
      </w:pPr>
    </w:p>
    <w:p w14:paraId="53373135" w14:textId="77777777" w:rsidR="00A328AD" w:rsidRPr="00460E89" w:rsidRDefault="00A328AD" w:rsidP="00A328AD">
      <w:pPr>
        <w:pStyle w:val="Heading1"/>
      </w:pPr>
      <w:bookmarkStart w:id="4" w:name="_Toc194651151"/>
      <w:r w:rsidRPr="00460E89">
        <w:t>Preparation of Tender</w:t>
      </w:r>
      <w:bookmarkEnd w:id="4"/>
    </w:p>
    <w:p w14:paraId="0767A80E" w14:textId="77777777" w:rsidR="00A328AD" w:rsidRPr="00996796" w:rsidRDefault="00A328AD" w:rsidP="00193DCC">
      <w:pPr>
        <w:pStyle w:val="ListParagraph"/>
        <w:numPr>
          <w:ilvl w:val="0"/>
          <w:numId w:val="24"/>
        </w:numPr>
        <w:tabs>
          <w:tab w:val="left" w:pos="0"/>
        </w:tabs>
        <w:autoSpaceDE w:val="0"/>
        <w:autoSpaceDN w:val="0"/>
        <w:adjustRightInd w:val="0"/>
        <w:jc w:val="left"/>
        <w:rPr>
          <w:rFonts w:asciiTheme="minorHAnsi" w:hAnsiTheme="minorHAnsi" w:cs="Arial"/>
          <w:bCs/>
          <w:vanish/>
          <w:szCs w:val="22"/>
        </w:rPr>
      </w:pPr>
    </w:p>
    <w:p w14:paraId="2EA6E6D8" w14:textId="77777777" w:rsidR="00A328AD" w:rsidRPr="000568C5" w:rsidRDefault="000568C5" w:rsidP="000568C5">
      <w:pPr>
        <w:tabs>
          <w:tab w:val="left" w:pos="0"/>
        </w:tabs>
        <w:autoSpaceDE w:val="0"/>
        <w:autoSpaceDN w:val="0"/>
        <w:adjustRightInd w:val="0"/>
        <w:jc w:val="left"/>
        <w:rPr>
          <w:rFonts w:asciiTheme="minorHAnsi" w:hAnsiTheme="minorHAnsi" w:cs="Arial"/>
          <w:bCs/>
          <w:szCs w:val="22"/>
        </w:rPr>
      </w:pPr>
      <w:r w:rsidRPr="000568C5">
        <w:rPr>
          <w:rFonts w:asciiTheme="minorHAnsi" w:hAnsiTheme="minorHAnsi" w:cs="Arial"/>
          <w:bCs/>
          <w:szCs w:val="22"/>
        </w:rPr>
        <w:t>5.1</w:t>
      </w:r>
      <w:r w:rsidRPr="000568C5">
        <w:rPr>
          <w:rFonts w:asciiTheme="minorHAnsi" w:hAnsiTheme="minorHAnsi" w:cs="Arial"/>
          <w:bCs/>
          <w:szCs w:val="22"/>
        </w:rPr>
        <w:tab/>
      </w:r>
      <w:r w:rsidR="00A328AD" w:rsidRPr="000568C5">
        <w:rPr>
          <w:rFonts w:asciiTheme="minorHAnsi" w:hAnsiTheme="minorHAnsi" w:cs="Arial"/>
          <w:bCs/>
          <w:szCs w:val="22"/>
        </w:rPr>
        <w:t xml:space="preserve">Information supplied to Tenderers by the College is only for general guidance in the preparation of the  </w:t>
      </w:r>
    </w:p>
    <w:p w14:paraId="53F2CA6E" w14:textId="58198920" w:rsidR="000568C5" w:rsidRDefault="00A328AD" w:rsidP="000568C5">
      <w:pPr>
        <w:pStyle w:val="ListParagraph"/>
        <w:tabs>
          <w:tab w:val="left" w:pos="0"/>
        </w:tabs>
        <w:autoSpaceDE w:val="0"/>
        <w:autoSpaceDN w:val="0"/>
        <w:adjustRightInd w:val="0"/>
        <w:ind w:left="709" w:firstLine="0"/>
        <w:jc w:val="left"/>
        <w:rPr>
          <w:rFonts w:asciiTheme="minorHAnsi" w:hAnsiTheme="minorHAnsi" w:cs="Arial"/>
          <w:bCs/>
          <w:szCs w:val="22"/>
        </w:rPr>
      </w:pPr>
      <w:r w:rsidRPr="00460E89">
        <w:rPr>
          <w:rFonts w:asciiTheme="minorHAnsi" w:hAnsiTheme="minorHAnsi" w:cs="Arial"/>
          <w:bCs/>
          <w:szCs w:val="22"/>
        </w:rPr>
        <w:t>tender</w:t>
      </w:r>
      <w:r w:rsidR="000F3E8D" w:rsidRPr="00460E89">
        <w:rPr>
          <w:rFonts w:asciiTheme="minorHAnsi" w:hAnsiTheme="minorHAnsi" w:cs="Arial"/>
          <w:bCs/>
          <w:szCs w:val="22"/>
        </w:rPr>
        <w:t xml:space="preserve">. </w:t>
      </w:r>
    </w:p>
    <w:p w14:paraId="244CAF43" w14:textId="77777777" w:rsidR="000568C5" w:rsidRDefault="000568C5" w:rsidP="000568C5">
      <w:pPr>
        <w:pStyle w:val="ListParagraph"/>
        <w:tabs>
          <w:tab w:val="left" w:pos="0"/>
        </w:tabs>
        <w:autoSpaceDE w:val="0"/>
        <w:autoSpaceDN w:val="0"/>
        <w:adjustRightInd w:val="0"/>
        <w:ind w:left="709" w:firstLine="0"/>
        <w:jc w:val="left"/>
        <w:rPr>
          <w:rFonts w:asciiTheme="minorHAnsi" w:hAnsiTheme="minorHAnsi" w:cs="Arial"/>
          <w:bCs/>
          <w:szCs w:val="22"/>
        </w:rPr>
      </w:pPr>
    </w:p>
    <w:p w14:paraId="2CEC53E4" w14:textId="77777777" w:rsidR="00A328AD" w:rsidRPr="00460E89" w:rsidRDefault="00A328AD" w:rsidP="00193DCC">
      <w:pPr>
        <w:pStyle w:val="ListParagraph"/>
        <w:numPr>
          <w:ilvl w:val="1"/>
          <w:numId w:val="30"/>
        </w:numPr>
        <w:tabs>
          <w:tab w:val="clear" w:pos="993"/>
          <w:tab w:val="left" w:pos="0"/>
          <w:tab w:val="num" w:pos="709"/>
        </w:tabs>
        <w:autoSpaceDE w:val="0"/>
        <w:autoSpaceDN w:val="0"/>
        <w:adjustRightInd w:val="0"/>
        <w:ind w:left="709" w:hanging="709"/>
        <w:jc w:val="left"/>
        <w:rPr>
          <w:rFonts w:asciiTheme="minorHAnsi" w:hAnsiTheme="minorHAnsi" w:cs="Arial"/>
          <w:bCs/>
          <w:szCs w:val="22"/>
        </w:rPr>
      </w:pPr>
      <w:r w:rsidRPr="00460E89">
        <w:rPr>
          <w:rFonts w:asciiTheme="minorHAnsi" w:hAnsiTheme="minorHAnsi" w:cs="Arial"/>
          <w:bCs/>
          <w:szCs w:val="22"/>
        </w:rPr>
        <w:t>Tenderers must satisfy themselves by their own investigations with regard to the accuracy of any such information</w:t>
      </w:r>
      <w:r>
        <w:rPr>
          <w:rFonts w:asciiTheme="minorHAnsi" w:hAnsiTheme="minorHAnsi" w:cs="Arial"/>
          <w:bCs/>
          <w:szCs w:val="22"/>
        </w:rPr>
        <w:t>.</w:t>
      </w:r>
      <w:r w:rsidRPr="00460E89">
        <w:rPr>
          <w:rFonts w:asciiTheme="minorHAnsi" w:hAnsiTheme="minorHAnsi" w:cs="Arial"/>
          <w:bCs/>
          <w:szCs w:val="22"/>
        </w:rPr>
        <w:t xml:space="preserve"> </w:t>
      </w:r>
    </w:p>
    <w:p w14:paraId="015B0E4D" w14:textId="77777777" w:rsidR="008376F0" w:rsidRPr="00430621" w:rsidRDefault="008376F0" w:rsidP="00A328AD">
      <w:pPr>
        <w:pStyle w:val="ListParagraph"/>
        <w:tabs>
          <w:tab w:val="left" w:pos="0"/>
        </w:tabs>
        <w:autoSpaceDE w:val="0"/>
        <w:autoSpaceDN w:val="0"/>
        <w:adjustRightInd w:val="0"/>
        <w:ind w:left="384" w:firstLine="0"/>
        <w:jc w:val="left"/>
        <w:rPr>
          <w:rFonts w:asciiTheme="minorHAnsi" w:hAnsiTheme="minorHAnsi" w:cs="Arial"/>
          <w:bCs/>
          <w:szCs w:val="22"/>
        </w:rPr>
      </w:pPr>
    </w:p>
    <w:p w14:paraId="1D40437E" w14:textId="4F33C680" w:rsidR="00A328AD" w:rsidRPr="00C10FCE" w:rsidRDefault="00A328AD" w:rsidP="00193DCC">
      <w:pPr>
        <w:pStyle w:val="ListParagraph"/>
        <w:numPr>
          <w:ilvl w:val="1"/>
          <w:numId w:val="26"/>
        </w:numPr>
        <w:tabs>
          <w:tab w:val="clear" w:pos="993"/>
          <w:tab w:val="left" w:pos="0"/>
          <w:tab w:val="left" w:pos="709"/>
        </w:tabs>
        <w:autoSpaceDE w:val="0"/>
        <w:autoSpaceDN w:val="0"/>
        <w:adjustRightInd w:val="0"/>
        <w:ind w:hanging="993"/>
        <w:jc w:val="left"/>
        <w:rPr>
          <w:rFonts w:asciiTheme="minorHAnsi" w:hAnsiTheme="minorHAnsi" w:cs="Arial"/>
          <w:bCs/>
          <w:szCs w:val="22"/>
        </w:rPr>
      </w:pPr>
      <w:r w:rsidRPr="00C10FCE">
        <w:rPr>
          <w:rFonts w:asciiTheme="minorHAnsi" w:hAnsiTheme="minorHAnsi" w:cs="Arial"/>
          <w:bCs/>
          <w:szCs w:val="22"/>
        </w:rPr>
        <w:t>The Tenderer is required to complete and provide all information required by the College</w:t>
      </w:r>
      <w:r w:rsidR="000F3E8D" w:rsidRPr="00C10FCE">
        <w:rPr>
          <w:rFonts w:asciiTheme="minorHAnsi" w:hAnsiTheme="minorHAnsi" w:cs="Arial"/>
          <w:bCs/>
          <w:szCs w:val="22"/>
        </w:rPr>
        <w:t xml:space="preserve">. </w:t>
      </w:r>
      <w:r w:rsidRPr="00C10FCE">
        <w:rPr>
          <w:rFonts w:asciiTheme="minorHAnsi" w:hAnsiTheme="minorHAnsi" w:cs="Arial"/>
          <w:bCs/>
          <w:szCs w:val="22"/>
        </w:rPr>
        <w:t xml:space="preserve">Failure to </w:t>
      </w:r>
    </w:p>
    <w:p w14:paraId="4569EFFF" w14:textId="77777777" w:rsidR="00A328AD" w:rsidRDefault="00A328AD" w:rsidP="00A328AD">
      <w:pPr>
        <w:pStyle w:val="ListParagraph"/>
        <w:tabs>
          <w:tab w:val="left" w:pos="0"/>
        </w:tabs>
        <w:autoSpaceDE w:val="0"/>
        <w:autoSpaceDN w:val="0"/>
        <w:adjustRightInd w:val="0"/>
        <w:ind w:firstLine="0"/>
        <w:jc w:val="left"/>
        <w:rPr>
          <w:rFonts w:asciiTheme="minorHAnsi" w:hAnsiTheme="minorHAnsi" w:cs="Arial"/>
          <w:bCs/>
          <w:szCs w:val="22"/>
        </w:rPr>
      </w:pPr>
      <w:r w:rsidRPr="00460E89">
        <w:rPr>
          <w:rFonts w:asciiTheme="minorHAnsi" w:hAnsiTheme="minorHAnsi" w:cs="Arial"/>
          <w:bCs/>
          <w:szCs w:val="22"/>
        </w:rPr>
        <w:t>comply with these conditions may lead the College to reject the tender unless omissions have been expressly agreed by the College in writing.</w:t>
      </w:r>
    </w:p>
    <w:p w14:paraId="0C28E9F6" w14:textId="77777777" w:rsidR="000568C5" w:rsidRPr="00460E89" w:rsidRDefault="000568C5" w:rsidP="00A328AD">
      <w:pPr>
        <w:pStyle w:val="ListParagraph"/>
        <w:tabs>
          <w:tab w:val="left" w:pos="0"/>
        </w:tabs>
        <w:autoSpaceDE w:val="0"/>
        <w:autoSpaceDN w:val="0"/>
        <w:adjustRightInd w:val="0"/>
        <w:ind w:firstLine="0"/>
        <w:jc w:val="left"/>
        <w:rPr>
          <w:rFonts w:asciiTheme="minorHAnsi" w:hAnsiTheme="minorHAnsi" w:cs="Arial"/>
          <w:bCs/>
          <w:szCs w:val="22"/>
        </w:rPr>
      </w:pPr>
    </w:p>
    <w:p w14:paraId="18A435C5" w14:textId="77777777" w:rsidR="00A328AD" w:rsidRPr="00460E89" w:rsidRDefault="00A328AD" w:rsidP="00193DCC">
      <w:pPr>
        <w:pStyle w:val="ListParagraph"/>
        <w:numPr>
          <w:ilvl w:val="1"/>
          <w:numId w:val="26"/>
        </w:numPr>
        <w:tabs>
          <w:tab w:val="clear" w:pos="993"/>
          <w:tab w:val="left" w:pos="0"/>
        </w:tabs>
        <w:autoSpaceDE w:val="0"/>
        <w:autoSpaceDN w:val="0"/>
        <w:adjustRightInd w:val="0"/>
        <w:ind w:left="709" w:hanging="709"/>
        <w:jc w:val="left"/>
        <w:rPr>
          <w:rFonts w:asciiTheme="minorHAnsi" w:hAnsiTheme="minorHAnsi" w:cs="Arial"/>
          <w:bCs/>
          <w:szCs w:val="22"/>
        </w:rPr>
      </w:pPr>
      <w:r w:rsidRPr="00460E89">
        <w:rPr>
          <w:rFonts w:asciiTheme="minorHAnsi" w:hAnsiTheme="minorHAnsi" w:cs="Arial"/>
          <w:bCs/>
          <w:szCs w:val="22"/>
        </w:rPr>
        <w:t>Definitions</w:t>
      </w:r>
    </w:p>
    <w:p w14:paraId="6EAF9144" w14:textId="77777777" w:rsidR="00A328AD" w:rsidRPr="00F64F6E"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sidRPr="00460E89">
        <w:rPr>
          <w:rFonts w:asciiTheme="minorHAnsi" w:hAnsiTheme="minorHAnsi" w:cs="Arial"/>
          <w:bCs/>
          <w:szCs w:val="22"/>
        </w:rPr>
        <w:tab/>
      </w:r>
      <w:r w:rsidRPr="00F64F6E">
        <w:rPr>
          <w:rFonts w:asciiTheme="minorHAnsi" w:hAnsiTheme="minorHAnsi" w:cs="Arial"/>
          <w:bCs/>
          <w:szCs w:val="22"/>
        </w:rPr>
        <w:t>In these Conditions of Tender the following expressions shall have the following meanings</w:t>
      </w:r>
    </w:p>
    <w:p w14:paraId="6064E193"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sidRPr="00460E89">
        <w:rPr>
          <w:rFonts w:asciiTheme="minorHAnsi" w:hAnsiTheme="minorHAnsi" w:cs="Arial"/>
          <w:bCs/>
          <w:szCs w:val="22"/>
        </w:rPr>
        <w:tab/>
      </w:r>
      <w:r w:rsidRPr="00460E89">
        <w:rPr>
          <w:rFonts w:asciiTheme="minorHAnsi" w:hAnsiTheme="minorHAnsi" w:cs="Arial"/>
          <w:bCs/>
          <w:szCs w:val="22"/>
        </w:rPr>
        <w:tab/>
      </w:r>
    </w:p>
    <w:p w14:paraId="192EB89E"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sidRPr="00460E89">
        <w:rPr>
          <w:rFonts w:asciiTheme="minorHAnsi" w:hAnsiTheme="minorHAnsi" w:cs="Arial"/>
          <w:bCs/>
          <w:szCs w:val="22"/>
        </w:rPr>
        <w:tab/>
        <w:t>a) “The College”</w:t>
      </w:r>
      <w:r w:rsidRPr="00460E89">
        <w:rPr>
          <w:rFonts w:asciiTheme="minorHAnsi" w:hAnsiTheme="minorHAnsi" w:cs="Arial"/>
          <w:bCs/>
          <w:szCs w:val="22"/>
        </w:rPr>
        <w:tab/>
        <w:t>Shall mean The City of Liverpool College Group</w:t>
      </w:r>
    </w:p>
    <w:p w14:paraId="306D54AD"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460E89">
        <w:rPr>
          <w:rFonts w:asciiTheme="minorHAnsi" w:hAnsiTheme="minorHAnsi" w:cs="Arial"/>
          <w:bCs/>
          <w:szCs w:val="22"/>
        </w:rPr>
        <w:t>b) “Closing date”</w:t>
      </w:r>
      <w:r w:rsidRPr="00460E89">
        <w:rPr>
          <w:rFonts w:asciiTheme="minorHAnsi" w:hAnsiTheme="minorHAnsi" w:cs="Arial"/>
          <w:bCs/>
          <w:szCs w:val="22"/>
        </w:rPr>
        <w:tab/>
        <w:t>As noted on the tender timetable</w:t>
      </w:r>
    </w:p>
    <w:p w14:paraId="6D562B11"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460E89">
        <w:rPr>
          <w:rFonts w:asciiTheme="minorHAnsi" w:hAnsiTheme="minorHAnsi" w:cs="Arial"/>
          <w:bCs/>
          <w:szCs w:val="22"/>
        </w:rPr>
        <w:t>c) “The supplies”</w:t>
      </w:r>
      <w:r w:rsidRPr="00460E89">
        <w:rPr>
          <w:rFonts w:asciiTheme="minorHAnsi" w:hAnsiTheme="minorHAnsi" w:cs="Arial"/>
          <w:bCs/>
          <w:szCs w:val="22"/>
        </w:rPr>
        <w:tab/>
        <w:t xml:space="preserve">Shall mean the provision of goods as noted on the tender documentation. </w:t>
      </w:r>
    </w:p>
    <w:p w14:paraId="1DBF0A30"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460E89">
        <w:rPr>
          <w:rFonts w:asciiTheme="minorHAnsi" w:hAnsiTheme="minorHAnsi" w:cs="Arial"/>
          <w:bCs/>
          <w:szCs w:val="22"/>
        </w:rPr>
        <w:t xml:space="preserve">d) “The services” </w:t>
      </w:r>
      <w:r w:rsidRPr="00460E89">
        <w:rPr>
          <w:rFonts w:asciiTheme="minorHAnsi" w:hAnsiTheme="minorHAnsi" w:cs="Arial"/>
          <w:bCs/>
          <w:szCs w:val="22"/>
        </w:rPr>
        <w:tab/>
        <w:t>Shall mean the provision of services as noted on the tender documentation.</w:t>
      </w:r>
    </w:p>
    <w:p w14:paraId="44F69334" w14:textId="77777777" w:rsidR="00A328AD"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460E89">
        <w:rPr>
          <w:rFonts w:asciiTheme="minorHAnsi" w:hAnsiTheme="minorHAnsi" w:cs="Arial"/>
          <w:bCs/>
          <w:szCs w:val="22"/>
        </w:rPr>
        <w:t>e) “Tenderer”</w:t>
      </w:r>
      <w:r w:rsidRPr="00460E89">
        <w:rPr>
          <w:rFonts w:asciiTheme="minorHAnsi" w:hAnsiTheme="minorHAnsi" w:cs="Arial"/>
          <w:bCs/>
          <w:szCs w:val="22"/>
        </w:rPr>
        <w:tab/>
      </w:r>
      <w:r>
        <w:rPr>
          <w:rFonts w:asciiTheme="minorHAnsi" w:hAnsiTheme="minorHAnsi" w:cs="Arial"/>
          <w:bCs/>
          <w:szCs w:val="22"/>
        </w:rPr>
        <w:tab/>
      </w:r>
      <w:r w:rsidRPr="00460E89">
        <w:rPr>
          <w:rFonts w:asciiTheme="minorHAnsi" w:hAnsiTheme="minorHAnsi" w:cs="Arial"/>
          <w:bCs/>
          <w:szCs w:val="22"/>
        </w:rPr>
        <w:t xml:space="preserve">shall include any person to whom this Invitation to Tender is addressed and any </w:t>
      </w:r>
    </w:p>
    <w:p w14:paraId="4279FB78"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Pr>
          <w:rFonts w:asciiTheme="minorHAnsi" w:hAnsiTheme="minorHAnsi" w:cs="Arial"/>
          <w:bCs/>
          <w:szCs w:val="22"/>
        </w:rPr>
        <w:tab/>
      </w:r>
      <w:r>
        <w:rPr>
          <w:rFonts w:asciiTheme="minorHAnsi" w:hAnsiTheme="minorHAnsi" w:cs="Arial"/>
          <w:bCs/>
          <w:szCs w:val="22"/>
        </w:rPr>
        <w:tab/>
      </w:r>
      <w:r>
        <w:rPr>
          <w:rFonts w:asciiTheme="minorHAnsi" w:hAnsiTheme="minorHAnsi" w:cs="Arial"/>
          <w:bCs/>
          <w:szCs w:val="22"/>
        </w:rPr>
        <w:tab/>
      </w:r>
      <w:r w:rsidRPr="00460E89">
        <w:rPr>
          <w:rFonts w:asciiTheme="minorHAnsi" w:hAnsiTheme="minorHAnsi" w:cs="Arial"/>
          <w:bCs/>
          <w:szCs w:val="22"/>
        </w:rPr>
        <w:t>person who proposes to or does submit a tender for the services</w:t>
      </w:r>
    </w:p>
    <w:p w14:paraId="5CB112AB"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p>
    <w:p w14:paraId="10260F6D"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r>
        <w:rPr>
          <w:rFonts w:asciiTheme="minorHAnsi" w:hAnsiTheme="minorHAnsi" w:cs="Arial"/>
          <w:bCs/>
          <w:szCs w:val="22"/>
        </w:rPr>
        <w:tab/>
      </w:r>
      <w:r w:rsidRPr="00460E89">
        <w:rPr>
          <w:rFonts w:asciiTheme="minorHAnsi" w:hAnsiTheme="minorHAnsi" w:cs="Arial"/>
          <w:bCs/>
          <w:szCs w:val="22"/>
        </w:rPr>
        <w:t>In these Conditions of Tender unless the contrary intention appears:</w:t>
      </w:r>
    </w:p>
    <w:p w14:paraId="1F2A9241" w14:textId="77777777" w:rsidR="00A328AD" w:rsidRPr="00460E89"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p>
    <w:p w14:paraId="3F39904B" w14:textId="77777777" w:rsidR="00A328AD" w:rsidRPr="00460E89" w:rsidRDefault="00A328AD" w:rsidP="00193DCC">
      <w:pPr>
        <w:pStyle w:val="ListParagraph"/>
        <w:numPr>
          <w:ilvl w:val="0"/>
          <w:numId w:val="21"/>
        </w:numPr>
        <w:tabs>
          <w:tab w:val="left" w:pos="0"/>
        </w:tabs>
        <w:autoSpaceDE w:val="0"/>
        <w:autoSpaceDN w:val="0"/>
        <w:adjustRightInd w:val="0"/>
        <w:jc w:val="left"/>
        <w:rPr>
          <w:rFonts w:asciiTheme="minorHAnsi" w:hAnsiTheme="minorHAnsi" w:cs="Arial"/>
          <w:bCs/>
          <w:szCs w:val="22"/>
        </w:rPr>
      </w:pPr>
      <w:r w:rsidRPr="00460E89">
        <w:rPr>
          <w:rFonts w:asciiTheme="minorHAnsi" w:hAnsiTheme="minorHAnsi" w:cs="Arial"/>
          <w:bCs/>
          <w:szCs w:val="22"/>
        </w:rPr>
        <w:t>words importing the masculine gender include the feminine;</w:t>
      </w:r>
    </w:p>
    <w:p w14:paraId="1E616E6E" w14:textId="77777777" w:rsidR="00A328AD" w:rsidRPr="00460E89" w:rsidRDefault="00A328AD" w:rsidP="00193DCC">
      <w:pPr>
        <w:pStyle w:val="ListParagraph"/>
        <w:numPr>
          <w:ilvl w:val="0"/>
          <w:numId w:val="21"/>
        </w:numPr>
        <w:tabs>
          <w:tab w:val="left" w:pos="0"/>
        </w:tabs>
        <w:autoSpaceDE w:val="0"/>
        <w:autoSpaceDN w:val="0"/>
        <w:adjustRightInd w:val="0"/>
        <w:jc w:val="left"/>
        <w:rPr>
          <w:rFonts w:asciiTheme="minorHAnsi" w:hAnsiTheme="minorHAnsi" w:cs="Arial"/>
          <w:bCs/>
          <w:szCs w:val="22"/>
        </w:rPr>
      </w:pPr>
      <w:r w:rsidRPr="00460E89">
        <w:rPr>
          <w:rFonts w:asciiTheme="minorHAnsi" w:hAnsiTheme="minorHAnsi" w:cs="Arial"/>
          <w:bCs/>
          <w:szCs w:val="22"/>
        </w:rPr>
        <w:t>words in the singular include the plural and works in the plural include the singular;</w:t>
      </w:r>
    </w:p>
    <w:p w14:paraId="1AD63BFE" w14:textId="77777777" w:rsidR="00A328AD" w:rsidRPr="00F64F6E" w:rsidRDefault="00A328AD" w:rsidP="00193DCC">
      <w:pPr>
        <w:pStyle w:val="ListParagraph"/>
        <w:numPr>
          <w:ilvl w:val="0"/>
          <w:numId w:val="21"/>
        </w:numPr>
        <w:tabs>
          <w:tab w:val="left" w:pos="0"/>
        </w:tabs>
        <w:autoSpaceDE w:val="0"/>
        <w:autoSpaceDN w:val="0"/>
        <w:adjustRightInd w:val="0"/>
        <w:jc w:val="left"/>
        <w:rPr>
          <w:rFonts w:asciiTheme="minorHAnsi" w:hAnsiTheme="minorHAnsi" w:cs="Arial"/>
          <w:bCs/>
          <w:szCs w:val="22"/>
        </w:rPr>
      </w:pPr>
      <w:r w:rsidRPr="00F64F6E">
        <w:rPr>
          <w:rFonts w:asciiTheme="minorHAnsi" w:hAnsiTheme="minorHAnsi" w:cs="Arial"/>
          <w:bCs/>
          <w:szCs w:val="22"/>
        </w:rPr>
        <w:t xml:space="preserve">reference to “Officers” shall be construed as including all employees of the College; </w:t>
      </w:r>
    </w:p>
    <w:p w14:paraId="27C8446F" w14:textId="77777777" w:rsidR="00A328AD" w:rsidRPr="00F64F6E" w:rsidRDefault="00A328AD" w:rsidP="00193DCC">
      <w:pPr>
        <w:pStyle w:val="ListParagraph"/>
        <w:numPr>
          <w:ilvl w:val="0"/>
          <w:numId w:val="21"/>
        </w:numPr>
        <w:tabs>
          <w:tab w:val="left" w:pos="0"/>
        </w:tabs>
        <w:autoSpaceDE w:val="0"/>
        <w:autoSpaceDN w:val="0"/>
        <w:adjustRightInd w:val="0"/>
        <w:jc w:val="left"/>
        <w:rPr>
          <w:rFonts w:asciiTheme="minorHAnsi" w:hAnsiTheme="minorHAnsi" w:cs="Arial"/>
          <w:bCs/>
          <w:szCs w:val="22"/>
        </w:rPr>
      </w:pPr>
      <w:r w:rsidRPr="00F64F6E">
        <w:rPr>
          <w:rFonts w:asciiTheme="minorHAnsi" w:hAnsiTheme="minorHAnsi" w:cs="Arial"/>
          <w:bCs/>
          <w:szCs w:val="22"/>
        </w:rPr>
        <w:lastRenderedPageBreak/>
        <w:t>Reference to “Member” shall be construed as including all Members of the College’s Governing Body.</w:t>
      </w:r>
    </w:p>
    <w:p w14:paraId="48F622E7" w14:textId="77777777" w:rsidR="00A328AD" w:rsidRDefault="00A328AD" w:rsidP="00A328AD">
      <w:pPr>
        <w:tabs>
          <w:tab w:val="left" w:pos="0"/>
        </w:tabs>
        <w:autoSpaceDE w:val="0"/>
        <w:autoSpaceDN w:val="0"/>
        <w:adjustRightInd w:val="0"/>
        <w:jc w:val="left"/>
        <w:rPr>
          <w:rFonts w:asciiTheme="minorHAnsi" w:hAnsiTheme="minorHAnsi" w:cs="Arial"/>
          <w:bCs/>
          <w:szCs w:val="22"/>
        </w:rPr>
      </w:pPr>
    </w:p>
    <w:p w14:paraId="25A5C3D2" w14:textId="77777777" w:rsidR="00A328AD" w:rsidRPr="00F64F6E" w:rsidRDefault="00A328AD" w:rsidP="00193DCC">
      <w:pPr>
        <w:pStyle w:val="ListParagraph"/>
        <w:numPr>
          <w:ilvl w:val="1"/>
          <w:numId w:val="26"/>
        </w:numPr>
        <w:tabs>
          <w:tab w:val="clear" w:pos="993"/>
          <w:tab w:val="left" w:pos="709"/>
        </w:tabs>
        <w:autoSpaceDE w:val="0"/>
        <w:autoSpaceDN w:val="0"/>
        <w:adjustRightInd w:val="0"/>
        <w:ind w:left="709" w:hanging="709"/>
        <w:jc w:val="left"/>
        <w:rPr>
          <w:rFonts w:asciiTheme="minorHAnsi" w:hAnsiTheme="minorHAnsi" w:cs="Arial"/>
          <w:bCs/>
          <w:szCs w:val="22"/>
        </w:rPr>
      </w:pPr>
      <w:r w:rsidRPr="00F64F6E">
        <w:rPr>
          <w:rFonts w:asciiTheme="minorHAnsi" w:hAnsiTheme="minorHAnsi" w:cs="Arial"/>
          <w:bCs/>
          <w:szCs w:val="22"/>
        </w:rPr>
        <w:t>Canvassing</w:t>
      </w:r>
    </w:p>
    <w:p w14:paraId="63562934" w14:textId="77777777" w:rsidR="00A328AD" w:rsidRPr="00460E89" w:rsidRDefault="00A328AD" w:rsidP="00A328AD">
      <w:pPr>
        <w:pStyle w:val="ListParagraph"/>
        <w:tabs>
          <w:tab w:val="left" w:pos="0"/>
        </w:tabs>
        <w:autoSpaceDE w:val="0"/>
        <w:autoSpaceDN w:val="0"/>
        <w:adjustRightInd w:val="0"/>
        <w:ind w:firstLine="0"/>
        <w:jc w:val="left"/>
        <w:rPr>
          <w:rFonts w:asciiTheme="minorHAnsi" w:hAnsiTheme="minorHAnsi" w:cs="Arial"/>
          <w:bCs/>
          <w:szCs w:val="22"/>
        </w:rPr>
      </w:pPr>
      <w:r w:rsidRPr="00460E89">
        <w:rPr>
          <w:rFonts w:asciiTheme="minorHAnsi" w:hAnsiTheme="minorHAnsi" w:cs="Arial"/>
          <w:bCs/>
          <w:szCs w:val="22"/>
        </w:rPr>
        <w:t xml:space="preserve">Any Tenderer who directly or indirectly canvasses any Member, Officer or agent of the College </w:t>
      </w:r>
      <w:r>
        <w:rPr>
          <w:rFonts w:asciiTheme="minorHAnsi" w:hAnsiTheme="minorHAnsi" w:cs="Arial"/>
          <w:bCs/>
          <w:szCs w:val="22"/>
        </w:rPr>
        <w:t>concerning</w:t>
      </w:r>
      <w:r w:rsidRPr="00460E89">
        <w:rPr>
          <w:rFonts w:asciiTheme="minorHAnsi" w:hAnsiTheme="minorHAnsi" w:cs="Arial"/>
          <w:bCs/>
          <w:szCs w:val="22"/>
        </w:rPr>
        <w:t xml:space="preserve"> the award of the contract for the provision of the services shall be disqualified.</w:t>
      </w:r>
    </w:p>
    <w:p w14:paraId="7B778887" w14:textId="77777777" w:rsidR="00A328AD" w:rsidRPr="00F64F6E" w:rsidRDefault="00A328AD" w:rsidP="00A328AD">
      <w:pPr>
        <w:tabs>
          <w:tab w:val="left" w:pos="0"/>
        </w:tabs>
        <w:autoSpaceDE w:val="0"/>
        <w:autoSpaceDN w:val="0"/>
        <w:adjustRightInd w:val="0"/>
        <w:jc w:val="left"/>
        <w:rPr>
          <w:rFonts w:asciiTheme="minorHAnsi" w:hAnsiTheme="minorHAnsi" w:cs="Arial"/>
          <w:bCs/>
          <w:szCs w:val="22"/>
        </w:rPr>
      </w:pPr>
    </w:p>
    <w:p w14:paraId="33BD9EAD" w14:textId="77777777" w:rsidR="00A328AD" w:rsidRDefault="00A328AD" w:rsidP="00193DCC">
      <w:pPr>
        <w:pStyle w:val="ListParagraph"/>
        <w:numPr>
          <w:ilvl w:val="1"/>
          <w:numId w:val="26"/>
        </w:numPr>
        <w:tabs>
          <w:tab w:val="clear" w:pos="993"/>
          <w:tab w:val="left" w:pos="709"/>
        </w:tabs>
        <w:autoSpaceDE w:val="0"/>
        <w:autoSpaceDN w:val="0"/>
        <w:adjustRightInd w:val="0"/>
        <w:ind w:left="709" w:hanging="709"/>
        <w:jc w:val="left"/>
        <w:rPr>
          <w:rFonts w:asciiTheme="minorHAnsi" w:hAnsiTheme="minorHAnsi" w:cs="Arial"/>
          <w:bCs/>
          <w:szCs w:val="22"/>
        </w:rPr>
      </w:pPr>
      <w:r w:rsidRPr="00F64F6E">
        <w:rPr>
          <w:rFonts w:asciiTheme="minorHAnsi" w:hAnsiTheme="minorHAnsi" w:cs="Arial"/>
          <w:bCs/>
          <w:szCs w:val="22"/>
        </w:rPr>
        <w:t>Confidentiality of Tender Information and Documents</w:t>
      </w:r>
    </w:p>
    <w:p w14:paraId="0C7D219A" w14:textId="77777777" w:rsidR="00A328AD" w:rsidRPr="00F64F6E" w:rsidRDefault="00A328AD" w:rsidP="00193DCC">
      <w:pPr>
        <w:pStyle w:val="ListParagraph"/>
        <w:numPr>
          <w:ilvl w:val="0"/>
          <w:numId w:val="22"/>
        </w:numPr>
        <w:tabs>
          <w:tab w:val="left" w:pos="0"/>
        </w:tabs>
        <w:autoSpaceDE w:val="0"/>
        <w:autoSpaceDN w:val="0"/>
        <w:adjustRightInd w:val="0"/>
        <w:jc w:val="left"/>
        <w:rPr>
          <w:rFonts w:asciiTheme="minorHAnsi" w:hAnsiTheme="minorHAnsi" w:cs="Arial"/>
          <w:bCs/>
          <w:szCs w:val="22"/>
        </w:rPr>
      </w:pPr>
      <w:r w:rsidRPr="00F64F6E">
        <w:rPr>
          <w:rFonts w:asciiTheme="minorHAnsi" w:hAnsiTheme="minorHAnsi" w:cs="Arial"/>
          <w:bCs/>
          <w:szCs w:val="22"/>
        </w:rPr>
        <w:t>All information supplied by the College in, or in connection with, this Invitation to Tender shall be regarded as confidential to the College.</w:t>
      </w:r>
    </w:p>
    <w:p w14:paraId="377EC0C0" w14:textId="6222516A" w:rsidR="00A328AD" w:rsidRPr="00460E89" w:rsidRDefault="00A328AD" w:rsidP="00193DCC">
      <w:pPr>
        <w:pStyle w:val="ListParagraph"/>
        <w:numPr>
          <w:ilvl w:val="0"/>
          <w:numId w:val="22"/>
        </w:numPr>
        <w:tabs>
          <w:tab w:val="left" w:pos="0"/>
        </w:tabs>
        <w:autoSpaceDE w:val="0"/>
        <w:autoSpaceDN w:val="0"/>
        <w:adjustRightInd w:val="0"/>
        <w:jc w:val="left"/>
        <w:rPr>
          <w:rFonts w:asciiTheme="minorHAnsi" w:hAnsiTheme="minorHAnsi" w:cs="Arial"/>
          <w:bCs/>
          <w:szCs w:val="22"/>
        </w:rPr>
      </w:pPr>
      <w:r w:rsidRPr="00460E89">
        <w:rPr>
          <w:rFonts w:asciiTheme="minorHAnsi" w:hAnsiTheme="minorHAnsi" w:cs="Arial"/>
          <w:bCs/>
          <w:szCs w:val="22"/>
        </w:rPr>
        <w:t xml:space="preserve">This Invitation to Tender and its Appendices </w:t>
      </w:r>
      <w:r w:rsidR="00056E27" w:rsidRPr="00460E89">
        <w:rPr>
          <w:rFonts w:asciiTheme="minorHAnsi" w:hAnsiTheme="minorHAnsi" w:cs="Arial"/>
          <w:bCs/>
          <w:szCs w:val="22"/>
        </w:rPr>
        <w:t>are and</w:t>
      </w:r>
      <w:r w:rsidRPr="00460E89">
        <w:rPr>
          <w:rFonts w:asciiTheme="minorHAnsi" w:hAnsiTheme="minorHAnsi" w:cs="Arial"/>
          <w:bCs/>
          <w:szCs w:val="22"/>
        </w:rPr>
        <w:t xml:space="preserve"> shall remain the property of the College and must be returned upon demand.</w:t>
      </w:r>
    </w:p>
    <w:p w14:paraId="14B55B3F" w14:textId="77777777" w:rsidR="00A328AD"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p>
    <w:p w14:paraId="0C7A3D08" w14:textId="77777777" w:rsidR="00A328AD" w:rsidRPr="00460E89" w:rsidRDefault="00A328AD" w:rsidP="00676227">
      <w:pPr>
        <w:pStyle w:val="ListParagraph"/>
        <w:numPr>
          <w:ilvl w:val="1"/>
          <w:numId w:val="26"/>
        </w:numPr>
        <w:tabs>
          <w:tab w:val="clear" w:pos="993"/>
          <w:tab w:val="left" w:pos="0"/>
        </w:tabs>
        <w:autoSpaceDE w:val="0"/>
        <w:autoSpaceDN w:val="0"/>
        <w:adjustRightInd w:val="0"/>
        <w:ind w:left="709" w:hanging="709"/>
        <w:jc w:val="left"/>
        <w:rPr>
          <w:rFonts w:asciiTheme="minorHAnsi" w:hAnsiTheme="minorHAnsi" w:cs="Arial"/>
          <w:bCs/>
          <w:szCs w:val="22"/>
        </w:rPr>
      </w:pPr>
      <w:r w:rsidRPr="00460E89">
        <w:rPr>
          <w:rFonts w:asciiTheme="minorHAnsi" w:hAnsiTheme="minorHAnsi" w:cs="Arial"/>
          <w:bCs/>
          <w:szCs w:val="22"/>
        </w:rPr>
        <w:t>Collusive Tendering</w:t>
      </w:r>
    </w:p>
    <w:p w14:paraId="488417C6" w14:textId="77777777" w:rsidR="00A328AD" w:rsidRPr="00F64F6E" w:rsidRDefault="00A328AD" w:rsidP="00A328AD">
      <w:pPr>
        <w:tabs>
          <w:tab w:val="left" w:pos="0"/>
        </w:tabs>
        <w:autoSpaceDE w:val="0"/>
        <w:autoSpaceDN w:val="0"/>
        <w:adjustRightInd w:val="0"/>
        <w:jc w:val="left"/>
        <w:rPr>
          <w:rFonts w:asciiTheme="minorHAnsi" w:hAnsiTheme="minorHAnsi" w:cs="Arial"/>
          <w:bCs/>
          <w:szCs w:val="22"/>
        </w:rPr>
      </w:pPr>
      <w:r>
        <w:rPr>
          <w:rFonts w:asciiTheme="minorHAnsi" w:hAnsiTheme="minorHAnsi" w:cs="Arial"/>
          <w:bCs/>
          <w:szCs w:val="22"/>
        </w:rPr>
        <w:tab/>
      </w:r>
      <w:r w:rsidRPr="00F64F6E">
        <w:rPr>
          <w:rFonts w:asciiTheme="minorHAnsi" w:hAnsiTheme="minorHAnsi" w:cs="Arial"/>
          <w:bCs/>
          <w:szCs w:val="22"/>
        </w:rPr>
        <w:t>Any Tenderer who:</w:t>
      </w:r>
    </w:p>
    <w:p w14:paraId="0E90E5CB" w14:textId="77777777" w:rsidR="00A328AD" w:rsidRPr="00460E89" w:rsidRDefault="00A328AD" w:rsidP="00193DCC">
      <w:pPr>
        <w:pStyle w:val="ListParagraph"/>
        <w:numPr>
          <w:ilvl w:val="0"/>
          <w:numId w:val="35"/>
        </w:numPr>
        <w:tabs>
          <w:tab w:val="left" w:pos="0"/>
        </w:tabs>
        <w:autoSpaceDE w:val="0"/>
        <w:autoSpaceDN w:val="0"/>
        <w:adjustRightInd w:val="0"/>
        <w:jc w:val="left"/>
        <w:rPr>
          <w:rFonts w:asciiTheme="minorHAnsi" w:hAnsiTheme="minorHAnsi" w:cs="Arial"/>
          <w:bCs/>
          <w:szCs w:val="22"/>
        </w:rPr>
      </w:pPr>
      <w:r w:rsidRPr="00460E89">
        <w:rPr>
          <w:rFonts w:asciiTheme="minorHAnsi" w:hAnsiTheme="minorHAnsi" w:cs="Arial"/>
          <w:bCs/>
          <w:szCs w:val="22"/>
        </w:rPr>
        <w:t>fixes or adjusts the amount of his Tender by, or in connection with, any agreement or arrangement with any other person; or</w:t>
      </w:r>
    </w:p>
    <w:p w14:paraId="67CC4E92" w14:textId="77777777" w:rsidR="00A328AD" w:rsidRPr="00460E89" w:rsidRDefault="00A328AD" w:rsidP="00193DCC">
      <w:pPr>
        <w:pStyle w:val="ListParagraph"/>
        <w:numPr>
          <w:ilvl w:val="0"/>
          <w:numId w:val="35"/>
        </w:numPr>
        <w:tabs>
          <w:tab w:val="left" w:pos="0"/>
        </w:tabs>
        <w:autoSpaceDE w:val="0"/>
        <w:autoSpaceDN w:val="0"/>
        <w:adjustRightInd w:val="0"/>
        <w:jc w:val="left"/>
        <w:rPr>
          <w:rFonts w:asciiTheme="minorHAnsi" w:hAnsiTheme="minorHAnsi" w:cs="Arial"/>
          <w:bCs/>
          <w:szCs w:val="22"/>
        </w:rPr>
      </w:pPr>
      <w:r w:rsidRPr="00460E89">
        <w:rPr>
          <w:rFonts w:asciiTheme="minorHAnsi" w:hAnsiTheme="minorHAnsi" w:cs="Arial"/>
          <w:bCs/>
          <w:szCs w:val="22"/>
        </w:rPr>
        <w:t>communicates to any person other than the College the amount or approximate amount of his proposed tender (except where such disclosure is made in confidence in order to obtain quotations necessary for the preparation of the Tender for insurance or a contract Guarantee Bond); or</w:t>
      </w:r>
    </w:p>
    <w:p w14:paraId="23EF2F3A" w14:textId="77777777" w:rsidR="00A328AD" w:rsidRPr="00460E89" w:rsidRDefault="00A328AD" w:rsidP="00193DCC">
      <w:pPr>
        <w:pStyle w:val="ListParagraph"/>
        <w:numPr>
          <w:ilvl w:val="0"/>
          <w:numId w:val="35"/>
        </w:numPr>
        <w:tabs>
          <w:tab w:val="left" w:pos="0"/>
        </w:tabs>
        <w:autoSpaceDE w:val="0"/>
        <w:autoSpaceDN w:val="0"/>
        <w:adjustRightInd w:val="0"/>
        <w:jc w:val="left"/>
        <w:rPr>
          <w:rFonts w:asciiTheme="minorHAnsi" w:hAnsiTheme="minorHAnsi" w:cs="Arial"/>
          <w:bCs/>
          <w:szCs w:val="22"/>
        </w:rPr>
      </w:pPr>
      <w:r w:rsidRPr="00460E89">
        <w:rPr>
          <w:rFonts w:asciiTheme="minorHAnsi" w:hAnsiTheme="minorHAnsi" w:cs="Arial"/>
          <w:bCs/>
          <w:szCs w:val="22"/>
        </w:rPr>
        <w:t>enters into any agreement or arrangement with other person that such other person shall refrain from tendering or as to the amount of any Tender to be submitted; or</w:t>
      </w:r>
    </w:p>
    <w:p w14:paraId="29F38509" w14:textId="77777777" w:rsidR="00A328AD" w:rsidRPr="00460E89" w:rsidRDefault="00A328AD" w:rsidP="00193DCC">
      <w:pPr>
        <w:pStyle w:val="ListParagraph"/>
        <w:numPr>
          <w:ilvl w:val="0"/>
          <w:numId w:val="35"/>
        </w:numPr>
        <w:tabs>
          <w:tab w:val="left" w:pos="0"/>
        </w:tabs>
        <w:autoSpaceDE w:val="0"/>
        <w:autoSpaceDN w:val="0"/>
        <w:adjustRightInd w:val="0"/>
        <w:jc w:val="left"/>
        <w:rPr>
          <w:rFonts w:asciiTheme="minorHAnsi" w:hAnsiTheme="minorHAnsi" w:cs="Arial"/>
          <w:bCs/>
          <w:szCs w:val="22"/>
        </w:rPr>
      </w:pPr>
      <w:r w:rsidRPr="00460E89">
        <w:rPr>
          <w:rFonts w:asciiTheme="minorHAnsi" w:hAnsiTheme="minorHAnsi" w:cs="Arial"/>
          <w:bCs/>
          <w:szCs w:val="22"/>
        </w:rPr>
        <w:t>offers or agrees to pay or give or does pay or give any sum of money, inducement or valuable consideration directly or indirectly to any person for doing or having done or causing or having caused to be done in relation to any other tender or proposed tender for the services any act or omission;</w:t>
      </w:r>
    </w:p>
    <w:p w14:paraId="7E437040" w14:textId="77777777" w:rsidR="00A328AD" w:rsidRDefault="00A328AD" w:rsidP="00A328AD">
      <w:pPr>
        <w:pStyle w:val="ListParagraph"/>
        <w:tabs>
          <w:tab w:val="left" w:pos="0"/>
        </w:tabs>
        <w:autoSpaceDE w:val="0"/>
        <w:autoSpaceDN w:val="0"/>
        <w:adjustRightInd w:val="0"/>
        <w:ind w:left="384" w:firstLine="0"/>
        <w:jc w:val="left"/>
        <w:rPr>
          <w:rFonts w:asciiTheme="minorHAnsi" w:hAnsiTheme="minorHAnsi" w:cs="Arial"/>
          <w:bCs/>
          <w:szCs w:val="22"/>
        </w:rPr>
      </w:pPr>
    </w:p>
    <w:p w14:paraId="7C363A1D" w14:textId="77777777" w:rsidR="00A328AD" w:rsidRDefault="00A328AD" w:rsidP="00A328AD">
      <w:pPr>
        <w:pStyle w:val="ListParagraph"/>
        <w:tabs>
          <w:tab w:val="left" w:pos="0"/>
        </w:tabs>
        <w:autoSpaceDE w:val="0"/>
        <w:autoSpaceDN w:val="0"/>
        <w:adjustRightInd w:val="0"/>
        <w:ind w:left="709" w:firstLine="0"/>
        <w:jc w:val="left"/>
        <w:rPr>
          <w:rFonts w:asciiTheme="minorHAnsi" w:hAnsiTheme="minorHAnsi" w:cs="Arial"/>
          <w:bCs/>
          <w:szCs w:val="22"/>
        </w:rPr>
      </w:pPr>
      <w:r>
        <w:rPr>
          <w:rFonts w:asciiTheme="minorHAnsi" w:hAnsiTheme="minorHAnsi" w:cs="Arial"/>
          <w:bCs/>
          <w:szCs w:val="22"/>
        </w:rPr>
        <w:tab/>
      </w:r>
      <w:r w:rsidRPr="00F64F6E">
        <w:rPr>
          <w:rFonts w:asciiTheme="minorHAnsi" w:hAnsiTheme="minorHAnsi" w:cs="Arial"/>
          <w:bCs/>
          <w:szCs w:val="22"/>
        </w:rPr>
        <w:t>shall, (without prejudice to any other civil remedies available to the College and without prejudice to any criminal liability which such conduct by a Tenderer may attract) be disqualified.</w:t>
      </w:r>
    </w:p>
    <w:p w14:paraId="476055E8" w14:textId="77777777" w:rsidR="008376F0" w:rsidRPr="00F64F6E" w:rsidRDefault="008376F0" w:rsidP="00A328AD">
      <w:pPr>
        <w:pStyle w:val="ListParagraph"/>
        <w:tabs>
          <w:tab w:val="left" w:pos="0"/>
        </w:tabs>
        <w:autoSpaceDE w:val="0"/>
        <w:autoSpaceDN w:val="0"/>
        <w:adjustRightInd w:val="0"/>
        <w:ind w:left="709" w:firstLine="0"/>
        <w:jc w:val="left"/>
        <w:rPr>
          <w:rFonts w:asciiTheme="minorHAnsi" w:hAnsiTheme="minorHAnsi" w:cs="Arial"/>
          <w:bCs/>
          <w:szCs w:val="22"/>
        </w:rPr>
      </w:pPr>
    </w:p>
    <w:p w14:paraId="55CC8A5C" w14:textId="77777777" w:rsidR="00E93DF2" w:rsidRPr="00430621" w:rsidRDefault="00E93DF2" w:rsidP="004A61E0">
      <w:pPr>
        <w:pStyle w:val="Heading1"/>
      </w:pPr>
      <w:bookmarkStart w:id="5" w:name="_Toc194651152"/>
      <w:r w:rsidRPr="00430621">
        <w:t>Contract Management</w:t>
      </w:r>
      <w:bookmarkEnd w:id="5"/>
    </w:p>
    <w:p w14:paraId="22E4C689" w14:textId="77777777" w:rsidR="00E93DF2" w:rsidRPr="00430621" w:rsidRDefault="00A328AD" w:rsidP="00CE03C2">
      <w:pPr>
        <w:suppressAutoHyphens/>
        <w:ind w:left="709" w:hanging="709"/>
        <w:rPr>
          <w:rFonts w:asciiTheme="minorHAnsi" w:hAnsiTheme="minorHAnsi"/>
          <w:bCs/>
          <w:szCs w:val="22"/>
        </w:rPr>
      </w:pPr>
      <w:r>
        <w:rPr>
          <w:rFonts w:asciiTheme="minorHAnsi" w:hAnsiTheme="minorHAnsi"/>
          <w:bCs/>
          <w:szCs w:val="22"/>
        </w:rPr>
        <w:t>6</w:t>
      </w:r>
      <w:r w:rsidR="00E93DF2" w:rsidRPr="00430621">
        <w:rPr>
          <w:rFonts w:asciiTheme="minorHAnsi" w:hAnsiTheme="minorHAnsi"/>
          <w:bCs/>
          <w:szCs w:val="22"/>
        </w:rPr>
        <w:t>.1</w:t>
      </w:r>
      <w:r w:rsidR="00E93DF2" w:rsidRPr="00430621">
        <w:rPr>
          <w:rFonts w:asciiTheme="minorHAnsi" w:hAnsiTheme="minorHAnsi"/>
          <w:bCs/>
          <w:szCs w:val="22"/>
        </w:rPr>
        <w:tab/>
        <w:t xml:space="preserve">The </w:t>
      </w:r>
      <w:r w:rsidR="005037FC" w:rsidRPr="00430621">
        <w:rPr>
          <w:rFonts w:asciiTheme="minorHAnsi" w:hAnsiTheme="minorHAnsi"/>
          <w:bCs/>
          <w:szCs w:val="22"/>
        </w:rPr>
        <w:t>P</w:t>
      </w:r>
      <w:r w:rsidR="00F668AA" w:rsidRPr="00430621">
        <w:rPr>
          <w:rFonts w:asciiTheme="minorHAnsi" w:hAnsiTheme="minorHAnsi"/>
          <w:bCs/>
          <w:szCs w:val="22"/>
        </w:rPr>
        <w:t>rovider</w:t>
      </w:r>
      <w:r w:rsidR="00E93DF2" w:rsidRPr="00430621">
        <w:rPr>
          <w:rFonts w:asciiTheme="minorHAnsi" w:hAnsiTheme="minorHAnsi"/>
          <w:bCs/>
          <w:szCs w:val="22"/>
        </w:rPr>
        <w:t xml:space="preserve"> is expected to work in partnership with the</w:t>
      </w:r>
      <w:r w:rsidR="005037FC" w:rsidRPr="00430621">
        <w:rPr>
          <w:rFonts w:asciiTheme="minorHAnsi" w:hAnsiTheme="minorHAnsi"/>
          <w:bCs/>
          <w:szCs w:val="22"/>
        </w:rPr>
        <w:t xml:space="preserve"> College. The P</w:t>
      </w:r>
      <w:r w:rsidR="00F668AA" w:rsidRPr="00430621">
        <w:rPr>
          <w:rFonts w:asciiTheme="minorHAnsi" w:hAnsiTheme="minorHAnsi"/>
          <w:bCs/>
          <w:szCs w:val="22"/>
        </w:rPr>
        <w:t>rovider</w:t>
      </w:r>
      <w:r w:rsidR="00E93DF2" w:rsidRPr="00430621">
        <w:rPr>
          <w:rFonts w:asciiTheme="minorHAnsi" w:hAnsiTheme="minorHAnsi"/>
          <w:bCs/>
          <w:szCs w:val="22"/>
        </w:rPr>
        <w:t xml:space="preserve"> is required to </w:t>
      </w:r>
      <w:r w:rsidR="00F668AA" w:rsidRPr="00430621">
        <w:rPr>
          <w:rFonts w:asciiTheme="minorHAnsi" w:hAnsiTheme="minorHAnsi"/>
          <w:bCs/>
          <w:szCs w:val="22"/>
        </w:rPr>
        <w:t>nominate</w:t>
      </w:r>
      <w:r w:rsidR="00E93DF2" w:rsidRPr="00430621">
        <w:rPr>
          <w:rFonts w:asciiTheme="minorHAnsi" w:hAnsiTheme="minorHAnsi"/>
          <w:bCs/>
          <w:szCs w:val="22"/>
        </w:rPr>
        <w:t xml:space="preserve"> a named person responsible for the management of the contract. This person should have the authority to resolve problems across all sites and locations. A suitable backup contact</w:t>
      </w:r>
      <w:r w:rsidR="005037FC" w:rsidRPr="00430621">
        <w:rPr>
          <w:rFonts w:asciiTheme="minorHAnsi" w:hAnsiTheme="minorHAnsi"/>
          <w:bCs/>
          <w:szCs w:val="22"/>
        </w:rPr>
        <w:t xml:space="preserve"> should be supplied by the P</w:t>
      </w:r>
      <w:r w:rsidR="00F668AA" w:rsidRPr="00430621">
        <w:rPr>
          <w:rFonts w:asciiTheme="minorHAnsi" w:hAnsiTheme="minorHAnsi"/>
          <w:bCs/>
          <w:szCs w:val="22"/>
        </w:rPr>
        <w:t>rovider</w:t>
      </w:r>
      <w:r w:rsidR="00E93DF2" w:rsidRPr="00430621">
        <w:rPr>
          <w:rFonts w:asciiTheme="minorHAnsi" w:hAnsiTheme="minorHAnsi"/>
          <w:bCs/>
          <w:szCs w:val="22"/>
        </w:rPr>
        <w:t xml:space="preserve"> to cover for the Contract Manager if </w:t>
      </w:r>
      <w:r w:rsidR="00F668AA" w:rsidRPr="00430621">
        <w:rPr>
          <w:rFonts w:asciiTheme="minorHAnsi" w:hAnsiTheme="minorHAnsi"/>
          <w:bCs/>
          <w:szCs w:val="22"/>
        </w:rPr>
        <w:t xml:space="preserve">they are </w:t>
      </w:r>
      <w:r w:rsidR="00E93DF2" w:rsidRPr="00430621">
        <w:rPr>
          <w:rFonts w:asciiTheme="minorHAnsi" w:hAnsiTheme="minorHAnsi"/>
          <w:bCs/>
          <w:szCs w:val="22"/>
        </w:rPr>
        <w:t>not available</w:t>
      </w:r>
    </w:p>
    <w:p w14:paraId="3DA14AD0" w14:textId="77777777" w:rsidR="00E93DF2" w:rsidRPr="00430621" w:rsidRDefault="00E93DF2" w:rsidP="00CE03C2">
      <w:pPr>
        <w:suppressAutoHyphens/>
        <w:ind w:left="709" w:hanging="709"/>
        <w:rPr>
          <w:rFonts w:asciiTheme="minorHAnsi" w:hAnsiTheme="minorHAnsi"/>
          <w:bCs/>
          <w:szCs w:val="22"/>
        </w:rPr>
      </w:pPr>
    </w:p>
    <w:p w14:paraId="6FBFED9E" w14:textId="77777777" w:rsidR="00E93DF2" w:rsidRPr="00430621" w:rsidRDefault="00E93DF2" w:rsidP="00CE03C2">
      <w:pPr>
        <w:suppressAutoHyphens/>
        <w:ind w:left="709"/>
        <w:rPr>
          <w:rFonts w:asciiTheme="minorHAnsi" w:hAnsiTheme="minorHAnsi"/>
          <w:bCs/>
          <w:szCs w:val="22"/>
        </w:rPr>
      </w:pPr>
      <w:r w:rsidRPr="00430621">
        <w:rPr>
          <w:rFonts w:asciiTheme="minorHAnsi" w:hAnsiTheme="minorHAnsi"/>
          <w:bCs/>
          <w:szCs w:val="22"/>
        </w:rPr>
        <w:t>The</w:t>
      </w:r>
      <w:r w:rsidR="005037FC" w:rsidRPr="00430621">
        <w:rPr>
          <w:rFonts w:asciiTheme="minorHAnsi" w:hAnsiTheme="minorHAnsi"/>
          <w:bCs/>
          <w:szCs w:val="22"/>
        </w:rPr>
        <w:t xml:space="preserve"> Provider’s</w:t>
      </w:r>
      <w:r w:rsidRPr="00430621">
        <w:rPr>
          <w:rFonts w:asciiTheme="minorHAnsi" w:hAnsiTheme="minorHAnsi"/>
          <w:bCs/>
          <w:szCs w:val="22"/>
        </w:rPr>
        <w:t xml:space="preserve"> nominated contract manager will be required to meet with The College monthly during the early part of the contract period, then on a quarterly basis to review performance levels and any other issues affecting the service delivery.</w:t>
      </w:r>
    </w:p>
    <w:p w14:paraId="310BC15B" w14:textId="77777777" w:rsidR="00E93DF2" w:rsidRPr="00430621" w:rsidRDefault="00E93DF2" w:rsidP="00CE03C2">
      <w:pPr>
        <w:tabs>
          <w:tab w:val="left" w:pos="709"/>
        </w:tabs>
        <w:suppressAutoHyphens/>
        <w:ind w:left="851"/>
        <w:rPr>
          <w:rFonts w:asciiTheme="minorHAnsi" w:hAnsiTheme="minorHAnsi"/>
          <w:bCs/>
          <w:szCs w:val="22"/>
        </w:rPr>
      </w:pPr>
    </w:p>
    <w:p w14:paraId="2B059CBF" w14:textId="77777777" w:rsidR="001764B0" w:rsidRPr="00430621" w:rsidRDefault="001764B0" w:rsidP="004A61E0">
      <w:pPr>
        <w:pStyle w:val="Heading1"/>
      </w:pPr>
      <w:bookmarkStart w:id="6" w:name="_Toc194651153"/>
      <w:r w:rsidRPr="00430621">
        <w:t>Site Security</w:t>
      </w:r>
      <w:bookmarkEnd w:id="6"/>
    </w:p>
    <w:p w14:paraId="115B1951" w14:textId="16120A1D" w:rsidR="001764B0" w:rsidRPr="00430621" w:rsidRDefault="00A328AD" w:rsidP="00CE03C2">
      <w:pPr>
        <w:tabs>
          <w:tab w:val="left" w:pos="709"/>
        </w:tabs>
        <w:spacing w:after="120"/>
        <w:ind w:left="851" w:hanging="851"/>
        <w:rPr>
          <w:rFonts w:asciiTheme="minorHAnsi" w:hAnsiTheme="minorHAnsi" w:cs="Arial"/>
          <w:szCs w:val="22"/>
          <w:lang w:val="en-US"/>
        </w:rPr>
      </w:pPr>
      <w:r>
        <w:rPr>
          <w:rFonts w:asciiTheme="minorHAnsi" w:hAnsiTheme="minorHAnsi" w:cs="Arial"/>
          <w:szCs w:val="22"/>
          <w:lang w:val="en-US"/>
        </w:rPr>
        <w:t>7</w:t>
      </w:r>
      <w:r w:rsidR="001764B0" w:rsidRPr="00430621">
        <w:rPr>
          <w:rFonts w:asciiTheme="minorHAnsi" w:hAnsiTheme="minorHAnsi" w:cs="Arial"/>
          <w:szCs w:val="22"/>
          <w:lang w:val="en-US"/>
        </w:rPr>
        <w:t>.1</w:t>
      </w:r>
      <w:r w:rsidR="001764B0" w:rsidRPr="00430621">
        <w:rPr>
          <w:rFonts w:asciiTheme="minorHAnsi" w:hAnsiTheme="minorHAnsi" w:cs="Arial"/>
          <w:szCs w:val="22"/>
          <w:lang w:val="en-US"/>
        </w:rPr>
        <w:tab/>
      </w:r>
      <w:r w:rsidR="001764B0" w:rsidRPr="00430621">
        <w:rPr>
          <w:rFonts w:asciiTheme="minorHAnsi" w:hAnsiTheme="minorHAnsi" w:cs="Arial"/>
          <w:szCs w:val="22"/>
        </w:rPr>
        <w:t xml:space="preserve">The College’s site security arrangements will be adhered to at </w:t>
      </w:r>
      <w:r w:rsidR="005037FC" w:rsidRPr="00430621">
        <w:rPr>
          <w:rFonts w:asciiTheme="minorHAnsi" w:hAnsiTheme="minorHAnsi" w:cs="Arial"/>
          <w:szCs w:val="22"/>
        </w:rPr>
        <w:t xml:space="preserve">all </w:t>
      </w:r>
      <w:r w:rsidR="00056E27" w:rsidRPr="00430621">
        <w:rPr>
          <w:rFonts w:asciiTheme="minorHAnsi" w:hAnsiTheme="minorHAnsi" w:cs="Arial"/>
          <w:szCs w:val="22"/>
        </w:rPr>
        <w:t>times</w:t>
      </w:r>
      <w:r w:rsidR="005037FC" w:rsidRPr="00430621">
        <w:rPr>
          <w:rFonts w:asciiTheme="minorHAnsi" w:hAnsiTheme="minorHAnsi" w:cs="Arial"/>
          <w:szCs w:val="22"/>
        </w:rPr>
        <w:t xml:space="preserve"> by the appointed Provid</w:t>
      </w:r>
      <w:r w:rsidR="001764B0" w:rsidRPr="00430621">
        <w:rPr>
          <w:rFonts w:asciiTheme="minorHAnsi" w:hAnsiTheme="minorHAnsi" w:cs="Arial"/>
          <w:szCs w:val="22"/>
        </w:rPr>
        <w:t>er.</w:t>
      </w:r>
    </w:p>
    <w:p w14:paraId="6EE6E84D" w14:textId="77777777" w:rsidR="00304102" w:rsidRDefault="00304102" w:rsidP="00CE03C2">
      <w:pPr>
        <w:tabs>
          <w:tab w:val="left" w:pos="709"/>
        </w:tabs>
        <w:ind w:left="851" w:hanging="851"/>
        <w:rPr>
          <w:rFonts w:asciiTheme="minorHAnsi" w:hAnsiTheme="minorHAnsi" w:cs="Arial"/>
          <w:szCs w:val="22"/>
          <w:lang w:val="en-US"/>
        </w:rPr>
      </w:pPr>
    </w:p>
    <w:p w14:paraId="5704C3CB" w14:textId="77777777" w:rsidR="00A14D2A" w:rsidRDefault="00A14D2A" w:rsidP="00CE03C2">
      <w:pPr>
        <w:tabs>
          <w:tab w:val="left" w:pos="709"/>
        </w:tabs>
        <w:ind w:left="851" w:hanging="851"/>
        <w:rPr>
          <w:rFonts w:asciiTheme="minorHAnsi" w:hAnsiTheme="minorHAnsi" w:cs="Arial"/>
          <w:szCs w:val="22"/>
          <w:lang w:val="en-US"/>
        </w:rPr>
      </w:pPr>
    </w:p>
    <w:p w14:paraId="203AA247" w14:textId="77777777" w:rsidR="00105129" w:rsidRDefault="00105129" w:rsidP="00CE03C2">
      <w:pPr>
        <w:tabs>
          <w:tab w:val="left" w:pos="709"/>
        </w:tabs>
        <w:ind w:left="851" w:hanging="851"/>
        <w:rPr>
          <w:rFonts w:asciiTheme="minorHAnsi" w:hAnsiTheme="minorHAnsi" w:cs="Arial"/>
          <w:szCs w:val="22"/>
          <w:lang w:val="en-US"/>
        </w:rPr>
      </w:pPr>
    </w:p>
    <w:p w14:paraId="60FC2045" w14:textId="77777777" w:rsidR="00105129" w:rsidRDefault="00105129" w:rsidP="00CE03C2">
      <w:pPr>
        <w:tabs>
          <w:tab w:val="left" w:pos="709"/>
        </w:tabs>
        <w:ind w:left="851" w:hanging="851"/>
        <w:rPr>
          <w:rFonts w:asciiTheme="minorHAnsi" w:hAnsiTheme="minorHAnsi" w:cs="Arial"/>
          <w:szCs w:val="22"/>
          <w:lang w:val="en-US"/>
        </w:rPr>
      </w:pPr>
    </w:p>
    <w:p w14:paraId="3D70CE43" w14:textId="77777777" w:rsidR="00A14D2A" w:rsidRDefault="00A14D2A" w:rsidP="00CE03C2">
      <w:pPr>
        <w:tabs>
          <w:tab w:val="left" w:pos="709"/>
        </w:tabs>
        <w:ind w:left="851" w:hanging="851"/>
        <w:rPr>
          <w:rFonts w:asciiTheme="minorHAnsi" w:hAnsiTheme="minorHAnsi" w:cs="Arial"/>
          <w:szCs w:val="22"/>
          <w:lang w:val="en-US"/>
        </w:rPr>
      </w:pPr>
    </w:p>
    <w:p w14:paraId="199A93AE" w14:textId="77777777" w:rsidR="00A14D2A" w:rsidRDefault="00A14D2A" w:rsidP="00CE03C2">
      <w:pPr>
        <w:tabs>
          <w:tab w:val="left" w:pos="709"/>
        </w:tabs>
        <w:ind w:left="851" w:hanging="851"/>
        <w:rPr>
          <w:rFonts w:asciiTheme="minorHAnsi" w:hAnsiTheme="minorHAnsi" w:cs="Arial"/>
          <w:szCs w:val="22"/>
          <w:lang w:val="en-US"/>
        </w:rPr>
      </w:pPr>
    </w:p>
    <w:p w14:paraId="2B6AD4CD" w14:textId="77777777" w:rsidR="001764B0" w:rsidRPr="00430621" w:rsidRDefault="001764B0" w:rsidP="004A61E0">
      <w:pPr>
        <w:pStyle w:val="Heading1"/>
      </w:pPr>
      <w:bookmarkStart w:id="7" w:name="_Toc194651154"/>
      <w:r w:rsidRPr="00430621">
        <w:t>Safeguarding</w:t>
      </w:r>
      <w:bookmarkEnd w:id="7"/>
    </w:p>
    <w:p w14:paraId="3C7275A5" w14:textId="77777777" w:rsidR="001764B0" w:rsidRPr="00430621" w:rsidRDefault="001764B0" w:rsidP="00CE03C2">
      <w:pPr>
        <w:pStyle w:val="ListParagraph"/>
        <w:ind w:left="709" w:firstLine="0"/>
        <w:rPr>
          <w:rFonts w:asciiTheme="minorHAnsi" w:hAnsiTheme="minorHAnsi" w:cs="Arial"/>
          <w:szCs w:val="22"/>
        </w:rPr>
      </w:pPr>
      <w:r w:rsidRPr="00430621">
        <w:rPr>
          <w:rFonts w:asciiTheme="minorHAnsi" w:hAnsiTheme="minorHAnsi" w:cs="Arial"/>
          <w:szCs w:val="22"/>
        </w:rPr>
        <w:t>The Corporation of The College has a statutory and moral duty to safeguard the welfare of children, young people and vulnerable adults receiving education, training and care through the College, under the safeguarding Vulnerable Groups Act 2006.</w:t>
      </w:r>
    </w:p>
    <w:p w14:paraId="0E180520" w14:textId="77777777" w:rsidR="001764B0" w:rsidRPr="00430621" w:rsidRDefault="001764B0" w:rsidP="00CE03C2">
      <w:pPr>
        <w:pStyle w:val="ListParagraph"/>
        <w:ind w:left="709" w:firstLine="0"/>
        <w:rPr>
          <w:rFonts w:asciiTheme="minorHAnsi" w:hAnsiTheme="minorHAnsi" w:cs="Arial"/>
          <w:szCs w:val="22"/>
        </w:rPr>
      </w:pPr>
    </w:p>
    <w:p w14:paraId="4A89495B" w14:textId="77777777" w:rsidR="001764B0" w:rsidRPr="00430621" w:rsidRDefault="001764B0" w:rsidP="00CE03C2">
      <w:pPr>
        <w:pStyle w:val="ListParagraph"/>
        <w:ind w:left="709" w:firstLine="0"/>
        <w:rPr>
          <w:rFonts w:asciiTheme="minorHAnsi" w:hAnsiTheme="minorHAnsi" w:cs="Arial"/>
          <w:szCs w:val="22"/>
        </w:rPr>
      </w:pPr>
      <w:r w:rsidRPr="00430621">
        <w:rPr>
          <w:rFonts w:asciiTheme="minorHAnsi" w:hAnsiTheme="minorHAnsi" w:cs="Arial"/>
          <w:szCs w:val="22"/>
        </w:rPr>
        <w:t xml:space="preserve">The College fully understands its role and responsibilities and is committed towards safeguarding learners, we therefore require our </w:t>
      </w:r>
      <w:r w:rsidR="005037FC" w:rsidRPr="00430621">
        <w:rPr>
          <w:rFonts w:asciiTheme="minorHAnsi" w:hAnsiTheme="minorHAnsi" w:cs="Arial"/>
          <w:szCs w:val="22"/>
        </w:rPr>
        <w:t>service providers</w:t>
      </w:r>
      <w:r w:rsidRPr="00430621">
        <w:rPr>
          <w:rFonts w:asciiTheme="minorHAnsi" w:hAnsiTheme="minorHAnsi" w:cs="Arial"/>
          <w:szCs w:val="22"/>
        </w:rPr>
        <w:t xml:space="preserve"> to assess and ensure their staff are suitable to work on College premises and confirm that they will comply with the College’s requirement for this agenda.</w:t>
      </w:r>
    </w:p>
    <w:p w14:paraId="0FD012C2" w14:textId="77777777" w:rsidR="005037FC" w:rsidRPr="00430621" w:rsidRDefault="005037FC" w:rsidP="00CE03C2">
      <w:pPr>
        <w:pStyle w:val="ListParagraph"/>
        <w:tabs>
          <w:tab w:val="left" w:pos="709"/>
        </w:tabs>
        <w:ind w:left="851" w:firstLine="0"/>
        <w:rPr>
          <w:rFonts w:asciiTheme="minorHAnsi" w:hAnsiTheme="minorHAnsi" w:cs="Arial"/>
          <w:szCs w:val="22"/>
        </w:rPr>
      </w:pPr>
    </w:p>
    <w:p w14:paraId="3C6C6921" w14:textId="77777777" w:rsidR="001764B0" w:rsidRPr="00430621" w:rsidRDefault="001764B0" w:rsidP="004A61E0">
      <w:pPr>
        <w:pStyle w:val="Heading1"/>
      </w:pPr>
      <w:bookmarkStart w:id="8" w:name="_Toc194651155"/>
      <w:r w:rsidRPr="00430621">
        <w:t>Nuisance</w:t>
      </w:r>
      <w:bookmarkEnd w:id="8"/>
    </w:p>
    <w:p w14:paraId="2609E9DC" w14:textId="77777777" w:rsidR="001764B0" w:rsidRPr="00430621" w:rsidRDefault="00A328AD" w:rsidP="00CE03C2">
      <w:pPr>
        <w:ind w:left="709" w:hanging="709"/>
        <w:rPr>
          <w:rFonts w:asciiTheme="minorHAnsi" w:hAnsiTheme="minorHAnsi" w:cs="Arial"/>
          <w:szCs w:val="22"/>
        </w:rPr>
      </w:pPr>
      <w:r>
        <w:rPr>
          <w:rFonts w:asciiTheme="minorHAnsi" w:hAnsiTheme="minorHAnsi" w:cs="Arial"/>
          <w:szCs w:val="22"/>
        </w:rPr>
        <w:t>9</w:t>
      </w:r>
      <w:r w:rsidR="001764B0" w:rsidRPr="00430621">
        <w:rPr>
          <w:rFonts w:asciiTheme="minorHAnsi" w:hAnsiTheme="minorHAnsi" w:cs="Arial"/>
          <w:szCs w:val="22"/>
        </w:rPr>
        <w:t>.1</w:t>
      </w:r>
      <w:r w:rsidR="001764B0" w:rsidRPr="00430621">
        <w:rPr>
          <w:rFonts w:asciiTheme="minorHAnsi" w:hAnsiTheme="minorHAnsi" w:cs="Arial"/>
          <w:szCs w:val="22"/>
        </w:rPr>
        <w:tab/>
        <w:t xml:space="preserve">The appointed </w:t>
      </w:r>
      <w:r w:rsidR="005037FC" w:rsidRPr="00430621">
        <w:rPr>
          <w:rFonts w:asciiTheme="minorHAnsi" w:hAnsiTheme="minorHAnsi" w:cs="Arial"/>
          <w:szCs w:val="22"/>
        </w:rPr>
        <w:t>Provider</w:t>
      </w:r>
      <w:r w:rsidR="001764B0" w:rsidRPr="00430621">
        <w:rPr>
          <w:rFonts w:asciiTheme="minorHAnsi" w:hAnsiTheme="minorHAnsi" w:cs="Arial"/>
          <w:szCs w:val="22"/>
        </w:rPr>
        <w:t xml:space="preserve"> shall prohibit employees from causing any unreasonable disturbance whilst on the College’s campus</w:t>
      </w:r>
      <w:r w:rsidR="005037FC" w:rsidRPr="00430621">
        <w:rPr>
          <w:rFonts w:asciiTheme="minorHAnsi" w:hAnsiTheme="minorHAnsi" w:cs="Arial"/>
          <w:szCs w:val="22"/>
        </w:rPr>
        <w:t>.</w:t>
      </w:r>
    </w:p>
    <w:p w14:paraId="655D72B6" w14:textId="77777777" w:rsidR="00304102" w:rsidRDefault="00304102" w:rsidP="00CE03C2">
      <w:pPr>
        <w:tabs>
          <w:tab w:val="left" w:pos="709"/>
        </w:tabs>
        <w:ind w:left="851" w:hanging="851"/>
        <w:rPr>
          <w:rFonts w:asciiTheme="minorHAnsi" w:hAnsiTheme="minorHAnsi" w:cs="Arial"/>
          <w:szCs w:val="22"/>
        </w:rPr>
      </w:pPr>
    </w:p>
    <w:p w14:paraId="4D06AF7F" w14:textId="77777777" w:rsidR="001764B0" w:rsidRPr="00430621" w:rsidRDefault="001764B0" w:rsidP="004A61E0">
      <w:pPr>
        <w:pStyle w:val="Heading1"/>
      </w:pPr>
      <w:bookmarkStart w:id="9" w:name="_Toc194651156"/>
      <w:r w:rsidRPr="00430621">
        <w:t>Safety, Health and Welfare of Supplier Staff</w:t>
      </w:r>
      <w:bookmarkEnd w:id="9"/>
    </w:p>
    <w:p w14:paraId="14876CE3" w14:textId="5C229DDC" w:rsidR="001764B0" w:rsidRPr="00430621" w:rsidRDefault="00A328AD" w:rsidP="00CE03C2">
      <w:pPr>
        <w:tabs>
          <w:tab w:val="left" w:pos="-1440"/>
          <w:tab w:val="left" w:pos="-720"/>
        </w:tabs>
        <w:suppressAutoHyphens/>
        <w:spacing w:after="120"/>
        <w:ind w:left="709" w:hanging="709"/>
        <w:rPr>
          <w:rFonts w:asciiTheme="minorHAnsi" w:hAnsiTheme="minorHAnsi" w:cs="Arial"/>
          <w:spacing w:val="-3"/>
          <w:szCs w:val="22"/>
        </w:rPr>
      </w:pPr>
      <w:r>
        <w:rPr>
          <w:rFonts w:asciiTheme="minorHAnsi" w:hAnsiTheme="minorHAnsi" w:cs="Arial"/>
          <w:spacing w:val="-3"/>
          <w:szCs w:val="22"/>
        </w:rPr>
        <w:t>10</w:t>
      </w:r>
      <w:r w:rsidR="001764B0" w:rsidRPr="00430621">
        <w:rPr>
          <w:rFonts w:asciiTheme="minorHAnsi" w:hAnsiTheme="minorHAnsi" w:cs="Arial"/>
          <w:spacing w:val="-3"/>
          <w:szCs w:val="22"/>
        </w:rPr>
        <w:t>.1</w:t>
      </w:r>
      <w:r w:rsidR="001764B0" w:rsidRPr="00430621">
        <w:rPr>
          <w:rFonts w:asciiTheme="minorHAnsi" w:hAnsiTheme="minorHAnsi" w:cs="Arial"/>
          <w:spacing w:val="-3"/>
          <w:szCs w:val="22"/>
        </w:rPr>
        <w:tab/>
        <w:t xml:space="preserve">The </w:t>
      </w:r>
      <w:r w:rsidR="005037FC" w:rsidRPr="00430621">
        <w:rPr>
          <w:rFonts w:asciiTheme="minorHAnsi" w:hAnsiTheme="minorHAnsi" w:cs="Arial"/>
          <w:spacing w:val="-3"/>
          <w:szCs w:val="22"/>
        </w:rPr>
        <w:t>Provider</w:t>
      </w:r>
      <w:r w:rsidR="001764B0" w:rsidRPr="00430621">
        <w:rPr>
          <w:rFonts w:asciiTheme="minorHAnsi" w:hAnsiTheme="minorHAnsi" w:cs="Arial"/>
          <w:spacing w:val="-3"/>
          <w:szCs w:val="22"/>
        </w:rPr>
        <w:t xml:space="preserve"> shall ensure that all safety, health and welfare measures required under or by virtue of the provisions of any enactment or regulation or the working rules of any industry are strictly complied with</w:t>
      </w:r>
      <w:r w:rsidR="000F3E8D" w:rsidRPr="00430621">
        <w:rPr>
          <w:rFonts w:asciiTheme="minorHAnsi" w:hAnsiTheme="minorHAnsi" w:cs="Arial"/>
          <w:spacing w:val="-3"/>
          <w:szCs w:val="22"/>
        </w:rPr>
        <w:t xml:space="preserve">. </w:t>
      </w:r>
    </w:p>
    <w:p w14:paraId="2A68FA76" w14:textId="7086E452" w:rsidR="001764B0" w:rsidRDefault="00A328AD" w:rsidP="001D7106">
      <w:pPr>
        <w:tabs>
          <w:tab w:val="left" w:pos="-1440"/>
          <w:tab w:val="left" w:pos="-720"/>
          <w:tab w:val="left" w:pos="709"/>
        </w:tabs>
        <w:suppressAutoHyphens/>
        <w:ind w:left="851" w:hanging="851"/>
        <w:rPr>
          <w:rFonts w:asciiTheme="minorHAnsi" w:hAnsiTheme="minorHAnsi" w:cs="Arial"/>
          <w:spacing w:val="-3"/>
          <w:szCs w:val="22"/>
        </w:rPr>
      </w:pPr>
      <w:r>
        <w:rPr>
          <w:rFonts w:asciiTheme="minorHAnsi" w:hAnsiTheme="minorHAnsi" w:cs="Arial"/>
          <w:spacing w:val="-3"/>
          <w:szCs w:val="22"/>
        </w:rPr>
        <w:t>10</w:t>
      </w:r>
      <w:r w:rsidR="001764B0" w:rsidRPr="00430621">
        <w:rPr>
          <w:rFonts w:asciiTheme="minorHAnsi" w:hAnsiTheme="minorHAnsi" w:cs="Arial"/>
          <w:spacing w:val="-3"/>
          <w:szCs w:val="22"/>
        </w:rPr>
        <w:t>.2</w:t>
      </w:r>
      <w:r w:rsidR="001764B0" w:rsidRPr="00430621">
        <w:rPr>
          <w:rFonts w:asciiTheme="minorHAnsi" w:hAnsiTheme="minorHAnsi" w:cs="Arial"/>
          <w:spacing w:val="-3"/>
          <w:szCs w:val="22"/>
        </w:rPr>
        <w:tab/>
        <w:t xml:space="preserve">The </w:t>
      </w:r>
      <w:r w:rsidR="005037FC" w:rsidRPr="00430621">
        <w:rPr>
          <w:rFonts w:asciiTheme="minorHAnsi" w:hAnsiTheme="minorHAnsi" w:cs="Arial"/>
          <w:spacing w:val="-3"/>
          <w:szCs w:val="22"/>
        </w:rPr>
        <w:t>Provider</w:t>
      </w:r>
      <w:r w:rsidR="001764B0" w:rsidRPr="00430621">
        <w:rPr>
          <w:rFonts w:asciiTheme="minorHAnsi" w:hAnsiTheme="minorHAnsi" w:cs="Arial"/>
          <w:spacing w:val="-3"/>
          <w:szCs w:val="22"/>
        </w:rPr>
        <w:t xml:space="preserve"> shall comply with the College’s</w:t>
      </w:r>
      <w:r w:rsidR="001764B0" w:rsidRPr="00430621">
        <w:rPr>
          <w:rFonts w:asciiTheme="minorHAnsi" w:hAnsiTheme="minorHAnsi" w:cs="Arial"/>
          <w:szCs w:val="22"/>
        </w:rPr>
        <w:t xml:space="preserve"> </w:t>
      </w:r>
      <w:r w:rsidR="001764B0" w:rsidRPr="00430621">
        <w:rPr>
          <w:rFonts w:asciiTheme="minorHAnsi" w:hAnsiTheme="minorHAnsi" w:cs="Arial"/>
          <w:spacing w:val="-3"/>
          <w:szCs w:val="22"/>
        </w:rPr>
        <w:t>local rules relating to health and safety and COSHH</w:t>
      </w:r>
      <w:r w:rsidR="005037FC" w:rsidRPr="00430621">
        <w:rPr>
          <w:rFonts w:asciiTheme="minorHAnsi" w:hAnsiTheme="minorHAnsi" w:cs="Arial"/>
          <w:spacing w:val="-3"/>
          <w:szCs w:val="22"/>
        </w:rPr>
        <w:t>.</w:t>
      </w:r>
    </w:p>
    <w:p w14:paraId="01F2068B" w14:textId="3B360760" w:rsidR="00140E68" w:rsidRDefault="00140E68" w:rsidP="001D7106">
      <w:pPr>
        <w:tabs>
          <w:tab w:val="left" w:pos="-1440"/>
          <w:tab w:val="left" w:pos="-720"/>
          <w:tab w:val="left" w:pos="709"/>
        </w:tabs>
        <w:suppressAutoHyphens/>
        <w:ind w:left="851" w:hanging="851"/>
        <w:rPr>
          <w:rFonts w:asciiTheme="minorHAnsi" w:hAnsiTheme="minorHAnsi" w:cs="Arial"/>
          <w:spacing w:val="-3"/>
          <w:szCs w:val="22"/>
        </w:rPr>
      </w:pPr>
    </w:p>
    <w:p w14:paraId="22C5C9D0" w14:textId="143EDFDB" w:rsidR="00140E68" w:rsidRDefault="00140E68" w:rsidP="001D7106">
      <w:pPr>
        <w:tabs>
          <w:tab w:val="left" w:pos="-1440"/>
          <w:tab w:val="left" w:pos="-720"/>
          <w:tab w:val="left" w:pos="709"/>
        </w:tabs>
        <w:suppressAutoHyphens/>
        <w:ind w:left="851" w:hanging="851"/>
        <w:rPr>
          <w:rFonts w:asciiTheme="minorHAnsi" w:hAnsiTheme="minorHAnsi" w:cs="Arial"/>
          <w:spacing w:val="-3"/>
          <w:szCs w:val="22"/>
        </w:rPr>
      </w:pPr>
    </w:p>
    <w:p w14:paraId="4B1E8A6F" w14:textId="77777777" w:rsidR="00140E68" w:rsidRDefault="00140E68" w:rsidP="001D7106">
      <w:pPr>
        <w:tabs>
          <w:tab w:val="left" w:pos="-1440"/>
          <w:tab w:val="left" w:pos="-720"/>
          <w:tab w:val="left" w:pos="709"/>
        </w:tabs>
        <w:suppressAutoHyphens/>
        <w:ind w:left="851" w:hanging="851"/>
        <w:rPr>
          <w:rFonts w:asciiTheme="minorHAnsi" w:hAnsiTheme="minorHAnsi" w:cs="Arial"/>
          <w:spacing w:val="-3"/>
          <w:szCs w:val="22"/>
        </w:rPr>
      </w:pPr>
    </w:p>
    <w:p w14:paraId="185D4AF9" w14:textId="77777777" w:rsidR="001764B0" w:rsidRPr="00430621" w:rsidRDefault="006750FE" w:rsidP="004A61E0">
      <w:pPr>
        <w:pStyle w:val="Heading1"/>
      </w:pPr>
      <w:bookmarkStart w:id="10" w:name="_Toc194651157"/>
      <w:r w:rsidRPr="00430621">
        <w:t>Fire Precautions</w:t>
      </w:r>
      <w:bookmarkEnd w:id="10"/>
    </w:p>
    <w:p w14:paraId="4E11FE95" w14:textId="77777777" w:rsidR="006750FE" w:rsidRPr="00430621" w:rsidRDefault="00A328AD" w:rsidP="00CE03C2">
      <w:pPr>
        <w:suppressAutoHyphens/>
        <w:ind w:left="709" w:hanging="709"/>
        <w:rPr>
          <w:rFonts w:asciiTheme="minorHAnsi" w:hAnsiTheme="minorHAnsi"/>
          <w:bCs/>
          <w:szCs w:val="22"/>
        </w:rPr>
      </w:pPr>
      <w:r>
        <w:rPr>
          <w:rFonts w:asciiTheme="minorHAnsi" w:hAnsiTheme="minorHAnsi"/>
          <w:bCs/>
          <w:szCs w:val="22"/>
        </w:rPr>
        <w:t>11</w:t>
      </w:r>
      <w:r w:rsidR="006750FE" w:rsidRPr="00430621">
        <w:rPr>
          <w:rFonts w:asciiTheme="minorHAnsi" w:hAnsiTheme="minorHAnsi"/>
          <w:bCs/>
          <w:szCs w:val="22"/>
        </w:rPr>
        <w:t>.1</w:t>
      </w:r>
      <w:r w:rsidR="006750FE" w:rsidRPr="00430621">
        <w:rPr>
          <w:rFonts w:asciiTheme="minorHAnsi" w:hAnsiTheme="minorHAnsi"/>
          <w:bCs/>
          <w:szCs w:val="22"/>
        </w:rPr>
        <w:tab/>
        <w:t xml:space="preserve">The </w:t>
      </w:r>
      <w:r w:rsidR="005037FC" w:rsidRPr="00430621">
        <w:rPr>
          <w:rFonts w:asciiTheme="minorHAnsi" w:hAnsiTheme="minorHAnsi"/>
          <w:bCs/>
          <w:szCs w:val="22"/>
        </w:rPr>
        <w:t>Provider</w:t>
      </w:r>
      <w:r w:rsidR="006750FE" w:rsidRPr="00430621">
        <w:rPr>
          <w:rFonts w:asciiTheme="minorHAnsi" w:hAnsiTheme="minorHAnsi"/>
          <w:bCs/>
          <w:szCs w:val="22"/>
        </w:rPr>
        <w:t xml:space="preserve"> must be aware of the College’s fire regulations, and the method of raising and responding to the fire alarm system. </w:t>
      </w:r>
    </w:p>
    <w:p w14:paraId="236088F3" w14:textId="77777777" w:rsidR="006750FE" w:rsidRPr="00430621" w:rsidRDefault="006750FE" w:rsidP="00CE03C2">
      <w:pPr>
        <w:pStyle w:val="ListParagraph"/>
        <w:tabs>
          <w:tab w:val="left" w:pos="709"/>
        </w:tabs>
        <w:suppressAutoHyphens/>
        <w:ind w:left="851"/>
        <w:rPr>
          <w:rFonts w:asciiTheme="minorHAnsi" w:hAnsiTheme="minorHAnsi"/>
          <w:bCs/>
          <w:szCs w:val="22"/>
        </w:rPr>
      </w:pPr>
      <w:r w:rsidRPr="00430621">
        <w:rPr>
          <w:rFonts w:asciiTheme="minorHAnsi" w:hAnsiTheme="minorHAnsi"/>
          <w:bCs/>
          <w:szCs w:val="22"/>
        </w:rPr>
        <w:t xml:space="preserve"> </w:t>
      </w:r>
    </w:p>
    <w:p w14:paraId="49729E8E" w14:textId="77777777" w:rsidR="006750FE" w:rsidRPr="00430621" w:rsidRDefault="00A328AD" w:rsidP="00CE03C2">
      <w:pPr>
        <w:suppressAutoHyphens/>
        <w:ind w:left="709" w:hanging="709"/>
        <w:rPr>
          <w:rFonts w:asciiTheme="minorHAnsi" w:hAnsiTheme="minorHAnsi"/>
          <w:bCs/>
          <w:szCs w:val="22"/>
        </w:rPr>
      </w:pPr>
      <w:r>
        <w:rPr>
          <w:rFonts w:asciiTheme="minorHAnsi" w:hAnsiTheme="minorHAnsi"/>
          <w:bCs/>
          <w:szCs w:val="22"/>
        </w:rPr>
        <w:t>11</w:t>
      </w:r>
      <w:r w:rsidR="006750FE" w:rsidRPr="00430621">
        <w:rPr>
          <w:rFonts w:asciiTheme="minorHAnsi" w:hAnsiTheme="minorHAnsi"/>
          <w:bCs/>
          <w:szCs w:val="22"/>
        </w:rPr>
        <w:t>.2</w:t>
      </w:r>
      <w:r w:rsidR="006750FE" w:rsidRPr="00430621">
        <w:rPr>
          <w:rFonts w:asciiTheme="minorHAnsi" w:hAnsiTheme="minorHAnsi"/>
          <w:bCs/>
          <w:szCs w:val="22"/>
        </w:rPr>
        <w:tab/>
      </w:r>
      <w:r w:rsidR="005037FC" w:rsidRPr="00430621">
        <w:rPr>
          <w:rFonts w:asciiTheme="minorHAnsi" w:hAnsiTheme="minorHAnsi"/>
          <w:bCs/>
          <w:szCs w:val="22"/>
        </w:rPr>
        <w:t>T</w:t>
      </w:r>
      <w:r w:rsidR="006750FE" w:rsidRPr="00430621">
        <w:rPr>
          <w:rFonts w:asciiTheme="minorHAnsi" w:hAnsiTheme="minorHAnsi"/>
          <w:bCs/>
          <w:szCs w:val="22"/>
        </w:rPr>
        <w:t xml:space="preserve">he </w:t>
      </w:r>
      <w:r w:rsidR="005037FC" w:rsidRPr="00430621">
        <w:rPr>
          <w:rFonts w:asciiTheme="minorHAnsi" w:hAnsiTheme="minorHAnsi"/>
          <w:bCs/>
          <w:szCs w:val="22"/>
        </w:rPr>
        <w:t xml:space="preserve">Provider </w:t>
      </w:r>
      <w:r w:rsidR="006750FE" w:rsidRPr="00430621">
        <w:rPr>
          <w:rFonts w:asciiTheme="minorHAnsi" w:hAnsiTheme="minorHAnsi"/>
          <w:bCs/>
          <w:szCs w:val="22"/>
        </w:rPr>
        <w:t>shall be solely responsible for any charges levied by the Fire Brigade for non-compliance</w:t>
      </w:r>
      <w:r w:rsidR="005037FC" w:rsidRPr="00430621">
        <w:rPr>
          <w:rFonts w:asciiTheme="minorHAnsi" w:hAnsiTheme="minorHAnsi"/>
          <w:bCs/>
          <w:szCs w:val="22"/>
        </w:rPr>
        <w:t xml:space="preserve"> as a result of initiating a false alarm</w:t>
      </w:r>
      <w:r w:rsidR="006750FE" w:rsidRPr="00430621">
        <w:rPr>
          <w:rFonts w:asciiTheme="minorHAnsi" w:hAnsiTheme="minorHAnsi"/>
          <w:bCs/>
          <w:szCs w:val="22"/>
        </w:rPr>
        <w:t>.</w:t>
      </w:r>
    </w:p>
    <w:p w14:paraId="4D3983FA" w14:textId="77777777" w:rsidR="001764B0" w:rsidRPr="00430621" w:rsidRDefault="001764B0" w:rsidP="00CE03C2">
      <w:pPr>
        <w:pStyle w:val="ListParagraph"/>
        <w:tabs>
          <w:tab w:val="left" w:pos="709"/>
        </w:tabs>
        <w:suppressAutoHyphens/>
        <w:ind w:left="851" w:firstLine="0"/>
        <w:rPr>
          <w:rFonts w:asciiTheme="minorHAnsi" w:hAnsiTheme="minorHAnsi"/>
          <w:b/>
          <w:bCs/>
          <w:szCs w:val="22"/>
        </w:rPr>
      </w:pPr>
    </w:p>
    <w:p w14:paraId="3288F838" w14:textId="77777777" w:rsidR="001764B0" w:rsidRPr="00430621" w:rsidRDefault="006750FE" w:rsidP="004A61E0">
      <w:pPr>
        <w:pStyle w:val="Heading1"/>
      </w:pPr>
      <w:bookmarkStart w:id="11" w:name="_Toc194651158"/>
      <w:r w:rsidRPr="00430621">
        <w:t>Smoke, Noise and Pets</w:t>
      </w:r>
      <w:bookmarkEnd w:id="11"/>
    </w:p>
    <w:p w14:paraId="4BA7537C" w14:textId="51276E49" w:rsidR="006750FE" w:rsidRPr="00430621" w:rsidRDefault="00A328AD" w:rsidP="00CE03C2">
      <w:pPr>
        <w:suppressAutoHyphens/>
        <w:ind w:left="709" w:hanging="709"/>
        <w:rPr>
          <w:rFonts w:asciiTheme="minorHAnsi" w:hAnsiTheme="minorHAnsi"/>
          <w:bCs/>
          <w:szCs w:val="22"/>
        </w:rPr>
      </w:pPr>
      <w:r>
        <w:rPr>
          <w:rFonts w:asciiTheme="minorHAnsi" w:hAnsiTheme="minorHAnsi"/>
          <w:bCs/>
          <w:szCs w:val="22"/>
        </w:rPr>
        <w:t>12</w:t>
      </w:r>
      <w:r w:rsidR="006750FE" w:rsidRPr="00430621">
        <w:rPr>
          <w:rFonts w:asciiTheme="minorHAnsi" w:hAnsiTheme="minorHAnsi"/>
          <w:bCs/>
          <w:szCs w:val="22"/>
        </w:rPr>
        <w:t>.1</w:t>
      </w:r>
      <w:r w:rsidR="006750FE" w:rsidRPr="00430621">
        <w:rPr>
          <w:rFonts w:asciiTheme="minorHAnsi" w:hAnsiTheme="minorHAnsi"/>
          <w:bCs/>
          <w:szCs w:val="22"/>
        </w:rPr>
        <w:tab/>
      </w:r>
      <w:r w:rsidR="006750FE" w:rsidRPr="00430621">
        <w:rPr>
          <w:rFonts w:asciiTheme="minorHAnsi" w:hAnsiTheme="minorHAnsi" w:cs="Arial"/>
          <w:spacing w:val="-3"/>
          <w:szCs w:val="22"/>
        </w:rPr>
        <w:t>Smoking</w:t>
      </w:r>
      <w:r w:rsidR="00846922" w:rsidRPr="00430621">
        <w:rPr>
          <w:rFonts w:asciiTheme="minorHAnsi" w:hAnsiTheme="minorHAnsi" w:cs="Arial"/>
          <w:spacing w:val="-3"/>
          <w:szCs w:val="22"/>
        </w:rPr>
        <w:t>, including e-cigarettes</w:t>
      </w:r>
      <w:r w:rsidR="006750FE" w:rsidRPr="00430621">
        <w:rPr>
          <w:rFonts w:asciiTheme="minorHAnsi" w:hAnsiTheme="minorHAnsi" w:cs="Arial"/>
          <w:spacing w:val="-3"/>
          <w:szCs w:val="22"/>
        </w:rPr>
        <w:t xml:space="preserve"> within any part of the building is not permitted at any time and the noise generally shall be kept to a minimum</w:t>
      </w:r>
      <w:r w:rsidR="000F3E8D" w:rsidRPr="00430621">
        <w:rPr>
          <w:rFonts w:asciiTheme="minorHAnsi" w:hAnsiTheme="minorHAnsi" w:cs="Arial"/>
          <w:spacing w:val="-3"/>
          <w:szCs w:val="22"/>
        </w:rPr>
        <w:t xml:space="preserve">. </w:t>
      </w:r>
      <w:r w:rsidR="006750FE" w:rsidRPr="00430621">
        <w:rPr>
          <w:rFonts w:asciiTheme="minorHAnsi" w:hAnsiTheme="minorHAnsi" w:cs="Arial"/>
          <w:spacing w:val="-3"/>
          <w:szCs w:val="22"/>
        </w:rPr>
        <w:t>Pets of any kind are not allowed on the campus</w:t>
      </w:r>
      <w:r w:rsidR="006C5087">
        <w:rPr>
          <w:rFonts w:asciiTheme="minorHAnsi" w:hAnsiTheme="minorHAnsi" w:cs="Arial"/>
          <w:spacing w:val="-3"/>
          <w:szCs w:val="22"/>
        </w:rPr>
        <w:t xml:space="preserve"> without the express permission of the Director of </w:t>
      </w:r>
      <w:r w:rsidR="000F3E8D">
        <w:rPr>
          <w:rFonts w:asciiTheme="minorHAnsi" w:hAnsiTheme="minorHAnsi" w:cs="Arial"/>
          <w:spacing w:val="-3"/>
          <w:szCs w:val="22"/>
        </w:rPr>
        <w:t>Estates</w:t>
      </w:r>
      <w:r w:rsidR="006C5087">
        <w:rPr>
          <w:rFonts w:asciiTheme="minorHAnsi" w:hAnsiTheme="minorHAnsi" w:cs="Arial"/>
          <w:spacing w:val="-3"/>
          <w:szCs w:val="22"/>
        </w:rPr>
        <w:t>.</w:t>
      </w:r>
    </w:p>
    <w:p w14:paraId="6D3A9F66" w14:textId="77777777" w:rsidR="001764B0" w:rsidRDefault="001764B0" w:rsidP="00CE03C2">
      <w:pPr>
        <w:pStyle w:val="ListParagraph"/>
        <w:tabs>
          <w:tab w:val="left" w:pos="709"/>
        </w:tabs>
        <w:suppressAutoHyphens/>
        <w:ind w:left="851" w:firstLine="0"/>
        <w:rPr>
          <w:rFonts w:asciiTheme="minorHAnsi" w:hAnsiTheme="minorHAnsi"/>
          <w:b/>
          <w:bCs/>
          <w:szCs w:val="22"/>
        </w:rPr>
      </w:pPr>
    </w:p>
    <w:p w14:paraId="1AA0C624" w14:textId="77777777" w:rsidR="00A14D2A" w:rsidRPr="00430621" w:rsidRDefault="00A14D2A" w:rsidP="00CE03C2">
      <w:pPr>
        <w:pStyle w:val="ListParagraph"/>
        <w:tabs>
          <w:tab w:val="left" w:pos="709"/>
        </w:tabs>
        <w:suppressAutoHyphens/>
        <w:ind w:left="851" w:firstLine="0"/>
        <w:rPr>
          <w:rFonts w:asciiTheme="minorHAnsi" w:hAnsiTheme="minorHAnsi"/>
          <w:b/>
          <w:bCs/>
          <w:szCs w:val="22"/>
        </w:rPr>
      </w:pPr>
    </w:p>
    <w:p w14:paraId="7D0206B5" w14:textId="77777777" w:rsidR="00A328AD" w:rsidRPr="00430621" w:rsidRDefault="00A328AD" w:rsidP="00A328AD">
      <w:pPr>
        <w:pStyle w:val="Heading1"/>
      </w:pPr>
      <w:bookmarkStart w:id="12" w:name="_Toc194651159"/>
      <w:r w:rsidRPr="00430621">
        <w:t>Freedom of Information Act</w:t>
      </w:r>
      <w:bookmarkStart w:id="13" w:name="_NN103"/>
      <w:bookmarkEnd w:id="13"/>
      <w:bookmarkEnd w:id="12"/>
    </w:p>
    <w:p w14:paraId="51C85B4B" w14:textId="77777777" w:rsidR="00A328AD" w:rsidRPr="00430621" w:rsidRDefault="00A328AD" w:rsidP="00A328AD">
      <w:pPr>
        <w:tabs>
          <w:tab w:val="num" w:pos="1000"/>
        </w:tabs>
        <w:ind w:left="690" w:hanging="690"/>
        <w:rPr>
          <w:rFonts w:asciiTheme="minorHAnsi" w:hAnsiTheme="minorHAnsi" w:cs="Arial"/>
          <w:szCs w:val="22"/>
        </w:rPr>
      </w:pPr>
      <w:r>
        <w:rPr>
          <w:rFonts w:asciiTheme="minorHAnsi" w:hAnsiTheme="minorHAnsi" w:cs="Arial"/>
          <w:szCs w:val="22"/>
        </w:rPr>
        <w:t>13</w:t>
      </w:r>
      <w:r w:rsidRPr="00430621">
        <w:rPr>
          <w:rFonts w:asciiTheme="minorHAnsi" w:hAnsiTheme="minorHAnsi" w:cs="Arial"/>
          <w:szCs w:val="22"/>
        </w:rPr>
        <w:t>.1</w:t>
      </w:r>
      <w:r w:rsidRPr="00430621">
        <w:rPr>
          <w:rFonts w:asciiTheme="minorHAnsi" w:hAnsiTheme="minorHAnsi" w:cs="Arial"/>
          <w:szCs w:val="22"/>
        </w:rPr>
        <w:tab/>
        <w:t xml:space="preserve">The College is subject to The Freedom of Information Act 2000 (“Act”) </w:t>
      </w:r>
    </w:p>
    <w:p w14:paraId="0E632ABC" w14:textId="77777777" w:rsidR="00A328AD" w:rsidRPr="00430621" w:rsidRDefault="00A328AD" w:rsidP="00A328AD">
      <w:pPr>
        <w:tabs>
          <w:tab w:val="num" w:pos="1000"/>
        </w:tabs>
        <w:ind w:left="690" w:hanging="690"/>
        <w:rPr>
          <w:rFonts w:asciiTheme="minorHAnsi" w:hAnsiTheme="minorHAnsi" w:cs="Arial"/>
          <w:szCs w:val="22"/>
        </w:rPr>
      </w:pPr>
      <w:r w:rsidRPr="00430621">
        <w:rPr>
          <w:rFonts w:asciiTheme="minorHAnsi" w:hAnsiTheme="minorHAnsi" w:cs="Arial"/>
          <w:szCs w:val="22"/>
        </w:rPr>
        <w:tab/>
      </w:r>
      <w:r w:rsidRPr="00430621">
        <w:rPr>
          <w:rFonts w:asciiTheme="minorHAnsi" w:hAnsiTheme="minorHAnsi" w:cs="Arial"/>
          <w:szCs w:val="22"/>
        </w:rPr>
        <w:tab/>
      </w:r>
    </w:p>
    <w:p w14:paraId="0D6B23A6" w14:textId="77777777" w:rsidR="00A328AD" w:rsidRPr="00430621" w:rsidRDefault="00A328AD" w:rsidP="00A328AD">
      <w:pPr>
        <w:tabs>
          <w:tab w:val="num" w:pos="1000"/>
        </w:tabs>
        <w:ind w:left="690" w:hanging="690"/>
        <w:rPr>
          <w:rFonts w:asciiTheme="minorHAnsi" w:hAnsiTheme="minorHAnsi" w:cs="Arial"/>
          <w:szCs w:val="22"/>
        </w:rPr>
      </w:pPr>
      <w:r>
        <w:rPr>
          <w:rFonts w:asciiTheme="minorHAnsi" w:hAnsiTheme="minorHAnsi" w:cs="Arial"/>
          <w:szCs w:val="22"/>
        </w:rPr>
        <w:t>13</w:t>
      </w:r>
      <w:r w:rsidRPr="00430621">
        <w:rPr>
          <w:rFonts w:asciiTheme="minorHAnsi" w:hAnsiTheme="minorHAnsi" w:cs="Arial"/>
          <w:szCs w:val="22"/>
        </w:rPr>
        <w:t>.2</w:t>
      </w:r>
      <w:r w:rsidRPr="00430621">
        <w:rPr>
          <w:rFonts w:asciiTheme="minorHAnsi" w:hAnsiTheme="minorHAnsi" w:cs="Arial"/>
          <w:szCs w:val="22"/>
        </w:rPr>
        <w:tab/>
        <w:t>As part of the College’s obligations under the Act, it may be required to disclose information concerning the procurement process or the Contract to anyone who makes a reasonable request.</w:t>
      </w:r>
    </w:p>
    <w:p w14:paraId="6243575E" w14:textId="77777777" w:rsidR="00A328AD" w:rsidRPr="00430621" w:rsidRDefault="00A328AD" w:rsidP="00A328AD">
      <w:pPr>
        <w:tabs>
          <w:tab w:val="num" w:pos="1000"/>
        </w:tabs>
        <w:ind w:left="690" w:hanging="690"/>
        <w:rPr>
          <w:rFonts w:asciiTheme="minorHAnsi" w:hAnsiTheme="minorHAnsi" w:cs="Arial"/>
          <w:szCs w:val="22"/>
        </w:rPr>
      </w:pPr>
    </w:p>
    <w:p w14:paraId="4C7B969A" w14:textId="77777777" w:rsidR="00A328AD" w:rsidRDefault="00A328AD" w:rsidP="00A328AD">
      <w:pPr>
        <w:tabs>
          <w:tab w:val="num" w:pos="1000"/>
        </w:tabs>
        <w:ind w:left="690" w:hanging="690"/>
        <w:rPr>
          <w:rFonts w:asciiTheme="minorHAnsi" w:hAnsiTheme="minorHAnsi" w:cs="Arial"/>
          <w:szCs w:val="22"/>
        </w:rPr>
      </w:pPr>
      <w:r>
        <w:rPr>
          <w:rFonts w:asciiTheme="minorHAnsi" w:hAnsiTheme="minorHAnsi" w:cs="Arial"/>
          <w:szCs w:val="22"/>
        </w:rPr>
        <w:t>13</w:t>
      </w:r>
      <w:r w:rsidRPr="00430621">
        <w:rPr>
          <w:rFonts w:asciiTheme="minorHAnsi" w:hAnsiTheme="minorHAnsi" w:cs="Arial"/>
          <w:szCs w:val="22"/>
        </w:rPr>
        <w:t>.3</w:t>
      </w:r>
      <w:r w:rsidRPr="00430621">
        <w:rPr>
          <w:rFonts w:asciiTheme="minorHAnsi" w:hAnsiTheme="minorHAnsi" w:cs="Arial"/>
          <w:szCs w:val="22"/>
        </w:rPr>
        <w:tab/>
        <w:t>If Tenderers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disclosure under the Act.</w:t>
      </w:r>
    </w:p>
    <w:p w14:paraId="3C4D6989" w14:textId="77777777" w:rsidR="008376F0" w:rsidRDefault="008376F0" w:rsidP="00A328AD">
      <w:pPr>
        <w:tabs>
          <w:tab w:val="num" w:pos="1000"/>
        </w:tabs>
        <w:ind w:left="690" w:hanging="690"/>
        <w:rPr>
          <w:rFonts w:asciiTheme="minorHAnsi" w:hAnsiTheme="minorHAnsi" w:cs="Arial"/>
          <w:szCs w:val="22"/>
        </w:rPr>
      </w:pPr>
    </w:p>
    <w:p w14:paraId="00D69393" w14:textId="0E442EFC" w:rsidR="00A328AD" w:rsidRPr="00430621" w:rsidRDefault="00A328AD" w:rsidP="00A328AD">
      <w:pPr>
        <w:tabs>
          <w:tab w:val="num" w:pos="1000"/>
        </w:tabs>
        <w:ind w:left="690" w:hanging="690"/>
        <w:rPr>
          <w:rFonts w:asciiTheme="minorHAnsi" w:hAnsiTheme="minorHAnsi" w:cs="Arial"/>
          <w:szCs w:val="22"/>
        </w:rPr>
      </w:pPr>
      <w:r>
        <w:rPr>
          <w:rFonts w:asciiTheme="minorHAnsi" w:hAnsiTheme="minorHAnsi" w:cs="Arial"/>
          <w:szCs w:val="22"/>
        </w:rPr>
        <w:t>13</w:t>
      </w:r>
      <w:r w:rsidRPr="00430621">
        <w:rPr>
          <w:rFonts w:asciiTheme="minorHAnsi" w:hAnsiTheme="minorHAnsi" w:cs="Arial"/>
          <w:szCs w:val="22"/>
        </w:rPr>
        <w:t>.4</w:t>
      </w:r>
      <w:r w:rsidRPr="00430621">
        <w:rPr>
          <w:rFonts w:asciiTheme="minorHAnsi" w:hAnsiTheme="minorHAnsi" w:cs="Arial"/>
          <w:szCs w:val="22"/>
        </w:rPr>
        <w:tab/>
        <w:t>The College will endeavour to consult with Tenderers and have regard to comments and any objections before it releases any information to a third party under the Act</w:t>
      </w:r>
      <w:r w:rsidR="000F3E8D" w:rsidRPr="00430621">
        <w:rPr>
          <w:rFonts w:asciiTheme="minorHAnsi" w:hAnsiTheme="minorHAnsi" w:cs="Arial"/>
          <w:szCs w:val="22"/>
        </w:rPr>
        <w:t xml:space="preserve">. </w:t>
      </w:r>
      <w:r w:rsidR="00056E27" w:rsidRPr="00430621">
        <w:rPr>
          <w:rFonts w:asciiTheme="minorHAnsi" w:hAnsiTheme="minorHAnsi" w:cs="Arial"/>
          <w:szCs w:val="22"/>
        </w:rPr>
        <w:t>However,</w:t>
      </w:r>
      <w:r w:rsidRPr="00430621">
        <w:rPr>
          <w:rFonts w:asciiTheme="minorHAnsi" w:hAnsiTheme="minorHAnsi" w:cs="Arial"/>
          <w:szCs w:val="22"/>
        </w:rPr>
        <w:t xml:space="preserve"> the College shall be entitled to determine in its absolute discretion whether any information is exempt from the </w:t>
      </w:r>
      <w:r w:rsidR="00140E68" w:rsidRPr="00430621">
        <w:rPr>
          <w:rFonts w:asciiTheme="minorHAnsi" w:hAnsiTheme="minorHAnsi" w:cs="Arial"/>
          <w:szCs w:val="22"/>
        </w:rPr>
        <w:t>Act or</w:t>
      </w:r>
      <w:r w:rsidRPr="00430621">
        <w:rPr>
          <w:rFonts w:asciiTheme="minorHAnsi" w:hAnsiTheme="minorHAnsi" w:cs="Arial"/>
          <w:szCs w:val="22"/>
        </w:rPr>
        <w:t xml:space="preserve"> is to be disclosed in response to a request of information</w:t>
      </w:r>
      <w:r w:rsidR="000F3E8D" w:rsidRPr="00430621">
        <w:rPr>
          <w:rFonts w:asciiTheme="minorHAnsi" w:hAnsiTheme="minorHAnsi" w:cs="Arial"/>
          <w:szCs w:val="22"/>
        </w:rPr>
        <w:t xml:space="preserve">. </w:t>
      </w:r>
      <w:r w:rsidRPr="00430621">
        <w:rPr>
          <w:rFonts w:asciiTheme="minorHAnsi" w:hAnsiTheme="minorHAnsi" w:cs="Arial"/>
          <w:szCs w:val="22"/>
        </w:rPr>
        <w:t>The College must make its decision on disclosure in accordance with the provisions of the Act and can only withhold information if it is covered by an exemption from disclosure under the Act.</w:t>
      </w:r>
    </w:p>
    <w:p w14:paraId="42E829F8" w14:textId="77777777" w:rsidR="00A328AD" w:rsidRPr="00430621" w:rsidRDefault="00A328AD" w:rsidP="00A328AD">
      <w:pPr>
        <w:tabs>
          <w:tab w:val="num" w:pos="1000"/>
        </w:tabs>
        <w:ind w:left="690" w:hanging="690"/>
        <w:rPr>
          <w:rFonts w:asciiTheme="minorHAnsi" w:hAnsiTheme="minorHAnsi" w:cs="Arial"/>
          <w:szCs w:val="22"/>
        </w:rPr>
      </w:pPr>
    </w:p>
    <w:p w14:paraId="5F9EF871" w14:textId="77777777" w:rsidR="00A328AD" w:rsidRPr="00430621" w:rsidRDefault="00A328AD" w:rsidP="00A328AD">
      <w:pPr>
        <w:tabs>
          <w:tab w:val="num" w:pos="1000"/>
        </w:tabs>
        <w:ind w:left="690" w:hanging="690"/>
        <w:rPr>
          <w:rFonts w:asciiTheme="minorHAnsi" w:hAnsiTheme="minorHAnsi" w:cs="Arial"/>
          <w:szCs w:val="22"/>
        </w:rPr>
      </w:pPr>
      <w:r>
        <w:rPr>
          <w:rFonts w:asciiTheme="minorHAnsi" w:hAnsiTheme="minorHAnsi" w:cs="Arial"/>
          <w:szCs w:val="22"/>
        </w:rPr>
        <w:t>13</w:t>
      </w:r>
      <w:r w:rsidRPr="00430621">
        <w:rPr>
          <w:rFonts w:asciiTheme="minorHAnsi" w:hAnsiTheme="minorHAnsi" w:cs="Arial"/>
          <w:szCs w:val="22"/>
        </w:rPr>
        <w:t>.5</w:t>
      </w:r>
      <w:r w:rsidRPr="00430621">
        <w:rPr>
          <w:rFonts w:asciiTheme="minorHAnsi" w:hAnsiTheme="minorHAnsi" w:cs="Arial"/>
          <w:szCs w:val="22"/>
        </w:rPr>
        <w:tab/>
      </w:r>
      <w:r w:rsidRPr="007B0CD7">
        <w:rPr>
          <w:rFonts w:asciiTheme="minorHAnsi" w:hAnsiTheme="minorHAnsi" w:cs="Arial"/>
          <w:szCs w:val="22"/>
          <w:u w:val="single"/>
        </w:rPr>
        <w:t>The College will not be held liable for any loss or prejudice caused by the disclosure of information that:</w:t>
      </w:r>
    </w:p>
    <w:p w14:paraId="70ADFB30" w14:textId="77777777" w:rsidR="00A328AD" w:rsidRPr="00430621" w:rsidRDefault="00A328AD" w:rsidP="00A328AD">
      <w:pPr>
        <w:rPr>
          <w:rFonts w:asciiTheme="minorHAnsi" w:hAnsiTheme="minorHAnsi" w:cs="Arial"/>
          <w:szCs w:val="22"/>
        </w:rPr>
      </w:pPr>
    </w:p>
    <w:p w14:paraId="5D8A4F1B" w14:textId="77777777" w:rsidR="00A328AD" w:rsidRPr="00430621" w:rsidRDefault="00A328AD" w:rsidP="00193DCC">
      <w:pPr>
        <w:numPr>
          <w:ilvl w:val="0"/>
          <w:numId w:val="16"/>
        </w:numPr>
        <w:ind w:left="1080"/>
        <w:jc w:val="left"/>
        <w:rPr>
          <w:rFonts w:asciiTheme="minorHAnsi" w:hAnsiTheme="minorHAnsi" w:cs="Arial"/>
          <w:szCs w:val="22"/>
        </w:rPr>
      </w:pPr>
      <w:r w:rsidRPr="00430621">
        <w:rPr>
          <w:rFonts w:asciiTheme="minorHAnsi" w:hAnsiTheme="minorHAnsi" w:cs="Arial"/>
          <w:szCs w:val="22"/>
        </w:rPr>
        <w:t>has not been clearly marked as "Not for disclosure to third parties" with supporting reasons (referring to the relevant category of exemption under the Act where possible); or</w:t>
      </w:r>
    </w:p>
    <w:p w14:paraId="1E09A397" w14:textId="77777777" w:rsidR="00A328AD" w:rsidRPr="00430621" w:rsidRDefault="00A328AD" w:rsidP="00A328AD">
      <w:pPr>
        <w:ind w:left="360"/>
        <w:rPr>
          <w:rFonts w:asciiTheme="minorHAnsi" w:hAnsiTheme="minorHAnsi" w:cs="Arial"/>
          <w:szCs w:val="22"/>
        </w:rPr>
      </w:pPr>
    </w:p>
    <w:p w14:paraId="72D59718" w14:textId="77777777" w:rsidR="00A328AD" w:rsidRPr="00430621" w:rsidRDefault="00A328AD" w:rsidP="00193DCC">
      <w:pPr>
        <w:numPr>
          <w:ilvl w:val="0"/>
          <w:numId w:val="16"/>
        </w:numPr>
        <w:ind w:left="1080"/>
        <w:jc w:val="left"/>
        <w:rPr>
          <w:rFonts w:asciiTheme="minorHAnsi" w:hAnsiTheme="minorHAnsi" w:cs="Arial"/>
          <w:szCs w:val="22"/>
        </w:rPr>
      </w:pPr>
      <w:r w:rsidRPr="00430621">
        <w:rPr>
          <w:rFonts w:asciiTheme="minorHAnsi" w:hAnsiTheme="minorHAnsi" w:cs="Arial"/>
          <w:szCs w:val="22"/>
        </w:rPr>
        <w:t>does not fall into a category of information that is exempt from disclosure under the Act (for example, a trade secret or would be likely to prejudice the commercial interests of any person); or</w:t>
      </w:r>
    </w:p>
    <w:p w14:paraId="07125940" w14:textId="77777777" w:rsidR="00A328AD" w:rsidRPr="00430621" w:rsidRDefault="00A328AD" w:rsidP="00A328AD">
      <w:pPr>
        <w:ind w:left="360"/>
        <w:rPr>
          <w:rFonts w:asciiTheme="minorHAnsi" w:hAnsiTheme="minorHAnsi" w:cs="Arial"/>
          <w:szCs w:val="22"/>
        </w:rPr>
      </w:pPr>
    </w:p>
    <w:p w14:paraId="65F6A485" w14:textId="77777777" w:rsidR="00A328AD" w:rsidRPr="00430621" w:rsidRDefault="00A328AD" w:rsidP="00193DCC">
      <w:pPr>
        <w:numPr>
          <w:ilvl w:val="0"/>
          <w:numId w:val="16"/>
        </w:numPr>
        <w:ind w:left="1080"/>
        <w:jc w:val="left"/>
        <w:rPr>
          <w:rFonts w:asciiTheme="minorHAnsi" w:hAnsiTheme="minorHAnsi" w:cs="Arial"/>
          <w:b/>
          <w:szCs w:val="22"/>
        </w:rPr>
      </w:pPr>
      <w:r w:rsidRPr="00430621">
        <w:rPr>
          <w:rFonts w:asciiTheme="minorHAnsi" w:hAnsiTheme="minorHAnsi" w:cs="Arial"/>
          <w:szCs w:val="22"/>
        </w:rPr>
        <w:t>in cases where there is no absolute statutory duty to withhold information, then notwithstanding the previous clauses, in circumstances where it is in the public interest to disclose any such information.</w:t>
      </w:r>
    </w:p>
    <w:p w14:paraId="42126BF7" w14:textId="53E8133E" w:rsidR="00A328AD" w:rsidRDefault="00A328AD" w:rsidP="00A328AD">
      <w:pPr>
        <w:jc w:val="left"/>
        <w:rPr>
          <w:rFonts w:asciiTheme="minorHAnsi" w:hAnsiTheme="minorHAnsi" w:cs="Arial"/>
          <w:b/>
          <w:szCs w:val="22"/>
        </w:rPr>
      </w:pPr>
    </w:p>
    <w:p w14:paraId="201B2EAA" w14:textId="77777777" w:rsidR="00FB41D7" w:rsidRDefault="00FB41D7" w:rsidP="00A328AD">
      <w:pPr>
        <w:jc w:val="left"/>
        <w:rPr>
          <w:rFonts w:asciiTheme="minorHAnsi" w:hAnsiTheme="minorHAnsi" w:cs="Arial"/>
          <w:b/>
          <w:szCs w:val="22"/>
        </w:rPr>
      </w:pPr>
    </w:p>
    <w:p w14:paraId="57C4C0EA" w14:textId="77777777" w:rsidR="00627696" w:rsidRPr="00430621" w:rsidRDefault="00627696" w:rsidP="00627696">
      <w:pPr>
        <w:pStyle w:val="Heading1"/>
      </w:pPr>
      <w:bookmarkStart w:id="14" w:name="_Toc194651160"/>
      <w:r w:rsidRPr="00430621">
        <w:t>Modern Slavery Act 2015</w:t>
      </w:r>
      <w:bookmarkEnd w:id="14"/>
    </w:p>
    <w:p w14:paraId="3229B736" w14:textId="577F3A59" w:rsidR="00627696" w:rsidRPr="00430621" w:rsidRDefault="00627696" w:rsidP="00627696">
      <w:pPr>
        <w:pStyle w:val="ListParagraph"/>
        <w:spacing w:after="120"/>
        <w:ind w:left="851" w:firstLine="0"/>
        <w:rPr>
          <w:rFonts w:asciiTheme="minorHAnsi" w:eastAsiaTheme="minorHAnsi" w:hAnsiTheme="minorHAnsi" w:cs="Arial"/>
          <w:szCs w:val="22"/>
        </w:rPr>
      </w:pPr>
      <w:r w:rsidRPr="00430621">
        <w:rPr>
          <w:rFonts w:asciiTheme="minorHAnsi" w:eastAsiaTheme="minorHAnsi" w:hAnsiTheme="minorHAnsi" w:cs="Arial"/>
          <w:szCs w:val="22"/>
        </w:rPr>
        <w:t>The City of Liverpool College Group (The Group) is absolutely committed to preventing slavery and human trafficking in its corporate activities and to ensuring that its supply chains are free from slavery and human trafficking</w:t>
      </w:r>
      <w:r w:rsidR="000F3E8D" w:rsidRPr="00430621">
        <w:rPr>
          <w:rFonts w:asciiTheme="minorHAnsi" w:eastAsiaTheme="minorHAnsi" w:hAnsiTheme="minorHAnsi" w:cs="Arial"/>
          <w:szCs w:val="22"/>
        </w:rPr>
        <w:t xml:space="preserve">. </w:t>
      </w:r>
    </w:p>
    <w:p w14:paraId="0566632B" w14:textId="3F225000" w:rsidR="00627696" w:rsidRPr="00430621" w:rsidRDefault="00627696" w:rsidP="00627696">
      <w:pPr>
        <w:pStyle w:val="ListParagraph"/>
        <w:spacing w:after="120"/>
        <w:ind w:left="851" w:firstLine="0"/>
        <w:rPr>
          <w:rFonts w:asciiTheme="minorHAnsi" w:eastAsiaTheme="minorHAnsi" w:hAnsiTheme="minorHAnsi" w:cs="Arial"/>
          <w:szCs w:val="22"/>
        </w:rPr>
      </w:pPr>
      <w:r w:rsidRPr="00430621">
        <w:rPr>
          <w:rFonts w:asciiTheme="minorHAnsi" w:eastAsiaTheme="minorHAnsi" w:hAnsiTheme="minorHAnsi" w:cs="Arial"/>
          <w:szCs w:val="22"/>
        </w:rPr>
        <w:t>The Group expects all suppliers and their respective supply chains to comply fully with this legislation</w:t>
      </w:r>
      <w:r w:rsidR="000F3E8D" w:rsidRPr="00430621">
        <w:rPr>
          <w:rFonts w:asciiTheme="minorHAnsi" w:eastAsiaTheme="minorHAnsi" w:hAnsiTheme="minorHAnsi" w:cs="Arial"/>
          <w:szCs w:val="22"/>
        </w:rPr>
        <w:t xml:space="preserve">. </w:t>
      </w:r>
    </w:p>
    <w:p w14:paraId="43F72636" w14:textId="6C1A8547" w:rsidR="00627696" w:rsidRPr="00430621" w:rsidRDefault="00627696" w:rsidP="00627696">
      <w:pPr>
        <w:pStyle w:val="ListParagraph"/>
        <w:spacing w:after="120"/>
        <w:ind w:left="851" w:firstLine="0"/>
        <w:rPr>
          <w:rFonts w:asciiTheme="minorHAnsi" w:eastAsiaTheme="minorHAnsi" w:hAnsiTheme="minorHAnsi" w:cs="Arial"/>
          <w:szCs w:val="22"/>
        </w:rPr>
      </w:pPr>
      <w:r w:rsidRPr="00430621">
        <w:rPr>
          <w:rFonts w:asciiTheme="minorHAnsi" w:eastAsiaTheme="minorHAnsi" w:hAnsiTheme="minorHAnsi" w:cs="Arial"/>
          <w:szCs w:val="22"/>
        </w:rPr>
        <w:t xml:space="preserve">The Group expects that upon request suppliers will provide appropriate assurances/evidence that they are actively following all </w:t>
      </w:r>
      <w:r>
        <w:rPr>
          <w:rFonts w:asciiTheme="minorHAnsi" w:eastAsiaTheme="minorHAnsi" w:hAnsiTheme="minorHAnsi" w:cs="Arial"/>
          <w:szCs w:val="22"/>
        </w:rPr>
        <w:t xml:space="preserve">relevant </w:t>
      </w:r>
      <w:r w:rsidRPr="00430621">
        <w:rPr>
          <w:rFonts w:asciiTheme="minorHAnsi" w:eastAsiaTheme="minorHAnsi" w:hAnsiTheme="minorHAnsi" w:cs="Arial"/>
          <w:szCs w:val="22"/>
        </w:rPr>
        <w:t>provisions of the act</w:t>
      </w:r>
      <w:r w:rsidR="000F3E8D" w:rsidRPr="00430621">
        <w:rPr>
          <w:rFonts w:asciiTheme="minorHAnsi" w:eastAsiaTheme="minorHAnsi" w:hAnsiTheme="minorHAnsi" w:cs="Arial"/>
          <w:szCs w:val="22"/>
        </w:rPr>
        <w:t xml:space="preserve">. </w:t>
      </w:r>
    </w:p>
    <w:p w14:paraId="7B81CB4B" w14:textId="77777777" w:rsidR="00627696" w:rsidRPr="00430621" w:rsidRDefault="00627696" w:rsidP="00627696">
      <w:pPr>
        <w:pStyle w:val="ListParagraph"/>
        <w:spacing w:after="120"/>
        <w:ind w:left="851" w:firstLine="0"/>
        <w:rPr>
          <w:rFonts w:asciiTheme="minorHAnsi" w:eastAsiaTheme="minorHAnsi" w:hAnsiTheme="minorHAnsi" w:cs="Arial"/>
          <w:szCs w:val="22"/>
        </w:rPr>
      </w:pPr>
      <w:r w:rsidRPr="00430621">
        <w:rPr>
          <w:rFonts w:asciiTheme="minorHAnsi" w:eastAsiaTheme="minorHAnsi" w:hAnsiTheme="minorHAnsi" w:cs="Arial"/>
          <w:szCs w:val="22"/>
        </w:rPr>
        <w:t xml:space="preserve">The Group reserve the right to remove any supplier who fails to provide the appropriate assurances that they are complying with the act from its active suppliers list. </w:t>
      </w:r>
    </w:p>
    <w:p w14:paraId="5D3755F1" w14:textId="77777777" w:rsidR="00B7651A" w:rsidRPr="00B7651A" w:rsidRDefault="00B7651A" w:rsidP="00B7651A">
      <w:pPr>
        <w:ind w:left="720"/>
      </w:pPr>
    </w:p>
    <w:p w14:paraId="3D60E8BE" w14:textId="4C414839" w:rsidR="00627696" w:rsidRPr="00430621" w:rsidRDefault="00627696" w:rsidP="00627696">
      <w:pPr>
        <w:pStyle w:val="Heading1"/>
      </w:pPr>
      <w:bookmarkStart w:id="15" w:name="_Toc194651161"/>
      <w:r w:rsidRPr="00430621">
        <w:t>General Data Protection Act (GDPR)</w:t>
      </w:r>
      <w:bookmarkEnd w:id="15"/>
    </w:p>
    <w:p w14:paraId="49CD9B76" w14:textId="77777777" w:rsidR="00627696" w:rsidRPr="00430621" w:rsidRDefault="00627696" w:rsidP="00627696">
      <w:pPr>
        <w:pStyle w:val="ListParagraph"/>
        <w:spacing w:after="120"/>
        <w:ind w:left="851" w:firstLine="0"/>
        <w:rPr>
          <w:rFonts w:asciiTheme="minorHAnsi" w:eastAsiaTheme="minorHAnsi" w:hAnsiTheme="minorHAnsi" w:cs="Arial"/>
          <w:szCs w:val="22"/>
        </w:rPr>
      </w:pPr>
      <w:r w:rsidRPr="00430621">
        <w:rPr>
          <w:rFonts w:asciiTheme="minorHAnsi" w:eastAsiaTheme="minorHAnsi" w:hAnsiTheme="minorHAnsi" w:cs="Arial"/>
          <w:szCs w:val="22"/>
        </w:rPr>
        <w:t>The Group is absolutely committed to its responsibilities as a Data Controller under this legislation.</w:t>
      </w:r>
    </w:p>
    <w:p w14:paraId="6FD1E0EB" w14:textId="77777777" w:rsidR="00627696" w:rsidRPr="00430621" w:rsidRDefault="00627696" w:rsidP="00627696">
      <w:pPr>
        <w:pStyle w:val="ListParagraph"/>
        <w:spacing w:after="120"/>
        <w:ind w:left="851" w:firstLine="0"/>
        <w:rPr>
          <w:rFonts w:asciiTheme="minorHAnsi" w:eastAsiaTheme="minorHAnsi" w:hAnsiTheme="minorHAnsi" w:cs="Arial"/>
          <w:szCs w:val="22"/>
        </w:rPr>
      </w:pPr>
      <w:r w:rsidRPr="00430621">
        <w:rPr>
          <w:rFonts w:asciiTheme="minorHAnsi" w:eastAsiaTheme="minorHAnsi" w:hAnsiTheme="minorHAnsi" w:cs="Arial"/>
          <w:szCs w:val="22"/>
        </w:rPr>
        <w:t>The Group expects all suppliers and their respective supply chains to comply fully with this legislation specifically Article 28 to any subject data that they process in the execution of this contract.</w:t>
      </w:r>
    </w:p>
    <w:p w14:paraId="61AE9C84" w14:textId="77777777" w:rsidR="00627696" w:rsidRDefault="00627696" w:rsidP="00627696">
      <w:pPr>
        <w:pStyle w:val="ListParagraph"/>
        <w:ind w:left="851" w:firstLine="0"/>
        <w:rPr>
          <w:rFonts w:asciiTheme="minorHAnsi" w:eastAsiaTheme="minorHAnsi" w:hAnsiTheme="minorHAnsi" w:cs="Arial"/>
          <w:szCs w:val="22"/>
        </w:rPr>
      </w:pPr>
      <w:r w:rsidRPr="00430621">
        <w:rPr>
          <w:rFonts w:asciiTheme="minorHAnsi" w:eastAsiaTheme="minorHAnsi" w:hAnsiTheme="minorHAnsi" w:cs="Arial"/>
          <w:szCs w:val="22"/>
        </w:rPr>
        <w:t>Subject data must only be processed in accordance with the instructions provided by the Controller (College). The Processor (supplier) shall provide guarantees that they have appropriate technical and organisational measures established that will ensure any data processing will meet the requirements of this Regulation and will protect the rights of all data subjects.</w:t>
      </w:r>
    </w:p>
    <w:p w14:paraId="02B76B9E" w14:textId="77777777" w:rsidR="00627696" w:rsidRDefault="00627696" w:rsidP="002109B6">
      <w:pPr>
        <w:pStyle w:val="Heading1"/>
        <w:numPr>
          <w:ilvl w:val="0"/>
          <w:numId w:val="0"/>
        </w:numPr>
        <w:spacing w:after="0"/>
        <w:ind w:left="851"/>
      </w:pPr>
    </w:p>
    <w:p w14:paraId="51A842F2" w14:textId="77777777" w:rsidR="001764B0" w:rsidRPr="00430621" w:rsidRDefault="006750FE" w:rsidP="00A328AD">
      <w:pPr>
        <w:pStyle w:val="Heading1"/>
      </w:pPr>
      <w:bookmarkStart w:id="16" w:name="_Toc194651162"/>
      <w:r w:rsidRPr="00430621">
        <w:t>Term</w:t>
      </w:r>
      <w:bookmarkEnd w:id="16"/>
    </w:p>
    <w:p w14:paraId="3F1D20BF" w14:textId="37E75C5B" w:rsidR="00846922" w:rsidRPr="000568C5" w:rsidRDefault="006750FE" w:rsidP="00193DCC">
      <w:pPr>
        <w:pStyle w:val="ListParagraph"/>
        <w:numPr>
          <w:ilvl w:val="1"/>
          <w:numId w:val="31"/>
        </w:numPr>
        <w:tabs>
          <w:tab w:val="clear" w:pos="993"/>
          <w:tab w:val="num" w:pos="709"/>
        </w:tabs>
        <w:ind w:left="709" w:hanging="709"/>
        <w:rPr>
          <w:rFonts w:asciiTheme="minorHAnsi" w:hAnsiTheme="minorHAnsi" w:cs="Arial"/>
          <w:spacing w:val="-3"/>
          <w:szCs w:val="22"/>
        </w:rPr>
      </w:pPr>
      <w:r w:rsidRPr="000568C5">
        <w:rPr>
          <w:rFonts w:asciiTheme="minorHAnsi" w:hAnsiTheme="minorHAnsi" w:cs="Arial"/>
          <w:spacing w:val="-3"/>
          <w:szCs w:val="22"/>
        </w:rPr>
        <w:t xml:space="preserve">The contract will be let on an initial period until </w:t>
      </w:r>
      <w:r w:rsidR="000459F6">
        <w:rPr>
          <w:rFonts w:asciiTheme="minorHAnsi" w:hAnsiTheme="minorHAnsi" w:cs="Arial"/>
          <w:i/>
          <w:color w:val="FF0000"/>
          <w:spacing w:val="-3"/>
          <w:szCs w:val="22"/>
        </w:rPr>
        <w:t>31/07/202</w:t>
      </w:r>
      <w:r w:rsidR="00E9376D">
        <w:rPr>
          <w:rFonts w:asciiTheme="minorHAnsi" w:hAnsiTheme="minorHAnsi" w:cs="Arial"/>
          <w:i/>
          <w:color w:val="FF0000"/>
          <w:spacing w:val="-3"/>
          <w:szCs w:val="22"/>
        </w:rPr>
        <w:t>8</w:t>
      </w:r>
      <w:r w:rsidR="000459F6">
        <w:rPr>
          <w:rFonts w:asciiTheme="minorHAnsi" w:hAnsiTheme="minorHAnsi" w:cs="Arial"/>
          <w:i/>
          <w:color w:val="FF0000"/>
          <w:spacing w:val="-3"/>
          <w:szCs w:val="22"/>
        </w:rPr>
        <w:t xml:space="preserve">, </w:t>
      </w:r>
      <w:r w:rsidRPr="000568C5">
        <w:rPr>
          <w:rFonts w:asciiTheme="minorHAnsi" w:hAnsiTheme="minorHAnsi" w:cs="Arial"/>
          <w:spacing w:val="-3"/>
          <w:szCs w:val="22"/>
        </w:rPr>
        <w:t xml:space="preserve">renewable by mutual consent for </w:t>
      </w:r>
      <w:r w:rsidR="00C20E38" w:rsidRPr="000568C5">
        <w:rPr>
          <w:rFonts w:asciiTheme="minorHAnsi" w:hAnsiTheme="minorHAnsi" w:cs="Arial"/>
          <w:spacing w:val="-3"/>
          <w:szCs w:val="22"/>
        </w:rPr>
        <w:t>(</w:t>
      </w:r>
      <w:r w:rsidR="000459F6">
        <w:rPr>
          <w:rFonts w:asciiTheme="minorHAnsi" w:hAnsiTheme="minorHAnsi" w:cs="Arial"/>
          <w:spacing w:val="-3"/>
          <w:szCs w:val="22"/>
        </w:rPr>
        <w:t>1</w:t>
      </w:r>
      <w:r w:rsidR="00C20E38" w:rsidRPr="000568C5">
        <w:rPr>
          <w:rFonts w:asciiTheme="minorHAnsi" w:hAnsiTheme="minorHAnsi" w:cs="Arial"/>
          <w:spacing w:val="-3"/>
          <w:szCs w:val="22"/>
        </w:rPr>
        <w:t>)</w:t>
      </w:r>
      <w:r w:rsidR="00A15C47" w:rsidRPr="000568C5">
        <w:rPr>
          <w:rFonts w:asciiTheme="minorHAnsi" w:hAnsiTheme="minorHAnsi" w:cs="Arial"/>
          <w:spacing w:val="-3"/>
          <w:szCs w:val="22"/>
        </w:rPr>
        <w:t xml:space="preserve"> year</w:t>
      </w:r>
      <w:r w:rsidR="000459F6">
        <w:rPr>
          <w:rFonts w:asciiTheme="minorHAnsi" w:hAnsiTheme="minorHAnsi" w:cs="Arial"/>
          <w:spacing w:val="-3"/>
          <w:szCs w:val="22"/>
        </w:rPr>
        <w:t>.</w:t>
      </w:r>
    </w:p>
    <w:p w14:paraId="5B7E2045" w14:textId="77777777" w:rsidR="00846922" w:rsidRPr="00430621" w:rsidRDefault="00846922" w:rsidP="00CE03C2">
      <w:pPr>
        <w:pStyle w:val="ListParagraph"/>
        <w:tabs>
          <w:tab w:val="left" w:pos="709"/>
        </w:tabs>
        <w:ind w:left="851" w:firstLine="0"/>
        <w:rPr>
          <w:rFonts w:asciiTheme="minorHAnsi" w:hAnsiTheme="minorHAnsi" w:cs="Arial"/>
          <w:spacing w:val="-3"/>
          <w:szCs w:val="22"/>
        </w:rPr>
      </w:pPr>
    </w:p>
    <w:p w14:paraId="10A8CB97" w14:textId="77777777" w:rsidR="00304102" w:rsidRPr="00430621" w:rsidRDefault="006750FE" w:rsidP="00193DCC">
      <w:pPr>
        <w:pStyle w:val="ListParagraph"/>
        <w:numPr>
          <w:ilvl w:val="1"/>
          <w:numId w:val="26"/>
        </w:numPr>
        <w:tabs>
          <w:tab w:val="clear" w:pos="993"/>
        </w:tabs>
        <w:ind w:left="709" w:hanging="709"/>
        <w:rPr>
          <w:rFonts w:asciiTheme="minorHAnsi" w:hAnsiTheme="minorHAnsi" w:cs="Arial"/>
          <w:spacing w:val="-3"/>
          <w:szCs w:val="22"/>
        </w:rPr>
      </w:pPr>
      <w:r w:rsidRPr="00430621">
        <w:rPr>
          <w:rFonts w:asciiTheme="minorHAnsi" w:hAnsiTheme="minorHAnsi" w:cs="Arial"/>
          <w:spacing w:val="-3"/>
          <w:szCs w:val="22"/>
        </w:rPr>
        <w:t>The College always reserves t</w:t>
      </w:r>
      <w:r w:rsidR="005037FC" w:rsidRPr="00430621">
        <w:rPr>
          <w:rFonts w:asciiTheme="minorHAnsi" w:hAnsiTheme="minorHAnsi" w:cs="Arial"/>
          <w:spacing w:val="-3"/>
          <w:szCs w:val="22"/>
        </w:rPr>
        <w:t>he right to use an alternative provider</w:t>
      </w:r>
      <w:r w:rsidRPr="00430621">
        <w:rPr>
          <w:rFonts w:asciiTheme="minorHAnsi" w:hAnsiTheme="minorHAnsi" w:cs="Arial"/>
          <w:spacing w:val="-3"/>
          <w:szCs w:val="22"/>
        </w:rPr>
        <w:t xml:space="preserve"> if the quality, service, price or availability gives cause for concern.</w:t>
      </w:r>
    </w:p>
    <w:p w14:paraId="72AF828E" w14:textId="77777777" w:rsidR="006750FE" w:rsidRPr="00430621" w:rsidRDefault="006750FE" w:rsidP="00CE03C2">
      <w:pPr>
        <w:pStyle w:val="Default"/>
        <w:tabs>
          <w:tab w:val="left" w:pos="709"/>
        </w:tabs>
        <w:ind w:left="2291"/>
        <w:jc w:val="both"/>
        <w:rPr>
          <w:rFonts w:asciiTheme="minorHAnsi" w:hAnsiTheme="minorHAnsi"/>
          <w:color w:val="auto"/>
          <w:spacing w:val="-3"/>
          <w:sz w:val="22"/>
          <w:szCs w:val="22"/>
          <w:lang w:val="en-US" w:eastAsia="en-US"/>
        </w:rPr>
      </w:pPr>
    </w:p>
    <w:p w14:paraId="52306F5B" w14:textId="1C4FCA88" w:rsidR="006750FE" w:rsidRDefault="00627696" w:rsidP="00CE03C2">
      <w:pPr>
        <w:ind w:left="709" w:hanging="709"/>
        <w:rPr>
          <w:rFonts w:asciiTheme="minorHAnsi" w:hAnsiTheme="minorHAnsi" w:cs="Arial"/>
          <w:spacing w:val="-3"/>
          <w:szCs w:val="22"/>
        </w:rPr>
      </w:pPr>
      <w:r>
        <w:rPr>
          <w:rFonts w:asciiTheme="minorHAnsi" w:hAnsiTheme="minorHAnsi" w:cs="Arial"/>
          <w:spacing w:val="-3"/>
          <w:szCs w:val="22"/>
        </w:rPr>
        <w:t>1</w:t>
      </w:r>
      <w:r w:rsidR="00C9050A">
        <w:rPr>
          <w:rFonts w:asciiTheme="minorHAnsi" w:hAnsiTheme="minorHAnsi" w:cs="Arial"/>
          <w:spacing w:val="-3"/>
          <w:szCs w:val="22"/>
        </w:rPr>
        <w:t>6</w:t>
      </w:r>
      <w:r w:rsidR="006750FE" w:rsidRPr="00430621">
        <w:rPr>
          <w:rFonts w:asciiTheme="minorHAnsi" w:hAnsiTheme="minorHAnsi" w:cs="Arial"/>
          <w:spacing w:val="-3"/>
          <w:szCs w:val="22"/>
        </w:rPr>
        <w:t>.4</w:t>
      </w:r>
      <w:r w:rsidR="006750FE" w:rsidRPr="00430621">
        <w:rPr>
          <w:rFonts w:asciiTheme="minorHAnsi" w:hAnsiTheme="minorHAnsi" w:cs="Arial"/>
          <w:spacing w:val="-3"/>
          <w:szCs w:val="22"/>
        </w:rPr>
        <w:tab/>
        <w:t>Either party shall in any event at any time be entitled to terminate this Contract on the giving of six (6) months’ written notice of such termination to the other party. Neither party shall not be entitled to any payment by way of compensation, damage or otherwise following such termination but shall, for the avoidance of doubt, be entitled to receive payment due for the six (6) months’ notice period</w:t>
      </w:r>
      <w:r w:rsidR="00CE03C2">
        <w:rPr>
          <w:rFonts w:asciiTheme="minorHAnsi" w:hAnsiTheme="minorHAnsi" w:cs="Arial"/>
          <w:spacing w:val="-3"/>
          <w:szCs w:val="22"/>
        </w:rPr>
        <w:t>.</w:t>
      </w:r>
    </w:p>
    <w:p w14:paraId="38ACFE08" w14:textId="77777777" w:rsidR="00E9376D" w:rsidRDefault="00E9376D" w:rsidP="00CE03C2">
      <w:pPr>
        <w:ind w:left="709" w:hanging="709"/>
        <w:rPr>
          <w:rFonts w:asciiTheme="minorHAnsi" w:hAnsiTheme="minorHAnsi" w:cs="Arial"/>
          <w:spacing w:val="-3"/>
          <w:szCs w:val="22"/>
        </w:rPr>
      </w:pPr>
    </w:p>
    <w:p w14:paraId="3C3A7405" w14:textId="77777777" w:rsidR="00E9376D" w:rsidRDefault="00E9376D" w:rsidP="00CE03C2">
      <w:pPr>
        <w:ind w:left="709" w:hanging="709"/>
        <w:rPr>
          <w:rFonts w:asciiTheme="minorHAnsi" w:hAnsiTheme="minorHAnsi" w:cs="Arial"/>
          <w:spacing w:val="-3"/>
          <w:szCs w:val="22"/>
        </w:rPr>
      </w:pPr>
    </w:p>
    <w:p w14:paraId="032040D8" w14:textId="77777777" w:rsidR="001868AD" w:rsidRDefault="001868AD" w:rsidP="00CE03C2">
      <w:pPr>
        <w:ind w:left="709" w:hanging="709"/>
        <w:rPr>
          <w:rFonts w:asciiTheme="minorHAnsi" w:hAnsiTheme="minorHAnsi" w:cs="Arial"/>
          <w:spacing w:val="-3"/>
          <w:szCs w:val="22"/>
        </w:rPr>
      </w:pPr>
    </w:p>
    <w:p w14:paraId="7315E81F" w14:textId="77777777" w:rsidR="006A0AE7" w:rsidRDefault="006A0AE7" w:rsidP="00CE03C2">
      <w:pPr>
        <w:ind w:left="709" w:hanging="709"/>
        <w:rPr>
          <w:rFonts w:asciiTheme="minorHAnsi" w:hAnsiTheme="minorHAnsi" w:cs="Arial"/>
          <w:spacing w:val="-3"/>
          <w:szCs w:val="22"/>
        </w:rPr>
      </w:pPr>
    </w:p>
    <w:p w14:paraId="2BC0AB2C" w14:textId="77777777" w:rsidR="006A0AE7" w:rsidRDefault="006A0AE7" w:rsidP="00CE03C2">
      <w:pPr>
        <w:ind w:left="709" w:hanging="709"/>
        <w:rPr>
          <w:rFonts w:asciiTheme="minorHAnsi" w:hAnsiTheme="minorHAnsi" w:cs="Arial"/>
          <w:spacing w:val="-3"/>
          <w:szCs w:val="22"/>
        </w:rPr>
      </w:pPr>
    </w:p>
    <w:p w14:paraId="2C301F0B" w14:textId="77777777" w:rsidR="001868AD" w:rsidRDefault="001868AD" w:rsidP="00CE03C2">
      <w:pPr>
        <w:ind w:left="709" w:hanging="709"/>
        <w:rPr>
          <w:rFonts w:asciiTheme="minorHAnsi" w:hAnsiTheme="minorHAnsi" w:cs="Arial"/>
          <w:spacing w:val="-3"/>
          <w:szCs w:val="22"/>
        </w:rPr>
      </w:pPr>
    </w:p>
    <w:p w14:paraId="272CD3F2" w14:textId="77777777" w:rsidR="00534B35" w:rsidRPr="00430621" w:rsidRDefault="006750FE" w:rsidP="00CE03C2">
      <w:pPr>
        <w:pStyle w:val="Default"/>
        <w:tabs>
          <w:tab w:val="left" w:pos="709"/>
        </w:tabs>
        <w:ind w:left="2291"/>
        <w:jc w:val="both"/>
        <w:rPr>
          <w:rFonts w:asciiTheme="minorHAnsi" w:hAnsiTheme="minorHAnsi"/>
          <w:color w:val="auto"/>
          <w:spacing w:val="-3"/>
          <w:sz w:val="22"/>
          <w:szCs w:val="22"/>
          <w:lang w:val="en-US" w:eastAsia="en-US"/>
        </w:rPr>
      </w:pPr>
      <w:r w:rsidRPr="00430621">
        <w:rPr>
          <w:rFonts w:asciiTheme="minorHAnsi" w:hAnsiTheme="minorHAnsi"/>
          <w:color w:val="auto"/>
          <w:spacing w:val="-3"/>
          <w:sz w:val="22"/>
          <w:szCs w:val="22"/>
          <w:lang w:val="en-US" w:eastAsia="en-US"/>
        </w:rPr>
        <w:t xml:space="preserve"> </w:t>
      </w:r>
    </w:p>
    <w:p w14:paraId="7DCBB53D" w14:textId="77777777" w:rsidR="00534B35" w:rsidRPr="00430621" w:rsidRDefault="00534B35" w:rsidP="004A61E0">
      <w:pPr>
        <w:pStyle w:val="Heading1"/>
      </w:pPr>
      <w:bookmarkStart w:id="17" w:name="_Toc194651163"/>
      <w:r w:rsidRPr="00430621">
        <w:t>Period of Validity</w:t>
      </w:r>
      <w:bookmarkEnd w:id="17"/>
    </w:p>
    <w:p w14:paraId="0AF4EC8F" w14:textId="678824D1" w:rsidR="00534B35" w:rsidRPr="00706750" w:rsidRDefault="00534B35" w:rsidP="00534B35">
      <w:pPr>
        <w:ind w:left="709"/>
        <w:rPr>
          <w:rFonts w:asciiTheme="minorHAnsi" w:hAnsiTheme="minorHAnsi" w:cs="Arial"/>
          <w:szCs w:val="22"/>
        </w:rPr>
      </w:pPr>
      <w:r w:rsidRPr="00706750">
        <w:rPr>
          <w:rFonts w:asciiTheme="minorHAnsi" w:hAnsiTheme="minorHAnsi" w:cs="Arial"/>
          <w:szCs w:val="22"/>
        </w:rPr>
        <w:t>Tenderers are required to keep Tenders valid for acceptance for a period of ninety (90) days from the closing date for receipt of Tenders</w:t>
      </w:r>
      <w:r w:rsidR="00F63894" w:rsidRPr="00706750">
        <w:rPr>
          <w:rFonts w:asciiTheme="minorHAnsi" w:hAnsiTheme="minorHAnsi" w:cs="Arial"/>
          <w:szCs w:val="22"/>
        </w:rPr>
        <w:t xml:space="preserve"> </w:t>
      </w:r>
      <w:bookmarkStart w:id="18" w:name="_Hlk161236024"/>
      <w:r w:rsidR="00F63894" w:rsidRPr="00706750">
        <w:rPr>
          <w:rFonts w:asciiTheme="minorHAnsi" w:hAnsiTheme="minorHAnsi" w:cs="Arial"/>
          <w:szCs w:val="22"/>
        </w:rPr>
        <w:t>regardless of contract start date.</w:t>
      </w:r>
      <w:bookmarkEnd w:id="18"/>
    </w:p>
    <w:p w14:paraId="7123E61D" w14:textId="77777777" w:rsidR="000809DC" w:rsidRPr="00430621" w:rsidRDefault="000809DC" w:rsidP="00534B35">
      <w:pPr>
        <w:ind w:left="709"/>
        <w:rPr>
          <w:rFonts w:asciiTheme="minorHAnsi" w:hAnsiTheme="minorHAnsi" w:cs="Arial"/>
          <w:szCs w:val="22"/>
        </w:rPr>
      </w:pPr>
    </w:p>
    <w:p w14:paraId="093FE145" w14:textId="77777777" w:rsidR="00A328AD" w:rsidRPr="00430621" w:rsidRDefault="00A328AD" w:rsidP="00A328AD">
      <w:pPr>
        <w:pStyle w:val="Heading1"/>
      </w:pPr>
      <w:bookmarkStart w:id="19" w:name="_Toc194651164"/>
      <w:r w:rsidRPr="00430621">
        <w:t>Acknowledge of Receipt of Tender</w:t>
      </w:r>
      <w:bookmarkEnd w:id="19"/>
    </w:p>
    <w:p w14:paraId="72B1DBEB" w14:textId="66739A2F" w:rsidR="00A328AD" w:rsidRPr="00430621" w:rsidRDefault="00A328AD" w:rsidP="00A328AD">
      <w:pPr>
        <w:ind w:left="709"/>
        <w:rPr>
          <w:rFonts w:asciiTheme="minorHAnsi" w:hAnsiTheme="minorHAnsi" w:cs="Arial"/>
          <w:szCs w:val="22"/>
        </w:rPr>
      </w:pPr>
      <w:r w:rsidRPr="00430621">
        <w:rPr>
          <w:rFonts w:asciiTheme="minorHAnsi" w:hAnsiTheme="minorHAnsi" w:cs="Arial"/>
          <w:szCs w:val="22"/>
        </w:rPr>
        <w:t xml:space="preserve">The Tenderer must acknowledge receipt of this Tender and confirm that you are able to submit a Tender in accordance with these instructions submitted electronically via the College Groups In-Tend portal no later than </w:t>
      </w:r>
      <w:r w:rsidR="00105129" w:rsidRPr="00105129">
        <w:rPr>
          <w:rFonts w:asciiTheme="minorHAnsi" w:hAnsiTheme="minorHAnsi" w:cs="Arial"/>
          <w:iCs/>
          <w:color w:val="FF0000"/>
          <w:szCs w:val="22"/>
        </w:rPr>
        <w:t>13</w:t>
      </w:r>
      <w:r w:rsidR="00105129" w:rsidRPr="00105129">
        <w:rPr>
          <w:rFonts w:asciiTheme="minorHAnsi" w:hAnsiTheme="minorHAnsi" w:cs="Arial"/>
          <w:iCs/>
          <w:color w:val="FF0000"/>
          <w:szCs w:val="22"/>
          <w:vertAlign w:val="superscript"/>
        </w:rPr>
        <w:t>th</w:t>
      </w:r>
      <w:r w:rsidR="00105129" w:rsidRPr="00105129">
        <w:rPr>
          <w:rFonts w:asciiTheme="minorHAnsi" w:hAnsiTheme="minorHAnsi" w:cs="Arial"/>
          <w:iCs/>
          <w:color w:val="FF0000"/>
          <w:szCs w:val="22"/>
        </w:rPr>
        <w:t xml:space="preserve"> May 2025 at 12:00 noon.</w:t>
      </w:r>
    </w:p>
    <w:p w14:paraId="2C4ECDFE" w14:textId="08529F9F" w:rsidR="00A328AD" w:rsidRDefault="00A328AD" w:rsidP="008376F0">
      <w:pPr>
        <w:pStyle w:val="Heading1"/>
        <w:numPr>
          <w:ilvl w:val="0"/>
          <w:numId w:val="0"/>
        </w:numPr>
        <w:spacing w:after="0"/>
        <w:ind w:left="851"/>
      </w:pPr>
    </w:p>
    <w:p w14:paraId="64C25194" w14:textId="0DC08B29" w:rsidR="00D81431" w:rsidRDefault="00D81431" w:rsidP="00D81431"/>
    <w:p w14:paraId="66415A6B" w14:textId="77777777" w:rsidR="00081062" w:rsidRPr="00430621" w:rsidRDefault="00081062" w:rsidP="004A61E0">
      <w:pPr>
        <w:pStyle w:val="Heading1"/>
      </w:pPr>
      <w:bookmarkStart w:id="20" w:name="_Toc194651165"/>
      <w:r w:rsidRPr="00430621">
        <w:t>Instructions for Completion</w:t>
      </w:r>
      <w:bookmarkEnd w:id="20"/>
    </w:p>
    <w:p w14:paraId="7436B035" w14:textId="6653500F" w:rsidR="00DE6B2D" w:rsidRPr="00105129" w:rsidRDefault="008E0A17" w:rsidP="00FA466D">
      <w:pPr>
        <w:suppressAutoHyphens/>
        <w:ind w:left="709" w:hanging="709"/>
        <w:rPr>
          <w:rFonts w:asciiTheme="minorHAnsi" w:hAnsiTheme="minorHAnsi" w:cs="Arial"/>
          <w:b/>
          <w:iCs/>
          <w:szCs w:val="22"/>
        </w:rPr>
      </w:pPr>
      <w:r>
        <w:rPr>
          <w:rFonts w:asciiTheme="minorHAnsi" w:hAnsiTheme="minorHAnsi" w:cs="Arial"/>
          <w:szCs w:val="22"/>
        </w:rPr>
        <w:t>19</w:t>
      </w:r>
      <w:r w:rsidR="00FA466D" w:rsidRPr="00430621">
        <w:rPr>
          <w:rFonts w:asciiTheme="minorHAnsi" w:hAnsiTheme="minorHAnsi" w:cs="Arial"/>
          <w:szCs w:val="22"/>
        </w:rPr>
        <w:t>.1</w:t>
      </w:r>
      <w:r w:rsidR="00FA466D" w:rsidRPr="00430621">
        <w:rPr>
          <w:rFonts w:asciiTheme="minorHAnsi" w:hAnsiTheme="minorHAnsi" w:cs="Arial"/>
          <w:szCs w:val="22"/>
        </w:rPr>
        <w:tab/>
      </w:r>
      <w:r w:rsidR="00922773" w:rsidRPr="00430621">
        <w:rPr>
          <w:rFonts w:asciiTheme="minorHAnsi" w:hAnsiTheme="minorHAnsi" w:cs="Arial"/>
          <w:szCs w:val="22"/>
        </w:rPr>
        <w:t>T</w:t>
      </w:r>
      <w:r w:rsidR="00DC032E" w:rsidRPr="00430621">
        <w:rPr>
          <w:rFonts w:asciiTheme="minorHAnsi" w:hAnsiTheme="minorHAnsi" w:cs="Arial"/>
          <w:szCs w:val="22"/>
        </w:rPr>
        <w:t xml:space="preserve">he </w:t>
      </w:r>
      <w:r w:rsidR="00C11A97" w:rsidRPr="00430621">
        <w:rPr>
          <w:rFonts w:asciiTheme="minorHAnsi" w:hAnsiTheme="minorHAnsi" w:cs="Arial"/>
          <w:szCs w:val="22"/>
        </w:rPr>
        <w:t>Tender</w:t>
      </w:r>
      <w:r w:rsidR="00436034" w:rsidRPr="00430621">
        <w:rPr>
          <w:rFonts w:asciiTheme="minorHAnsi" w:hAnsiTheme="minorHAnsi" w:cs="Arial"/>
          <w:szCs w:val="22"/>
        </w:rPr>
        <w:t xml:space="preserve"> </w:t>
      </w:r>
      <w:r w:rsidR="00DC032E" w:rsidRPr="00430621">
        <w:rPr>
          <w:rFonts w:asciiTheme="minorHAnsi" w:hAnsiTheme="minorHAnsi" w:cs="Arial"/>
          <w:szCs w:val="22"/>
        </w:rPr>
        <w:t xml:space="preserve">must be </w:t>
      </w:r>
      <w:r w:rsidR="00922773" w:rsidRPr="00430621">
        <w:rPr>
          <w:rFonts w:asciiTheme="minorHAnsi" w:hAnsiTheme="minorHAnsi" w:cs="Arial"/>
          <w:szCs w:val="22"/>
        </w:rPr>
        <w:t>submitted electronically via In-Tend</w:t>
      </w:r>
      <w:r w:rsidR="00DC032E" w:rsidRPr="00430621">
        <w:rPr>
          <w:rFonts w:asciiTheme="minorHAnsi" w:hAnsiTheme="minorHAnsi" w:cs="Arial"/>
          <w:szCs w:val="22"/>
        </w:rPr>
        <w:t xml:space="preserve"> to the following </w:t>
      </w:r>
      <w:r w:rsidR="00922773" w:rsidRPr="00430621">
        <w:rPr>
          <w:rFonts w:asciiTheme="minorHAnsi" w:hAnsiTheme="minorHAnsi" w:cs="Arial"/>
          <w:szCs w:val="22"/>
        </w:rPr>
        <w:t>web-</w:t>
      </w:r>
      <w:r w:rsidR="00E20C3B" w:rsidRPr="00430621">
        <w:rPr>
          <w:rFonts w:asciiTheme="minorHAnsi" w:hAnsiTheme="minorHAnsi" w:cs="Arial"/>
          <w:szCs w:val="22"/>
        </w:rPr>
        <w:t>address:</w:t>
      </w:r>
      <w:r w:rsidR="005D2CEA" w:rsidRPr="00430621">
        <w:rPr>
          <w:rFonts w:asciiTheme="minorHAnsi" w:hAnsiTheme="minorHAnsi" w:cs="Arial"/>
          <w:szCs w:val="22"/>
        </w:rPr>
        <w:t xml:space="preserve"> </w:t>
      </w:r>
      <w:hyperlink r:id="rId9" w:history="1">
        <w:r w:rsidR="006C66D9" w:rsidRPr="00430621">
          <w:rPr>
            <w:rStyle w:val="Hyperlink"/>
            <w:rFonts w:asciiTheme="minorHAnsi" w:hAnsiTheme="minorHAnsi" w:cs="Arial"/>
            <w:szCs w:val="22"/>
          </w:rPr>
          <w:t>https://in-tendhost.co.uk/tcolc/aspx/Home</w:t>
        </w:r>
      </w:hyperlink>
      <w:r w:rsidR="00DC032E" w:rsidRPr="00430621">
        <w:rPr>
          <w:rFonts w:asciiTheme="minorHAnsi" w:hAnsiTheme="minorHAnsi" w:cs="Arial"/>
          <w:szCs w:val="22"/>
        </w:rPr>
        <w:t xml:space="preserve"> arriving no later than </w:t>
      </w:r>
      <w:r w:rsidR="00105129" w:rsidRPr="00105129">
        <w:rPr>
          <w:rFonts w:asciiTheme="minorHAnsi" w:hAnsiTheme="minorHAnsi" w:cs="Arial"/>
          <w:iCs/>
          <w:color w:val="FF0000"/>
          <w:szCs w:val="22"/>
        </w:rPr>
        <w:t>13</w:t>
      </w:r>
      <w:r w:rsidR="00105129" w:rsidRPr="00105129">
        <w:rPr>
          <w:rFonts w:asciiTheme="minorHAnsi" w:hAnsiTheme="minorHAnsi" w:cs="Arial"/>
          <w:iCs/>
          <w:color w:val="FF0000"/>
          <w:szCs w:val="22"/>
          <w:vertAlign w:val="superscript"/>
        </w:rPr>
        <w:t>th</w:t>
      </w:r>
      <w:r w:rsidR="00105129" w:rsidRPr="00105129">
        <w:rPr>
          <w:rFonts w:asciiTheme="minorHAnsi" w:hAnsiTheme="minorHAnsi" w:cs="Arial"/>
          <w:iCs/>
          <w:color w:val="FF0000"/>
          <w:szCs w:val="22"/>
        </w:rPr>
        <w:t xml:space="preserve"> May 2025 at 12:00 noon.</w:t>
      </w:r>
    </w:p>
    <w:p w14:paraId="7112CC53" w14:textId="77777777" w:rsidR="00CC1744" w:rsidRPr="00430621" w:rsidRDefault="00CC1744" w:rsidP="00A01B89">
      <w:pPr>
        <w:ind w:left="709" w:hanging="709"/>
        <w:rPr>
          <w:rFonts w:asciiTheme="minorHAnsi" w:hAnsiTheme="minorHAnsi" w:cs="Arial"/>
          <w:szCs w:val="22"/>
        </w:rPr>
      </w:pPr>
    </w:p>
    <w:p w14:paraId="6756FB8A" w14:textId="43788A45" w:rsidR="00DE6B2D" w:rsidRDefault="00B7312B" w:rsidP="00A01B89">
      <w:pPr>
        <w:ind w:left="709"/>
        <w:rPr>
          <w:rFonts w:asciiTheme="minorHAnsi" w:hAnsiTheme="minorHAnsi" w:cs="Arial"/>
          <w:szCs w:val="22"/>
        </w:rPr>
      </w:pPr>
      <w:r w:rsidRPr="00B7312B">
        <w:rPr>
          <w:rFonts w:asciiTheme="minorHAnsi" w:hAnsiTheme="minorHAnsi" w:cs="Arial"/>
          <w:b/>
          <w:i/>
          <w:szCs w:val="22"/>
        </w:rPr>
        <w:t>Failure to use the tender do</w:t>
      </w:r>
      <w:r>
        <w:rPr>
          <w:rFonts w:asciiTheme="minorHAnsi" w:hAnsiTheme="minorHAnsi" w:cs="Arial"/>
          <w:b/>
          <w:i/>
          <w:szCs w:val="22"/>
        </w:rPr>
        <w:t>cuments will invalidate the ten</w:t>
      </w:r>
      <w:r w:rsidRPr="00B7312B">
        <w:rPr>
          <w:rFonts w:asciiTheme="minorHAnsi" w:hAnsiTheme="minorHAnsi" w:cs="Arial"/>
          <w:b/>
          <w:i/>
          <w:szCs w:val="22"/>
        </w:rPr>
        <w:t>der</w:t>
      </w:r>
      <w:r w:rsidRPr="00B7312B">
        <w:rPr>
          <w:rFonts w:asciiTheme="minorHAnsi" w:hAnsiTheme="minorHAnsi" w:cs="Arial"/>
          <w:szCs w:val="22"/>
        </w:rPr>
        <w:t>. We reserve the right, both prior to and after the award of the tender, to inspect the validity of all information given, in order to substantiate the information detailed by a supplier.</w:t>
      </w:r>
      <w:r w:rsidR="004860AD">
        <w:rPr>
          <w:rFonts w:asciiTheme="minorHAnsi" w:hAnsiTheme="minorHAnsi" w:cs="Arial"/>
          <w:szCs w:val="22"/>
        </w:rPr>
        <w:t xml:space="preserve"> </w:t>
      </w:r>
      <w:r w:rsidR="00C11A97" w:rsidRPr="00430621">
        <w:rPr>
          <w:rFonts w:asciiTheme="minorHAnsi" w:hAnsiTheme="minorHAnsi" w:cs="Arial"/>
          <w:szCs w:val="22"/>
        </w:rPr>
        <w:t>Tender</w:t>
      </w:r>
      <w:r w:rsidR="00DE6B2D" w:rsidRPr="00430621">
        <w:rPr>
          <w:rFonts w:asciiTheme="minorHAnsi" w:hAnsiTheme="minorHAnsi" w:cs="Arial"/>
          <w:szCs w:val="22"/>
        </w:rPr>
        <w:t xml:space="preserve">s submitted by </w:t>
      </w:r>
      <w:r>
        <w:rPr>
          <w:rFonts w:asciiTheme="minorHAnsi" w:hAnsiTheme="minorHAnsi" w:cs="Arial"/>
          <w:szCs w:val="22"/>
        </w:rPr>
        <w:t xml:space="preserve">post, courier, hand, </w:t>
      </w:r>
      <w:r w:rsidR="00DE6B2D" w:rsidRPr="00430621">
        <w:rPr>
          <w:rFonts w:asciiTheme="minorHAnsi" w:hAnsiTheme="minorHAnsi" w:cs="Arial"/>
          <w:szCs w:val="22"/>
        </w:rPr>
        <w:t xml:space="preserve">fax or e-mail will </w:t>
      </w:r>
      <w:r w:rsidR="00DE6B2D" w:rsidRPr="00430621">
        <w:rPr>
          <w:rFonts w:asciiTheme="minorHAnsi" w:hAnsiTheme="minorHAnsi" w:cs="Arial"/>
          <w:b/>
          <w:szCs w:val="22"/>
          <w:u w:val="single"/>
        </w:rPr>
        <w:t xml:space="preserve">not </w:t>
      </w:r>
      <w:r>
        <w:rPr>
          <w:rFonts w:asciiTheme="minorHAnsi" w:hAnsiTheme="minorHAnsi" w:cs="Arial"/>
          <w:b/>
          <w:szCs w:val="22"/>
          <w:u w:val="single"/>
        </w:rPr>
        <w:t xml:space="preserve">routinely </w:t>
      </w:r>
      <w:r w:rsidR="00DE6B2D" w:rsidRPr="00430621">
        <w:rPr>
          <w:rFonts w:asciiTheme="minorHAnsi" w:hAnsiTheme="minorHAnsi" w:cs="Arial"/>
          <w:b/>
          <w:szCs w:val="22"/>
          <w:u w:val="single"/>
        </w:rPr>
        <w:t>be accepted</w:t>
      </w:r>
      <w:r w:rsidR="00DE6B2D" w:rsidRPr="00430621">
        <w:rPr>
          <w:rFonts w:asciiTheme="minorHAnsi" w:hAnsiTheme="minorHAnsi" w:cs="Arial"/>
          <w:szCs w:val="22"/>
        </w:rPr>
        <w:t>.</w:t>
      </w:r>
    </w:p>
    <w:p w14:paraId="025D56F5" w14:textId="77777777" w:rsidR="004860AD" w:rsidRPr="00430621" w:rsidRDefault="004860AD" w:rsidP="00A01B89">
      <w:pPr>
        <w:ind w:left="709"/>
        <w:rPr>
          <w:rFonts w:asciiTheme="minorHAnsi" w:hAnsiTheme="minorHAnsi" w:cs="Arial"/>
          <w:szCs w:val="22"/>
        </w:rPr>
      </w:pPr>
    </w:p>
    <w:p w14:paraId="0EFCCE21" w14:textId="5A8E661F" w:rsidR="00AB4107" w:rsidRDefault="008E0A17" w:rsidP="00AB4107">
      <w:pPr>
        <w:suppressAutoHyphens/>
        <w:rPr>
          <w:rFonts w:asciiTheme="minorHAnsi" w:hAnsiTheme="minorHAnsi" w:cs="Arial"/>
          <w:szCs w:val="22"/>
        </w:rPr>
      </w:pPr>
      <w:r>
        <w:rPr>
          <w:rFonts w:asciiTheme="minorHAnsi" w:hAnsiTheme="minorHAnsi" w:cs="Arial"/>
          <w:szCs w:val="22"/>
        </w:rPr>
        <w:t>19</w:t>
      </w:r>
      <w:r w:rsidR="00AB4107">
        <w:rPr>
          <w:rFonts w:asciiTheme="minorHAnsi" w:hAnsiTheme="minorHAnsi" w:cs="Arial"/>
          <w:szCs w:val="22"/>
        </w:rPr>
        <w:t xml:space="preserve">.2 </w:t>
      </w:r>
      <w:r w:rsidR="00AB4107">
        <w:rPr>
          <w:rFonts w:asciiTheme="minorHAnsi" w:hAnsiTheme="minorHAnsi" w:cs="Arial"/>
          <w:szCs w:val="22"/>
        </w:rPr>
        <w:tab/>
      </w:r>
      <w:r w:rsidR="00081062" w:rsidRPr="00AB4107">
        <w:rPr>
          <w:rFonts w:asciiTheme="minorHAnsi" w:hAnsiTheme="minorHAnsi" w:cs="Arial"/>
          <w:szCs w:val="22"/>
        </w:rPr>
        <w:t>Tenderers should answer all questions as accurately and concisely as possible</w:t>
      </w:r>
      <w:r w:rsidR="000F3E8D" w:rsidRPr="00AB4107">
        <w:rPr>
          <w:rFonts w:asciiTheme="minorHAnsi" w:hAnsiTheme="minorHAnsi" w:cs="Arial"/>
          <w:szCs w:val="22"/>
        </w:rPr>
        <w:t xml:space="preserve">. </w:t>
      </w:r>
      <w:r w:rsidR="00081062" w:rsidRPr="00AB4107">
        <w:rPr>
          <w:rFonts w:asciiTheme="minorHAnsi" w:hAnsiTheme="minorHAnsi" w:cs="Arial"/>
          <w:szCs w:val="22"/>
        </w:rPr>
        <w:t xml:space="preserve">Where a question is not </w:t>
      </w:r>
    </w:p>
    <w:p w14:paraId="137C782C" w14:textId="5DC503CA" w:rsidR="00E90B5B" w:rsidRDefault="00081062" w:rsidP="000C0B23">
      <w:pPr>
        <w:suppressAutoHyphens/>
        <w:ind w:firstLine="709"/>
        <w:rPr>
          <w:rFonts w:asciiTheme="minorHAnsi" w:hAnsiTheme="minorHAnsi" w:cs="Arial"/>
          <w:szCs w:val="22"/>
        </w:rPr>
      </w:pPr>
      <w:r w:rsidRPr="00AB4107">
        <w:rPr>
          <w:rFonts w:asciiTheme="minorHAnsi" w:hAnsiTheme="minorHAnsi" w:cs="Arial"/>
          <w:szCs w:val="22"/>
        </w:rPr>
        <w:t xml:space="preserve">relevant to the </w:t>
      </w:r>
      <w:r w:rsidR="00056E27" w:rsidRPr="00AB4107">
        <w:rPr>
          <w:rFonts w:asciiTheme="minorHAnsi" w:hAnsiTheme="minorHAnsi" w:cs="Arial"/>
          <w:szCs w:val="22"/>
        </w:rPr>
        <w:t>responder’s</w:t>
      </w:r>
      <w:r w:rsidRPr="00AB4107">
        <w:rPr>
          <w:rFonts w:asciiTheme="minorHAnsi" w:hAnsiTheme="minorHAnsi" w:cs="Arial"/>
          <w:szCs w:val="22"/>
        </w:rPr>
        <w:t xml:space="preserve"> organisation, this should be indicated ‘N/A</w:t>
      </w:r>
      <w:r w:rsidR="000F3E8D" w:rsidRPr="00AB4107">
        <w:rPr>
          <w:rFonts w:asciiTheme="minorHAnsi" w:hAnsiTheme="minorHAnsi" w:cs="Arial"/>
          <w:szCs w:val="22"/>
        </w:rPr>
        <w:t>,’</w:t>
      </w:r>
      <w:r w:rsidRPr="00AB4107">
        <w:rPr>
          <w:rFonts w:asciiTheme="minorHAnsi" w:hAnsiTheme="minorHAnsi" w:cs="Arial"/>
          <w:szCs w:val="22"/>
        </w:rPr>
        <w:t xml:space="preserve"> with an explanation.</w:t>
      </w:r>
    </w:p>
    <w:p w14:paraId="291ADB98" w14:textId="77777777" w:rsidR="000C0B23" w:rsidRDefault="000C0B23" w:rsidP="000C0B23">
      <w:pPr>
        <w:suppressAutoHyphens/>
        <w:ind w:firstLine="709"/>
        <w:rPr>
          <w:rFonts w:asciiTheme="minorHAnsi" w:hAnsiTheme="minorHAnsi" w:cs="Arial"/>
          <w:szCs w:val="22"/>
        </w:rPr>
      </w:pPr>
    </w:p>
    <w:p w14:paraId="0667251F" w14:textId="77777777" w:rsidR="000C0B23" w:rsidRPr="008E0A17" w:rsidRDefault="000C0B23" w:rsidP="00193DCC">
      <w:pPr>
        <w:pStyle w:val="ListParagraph"/>
        <w:numPr>
          <w:ilvl w:val="1"/>
          <w:numId w:val="25"/>
        </w:numPr>
        <w:tabs>
          <w:tab w:val="clear" w:pos="993"/>
        </w:tabs>
        <w:suppressAutoHyphens/>
        <w:ind w:left="709" w:hanging="709"/>
        <w:rPr>
          <w:rFonts w:asciiTheme="minorHAnsi" w:hAnsiTheme="minorHAnsi" w:cs="Arial"/>
          <w:szCs w:val="22"/>
        </w:rPr>
      </w:pPr>
      <w:r w:rsidRPr="008E0A17">
        <w:rPr>
          <w:rFonts w:asciiTheme="minorHAnsi" w:hAnsiTheme="minorHAnsi" w:cs="Arial"/>
          <w:szCs w:val="22"/>
        </w:rPr>
        <w:tab/>
      </w:r>
      <w:r w:rsidR="00B0482C" w:rsidRPr="008E0A17">
        <w:rPr>
          <w:rFonts w:asciiTheme="minorHAnsi" w:hAnsiTheme="minorHAnsi" w:cs="Arial"/>
          <w:szCs w:val="22"/>
        </w:rPr>
        <w:t xml:space="preserve">Tenderers must submit their tender price using the template provided in </w:t>
      </w:r>
      <w:r w:rsidR="00F7285B" w:rsidRPr="008E0A17">
        <w:rPr>
          <w:rFonts w:asciiTheme="minorHAnsi" w:hAnsiTheme="minorHAnsi" w:cs="Arial"/>
          <w:szCs w:val="22"/>
        </w:rPr>
        <w:t xml:space="preserve">Appendix B. </w:t>
      </w:r>
      <w:r w:rsidR="00B0482C" w:rsidRPr="008E0A17">
        <w:rPr>
          <w:rFonts w:asciiTheme="minorHAnsi" w:hAnsiTheme="minorHAnsi" w:cs="Arial"/>
          <w:szCs w:val="22"/>
        </w:rPr>
        <w:t xml:space="preserve">Responses must be </w:t>
      </w:r>
    </w:p>
    <w:p w14:paraId="3E07D401" w14:textId="77777777" w:rsidR="00773531" w:rsidRPr="008E0A17" w:rsidRDefault="000C0B23" w:rsidP="000C0B23">
      <w:pPr>
        <w:pStyle w:val="ListParagraph"/>
        <w:suppressAutoHyphens/>
        <w:ind w:left="709" w:firstLine="0"/>
        <w:rPr>
          <w:rFonts w:asciiTheme="minorHAnsi" w:hAnsiTheme="minorHAnsi" w:cs="Arial"/>
          <w:szCs w:val="22"/>
        </w:rPr>
      </w:pPr>
      <w:r w:rsidRPr="008E0A17">
        <w:rPr>
          <w:rFonts w:asciiTheme="minorHAnsi" w:hAnsiTheme="minorHAnsi" w:cs="Arial"/>
          <w:szCs w:val="22"/>
        </w:rPr>
        <w:t>in English</w:t>
      </w:r>
      <w:r w:rsidR="00B0482C" w:rsidRPr="008E0A17">
        <w:rPr>
          <w:rFonts w:asciiTheme="minorHAnsi" w:hAnsiTheme="minorHAnsi" w:cs="Arial"/>
          <w:szCs w:val="22"/>
        </w:rPr>
        <w:t xml:space="preserve"> and prices quoted in £ sterling </w:t>
      </w:r>
      <w:r w:rsidR="001B625D" w:rsidRPr="008E0A17">
        <w:rPr>
          <w:rFonts w:asciiTheme="minorHAnsi" w:hAnsiTheme="minorHAnsi" w:cs="Arial"/>
          <w:szCs w:val="22"/>
        </w:rPr>
        <w:t xml:space="preserve">exclusive of </w:t>
      </w:r>
      <w:r w:rsidR="00B0482C" w:rsidRPr="008E0A17">
        <w:rPr>
          <w:rFonts w:asciiTheme="minorHAnsi" w:hAnsiTheme="minorHAnsi" w:cs="Arial"/>
          <w:szCs w:val="22"/>
        </w:rPr>
        <w:t>VAT.</w:t>
      </w:r>
    </w:p>
    <w:p w14:paraId="4D5CF79D" w14:textId="77777777" w:rsidR="00773531" w:rsidRPr="008E0A17" w:rsidRDefault="00773531" w:rsidP="00773531">
      <w:pPr>
        <w:pStyle w:val="ListParagraph"/>
        <w:rPr>
          <w:rFonts w:asciiTheme="minorHAnsi" w:hAnsiTheme="minorHAnsi" w:cs="Arial"/>
          <w:szCs w:val="22"/>
        </w:rPr>
      </w:pPr>
    </w:p>
    <w:p w14:paraId="0294264B" w14:textId="77777777" w:rsidR="00B0482C" w:rsidRPr="008E0A17" w:rsidRDefault="00B0482C" w:rsidP="00193DCC">
      <w:pPr>
        <w:pStyle w:val="ListParagraph"/>
        <w:numPr>
          <w:ilvl w:val="1"/>
          <w:numId w:val="25"/>
        </w:numPr>
        <w:suppressAutoHyphens/>
        <w:ind w:left="709" w:hanging="709"/>
        <w:rPr>
          <w:rFonts w:asciiTheme="minorHAnsi" w:hAnsiTheme="minorHAnsi" w:cs="Arial"/>
          <w:szCs w:val="22"/>
        </w:rPr>
      </w:pPr>
      <w:r w:rsidRPr="008E0A17">
        <w:rPr>
          <w:rFonts w:asciiTheme="minorHAnsi" w:hAnsiTheme="minorHAnsi" w:cs="Arial"/>
          <w:szCs w:val="22"/>
        </w:rPr>
        <w:t xml:space="preserve">Correction of errors in pricing will be made as follows: </w:t>
      </w:r>
    </w:p>
    <w:p w14:paraId="088DC013" w14:textId="77777777" w:rsidR="00853DC3" w:rsidRPr="008E0A17" w:rsidRDefault="00B0482C" w:rsidP="00193DCC">
      <w:pPr>
        <w:pStyle w:val="ListParagraph"/>
        <w:numPr>
          <w:ilvl w:val="0"/>
          <w:numId w:val="17"/>
        </w:numPr>
        <w:suppressAutoHyphens/>
        <w:ind w:left="1134" w:hanging="425"/>
        <w:rPr>
          <w:rFonts w:asciiTheme="minorHAnsi" w:hAnsiTheme="minorHAnsi" w:cs="Arial"/>
          <w:szCs w:val="22"/>
        </w:rPr>
      </w:pPr>
      <w:r w:rsidRPr="008E0A17">
        <w:rPr>
          <w:rFonts w:asciiTheme="minorHAnsi" w:hAnsiTheme="minorHAnsi" w:cs="Arial"/>
          <w:szCs w:val="22"/>
        </w:rPr>
        <w:t xml:space="preserve">The Tender will be offered on prices submitted. </w:t>
      </w:r>
    </w:p>
    <w:p w14:paraId="410E4E8E" w14:textId="77777777" w:rsidR="00853DC3" w:rsidRPr="008E0A17" w:rsidRDefault="00B0482C" w:rsidP="00193DCC">
      <w:pPr>
        <w:pStyle w:val="ListParagraph"/>
        <w:numPr>
          <w:ilvl w:val="0"/>
          <w:numId w:val="17"/>
        </w:numPr>
        <w:suppressAutoHyphens/>
        <w:ind w:left="1134" w:hanging="425"/>
        <w:rPr>
          <w:rFonts w:asciiTheme="minorHAnsi" w:hAnsiTheme="minorHAnsi" w:cs="Arial"/>
          <w:szCs w:val="22"/>
        </w:rPr>
      </w:pPr>
      <w:r w:rsidRPr="008E0A17">
        <w:rPr>
          <w:rFonts w:asciiTheme="minorHAnsi" w:hAnsiTheme="minorHAnsi" w:cs="Arial"/>
          <w:szCs w:val="22"/>
        </w:rPr>
        <w:t>Any incorrect prices /alterations must be advised by the correspondence tool within the College Groups In-Tend portal as soon as the error is noticed</w:t>
      </w:r>
      <w:r w:rsidR="00853DC3" w:rsidRPr="008E0A17">
        <w:rPr>
          <w:rFonts w:asciiTheme="minorHAnsi" w:hAnsiTheme="minorHAnsi" w:cs="Arial"/>
          <w:szCs w:val="22"/>
        </w:rPr>
        <w:t xml:space="preserve"> and no later than the closing date</w:t>
      </w:r>
      <w:r w:rsidRPr="008E0A17">
        <w:rPr>
          <w:rFonts w:asciiTheme="minorHAnsi" w:hAnsiTheme="minorHAnsi" w:cs="Arial"/>
          <w:szCs w:val="22"/>
        </w:rPr>
        <w:t xml:space="preserve">. </w:t>
      </w:r>
    </w:p>
    <w:p w14:paraId="5CE86A27" w14:textId="77777777" w:rsidR="00B0482C" w:rsidRPr="008E0A17" w:rsidRDefault="00853DC3" w:rsidP="00193DCC">
      <w:pPr>
        <w:pStyle w:val="ListParagraph"/>
        <w:numPr>
          <w:ilvl w:val="0"/>
          <w:numId w:val="17"/>
        </w:numPr>
        <w:suppressAutoHyphens/>
        <w:ind w:left="1134" w:hanging="425"/>
        <w:rPr>
          <w:rFonts w:asciiTheme="minorHAnsi" w:hAnsiTheme="minorHAnsi" w:cs="Arial"/>
          <w:szCs w:val="22"/>
        </w:rPr>
      </w:pPr>
      <w:r w:rsidRPr="008E0A17">
        <w:rPr>
          <w:rFonts w:asciiTheme="minorHAnsi" w:hAnsiTheme="minorHAnsi" w:cs="Arial"/>
          <w:szCs w:val="22"/>
        </w:rPr>
        <w:t xml:space="preserve">If the College identifies obvious errors in the submitted pricing; </w:t>
      </w:r>
      <w:r w:rsidR="00B0482C" w:rsidRPr="008E0A17">
        <w:rPr>
          <w:rFonts w:asciiTheme="minorHAnsi" w:hAnsiTheme="minorHAnsi" w:cs="Arial"/>
          <w:szCs w:val="22"/>
        </w:rPr>
        <w:t>Tenderers will be notified via Intend of the corrections made and will be asked to either accept the corrections or withdraw their Tender.</w:t>
      </w:r>
    </w:p>
    <w:p w14:paraId="5B3D3D26" w14:textId="77777777" w:rsidR="00B0482C" w:rsidRPr="00430621" w:rsidRDefault="00B0482C" w:rsidP="00B0482C">
      <w:pPr>
        <w:pStyle w:val="ListParagraph"/>
        <w:rPr>
          <w:rFonts w:asciiTheme="minorHAnsi" w:hAnsiTheme="minorHAnsi" w:cs="Arial"/>
          <w:szCs w:val="22"/>
        </w:rPr>
      </w:pPr>
    </w:p>
    <w:p w14:paraId="575FB29F" w14:textId="77777777" w:rsidR="00B0482C" w:rsidRPr="00430621" w:rsidRDefault="00B0482C" w:rsidP="00193DCC">
      <w:pPr>
        <w:pStyle w:val="ListParagraph"/>
        <w:numPr>
          <w:ilvl w:val="1"/>
          <w:numId w:val="25"/>
        </w:numPr>
        <w:suppressAutoHyphens/>
        <w:ind w:left="709" w:hanging="709"/>
        <w:rPr>
          <w:rFonts w:asciiTheme="minorHAnsi" w:hAnsiTheme="minorHAnsi" w:cs="Arial"/>
          <w:szCs w:val="22"/>
        </w:rPr>
      </w:pPr>
      <w:r w:rsidRPr="00430621">
        <w:rPr>
          <w:rFonts w:asciiTheme="minorHAnsi" w:hAnsiTheme="minorHAnsi" w:cs="Arial"/>
          <w:szCs w:val="22"/>
        </w:rPr>
        <w:t>Publicity brochures will not be accepted as providing the answers to questions but may be submitted as additional information.</w:t>
      </w:r>
    </w:p>
    <w:p w14:paraId="0D54531C" w14:textId="77777777" w:rsidR="001B625D" w:rsidRPr="00430621" w:rsidRDefault="001B625D" w:rsidP="00C10FCE">
      <w:pPr>
        <w:pStyle w:val="ListParagraph"/>
        <w:suppressAutoHyphens/>
        <w:ind w:left="709" w:hanging="709"/>
        <w:rPr>
          <w:rFonts w:asciiTheme="minorHAnsi" w:hAnsiTheme="minorHAnsi" w:cs="Arial"/>
          <w:szCs w:val="22"/>
        </w:rPr>
      </w:pPr>
    </w:p>
    <w:p w14:paraId="77050860" w14:textId="77777777" w:rsidR="00773531" w:rsidRDefault="00B0482C" w:rsidP="00193DCC">
      <w:pPr>
        <w:pStyle w:val="ListParagraph"/>
        <w:numPr>
          <w:ilvl w:val="1"/>
          <w:numId w:val="25"/>
        </w:numPr>
        <w:suppressAutoHyphens/>
        <w:ind w:left="709" w:hanging="709"/>
        <w:rPr>
          <w:rFonts w:asciiTheme="minorHAnsi" w:hAnsiTheme="minorHAnsi" w:cs="Arial"/>
          <w:szCs w:val="22"/>
        </w:rPr>
      </w:pPr>
      <w:r w:rsidRPr="00430621">
        <w:rPr>
          <w:rFonts w:asciiTheme="minorHAnsi" w:hAnsiTheme="minorHAnsi" w:cs="Arial"/>
          <w:szCs w:val="22"/>
        </w:rPr>
        <w:t>Failure to provide the required information or supply documentation referred to in the responses, within the specified timescales,</w:t>
      </w:r>
      <w:r w:rsidR="00AE3B1B" w:rsidRPr="00430621">
        <w:rPr>
          <w:rFonts w:asciiTheme="minorHAnsi" w:hAnsiTheme="minorHAnsi" w:cs="Arial"/>
          <w:szCs w:val="22"/>
        </w:rPr>
        <w:t xml:space="preserve"> may result in the prospective bidders</w:t>
      </w:r>
      <w:r w:rsidRPr="00430621">
        <w:rPr>
          <w:rFonts w:asciiTheme="minorHAnsi" w:hAnsiTheme="minorHAnsi" w:cs="Arial"/>
          <w:szCs w:val="22"/>
        </w:rPr>
        <w:t xml:space="preserve"> being disqualified from the process.</w:t>
      </w:r>
    </w:p>
    <w:p w14:paraId="171F355A" w14:textId="77777777" w:rsidR="002109B6" w:rsidRDefault="002109B6" w:rsidP="002109B6">
      <w:pPr>
        <w:suppressAutoHyphens/>
        <w:rPr>
          <w:rFonts w:asciiTheme="minorHAnsi" w:hAnsiTheme="minorHAnsi" w:cs="Arial"/>
          <w:szCs w:val="22"/>
        </w:rPr>
      </w:pPr>
    </w:p>
    <w:p w14:paraId="745EE180" w14:textId="77777777" w:rsidR="006E51B2" w:rsidRDefault="006E51B2" w:rsidP="002109B6">
      <w:pPr>
        <w:suppressAutoHyphens/>
        <w:rPr>
          <w:rFonts w:asciiTheme="minorHAnsi" w:hAnsiTheme="minorHAnsi" w:cs="Arial"/>
          <w:szCs w:val="22"/>
        </w:rPr>
      </w:pPr>
    </w:p>
    <w:p w14:paraId="025FD726" w14:textId="77777777" w:rsidR="006E51B2" w:rsidRDefault="006E51B2" w:rsidP="002109B6">
      <w:pPr>
        <w:suppressAutoHyphens/>
        <w:rPr>
          <w:rFonts w:asciiTheme="minorHAnsi" w:hAnsiTheme="minorHAnsi" w:cs="Arial"/>
          <w:szCs w:val="22"/>
        </w:rPr>
      </w:pPr>
    </w:p>
    <w:p w14:paraId="35FD64CB" w14:textId="77777777" w:rsidR="00706750" w:rsidRDefault="00706750" w:rsidP="002109B6">
      <w:pPr>
        <w:suppressAutoHyphens/>
        <w:rPr>
          <w:rFonts w:asciiTheme="minorHAnsi" w:hAnsiTheme="minorHAnsi" w:cs="Arial"/>
          <w:szCs w:val="22"/>
        </w:rPr>
      </w:pPr>
    </w:p>
    <w:p w14:paraId="78B8A2F9" w14:textId="77777777" w:rsidR="00706750" w:rsidRDefault="00706750" w:rsidP="002109B6">
      <w:pPr>
        <w:suppressAutoHyphens/>
        <w:rPr>
          <w:rFonts w:asciiTheme="minorHAnsi" w:hAnsiTheme="minorHAnsi" w:cs="Arial"/>
          <w:szCs w:val="22"/>
        </w:rPr>
      </w:pPr>
    </w:p>
    <w:p w14:paraId="67F308C4" w14:textId="77777777" w:rsidR="00706750" w:rsidRDefault="00706750" w:rsidP="002109B6">
      <w:pPr>
        <w:suppressAutoHyphens/>
        <w:rPr>
          <w:rFonts w:asciiTheme="minorHAnsi" w:hAnsiTheme="minorHAnsi" w:cs="Arial"/>
          <w:szCs w:val="22"/>
        </w:rPr>
      </w:pPr>
    </w:p>
    <w:p w14:paraId="41270E13" w14:textId="77777777" w:rsidR="00706750" w:rsidRDefault="00706750" w:rsidP="002109B6">
      <w:pPr>
        <w:suppressAutoHyphens/>
        <w:rPr>
          <w:rFonts w:asciiTheme="minorHAnsi" w:hAnsiTheme="minorHAnsi" w:cs="Arial"/>
          <w:szCs w:val="22"/>
        </w:rPr>
      </w:pPr>
    </w:p>
    <w:p w14:paraId="307A5307" w14:textId="77777777" w:rsidR="00706750" w:rsidRDefault="00706750" w:rsidP="002109B6">
      <w:pPr>
        <w:suppressAutoHyphens/>
        <w:rPr>
          <w:rFonts w:asciiTheme="minorHAnsi" w:hAnsiTheme="minorHAnsi" w:cs="Arial"/>
          <w:szCs w:val="22"/>
        </w:rPr>
      </w:pPr>
    </w:p>
    <w:p w14:paraId="4AB8449F" w14:textId="77777777" w:rsidR="00706750" w:rsidRDefault="00706750" w:rsidP="002109B6">
      <w:pPr>
        <w:suppressAutoHyphens/>
        <w:rPr>
          <w:rFonts w:asciiTheme="minorHAnsi" w:hAnsiTheme="minorHAnsi" w:cs="Arial"/>
          <w:szCs w:val="22"/>
        </w:rPr>
      </w:pPr>
    </w:p>
    <w:p w14:paraId="579EFE4B" w14:textId="77777777" w:rsidR="00706750" w:rsidRDefault="00706750" w:rsidP="002109B6">
      <w:pPr>
        <w:suppressAutoHyphens/>
        <w:rPr>
          <w:rFonts w:asciiTheme="minorHAnsi" w:hAnsiTheme="minorHAnsi" w:cs="Arial"/>
          <w:szCs w:val="22"/>
        </w:rPr>
      </w:pPr>
    </w:p>
    <w:p w14:paraId="3BE82DC8" w14:textId="77777777" w:rsidR="006E51B2" w:rsidRDefault="006E51B2" w:rsidP="002109B6">
      <w:pPr>
        <w:suppressAutoHyphens/>
        <w:rPr>
          <w:rFonts w:asciiTheme="minorHAnsi" w:hAnsiTheme="minorHAnsi" w:cs="Arial"/>
          <w:szCs w:val="22"/>
        </w:rPr>
      </w:pPr>
    </w:p>
    <w:p w14:paraId="58C2FAFB" w14:textId="77777777" w:rsidR="006E51B2" w:rsidRDefault="006E51B2" w:rsidP="002109B6">
      <w:pPr>
        <w:suppressAutoHyphens/>
        <w:rPr>
          <w:rFonts w:asciiTheme="minorHAnsi" w:hAnsiTheme="minorHAnsi" w:cs="Arial"/>
          <w:szCs w:val="22"/>
        </w:rPr>
      </w:pPr>
    </w:p>
    <w:p w14:paraId="4F636F45" w14:textId="77777777" w:rsidR="006E51B2" w:rsidRDefault="006E51B2" w:rsidP="002109B6">
      <w:pPr>
        <w:suppressAutoHyphens/>
        <w:rPr>
          <w:rFonts w:asciiTheme="minorHAnsi" w:hAnsiTheme="minorHAnsi" w:cs="Arial"/>
          <w:szCs w:val="22"/>
        </w:rPr>
      </w:pPr>
    </w:p>
    <w:p w14:paraId="10DE5423" w14:textId="77777777" w:rsidR="006E51B2" w:rsidRDefault="006E51B2" w:rsidP="002109B6">
      <w:pPr>
        <w:suppressAutoHyphens/>
        <w:rPr>
          <w:rFonts w:asciiTheme="minorHAnsi" w:hAnsiTheme="minorHAnsi" w:cs="Arial"/>
          <w:szCs w:val="22"/>
        </w:rPr>
      </w:pPr>
    </w:p>
    <w:p w14:paraId="234E7585" w14:textId="77777777" w:rsidR="008A1D9D" w:rsidRPr="00430621" w:rsidRDefault="008A1D9D" w:rsidP="004A61E0">
      <w:pPr>
        <w:pStyle w:val="Heading1"/>
      </w:pPr>
      <w:bookmarkStart w:id="21" w:name="_Toc194651166"/>
      <w:r w:rsidRPr="00430621">
        <w:t>Award Criteria</w:t>
      </w:r>
      <w:bookmarkEnd w:id="21"/>
    </w:p>
    <w:p w14:paraId="13FF2F29" w14:textId="19C4886F" w:rsidR="008A1D9D" w:rsidRPr="00430621" w:rsidRDefault="008A1D9D" w:rsidP="008A1D9D">
      <w:pPr>
        <w:ind w:left="709"/>
        <w:rPr>
          <w:rFonts w:asciiTheme="minorHAnsi" w:hAnsiTheme="minorHAnsi" w:cs="Arial"/>
          <w:szCs w:val="22"/>
        </w:rPr>
      </w:pPr>
      <w:r w:rsidRPr="00430621">
        <w:rPr>
          <w:rFonts w:asciiTheme="minorHAnsi" w:hAnsiTheme="minorHAnsi" w:cs="Arial"/>
          <w:szCs w:val="22"/>
        </w:rPr>
        <w:t xml:space="preserve">The contract will be awarded on the Most Advantageous Tender (MAT) basis via a </w:t>
      </w:r>
      <w:r w:rsidR="00640A8D">
        <w:rPr>
          <w:rFonts w:asciiTheme="minorHAnsi" w:hAnsiTheme="minorHAnsi" w:cs="Arial"/>
          <w:szCs w:val="22"/>
        </w:rPr>
        <w:t xml:space="preserve">single </w:t>
      </w:r>
      <w:r w:rsidRPr="00430621">
        <w:rPr>
          <w:rFonts w:asciiTheme="minorHAnsi" w:hAnsiTheme="minorHAnsi" w:cs="Arial"/>
          <w:szCs w:val="22"/>
        </w:rPr>
        <w:t xml:space="preserve">stage process. </w:t>
      </w:r>
    </w:p>
    <w:p w14:paraId="3FC0E214" w14:textId="77777777" w:rsidR="008A1D9D" w:rsidRDefault="008A1D9D" w:rsidP="008A1D9D">
      <w:pPr>
        <w:ind w:left="709"/>
        <w:rPr>
          <w:rFonts w:asciiTheme="minorHAnsi" w:hAnsiTheme="minorHAnsi" w:cs="Arial"/>
          <w:szCs w:val="22"/>
        </w:rPr>
      </w:pPr>
      <w:r w:rsidRPr="00430621">
        <w:rPr>
          <w:rFonts w:asciiTheme="minorHAnsi" w:hAnsiTheme="minorHAnsi" w:cs="Arial"/>
          <w:szCs w:val="22"/>
        </w:rPr>
        <w:tab/>
      </w:r>
    </w:p>
    <w:p w14:paraId="381029F9" w14:textId="77777777" w:rsidR="00D3560C" w:rsidRDefault="00D3560C" w:rsidP="008A1D9D">
      <w:pPr>
        <w:ind w:left="709"/>
        <w:rPr>
          <w:rFonts w:asciiTheme="minorHAnsi" w:hAnsiTheme="minorHAnsi" w:cs="Arial"/>
          <w:szCs w:val="22"/>
        </w:rPr>
      </w:pPr>
    </w:p>
    <w:tbl>
      <w:tblPr>
        <w:tblpPr w:leftFromText="180" w:rightFromText="180" w:vertAnchor="text" w:horzAnchor="page" w:tblpX="1729" w:tblpY="-33"/>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528"/>
        <w:gridCol w:w="5245"/>
        <w:gridCol w:w="2835"/>
      </w:tblGrid>
      <w:tr w:rsidR="00A328AD" w:rsidRPr="00430621" w14:paraId="18FF5E81" w14:textId="77777777" w:rsidTr="002D259F">
        <w:tc>
          <w:tcPr>
            <w:tcW w:w="1528" w:type="dxa"/>
            <w:tcBorders>
              <w:top w:val="single" w:sz="8" w:space="0" w:color="C0504D"/>
              <w:bottom w:val="single" w:sz="8" w:space="0" w:color="C0504D"/>
              <w:right w:val="single" w:sz="8" w:space="0" w:color="C0504D"/>
            </w:tcBorders>
            <w:shd w:val="clear" w:color="auto" w:fill="C0504D"/>
          </w:tcPr>
          <w:p w14:paraId="65ADFD38" w14:textId="77777777" w:rsidR="00A328AD" w:rsidRPr="00430621" w:rsidRDefault="00A328AD" w:rsidP="003F115F">
            <w:pPr>
              <w:jc w:val="left"/>
              <w:rPr>
                <w:rFonts w:asciiTheme="minorHAnsi" w:hAnsiTheme="minorHAnsi" w:cs="Calibri"/>
                <w:b/>
                <w:bCs/>
                <w:color w:val="FFFFFF"/>
                <w:szCs w:val="22"/>
              </w:rPr>
            </w:pPr>
            <w:bookmarkStart w:id="22" w:name="_Hlk181698504"/>
            <w:r w:rsidRPr="00430621">
              <w:rPr>
                <w:rFonts w:asciiTheme="minorHAnsi" w:hAnsiTheme="minorHAnsi" w:cs="Calibri"/>
                <w:bCs/>
                <w:color w:val="FFFFFF"/>
                <w:szCs w:val="22"/>
              </w:rPr>
              <w:t>Criteria</w:t>
            </w:r>
          </w:p>
        </w:tc>
        <w:tc>
          <w:tcPr>
            <w:tcW w:w="5245" w:type="dxa"/>
            <w:tcBorders>
              <w:right w:val="single" w:sz="8" w:space="0" w:color="C0504D"/>
            </w:tcBorders>
            <w:shd w:val="clear" w:color="auto" w:fill="C0504D"/>
          </w:tcPr>
          <w:p w14:paraId="5ED83305" w14:textId="77777777" w:rsidR="00A328AD" w:rsidRPr="00430621" w:rsidRDefault="00A328AD" w:rsidP="003F115F">
            <w:pPr>
              <w:jc w:val="center"/>
              <w:rPr>
                <w:rFonts w:asciiTheme="minorHAnsi" w:hAnsiTheme="minorHAnsi" w:cs="Calibri"/>
                <w:bCs/>
                <w:color w:val="FFFFFF"/>
                <w:szCs w:val="22"/>
              </w:rPr>
            </w:pPr>
            <w:r>
              <w:rPr>
                <w:rFonts w:asciiTheme="minorHAnsi" w:hAnsiTheme="minorHAnsi" w:cs="Calibri"/>
                <w:bCs/>
                <w:color w:val="FFFFFF"/>
                <w:szCs w:val="22"/>
              </w:rPr>
              <w:t>Sub Criteria</w:t>
            </w:r>
          </w:p>
        </w:tc>
        <w:tc>
          <w:tcPr>
            <w:tcW w:w="2835" w:type="dxa"/>
            <w:tcBorders>
              <w:left w:val="single" w:sz="8" w:space="0" w:color="C0504D"/>
            </w:tcBorders>
            <w:shd w:val="clear" w:color="auto" w:fill="C0504D"/>
          </w:tcPr>
          <w:p w14:paraId="272A3350" w14:textId="77777777" w:rsidR="00A328AD" w:rsidRPr="00430621" w:rsidRDefault="00A328AD" w:rsidP="003F115F">
            <w:pPr>
              <w:jc w:val="center"/>
              <w:rPr>
                <w:rFonts w:asciiTheme="minorHAnsi" w:hAnsiTheme="minorHAnsi" w:cs="Calibri"/>
                <w:bCs/>
                <w:color w:val="FFFFFF"/>
                <w:szCs w:val="22"/>
              </w:rPr>
            </w:pPr>
            <w:r w:rsidRPr="00430621">
              <w:rPr>
                <w:rFonts w:asciiTheme="minorHAnsi" w:hAnsiTheme="minorHAnsi" w:cs="Calibri"/>
                <w:bCs/>
                <w:color w:val="FFFFFF"/>
                <w:szCs w:val="22"/>
              </w:rPr>
              <w:t>Weighting</w:t>
            </w:r>
          </w:p>
        </w:tc>
      </w:tr>
      <w:tr w:rsidR="00A328AD" w:rsidRPr="00430621" w14:paraId="47EFB61D" w14:textId="77777777" w:rsidTr="002D259F">
        <w:tc>
          <w:tcPr>
            <w:tcW w:w="1528" w:type="dxa"/>
            <w:tcBorders>
              <w:top w:val="single" w:sz="8" w:space="0" w:color="C0504D"/>
              <w:left w:val="single" w:sz="8" w:space="0" w:color="C0504D"/>
              <w:right w:val="single" w:sz="8" w:space="0" w:color="C0504D"/>
            </w:tcBorders>
          </w:tcPr>
          <w:p w14:paraId="17D9378F" w14:textId="10098AE8" w:rsidR="00A328AD" w:rsidRDefault="00A328AD" w:rsidP="003F115F">
            <w:pPr>
              <w:jc w:val="left"/>
              <w:rPr>
                <w:rFonts w:asciiTheme="minorHAnsi" w:hAnsiTheme="minorHAnsi" w:cs="Calibri"/>
                <w:bCs/>
                <w:szCs w:val="22"/>
              </w:rPr>
            </w:pPr>
            <w:r>
              <w:rPr>
                <w:rFonts w:asciiTheme="minorHAnsi" w:hAnsiTheme="minorHAnsi" w:cs="Calibri"/>
                <w:bCs/>
                <w:szCs w:val="22"/>
              </w:rPr>
              <w:t xml:space="preserve">Price </w:t>
            </w:r>
            <w:r w:rsidR="00421F37">
              <w:rPr>
                <w:rFonts w:asciiTheme="minorHAnsi" w:hAnsiTheme="minorHAnsi" w:cs="Calibri"/>
                <w:bCs/>
                <w:szCs w:val="22"/>
              </w:rPr>
              <w:t>(40%)</w:t>
            </w:r>
          </w:p>
          <w:p w14:paraId="03352160" w14:textId="15718722" w:rsidR="00A328AD" w:rsidRPr="00430621" w:rsidRDefault="00A328AD" w:rsidP="002109B6">
            <w:pPr>
              <w:jc w:val="left"/>
              <w:rPr>
                <w:rFonts w:asciiTheme="minorHAnsi" w:hAnsiTheme="minorHAnsi" w:cs="Calibri"/>
                <w:bCs/>
                <w:szCs w:val="22"/>
              </w:rPr>
            </w:pPr>
          </w:p>
        </w:tc>
        <w:tc>
          <w:tcPr>
            <w:tcW w:w="5245" w:type="dxa"/>
            <w:tcBorders>
              <w:top w:val="single" w:sz="8" w:space="0" w:color="C0504D"/>
              <w:left w:val="single" w:sz="8" w:space="0" w:color="C0504D"/>
              <w:bottom w:val="single" w:sz="8" w:space="0" w:color="C0504D"/>
              <w:right w:val="single" w:sz="8" w:space="0" w:color="C0504D"/>
            </w:tcBorders>
          </w:tcPr>
          <w:p w14:paraId="284E0ABC" w14:textId="25410774" w:rsidR="00A328AD" w:rsidRDefault="002D259F" w:rsidP="003F115F">
            <w:pPr>
              <w:jc w:val="left"/>
              <w:rPr>
                <w:rFonts w:asciiTheme="minorHAnsi" w:hAnsiTheme="minorHAnsi" w:cs="Calibri"/>
                <w:bCs/>
                <w:szCs w:val="22"/>
              </w:rPr>
            </w:pPr>
            <w:r>
              <w:rPr>
                <w:rFonts w:asciiTheme="minorHAnsi" w:hAnsiTheme="minorHAnsi" w:cs="Calibri"/>
                <w:bCs/>
                <w:szCs w:val="22"/>
              </w:rPr>
              <w:t>Prices submitted on Appendix B</w:t>
            </w:r>
          </w:p>
        </w:tc>
        <w:tc>
          <w:tcPr>
            <w:tcW w:w="2835" w:type="dxa"/>
            <w:tcBorders>
              <w:top w:val="single" w:sz="8" w:space="0" w:color="C0504D"/>
              <w:left w:val="single" w:sz="8" w:space="0" w:color="C0504D"/>
              <w:bottom w:val="single" w:sz="8" w:space="0" w:color="C0504D"/>
              <w:right w:val="single" w:sz="8" w:space="0" w:color="C0504D"/>
            </w:tcBorders>
          </w:tcPr>
          <w:p w14:paraId="54FEA43E" w14:textId="01076208" w:rsidR="00A328AD" w:rsidRPr="00430621" w:rsidRDefault="00F346F3" w:rsidP="003F115F">
            <w:pPr>
              <w:jc w:val="center"/>
              <w:rPr>
                <w:rFonts w:asciiTheme="minorHAnsi" w:hAnsiTheme="minorHAnsi" w:cs="Calibri"/>
                <w:bCs/>
                <w:szCs w:val="22"/>
              </w:rPr>
            </w:pPr>
            <w:r>
              <w:rPr>
                <w:rFonts w:asciiTheme="minorHAnsi" w:hAnsiTheme="minorHAnsi" w:cs="Calibri"/>
                <w:bCs/>
                <w:szCs w:val="22"/>
              </w:rPr>
              <w:t>40%</w:t>
            </w:r>
          </w:p>
        </w:tc>
      </w:tr>
      <w:tr w:rsidR="00A328AD" w:rsidRPr="00430621" w14:paraId="4ED60D3B" w14:textId="77777777" w:rsidTr="002D259F">
        <w:tc>
          <w:tcPr>
            <w:tcW w:w="1528" w:type="dxa"/>
            <w:tcBorders>
              <w:top w:val="single" w:sz="8" w:space="0" w:color="C0504D"/>
              <w:left w:val="single" w:sz="8" w:space="0" w:color="C0504D"/>
              <w:right w:val="single" w:sz="8" w:space="0" w:color="C0504D"/>
            </w:tcBorders>
          </w:tcPr>
          <w:p w14:paraId="71E817FB" w14:textId="55E7AB00" w:rsidR="002109B6" w:rsidRDefault="00A328AD" w:rsidP="002109B6">
            <w:pPr>
              <w:jc w:val="left"/>
              <w:rPr>
                <w:rFonts w:asciiTheme="minorHAnsi" w:hAnsiTheme="minorHAnsi" w:cs="Calibri"/>
                <w:bCs/>
                <w:szCs w:val="22"/>
              </w:rPr>
            </w:pPr>
            <w:r>
              <w:rPr>
                <w:rFonts w:asciiTheme="minorHAnsi" w:hAnsiTheme="minorHAnsi" w:cs="Calibri"/>
                <w:bCs/>
                <w:szCs w:val="22"/>
              </w:rPr>
              <w:t xml:space="preserve">Quality </w:t>
            </w:r>
            <w:r w:rsidR="00421F37">
              <w:rPr>
                <w:rFonts w:asciiTheme="minorHAnsi" w:hAnsiTheme="minorHAnsi" w:cs="Calibri"/>
                <w:bCs/>
                <w:szCs w:val="22"/>
              </w:rPr>
              <w:t>(40%)</w:t>
            </w:r>
          </w:p>
          <w:p w14:paraId="6FECF4A3" w14:textId="77B83079" w:rsidR="00A328AD" w:rsidRPr="00430621" w:rsidRDefault="00A328AD" w:rsidP="002109B6">
            <w:pPr>
              <w:jc w:val="left"/>
              <w:rPr>
                <w:rFonts w:asciiTheme="minorHAnsi" w:hAnsiTheme="minorHAnsi" w:cs="Calibri"/>
                <w:bCs/>
                <w:szCs w:val="22"/>
              </w:rPr>
            </w:pPr>
          </w:p>
        </w:tc>
        <w:tc>
          <w:tcPr>
            <w:tcW w:w="5245" w:type="dxa"/>
            <w:tcBorders>
              <w:top w:val="single" w:sz="8" w:space="0" w:color="C0504D"/>
              <w:left w:val="single" w:sz="8" w:space="0" w:color="C0504D"/>
              <w:bottom w:val="single" w:sz="8" w:space="0" w:color="C0504D"/>
              <w:right w:val="single" w:sz="8" w:space="0" w:color="C0504D"/>
            </w:tcBorders>
          </w:tcPr>
          <w:p w14:paraId="7072062D" w14:textId="4672BA1C" w:rsidR="00A328AD" w:rsidRPr="00430621" w:rsidRDefault="00F346F3" w:rsidP="003F115F">
            <w:pPr>
              <w:jc w:val="left"/>
              <w:rPr>
                <w:rFonts w:asciiTheme="minorHAnsi" w:hAnsiTheme="minorHAnsi" w:cs="Calibri"/>
                <w:bCs/>
                <w:szCs w:val="22"/>
              </w:rPr>
            </w:pPr>
            <w:r>
              <w:rPr>
                <w:rFonts w:asciiTheme="minorHAnsi" w:hAnsiTheme="minorHAnsi" w:cs="Calibri"/>
                <w:bCs/>
                <w:szCs w:val="22"/>
              </w:rPr>
              <w:t>Product evaluation samples</w:t>
            </w:r>
          </w:p>
        </w:tc>
        <w:tc>
          <w:tcPr>
            <w:tcW w:w="2835" w:type="dxa"/>
            <w:tcBorders>
              <w:top w:val="single" w:sz="8" w:space="0" w:color="C0504D"/>
              <w:left w:val="single" w:sz="8" w:space="0" w:color="C0504D"/>
              <w:bottom w:val="single" w:sz="8" w:space="0" w:color="C0504D"/>
              <w:right w:val="single" w:sz="8" w:space="0" w:color="C0504D"/>
            </w:tcBorders>
          </w:tcPr>
          <w:p w14:paraId="6163DB04" w14:textId="597FC2C6" w:rsidR="00A328AD" w:rsidRPr="00430621" w:rsidRDefault="00F346F3" w:rsidP="003F115F">
            <w:pPr>
              <w:jc w:val="center"/>
              <w:rPr>
                <w:rFonts w:asciiTheme="minorHAnsi" w:hAnsiTheme="minorHAnsi" w:cs="Calibri"/>
                <w:bCs/>
                <w:szCs w:val="22"/>
              </w:rPr>
            </w:pPr>
            <w:r>
              <w:rPr>
                <w:rFonts w:asciiTheme="minorHAnsi" w:hAnsiTheme="minorHAnsi" w:cs="Calibri"/>
                <w:bCs/>
                <w:szCs w:val="22"/>
              </w:rPr>
              <w:t>40%</w:t>
            </w:r>
          </w:p>
        </w:tc>
      </w:tr>
      <w:tr w:rsidR="00A328AD" w:rsidRPr="00430621" w14:paraId="6DA3FFE2" w14:textId="77777777" w:rsidTr="00D3560C">
        <w:trPr>
          <w:trHeight w:val="1508"/>
        </w:trPr>
        <w:tc>
          <w:tcPr>
            <w:tcW w:w="1528" w:type="dxa"/>
            <w:tcBorders>
              <w:top w:val="single" w:sz="8" w:space="0" w:color="C0504D"/>
              <w:left w:val="single" w:sz="8" w:space="0" w:color="C0504D"/>
              <w:bottom w:val="single" w:sz="8" w:space="0" w:color="C0504D"/>
              <w:right w:val="single" w:sz="8" w:space="0" w:color="C0504D"/>
            </w:tcBorders>
          </w:tcPr>
          <w:p w14:paraId="09CF14D5" w14:textId="77777777" w:rsidR="002D259F" w:rsidRDefault="00F346F3" w:rsidP="002D259F">
            <w:pPr>
              <w:jc w:val="left"/>
              <w:rPr>
                <w:rFonts w:asciiTheme="minorHAnsi" w:hAnsiTheme="minorHAnsi" w:cs="Calibri"/>
                <w:bCs/>
                <w:szCs w:val="22"/>
              </w:rPr>
            </w:pPr>
            <w:r>
              <w:rPr>
                <w:rFonts w:asciiTheme="minorHAnsi" w:hAnsiTheme="minorHAnsi" w:cs="Calibri"/>
                <w:bCs/>
                <w:szCs w:val="22"/>
              </w:rPr>
              <w:t>Experience &amp; capacity to supply</w:t>
            </w:r>
          </w:p>
          <w:p w14:paraId="1C17C9E1" w14:textId="77777777" w:rsidR="00F346F3" w:rsidRDefault="00F346F3" w:rsidP="002D259F">
            <w:pPr>
              <w:jc w:val="left"/>
              <w:rPr>
                <w:rFonts w:asciiTheme="minorHAnsi" w:hAnsiTheme="minorHAnsi" w:cs="Calibri"/>
                <w:bCs/>
                <w:szCs w:val="22"/>
              </w:rPr>
            </w:pPr>
          </w:p>
          <w:p w14:paraId="607BCA8D" w14:textId="77777777" w:rsidR="00F346F3" w:rsidRDefault="00F346F3" w:rsidP="002D259F">
            <w:pPr>
              <w:jc w:val="left"/>
              <w:rPr>
                <w:rFonts w:asciiTheme="minorHAnsi" w:hAnsiTheme="minorHAnsi" w:cs="Calibri"/>
                <w:bCs/>
                <w:szCs w:val="22"/>
              </w:rPr>
            </w:pPr>
            <w:r>
              <w:rPr>
                <w:rFonts w:asciiTheme="minorHAnsi" w:hAnsiTheme="minorHAnsi" w:cs="Calibri"/>
                <w:bCs/>
                <w:szCs w:val="22"/>
              </w:rPr>
              <w:t>Contract Management</w:t>
            </w:r>
          </w:p>
          <w:p w14:paraId="5FAEE172" w14:textId="77777777" w:rsidR="00F346F3" w:rsidRDefault="00F346F3" w:rsidP="002D259F">
            <w:pPr>
              <w:jc w:val="left"/>
              <w:rPr>
                <w:rFonts w:asciiTheme="minorHAnsi" w:hAnsiTheme="minorHAnsi" w:cs="Calibri"/>
                <w:bCs/>
                <w:szCs w:val="22"/>
              </w:rPr>
            </w:pPr>
          </w:p>
          <w:p w14:paraId="67F2E49F" w14:textId="77777777" w:rsidR="00F346F3" w:rsidRDefault="00F346F3" w:rsidP="002D259F">
            <w:pPr>
              <w:jc w:val="left"/>
              <w:rPr>
                <w:rFonts w:asciiTheme="minorHAnsi" w:hAnsiTheme="minorHAnsi" w:cs="Calibri"/>
                <w:bCs/>
                <w:szCs w:val="22"/>
              </w:rPr>
            </w:pPr>
            <w:r>
              <w:rPr>
                <w:rFonts w:asciiTheme="minorHAnsi" w:hAnsiTheme="minorHAnsi" w:cs="Calibri"/>
                <w:bCs/>
                <w:szCs w:val="22"/>
              </w:rPr>
              <w:t>Added Value</w:t>
            </w:r>
          </w:p>
          <w:p w14:paraId="77332B56" w14:textId="77777777" w:rsidR="00421F37" w:rsidRDefault="00421F37" w:rsidP="002D259F">
            <w:pPr>
              <w:jc w:val="left"/>
              <w:rPr>
                <w:rFonts w:asciiTheme="minorHAnsi" w:hAnsiTheme="minorHAnsi" w:cs="Calibri"/>
                <w:bCs/>
                <w:szCs w:val="22"/>
              </w:rPr>
            </w:pPr>
          </w:p>
          <w:p w14:paraId="199330DA" w14:textId="209CB73E" w:rsidR="00421F37" w:rsidRPr="00430621" w:rsidRDefault="00421F37" w:rsidP="002D259F">
            <w:pPr>
              <w:jc w:val="left"/>
              <w:rPr>
                <w:rFonts w:asciiTheme="minorHAnsi" w:hAnsiTheme="minorHAnsi" w:cs="Calibri"/>
                <w:bCs/>
                <w:szCs w:val="22"/>
              </w:rPr>
            </w:pPr>
            <w:r>
              <w:rPr>
                <w:rFonts w:asciiTheme="minorHAnsi" w:hAnsiTheme="minorHAnsi" w:cs="Calibri"/>
                <w:bCs/>
                <w:szCs w:val="22"/>
              </w:rPr>
              <w:t>(15%)</w:t>
            </w:r>
          </w:p>
        </w:tc>
        <w:tc>
          <w:tcPr>
            <w:tcW w:w="5245" w:type="dxa"/>
            <w:tcBorders>
              <w:top w:val="single" w:sz="8" w:space="0" w:color="C0504D"/>
              <w:left w:val="single" w:sz="8" w:space="0" w:color="C0504D"/>
              <w:bottom w:val="single" w:sz="8" w:space="0" w:color="C0504D"/>
              <w:right w:val="single" w:sz="8" w:space="0" w:color="C0504D"/>
            </w:tcBorders>
          </w:tcPr>
          <w:p w14:paraId="29DD39CF" w14:textId="77777777" w:rsidR="00F346F3" w:rsidRDefault="00F346F3" w:rsidP="00F346F3">
            <w:pPr>
              <w:jc w:val="left"/>
              <w:rPr>
                <w:rFonts w:asciiTheme="minorHAnsi" w:hAnsiTheme="minorHAnsi" w:cs="Calibri"/>
                <w:bCs/>
                <w:szCs w:val="22"/>
              </w:rPr>
            </w:pPr>
            <w:r>
              <w:rPr>
                <w:rFonts w:asciiTheme="minorHAnsi" w:hAnsiTheme="minorHAnsi" w:cs="Calibri"/>
                <w:bCs/>
                <w:szCs w:val="22"/>
              </w:rPr>
              <w:t>Experience &amp; capacity to supply to institutions, company capability,</w:t>
            </w:r>
          </w:p>
          <w:p w14:paraId="26FF7146" w14:textId="77777777" w:rsidR="00F346F3" w:rsidRDefault="00F346F3" w:rsidP="00F346F3">
            <w:pPr>
              <w:jc w:val="left"/>
              <w:rPr>
                <w:rFonts w:asciiTheme="minorHAnsi" w:hAnsiTheme="minorHAnsi" w:cs="Calibri"/>
                <w:bCs/>
                <w:szCs w:val="22"/>
              </w:rPr>
            </w:pPr>
          </w:p>
          <w:p w14:paraId="30A95150" w14:textId="77777777" w:rsidR="00F346F3" w:rsidRDefault="00F346F3" w:rsidP="00F346F3">
            <w:pPr>
              <w:jc w:val="left"/>
              <w:rPr>
                <w:rFonts w:asciiTheme="minorHAnsi" w:hAnsiTheme="minorHAnsi" w:cs="Calibri"/>
                <w:bCs/>
                <w:szCs w:val="22"/>
              </w:rPr>
            </w:pPr>
            <w:r>
              <w:rPr>
                <w:rFonts w:asciiTheme="minorHAnsi" w:hAnsiTheme="minorHAnsi" w:cs="Calibri"/>
                <w:bCs/>
                <w:szCs w:val="22"/>
              </w:rPr>
              <w:t>How the contract will be managed, delivery facilities to both the College and home deliveries for students ordering/paying online</w:t>
            </w:r>
          </w:p>
          <w:p w14:paraId="6AA13D75" w14:textId="77777777" w:rsidR="00F346F3" w:rsidRDefault="00F346F3" w:rsidP="00F346F3">
            <w:pPr>
              <w:jc w:val="left"/>
              <w:rPr>
                <w:rFonts w:asciiTheme="minorHAnsi" w:hAnsiTheme="minorHAnsi" w:cs="Calibri"/>
                <w:bCs/>
                <w:szCs w:val="22"/>
              </w:rPr>
            </w:pPr>
          </w:p>
          <w:p w14:paraId="4C68F157" w14:textId="11504530" w:rsidR="0046483B" w:rsidRPr="000647C1" w:rsidRDefault="00F346F3" w:rsidP="0046483B">
            <w:pPr>
              <w:tabs>
                <w:tab w:val="left" w:pos="1134"/>
              </w:tabs>
              <w:contextualSpacing/>
              <w:jc w:val="left"/>
              <w:rPr>
                <w:rFonts w:asciiTheme="minorHAnsi" w:hAnsiTheme="minorHAnsi" w:cs="Arial"/>
                <w:szCs w:val="22"/>
              </w:rPr>
            </w:pPr>
            <w:r>
              <w:rPr>
                <w:rFonts w:asciiTheme="minorHAnsi" w:hAnsiTheme="minorHAnsi" w:cs="Calibri"/>
                <w:bCs/>
                <w:szCs w:val="22"/>
              </w:rPr>
              <w:t>How a supplier can add value to the contract</w:t>
            </w:r>
            <w:r w:rsidR="00D90066">
              <w:rPr>
                <w:rFonts w:asciiTheme="minorHAnsi" w:hAnsiTheme="minorHAnsi" w:cs="Calibri"/>
                <w:bCs/>
                <w:szCs w:val="22"/>
              </w:rPr>
              <w:t xml:space="preserve">: </w:t>
            </w:r>
            <w:r w:rsidR="00D90066" w:rsidRPr="008B6813">
              <w:rPr>
                <w:rFonts w:asciiTheme="minorHAnsi" w:hAnsiTheme="minorHAnsi" w:cs="Calibri"/>
                <w:bCs/>
                <w:szCs w:val="22"/>
              </w:rPr>
              <w:t xml:space="preserve"> </w:t>
            </w:r>
            <w:r w:rsidR="0046483B" w:rsidRPr="000647C1">
              <w:rPr>
                <w:rFonts w:asciiTheme="minorHAnsi" w:hAnsiTheme="minorHAnsi" w:cs="Calibri"/>
                <w:bCs/>
                <w:szCs w:val="22"/>
              </w:rPr>
              <w:t xml:space="preserve"> Apprenticeships, student training/placements educational visits, masterclasses, student prizes, </w:t>
            </w:r>
            <w:r w:rsidR="0046483B" w:rsidRPr="000647C1">
              <w:rPr>
                <w:rFonts w:asciiTheme="minorHAnsi" w:hAnsiTheme="minorHAnsi" w:cs="Arial"/>
                <w:szCs w:val="22"/>
              </w:rPr>
              <w:t xml:space="preserve"> Sponsoring of College events – for example charity fundraising</w:t>
            </w:r>
          </w:p>
          <w:p w14:paraId="3EC5E4A0" w14:textId="70FF6846" w:rsidR="00D90066" w:rsidRPr="00430621" w:rsidRDefault="00D90066" w:rsidP="00D90066">
            <w:pPr>
              <w:jc w:val="left"/>
              <w:rPr>
                <w:rFonts w:asciiTheme="minorHAnsi" w:hAnsiTheme="minorHAnsi" w:cs="Calibri"/>
                <w:bCs/>
                <w:szCs w:val="22"/>
              </w:rPr>
            </w:pPr>
          </w:p>
        </w:tc>
        <w:tc>
          <w:tcPr>
            <w:tcW w:w="2835" w:type="dxa"/>
            <w:tcBorders>
              <w:top w:val="single" w:sz="8" w:space="0" w:color="C0504D"/>
              <w:left w:val="single" w:sz="8" w:space="0" w:color="C0504D"/>
              <w:bottom w:val="single" w:sz="8" w:space="0" w:color="C0504D"/>
              <w:right w:val="single" w:sz="8" w:space="0" w:color="C0504D"/>
            </w:tcBorders>
          </w:tcPr>
          <w:p w14:paraId="2F1039D1" w14:textId="77777777" w:rsidR="00A328AD" w:rsidRDefault="00F346F3" w:rsidP="003F115F">
            <w:pPr>
              <w:jc w:val="center"/>
              <w:rPr>
                <w:rFonts w:asciiTheme="minorHAnsi" w:hAnsiTheme="minorHAnsi" w:cs="Calibri"/>
                <w:bCs/>
                <w:szCs w:val="22"/>
              </w:rPr>
            </w:pPr>
            <w:r>
              <w:rPr>
                <w:rFonts w:asciiTheme="minorHAnsi" w:hAnsiTheme="minorHAnsi" w:cs="Calibri"/>
                <w:bCs/>
                <w:szCs w:val="22"/>
              </w:rPr>
              <w:t>8%</w:t>
            </w:r>
          </w:p>
          <w:p w14:paraId="7DEDCAEC" w14:textId="77777777" w:rsidR="00F346F3" w:rsidRDefault="00F346F3" w:rsidP="003F115F">
            <w:pPr>
              <w:jc w:val="center"/>
              <w:rPr>
                <w:rFonts w:asciiTheme="minorHAnsi" w:hAnsiTheme="minorHAnsi" w:cs="Calibri"/>
                <w:bCs/>
                <w:szCs w:val="22"/>
              </w:rPr>
            </w:pPr>
          </w:p>
          <w:p w14:paraId="4DAB28D4" w14:textId="77777777" w:rsidR="00F346F3" w:rsidRDefault="00F346F3" w:rsidP="003F115F">
            <w:pPr>
              <w:jc w:val="center"/>
              <w:rPr>
                <w:rFonts w:asciiTheme="minorHAnsi" w:hAnsiTheme="minorHAnsi" w:cs="Calibri"/>
                <w:bCs/>
                <w:szCs w:val="22"/>
              </w:rPr>
            </w:pPr>
          </w:p>
          <w:p w14:paraId="4D286A0B" w14:textId="77777777" w:rsidR="00F346F3" w:rsidRDefault="00F346F3" w:rsidP="003F115F">
            <w:pPr>
              <w:jc w:val="center"/>
              <w:rPr>
                <w:rFonts w:asciiTheme="minorHAnsi" w:hAnsiTheme="minorHAnsi" w:cs="Calibri"/>
                <w:bCs/>
                <w:szCs w:val="22"/>
              </w:rPr>
            </w:pPr>
          </w:p>
          <w:p w14:paraId="7D6DF266" w14:textId="77777777" w:rsidR="00F346F3" w:rsidRDefault="00F346F3" w:rsidP="003F115F">
            <w:pPr>
              <w:jc w:val="center"/>
              <w:rPr>
                <w:rFonts w:asciiTheme="minorHAnsi" w:hAnsiTheme="minorHAnsi" w:cs="Calibri"/>
                <w:bCs/>
                <w:szCs w:val="22"/>
              </w:rPr>
            </w:pPr>
            <w:r>
              <w:rPr>
                <w:rFonts w:asciiTheme="minorHAnsi" w:hAnsiTheme="minorHAnsi" w:cs="Calibri"/>
                <w:bCs/>
                <w:szCs w:val="22"/>
              </w:rPr>
              <w:t>4%</w:t>
            </w:r>
          </w:p>
          <w:p w14:paraId="5C109E12" w14:textId="77777777" w:rsidR="00F346F3" w:rsidRDefault="00F346F3" w:rsidP="003F115F">
            <w:pPr>
              <w:jc w:val="center"/>
              <w:rPr>
                <w:rFonts w:asciiTheme="minorHAnsi" w:hAnsiTheme="minorHAnsi" w:cs="Calibri"/>
                <w:bCs/>
                <w:szCs w:val="22"/>
              </w:rPr>
            </w:pPr>
          </w:p>
          <w:p w14:paraId="2F383988" w14:textId="77777777" w:rsidR="00F346F3" w:rsidRDefault="00F346F3" w:rsidP="003F115F">
            <w:pPr>
              <w:jc w:val="center"/>
              <w:rPr>
                <w:rFonts w:asciiTheme="minorHAnsi" w:hAnsiTheme="minorHAnsi" w:cs="Calibri"/>
                <w:bCs/>
                <w:szCs w:val="22"/>
              </w:rPr>
            </w:pPr>
          </w:p>
          <w:p w14:paraId="48E0A843" w14:textId="7E785156" w:rsidR="00F346F3" w:rsidRPr="00430621" w:rsidRDefault="00F346F3" w:rsidP="003F115F">
            <w:pPr>
              <w:jc w:val="center"/>
              <w:rPr>
                <w:rFonts w:asciiTheme="minorHAnsi" w:hAnsiTheme="minorHAnsi" w:cs="Calibri"/>
                <w:bCs/>
                <w:szCs w:val="22"/>
              </w:rPr>
            </w:pPr>
            <w:r>
              <w:rPr>
                <w:rFonts w:asciiTheme="minorHAnsi" w:hAnsiTheme="minorHAnsi" w:cs="Calibri"/>
                <w:bCs/>
                <w:szCs w:val="22"/>
              </w:rPr>
              <w:t>3%</w:t>
            </w:r>
          </w:p>
        </w:tc>
      </w:tr>
      <w:tr w:rsidR="002D259F" w:rsidRPr="00430621" w14:paraId="4125EA97" w14:textId="77777777" w:rsidTr="002D259F">
        <w:tc>
          <w:tcPr>
            <w:tcW w:w="1528" w:type="dxa"/>
            <w:tcBorders>
              <w:top w:val="single" w:sz="8" w:space="0" w:color="C0504D"/>
              <w:left w:val="single" w:sz="8" w:space="0" w:color="C0504D"/>
              <w:bottom w:val="single" w:sz="8" w:space="0" w:color="C0504D"/>
              <w:right w:val="single" w:sz="8" w:space="0" w:color="C0504D"/>
            </w:tcBorders>
          </w:tcPr>
          <w:p w14:paraId="604131F9" w14:textId="526E6236" w:rsidR="00F346F3" w:rsidRDefault="00D90066" w:rsidP="00F346F3">
            <w:pPr>
              <w:jc w:val="left"/>
              <w:rPr>
                <w:rFonts w:asciiTheme="minorHAnsi" w:hAnsiTheme="minorHAnsi" w:cs="Calibri"/>
                <w:bCs/>
                <w:szCs w:val="22"/>
              </w:rPr>
            </w:pPr>
            <w:r>
              <w:rPr>
                <w:rFonts w:asciiTheme="minorHAnsi" w:hAnsiTheme="minorHAnsi" w:cs="Calibri"/>
                <w:bCs/>
                <w:szCs w:val="22"/>
              </w:rPr>
              <w:t>Sustainability</w:t>
            </w:r>
            <w:r w:rsidR="0046483B">
              <w:rPr>
                <w:rFonts w:asciiTheme="minorHAnsi" w:hAnsiTheme="minorHAnsi" w:cs="Calibri"/>
                <w:bCs/>
                <w:szCs w:val="22"/>
              </w:rPr>
              <w:t>, Corporate Responsibility</w:t>
            </w:r>
            <w:r>
              <w:rPr>
                <w:rFonts w:asciiTheme="minorHAnsi" w:hAnsiTheme="minorHAnsi" w:cs="Calibri"/>
                <w:bCs/>
                <w:szCs w:val="22"/>
              </w:rPr>
              <w:t xml:space="preserve"> &amp; Environmental Policies (5%)</w:t>
            </w:r>
          </w:p>
          <w:p w14:paraId="6B1E8A93" w14:textId="4BA7F778" w:rsidR="00F346F3" w:rsidRPr="00430621" w:rsidRDefault="00F346F3" w:rsidP="00F346F3">
            <w:pPr>
              <w:jc w:val="left"/>
              <w:rPr>
                <w:rFonts w:asciiTheme="minorHAnsi" w:hAnsiTheme="minorHAnsi" w:cs="Calibri"/>
                <w:bCs/>
                <w:szCs w:val="22"/>
              </w:rPr>
            </w:pPr>
          </w:p>
        </w:tc>
        <w:tc>
          <w:tcPr>
            <w:tcW w:w="5245" w:type="dxa"/>
            <w:tcBorders>
              <w:top w:val="single" w:sz="8" w:space="0" w:color="C0504D"/>
              <w:left w:val="single" w:sz="8" w:space="0" w:color="C0504D"/>
              <w:bottom w:val="single" w:sz="8" w:space="0" w:color="C0504D"/>
              <w:right w:val="single" w:sz="8" w:space="0" w:color="C0504D"/>
            </w:tcBorders>
          </w:tcPr>
          <w:p w14:paraId="2AD679DA" w14:textId="77777777" w:rsidR="0046483B" w:rsidRPr="002D259F" w:rsidRDefault="0046483B" w:rsidP="0046483B">
            <w:pPr>
              <w:jc w:val="left"/>
              <w:rPr>
                <w:rFonts w:asciiTheme="minorHAnsi" w:hAnsiTheme="minorHAnsi" w:cs="Calibri"/>
                <w:bCs/>
                <w:szCs w:val="22"/>
              </w:rPr>
            </w:pPr>
            <w:r w:rsidRPr="002D259F">
              <w:rPr>
                <w:rFonts w:asciiTheme="minorHAnsi" w:hAnsiTheme="minorHAnsi" w:cs="Calibri"/>
                <w:bCs/>
                <w:szCs w:val="22"/>
              </w:rPr>
              <w:t>Policy including willingness to implement change. Evidence of carbon reduction or plastic reduction action taken e.g. in the organisation of, or the vehicles used in the delivery</w:t>
            </w:r>
          </w:p>
          <w:p w14:paraId="0DB71394" w14:textId="65A5F5E0" w:rsidR="002D259F" w:rsidRPr="00430621" w:rsidRDefault="002D259F" w:rsidP="003F115F">
            <w:pPr>
              <w:jc w:val="left"/>
              <w:rPr>
                <w:rFonts w:asciiTheme="minorHAnsi" w:hAnsiTheme="minorHAnsi" w:cs="Calibri"/>
                <w:bCs/>
                <w:szCs w:val="22"/>
              </w:rPr>
            </w:pPr>
          </w:p>
        </w:tc>
        <w:tc>
          <w:tcPr>
            <w:tcW w:w="2835" w:type="dxa"/>
            <w:tcBorders>
              <w:top w:val="single" w:sz="8" w:space="0" w:color="C0504D"/>
              <w:left w:val="single" w:sz="8" w:space="0" w:color="C0504D"/>
              <w:bottom w:val="single" w:sz="8" w:space="0" w:color="C0504D"/>
              <w:right w:val="single" w:sz="8" w:space="0" w:color="C0504D"/>
            </w:tcBorders>
          </w:tcPr>
          <w:p w14:paraId="4376D714" w14:textId="485411C0" w:rsidR="002D259F" w:rsidRPr="00430621" w:rsidRDefault="00D90066" w:rsidP="003F115F">
            <w:pPr>
              <w:jc w:val="center"/>
              <w:rPr>
                <w:rFonts w:asciiTheme="minorHAnsi" w:hAnsiTheme="minorHAnsi" w:cs="Calibri"/>
                <w:bCs/>
                <w:szCs w:val="22"/>
              </w:rPr>
            </w:pPr>
            <w:r>
              <w:rPr>
                <w:rFonts w:asciiTheme="minorHAnsi" w:hAnsiTheme="minorHAnsi" w:cs="Calibri"/>
                <w:bCs/>
                <w:szCs w:val="22"/>
              </w:rPr>
              <w:t>5%</w:t>
            </w:r>
          </w:p>
        </w:tc>
      </w:tr>
    </w:tbl>
    <w:p w14:paraId="479C705F" w14:textId="77777777" w:rsidR="00FB41AD" w:rsidRPr="000157A4" w:rsidRDefault="00FB41AD" w:rsidP="000157A4">
      <w:pPr>
        <w:pStyle w:val="Heading1"/>
      </w:pPr>
      <w:bookmarkStart w:id="23" w:name="_Toc194651167"/>
      <w:bookmarkEnd w:id="22"/>
      <w:r w:rsidRPr="000157A4">
        <w:t>Evaluation Approach</w:t>
      </w:r>
      <w:bookmarkEnd w:id="23"/>
    </w:p>
    <w:p w14:paraId="578FBC4F" w14:textId="77777777" w:rsidR="00640A8D" w:rsidRPr="00640A8D" w:rsidRDefault="00640A8D" w:rsidP="00193DCC">
      <w:pPr>
        <w:pStyle w:val="ListParagraph"/>
        <w:numPr>
          <w:ilvl w:val="1"/>
          <w:numId w:val="32"/>
        </w:numPr>
        <w:tabs>
          <w:tab w:val="clear" w:pos="993"/>
          <w:tab w:val="num" w:pos="709"/>
        </w:tabs>
        <w:ind w:hanging="993"/>
        <w:rPr>
          <w:rFonts w:asciiTheme="minorHAnsi" w:hAnsiTheme="minorHAnsi" w:cs="Arial"/>
          <w:b/>
          <w:szCs w:val="22"/>
        </w:rPr>
      </w:pPr>
      <w:r w:rsidRPr="00640A8D">
        <w:rPr>
          <w:rFonts w:asciiTheme="minorHAnsi" w:hAnsiTheme="minorHAnsi" w:cs="Arial"/>
          <w:szCs w:val="22"/>
        </w:rPr>
        <w:t xml:space="preserve">The College does not undertake to accept the lowest or any Tender and reserves the right to accept the </w:t>
      </w:r>
    </w:p>
    <w:p w14:paraId="40380DB2" w14:textId="77777777" w:rsidR="00640A8D" w:rsidRPr="00DF00B5" w:rsidRDefault="00640A8D" w:rsidP="00DF00B5">
      <w:pPr>
        <w:ind w:firstLine="709"/>
        <w:rPr>
          <w:rFonts w:asciiTheme="minorHAnsi" w:hAnsiTheme="minorHAnsi" w:cs="Arial"/>
          <w:b/>
          <w:szCs w:val="22"/>
        </w:rPr>
      </w:pPr>
      <w:r w:rsidRPr="00DF00B5">
        <w:rPr>
          <w:rFonts w:asciiTheme="minorHAnsi" w:hAnsiTheme="minorHAnsi" w:cs="Arial"/>
          <w:szCs w:val="22"/>
        </w:rPr>
        <w:t>whole or any part of any Tender submitted.</w:t>
      </w:r>
    </w:p>
    <w:p w14:paraId="41724E30" w14:textId="77777777" w:rsidR="00640A8D" w:rsidRPr="00640A8D" w:rsidRDefault="00640A8D" w:rsidP="00640A8D">
      <w:pPr>
        <w:pStyle w:val="ListParagraph"/>
        <w:ind w:left="1211"/>
        <w:rPr>
          <w:rFonts w:asciiTheme="minorHAnsi" w:hAnsiTheme="minorHAnsi" w:cs="Arial"/>
          <w:szCs w:val="22"/>
        </w:rPr>
      </w:pPr>
    </w:p>
    <w:p w14:paraId="592E7030" w14:textId="77777777" w:rsidR="00640A8D" w:rsidRPr="00640A8D" w:rsidRDefault="00640A8D" w:rsidP="00193DCC">
      <w:pPr>
        <w:pStyle w:val="ListParagraph"/>
        <w:numPr>
          <w:ilvl w:val="0"/>
          <w:numId w:val="18"/>
        </w:numPr>
        <w:ind w:hanging="502"/>
        <w:rPr>
          <w:rFonts w:asciiTheme="minorHAnsi" w:hAnsiTheme="minorHAnsi" w:cs="Arial"/>
          <w:b/>
          <w:szCs w:val="22"/>
        </w:rPr>
      </w:pPr>
      <w:r w:rsidRPr="00640A8D">
        <w:rPr>
          <w:rFonts w:asciiTheme="minorHAnsi" w:hAnsiTheme="minorHAnsi" w:cs="Arial"/>
          <w:szCs w:val="22"/>
        </w:rPr>
        <w:t>Each Tender will be checked initially for compliance with all requirements of the ITT.</w:t>
      </w:r>
    </w:p>
    <w:p w14:paraId="6592B8BA" w14:textId="77777777" w:rsidR="00640A8D" w:rsidRPr="00640A8D" w:rsidRDefault="00640A8D" w:rsidP="00DF00B5">
      <w:pPr>
        <w:pStyle w:val="ListParagraph"/>
        <w:ind w:hanging="502"/>
        <w:rPr>
          <w:rFonts w:asciiTheme="minorHAnsi" w:hAnsiTheme="minorHAnsi" w:cs="Arial"/>
          <w:b/>
          <w:szCs w:val="22"/>
        </w:rPr>
      </w:pPr>
    </w:p>
    <w:p w14:paraId="68CFB693" w14:textId="77777777" w:rsidR="00B62DA5" w:rsidRPr="00D81431" w:rsidRDefault="00B62DA5" w:rsidP="00DF00B5">
      <w:pPr>
        <w:pStyle w:val="ListParagraph"/>
        <w:ind w:left="1211" w:hanging="502"/>
        <w:rPr>
          <w:rFonts w:asciiTheme="minorHAnsi" w:hAnsiTheme="minorHAnsi" w:cs="Arial"/>
          <w:color w:val="FF0000"/>
          <w:szCs w:val="22"/>
        </w:rPr>
      </w:pPr>
    </w:p>
    <w:p w14:paraId="5B6896EA" w14:textId="77777777" w:rsidR="00640A8D" w:rsidRPr="00640A8D" w:rsidRDefault="00640A8D" w:rsidP="00193DCC">
      <w:pPr>
        <w:pStyle w:val="ListParagraph"/>
        <w:numPr>
          <w:ilvl w:val="0"/>
          <w:numId w:val="18"/>
        </w:numPr>
        <w:ind w:hanging="502"/>
        <w:rPr>
          <w:rFonts w:asciiTheme="minorHAnsi" w:hAnsiTheme="minorHAnsi" w:cs="Arial"/>
          <w:szCs w:val="22"/>
        </w:rPr>
      </w:pPr>
      <w:r w:rsidRPr="00640A8D">
        <w:rPr>
          <w:rFonts w:asciiTheme="minorHAnsi" w:hAnsiTheme="minorHAnsi" w:cs="Arial"/>
          <w:szCs w:val="22"/>
        </w:rPr>
        <w:t>During the evaluation process the College reserves the right (but is not obliged), subject to The Public Contracts Regulations 2015, to clarify any information supplied from any or all of the Tenderers, to assist it in its consideration of their Tenders.</w:t>
      </w:r>
    </w:p>
    <w:p w14:paraId="56727CED" w14:textId="77777777" w:rsidR="00640A8D" w:rsidRPr="00640A8D" w:rsidRDefault="00640A8D" w:rsidP="00DF00B5">
      <w:pPr>
        <w:pStyle w:val="ListParagraph"/>
        <w:ind w:hanging="502"/>
        <w:rPr>
          <w:rFonts w:asciiTheme="minorHAnsi" w:hAnsiTheme="minorHAnsi" w:cs="Arial"/>
          <w:szCs w:val="22"/>
        </w:rPr>
      </w:pPr>
    </w:p>
    <w:p w14:paraId="012F7BD9" w14:textId="33EBF017" w:rsidR="00640A8D" w:rsidRPr="00640A8D" w:rsidRDefault="00640A8D" w:rsidP="00193DCC">
      <w:pPr>
        <w:pStyle w:val="ListParagraph"/>
        <w:numPr>
          <w:ilvl w:val="0"/>
          <w:numId w:val="18"/>
        </w:numPr>
        <w:ind w:hanging="502"/>
        <w:rPr>
          <w:rFonts w:asciiTheme="minorHAnsi" w:hAnsiTheme="minorHAnsi" w:cs="Arial"/>
          <w:szCs w:val="22"/>
        </w:rPr>
      </w:pPr>
      <w:r w:rsidRPr="00640A8D">
        <w:rPr>
          <w:rFonts w:asciiTheme="minorHAnsi" w:hAnsiTheme="minorHAnsi" w:cs="Arial"/>
          <w:szCs w:val="22"/>
        </w:rPr>
        <w:t>In case a tender appears to be abnormally low in relation to the services to be provided, the College will request a clarification in writing and/or explanation concerning its elements</w:t>
      </w:r>
      <w:r w:rsidR="000F3E8D" w:rsidRPr="00640A8D">
        <w:rPr>
          <w:rFonts w:asciiTheme="minorHAnsi" w:hAnsiTheme="minorHAnsi" w:cs="Arial"/>
          <w:szCs w:val="22"/>
        </w:rPr>
        <w:t xml:space="preserve">. </w:t>
      </w:r>
      <w:r w:rsidRPr="00640A8D">
        <w:rPr>
          <w:rFonts w:asciiTheme="minorHAnsi" w:hAnsiTheme="minorHAnsi" w:cs="Arial"/>
          <w:szCs w:val="22"/>
        </w:rPr>
        <w:t xml:space="preserve">The College reserves the right to exclude a tender, if after a verification process based on the explanations and evidence received it </w:t>
      </w:r>
      <w:r w:rsidR="00056E27" w:rsidRPr="00640A8D">
        <w:rPr>
          <w:rFonts w:asciiTheme="minorHAnsi" w:hAnsiTheme="minorHAnsi" w:cs="Arial"/>
          <w:szCs w:val="22"/>
        </w:rPr>
        <w:t>concludes</w:t>
      </w:r>
      <w:r w:rsidRPr="00640A8D">
        <w:rPr>
          <w:rFonts w:asciiTheme="minorHAnsi" w:hAnsiTheme="minorHAnsi" w:cs="Arial"/>
          <w:szCs w:val="22"/>
        </w:rPr>
        <w:t xml:space="preserve"> that the tender is abnormally low.</w:t>
      </w:r>
    </w:p>
    <w:p w14:paraId="15AEEEF4" w14:textId="77777777" w:rsidR="00FB41AD" w:rsidRDefault="00FB41AD" w:rsidP="00FB41AD">
      <w:pPr>
        <w:pStyle w:val="ListParagraph"/>
        <w:ind w:left="1211" w:firstLine="0"/>
        <w:rPr>
          <w:rFonts w:asciiTheme="minorHAnsi" w:hAnsiTheme="minorHAnsi" w:cs="Arial"/>
          <w:szCs w:val="22"/>
        </w:rPr>
      </w:pPr>
    </w:p>
    <w:p w14:paraId="66050F43" w14:textId="77777777" w:rsidR="00B62DA5" w:rsidRDefault="00B62DA5" w:rsidP="00FB41AD">
      <w:pPr>
        <w:pStyle w:val="ListParagraph"/>
        <w:ind w:left="1211" w:firstLine="0"/>
        <w:rPr>
          <w:rFonts w:asciiTheme="minorHAnsi" w:hAnsiTheme="minorHAnsi" w:cs="Arial"/>
          <w:szCs w:val="22"/>
        </w:rPr>
      </w:pPr>
    </w:p>
    <w:p w14:paraId="63F41B95" w14:textId="77777777" w:rsidR="00B62DA5" w:rsidRDefault="00B62DA5" w:rsidP="00FB41AD">
      <w:pPr>
        <w:pStyle w:val="ListParagraph"/>
        <w:ind w:left="1211" w:firstLine="0"/>
        <w:rPr>
          <w:rFonts w:asciiTheme="minorHAnsi" w:hAnsiTheme="minorHAnsi" w:cs="Arial"/>
          <w:szCs w:val="22"/>
        </w:rPr>
      </w:pPr>
    </w:p>
    <w:p w14:paraId="08FFF398" w14:textId="77777777" w:rsidR="00B62DA5" w:rsidRDefault="00B62DA5" w:rsidP="00FB41AD">
      <w:pPr>
        <w:pStyle w:val="ListParagraph"/>
        <w:ind w:left="1211" w:firstLine="0"/>
        <w:rPr>
          <w:rFonts w:asciiTheme="minorHAnsi" w:hAnsiTheme="minorHAnsi" w:cs="Arial"/>
          <w:szCs w:val="22"/>
        </w:rPr>
      </w:pPr>
    </w:p>
    <w:p w14:paraId="3E407FB8" w14:textId="77777777" w:rsidR="00D24AE5" w:rsidRPr="00430621" w:rsidRDefault="00D24AE5" w:rsidP="00FB41AD">
      <w:pPr>
        <w:pStyle w:val="ListParagraph"/>
        <w:ind w:left="1211" w:firstLine="0"/>
        <w:rPr>
          <w:rFonts w:asciiTheme="minorHAnsi" w:hAnsiTheme="minorHAnsi" w:cs="Arial"/>
          <w:szCs w:val="22"/>
        </w:rPr>
      </w:pPr>
    </w:p>
    <w:p w14:paraId="7311C62E" w14:textId="77777777" w:rsidR="00FB41AD" w:rsidRPr="00C10FCE" w:rsidRDefault="00FB41AD" w:rsidP="00193DCC">
      <w:pPr>
        <w:pStyle w:val="ListParagraph"/>
        <w:numPr>
          <w:ilvl w:val="1"/>
          <w:numId w:val="26"/>
        </w:numPr>
        <w:tabs>
          <w:tab w:val="clear" w:pos="993"/>
        </w:tabs>
        <w:suppressAutoHyphens/>
        <w:spacing w:after="120"/>
        <w:ind w:left="709" w:hanging="709"/>
        <w:rPr>
          <w:rFonts w:asciiTheme="minorHAnsi" w:hAnsiTheme="minorHAnsi" w:cs="Arial"/>
          <w:szCs w:val="22"/>
          <w:u w:val="single"/>
        </w:rPr>
      </w:pPr>
      <w:r w:rsidRPr="00C10FCE">
        <w:rPr>
          <w:rFonts w:asciiTheme="minorHAnsi" w:hAnsiTheme="minorHAnsi" w:cs="Arial"/>
          <w:szCs w:val="22"/>
          <w:u w:val="single"/>
        </w:rPr>
        <w:lastRenderedPageBreak/>
        <w:t>Price Evaluation</w:t>
      </w:r>
    </w:p>
    <w:p w14:paraId="0BECB941" w14:textId="69EFD585" w:rsidR="00FB41AD" w:rsidRPr="00430621" w:rsidRDefault="00FB41AD" w:rsidP="00FB41AD">
      <w:pPr>
        <w:pStyle w:val="ListParagraph"/>
        <w:suppressAutoHyphens/>
        <w:ind w:firstLine="0"/>
        <w:rPr>
          <w:rFonts w:asciiTheme="minorHAnsi" w:hAnsiTheme="minorHAnsi" w:cs="Arial"/>
          <w:szCs w:val="22"/>
        </w:rPr>
      </w:pPr>
      <w:r w:rsidRPr="00430621">
        <w:rPr>
          <w:rFonts w:asciiTheme="minorHAnsi" w:hAnsiTheme="minorHAnsi" w:cs="Arial"/>
          <w:szCs w:val="22"/>
        </w:rPr>
        <w:t>The evaluation of the pricing information will be on the basis of th</w:t>
      </w:r>
      <w:r w:rsidR="00BF6707">
        <w:rPr>
          <w:rFonts w:asciiTheme="minorHAnsi" w:hAnsiTheme="minorHAnsi" w:cs="Arial"/>
          <w:szCs w:val="22"/>
        </w:rPr>
        <w:t>e overall price of the contract;</w:t>
      </w:r>
      <w:r w:rsidRPr="00430621">
        <w:rPr>
          <w:rFonts w:asciiTheme="minorHAnsi" w:hAnsiTheme="minorHAnsi" w:cs="Arial"/>
          <w:szCs w:val="22"/>
        </w:rPr>
        <w:t xml:space="preserve"> </w:t>
      </w:r>
      <w:r w:rsidR="006A0AE7">
        <w:rPr>
          <w:rFonts w:asciiTheme="minorHAnsi" w:hAnsiTheme="minorHAnsi" w:cs="Arial"/>
          <w:szCs w:val="22"/>
        </w:rPr>
        <w:t>40</w:t>
      </w:r>
      <w:r w:rsidRPr="00430621">
        <w:rPr>
          <w:rFonts w:asciiTheme="minorHAnsi" w:hAnsiTheme="minorHAnsi" w:cs="Arial"/>
          <w:szCs w:val="22"/>
        </w:rPr>
        <w:t>% will be allocated to the lowest price with other proposals allocated in accordance with the following formula: -</w:t>
      </w:r>
    </w:p>
    <w:p w14:paraId="138BA917" w14:textId="77777777" w:rsidR="00FB41AD" w:rsidRPr="00430621" w:rsidRDefault="00FB41AD" w:rsidP="00FB41AD">
      <w:pPr>
        <w:pStyle w:val="ListParagraph"/>
        <w:suppressAutoHyphens/>
        <w:ind w:firstLine="0"/>
        <w:rPr>
          <w:rFonts w:asciiTheme="minorHAnsi" w:hAnsiTheme="minorHAnsi" w:cs="Arial"/>
          <w:szCs w:val="22"/>
        </w:rPr>
      </w:pPr>
    </w:p>
    <w:p w14:paraId="6FE28CDA" w14:textId="0FFE9226" w:rsidR="00FB41AD" w:rsidRPr="00430621" w:rsidRDefault="00640A8D" w:rsidP="00FB41AD">
      <w:pPr>
        <w:pStyle w:val="ListParagraph"/>
        <w:suppressAutoHyphens/>
        <w:ind w:left="1440" w:firstLine="720"/>
        <w:rPr>
          <w:rFonts w:asciiTheme="minorHAnsi" w:hAnsiTheme="minorHAnsi" w:cs="Arial"/>
          <w:szCs w:val="22"/>
          <w:u w:val="single"/>
        </w:rPr>
      </w:pPr>
      <w:r>
        <w:rPr>
          <w:rFonts w:asciiTheme="minorHAnsi" w:hAnsiTheme="minorHAnsi" w:cs="Arial"/>
          <w:szCs w:val="22"/>
          <w:u w:val="single"/>
        </w:rPr>
        <w:t>Available mark (</w:t>
      </w:r>
      <w:r w:rsidR="004A681D">
        <w:rPr>
          <w:rFonts w:asciiTheme="minorHAnsi" w:hAnsiTheme="minorHAnsi" w:cs="Arial"/>
          <w:szCs w:val="22"/>
          <w:u w:val="single"/>
        </w:rPr>
        <w:t>40</w:t>
      </w:r>
      <w:r w:rsidR="00FB41AD" w:rsidRPr="00430621">
        <w:rPr>
          <w:rFonts w:asciiTheme="minorHAnsi" w:hAnsiTheme="minorHAnsi" w:cs="Arial"/>
          <w:szCs w:val="22"/>
          <w:u w:val="single"/>
        </w:rPr>
        <w:t xml:space="preserve">%) * lowest price   </w:t>
      </w:r>
    </w:p>
    <w:p w14:paraId="61427B8F" w14:textId="77777777" w:rsidR="00627696" w:rsidRDefault="00FB41AD" w:rsidP="00627696">
      <w:pPr>
        <w:pStyle w:val="ListParagraph"/>
        <w:suppressAutoHyphens/>
        <w:ind w:left="2160" w:firstLine="720"/>
        <w:rPr>
          <w:rFonts w:asciiTheme="minorHAnsi" w:hAnsiTheme="minorHAnsi" w:cs="Arial"/>
          <w:szCs w:val="22"/>
        </w:rPr>
      </w:pPr>
      <w:r w:rsidRPr="00430621">
        <w:rPr>
          <w:rFonts w:asciiTheme="minorHAnsi" w:hAnsiTheme="minorHAnsi" w:cs="Arial"/>
          <w:szCs w:val="22"/>
        </w:rPr>
        <w:t>Tenderers price</w:t>
      </w:r>
    </w:p>
    <w:p w14:paraId="4E8AFA3C" w14:textId="77777777" w:rsidR="00627696" w:rsidRDefault="00627696" w:rsidP="00627696">
      <w:pPr>
        <w:pStyle w:val="ListParagraph"/>
        <w:suppressAutoHyphens/>
        <w:ind w:left="2160" w:firstLine="720"/>
        <w:rPr>
          <w:rFonts w:asciiTheme="minorHAnsi" w:hAnsiTheme="minorHAnsi" w:cs="Arial"/>
          <w:szCs w:val="22"/>
        </w:rPr>
      </w:pPr>
    </w:p>
    <w:p w14:paraId="44AEAF1B" w14:textId="25FC1272" w:rsidR="00FB41AD" w:rsidRPr="00627696" w:rsidRDefault="008376F0" w:rsidP="00627696">
      <w:pPr>
        <w:suppressAutoHyphens/>
        <w:rPr>
          <w:rFonts w:asciiTheme="minorHAnsi" w:hAnsiTheme="minorHAnsi" w:cs="Arial"/>
          <w:szCs w:val="22"/>
          <w:u w:val="single"/>
        </w:rPr>
      </w:pPr>
      <w:r>
        <w:rPr>
          <w:rFonts w:asciiTheme="minorHAnsi" w:hAnsiTheme="minorHAnsi" w:cs="Arial"/>
          <w:szCs w:val="22"/>
        </w:rPr>
        <w:t>21</w:t>
      </w:r>
      <w:r w:rsidR="00627696" w:rsidRPr="00627696">
        <w:rPr>
          <w:rFonts w:asciiTheme="minorHAnsi" w:hAnsiTheme="minorHAnsi" w:cs="Arial"/>
          <w:szCs w:val="22"/>
        </w:rPr>
        <w:t>.3</w:t>
      </w:r>
      <w:r w:rsidR="00627696" w:rsidRPr="00627696">
        <w:rPr>
          <w:rFonts w:asciiTheme="minorHAnsi" w:hAnsiTheme="minorHAnsi" w:cs="Arial"/>
          <w:szCs w:val="22"/>
        </w:rPr>
        <w:tab/>
      </w:r>
      <w:r w:rsidR="00056E27" w:rsidRPr="00627696">
        <w:rPr>
          <w:rFonts w:asciiTheme="minorHAnsi" w:hAnsiTheme="minorHAnsi" w:cs="Arial"/>
          <w:szCs w:val="22"/>
          <w:u w:val="single"/>
        </w:rPr>
        <w:t>Non-Price</w:t>
      </w:r>
      <w:r w:rsidR="00FB41AD" w:rsidRPr="00627696">
        <w:rPr>
          <w:rFonts w:asciiTheme="minorHAnsi" w:hAnsiTheme="minorHAnsi" w:cs="Arial"/>
          <w:szCs w:val="22"/>
          <w:u w:val="single"/>
        </w:rPr>
        <w:t xml:space="preserve"> Criteria Evaluation</w:t>
      </w:r>
    </w:p>
    <w:p w14:paraId="7C807A71" w14:textId="77777777" w:rsidR="00FB41AD" w:rsidRPr="00430621" w:rsidRDefault="00FB41AD" w:rsidP="00FB41AD">
      <w:pPr>
        <w:pStyle w:val="ListParagraph"/>
        <w:suppressAutoHyphens/>
        <w:ind w:firstLine="0"/>
        <w:rPr>
          <w:rFonts w:asciiTheme="minorHAnsi" w:hAnsiTheme="minorHAnsi" w:cs="Arial"/>
          <w:szCs w:val="22"/>
        </w:rPr>
      </w:pPr>
      <w:r w:rsidRPr="00430621">
        <w:rPr>
          <w:rFonts w:asciiTheme="minorHAnsi" w:hAnsiTheme="minorHAnsi" w:cs="Arial"/>
          <w:szCs w:val="22"/>
        </w:rPr>
        <w:t>The evaluation of service delivery proposals, environmental advice and guidance proposals, contract management and added value proposals will be evaluated using the scoring methodology set out below.</w:t>
      </w:r>
      <w:r w:rsidRPr="00430621">
        <w:rPr>
          <w:rFonts w:asciiTheme="minorHAnsi" w:hAnsiTheme="minorHAnsi" w:cs="Arial"/>
          <w:szCs w:val="22"/>
        </w:rPr>
        <w:tab/>
      </w:r>
    </w:p>
    <w:p w14:paraId="67E646DF" w14:textId="77777777" w:rsidR="00FB41AD" w:rsidRPr="00430621" w:rsidRDefault="00FB41AD" w:rsidP="00FB41AD">
      <w:pPr>
        <w:pStyle w:val="ListParagraph"/>
        <w:suppressAutoHyphens/>
        <w:ind w:firstLine="0"/>
        <w:rPr>
          <w:rFonts w:asciiTheme="minorHAnsi" w:hAnsiTheme="minorHAnsi" w:cs="Arial"/>
          <w:b/>
          <w:szCs w:val="22"/>
        </w:rPr>
      </w:pPr>
      <w:r w:rsidRPr="00430621">
        <w:rPr>
          <w:rFonts w:asciiTheme="minorHAnsi" w:hAnsiTheme="minorHAnsi" w:cs="Arial"/>
          <w:b/>
          <w:szCs w:val="22"/>
        </w:rPr>
        <w:tab/>
      </w:r>
    </w:p>
    <w:tbl>
      <w:tblPr>
        <w:tblW w:w="935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781"/>
        <w:gridCol w:w="7125"/>
      </w:tblGrid>
      <w:tr w:rsidR="00AE3E07" w:rsidRPr="00430621" w14:paraId="6FE874D8" w14:textId="77777777" w:rsidTr="00AE3E07">
        <w:tc>
          <w:tcPr>
            <w:tcW w:w="1444" w:type="dxa"/>
            <w:tcBorders>
              <w:top w:val="single" w:sz="4" w:space="0" w:color="auto"/>
              <w:left w:val="single" w:sz="4" w:space="0" w:color="auto"/>
              <w:bottom w:val="single" w:sz="4" w:space="0" w:color="auto"/>
              <w:right w:val="single" w:sz="4" w:space="0" w:color="auto"/>
            </w:tcBorders>
          </w:tcPr>
          <w:p w14:paraId="0839C2BD" w14:textId="77777777" w:rsidR="00AE3E07" w:rsidRDefault="00AE3E07" w:rsidP="00CE03C2">
            <w:pPr>
              <w:spacing w:after="120"/>
              <w:rPr>
                <w:rFonts w:asciiTheme="minorHAnsi" w:hAnsiTheme="minorHAnsi" w:cs="Arial"/>
                <w:szCs w:val="22"/>
              </w:rPr>
            </w:pPr>
            <w:r>
              <w:rPr>
                <w:rFonts w:asciiTheme="minorHAnsi" w:hAnsiTheme="minorHAnsi" w:cs="Arial"/>
                <w:szCs w:val="22"/>
              </w:rPr>
              <w:t>Rating</w:t>
            </w:r>
          </w:p>
        </w:tc>
        <w:tc>
          <w:tcPr>
            <w:tcW w:w="781" w:type="dxa"/>
            <w:tcBorders>
              <w:top w:val="single" w:sz="4" w:space="0" w:color="auto"/>
              <w:left w:val="single" w:sz="4" w:space="0" w:color="auto"/>
              <w:bottom w:val="single" w:sz="4" w:space="0" w:color="auto"/>
              <w:right w:val="single" w:sz="4" w:space="0" w:color="auto"/>
            </w:tcBorders>
          </w:tcPr>
          <w:p w14:paraId="2AF08B74" w14:textId="77777777" w:rsidR="00AE3E07" w:rsidRPr="00430621" w:rsidRDefault="00AE3E07" w:rsidP="00CE03C2">
            <w:pPr>
              <w:spacing w:after="120"/>
              <w:rPr>
                <w:rFonts w:asciiTheme="minorHAnsi" w:hAnsiTheme="minorHAnsi" w:cs="Arial"/>
                <w:szCs w:val="22"/>
              </w:rPr>
            </w:pPr>
            <w:r>
              <w:rPr>
                <w:rFonts w:asciiTheme="minorHAnsi" w:hAnsiTheme="minorHAnsi" w:cs="Arial"/>
                <w:szCs w:val="22"/>
              </w:rPr>
              <w:t>Score</w:t>
            </w:r>
          </w:p>
        </w:tc>
        <w:tc>
          <w:tcPr>
            <w:tcW w:w="7125" w:type="dxa"/>
            <w:tcBorders>
              <w:top w:val="single" w:sz="4" w:space="0" w:color="auto"/>
              <w:left w:val="single" w:sz="4" w:space="0" w:color="auto"/>
              <w:bottom w:val="single" w:sz="4" w:space="0" w:color="auto"/>
              <w:right w:val="single" w:sz="4" w:space="0" w:color="auto"/>
            </w:tcBorders>
          </w:tcPr>
          <w:p w14:paraId="69229CDB" w14:textId="77777777" w:rsidR="00AE3E07" w:rsidRPr="005C5064" w:rsidRDefault="00AE3E07" w:rsidP="00CE03C2">
            <w:pPr>
              <w:spacing w:after="120"/>
              <w:rPr>
                <w:rFonts w:asciiTheme="minorHAnsi" w:hAnsiTheme="minorHAnsi" w:cs="Arial"/>
                <w:bCs/>
                <w:szCs w:val="22"/>
              </w:rPr>
            </w:pPr>
            <w:r w:rsidRPr="005C5064">
              <w:rPr>
                <w:rFonts w:asciiTheme="minorHAnsi" w:hAnsiTheme="minorHAnsi" w:cs="Arial"/>
                <w:bCs/>
                <w:szCs w:val="22"/>
              </w:rPr>
              <w:t>Criteria for awarding score</w:t>
            </w:r>
          </w:p>
        </w:tc>
      </w:tr>
      <w:tr w:rsidR="00AE3E07" w:rsidRPr="00430621" w14:paraId="431EBCE1" w14:textId="77777777" w:rsidTr="00AE3E07">
        <w:tc>
          <w:tcPr>
            <w:tcW w:w="1444" w:type="dxa"/>
            <w:tcBorders>
              <w:top w:val="single" w:sz="4" w:space="0" w:color="auto"/>
              <w:left w:val="single" w:sz="4" w:space="0" w:color="auto"/>
              <w:bottom w:val="single" w:sz="4" w:space="0" w:color="auto"/>
              <w:right w:val="single" w:sz="4" w:space="0" w:color="auto"/>
            </w:tcBorders>
          </w:tcPr>
          <w:p w14:paraId="43D762E7" w14:textId="77777777" w:rsidR="00AE3E07" w:rsidRPr="00430621" w:rsidRDefault="00AE3E07" w:rsidP="00CE03C2">
            <w:pPr>
              <w:spacing w:after="120"/>
              <w:rPr>
                <w:rFonts w:asciiTheme="minorHAnsi" w:hAnsiTheme="minorHAnsi" w:cs="Arial"/>
                <w:szCs w:val="22"/>
              </w:rPr>
            </w:pPr>
            <w:r>
              <w:rPr>
                <w:rFonts w:asciiTheme="minorHAnsi" w:hAnsiTheme="minorHAnsi" w:cs="Arial"/>
                <w:szCs w:val="22"/>
              </w:rPr>
              <w:t>Excellent</w:t>
            </w:r>
          </w:p>
        </w:tc>
        <w:tc>
          <w:tcPr>
            <w:tcW w:w="781" w:type="dxa"/>
            <w:tcBorders>
              <w:top w:val="single" w:sz="4" w:space="0" w:color="auto"/>
              <w:left w:val="single" w:sz="4" w:space="0" w:color="auto"/>
              <w:bottom w:val="single" w:sz="4" w:space="0" w:color="auto"/>
              <w:right w:val="single" w:sz="4" w:space="0" w:color="auto"/>
            </w:tcBorders>
            <w:hideMark/>
          </w:tcPr>
          <w:p w14:paraId="38FA0911" w14:textId="77777777" w:rsidR="00AE3E07" w:rsidRPr="00430621" w:rsidRDefault="00AE3E07" w:rsidP="00CE03C2">
            <w:pPr>
              <w:spacing w:after="120"/>
              <w:rPr>
                <w:rFonts w:asciiTheme="minorHAnsi" w:hAnsiTheme="minorHAnsi" w:cs="Arial"/>
                <w:szCs w:val="22"/>
              </w:rPr>
            </w:pPr>
            <w:r w:rsidRPr="00430621">
              <w:rPr>
                <w:rFonts w:asciiTheme="minorHAnsi" w:hAnsiTheme="minorHAnsi" w:cs="Arial"/>
                <w:szCs w:val="22"/>
              </w:rPr>
              <w:t>4</w:t>
            </w:r>
          </w:p>
        </w:tc>
        <w:tc>
          <w:tcPr>
            <w:tcW w:w="7125" w:type="dxa"/>
            <w:tcBorders>
              <w:top w:val="single" w:sz="4" w:space="0" w:color="auto"/>
              <w:left w:val="single" w:sz="4" w:space="0" w:color="auto"/>
              <w:bottom w:val="single" w:sz="4" w:space="0" w:color="auto"/>
              <w:right w:val="single" w:sz="4" w:space="0" w:color="auto"/>
            </w:tcBorders>
            <w:hideMark/>
          </w:tcPr>
          <w:p w14:paraId="6B3AA026" w14:textId="5EEB4504" w:rsidR="00AE3E07" w:rsidRPr="00430621" w:rsidRDefault="00AE3E07" w:rsidP="00CE03C2">
            <w:pPr>
              <w:spacing w:after="120"/>
              <w:rPr>
                <w:rFonts w:asciiTheme="minorHAnsi" w:hAnsiTheme="minorHAnsi" w:cs="Arial"/>
                <w:szCs w:val="22"/>
              </w:rPr>
            </w:pPr>
            <w:r>
              <w:rPr>
                <w:rFonts w:asciiTheme="minorHAnsi" w:hAnsiTheme="minorHAnsi" w:cs="Arial"/>
                <w:bCs/>
                <w:szCs w:val="22"/>
              </w:rPr>
              <w:t>Proposal e</w:t>
            </w:r>
            <w:r w:rsidRPr="00AC7CA2">
              <w:rPr>
                <w:rFonts w:asciiTheme="minorHAnsi" w:hAnsiTheme="minorHAnsi" w:cs="Arial"/>
                <w:szCs w:val="22"/>
              </w:rPr>
              <w:t>xceeds expectations in at least one or more ways. Detailed answers</w:t>
            </w:r>
            <w:r w:rsidR="000F3E8D" w:rsidRPr="00AC7CA2">
              <w:rPr>
                <w:rFonts w:asciiTheme="minorHAnsi" w:hAnsiTheme="minorHAnsi" w:cs="Arial"/>
                <w:szCs w:val="22"/>
              </w:rPr>
              <w:t xml:space="preserve">. </w:t>
            </w:r>
            <w:r w:rsidRPr="00AC7CA2">
              <w:rPr>
                <w:rFonts w:asciiTheme="minorHAnsi" w:hAnsiTheme="minorHAnsi" w:cs="Arial"/>
                <w:szCs w:val="22"/>
              </w:rPr>
              <w:t>Demonstrates a clear understanding of our requirement and ability to provide</w:t>
            </w:r>
            <w:r>
              <w:rPr>
                <w:rFonts w:asciiTheme="minorHAnsi" w:hAnsiTheme="minorHAnsi" w:cs="Arial"/>
                <w:szCs w:val="22"/>
              </w:rPr>
              <w:t xml:space="preserve"> to the required standard in all material respects</w:t>
            </w:r>
            <w:r w:rsidRPr="00AC7CA2">
              <w:rPr>
                <w:rFonts w:asciiTheme="minorHAnsi" w:hAnsiTheme="minorHAnsi" w:cs="Arial"/>
                <w:szCs w:val="22"/>
              </w:rPr>
              <w:t>.</w:t>
            </w:r>
          </w:p>
        </w:tc>
      </w:tr>
      <w:tr w:rsidR="00AE3E07" w:rsidRPr="00430621" w14:paraId="7A5BA279" w14:textId="77777777" w:rsidTr="00AE3E07">
        <w:tc>
          <w:tcPr>
            <w:tcW w:w="1444" w:type="dxa"/>
            <w:tcBorders>
              <w:top w:val="single" w:sz="4" w:space="0" w:color="auto"/>
              <w:left w:val="single" w:sz="4" w:space="0" w:color="auto"/>
              <w:bottom w:val="single" w:sz="4" w:space="0" w:color="auto"/>
              <w:right w:val="single" w:sz="4" w:space="0" w:color="auto"/>
            </w:tcBorders>
          </w:tcPr>
          <w:p w14:paraId="0D40CCF2" w14:textId="77777777" w:rsidR="00AE3E07" w:rsidRPr="00430621" w:rsidRDefault="00AE3E07" w:rsidP="00CE03C2">
            <w:pPr>
              <w:spacing w:after="120"/>
              <w:rPr>
                <w:rFonts w:asciiTheme="minorHAnsi" w:hAnsiTheme="minorHAnsi" w:cs="Arial"/>
                <w:szCs w:val="22"/>
              </w:rPr>
            </w:pPr>
            <w:r>
              <w:rPr>
                <w:rFonts w:asciiTheme="minorHAnsi" w:hAnsiTheme="minorHAnsi" w:cs="Arial"/>
                <w:szCs w:val="22"/>
              </w:rPr>
              <w:t>Good</w:t>
            </w:r>
          </w:p>
        </w:tc>
        <w:tc>
          <w:tcPr>
            <w:tcW w:w="781" w:type="dxa"/>
            <w:tcBorders>
              <w:top w:val="single" w:sz="4" w:space="0" w:color="auto"/>
              <w:left w:val="single" w:sz="4" w:space="0" w:color="auto"/>
              <w:bottom w:val="single" w:sz="4" w:space="0" w:color="auto"/>
              <w:right w:val="single" w:sz="4" w:space="0" w:color="auto"/>
            </w:tcBorders>
            <w:hideMark/>
          </w:tcPr>
          <w:p w14:paraId="0A032527" w14:textId="77777777" w:rsidR="00AE3E07" w:rsidRPr="00430621" w:rsidRDefault="00AE3E07" w:rsidP="00CE03C2">
            <w:pPr>
              <w:spacing w:after="120"/>
              <w:rPr>
                <w:rFonts w:asciiTheme="minorHAnsi" w:hAnsiTheme="minorHAnsi" w:cs="Arial"/>
                <w:szCs w:val="22"/>
              </w:rPr>
            </w:pPr>
            <w:r w:rsidRPr="00430621">
              <w:rPr>
                <w:rFonts w:asciiTheme="minorHAnsi" w:hAnsiTheme="minorHAnsi" w:cs="Arial"/>
                <w:szCs w:val="22"/>
              </w:rPr>
              <w:t>3</w:t>
            </w:r>
          </w:p>
        </w:tc>
        <w:tc>
          <w:tcPr>
            <w:tcW w:w="7125" w:type="dxa"/>
            <w:tcBorders>
              <w:top w:val="single" w:sz="4" w:space="0" w:color="auto"/>
              <w:left w:val="single" w:sz="4" w:space="0" w:color="auto"/>
              <w:bottom w:val="single" w:sz="4" w:space="0" w:color="auto"/>
              <w:right w:val="single" w:sz="4" w:space="0" w:color="auto"/>
            </w:tcBorders>
            <w:hideMark/>
          </w:tcPr>
          <w:p w14:paraId="35B4F65A" w14:textId="77777777" w:rsidR="00AE3E07" w:rsidRPr="00430621" w:rsidRDefault="00AE3E07" w:rsidP="00AE3E07">
            <w:pPr>
              <w:spacing w:after="120"/>
              <w:rPr>
                <w:rFonts w:asciiTheme="minorHAnsi" w:hAnsiTheme="minorHAnsi" w:cs="Arial"/>
                <w:bCs/>
                <w:szCs w:val="22"/>
              </w:rPr>
            </w:pPr>
            <w:r w:rsidRPr="005C5064">
              <w:rPr>
                <w:rFonts w:asciiTheme="minorHAnsi" w:hAnsiTheme="minorHAnsi" w:cs="Arial"/>
                <w:szCs w:val="22"/>
              </w:rPr>
              <w:t xml:space="preserve">Proposal shows a </w:t>
            </w:r>
            <w:r>
              <w:rPr>
                <w:rFonts w:asciiTheme="minorHAnsi" w:hAnsiTheme="minorHAnsi" w:cs="Arial"/>
                <w:szCs w:val="22"/>
              </w:rPr>
              <w:t>clear</w:t>
            </w:r>
            <w:r w:rsidRPr="005C5064">
              <w:rPr>
                <w:rFonts w:asciiTheme="minorHAnsi" w:hAnsiTheme="minorHAnsi" w:cs="Arial"/>
                <w:szCs w:val="22"/>
              </w:rPr>
              <w:t xml:space="preserve"> understanding of the requirements</w:t>
            </w:r>
            <w:r>
              <w:rPr>
                <w:rFonts w:asciiTheme="minorHAnsi" w:hAnsiTheme="minorHAnsi" w:cs="Arial"/>
                <w:szCs w:val="22"/>
              </w:rPr>
              <w:t>,</w:t>
            </w:r>
            <w:r w:rsidRPr="005C5064">
              <w:rPr>
                <w:rFonts w:asciiTheme="minorHAnsi" w:hAnsiTheme="minorHAnsi" w:cs="Arial"/>
                <w:szCs w:val="22"/>
              </w:rPr>
              <w:t xml:space="preserve"> is consistent with other proposals and meets the required standard in </w:t>
            </w:r>
            <w:r>
              <w:rPr>
                <w:rFonts w:asciiTheme="minorHAnsi" w:hAnsiTheme="minorHAnsi" w:cs="Arial"/>
                <w:szCs w:val="22"/>
              </w:rPr>
              <w:t xml:space="preserve">all </w:t>
            </w:r>
            <w:r w:rsidRPr="005C5064">
              <w:rPr>
                <w:rFonts w:asciiTheme="minorHAnsi" w:hAnsiTheme="minorHAnsi" w:cs="Arial"/>
                <w:szCs w:val="22"/>
              </w:rPr>
              <w:t>material respects</w:t>
            </w:r>
          </w:p>
        </w:tc>
      </w:tr>
      <w:tr w:rsidR="00AE3E07" w:rsidRPr="00430621" w14:paraId="49517B82" w14:textId="77777777" w:rsidTr="00AE3E07">
        <w:tc>
          <w:tcPr>
            <w:tcW w:w="1444" w:type="dxa"/>
            <w:tcBorders>
              <w:top w:val="single" w:sz="4" w:space="0" w:color="auto"/>
              <w:left w:val="single" w:sz="4" w:space="0" w:color="auto"/>
              <w:bottom w:val="single" w:sz="4" w:space="0" w:color="auto"/>
              <w:right w:val="single" w:sz="4" w:space="0" w:color="auto"/>
            </w:tcBorders>
          </w:tcPr>
          <w:p w14:paraId="2874FC9C" w14:textId="77777777" w:rsidR="00AE3E07" w:rsidRPr="00430621" w:rsidRDefault="00AE3E07" w:rsidP="00CE03C2">
            <w:pPr>
              <w:spacing w:after="120"/>
              <w:rPr>
                <w:rFonts w:asciiTheme="minorHAnsi" w:hAnsiTheme="minorHAnsi" w:cs="Arial"/>
                <w:szCs w:val="22"/>
              </w:rPr>
            </w:pPr>
            <w:r>
              <w:rPr>
                <w:rFonts w:asciiTheme="minorHAnsi" w:hAnsiTheme="minorHAnsi" w:cs="Arial"/>
                <w:szCs w:val="22"/>
              </w:rPr>
              <w:t>Satisfactory</w:t>
            </w:r>
          </w:p>
        </w:tc>
        <w:tc>
          <w:tcPr>
            <w:tcW w:w="781" w:type="dxa"/>
            <w:tcBorders>
              <w:top w:val="single" w:sz="4" w:space="0" w:color="auto"/>
              <w:left w:val="single" w:sz="4" w:space="0" w:color="auto"/>
              <w:bottom w:val="single" w:sz="4" w:space="0" w:color="auto"/>
              <w:right w:val="single" w:sz="4" w:space="0" w:color="auto"/>
            </w:tcBorders>
            <w:hideMark/>
          </w:tcPr>
          <w:p w14:paraId="2B0BC1DE" w14:textId="77777777" w:rsidR="00AE3E07" w:rsidRPr="00430621" w:rsidRDefault="00AE3E07" w:rsidP="00CE03C2">
            <w:pPr>
              <w:spacing w:after="120"/>
              <w:rPr>
                <w:rFonts w:asciiTheme="minorHAnsi" w:hAnsiTheme="minorHAnsi" w:cs="Arial"/>
                <w:szCs w:val="22"/>
              </w:rPr>
            </w:pPr>
            <w:r w:rsidRPr="00430621">
              <w:rPr>
                <w:rFonts w:asciiTheme="minorHAnsi" w:hAnsiTheme="minorHAnsi" w:cs="Arial"/>
                <w:szCs w:val="22"/>
              </w:rPr>
              <w:t>2</w:t>
            </w:r>
          </w:p>
        </w:tc>
        <w:tc>
          <w:tcPr>
            <w:tcW w:w="7125" w:type="dxa"/>
            <w:tcBorders>
              <w:top w:val="single" w:sz="4" w:space="0" w:color="auto"/>
              <w:left w:val="single" w:sz="4" w:space="0" w:color="auto"/>
              <w:bottom w:val="single" w:sz="4" w:space="0" w:color="auto"/>
              <w:right w:val="single" w:sz="4" w:space="0" w:color="auto"/>
            </w:tcBorders>
            <w:hideMark/>
          </w:tcPr>
          <w:p w14:paraId="7D192947" w14:textId="77777777" w:rsidR="00AE3E07" w:rsidRPr="00430621" w:rsidRDefault="00AE3E07" w:rsidP="00AE3E07">
            <w:pPr>
              <w:spacing w:after="120"/>
              <w:rPr>
                <w:rFonts w:asciiTheme="minorHAnsi" w:hAnsiTheme="minorHAnsi" w:cs="Arial"/>
                <w:szCs w:val="22"/>
              </w:rPr>
            </w:pPr>
            <w:r w:rsidRPr="005C5064">
              <w:rPr>
                <w:rFonts w:asciiTheme="minorHAnsi" w:hAnsiTheme="minorHAnsi" w:cs="Arial"/>
                <w:szCs w:val="22"/>
              </w:rPr>
              <w:t>Proposal shows a satisfactory understanding of the requirements and meets the required standard in most material respects</w:t>
            </w:r>
            <w:r>
              <w:rPr>
                <w:rFonts w:asciiTheme="minorHAnsi" w:hAnsiTheme="minorHAnsi" w:cs="Arial"/>
                <w:szCs w:val="22"/>
              </w:rPr>
              <w:t xml:space="preserve"> but is lacking or inconsistent in other areas.</w:t>
            </w:r>
          </w:p>
        </w:tc>
      </w:tr>
      <w:tr w:rsidR="00AE3E07" w:rsidRPr="00430621" w14:paraId="2B98A1AB" w14:textId="77777777" w:rsidTr="00AE3E07">
        <w:trPr>
          <w:trHeight w:val="716"/>
        </w:trPr>
        <w:tc>
          <w:tcPr>
            <w:tcW w:w="1444" w:type="dxa"/>
            <w:tcBorders>
              <w:top w:val="single" w:sz="4" w:space="0" w:color="auto"/>
              <w:left w:val="single" w:sz="4" w:space="0" w:color="auto"/>
              <w:bottom w:val="single" w:sz="4" w:space="0" w:color="auto"/>
              <w:right w:val="single" w:sz="4" w:space="0" w:color="auto"/>
            </w:tcBorders>
          </w:tcPr>
          <w:p w14:paraId="55FC07A9" w14:textId="77777777" w:rsidR="00AE3E07" w:rsidRPr="00430621" w:rsidRDefault="00AE3E07" w:rsidP="00CE03C2">
            <w:pPr>
              <w:spacing w:after="120"/>
              <w:rPr>
                <w:rFonts w:asciiTheme="minorHAnsi" w:hAnsiTheme="minorHAnsi" w:cs="Arial"/>
                <w:szCs w:val="22"/>
              </w:rPr>
            </w:pPr>
            <w:r>
              <w:rPr>
                <w:rFonts w:asciiTheme="minorHAnsi" w:hAnsiTheme="minorHAnsi" w:cs="Arial"/>
                <w:szCs w:val="22"/>
              </w:rPr>
              <w:t>Poor</w:t>
            </w:r>
          </w:p>
        </w:tc>
        <w:tc>
          <w:tcPr>
            <w:tcW w:w="781" w:type="dxa"/>
            <w:tcBorders>
              <w:top w:val="single" w:sz="4" w:space="0" w:color="auto"/>
              <w:left w:val="single" w:sz="4" w:space="0" w:color="auto"/>
              <w:bottom w:val="single" w:sz="4" w:space="0" w:color="auto"/>
              <w:right w:val="single" w:sz="4" w:space="0" w:color="auto"/>
            </w:tcBorders>
            <w:hideMark/>
          </w:tcPr>
          <w:p w14:paraId="40BECBA4" w14:textId="77777777" w:rsidR="00AE3E07" w:rsidRPr="00430621" w:rsidRDefault="00AE3E07" w:rsidP="00CE03C2">
            <w:pPr>
              <w:spacing w:after="120"/>
              <w:rPr>
                <w:rFonts w:asciiTheme="minorHAnsi" w:hAnsiTheme="minorHAnsi" w:cs="Arial"/>
                <w:szCs w:val="22"/>
              </w:rPr>
            </w:pPr>
            <w:r w:rsidRPr="00430621">
              <w:rPr>
                <w:rFonts w:asciiTheme="minorHAnsi" w:hAnsiTheme="minorHAnsi" w:cs="Arial"/>
                <w:szCs w:val="22"/>
              </w:rPr>
              <w:t>1</w:t>
            </w:r>
          </w:p>
        </w:tc>
        <w:tc>
          <w:tcPr>
            <w:tcW w:w="7125" w:type="dxa"/>
            <w:tcBorders>
              <w:top w:val="single" w:sz="4" w:space="0" w:color="auto"/>
              <w:left w:val="single" w:sz="4" w:space="0" w:color="auto"/>
              <w:bottom w:val="single" w:sz="4" w:space="0" w:color="auto"/>
              <w:right w:val="single" w:sz="4" w:space="0" w:color="auto"/>
            </w:tcBorders>
            <w:hideMark/>
          </w:tcPr>
          <w:p w14:paraId="729725F8" w14:textId="77777777" w:rsidR="00AE3E07" w:rsidRPr="00430621" w:rsidRDefault="00AE3E07" w:rsidP="00AE3E07">
            <w:pPr>
              <w:spacing w:after="120"/>
              <w:rPr>
                <w:rFonts w:asciiTheme="minorHAnsi" w:hAnsiTheme="minorHAnsi" w:cs="Arial"/>
                <w:szCs w:val="22"/>
              </w:rPr>
            </w:pPr>
            <w:r w:rsidRPr="005C5064">
              <w:rPr>
                <w:rFonts w:asciiTheme="minorHAnsi" w:hAnsiTheme="minorHAnsi" w:cs="Arial"/>
                <w:szCs w:val="22"/>
              </w:rPr>
              <w:t>Response shows an inadequate understanding of the requirements</w:t>
            </w:r>
            <w:r>
              <w:rPr>
                <w:rFonts w:asciiTheme="minorHAnsi" w:hAnsiTheme="minorHAnsi" w:cs="Arial"/>
                <w:szCs w:val="22"/>
              </w:rPr>
              <w:t xml:space="preserve"> and does not provide complete confidence that they will be able to provide the goods/services required.</w:t>
            </w:r>
          </w:p>
        </w:tc>
      </w:tr>
      <w:tr w:rsidR="00AE3E07" w:rsidRPr="00430621" w14:paraId="014E2E1D" w14:textId="77777777" w:rsidTr="00AE3E07">
        <w:trPr>
          <w:trHeight w:val="483"/>
        </w:trPr>
        <w:tc>
          <w:tcPr>
            <w:tcW w:w="1444" w:type="dxa"/>
            <w:tcBorders>
              <w:top w:val="single" w:sz="4" w:space="0" w:color="auto"/>
              <w:left w:val="single" w:sz="4" w:space="0" w:color="auto"/>
              <w:bottom w:val="single" w:sz="4" w:space="0" w:color="auto"/>
              <w:right w:val="single" w:sz="4" w:space="0" w:color="auto"/>
            </w:tcBorders>
          </w:tcPr>
          <w:p w14:paraId="197ED94B" w14:textId="77777777" w:rsidR="00AE3E07" w:rsidRPr="00430621" w:rsidRDefault="00AE3E07" w:rsidP="00CE03C2">
            <w:pPr>
              <w:spacing w:after="120"/>
              <w:rPr>
                <w:rFonts w:asciiTheme="minorHAnsi" w:hAnsiTheme="minorHAnsi" w:cs="Arial"/>
                <w:szCs w:val="22"/>
              </w:rPr>
            </w:pPr>
            <w:r>
              <w:rPr>
                <w:rFonts w:asciiTheme="minorHAnsi" w:hAnsiTheme="minorHAnsi" w:cs="Arial"/>
                <w:szCs w:val="22"/>
              </w:rPr>
              <w:t>Unacceptable</w:t>
            </w:r>
          </w:p>
        </w:tc>
        <w:tc>
          <w:tcPr>
            <w:tcW w:w="781" w:type="dxa"/>
            <w:tcBorders>
              <w:top w:val="single" w:sz="4" w:space="0" w:color="auto"/>
              <w:left w:val="single" w:sz="4" w:space="0" w:color="auto"/>
              <w:bottom w:val="single" w:sz="4" w:space="0" w:color="auto"/>
              <w:right w:val="single" w:sz="4" w:space="0" w:color="auto"/>
            </w:tcBorders>
            <w:hideMark/>
          </w:tcPr>
          <w:p w14:paraId="3262C041" w14:textId="77777777" w:rsidR="00AE3E07" w:rsidRPr="00430621" w:rsidRDefault="00AE3E07" w:rsidP="00CE03C2">
            <w:pPr>
              <w:spacing w:after="120"/>
              <w:rPr>
                <w:rFonts w:asciiTheme="minorHAnsi" w:hAnsiTheme="minorHAnsi" w:cs="Arial"/>
                <w:szCs w:val="22"/>
              </w:rPr>
            </w:pPr>
            <w:r w:rsidRPr="00430621">
              <w:rPr>
                <w:rFonts w:asciiTheme="minorHAnsi" w:hAnsiTheme="minorHAnsi" w:cs="Arial"/>
                <w:szCs w:val="22"/>
              </w:rPr>
              <w:t>0</w:t>
            </w:r>
          </w:p>
        </w:tc>
        <w:tc>
          <w:tcPr>
            <w:tcW w:w="7125" w:type="dxa"/>
            <w:tcBorders>
              <w:top w:val="single" w:sz="4" w:space="0" w:color="auto"/>
              <w:left w:val="single" w:sz="4" w:space="0" w:color="auto"/>
              <w:bottom w:val="single" w:sz="4" w:space="0" w:color="auto"/>
              <w:right w:val="single" w:sz="4" w:space="0" w:color="auto"/>
            </w:tcBorders>
            <w:hideMark/>
          </w:tcPr>
          <w:p w14:paraId="11764553" w14:textId="62DC0A5D" w:rsidR="00AE3E07" w:rsidRPr="00430621" w:rsidRDefault="00AE3E07" w:rsidP="005C5064">
            <w:pPr>
              <w:spacing w:after="120"/>
              <w:jc w:val="left"/>
              <w:rPr>
                <w:rFonts w:asciiTheme="minorHAnsi" w:hAnsiTheme="minorHAnsi" w:cs="Arial"/>
                <w:szCs w:val="22"/>
              </w:rPr>
            </w:pPr>
            <w:r w:rsidRPr="005C5064">
              <w:rPr>
                <w:rFonts w:asciiTheme="minorHAnsi" w:hAnsiTheme="minorHAnsi" w:cs="Arial"/>
                <w:szCs w:val="22"/>
              </w:rPr>
              <w:t xml:space="preserve">No response, or response shows an unacceptably poor level of understanding of the </w:t>
            </w:r>
            <w:r w:rsidR="00C768BE" w:rsidRPr="005C5064">
              <w:rPr>
                <w:rFonts w:asciiTheme="minorHAnsi" w:hAnsiTheme="minorHAnsi" w:cs="Arial"/>
                <w:szCs w:val="22"/>
              </w:rPr>
              <w:t>requirements or</w:t>
            </w:r>
            <w:r w:rsidRPr="005C5064">
              <w:rPr>
                <w:rFonts w:asciiTheme="minorHAnsi" w:hAnsiTheme="minorHAnsi" w:cs="Arial"/>
                <w:szCs w:val="22"/>
              </w:rPr>
              <w:t xml:space="preserve"> completely fails to meet the required standard.</w:t>
            </w:r>
          </w:p>
        </w:tc>
      </w:tr>
    </w:tbl>
    <w:p w14:paraId="2F4BC16A" w14:textId="77777777" w:rsidR="006A68DE" w:rsidRDefault="006A68DE">
      <w:pPr>
        <w:jc w:val="left"/>
        <w:rPr>
          <w:rFonts w:asciiTheme="minorHAnsi" w:hAnsiTheme="minorHAnsi" w:cs="Arial"/>
          <w:b/>
          <w:szCs w:val="22"/>
        </w:rPr>
      </w:pPr>
      <w:r>
        <w:rPr>
          <w:rFonts w:asciiTheme="minorHAnsi" w:hAnsiTheme="minorHAnsi" w:cs="Arial"/>
          <w:b/>
          <w:szCs w:val="22"/>
        </w:rPr>
        <w:br w:type="page"/>
      </w:r>
    </w:p>
    <w:p w14:paraId="0847BFCD" w14:textId="77777777" w:rsidR="00A322E7" w:rsidRPr="00430621" w:rsidRDefault="00A322E7" w:rsidP="00A322E7">
      <w:pPr>
        <w:pStyle w:val="Heading1"/>
      </w:pPr>
      <w:bookmarkStart w:id="24" w:name="_Toc194651168"/>
      <w:r w:rsidRPr="00430621">
        <w:lastRenderedPageBreak/>
        <w:t>Queries about this Procurement</w:t>
      </w:r>
      <w:bookmarkEnd w:id="24"/>
    </w:p>
    <w:p w14:paraId="4395D49B" w14:textId="77777777" w:rsidR="00A322E7" w:rsidRPr="00E90B5B" w:rsidRDefault="00A322E7" w:rsidP="00193DCC">
      <w:pPr>
        <w:pStyle w:val="ListParagraph"/>
        <w:numPr>
          <w:ilvl w:val="0"/>
          <w:numId w:val="19"/>
        </w:numPr>
        <w:rPr>
          <w:rFonts w:asciiTheme="minorHAnsi" w:hAnsiTheme="minorHAnsi" w:cs="Arial"/>
          <w:vanish/>
          <w:szCs w:val="22"/>
        </w:rPr>
      </w:pPr>
    </w:p>
    <w:p w14:paraId="660A182F" w14:textId="77777777" w:rsidR="00A322E7" w:rsidRPr="00E90B5B" w:rsidRDefault="00A322E7" w:rsidP="00193DCC">
      <w:pPr>
        <w:pStyle w:val="ListParagraph"/>
        <w:numPr>
          <w:ilvl w:val="0"/>
          <w:numId w:val="19"/>
        </w:numPr>
        <w:rPr>
          <w:rFonts w:asciiTheme="minorHAnsi" w:hAnsiTheme="minorHAnsi" w:cs="Arial"/>
          <w:vanish/>
          <w:szCs w:val="22"/>
        </w:rPr>
      </w:pPr>
    </w:p>
    <w:p w14:paraId="2C4EAB60" w14:textId="77777777" w:rsidR="00A322E7" w:rsidRPr="00E90B5B" w:rsidRDefault="00A322E7" w:rsidP="00193DCC">
      <w:pPr>
        <w:pStyle w:val="ListParagraph"/>
        <w:numPr>
          <w:ilvl w:val="0"/>
          <w:numId w:val="19"/>
        </w:numPr>
        <w:rPr>
          <w:rFonts w:asciiTheme="minorHAnsi" w:hAnsiTheme="minorHAnsi" w:cs="Arial"/>
          <w:vanish/>
          <w:szCs w:val="22"/>
        </w:rPr>
      </w:pPr>
    </w:p>
    <w:p w14:paraId="611155B8" w14:textId="77777777" w:rsidR="00A322E7" w:rsidRPr="00E47A40" w:rsidRDefault="00A322E7" w:rsidP="00193DCC">
      <w:pPr>
        <w:pStyle w:val="ListParagraph"/>
        <w:numPr>
          <w:ilvl w:val="1"/>
          <w:numId w:val="33"/>
        </w:numPr>
        <w:tabs>
          <w:tab w:val="clear" w:pos="993"/>
        </w:tabs>
        <w:ind w:left="709" w:hanging="709"/>
        <w:rPr>
          <w:rFonts w:asciiTheme="minorHAnsi" w:hAnsiTheme="minorHAnsi" w:cs="Arial"/>
          <w:szCs w:val="22"/>
        </w:rPr>
      </w:pPr>
      <w:r w:rsidRPr="00E47A40">
        <w:rPr>
          <w:rFonts w:asciiTheme="minorHAnsi" w:hAnsiTheme="minorHAnsi" w:cs="Arial"/>
          <w:szCs w:val="22"/>
        </w:rPr>
        <w:t>All queries regarding this procurement should be submitted via the In-Tend portal’s correspondence tool.</w:t>
      </w:r>
    </w:p>
    <w:p w14:paraId="7112577F" w14:textId="77777777" w:rsidR="00A322E7" w:rsidRPr="00430621" w:rsidRDefault="00A322E7" w:rsidP="00A322E7">
      <w:pPr>
        <w:pStyle w:val="ListParagraph"/>
        <w:suppressAutoHyphens/>
        <w:ind w:left="709" w:firstLine="0"/>
        <w:rPr>
          <w:rFonts w:asciiTheme="minorHAnsi" w:hAnsiTheme="minorHAnsi" w:cs="Arial"/>
          <w:szCs w:val="22"/>
        </w:rPr>
      </w:pPr>
    </w:p>
    <w:p w14:paraId="67B3934D" w14:textId="77777777" w:rsidR="00A322E7" w:rsidRPr="00430621" w:rsidRDefault="00A322E7" w:rsidP="00193DCC">
      <w:pPr>
        <w:pStyle w:val="ListParagraph"/>
        <w:numPr>
          <w:ilvl w:val="1"/>
          <w:numId w:val="26"/>
        </w:numPr>
        <w:tabs>
          <w:tab w:val="clear" w:pos="993"/>
        </w:tabs>
        <w:suppressAutoHyphens/>
        <w:ind w:left="709" w:hanging="709"/>
        <w:rPr>
          <w:rFonts w:asciiTheme="minorHAnsi" w:hAnsiTheme="minorHAnsi" w:cs="Arial"/>
          <w:szCs w:val="22"/>
        </w:rPr>
      </w:pPr>
      <w:r w:rsidRPr="00430621">
        <w:rPr>
          <w:rFonts w:asciiTheme="minorHAnsi" w:hAnsiTheme="minorHAnsi" w:cs="Arial"/>
          <w:szCs w:val="22"/>
        </w:rPr>
        <w:t>If the College considers any question or request for clarification to be of material significance, both the query and the response will be communicated, in a suitably anonymous form to all bidders.</w:t>
      </w:r>
    </w:p>
    <w:p w14:paraId="6F26EE07" w14:textId="77777777" w:rsidR="00A322E7" w:rsidRDefault="00A322E7" w:rsidP="00A322E7">
      <w:pPr>
        <w:pStyle w:val="Heading1"/>
        <w:numPr>
          <w:ilvl w:val="0"/>
          <w:numId w:val="0"/>
        </w:numPr>
        <w:ind w:left="851"/>
      </w:pPr>
    </w:p>
    <w:p w14:paraId="43866274" w14:textId="653B74BF" w:rsidR="00D52F4E" w:rsidRPr="00430621" w:rsidRDefault="008A1D9D" w:rsidP="004A61E0">
      <w:pPr>
        <w:pStyle w:val="Heading1"/>
      </w:pPr>
      <w:bookmarkStart w:id="25" w:name="_Toc194651169"/>
      <w:r w:rsidRPr="00430621">
        <w:t>Format of Proposal</w:t>
      </w:r>
      <w:bookmarkEnd w:id="25"/>
      <w:r w:rsidR="002109B6">
        <w:t xml:space="preserve"> </w:t>
      </w:r>
    </w:p>
    <w:p w14:paraId="157BC2CD" w14:textId="62F28B23" w:rsidR="006A68DE" w:rsidRDefault="00640A8D" w:rsidP="00193DCC">
      <w:pPr>
        <w:pStyle w:val="ListParagraph"/>
        <w:numPr>
          <w:ilvl w:val="1"/>
          <w:numId w:val="34"/>
        </w:numPr>
        <w:tabs>
          <w:tab w:val="clear" w:pos="993"/>
        </w:tabs>
        <w:suppressAutoHyphens/>
        <w:spacing w:after="120"/>
        <w:ind w:left="709" w:hanging="709"/>
        <w:rPr>
          <w:rFonts w:asciiTheme="minorHAnsi" w:hAnsiTheme="minorHAnsi" w:cs="Arial"/>
          <w:szCs w:val="22"/>
          <w:u w:val="single"/>
        </w:rPr>
      </w:pPr>
      <w:r>
        <w:rPr>
          <w:rFonts w:asciiTheme="minorHAnsi" w:hAnsiTheme="minorHAnsi" w:cs="Arial"/>
          <w:szCs w:val="22"/>
          <w:u w:val="single"/>
        </w:rPr>
        <w:t>Quality</w:t>
      </w:r>
      <w:r w:rsidR="000555FB">
        <w:rPr>
          <w:rFonts w:asciiTheme="minorHAnsi" w:hAnsiTheme="minorHAnsi" w:cs="Arial"/>
          <w:szCs w:val="22"/>
          <w:u w:val="single"/>
        </w:rPr>
        <w:t>/ Experience/Contract Management</w:t>
      </w:r>
    </w:p>
    <w:p w14:paraId="47ECF0F6" w14:textId="06BD0CF2" w:rsidR="005C5064" w:rsidRPr="00105129" w:rsidRDefault="004A681D" w:rsidP="00DF00B5">
      <w:pPr>
        <w:pStyle w:val="ListParagraph"/>
        <w:numPr>
          <w:ilvl w:val="2"/>
          <w:numId w:val="9"/>
        </w:numPr>
        <w:tabs>
          <w:tab w:val="clear" w:pos="1701"/>
        </w:tabs>
        <w:suppressAutoHyphens/>
        <w:spacing w:after="120"/>
        <w:ind w:left="1560" w:hanging="851"/>
        <w:rPr>
          <w:rFonts w:asciiTheme="minorHAnsi" w:hAnsiTheme="minorHAnsi" w:cs="Arial"/>
          <w:szCs w:val="22"/>
          <w:u w:val="single"/>
        </w:rPr>
      </w:pPr>
      <w:r w:rsidRPr="00105129">
        <w:rPr>
          <w:rFonts w:asciiTheme="minorHAnsi" w:hAnsiTheme="minorHAnsi" w:cs="Arial"/>
          <w:szCs w:val="22"/>
          <w:u w:val="single"/>
        </w:rPr>
        <w:t>Product evaluation samples provided</w:t>
      </w:r>
      <w:r w:rsidR="005C5064" w:rsidRPr="00105129">
        <w:rPr>
          <w:rFonts w:asciiTheme="minorHAnsi" w:hAnsiTheme="minorHAnsi" w:cs="Arial"/>
          <w:szCs w:val="22"/>
          <w:u w:val="single"/>
        </w:rPr>
        <w:t xml:space="preserve"> </w:t>
      </w:r>
    </w:p>
    <w:p w14:paraId="67E4F9F0" w14:textId="7879471C" w:rsidR="005C5064" w:rsidRPr="00105129" w:rsidRDefault="004A681D" w:rsidP="00DF00B5">
      <w:pPr>
        <w:suppressAutoHyphens/>
        <w:spacing w:after="120"/>
        <w:ind w:left="1560"/>
        <w:rPr>
          <w:rFonts w:asciiTheme="minorHAnsi" w:hAnsiTheme="minorHAnsi" w:cs="Arial"/>
          <w:szCs w:val="22"/>
        </w:rPr>
      </w:pPr>
      <w:r w:rsidRPr="00105129">
        <w:rPr>
          <w:rFonts w:asciiTheme="minorHAnsi" w:hAnsiTheme="minorHAnsi" w:cs="Arial"/>
          <w:b/>
          <w:i/>
          <w:szCs w:val="22"/>
        </w:rPr>
        <w:t>Q</w:t>
      </w:r>
      <w:r w:rsidR="00640A8D" w:rsidRPr="00105129">
        <w:rPr>
          <w:rFonts w:asciiTheme="minorHAnsi" w:hAnsiTheme="minorHAnsi" w:cs="Arial"/>
          <w:b/>
          <w:i/>
          <w:szCs w:val="22"/>
        </w:rPr>
        <w:t xml:space="preserve">uestion weighting </w:t>
      </w:r>
      <w:r w:rsidRPr="00105129">
        <w:rPr>
          <w:rFonts w:asciiTheme="minorHAnsi" w:hAnsiTheme="minorHAnsi" w:cs="Arial"/>
          <w:b/>
          <w:i/>
          <w:szCs w:val="22"/>
        </w:rPr>
        <w:t>40</w:t>
      </w:r>
      <w:r w:rsidR="00A07F87" w:rsidRPr="00105129">
        <w:rPr>
          <w:rFonts w:asciiTheme="minorHAnsi" w:hAnsiTheme="minorHAnsi" w:cs="Arial"/>
          <w:b/>
          <w:i/>
          <w:szCs w:val="22"/>
        </w:rPr>
        <w:t>%</w:t>
      </w:r>
    </w:p>
    <w:tbl>
      <w:tblPr>
        <w:tblW w:w="9054" w:type="dxa"/>
        <w:tblInd w:w="1156" w:type="dxa"/>
        <w:tblLayout w:type="fixed"/>
        <w:tblCellMar>
          <w:top w:w="55" w:type="dxa"/>
          <w:left w:w="55" w:type="dxa"/>
          <w:bottom w:w="55" w:type="dxa"/>
          <w:right w:w="55" w:type="dxa"/>
        </w:tblCellMar>
        <w:tblLook w:val="0000" w:firstRow="0" w:lastRow="0" w:firstColumn="0" w:lastColumn="0" w:noHBand="0" w:noVBand="0"/>
      </w:tblPr>
      <w:tblGrid>
        <w:gridCol w:w="9054"/>
      </w:tblGrid>
      <w:tr w:rsidR="00105129" w:rsidRPr="00105129" w14:paraId="59D832FB" w14:textId="77777777" w:rsidTr="00A07F87">
        <w:tc>
          <w:tcPr>
            <w:tcW w:w="9054" w:type="dxa"/>
            <w:tcBorders>
              <w:top w:val="single" w:sz="1" w:space="0" w:color="000000"/>
              <w:left w:val="single" w:sz="1" w:space="0" w:color="000000"/>
              <w:bottom w:val="single" w:sz="1" w:space="0" w:color="000000"/>
              <w:right w:val="single" w:sz="1" w:space="0" w:color="000000"/>
            </w:tcBorders>
            <w:shd w:val="clear" w:color="auto" w:fill="auto"/>
          </w:tcPr>
          <w:p w14:paraId="56554D98" w14:textId="77777777" w:rsidR="00A07F87" w:rsidRPr="00105129" w:rsidRDefault="00A07F87" w:rsidP="000C0B23">
            <w:pPr>
              <w:pStyle w:val="TableContents"/>
              <w:snapToGrid w:val="0"/>
              <w:rPr>
                <w:rFonts w:cs="Arial"/>
              </w:rPr>
            </w:pPr>
            <w:r w:rsidRPr="00105129">
              <w:rPr>
                <w:b/>
                <w:bCs/>
              </w:rPr>
              <w:t>Response</w:t>
            </w:r>
            <w:r w:rsidRPr="00105129">
              <w:rPr>
                <w:rFonts w:cs="Arial"/>
              </w:rPr>
              <w:t xml:space="preserve"> </w:t>
            </w:r>
          </w:p>
          <w:p w14:paraId="218E9F28" w14:textId="669E843D" w:rsidR="007A07B6" w:rsidRPr="005A21A3" w:rsidRDefault="00A858F8" w:rsidP="000C0B23">
            <w:pPr>
              <w:pStyle w:val="TableContents"/>
              <w:snapToGrid w:val="0"/>
              <w:rPr>
                <w:rFonts w:cs="Arial"/>
                <w:color w:val="FF0000"/>
              </w:rPr>
            </w:pPr>
            <w:r w:rsidRPr="00105129">
              <w:rPr>
                <w:rFonts w:cs="Arial"/>
              </w:rPr>
              <w:t xml:space="preserve">Product evaluation samples requested </w:t>
            </w:r>
            <w:r w:rsidR="005C7DF7" w:rsidRPr="00105129">
              <w:rPr>
                <w:rFonts w:cs="Arial"/>
              </w:rPr>
              <w:t xml:space="preserve"> - F</w:t>
            </w:r>
            <w:r w:rsidRPr="00105129">
              <w:rPr>
                <w:rFonts w:cs="Arial"/>
              </w:rPr>
              <w:t xml:space="preserve">or delivery (and collection) at the </w:t>
            </w:r>
            <w:r w:rsidR="00C768BE" w:rsidRPr="00105129">
              <w:rPr>
                <w:rFonts w:cs="Arial"/>
              </w:rPr>
              <w:t>supplier’s</w:t>
            </w:r>
            <w:r w:rsidRPr="00105129">
              <w:rPr>
                <w:rFonts w:cs="Arial"/>
              </w:rPr>
              <w:t xml:space="preserve"> own expense</w:t>
            </w:r>
            <w:r w:rsidR="005A21A3">
              <w:rPr>
                <w:rFonts w:cs="Arial"/>
              </w:rPr>
              <w:t xml:space="preserve"> – </w:t>
            </w:r>
            <w:r w:rsidR="005A21A3" w:rsidRPr="005A21A3">
              <w:rPr>
                <w:rFonts w:cs="Arial"/>
                <w:color w:val="FF0000"/>
              </w:rPr>
              <w:t>PLEASE SEE DELIVERY POINT/DATE/TIMES BELOW</w:t>
            </w:r>
          </w:p>
          <w:p w14:paraId="777C7A53" w14:textId="77777777" w:rsidR="00574FC2" w:rsidRPr="00105129" w:rsidRDefault="00574FC2" w:rsidP="000C0B23">
            <w:pPr>
              <w:pStyle w:val="TableContents"/>
              <w:snapToGrid w:val="0"/>
              <w:rPr>
                <w:rFonts w:cs="Arial"/>
              </w:rPr>
            </w:pPr>
          </w:p>
          <w:p w14:paraId="7D6DB636" w14:textId="77777777" w:rsidR="00574FC2" w:rsidRPr="00105129" w:rsidRDefault="00574FC2" w:rsidP="000C0B23">
            <w:pPr>
              <w:pStyle w:val="TableContents"/>
              <w:snapToGrid w:val="0"/>
              <w:rPr>
                <w:rFonts w:cs="Arial"/>
              </w:rPr>
            </w:pPr>
          </w:p>
          <w:p w14:paraId="1CAFC488" w14:textId="77777777" w:rsidR="000555FB" w:rsidRPr="00105129" w:rsidRDefault="000555FB" w:rsidP="000C0B23">
            <w:pPr>
              <w:pStyle w:val="TableContents"/>
              <w:snapToGrid w:val="0"/>
              <w:rPr>
                <w:rFonts w:cs="Arial"/>
              </w:rPr>
            </w:pPr>
          </w:p>
          <w:p w14:paraId="7D1D7D22" w14:textId="77777777" w:rsidR="00B934B7" w:rsidRPr="00105129" w:rsidRDefault="00B934B7" w:rsidP="000C0B23">
            <w:pPr>
              <w:pStyle w:val="TableContents"/>
              <w:snapToGrid w:val="0"/>
              <w:rPr>
                <w:rFonts w:cs="Arial"/>
              </w:rPr>
            </w:pPr>
          </w:p>
          <w:p w14:paraId="74F443C1" w14:textId="77777777" w:rsidR="00A07F87" w:rsidRPr="00105129" w:rsidRDefault="00A07F87" w:rsidP="000C0B23">
            <w:pPr>
              <w:pStyle w:val="TableContents"/>
              <w:snapToGrid w:val="0"/>
            </w:pPr>
          </w:p>
        </w:tc>
      </w:tr>
    </w:tbl>
    <w:p w14:paraId="5628A85D" w14:textId="17096FC3" w:rsidR="00640A8D" w:rsidRPr="00105129" w:rsidRDefault="000555FB" w:rsidP="00DF00B5">
      <w:pPr>
        <w:pStyle w:val="ListParagraph"/>
        <w:numPr>
          <w:ilvl w:val="2"/>
          <w:numId w:val="9"/>
        </w:numPr>
        <w:tabs>
          <w:tab w:val="clear" w:pos="1701"/>
          <w:tab w:val="num" w:pos="1560"/>
        </w:tabs>
        <w:suppressAutoHyphens/>
        <w:spacing w:before="120" w:after="120"/>
        <w:ind w:hanging="992"/>
        <w:rPr>
          <w:rFonts w:asciiTheme="minorHAnsi" w:hAnsiTheme="minorHAnsi" w:cs="Arial"/>
          <w:szCs w:val="22"/>
          <w:u w:val="single"/>
        </w:rPr>
      </w:pPr>
      <w:r w:rsidRPr="00105129">
        <w:rPr>
          <w:rFonts w:asciiTheme="minorHAnsi" w:hAnsiTheme="minorHAnsi" w:cs="Arial"/>
          <w:szCs w:val="22"/>
          <w:u w:val="single"/>
        </w:rPr>
        <w:t>Experience &amp; Capacity to supply institutions, company capability</w:t>
      </w:r>
    </w:p>
    <w:p w14:paraId="20B9428B" w14:textId="0873FFC3" w:rsidR="00CD539B" w:rsidRPr="00105129" w:rsidRDefault="00CD539B" w:rsidP="00EB0221">
      <w:pPr>
        <w:pStyle w:val="ListParagraph"/>
        <w:suppressAutoHyphens/>
        <w:spacing w:before="120" w:after="120"/>
        <w:ind w:left="1560" w:firstLine="0"/>
        <w:rPr>
          <w:rFonts w:asciiTheme="minorHAnsi" w:hAnsiTheme="minorHAnsi" w:cs="Arial"/>
          <w:szCs w:val="22"/>
        </w:rPr>
      </w:pPr>
      <w:r w:rsidRPr="00105129">
        <w:rPr>
          <w:rFonts w:asciiTheme="minorHAnsi" w:hAnsiTheme="minorHAnsi" w:cs="Arial"/>
          <w:szCs w:val="22"/>
        </w:rPr>
        <w:t>A clear demonstration of how the goods/services will be fulfilled &amp; delivered, experience &amp; capacity to supply to institution &amp; company capability</w:t>
      </w:r>
    </w:p>
    <w:p w14:paraId="70CFE82D" w14:textId="60113965" w:rsidR="00A07F87" w:rsidRPr="00105129" w:rsidRDefault="000555FB" w:rsidP="00DF00B5">
      <w:pPr>
        <w:pStyle w:val="ListParagraph"/>
        <w:suppressAutoHyphens/>
        <w:spacing w:after="120"/>
        <w:ind w:left="1560" w:firstLine="0"/>
        <w:rPr>
          <w:rFonts w:asciiTheme="minorHAnsi" w:hAnsiTheme="minorHAnsi" w:cs="Arial"/>
          <w:b/>
          <w:szCs w:val="22"/>
        </w:rPr>
      </w:pPr>
      <w:r w:rsidRPr="00105129">
        <w:rPr>
          <w:rFonts w:asciiTheme="minorHAnsi" w:hAnsiTheme="minorHAnsi" w:cs="Arial"/>
          <w:b/>
          <w:szCs w:val="22"/>
        </w:rPr>
        <w:t>Q</w:t>
      </w:r>
      <w:r w:rsidR="00640A8D" w:rsidRPr="00105129">
        <w:rPr>
          <w:rFonts w:asciiTheme="minorHAnsi" w:hAnsiTheme="minorHAnsi" w:cs="Arial"/>
          <w:b/>
          <w:szCs w:val="22"/>
        </w:rPr>
        <w:t>uestion weighting</w:t>
      </w:r>
      <w:r w:rsidRPr="00105129">
        <w:rPr>
          <w:rFonts w:asciiTheme="minorHAnsi" w:hAnsiTheme="minorHAnsi" w:cs="Arial"/>
          <w:b/>
          <w:szCs w:val="22"/>
        </w:rPr>
        <w:t>: 8</w:t>
      </w:r>
      <w:r w:rsidR="002109B6" w:rsidRPr="00105129">
        <w:rPr>
          <w:rFonts w:asciiTheme="minorHAnsi" w:hAnsiTheme="minorHAnsi" w:cs="Arial"/>
          <w:b/>
          <w:szCs w:val="22"/>
        </w:rPr>
        <w:t xml:space="preserve"> </w:t>
      </w:r>
      <w:r w:rsidR="00A07F87" w:rsidRPr="00105129">
        <w:rPr>
          <w:rFonts w:asciiTheme="minorHAnsi" w:hAnsiTheme="minorHAnsi" w:cs="Arial"/>
          <w:b/>
          <w:szCs w:val="22"/>
        </w:rPr>
        <w:t>%</w:t>
      </w:r>
    </w:p>
    <w:tbl>
      <w:tblPr>
        <w:tblW w:w="9054" w:type="dxa"/>
        <w:tblInd w:w="1156" w:type="dxa"/>
        <w:tblLayout w:type="fixed"/>
        <w:tblCellMar>
          <w:top w:w="55" w:type="dxa"/>
          <w:left w:w="55" w:type="dxa"/>
          <w:bottom w:w="55" w:type="dxa"/>
          <w:right w:w="55" w:type="dxa"/>
        </w:tblCellMar>
        <w:tblLook w:val="0000" w:firstRow="0" w:lastRow="0" w:firstColumn="0" w:lastColumn="0" w:noHBand="0" w:noVBand="0"/>
      </w:tblPr>
      <w:tblGrid>
        <w:gridCol w:w="9054"/>
      </w:tblGrid>
      <w:tr w:rsidR="00A07F87" w:rsidRPr="00EA1273" w14:paraId="33E396EF" w14:textId="77777777" w:rsidTr="000C0B23">
        <w:tc>
          <w:tcPr>
            <w:tcW w:w="9054" w:type="dxa"/>
            <w:tcBorders>
              <w:top w:val="single" w:sz="1" w:space="0" w:color="000000"/>
              <w:left w:val="single" w:sz="1" w:space="0" w:color="000000"/>
              <w:bottom w:val="single" w:sz="1" w:space="0" w:color="000000"/>
              <w:right w:val="single" w:sz="1" w:space="0" w:color="000000"/>
            </w:tcBorders>
            <w:shd w:val="clear" w:color="auto" w:fill="auto"/>
          </w:tcPr>
          <w:p w14:paraId="730AF1DE" w14:textId="77777777" w:rsidR="00A07F87" w:rsidRDefault="00A07F87" w:rsidP="000C0B23">
            <w:pPr>
              <w:pStyle w:val="TableContents"/>
              <w:snapToGrid w:val="0"/>
              <w:rPr>
                <w:rFonts w:cs="Arial"/>
              </w:rPr>
            </w:pPr>
            <w:r w:rsidRPr="00EA1273">
              <w:rPr>
                <w:b/>
                <w:bCs/>
              </w:rPr>
              <w:t>Response</w:t>
            </w:r>
            <w:r w:rsidRPr="00EA1273">
              <w:rPr>
                <w:rFonts w:cs="Arial"/>
              </w:rPr>
              <w:t xml:space="preserve"> </w:t>
            </w:r>
          </w:p>
          <w:p w14:paraId="05EDC4AB" w14:textId="77777777" w:rsidR="007A07B6" w:rsidRDefault="007A07B6" w:rsidP="000C0B23">
            <w:pPr>
              <w:pStyle w:val="TableContents"/>
              <w:snapToGrid w:val="0"/>
              <w:rPr>
                <w:rFonts w:cs="Arial"/>
              </w:rPr>
            </w:pPr>
          </w:p>
          <w:p w14:paraId="0D9E80B5" w14:textId="77777777" w:rsidR="00574FC2" w:rsidRDefault="00574FC2" w:rsidP="000C0B23">
            <w:pPr>
              <w:pStyle w:val="TableContents"/>
              <w:snapToGrid w:val="0"/>
              <w:rPr>
                <w:rFonts w:cs="Arial"/>
              </w:rPr>
            </w:pPr>
          </w:p>
          <w:p w14:paraId="14BC5628" w14:textId="77777777" w:rsidR="00574FC2" w:rsidRDefault="00574FC2" w:rsidP="000C0B23">
            <w:pPr>
              <w:pStyle w:val="TableContents"/>
              <w:snapToGrid w:val="0"/>
              <w:rPr>
                <w:rFonts w:cs="Arial"/>
              </w:rPr>
            </w:pPr>
          </w:p>
          <w:p w14:paraId="7023C22A" w14:textId="77777777" w:rsidR="000555FB" w:rsidRDefault="000555FB" w:rsidP="000C0B23">
            <w:pPr>
              <w:pStyle w:val="TableContents"/>
              <w:snapToGrid w:val="0"/>
              <w:rPr>
                <w:rFonts w:cs="Arial"/>
              </w:rPr>
            </w:pPr>
          </w:p>
          <w:p w14:paraId="79FE262C" w14:textId="77777777" w:rsidR="000555FB" w:rsidRDefault="000555FB" w:rsidP="000C0B23">
            <w:pPr>
              <w:pStyle w:val="TableContents"/>
              <w:snapToGrid w:val="0"/>
              <w:rPr>
                <w:rFonts w:cs="Arial"/>
              </w:rPr>
            </w:pPr>
          </w:p>
          <w:p w14:paraId="7F817D2B" w14:textId="77777777" w:rsidR="00B934B7" w:rsidRPr="00EA1273" w:rsidRDefault="00B934B7" w:rsidP="000C0B23">
            <w:pPr>
              <w:pStyle w:val="TableContents"/>
              <w:snapToGrid w:val="0"/>
              <w:rPr>
                <w:rFonts w:cs="Arial"/>
              </w:rPr>
            </w:pPr>
          </w:p>
          <w:p w14:paraId="1841EB11" w14:textId="77777777" w:rsidR="00A07F87" w:rsidRPr="00EA1273" w:rsidRDefault="00A07F87" w:rsidP="000C0B23">
            <w:pPr>
              <w:pStyle w:val="TableContents"/>
              <w:snapToGrid w:val="0"/>
            </w:pPr>
          </w:p>
        </w:tc>
      </w:tr>
    </w:tbl>
    <w:p w14:paraId="3D222BA9" w14:textId="77777777" w:rsidR="00A07F87" w:rsidRDefault="00A07F87" w:rsidP="00A07F87">
      <w:pPr>
        <w:pStyle w:val="ListParagraph"/>
        <w:suppressAutoHyphens/>
        <w:spacing w:after="120"/>
        <w:ind w:left="1701" w:firstLine="0"/>
        <w:rPr>
          <w:rFonts w:asciiTheme="minorHAnsi" w:hAnsiTheme="minorHAnsi" w:cs="Arial"/>
          <w:b/>
          <w:i/>
          <w:szCs w:val="22"/>
        </w:rPr>
      </w:pPr>
    </w:p>
    <w:p w14:paraId="5A71673D" w14:textId="77777777" w:rsidR="000555FB" w:rsidRDefault="000555FB" w:rsidP="00A07F87">
      <w:pPr>
        <w:pStyle w:val="ListParagraph"/>
        <w:suppressAutoHyphens/>
        <w:spacing w:after="120"/>
        <w:ind w:left="1701" w:firstLine="0"/>
        <w:rPr>
          <w:rFonts w:asciiTheme="minorHAnsi" w:hAnsiTheme="minorHAnsi" w:cs="Arial"/>
          <w:b/>
          <w:i/>
          <w:szCs w:val="22"/>
        </w:rPr>
      </w:pPr>
    </w:p>
    <w:p w14:paraId="4AF29540" w14:textId="77777777" w:rsidR="000555FB" w:rsidRDefault="000555FB" w:rsidP="00A07F87">
      <w:pPr>
        <w:pStyle w:val="ListParagraph"/>
        <w:suppressAutoHyphens/>
        <w:spacing w:after="120"/>
        <w:ind w:left="1701" w:firstLine="0"/>
        <w:rPr>
          <w:rFonts w:asciiTheme="minorHAnsi" w:hAnsiTheme="minorHAnsi" w:cs="Arial"/>
          <w:b/>
          <w:i/>
          <w:szCs w:val="22"/>
        </w:rPr>
      </w:pPr>
    </w:p>
    <w:p w14:paraId="536809FA" w14:textId="77777777" w:rsidR="000555FB" w:rsidRDefault="000555FB" w:rsidP="00A07F87">
      <w:pPr>
        <w:pStyle w:val="ListParagraph"/>
        <w:suppressAutoHyphens/>
        <w:spacing w:after="120"/>
        <w:ind w:left="1701" w:firstLine="0"/>
        <w:rPr>
          <w:rFonts w:asciiTheme="minorHAnsi" w:hAnsiTheme="minorHAnsi" w:cs="Arial"/>
          <w:b/>
          <w:i/>
          <w:szCs w:val="22"/>
        </w:rPr>
      </w:pPr>
    </w:p>
    <w:p w14:paraId="49AE5410" w14:textId="6904ED74" w:rsidR="00EA468E" w:rsidRPr="00105129" w:rsidRDefault="000555FB" w:rsidP="000555FB">
      <w:pPr>
        <w:pStyle w:val="ListParagraph"/>
        <w:numPr>
          <w:ilvl w:val="2"/>
          <w:numId w:val="9"/>
        </w:numPr>
        <w:suppressAutoHyphens/>
        <w:spacing w:after="120"/>
        <w:rPr>
          <w:rFonts w:asciiTheme="minorHAnsi" w:hAnsiTheme="minorHAnsi" w:cs="Arial"/>
          <w:szCs w:val="22"/>
        </w:rPr>
      </w:pPr>
      <w:r w:rsidRPr="00105129">
        <w:rPr>
          <w:rFonts w:asciiTheme="minorHAnsi" w:hAnsiTheme="minorHAnsi" w:cs="Calibri"/>
          <w:bCs/>
          <w:szCs w:val="22"/>
          <w:u w:val="single"/>
        </w:rPr>
        <w:t xml:space="preserve">Contract Management: </w:t>
      </w:r>
      <w:r w:rsidR="00EA468E" w:rsidRPr="00105129">
        <w:rPr>
          <w:rFonts w:asciiTheme="minorHAnsi" w:hAnsiTheme="minorHAnsi" w:cs="Calibri"/>
          <w:bCs/>
          <w:szCs w:val="22"/>
          <w:u w:val="single"/>
        </w:rPr>
        <w:t xml:space="preserve"> </w:t>
      </w:r>
    </w:p>
    <w:p w14:paraId="62F1CE41" w14:textId="2052E193" w:rsidR="00640A8D" w:rsidRPr="00105129" w:rsidRDefault="00EA468E" w:rsidP="00EA468E">
      <w:pPr>
        <w:pStyle w:val="ListParagraph"/>
        <w:suppressAutoHyphens/>
        <w:spacing w:after="120"/>
        <w:ind w:left="1701" w:firstLine="0"/>
        <w:rPr>
          <w:rFonts w:asciiTheme="minorHAnsi" w:hAnsiTheme="minorHAnsi" w:cs="Arial"/>
          <w:szCs w:val="22"/>
        </w:rPr>
      </w:pPr>
      <w:r w:rsidRPr="00105129">
        <w:rPr>
          <w:rFonts w:asciiTheme="minorHAnsi" w:hAnsiTheme="minorHAnsi" w:cs="Calibri"/>
          <w:bCs/>
          <w:szCs w:val="22"/>
        </w:rPr>
        <w:t>A clear demonstration of how the contract will be implemented, KPI’s set &amp; managed for deliveries to College centres plus student home deliveries, ordering &amp; payment online</w:t>
      </w:r>
    </w:p>
    <w:p w14:paraId="718287F9" w14:textId="442F3857" w:rsidR="00A07F87" w:rsidRPr="00105129" w:rsidRDefault="005F1D20" w:rsidP="005F1D20">
      <w:pPr>
        <w:suppressAutoHyphens/>
        <w:spacing w:after="120"/>
        <w:ind w:left="1843" w:hanging="283"/>
        <w:rPr>
          <w:rFonts w:asciiTheme="minorHAnsi" w:hAnsiTheme="minorHAnsi" w:cs="Arial"/>
          <w:szCs w:val="22"/>
        </w:rPr>
      </w:pPr>
      <w:r w:rsidRPr="00105129">
        <w:rPr>
          <w:rFonts w:asciiTheme="minorHAnsi" w:hAnsiTheme="minorHAnsi" w:cs="Arial"/>
          <w:b/>
          <w:i/>
          <w:szCs w:val="22"/>
        </w:rPr>
        <w:t xml:space="preserve">  </w:t>
      </w:r>
      <w:r w:rsidR="000555FB" w:rsidRPr="00105129">
        <w:rPr>
          <w:rFonts w:asciiTheme="minorHAnsi" w:hAnsiTheme="minorHAnsi" w:cs="Arial"/>
          <w:b/>
          <w:i/>
          <w:szCs w:val="22"/>
        </w:rPr>
        <w:t>Q</w:t>
      </w:r>
      <w:r w:rsidR="00640A8D" w:rsidRPr="00105129">
        <w:rPr>
          <w:rFonts w:asciiTheme="minorHAnsi" w:hAnsiTheme="minorHAnsi" w:cs="Arial"/>
          <w:b/>
          <w:i/>
          <w:szCs w:val="22"/>
        </w:rPr>
        <w:t xml:space="preserve">uestion weighting </w:t>
      </w:r>
      <w:r w:rsidR="000555FB" w:rsidRPr="00105129">
        <w:rPr>
          <w:rFonts w:asciiTheme="minorHAnsi" w:hAnsiTheme="minorHAnsi" w:cs="Arial"/>
          <w:b/>
          <w:i/>
          <w:szCs w:val="22"/>
        </w:rPr>
        <w:t>4</w:t>
      </w:r>
      <w:r w:rsidR="002109B6" w:rsidRPr="00105129">
        <w:rPr>
          <w:rFonts w:asciiTheme="minorHAnsi" w:hAnsiTheme="minorHAnsi" w:cs="Arial"/>
          <w:b/>
          <w:i/>
          <w:szCs w:val="22"/>
        </w:rPr>
        <w:t xml:space="preserve"> </w:t>
      </w:r>
      <w:r w:rsidR="00A07F87" w:rsidRPr="00105129">
        <w:rPr>
          <w:rFonts w:asciiTheme="minorHAnsi" w:hAnsiTheme="minorHAnsi" w:cs="Arial"/>
          <w:b/>
          <w:i/>
          <w:szCs w:val="22"/>
        </w:rPr>
        <w:t>%</w:t>
      </w:r>
    </w:p>
    <w:tbl>
      <w:tblPr>
        <w:tblW w:w="9054" w:type="dxa"/>
        <w:tblInd w:w="1156" w:type="dxa"/>
        <w:tblLayout w:type="fixed"/>
        <w:tblCellMar>
          <w:top w:w="55" w:type="dxa"/>
          <w:left w:w="55" w:type="dxa"/>
          <w:bottom w:w="55" w:type="dxa"/>
          <w:right w:w="55" w:type="dxa"/>
        </w:tblCellMar>
        <w:tblLook w:val="0000" w:firstRow="0" w:lastRow="0" w:firstColumn="0" w:lastColumn="0" w:noHBand="0" w:noVBand="0"/>
      </w:tblPr>
      <w:tblGrid>
        <w:gridCol w:w="9054"/>
      </w:tblGrid>
      <w:tr w:rsidR="00A07F87" w:rsidRPr="00EA1273" w14:paraId="3A73AF41" w14:textId="77777777" w:rsidTr="000C0B23">
        <w:tc>
          <w:tcPr>
            <w:tcW w:w="9054" w:type="dxa"/>
            <w:tcBorders>
              <w:top w:val="single" w:sz="1" w:space="0" w:color="000000"/>
              <w:left w:val="single" w:sz="1" w:space="0" w:color="000000"/>
              <w:bottom w:val="single" w:sz="1" w:space="0" w:color="000000"/>
              <w:right w:val="single" w:sz="1" w:space="0" w:color="000000"/>
            </w:tcBorders>
            <w:shd w:val="clear" w:color="auto" w:fill="auto"/>
          </w:tcPr>
          <w:p w14:paraId="37A75F08" w14:textId="77777777" w:rsidR="00A07F87" w:rsidRDefault="00A07F87" w:rsidP="000C0B23">
            <w:pPr>
              <w:pStyle w:val="TableContents"/>
              <w:snapToGrid w:val="0"/>
              <w:rPr>
                <w:rFonts w:cs="Arial"/>
              </w:rPr>
            </w:pPr>
            <w:r w:rsidRPr="00EA1273">
              <w:rPr>
                <w:b/>
                <w:bCs/>
              </w:rPr>
              <w:t>Response</w:t>
            </w:r>
            <w:r w:rsidRPr="00EA1273">
              <w:rPr>
                <w:rFonts w:cs="Arial"/>
              </w:rPr>
              <w:t xml:space="preserve"> </w:t>
            </w:r>
          </w:p>
          <w:p w14:paraId="2AF58E40" w14:textId="77777777" w:rsidR="007A07B6" w:rsidRDefault="007A07B6" w:rsidP="000C0B23">
            <w:pPr>
              <w:pStyle w:val="TableContents"/>
              <w:snapToGrid w:val="0"/>
              <w:rPr>
                <w:rFonts w:cs="Arial"/>
              </w:rPr>
            </w:pPr>
          </w:p>
          <w:p w14:paraId="295EE6A6" w14:textId="77777777" w:rsidR="00574FC2" w:rsidRDefault="00574FC2" w:rsidP="000C0B23">
            <w:pPr>
              <w:pStyle w:val="TableContents"/>
              <w:snapToGrid w:val="0"/>
              <w:rPr>
                <w:rFonts w:cs="Arial"/>
              </w:rPr>
            </w:pPr>
          </w:p>
          <w:p w14:paraId="31BCFE47" w14:textId="77777777" w:rsidR="00A07F87" w:rsidRPr="00EA1273" w:rsidRDefault="00A07F87" w:rsidP="000C0B23">
            <w:pPr>
              <w:pStyle w:val="TableContents"/>
              <w:snapToGrid w:val="0"/>
            </w:pPr>
          </w:p>
        </w:tc>
      </w:tr>
    </w:tbl>
    <w:p w14:paraId="22552C08" w14:textId="77777777" w:rsidR="00A07F87" w:rsidRDefault="00A07F87" w:rsidP="00A07F87">
      <w:pPr>
        <w:pStyle w:val="ListParagraph"/>
        <w:suppressAutoHyphens/>
        <w:spacing w:after="120"/>
        <w:ind w:left="1701" w:firstLine="0"/>
        <w:rPr>
          <w:rFonts w:asciiTheme="minorHAnsi" w:hAnsiTheme="minorHAnsi" w:cs="Arial"/>
          <w:szCs w:val="22"/>
        </w:rPr>
      </w:pPr>
    </w:p>
    <w:p w14:paraId="374FDF38" w14:textId="77777777" w:rsidR="00276D06" w:rsidRPr="00105129" w:rsidRDefault="005F1D20" w:rsidP="005F1D20">
      <w:pPr>
        <w:pStyle w:val="ListParagraph"/>
        <w:numPr>
          <w:ilvl w:val="2"/>
          <w:numId w:val="9"/>
        </w:numPr>
        <w:tabs>
          <w:tab w:val="clear" w:pos="1701"/>
        </w:tabs>
        <w:jc w:val="left"/>
        <w:rPr>
          <w:rFonts w:asciiTheme="minorHAnsi" w:hAnsiTheme="minorHAnsi" w:cs="Arial"/>
          <w:szCs w:val="22"/>
        </w:rPr>
      </w:pPr>
      <w:r w:rsidRPr="00105129">
        <w:rPr>
          <w:rFonts w:asciiTheme="minorHAnsi" w:hAnsiTheme="minorHAnsi" w:cs="Calibri"/>
          <w:bCs/>
          <w:szCs w:val="22"/>
          <w:u w:val="single"/>
        </w:rPr>
        <w:t>Added Value:</w:t>
      </w:r>
    </w:p>
    <w:p w14:paraId="3CCC3B3D" w14:textId="77777777" w:rsidR="00276D06" w:rsidRPr="00105129" w:rsidRDefault="00276D06" w:rsidP="00276D06">
      <w:pPr>
        <w:pStyle w:val="ListParagraph"/>
        <w:ind w:left="1701" w:firstLine="0"/>
        <w:jc w:val="left"/>
        <w:rPr>
          <w:rFonts w:asciiTheme="minorHAnsi" w:hAnsiTheme="minorHAnsi" w:cs="Arial"/>
          <w:szCs w:val="22"/>
        </w:rPr>
      </w:pPr>
    </w:p>
    <w:p w14:paraId="3B728FE0" w14:textId="506E9162" w:rsidR="005F1D20" w:rsidRPr="00105129" w:rsidRDefault="005F1D20" w:rsidP="00276D06">
      <w:pPr>
        <w:pStyle w:val="ListParagraph"/>
        <w:ind w:left="1701" w:firstLine="0"/>
        <w:jc w:val="left"/>
        <w:rPr>
          <w:rFonts w:asciiTheme="minorHAnsi" w:hAnsiTheme="minorHAnsi" w:cs="Arial"/>
          <w:szCs w:val="22"/>
        </w:rPr>
      </w:pPr>
      <w:r w:rsidRPr="00105129">
        <w:rPr>
          <w:rFonts w:asciiTheme="minorHAnsi" w:hAnsiTheme="minorHAnsi" w:cs="Arial"/>
          <w:szCs w:val="22"/>
        </w:rPr>
        <w:t>The College is always looking for ways to enhance and build on the excellent service we provide to our staff &amp; students. To this end the College would wish to develop relationship with key suppliers that would give added value to our service.</w:t>
      </w:r>
      <w:r w:rsidRPr="00105129">
        <w:rPr>
          <w:rFonts w:asciiTheme="minorHAnsi" w:hAnsiTheme="minorHAnsi" w:cs="Calibri"/>
          <w:bCs/>
          <w:szCs w:val="22"/>
        </w:rPr>
        <w:t xml:space="preserve"> How a supplier can add value to the contract: Apprenticeships, Student training/placements, educational visits, masterclasses, student prizes, sponsoring of College events</w:t>
      </w:r>
    </w:p>
    <w:p w14:paraId="35065CF1" w14:textId="77777777" w:rsidR="005F1D20" w:rsidRPr="00105129" w:rsidRDefault="005F1D20" w:rsidP="007340D4">
      <w:pPr>
        <w:pStyle w:val="ListParagraph"/>
        <w:ind w:left="1701" w:firstLine="0"/>
        <w:jc w:val="left"/>
        <w:rPr>
          <w:rFonts w:asciiTheme="minorHAnsi" w:hAnsiTheme="minorHAnsi" w:cs="Arial"/>
          <w:szCs w:val="22"/>
        </w:rPr>
      </w:pPr>
    </w:p>
    <w:p w14:paraId="502857DA" w14:textId="77777777" w:rsidR="005F1D20" w:rsidRPr="00105129" w:rsidRDefault="005F1D20" w:rsidP="00105129">
      <w:pPr>
        <w:pStyle w:val="ListParagraph"/>
        <w:suppressAutoHyphens/>
        <w:spacing w:after="120"/>
        <w:ind w:left="1701" w:firstLine="0"/>
        <w:rPr>
          <w:rFonts w:asciiTheme="minorHAnsi" w:hAnsiTheme="minorHAnsi" w:cs="Arial"/>
          <w:szCs w:val="22"/>
        </w:rPr>
      </w:pPr>
      <w:r w:rsidRPr="00105129">
        <w:rPr>
          <w:rFonts w:asciiTheme="minorHAnsi" w:hAnsiTheme="minorHAnsi" w:cs="Arial"/>
          <w:b/>
          <w:i/>
          <w:szCs w:val="22"/>
        </w:rPr>
        <w:t>Question weighting 3 %</w:t>
      </w:r>
    </w:p>
    <w:tbl>
      <w:tblPr>
        <w:tblW w:w="9054" w:type="dxa"/>
        <w:tblInd w:w="1156" w:type="dxa"/>
        <w:tblLayout w:type="fixed"/>
        <w:tblCellMar>
          <w:top w:w="55" w:type="dxa"/>
          <w:left w:w="55" w:type="dxa"/>
          <w:bottom w:w="55" w:type="dxa"/>
          <w:right w:w="55" w:type="dxa"/>
        </w:tblCellMar>
        <w:tblLook w:val="0000" w:firstRow="0" w:lastRow="0" w:firstColumn="0" w:lastColumn="0" w:noHBand="0" w:noVBand="0"/>
      </w:tblPr>
      <w:tblGrid>
        <w:gridCol w:w="9054"/>
      </w:tblGrid>
      <w:tr w:rsidR="00A07F87" w:rsidRPr="00EA1273" w14:paraId="7641621D" w14:textId="77777777" w:rsidTr="000C0B23">
        <w:tc>
          <w:tcPr>
            <w:tcW w:w="9054" w:type="dxa"/>
            <w:tcBorders>
              <w:top w:val="single" w:sz="1" w:space="0" w:color="000000"/>
              <w:left w:val="single" w:sz="1" w:space="0" w:color="000000"/>
              <w:bottom w:val="single" w:sz="1" w:space="0" w:color="000000"/>
              <w:right w:val="single" w:sz="1" w:space="0" w:color="000000"/>
            </w:tcBorders>
            <w:shd w:val="clear" w:color="auto" w:fill="auto"/>
          </w:tcPr>
          <w:p w14:paraId="5880BD04" w14:textId="77777777" w:rsidR="00A07F87" w:rsidRDefault="00A07F87" w:rsidP="000C0B23">
            <w:pPr>
              <w:pStyle w:val="TableContents"/>
              <w:snapToGrid w:val="0"/>
              <w:rPr>
                <w:rFonts w:cs="Arial"/>
              </w:rPr>
            </w:pPr>
            <w:r w:rsidRPr="00EA1273">
              <w:rPr>
                <w:b/>
                <w:bCs/>
              </w:rPr>
              <w:t>Response</w:t>
            </w:r>
            <w:r w:rsidRPr="00EA1273">
              <w:rPr>
                <w:rFonts w:cs="Arial"/>
              </w:rPr>
              <w:t xml:space="preserve"> </w:t>
            </w:r>
          </w:p>
          <w:p w14:paraId="5DE03458" w14:textId="77777777" w:rsidR="007A07B6" w:rsidRDefault="007A07B6" w:rsidP="000C0B23">
            <w:pPr>
              <w:pStyle w:val="TableContents"/>
              <w:snapToGrid w:val="0"/>
              <w:rPr>
                <w:rFonts w:cs="Arial"/>
              </w:rPr>
            </w:pPr>
          </w:p>
          <w:p w14:paraId="7D44F167" w14:textId="77777777" w:rsidR="00574FC2" w:rsidRDefault="00574FC2" w:rsidP="000C0B23">
            <w:pPr>
              <w:pStyle w:val="TableContents"/>
              <w:snapToGrid w:val="0"/>
              <w:rPr>
                <w:rFonts w:cs="Arial"/>
              </w:rPr>
            </w:pPr>
          </w:p>
          <w:p w14:paraId="58EDE9AA" w14:textId="77777777" w:rsidR="00574FC2" w:rsidRPr="00EA1273" w:rsidRDefault="00574FC2" w:rsidP="000C0B23">
            <w:pPr>
              <w:pStyle w:val="TableContents"/>
              <w:snapToGrid w:val="0"/>
              <w:rPr>
                <w:rFonts w:cs="Arial"/>
              </w:rPr>
            </w:pPr>
          </w:p>
          <w:p w14:paraId="3A29F24E" w14:textId="77777777" w:rsidR="00A07F87" w:rsidRPr="00EA1273" w:rsidRDefault="00A07F87" w:rsidP="000C0B23">
            <w:pPr>
              <w:pStyle w:val="TableContents"/>
              <w:snapToGrid w:val="0"/>
            </w:pPr>
          </w:p>
        </w:tc>
      </w:tr>
    </w:tbl>
    <w:p w14:paraId="0A7A077D" w14:textId="3F4ABA13" w:rsidR="00127A4A" w:rsidRPr="00AC718E" w:rsidRDefault="00127A4A" w:rsidP="00DF00B5">
      <w:pPr>
        <w:suppressAutoHyphens/>
        <w:spacing w:after="120"/>
        <w:ind w:left="1560"/>
        <w:rPr>
          <w:rFonts w:asciiTheme="minorHAnsi" w:hAnsiTheme="minorHAnsi" w:cs="Arial"/>
          <w:szCs w:val="22"/>
          <w:u w:val="single"/>
        </w:rPr>
      </w:pPr>
    </w:p>
    <w:p w14:paraId="3B463199" w14:textId="77777777" w:rsidR="00276D06" w:rsidRPr="00105129" w:rsidRDefault="005F1D20" w:rsidP="005F1D20">
      <w:pPr>
        <w:pStyle w:val="ListParagraph"/>
        <w:numPr>
          <w:ilvl w:val="2"/>
          <w:numId w:val="9"/>
        </w:numPr>
        <w:tabs>
          <w:tab w:val="clear" w:pos="1701"/>
        </w:tabs>
        <w:suppressAutoHyphens/>
        <w:rPr>
          <w:rFonts w:asciiTheme="minorHAnsi" w:hAnsiTheme="minorHAnsi" w:cs="Arial"/>
          <w:szCs w:val="22"/>
        </w:rPr>
      </w:pPr>
      <w:r w:rsidRPr="00105129">
        <w:rPr>
          <w:rFonts w:asciiTheme="minorHAnsi" w:hAnsiTheme="minorHAnsi" w:cs="Calibri"/>
          <w:bCs/>
          <w:szCs w:val="22"/>
          <w:u w:val="single"/>
        </w:rPr>
        <w:t>Sustainability, Corporate Responsibility &amp; Environmental Policies</w:t>
      </w:r>
    </w:p>
    <w:p w14:paraId="3234C00F" w14:textId="77777777" w:rsidR="00276D06" w:rsidRPr="00105129" w:rsidRDefault="00276D06" w:rsidP="00276D06">
      <w:pPr>
        <w:pStyle w:val="ListParagraph"/>
        <w:suppressAutoHyphens/>
        <w:ind w:left="1701" w:firstLine="0"/>
        <w:rPr>
          <w:rFonts w:asciiTheme="minorHAnsi" w:hAnsiTheme="minorHAnsi" w:cs="Calibri"/>
          <w:bCs/>
          <w:szCs w:val="22"/>
          <w:u w:val="single"/>
        </w:rPr>
      </w:pPr>
    </w:p>
    <w:p w14:paraId="0B4511AD" w14:textId="6D01E741" w:rsidR="005F1D20" w:rsidRPr="00105129" w:rsidRDefault="005F1D20" w:rsidP="00276D06">
      <w:pPr>
        <w:pStyle w:val="ListParagraph"/>
        <w:suppressAutoHyphens/>
        <w:ind w:left="1701" w:firstLine="0"/>
        <w:rPr>
          <w:rFonts w:asciiTheme="minorHAnsi" w:hAnsiTheme="minorHAnsi" w:cs="Arial"/>
          <w:szCs w:val="22"/>
        </w:rPr>
      </w:pPr>
      <w:r w:rsidRPr="00105129">
        <w:rPr>
          <w:rFonts w:asciiTheme="minorHAnsi" w:hAnsiTheme="minorHAnsi" w:cs="Calibri"/>
          <w:bCs/>
          <w:szCs w:val="22"/>
        </w:rPr>
        <w:t xml:space="preserve">Policy including willingness to implement change. Evidence of carbon reduction or plastic reduction action taken e.g. in the organisation of, or the </w:t>
      </w:r>
      <w:r w:rsidR="00C768BE" w:rsidRPr="00105129">
        <w:rPr>
          <w:rFonts w:asciiTheme="minorHAnsi" w:hAnsiTheme="minorHAnsi" w:cs="Calibri"/>
          <w:bCs/>
          <w:szCs w:val="22"/>
        </w:rPr>
        <w:t>vehicles</w:t>
      </w:r>
      <w:r w:rsidRPr="00105129">
        <w:rPr>
          <w:rFonts w:asciiTheme="minorHAnsi" w:hAnsiTheme="minorHAnsi" w:cs="Calibri"/>
          <w:bCs/>
          <w:szCs w:val="22"/>
        </w:rPr>
        <w:t xml:space="preserve"> used for deliveries</w:t>
      </w:r>
    </w:p>
    <w:p w14:paraId="73C3DABC" w14:textId="77777777" w:rsidR="005F1D20" w:rsidRPr="00105129" w:rsidRDefault="005F1D20" w:rsidP="007340D4">
      <w:pPr>
        <w:pStyle w:val="ListParagraph"/>
        <w:suppressAutoHyphens/>
        <w:ind w:left="1560" w:firstLine="0"/>
        <w:rPr>
          <w:rFonts w:asciiTheme="minorHAnsi" w:hAnsiTheme="minorHAnsi" w:cs="Arial"/>
          <w:szCs w:val="22"/>
          <w:u w:val="single"/>
        </w:rPr>
      </w:pPr>
    </w:p>
    <w:p w14:paraId="3BAB43AD" w14:textId="77777777" w:rsidR="005F1D20" w:rsidRPr="00105129" w:rsidRDefault="005F1D20" w:rsidP="00105129">
      <w:pPr>
        <w:suppressAutoHyphens/>
        <w:spacing w:after="120"/>
        <w:ind w:left="1485" w:firstLine="216"/>
        <w:rPr>
          <w:rFonts w:asciiTheme="minorHAnsi" w:hAnsiTheme="minorHAnsi" w:cs="Arial"/>
          <w:szCs w:val="22"/>
          <w:u w:val="single"/>
        </w:rPr>
      </w:pPr>
      <w:r w:rsidRPr="00105129">
        <w:rPr>
          <w:rFonts w:ascii="Calibri" w:eastAsia="Calibri" w:hAnsi="Calibri" w:cs="Calibri"/>
          <w:b/>
          <w:i/>
          <w:szCs w:val="22"/>
          <w:lang w:eastAsia="en-GB"/>
        </w:rPr>
        <w:t>Question weighting 5 %</w:t>
      </w:r>
    </w:p>
    <w:tbl>
      <w:tblPr>
        <w:tblW w:w="9054" w:type="dxa"/>
        <w:tblInd w:w="1156" w:type="dxa"/>
        <w:tblLayout w:type="fixed"/>
        <w:tblCellMar>
          <w:top w:w="55" w:type="dxa"/>
          <w:left w:w="55" w:type="dxa"/>
          <w:bottom w:w="55" w:type="dxa"/>
          <w:right w:w="55" w:type="dxa"/>
        </w:tblCellMar>
        <w:tblLook w:val="0000" w:firstRow="0" w:lastRow="0" w:firstColumn="0" w:lastColumn="0" w:noHBand="0" w:noVBand="0"/>
      </w:tblPr>
      <w:tblGrid>
        <w:gridCol w:w="9054"/>
      </w:tblGrid>
      <w:tr w:rsidR="00127A4A" w:rsidRPr="00EA1273" w14:paraId="1C435FB4" w14:textId="77777777" w:rsidTr="000C0B23">
        <w:tc>
          <w:tcPr>
            <w:tcW w:w="9054" w:type="dxa"/>
            <w:tcBorders>
              <w:top w:val="single" w:sz="1" w:space="0" w:color="000000"/>
              <w:left w:val="single" w:sz="1" w:space="0" w:color="000000"/>
              <w:bottom w:val="single" w:sz="1" w:space="0" w:color="000000"/>
              <w:right w:val="single" w:sz="1" w:space="0" w:color="000000"/>
            </w:tcBorders>
            <w:shd w:val="clear" w:color="auto" w:fill="auto"/>
          </w:tcPr>
          <w:p w14:paraId="550A354F" w14:textId="77777777" w:rsidR="00127A4A" w:rsidRPr="00EA1273" w:rsidRDefault="00127A4A" w:rsidP="000C0B23">
            <w:pPr>
              <w:pStyle w:val="TableContents"/>
              <w:snapToGrid w:val="0"/>
              <w:rPr>
                <w:rFonts w:cs="Arial"/>
              </w:rPr>
            </w:pPr>
            <w:r w:rsidRPr="00EA1273">
              <w:rPr>
                <w:b/>
                <w:bCs/>
              </w:rPr>
              <w:t>Response</w:t>
            </w:r>
            <w:r w:rsidRPr="00EA1273">
              <w:rPr>
                <w:rFonts w:cs="Arial"/>
              </w:rPr>
              <w:t xml:space="preserve"> </w:t>
            </w:r>
          </w:p>
          <w:p w14:paraId="03AC01F4" w14:textId="77777777" w:rsidR="00127A4A" w:rsidRDefault="00127A4A" w:rsidP="000C0B23">
            <w:pPr>
              <w:pStyle w:val="TableContents"/>
              <w:snapToGrid w:val="0"/>
            </w:pPr>
          </w:p>
          <w:p w14:paraId="78D3907B" w14:textId="77777777" w:rsidR="00574FC2" w:rsidRDefault="00574FC2" w:rsidP="000C0B23">
            <w:pPr>
              <w:pStyle w:val="TableContents"/>
              <w:snapToGrid w:val="0"/>
            </w:pPr>
          </w:p>
          <w:p w14:paraId="675AAA47" w14:textId="77777777" w:rsidR="007A07B6" w:rsidRPr="00EA1273" w:rsidRDefault="007A07B6" w:rsidP="000C0B23">
            <w:pPr>
              <w:pStyle w:val="TableContents"/>
              <w:snapToGrid w:val="0"/>
            </w:pPr>
          </w:p>
        </w:tc>
      </w:tr>
    </w:tbl>
    <w:p w14:paraId="5FBB442C" w14:textId="77777777" w:rsidR="00127A4A" w:rsidRDefault="00127A4A" w:rsidP="00CA68BE">
      <w:pPr>
        <w:pStyle w:val="Heading1"/>
        <w:numPr>
          <w:ilvl w:val="0"/>
          <w:numId w:val="0"/>
        </w:numPr>
        <w:spacing w:after="0"/>
        <w:ind w:left="851"/>
        <w:rPr>
          <w:rFonts w:eastAsia="Calibri"/>
          <w:lang w:eastAsia="en-GB"/>
        </w:rPr>
      </w:pPr>
    </w:p>
    <w:p w14:paraId="59971D32" w14:textId="6BF72DD7" w:rsidR="00C032D9" w:rsidRPr="00430621" w:rsidRDefault="00C032D9" w:rsidP="00354245">
      <w:pPr>
        <w:ind w:left="709"/>
        <w:rPr>
          <w:rFonts w:asciiTheme="minorHAnsi" w:hAnsiTheme="minorHAnsi" w:cs="Arial"/>
          <w:szCs w:val="22"/>
        </w:rPr>
      </w:pPr>
      <w:r w:rsidRPr="00430621">
        <w:rPr>
          <w:rFonts w:asciiTheme="minorHAnsi" w:hAnsiTheme="minorHAnsi" w:cs="Arial"/>
          <w:szCs w:val="22"/>
        </w:rPr>
        <w:lastRenderedPageBreak/>
        <w:t xml:space="preserve"> </w:t>
      </w:r>
    </w:p>
    <w:p w14:paraId="79944AD9" w14:textId="27A12438" w:rsidR="00574FC2" w:rsidRDefault="00354245" w:rsidP="00354245">
      <w:pPr>
        <w:pStyle w:val="ListParagraph"/>
        <w:suppressAutoHyphens/>
        <w:spacing w:after="120"/>
        <w:ind w:left="851" w:firstLine="0"/>
        <w:jc w:val="center"/>
        <w:rPr>
          <w:rFonts w:ascii="Calibri" w:eastAsia="Calibri" w:hAnsi="Calibri" w:cs="Calibri"/>
          <w:b/>
          <w:color w:val="000000"/>
          <w:szCs w:val="22"/>
          <w:lang w:eastAsia="en-GB"/>
        </w:rPr>
      </w:pPr>
      <w:r>
        <w:rPr>
          <w:rFonts w:ascii="Calibri" w:eastAsia="Calibri" w:hAnsi="Calibri" w:cs="Calibri"/>
          <w:b/>
          <w:color w:val="000000"/>
          <w:szCs w:val="22"/>
          <w:lang w:eastAsia="en-GB"/>
        </w:rPr>
        <w:t>SUMMARY OF REQUIREMENTS</w:t>
      </w:r>
    </w:p>
    <w:p w14:paraId="306FF34D" w14:textId="77777777" w:rsidR="0008251C" w:rsidRDefault="0008251C" w:rsidP="00354245">
      <w:pPr>
        <w:pStyle w:val="ListParagraph"/>
        <w:suppressAutoHyphens/>
        <w:spacing w:after="120"/>
        <w:ind w:left="851" w:firstLine="0"/>
        <w:jc w:val="center"/>
        <w:rPr>
          <w:rFonts w:ascii="Calibri" w:eastAsia="Calibri" w:hAnsi="Calibri" w:cs="Calibri"/>
          <w:b/>
          <w:color w:val="000000"/>
          <w:szCs w:val="22"/>
          <w:lang w:eastAsia="en-GB"/>
        </w:rPr>
      </w:pPr>
    </w:p>
    <w:p w14:paraId="0A82DC35" w14:textId="70D65AB3" w:rsidR="0008251C" w:rsidRDefault="0008251C" w:rsidP="0008251C">
      <w:pPr>
        <w:pStyle w:val="ListParagraph"/>
        <w:suppressAutoHyphens/>
        <w:spacing w:after="120"/>
        <w:ind w:left="851" w:firstLine="0"/>
        <w:jc w:val="left"/>
        <w:rPr>
          <w:rFonts w:ascii="Calibri" w:eastAsia="Calibri" w:hAnsi="Calibri" w:cs="Calibri"/>
          <w:bCs/>
          <w:color w:val="000000"/>
          <w:szCs w:val="22"/>
          <w:lang w:eastAsia="en-GB"/>
        </w:rPr>
      </w:pPr>
      <w:r>
        <w:rPr>
          <w:rFonts w:ascii="Calibri" w:eastAsia="Calibri" w:hAnsi="Calibri" w:cs="Calibri"/>
          <w:bCs/>
          <w:color w:val="000000"/>
          <w:szCs w:val="22"/>
          <w:lang w:eastAsia="en-GB"/>
        </w:rPr>
        <w:t>This tender has been divided into four (4) lots as follows:</w:t>
      </w:r>
    </w:p>
    <w:p w14:paraId="5D28A203" w14:textId="77777777" w:rsidR="0008251C" w:rsidRDefault="0008251C" w:rsidP="0008251C">
      <w:pPr>
        <w:pStyle w:val="ListParagraph"/>
        <w:suppressAutoHyphens/>
        <w:spacing w:after="120"/>
        <w:ind w:left="851" w:firstLine="0"/>
        <w:jc w:val="left"/>
        <w:rPr>
          <w:rFonts w:ascii="Calibri" w:eastAsia="Calibri" w:hAnsi="Calibri" w:cs="Calibri"/>
          <w:bCs/>
          <w:color w:val="000000"/>
          <w:szCs w:val="22"/>
          <w:lang w:eastAsia="en-GB"/>
        </w:rPr>
      </w:pPr>
    </w:p>
    <w:p w14:paraId="6C46D930" w14:textId="0A26C810" w:rsidR="0008251C" w:rsidRPr="0008251C" w:rsidRDefault="0008251C" w:rsidP="00193DCC">
      <w:pPr>
        <w:pStyle w:val="ListParagraph"/>
        <w:suppressAutoHyphens/>
        <w:spacing w:after="120"/>
        <w:ind w:left="709" w:firstLine="0"/>
        <w:jc w:val="left"/>
        <w:rPr>
          <w:rFonts w:ascii="Calibri" w:eastAsia="Calibri" w:hAnsi="Calibri" w:cs="Calibri"/>
          <w:bCs/>
          <w:color w:val="000000"/>
          <w:szCs w:val="22"/>
          <w:u w:val="single"/>
          <w:lang w:eastAsia="en-GB"/>
        </w:rPr>
      </w:pPr>
      <w:r w:rsidRPr="0008251C">
        <w:rPr>
          <w:rFonts w:ascii="Calibri" w:eastAsia="Calibri" w:hAnsi="Calibri" w:cs="Calibri"/>
          <w:bCs/>
          <w:color w:val="000000"/>
          <w:szCs w:val="22"/>
          <w:u w:val="single"/>
          <w:lang w:eastAsia="en-GB"/>
        </w:rPr>
        <w:t>Lot</w:t>
      </w:r>
      <w:r w:rsidR="005F4B4C">
        <w:rPr>
          <w:rFonts w:ascii="Calibri" w:eastAsia="Calibri" w:hAnsi="Calibri" w:cs="Calibri"/>
          <w:bCs/>
          <w:color w:val="000000"/>
          <w:szCs w:val="22"/>
          <w:u w:val="single"/>
          <w:lang w:eastAsia="en-GB"/>
        </w:rPr>
        <w:t xml:space="preserve"> </w:t>
      </w:r>
      <w:r w:rsidRPr="0008251C">
        <w:rPr>
          <w:rFonts w:ascii="Calibri" w:eastAsia="Calibri" w:hAnsi="Calibri" w:cs="Calibri"/>
          <w:bCs/>
          <w:color w:val="000000"/>
          <w:szCs w:val="22"/>
          <w:u w:val="single"/>
          <w:lang w:eastAsia="en-GB"/>
        </w:rPr>
        <w:t>1:</w:t>
      </w:r>
      <w:r w:rsidR="005F4B4C">
        <w:rPr>
          <w:rFonts w:ascii="Calibri" w:eastAsia="Calibri" w:hAnsi="Calibri" w:cs="Calibri"/>
          <w:bCs/>
          <w:color w:val="000000"/>
          <w:szCs w:val="22"/>
          <w:u w:val="single"/>
          <w:lang w:eastAsia="en-GB"/>
        </w:rPr>
        <w:t xml:space="preserve"> </w:t>
      </w:r>
      <w:r w:rsidRPr="0008251C">
        <w:rPr>
          <w:rFonts w:ascii="Calibri" w:eastAsia="Calibri" w:hAnsi="Calibri" w:cs="Calibri"/>
          <w:bCs/>
          <w:color w:val="000000"/>
          <w:szCs w:val="22"/>
          <w:u w:val="single"/>
          <w:lang w:eastAsia="en-GB"/>
        </w:rPr>
        <w:t xml:space="preserve"> PPE Clothing, Overalls, Trousers, Outer Wear, Fleeces &amp; Accessories</w:t>
      </w:r>
    </w:p>
    <w:p w14:paraId="1E10FF27" w14:textId="0B1A867A" w:rsidR="0008251C" w:rsidRDefault="0008251C" w:rsidP="00193DCC">
      <w:pPr>
        <w:ind w:left="131" w:firstLine="578"/>
        <w:jc w:val="left"/>
        <w:rPr>
          <w:rFonts w:asciiTheme="minorHAnsi" w:hAnsiTheme="minorHAnsi" w:cs="Arial"/>
          <w:sz w:val="24"/>
          <w:szCs w:val="24"/>
        </w:rPr>
      </w:pPr>
      <w:r>
        <w:rPr>
          <w:rFonts w:asciiTheme="minorHAnsi" w:hAnsiTheme="minorHAnsi" w:cs="Arial"/>
          <w:sz w:val="24"/>
          <w:szCs w:val="24"/>
        </w:rPr>
        <w:t>This lot is covering o</w:t>
      </w:r>
      <w:r w:rsidR="00193DCC">
        <w:rPr>
          <w:rFonts w:asciiTheme="minorHAnsi" w:hAnsiTheme="minorHAnsi" w:cs="Arial"/>
          <w:sz w:val="24"/>
          <w:szCs w:val="24"/>
        </w:rPr>
        <w:t xml:space="preserve">ur students &amp; </w:t>
      </w:r>
      <w:r>
        <w:rPr>
          <w:rFonts w:asciiTheme="minorHAnsi" w:hAnsiTheme="minorHAnsi" w:cs="Arial"/>
          <w:sz w:val="24"/>
          <w:szCs w:val="24"/>
        </w:rPr>
        <w:t>technical staff  from the following areas:</w:t>
      </w:r>
    </w:p>
    <w:p w14:paraId="0D19444D" w14:textId="77777777" w:rsidR="0008251C" w:rsidRDefault="0008251C" w:rsidP="0008251C">
      <w:pPr>
        <w:jc w:val="left"/>
        <w:rPr>
          <w:rFonts w:asciiTheme="minorHAnsi" w:hAnsiTheme="minorHAnsi" w:cs="Arial"/>
          <w:sz w:val="24"/>
          <w:szCs w:val="24"/>
        </w:rPr>
      </w:pPr>
    </w:p>
    <w:p w14:paraId="1D5DFC3E" w14:textId="77777777" w:rsidR="0008251C" w:rsidRPr="00193DCC" w:rsidRDefault="0008251C" w:rsidP="00193DCC">
      <w:pPr>
        <w:pStyle w:val="ListParagraph"/>
        <w:numPr>
          <w:ilvl w:val="0"/>
          <w:numId w:val="36"/>
        </w:numPr>
        <w:jc w:val="left"/>
        <w:rPr>
          <w:rFonts w:asciiTheme="minorHAnsi" w:hAnsiTheme="minorHAnsi" w:cs="Arial"/>
          <w:sz w:val="24"/>
        </w:rPr>
      </w:pPr>
      <w:r w:rsidRPr="00193DCC">
        <w:rPr>
          <w:rFonts w:asciiTheme="minorHAnsi" w:hAnsiTheme="minorHAnsi" w:cs="Arial"/>
          <w:sz w:val="24"/>
        </w:rPr>
        <w:t>Engineering &amp; Motor Vehicle</w:t>
      </w:r>
    </w:p>
    <w:p w14:paraId="39A287D4" w14:textId="77777777" w:rsidR="0008251C" w:rsidRPr="00193DCC" w:rsidRDefault="0008251C" w:rsidP="00193DCC">
      <w:pPr>
        <w:pStyle w:val="ListParagraph"/>
        <w:numPr>
          <w:ilvl w:val="0"/>
          <w:numId w:val="36"/>
        </w:numPr>
        <w:jc w:val="left"/>
        <w:rPr>
          <w:rFonts w:asciiTheme="minorHAnsi" w:hAnsiTheme="minorHAnsi" w:cs="Arial"/>
          <w:sz w:val="24"/>
        </w:rPr>
      </w:pPr>
      <w:r w:rsidRPr="00193DCC">
        <w:rPr>
          <w:rFonts w:asciiTheme="minorHAnsi" w:hAnsiTheme="minorHAnsi" w:cs="Arial"/>
          <w:sz w:val="24"/>
        </w:rPr>
        <w:t>Construction</w:t>
      </w:r>
    </w:p>
    <w:p w14:paraId="2B41976D" w14:textId="77777777" w:rsidR="0008251C" w:rsidRPr="00193DCC" w:rsidRDefault="0008251C" w:rsidP="00193DCC">
      <w:pPr>
        <w:pStyle w:val="ListParagraph"/>
        <w:numPr>
          <w:ilvl w:val="0"/>
          <w:numId w:val="36"/>
        </w:numPr>
        <w:jc w:val="left"/>
        <w:rPr>
          <w:rFonts w:asciiTheme="minorHAnsi" w:hAnsiTheme="minorHAnsi" w:cs="Arial"/>
          <w:sz w:val="24"/>
        </w:rPr>
      </w:pPr>
      <w:r w:rsidRPr="00193DCC">
        <w:rPr>
          <w:rFonts w:asciiTheme="minorHAnsi" w:hAnsiTheme="minorHAnsi" w:cs="Arial"/>
          <w:sz w:val="24"/>
        </w:rPr>
        <w:t>Estates</w:t>
      </w:r>
    </w:p>
    <w:p w14:paraId="0E5AE80C" w14:textId="77777777" w:rsidR="0008251C" w:rsidRPr="00193DCC" w:rsidRDefault="0008251C" w:rsidP="00193DCC">
      <w:pPr>
        <w:pStyle w:val="ListParagraph"/>
        <w:numPr>
          <w:ilvl w:val="0"/>
          <w:numId w:val="36"/>
        </w:numPr>
        <w:jc w:val="left"/>
        <w:rPr>
          <w:rFonts w:asciiTheme="minorHAnsi" w:hAnsiTheme="minorHAnsi" w:cs="Arial"/>
          <w:sz w:val="24"/>
        </w:rPr>
      </w:pPr>
      <w:r w:rsidRPr="00193DCC">
        <w:rPr>
          <w:rFonts w:asciiTheme="minorHAnsi" w:hAnsiTheme="minorHAnsi" w:cs="Arial"/>
          <w:sz w:val="24"/>
        </w:rPr>
        <w:t>Science</w:t>
      </w:r>
    </w:p>
    <w:p w14:paraId="5084D7B8" w14:textId="77777777" w:rsidR="0008251C" w:rsidRPr="00193DCC" w:rsidRDefault="0008251C" w:rsidP="00193DCC">
      <w:pPr>
        <w:pStyle w:val="ListParagraph"/>
        <w:numPr>
          <w:ilvl w:val="0"/>
          <w:numId w:val="36"/>
        </w:numPr>
        <w:jc w:val="left"/>
        <w:rPr>
          <w:rFonts w:asciiTheme="minorHAnsi" w:hAnsiTheme="minorHAnsi" w:cs="Arial"/>
          <w:sz w:val="24"/>
        </w:rPr>
      </w:pPr>
      <w:r w:rsidRPr="00193DCC">
        <w:rPr>
          <w:rFonts w:asciiTheme="minorHAnsi" w:hAnsiTheme="minorHAnsi" w:cs="Arial"/>
          <w:sz w:val="24"/>
        </w:rPr>
        <w:t>Arts</w:t>
      </w:r>
    </w:p>
    <w:p w14:paraId="13549300" w14:textId="77777777" w:rsidR="0008251C" w:rsidRPr="00193DCC" w:rsidRDefault="0008251C" w:rsidP="00193DCC">
      <w:pPr>
        <w:pStyle w:val="ListParagraph"/>
        <w:numPr>
          <w:ilvl w:val="0"/>
          <w:numId w:val="36"/>
        </w:numPr>
        <w:jc w:val="left"/>
        <w:rPr>
          <w:rFonts w:asciiTheme="minorHAnsi" w:hAnsiTheme="minorHAnsi" w:cs="Arial"/>
          <w:sz w:val="24"/>
        </w:rPr>
      </w:pPr>
      <w:r w:rsidRPr="00193DCC">
        <w:rPr>
          <w:rFonts w:asciiTheme="minorHAnsi" w:hAnsiTheme="minorHAnsi" w:cs="Arial"/>
          <w:sz w:val="24"/>
        </w:rPr>
        <w:t>Health</w:t>
      </w:r>
    </w:p>
    <w:p w14:paraId="2E9822B8" w14:textId="1D0F0846" w:rsidR="0008251C" w:rsidRPr="00193DCC" w:rsidRDefault="0008251C" w:rsidP="00193DCC">
      <w:pPr>
        <w:pStyle w:val="ListParagraph"/>
        <w:numPr>
          <w:ilvl w:val="0"/>
          <w:numId w:val="36"/>
        </w:numPr>
        <w:jc w:val="left"/>
        <w:rPr>
          <w:rFonts w:asciiTheme="minorHAnsi" w:hAnsiTheme="minorHAnsi" w:cs="Arial"/>
          <w:sz w:val="24"/>
        </w:rPr>
      </w:pPr>
      <w:r w:rsidRPr="00193DCC">
        <w:rPr>
          <w:rFonts w:asciiTheme="minorHAnsi" w:hAnsiTheme="minorHAnsi" w:cs="Arial"/>
          <w:sz w:val="24"/>
        </w:rPr>
        <w:t xml:space="preserve">Nursery </w:t>
      </w:r>
    </w:p>
    <w:p w14:paraId="5A6A14C4" w14:textId="77777777" w:rsidR="005F4B4C" w:rsidRDefault="005F4B4C" w:rsidP="00193DCC">
      <w:pPr>
        <w:jc w:val="left"/>
        <w:rPr>
          <w:rFonts w:asciiTheme="minorHAnsi" w:hAnsiTheme="minorHAnsi" w:cs="Arial"/>
          <w:sz w:val="24"/>
        </w:rPr>
      </w:pPr>
    </w:p>
    <w:p w14:paraId="31512E65" w14:textId="77777777" w:rsidR="005F4B4C" w:rsidRDefault="005F4B4C" w:rsidP="005F4B4C">
      <w:pPr>
        <w:jc w:val="left"/>
        <w:rPr>
          <w:rFonts w:asciiTheme="minorHAnsi" w:hAnsiTheme="minorHAnsi" w:cs="Arial"/>
          <w:sz w:val="24"/>
        </w:rPr>
      </w:pPr>
    </w:p>
    <w:p w14:paraId="139DD1A5" w14:textId="73A5019B" w:rsidR="005F4B4C" w:rsidRDefault="00193DCC" w:rsidP="005F4B4C">
      <w:pPr>
        <w:ind w:left="720"/>
        <w:jc w:val="left"/>
        <w:rPr>
          <w:rFonts w:asciiTheme="minorHAnsi" w:hAnsiTheme="minorHAnsi" w:cs="Arial"/>
          <w:sz w:val="24"/>
          <w:u w:val="single"/>
        </w:rPr>
      </w:pPr>
      <w:r w:rsidRPr="00193DCC">
        <w:rPr>
          <w:rFonts w:asciiTheme="minorHAnsi" w:hAnsiTheme="minorHAnsi" w:cs="Arial"/>
          <w:sz w:val="24"/>
          <w:u w:val="single"/>
        </w:rPr>
        <w:t>Lot 2: PPE Boots</w:t>
      </w:r>
    </w:p>
    <w:p w14:paraId="684F3106" w14:textId="77777777" w:rsidR="00193DCC" w:rsidRDefault="00193DCC" w:rsidP="005F4B4C">
      <w:pPr>
        <w:ind w:left="720"/>
        <w:jc w:val="left"/>
        <w:rPr>
          <w:rFonts w:asciiTheme="minorHAnsi" w:hAnsiTheme="minorHAnsi" w:cs="Arial"/>
          <w:sz w:val="24"/>
          <w:u w:val="single"/>
        </w:rPr>
      </w:pPr>
    </w:p>
    <w:p w14:paraId="6B4D6C48" w14:textId="4A879078" w:rsidR="00193DCC" w:rsidRPr="00193DCC" w:rsidRDefault="00193DCC" w:rsidP="005F4B4C">
      <w:pPr>
        <w:ind w:left="720"/>
        <w:jc w:val="left"/>
        <w:rPr>
          <w:rFonts w:asciiTheme="minorHAnsi" w:hAnsiTheme="minorHAnsi" w:cs="Arial"/>
          <w:sz w:val="24"/>
        </w:rPr>
      </w:pPr>
      <w:r w:rsidRPr="00193DCC">
        <w:rPr>
          <w:rFonts w:asciiTheme="minorHAnsi" w:hAnsiTheme="minorHAnsi" w:cs="Arial"/>
          <w:sz w:val="24"/>
        </w:rPr>
        <w:t>This lot is covering the boots for our students from the following areas:</w:t>
      </w:r>
    </w:p>
    <w:p w14:paraId="5E5E3429" w14:textId="77777777" w:rsidR="005F4B4C" w:rsidRPr="00193DCC" w:rsidRDefault="005F4B4C" w:rsidP="005F4B4C">
      <w:pPr>
        <w:jc w:val="left"/>
        <w:rPr>
          <w:rFonts w:asciiTheme="minorHAnsi" w:hAnsiTheme="minorHAnsi" w:cs="Arial"/>
          <w:sz w:val="24"/>
        </w:rPr>
      </w:pPr>
    </w:p>
    <w:p w14:paraId="2D32E20D" w14:textId="42393CC4" w:rsidR="00193DCC" w:rsidRPr="00193DCC" w:rsidRDefault="00193DCC" w:rsidP="00193DCC">
      <w:pPr>
        <w:pStyle w:val="ListParagraph"/>
        <w:numPr>
          <w:ilvl w:val="0"/>
          <w:numId w:val="37"/>
        </w:numPr>
        <w:jc w:val="left"/>
        <w:rPr>
          <w:rFonts w:asciiTheme="minorHAnsi" w:hAnsiTheme="minorHAnsi" w:cs="Arial"/>
          <w:sz w:val="24"/>
        </w:rPr>
      </w:pPr>
      <w:r w:rsidRPr="00193DCC">
        <w:rPr>
          <w:rFonts w:asciiTheme="minorHAnsi" w:hAnsiTheme="minorHAnsi" w:cs="Arial"/>
          <w:sz w:val="24"/>
        </w:rPr>
        <w:t>Engineering &amp;  Motor Vehicle</w:t>
      </w:r>
    </w:p>
    <w:p w14:paraId="4FB9D316" w14:textId="5BCBE86A" w:rsidR="00193DCC" w:rsidRPr="00193DCC" w:rsidRDefault="00193DCC" w:rsidP="00193DCC">
      <w:pPr>
        <w:pStyle w:val="ListParagraph"/>
        <w:numPr>
          <w:ilvl w:val="0"/>
          <w:numId w:val="37"/>
        </w:numPr>
        <w:jc w:val="left"/>
        <w:rPr>
          <w:rFonts w:asciiTheme="minorHAnsi" w:hAnsiTheme="minorHAnsi" w:cs="Arial"/>
          <w:sz w:val="24"/>
        </w:rPr>
      </w:pPr>
      <w:r w:rsidRPr="00193DCC">
        <w:rPr>
          <w:rFonts w:asciiTheme="minorHAnsi" w:hAnsiTheme="minorHAnsi" w:cs="Arial"/>
          <w:sz w:val="24"/>
        </w:rPr>
        <w:t>Construction</w:t>
      </w:r>
    </w:p>
    <w:p w14:paraId="00781D81" w14:textId="77777777" w:rsidR="00193DCC" w:rsidRDefault="00193DCC" w:rsidP="00193DCC">
      <w:pPr>
        <w:jc w:val="left"/>
        <w:rPr>
          <w:rFonts w:asciiTheme="minorHAnsi" w:hAnsiTheme="minorHAnsi" w:cs="Arial"/>
          <w:sz w:val="24"/>
        </w:rPr>
      </w:pPr>
    </w:p>
    <w:p w14:paraId="6808CCBB" w14:textId="77777777" w:rsidR="00193DCC" w:rsidRDefault="00193DCC" w:rsidP="00193DCC">
      <w:pPr>
        <w:jc w:val="left"/>
        <w:rPr>
          <w:rFonts w:asciiTheme="minorHAnsi" w:hAnsiTheme="minorHAnsi" w:cs="Arial"/>
          <w:sz w:val="24"/>
        </w:rPr>
      </w:pPr>
    </w:p>
    <w:p w14:paraId="6DF90199" w14:textId="0B6ACB97" w:rsidR="00193DCC" w:rsidRDefault="00193DCC" w:rsidP="00193DCC">
      <w:pPr>
        <w:jc w:val="left"/>
        <w:rPr>
          <w:rFonts w:asciiTheme="minorHAnsi" w:hAnsiTheme="minorHAnsi" w:cs="Arial"/>
          <w:sz w:val="24"/>
          <w:u w:val="single"/>
        </w:rPr>
      </w:pPr>
      <w:r>
        <w:rPr>
          <w:rFonts w:asciiTheme="minorHAnsi" w:hAnsiTheme="minorHAnsi" w:cs="Arial"/>
          <w:sz w:val="24"/>
        </w:rPr>
        <w:tab/>
      </w:r>
      <w:r w:rsidRPr="00193DCC">
        <w:rPr>
          <w:rFonts w:asciiTheme="minorHAnsi" w:hAnsiTheme="minorHAnsi" w:cs="Arial"/>
          <w:sz w:val="24"/>
          <w:u w:val="single"/>
        </w:rPr>
        <w:t>Lot 3: PPE Food Industry Clothing &amp; Footwear plus Cabin Crew Clothing</w:t>
      </w:r>
    </w:p>
    <w:p w14:paraId="354E11F8" w14:textId="77777777" w:rsidR="00193DCC" w:rsidRDefault="00193DCC" w:rsidP="00193DCC">
      <w:pPr>
        <w:jc w:val="left"/>
        <w:rPr>
          <w:rFonts w:asciiTheme="minorHAnsi" w:hAnsiTheme="minorHAnsi" w:cs="Arial"/>
          <w:sz w:val="24"/>
          <w:u w:val="single"/>
        </w:rPr>
      </w:pPr>
    </w:p>
    <w:p w14:paraId="3A489F12" w14:textId="4C655CEF" w:rsidR="00193DCC" w:rsidRDefault="00193DCC" w:rsidP="00193DCC">
      <w:pPr>
        <w:jc w:val="left"/>
        <w:rPr>
          <w:rFonts w:asciiTheme="minorHAnsi" w:hAnsiTheme="minorHAnsi" w:cs="Arial"/>
          <w:sz w:val="24"/>
        </w:rPr>
      </w:pPr>
      <w:r>
        <w:rPr>
          <w:rFonts w:asciiTheme="minorHAnsi" w:hAnsiTheme="minorHAnsi" w:cs="Arial"/>
          <w:sz w:val="24"/>
        </w:rPr>
        <w:tab/>
        <w:t>This lot is covering our students, technicians</w:t>
      </w:r>
      <w:r w:rsidR="00B41C04">
        <w:rPr>
          <w:rFonts w:asciiTheme="minorHAnsi" w:hAnsiTheme="minorHAnsi" w:cs="Arial"/>
          <w:sz w:val="24"/>
        </w:rPr>
        <w:t>, café staff</w:t>
      </w:r>
      <w:r>
        <w:rPr>
          <w:rFonts w:asciiTheme="minorHAnsi" w:hAnsiTheme="minorHAnsi" w:cs="Arial"/>
          <w:sz w:val="24"/>
        </w:rPr>
        <w:t xml:space="preserve"> &amp; lecturers from the following area</w:t>
      </w:r>
      <w:r w:rsidR="000A0426">
        <w:rPr>
          <w:rFonts w:asciiTheme="minorHAnsi" w:hAnsiTheme="minorHAnsi" w:cs="Arial"/>
          <w:sz w:val="24"/>
        </w:rPr>
        <w:t>s</w:t>
      </w:r>
      <w:r>
        <w:rPr>
          <w:rFonts w:asciiTheme="minorHAnsi" w:hAnsiTheme="minorHAnsi" w:cs="Arial"/>
          <w:sz w:val="24"/>
        </w:rPr>
        <w:t>:</w:t>
      </w:r>
    </w:p>
    <w:p w14:paraId="392E01AF" w14:textId="77777777" w:rsidR="00193DCC" w:rsidRDefault="00193DCC" w:rsidP="00193DCC">
      <w:pPr>
        <w:jc w:val="left"/>
        <w:rPr>
          <w:rFonts w:asciiTheme="minorHAnsi" w:hAnsiTheme="minorHAnsi" w:cs="Arial"/>
          <w:sz w:val="24"/>
        </w:rPr>
      </w:pPr>
    </w:p>
    <w:p w14:paraId="5E951458" w14:textId="7E96AC4F" w:rsidR="00193DCC" w:rsidRPr="00193DCC" w:rsidRDefault="00193DCC" w:rsidP="00193DCC">
      <w:pPr>
        <w:pStyle w:val="ListParagraph"/>
        <w:numPr>
          <w:ilvl w:val="1"/>
          <w:numId w:val="38"/>
        </w:numPr>
        <w:jc w:val="left"/>
        <w:rPr>
          <w:rFonts w:asciiTheme="minorHAnsi" w:hAnsiTheme="minorHAnsi" w:cs="Arial"/>
          <w:sz w:val="24"/>
        </w:rPr>
      </w:pPr>
      <w:r w:rsidRPr="00193DCC">
        <w:rPr>
          <w:rFonts w:asciiTheme="minorHAnsi" w:hAnsiTheme="minorHAnsi" w:cs="Arial"/>
          <w:sz w:val="24"/>
        </w:rPr>
        <w:t>Food Industry</w:t>
      </w:r>
    </w:p>
    <w:p w14:paraId="612E15A7" w14:textId="07A3D12F" w:rsidR="00193DCC" w:rsidRPr="00193DCC" w:rsidRDefault="00193DCC" w:rsidP="00193DCC">
      <w:pPr>
        <w:pStyle w:val="ListParagraph"/>
        <w:numPr>
          <w:ilvl w:val="1"/>
          <w:numId w:val="38"/>
        </w:numPr>
        <w:jc w:val="left"/>
        <w:rPr>
          <w:rFonts w:asciiTheme="minorHAnsi" w:hAnsiTheme="minorHAnsi" w:cs="Arial"/>
          <w:sz w:val="24"/>
        </w:rPr>
      </w:pPr>
      <w:r w:rsidRPr="00193DCC">
        <w:rPr>
          <w:rFonts w:asciiTheme="minorHAnsi" w:hAnsiTheme="minorHAnsi" w:cs="Arial"/>
          <w:sz w:val="24"/>
        </w:rPr>
        <w:t>Travel</w:t>
      </w:r>
    </w:p>
    <w:p w14:paraId="11262CD7" w14:textId="77777777" w:rsidR="00193DCC" w:rsidRDefault="00193DCC" w:rsidP="00193DCC">
      <w:pPr>
        <w:ind w:firstLine="720"/>
        <w:jc w:val="left"/>
        <w:rPr>
          <w:rFonts w:asciiTheme="minorHAnsi" w:hAnsiTheme="minorHAnsi" w:cs="Arial"/>
          <w:sz w:val="24"/>
        </w:rPr>
      </w:pPr>
    </w:p>
    <w:p w14:paraId="2260078C" w14:textId="77777777" w:rsidR="00193DCC" w:rsidRDefault="00193DCC" w:rsidP="00193DCC">
      <w:pPr>
        <w:ind w:firstLine="720"/>
        <w:jc w:val="left"/>
        <w:rPr>
          <w:rFonts w:asciiTheme="minorHAnsi" w:hAnsiTheme="minorHAnsi" w:cs="Arial"/>
          <w:sz w:val="24"/>
        </w:rPr>
      </w:pPr>
    </w:p>
    <w:p w14:paraId="15DF25B2" w14:textId="116192DA" w:rsidR="00193DCC" w:rsidRPr="00193DCC" w:rsidRDefault="00193DCC" w:rsidP="00193DCC">
      <w:pPr>
        <w:ind w:firstLine="720"/>
        <w:jc w:val="left"/>
        <w:rPr>
          <w:rFonts w:asciiTheme="minorHAnsi" w:hAnsiTheme="minorHAnsi" w:cs="Arial"/>
          <w:sz w:val="24"/>
          <w:u w:val="single"/>
        </w:rPr>
      </w:pPr>
      <w:r w:rsidRPr="00193DCC">
        <w:rPr>
          <w:rFonts w:asciiTheme="minorHAnsi" w:hAnsiTheme="minorHAnsi" w:cs="Arial"/>
          <w:sz w:val="24"/>
          <w:u w:val="single"/>
        </w:rPr>
        <w:t>Lot 4: PPE Clothing for Salon Students &amp; Staff</w:t>
      </w:r>
    </w:p>
    <w:p w14:paraId="7784680B" w14:textId="77777777" w:rsidR="00193DCC" w:rsidRDefault="00193DCC" w:rsidP="00193DCC">
      <w:pPr>
        <w:jc w:val="left"/>
        <w:rPr>
          <w:rFonts w:asciiTheme="minorHAnsi" w:hAnsiTheme="minorHAnsi" w:cs="Arial"/>
          <w:sz w:val="24"/>
        </w:rPr>
      </w:pPr>
    </w:p>
    <w:p w14:paraId="1E7A8B5F" w14:textId="275884C3" w:rsidR="00354245" w:rsidRDefault="00193DCC" w:rsidP="00193DCC">
      <w:pPr>
        <w:suppressAutoHyphens/>
        <w:spacing w:after="120"/>
        <w:rPr>
          <w:rFonts w:ascii="Calibri" w:eastAsia="Calibri" w:hAnsi="Calibri" w:cs="Calibri"/>
          <w:bCs/>
          <w:color w:val="000000"/>
          <w:szCs w:val="22"/>
          <w:lang w:eastAsia="en-GB"/>
        </w:rPr>
      </w:pPr>
      <w:r>
        <w:rPr>
          <w:rFonts w:ascii="Calibri" w:eastAsia="Calibri" w:hAnsi="Calibri" w:cs="Calibri"/>
          <w:b/>
          <w:color w:val="000000"/>
          <w:szCs w:val="22"/>
          <w:lang w:eastAsia="en-GB"/>
        </w:rPr>
        <w:tab/>
      </w:r>
      <w:r>
        <w:rPr>
          <w:rFonts w:ascii="Calibri" w:eastAsia="Calibri" w:hAnsi="Calibri" w:cs="Calibri"/>
          <w:bCs/>
          <w:color w:val="000000"/>
          <w:szCs w:val="22"/>
          <w:lang w:eastAsia="en-GB"/>
        </w:rPr>
        <w:t xml:space="preserve">This lot is covering our Students, technicians &amp; lecturers from the </w:t>
      </w:r>
      <w:r w:rsidR="00C768BE">
        <w:rPr>
          <w:rFonts w:ascii="Calibri" w:eastAsia="Calibri" w:hAnsi="Calibri" w:cs="Calibri"/>
          <w:bCs/>
          <w:color w:val="000000"/>
          <w:szCs w:val="22"/>
          <w:lang w:eastAsia="en-GB"/>
        </w:rPr>
        <w:t>following</w:t>
      </w:r>
      <w:r>
        <w:rPr>
          <w:rFonts w:ascii="Calibri" w:eastAsia="Calibri" w:hAnsi="Calibri" w:cs="Calibri"/>
          <w:bCs/>
          <w:color w:val="000000"/>
          <w:szCs w:val="22"/>
          <w:lang w:eastAsia="en-GB"/>
        </w:rPr>
        <w:t xml:space="preserve"> area:</w:t>
      </w:r>
    </w:p>
    <w:p w14:paraId="57CEE98D" w14:textId="6F579D0B" w:rsidR="00193DCC" w:rsidRPr="00193DCC" w:rsidRDefault="00193DCC" w:rsidP="00193DCC">
      <w:pPr>
        <w:pStyle w:val="ListParagraph"/>
        <w:numPr>
          <w:ilvl w:val="0"/>
          <w:numId w:val="39"/>
        </w:numPr>
        <w:suppressAutoHyphens/>
        <w:spacing w:after="120"/>
        <w:rPr>
          <w:rFonts w:ascii="Calibri" w:eastAsia="Calibri" w:hAnsi="Calibri" w:cs="Calibri"/>
          <w:bCs/>
          <w:color w:val="000000"/>
          <w:szCs w:val="22"/>
          <w:lang w:eastAsia="en-GB"/>
        </w:rPr>
      </w:pPr>
      <w:r w:rsidRPr="00193DCC">
        <w:rPr>
          <w:rFonts w:ascii="Calibri" w:eastAsia="Calibri" w:hAnsi="Calibri" w:cs="Calibri"/>
          <w:bCs/>
          <w:color w:val="000000"/>
          <w:szCs w:val="22"/>
          <w:lang w:eastAsia="en-GB"/>
        </w:rPr>
        <w:t>Hair &amp; Beauty</w:t>
      </w:r>
    </w:p>
    <w:p w14:paraId="14593763"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6ED609C9"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1E291D34"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29E2BC73"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74950383"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15B7E5CA"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0B1B5FE9"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5CA60618"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2EA79EE7" w14:textId="7220521B" w:rsidR="00354245" w:rsidRDefault="00621FFC" w:rsidP="00430F6B">
      <w:pPr>
        <w:pStyle w:val="ListParagraph"/>
        <w:suppressAutoHyphens/>
        <w:spacing w:after="120"/>
        <w:ind w:left="851" w:firstLine="0"/>
        <w:rPr>
          <w:rFonts w:ascii="Calibri" w:eastAsia="Calibri" w:hAnsi="Calibri" w:cs="Calibri"/>
          <w:bCs/>
          <w:color w:val="000000"/>
          <w:szCs w:val="22"/>
          <w:lang w:eastAsia="en-GB"/>
        </w:rPr>
      </w:pPr>
      <w:r>
        <w:rPr>
          <w:rFonts w:ascii="Calibri" w:eastAsia="Calibri" w:hAnsi="Calibri" w:cs="Calibri"/>
          <w:bCs/>
          <w:color w:val="000000"/>
          <w:szCs w:val="22"/>
          <w:lang w:eastAsia="en-GB"/>
        </w:rPr>
        <w:t xml:space="preserve">Please see the attachments which details the kits and the pricing schedules for all 4 x lots.  Companies are invited to respond to the lot(s) that you are able to supply.  Please indicate within </w:t>
      </w:r>
      <w:r w:rsidR="00C768BE">
        <w:rPr>
          <w:rFonts w:ascii="Calibri" w:eastAsia="Calibri" w:hAnsi="Calibri" w:cs="Calibri"/>
          <w:bCs/>
          <w:color w:val="000000"/>
          <w:szCs w:val="22"/>
          <w:lang w:eastAsia="en-GB"/>
        </w:rPr>
        <w:t>your</w:t>
      </w:r>
      <w:r>
        <w:rPr>
          <w:rFonts w:ascii="Calibri" w:eastAsia="Calibri" w:hAnsi="Calibri" w:cs="Calibri"/>
          <w:bCs/>
          <w:color w:val="000000"/>
          <w:szCs w:val="22"/>
          <w:lang w:eastAsia="en-GB"/>
        </w:rPr>
        <w:t xml:space="preserve"> submission(s) the following:</w:t>
      </w:r>
    </w:p>
    <w:p w14:paraId="4B570E72" w14:textId="77777777" w:rsidR="00621FFC" w:rsidRDefault="00621FFC" w:rsidP="00430F6B">
      <w:pPr>
        <w:pStyle w:val="ListParagraph"/>
        <w:suppressAutoHyphens/>
        <w:spacing w:after="120"/>
        <w:ind w:left="851" w:firstLine="0"/>
        <w:rPr>
          <w:rFonts w:ascii="Calibri" w:eastAsia="Calibri" w:hAnsi="Calibri" w:cs="Calibri"/>
          <w:bCs/>
          <w:color w:val="000000"/>
          <w:szCs w:val="22"/>
          <w:lang w:eastAsia="en-GB"/>
        </w:rPr>
      </w:pPr>
    </w:p>
    <w:p w14:paraId="44430A3E" w14:textId="7BD45E37" w:rsidR="00621FFC" w:rsidRDefault="00621FFC" w:rsidP="00621FFC">
      <w:pPr>
        <w:pStyle w:val="ListParagraph"/>
        <w:numPr>
          <w:ilvl w:val="0"/>
          <w:numId w:val="39"/>
        </w:numPr>
        <w:suppressAutoHyphens/>
        <w:spacing w:after="120"/>
        <w:rPr>
          <w:rFonts w:ascii="Calibri" w:eastAsia="Calibri" w:hAnsi="Calibri" w:cs="Calibri"/>
          <w:bCs/>
          <w:color w:val="000000"/>
          <w:szCs w:val="22"/>
          <w:lang w:eastAsia="en-GB"/>
        </w:rPr>
      </w:pPr>
      <w:r>
        <w:rPr>
          <w:rFonts w:ascii="Calibri" w:eastAsia="Calibri" w:hAnsi="Calibri" w:cs="Calibri"/>
          <w:bCs/>
          <w:color w:val="000000"/>
          <w:szCs w:val="22"/>
          <w:lang w:eastAsia="en-GB"/>
        </w:rPr>
        <w:t>Delivery lead times for both delivery to the College or individual student addresses</w:t>
      </w:r>
    </w:p>
    <w:p w14:paraId="3D1D9C84" w14:textId="66F6CF4B" w:rsidR="00621FFC" w:rsidRDefault="00621FFC" w:rsidP="00621FFC">
      <w:pPr>
        <w:pStyle w:val="ListParagraph"/>
        <w:numPr>
          <w:ilvl w:val="0"/>
          <w:numId w:val="39"/>
        </w:numPr>
        <w:suppressAutoHyphens/>
        <w:spacing w:after="120"/>
        <w:rPr>
          <w:rFonts w:ascii="Calibri" w:eastAsia="Calibri" w:hAnsi="Calibri" w:cs="Calibri"/>
          <w:bCs/>
          <w:color w:val="000000"/>
          <w:szCs w:val="22"/>
          <w:lang w:eastAsia="en-GB"/>
        </w:rPr>
      </w:pPr>
      <w:r>
        <w:rPr>
          <w:rFonts w:ascii="Calibri" w:eastAsia="Calibri" w:hAnsi="Calibri" w:cs="Calibri"/>
          <w:bCs/>
          <w:color w:val="000000"/>
          <w:szCs w:val="22"/>
          <w:lang w:eastAsia="en-GB"/>
        </w:rPr>
        <w:t>The length of time your prices are to be held for</w:t>
      </w:r>
    </w:p>
    <w:p w14:paraId="084B8358" w14:textId="3AAEE827" w:rsidR="00621FFC" w:rsidRDefault="00621FFC" w:rsidP="00621FFC">
      <w:pPr>
        <w:pStyle w:val="ListParagraph"/>
        <w:numPr>
          <w:ilvl w:val="0"/>
          <w:numId w:val="39"/>
        </w:numPr>
        <w:suppressAutoHyphens/>
        <w:spacing w:after="120"/>
        <w:rPr>
          <w:rFonts w:ascii="Calibri" w:eastAsia="Calibri" w:hAnsi="Calibri" w:cs="Calibri"/>
          <w:bCs/>
          <w:color w:val="000000"/>
          <w:szCs w:val="22"/>
          <w:lang w:eastAsia="en-GB"/>
        </w:rPr>
      </w:pPr>
      <w:r>
        <w:rPr>
          <w:rFonts w:ascii="Calibri" w:eastAsia="Calibri" w:hAnsi="Calibri" w:cs="Calibri"/>
          <w:bCs/>
          <w:color w:val="000000"/>
          <w:szCs w:val="22"/>
          <w:lang w:eastAsia="en-GB"/>
        </w:rPr>
        <w:t>Please include your company sizing guides</w:t>
      </w:r>
    </w:p>
    <w:p w14:paraId="5C0CF329" w14:textId="77777777" w:rsidR="00C61895" w:rsidRDefault="00C61895" w:rsidP="00E2014C">
      <w:pPr>
        <w:suppressAutoHyphens/>
        <w:spacing w:after="120"/>
        <w:ind w:left="851" w:hanging="131"/>
        <w:rPr>
          <w:rFonts w:ascii="Calibri" w:eastAsia="Calibri" w:hAnsi="Calibri" w:cs="Calibri"/>
          <w:bCs/>
          <w:color w:val="000000"/>
          <w:szCs w:val="22"/>
          <w:u w:val="single"/>
          <w:lang w:eastAsia="en-GB"/>
        </w:rPr>
      </w:pPr>
    </w:p>
    <w:p w14:paraId="3574ADEE" w14:textId="51C05F18" w:rsidR="00E2014C" w:rsidRPr="00E2014C" w:rsidRDefault="00E2014C" w:rsidP="00E2014C">
      <w:pPr>
        <w:suppressAutoHyphens/>
        <w:spacing w:after="120"/>
        <w:ind w:left="851" w:hanging="131"/>
        <w:rPr>
          <w:rFonts w:ascii="Calibri" w:eastAsia="Calibri" w:hAnsi="Calibri" w:cs="Calibri"/>
          <w:bCs/>
          <w:color w:val="000000"/>
          <w:szCs w:val="22"/>
          <w:u w:val="single"/>
          <w:lang w:eastAsia="en-GB"/>
        </w:rPr>
      </w:pPr>
      <w:r w:rsidRPr="00E2014C">
        <w:rPr>
          <w:rFonts w:ascii="Calibri" w:eastAsia="Calibri" w:hAnsi="Calibri" w:cs="Calibri"/>
          <w:bCs/>
          <w:color w:val="000000"/>
          <w:szCs w:val="22"/>
          <w:u w:val="single"/>
          <w:lang w:eastAsia="en-GB"/>
        </w:rPr>
        <w:t>Lot 1 &amp; 2 Requirements – Large quantity delivery</w:t>
      </w:r>
    </w:p>
    <w:p w14:paraId="04C8C5ED" w14:textId="3B187CB3" w:rsidR="00621FFC" w:rsidRPr="00E2014C" w:rsidRDefault="00621FFC" w:rsidP="00E2014C">
      <w:pPr>
        <w:suppressAutoHyphens/>
        <w:spacing w:after="120"/>
        <w:ind w:left="709"/>
        <w:rPr>
          <w:rFonts w:ascii="Calibri" w:eastAsia="Calibri" w:hAnsi="Calibri" w:cs="Calibri"/>
          <w:bCs/>
          <w:color w:val="000000"/>
          <w:szCs w:val="22"/>
          <w:lang w:eastAsia="en-GB"/>
        </w:rPr>
      </w:pPr>
      <w:r w:rsidRPr="00E2014C">
        <w:rPr>
          <w:rFonts w:ascii="Calibri" w:eastAsia="Calibri" w:hAnsi="Calibri" w:cs="Calibri"/>
          <w:bCs/>
          <w:color w:val="000000"/>
          <w:szCs w:val="22"/>
          <w:lang w:eastAsia="en-GB"/>
        </w:rPr>
        <w:t>The successful supplier for lots 1 &amp; 2 will be required to deliver a large quantity of boots, overalls, hi viz jackets, eye wear, bib &amp; braces plus gloves on a sale or return option for student requirements at the start of the College’s academic year.  A call off order will be created for this service for suppliers to provide the clothing/boots to invoice against.</w:t>
      </w:r>
    </w:p>
    <w:p w14:paraId="338974F6" w14:textId="77777777" w:rsidR="00621FFC" w:rsidRDefault="00621FFC" w:rsidP="00621FFC">
      <w:pPr>
        <w:suppressAutoHyphens/>
        <w:spacing w:after="120"/>
        <w:rPr>
          <w:rFonts w:ascii="Calibri" w:eastAsia="Calibri" w:hAnsi="Calibri" w:cs="Calibri"/>
          <w:bCs/>
          <w:color w:val="000000"/>
          <w:szCs w:val="22"/>
          <w:lang w:eastAsia="en-GB"/>
        </w:rPr>
      </w:pPr>
    </w:p>
    <w:p w14:paraId="516004D9" w14:textId="77777777" w:rsidR="00621FFC" w:rsidRPr="00957472" w:rsidRDefault="00621FFC" w:rsidP="00621FFC">
      <w:pPr>
        <w:ind w:firstLine="720"/>
        <w:jc w:val="left"/>
        <w:rPr>
          <w:rFonts w:asciiTheme="minorHAnsi" w:hAnsiTheme="minorHAnsi" w:cs="Arial"/>
          <w:sz w:val="24"/>
          <w:u w:val="single"/>
        </w:rPr>
      </w:pPr>
      <w:r w:rsidRPr="00957472">
        <w:rPr>
          <w:rFonts w:asciiTheme="minorHAnsi" w:hAnsiTheme="minorHAnsi" w:cs="Arial"/>
          <w:sz w:val="24"/>
          <w:u w:val="single"/>
        </w:rPr>
        <w:t>Lot 3 &amp; 4 Requirements – Students ordering for home delivery</w:t>
      </w:r>
    </w:p>
    <w:p w14:paraId="6BA6CD0D" w14:textId="77777777" w:rsidR="00621FFC" w:rsidRDefault="00621FFC" w:rsidP="00621FFC">
      <w:pPr>
        <w:pStyle w:val="ListParagraph"/>
        <w:ind w:firstLine="0"/>
        <w:jc w:val="left"/>
        <w:rPr>
          <w:rFonts w:asciiTheme="minorHAnsi" w:hAnsiTheme="minorHAnsi" w:cs="Arial"/>
          <w:sz w:val="24"/>
          <w:u w:val="single"/>
        </w:rPr>
      </w:pPr>
    </w:p>
    <w:p w14:paraId="79154BDA" w14:textId="77777777" w:rsidR="00621FFC" w:rsidRPr="00957472" w:rsidRDefault="00621FFC" w:rsidP="00621FFC">
      <w:pPr>
        <w:ind w:left="720"/>
        <w:jc w:val="left"/>
        <w:rPr>
          <w:rFonts w:asciiTheme="minorHAnsi" w:hAnsiTheme="minorHAnsi" w:cs="Arial"/>
          <w:sz w:val="24"/>
        </w:rPr>
      </w:pPr>
      <w:r w:rsidRPr="00957472">
        <w:rPr>
          <w:rFonts w:asciiTheme="minorHAnsi" w:hAnsiTheme="minorHAnsi" w:cs="Arial"/>
          <w:sz w:val="24"/>
        </w:rPr>
        <w:t>The kits on both lots 3 &amp; 4 will require the facility option for students to order and pay for their kits online for home delivery, please advise if there are delivery charges for home delivery.</w:t>
      </w:r>
    </w:p>
    <w:p w14:paraId="410BEC32" w14:textId="77777777" w:rsidR="00621FFC" w:rsidRDefault="00621FFC" w:rsidP="00621FFC">
      <w:pPr>
        <w:pStyle w:val="ListParagraph"/>
        <w:ind w:firstLine="0"/>
        <w:jc w:val="left"/>
        <w:rPr>
          <w:rFonts w:asciiTheme="minorHAnsi" w:hAnsiTheme="minorHAnsi" w:cs="Arial"/>
          <w:sz w:val="24"/>
        </w:rPr>
      </w:pPr>
    </w:p>
    <w:p w14:paraId="017119B4" w14:textId="77777777" w:rsidR="00621FFC" w:rsidRPr="00957472" w:rsidRDefault="00621FFC" w:rsidP="00621FFC">
      <w:pPr>
        <w:ind w:firstLine="720"/>
        <w:jc w:val="left"/>
        <w:rPr>
          <w:rFonts w:asciiTheme="minorHAnsi" w:hAnsiTheme="minorHAnsi" w:cs="Arial"/>
          <w:sz w:val="24"/>
          <w:u w:val="single"/>
        </w:rPr>
      </w:pPr>
      <w:r w:rsidRPr="00957472">
        <w:rPr>
          <w:rFonts w:asciiTheme="minorHAnsi" w:hAnsiTheme="minorHAnsi" w:cs="Arial"/>
          <w:sz w:val="24"/>
          <w:u w:val="single"/>
        </w:rPr>
        <w:t>All Lots: Delivery lead times</w:t>
      </w:r>
      <w:r>
        <w:rPr>
          <w:rFonts w:asciiTheme="minorHAnsi" w:hAnsiTheme="minorHAnsi" w:cs="Arial"/>
          <w:sz w:val="24"/>
          <w:u w:val="single"/>
        </w:rPr>
        <w:t xml:space="preserve"> &amp; call off order requirements</w:t>
      </w:r>
    </w:p>
    <w:p w14:paraId="6AF3B234" w14:textId="77777777" w:rsidR="00621FFC" w:rsidRDefault="00621FFC" w:rsidP="00621FFC">
      <w:pPr>
        <w:pStyle w:val="ListParagraph"/>
        <w:ind w:firstLine="0"/>
        <w:jc w:val="left"/>
        <w:rPr>
          <w:rFonts w:asciiTheme="minorHAnsi" w:hAnsiTheme="minorHAnsi" w:cs="Arial"/>
          <w:sz w:val="24"/>
          <w:u w:val="single"/>
        </w:rPr>
      </w:pPr>
    </w:p>
    <w:p w14:paraId="22086E5A" w14:textId="77777777" w:rsidR="00621FFC" w:rsidRDefault="00621FFC" w:rsidP="00621FFC">
      <w:pPr>
        <w:ind w:left="720"/>
        <w:jc w:val="left"/>
        <w:rPr>
          <w:rFonts w:asciiTheme="minorHAnsi" w:hAnsiTheme="minorHAnsi" w:cs="Arial"/>
          <w:sz w:val="24"/>
        </w:rPr>
      </w:pPr>
      <w:r w:rsidRPr="00957472">
        <w:rPr>
          <w:rFonts w:asciiTheme="minorHAnsi" w:hAnsiTheme="minorHAnsi" w:cs="Arial"/>
          <w:sz w:val="24"/>
        </w:rPr>
        <w:t>Delivery lead times for uniforms/clothing etc are extremely important as our staff and students will need to have their clothing delivery arrive in a timely fashion.  Please ensure you detail your delivery lead times from point of order with your pricing submission</w:t>
      </w:r>
      <w:r>
        <w:rPr>
          <w:rFonts w:asciiTheme="minorHAnsi" w:hAnsiTheme="minorHAnsi" w:cs="Arial"/>
          <w:sz w:val="24"/>
        </w:rPr>
        <w:t>.</w:t>
      </w:r>
    </w:p>
    <w:p w14:paraId="387E42A5" w14:textId="77777777" w:rsidR="00621FFC" w:rsidRDefault="00621FFC" w:rsidP="00621FFC">
      <w:pPr>
        <w:jc w:val="left"/>
        <w:rPr>
          <w:rFonts w:asciiTheme="minorHAnsi" w:hAnsiTheme="minorHAnsi" w:cs="Arial"/>
          <w:sz w:val="24"/>
        </w:rPr>
      </w:pPr>
    </w:p>
    <w:p w14:paraId="5ECF8683" w14:textId="77777777" w:rsidR="00621FFC" w:rsidRPr="00957472" w:rsidRDefault="00621FFC" w:rsidP="00621FFC">
      <w:pPr>
        <w:ind w:left="720"/>
        <w:jc w:val="left"/>
        <w:rPr>
          <w:rFonts w:asciiTheme="minorHAnsi" w:hAnsiTheme="minorHAnsi" w:cs="Arial"/>
          <w:sz w:val="24"/>
        </w:rPr>
      </w:pPr>
      <w:r>
        <w:rPr>
          <w:rFonts w:asciiTheme="minorHAnsi" w:hAnsiTheme="minorHAnsi" w:cs="Arial"/>
          <w:sz w:val="24"/>
        </w:rPr>
        <w:t>Some faculties will require a call off order for uniforms/clothing etc which will comprise of a specific value to the successful supplier.  The faculties will raise these and use the same order number to ‘call off’ specific quantities of clothing to be ordered for both staff and students.</w:t>
      </w:r>
    </w:p>
    <w:p w14:paraId="493C59B1" w14:textId="77777777" w:rsidR="00354245" w:rsidRDefault="00354245" w:rsidP="000F5129">
      <w:pPr>
        <w:pStyle w:val="ListParagraph"/>
        <w:suppressAutoHyphens/>
        <w:spacing w:after="120"/>
        <w:ind w:left="709" w:firstLine="142"/>
        <w:rPr>
          <w:rFonts w:ascii="Calibri" w:eastAsia="Calibri" w:hAnsi="Calibri" w:cs="Calibri"/>
          <w:b/>
          <w:color w:val="000000"/>
          <w:szCs w:val="22"/>
          <w:u w:val="single"/>
          <w:lang w:eastAsia="en-GB"/>
        </w:rPr>
      </w:pPr>
    </w:p>
    <w:p w14:paraId="60CBE2C5" w14:textId="77777777" w:rsidR="000F5129" w:rsidRPr="00437E52" w:rsidRDefault="000F5129" w:rsidP="000F5129">
      <w:pPr>
        <w:tabs>
          <w:tab w:val="left" w:pos="709"/>
        </w:tabs>
        <w:ind w:left="709"/>
        <w:rPr>
          <w:rFonts w:asciiTheme="minorHAnsi" w:hAnsiTheme="minorHAnsi" w:cs="Arial"/>
          <w:i/>
          <w:color w:val="FF0000"/>
          <w:szCs w:val="22"/>
        </w:rPr>
      </w:pPr>
      <w:r w:rsidRPr="00437E52">
        <w:rPr>
          <w:rFonts w:asciiTheme="minorHAnsi" w:hAnsiTheme="minorHAnsi" w:cs="Arial"/>
          <w:i/>
          <w:color w:val="FF0000"/>
          <w:szCs w:val="22"/>
        </w:rPr>
        <w:t>Please confirm which lot(s) you will be bidding for in your tender return, as each of the Appendix B Excel forms relate to different lots they are added to the published documents as ‘Placeholders’. Companies  will need to return all 3 x Excel</w:t>
      </w:r>
      <w:r>
        <w:rPr>
          <w:rFonts w:asciiTheme="minorHAnsi" w:hAnsiTheme="minorHAnsi" w:cs="Arial"/>
          <w:i/>
          <w:color w:val="FF0000"/>
          <w:szCs w:val="22"/>
        </w:rPr>
        <w:t xml:space="preserve"> Appendix B</w:t>
      </w:r>
      <w:r w:rsidRPr="00437E52">
        <w:rPr>
          <w:rFonts w:asciiTheme="minorHAnsi" w:hAnsiTheme="minorHAnsi" w:cs="Arial"/>
          <w:i/>
          <w:color w:val="FF0000"/>
          <w:szCs w:val="22"/>
        </w:rPr>
        <w:t xml:space="preserve"> placeholders but please put ‘N/A’ on the ones you are </w:t>
      </w:r>
      <w:r w:rsidRPr="00437E52">
        <w:rPr>
          <w:rFonts w:asciiTheme="minorHAnsi" w:hAnsiTheme="minorHAnsi" w:cs="Arial"/>
          <w:i/>
          <w:color w:val="FF0000"/>
          <w:szCs w:val="22"/>
          <w:u w:val="single"/>
        </w:rPr>
        <w:t>not responding</w:t>
      </w:r>
      <w:r w:rsidRPr="00437E52">
        <w:rPr>
          <w:rFonts w:asciiTheme="minorHAnsi" w:hAnsiTheme="minorHAnsi" w:cs="Arial"/>
          <w:i/>
          <w:color w:val="FF0000"/>
          <w:szCs w:val="22"/>
        </w:rPr>
        <w:t xml:space="preserve"> to when you upload, (the files are too large and unwieldy  to have as one document within the tender uploads) thank you.</w:t>
      </w:r>
    </w:p>
    <w:p w14:paraId="333A5B43" w14:textId="77777777" w:rsidR="000F5129" w:rsidRPr="00621FFC" w:rsidRDefault="000F5129" w:rsidP="00430F6B">
      <w:pPr>
        <w:pStyle w:val="ListParagraph"/>
        <w:suppressAutoHyphens/>
        <w:spacing w:after="120"/>
        <w:ind w:left="851" w:firstLine="0"/>
        <w:rPr>
          <w:rFonts w:ascii="Calibri" w:eastAsia="Calibri" w:hAnsi="Calibri" w:cs="Calibri"/>
          <w:b/>
          <w:color w:val="000000"/>
          <w:szCs w:val="22"/>
          <w:u w:val="single"/>
          <w:lang w:eastAsia="en-GB"/>
        </w:rPr>
      </w:pPr>
    </w:p>
    <w:p w14:paraId="48129C97"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7567AFE2" w14:textId="77777777" w:rsidR="00354245" w:rsidRDefault="00354245" w:rsidP="00430F6B">
      <w:pPr>
        <w:pStyle w:val="ListParagraph"/>
        <w:suppressAutoHyphens/>
        <w:spacing w:after="120"/>
        <w:ind w:left="851" w:firstLine="0"/>
        <w:rPr>
          <w:rFonts w:ascii="Calibri" w:eastAsia="Calibri" w:hAnsi="Calibri" w:cs="Calibri"/>
          <w:b/>
          <w:color w:val="000000"/>
          <w:szCs w:val="22"/>
          <w:lang w:eastAsia="en-GB"/>
        </w:rPr>
      </w:pPr>
    </w:p>
    <w:p w14:paraId="3B76CDF1"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15B18639"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2D971E7F"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6B4529AD"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1EF02EAD"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250F016F"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30DD1BFC" w14:textId="6FE98539" w:rsidR="00A113BC" w:rsidRPr="005628AE" w:rsidRDefault="00A113BC" w:rsidP="00A113BC">
      <w:pPr>
        <w:pStyle w:val="ListParagraph"/>
        <w:suppressAutoHyphens/>
        <w:spacing w:after="120"/>
        <w:ind w:left="851" w:firstLine="0"/>
        <w:jc w:val="center"/>
        <w:rPr>
          <w:rFonts w:ascii="Calibri" w:eastAsia="Calibri" w:hAnsi="Calibri" w:cs="Calibri"/>
          <w:b/>
          <w:color w:val="FF0000"/>
          <w:szCs w:val="22"/>
          <w:lang w:eastAsia="en-GB"/>
        </w:rPr>
      </w:pPr>
      <w:r>
        <w:rPr>
          <w:rFonts w:ascii="Calibri" w:eastAsia="Calibri" w:hAnsi="Calibri" w:cs="Calibri"/>
          <w:b/>
          <w:color w:val="000000"/>
          <w:szCs w:val="22"/>
          <w:lang w:eastAsia="en-GB"/>
        </w:rPr>
        <w:t>PRODUCT QUALITY/SAMPLE KITS</w:t>
      </w:r>
      <w:r w:rsidR="005628AE">
        <w:rPr>
          <w:rFonts w:ascii="Calibri" w:eastAsia="Calibri" w:hAnsi="Calibri" w:cs="Calibri"/>
          <w:b/>
          <w:color w:val="000000"/>
          <w:szCs w:val="22"/>
          <w:lang w:eastAsia="en-GB"/>
        </w:rPr>
        <w:t xml:space="preserve"> - </w:t>
      </w:r>
      <w:r w:rsidR="0010798C">
        <w:rPr>
          <w:rFonts w:ascii="Calibri" w:eastAsia="Calibri" w:hAnsi="Calibri" w:cs="Calibri"/>
          <w:b/>
          <w:color w:val="000000"/>
          <w:szCs w:val="22"/>
          <w:lang w:eastAsia="en-GB"/>
        </w:rPr>
        <w:t>DATES</w:t>
      </w:r>
    </w:p>
    <w:p w14:paraId="3D6779E2"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7E5D7BC4" w14:textId="22B98246" w:rsidR="00A113BC" w:rsidRDefault="00A113BC" w:rsidP="00A113BC">
      <w:pPr>
        <w:jc w:val="left"/>
        <w:rPr>
          <w:rFonts w:cs="Arial"/>
          <w:snapToGrid w:val="0"/>
          <w:szCs w:val="22"/>
          <w:lang w:val="en-US"/>
        </w:rPr>
      </w:pPr>
      <w:r>
        <w:rPr>
          <w:rFonts w:cs="Arial"/>
          <w:snapToGrid w:val="0"/>
          <w:szCs w:val="22"/>
          <w:lang w:val="en-US"/>
        </w:rPr>
        <w:t xml:space="preserve">It is </w:t>
      </w:r>
      <w:r w:rsidR="00415249">
        <w:rPr>
          <w:rFonts w:cs="Arial"/>
          <w:snapToGrid w:val="0"/>
          <w:szCs w:val="22"/>
          <w:lang w:val="en-US"/>
        </w:rPr>
        <w:t>the condition</w:t>
      </w:r>
      <w:r>
        <w:rPr>
          <w:rFonts w:cs="Arial"/>
          <w:snapToGrid w:val="0"/>
          <w:szCs w:val="22"/>
          <w:lang w:val="en-US"/>
        </w:rPr>
        <w:t xml:space="preserve"> of your participation in this process that you will supply samples relating to </w:t>
      </w:r>
      <w:r w:rsidR="00415249">
        <w:rPr>
          <w:rFonts w:cs="Arial"/>
          <w:snapToGrid w:val="0"/>
          <w:szCs w:val="22"/>
          <w:lang w:val="en-US"/>
        </w:rPr>
        <w:t>the lot(s) to which you are responding</w:t>
      </w:r>
      <w:r>
        <w:rPr>
          <w:rFonts w:cs="Arial"/>
          <w:snapToGrid w:val="0"/>
          <w:szCs w:val="22"/>
          <w:lang w:val="en-US"/>
        </w:rPr>
        <w:t>. Failure to supply samples will result in immediate disqualification from the process.</w:t>
      </w:r>
    </w:p>
    <w:p w14:paraId="6361F813" w14:textId="77777777" w:rsidR="00A113BC" w:rsidRDefault="00A113BC" w:rsidP="00A113BC">
      <w:pPr>
        <w:jc w:val="left"/>
        <w:rPr>
          <w:rFonts w:cs="Arial"/>
          <w:snapToGrid w:val="0"/>
          <w:szCs w:val="22"/>
          <w:lang w:val="en-US"/>
        </w:rPr>
      </w:pPr>
    </w:p>
    <w:p w14:paraId="4076E411" w14:textId="5BC3ED5D" w:rsidR="00A113BC" w:rsidRPr="004A340B" w:rsidRDefault="00A113BC" w:rsidP="00A113BC">
      <w:pPr>
        <w:jc w:val="left"/>
        <w:rPr>
          <w:rFonts w:cs="Arial"/>
          <w:snapToGrid w:val="0"/>
          <w:color w:val="FF0000"/>
          <w:szCs w:val="22"/>
          <w:u w:val="single"/>
          <w:lang w:val="en-US"/>
        </w:rPr>
      </w:pPr>
      <w:r w:rsidRPr="004A340B">
        <w:rPr>
          <w:rFonts w:cs="Arial"/>
          <w:snapToGrid w:val="0"/>
          <w:color w:val="FF0000"/>
          <w:szCs w:val="22"/>
          <w:u w:val="single"/>
          <w:lang w:val="en-US"/>
        </w:rPr>
        <w:t xml:space="preserve">All samples requested must be received by </w:t>
      </w:r>
      <w:r w:rsidR="00B4234D">
        <w:rPr>
          <w:rFonts w:cs="Arial"/>
          <w:snapToGrid w:val="0"/>
          <w:color w:val="FF0000"/>
          <w:szCs w:val="22"/>
          <w:u w:val="single"/>
          <w:lang w:val="en-US"/>
        </w:rPr>
        <w:t>12:00 Noon</w:t>
      </w:r>
      <w:r w:rsidRPr="004A340B">
        <w:rPr>
          <w:rFonts w:cs="Arial"/>
          <w:snapToGrid w:val="0"/>
          <w:color w:val="FF0000"/>
          <w:szCs w:val="22"/>
          <w:u w:val="single"/>
          <w:lang w:val="en-US"/>
        </w:rPr>
        <w:t xml:space="preserve"> on </w:t>
      </w:r>
      <w:r>
        <w:rPr>
          <w:rFonts w:cs="Arial"/>
          <w:snapToGrid w:val="0"/>
          <w:color w:val="FF0000"/>
          <w:szCs w:val="22"/>
          <w:u w:val="single"/>
          <w:lang w:val="en-US"/>
        </w:rPr>
        <w:t xml:space="preserve">the dates </w:t>
      </w:r>
      <w:r w:rsidR="00415249">
        <w:rPr>
          <w:rFonts w:cs="Arial"/>
          <w:snapToGrid w:val="0"/>
          <w:color w:val="FF0000"/>
          <w:szCs w:val="22"/>
          <w:u w:val="single"/>
          <w:lang w:val="en-US"/>
        </w:rPr>
        <w:t>shown</w:t>
      </w:r>
      <w:r>
        <w:rPr>
          <w:rFonts w:cs="Arial"/>
          <w:snapToGrid w:val="0"/>
          <w:color w:val="FF0000"/>
          <w:szCs w:val="22"/>
          <w:u w:val="single"/>
          <w:lang w:val="en-US"/>
        </w:rPr>
        <w:t xml:space="preserve"> below for</w:t>
      </w:r>
      <w:r w:rsidRPr="004A340B">
        <w:rPr>
          <w:rFonts w:cs="Arial"/>
          <w:snapToGrid w:val="0"/>
          <w:color w:val="FF0000"/>
          <w:szCs w:val="22"/>
          <w:u w:val="single"/>
          <w:lang w:val="en-US"/>
        </w:rPr>
        <w:t xml:space="preserve"> the evaluations to take place </w:t>
      </w:r>
    </w:p>
    <w:p w14:paraId="2C1840FC" w14:textId="77777777" w:rsidR="00A113BC" w:rsidRDefault="00A113BC" w:rsidP="00A113BC">
      <w:pPr>
        <w:jc w:val="left"/>
        <w:rPr>
          <w:rFonts w:cs="Arial"/>
          <w:snapToGrid w:val="0"/>
          <w:szCs w:val="22"/>
          <w:lang w:val="en-US"/>
        </w:rPr>
      </w:pPr>
    </w:p>
    <w:p w14:paraId="3981D119" w14:textId="77777777" w:rsidR="00A113BC" w:rsidRDefault="00A113BC" w:rsidP="00A113BC">
      <w:pPr>
        <w:jc w:val="left"/>
        <w:rPr>
          <w:rFonts w:cs="Arial"/>
          <w:snapToGrid w:val="0"/>
          <w:szCs w:val="22"/>
          <w:lang w:val="en-US"/>
        </w:rPr>
      </w:pPr>
    </w:p>
    <w:p w14:paraId="443F85D9" w14:textId="6059797B" w:rsidR="00A113BC" w:rsidRDefault="00A113BC" w:rsidP="00A113BC">
      <w:pPr>
        <w:jc w:val="left"/>
        <w:rPr>
          <w:rFonts w:cs="Arial"/>
          <w:snapToGrid w:val="0"/>
          <w:szCs w:val="22"/>
          <w:lang w:val="en-US"/>
        </w:rPr>
      </w:pPr>
      <w:r>
        <w:rPr>
          <w:rFonts w:cs="Arial"/>
          <w:snapToGrid w:val="0"/>
          <w:szCs w:val="22"/>
          <w:lang w:val="en-US"/>
        </w:rPr>
        <w:t xml:space="preserve">All samples must be delivered and returned at the </w:t>
      </w:r>
      <w:r w:rsidR="00415249">
        <w:rPr>
          <w:rFonts w:cs="Arial"/>
          <w:snapToGrid w:val="0"/>
          <w:szCs w:val="22"/>
          <w:lang w:val="en-US"/>
        </w:rPr>
        <w:t>supplier’s</w:t>
      </w:r>
      <w:r>
        <w:rPr>
          <w:rFonts w:cs="Arial"/>
          <w:snapToGrid w:val="0"/>
          <w:szCs w:val="22"/>
          <w:lang w:val="en-US"/>
        </w:rPr>
        <w:t xml:space="preserve"> own expense, please ensure the delivery is marked with the correct Lot number/description name and addressed to the person named below:</w:t>
      </w:r>
    </w:p>
    <w:p w14:paraId="53FEA089" w14:textId="77777777" w:rsidR="00A113BC" w:rsidRDefault="00A113BC" w:rsidP="00A113BC">
      <w:pPr>
        <w:jc w:val="left"/>
        <w:rPr>
          <w:rFonts w:cs="Arial"/>
          <w:snapToGrid w:val="0"/>
          <w:color w:val="FF0000"/>
          <w:szCs w:val="22"/>
          <w:lang w:val="en-US"/>
        </w:rPr>
      </w:pPr>
    </w:p>
    <w:p w14:paraId="541189BB" w14:textId="77777777" w:rsidR="0071061A" w:rsidRPr="005A6EA3" w:rsidRDefault="0071061A" w:rsidP="00A113BC">
      <w:pPr>
        <w:jc w:val="left"/>
        <w:rPr>
          <w:rFonts w:cs="Arial"/>
          <w:snapToGrid w:val="0"/>
          <w:color w:val="FF0000"/>
          <w:szCs w:val="22"/>
          <w:lang w:val="en-US"/>
        </w:rPr>
      </w:pPr>
    </w:p>
    <w:p w14:paraId="75626737" w14:textId="29E517B3" w:rsidR="00A113BC" w:rsidRPr="00B82AFE" w:rsidRDefault="00A113BC" w:rsidP="00A113BC">
      <w:pPr>
        <w:jc w:val="left"/>
        <w:rPr>
          <w:rFonts w:cs="Arial"/>
          <w:snapToGrid w:val="0"/>
          <w:szCs w:val="22"/>
          <w:u w:val="single"/>
          <w:lang w:val="en-US"/>
        </w:rPr>
      </w:pPr>
      <w:r w:rsidRPr="005A6EA3">
        <w:rPr>
          <w:rFonts w:cs="Arial"/>
          <w:snapToGrid w:val="0"/>
          <w:color w:val="FF0000"/>
          <w:szCs w:val="22"/>
          <w:u w:val="single"/>
          <w:lang w:val="en-US"/>
        </w:rPr>
        <w:t>Lot 1 &amp; Lot 2:</w:t>
      </w:r>
      <w:r w:rsidRPr="005A6EA3">
        <w:rPr>
          <w:rFonts w:cs="Arial"/>
          <w:snapToGrid w:val="0"/>
          <w:color w:val="FF0000"/>
          <w:szCs w:val="22"/>
          <w:lang w:val="en-US"/>
        </w:rPr>
        <w:t xml:space="preserve"> The </w:t>
      </w:r>
      <w:r w:rsidRPr="00AA62E8">
        <w:rPr>
          <w:rFonts w:cs="Arial"/>
          <w:snapToGrid w:val="0"/>
          <w:color w:val="FF0000"/>
          <w:szCs w:val="22"/>
          <w:lang w:val="en-US"/>
        </w:rPr>
        <w:t xml:space="preserve">samples will need to be delivered for the attention of </w:t>
      </w:r>
      <w:r w:rsidRPr="00AA62E8">
        <w:rPr>
          <w:rFonts w:cs="Arial"/>
          <w:snapToGrid w:val="0"/>
          <w:color w:val="FF0000"/>
          <w:szCs w:val="22"/>
          <w:u w:val="single"/>
          <w:lang w:val="en-US"/>
        </w:rPr>
        <w:t>Tina L Smith</w:t>
      </w:r>
      <w:r w:rsidRPr="00AA62E8">
        <w:rPr>
          <w:rFonts w:cs="Arial"/>
          <w:snapToGrid w:val="0"/>
          <w:color w:val="FF0000"/>
          <w:szCs w:val="22"/>
          <w:lang w:val="en-US"/>
        </w:rPr>
        <w:t xml:space="preserve"> </w:t>
      </w:r>
      <w:r w:rsidRPr="00AA62E8">
        <w:rPr>
          <w:rFonts w:cs="Arial"/>
          <w:snapToGrid w:val="0"/>
          <w:color w:val="FF0000"/>
          <w:szCs w:val="22"/>
          <w:u w:val="single"/>
          <w:lang w:val="en-US"/>
        </w:rPr>
        <w:t xml:space="preserve">&amp; marked PPE/Clothing Lot 1/Lot </w:t>
      </w:r>
      <w:r w:rsidRPr="00B82AFE">
        <w:rPr>
          <w:rFonts w:cs="Arial"/>
          <w:snapToGrid w:val="0"/>
          <w:color w:val="FF0000"/>
          <w:szCs w:val="22"/>
          <w:u w:val="single"/>
          <w:lang w:val="en-US"/>
        </w:rPr>
        <w:t xml:space="preserve">2 to the following </w:t>
      </w:r>
      <w:r w:rsidR="00C768BE" w:rsidRPr="00B82AFE">
        <w:rPr>
          <w:rFonts w:cs="Arial"/>
          <w:snapToGrid w:val="0"/>
          <w:color w:val="FF0000"/>
          <w:szCs w:val="22"/>
          <w:u w:val="single"/>
          <w:lang w:val="en-US"/>
        </w:rPr>
        <w:t>Centre</w:t>
      </w:r>
      <w:r w:rsidRPr="00B82AFE">
        <w:rPr>
          <w:rFonts w:cs="Arial"/>
          <w:snapToGrid w:val="0"/>
          <w:color w:val="FF0000"/>
          <w:szCs w:val="22"/>
          <w:u w:val="single"/>
          <w:lang w:val="en-US"/>
        </w:rPr>
        <w:t xml:space="preserve"> on </w:t>
      </w:r>
      <w:r w:rsidR="00B65781" w:rsidRPr="00B82AFE">
        <w:rPr>
          <w:rFonts w:cs="Arial"/>
          <w:snapToGrid w:val="0"/>
          <w:color w:val="FF0000"/>
          <w:szCs w:val="22"/>
          <w:u w:val="single"/>
          <w:lang w:val="en-US"/>
        </w:rPr>
        <w:t>Thursday 8</w:t>
      </w:r>
      <w:r w:rsidR="00B65781" w:rsidRPr="00B82AFE">
        <w:rPr>
          <w:rFonts w:cs="Arial"/>
          <w:snapToGrid w:val="0"/>
          <w:color w:val="FF0000"/>
          <w:szCs w:val="22"/>
          <w:u w:val="single"/>
          <w:vertAlign w:val="superscript"/>
          <w:lang w:val="en-US"/>
        </w:rPr>
        <w:t>th</w:t>
      </w:r>
      <w:r w:rsidR="00B65781" w:rsidRPr="00B82AFE">
        <w:rPr>
          <w:rFonts w:cs="Arial"/>
          <w:snapToGrid w:val="0"/>
          <w:color w:val="FF0000"/>
          <w:szCs w:val="22"/>
          <w:u w:val="single"/>
          <w:lang w:val="en-US"/>
        </w:rPr>
        <w:t xml:space="preserve"> May 2025</w:t>
      </w:r>
      <w:r w:rsidRPr="00B82AFE">
        <w:rPr>
          <w:rFonts w:cs="Arial"/>
          <w:snapToGrid w:val="0"/>
          <w:szCs w:val="22"/>
          <w:u w:val="single"/>
          <w:lang w:val="en-US"/>
        </w:rPr>
        <w:t xml:space="preserve"> </w:t>
      </w:r>
      <w:r w:rsidRPr="00B82AFE">
        <w:rPr>
          <w:rFonts w:cs="Arial"/>
          <w:snapToGrid w:val="0"/>
          <w:color w:val="FF0000"/>
          <w:szCs w:val="22"/>
          <w:u w:val="single"/>
          <w:lang w:val="en-US"/>
        </w:rPr>
        <w:t>by 1</w:t>
      </w:r>
      <w:r w:rsidR="00B65781" w:rsidRPr="00B82AFE">
        <w:rPr>
          <w:rFonts w:cs="Arial"/>
          <w:snapToGrid w:val="0"/>
          <w:color w:val="FF0000"/>
          <w:szCs w:val="22"/>
          <w:u w:val="single"/>
          <w:lang w:val="en-US"/>
        </w:rPr>
        <w:t>2:00 noon</w:t>
      </w:r>
      <w:r w:rsidRPr="00B82AFE">
        <w:rPr>
          <w:rFonts w:cs="Arial"/>
          <w:snapToGrid w:val="0"/>
          <w:color w:val="FF0000"/>
          <w:szCs w:val="22"/>
          <w:u w:val="single"/>
          <w:lang w:val="en-US"/>
        </w:rPr>
        <w:t>:</w:t>
      </w:r>
    </w:p>
    <w:p w14:paraId="5B1E945A" w14:textId="77777777" w:rsidR="00A113BC" w:rsidRPr="00B82AFE" w:rsidRDefault="00A113BC" w:rsidP="00A113BC">
      <w:pPr>
        <w:jc w:val="left"/>
        <w:rPr>
          <w:rFonts w:cs="Arial"/>
          <w:snapToGrid w:val="0"/>
          <w:szCs w:val="22"/>
          <w:u w:val="single"/>
          <w:lang w:val="en-US"/>
        </w:rPr>
      </w:pPr>
    </w:p>
    <w:p w14:paraId="3F2E25C6" w14:textId="77777777" w:rsidR="00A113BC" w:rsidRDefault="00A113BC" w:rsidP="00A113BC">
      <w:pPr>
        <w:jc w:val="left"/>
        <w:rPr>
          <w:rFonts w:cs="Arial"/>
          <w:snapToGrid w:val="0"/>
          <w:szCs w:val="22"/>
          <w:lang w:val="en-US"/>
        </w:rPr>
      </w:pPr>
      <w:r>
        <w:rPr>
          <w:rFonts w:cs="Arial"/>
          <w:snapToGrid w:val="0"/>
          <w:szCs w:val="22"/>
          <w:lang w:val="en-US"/>
        </w:rPr>
        <w:t>The City of Liverpool College</w:t>
      </w:r>
    </w:p>
    <w:p w14:paraId="6F0529DD" w14:textId="5DE8F983" w:rsidR="00A113BC" w:rsidRDefault="00A113BC" w:rsidP="00A113BC">
      <w:pPr>
        <w:jc w:val="left"/>
        <w:rPr>
          <w:rFonts w:cs="Arial"/>
          <w:snapToGrid w:val="0"/>
          <w:szCs w:val="22"/>
          <w:lang w:val="en-US"/>
        </w:rPr>
      </w:pPr>
      <w:r>
        <w:rPr>
          <w:rFonts w:cs="Arial"/>
          <w:snapToGrid w:val="0"/>
          <w:szCs w:val="22"/>
          <w:lang w:val="en-US"/>
        </w:rPr>
        <w:t>The Arts Centre</w:t>
      </w:r>
    </w:p>
    <w:p w14:paraId="4EAF724F" w14:textId="602692E2" w:rsidR="00A113BC" w:rsidRDefault="00A113BC" w:rsidP="00A113BC">
      <w:pPr>
        <w:jc w:val="left"/>
        <w:rPr>
          <w:rFonts w:cs="Arial"/>
          <w:snapToGrid w:val="0"/>
          <w:szCs w:val="22"/>
          <w:lang w:val="en-US"/>
        </w:rPr>
      </w:pPr>
      <w:r>
        <w:rPr>
          <w:rFonts w:cs="Arial"/>
          <w:snapToGrid w:val="0"/>
          <w:szCs w:val="22"/>
          <w:lang w:val="en-US"/>
        </w:rPr>
        <w:t>9 Myrtle Street</w:t>
      </w:r>
    </w:p>
    <w:p w14:paraId="50C4E7F4" w14:textId="4AFEB34B" w:rsidR="00A113BC" w:rsidRDefault="00A113BC" w:rsidP="00A113BC">
      <w:pPr>
        <w:jc w:val="left"/>
        <w:rPr>
          <w:rFonts w:cs="Arial"/>
          <w:snapToGrid w:val="0"/>
          <w:szCs w:val="22"/>
          <w:lang w:val="en-US"/>
        </w:rPr>
      </w:pPr>
      <w:r>
        <w:rPr>
          <w:rFonts w:cs="Arial"/>
          <w:snapToGrid w:val="0"/>
          <w:szCs w:val="22"/>
          <w:lang w:val="en-US"/>
        </w:rPr>
        <w:t>Liverpool</w:t>
      </w:r>
    </w:p>
    <w:p w14:paraId="7E818D7D" w14:textId="4A8CA4CB" w:rsidR="00A113BC" w:rsidRDefault="00A113BC" w:rsidP="00A113BC">
      <w:pPr>
        <w:jc w:val="left"/>
        <w:rPr>
          <w:rFonts w:cs="Arial"/>
          <w:snapToGrid w:val="0"/>
          <w:szCs w:val="22"/>
          <w:lang w:val="en-US"/>
        </w:rPr>
      </w:pPr>
      <w:r>
        <w:rPr>
          <w:rFonts w:cs="Arial"/>
          <w:snapToGrid w:val="0"/>
          <w:szCs w:val="22"/>
          <w:lang w:val="en-US"/>
        </w:rPr>
        <w:t>L7 7JA</w:t>
      </w:r>
    </w:p>
    <w:p w14:paraId="25F36D64" w14:textId="77777777" w:rsidR="00A113BC" w:rsidRDefault="00A113BC" w:rsidP="00A113BC">
      <w:pPr>
        <w:pStyle w:val="ListParagraph"/>
        <w:tabs>
          <w:tab w:val="left" w:pos="284"/>
        </w:tabs>
        <w:suppressAutoHyphens/>
        <w:spacing w:after="120"/>
        <w:ind w:left="0" w:firstLine="0"/>
        <w:jc w:val="left"/>
        <w:rPr>
          <w:rFonts w:ascii="Calibri" w:eastAsia="Calibri" w:hAnsi="Calibri" w:cs="Calibri"/>
          <w:bCs/>
          <w:color w:val="000000"/>
          <w:szCs w:val="22"/>
          <w:lang w:eastAsia="en-GB"/>
        </w:rPr>
      </w:pPr>
    </w:p>
    <w:p w14:paraId="3876AA07" w14:textId="77777777" w:rsidR="0071061A" w:rsidRDefault="0071061A" w:rsidP="00A113BC">
      <w:pPr>
        <w:pStyle w:val="ListParagraph"/>
        <w:tabs>
          <w:tab w:val="left" w:pos="284"/>
        </w:tabs>
        <w:suppressAutoHyphens/>
        <w:spacing w:after="120"/>
        <w:ind w:left="0" w:firstLine="0"/>
        <w:jc w:val="left"/>
        <w:rPr>
          <w:rFonts w:ascii="Calibri" w:eastAsia="Calibri" w:hAnsi="Calibri" w:cs="Calibri"/>
          <w:bCs/>
          <w:color w:val="000000"/>
          <w:szCs w:val="22"/>
          <w:lang w:eastAsia="en-GB"/>
        </w:rPr>
      </w:pPr>
    </w:p>
    <w:p w14:paraId="775F0D82" w14:textId="40DBE76C" w:rsidR="00A113BC" w:rsidRPr="005A6EA3" w:rsidRDefault="00A113BC" w:rsidP="00A113BC">
      <w:pPr>
        <w:jc w:val="left"/>
        <w:rPr>
          <w:rFonts w:cs="Arial"/>
          <w:snapToGrid w:val="0"/>
          <w:color w:val="FF0000"/>
          <w:szCs w:val="22"/>
          <w:lang w:val="en-US"/>
        </w:rPr>
      </w:pPr>
      <w:r w:rsidRPr="005A6EA3">
        <w:rPr>
          <w:rFonts w:cs="Arial"/>
          <w:snapToGrid w:val="0"/>
          <w:color w:val="FF0000"/>
          <w:szCs w:val="22"/>
          <w:u w:val="single"/>
          <w:lang w:val="en-US"/>
        </w:rPr>
        <w:t>Lot 3</w:t>
      </w:r>
      <w:r w:rsidRPr="005A6EA3">
        <w:rPr>
          <w:rFonts w:cs="Arial"/>
          <w:snapToGrid w:val="0"/>
          <w:color w:val="FF0000"/>
          <w:szCs w:val="22"/>
          <w:lang w:val="en-US"/>
        </w:rPr>
        <w:t xml:space="preserve">: The samples will need to be delivered for the attention of </w:t>
      </w:r>
      <w:r w:rsidR="00B65781">
        <w:rPr>
          <w:rFonts w:cs="Arial"/>
          <w:snapToGrid w:val="0"/>
          <w:color w:val="FF0000"/>
          <w:szCs w:val="22"/>
          <w:u w:val="single"/>
          <w:lang w:val="en-US"/>
        </w:rPr>
        <w:t>Carol Noon</w:t>
      </w:r>
      <w:r w:rsidRPr="005A6EA3">
        <w:rPr>
          <w:rFonts w:cs="Arial"/>
          <w:snapToGrid w:val="0"/>
          <w:color w:val="FF0000"/>
          <w:szCs w:val="22"/>
          <w:u w:val="single"/>
          <w:lang w:val="en-US"/>
        </w:rPr>
        <w:t xml:space="preserve"> &amp; marked PPE/Clothing – Catering/Cabin Crew </w:t>
      </w:r>
      <w:r w:rsidRPr="00B82AFE">
        <w:rPr>
          <w:rFonts w:cs="Arial"/>
          <w:snapToGrid w:val="0"/>
          <w:color w:val="FF0000"/>
          <w:szCs w:val="22"/>
          <w:u w:val="single"/>
          <w:lang w:val="en-US"/>
        </w:rPr>
        <w:t xml:space="preserve">Uniforms to the following </w:t>
      </w:r>
      <w:r w:rsidR="00C768BE" w:rsidRPr="00B82AFE">
        <w:rPr>
          <w:rFonts w:cs="Arial"/>
          <w:snapToGrid w:val="0"/>
          <w:color w:val="FF0000"/>
          <w:szCs w:val="22"/>
          <w:u w:val="single"/>
          <w:lang w:val="en-US"/>
        </w:rPr>
        <w:t>Centre</w:t>
      </w:r>
      <w:r w:rsidRPr="00B82AFE">
        <w:rPr>
          <w:rFonts w:cs="Arial"/>
          <w:snapToGrid w:val="0"/>
          <w:color w:val="FF0000"/>
          <w:szCs w:val="22"/>
          <w:u w:val="single"/>
          <w:lang w:val="en-US"/>
        </w:rPr>
        <w:t xml:space="preserve"> on </w:t>
      </w:r>
      <w:r w:rsidR="005628AE" w:rsidRPr="00B82AFE">
        <w:rPr>
          <w:rFonts w:cs="Arial"/>
          <w:snapToGrid w:val="0"/>
          <w:color w:val="FF0000"/>
          <w:szCs w:val="22"/>
          <w:u w:val="single"/>
          <w:lang w:val="en-US"/>
        </w:rPr>
        <w:t>Tuesday</w:t>
      </w:r>
      <w:r w:rsidR="005628AE" w:rsidRPr="00E81625">
        <w:rPr>
          <w:rFonts w:cs="Arial"/>
          <w:snapToGrid w:val="0"/>
          <w:color w:val="FF0000"/>
          <w:szCs w:val="22"/>
          <w:u w:val="single"/>
          <w:lang w:val="en-US"/>
        </w:rPr>
        <w:t xml:space="preserve"> </w:t>
      </w:r>
      <w:r w:rsidR="0043063E" w:rsidRPr="00E81625">
        <w:rPr>
          <w:rFonts w:cs="Arial"/>
          <w:snapToGrid w:val="0"/>
          <w:color w:val="FF0000"/>
          <w:szCs w:val="22"/>
          <w:u w:val="single"/>
          <w:lang w:val="en-US"/>
        </w:rPr>
        <w:t>13</w:t>
      </w:r>
      <w:r w:rsidR="0043063E" w:rsidRPr="00E81625">
        <w:rPr>
          <w:rFonts w:cs="Arial"/>
          <w:snapToGrid w:val="0"/>
          <w:color w:val="FF0000"/>
          <w:szCs w:val="22"/>
          <w:u w:val="single"/>
          <w:vertAlign w:val="superscript"/>
          <w:lang w:val="en-US"/>
        </w:rPr>
        <w:t>th</w:t>
      </w:r>
      <w:r w:rsidR="0043063E" w:rsidRPr="00E81625">
        <w:rPr>
          <w:rFonts w:cs="Arial"/>
          <w:snapToGrid w:val="0"/>
          <w:color w:val="FF0000"/>
          <w:szCs w:val="22"/>
          <w:u w:val="single"/>
          <w:lang w:val="en-US"/>
        </w:rPr>
        <w:t xml:space="preserve"> May </w:t>
      </w:r>
      <w:r w:rsidRPr="00E81625">
        <w:rPr>
          <w:rFonts w:cs="Arial"/>
          <w:snapToGrid w:val="0"/>
          <w:color w:val="FF0000"/>
          <w:szCs w:val="22"/>
          <w:u w:val="single"/>
          <w:lang w:val="en-US"/>
        </w:rPr>
        <w:t>2025  by</w:t>
      </w:r>
      <w:r w:rsidRPr="005A6EA3">
        <w:rPr>
          <w:rFonts w:cs="Arial"/>
          <w:snapToGrid w:val="0"/>
          <w:color w:val="FF0000"/>
          <w:szCs w:val="22"/>
          <w:u w:val="single"/>
          <w:lang w:val="en-US"/>
        </w:rPr>
        <w:t xml:space="preserve"> </w:t>
      </w:r>
      <w:r w:rsidR="0043063E">
        <w:rPr>
          <w:rFonts w:cs="Arial"/>
          <w:snapToGrid w:val="0"/>
          <w:color w:val="FF0000"/>
          <w:szCs w:val="22"/>
          <w:u w:val="single"/>
          <w:lang w:val="en-US"/>
        </w:rPr>
        <w:t>12:00 Noon</w:t>
      </w:r>
    </w:p>
    <w:p w14:paraId="149635A1" w14:textId="77777777" w:rsidR="00A113BC" w:rsidRDefault="00A113BC" w:rsidP="00A113BC">
      <w:pPr>
        <w:jc w:val="left"/>
        <w:rPr>
          <w:rFonts w:cs="Arial"/>
          <w:snapToGrid w:val="0"/>
          <w:szCs w:val="22"/>
          <w:lang w:val="en-US"/>
        </w:rPr>
      </w:pPr>
    </w:p>
    <w:p w14:paraId="61942FA3" w14:textId="77777777" w:rsidR="00A113BC" w:rsidRDefault="00A113BC" w:rsidP="00A113BC">
      <w:pPr>
        <w:jc w:val="left"/>
        <w:rPr>
          <w:rFonts w:cs="Arial"/>
          <w:snapToGrid w:val="0"/>
          <w:szCs w:val="22"/>
          <w:lang w:val="en-US"/>
        </w:rPr>
      </w:pPr>
      <w:r>
        <w:rPr>
          <w:rFonts w:cs="Arial"/>
          <w:snapToGrid w:val="0"/>
          <w:szCs w:val="22"/>
          <w:lang w:val="en-US"/>
        </w:rPr>
        <w:t>The City of Liverpool College</w:t>
      </w:r>
    </w:p>
    <w:p w14:paraId="0CF46B5E" w14:textId="77777777" w:rsidR="00A113BC" w:rsidRDefault="00A113BC" w:rsidP="00A113BC">
      <w:pPr>
        <w:jc w:val="left"/>
        <w:rPr>
          <w:rFonts w:cs="Arial"/>
          <w:snapToGrid w:val="0"/>
          <w:szCs w:val="22"/>
          <w:lang w:val="en-US"/>
        </w:rPr>
      </w:pPr>
      <w:r>
        <w:rPr>
          <w:rFonts w:cs="Arial"/>
          <w:snapToGrid w:val="0"/>
          <w:szCs w:val="22"/>
          <w:lang w:val="en-US"/>
        </w:rPr>
        <w:t>Duke Street</w:t>
      </w:r>
    </w:p>
    <w:p w14:paraId="17C79EE3" w14:textId="77777777" w:rsidR="00A113BC" w:rsidRDefault="00A113BC" w:rsidP="00A113BC">
      <w:pPr>
        <w:jc w:val="left"/>
        <w:rPr>
          <w:rFonts w:cs="Arial"/>
          <w:snapToGrid w:val="0"/>
          <w:szCs w:val="22"/>
          <w:lang w:val="en-US"/>
        </w:rPr>
      </w:pPr>
      <w:r>
        <w:rPr>
          <w:rFonts w:cs="Arial"/>
          <w:snapToGrid w:val="0"/>
          <w:szCs w:val="22"/>
          <w:lang w:val="en-US"/>
        </w:rPr>
        <w:t>82 Tradewind Square</w:t>
      </w:r>
    </w:p>
    <w:p w14:paraId="6027249C" w14:textId="77777777" w:rsidR="00A113BC" w:rsidRDefault="00A113BC" w:rsidP="00A113BC">
      <w:pPr>
        <w:jc w:val="left"/>
        <w:rPr>
          <w:rFonts w:cs="Arial"/>
          <w:snapToGrid w:val="0"/>
          <w:szCs w:val="22"/>
          <w:lang w:val="en-US"/>
        </w:rPr>
      </w:pPr>
      <w:r>
        <w:rPr>
          <w:rFonts w:cs="Arial"/>
          <w:snapToGrid w:val="0"/>
          <w:szCs w:val="22"/>
          <w:lang w:val="en-US"/>
        </w:rPr>
        <w:t>Liverpool</w:t>
      </w:r>
    </w:p>
    <w:p w14:paraId="58B44CB6" w14:textId="77777777" w:rsidR="00A113BC" w:rsidRDefault="00A113BC" w:rsidP="00A113BC">
      <w:pPr>
        <w:jc w:val="left"/>
        <w:rPr>
          <w:rFonts w:cs="Arial"/>
          <w:snapToGrid w:val="0"/>
          <w:szCs w:val="22"/>
          <w:lang w:val="en-US"/>
        </w:rPr>
      </w:pPr>
      <w:r>
        <w:rPr>
          <w:rFonts w:cs="Arial"/>
          <w:snapToGrid w:val="0"/>
          <w:szCs w:val="22"/>
          <w:lang w:val="en-US"/>
        </w:rPr>
        <w:t>L1 5BG</w:t>
      </w:r>
    </w:p>
    <w:p w14:paraId="4D7DFD12" w14:textId="77777777" w:rsidR="00A113BC" w:rsidRDefault="00A113BC" w:rsidP="00A113BC">
      <w:pPr>
        <w:pStyle w:val="ListParagraph"/>
        <w:tabs>
          <w:tab w:val="left" w:pos="284"/>
        </w:tabs>
        <w:suppressAutoHyphens/>
        <w:spacing w:after="120"/>
        <w:ind w:left="0" w:firstLine="0"/>
        <w:jc w:val="left"/>
        <w:rPr>
          <w:rFonts w:ascii="Calibri" w:eastAsia="Calibri" w:hAnsi="Calibri" w:cs="Calibri"/>
          <w:bCs/>
          <w:color w:val="000000"/>
          <w:szCs w:val="22"/>
          <w:lang w:eastAsia="en-GB"/>
        </w:rPr>
      </w:pPr>
    </w:p>
    <w:p w14:paraId="46A60184" w14:textId="77777777" w:rsidR="0071061A" w:rsidRDefault="0071061A" w:rsidP="00A113BC">
      <w:pPr>
        <w:pStyle w:val="ListParagraph"/>
        <w:tabs>
          <w:tab w:val="left" w:pos="284"/>
        </w:tabs>
        <w:suppressAutoHyphens/>
        <w:spacing w:after="120"/>
        <w:ind w:left="0" w:firstLine="0"/>
        <w:jc w:val="left"/>
        <w:rPr>
          <w:rFonts w:ascii="Calibri" w:eastAsia="Calibri" w:hAnsi="Calibri" w:cs="Calibri"/>
          <w:bCs/>
          <w:color w:val="000000"/>
          <w:szCs w:val="22"/>
          <w:lang w:eastAsia="en-GB"/>
        </w:rPr>
      </w:pPr>
    </w:p>
    <w:p w14:paraId="7FC68E28" w14:textId="60315096" w:rsidR="0071061A" w:rsidRPr="005A6EA3" w:rsidRDefault="0071061A" w:rsidP="0071061A">
      <w:pPr>
        <w:jc w:val="left"/>
        <w:rPr>
          <w:rFonts w:cs="Arial"/>
          <w:snapToGrid w:val="0"/>
          <w:color w:val="FF0000"/>
          <w:szCs w:val="22"/>
          <w:u w:val="single"/>
          <w:lang w:val="en-US"/>
        </w:rPr>
      </w:pPr>
      <w:r w:rsidRPr="005A6EA3">
        <w:rPr>
          <w:rFonts w:cs="Arial"/>
          <w:snapToGrid w:val="0"/>
          <w:color w:val="FF0000"/>
          <w:szCs w:val="22"/>
          <w:u w:val="single"/>
          <w:lang w:val="en-US"/>
        </w:rPr>
        <w:t>Lot 4</w:t>
      </w:r>
      <w:r w:rsidRPr="005A6EA3">
        <w:rPr>
          <w:rFonts w:cs="Arial"/>
          <w:snapToGrid w:val="0"/>
          <w:color w:val="FF0000"/>
          <w:szCs w:val="22"/>
          <w:lang w:val="en-US"/>
        </w:rPr>
        <w:t xml:space="preserve">: The samples will need to be delivered for the attention of </w:t>
      </w:r>
      <w:r w:rsidR="0043063E">
        <w:rPr>
          <w:rFonts w:cs="Arial"/>
          <w:snapToGrid w:val="0"/>
          <w:color w:val="FF0000"/>
          <w:szCs w:val="22"/>
          <w:u w:val="single"/>
          <w:lang w:val="en-US"/>
        </w:rPr>
        <w:t>Carol Noon</w:t>
      </w:r>
      <w:r w:rsidRPr="005A6EA3">
        <w:rPr>
          <w:rFonts w:cs="Arial"/>
          <w:snapToGrid w:val="0"/>
          <w:color w:val="FF0000"/>
          <w:szCs w:val="22"/>
          <w:u w:val="single"/>
          <w:lang w:val="en-US"/>
        </w:rPr>
        <w:t xml:space="preserve"> &amp; marked PPE/Clothing Hair &amp; Beauty </w:t>
      </w:r>
      <w:r w:rsidRPr="00B82AFE">
        <w:rPr>
          <w:rFonts w:cs="Arial"/>
          <w:snapToGrid w:val="0"/>
          <w:color w:val="FF0000"/>
          <w:szCs w:val="22"/>
          <w:u w:val="single"/>
          <w:lang w:val="en-US"/>
        </w:rPr>
        <w:t xml:space="preserve">Uniforms to the following </w:t>
      </w:r>
      <w:r w:rsidR="00C768BE" w:rsidRPr="00B82AFE">
        <w:rPr>
          <w:rFonts w:cs="Arial"/>
          <w:snapToGrid w:val="0"/>
          <w:color w:val="FF0000"/>
          <w:szCs w:val="22"/>
          <w:u w:val="single"/>
          <w:lang w:val="en-US"/>
        </w:rPr>
        <w:t>Centre</w:t>
      </w:r>
      <w:r w:rsidRPr="00B82AFE">
        <w:rPr>
          <w:rFonts w:cs="Arial"/>
          <w:snapToGrid w:val="0"/>
          <w:color w:val="FF0000"/>
          <w:szCs w:val="22"/>
          <w:u w:val="single"/>
          <w:lang w:val="en-US"/>
        </w:rPr>
        <w:t xml:space="preserve"> on </w:t>
      </w:r>
      <w:r w:rsidR="005628AE" w:rsidRPr="00B82AFE">
        <w:rPr>
          <w:rFonts w:cs="Arial"/>
          <w:snapToGrid w:val="0"/>
          <w:color w:val="FF0000"/>
          <w:szCs w:val="22"/>
          <w:u w:val="single"/>
          <w:lang w:val="en-US"/>
        </w:rPr>
        <w:t>Tuesday</w:t>
      </w:r>
      <w:r w:rsidR="005628AE" w:rsidRPr="003B2BC8">
        <w:rPr>
          <w:rFonts w:cs="Arial"/>
          <w:snapToGrid w:val="0"/>
          <w:color w:val="FF0000"/>
          <w:szCs w:val="22"/>
          <w:u w:val="single"/>
          <w:lang w:val="en-US"/>
        </w:rPr>
        <w:t xml:space="preserve"> </w:t>
      </w:r>
      <w:r w:rsidR="0043063E" w:rsidRPr="003B2BC8">
        <w:rPr>
          <w:rFonts w:cs="Arial"/>
          <w:snapToGrid w:val="0"/>
          <w:color w:val="FF0000"/>
          <w:szCs w:val="22"/>
          <w:u w:val="single"/>
          <w:lang w:val="en-US"/>
        </w:rPr>
        <w:t>13</w:t>
      </w:r>
      <w:r w:rsidR="0043063E" w:rsidRPr="003B2BC8">
        <w:rPr>
          <w:rFonts w:cs="Arial"/>
          <w:snapToGrid w:val="0"/>
          <w:color w:val="FF0000"/>
          <w:szCs w:val="22"/>
          <w:u w:val="single"/>
          <w:vertAlign w:val="superscript"/>
          <w:lang w:val="en-US"/>
        </w:rPr>
        <w:t>th</w:t>
      </w:r>
      <w:r w:rsidR="0043063E" w:rsidRPr="003B2BC8">
        <w:rPr>
          <w:rFonts w:cs="Arial"/>
          <w:snapToGrid w:val="0"/>
          <w:color w:val="FF0000"/>
          <w:szCs w:val="22"/>
          <w:u w:val="single"/>
          <w:lang w:val="en-US"/>
        </w:rPr>
        <w:t xml:space="preserve"> May 2025</w:t>
      </w:r>
      <w:r w:rsidR="0043063E">
        <w:rPr>
          <w:rFonts w:cs="Arial"/>
          <w:snapToGrid w:val="0"/>
          <w:color w:val="FF0000"/>
          <w:szCs w:val="22"/>
          <w:lang w:val="en-US"/>
        </w:rPr>
        <w:t xml:space="preserve"> </w:t>
      </w:r>
      <w:r w:rsidR="0043063E" w:rsidRPr="0043063E">
        <w:rPr>
          <w:rFonts w:cs="Arial"/>
          <w:snapToGrid w:val="0"/>
          <w:color w:val="FF0000"/>
          <w:szCs w:val="22"/>
          <w:u w:val="single"/>
          <w:lang w:val="en-US"/>
        </w:rPr>
        <w:t>by</w:t>
      </w:r>
      <w:r w:rsidRPr="0043063E">
        <w:rPr>
          <w:rFonts w:cs="Arial"/>
          <w:snapToGrid w:val="0"/>
          <w:color w:val="FF0000"/>
          <w:szCs w:val="22"/>
          <w:u w:val="single"/>
          <w:lang w:val="en-US"/>
        </w:rPr>
        <w:t xml:space="preserve"> </w:t>
      </w:r>
      <w:r w:rsidR="0043063E">
        <w:rPr>
          <w:rFonts w:cs="Arial"/>
          <w:snapToGrid w:val="0"/>
          <w:color w:val="FF0000"/>
          <w:szCs w:val="22"/>
          <w:u w:val="single"/>
          <w:lang w:val="en-US"/>
        </w:rPr>
        <w:t>12:00 Noon</w:t>
      </w:r>
    </w:p>
    <w:p w14:paraId="7F487F86" w14:textId="77777777" w:rsidR="0071061A" w:rsidRPr="005A6EA3" w:rsidRDefault="0071061A" w:rsidP="0071061A">
      <w:pPr>
        <w:jc w:val="left"/>
        <w:rPr>
          <w:rFonts w:cs="Arial"/>
          <w:snapToGrid w:val="0"/>
          <w:szCs w:val="22"/>
          <w:u w:val="single"/>
          <w:lang w:val="en-US"/>
        </w:rPr>
      </w:pPr>
    </w:p>
    <w:p w14:paraId="1B514692" w14:textId="77777777" w:rsidR="0071061A" w:rsidRDefault="0071061A" w:rsidP="0071061A">
      <w:pPr>
        <w:jc w:val="left"/>
        <w:rPr>
          <w:rFonts w:cs="Arial"/>
          <w:snapToGrid w:val="0"/>
          <w:szCs w:val="22"/>
          <w:lang w:val="en-US"/>
        </w:rPr>
      </w:pPr>
      <w:r>
        <w:rPr>
          <w:rFonts w:cs="Arial"/>
          <w:snapToGrid w:val="0"/>
          <w:szCs w:val="22"/>
          <w:lang w:val="en-US"/>
        </w:rPr>
        <w:t>The City of Liverpool College</w:t>
      </w:r>
    </w:p>
    <w:p w14:paraId="180D1181" w14:textId="77777777" w:rsidR="0071061A" w:rsidRDefault="0071061A" w:rsidP="0071061A">
      <w:pPr>
        <w:jc w:val="left"/>
        <w:rPr>
          <w:rFonts w:cs="Arial"/>
          <w:snapToGrid w:val="0"/>
          <w:szCs w:val="22"/>
          <w:lang w:val="en-US"/>
        </w:rPr>
      </w:pPr>
      <w:r>
        <w:rPr>
          <w:rFonts w:cs="Arial"/>
          <w:snapToGrid w:val="0"/>
          <w:szCs w:val="22"/>
          <w:lang w:val="en-US"/>
        </w:rPr>
        <w:t>Duke Street</w:t>
      </w:r>
    </w:p>
    <w:p w14:paraId="486539C2" w14:textId="77777777" w:rsidR="0071061A" w:rsidRDefault="0071061A" w:rsidP="0071061A">
      <w:pPr>
        <w:jc w:val="left"/>
        <w:rPr>
          <w:rFonts w:cs="Arial"/>
          <w:snapToGrid w:val="0"/>
          <w:szCs w:val="22"/>
          <w:lang w:val="en-US"/>
        </w:rPr>
      </w:pPr>
      <w:r>
        <w:rPr>
          <w:rFonts w:cs="Arial"/>
          <w:snapToGrid w:val="0"/>
          <w:szCs w:val="22"/>
          <w:lang w:val="en-US"/>
        </w:rPr>
        <w:t>82 Tradewind Square</w:t>
      </w:r>
    </w:p>
    <w:p w14:paraId="6E65B4A5" w14:textId="77777777" w:rsidR="0071061A" w:rsidRDefault="0071061A" w:rsidP="0071061A">
      <w:pPr>
        <w:jc w:val="left"/>
        <w:rPr>
          <w:rFonts w:cs="Arial"/>
          <w:snapToGrid w:val="0"/>
          <w:szCs w:val="22"/>
          <w:lang w:val="en-US"/>
        </w:rPr>
      </w:pPr>
      <w:r>
        <w:rPr>
          <w:rFonts w:cs="Arial"/>
          <w:snapToGrid w:val="0"/>
          <w:szCs w:val="22"/>
          <w:lang w:val="en-US"/>
        </w:rPr>
        <w:t>Liverpool</w:t>
      </w:r>
    </w:p>
    <w:p w14:paraId="4ED010BB" w14:textId="77777777" w:rsidR="0071061A" w:rsidRDefault="0071061A" w:rsidP="0071061A">
      <w:pPr>
        <w:jc w:val="left"/>
        <w:rPr>
          <w:rFonts w:cs="Arial"/>
          <w:snapToGrid w:val="0"/>
          <w:szCs w:val="22"/>
          <w:lang w:val="en-US"/>
        </w:rPr>
      </w:pPr>
      <w:r>
        <w:rPr>
          <w:rFonts w:cs="Arial"/>
          <w:snapToGrid w:val="0"/>
          <w:szCs w:val="22"/>
          <w:lang w:val="en-US"/>
        </w:rPr>
        <w:t>L1 5BG</w:t>
      </w:r>
    </w:p>
    <w:p w14:paraId="1F1EBA44" w14:textId="77777777" w:rsidR="0071061A" w:rsidRDefault="0071061A" w:rsidP="0071061A">
      <w:pPr>
        <w:jc w:val="left"/>
        <w:rPr>
          <w:rFonts w:cs="Arial"/>
          <w:snapToGrid w:val="0"/>
          <w:szCs w:val="22"/>
          <w:lang w:val="en-US"/>
        </w:rPr>
      </w:pPr>
    </w:p>
    <w:p w14:paraId="78DC7E7E" w14:textId="218AF52A" w:rsidR="0071061A" w:rsidRPr="009057E0" w:rsidRDefault="0071061A" w:rsidP="0071061A">
      <w:pPr>
        <w:jc w:val="left"/>
        <w:rPr>
          <w:rFonts w:cs="Arial"/>
          <w:snapToGrid w:val="0"/>
          <w:color w:val="FF0000"/>
          <w:szCs w:val="22"/>
          <w:lang w:val="en-US"/>
        </w:rPr>
      </w:pPr>
      <w:r w:rsidRPr="009057E0">
        <w:rPr>
          <w:rFonts w:cs="Arial"/>
          <w:snapToGrid w:val="0"/>
          <w:color w:val="FF0000"/>
          <w:szCs w:val="22"/>
          <w:lang w:val="en-US"/>
        </w:rPr>
        <w:t xml:space="preserve">Please see </w:t>
      </w:r>
      <w:r w:rsidR="00C768BE" w:rsidRPr="009057E0">
        <w:rPr>
          <w:rFonts w:cs="Arial"/>
          <w:snapToGrid w:val="0"/>
          <w:color w:val="FF0000"/>
          <w:szCs w:val="22"/>
          <w:lang w:val="en-US"/>
        </w:rPr>
        <w:t>the attached</w:t>
      </w:r>
      <w:r w:rsidRPr="009057E0">
        <w:rPr>
          <w:rFonts w:cs="Arial"/>
          <w:snapToGrid w:val="0"/>
          <w:color w:val="FF0000"/>
          <w:szCs w:val="22"/>
          <w:lang w:val="en-US"/>
        </w:rPr>
        <w:t xml:space="preserve"> Appendix showing samples required</w:t>
      </w:r>
    </w:p>
    <w:p w14:paraId="1CFA01DC" w14:textId="77777777" w:rsidR="00A113BC" w:rsidRPr="00A113BC" w:rsidRDefault="00A113BC" w:rsidP="00A113BC">
      <w:pPr>
        <w:pStyle w:val="ListParagraph"/>
        <w:tabs>
          <w:tab w:val="left" w:pos="284"/>
        </w:tabs>
        <w:suppressAutoHyphens/>
        <w:spacing w:after="120"/>
        <w:ind w:left="0" w:firstLine="0"/>
        <w:jc w:val="left"/>
        <w:rPr>
          <w:rFonts w:ascii="Calibri" w:eastAsia="Calibri" w:hAnsi="Calibri" w:cs="Calibri"/>
          <w:bCs/>
          <w:color w:val="000000"/>
          <w:szCs w:val="22"/>
          <w:lang w:eastAsia="en-GB"/>
        </w:rPr>
      </w:pPr>
    </w:p>
    <w:p w14:paraId="48D2CEA8" w14:textId="24B86957" w:rsidR="00A113BC" w:rsidRPr="00263CF0" w:rsidRDefault="00263CF0" w:rsidP="00263CF0">
      <w:pPr>
        <w:suppressAutoHyphens/>
        <w:spacing w:after="120"/>
        <w:rPr>
          <w:rFonts w:ascii="Calibri" w:eastAsia="Calibri" w:hAnsi="Calibri" w:cs="Calibri"/>
          <w:b/>
          <w:color w:val="000000"/>
          <w:sz w:val="28"/>
          <w:szCs w:val="28"/>
          <w:lang w:eastAsia="en-GB"/>
        </w:rPr>
      </w:pPr>
      <w:r w:rsidRPr="00263CF0">
        <w:rPr>
          <w:rFonts w:ascii="Calibri" w:eastAsia="Calibri" w:hAnsi="Calibri" w:cs="Calibri"/>
          <w:b/>
          <w:color w:val="000000"/>
          <w:sz w:val="28"/>
          <w:szCs w:val="28"/>
          <w:lang w:eastAsia="en-GB"/>
        </w:rPr>
        <w:t xml:space="preserve">All samples must be delivered and collected at the </w:t>
      </w:r>
      <w:r w:rsidR="00C768BE" w:rsidRPr="00263CF0">
        <w:rPr>
          <w:rFonts w:ascii="Calibri" w:eastAsia="Calibri" w:hAnsi="Calibri" w:cs="Calibri"/>
          <w:b/>
          <w:color w:val="000000"/>
          <w:sz w:val="28"/>
          <w:szCs w:val="28"/>
          <w:lang w:eastAsia="en-GB"/>
        </w:rPr>
        <w:t>supplier’s</w:t>
      </w:r>
      <w:r w:rsidRPr="00263CF0">
        <w:rPr>
          <w:rFonts w:ascii="Calibri" w:eastAsia="Calibri" w:hAnsi="Calibri" w:cs="Calibri"/>
          <w:b/>
          <w:color w:val="000000"/>
          <w:sz w:val="28"/>
          <w:szCs w:val="28"/>
          <w:lang w:eastAsia="en-GB"/>
        </w:rPr>
        <w:t xml:space="preserve"> own expense.  All samples will be boxed back into their original delivery boxes and marked up ready for collection.</w:t>
      </w:r>
    </w:p>
    <w:p w14:paraId="20E90CC0"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7E766FC0" w14:textId="77777777" w:rsidR="00A113BC" w:rsidRDefault="00A113BC" w:rsidP="00430F6B">
      <w:pPr>
        <w:pStyle w:val="ListParagraph"/>
        <w:suppressAutoHyphens/>
        <w:spacing w:after="120"/>
        <w:ind w:left="851" w:firstLine="0"/>
        <w:rPr>
          <w:rFonts w:ascii="Calibri" w:eastAsia="Calibri" w:hAnsi="Calibri" w:cs="Calibri"/>
          <w:b/>
          <w:color w:val="000000"/>
          <w:szCs w:val="22"/>
          <w:lang w:eastAsia="en-GB"/>
        </w:rPr>
      </w:pPr>
    </w:p>
    <w:p w14:paraId="6188400C" w14:textId="77777777" w:rsidR="007A07B6" w:rsidRPr="007A07B6" w:rsidRDefault="007A07B6" w:rsidP="00193DCC">
      <w:pPr>
        <w:pStyle w:val="ListParagraph"/>
        <w:numPr>
          <w:ilvl w:val="1"/>
          <w:numId w:val="26"/>
        </w:numPr>
        <w:tabs>
          <w:tab w:val="clear" w:pos="993"/>
        </w:tabs>
        <w:suppressAutoHyphens/>
        <w:spacing w:after="120"/>
        <w:ind w:left="709" w:hanging="709"/>
        <w:rPr>
          <w:rFonts w:asciiTheme="minorHAnsi" w:hAnsiTheme="minorHAnsi" w:cs="Arial"/>
          <w:szCs w:val="22"/>
        </w:rPr>
      </w:pPr>
      <w:r w:rsidRPr="007A07B6">
        <w:rPr>
          <w:rFonts w:asciiTheme="minorHAnsi" w:hAnsiTheme="minorHAnsi" w:cs="Arial"/>
          <w:szCs w:val="22"/>
          <w:u w:val="single"/>
        </w:rPr>
        <w:lastRenderedPageBreak/>
        <w:t>Pricing Schedule</w:t>
      </w:r>
      <w:r w:rsidRPr="007A07B6">
        <w:rPr>
          <w:rFonts w:asciiTheme="minorHAnsi" w:hAnsiTheme="minorHAnsi" w:cs="Arial"/>
          <w:szCs w:val="22"/>
        </w:rPr>
        <w:t xml:space="preserve"> </w:t>
      </w:r>
    </w:p>
    <w:p w14:paraId="430DFE1A" w14:textId="68397F78" w:rsidR="008A1D9D" w:rsidRPr="00FA35DD" w:rsidRDefault="008376F0" w:rsidP="008376F0">
      <w:pPr>
        <w:pStyle w:val="ListParagraph"/>
        <w:tabs>
          <w:tab w:val="num" w:pos="709"/>
        </w:tabs>
        <w:suppressAutoHyphens/>
        <w:spacing w:after="120"/>
        <w:ind w:left="709" w:hanging="709"/>
        <w:rPr>
          <w:rFonts w:asciiTheme="minorHAnsi" w:hAnsiTheme="minorHAnsi" w:cs="Arial"/>
          <w:szCs w:val="22"/>
        </w:rPr>
      </w:pPr>
      <w:r>
        <w:rPr>
          <w:rFonts w:asciiTheme="minorHAnsi" w:hAnsiTheme="minorHAnsi" w:cs="Arial"/>
          <w:szCs w:val="22"/>
        </w:rPr>
        <w:tab/>
      </w:r>
      <w:r w:rsidR="008A1D9D" w:rsidRPr="00FA35DD">
        <w:rPr>
          <w:rFonts w:asciiTheme="minorHAnsi" w:hAnsiTheme="minorHAnsi" w:cs="Arial"/>
          <w:szCs w:val="22"/>
        </w:rPr>
        <w:t xml:space="preserve">The applicant should </w:t>
      </w:r>
      <w:r w:rsidR="00C032D9" w:rsidRPr="00FA35DD">
        <w:rPr>
          <w:rFonts w:asciiTheme="minorHAnsi" w:hAnsiTheme="minorHAnsi" w:cs="Arial"/>
          <w:szCs w:val="22"/>
        </w:rPr>
        <w:t xml:space="preserve">complete the </w:t>
      </w:r>
      <w:r w:rsidR="004B6AE2">
        <w:rPr>
          <w:rFonts w:asciiTheme="minorHAnsi" w:hAnsiTheme="minorHAnsi" w:cs="Arial"/>
          <w:szCs w:val="22"/>
        </w:rPr>
        <w:t xml:space="preserve">relevant </w:t>
      </w:r>
      <w:r w:rsidR="00C032D9" w:rsidRPr="00FA35DD">
        <w:rPr>
          <w:rFonts w:asciiTheme="minorHAnsi" w:hAnsiTheme="minorHAnsi" w:cs="Arial"/>
          <w:szCs w:val="22"/>
        </w:rPr>
        <w:t>pricing schedule (Appendix B)</w:t>
      </w:r>
      <w:r w:rsidR="004B6AE2">
        <w:rPr>
          <w:rFonts w:asciiTheme="minorHAnsi" w:hAnsiTheme="minorHAnsi" w:cs="Arial"/>
          <w:szCs w:val="22"/>
        </w:rPr>
        <w:t xml:space="preserve"> for each lot</w:t>
      </w:r>
      <w:r w:rsidR="00AC718E" w:rsidRPr="00FA35DD">
        <w:rPr>
          <w:rFonts w:asciiTheme="minorHAnsi" w:hAnsiTheme="minorHAnsi" w:cs="Arial"/>
          <w:szCs w:val="22"/>
        </w:rPr>
        <w:t>.</w:t>
      </w:r>
      <w:r w:rsidR="00C032D9" w:rsidRPr="00FA35DD">
        <w:rPr>
          <w:rFonts w:asciiTheme="minorHAnsi" w:hAnsiTheme="minorHAnsi" w:cs="Arial"/>
          <w:szCs w:val="22"/>
        </w:rPr>
        <w:t xml:space="preserve"> </w:t>
      </w:r>
    </w:p>
    <w:p w14:paraId="0AD9FAF3" w14:textId="77777777" w:rsidR="00574FC2" w:rsidRPr="00FA35DD" w:rsidRDefault="00574FC2" w:rsidP="00574FC2">
      <w:pPr>
        <w:pStyle w:val="ListParagraph"/>
        <w:ind w:left="851" w:firstLine="0"/>
        <w:rPr>
          <w:rFonts w:asciiTheme="minorHAnsi" w:eastAsiaTheme="minorHAnsi" w:hAnsiTheme="minorHAnsi" w:cs="Arial"/>
          <w:szCs w:val="22"/>
        </w:rPr>
      </w:pPr>
    </w:p>
    <w:p w14:paraId="677CE509" w14:textId="77777777" w:rsidR="00604A7B" w:rsidRPr="00FA35DD" w:rsidRDefault="00604A7B" w:rsidP="00193DCC">
      <w:pPr>
        <w:pStyle w:val="ListParagraph"/>
        <w:numPr>
          <w:ilvl w:val="0"/>
          <w:numId w:val="23"/>
        </w:numPr>
        <w:tabs>
          <w:tab w:val="left" w:pos="0"/>
        </w:tabs>
        <w:autoSpaceDE w:val="0"/>
        <w:autoSpaceDN w:val="0"/>
        <w:adjustRightInd w:val="0"/>
        <w:jc w:val="left"/>
        <w:rPr>
          <w:rFonts w:asciiTheme="minorHAnsi" w:hAnsiTheme="minorHAnsi" w:cs="Arial"/>
          <w:bCs/>
          <w:vanish/>
          <w:szCs w:val="22"/>
        </w:rPr>
      </w:pPr>
      <w:bookmarkStart w:id="26" w:name="_Toc365878446"/>
    </w:p>
    <w:p w14:paraId="3D6B8347" w14:textId="77777777" w:rsidR="000C3B76" w:rsidRPr="00FA35DD" w:rsidRDefault="00F64F6E" w:rsidP="004A61E0">
      <w:pPr>
        <w:pStyle w:val="Heading1"/>
      </w:pPr>
      <w:bookmarkStart w:id="27" w:name="_Toc194651170"/>
      <w:bookmarkEnd w:id="26"/>
      <w:r w:rsidRPr="00FA35DD">
        <w:t>Summary of Requirements</w:t>
      </w:r>
      <w:bookmarkEnd w:id="27"/>
    </w:p>
    <w:p w14:paraId="6098220B" w14:textId="77777777" w:rsidR="00CE2956" w:rsidRPr="00FA35DD" w:rsidRDefault="00627696" w:rsidP="00CE2956">
      <w:pPr>
        <w:rPr>
          <w:rFonts w:asciiTheme="minorHAnsi" w:hAnsiTheme="minorHAnsi" w:cs="Arial"/>
          <w:b/>
          <w:szCs w:val="22"/>
        </w:rPr>
      </w:pPr>
      <w:r w:rsidRPr="00FA35DD">
        <w:rPr>
          <w:rFonts w:asciiTheme="minorHAnsi" w:hAnsiTheme="minorHAnsi" w:cs="Arial"/>
          <w:szCs w:val="22"/>
        </w:rPr>
        <w:t>24</w:t>
      </w:r>
      <w:r w:rsidR="00F64F6E" w:rsidRPr="00FA35DD">
        <w:rPr>
          <w:rFonts w:asciiTheme="minorHAnsi" w:hAnsiTheme="minorHAnsi" w:cs="Arial"/>
          <w:szCs w:val="22"/>
        </w:rPr>
        <w:t>.1</w:t>
      </w:r>
      <w:r w:rsidR="00F64F6E" w:rsidRPr="00FA35DD">
        <w:rPr>
          <w:rFonts w:asciiTheme="minorHAnsi" w:hAnsiTheme="minorHAnsi" w:cs="Arial"/>
          <w:b/>
          <w:szCs w:val="22"/>
        </w:rPr>
        <w:tab/>
      </w:r>
      <w:r w:rsidR="00CE2956" w:rsidRPr="00FA35DD">
        <w:rPr>
          <w:rFonts w:asciiTheme="minorHAnsi" w:hAnsiTheme="minorHAnsi" w:cs="Arial"/>
          <w:szCs w:val="22"/>
          <w:u w:val="single"/>
        </w:rPr>
        <w:t>Pricing</w:t>
      </w:r>
    </w:p>
    <w:p w14:paraId="475EE560" w14:textId="77777777" w:rsidR="00CE2956" w:rsidRPr="00FA35DD" w:rsidRDefault="00CE2956" w:rsidP="00F64F6E">
      <w:pPr>
        <w:ind w:firstLine="720"/>
        <w:rPr>
          <w:rFonts w:asciiTheme="minorHAnsi" w:hAnsiTheme="minorHAnsi" w:cs="Arial"/>
          <w:szCs w:val="22"/>
        </w:rPr>
      </w:pPr>
      <w:r w:rsidRPr="00FA35DD">
        <w:rPr>
          <w:rFonts w:asciiTheme="minorHAnsi" w:hAnsiTheme="minorHAnsi" w:cs="Arial"/>
          <w:szCs w:val="22"/>
        </w:rPr>
        <w:t>The College expects any price increases to be supported by clear and justifiable evidence.</w:t>
      </w:r>
    </w:p>
    <w:p w14:paraId="1E926480" w14:textId="77777777" w:rsidR="00A75BEC" w:rsidRPr="00FA35DD" w:rsidRDefault="00A75BEC" w:rsidP="00CE2956">
      <w:pPr>
        <w:rPr>
          <w:rFonts w:asciiTheme="minorHAnsi" w:hAnsiTheme="minorHAnsi" w:cs="Arial"/>
          <w:szCs w:val="22"/>
        </w:rPr>
      </w:pPr>
    </w:p>
    <w:p w14:paraId="7126470F" w14:textId="25435A0E" w:rsidR="00A75BEC" w:rsidRPr="00FA35DD" w:rsidRDefault="00A75BEC" w:rsidP="00F64F6E">
      <w:pPr>
        <w:autoSpaceDE w:val="0"/>
        <w:autoSpaceDN w:val="0"/>
        <w:adjustRightInd w:val="0"/>
        <w:spacing w:after="240"/>
        <w:ind w:left="720"/>
        <w:contextualSpacing/>
        <w:jc w:val="left"/>
        <w:rPr>
          <w:rFonts w:asciiTheme="minorHAnsi" w:hAnsiTheme="minorHAnsi"/>
          <w:bCs/>
          <w:szCs w:val="22"/>
        </w:rPr>
      </w:pPr>
      <w:r w:rsidRPr="00FA35DD">
        <w:rPr>
          <w:rFonts w:asciiTheme="minorHAnsi" w:hAnsiTheme="minorHAnsi"/>
          <w:bCs/>
          <w:szCs w:val="22"/>
        </w:rPr>
        <w:t>Prices must be quoted in pounds sterling</w:t>
      </w:r>
      <w:r w:rsidR="000F3E8D" w:rsidRPr="00FA35DD">
        <w:rPr>
          <w:rFonts w:asciiTheme="minorHAnsi" w:hAnsiTheme="minorHAnsi"/>
          <w:bCs/>
          <w:szCs w:val="22"/>
        </w:rPr>
        <w:t xml:space="preserve">. </w:t>
      </w:r>
      <w:r w:rsidRPr="00FA35DD">
        <w:rPr>
          <w:rFonts w:asciiTheme="minorHAnsi" w:hAnsiTheme="minorHAnsi"/>
          <w:bCs/>
          <w:szCs w:val="22"/>
        </w:rPr>
        <w:t>Tenders should be submitted exclusive of Value Added Tax (VAT).</w:t>
      </w:r>
    </w:p>
    <w:p w14:paraId="6480EC01" w14:textId="77777777" w:rsidR="00A75BEC" w:rsidRPr="00430621" w:rsidRDefault="00A75BEC" w:rsidP="00CE2956">
      <w:pPr>
        <w:rPr>
          <w:rFonts w:asciiTheme="minorHAnsi" w:hAnsiTheme="minorHAnsi" w:cs="Arial"/>
          <w:szCs w:val="22"/>
        </w:rPr>
      </w:pPr>
    </w:p>
    <w:p w14:paraId="40EACF62" w14:textId="77777777" w:rsidR="00CE2956" w:rsidRPr="00F64F6E" w:rsidRDefault="00627696" w:rsidP="00CE2956">
      <w:pPr>
        <w:rPr>
          <w:rFonts w:asciiTheme="minorHAnsi" w:hAnsiTheme="minorHAnsi" w:cs="Arial"/>
          <w:szCs w:val="22"/>
        </w:rPr>
      </w:pPr>
      <w:r>
        <w:rPr>
          <w:rFonts w:asciiTheme="minorHAnsi" w:hAnsiTheme="minorHAnsi" w:cs="Arial"/>
          <w:szCs w:val="22"/>
        </w:rPr>
        <w:t>24</w:t>
      </w:r>
      <w:r w:rsidR="00F64F6E" w:rsidRPr="00F64F6E">
        <w:rPr>
          <w:rFonts w:asciiTheme="minorHAnsi" w:hAnsiTheme="minorHAnsi" w:cs="Arial"/>
          <w:szCs w:val="22"/>
        </w:rPr>
        <w:t>.2</w:t>
      </w:r>
      <w:r w:rsidR="00F64F6E" w:rsidRPr="00F64F6E">
        <w:rPr>
          <w:rFonts w:asciiTheme="minorHAnsi" w:hAnsiTheme="minorHAnsi" w:cs="Arial"/>
          <w:szCs w:val="22"/>
        </w:rPr>
        <w:tab/>
      </w:r>
      <w:r w:rsidR="00CE2956" w:rsidRPr="0011098A">
        <w:rPr>
          <w:rFonts w:asciiTheme="minorHAnsi" w:hAnsiTheme="minorHAnsi" w:cs="Arial"/>
          <w:szCs w:val="22"/>
          <w:u w:val="single"/>
        </w:rPr>
        <w:t>Payment</w:t>
      </w:r>
    </w:p>
    <w:p w14:paraId="0B22C775" w14:textId="157E7F34" w:rsidR="00CE2956" w:rsidRDefault="00CE2956" w:rsidP="00F64F6E">
      <w:pPr>
        <w:ind w:left="720"/>
        <w:rPr>
          <w:rFonts w:asciiTheme="minorHAnsi" w:hAnsiTheme="minorHAnsi" w:cs="Arial"/>
          <w:szCs w:val="22"/>
        </w:rPr>
      </w:pPr>
      <w:r w:rsidRPr="00430621">
        <w:rPr>
          <w:rFonts w:asciiTheme="minorHAnsi" w:hAnsiTheme="minorHAnsi" w:cs="Arial"/>
          <w:szCs w:val="22"/>
        </w:rPr>
        <w:t xml:space="preserve">Payment will be made on the submission of a VAT invoice in respect of </w:t>
      </w:r>
      <w:r w:rsidRPr="00F54D9F">
        <w:rPr>
          <w:rFonts w:asciiTheme="minorHAnsi" w:hAnsiTheme="minorHAnsi" w:cs="Arial"/>
          <w:szCs w:val="22"/>
        </w:rPr>
        <w:t>goods</w:t>
      </w:r>
      <w:r w:rsidR="00435E6B" w:rsidRPr="00F54D9F">
        <w:rPr>
          <w:rFonts w:asciiTheme="minorHAnsi" w:hAnsiTheme="minorHAnsi" w:cs="Arial"/>
          <w:szCs w:val="22"/>
        </w:rPr>
        <w:t>/services</w:t>
      </w:r>
      <w:r w:rsidRPr="00F54D9F">
        <w:rPr>
          <w:rFonts w:asciiTheme="minorHAnsi" w:hAnsiTheme="minorHAnsi" w:cs="Arial"/>
          <w:szCs w:val="22"/>
        </w:rPr>
        <w:t xml:space="preserve"> </w:t>
      </w:r>
      <w:r w:rsidR="00056E27" w:rsidRPr="00430621">
        <w:rPr>
          <w:rFonts w:asciiTheme="minorHAnsi" w:hAnsiTheme="minorHAnsi" w:cs="Arial"/>
          <w:szCs w:val="22"/>
        </w:rPr>
        <w:t>supplied and</w:t>
      </w:r>
      <w:r w:rsidRPr="00430621">
        <w:rPr>
          <w:rFonts w:asciiTheme="minorHAnsi" w:hAnsiTheme="minorHAnsi" w:cs="Arial"/>
          <w:szCs w:val="22"/>
        </w:rPr>
        <w:t xml:space="preserve"> will be in accordance with the College’s standard terms of payment (</w:t>
      </w:r>
      <w:r w:rsidR="00040898">
        <w:rPr>
          <w:rFonts w:asciiTheme="minorHAnsi" w:hAnsiTheme="minorHAnsi" w:cs="Arial"/>
          <w:szCs w:val="22"/>
        </w:rPr>
        <w:t>3</w:t>
      </w:r>
      <w:r w:rsidRPr="00430621">
        <w:rPr>
          <w:rFonts w:asciiTheme="minorHAnsi" w:hAnsiTheme="minorHAnsi" w:cs="Arial"/>
          <w:szCs w:val="22"/>
        </w:rPr>
        <w:t xml:space="preserve">0 days from invoice date). Such invoices must quote the College order number and invoices should be in respect of </w:t>
      </w:r>
      <w:r w:rsidRPr="00430621">
        <w:rPr>
          <w:rFonts w:asciiTheme="minorHAnsi" w:hAnsiTheme="minorHAnsi" w:cs="Arial"/>
          <w:b/>
          <w:szCs w:val="22"/>
        </w:rPr>
        <w:t>one</w:t>
      </w:r>
      <w:r w:rsidRPr="00430621">
        <w:rPr>
          <w:rFonts w:asciiTheme="minorHAnsi" w:hAnsiTheme="minorHAnsi" w:cs="Arial"/>
          <w:szCs w:val="22"/>
        </w:rPr>
        <w:t xml:space="preserve"> order reference only.</w:t>
      </w:r>
    </w:p>
    <w:p w14:paraId="504A99B6" w14:textId="77777777" w:rsidR="00C10FCE" w:rsidRDefault="00C10FCE" w:rsidP="00F64F6E">
      <w:pPr>
        <w:ind w:left="720"/>
        <w:rPr>
          <w:rFonts w:asciiTheme="minorHAnsi" w:hAnsiTheme="minorHAnsi" w:cs="Arial"/>
          <w:szCs w:val="22"/>
        </w:rPr>
      </w:pPr>
    </w:p>
    <w:p w14:paraId="58F7BC86" w14:textId="15B13BC2" w:rsidR="00C10FCE" w:rsidRDefault="00C10FCE" w:rsidP="00F64F6E">
      <w:pPr>
        <w:ind w:left="720"/>
        <w:rPr>
          <w:rFonts w:asciiTheme="minorHAnsi" w:hAnsiTheme="minorHAnsi" w:cs="Arial"/>
          <w:szCs w:val="22"/>
        </w:rPr>
      </w:pPr>
      <w:r>
        <w:rPr>
          <w:rFonts w:asciiTheme="minorHAnsi" w:hAnsiTheme="minorHAnsi" w:cs="Arial"/>
          <w:szCs w:val="22"/>
        </w:rPr>
        <w:t xml:space="preserve">The College has a dedicated payments email for the submission of invoices/statements </w:t>
      </w:r>
      <w:r w:rsidR="00364552">
        <w:rPr>
          <w:rFonts w:asciiTheme="minorHAnsi" w:hAnsiTheme="minorHAnsi" w:cs="Arial"/>
          <w:szCs w:val="22"/>
        </w:rPr>
        <w:t xml:space="preserve"> please note that if invoices are sent out with the goods then </w:t>
      </w:r>
      <w:r w:rsidR="00364552" w:rsidRPr="00E03C3E">
        <w:rPr>
          <w:rFonts w:asciiTheme="minorHAnsi" w:hAnsiTheme="minorHAnsi" w:cs="Arial"/>
          <w:szCs w:val="22"/>
          <w:u w:val="single"/>
        </w:rPr>
        <w:t>a copy of all invoices must be sent to the Finance tea</w:t>
      </w:r>
      <w:r w:rsidR="00364552">
        <w:rPr>
          <w:rFonts w:asciiTheme="minorHAnsi" w:hAnsiTheme="minorHAnsi" w:cs="Arial"/>
          <w:szCs w:val="22"/>
          <w:u w:val="single"/>
        </w:rPr>
        <w:t>m</w:t>
      </w:r>
      <w:r w:rsidR="00364552" w:rsidRPr="00E03C3E">
        <w:rPr>
          <w:rFonts w:asciiTheme="minorHAnsi" w:hAnsiTheme="minorHAnsi" w:cs="Arial"/>
          <w:szCs w:val="22"/>
          <w:u w:val="single"/>
        </w:rPr>
        <w:t xml:space="preserve"> via the following, dedicated email </w:t>
      </w:r>
      <w:r w:rsidR="00364552" w:rsidRPr="00364552">
        <w:rPr>
          <w:rFonts w:asciiTheme="minorHAnsi" w:hAnsiTheme="minorHAnsi" w:cs="Arial"/>
          <w:szCs w:val="22"/>
          <w:u w:val="single"/>
        </w:rPr>
        <w:t xml:space="preserve">address  </w:t>
      </w:r>
      <w:r w:rsidRPr="00364552">
        <w:rPr>
          <w:rFonts w:asciiTheme="minorHAnsi" w:hAnsiTheme="minorHAnsi" w:cs="Arial"/>
          <w:szCs w:val="22"/>
          <w:u w:val="single"/>
        </w:rPr>
        <w:t>as follows:</w:t>
      </w:r>
    </w:p>
    <w:p w14:paraId="33083F9D" w14:textId="77777777" w:rsidR="00C10FCE" w:rsidRDefault="00C10FCE" w:rsidP="00F64F6E">
      <w:pPr>
        <w:ind w:left="720"/>
        <w:rPr>
          <w:rFonts w:asciiTheme="minorHAnsi" w:hAnsiTheme="minorHAnsi" w:cs="Arial"/>
          <w:szCs w:val="22"/>
        </w:rPr>
      </w:pPr>
    </w:p>
    <w:p w14:paraId="5E7D4931" w14:textId="0CEC34DE" w:rsidR="00C10FCE" w:rsidRPr="00C10FCE" w:rsidRDefault="00C10FCE" w:rsidP="00C10FCE">
      <w:pPr>
        <w:ind w:left="720"/>
        <w:jc w:val="center"/>
        <w:rPr>
          <w:rFonts w:asciiTheme="minorHAnsi" w:hAnsiTheme="minorHAnsi" w:cs="Arial"/>
          <w:b/>
          <w:szCs w:val="22"/>
        </w:rPr>
      </w:pPr>
      <w:r w:rsidRPr="00C10FCE">
        <w:rPr>
          <w:rFonts w:asciiTheme="minorHAnsi" w:hAnsiTheme="minorHAnsi" w:cs="Arial"/>
          <w:b/>
          <w:szCs w:val="22"/>
        </w:rPr>
        <w:t>payments@</w:t>
      </w:r>
      <w:r w:rsidR="00E42208">
        <w:rPr>
          <w:rFonts w:asciiTheme="minorHAnsi" w:hAnsiTheme="minorHAnsi" w:cs="Arial"/>
          <w:b/>
          <w:szCs w:val="22"/>
        </w:rPr>
        <w:t>liv-coll</w:t>
      </w:r>
      <w:r w:rsidRPr="00C10FCE">
        <w:rPr>
          <w:rFonts w:asciiTheme="minorHAnsi" w:hAnsiTheme="minorHAnsi" w:cs="Arial"/>
          <w:b/>
          <w:szCs w:val="22"/>
        </w:rPr>
        <w:t>.ac.uk</w:t>
      </w:r>
    </w:p>
    <w:p w14:paraId="076DD0DE" w14:textId="77777777" w:rsidR="00CE2956" w:rsidRPr="00430621" w:rsidRDefault="00CE2956" w:rsidP="00CE2956">
      <w:pPr>
        <w:rPr>
          <w:rFonts w:asciiTheme="minorHAnsi" w:hAnsiTheme="minorHAnsi" w:cs="Arial"/>
          <w:szCs w:val="22"/>
        </w:rPr>
      </w:pPr>
    </w:p>
    <w:p w14:paraId="1AF295FD" w14:textId="3FDC98A9" w:rsidR="00CE2956" w:rsidRPr="00430621" w:rsidRDefault="00364552" w:rsidP="00F64F6E">
      <w:pPr>
        <w:ind w:left="720"/>
        <w:rPr>
          <w:rFonts w:asciiTheme="minorHAnsi" w:hAnsiTheme="minorHAnsi" w:cs="Arial"/>
          <w:szCs w:val="22"/>
        </w:rPr>
      </w:pPr>
      <w:r>
        <w:rPr>
          <w:rFonts w:asciiTheme="minorHAnsi" w:hAnsiTheme="minorHAnsi" w:cs="Arial"/>
          <w:szCs w:val="22"/>
        </w:rPr>
        <w:t xml:space="preserve">Please note that when submitting invoices by email we will require </w:t>
      </w:r>
      <w:r w:rsidRPr="00E03C3E">
        <w:rPr>
          <w:rFonts w:asciiTheme="minorHAnsi" w:hAnsiTheme="minorHAnsi" w:cs="Arial"/>
          <w:szCs w:val="22"/>
          <w:u w:val="single"/>
        </w:rPr>
        <w:t>one invoice attachment per email to be sent</w:t>
      </w:r>
      <w:r>
        <w:rPr>
          <w:rFonts w:asciiTheme="minorHAnsi" w:hAnsiTheme="minorHAnsi" w:cs="Arial"/>
          <w:szCs w:val="22"/>
        </w:rPr>
        <w:t xml:space="preserve">. </w:t>
      </w:r>
      <w:r w:rsidR="00CE2956" w:rsidRPr="00430621">
        <w:rPr>
          <w:rFonts w:asciiTheme="minorHAnsi" w:hAnsiTheme="minorHAnsi" w:cs="Arial"/>
          <w:szCs w:val="22"/>
        </w:rPr>
        <w:t xml:space="preserve">Payments will be made via BACS transfer. </w:t>
      </w:r>
      <w:r w:rsidR="00001E23">
        <w:rPr>
          <w:rFonts w:asciiTheme="minorHAnsi" w:hAnsiTheme="minorHAnsi" w:cs="Arial"/>
          <w:szCs w:val="22"/>
        </w:rPr>
        <w:t>.</w:t>
      </w:r>
      <w:r w:rsidR="00CE2956" w:rsidRPr="00430621">
        <w:rPr>
          <w:rFonts w:asciiTheme="minorHAnsi" w:hAnsiTheme="minorHAnsi" w:cs="Arial"/>
          <w:szCs w:val="22"/>
        </w:rPr>
        <w:t xml:space="preserve">The successful supplier(s) should provide to the College Financial Services </w:t>
      </w:r>
      <w:r w:rsidR="00B2229E" w:rsidRPr="00430621">
        <w:rPr>
          <w:rFonts w:asciiTheme="minorHAnsi" w:hAnsiTheme="minorHAnsi" w:cs="Arial"/>
          <w:szCs w:val="22"/>
        </w:rPr>
        <w:t>Dept.</w:t>
      </w:r>
      <w:r w:rsidR="00CE2956" w:rsidRPr="00430621">
        <w:rPr>
          <w:rFonts w:asciiTheme="minorHAnsi" w:hAnsiTheme="minorHAnsi" w:cs="Arial"/>
          <w:szCs w:val="22"/>
        </w:rPr>
        <w:t>, the appropriate bank account details on commencement of the contract.</w:t>
      </w:r>
    </w:p>
    <w:p w14:paraId="6770CD5F" w14:textId="77777777" w:rsidR="00CE2956" w:rsidRPr="00430621" w:rsidRDefault="00CE2956" w:rsidP="00CE2956">
      <w:pPr>
        <w:rPr>
          <w:rFonts w:asciiTheme="minorHAnsi" w:hAnsiTheme="minorHAnsi" w:cs="Arial"/>
          <w:szCs w:val="22"/>
        </w:rPr>
      </w:pPr>
    </w:p>
    <w:p w14:paraId="6D8393C5" w14:textId="77777777" w:rsidR="00CE2956" w:rsidRPr="00F64F6E" w:rsidRDefault="00627696" w:rsidP="00F64F6E">
      <w:pPr>
        <w:spacing w:after="120"/>
        <w:rPr>
          <w:rFonts w:asciiTheme="minorHAnsi" w:hAnsiTheme="minorHAnsi" w:cs="Arial"/>
          <w:szCs w:val="22"/>
        </w:rPr>
      </w:pPr>
      <w:r>
        <w:rPr>
          <w:rFonts w:asciiTheme="minorHAnsi" w:hAnsiTheme="minorHAnsi" w:cs="Arial"/>
          <w:szCs w:val="22"/>
        </w:rPr>
        <w:t>24</w:t>
      </w:r>
      <w:r w:rsidR="00F64F6E" w:rsidRPr="00F64F6E">
        <w:rPr>
          <w:rFonts w:asciiTheme="minorHAnsi" w:hAnsiTheme="minorHAnsi" w:cs="Arial"/>
          <w:szCs w:val="22"/>
        </w:rPr>
        <w:t>.3</w:t>
      </w:r>
      <w:r w:rsidR="00F64F6E" w:rsidRPr="00F64F6E">
        <w:rPr>
          <w:rFonts w:asciiTheme="minorHAnsi" w:hAnsiTheme="minorHAnsi" w:cs="Arial"/>
          <w:szCs w:val="22"/>
        </w:rPr>
        <w:tab/>
      </w:r>
      <w:r w:rsidR="00CE2956" w:rsidRPr="0011098A">
        <w:rPr>
          <w:rFonts w:asciiTheme="minorHAnsi" w:hAnsiTheme="minorHAnsi" w:cs="Arial"/>
          <w:szCs w:val="22"/>
          <w:u w:val="single"/>
        </w:rPr>
        <w:t>Discounts &amp; Rebates</w:t>
      </w:r>
    </w:p>
    <w:p w14:paraId="6BC8D9BC" w14:textId="435D8024" w:rsidR="00CE2956" w:rsidRPr="00430621" w:rsidRDefault="00CE2956" w:rsidP="00F64F6E">
      <w:pPr>
        <w:ind w:left="720"/>
        <w:rPr>
          <w:rFonts w:asciiTheme="minorHAnsi" w:hAnsiTheme="minorHAnsi" w:cs="Arial"/>
          <w:szCs w:val="22"/>
        </w:rPr>
      </w:pPr>
      <w:r w:rsidRPr="00430621">
        <w:rPr>
          <w:rFonts w:asciiTheme="minorHAnsi" w:hAnsiTheme="minorHAnsi" w:cs="Arial"/>
          <w:szCs w:val="22"/>
        </w:rPr>
        <w:t>If your company offers any additional incentives for ‘Prompt Payment</w:t>
      </w:r>
      <w:r w:rsidR="000F3E8D" w:rsidRPr="00430621">
        <w:rPr>
          <w:rFonts w:asciiTheme="minorHAnsi" w:hAnsiTheme="minorHAnsi" w:cs="Arial"/>
          <w:szCs w:val="22"/>
        </w:rPr>
        <w:t>,’</w:t>
      </w:r>
      <w:r w:rsidRPr="00430621">
        <w:rPr>
          <w:rFonts w:asciiTheme="minorHAnsi" w:hAnsiTheme="minorHAnsi" w:cs="Arial"/>
          <w:szCs w:val="22"/>
        </w:rPr>
        <w:t xml:space="preserve"> please indicate these in your submission.</w:t>
      </w:r>
    </w:p>
    <w:p w14:paraId="1355F42A" w14:textId="77777777" w:rsidR="00CE2956" w:rsidRPr="00430621" w:rsidRDefault="00CE2956" w:rsidP="00CE2956">
      <w:pPr>
        <w:rPr>
          <w:rFonts w:asciiTheme="minorHAnsi" w:hAnsiTheme="minorHAnsi" w:cs="Arial"/>
          <w:szCs w:val="22"/>
        </w:rPr>
      </w:pPr>
    </w:p>
    <w:p w14:paraId="6384B444" w14:textId="142A154F" w:rsidR="00CE2956" w:rsidRPr="00430621" w:rsidRDefault="00CE2956" w:rsidP="00F64F6E">
      <w:pPr>
        <w:spacing w:after="200" w:line="276" w:lineRule="auto"/>
        <w:ind w:firstLine="720"/>
        <w:rPr>
          <w:rFonts w:asciiTheme="minorHAnsi" w:hAnsiTheme="minorHAnsi" w:cs="Arial"/>
          <w:szCs w:val="22"/>
        </w:rPr>
      </w:pPr>
      <w:r w:rsidRPr="00430621">
        <w:rPr>
          <w:rFonts w:asciiTheme="minorHAnsi" w:hAnsiTheme="minorHAnsi" w:cs="Arial"/>
          <w:szCs w:val="22"/>
        </w:rPr>
        <w:t>If your company offers any additional rebates for ‘Turnover</w:t>
      </w:r>
      <w:r w:rsidR="000F3E8D" w:rsidRPr="00430621">
        <w:rPr>
          <w:rFonts w:asciiTheme="minorHAnsi" w:hAnsiTheme="minorHAnsi" w:cs="Arial"/>
          <w:szCs w:val="22"/>
        </w:rPr>
        <w:t>,’</w:t>
      </w:r>
      <w:r w:rsidRPr="00430621">
        <w:rPr>
          <w:rFonts w:asciiTheme="minorHAnsi" w:hAnsiTheme="minorHAnsi" w:cs="Arial"/>
          <w:szCs w:val="22"/>
        </w:rPr>
        <w:t xml:space="preserve"> Please indicate these in your submission.</w:t>
      </w:r>
      <w:r w:rsidRPr="00430621">
        <w:rPr>
          <w:rFonts w:asciiTheme="minorHAnsi" w:hAnsiTheme="minorHAnsi" w:cs="Arial"/>
          <w:szCs w:val="22"/>
        </w:rPr>
        <w:tab/>
      </w:r>
    </w:p>
    <w:p w14:paraId="750479B4" w14:textId="77777777" w:rsidR="00A322E7" w:rsidRDefault="00A322E7">
      <w:pPr>
        <w:jc w:val="left"/>
        <w:rPr>
          <w:rFonts w:asciiTheme="minorHAnsi" w:hAnsiTheme="minorHAnsi" w:cs="Arial"/>
          <w:b/>
          <w:szCs w:val="22"/>
        </w:rPr>
      </w:pPr>
    </w:p>
    <w:p w14:paraId="47BDE8E6" w14:textId="77777777" w:rsidR="00BC12D3" w:rsidRPr="00430621" w:rsidRDefault="00BC12D3" w:rsidP="00BC12D3">
      <w:pPr>
        <w:spacing w:after="200" w:line="276" w:lineRule="auto"/>
        <w:rPr>
          <w:rFonts w:asciiTheme="minorHAnsi" w:hAnsiTheme="minorHAnsi" w:cs="Arial"/>
          <w:b/>
          <w:szCs w:val="22"/>
        </w:rPr>
      </w:pPr>
      <w:r w:rsidRPr="00430621">
        <w:rPr>
          <w:rFonts w:asciiTheme="minorHAnsi" w:hAnsiTheme="minorHAnsi" w:cs="Arial"/>
          <w:b/>
          <w:szCs w:val="22"/>
        </w:rPr>
        <w:t>Discount</w:t>
      </w:r>
    </w:p>
    <w:p w14:paraId="5B9C98CB" w14:textId="73126AD8" w:rsidR="00BC12D3" w:rsidRPr="00430621" w:rsidRDefault="00BC12D3" w:rsidP="00BC12D3">
      <w:pPr>
        <w:spacing w:after="200" w:line="276" w:lineRule="auto"/>
        <w:rPr>
          <w:rFonts w:asciiTheme="minorHAnsi" w:hAnsiTheme="minorHAnsi" w:cs="Arial"/>
          <w:szCs w:val="22"/>
        </w:rPr>
      </w:pPr>
      <w:r w:rsidRPr="00430621">
        <w:rPr>
          <w:rFonts w:asciiTheme="minorHAnsi" w:hAnsiTheme="minorHAnsi" w:cs="Arial"/>
          <w:szCs w:val="22"/>
        </w:rPr>
        <w:t xml:space="preserve">The College’s standard terms of payment are </w:t>
      </w:r>
      <w:r w:rsidR="00040898">
        <w:rPr>
          <w:rFonts w:asciiTheme="minorHAnsi" w:hAnsiTheme="minorHAnsi" w:cs="Arial"/>
          <w:szCs w:val="22"/>
        </w:rPr>
        <w:t>3</w:t>
      </w:r>
      <w:r w:rsidR="005F4947" w:rsidRPr="00430621">
        <w:rPr>
          <w:rFonts w:asciiTheme="minorHAnsi" w:hAnsiTheme="minorHAnsi" w:cs="Arial"/>
          <w:szCs w:val="22"/>
        </w:rPr>
        <w:t>0</w:t>
      </w:r>
      <w:r w:rsidRPr="00430621">
        <w:rPr>
          <w:rFonts w:asciiTheme="minorHAnsi" w:hAnsiTheme="minorHAnsi" w:cs="Arial"/>
          <w:szCs w:val="22"/>
        </w:rPr>
        <w:t xml:space="preserve"> days from date of invoice, if you offer any discounts for prompt payment please detail below.</w:t>
      </w:r>
    </w:p>
    <w:p w14:paraId="219E8A66" w14:textId="77777777" w:rsidR="00BC12D3" w:rsidRPr="00C36B9C" w:rsidRDefault="00BC12D3" w:rsidP="00BC12D3">
      <w:pPr>
        <w:pBdr>
          <w:top w:val="single" w:sz="8" w:space="1" w:color="auto"/>
          <w:left w:val="single" w:sz="8" w:space="4" w:color="auto"/>
          <w:bottom w:val="single" w:sz="8" w:space="1" w:color="auto"/>
          <w:right w:val="single" w:sz="8" w:space="4" w:color="auto"/>
        </w:pBdr>
        <w:spacing w:after="200" w:line="276" w:lineRule="auto"/>
        <w:rPr>
          <w:rFonts w:asciiTheme="minorHAnsi" w:hAnsiTheme="minorHAnsi" w:cs="Arial"/>
          <w:sz w:val="16"/>
          <w:szCs w:val="16"/>
        </w:rPr>
      </w:pPr>
    </w:p>
    <w:p w14:paraId="5A303F0C" w14:textId="77777777" w:rsidR="00C36B9C" w:rsidRPr="00C36B9C" w:rsidRDefault="00C36B9C" w:rsidP="00BC12D3">
      <w:pPr>
        <w:pBdr>
          <w:top w:val="single" w:sz="8" w:space="1" w:color="auto"/>
          <w:left w:val="single" w:sz="8" w:space="4" w:color="auto"/>
          <w:bottom w:val="single" w:sz="8" w:space="1" w:color="auto"/>
          <w:right w:val="single" w:sz="8" w:space="4" w:color="auto"/>
        </w:pBdr>
        <w:spacing w:after="200" w:line="276" w:lineRule="auto"/>
        <w:rPr>
          <w:rFonts w:asciiTheme="minorHAnsi" w:hAnsiTheme="minorHAnsi" w:cs="Arial"/>
          <w:sz w:val="16"/>
          <w:szCs w:val="16"/>
        </w:rPr>
      </w:pPr>
    </w:p>
    <w:p w14:paraId="07EFA0F4" w14:textId="77777777" w:rsidR="00BC12D3" w:rsidRDefault="00BC12D3" w:rsidP="00BC12D3">
      <w:pPr>
        <w:rPr>
          <w:rFonts w:asciiTheme="minorHAnsi" w:hAnsiTheme="minorHAnsi" w:cs="Arial"/>
          <w:szCs w:val="22"/>
        </w:rPr>
      </w:pPr>
    </w:p>
    <w:p w14:paraId="0EFE7235" w14:textId="77777777" w:rsidR="00BC12D3" w:rsidRPr="00430621" w:rsidRDefault="00BC12D3" w:rsidP="00BC12D3">
      <w:pPr>
        <w:rPr>
          <w:rFonts w:asciiTheme="minorHAnsi" w:hAnsiTheme="minorHAnsi" w:cs="Arial"/>
          <w:b/>
          <w:szCs w:val="22"/>
        </w:rPr>
      </w:pPr>
      <w:r w:rsidRPr="00430621">
        <w:rPr>
          <w:rFonts w:asciiTheme="minorHAnsi" w:hAnsiTheme="minorHAnsi" w:cs="Arial"/>
          <w:b/>
          <w:szCs w:val="22"/>
        </w:rPr>
        <w:t>Turnover Rebate</w:t>
      </w:r>
    </w:p>
    <w:p w14:paraId="52700C42" w14:textId="77777777" w:rsidR="00BC12D3" w:rsidRPr="00430621" w:rsidRDefault="00BC12D3" w:rsidP="00BC12D3">
      <w:pPr>
        <w:rPr>
          <w:rFonts w:asciiTheme="minorHAnsi" w:hAnsiTheme="minorHAnsi" w:cs="Arial"/>
          <w:szCs w:val="22"/>
        </w:rPr>
      </w:pPr>
    </w:p>
    <w:p w14:paraId="2F9311E0" w14:textId="77777777" w:rsidR="00BC12D3" w:rsidRPr="00430621" w:rsidRDefault="00BC12D3" w:rsidP="00BC12D3">
      <w:pPr>
        <w:spacing w:after="200" w:line="276" w:lineRule="auto"/>
        <w:rPr>
          <w:rFonts w:asciiTheme="minorHAnsi" w:hAnsiTheme="minorHAnsi" w:cs="Arial"/>
          <w:szCs w:val="22"/>
        </w:rPr>
      </w:pPr>
      <w:r w:rsidRPr="00430621">
        <w:rPr>
          <w:rFonts w:asciiTheme="minorHAnsi" w:hAnsiTheme="minorHAnsi" w:cs="Arial"/>
          <w:szCs w:val="22"/>
        </w:rPr>
        <w:t>If your company offers any rebate for annual turnover, please detail below.</w:t>
      </w:r>
    </w:p>
    <w:p w14:paraId="3821864F" w14:textId="77777777" w:rsidR="00BC12D3" w:rsidRPr="00C36B9C" w:rsidRDefault="00BC12D3" w:rsidP="00BC12D3">
      <w:pPr>
        <w:pBdr>
          <w:top w:val="single" w:sz="8" w:space="1" w:color="auto"/>
          <w:left w:val="single" w:sz="8" w:space="4" w:color="auto"/>
          <w:bottom w:val="single" w:sz="8" w:space="1" w:color="auto"/>
          <w:right w:val="single" w:sz="8" w:space="4" w:color="auto"/>
        </w:pBdr>
        <w:spacing w:after="200" w:line="276" w:lineRule="auto"/>
        <w:rPr>
          <w:rFonts w:asciiTheme="minorHAnsi" w:hAnsiTheme="minorHAnsi" w:cs="Arial"/>
          <w:sz w:val="16"/>
          <w:szCs w:val="16"/>
        </w:rPr>
      </w:pPr>
    </w:p>
    <w:p w14:paraId="792A468F" w14:textId="77777777" w:rsidR="00BC12D3" w:rsidRPr="00C36B9C" w:rsidRDefault="00BC12D3" w:rsidP="00BC12D3">
      <w:pPr>
        <w:pBdr>
          <w:top w:val="single" w:sz="8" w:space="1" w:color="auto"/>
          <w:left w:val="single" w:sz="8" w:space="4" w:color="auto"/>
          <w:bottom w:val="single" w:sz="8" w:space="1" w:color="auto"/>
          <w:right w:val="single" w:sz="8" w:space="4" w:color="auto"/>
        </w:pBdr>
        <w:spacing w:after="200" w:line="276" w:lineRule="auto"/>
        <w:rPr>
          <w:rFonts w:asciiTheme="minorHAnsi" w:hAnsiTheme="minorHAnsi" w:cs="Arial"/>
          <w:sz w:val="16"/>
          <w:szCs w:val="16"/>
        </w:rPr>
      </w:pPr>
    </w:p>
    <w:p w14:paraId="65E1CF30" w14:textId="77777777" w:rsidR="00627696" w:rsidRDefault="00627696">
      <w:pPr>
        <w:jc w:val="left"/>
        <w:rPr>
          <w:rFonts w:asciiTheme="minorHAnsi" w:hAnsiTheme="minorHAnsi" w:cs="Arial"/>
          <w:szCs w:val="22"/>
          <w:lang w:eastAsia="en-GB"/>
        </w:rPr>
      </w:pPr>
      <w:r>
        <w:rPr>
          <w:rFonts w:asciiTheme="minorHAnsi" w:hAnsiTheme="minorHAnsi" w:cs="Arial"/>
          <w:szCs w:val="22"/>
        </w:rPr>
        <w:br w:type="page"/>
      </w:r>
    </w:p>
    <w:p w14:paraId="22D64C5D" w14:textId="77777777" w:rsidR="00BC12D3" w:rsidRPr="00430621" w:rsidRDefault="00BC12D3" w:rsidP="004A61E0">
      <w:pPr>
        <w:pStyle w:val="Heading1"/>
      </w:pPr>
      <w:bookmarkStart w:id="28" w:name="_Toc194651171"/>
      <w:r w:rsidRPr="00430621">
        <w:lastRenderedPageBreak/>
        <w:t>Sustainable &amp; Social Procurement Evaluation</w:t>
      </w:r>
      <w:bookmarkEnd w:id="28"/>
    </w:p>
    <w:p w14:paraId="123C6328" w14:textId="77777777" w:rsidR="00BC12D3" w:rsidRPr="00430621" w:rsidRDefault="00BC12D3" w:rsidP="00BC12D3">
      <w:pPr>
        <w:rPr>
          <w:rFonts w:asciiTheme="minorHAnsi" w:hAnsiTheme="minorHAnsi" w:cs="Arial"/>
          <w:b/>
          <w:bCs/>
          <w:szCs w:val="22"/>
        </w:rPr>
      </w:pPr>
    </w:p>
    <w:p w14:paraId="31B4A111" w14:textId="77777777" w:rsidR="00BC12D3" w:rsidRPr="00147CE3" w:rsidRDefault="00BC12D3" w:rsidP="00627696">
      <w:pPr>
        <w:rPr>
          <w:rFonts w:asciiTheme="minorHAnsi" w:hAnsiTheme="minorHAnsi" w:cs="Arial"/>
          <w:bCs/>
          <w:szCs w:val="22"/>
        </w:rPr>
      </w:pPr>
      <w:r w:rsidRPr="00147CE3">
        <w:rPr>
          <w:rFonts w:asciiTheme="minorHAnsi" w:hAnsiTheme="minorHAnsi" w:cs="Arial"/>
          <w:bCs/>
          <w:szCs w:val="22"/>
        </w:rPr>
        <w:t>This questionnaire should be completed in full and will form part of the overall</w:t>
      </w:r>
      <w:r w:rsidR="00627696">
        <w:rPr>
          <w:rFonts w:asciiTheme="minorHAnsi" w:hAnsiTheme="minorHAnsi" w:cs="Arial"/>
          <w:bCs/>
          <w:szCs w:val="22"/>
        </w:rPr>
        <w:t xml:space="preserve"> evaluation of your response in </w:t>
      </w:r>
      <w:r w:rsidRPr="00147CE3">
        <w:rPr>
          <w:rFonts w:asciiTheme="minorHAnsi" w:hAnsiTheme="minorHAnsi" w:cs="Arial"/>
          <w:bCs/>
          <w:szCs w:val="22"/>
        </w:rPr>
        <w:t>consideration of supplying goods and or services to The City of Liverpool College.</w:t>
      </w:r>
    </w:p>
    <w:p w14:paraId="7993D11B" w14:textId="77777777" w:rsidR="00BC12D3" w:rsidRPr="00430621" w:rsidRDefault="00BC12D3" w:rsidP="00BC12D3">
      <w:pPr>
        <w:rPr>
          <w:rFonts w:asciiTheme="minorHAnsi" w:hAnsiTheme="minorHAnsi" w:cs="Arial"/>
          <w:b/>
          <w:bCs/>
          <w:szCs w:val="22"/>
        </w:rPr>
      </w:pPr>
    </w:p>
    <w:p w14:paraId="36C9E109" w14:textId="77777777" w:rsidR="00BC12D3" w:rsidRPr="00430621" w:rsidRDefault="00BC12D3" w:rsidP="00BC12D3">
      <w:pPr>
        <w:rPr>
          <w:rFonts w:asciiTheme="minorHAnsi" w:hAnsiTheme="minorHAns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BC12D3" w:rsidRPr="00430621" w14:paraId="777BCA16" w14:textId="77777777" w:rsidTr="00932A29">
        <w:trPr>
          <w:trHeight w:val="349"/>
        </w:trPr>
        <w:tc>
          <w:tcPr>
            <w:tcW w:w="8856" w:type="dxa"/>
            <w:gridSpan w:val="2"/>
          </w:tcPr>
          <w:p w14:paraId="79CAE338" w14:textId="77777777" w:rsidR="00BC12D3" w:rsidRPr="00430621" w:rsidRDefault="00BC12D3" w:rsidP="00932A29">
            <w:pPr>
              <w:rPr>
                <w:rFonts w:asciiTheme="minorHAnsi" w:hAnsiTheme="minorHAnsi" w:cs="Arial"/>
                <w:b/>
                <w:bCs/>
                <w:color w:val="0000FF"/>
                <w:szCs w:val="22"/>
              </w:rPr>
            </w:pPr>
            <w:r w:rsidRPr="00430621">
              <w:rPr>
                <w:rFonts w:asciiTheme="minorHAnsi" w:hAnsiTheme="minorHAnsi" w:cs="Arial"/>
                <w:b/>
                <w:bCs/>
                <w:color w:val="0000FF"/>
                <w:szCs w:val="22"/>
              </w:rPr>
              <w:t>Section One – Organisational Information</w:t>
            </w:r>
          </w:p>
        </w:tc>
      </w:tr>
      <w:tr w:rsidR="00BC12D3" w:rsidRPr="00430621" w14:paraId="4F9C99BE" w14:textId="77777777" w:rsidTr="00932A29">
        <w:tc>
          <w:tcPr>
            <w:tcW w:w="2448" w:type="dxa"/>
          </w:tcPr>
          <w:p w14:paraId="630499D0"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Organisation Name</w:t>
            </w:r>
          </w:p>
        </w:tc>
        <w:tc>
          <w:tcPr>
            <w:tcW w:w="6408" w:type="dxa"/>
          </w:tcPr>
          <w:p w14:paraId="428DA916" w14:textId="77777777" w:rsidR="00BC12D3" w:rsidRPr="00430621" w:rsidRDefault="00BC12D3" w:rsidP="00932A29">
            <w:pPr>
              <w:rPr>
                <w:rFonts w:asciiTheme="minorHAnsi" w:hAnsiTheme="minorHAnsi" w:cs="Arial"/>
                <w:b/>
                <w:bCs/>
                <w:szCs w:val="22"/>
              </w:rPr>
            </w:pPr>
          </w:p>
        </w:tc>
      </w:tr>
      <w:tr w:rsidR="00BC12D3" w:rsidRPr="00430621" w14:paraId="2A93B21D" w14:textId="77777777" w:rsidTr="00932A29">
        <w:tc>
          <w:tcPr>
            <w:tcW w:w="2448" w:type="dxa"/>
          </w:tcPr>
          <w:p w14:paraId="45C2E55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Address</w:t>
            </w:r>
          </w:p>
        </w:tc>
        <w:tc>
          <w:tcPr>
            <w:tcW w:w="6408" w:type="dxa"/>
          </w:tcPr>
          <w:p w14:paraId="60E41F5A" w14:textId="77777777" w:rsidR="00BC12D3" w:rsidRPr="00430621" w:rsidRDefault="00BC12D3" w:rsidP="00932A29">
            <w:pPr>
              <w:rPr>
                <w:rFonts w:asciiTheme="minorHAnsi" w:hAnsiTheme="minorHAnsi" w:cs="Arial"/>
                <w:b/>
                <w:bCs/>
                <w:szCs w:val="22"/>
              </w:rPr>
            </w:pPr>
          </w:p>
        </w:tc>
      </w:tr>
      <w:tr w:rsidR="00BC12D3" w:rsidRPr="00430621" w14:paraId="2CB405DC" w14:textId="77777777" w:rsidTr="00932A29">
        <w:tc>
          <w:tcPr>
            <w:tcW w:w="2448" w:type="dxa"/>
          </w:tcPr>
          <w:p w14:paraId="7F24C405" w14:textId="77777777" w:rsidR="00BC12D3" w:rsidRPr="00430621" w:rsidRDefault="00BC12D3" w:rsidP="00932A29">
            <w:pPr>
              <w:rPr>
                <w:rFonts w:asciiTheme="minorHAnsi" w:hAnsiTheme="minorHAnsi" w:cs="Arial"/>
                <w:b/>
                <w:bCs/>
                <w:szCs w:val="22"/>
              </w:rPr>
            </w:pPr>
          </w:p>
        </w:tc>
        <w:tc>
          <w:tcPr>
            <w:tcW w:w="6408" w:type="dxa"/>
          </w:tcPr>
          <w:p w14:paraId="4080EA94" w14:textId="77777777" w:rsidR="00BC12D3" w:rsidRPr="00430621" w:rsidRDefault="00BC12D3" w:rsidP="00932A29">
            <w:pPr>
              <w:rPr>
                <w:rFonts w:asciiTheme="minorHAnsi" w:hAnsiTheme="minorHAnsi" w:cs="Arial"/>
                <w:b/>
                <w:bCs/>
                <w:szCs w:val="22"/>
              </w:rPr>
            </w:pPr>
          </w:p>
        </w:tc>
      </w:tr>
      <w:tr w:rsidR="00BC12D3" w:rsidRPr="00430621" w14:paraId="670BD97D" w14:textId="77777777" w:rsidTr="00932A29">
        <w:tc>
          <w:tcPr>
            <w:tcW w:w="2448" w:type="dxa"/>
          </w:tcPr>
          <w:p w14:paraId="11519773" w14:textId="77777777" w:rsidR="00BC12D3" w:rsidRPr="00430621" w:rsidRDefault="00BC12D3" w:rsidP="00932A29">
            <w:pPr>
              <w:rPr>
                <w:rFonts w:asciiTheme="minorHAnsi" w:hAnsiTheme="minorHAnsi" w:cs="Arial"/>
                <w:b/>
                <w:bCs/>
                <w:szCs w:val="22"/>
              </w:rPr>
            </w:pPr>
          </w:p>
        </w:tc>
        <w:tc>
          <w:tcPr>
            <w:tcW w:w="6408" w:type="dxa"/>
          </w:tcPr>
          <w:p w14:paraId="022BD80B" w14:textId="77777777" w:rsidR="00BC12D3" w:rsidRPr="00430621" w:rsidRDefault="00BC12D3" w:rsidP="00932A29">
            <w:pPr>
              <w:rPr>
                <w:rFonts w:asciiTheme="minorHAnsi" w:hAnsiTheme="minorHAnsi" w:cs="Arial"/>
                <w:b/>
                <w:bCs/>
                <w:szCs w:val="22"/>
              </w:rPr>
            </w:pPr>
          </w:p>
        </w:tc>
      </w:tr>
      <w:tr w:rsidR="00BC12D3" w:rsidRPr="00430621" w14:paraId="4C21D8F5" w14:textId="77777777" w:rsidTr="00932A29">
        <w:tc>
          <w:tcPr>
            <w:tcW w:w="2448" w:type="dxa"/>
          </w:tcPr>
          <w:p w14:paraId="4CA372CB" w14:textId="77777777" w:rsidR="00BC12D3" w:rsidRPr="00430621" w:rsidRDefault="00BC12D3" w:rsidP="00932A29">
            <w:pPr>
              <w:rPr>
                <w:rFonts w:asciiTheme="minorHAnsi" w:hAnsiTheme="minorHAnsi" w:cs="Arial"/>
                <w:b/>
                <w:bCs/>
                <w:szCs w:val="22"/>
              </w:rPr>
            </w:pPr>
          </w:p>
        </w:tc>
        <w:tc>
          <w:tcPr>
            <w:tcW w:w="6408" w:type="dxa"/>
          </w:tcPr>
          <w:p w14:paraId="3577B32F" w14:textId="77777777" w:rsidR="00BC12D3" w:rsidRPr="00430621" w:rsidRDefault="00BC12D3" w:rsidP="00932A29">
            <w:pPr>
              <w:rPr>
                <w:rFonts w:asciiTheme="minorHAnsi" w:hAnsiTheme="minorHAnsi" w:cs="Arial"/>
                <w:b/>
                <w:bCs/>
                <w:szCs w:val="22"/>
              </w:rPr>
            </w:pPr>
          </w:p>
        </w:tc>
      </w:tr>
      <w:tr w:rsidR="00BC12D3" w:rsidRPr="00430621" w14:paraId="7A9863DE" w14:textId="77777777" w:rsidTr="00932A29">
        <w:tc>
          <w:tcPr>
            <w:tcW w:w="2448" w:type="dxa"/>
          </w:tcPr>
          <w:p w14:paraId="498D0266"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Post code</w:t>
            </w:r>
          </w:p>
        </w:tc>
        <w:tc>
          <w:tcPr>
            <w:tcW w:w="6408" w:type="dxa"/>
          </w:tcPr>
          <w:p w14:paraId="41A1E343" w14:textId="77777777" w:rsidR="00BC12D3" w:rsidRPr="00430621" w:rsidRDefault="00BC12D3" w:rsidP="00932A29">
            <w:pPr>
              <w:rPr>
                <w:rFonts w:asciiTheme="minorHAnsi" w:hAnsiTheme="minorHAnsi" w:cs="Arial"/>
                <w:b/>
                <w:bCs/>
                <w:szCs w:val="22"/>
              </w:rPr>
            </w:pPr>
          </w:p>
        </w:tc>
      </w:tr>
      <w:tr w:rsidR="00BC12D3" w:rsidRPr="00430621" w14:paraId="0FE70AC4" w14:textId="77777777" w:rsidTr="00932A29">
        <w:tc>
          <w:tcPr>
            <w:tcW w:w="2448" w:type="dxa"/>
          </w:tcPr>
          <w:p w14:paraId="433C3662"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Telephone Number</w:t>
            </w:r>
          </w:p>
        </w:tc>
        <w:tc>
          <w:tcPr>
            <w:tcW w:w="6408" w:type="dxa"/>
          </w:tcPr>
          <w:p w14:paraId="77FF1574" w14:textId="77777777" w:rsidR="00BC12D3" w:rsidRPr="00430621" w:rsidRDefault="00BC12D3" w:rsidP="00932A29">
            <w:pPr>
              <w:rPr>
                <w:rFonts w:asciiTheme="minorHAnsi" w:hAnsiTheme="minorHAnsi" w:cs="Arial"/>
                <w:b/>
                <w:bCs/>
                <w:szCs w:val="22"/>
              </w:rPr>
            </w:pPr>
          </w:p>
        </w:tc>
      </w:tr>
      <w:tr w:rsidR="00BC12D3" w:rsidRPr="00430621" w14:paraId="24E4E42D" w14:textId="77777777" w:rsidTr="00932A29">
        <w:tc>
          <w:tcPr>
            <w:tcW w:w="2448" w:type="dxa"/>
          </w:tcPr>
          <w:p w14:paraId="2D94ABFD"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Fax Number</w:t>
            </w:r>
          </w:p>
        </w:tc>
        <w:tc>
          <w:tcPr>
            <w:tcW w:w="6408" w:type="dxa"/>
          </w:tcPr>
          <w:p w14:paraId="3B96D7E3" w14:textId="77777777" w:rsidR="00BC12D3" w:rsidRPr="00430621" w:rsidRDefault="00BC12D3" w:rsidP="00932A29">
            <w:pPr>
              <w:rPr>
                <w:rFonts w:asciiTheme="minorHAnsi" w:hAnsiTheme="minorHAnsi" w:cs="Arial"/>
                <w:b/>
                <w:bCs/>
                <w:szCs w:val="22"/>
              </w:rPr>
            </w:pPr>
          </w:p>
        </w:tc>
      </w:tr>
      <w:tr w:rsidR="00BC12D3" w:rsidRPr="00430621" w14:paraId="72A4B104" w14:textId="77777777" w:rsidTr="00932A29">
        <w:tc>
          <w:tcPr>
            <w:tcW w:w="2448" w:type="dxa"/>
          </w:tcPr>
          <w:p w14:paraId="7C125B79"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Contact Name</w:t>
            </w:r>
          </w:p>
        </w:tc>
        <w:tc>
          <w:tcPr>
            <w:tcW w:w="6408" w:type="dxa"/>
          </w:tcPr>
          <w:p w14:paraId="674C3BF2" w14:textId="77777777" w:rsidR="00BC12D3" w:rsidRPr="00430621" w:rsidRDefault="00BC12D3" w:rsidP="00932A29">
            <w:pPr>
              <w:rPr>
                <w:rFonts w:asciiTheme="minorHAnsi" w:hAnsiTheme="minorHAnsi" w:cs="Arial"/>
                <w:b/>
                <w:bCs/>
                <w:szCs w:val="22"/>
              </w:rPr>
            </w:pPr>
          </w:p>
        </w:tc>
      </w:tr>
      <w:tr w:rsidR="00BC12D3" w:rsidRPr="00430621" w14:paraId="6CBB253F" w14:textId="77777777" w:rsidTr="00932A29">
        <w:tc>
          <w:tcPr>
            <w:tcW w:w="2448" w:type="dxa"/>
          </w:tcPr>
          <w:p w14:paraId="3327DB3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Job Title</w:t>
            </w:r>
          </w:p>
        </w:tc>
        <w:tc>
          <w:tcPr>
            <w:tcW w:w="6408" w:type="dxa"/>
          </w:tcPr>
          <w:p w14:paraId="1B10C0A4" w14:textId="77777777" w:rsidR="00BC12D3" w:rsidRPr="00430621" w:rsidRDefault="00BC12D3" w:rsidP="00932A29">
            <w:pPr>
              <w:rPr>
                <w:rFonts w:asciiTheme="minorHAnsi" w:hAnsiTheme="minorHAnsi" w:cs="Arial"/>
                <w:b/>
                <w:bCs/>
                <w:szCs w:val="22"/>
              </w:rPr>
            </w:pPr>
          </w:p>
        </w:tc>
      </w:tr>
      <w:tr w:rsidR="00BC12D3" w:rsidRPr="00430621" w14:paraId="3D067076" w14:textId="77777777" w:rsidTr="00932A29">
        <w:tc>
          <w:tcPr>
            <w:tcW w:w="2448" w:type="dxa"/>
          </w:tcPr>
          <w:p w14:paraId="6290E1A3"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Telephone Number</w:t>
            </w:r>
          </w:p>
        </w:tc>
        <w:tc>
          <w:tcPr>
            <w:tcW w:w="6408" w:type="dxa"/>
          </w:tcPr>
          <w:p w14:paraId="6B2D1EE0" w14:textId="77777777" w:rsidR="00BC12D3" w:rsidRPr="00430621" w:rsidRDefault="00BC12D3" w:rsidP="00932A29">
            <w:pPr>
              <w:rPr>
                <w:rFonts w:asciiTheme="minorHAnsi" w:hAnsiTheme="minorHAnsi" w:cs="Arial"/>
                <w:b/>
                <w:bCs/>
                <w:szCs w:val="22"/>
              </w:rPr>
            </w:pPr>
          </w:p>
        </w:tc>
      </w:tr>
      <w:tr w:rsidR="00BC12D3" w:rsidRPr="00430621" w14:paraId="5A636E3A" w14:textId="77777777" w:rsidTr="00932A29">
        <w:tc>
          <w:tcPr>
            <w:tcW w:w="2448" w:type="dxa"/>
          </w:tcPr>
          <w:p w14:paraId="3B1526B9"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e-mail address</w:t>
            </w:r>
          </w:p>
        </w:tc>
        <w:tc>
          <w:tcPr>
            <w:tcW w:w="6408" w:type="dxa"/>
          </w:tcPr>
          <w:p w14:paraId="357B6877" w14:textId="77777777" w:rsidR="00BC12D3" w:rsidRPr="00430621" w:rsidRDefault="00BC12D3" w:rsidP="00932A29">
            <w:pPr>
              <w:rPr>
                <w:rFonts w:asciiTheme="minorHAnsi" w:hAnsiTheme="minorHAnsi" w:cs="Arial"/>
                <w:b/>
                <w:bCs/>
                <w:szCs w:val="22"/>
              </w:rPr>
            </w:pPr>
          </w:p>
        </w:tc>
      </w:tr>
    </w:tbl>
    <w:p w14:paraId="33888E79" w14:textId="77777777" w:rsidR="00BC12D3" w:rsidRPr="00430621" w:rsidRDefault="00BC12D3" w:rsidP="00BC12D3">
      <w:pPr>
        <w:rPr>
          <w:rFonts w:asciiTheme="minorHAnsi" w:hAnsiTheme="minorHAnsi"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C12D3" w:rsidRPr="00430621" w14:paraId="45CDA706" w14:textId="77777777" w:rsidTr="00932A29">
        <w:trPr>
          <w:trHeight w:val="401"/>
        </w:trPr>
        <w:tc>
          <w:tcPr>
            <w:tcW w:w="8856" w:type="dxa"/>
            <w:gridSpan w:val="3"/>
          </w:tcPr>
          <w:p w14:paraId="18CE84E9" w14:textId="77777777" w:rsidR="00BC12D3" w:rsidRPr="00430621" w:rsidRDefault="00BC12D3" w:rsidP="00932A29">
            <w:pPr>
              <w:rPr>
                <w:rFonts w:asciiTheme="minorHAnsi" w:hAnsiTheme="minorHAnsi" w:cs="Arial"/>
                <w:b/>
                <w:bCs/>
                <w:color w:val="0000FF"/>
                <w:szCs w:val="22"/>
              </w:rPr>
            </w:pPr>
            <w:r w:rsidRPr="00430621">
              <w:rPr>
                <w:rFonts w:asciiTheme="minorHAnsi" w:hAnsiTheme="minorHAnsi" w:cs="Arial"/>
                <w:b/>
                <w:bCs/>
                <w:color w:val="0000FF"/>
                <w:szCs w:val="22"/>
              </w:rPr>
              <w:t>What is your Organisation’s Industry Sector</w:t>
            </w:r>
          </w:p>
        </w:tc>
      </w:tr>
      <w:tr w:rsidR="00BC12D3" w:rsidRPr="00430621" w14:paraId="479DCAF5" w14:textId="77777777" w:rsidTr="00932A29">
        <w:trPr>
          <w:trHeight w:val="355"/>
        </w:trPr>
        <w:tc>
          <w:tcPr>
            <w:tcW w:w="2952" w:type="dxa"/>
          </w:tcPr>
          <w:p w14:paraId="7D8D7CD9"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64384" behindDoc="0" locked="0" layoutInCell="1" allowOverlap="1" wp14:anchorId="20A0E98F" wp14:editId="582CC886">
                      <wp:simplePos x="0" y="0"/>
                      <wp:positionH relativeFrom="column">
                        <wp:posOffset>1600200</wp:posOffset>
                      </wp:positionH>
                      <wp:positionV relativeFrom="paragraph">
                        <wp:posOffset>2540</wp:posOffset>
                      </wp:positionV>
                      <wp:extent cx="160020" cy="168275"/>
                      <wp:effectExtent l="5715" t="7620" r="5715" b="50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4AB5B586"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0E98F" id="_x0000_t202" coordsize="21600,21600" o:spt="202" path="m,l,21600r21600,l21600,xe">
                      <v:stroke joinstyle="miter"/>
                      <v:path gradientshapeok="t" o:connecttype="rect"/>
                    </v:shapetype>
                    <v:shape id="Text Box 47" o:spid="_x0000_s1026" type="#_x0000_t202" style="position:absolute;left:0;text-align:left;margin-left:126pt;margin-top:.2pt;width:12.6pt;height: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FhcFAIAACo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1NgpHMH1YkIRRgESwtGlwbwO2cdibXk/ttBoOLMvLM0lJvpfB7VnYz54iryiZee3aVHWElQ&#10;JQ+cDddNGDbi4FDvG8o0yMDCHQ2y1onk56rGukmQiftxeaLiL+0U9bzi6x8AAAD//wMAUEsDBBQA&#10;BgAIAAAAIQC2AXOq3gAAAAcBAAAPAAAAZHJzL2Rvd25yZXYueG1sTI/BTsMwEETvSPyDtUhcUOtg&#10;StKGOBVCAtEbtAiubuwmEfY62G4a/p7lBLcdzWjmbbWenGWjCbH3KOF6ngEz2HjdYyvhbfc4WwKL&#10;SaFW1qOR8G0irOvzs0qV2p/w1Yzb1DIqwVgqCV1KQ8l5bDrjVJz7wSB5Bx+cSiRDy3VQJyp3loss&#10;y7lTPdJCpwbz0Jnmc3t0EpaL5/Ejbm5e3pv8YFfpqhifvoKUlxfT/R2wZKb0F4ZffEKHmpj2/og6&#10;MitB3Ar6JUlYACNbFIUAtqcjXwGvK/6fv/4BAAD//wMAUEsBAi0AFAAGAAgAAAAhALaDOJL+AAAA&#10;4QEAABMAAAAAAAAAAAAAAAAAAAAAAFtDb250ZW50X1R5cGVzXS54bWxQSwECLQAUAAYACAAAACEA&#10;OP0h/9YAAACUAQAACwAAAAAAAAAAAAAAAAAvAQAAX3JlbHMvLnJlbHNQSwECLQAUAAYACAAAACEA&#10;kRhYXBQCAAAqBAAADgAAAAAAAAAAAAAAAAAuAgAAZHJzL2Uyb0RvYy54bWxQSwECLQAUAAYACAAA&#10;ACEAtgFzqt4AAAAHAQAADwAAAAAAAAAAAAAAAABuBAAAZHJzL2Rvd25yZXYueG1sUEsFBgAAAAAE&#10;AAQA8wAAAHkFAAAAAA==&#10;">
                      <v:textbox>
                        <w:txbxContent>
                          <w:p w14:paraId="4AB5B586" w14:textId="77777777" w:rsidR="00AE3E07" w:rsidRDefault="00AE3E07" w:rsidP="00BC12D3"/>
                        </w:txbxContent>
                      </v:textbox>
                    </v:shape>
                  </w:pict>
                </mc:Fallback>
              </mc:AlternateContent>
            </w:r>
            <w:r w:rsidRPr="00430621">
              <w:rPr>
                <w:rFonts w:asciiTheme="minorHAnsi" w:hAnsiTheme="minorHAnsi" w:cs="Arial"/>
                <w:b/>
                <w:bCs/>
                <w:szCs w:val="22"/>
              </w:rPr>
              <w:t xml:space="preserve">Manufacturing   </w:t>
            </w:r>
          </w:p>
        </w:tc>
        <w:tc>
          <w:tcPr>
            <w:tcW w:w="2952" w:type="dxa"/>
          </w:tcPr>
          <w:p w14:paraId="37FB91B6"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69504" behindDoc="0" locked="0" layoutInCell="1" allowOverlap="1" wp14:anchorId="491591A6" wp14:editId="5B816665">
                      <wp:simplePos x="0" y="0"/>
                      <wp:positionH relativeFrom="column">
                        <wp:posOffset>1553845</wp:posOffset>
                      </wp:positionH>
                      <wp:positionV relativeFrom="paragraph">
                        <wp:posOffset>20320</wp:posOffset>
                      </wp:positionV>
                      <wp:extent cx="160020" cy="168275"/>
                      <wp:effectExtent l="0" t="0" r="11430" b="222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337AF5B5"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591A6" id="Text Box 46" o:spid="_x0000_s1027" type="#_x0000_t202" style="position:absolute;left:0;text-align:left;margin-left:122.35pt;margin-top:1.6pt;width:12.6pt;height:1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3AFgIAADE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jRxHVndQnYhXhEG3tGd0aQC/c9aRZkvuvx0EKs7MO0uzuZnO51HkyZgvriKteOnZXXqE&#10;lQRV8sDZcN2EYTEODvW+oUyDGizc0Txrnbh+rmosn3SZRjDuUBT+pZ2injd9/QMAAP//AwBQSwME&#10;FAAGAAgAAAAhANlKiRnfAAAACAEAAA8AAABkcnMvZG93bnJldi54bWxMj8FOwzAQRO9I/IO1SFwQ&#10;dUijpAlxKoQEglspVbm6sZtE2Otgu2n4e5YT3GY1o5m39Xq2hk3ah8GhgLtFAkxj69SAnYDd+9Pt&#10;CliIEpU0DrWAbx1g3Vxe1LJS7oxvetrGjlEJhkoK6GMcK85D22srw8KNGsk7Om9lpNN3XHl5pnJr&#10;eJokObdyQFro5agfe91+bk9WwCp7mT7C63Kzb/OjKeNNMT1/eSGur+aHe2BRz/EvDL/4hA4NMR3c&#10;CVVgRkCaZQVFBSxTYOSneVkCO5AoC+BNzf8/0PwAAAD//wMAUEsBAi0AFAAGAAgAAAAhALaDOJL+&#10;AAAA4QEAABMAAAAAAAAAAAAAAAAAAAAAAFtDb250ZW50X1R5cGVzXS54bWxQSwECLQAUAAYACAAA&#10;ACEAOP0h/9YAAACUAQAACwAAAAAAAAAAAAAAAAAvAQAAX3JlbHMvLnJlbHNQSwECLQAUAAYACAAA&#10;ACEAUxZ9wBYCAAAxBAAADgAAAAAAAAAAAAAAAAAuAgAAZHJzL2Uyb0RvYy54bWxQSwECLQAUAAYA&#10;CAAAACEA2UqJGd8AAAAIAQAADwAAAAAAAAAAAAAAAABwBAAAZHJzL2Rvd25yZXYueG1sUEsFBgAA&#10;AAAEAAQA8wAAAHwFAAAAAA==&#10;">
                      <v:textbox>
                        <w:txbxContent>
                          <w:p w14:paraId="337AF5B5" w14:textId="77777777" w:rsidR="00AE3E07" w:rsidRDefault="00AE3E07" w:rsidP="00BC12D3"/>
                        </w:txbxContent>
                      </v:textbox>
                    </v:shape>
                  </w:pict>
                </mc:Fallback>
              </mc:AlternateContent>
            </w:r>
            <w:r w:rsidRPr="00430621">
              <w:rPr>
                <w:rFonts w:asciiTheme="minorHAnsi" w:hAnsiTheme="minorHAnsi" w:cs="Arial"/>
                <w:b/>
                <w:bCs/>
                <w:szCs w:val="22"/>
              </w:rPr>
              <w:t>Transportation</w:t>
            </w:r>
          </w:p>
        </w:tc>
        <w:tc>
          <w:tcPr>
            <w:tcW w:w="2952" w:type="dxa"/>
          </w:tcPr>
          <w:p w14:paraId="4911B6C7"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4624" behindDoc="0" locked="0" layoutInCell="1" allowOverlap="1" wp14:anchorId="0E420969" wp14:editId="166FB705">
                      <wp:simplePos x="0" y="0"/>
                      <wp:positionH relativeFrom="column">
                        <wp:posOffset>1525270</wp:posOffset>
                      </wp:positionH>
                      <wp:positionV relativeFrom="paragraph">
                        <wp:posOffset>5080</wp:posOffset>
                      </wp:positionV>
                      <wp:extent cx="160020" cy="168275"/>
                      <wp:effectExtent l="12700" t="10160" r="8255" b="120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0B1FCF0"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20969" id="Text Box 45" o:spid="_x0000_s1028" type="#_x0000_t202" style="position:absolute;left:0;text-align:left;margin-left:120.1pt;margin-top:.4pt;width:12.6pt;height:1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MuGAIAADE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arks9igsjqDqoT8YowzC3tGV0awO+cdTSzJfffDgIVZ+adJW1upvN5HPJkzBdXkVa89Owu&#10;PcJKgip54Gy4bsKwGAeHet9QpmEaLNyRnrVOXD9XNZZPc5kkGHcoDv6lnaKeN339AwAA//8DAFBL&#10;AwQUAAYACAAAACEA7WzJG90AAAAHAQAADwAAAGRycy9kb3ducmV2LnhtbEyOwU7DMBBE70j8g7VI&#10;XFDrkIa0hDgVQgLRG7QIrm6yTSLsdbDdNPw9ywluO5rR21euJ2vEiD70jhRczxMQSLVremoVvO0e&#10;ZysQIWpqtHGECr4xwLo6Pyt10bgTveK4ja1gCIVCK+hiHAopQ92h1WHuBiTuDs5bHTn6VjZenxhu&#10;jUyTJJdW98QfOj3gQ4f15/ZoFayy5/EjbBYv73V+MLfxajk+fXmlLi+m+zsQEaf4N4ZffVaHip32&#10;7khNEEZBmiUpTxkGgus0v8lA7PlYLkBWpfzvX/0AAAD//wMAUEsBAi0AFAAGAAgAAAAhALaDOJL+&#10;AAAA4QEAABMAAAAAAAAAAAAAAAAAAAAAAFtDb250ZW50X1R5cGVzXS54bWxQSwECLQAUAAYACAAA&#10;ACEAOP0h/9YAAACUAQAACwAAAAAAAAAAAAAAAAAvAQAAX3JlbHMvLnJlbHNQSwECLQAUAAYACAAA&#10;ACEA8sMTLhgCAAAxBAAADgAAAAAAAAAAAAAAAAAuAgAAZHJzL2Uyb0RvYy54bWxQSwECLQAUAAYA&#10;CAAAACEA7WzJG90AAAAHAQAADwAAAAAAAAAAAAAAAAByBAAAZHJzL2Rvd25yZXYueG1sUEsFBgAA&#10;AAAEAAQA8wAAAHwFAAAAAA==&#10;">
                      <v:textbox>
                        <w:txbxContent>
                          <w:p w14:paraId="60B1FCF0" w14:textId="77777777" w:rsidR="00AE3E07" w:rsidRDefault="00AE3E07" w:rsidP="00BC12D3"/>
                        </w:txbxContent>
                      </v:textbox>
                    </v:shape>
                  </w:pict>
                </mc:Fallback>
              </mc:AlternateContent>
            </w:r>
            <w:r w:rsidRPr="00430621">
              <w:rPr>
                <w:rFonts w:asciiTheme="minorHAnsi" w:hAnsiTheme="minorHAnsi" w:cs="Arial"/>
                <w:b/>
                <w:bCs/>
                <w:szCs w:val="22"/>
              </w:rPr>
              <w:t>Food distribution</w:t>
            </w:r>
          </w:p>
        </w:tc>
      </w:tr>
      <w:tr w:rsidR="00BC12D3" w:rsidRPr="00430621" w14:paraId="62A34383" w14:textId="77777777" w:rsidTr="00932A29">
        <w:trPr>
          <w:trHeight w:val="351"/>
        </w:trPr>
        <w:tc>
          <w:tcPr>
            <w:tcW w:w="2952" w:type="dxa"/>
          </w:tcPr>
          <w:p w14:paraId="0B7FEA9B"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65408" behindDoc="0" locked="0" layoutInCell="1" allowOverlap="1" wp14:anchorId="56CD054B" wp14:editId="1250FD38">
                      <wp:simplePos x="0" y="0"/>
                      <wp:positionH relativeFrom="column">
                        <wp:posOffset>1600200</wp:posOffset>
                      </wp:positionH>
                      <wp:positionV relativeFrom="paragraph">
                        <wp:posOffset>22225</wp:posOffset>
                      </wp:positionV>
                      <wp:extent cx="160020" cy="168275"/>
                      <wp:effectExtent l="0" t="0" r="11430" b="222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14D3A21A"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D054B" id="Text Box 44" o:spid="_x0000_s1029" type="#_x0000_t202" style="position:absolute;left:0;text-align:left;margin-left:126pt;margin-top:1.75pt;width:12.6pt;height: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bCGQIAADEEAAAOAAAAZHJzL2Uyb0RvYy54bWysU9tu2zAMfR+wfxD0vtjJkjQ14hRdugwD&#10;ugvQ7QMUWY6FyaJGKbGzry8lp2l2exnmB0E0qUPyHHJ507eGHRR6Dbbk41HOmbISKm13Jf/6ZfNq&#10;wZkPwlbCgFUlPyrPb1YvXyw7V6gJNGAqhYxArC86V/ImBFdkmZeNaoUfgVOWnDVgKwKZuMsqFB2h&#10;tyab5Pk86wArhyCV9/T3bnDyVcKvayXDp7r2KjBTcqotpBPTuY1ntlqKYofCNVqeyhD/UEUrtKWk&#10;Z6g7EQTbo/4NqtUSwUMdRhLaDOpaS5V6oG7G+S/dPDTCqdQLkePdmSb//2Dlx8OD+4ws9G+gJwFT&#10;E97dg/zmmYV1I+xO3SJC1yhRUeJxpCzrnC9OTyPVvvARZNt9gIpEFvsACaivsY2sUJ+M0EmA45l0&#10;1QcmY8p5nk/II8k1ni8mV7OUQRRPjx368E5By+Kl5EiaJnBxuPchFiOKp5CYy4PR1UYbkwzcbdcG&#10;2UGQ/pv0ndB/CjOWdSW/nk1mQ/9/hcjT9yeIVgcaZKPbki/OQaKIrL21VRqzILQZ7lSysScaI3MD&#10;h6Hf9kxXJX8dE0RWt1AdiVeEYW5pz+jSAP7grKOZLbn/vheoODPvLWlzPZ5O45AnYzq7irTipWd7&#10;6RFWElTJA2fDdR2Gxdg71LuGMg3TYOGW9Kx14vq5qlP5NJdJgtMOxcG/tFPU86avHgEAAP//AwBQ&#10;SwMEFAAGAAgAAAAhAPo3DyPeAAAACAEAAA8AAABkcnMvZG93bnJldi54bWxMj8FOwzAQRO9I/IO1&#10;SFwQtXFpU0KcCiGB6A0Kgqsbu0mEvQ62m4a/ZznBcTSjmTfVevKOjTamPqCCq5kAZrEJpsdWwdvr&#10;w+UKWMoajXYBrYJvm2Bdn55UujThiC923OaWUQmmUivoch5KzlPTWa/TLAwWyduH6HUmGVtuoj5S&#10;uXdcCrHkXvdIC50e7H1nm8/twStYXT+NH2kzf35vlnt3ky+K8fErKnV+Nt3dAst2yn9h+MUndKiJ&#10;aRcOaBJzCuRC0pesYL4ARr4sCglsR1oI4HXF/x+ofwAAAP//AwBQSwECLQAUAAYACAAAACEAtoM4&#10;kv4AAADhAQAAEwAAAAAAAAAAAAAAAAAAAAAAW0NvbnRlbnRfVHlwZXNdLnhtbFBLAQItABQABgAI&#10;AAAAIQA4/SH/1gAAAJQBAAALAAAAAAAAAAAAAAAAAC8BAABfcmVscy8ucmVsc1BLAQItABQABgAI&#10;AAAAIQBSjebCGQIAADEEAAAOAAAAAAAAAAAAAAAAAC4CAABkcnMvZTJvRG9jLnhtbFBLAQItABQA&#10;BgAIAAAAIQD6Nw8j3gAAAAgBAAAPAAAAAAAAAAAAAAAAAHMEAABkcnMvZG93bnJldi54bWxQSwUG&#10;AAAAAAQABADzAAAAfgUAAAAA&#10;">
                      <v:textbox>
                        <w:txbxContent>
                          <w:p w14:paraId="14D3A21A" w14:textId="77777777" w:rsidR="00AE3E07" w:rsidRDefault="00AE3E07" w:rsidP="00BC12D3"/>
                        </w:txbxContent>
                      </v:textbox>
                    </v:shape>
                  </w:pict>
                </mc:Fallback>
              </mc:AlternateContent>
            </w:r>
            <w:r w:rsidRPr="00430621">
              <w:rPr>
                <w:rFonts w:asciiTheme="minorHAnsi" w:hAnsiTheme="minorHAnsi" w:cs="Arial"/>
                <w:b/>
                <w:bCs/>
                <w:szCs w:val="22"/>
              </w:rPr>
              <w:t>Construction</w:t>
            </w:r>
          </w:p>
        </w:tc>
        <w:tc>
          <w:tcPr>
            <w:tcW w:w="2952" w:type="dxa"/>
          </w:tcPr>
          <w:p w14:paraId="4557E85E"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0528" behindDoc="0" locked="0" layoutInCell="1" allowOverlap="1" wp14:anchorId="480F0132" wp14:editId="02ADA951">
                      <wp:simplePos x="0" y="0"/>
                      <wp:positionH relativeFrom="column">
                        <wp:posOffset>1553845</wp:posOffset>
                      </wp:positionH>
                      <wp:positionV relativeFrom="paragraph">
                        <wp:posOffset>20320</wp:posOffset>
                      </wp:positionV>
                      <wp:extent cx="160020" cy="168275"/>
                      <wp:effectExtent l="0" t="0" r="11430" b="222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5E746EEE"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F0132" id="Text Box 43" o:spid="_x0000_s1030" type="#_x0000_t202" style="position:absolute;left:0;text-align:left;margin-left:122.35pt;margin-top:1.6pt;width:12.6pt;height:1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8pGAIAADE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arks9jgsjqDqoT8YowzC3tGV0awO+cdTSzJfffDgIVZ+adJW1upvN5HPJkzBdXkVa89Owu&#10;PcJKgip54Gy4bsKwGAeHet9QpmEaLNyRnrVOXD9XNZZPc5kkGHcoDv6lnaKeN339AwAA//8DAFBL&#10;AwQUAAYACAAAACEA2UqJGd8AAAAIAQAADwAAAGRycy9kb3ducmV2LnhtbEyPwU7DMBBE70j8g7VI&#10;XBB1SKOkCXEqhASCWylVubqxm0TY62C7afh7lhPcZjWjmbf1eraGTdqHwaGAu0UCTGPr1ICdgN37&#10;0+0KWIgSlTQOtYBvHWDdXF7UslLujG962saOUQmGSgroYxwrzkPbayvDwo0ayTs6b2Wk03dceXmm&#10;cmt4miQ5t3JAWujlqB973X5uT1bAKnuZPsLrcrNv86Mp400xPX95Ia6v5od7YFHP8S8Mv/iEDg0x&#10;HdwJVWBGQJplBUUFLFNg5Kd5WQI7kCgL4E3N/z/Q/AAAAP//AwBQSwECLQAUAAYACAAAACEAtoM4&#10;kv4AAADhAQAAEwAAAAAAAAAAAAAAAAAAAAAAW0NvbnRlbnRfVHlwZXNdLnhtbFBLAQItABQABgAI&#10;AAAAIQA4/SH/1gAAAJQBAAALAAAAAAAAAAAAAAAAAC8BAABfcmVscy8ucmVsc1BLAQItABQABgAI&#10;AAAAIQDxbr8pGAIAADEEAAAOAAAAAAAAAAAAAAAAAC4CAABkcnMvZTJvRG9jLnhtbFBLAQItABQA&#10;BgAIAAAAIQDZSokZ3wAAAAgBAAAPAAAAAAAAAAAAAAAAAHIEAABkcnMvZG93bnJldi54bWxQSwUG&#10;AAAAAAQABADzAAAAfgUAAAAA&#10;">
                      <v:textbox>
                        <w:txbxContent>
                          <w:p w14:paraId="5E746EEE" w14:textId="77777777" w:rsidR="00AE3E07" w:rsidRDefault="00AE3E07" w:rsidP="00BC12D3"/>
                        </w:txbxContent>
                      </v:textbox>
                    </v:shape>
                  </w:pict>
                </mc:Fallback>
              </mc:AlternateContent>
            </w:r>
            <w:r w:rsidRPr="00430621">
              <w:rPr>
                <w:rFonts w:asciiTheme="minorHAnsi" w:hAnsiTheme="minorHAnsi" w:cs="Arial"/>
                <w:b/>
                <w:bCs/>
                <w:szCs w:val="22"/>
              </w:rPr>
              <w:t>Communication</w:t>
            </w:r>
          </w:p>
        </w:tc>
        <w:tc>
          <w:tcPr>
            <w:tcW w:w="2952" w:type="dxa"/>
          </w:tcPr>
          <w:p w14:paraId="587A307E"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5648" behindDoc="0" locked="0" layoutInCell="1" allowOverlap="1" wp14:anchorId="5B454D35" wp14:editId="0CAFE0B9">
                      <wp:simplePos x="0" y="0"/>
                      <wp:positionH relativeFrom="column">
                        <wp:posOffset>1531620</wp:posOffset>
                      </wp:positionH>
                      <wp:positionV relativeFrom="paragraph">
                        <wp:posOffset>14605</wp:posOffset>
                      </wp:positionV>
                      <wp:extent cx="160020" cy="168275"/>
                      <wp:effectExtent l="0" t="0" r="11430" b="222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1973AA2"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54D35" id="Text Box 42" o:spid="_x0000_s1031" type="#_x0000_t202" style="position:absolute;left:0;text-align:left;margin-left:120.6pt;margin-top:1.15pt;width:12.6pt;height:1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rFGAIAADE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lTwxEFndQXUiXhEG3dKe0aUB/M5ZR5otuf92EKg4M+8szeZmOp9HkSdjvriKtOKlZ3fp&#10;EVYSVMkDZ8N1E4bFODjU+4YyDWqwcEfzrHXi+rmqsXzSZRrBuENR+Jd2inre9PUPAAAA//8DAFBL&#10;AwQUAAYACAAAACEAUmu97N4AAAAIAQAADwAAAGRycy9kb3ducmV2LnhtbEyPwU7DMBBE70j8g7VI&#10;XBB1mkYhhDgVQgLBDUpVrm68TSLidbDdNPw9ywlus5rR7JtqPdtBTOhD70jBcpGAQGqc6alVsH1/&#10;vC5AhKjJ6MERKvjGAOv6/KzSpXEnesNpE1vBJRRKraCLcSylDE2HVoeFG5HYOzhvdeTTt9J4feJy&#10;O8g0SXJpdU/8odMjPnTYfG6OVkGRPU8f4WX1umvyw3Abr26mpy+v1OXFfH8HIuIc/8Lwi8/oUDPT&#10;3h3JBDEoSLNlylEWKxDsp3megdizKAqQdSX/D6h/AAAA//8DAFBLAQItABQABgAIAAAAIQC2gziS&#10;/gAAAOEBAAATAAAAAAAAAAAAAAAAAAAAAABbQ29udGVudF9UeXBlc10ueG1sUEsBAi0AFAAGAAgA&#10;AAAhADj9If/WAAAAlAEAAAsAAAAAAAAAAAAAAAAALwEAAF9yZWxzLy5yZWxzUEsBAi0AFAAGAAgA&#10;AAAhAFEgSsUYAgAAMQQAAA4AAAAAAAAAAAAAAAAALgIAAGRycy9lMm9Eb2MueG1sUEsBAi0AFAAG&#10;AAgAAAAhAFJrvezeAAAACAEAAA8AAAAAAAAAAAAAAAAAcgQAAGRycy9kb3ducmV2LnhtbFBLBQYA&#10;AAAABAAEAPMAAAB9BQAAAAA=&#10;">
                      <v:textbox>
                        <w:txbxContent>
                          <w:p w14:paraId="61973AA2" w14:textId="77777777" w:rsidR="00AE3E07" w:rsidRDefault="00AE3E07" w:rsidP="00BC12D3"/>
                        </w:txbxContent>
                      </v:textbox>
                    </v:shape>
                  </w:pict>
                </mc:Fallback>
              </mc:AlternateContent>
            </w:r>
            <w:r w:rsidRPr="00430621">
              <w:rPr>
                <w:rFonts w:asciiTheme="minorHAnsi" w:hAnsiTheme="minorHAnsi" w:cs="Arial"/>
                <w:b/>
                <w:bCs/>
                <w:szCs w:val="22"/>
              </w:rPr>
              <w:t>Other</w:t>
            </w:r>
          </w:p>
        </w:tc>
      </w:tr>
      <w:tr w:rsidR="00BC12D3" w:rsidRPr="00430621" w14:paraId="0AA37396" w14:textId="77777777" w:rsidTr="00932A29">
        <w:trPr>
          <w:trHeight w:val="347"/>
        </w:trPr>
        <w:tc>
          <w:tcPr>
            <w:tcW w:w="2952" w:type="dxa"/>
          </w:tcPr>
          <w:p w14:paraId="2C61EE74"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66432" behindDoc="0" locked="0" layoutInCell="1" allowOverlap="1" wp14:anchorId="524CC3FE" wp14:editId="6607B63F">
                      <wp:simplePos x="0" y="0"/>
                      <wp:positionH relativeFrom="column">
                        <wp:posOffset>1600200</wp:posOffset>
                      </wp:positionH>
                      <wp:positionV relativeFrom="paragraph">
                        <wp:posOffset>21590</wp:posOffset>
                      </wp:positionV>
                      <wp:extent cx="160020" cy="168275"/>
                      <wp:effectExtent l="0" t="0" r="11430" b="222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0714D4EA"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C3FE" id="Text Box 41" o:spid="_x0000_s1032" type="#_x0000_t202" style="position:absolute;left:0;text-align:left;margin-left:126pt;margin-top:1.7pt;width:12.6pt;height: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SQrGAIAADE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arki9jgsjqDqoT8YowzC3tGV0awO+cdTSzJfffDgIVZ+adJW1upvN5HPJkzBdXkVa89Owu&#10;PcJKgip54Gy4bsKwGAeHet9QpmEaLNyRnrVOXD9XNZZPc5kkGHcoDv6lnaKeN339AwAA//8DAFBL&#10;AwQUAAYACAAAACEA2BBaD98AAAAIAQAADwAAAGRycy9kb3ducmV2LnhtbEyPwU7DMBBE70j8g7VI&#10;XBB1cEvThDgVQgLBDdoKrm7sJhH2OthuGv6e5QS3Wc1q5k21npxlowmx9yjhZpYBM9h43WMrYbd9&#10;vF4Bi0mhVtajkfBtIqzr87NKldqf8M2Mm9QyCsFYKgldSkPJeWw641Sc+cEgeQcfnEp0hpbroE4U&#10;7iwXWbbkTvVIDZ0azENnms/N0UlYLZ7Hj/gyf31vlgdbpKt8fPoKUl5eTPd3wJKZ0t8z/OITOtTE&#10;tPdH1JFZCeJW0JYkYb4ARr7IcwFsT6IogNcV/z+g/gEAAP//AwBQSwECLQAUAAYACAAAACEAtoM4&#10;kv4AAADhAQAAEwAAAAAAAAAAAAAAAAAAAAAAW0NvbnRlbnRfVHlwZXNdLnhtbFBLAQItABQABgAI&#10;AAAAIQA4/SH/1gAAAJQBAAALAAAAAAAAAAAAAAAAAC8BAABfcmVscy8ucmVsc1BLAQItABQABgAI&#10;AAAAIQDw9SQrGAIAADEEAAAOAAAAAAAAAAAAAAAAAC4CAABkcnMvZTJvRG9jLnhtbFBLAQItABQA&#10;BgAIAAAAIQDYEFoP3wAAAAgBAAAPAAAAAAAAAAAAAAAAAHIEAABkcnMvZG93bnJldi54bWxQSwUG&#10;AAAAAAQABADzAAAAfgUAAAAA&#10;">
                      <v:textbox>
                        <w:txbxContent>
                          <w:p w14:paraId="0714D4EA" w14:textId="77777777" w:rsidR="00AE3E07" w:rsidRDefault="00AE3E07" w:rsidP="00BC12D3"/>
                        </w:txbxContent>
                      </v:textbox>
                    </v:shape>
                  </w:pict>
                </mc:Fallback>
              </mc:AlternateContent>
            </w:r>
            <w:r w:rsidRPr="00430621">
              <w:rPr>
                <w:rFonts w:asciiTheme="minorHAnsi" w:hAnsiTheme="minorHAnsi" w:cs="Arial"/>
                <w:b/>
                <w:bCs/>
                <w:szCs w:val="22"/>
              </w:rPr>
              <w:t>Agriculture</w:t>
            </w:r>
          </w:p>
        </w:tc>
        <w:tc>
          <w:tcPr>
            <w:tcW w:w="2952" w:type="dxa"/>
          </w:tcPr>
          <w:p w14:paraId="4405A744"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1552" behindDoc="0" locked="0" layoutInCell="1" allowOverlap="1" wp14:anchorId="50E779F5" wp14:editId="5B3E9B7F">
                      <wp:simplePos x="0" y="0"/>
                      <wp:positionH relativeFrom="column">
                        <wp:posOffset>1553845</wp:posOffset>
                      </wp:positionH>
                      <wp:positionV relativeFrom="paragraph">
                        <wp:posOffset>20320</wp:posOffset>
                      </wp:positionV>
                      <wp:extent cx="160020" cy="168275"/>
                      <wp:effectExtent l="0" t="0" r="11430" b="222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2F3C3C88"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779F5" id="Text Box 40" o:spid="_x0000_s1033" type="#_x0000_t202" style="position:absolute;left:0;text-align:left;margin-left:122.35pt;margin-top:1.6pt;width:12.6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HHGAIAADEEAAAOAAAAZHJzL2Uyb0RvYy54bWysU9tu2zAMfR+wfxD0vtgJcqsRp+jSZRjQ&#10;XYBuH6DIcixMFjVKiZ19/Sg5TbPbyzA/CKJJHZLnkKvbvjXsqNBrsCUfj3LOlJVQabsv+ZfP21dL&#10;znwQthIGrCr5SXl+u375YtW5Qk2gAVMpZARifdG5kjchuCLLvGxUK/wInLLkrAFbEcjEfVah6Ai9&#10;Ndkkz+dZB1g5BKm8p7/3g5OvE35dKxk+1rVXgZmSU20hnZjOXTyz9UoUexSu0fJchviHKlqhLSW9&#10;QN2LINgB9W9QrZYIHuowktBmUNdaqtQDdTPOf+nmsRFOpV6IHO8uNPn/Bys/HB/dJ2Shfw09CZia&#10;8O4B5FfPLGwaYffqDhG6RomKEo8jZVnnfHF+Gqn2hY8gu+49VCSyOARIQH2NbWSF+mSETgKcLqSr&#10;PjAZU87zfEIeSa7xfDlZzFIGUTw9dujDWwUti5eSI2mawMXxwYdYjCieQmIuD0ZXW21MMnC/2xhk&#10;R0H6b9N3Rv8pzFjWlfxmNpkN/f8VIk/fnyBaHWiQjW5LvrwEiSKy9sZWacyC0Ga4U8nGnmmMzA0c&#10;hn7XM12VfBETRFZ3UJ2IV4RhbmnP6NIAfueso5ktuf92EKg4M+8saXMznk7jkCdjOltEWvHas7v2&#10;CCsJquSBs+G6CcNiHBzqfUOZhmmwcEd61jpx/VzVuXyayyTBeYfi4F/bKep509c/AAAA//8DAFBL&#10;AwQUAAYACAAAACEA2UqJGd8AAAAIAQAADwAAAGRycy9kb3ducmV2LnhtbEyPwU7DMBBE70j8g7VI&#10;XBB1SKOkCXEqhASCWylVubqxm0TY62C7afh7lhPcZjWjmbf1eraGTdqHwaGAu0UCTGPr1ICdgN37&#10;0+0KWIgSlTQOtYBvHWDdXF7UslLujG962saOUQmGSgroYxwrzkPbayvDwo0ayTs6b2Wk03dceXmm&#10;cmt4miQ5t3JAWujlqB973X5uT1bAKnuZPsLrcrNv86Mp400xPX95Ia6v5od7YFHP8S8Mv/iEDg0x&#10;HdwJVWBGQJplBUUFLFNg5Kd5WQI7kCgL4E3N/z/Q/AAAAP//AwBQSwECLQAUAAYACAAAACEAtoM4&#10;kv4AAADhAQAAEwAAAAAAAAAAAAAAAAAAAAAAW0NvbnRlbnRfVHlwZXNdLnhtbFBLAQItABQABgAI&#10;AAAAIQA4/SH/1gAAAJQBAAALAAAAAAAAAAAAAAAAAC8BAABfcmVscy8ucmVsc1BLAQItABQABgAI&#10;AAAAIQBQu9HHGAIAADEEAAAOAAAAAAAAAAAAAAAAAC4CAABkcnMvZTJvRG9jLnhtbFBLAQItABQA&#10;BgAIAAAAIQDZSokZ3wAAAAgBAAAPAAAAAAAAAAAAAAAAAHIEAABkcnMvZG93bnJldi54bWxQSwUG&#10;AAAAAAQABADzAAAAfgUAAAAA&#10;">
                      <v:textbox>
                        <w:txbxContent>
                          <w:p w14:paraId="2F3C3C88" w14:textId="77777777" w:rsidR="00AE3E07" w:rsidRDefault="00AE3E07" w:rsidP="00BC12D3"/>
                        </w:txbxContent>
                      </v:textbox>
                    </v:shape>
                  </w:pict>
                </mc:Fallback>
              </mc:AlternateContent>
            </w:r>
            <w:r w:rsidRPr="00430621">
              <w:rPr>
                <w:rFonts w:asciiTheme="minorHAnsi" w:hAnsiTheme="minorHAnsi" w:cs="Arial"/>
                <w:b/>
                <w:bCs/>
                <w:szCs w:val="22"/>
              </w:rPr>
              <w:t>Energy &amp; Water</w:t>
            </w:r>
          </w:p>
        </w:tc>
        <w:tc>
          <w:tcPr>
            <w:tcW w:w="2952" w:type="dxa"/>
          </w:tcPr>
          <w:p w14:paraId="27EEAE5A" w14:textId="77777777" w:rsidR="00BC12D3" w:rsidRPr="00430621" w:rsidRDefault="00BC12D3" w:rsidP="00932A29">
            <w:pPr>
              <w:rPr>
                <w:rFonts w:asciiTheme="minorHAnsi" w:hAnsiTheme="minorHAnsi" w:cs="Arial"/>
                <w:b/>
                <w:bCs/>
                <w:szCs w:val="22"/>
              </w:rPr>
            </w:pPr>
          </w:p>
        </w:tc>
      </w:tr>
      <w:tr w:rsidR="00BC12D3" w:rsidRPr="00430621" w14:paraId="2BCD03AC" w14:textId="77777777" w:rsidTr="00932A29">
        <w:trPr>
          <w:trHeight w:val="342"/>
        </w:trPr>
        <w:tc>
          <w:tcPr>
            <w:tcW w:w="2952" w:type="dxa"/>
          </w:tcPr>
          <w:p w14:paraId="3B960082"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67456" behindDoc="0" locked="0" layoutInCell="1" allowOverlap="1" wp14:anchorId="0BE03BC5" wp14:editId="3461A5DF">
                      <wp:simplePos x="0" y="0"/>
                      <wp:positionH relativeFrom="column">
                        <wp:posOffset>1600200</wp:posOffset>
                      </wp:positionH>
                      <wp:positionV relativeFrom="paragraph">
                        <wp:posOffset>23495</wp:posOffset>
                      </wp:positionV>
                      <wp:extent cx="160020" cy="168275"/>
                      <wp:effectExtent l="0" t="0" r="11430" b="222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35EF5FAA"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03BC5" id="Text Box 39" o:spid="_x0000_s1034" type="#_x0000_t202" style="position:absolute;left:0;text-align:left;margin-left:126pt;margin-top:1.85pt;width:12.6pt;height: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OYmGAIAADE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YrAogJIqs7qE7EK8Iwt7RndGkAv3PW0cyW3H87CFScmXeWtLmZzudxyJMxX1xFWvHSs7v0&#10;CCsJquSBs+G6CcNiHBzqfUOZhmmwcEd61jpx/VzVWD7NZZJg3KE4+Jd2inre9PUPAAAA//8DAFBL&#10;AwQUAAYACAAAACEAYJ4rpt4AAAAIAQAADwAAAGRycy9kb3ducmV2LnhtbEyPwU7DMBBE70j8g7VI&#10;XBB1cKEpIU6FkEBwg7aCqxtvkwh7HWI3DX/PcoLjaEYzb8rV5J0YcYhdIA1XswwEUh1sR42G7ebx&#10;cgkiJkPWuECo4RsjrKrTk9IUNhzpDcd1agSXUCyMhjalvpAy1i16E2ehR2JvHwZvEsuhkXYwRy73&#10;TqosW0hvOuKF1vT40GL9uT54Dcvr5/Ejvsxf3+vF3t2mi3x8+hq0Pj+b7u9AJJzSXxh+8RkdKmba&#10;hQPZKJwGdaP4S9Iwz0Gwr/JcgdixzhTIqpT/D1Q/AAAA//8DAFBLAQItABQABgAIAAAAIQC2gziS&#10;/gAAAOEBAAATAAAAAAAAAAAAAAAAAAAAAABbQ29udGVudF9UeXBlc10ueG1sUEsBAi0AFAAGAAgA&#10;AAAhADj9If/WAAAAlAEAAAsAAAAAAAAAAAAAAAAALwEAAF9yZWxzLy5yZWxzUEsBAi0AFAAGAAgA&#10;AAAhAPc05iYYAgAAMQQAAA4AAAAAAAAAAAAAAAAALgIAAGRycy9lMm9Eb2MueG1sUEsBAi0AFAAG&#10;AAgAAAAhAGCeK6beAAAACAEAAA8AAAAAAAAAAAAAAAAAcgQAAGRycy9kb3ducmV2LnhtbFBLBQYA&#10;AAAABAAEAPMAAAB9BQAAAAA=&#10;">
                      <v:textbox>
                        <w:txbxContent>
                          <w:p w14:paraId="35EF5FAA" w14:textId="77777777" w:rsidR="00AE3E07" w:rsidRDefault="00AE3E07" w:rsidP="00BC12D3"/>
                        </w:txbxContent>
                      </v:textbox>
                    </v:shape>
                  </w:pict>
                </mc:Fallback>
              </mc:AlternateContent>
            </w:r>
            <w:r w:rsidRPr="00430621">
              <w:rPr>
                <w:rFonts w:asciiTheme="minorHAnsi" w:hAnsiTheme="minorHAnsi" w:cs="Arial"/>
                <w:b/>
                <w:bCs/>
                <w:szCs w:val="22"/>
              </w:rPr>
              <w:t>Distribution</w:t>
            </w:r>
          </w:p>
        </w:tc>
        <w:tc>
          <w:tcPr>
            <w:tcW w:w="2952" w:type="dxa"/>
          </w:tcPr>
          <w:p w14:paraId="049E4BDA"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2576" behindDoc="0" locked="0" layoutInCell="1" allowOverlap="1" wp14:anchorId="2125236C" wp14:editId="28CC9DAF">
                      <wp:simplePos x="0" y="0"/>
                      <wp:positionH relativeFrom="column">
                        <wp:posOffset>1554480</wp:posOffset>
                      </wp:positionH>
                      <wp:positionV relativeFrom="paragraph">
                        <wp:posOffset>15875</wp:posOffset>
                      </wp:positionV>
                      <wp:extent cx="160020" cy="168275"/>
                      <wp:effectExtent l="0" t="0" r="11430" b="222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1B9EBB72"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5236C" id="Text Box 38" o:spid="_x0000_s1035" type="#_x0000_t202" style="position:absolute;left:0;text-align:left;margin-left:122.4pt;margin-top:1.25pt;width:12.6pt;height:1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PKGAIAADE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USExQWR1B9WJeEUYdEt7RpcG8DtnHWm25P7bQaDizLyzNJub6XweRZ6M+eIq0oqXnt2l&#10;R1hJUCUPnA3XTRgW4+BQ7xvKNKjBwh3Ns9aJ6+eqxvJJl2kE4w5F4V/aKep509c/AAAA//8DAFBL&#10;AwQUAAYACAAAACEARY/iF94AAAAIAQAADwAAAGRycy9kb3ducmV2LnhtbEyPzU7DMBCE70i8g7VI&#10;XBC1CaE/IU6FkED0BgXB1Y23SYS9DrGbhrdnOcFtVjOa/aZcT96JEYfYBdJwNVMgkOpgO2o0vL0+&#10;XC5BxGTIGhcINXxjhHV1elKawoYjveC4TY3gEoqF0dCm1BdSxrpFb+Is9Ejs7cPgTeJzaKQdzJHL&#10;vZOZUnPpTUf8oTU93rdYf24PXsMyfxo/4ub6+b2e790qXSzGx69B6/Oz6e4WRMIp/YXhF5/RoWKm&#10;XTiQjcJpyPKc0ROLGxDsZwvF23YsVgpkVcr/A6ofAAAA//8DAFBLAQItABQABgAIAAAAIQC2gziS&#10;/gAAAOEBAAATAAAAAAAAAAAAAAAAAAAAAABbQ29udGVudF9UeXBlc10ueG1sUEsBAi0AFAAGAAgA&#10;AAAhADj9If/WAAAAlAEAAAsAAAAAAAAAAAAAAAAALwEAAF9yZWxzLy5yZWxzUEsBAi0AFAAGAAgA&#10;AAAhAFd6E8oYAgAAMQQAAA4AAAAAAAAAAAAAAAAALgIAAGRycy9lMm9Eb2MueG1sUEsBAi0AFAAG&#10;AAgAAAAhAEWP4hfeAAAACAEAAA8AAAAAAAAAAAAAAAAAcgQAAGRycy9kb3ducmV2LnhtbFBLBQYA&#10;AAAABAAEAPMAAAB9BQAAAAA=&#10;">
                      <v:textbox>
                        <w:txbxContent>
                          <w:p w14:paraId="1B9EBB72" w14:textId="77777777" w:rsidR="00AE3E07" w:rsidRDefault="00AE3E07" w:rsidP="00BC12D3"/>
                        </w:txbxContent>
                      </v:textbox>
                    </v:shape>
                  </w:pict>
                </mc:Fallback>
              </mc:AlternateContent>
            </w:r>
            <w:r w:rsidRPr="00430621">
              <w:rPr>
                <w:rFonts w:asciiTheme="minorHAnsi" w:hAnsiTheme="minorHAnsi" w:cs="Arial"/>
                <w:b/>
                <w:bCs/>
                <w:szCs w:val="22"/>
              </w:rPr>
              <w:t>Medical Services</w:t>
            </w:r>
          </w:p>
        </w:tc>
        <w:tc>
          <w:tcPr>
            <w:tcW w:w="2952" w:type="dxa"/>
          </w:tcPr>
          <w:p w14:paraId="47D0AEC1" w14:textId="77777777" w:rsidR="00BC12D3" w:rsidRPr="00430621" w:rsidRDefault="00BC12D3" w:rsidP="00932A29">
            <w:pPr>
              <w:rPr>
                <w:rFonts w:asciiTheme="minorHAnsi" w:hAnsiTheme="minorHAnsi" w:cs="Arial"/>
                <w:b/>
                <w:bCs/>
                <w:szCs w:val="22"/>
              </w:rPr>
            </w:pPr>
          </w:p>
        </w:tc>
      </w:tr>
      <w:tr w:rsidR="00BC12D3" w:rsidRPr="00430621" w14:paraId="5F43D3E8" w14:textId="77777777" w:rsidTr="00932A29">
        <w:trPr>
          <w:trHeight w:val="353"/>
        </w:trPr>
        <w:tc>
          <w:tcPr>
            <w:tcW w:w="2952" w:type="dxa"/>
          </w:tcPr>
          <w:p w14:paraId="7312A3FD"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68480" behindDoc="0" locked="0" layoutInCell="1" allowOverlap="1" wp14:anchorId="4CCA05EF" wp14:editId="7D5286F9">
                      <wp:simplePos x="0" y="0"/>
                      <wp:positionH relativeFrom="column">
                        <wp:posOffset>1600200</wp:posOffset>
                      </wp:positionH>
                      <wp:positionV relativeFrom="paragraph">
                        <wp:posOffset>20955</wp:posOffset>
                      </wp:positionV>
                      <wp:extent cx="160020" cy="168275"/>
                      <wp:effectExtent l="0" t="0" r="11430" b="222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4829576D"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A05EF" id="Text Box 37" o:spid="_x0000_s1036" type="#_x0000_t202" style="position:absolute;left:0;text-align:left;margin-left:126pt;margin-top:1.65pt;width:12.6pt;height:1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AMGAIAADI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EQ1Jl5HWHVQnIhZhEC4tGl0awO+cdSTakvtvB4GKM/PO0nBupvN5VHky5ouryCteenaX&#10;HmElQZU8cDZcN2HYjINDvW8o0yAHC3c00Fonsp+rGusnYaYZjEsUlX9pp6jnVV//AAAA//8DAFBL&#10;AwQUAAYACAAAACEA6bMIhN8AAAAIAQAADwAAAGRycy9kb3ducmV2LnhtbEyPzU7DMBCE70i8g7VI&#10;XBB1cKBJQ5wKIYHoDQqCqxtvkwj/BNtNw9uznOA2q1nNfFOvZ2vYhCEO3km4WmTA0LVeD66T8Pb6&#10;cFkCi0k5rYx3KOEbI6yb05NaVdof3QtO29QxCnGxUhL6lMaK89j2aFVc+BEdeXsfrEp0ho7roI4U&#10;bg0XWbbkVg2OGno14n2P7ef2YCWU10/TR9zkz+/tcm9W6aKYHr+ClOdn890tsIRz+nuGX3xCh4aY&#10;dv7gdGRGgrgRtCVJyHNg5IuiEMB2JFYl8Kbm/wc0PwAAAP//AwBQSwECLQAUAAYACAAAACEAtoM4&#10;kv4AAADhAQAAEwAAAAAAAAAAAAAAAAAAAAAAW0NvbnRlbnRfVHlwZXNdLnhtbFBLAQItABQABgAI&#10;AAAAIQA4/SH/1gAAAJQBAAALAAAAAAAAAAAAAAAAAC8BAABfcmVscy8ucmVsc1BLAQItABQABgAI&#10;AAAAIQAqygAMGAIAADIEAAAOAAAAAAAAAAAAAAAAAC4CAABkcnMvZTJvRG9jLnhtbFBLAQItABQA&#10;BgAIAAAAIQDpswiE3wAAAAgBAAAPAAAAAAAAAAAAAAAAAHIEAABkcnMvZG93bnJldi54bWxQSwUG&#10;AAAAAAQABADzAAAAfgUAAAAA&#10;">
                      <v:textbox>
                        <w:txbxContent>
                          <w:p w14:paraId="4829576D" w14:textId="77777777" w:rsidR="00AE3E07" w:rsidRDefault="00AE3E07" w:rsidP="00BC12D3"/>
                        </w:txbxContent>
                      </v:textbox>
                    </v:shape>
                  </w:pict>
                </mc:Fallback>
              </mc:AlternateContent>
            </w:r>
            <w:r w:rsidRPr="00430621">
              <w:rPr>
                <w:rFonts w:asciiTheme="minorHAnsi" w:hAnsiTheme="minorHAnsi" w:cs="Arial"/>
                <w:b/>
                <w:bCs/>
                <w:szCs w:val="22"/>
              </w:rPr>
              <w:t>Financial Services</w:t>
            </w:r>
          </w:p>
        </w:tc>
        <w:tc>
          <w:tcPr>
            <w:tcW w:w="2952" w:type="dxa"/>
          </w:tcPr>
          <w:p w14:paraId="2D2A1E3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3600" behindDoc="0" locked="0" layoutInCell="1" allowOverlap="1" wp14:anchorId="621106E6" wp14:editId="42429CEA">
                      <wp:simplePos x="0" y="0"/>
                      <wp:positionH relativeFrom="column">
                        <wp:posOffset>1554480</wp:posOffset>
                      </wp:positionH>
                      <wp:positionV relativeFrom="paragraph">
                        <wp:posOffset>20955</wp:posOffset>
                      </wp:positionV>
                      <wp:extent cx="160020" cy="168275"/>
                      <wp:effectExtent l="0" t="0" r="11430" b="222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261A556"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06E6" id="Text Box 36" o:spid="_x0000_s1037" type="#_x0000_t202" style="position:absolute;left:0;text-align:left;margin-left:122.4pt;margin-top:1.65pt;width:12.6pt;height:1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XgGAIAADI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EQ2J5EjrDqoTEYswCJcWjS4N4HfOOhJtyf23g0DFmXlnaTg30/k8qjwZ88VV5BUvPbtL&#10;j7CSoEoeOBuumzBsxsGh3jeUaZCDhTsaaK0T2c9VjfWTMNMMxiWKyr+0U9Tzqq9/AAAA//8DAFBL&#10;AwQUAAYACAAAACEAI3JzV98AAAAIAQAADwAAAGRycy9kb3ducmV2LnhtbEyPwU7DMBBE70j8g7VI&#10;XBB1SKI2DXEqhASCWykIrm68TSLidbDdNPw9ywlus5rVzJtqM9tBTOhD70jBzSIBgdQ401Or4O31&#10;4boAEaImowdHqOAbA2zq87NKl8ad6AWnXWwFh1AotYIuxrGUMjQdWh0WbkRi7+C81ZFP30rj9YnD&#10;7SDTJFlKq3vihk6PeN9h87k7WgVF/jR9hOds+94sD8M6Xq2mxy+v1OXFfHcLIuIc/57hF5/RoWam&#10;vTuSCWJQkOY5o0cFWQaC/XSV8LY9i3UBsq7k/wH1DwAAAP//AwBQSwECLQAUAAYACAAAACEAtoM4&#10;kv4AAADhAQAAEwAAAAAAAAAAAAAAAAAAAAAAW0NvbnRlbnRfVHlwZXNdLnhtbFBLAQItABQABgAI&#10;AAAAIQA4/SH/1gAAAJQBAAALAAAAAAAAAAAAAAAAAC8BAABfcmVscy8ucmVsc1BLAQItABQABgAI&#10;AAAAIQCKhPXgGAIAADIEAAAOAAAAAAAAAAAAAAAAAC4CAABkcnMvZTJvRG9jLnhtbFBLAQItABQA&#10;BgAIAAAAIQAjcnNX3wAAAAgBAAAPAAAAAAAAAAAAAAAAAHIEAABkcnMvZG93bnJldi54bWxQSwUG&#10;AAAAAAQABADzAAAAfgUAAAAA&#10;">
                      <v:textbox>
                        <w:txbxContent>
                          <w:p w14:paraId="6261A556" w14:textId="77777777" w:rsidR="00AE3E07" w:rsidRDefault="00AE3E07" w:rsidP="00BC12D3"/>
                        </w:txbxContent>
                      </v:textbox>
                    </v:shape>
                  </w:pict>
                </mc:Fallback>
              </mc:AlternateContent>
            </w:r>
            <w:r w:rsidRPr="00430621">
              <w:rPr>
                <w:rFonts w:asciiTheme="minorHAnsi" w:hAnsiTheme="minorHAnsi" w:cs="Arial"/>
                <w:b/>
                <w:bCs/>
                <w:szCs w:val="22"/>
              </w:rPr>
              <w:t>Training</w:t>
            </w:r>
          </w:p>
        </w:tc>
        <w:tc>
          <w:tcPr>
            <w:tcW w:w="2952" w:type="dxa"/>
          </w:tcPr>
          <w:p w14:paraId="43D50C40" w14:textId="77777777" w:rsidR="00BC12D3" w:rsidRPr="00430621" w:rsidRDefault="00BC12D3" w:rsidP="00932A29">
            <w:pPr>
              <w:rPr>
                <w:rFonts w:asciiTheme="minorHAnsi" w:hAnsiTheme="minorHAnsi" w:cs="Arial"/>
                <w:b/>
                <w:bCs/>
                <w:szCs w:val="22"/>
              </w:rPr>
            </w:pPr>
          </w:p>
        </w:tc>
      </w:tr>
    </w:tbl>
    <w:p w14:paraId="48255142" w14:textId="77777777" w:rsidR="00BC12D3" w:rsidRPr="00430621" w:rsidRDefault="00BC12D3" w:rsidP="00BC12D3">
      <w:pPr>
        <w:rPr>
          <w:rFonts w:asciiTheme="minorHAnsi" w:hAnsiTheme="minorHAnsi"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C12D3" w:rsidRPr="00430621" w14:paraId="74CFB780" w14:textId="77777777" w:rsidTr="00932A29">
        <w:trPr>
          <w:trHeight w:val="401"/>
        </w:trPr>
        <w:tc>
          <w:tcPr>
            <w:tcW w:w="8856" w:type="dxa"/>
            <w:gridSpan w:val="3"/>
          </w:tcPr>
          <w:p w14:paraId="5AAB32FB" w14:textId="77777777" w:rsidR="00BC12D3" w:rsidRPr="00430621" w:rsidRDefault="00BC12D3" w:rsidP="00932A29">
            <w:pPr>
              <w:rPr>
                <w:rFonts w:asciiTheme="minorHAnsi" w:hAnsiTheme="minorHAnsi" w:cs="Arial"/>
                <w:b/>
                <w:bCs/>
                <w:color w:val="0000FF"/>
                <w:szCs w:val="22"/>
              </w:rPr>
            </w:pPr>
            <w:r w:rsidRPr="00430621">
              <w:rPr>
                <w:rFonts w:asciiTheme="minorHAnsi" w:hAnsiTheme="minorHAnsi" w:cs="Arial"/>
                <w:b/>
                <w:bCs/>
                <w:color w:val="0000FF"/>
                <w:szCs w:val="22"/>
              </w:rPr>
              <w:t>What is your Organisation’s Classification</w:t>
            </w:r>
          </w:p>
        </w:tc>
      </w:tr>
      <w:tr w:rsidR="00BC12D3" w:rsidRPr="00430621" w14:paraId="5C696513" w14:textId="77777777" w:rsidTr="00932A29">
        <w:trPr>
          <w:trHeight w:val="355"/>
        </w:trPr>
        <w:tc>
          <w:tcPr>
            <w:tcW w:w="2952" w:type="dxa"/>
          </w:tcPr>
          <w:p w14:paraId="5FBF8E0D"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6672" behindDoc="0" locked="0" layoutInCell="1" allowOverlap="1" wp14:anchorId="108AA469" wp14:editId="31D21D19">
                      <wp:simplePos x="0" y="0"/>
                      <wp:positionH relativeFrom="column">
                        <wp:posOffset>1600200</wp:posOffset>
                      </wp:positionH>
                      <wp:positionV relativeFrom="paragraph">
                        <wp:posOffset>2540</wp:posOffset>
                      </wp:positionV>
                      <wp:extent cx="160020" cy="168275"/>
                      <wp:effectExtent l="5715" t="10160" r="5715" b="1206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3AEF73E1"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AA469" id="Text Box 35" o:spid="_x0000_s1038" type="#_x0000_t202" style="position:absolute;left:0;text-align:left;margin-left:126pt;margin-top:.2pt;width:12.6pt;height:1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OGQIAADI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YromEWM0Rad1CdiFiEYXBp0ejSAH7nrKOhLbn/dhCoODPvLIlzM53P45QnY764irzipWd3&#10;6RFWElTJA2fDdROGzTg41PuGMg3jYOGOBK11Ivu5qrF+GsykwbhEcfIv7RT1vOrrHwAAAP//AwBQ&#10;SwMEFAAGAAgAAAAhALYBc6reAAAABwEAAA8AAABkcnMvZG93bnJldi54bWxMj8FOwzAQRO9I/IO1&#10;SFxQ62BK0oY4FUIC0Ru0CK5u7CYR9jrYbhr+nuUEtx3NaOZttZ6cZaMJsfco4XqeATPYeN1jK+Ft&#10;9zhbAotJoVbWo5HwbSKs6/OzSpXan/DVjNvUMirBWCoJXUpDyXlsOuNUnPvBIHkHH5xKJEPLdVAn&#10;KneWiyzLuVM90kKnBvPQmeZze3QSlovn8SNubl7em/xgV+mqGJ++gpSXF9P9HbBkpvQXhl98Qoea&#10;mPb+iDoyK0HcCvolSVgAI1sUhQC2pyNfAa8r/p+//gEAAP//AwBQSwECLQAUAAYACAAAACEAtoM4&#10;kv4AAADhAQAAEwAAAAAAAAAAAAAAAAAAAAAAW0NvbnRlbnRfVHlwZXNdLnhtbFBLAQItABQABgAI&#10;AAAAIQA4/SH/1gAAAJQBAAALAAAAAAAAAAAAAAAAAC8BAABfcmVscy8ucmVsc1BLAQItABQABgAI&#10;AAAAIQArUZsOGQIAADIEAAAOAAAAAAAAAAAAAAAAAC4CAABkcnMvZTJvRG9jLnhtbFBLAQItABQA&#10;BgAIAAAAIQC2AXOq3gAAAAcBAAAPAAAAAAAAAAAAAAAAAHMEAABkcnMvZG93bnJldi54bWxQSwUG&#10;AAAAAAQABADzAAAAfgUAAAAA&#10;">
                      <v:textbox>
                        <w:txbxContent>
                          <w:p w14:paraId="3AEF73E1" w14:textId="77777777" w:rsidR="00AE3E07" w:rsidRDefault="00AE3E07" w:rsidP="00BC12D3"/>
                        </w:txbxContent>
                      </v:textbox>
                    </v:shape>
                  </w:pict>
                </mc:Fallback>
              </mc:AlternateContent>
            </w:r>
            <w:r w:rsidRPr="00430621">
              <w:rPr>
                <w:rFonts w:asciiTheme="minorHAnsi" w:hAnsiTheme="minorHAnsi" w:cs="Arial"/>
                <w:b/>
                <w:bCs/>
                <w:szCs w:val="22"/>
              </w:rPr>
              <w:t>Manufacturer</w:t>
            </w:r>
          </w:p>
        </w:tc>
        <w:tc>
          <w:tcPr>
            <w:tcW w:w="2952" w:type="dxa"/>
          </w:tcPr>
          <w:p w14:paraId="52B97FEF"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7696" behindDoc="0" locked="0" layoutInCell="1" allowOverlap="1" wp14:anchorId="64B31076" wp14:editId="448B6A8A">
                      <wp:simplePos x="0" y="0"/>
                      <wp:positionH relativeFrom="column">
                        <wp:posOffset>1553845</wp:posOffset>
                      </wp:positionH>
                      <wp:positionV relativeFrom="paragraph">
                        <wp:posOffset>5080</wp:posOffset>
                      </wp:positionV>
                      <wp:extent cx="160020" cy="168275"/>
                      <wp:effectExtent l="5080" t="12700" r="635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412B240A"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31076" id="Text Box 34" o:spid="_x0000_s1039" type="#_x0000_t202" style="position:absolute;left:0;text-align:left;margin-left:122.35pt;margin-top:.4pt;width:12.6pt;height:1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7iGQIAADIEAAAOAAAAZHJzL2Uyb0RvYy54bWysU9tu2zAMfR+wfxD0vtjJkjQ14hRdugwD&#10;ugvQ7QMUWY6FyaJGKbGzry8lp2l2exnmB0E0qUPyHHJ507eGHRR6Dbbk41HOmbISKm13Jf/6ZfNq&#10;wZkPwlbCgFUlPyrPb1YvXyw7V6gJNGAqhYxArC86V/ImBFdkmZeNaoUfgVOWnDVgKwKZuMsqFB2h&#10;tyab5Pk86wArhyCV9/T3bnDyVcKvayXDp7r2KjBTcqotpBPTuY1ntlqKYofCNVqeyhD/UEUrtKWk&#10;Z6g7EQTbo/4NqtUSwUMdRhLaDOpaS5V6oG7G+S/dPDTCqdQLkePdmSb//2Dlx8OD+4ws9G+gJwFT&#10;E97dg/zmmYV1I+xO3SJC1yhRUeJxpCzrnC9OTyPVvvARZNt9gIpEFvsACaivsY2sUJ+M0EmA45l0&#10;1QcmY8p5nk/II8k1ni8mV7OUQRRPjx368E5By+Kl5EiaJnBxuPchFiOKp5CYy4PR1UYbkwzcbdcG&#10;2UGQ/pv0ndB/CjOWdSW/nk1mQ/9/hcjT9yeIVgcaZKPbki/OQaKIrL21VRqzILQZ7lSysScaI3MD&#10;h6Hf9kxXRMPrmCHSuoXqSMQiDINLi0aXBvAHZx0Nbcn9971AxZl5b0mc6/F0Gqc8GdPZVeQVLz3b&#10;S4+wkqBKHjgbruswbMbeod41lGkYBwu3JGitE9nPVZ3qp8FMGpyWKE7+pZ2inld99QgAAP//AwBQ&#10;SwMEFAAGAAgAAAAhAMeWjFLdAAAABwEAAA8AAABkcnMvZG93bnJldi54bWxMjstOwzAQRfdI/IM1&#10;SGwQdUijpAlxKoQEgl0pVdm68TSJ8CPYbhr+nmEFu7m6V2dOvZ6NZhP6MDgr4G6RAEPbOjXYTsDu&#10;/el2BSxEaZXUzqKAbwywbi4valkpd7ZvOG1jxwhiQyUF9DGOFeeh7dHIsHAjWuqOzhsZKfqOKy/P&#10;BDeap0mScyMHSx96OeJjj+3n9mQErLKX6SO8Ljf7Nj/qMt4U0/OXF+L6an64BxZxjn9j+NUndWjI&#10;6eBOVgWmBaRZVtCUYMCoTvOyBHago1gCb2r+37/5AQAA//8DAFBLAQItABQABgAIAAAAIQC2gziS&#10;/gAAAOEBAAATAAAAAAAAAAAAAAAAAAAAAABbQ29udGVudF9UeXBlc10ueG1sUEsBAi0AFAAGAAgA&#10;AAAhADj9If/WAAAAlAEAAAsAAAAAAAAAAAAAAAAALwEAAF9yZWxzLy5yZWxzUEsBAi0AFAAGAAgA&#10;AAAhAIsfbuIZAgAAMgQAAA4AAAAAAAAAAAAAAAAALgIAAGRycy9lMm9Eb2MueG1sUEsBAi0AFAAG&#10;AAgAAAAhAMeWjFLdAAAABwEAAA8AAAAAAAAAAAAAAAAAcwQAAGRycy9kb3ducmV2LnhtbFBLBQYA&#10;AAAABAAEAPMAAAB9BQAAAAA=&#10;">
                      <v:textbox>
                        <w:txbxContent>
                          <w:p w14:paraId="412B240A" w14:textId="77777777" w:rsidR="00AE3E07" w:rsidRDefault="00AE3E07" w:rsidP="00BC12D3"/>
                        </w:txbxContent>
                      </v:textbox>
                    </v:shape>
                  </w:pict>
                </mc:Fallback>
              </mc:AlternateContent>
            </w:r>
            <w:r w:rsidRPr="00430621">
              <w:rPr>
                <w:rFonts w:asciiTheme="minorHAnsi" w:hAnsiTheme="minorHAnsi" w:cs="Arial"/>
                <w:b/>
                <w:bCs/>
                <w:szCs w:val="22"/>
              </w:rPr>
              <w:t>Distributor</w:t>
            </w:r>
          </w:p>
        </w:tc>
        <w:tc>
          <w:tcPr>
            <w:tcW w:w="2952" w:type="dxa"/>
          </w:tcPr>
          <w:p w14:paraId="316DCD4A"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8720" behindDoc="0" locked="0" layoutInCell="1" allowOverlap="1" wp14:anchorId="33830AA6" wp14:editId="453C45F7">
                      <wp:simplePos x="0" y="0"/>
                      <wp:positionH relativeFrom="column">
                        <wp:posOffset>1506220</wp:posOffset>
                      </wp:positionH>
                      <wp:positionV relativeFrom="paragraph">
                        <wp:posOffset>43180</wp:posOffset>
                      </wp:positionV>
                      <wp:extent cx="160020" cy="168275"/>
                      <wp:effectExtent l="12700" t="12700" r="825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704694E7"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30AA6" id="Text Box 33" o:spid="_x0000_s1040" type="#_x0000_t202" style="position:absolute;left:0;text-align:left;margin-left:118.6pt;margin-top:3.4pt;width:12.6pt;height:1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JGQIAADI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YromEeM0Rad1CdiFiEYXBp0ejSAH7nrKOhLbn/dhCoODPvLIlzM53P45QnY764irzipWd3&#10;6RFWElTJA2fDdROGzTg41PuGMg3jYOGOBK11Ivu5qrF+GsykwbhEcfIv7RT1vOrrHwAAAP//AwBQ&#10;SwMEFAAGAAgAAAAhAKnE1rfeAAAACAEAAA8AAABkcnMvZG93bnJldi54bWxMj8FOwzAQRO9I/IO1&#10;SFwQdbCrtIQ4FUICwQ0Kgqsbu0mEvQ62m4a/ZznBcTSjmTf1ZvaOTTamIaCCq0UBzGIbzICdgrfX&#10;+8s1sJQ1Gu0CWgXfNsGmOT2pdWXCEV/stM0doxJMlVbQ5zxWnKe2t16nRRgtkrcP0etMMnbcRH2k&#10;cu+4KIqSez0gLfR6tHe9bT+3B69gvXycPtKTfH5vy727zher6eErKnV+Nt/eAMt2zn9h+MUndGiI&#10;aRcOaBJzCoRcCYoqKOkB+aIUS2A7BVJK4E3N/x9ofgAAAP//AwBQSwECLQAUAAYACAAAACEAtoM4&#10;kv4AAADhAQAAEwAAAAAAAAAAAAAAAAAAAAAAW0NvbnRlbnRfVHlwZXNdLnhtbFBLAQItABQABgAI&#10;AAAAIQA4/SH/1gAAAJQBAAALAAAAAAAAAAAAAAAAAC8BAABfcmVscy8ucmVsc1BLAQItABQABgAI&#10;AAAAIQAo/DcJGQIAADIEAAAOAAAAAAAAAAAAAAAAAC4CAABkcnMvZTJvRG9jLnhtbFBLAQItABQA&#10;BgAIAAAAIQCpxNa33gAAAAgBAAAPAAAAAAAAAAAAAAAAAHMEAABkcnMvZG93bnJldi54bWxQSwUG&#10;AAAAAAQABADzAAAAfgUAAAAA&#10;">
                      <v:textbox>
                        <w:txbxContent>
                          <w:p w14:paraId="704694E7" w14:textId="77777777" w:rsidR="00AE3E07" w:rsidRDefault="00AE3E07" w:rsidP="00BC12D3"/>
                        </w:txbxContent>
                      </v:textbox>
                    </v:shape>
                  </w:pict>
                </mc:Fallback>
              </mc:AlternateContent>
            </w:r>
            <w:r w:rsidRPr="00430621">
              <w:rPr>
                <w:rFonts w:asciiTheme="minorHAnsi" w:hAnsiTheme="minorHAnsi" w:cs="Arial"/>
                <w:b/>
                <w:bCs/>
                <w:szCs w:val="22"/>
              </w:rPr>
              <w:t>Contractor</w:t>
            </w:r>
          </w:p>
        </w:tc>
      </w:tr>
      <w:tr w:rsidR="00BC12D3" w:rsidRPr="00430621" w14:paraId="4C98E4DB" w14:textId="77777777" w:rsidTr="00932A29">
        <w:trPr>
          <w:trHeight w:val="351"/>
        </w:trPr>
        <w:tc>
          <w:tcPr>
            <w:tcW w:w="2952" w:type="dxa"/>
          </w:tcPr>
          <w:p w14:paraId="525777E5"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Wholesaler</w:t>
            </w:r>
          </w:p>
        </w:tc>
        <w:tc>
          <w:tcPr>
            <w:tcW w:w="2952" w:type="dxa"/>
          </w:tcPr>
          <w:p w14:paraId="009F7EE9"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0768" behindDoc="0" locked="0" layoutInCell="1" allowOverlap="1" wp14:anchorId="3454EF65" wp14:editId="3970C74A">
                      <wp:simplePos x="0" y="0"/>
                      <wp:positionH relativeFrom="column">
                        <wp:posOffset>1553845</wp:posOffset>
                      </wp:positionH>
                      <wp:positionV relativeFrom="paragraph">
                        <wp:posOffset>5080</wp:posOffset>
                      </wp:positionV>
                      <wp:extent cx="160020" cy="168275"/>
                      <wp:effectExtent l="5080" t="6350" r="6350"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3AB6DA10"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4EF65" id="Text Box 31" o:spid="_x0000_s1041" type="#_x0000_t202" style="position:absolute;left:0;text-align:left;margin-left:122.35pt;margin-top:.4pt;width:12.6pt;height:1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LlGAIAADI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EQ2JgkjrDqoTEYswCJcWjS4N4HfOOhJtyf23g0DFmXlnaTg30/k8qjwZ88VV5BUvPbtL&#10;j7CSoEoeOBuumzBsxsGh3jeUaZCDhTsaaK0T2c9VjfWTMNMMxiWKyr+0U9Tzqq9/AAAA//8DAFBL&#10;AwQUAAYACAAAACEAx5aMUt0AAAAHAQAADwAAAGRycy9kb3ducmV2LnhtbEyOy07DMBBF90j8gzVI&#10;bBB1SKOkCXEqhASCXSlV2brxNInwI9huGv6eYQW7ubpXZ069no1mE/owOCvgbpEAQ9s6NdhOwO79&#10;6XYFLERpldTOooBvDLBuLi9qWSl3tm84bWPHCGJDJQX0MY4V56Ht0ciwcCNa6o7OGxkp+o4rL88E&#10;N5qnSZJzIwdLH3o54mOP7ef2ZASsspfpI7wuN/s2P+oy3hTT85cX4vpqfrgHFnGOf2P41Sd1aMjp&#10;4E5WBaYFpFlW0JRgwKhO87IEdqCjWAJvav7fv/kBAAD//wMAUEsBAi0AFAAGAAgAAAAhALaDOJL+&#10;AAAA4QEAABMAAAAAAAAAAAAAAAAAAAAAAFtDb250ZW50X1R5cGVzXS54bWxQSwECLQAUAAYACAAA&#10;ACEAOP0h/9YAAACUAQAACwAAAAAAAAAAAAAAAAAvAQAAX3JlbHMvLnJlbHNQSwECLQAUAAYACAAA&#10;ACEAiLLC5RgCAAAyBAAADgAAAAAAAAAAAAAAAAAuAgAAZHJzL2Uyb0RvYy54bWxQSwECLQAUAAYA&#10;CAAAACEAx5aMUt0AAAAHAQAADwAAAAAAAAAAAAAAAAByBAAAZHJzL2Rvd25yZXYueG1sUEsFBgAA&#10;AAAEAAQA8wAAAHwFAAAAAA==&#10;">
                      <v:textbox>
                        <w:txbxContent>
                          <w:p w14:paraId="3AB6DA10" w14:textId="77777777" w:rsidR="00AE3E07" w:rsidRDefault="00AE3E07" w:rsidP="00BC12D3"/>
                        </w:txbxContent>
                      </v:textbox>
                    </v:shape>
                  </w:pict>
                </mc:Fallback>
              </mc:AlternateContent>
            </w:r>
            <w:r w:rsidRPr="00430621">
              <w:rPr>
                <w:rFonts w:asciiTheme="minorHAnsi" w:hAnsiTheme="minorHAnsi" w:cs="Arial"/>
                <w:b/>
                <w:bCs/>
                <w:szCs w:val="22"/>
              </w:rPr>
              <w:t>Service Provider</w:t>
            </w:r>
          </w:p>
        </w:tc>
        <w:tc>
          <w:tcPr>
            <w:tcW w:w="2952" w:type="dxa"/>
          </w:tcPr>
          <w:p w14:paraId="01D467A5"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1792" behindDoc="0" locked="0" layoutInCell="1" allowOverlap="1" wp14:anchorId="369A344E" wp14:editId="54D566AE">
                      <wp:simplePos x="0" y="0"/>
                      <wp:positionH relativeFrom="column">
                        <wp:posOffset>1506855</wp:posOffset>
                      </wp:positionH>
                      <wp:positionV relativeFrom="paragraph">
                        <wp:posOffset>18415</wp:posOffset>
                      </wp:positionV>
                      <wp:extent cx="160020" cy="168275"/>
                      <wp:effectExtent l="0" t="0" r="11430" b="222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FC3D9E6"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A344E" id="Text Box 30" o:spid="_x0000_s1042" type="#_x0000_t202" style="position:absolute;left:0;text-align:left;margin-left:118.65pt;margin-top:1.45pt;width:12.6pt;height: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6wLGAIAADI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arSEPMEGndQXUiYhGGwaVFo0sD+J2zjoa25P7bQaDizLyzJM7NdD6PU56M+eIq8oqXnt2l&#10;R1hJUCUPnA3XTRg24+BQ7xvKNIyDhTsStNaJ7OeqxvppMJMG4xLFyb+0U9Tzqq9/AAAA//8DAFBL&#10;AwQUAAYACAAAACEA0gOb594AAAAIAQAADwAAAGRycy9kb3ducmV2LnhtbEyPwU7DMBBE70j8g7VI&#10;XBB1SErahjgVQgLRGxQEVzfeJhHxOthuGv6e7QluO5rR7JtyPdlejOhD50jBzSwBgVQ701Gj4P3t&#10;8XoJIkRNRveOUMEPBlhX52elLow70iuO29gILqFQaAVtjEMhZahbtDrM3IDE3t55qyNL30jj9ZHL&#10;bS/TJMml1R3xh1YP+NBi/bU9WAXL+fP4GTbZy0ed7/tVvFqMT99eqcuL6f4ORMQp/oXhhM/oUDHT&#10;zh3IBNErSLNFxlE+ViDYT/P0FsTupOcgq1L+H1D9AgAA//8DAFBLAQItABQABgAIAAAAIQC2gziS&#10;/gAAAOEBAAATAAAAAAAAAAAAAAAAAAAAAABbQ29udGVudF9UeXBlc10ueG1sUEsBAi0AFAAGAAgA&#10;AAAhADj9If/WAAAAlAEAAAsAAAAAAAAAAAAAAAAALwEAAF9yZWxzLy5yZWxzUEsBAi0AFAAGAAgA&#10;AAAhAClnrAsYAgAAMgQAAA4AAAAAAAAAAAAAAAAALgIAAGRycy9lMm9Eb2MueG1sUEsBAi0AFAAG&#10;AAgAAAAhANIDm+feAAAACAEAAA8AAAAAAAAAAAAAAAAAcgQAAGRycy9kb3ducmV2LnhtbFBLBQYA&#10;AAAABAAEAPMAAAB9BQAAAAA=&#10;">
                      <v:textbox>
                        <w:txbxContent>
                          <w:p w14:paraId="6FC3D9E6" w14:textId="77777777" w:rsidR="00AE3E07" w:rsidRDefault="00AE3E07" w:rsidP="00BC12D3"/>
                        </w:txbxContent>
                      </v:textbox>
                    </v:shape>
                  </w:pict>
                </mc:Fallback>
              </mc:AlternateContent>
            </w:r>
            <w:r w:rsidRPr="00430621">
              <w:rPr>
                <w:rFonts w:asciiTheme="minorHAnsi" w:hAnsiTheme="minorHAnsi" w:cs="Arial"/>
                <w:b/>
                <w:bCs/>
                <w:szCs w:val="22"/>
              </w:rPr>
              <w:t>Other</w:t>
            </w:r>
          </w:p>
        </w:tc>
      </w:tr>
    </w:tbl>
    <w:p w14:paraId="20908894" w14:textId="77777777" w:rsidR="00BC12D3" w:rsidRPr="00430621" w:rsidRDefault="00BC12D3" w:rsidP="00BC12D3">
      <w:pPr>
        <w:rPr>
          <w:rFonts w:asciiTheme="minorHAnsi" w:hAnsiTheme="minorHAnsi"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C12D3" w:rsidRPr="00430621" w14:paraId="61B18534" w14:textId="77777777" w:rsidTr="00932A29">
        <w:trPr>
          <w:trHeight w:val="401"/>
        </w:trPr>
        <w:tc>
          <w:tcPr>
            <w:tcW w:w="8856" w:type="dxa"/>
            <w:gridSpan w:val="3"/>
          </w:tcPr>
          <w:p w14:paraId="63D446EB" w14:textId="77777777" w:rsidR="00BC12D3" w:rsidRPr="00430621" w:rsidRDefault="00BC12D3" w:rsidP="00932A29">
            <w:pPr>
              <w:rPr>
                <w:rFonts w:asciiTheme="minorHAnsi" w:hAnsiTheme="minorHAnsi" w:cs="Arial"/>
                <w:b/>
                <w:bCs/>
                <w:color w:val="0000FF"/>
                <w:szCs w:val="22"/>
              </w:rPr>
            </w:pPr>
            <w:r w:rsidRPr="00430621">
              <w:rPr>
                <w:rFonts w:asciiTheme="minorHAnsi" w:hAnsiTheme="minorHAnsi" w:cs="Arial"/>
                <w:b/>
                <w:bCs/>
                <w:color w:val="0000FF"/>
                <w:szCs w:val="22"/>
              </w:rPr>
              <w:t>Number of Employees</w:t>
            </w:r>
          </w:p>
        </w:tc>
      </w:tr>
      <w:tr w:rsidR="00BC12D3" w:rsidRPr="00430621" w14:paraId="7072112C" w14:textId="77777777" w:rsidTr="00932A29">
        <w:trPr>
          <w:trHeight w:val="355"/>
        </w:trPr>
        <w:tc>
          <w:tcPr>
            <w:tcW w:w="2952" w:type="dxa"/>
          </w:tcPr>
          <w:p w14:paraId="725001F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2816" behindDoc="0" locked="0" layoutInCell="1" allowOverlap="1" wp14:anchorId="19D112F4" wp14:editId="04D0EA25">
                      <wp:simplePos x="0" y="0"/>
                      <wp:positionH relativeFrom="column">
                        <wp:posOffset>1600200</wp:posOffset>
                      </wp:positionH>
                      <wp:positionV relativeFrom="paragraph">
                        <wp:posOffset>2540</wp:posOffset>
                      </wp:positionV>
                      <wp:extent cx="160020" cy="168275"/>
                      <wp:effectExtent l="5715" t="8255" r="5715" b="139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46711BC6"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112F4" id="Text Box 29" o:spid="_x0000_s1043" type="#_x0000_t202" style="position:absolute;left:0;text-align:left;margin-left:126pt;margin-top:.2pt;width:12.6pt;height:1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nnGAIAADIEAAAOAAAAZHJzL2Uyb0RvYy54bWysU9tu2zAMfR+wfxD0vtgJcqsRp+jSZRjQ&#10;XYBuH6DIcixMFjVKiZ19/Sg5TbPbyzA/CKJJHZLnkKvbvjXsqNBrsCUfj3LOlJVQabsv+ZfP21dL&#10;znwQthIGrCr5SXl+u375YtW5Qk2gAVMpZARifdG5kjchuCLLvGxUK/wInLLkrAFbEcjEfVah6Ai9&#10;Ndkkz+dZB1g5BKm8p7/3g5OvE35dKxk+1rVXgZmSU20hnZjOXTyz9UoUexSu0fJchviHKlqhLSW9&#10;QN2LINgB9W9QrZYIHuowktBmUNdaqtQDdTPOf+nmsRFOpV6IHO8uNPn/Bys/HB/dJ2Shfw09CZia&#10;8O4B5FfPLGwaYffqDhG6RomKEo8jZVnnfHF+Gqn2hY8gu+49VCSyOARIQH2NbWSF+mSETgKcLqSr&#10;PjAZU87zfEIeSa7xfDlZzFIGUTw9dujDWwUti5eSI2mawMXxwYdYjCieQmIuD0ZXW21MMnC/2xhk&#10;R0H6b9N3Rv8pzFjWlfxmNpkN/f8VIk/fnyBaHWiQjW5LvrwEiSKy9sZWacyC0Ga4U8nGnmmMzA0c&#10;hn7XM10RDYuYIdK6g+pExCIMg0uLRpcG8DtnHQ1tyf23g0DFmXlnSZyb8XQapzwZ09ki8orXnt21&#10;R1hJUCUPnA3XTRg24+BQ7xvKNIyDhTsStNaJ7OeqzvXTYCYNzksUJ//aTlHPq77+AQAA//8DAFBL&#10;AwQUAAYACAAAACEAtgFzqt4AAAAHAQAADwAAAGRycy9kb3ducmV2LnhtbEyPwU7DMBBE70j8g7VI&#10;XFDrYErShjgVQgLRG7QIrm7sJhH2OthuGv6e5QS3Hc1o5m21npxlowmx9yjhep4BM9h43WMr4W33&#10;OFsCi0mhVtajkfBtIqzr87NKldqf8NWM29QyKsFYKgldSkPJeWw641Sc+8EgeQcfnEokQ8t1UCcq&#10;d5aLLMu5Uz3SQqcG89CZ5nN7dBKWi+fxI25uXt6b/GBX6aoYn76ClJcX0/0dsGSm9BeGX3xCh5qY&#10;9v6IOjIrQdwK+iVJWAAjWxSFALanI18Bryv+n7/+AQAA//8DAFBLAQItABQABgAIAAAAIQC2gziS&#10;/gAAAOEBAAATAAAAAAAAAAAAAAAAAAAAAABbQ29udGVudF9UeXBlc10ueG1sUEsBAi0AFAAGAAgA&#10;AAAhADj9If/WAAAAlAEAAAsAAAAAAAAAAAAAAAAALwEAAF9yZWxzLy5yZWxzUEsBAi0AFAAGAAgA&#10;AAAhAIkpWecYAgAAMgQAAA4AAAAAAAAAAAAAAAAALgIAAGRycy9lMm9Eb2MueG1sUEsBAi0AFAAG&#10;AAgAAAAhALYBc6reAAAABwEAAA8AAAAAAAAAAAAAAAAAcgQAAGRycy9kb3ducmV2LnhtbFBLBQYA&#10;AAAABAAEAPMAAAB9BQAAAAA=&#10;">
                      <v:textbox>
                        <w:txbxContent>
                          <w:p w14:paraId="46711BC6" w14:textId="77777777" w:rsidR="00AE3E07" w:rsidRDefault="00AE3E07" w:rsidP="00BC12D3"/>
                        </w:txbxContent>
                      </v:textbox>
                    </v:shape>
                  </w:pict>
                </mc:Fallback>
              </mc:AlternateContent>
            </w:r>
            <w:r w:rsidRPr="00430621">
              <w:rPr>
                <w:rFonts w:asciiTheme="minorHAnsi" w:hAnsiTheme="minorHAnsi" w:cs="Arial"/>
                <w:b/>
                <w:bCs/>
                <w:szCs w:val="22"/>
              </w:rPr>
              <w:t>1-50</w:t>
            </w:r>
          </w:p>
        </w:tc>
        <w:tc>
          <w:tcPr>
            <w:tcW w:w="2952" w:type="dxa"/>
          </w:tcPr>
          <w:p w14:paraId="02676388"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3840" behindDoc="0" locked="0" layoutInCell="1" allowOverlap="1" wp14:anchorId="5DB33633" wp14:editId="3F333B89">
                      <wp:simplePos x="0" y="0"/>
                      <wp:positionH relativeFrom="column">
                        <wp:posOffset>1553845</wp:posOffset>
                      </wp:positionH>
                      <wp:positionV relativeFrom="paragraph">
                        <wp:posOffset>5080</wp:posOffset>
                      </wp:positionV>
                      <wp:extent cx="160020" cy="168275"/>
                      <wp:effectExtent l="5080" t="10795" r="6350"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3BBF1645"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33633" id="Text Box 28" o:spid="_x0000_s1044" type="#_x0000_t202" style="position:absolute;left:0;text-align:left;margin-left:122.35pt;margin-top:.4pt;width:12.6pt;height:1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4GGQIAADIEAAAOAAAAZHJzL2Uyb0RvYy54bWysU9tu2zAMfR+wfxD0vtgJkjQ14hRdugwD&#10;ugvQ7QMUWY6FyaJGKbG7rx8lu2l2exnmB0E0qUPyHHJ907eGnRR6Dbbk00nOmbISKm0PJf/yefdq&#10;xZkPwlbCgFUlf1Se32xevlh3rlAzaMBUChmBWF90ruRNCK7IMi8b1Qo/AacsOWvAVgQy8ZBVKDpC&#10;b002y/Nl1gFWDkEq7+nv3eDkm4Rf10qGj3XtVWCm5FRbSCemcx/PbLMWxQGFa7QcyxD/UEUrtKWk&#10;Z6g7EQQ7ov4NqtUSwUMdJhLaDOpaS5V6oG6m+S/dPDTCqdQLkePdmSb//2Dlh9OD+4Qs9K+hJwFT&#10;E97dg/zqmYVtI+xB3SJC1yhRUeJppCzrnC/Gp5FqX/gIsu/eQ0Uii2OABNTX2EZWqE9G6CTA45l0&#10;1QcmY8plns/II8k1Xa5mV4uUQRRPjx368FZBy+Kl5EiaJnBxuvchFiOKp5CYy4PR1U4bkww87LcG&#10;2UmQ/rv0jeg/hRnLupJfL2aLof+/QuTp+xNEqwMNstFtyVfnIFFE1t7YKo1ZENoMdyrZ2JHGyNzA&#10;Yej3PdMV0bCKGSKte6geiViEYXBp0ejSAH7nrKOhLbn/dhSoODPvLIlzPZ3P45QnY764irzipWd/&#10;6RFWElTJA2fDdRuGzTg61IeGMg3jYOGWBK11Ivu5qrF+GsykwbhEcfIv7RT1vOqbHwAAAP//AwBQ&#10;SwMEFAAGAAgAAAAhAMeWjFLdAAAABwEAAA8AAABkcnMvZG93bnJldi54bWxMjstOwzAQRfdI/IM1&#10;SGwQdUijpAlxKoQEgl0pVdm68TSJ8CPYbhr+nmEFu7m6V2dOvZ6NZhP6MDgr4G6RAEPbOjXYTsDu&#10;/el2BSxEaZXUzqKAbwywbi4valkpd7ZvOG1jxwhiQyUF9DGOFeeh7dHIsHAjWuqOzhsZKfqOKy/P&#10;BDeap0mScyMHSx96OeJjj+3n9mQErLKX6SO8Ljf7Nj/qMt4U0/OXF+L6an64BxZxjn9j+NUndWjI&#10;6eBOVgWmBaRZVtCUYMCoTvOyBHago1gCb2r+37/5AQAA//8DAFBLAQItABQABgAIAAAAIQC2gziS&#10;/gAAAOEBAAATAAAAAAAAAAAAAAAAAAAAAABbQ29udGVudF9UeXBlc10ueG1sUEsBAi0AFAAGAAgA&#10;AAAhADj9If/WAAAAlAEAAAsAAAAAAAAAAAAAAAAALwEAAF9yZWxzLy5yZWxzUEsBAi0AFAAGAAgA&#10;AAAhAC6mbgYZAgAAMgQAAA4AAAAAAAAAAAAAAAAALgIAAGRycy9lMm9Eb2MueG1sUEsBAi0AFAAG&#10;AAgAAAAhAMeWjFLdAAAABwEAAA8AAAAAAAAAAAAAAAAAcwQAAGRycy9kb3ducmV2LnhtbFBLBQYA&#10;AAAABAAEAPMAAAB9BQAAAAA=&#10;">
                      <v:textbox>
                        <w:txbxContent>
                          <w:p w14:paraId="3BBF1645" w14:textId="77777777" w:rsidR="00AE3E07" w:rsidRDefault="00AE3E07" w:rsidP="00BC12D3"/>
                        </w:txbxContent>
                      </v:textbox>
                    </v:shape>
                  </w:pict>
                </mc:Fallback>
              </mc:AlternateContent>
            </w:r>
            <w:r w:rsidRPr="00430621">
              <w:rPr>
                <w:rFonts w:asciiTheme="minorHAnsi" w:hAnsiTheme="minorHAnsi" w:cs="Arial"/>
                <w:b/>
                <w:bCs/>
                <w:szCs w:val="22"/>
              </w:rPr>
              <w:t xml:space="preserve">51 – 250 </w:t>
            </w:r>
          </w:p>
        </w:tc>
        <w:tc>
          <w:tcPr>
            <w:tcW w:w="2952" w:type="dxa"/>
          </w:tcPr>
          <w:p w14:paraId="5361F7F3"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4864" behindDoc="0" locked="0" layoutInCell="1" allowOverlap="1" wp14:anchorId="2B7FDE06" wp14:editId="63754B31">
                      <wp:simplePos x="0" y="0"/>
                      <wp:positionH relativeFrom="column">
                        <wp:posOffset>1534795</wp:posOffset>
                      </wp:positionH>
                      <wp:positionV relativeFrom="paragraph">
                        <wp:posOffset>24130</wp:posOffset>
                      </wp:positionV>
                      <wp:extent cx="160020" cy="168275"/>
                      <wp:effectExtent l="12700" t="10795" r="825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46CC30F1"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DE06" id="Text Box 27" o:spid="_x0000_s1045" type="#_x0000_t202" style="position:absolute;left:0;text-align:left;margin-left:120.85pt;margin-top:1.9pt;width:12.6pt;height:1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vqGQIAADI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U8zyfkkeQazxeTm1nKIIqnxw59eKugZfFSciRNE7g4PvgQixHFU0jM5cHoaquNSQbudxuD&#10;7ChI/236zug/hRnLupIvZ5PZ0P9fIfL0/Qmi1YEG2ei25ItLkCgia29slcYsCG2GO5Vs7JnGyNzA&#10;Yeh3PdMV0bCMGSKtO6hORCzCMLi0aHRpAL9z1tHQltx/OwhUnJl3lsRZjqfTOOXJmM5uIq947dld&#10;e4SVBFXywNlw3YRhMw4O9b6hTMM4WLgjQWudyH6u6lw/DWbS4LxEcfKv7RT1vOrrHwAAAP//AwBQ&#10;SwMEFAAGAAgAAAAhAEX1mZ3eAAAACAEAAA8AAABkcnMvZG93bnJldi54bWxMj8FOwzAQRO9I/IO1&#10;SFwQdZpUaRviVAgJBDcoqL268TaJiNfBdtPw9ywnOI5mNPOm3Ey2FyP60DlSMJ8lIJBqZzpqFHy8&#10;P96uQISoyejeESr4xgCb6vKi1IVxZ3rDcRsbwSUUCq2gjXEopAx1i1aHmRuQ2Ds6b3Vk6RtpvD5z&#10;ue1lmiS5tLojXmj1gA8t1p/bk1WwWjyP+/CSve7q/Niv481yfPrySl1fTfd3ICJO8S8Mv/iMDhUz&#10;HdyJTBC9gnQxX3JUQcYP2E/zfA3iwDrJQFal/H+g+gEAAP//AwBQSwECLQAUAAYACAAAACEAtoM4&#10;kv4AAADhAQAAEwAAAAAAAAAAAAAAAAAAAAAAW0NvbnRlbnRfVHlwZXNdLnhtbFBLAQItABQABgAI&#10;AAAAIQA4/SH/1gAAAJQBAAALAAAAAAAAAAAAAAAAAC8BAABfcmVscy8ucmVsc1BLAQItABQABgAI&#10;AAAAIQCO6JvqGQIAADIEAAAOAAAAAAAAAAAAAAAAAC4CAABkcnMvZTJvRG9jLnhtbFBLAQItABQA&#10;BgAIAAAAIQBF9Zmd3gAAAAgBAAAPAAAAAAAAAAAAAAAAAHMEAABkcnMvZG93bnJldi54bWxQSwUG&#10;AAAAAAQABADzAAAAfgUAAAAA&#10;">
                      <v:textbox>
                        <w:txbxContent>
                          <w:p w14:paraId="46CC30F1" w14:textId="77777777" w:rsidR="00AE3E07" w:rsidRDefault="00AE3E07" w:rsidP="00BC12D3"/>
                        </w:txbxContent>
                      </v:textbox>
                    </v:shape>
                  </w:pict>
                </mc:Fallback>
              </mc:AlternateContent>
            </w:r>
            <w:r w:rsidRPr="00430621">
              <w:rPr>
                <w:rFonts w:asciiTheme="minorHAnsi" w:hAnsiTheme="minorHAnsi" w:cs="Arial"/>
                <w:b/>
                <w:bCs/>
                <w:szCs w:val="22"/>
              </w:rPr>
              <w:t>250+</w:t>
            </w:r>
          </w:p>
        </w:tc>
      </w:tr>
    </w:tbl>
    <w:p w14:paraId="6309CB67" w14:textId="77777777" w:rsidR="00BC12D3" w:rsidRPr="00430621" w:rsidRDefault="00BC12D3" w:rsidP="00BC12D3">
      <w:pPr>
        <w:rPr>
          <w:rFonts w:asciiTheme="minorHAnsi" w:hAnsiTheme="minorHAnsi"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C12D3" w:rsidRPr="00430621" w14:paraId="1EBEE43B" w14:textId="77777777" w:rsidTr="00932A29">
        <w:trPr>
          <w:trHeight w:val="401"/>
        </w:trPr>
        <w:tc>
          <w:tcPr>
            <w:tcW w:w="8856" w:type="dxa"/>
            <w:gridSpan w:val="3"/>
          </w:tcPr>
          <w:p w14:paraId="09CD2987" w14:textId="77777777" w:rsidR="00BC12D3" w:rsidRPr="00430621" w:rsidRDefault="00BC12D3" w:rsidP="00932A29">
            <w:pPr>
              <w:rPr>
                <w:rFonts w:asciiTheme="minorHAnsi" w:hAnsiTheme="minorHAnsi" w:cs="Arial"/>
                <w:b/>
                <w:bCs/>
                <w:color w:val="0000FF"/>
                <w:szCs w:val="22"/>
              </w:rPr>
            </w:pPr>
            <w:r w:rsidRPr="00430621">
              <w:rPr>
                <w:rFonts w:asciiTheme="minorHAnsi" w:hAnsiTheme="minorHAnsi" w:cs="Arial"/>
                <w:b/>
                <w:bCs/>
                <w:color w:val="0000FF"/>
                <w:szCs w:val="22"/>
              </w:rPr>
              <w:t xml:space="preserve">Section 2 – Accreditation &amp; Management </w:t>
            </w:r>
          </w:p>
        </w:tc>
      </w:tr>
      <w:tr w:rsidR="00BC12D3" w:rsidRPr="00430621" w14:paraId="54630EEB" w14:textId="77777777" w:rsidTr="00932A29">
        <w:trPr>
          <w:trHeight w:val="401"/>
        </w:trPr>
        <w:tc>
          <w:tcPr>
            <w:tcW w:w="8856" w:type="dxa"/>
            <w:gridSpan w:val="3"/>
          </w:tcPr>
          <w:p w14:paraId="1C466A27" w14:textId="77777777" w:rsidR="00BC12D3" w:rsidRPr="00430621" w:rsidRDefault="00A01B89"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79744" behindDoc="0" locked="0" layoutInCell="1" allowOverlap="1" wp14:anchorId="25D28DCA" wp14:editId="199642F2">
                      <wp:simplePos x="0" y="0"/>
                      <wp:positionH relativeFrom="column">
                        <wp:posOffset>1604645</wp:posOffset>
                      </wp:positionH>
                      <wp:positionV relativeFrom="paragraph">
                        <wp:posOffset>-1273810</wp:posOffset>
                      </wp:positionV>
                      <wp:extent cx="160020" cy="168275"/>
                      <wp:effectExtent l="0" t="0" r="11430" b="222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4A7CC23"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28DCA" id="Text Box 32" o:spid="_x0000_s1046" type="#_x0000_t202" style="position:absolute;left:0;text-align:left;margin-left:126.35pt;margin-top:-100.3pt;width:12.6pt;height:1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tGQIAADI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lZzooAeR1h1UJyIWYRAuLRpdGsDvnHUk2pL7bweBijPzztJwbqbzeVR5MuaLq8grXnp2&#10;lx5hJUGVPHA2XDdh2IyDQ71vKNMgBwt3NNBaJ7KfqxrrJ2GmGYxLFJV/aaeo51Vf/wAAAP//AwBQ&#10;SwMEFAAGAAgAAAAhANEO3eHiAAAADQEAAA8AAABkcnMvZG93bnJldi54bWxMj8tOwzAQRfdI/IM1&#10;SGxQ6ySUug1xKoQEgh0UBFs3niYRfgTbTcPfM13BcmaO7j1TbSZr2Igh9t5JyOcZMHSN171rJby/&#10;PcxWwGJSTivjHUr4wQib+vysUqX2R/eK4za1jEJcLJWELqWh5Dw2HVoV535AR7e9D1YlGkPLdVBH&#10;CreGF1m25Fb1jho6NeB9h83X9mAlrBZP42d8vn75aJZ7s05XYnz8DlJeXkx3t8ASTukPhpM+qUNN&#10;Tjt/cDoyI6G4KQShEmanHmCEFEKsge1olYtFDryu+P8v6l8AAAD//wMAUEsBAi0AFAAGAAgAAAAh&#10;ALaDOJL+AAAA4QEAABMAAAAAAAAAAAAAAAAAAAAAAFtDb250ZW50X1R5cGVzXS54bWxQSwECLQAU&#10;AAYACAAAACEAOP0h/9YAAACUAQAACwAAAAAAAAAAAAAAAAAvAQAAX3JlbHMvLnJlbHNQSwECLQAU&#10;AAYACAAAACEAgTc/rRkCAAAyBAAADgAAAAAAAAAAAAAAAAAuAgAAZHJzL2Uyb0RvYy54bWxQSwEC&#10;LQAUAAYACAAAACEA0Q7d4eIAAAANAQAADwAAAAAAAAAAAAAAAABzBAAAZHJzL2Rvd25yZXYueG1s&#10;UEsFBgAAAAAEAAQA8wAAAIIFAAAAAA==&#10;">
                      <v:textbox>
                        <w:txbxContent>
                          <w:p w14:paraId="64A7CC23" w14:textId="77777777" w:rsidR="00AE3E07" w:rsidRDefault="00AE3E07" w:rsidP="00BC12D3"/>
                        </w:txbxContent>
                      </v:textbox>
                    </v:shape>
                  </w:pict>
                </mc:Fallback>
              </mc:AlternateContent>
            </w:r>
            <w:r w:rsidR="00BC12D3" w:rsidRPr="00430621">
              <w:rPr>
                <w:rFonts w:asciiTheme="minorHAnsi" w:hAnsiTheme="minorHAnsi" w:cs="Arial"/>
                <w:b/>
                <w:bCs/>
                <w:szCs w:val="22"/>
              </w:rPr>
              <w:t>Does your organisation operate under an ISO 1400 or EMAS ( Eco-Management Audit Scheme ) certified environmental management system</w:t>
            </w:r>
          </w:p>
        </w:tc>
      </w:tr>
      <w:tr w:rsidR="00BC12D3" w:rsidRPr="00430621" w14:paraId="4F83E27E" w14:textId="77777777" w:rsidTr="00932A29">
        <w:trPr>
          <w:trHeight w:val="355"/>
        </w:trPr>
        <w:tc>
          <w:tcPr>
            <w:tcW w:w="2952" w:type="dxa"/>
          </w:tcPr>
          <w:p w14:paraId="77402269"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5888" behindDoc="0" locked="0" layoutInCell="1" allowOverlap="1" wp14:anchorId="3492F91C" wp14:editId="056B6DAF">
                      <wp:simplePos x="0" y="0"/>
                      <wp:positionH relativeFrom="column">
                        <wp:posOffset>1600200</wp:posOffset>
                      </wp:positionH>
                      <wp:positionV relativeFrom="paragraph">
                        <wp:posOffset>2540</wp:posOffset>
                      </wp:positionV>
                      <wp:extent cx="160020" cy="168275"/>
                      <wp:effectExtent l="5715" t="8890" r="5715"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42B9028B"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2F91C" id="Text Box 26" o:spid="_x0000_s1047" type="#_x0000_t202" style="position:absolute;left:0;text-align:left;margin-left:126pt;margin-top:.2pt;width:12.6pt;height:1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pBGQIAADI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lXyWSI607qA6EbEIg3Bp0ejSAH7nrCPRltx/OwhUnJl3loZzM53Po8qTMV9cRV7x0rO7&#10;9AgrCarkgbPhugnDZhwc6n1DmQY5WLijgdY6kf1c1Vg/CTPNYFyiqPxLO0U9r/r6BwAAAP//AwBQ&#10;SwMEFAAGAAgAAAAhALYBc6reAAAABwEAAA8AAABkcnMvZG93bnJldi54bWxMj8FOwzAQRO9I/IO1&#10;SFxQ62BK0oY4FUIC0Ru0CK5u7CYR9jrYbhr+nuUEtx3NaOZttZ6cZaMJsfco4XqeATPYeN1jK+Ft&#10;9zhbAotJoVbWo5HwbSKs6/OzSpXan/DVjNvUMirBWCoJXUpDyXlsOuNUnPvBIHkHH5xKJEPLdVAn&#10;KneWiyzLuVM90kKnBvPQmeZze3QSlovn8SNubl7em/xgV+mqGJ++gpSXF9P9HbBkpvQXhl98Qoea&#10;mPb+iDoyK0HcCvolSVgAI1sUhQC2pyNfAa8r/p+//gEAAP//AwBQSwECLQAUAAYACAAAACEAtoM4&#10;kv4AAADhAQAAEwAAAAAAAAAAAAAAAAAAAAAAW0NvbnRlbnRfVHlwZXNdLnhtbFBLAQItABQABgAI&#10;AAAAIQA4/SH/1gAAAJQBAAALAAAAAAAAAAAAAAAAAC8BAABfcmVscy8ucmVsc1BLAQItABQABgAI&#10;AAAAIQAhecpBGQIAADIEAAAOAAAAAAAAAAAAAAAAAC4CAABkcnMvZTJvRG9jLnhtbFBLAQItABQA&#10;BgAIAAAAIQC2AXOq3gAAAAcBAAAPAAAAAAAAAAAAAAAAAHMEAABkcnMvZG93bnJldi54bWxQSwUG&#10;AAAAAAQABADzAAAAfgUAAAAA&#10;">
                      <v:textbox>
                        <w:txbxContent>
                          <w:p w14:paraId="42B9028B" w14:textId="77777777" w:rsidR="00AE3E07" w:rsidRDefault="00AE3E07" w:rsidP="00BC12D3"/>
                        </w:txbxContent>
                      </v:textbox>
                    </v:shape>
                  </w:pict>
                </mc:Fallback>
              </mc:AlternateContent>
            </w:r>
            <w:r w:rsidRPr="00430621">
              <w:rPr>
                <w:rFonts w:asciiTheme="minorHAnsi" w:hAnsiTheme="minorHAnsi" w:cs="Arial"/>
                <w:b/>
                <w:bCs/>
                <w:szCs w:val="22"/>
              </w:rPr>
              <w:t>Yes</w:t>
            </w:r>
          </w:p>
        </w:tc>
        <w:tc>
          <w:tcPr>
            <w:tcW w:w="2952" w:type="dxa"/>
          </w:tcPr>
          <w:p w14:paraId="72751C90"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6912" behindDoc="0" locked="0" layoutInCell="1" allowOverlap="1" wp14:anchorId="055B8322" wp14:editId="22C25771">
                      <wp:simplePos x="0" y="0"/>
                      <wp:positionH relativeFrom="column">
                        <wp:posOffset>1553845</wp:posOffset>
                      </wp:positionH>
                      <wp:positionV relativeFrom="paragraph">
                        <wp:posOffset>5080</wp:posOffset>
                      </wp:positionV>
                      <wp:extent cx="160020" cy="168275"/>
                      <wp:effectExtent l="5080" t="11430" r="6350"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F286E6D"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B8322" id="Text Box 25" o:spid="_x0000_s1048" type="#_x0000_t202" style="position:absolute;left:0;text-align:left;margin-left:122.35pt;margin-top:.4pt;width:12.6pt;height:1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SvGQIAADIEAAAOAAAAZHJzL2Uyb0RvYy54bWysU9tu2zAMfR+wfxD0vtgxkrQ14hRdugwD&#10;ugvQ7QMUWY6FyaJGKbGzrx8lp2l2exnmB0E0qUPyHHJ5O3SGHRR6Dbbi00nOmbISam13Ff/yefPq&#10;mjMfhK2FAasqflSe365evlj2rlQFtGBqhYxArC97V/E2BFdmmZet6oSfgFOWnA1gJwKZuMtqFD2h&#10;dyYr8nyR9YC1Q5DKe/p7Pzr5KuE3jZLhY9N4FZipONUW0onp3MYzWy1FuUPhWi1PZYh/qKIT2lLS&#10;M9S9CILtUf8G1WmJ4KEJEwldBk2jpUo9UDfT/JduHlvhVOqFyPHuTJP/f7Dyw+HRfUIWhtcwkICp&#10;Ce8eQH71zMK6FXan7hChb5WoKfE0Upb1zpenp5FqX/oIsu3fQ00ii32ABDQ02EVWqE9G6CTA8Uy6&#10;GgKTMeUizwvySHJNF9fF1TxlEOXTY4c+vFXQsXipOJKmCVwcHnyIxYjyKSTm8mB0vdHGJAN327VB&#10;dhCk/yZ9J/SfwoxlfcVv5sV87P+vEHn6/gTR6UCDbHRX8etzkCgja29sncYsCG3GO5Vs7InGyNzI&#10;YRi2A9N1xYsiZoi0bqE+ErEI4+DSotGlBfzOWU9DW3H/bS9QcWbeWRLnZjqbxSlPxmx+FXnFS8/2&#10;0iOsJKiKB87G6zqMm7F3qHctZRrHwcIdCdroRPZzVaf6aTCTBqclipN/aaeo51Vf/QAAAP//AwBQ&#10;SwMEFAAGAAgAAAAhAMeWjFLdAAAABwEAAA8AAABkcnMvZG93bnJldi54bWxMjstOwzAQRfdI/IM1&#10;SGwQdUijpAlxKoQEgl0pVdm68TSJ8CPYbhr+nmEFu7m6V2dOvZ6NZhP6MDgr4G6RAEPbOjXYTsDu&#10;/el2BSxEaZXUzqKAbwywbi4valkpd7ZvOG1jxwhiQyUF9DGOFeeh7dHIsHAjWuqOzhsZKfqOKy/P&#10;BDeap0mScyMHSx96OeJjj+3n9mQErLKX6SO8Ljf7Nj/qMt4U0/OXF+L6an64BxZxjn9j+NUndWjI&#10;6eBOVgWmBaRZVtCUYMCoTvOyBHago1gCb2r+37/5AQAA//8DAFBLAQItABQABgAIAAAAIQC2gziS&#10;/gAAAOEBAAATAAAAAAAAAAAAAAAAAAAAAABbQ29udGVudF9UeXBlc10ueG1sUEsBAi0AFAAGAAgA&#10;AAAhADj9If/WAAAAlAEAAAsAAAAAAAAAAAAAAAAALwEAAF9yZWxzLy5yZWxzUEsBAi0AFAAGAAgA&#10;AAAhAICspK8ZAgAAMgQAAA4AAAAAAAAAAAAAAAAALgIAAGRycy9lMm9Eb2MueG1sUEsBAi0AFAAG&#10;AAgAAAAhAMeWjFLdAAAABwEAAA8AAAAAAAAAAAAAAAAAcwQAAGRycy9kb3ducmV2LnhtbFBLBQYA&#10;AAAABAAEAPMAAAB9BQAAAAA=&#10;">
                      <v:textbox>
                        <w:txbxContent>
                          <w:p w14:paraId="6F286E6D" w14:textId="77777777" w:rsidR="00AE3E07" w:rsidRDefault="00AE3E07" w:rsidP="00BC12D3"/>
                        </w:txbxContent>
                      </v:textbox>
                    </v:shape>
                  </w:pict>
                </mc:Fallback>
              </mc:AlternateContent>
            </w:r>
            <w:r w:rsidRPr="00430621">
              <w:rPr>
                <w:rFonts w:asciiTheme="minorHAnsi" w:hAnsiTheme="minorHAnsi" w:cs="Arial"/>
                <w:b/>
                <w:bCs/>
                <w:szCs w:val="22"/>
              </w:rPr>
              <w:t>No</w:t>
            </w:r>
          </w:p>
        </w:tc>
        <w:tc>
          <w:tcPr>
            <w:tcW w:w="2952" w:type="dxa"/>
          </w:tcPr>
          <w:p w14:paraId="11D5BB6C" w14:textId="2CC0B370"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7936" behindDoc="0" locked="0" layoutInCell="1" allowOverlap="1" wp14:anchorId="14A14459" wp14:editId="09C7C9F3">
                      <wp:simplePos x="0" y="0"/>
                      <wp:positionH relativeFrom="column">
                        <wp:posOffset>1496695</wp:posOffset>
                      </wp:positionH>
                      <wp:positionV relativeFrom="paragraph">
                        <wp:posOffset>5080</wp:posOffset>
                      </wp:positionV>
                      <wp:extent cx="160020" cy="168275"/>
                      <wp:effectExtent l="12700" t="11430" r="8255" b="10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01268C12"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14459" id="Text Box 24" o:spid="_x0000_s1049" type="#_x0000_t202" style="position:absolute;left:0;text-align:left;margin-left:117.85pt;margin-top:.4pt;width:12.6pt;height:1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FDGgIAADIEAAAOAAAAZHJzL2Uyb0RvYy54bWysU9tu2zAMfR+wfxD0vtjxkjQ14hRdugwD&#10;ugvQ7QNkWbaFyaImKbGzry8lu2l2exnmB0E0qUPyHHJzM3SKHIV1EnRB57OUEqE5VFI3Bf36Zf9q&#10;TYnzTFdMgRYFPQlHb7YvX2x6k4sMWlCVsARBtMt7U9DWe5MnieOt6JibgREanTXYjnk0bZNUlvWI&#10;3qkkS9NV0oOtjAUunMO/d6OTbiN+XQvuP9W1E56ogmJtPp42nmU4k+2G5Y1lppV8KoP9QxUdkxqT&#10;nqHumGfkYOVvUJ3kFhzUfsahS6CuJRexB+xmnv7SzUPLjIi9IDnOnGly/w+Wfzw+mM+W+OENDChg&#10;bMKZe+DfHNGwa5luxK210LeCVZh4HihLeuPy6Wmg2uUugJT9B6hQZHbwEIGG2naBFeyTIDoKcDqT&#10;LgZPeEi5StMMPRxd89U6u1rGDCx/emys8+8EdCRcCmpR0wjOjvfOh2JY/hQScjlQstpLpaJhm3Kn&#10;LDky1H8fvwn9pzClSV/Q62W2HPv/K0Qavz9BdNLjICvZFXR9DmJ5YO2truKYeSbVeMeSlZ5oDMyN&#10;HPqhHIisCpq9DhkCrSVUJyTWwji4uGh4acH+oKTHoS2o+35gVlCi3msU53q+WIQpj8ZieRV4tZee&#10;8tLDNEeognpKxuvOj5txMFY2LWYax0HDLQpay0j2c1VT/TiYUYNpicLkX9ox6nnVt48AAAD//wMA&#10;UEsDBBQABgAIAAAAIQDn3F3P3QAAAAcBAAAPAAAAZHJzL2Rvd25yZXYueG1sTI7BTsMwEETvSPyD&#10;tUhcEHVIIGlDnAohgegNCoKrG2+TiHgdbDcNf89ygtuOZvT2VevZDmJCH3pHCq4WCQikxpmeWgVv&#10;rw+XSxAhajJ6cIQKvjHAuj49qXRp3JFecNrGVjCEQqkVdDGOpZSh6dDqsHAjEnd7562OHH0rjddH&#10;httBpkmSS6t74g+dHvG+w+Zze7AKltdP00fYZM/vTb4fVvGimB6/vFLnZ/PdLYiIc/wbw68+q0PN&#10;Tjt3IBPEoCDNbgqeMgwE12merEDs+CgykHUl//vXPwAAAP//AwBQSwECLQAUAAYACAAAACEAtoM4&#10;kv4AAADhAQAAEwAAAAAAAAAAAAAAAAAAAAAAW0NvbnRlbnRfVHlwZXNdLnhtbFBLAQItABQABgAI&#10;AAAAIQA4/SH/1gAAAJQBAAALAAAAAAAAAAAAAAAAAC8BAABfcmVscy8ucmVsc1BLAQItABQABgAI&#10;AAAAIQAg4lFDGgIAADIEAAAOAAAAAAAAAAAAAAAAAC4CAABkcnMvZTJvRG9jLnhtbFBLAQItABQA&#10;BgAIAAAAIQDn3F3P3QAAAAcBAAAPAAAAAAAAAAAAAAAAAHQEAABkcnMvZG93bnJldi54bWxQSwUG&#10;AAAAAAQABADzAAAAfgUAAAAA&#10;">
                      <v:textbox>
                        <w:txbxContent>
                          <w:p w14:paraId="01268C12" w14:textId="77777777" w:rsidR="00AE3E07" w:rsidRDefault="00AE3E07" w:rsidP="00BC12D3"/>
                        </w:txbxContent>
                      </v:textbox>
                    </v:shape>
                  </w:pict>
                </mc:Fallback>
              </mc:AlternateContent>
            </w:r>
            <w:r w:rsidR="000F3E8D" w:rsidRPr="00430621">
              <w:rPr>
                <w:rFonts w:asciiTheme="minorHAnsi" w:hAnsiTheme="minorHAnsi" w:cs="Arial"/>
                <w:b/>
                <w:bCs/>
                <w:szCs w:val="22"/>
              </w:rPr>
              <w:t>Do not</w:t>
            </w:r>
            <w:r w:rsidRPr="00430621">
              <w:rPr>
                <w:rFonts w:asciiTheme="minorHAnsi" w:hAnsiTheme="minorHAnsi" w:cs="Arial"/>
                <w:b/>
                <w:bCs/>
                <w:szCs w:val="22"/>
              </w:rPr>
              <w:t xml:space="preserve"> know</w:t>
            </w:r>
          </w:p>
        </w:tc>
      </w:tr>
      <w:tr w:rsidR="00BC12D3" w:rsidRPr="00430621" w14:paraId="235EB194" w14:textId="77777777" w:rsidTr="00932A29">
        <w:trPr>
          <w:trHeight w:val="459"/>
        </w:trPr>
        <w:tc>
          <w:tcPr>
            <w:tcW w:w="8856" w:type="dxa"/>
            <w:gridSpan w:val="3"/>
          </w:tcPr>
          <w:p w14:paraId="1194E7D3"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If the answer is Yes – provide details</w:t>
            </w:r>
          </w:p>
          <w:p w14:paraId="188E3A49" w14:textId="77777777" w:rsidR="00BC12D3" w:rsidRPr="00430621" w:rsidRDefault="00BC12D3" w:rsidP="00932A29">
            <w:pPr>
              <w:rPr>
                <w:rFonts w:asciiTheme="minorHAnsi" w:hAnsiTheme="minorHAnsi" w:cs="Arial"/>
                <w:b/>
                <w:bCs/>
                <w:szCs w:val="22"/>
              </w:rPr>
            </w:pPr>
          </w:p>
        </w:tc>
      </w:tr>
    </w:tbl>
    <w:p w14:paraId="02CF30F1" w14:textId="77777777" w:rsidR="00BC12D3" w:rsidRPr="00430621" w:rsidRDefault="00BC12D3" w:rsidP="00BC12D3">
      <w:pPr>
        <w:rPr>
          <w:rFonts w:asciiTheme="minorHAnsi" w:hAnsiTheme="minorHAns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C12D3" w:rsidRPr="00430621" w14:paraId="37CC859F" w14:textId="77777777" w:rsidTr="00932A29">
        <w:trPr>
          <w:trHeight w:val="401"/>
        </w:trPr>
        <w:tc>
          <w:tcPr>
            <w:tcW w:w="8856" w:type="dxa"/>
            <w:gridSpan w:val="3"/>
          </w:tcPr>
          <w:p w14:paraId="61954D8A" w14:textId="77777777" w:rsidR="00BC12D3" w:rsidRPr="00430621" w:rsidRDefault="00BC12D3" w:rsidP="00932A29">
            <w:pPr>
              <w:rPr>
                <w:rFonts w:asciiTheme="minorHAnsi" w:hAnsiTheme="minorHAnsi" w:cs="Arial"/>
                <w:b/>
                <w:bCs/>
                <w:color w:val="0000FF"/>
                <w:szCs w:val="22"/>
              </w:rPr>
            </w:pPr>
            <w:r w:rsidRPr="00430621">
              <w:rPr>
                <w:rFonts w:asciiTheme="minorHAnsi" w:hAnsiTheme="minorHAnsi" w:cs="Arial"/>
                <w:b/>
                <w:bCs/>
                <w:color w:val="0000FF"/>
                <w:szCs w:val="22"/>
              </w:rPr>
              <w:t xml:space="preserve">Has your organisation developed a sustainable &amp; social sourcing and supply policy </w:t>
            </w:r>
          </w:p>
        </w:tc>
      </w:tr>
      <w:tr w:rsidR="00BC12D3" w:rsidRPr="00430621" w14:paraId="7946202F" w14:textId="77777777" w:rsidTr="00932A29">
        <w:trPr>
          <w:trHeight w:val="355"/>
        </w:trPr>
        <w:tc>
          <w:tcPr>
            <w:tcW w:w="2952" w:type="dxa"/>
          </w:tcPr>
          <w:p w14:paraId="3C2EF11D"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8960" behindDoc="0" locked="0" layoutInCell="1" allowOverlap="1" wp14:anchorId="509B2AEB" wp14:editId="6BCA69B0">
                      <wp:simplePos x="0" y="0"/>
                      <wp:positionH relativeFrom="column">
                        <wp:posOffset>1600200</wp:posOffset>
                      </wp:positionH>
                      <wp:positionV relativeFrom="paragraph">
                        <wp:posOffset>10160</wp:posOffset>
                      </wp:positionV>
                      <wp:extent cx="160020" cy="168275"/>
                      <wp:effectExtent l="0" t="0" r="11430" b="222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06BD43E9"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B2AEB" id="Text Box 23" o:spid="_x0000_s1050" type="#_x0000_t202" style="position:absolute;left:0;text-align:left;margin-left:126pt;margin-top:.8pt;width:12.6pt;height:1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ioGQIAADI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arks/mMUOkdQfViYhFGAaXFo0uDeB3zjoa2pL7bweBijPzzpI4N9P5PE55MuaLq8grXnp2&#10;lx5hJUGVPHA2XDdh2IyDQ71vKNMwDhbuSNBaJ7Kfqxrrp8FMGoxLFCf/0k5Rz6u+/gEAAP//AwBQ&#10;SwMEFAAGAAgAAAAhAA+xnUjeAAAACAEAAA8AAABkcnMvZG93bnJldi54bWxMj8tOwzAQRfdI/IM1&#10;SGwQdWogCSFOhZBAsIO2gq0bT5MIP4LtpuHvGVawm9EZ3Tm3Xs3WsAlDHLyTsFxkwNC1Xg+uk7Dd&#10;PF6WwGJSTivjHUr4xgir5vSkVpX2R/eG0zp1jEJcrJSEPqWx4jy2PVoVF35ER2zvg1WJ1tBxHdSR&#10;wq3hIstybtXg6EOvRnzosf1cH6yE8vp5+ogvV6/vbb43t+mimJ6+gpTnZ/P9HbCEc/o7hl99UoeG&#10;nHb+4HRkRoK4EdQlEciBERdFIYDtaCiXwJua/y/Q/AAAAP//AwBQSwECLQAUAAYACAAAACEAtoM4&#10;kv4AAADhAQAAEwAAAAAAAAAAAAAAAAAAAAAAW0NvbnRlbnRfVHlwZXNdLnhtbFBLAQItABQABgAI&#10;AAAAIQA4/SH/1gAAAJQBAAALAAAAAAAAAAAAAAAAAC8BAABfcmVscy8ucmVsc1BLAQItABQABgAI&#10;AAAAIQCDAQioGQIAADIEAAAOAAAAAAAAAAAAAAAAAC4CAABkcnMvZTJvRG9jLnhtbFBLAQItABQA&#10;BgAIAAAAIQAPsZ1I3gAAAAgBAAAPAAAAAAAAAAAAAAAAAHMEAABkcnMvZG93bnJldi54bWxQSwUG&#10;AAAAAAQABADzAAAAfgUAAAAA&#10;">
                      <v:textbox>
                        <w:txbxContent>
                          <w:p w14:paraId="06BD43E9" w14:textId="77777777" w:rsidR="00AE3E07" w:rsidRDefault="00AE3E07" w:rsidP="00BC12D3"/>
                        </w:txbxContent>
                      </v:textbox>
                    </v:shape>
                  </w:pict>
                </mc:Fallback>
              </mc:AlternateContent>
            </w:r>
            <w:r w:rsidRPr="00430621">
              <w:rPr>
                <w:rFonts w:asciiTheme="minorHAnsi" w:hAnsiTheme="minorHAnsi" w:cs="Arial"/>
                <w:b/>
                <w:bCs/>
                <w:szCs w:val="22"/>
              </w:rPr>
              <w:t>Yes</w:t>
            </w:r>
          </w:p>
        </w:tc>
        <w:tc>
          <w:tcPr>
            <w:tcW w:w="2952" w:type="dxa"/>
          </w:tcPr>
          <w:p w14:paraId="6FE4C2E5"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89984" behindDoc="0" locked="0" layoutInCell="1" allowOverlap="1" wp14:anchorId="4F45697E" wp14:editId="34ECD79F">
                      <wp:simplePos x="0" y="0"/>
                      <wp:positionH relativeFrom="column">
                        <wp:posOffset>1553845</wp:posOffset>
                      </wp:positionH>
                      <wp:positionV relativeFrom="paragraph">
                        <wp:posOffset>12700</wp:posOffset>
                      </wp:positionV>
                      <wp:extent cx="160020" cy="168275"/>
                      <wp:effectExtent l="0" t="0" r="11430" b="222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0E0AE1A3"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5697E" id="Text Box 22" o:spid="_x0000_s1051" type="#_x0000_t202" style="position:absolute;left:0;text-align:left;margin-left:122.35pt;margin-top:1pt;width:12.6pt;height:1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EGQIAADI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lZzKoAeR1h1UJyIWYRAuLRpdGsDvnHUk2pL7bweBijPzztJwbqbzeVR5MuaLq8grXnp2&#10;lx5hJUGVPHA2XDdh2IyDQ71vKNMgBwt3NNBaJ7KfqxrrJ2GmGYxLFJV/aaeo51Vf/wAAAP//AwBQ&#10;SwMEFAAGAAgAAAAhABrPOnneAAAACAEAAA8AAABkcnMvZG93bnJldi54bWxMj81OwzAQhO9IvIO1&#10;SFxQ6xBCmoQ4FUIC0Ru0CK5uvE0i/BNsNw1vz3KC26xmNPtNvZ6NZhP6MDgr4HqZAEPbOjXYTsDb&#10;7nFRAAtRWiW1syjgGwOsm/OzWlbKnewrTtvYMSqxoZIC+hjHivPQ9mhkWLoRLXkH542MdPqOKy9P&#10;VG40T5Mk50YOlj70csSHHtvP7dEIKLLn6SNsbl7e2/ygy3i1mp6+vBCXF/P9HbCIc/wLwy8+oUND&#10;THt3tCowLSDNshVFSdAk8tO8LIHtSRS3wJua/x/Q/AAAAP//AwBQSwECLQAUAAYACAAAACEAtoM4&#10;kv4AAADhAQAAEwAAAAAAAAAAAAAAAAAAAAAAW0NvbnRlbnRfVHlwZXNdLnhtbFBLAQItABQABgAI&#10;AAAAIQA4/SH/1gAAAJQBAAALAAAAAAAAAAAAAAAAAC8BAABfcmVscy8ucmVsc1BLAQItABQABgAI&#10;AAAAIQAjT/1EGQIAADIEAAAOAAAAAAAAAAAAAAAAAC4CAABkcnMvZTJvRG9jLnhtbFBLAQItABQA&#10;BgAIAAAAIQAazzp53gAAAAgBAAAPAAAAAAAAAAAAAAAAAHMEAABkcnMvZG93bnJldi54bWxQSwUG&#10;AAAAAAQABADzAAAAfgUAAAAA&#10;">
                      <v:textbox>
                        <w:txbxContent>
                          <w:p w14:paraId="0E0AE1A3" w14:textId="77777777" w:rsidR="00AE3E07" w:rsidRDefault="00AE3E07" w:rsidP="00BC12D3"/>
                        </w:txbxContent>
                      </v:textbox>
                    </v:shape>
                  </w:pict>
                </mc:Fallback>
              </mc:AlternateContent>
            </w:r>
            <w:r w:rsidRPr="00430621">
              <w:rPr>
                <w:rFonts w:asciiTheme="minorHAnsi" w:hAnsiTheme="minorHAnsi" w:cs="Arial"/>
                <w:b/>
                <w:bCs/>
                <w:szCs w:val="22"/>
              </w:rPr>
              <w:t>No</w:t>
            </w:r>
          </w:p>
        </w:tc>
        <w:tc>
          <w:tcPr>
            <w:tcW w:w="2952" w:type="dxa"/>
          </w:tcPr>
          <w:p w14:paraId="3615B178" w14:textId="4BF5F825"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1008" behindDoc="0" locked="0" layoutInCell="1" allowOverlap="1" wp14:anchorId="7D18C839" wp14:editId="3AC62E44">
                      <wp:simplePos x="0" y="0"/>
                      <wp:positionH relativeFrom="column">
                        <wp:posOffset>1544320</wp:posOffset>
                      </wp:positionH>
                      <wp:positionV relativeFrom="paragraph">
                        <wp:posOffset>18415</wp:posOffset>
                      </wp:positionV>
                      <wp:extent cx="160020" cy="168275"/>
                      <wp:effectExtent l="0" t="0" r="11430" b="22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84DBDFF"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C839" id="Text Box 21" o:spid="_x0000_s1052" type="#_x0000_t202" style="position:absolute;left:0;text-align:left;margin-left:121.6pt;margin-top:1.45pt;width:12.6pt;height:1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OqGQIAADIEAAAOAAAAZHJzL2Uyb0RvYy54bWysU9tu2zAMfR+wfxD0vtgJkrQ14hRdugwD&#10;ugvQ7QMUWY6FyaJGKbGzrx8lu2l2exnmB0E0qUPyHHJ127eGHRV6Dbbk00nOmbISKm33Jf/yefvq&#10;mjMfhK2EAatKflKe365fvlh1rlAzaMBUChmBWF90ruRNCK7IMi8b1Qo/AacsOWvAVgQycZ9VKDpC&#10;b002y/Nl1gFWDkEq7+nv/eDk64Rf10qGj3XtVWCm5FRbSCemcxfPbL0SxR6Fa7QcyxD/UEUrtKWk&#10;Z6h7EQQ7oP4NqtUSwUMdJhLaDOpaS5V6oG6m+S/dPDbCqdQLkePdmSb//2Dlh+Oj+4Qs9K+hJwFT&#10;E949gPzqmYVNI+xe3SFC1yhRUeJppCzrnC/Gp5FqX/gIsuveQ0Uii0OABNTX2EZWqE9G6CTA6Uy6&#10;6gOTMeUyz2fkkeSaLq9nV4uUQRRPjx368FZBy+Kl5EiaJnBxfPAhFiOKp5CYy4PR1VYbkwzc7zYG&#10;2VGQ/tv0jeg/hRnLupLfLGaLof+/QuTp+xNEqwMNstFtya/PQaKIrL2xVRqzILQZ7lSysSONkbmB&#10;w9Dveqarks+WMUOkdQfViYhFGAaXFo0uDeB3zjoa2pL7bweBijPzzpI4N9P5PE55MuaLq8grXnp2&#10;lx5hJUGVPHA2XDdh2IyDQ71vKNMwDhbuSNBaJ7Kfqxrrp8FMGoxLFCf/0k5Rz6u+/gEAAP//AwBQ&#10;SwMEFAAGAAgAAAAhAFTIYLTeAAAACAEAAA8AAABkcnMvZG93bnJldi54bWxMj8FOwzAQRO9I/IO1&#10;SFwQdUijkIY4FUICwa0UBFc33iYR8TrYbhr+nu0Jbjua0eybaj3bQUzoQ+9Iwc0iAYHUONNTq+D9&#10;7fG6ABGiJqMHR6jgBwOs6/OzSpfGHekVp21sBZdQKLWCLsaxlDI0HVodFm5EYm/vvNWRpW+l8frI&#10;5XaQaZLk0uqe+EOnR3zosPnaHqyCInuePsPLcvPR5PthFa9up6dvr9TlxXx/ByLiHP/CcMJndKiZ&#10;aecOZIIYFKTZMuUoHysQ7Kd5kYHYnXQGsq7k/wH1LwAAAP//AwBQSwECLQAUAAYACAAAACEAtoM4&#10;kv4AAADhAQAAEwAAAAAAAAAAAAAAAAAAAAAAW0NvbnRlbnRfVHlwZXNdLnhtbFBLAQItABQABgAI&#10;AAAAIQA4/SH/1gAAAJQBAAALAAAAAAAAAAAAAAAAAC8BAABfcmVscy8ucmVsc1BLAQItABQABgAI&#10;AAAAIQCCmpOqGQIAADIEAAAOAAAAAAAAAAAAAAAAAC4CAABkcnMvZTJvRG9jLnhtbFBLAQItABQA&#10;BgAIAAAAIQBUyGC03gAAAAgBAAAPAAAAAAAAAAAAAAAAAHMEAABkcnMvZG93bnJldi54bWxQSwUG&#10;AAAAAAQABADzAAAAfgUAAAAA&#10;">
                      <v:textbox>
                        <w:txbxContent>
                          <w:p w14:paraId="684DBDFF" w14:textId="77777777" w:rsidR="00AE3E07" w:rsidRDefault="00AE3E07" w:rsidP="00BC12D3"/>
                        </w:txbxContent>
                      </v:textbox>
                    </v:shape>
                  </w:pict>
                </mc:Fallback>
              </mc:AlternateContent>
            </w:r>
            <w:r w:rsidR="000F3E8D" w:rsidRPr="00430621">
              <w:rPr>
                <w:rFonts w:asciiTheme="minorHAnsi" w:hAnsiTheme="minorHAnsi" w:cs="Arial"/>
                <w:b/>
                <w:bCs/>
                <w:szCs w:val="22"/>
              </w:rPr>
              <w:t>Do not</w:t>
            </w:r>
            <w:r w:rsidRPr="00430621">
              <w:rPr>
                <w:rFonts w:asciiTheme="minorHAnsi" w:hAnsiTheme="minorHAnsi" w:cs="Arial"/>
                <w:b/>
                <w:bCs/>
                <w:szCs w:val="22"/>
              </w:rPr>
              <w:t xml:space="preserve"> know</w:t>
            </w:r>
          </w:p>
        </w:tc>
      </w:tr>
      <w:tr w:rsidR="00BC12D3" w:rsidRPr="00430621" w14:paraId="31FE39B0" w14:textId="77777777" w:rsidTr="00932A29">
        <w:trPr>
          <w:trHeight w:val="459"/>
        </w:trPr>
        <w:tc>
          <w:tcPr>
            <w:tcW w:w="8856" w:type="dxa"/>
            <w:gridSpan w:val="3"/>
          </w:tcPr>
          <w:p w14:paraId="124D91E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If the answer is Yes – please provide a copy</w:t>
            </w:r>
          </w:p>
          <w:p w14:paraId="44E2204E" w14:textId="77777777" w:rsidR="00BC12D3" w:rsidRPr="00430621" w:rsidRDefault="00BC12D3" w:rsidP="00932A29">
            <w:pPr>
              <w:rPr>
                <w:rFonts w:asciiTheme="minorHAnsi" w:hAnsiTheme="minorHAnsi" w:cs="Arial"/>
                <w:b/>
                <w:bCs/>
                <w:szCs w:val="22"/>
              </w:rPr>
            </w:pPr>
          </w:p>
        </w:tc>
      </w:tr>
    </w:tbl>
    <w:p w14:paraId="00F7D741" w14:textId="77777777" w:rsidR="00BC12D3" w:rsidRPr="00430621" w:rsidRDefault="00BC12D3" w:rsidP="00BC12D3">
      <w:pPr>
        <w:rPr>
          <w:rFonts w:asciiTheme="minorHAnsi" w:hAnsiTheme="minorHAnsi"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BC12D3" w:rsidRPr="00430621" w14:paraId="6AE31073" w14:textId="77777777" w:rsidTr="00932A29">
        <w:trPr>
          <w:trHeight w:val="401"/>
        </w:trPr>
        <w:tc>
          <w:tcPr>
            <w:tcW w:w="8856" w:type="dxa"/>
            <w:gridSpan w:val="5"/>
          </w:tcPr>
          <w:p w14:paraId="3F098293" w14:textId="77777777" w:rsidR="00BC12D3" w:rsidRPr="00430621" w:rsidRDefault="00BC12D3" w:rsidP="00932A29">
            <w:pPr>
              <w:rPr>
                <w:rFonts w:asciiTheme="minorHAnsi" w:hAnsiTheme="minorHAnsi" w:cs="Arial"/>
                <w:b/>
                <w:bCs/>
                <w:color w:val="0000FF"/>
                <w:szCs w:val="22"/>
              </w:rPr>
            </w:pPr>
            <w:r w:rsidRPr="00430621">
              <w:rPr>
                <w:rFonts w:asciiTheme="minorHAnsi" w:hAnsiTheme="minorHAnsi" w:cs="Arial"/>
                <w:b/>
                <w:bCs/>
                <w:color w:val="0000FF"/>
                <w:szCs w:val="22"/>
              </w:rPr>
              <w:t>Has your organisation assessed the sustainable &amp; social implications of:</w:t>
            </w:r>
          </w:p>
        </w:tc>
      </w:tr>
      <w:tr w:rsidR="00BC12D3" w:rsidRPr="00430621" w14:paraId="1DF8A2E6" w14:textId="77777777" w:rsidTr="00932A29">
        <w:tc>
          <w:tcPr>
            <w:tcW w:w="1771" w:type="dxa"/>
          </w:tcPr>
          <w:p w14:paraId="23FB0949" w14:textId="77777777" w:rsidR="00BC12D3" w:rsidRPr="00430621" w:rsidRDefault="00BC12D3" w:rsidP="00932A29">
            <w:pPr>
              <w:rPr>
                <w:rFonts w:asciiTheme="minorHAnsi" w:hAnsiTheme="minorHAnsi" w:cs="Arial"/>
                <w:b/>
                <w:bCs/>
                <w:szCs w:val="22"/>
              </w:rPr>
            </w:pPr>
          </w:p>
        </w:tc>
        <w:tc>
          <w:tcPr>
            <w:tcW w:w="1771" w:type="dxa"/>
          </w:tcPr>
          <w:p w14:paraId="709FF295"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Yes</w:t>
            </w:r>
          </w:p>
        </w:tc>
        <w:tc>
          <w:tcPr>
            <w:tcW w:w="1771" w:type="dxa"/>
          </w:tcPr>
          <w:p w14:paraId="432A3FC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No</w:t>
            </w:r>
          </w:p>
        </w:tc>
        <w:tc>
          <w:tcPr>
            <w:tcW w:w="1771" w:type="dxa"/>
          </w:tcPr>
          <w:p w14:paraId="46DCB23E" w14:textId="3A0CBFC5" w:rsidR="00BC12D3" w:rsidRPr="00430621" w:rsidRDefault="000F3E8D" w:rsidP="00932A29">
            <w:pPr>
              <w:rPr>
                <w:rFonts w:asciiTheme="minorHAnsi" w:hAnsiTheme="minorHAnsi" w:cs="Arial"/>
                <w:b/>
                <w:bCs/>
                <w:szCs w:val="22"/>
              </w:rPr>
            </w:pPr>
            <w:r w:rsidRPr="00430621">
              <w:rPr>
                <w:rFonts w:asciiTheme="minorHAnsi" w:hAnsiTheme="minorHAnsi" w:cs="Arial"/>
                <w:b/>
                <w:bCs/>
                <w:szCs w:val="22"/>
              </w:rPr>
              <w:t>Do not</w:t>
            </w:r>
            <w:r w:rsidR="00BC12D3" w:rsidRPr="00430621">
              <w:rPr>
                <w:rFonts w:asciiTheme="minorHAnsi" w:hAnsiTheme="minorHAnsi" w:cs="Arial"/>
                <w:b/>
                <w:bCs/>
                <w:szCs w:val="22"/>
              </w:rPr>
              <w:t xml:space="preserve"> Know</w:t>
            </w:r>
          </w:p>
        </w:tc>
        <w:tc>
          <w:tcPr>
            <w:tcW w:w="1772" w:type="dxa"/>
          </w:tcPr>
          <w:p w14:paraId="1BAEDA47"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Not Applicable</w:t>
            </w:r>
          </w:p>
        </w:tc>
      </w:tr>
      <w:tr w:rsidR="00BC12D3" w:rsidRPr="00430621" w14:paraId="1FBF0897" w14:textId="77777777" w:rsidTr="00932A29">
        <w:trPr>
          <w:trHeight w:val="341"/>
        </w:trPr>
        <w:tc>
          <w:tcPr>
            <w:tcW w:w="1771" w:type="dxa"/>
          </w:tcPr>
          <w:p w14:paraId="668E0182"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Its Activities</w:t>
            </w:r>
          </w:p>
        </w:tc>
        <w:tc>
          <w:tcPr>
            <w:tcW w:w="1771" w:type="dxa"/>
          </w:tcPr>
          <w:p w14:paraId="70DCBBA7"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2032" behindDoc="0" locked="0" layoutInCell="1" allowOverlap="1" wp14:anchorId="5FE9AE68" wp14:editId="22D4C578">
                      <wp:simplePos x="0" y="0"/>
                      <wp:positionH relativeFrom="column">
                        <wp:posOffset>887095</wp:posOffset>
                      </wp:positionH>
                      <wp:positionV relativeFrom="paragraph">
                        <wp:posOffset>-5715</wp:posOffset>
                      </wp:positionV>
                      <wp:extent cx="160020" cy="168275"/>
                      <wp:effectExtent l="7620" t="5080" r="13335" b="76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0980CB8"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9AE68" id="Text Box 20" o:spid="_x0000_s1053" type="#_x0000_t202" style="position:absolute;left:0;text-align:left;margin-left:69.85pt;margin-top:-.45pt;width:12.6pt;height:1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ZGGQIAADIEAAAOAAAAZHJzL2Uyb0RvYy54bWysU9tu2zAMfR+wfxD0vtgxcqsRp+jSZRjQ&#10;XYBuHyDLsi1MFjVJiZ19/SjZTbPbyzA/CKJJHZLnkNvboVPkJKyToAs6n6WUCM2hkrop6JfPh1cb&#10;SpxnumIKtCjoWTh6u3v5YtubXGTQgqqEJQiiXd6bgrbemzxJHG9Fx9wMjNDorMF2zKNpm6SyrEf0&#10;TiVZmq6SHmxlLHDhHP69H510F/HrWnD/sa6d8EQVFGvz8bTxLMOZ7LYsbywzreRTGewfquiY1Jj0&#10;AnXPPCNHK3+D6iS34KD2Mw5dAnUtuYg9YDfz9JduHltmROwFyXHmQpP7f7D8w+nRfLLED69hQAFj&#10;E848AP/qiIZ9y3Qj7qyFvhWswsTzQFnSG5dPTwPVLncBpOzfQ4Uis6OHCDTUtgusYJ8E0VGA84V0&#10;MXjCQ8pVmmbo4eiarzbZehkzsPzpsbHOvxXQkXApqEVNIzg7PTgfimH5U0jI5UDJ6iCVioZtyr2y&#10;5MRQ/0P8JvSfwpQmfUFvltly7P+vEGn8/gTRSY+DrGRX0M0liOWBtTe6imPmmVTjHUtWeqIxMDdy&#10;6IdyILIqaLYOGQKtJVRnJNbCOLi4aHhpwX6npMehLaj7dmRWUKLeaRTnZr5YhCmPxmK5Drzaa095&#10;7WGaI1RBPSXjde/HzTgaK5sWM43joOEOBa1lJPu5qql+HMyowbREYfKv7Rj1vOq7HwAAAP//AwBQ&#10;SwMEFAAGAAgAAAAhAEgTyxneAAAACAEAAA8AAABkcnMvZG93bnJldi54bWxMj8FOwzAQRO9I/IO1&#10;SFxQ69CWtAlxKoQEghuUqlzdeJtE2OsQu2n4e7YnuO1oRrNvivXorBiwD60nBbfTBARS5U1LtYLt&#10;x9NkBSJETUZbT6jgBwOsy8uLQufGn+gdh02sBZdQyLWCJsYulzJUDTodpr5DYu/ge6cjy76Wptcn&#10;LndWzpIklU63xB8a3eFjg9XX5ugUrBYvw2d4nb/tqvRgs3izHJ6/e6Wur8aHexARx/gXhjM+o0PJ&#10;THt/JBOEZT3PlhxVMMlAnP10wcdewewuBVkW8v+A8hcAAP//AwBQSwECLQAUAAYACAAAACEAtoM4&#10;kv4AAADhAQAAEwAAAAAAAAAAAAAAAAAAAAAAW0NvbnRlbnRfVHlwZXNdLnhtbFBLAQItABQABgAI&#10;AAAAIQA4/SH/1gAAAJQBAAALAAAAAAAAAAAAAAAAAC8BAABfcmVscy8ucmVsc1BLAQItABQABgAI&#10;AAAAIQAi1GZGGQIAADIEAAAOAAAAAAAAAAAAAAAAAC4CAABkcnMvZTJvRG9jLnhtbFBLAQItABQA&#10;BgAIAAAAIQBIE8sZ3gAAAAgBAAAPAAAAAAAAAAAAAAAAAHMEAABkcnMvZG93bnJldi54bWxQSwUG&#10;AAAAAAQABADzAAAAfgUAAAAA&#10;">
                      <v:textbox>
                        <w:txbxContent>
                          <w:p w14:paraId="60980CB8" w14:textId="77777777" w:rsidR="00AE3E07" w:rsidRDefault="00AE3E07" w:rsidP="00BC12D3"/>
                        </w:txbxContent>
                      </v:textbox>
                    </v:shape>
                  </w:pict>
                </mc:Fallback>
              </mc:AlternateContent>
            </w:r>
          </w:p>
        </w:tc>
        <w:tc>
          <w:tcPr>
            <w:tcW w:w="1771" w:type="dxa"/>
          </w:tcPr>
          <w:p w14:paraId="5F17F74B"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5104" behindDoc="0" locked="0" layoutInCell="1" allowOverlap="1" wp14:anchorId="57A83F78" wp14:editId="6C97C53E">
                      <wp:simplePos x="0" y="0"/>
                      <wp:positionH relativeFrom="column">
                        <wp:posOffset>839470</wp:posOffset>
                      </wp:positionH>
                      <wp:positionV relativeFrom="paragraph">
                        <wp:posOffset>-4445</wp:posOffset>
                      </wp:positionV>
                      <wp:extent cx="160020" cy="168275"/>
                      <wp:effectExtent l="8255" t="6350" r="12700"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081B30B8"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83F78" id="Text Box 19" o:spid="_x0000_s1054" type="#_x0000_t202" style="position:absolute;left:0;text-align:left;margin-left:66.1pt;margin-top:-.35pt;width:12.6pt;height:1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GnGQIAADIEAAAOAAAAZHJzL2Uyb0RvYy54bWysU9tu2zAMfR+wfxD0vtgJkjQ14hRdugwD&#10;ugvQ7QMUWY6FyaJGKbG7rx8lu2l2exnmB0E0qUPyHHJ907eGnRR6Dbbk00nOmbISKm0PJf/yefdq&#10;xZkPwlbCgFUlf1Se32xevlh3rlAzaMBUChmBWF90ruRNCK7IMi8b1Qo/AacsOWvAVgQy8ZBVKDpC&#10;b002y/Nl1gFWDkEq7+nv3eDkm4Rf10qGj3XtVWCm5FRbSCemcx/PbLMWxQGFa7QcyxD/UEUrtKWk&#10;Z6g7EQQ7ov4NqtUSwUMdJhLaDOpaS5V6oG6m+S/dPDTCqdQLkePdmSb//2Dlh9OD+4Qs9K+hJwFT&#10;E97dg/zqmYVtI+xB3SJC1yhRUeJppCzrnC/Gp5FqX/gIsu/eQ0Uii2OABNTX2EZWqE9G6CTA45l0&#10;1QcmY8plns/II8k1Xa5mV4uUQRRPjx368FZBy+Kl5EiaJnBxuvchFiOKp5CYy4PR1U4bkww87LcG&#10;2UmQ/rv0jeg/hRnLupJfL2aLof+/QuTp+xNEqwMNstFtyVfnIFFE1t7YKo1ZENoMdyrZ2JHGyNzA&#10;Yej3PdNVyWermCHSuofqkYhFGAaXFo0uDeB3zjoa2pL7b0eBijPzzpI419P5PE55MuaLq8grXnr2&#10;lx5hJUGVPHA2XLdh2IyjQ31oKNMwDhZuSdBaJ7Kfqxrrp8FMGoxLFCf/0k5Rz6u++QEAAP//AwBQ&#10;SwMEFAAGAAgAAAAhAGgvKirfAAAACAEAAA8AAABkcnMvZG93bnJldi54bWxMj81OwzAQhO9IvIO1&#10;SFxQ65D+JA1xKoQEglspiF7deJtE2Otgu2l4e9wTPY5mNPNNuR6NZgM631kScD9NgCHVVnXUCPj8&#10;eJ7kwHyQpKS2hAJ+0cO6ur4qZaHsid5x2IaGxRLyhRTQhtAXnPu6RSP91PZI0TtYZ2SI0jVcOXmK&#10;5UbzNEmW3MiO4kIre3xqsf7eHo2AfP467PzbbPNVLw96Fe6y4eXHCXF7Mz4+AAs4hv8wnPEjOlSR&#10;aW+PpDzTUc/SNEYFTDJgZ3+RzYHtBaSLHHhV8ssD1R8AAAD//wMAUEsBAi0AFAAGAAgAAAAhALaD&#10;OJL+AAAA4QEAABMAAAAAAAAAAAAAAAAAAAAAAFtDb250ZW50X1R5cGVzXS54bWxQSwECLQAUAAYA&#10;CAAAACEAOP0h/9YAAACUAQAACwAAAAAAAAAAAAAAAAAvAQAAX3JlbHMvLnJlbHNQSwECLQAUAAYA&#10;CAAAACEAhVtRpxkCAAAyBAAADgAAAAAAAAAAAAAAAAAuAgAAZHJzL2Uyb0RvYy54bWxQSwECLQAU&#10;AAYACAAAACEAaC8qKt8AAAAIAQAADwAAAAAAAAAAAAAAAABzBAAAZHJzL2Rvd25yZXYueG1sUEsF&#10;BgAAAAAEAAQA8wAAAH8FAAAAAA==&#10;">
                      <v:textbox>
                        <w:txbxContent>
                          <w:p w14:paraId="081B30B8" w14:textId="77777777" w:rsidR="00AE3E07" w:rsidRDefault="00AE3E07" w:rsidP="00BC12D3"/>
                        </w:txbxContent>
                      </v:textbox>
                    </v:shape>
                  </w:pict>
                </mc:Fallback>
              </mc:AlternateContent>
            </w:r>
          </w:p>
        </w:tc>
        <w:tc>
          <w:tcPr>
            <w:tcW w:w="1771" w:type="dxa"/>
          </w:tcPr>
          <w:p w14:paraId="3576DB6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8176" behindDoc="0" locked="0" layoutInCell="1" allowOverlap="1" wp14:anchorId="1576D5E2" wp14:editId="0AF80A68">
                      <wp:simplePos x="0" y="0"/>
                      <wp:positionH relativeFrom="column">
                        <wp:posOffset>858520</wp:posOffset>
                      </wp:positionH>
                      <wp:positionV relativeFrom="paragraph">
                        <wp:posOffset>-4445</wp:posOffset>
                      </wp:positionV>
                      <wp:extent cx="160020" cy="168275"/>
                      <wp:effectExtent l="8890" t="6350" r="12065" b="63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34AA8528"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D5E2" id="Text Box 18" o:spid="_x0000_s1055" type="#_x0000_t202" style="position:absolute;left:0;text-align:left;margin-left:67.6pt;margin-top:-.35pt;width:12.6pt;height:1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RLGQIAADIEAAAOAAAAZHJzL2Uyb0RvYy54bWysU9tu2zAMfR+wfxD0vtgxkjQx4hRdugwD&#10;ugvQ7QNkWbaFyaImKbGzrx8lu2l2exnmB0E0qUPyHHJ7O3SKnIR1EnRB57OUEqE5VFI3Bf3y+fBq&#10;TYnzTFdMgRYFPQtHb3cvX2x7k4sMWlCVsARBtMt7U9DWe5MnieOt6JibgREanTXYjnk0bZNUlvWI&#10;3qkkS9NV0oOtjAUunMO/96OT7iJ+XQvuP9a1E56ogmJtPp42nmU4k92W5Y1lppV8KoP9QxUdkxqT&#10;XqDumWfkaOVvUJ3kFhzUfsahS6CuJRexB+xmnv7SzWPLjIi9IDnOXGhy/w+Wfzg9mk+W+OE1DChg&#10;bMKZB+BfHdGwb5luxJ210LeCVZh4HihLeuPy6Wmg2uUugJT9e6hQZHb0EIGG2naBFeyTIDoKcL6Q&#10;LgZPeEi5StMMPRxd89U6u1nGDCx/emys828FdCRcCmpR0wjOTg/Oh2JY/hQScjlQsjpIpaJhm3Kv&#10;LDkx1P8Qvwn9pzClSV/QzTJbjv3/FSKN358gOulxkJXsCrq+BLE8sPZGV3HMPJNqvGPJSk80BuZG&#10;Dv1QDkRWBc02IUOgtYTqjMRaGAcXFw0vLdjvlPQ4tAV1347MCkrUO43ibOaLRZjyaCyWN4FXe+0p&#10;rz1Mc4QqqKdkvO79uBlHY2XTYqZxHDTcoaC1jGQ/VzXVj4MZNZiWKEz+tR2jnld99wMAAP//AwBQ&#10;SwMEFAAGAAgAAAAhAHke813fAAAACAEAAA8AAABkcnMvZG93bnJldi54bWxMj8FOwzAQRO9I/IO1&#10;SFxQ65C2aRriVAgJBLdSEL268TaJsNfBdtPw97gnehzNaOZNuR6NZgM631kScD9NgCHVVnXUCPj8&#10;eJ7kwHyQpKS2hAJ+0cO6ur4qZaHsid5x2IaGxRLyhRTQhtAXnPu6RSP91PZI0TtYZ2SI0jVcOXmK&#10;5UbzNEkybmRHcaGVPT61WH9vj0ZAPn8ddv5ttvmqs4Nehbvl8PLjhLi9GR8fgAUcw38YzvgRHarI&#10;tLdHUp7pqGeLNEYFTJbAzn6WzIHtBaSLHHhV8ssD1R8AAAD//wMAUEsBAi0AFAAGAAgAAAAhALaD&#10;OJL+AAAA4QEAABMAAAAAAAAAAAAAAAAAAAAAAFtDb250ZW50X1R5cGVzXS54bWxQSwECLQAUAAYA&#10;CAAAACEAOP0h/9YAAACUAQAACwAAAAAAAAAAAAAAAAAvAQAAX3JlbHMvLnJlbHNQSwECLQAUAAYA&#10;CAAAACEAJRWkSxkCAAAyBAAADgAAAAAAAAAAAAAAAAAuAgAAZHJzL2Uyb0RvYy54bWxQSwECLQAU&#10;AAYACAAAACEAeR7zXd8AAAAIAQAADwAAAAAAAAAAAAAAAABzBAAAZHJzL2Rvd25yZXYueG1sUEsF&#10;BgAAAAAEAAQA8wAAAH8FAAAAAA==&#10;">
                      <v:textbox>
                        <w:txbxContent>
                          <w:p w14:paraId="34AA8528" w14:textId="77777777" w:rsidR="00AE3E07" w:rsidRDefault="00AE3E07" w:rsidP="00BC12D3"/>
                        </w:txbxContent>
                      </v:textbox>
                    </v:shape>
                  </w:pict>
                </mc:Fallback>
              </mc:AlternateContent>
            </w:r>
          </w:p>
        </w:tc>
        <w:tc>
          <w:tcPr>
            <w:tcW w:w="1772" w:type="dxa"/>
          </w:tcPr>
          <w:p w14:paraId="2BCAD7A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701248" behindDoc="0" locked="0" layoutInCell="1" allowOverlap="1" wp14:anchorId="68B4004F" wp14:editId="5C7CD04E">
                      <wp:simplePos x="0" y="0"/>
                      <wp:positionH relativeFrom="column">
                        <wp:posOffset>877570</wp:posOffset>
                      </wp:positionH>
                      <wp:positionV relativeFrom="paragraph">
                        <wp:posOffset>-4445</wp:posOffset>
                      </wp:positionV>
                      <wp:extent cx="160020" cy="168275"/>
                      <wp:effectExtent l="9525" t="6350" r="1143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36CC0B09"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4004F" id="Text Box 17" o:spid="_x0000_s1056" type="#_x0000_t202" style="position:absolute;left:0;text-align:left;margin-left:69.1pt;margin-top:-.35pt;width:12.6pt;height:1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V7GQIAADIEAAAOAAAAZHJzL2Uyb0RvYy54bWysU9tu2zAMfR+wfxD0vtjJkjQ14hRdugwD&#10;ugvQ7QMUWY6FyaJGKbGzry8lp2l2exnmB0E0qUPy8HB507eGHRR6Dbbk41HOmbISKm13Jf/6ZfNq&#10;wZkPwlbCgFUlPyrPb1YvXyw7V6gJNGAqhYxArC86V/ImBFdkmZeNaoUfgVOWnDVgKwKZuMsqFB2h&#10;tyab5Pk86wArhyCV9/T3bnDyVcKvayXDp7r2KjBTcqotpBPTuY1ntlqKYofCNVqeyhD/UEUrtKWk&#10;Z6g7EQTbo/4NqtUSwUMdRhLaDOpaS5V6oG7G+S/dPDTCqdQLkePdmSb//2Dlx8OD+4ws9G+gpwGm&#10;Jry7B/nNMwvrRtidukWErlGiosTjSFnWOV+cnkaqfeEjyLb7ABUNWewDJKC+xjayQn0yQqcBHM+k&#10;qz4wGVPO83xCHkmu8XwxuZqlDKJ4euzQh3cKWhYvJUeaaQIXh3sfYjGieAqJuTwYXW20McnA3XZt&#10;kB0EzX+TvhP6T2HGsq7k17PJbOj/rxB5+v4E0epAQja6LfniHCSKyNpbWyWZBaHNcKeSjT3RGJkb&#10;OAz9tme6KvnrpMtI6xaqIxGLMAiXFo0uDeAPzjoSbcn9971AxZl5b2k41+PpNKo8GdPZVeQVLz3b&#10;S4+wkqBKHjgbruswbMbeod41lGmQg4VbGmitE9nPVZ3qJ2GmGZyWKCr/0k5Rz6u+egQAAP//AwBQ&#10;SwMEFAAGAAgAAAAhAOUFlVfeAAAACAEAAA8AAABkcnMvZG93bnJldi54bWxMj8FOwzAQRO9I/IO1&#10;SFxQ65CUNIQ4FUIC0Ru0FVzdeJtE2Otgu2n4e9wTHEczmnlTrSaj2YjO95YE3M4TYEiNVT21Anbb&#10;51kBzAdJSmpLKOAHPazqy4tKlsqe6B3HTWhZLCFfSgFdCEPJuW86NNLP7YAUvYN1RoYoXcuVk6dY&#10;bjRPkyTnRvYUFzo54FOHzdfmaAQUi9fx06+zt48mP+j7cLMcX76dENdX0+MDsIBT+AvDGT+iQx2Z&#10;9vZIyjMddVakMSpgtgR29vNsAWwvIL0rgNcV/3+g/gUAAP//AwBQSwECLQAUAAYACAAAACEAtoM4&#10;kv4AAADhAQAAEwAAAAAAAAAAAAAAAAAAAAAAW0NvbnRlbnRfVHlwZXNdLnhtbFBLAQItABQABgAI&#10;AAAAIQA4/SH/1gAAAJQBAAALAAAAAAAAAAAAAAAAAC8BAABfcmVscy8ucmVsc1BLAQItABQABgAI&#10;AAAAIQAnYQV7GQIAADIEAAAOAAAAAAAAAAAAAAAAAC4CAABkcnMvZTJvRG9jLnhtbFBLAQItABQA&#10;BgAIAAAAIQDlBZVX3gAAAAgBAAAPAAAAAAAAAAAAAAAAAHMEAABkcnMvZG93bnJldi54bWxQSwUG&#10;AAAAAAQABADzAAAAfgUAAAAA&#10;">
                      <v:textbox>
                        <w:txbxContent>
                          <w:p w14:paraId="36CC0B09" w14:textId="77777777" w:rsidR="00AE3E07" w:rsidRDefault="00AE3E07" w:rsidP="00BC12D3"/>
                        </w:txbxContent>
                      </v:textbox>
                    </v:shape>
                  </w:pict>
                </mc:Fallback>
              </mc:AlternateContent>
            </w:r>
          </w:p>
        </w:tc>
      </w:tr>
      <w:tr w:rsidR="00BC12D3" w:rsidRPr="00430621" w14:paraId="52F91365" w14:textId="77777777" w:rsidTr="00932A29">
        <w:trPr>
          <w:trHeight w:val="337"/>
        </w:trPr>
        <w:tc>
          <w:tcPr>
            <w:tcW w:w="1771" w:type="dxa"/>
          </w:tcPr>
          <w:p w14:paraId="7EB95F2B"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Its Products</w:t>
            </w:r>
          </w:p>
        </w:tc>
        <w:tc>
          <w:tcPr>
            <w:tcW w:w="1771" w:type="dxa"/>
          </w:tcPr>
          <w:p w14:paraId="2884FE6A"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3056" behindDoc="0" locked="0" layoutInCell="1" allowOverlap="1" wp14:anchorId="3B5038F9" wp14:editId="0FA66CDF">
                      <wp:simplePos x="0" y="0"/>
                      <wp:positionH relativeFrom="column">
                        <wp:posOffset>887095</wp:posOffset>
                      </wp:positionH>
                      <wp:positionV relativeFrom="paragraph">
                        <wp:posOffset>32385</wp:posOffset>
                      </wp:positionV>
                      <wp:extent cx="160020" cy="168275"/>
                      <wp:effectExtent l="7620" t="8890" r="13335"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B63FF3A"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38F9" id="Text Box 16" o:spid="_x0000_s1057" type="#_x0000_t202" style="position:absolute;left:0;text-align:left;margin-left:69.85pt;margin-top:2.55pt;width:12.6pt;height:1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XGQIAADIEAAAOAAAAZHJzL2Uyb0RvYy54bWysU9tu2zAMfR+wfxD0vtjJkjQ14hRdugwD&#10;ugvQ7QMUWY6FyaJGKbGzry8lp2l2exnmB0E0qUPy8HB507eGHRR6Dbbk41HOmbISKm13Jf/6ZfNq&#10;wZkPwlbCgFUlPyrPb1YvXyw7V6gJNGAqhYxArC86V/ImBFdkmZeNaoUfgVOWnDVgKwKZuMsqFB2h&#10;tyab5Pk86wArhyCV9/T3bnDyVcKvayXDp7r2KjBTcqotpBPTuY1ntlqKYofCNVqeyhD/UEUrtKWk&#10;Z6g7EQTbo/4NqtUSwUMdRhLaDOpaS5V6oG7G+S/dPDTCqdQLkePdmSb//2Dlx8OD+4ws9G+gpwGm&#10;Jry7B/nNMwvrRtidukWErlGiosTjSFnWOV+cnkaqfeEjyLb7ABUNWewDJKC+xjayQn0yQqcBHM+k&#10;qz4wGVPO83xCHkmu8XwxuZqlDKJ4euzQh3cKWhYvJUeaaQIXh3sfYjGieAqJuTwYXW20McnA3XZt&#10;kB0EzX+TvhP6T2HGsq7k17PJbOj/rxB5+v4E0epAQja6LfniHCSKyNpbWyWZBaHNcKeSjT3RGJkb&#10;OAz9tme6KvnrRHKkdQvVkYhFGIRLi0aXBvAHZx2JtuT++16g4sy8tzSc6/F0GlWejOnsKvKKl57t&#10;pUdYSVAlD5wN13UYNmPvUO8ayjTIwcItDbTWieznqk71kzDTDE5LFJV/aaeo51VfPQIAAP//AwBQ&#10;SwMEFAAGAAgAAAAhAGI7xgbeAAAACAEAAA8AAABkcnMvZG93bnJldi54bWxMj8FOwzAQRO9I/IO1&#10;SFxQ64SUtAlxKoQEojdoEVzdeJtE2Otgu2n4e9wTHEczmnlTrSej2YjO95YEpPMEGFJjVU+tgPfd&#10;02wFzAdJSmpLKOAHPazry4tKlsqe6A3HbWhZLCFfSgFdCEPJuW86NNLP7YAUvYN1RoYoXcuVk6dY&#10;bjS/TZKcG9lTXOjkgI8dNl/boxGwWryMn36TvX40+UEX4WY5Pn87Ia6vpod7YAGn8BeGM35Ehzoy&#10;7e2RlGc66qxYxqiAuxTY2c8XBbC9gCzNgdcV/3+g/gUAAP//AwBQSwECLQAUAAYACAAAACEAtoM4&#10;kv4AAADhAQAAEwAAAAAAAAAAAAAAAAAAAAAAW0NvbnRlbnRfVHlwZXNdLnhtbFBLAQItABQABgAI&#10;AAAAIQA4/SH/1gAAAJQBAAALAAAAAAAAAAAAAAAAAC8BAABfcmVscy8ucmVsc1BLAQItABQABgAI&#10;AAAAIQCHL/CXGQIAADIEAAAOAAAAAAAAAAAAAAAAAC4CAABkcnMvZTJvRG9jLnhtbFBLAQItABQA&#10;BgAIAAAAIQBiO8YG3gAAAAgBAAAPAAAAAAAAAAAAAAAAAHMEAABkcnMvZG93bnJldi54bWxQSwUG&#10;AAAAAAQABADzAAAAfgUAAAAA&#10;">
                      <v:textbox>
                        <w:txbxContent>
                          <w:p w14:paraId="6B63FF3A" w14:textId="77777777" w:rsidR="00AE3E07" w:rsidRDefault="00AE3E07" w:rsidP="00BC12D3"/>
                        </w:txbxContent>
                      </v:textbox>
                    </v:shape>
                  </w:pict>
                </mc:Fallback>
              </mc:AlternateContent>
            </w:r>
          </w:p>
        </w:tc>
        <w:tc>
          <w:tcPr>
            <w:tcW w:w="1771" w:type="dxa"/>
          </w:tcPr>
          <w:p w14:paraId="112103D9"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6128" behindDoc="0" locked="0" layoutInCell="1" allowOverlap="1" wp14:anchorId="7EAB5444" wp14:editId="0DCCA9D2">
                      <wp:simplePos x="0" y="0"/>
                      <wp:positionH relativeFrom="column">
                        <wp:posOffset>839470</wp:posOffset>
                      </wp:positionH>
                      <wp:positionV relativeFrom="paragraph">
                        <wp:posOffset>-4445</wp:posOffset>
                      </wp:positionV>
                      <wp:extent cx="160020" cy="168275"/>
                      <wp:effectExtent l="8255" t="10160" r="12700"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0F277D36"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B5444" id="Text Box 15" o:spid="_x0000_s1058" type="#_x0000_t202" style="position:absolute;left:0;text-align:left;margin-left:66.1pt;margin-top:-.35pt;width:12.6pt;height:1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55GgIAADIEAAAOAAAAZHJzL2Uyb0RvYy54bWysU9tu2zAMfR+wfxD0vtjxkjQ14hRdugwD&#10;ugvQ7QNkWbaFyaImKbGzry8lu2l2exnmB0E0qUPyHHJzM3SKHIV1EnRB57OUEqE5VFI3Bf36Zf9q&#10;TYnzTFdMgRYFPQlHb7YvX2x6k4sMWlCVsARBtMt7U9DWe5MnieOt6JibgREanTXYjnk0bZNUlvWI&#10;3qkkS9NV0oOtjAUunMO/d6OTbiN+XQvuP9W1E56ogmJtPp42nmU4k+2G5Y1lppV8KoP9QxUdkxqT&#10;nqHumGfkYOVvUJ3kFhzUfsahS6CuJRexB+xmnv7SzUPLjIi9IDnOnGly/w+Wfzw+mM+W+OENDChg&#10;bMKZe+DfHNGwa5luxK210LeCVZh4HihLeuPy6Wmg2uUugJT9B6hQZHbwEIGG2naBFeyTIDoKcDqT&#10;LgZPeEi5StMMPRxd89U6u1rGDCx/emys8+8EdCRcCmpR0wjOjvfOh2JY/hQScjlQstpLpaJhm3Kn&#10;LDky1H8fvwn9pzClSV/Q62W2HPv/K0Qavz9BdNLjICvZFXR9DmJ5YO2truKYeSbVeMeSlZ5oDMyN&#10;HPqhHIisCvo6CxkCrSVUJyTWwji4uGh4acH+oKTHoS2o+35gVlCi3msU53q+WIQpj8ZieRV4tZee&#10;8tLDNEeognpKxuvOj5txMFY2LWYax0HDLQpay0j2c1VT/TiYUYNpicLkX9ox6nnVt48AAAD//wMA&#10;UEsDBBQABgAIAAAAIQBoLyoq3wAAAAgBAAAPAAAAZHJzL2Rvd25yZXYueG1sTI/NTsMwEITvSLyD&#10;tUhcUOuQ/iQNcSqEBIJbKYhe3XibRNjrYLtpeHvcEz2OZjTzTbkejWYDOt9ZEnA/TYAh1VZ11Aj4&#10;/Hie5MB8kKSktoQCftHDurq+KmWh7InecdiGhsUS8oUU0IbQF5z7ukUj/dT2SNE7WGdkiNI1XDl5&#10;iuVG8zRJltzIjuJCK3t8arH+3h6NgHz+Ouz822zzVS8PehXusuHlxwlxezM+PgALOIb/MJzxIzpU&#10;kWlvj6Q801HP0jRGBUwyYGd/kc2B7QWkixx4VfLLA9UfAAAA//8DAFBLAQItABQABgAIAAAAIQC2&#10;gziS/gAAAOEBAAATAAAAAAAAAAAAAAAAAAAAAABbQ29udGVudF9UeXBlc10ueG1sUEsBAi0AFAAG&#10;AAgAAAAhADj9If/WAAAAlAEAAAsAAAAAAAAAAAAAAAAALwEAAF9yZWxzLy5yZWxzUEsBAi0AFAAG&#10;AAgAAAAhACb6nnkaAgAAMgQAAA4AAAAAAAAAAAAAAAAALgIAAGRycy9lMm9Eb2MueG1sUEsBAi0A&#10;FAAGAAgAAAAhAGgvKirfAAAACAEAAA8AAAAAAAAAAAAAAAAAdAQAAGRycy9kb3ducmV2LnhtbFBL&#10;BQYAAAAABAAEAPMAAACABQAAAAA=&#10;">
                      <v:textbox>
                        <w:txbxContent>
                          <w:p w14:paraId="0F277D36" w14:textId="77777777" w:rsidR="00AE3E07" w:rsidRDefault="00AE3E07" w:rsidP="00BC12D3"/>
                        </w:txbxContent>
                      </v:textbox>
                    </v:shape>
                  </w:pict>
                </mc:Fallback>
              </mc:AlternateContent>
            </w:r>
          </w:p>
        </w:tc>
        <w:tc>
          <w:tcPr>
            <w:tcW w:w="1771" w:type="dxa"/>
          </w:tcPr>
          <w:p w14:paraId="3A9D5F6B"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9200" behindDoc="0" locked="0" layoutInCell="1" allowOverlap="1" wp14:anchorId="7F9B8D2A" wp14:editId="0D838716">
                      <wp:simplePos x="0" y="0"/>
                      <wp:positionH relativeFrom="column">
                        <wp:posOffset>858520</wp:posOffset>
                      </wp:positionH>
                      <wp:positionV relativeFrom="paragraph">
                        <wp:posOffset>-4445</wp:posOffset>
                      </wp:positionV>
                      <wp:extent cx="160020" cy="168275"/>
                      <wp:effectExtent l="8890" t="10160" r="1206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5BA22501"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B8D2A" id="Text Box 14" o:spid="_x0000_s1059" type="#_x0000_t202" style="position:absolute;left:0;text-align:left;margin-left:67.6pt;margin-top:-.35pt;width:12.6pt;height:1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uVGgIAADIEAAAOAAAAZHJzL2Uyb0RvYy54bWysU9tu2zAMfR+wfxD0vthJkzQ14hRdugwD&#10;ugvQ7QMUWY6FyaJGKbGzrx8lp2l2exnmB0E0qUPyHHJ527eGHRR6Dbbk41HOmbISKm13Jf/yefNq&#10;wZkPwlbCgFUlPyrPb1cvXyw7V6gJNGAqhYxArC86V/ImBFdkmZeNaoUfgVOWnDVgKwKZuMsqFB2h&#10;tyab5Pk86wArhyCV9/T3fnDyVcKvayXDx7r2KjBTcqotpBPTuY1ntlqKYofCNVqeyhD/UEUrtKWk&#10;Z6h7EQTbo/4NqtUSwUMdRhLaDOpaS5V6oG7G+S/dPDbCqdQLkePdmSb//2Dlh8Oj+4Qs9K+hJwFT&#10;E949gPzqmYV1I+xO3SFC1yhRUeJxpCzrnC9OTyPVvvARZNu9h4pEFvsACaivsY2sUJ+M0EmA45l0&#10;1QcmY8p5nk/II8k1ni8m17OUQRRPjx368FZBy+Kl5EiaJnBxePAhFiOKp5CYy4PR1UYbkwzcbdcG&#10;2UGQ/pv0ndB/CjOWdSW/mU1mQ/9/hcjT9yeIVgcaZKPbki/OQaKIrL2xVRqzILQZ7lSysScaI3MD&#10;h6Hf9kxXJb+6ihkirVuojkQswjC4tGh0aQC/c9bR0Jbcf9sLVJyZd5bEuRlPp3HKkzGdXUde8dKz&#10;vfQIKwmq5IGz4boOw2bsHepdQ5mGcbBwR4LWOpH9XNWpfhrMpMFpieLkX9op6nnVVz8AAAD//wMA&#10;UEsDBBQABgAIAAAAIQB5HvNd3wAAAAgBAAAPAAAAZHJzL2Rvd25yZXYueG1sTI/BTsMwEETvSPyD&#10;tUhcUOuQtmka4lQICQS3UhC9uvE2ibDXwXbT8Pe4J3oczWjmTbkejWYDOt9ZEnA/TYAh1VZ11Aj4&#10;/Hie5MB8kKSktoQCftHDurq+KmWh7InecdiGhsUS8oUU0IbQF5z7ukUj/dT2SNE7WGdkiNI1XDl5&#10;iuVG8zRJMm5kR3GhlT0+tVh/b49GQD5/HXb+bbb5qrODXoW75fDy44S4vRkfH4AFHMN/GM74ER2q&#10;yLS3R1Ke6ahnizRGBUyWwM5+lsyB7QWkixx4VfLLA9UfAAAA//8DAFBLAQItABQABgAIAAAAIQC2&#10;gziS/gAAAOEBAAATAAAAAAAAAAAAAAAAAAAAAABbQ29udGVudF9UeXBlc10ueG1sUEsBAi0AFAAG&#10;AAgAAAAhADj9If/WAAAAlAEAAAsAAAAAAAAAAAAAAAAALwEAAF9yZWxzLy5yZWxzUEsBAi0AFAAG&#10;AAgAAAAhAIa0a5UaAgAAMgQAAA4AAAAAAAAAAAAAAAAALgIAAGRycy9lMm9Eb2MueG1sUEsBAi0A&#10;FAAGAAgAAAAhAHke813fAAAACAEAAA8AAAAAAAAAAAAAAAAAdAQAAGRycy9kb3ducmV2LnhtbFBL&#10;BQYAAAAABAAEAPMAAACABQAAAAA=&#10;">
                      <v:textbox>
                        <w:txbxContent>
                          <w:p w14:paraId="5BA22501" w14:textId="77777777" w:rsidR="00AE3E07" w:rsidRDefault="00AE3E07" w:rsidP="00BC12D3"/>
                        </w:txbxContent>
                      </v:textbox>
                    </v:shape>
                  </w:pict>
                </mc:Fallback>
              </mc:AlternateContent>
            </w:r>
          </w:p>
        </w:tc>
        <w:tc>
          <w:tcPr>
            <w:tcW w:w="1772" w:type="dxa"/>
          </w:tcPr>
          <w:p w14:paraId="42625F91"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702272" behindDoc="0" locked="0" layoutInCell="1" allowOverlap="1" wp14:anchorId="09E2102B" wp14:editId="4092E570">
                      <wp:simplePos x="0" y="0"/>
                      <wp:positionH relativeFrom="column">
                        <wp:posOffset>877570</wp:posOffset>
                      </wp:positionH>
                      <wp:positionV relativeFrom="paragraph">
                        <wp:posOffset>-4445</wp:posOffset>
                      </wp:positionV>
                      <wp:extent cx="160020" cy="168275"/>
                      <wp:effectExtent l="9525" t="10160" r="11430"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22FA00B3"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2102B" id="Text Box 13" o:spid="_x0000_s1060" type="#_x0000_t202" style="position:absolute;left:0;text-align:left;margin-left:69.1pt;margin-top:-.35pt;width:12.6pt;height:1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J+GgIAADIEAAAOAAAAZHJzL2Uyb0RvYy54bWysU9tu2zAMfR+wfxD0vtjJkjQ14hRdugwD&#10;ugvQ7QMUWY6FyaJGKbGzry8lp2l2exnmB0E0qUPyHHJ507eGHRR6Dbbk41HOmbISKm13Jf/6ZfNq&#10;wZkPwlbCgFUlPyrPb1YvXyw7V6gJNGAqhYxArC86V/ImBFdkmZeNaoUfgVOWnDVgKwKZuMsqFB2h&#10;tyab5Pk86wArhyCV9/T3bnDyVcKvayXDp7r2KjBTcqotpBPTuY1ntlqKYofCNVqeyhD/UEUrtKWk&#10;Z6g7EQTbo/4NqtUSwUMdRhLaDOpaS5V6oG7G+S/dPDTCqdQLkePdmSb//2Dlx8OD+4ws9G+gJwFT&#10;E97dg/zmmYV1I+xO3SJC1yhRUeJxpCzrnC9OTyPVvvARZNt9gIpEFvsACaivsY2sUJ+M0EmA45l0&#10;1QcmY8p5nk/II8k1ni8mV7OUQRRPjx368E5By+Kl5EiaJnBxuPchFiOKp5CYy4PR1UYbkwzcbdcG&#10;2UGQ/pv0ndB/CjOWdSW/nk1mQ/9/hcjT9yeIVgcaZKPbki/OQaKIrL21VRqzILQZ7lSysScaI3MD&#10;h6Hf9kxXJX89jRkirVuojkQswjC4tGh0aQB/cNbR0Jbcf98LVJyZ95bEuR5Pp3HKkzGdXUVe8dKz&#10;vfQIKwmq5IGz4boOw2bsHepdQ5mGcbBwS4LWOpH9XNWpfhrMpMFpieLkX9op6nnVV48AAAD//wMA&#10;UEsDBBQABgAIAAAAIQDlBZVX3gAAAAgBAAAPAAAAZHJzL2Rvd25yZXYueG1sTI/BTsMwEETvSPyD&#10;tUhcUOuQlDSEOBVCAtEbtBVc3XibRNjrYLtp+HvcExxHM5p5U60mo9mIzveWBNzOE2BIjVU9tQJ2&#10;2+dZAcwHSUpqSyjgBz2s6suLSpbKnugdx01oWSwhX0oBXQhDyblvOjTSz+2AFL2DdUaGKF3LlZOn&#10;WG40T5Mk50b2FBc6OeBTh83X5mgEFIvX8dOvs7ePJj/o+3CzHF++nRDXV9PjA7CAU/gLwxk/okMd&#10;mfb2SMozHXVWpDEqYLYEdvbzbAFsLyC9K4DXFf9/oP4FAAD//wMAUEsBAi0AFAAGAAgAAAAhALaD&#10;OJL+AAAA4QEAABMAAAAAAAAAAAAAAAAAAAAAAFtDb250ZW50X1R5cGVzXS54bWxQSwECLQAUAAYA&#10;CAAAACEAOP0h/9YAAACUAQAACwAAAAAAAAAAAAAAAAAvAQAAX3JlbHMvLnJlbHNQSwECLQAUAAYA&#10;CAAAACEAJVcyfhoCAAAyBAAADgAAAAAAAAAAAAAAAAAuAgAAZHJzL2Uyb0RvYy54bWxQSwECLQAU&#10;AAYACAAAACEA5QWVV94AAAAIAQAADwAAAAAAAAAAAAAAAAB0BAAAZHJzL2Rvd25yZXYueG1sUEsF&#10;BgAAAAAEAAQA8wAAAH8FAAAAAA==&#10;">
                      <v:textbox>
                        <w:txbxContent>
                          <w:p w14:paraId="22FA00B3" w14:textId="77777777" w:rsidR="00AE3E07" w:rsidRDefault="00AE3E07" w:rsidP="00BC12D3"/>
                        </w:txbxContent>
                      </v:textbox>
                    </v:shape>
                  </w:pict>
                </mc:Fallback>
              </mc:AlternateContent>
            </w:r>
          </w:p>
        </w:tc>
      </w:tr>
      <w:tr w:rsidR="00BC12D3" w:rsidRPr="00430621" w14:paraId="1F604BA5" w14:textId="77777777" w:rsidTr="00932A29">
        <w:trPr>
          <w:trHeight w:val="361"/>
        </w:trPr>
        <w:tc>
          <w:tcPr>
            <w:tcW w:w="1771" w:type="dxa"/>
          </w:tcPr>
          <w:p w14:paraId="3869DBBD"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Its Services</w:t>
            </w:r>
          </w:p>
        </w:tc>
        <w:tc>
          <w:tcPr>
            <w:tcW w:w="1771" w:type="dxa"/>
          </w:tcPr>
          <w:p w14:paraId="501FB787"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4080" behindDoc="0" locked="0" layoutInCell="1" allowOverlap="1" wp14:anchorId="5E78CCC8" wp14:editId="5B54FF5A">
                      <wp:simplePos x="0" y="0"/>
                      <wp:positionH relativeFrom="column">
                        <wp:posOffset>887095</wp:posOffset>
                      </wp:positionH>
                      <wp:positionV relativeFrom="paragraph">
                        <wp:posOffset>3810</wp:posOffset>
                      </wp:positionV>
                      <wp:extent cx="160020" cy="168275"/>
                      <wp:effectExtent l="7620" t="10160" r="1333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5EEED16E"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8CCC8" id="Text Box 12" o:spid="_x0000_s1061" type="#_x0000_t202" style="position:absolute;left:0;text-align:left;margin-left:69.85pt;margin-top:.3pt;width:12.6pt;height:1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eSGQIAADIEAAAOAAAAZHJzL2Uyb0RvYy54bWysU9tu2zAMfR+wfxD0vtjJkjQ14hRdugwD&#10;ugvQ7QMUWY6FyaJGKbGzry8lp2l2exnmB0E0qUPy8HB507eGHRR6Dbbk41HOmbISKm13Jf/6ZfNq&#10;wZkPwlbCgFUlPyrPb1YvXyw7V6gJNGAqhYxArC86V/ImBFdkmZeNaoUfgVOWnDVgKwKZuMsqFB2h&#10;tyab5Pk86wArhyCV9/T3bnDyVcKvayXDp7r2KjBTcqotpBPTuY1ntlqKYofCNVqeyhD/UEUrtKWk&#10;Z6g7EQTbo/4NqtUSwUMdRhLaDOpaS5V6oG7G+S/dPDTCqdQLkePdmSb//2Dlx8OD+4ws9G+gpwGm&#10;Jry7B/nNMwvrRtidukWErlGiosTjSFnWOV+cnkaqfeEjyLb7ABUNWewDJKC+xjayQn0yQqcBHM+k&#10;qz4wGVPO83xCHkmu8XwxuZqlDKJ4euzQh3cKWhYvJUeaaQIXh3sfYjGieAqJuTwYXW20McnA3XZt&#10;kB0EzX+TvhP6T2HGsq7k17PJbOj/rxB5+v4E0epAQja6LfniHCSKyNpbWyWZBaHNcKeSjT3RGJkb&#10;OAz9tme6KvnrREGkdQvVkYhFGIRLi0aXBvAHZx2JtuT++16g4sy8tzSc6/F0GlWejOnsKvKKl57t&#10;pUdYSVAlD5wN13UYNmPvUO8ayjTIwcItDbTWieznqk71kzDTDE5LFJV/aaeo51VfPQIAAP//AwBQ&#10;SwMEFAAGAAgAAAAhAItTBu3dAAAABwEAAA8AAABkcnMvZG93bnJldi54bWxMjstOwzAURPdI/Qfr&#10;VmKDqNOHkibEqSokEOxKQbB149skqn0dbDcNf4+7guVoRmdOuRmNZgM631kSMJ8lwJBqqzpqBHy8&#10;P92vgfkgSUltCQX8oIdNNbkpZaHshd5w2IeGRQj5QgpoQ+gLzn3dopF+Znuk2B2tMzLE6BqunLxE&#10;uNF8kSQpN7Kj+NDKHh9brE/7sxGwXr0MX/51ufus06POw102PH87IW6n4/YBWMAx/I3hqh/VoYpO&#10;B3sm5ZmOeZlncSogBXat01UO7CBgkc2BVyX/71/9AgAA//8DAFBLAQItABQABgAIAAAAIQC2gziS&#10;/gAAAOEBAAATAAAAAAAAAAAAAAAAAAAAAABbQ29udGVudF9UeXBlc10ueG1sUEsBAi0AFAAGAAgA&#10;AAAhADj9If/WAAAAlAEAAAsAAAAAAAAAAAAAAAAALwEAAF9yZWxzLy5yZWxzUEsBAi0AFAAGAAgA&#10;AAAhAIUZx5IZAgAAMgQAAA4AAAAAAAAAAAAAAAAALgIAAGRycy9lMm9Eb2MueG1sUEsBAi0AFAAG&#10;AAgAAAAhAItTBu3dAAAABwEAAA8AAAAAAAAAAAAAAAAAcwQAAGRycy9kb3ducmV2LnhtbFBLBQYA&#10;AAAABAAEAPMAAAB9BQAAAAA=&#10;">
                      <v:textbox>
                        <w:txbxContent>
                          <w:p w14:paraId="5EEED16E" w14:textId="77777777" w:rsidR="00AE3E07" w:rsidRDefault="00AE3E07" w:rsidP="00BC12D3"/>
                        </w:txbxContent>
                      </v:textbox>
                    </v:shape>
                  </w:pict>
                </mc:Fallback>
              </mc:AlternateContent>
            </w:r>
          </w:p>
        </w:tc>
        <w:tc>
          <w:tcPr>
            <w:tcW w:w="1771" w:type="dxa"/>
          </w:tcPr>
          <w:p w14:paraId="6BD09606"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697152" behindDoc="0" locked="0" layoutInCell="1" allowOverlap="1" wp14:anchorId="66D512B5" wp14:editId="173BA2FE">
                      <wp:simplePos x="0" y="0"/>
                      <wp:positionH relativeFrom="column">
                        <wp:posOffset>839470</wp:posOffset>
                      </wp:positionH>
                      <wp:positionV relativeFrom="paragraph">
                        <wp:posOffset>5080</wp:posOffset>
                      </wp:positionV>
                      <wp:extent cx="160020" cy="168275"/>
                      <wp:effectExtent l="8255" t="11430" r="12700" b="107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1AA1E8BB"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512B5" id="Text Box 11" o:spid="_x0000_s1062" type="#_x0000_t202" style="position:absolute;left:0;text-align:left;margin-left:66.1pt;margin-top:.4pt;width:12.6pt;height:1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l8GgIAADIEAAAOAAAAZHJzL2Uyb0RvYy54bWysU9tu2zAMfR+wfxD0vtjJkjQ14hRdugwD&#10;ugvQ7QMUWY6FyaJGKbGzry8lp2l2exnmB0E0qUPyHHJ507eGHRR6Dbbk41HOmbISKm13Jf/6ZfNq&#10;wZkPwlbCgFUlPyrPb1YvXyw7V6gJNGAqhYxArC86V/ImBFdkmZeNaoUfgVOWnDVgKwKZuMsqFB2h&#10;tyab5Pk86wArhyCV9/T3bnDyVcKvayXDp7r2KjBTcqotpBPTuY1ntlqKYofCNVqeyhD/UEUrtKWk&#10;Z6g7EQTbo/4NqtUSwUMdRhLaDOpaS5V6oG7G+S/dPDTCqdQLkePdmSb//2Dlx8OD+4ws9G+gJwFT&#10;E97dg/zmmYV1I+xO3SJC1yhRUeJxpCzrnC9OTyPVvvARZNt9gIpEFvsACaivsY2sUJ+M0EmA45l0&#10;1QcmY8p5nk/II8k1ni8mV7OUQRRPjx368E5By+Kl5EiaJnBxuPchFiOKp5CYy4PR1UYbkwzcbdcG&#10;2UGQ/pv0ndB/CjOWdSW/nk1mQ/9/hcjT9yeIVgcaZKPbki/OQaKIrL21VRqzILQZ7lSysScaI3MD&#10;h6Hf9kxXJX89jxkirVuojkQswjC4tGh0aQB/cNbR0Jbcf98LVJyZ95bEuR5Pp3HKkzGdXUVe8dKz&#10;vfQIKwmq5IGz4boOw2bsHepdQ5mGcbBwS4LWOpH9XNWpfhrMpMFpieLkX9op6nnVV48AAAD//wMA&#10;UEsDBBQABgAIAAAAIQDu4j+e3AAAAAcBAAAPAAAAZHJzL2Rvd25yZXYueG1sTI7BTsMwEETvSPyD&#10;tUhcEHVISlNCnAohgeAGbQVXN9kmEfY62G4a/p7tCY6jGb155WqyRozoQ+9Iwc0sAYFUu6anVsF2&#10;83S9BBGipkYbR6jgBwOsqvOzUheNO9I7juvYCoZQKLSCLsahkDLUHVodZm5A4m7vvNWRo29l4/WR&#10;4dbINEkW0uqe+KHTAz52WH+tD1bBcv4yfobX7O2jXuzNXbzKx+dvr9TlxfRwDyLiFP/GcNJndajY&#10;aecO1ARhOGdpylOGgTjVt/kcxE5Bmmcgq1L+969+AQAA//8DAFBLAQItABQABgAIAAAAIQC2gziS&#10;/gAAAOEBAAATAAAAAAAAAAAAAAAAAAAAAABbQ29udGVudF9UeXBlc10ueG1sUEsBAi0AFAAGAAgA&#10;AAAhADj9If/WAAAAlAEAAAsAAAAAAAAAAAAAAAAALwEAAF9yZWxzLy5yZWxzUEsBAi0AFAAGAAgA&#10;AAAhACTMqXwaAgAAMgQAAA4AAAAAAAAAAAAAAAAALgIAAGRycy9lMm9Eb2MueG1sUEsBAi0AFAAG&#10;AAgAAAAhAO7iP57cAAAABwEAAA8AAAAAAAAAAAAAAAAAdAQAAGRycy9kb3ducmV2LnhtbFBLBQYA&#10;AAAABAAEAPMAAAB9BQAAAAA=&#10;">
                      <v:textbox>
                        <w:txbxContent>
                          <w:p w14:paraId="1AA1E8BB" w14:textId="77777777" w:rsidR="00AE3E07" w:rsidRDefault="00AE3E07" w:rsidP="00BC12D3"/>
                        </w:txbxContent>
                      </v:textbox>
                    </v:shape>
                  </w:pict>
                </mc:Fallback>
              </mc:AlternateContent>
            </w:r>
          </w:p>
        </w:tc>
        <w:tc>
          <w:tcPr>
            <w:tcW w:w="1771" w:type="dxa"/>
          </w:tcPr>
          <w:p w14:paraId="3C18582B"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700224" behindDoc="0" locked="0" layoutInCell="1" allowOverlap="1" wp14:anchorId="65E899B3" wp14:editId="275D6768">
                      <wp:simplePos x="0" y="0"/>
                      <wp:positionH relativeFrom="column">
                        <wp:posOffset>858520</wp:posOffset>
                      </wp:positionH>
                      <wp:positionV relativeFrom="paragraph">
                        <wp:posOffset>5080</wp:posOffset>
                      </wp:positionV>
                      <wp:extent cx="160020" cy="168275"/>
                      <wp:effectExtent l="8890" t="11430" r="12065"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0F011C98"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899B3" id="Text Box 10" o:spid="_x0000_s1063" type="#_x0000_t202" style="position:absolute;left:0;text-align:left;margin-left:67.6pt;margin-top:.4pt;width:12.6pt;height: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yQGgIAADIEAAAOAAAAZHJzL2Uyb0RvYy54bWysU9tu2zAMfR+wfxD0vtjJkjQ14hRdugwD&#10;ugvQ7QMUWY6FyaJGKbGzry8lp2l2exnmB0E0qUPyHHJ507eGHRR6Dbbk41HOmbISKm13Jf/6ZfNq&#10;wZkPwlbCgFUlPyrPb1YvXyw7V6gJNGAqhYxArC86V/ImBFdkmZeNaoUfgVOWnDVgKwKZuMsqFB2h&#10;tyab5Pk86wArhyCV9/T3bnDyVcKvayXDp7r2KjBTcqotpBPTuY1ntlqKYofCNVqeyhD/UEUrtKWk&#10;Z6g7EQTbo/4NqtUSwUMdRhLaDOpaS5V6oG7G+S/dPDTCqdQLkePdmSb//2Dlx8OD+4ws9G+gJwFT&#10;E97dg/zmmYV1I+xO3SJC1yhRUeJxpCzrnC9OTyPVvvARZNt9gIpEFvsACaivsY2sUJ+M0EmA45l0&#10;1QcmY8p5nk/II8k1ni8mV7OUQRRPjx368E5By+Kl5EiaJnBxuPchFiOKp5CYy4PR1UYbkwzcbdcG&#10;2UGQ/pv0ndB/CjOWdSW/nk1mQ/9/hcjT9yeIVgcaZKPbki/OQaKIrL21VRqzILQZ7lSysScaI3MD&#10;h6Hf9kxXJX99FTNEWrdQHYlYhGFwadHo0gD+4KyjoS25/74XqDgz7y2Jcz2eTuOUJ2M6u4q84qVn&#10;e+kRVhJUyQNnw3Udhs3YO9S7hjIN42DhlgStdSL7uapT/TSYSYPTEsXJv7RT1POqrx4BAAD//wMA&#10;UEsDBBQABgAIAAAAIQBxvDQx3AAAAAcBAAAPAAAAZHJzL2Rvd25yZXYueG1sTI7BTsMwEETvSPyD&#10;tUhcEHVISlpCnAohgeAGbQVXN94mEfE62G4a/p7tCY6jGb155WqyvRjRh86RgptZAgKpdqajRsF2&#10;83S9BBGiJqN7R6jgBwOsqvOzUhfGHekdx3VsBEMoFFpBG+NQSBnqFq0OMzcgcbd33urI0TfSeH1k&#10;uO1lmiS5tLojfmj1gI8t1l/rg1WwnL+Mn+E1e/uo831/F68W4/O3V+ryYnq4BxFxin9jOOmzOlTs&#10;tHMHMkH0nLPblKcMA3Gq82QOYqcgXWQgq1L+969+AQAA//8DAFBLAQItABQABgAIAAAAIQC2gziS&#10;/gAAAOEBAAATAAAAAAAAAAAAAAAAAAAAAABbQ29udGVudF9UeXBlc10ueG1sUEsBAi0AFAAGAAgA&#10;AAAhADj9If/WAAAAlAEAAAsAAAAAAAAAAAAAAAAALwEAAF9yZWxzLy5yZWxzUEsBAi0AFAAGAAgA&#10;AAAhAISCXJAaAgAAMgQAAA4AAAAAAAAAAAAAAAAALgIAAGRycy9lMm9Eb2MueG1sUEsBAi0AFAAG&#10;AAgAAAAhAHG8NDHcAAAABwEAAA8AAAAAAAAAAAAAAAAAdAQAAGRycy9kb3ducmV2LnhtbFBLBQYA&#10;AAAABAAEAPMAAAB9BQAAAAA=&#10;">
                      <v:textbox>
                        <w:txbxContent>
                          <w:p w14:paraId="0F011C98" w14:textId="77777777" w:rsidR="00AE3E07" w:rsidRDefault="00AE3E07" w:rsidP="00BC12D3"/>
                        </w:txbxContent>
                      </v:textbox>
                    </v:shape>
                  </w:pict>
                </mc:Fallback>
              </mc:AlternateContent>
            </w:r>
          </w:p>
        </w:tc>
        <w:tc>
          <w:tcPr>
            <w:tcW w:w="1772" w:type="dxa"/>
          </w:tcPr>
          <w:p w14:paraId="0CFB4A5B"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703296" behindDoc="0" locked="0" layoutInCell="1" allowOverlap="1" wp14:anchorId="4554D287" wp14:editId="621D6566">
                      <wp:simplePos x="0" y="0"/>
                      <wp:positionH relativeFrom="column">
                        <wp:posOffset>877570</wp:posOffset>
                      </wp:positionH>
                      <wp:positionV relativeFrom="paragraph">
                        <wp:posOffset>5080</wp:posOffset>
                      </wp:positionV>
                      <wp:extent cx="160020" cy="168275"/>
                      <wp:effectExtent l="9525" t="11430" r="11430"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39AEC0F5"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4D287" id="Text Box 9" o:spid="_x0000_s1064" type="#_x0000_t202" style="position:absolute;left:0;text-align:left;margin-left:69.1pt;margin-top:.4pt;width:12.6pt;height:1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txGgIAADIEAAAOAAAAZHJzL2Uyb0RvYy54bWysU9tu2zAMfR+wfxD0vtjJkjQ14hRdugwD&#10;ugvQ7QMUWY6FyaJGKbGzry8lp2l2exnmB0E0qUPyHHJ507eGHRR6Dbbk41HOmbISKm13Jf/6ZfNq&#10;wZkPwlbCgFUlPyrPb1YvXyw7V6gJNGAqhYxArC86V/ImBFdkmZeNaoUfgVOWnDVgKwKZuMsqFB2h&#10;tyab5Pk86wArhyCV9/T3bnDyVcKvayXDp7r2KjBTcqotpBPTuY1ntlqKYofCNVqeyhD/UEUrtKWk&#10;Z6g7EQTbo/4NqtUSwUMdRhLaDOpaS5V6oG7G+S/dPDTCqdQLkePdmSb//2Dlx8OD+4ws9G+gJwFT&#10;E97dg/zmmYV1I+xO3SJC1yhRUeJxpCzrnC9OTyPVvvARZNt9gIpEFvsACaivsY2sUJ+M0EmA45l0&#10;1QcmY8p5nk/II8k1ni8mV7OUQRRPjx368E5By+Kl5EiaJnBxuPchFiOKp5CYy4PR1UYbkwzcbdcG&#10;2UGQ/pv0ndB/CjOWdSW/nk1mQ/9/hcjT9yeIVgcaZKPbki/OQaKIrL21VRqzILQZ7lSysScaI3MD&#10;h6Hf9kxXJX+9iBkirVuojkQswjC4tGh0aQB/cNbR0Jbcf98LVJyZ95bEuR5Pp3HKkzGdXUVe8dKz&#10;vfQIKwmq5IGz4boOw2bsHepdQ5mGcbBwS4LWOpH9XNWpfhrMpMFpieLkX9op6nnVV48AAAD//wMA&#10;UEsDBBQABgAIAAAAIQAbLcvm3AAAAAcBAAAPAAAAZHJzL2Rvd25yZXYueG1sTI7BTsMwEETvSPyD&#10;tUhcEHVIqjSEOBVCAsGtFARXN94mEfE62G4a/p7tCY6jGb151Xq2g5jQh96RgptFAgKpcaanVsH7&#10;2+N1ASJETUYPjlDBDwZY1+dnlS6NO9IrTtvYCoZQKLWCLsaxlDI0HVodFm5E4m7vvNWRo2+l8frI&#10;cDvINElyaXVP/NDpER86bL62B6ugWD5Pn+El23w0+X64jVer6enbK3V5Md/fgYg4x78xnPRZHWp2&#10;2rkDmSAGzlmR8pRhIE51ni1B7BSkqwxkXcn//vUvAAAA//8DAFBLAQItABQABgAIAAAAIQC2gziS&#10;/gAAAOEBAAATAAAAAAAAAAAAAAAAAAAAAABbQ29udGVudF9UeXBlc10ueG1sUEsBAi0AFAAGAAgA&#10;AAAhADj9If/WAAAAlAEAAAsAAAAAAAAAAAAAAAAALwEAAF9yZWxzLy5yZWxzUEsBAi0AFAAGAAgA&#10;AAAhACMNa3EaAgAAMgQAAA4AAAAAAAAAAAAAAAAALgIAAGRycy9lMm9Eb2MueG1sUEsBAi0AFAAG&#10;AAgAAAAhABsty+bcAAAABwEAAA8AAAAAAAAAAAAAAAAAdAQAAGRycy9kb3ducmV2LnhtbFBLBQYA&#10;AAAABAAEAPMAAAB9BQAAAAA=&#10;">
                      <v:textbox>
                        <w:txbxContent>
                          <w:p w14:paraId="39AEC0F5" w14:textId="77777777" w:rsidR="00AE3E07" w:rsidRDefault="00AE3E07" w:rsidP="00BC12D3"/>
                        </w:txbxContent>
                      </v:textbox>
                    </v:shape>
                  </w:pict>
                </mc:Fallback>
              </mc:AlternateContent>
            </w:r>
          </w:p>
        </w:tc>
      </w:tr>
      <w:tr w:rsidR="00BC12D3" w:rsidRPr="00430621" w14:paraId="7E6500CA" w14:textId="77777777" w:rsidTr="00932A29">
        <w:trPr>
          <w:trHeight w:val="343"/>
        </w:trPr>
        <w:tc>
          <w:tcPr>
            <w:tcW w:w="8856" w:type="dxa"/>
            <w:gridSpan w:val="5"/>
          </w:tcPr>
          <w:p w14:paraId="4C42B076"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If the answer is yes to any of the categories please providence documentary evidence</w:t>
            </w:r>
          </w:p>
          <w:p w14:paraId="35788F8F" w14:textId="77777777" w:rsidR="00BC12D3" w:rsidRPr="00430621" w:rsidRDefault="00BC12D3" w:rsidP="00932A29">
            <w:pPr>
              <w:rPr>
                <w:rFonts w:asciiTheme="minorHAnsi" w:hAnsiTheme="minorHAnsi" w:cs="Arial"/>
                <w:b/>
                <w:bCs/>
                <w:szCs w:val="22"/>
              </w:rPr>
            </w:pPr>
          </w:p>
          <w:p w14:paraId="6D2841FB"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It is also a requirement of this tender that the following information is presented</w:t>
            </w:r>
          </w:p>
          <w:p w14:paraId="3C781CA4" w14:textId="77777777" w:rsidR="00BC12D3" w:rsidRPr="00430621" w:rsidRDefault="00BC12D3" w:rsidP="00932A29">
            <w:pPr>
              <w:rPr>
                <w:rFonts w:asciiTheme="minorHAnsi" w:hAnsiTheme="minorHAnsi" w:cs="Arial"/>
                <w:b/>
                <w:bCs/>
                <w:szCs w:val="22"/>
              </w:rPr>
            </w:pPr>
          </w:p>
          <w:p w14:paraId="66EF8D20" w14:textId="77777777" w:rsidR="00BC12D3" w:rsidRPr="00430621" w:rsidRDefault="00BC12D3" w:rsidP="00193DCC">
            <w:pPr>
              <w:numPr>
                <w:ilvl w:val="0"/>
                <w:numId w:val="15"/>
              </w:numPr>
              <w:jc w:val="left"/>
              <w:rPr>
                <w:rFonts w:asciiTheme="minorHAnsi" w:hAnsiTheme="minorHAnsi" w:cs="Arial"/>
                <w:b/>
                <w:bCs/>
                <w:szCs w:val="22"/>
              </w:rPr>
            </w:pPr>
            <w:r w:rsidRPr="00430621">
              <w:rPr>
                <w:rFonts w:asciiTheme="minorHAnsi" w:hAnsiTheme="minorHAnsi" w:cs="Arial"/>
                <w:b/>
                <w:bCs/>
                <w:szCs w:val="22"/>
              </w:rPr>
              <w:t>Please indicate the ages of the vehicles proposed for this contract.</w:t>
            </w:r>
          </w:p>
          <w:p w14:paraId="0F0604C1" w14:textId="1B8B610B" w:rsidR="00BC12D3" w:rsidRPr="00430621" w:rsidRDefault="00BC12D3" w:rsidP="00193DCC">
            <w:pPr>
              <w:numPr>
                <w:ilvl w:val="0"/>
                <w:numId w:val="15"/>
              </w:numPr>
              <w:jc w:val="left"/>
              <w:rPr>
                <w:rFonts w:asciiTheme="minorHAnsi" w:hAnsiTheme="minorHAnsi" w:cs="Arial"/>
                <w:b/>
                <w:bCs/>
                <w:szCs w:val="22"/>
              </w:rPr>
            </w:pPr>
            <w:r w:rsidRPr="00430621">
              <w:rPr>
                <w:rFonts w:asciiTheme="minorHAnsi" w:hAnsiTheme="minorHAnsi" w:cs="Arial"/>
                <w:b/>
                <w:bCs/>
                <w:szCs w:val="22"/>
              </w:rPr>
              <w:t xml:space="preserve">Please indicate the split between diesel / unleaded / lpg and </w:t>
            </w:r>
            <w:r w:rsidR="00056E27" w:rsidRPr="00430621">
              <w:rPr>
                <w:rFonts w:asciiTheme="minorHAnsi" w:hAnsiTheme="minorHAnsi" w:cs="Arial"/>
                <w:b/>
                <w:bCs/>
                <w:szCs w:val="22"/>
              </w:rPr>
              <w:t>biofuel</w:t>
            </w:r>
            <w:r w:rsidRPr="00430621">
              <w:rPr>
                <w:rFonts w:asciiTheme="minorHAnsi" w:hAnsiTheme="minorHAnsi" w:cs="Arial"/>
                <w:b/>
                <w:bCs/>
                <w:szCs w:val="22"/>
              </w:rPr>
              <w:t xml:space="preserve"> of your fleet</w:t>
            </w:r>
          </w:p>
          <w:p w14:paraId="74F12AD0" w14:textId="77777777" w:rsidR="00BC12D3" w:rsidRPr="00430621" w:rsidRDefault="00BC12D3" w:rsidP="00193DCC">
            <w:pPr>
              <w:numPr>
                <w:ilvl w:val="0"/>
                <w:numId w:val="15"/>
              </w:numPr>
              <w:jc w:val="left"/>
              <w:rPr>
                <w:rFonts w:asciiTheme="minorHAnsi" w:hAnsiTheme="minorHAnsi" w:cs="Arial"/>
                <w:b/>
                <w:bCs/>
                <w:szCs w:val="22"/>
              </w:rPr>
            </w:pPr>
            <w:r w:rsidRPr="00430621">
              <w:rPr>
                <w:rFonts w:asciiTheme="minorHAnsi" w:hAnsiTheme="minorHAnsi" w:cs="Arial"/>
                <w:b/>
                <w:bCs/>
                <w:szCs w:val="22"/>
              </w:rPr>
              <w:t>Please provide details of sustainable &amp; environmental developments planned for your business over the term of the contract.</w:t>
            </w:r>
          </w:p>
          <w:p w14:paraId="6304716F" w14:textId="77777777" w:rsidR="00BC12D3" w:rsidRPr="00430621" w:rsidRDefault="00BC12D3" w:rsidP="00932A29">
            <w:pPr>
              <w:rPr>
                <w:rFonts w:asciiTheme="minorHAnsi" w:hAnsiTheme="minorHAnsi" w:cs="Arial"/>
                <w:b/>
                <w:bCs/>
                <w:szCs w:val="22"/>
              </w:rPr>
            </w:pPr>
          </w:p>
          <w:p w14:paraId="3C80A38A" w14:textId="4A3EA4DF"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This data will be used to help assess the carbon footprint of this contract during the term</w:t>
            </w:r>
            <w:r w:rsidR="00811043">
              <w:rPr>
                <w:rFonts w:asciiTheme="minorHAnsi" w:hAnsiTheme="minorHAnsi" w:cs="Arial"/>
                <w:b/>
                <w:bCs/>
                <w:szCs w:val="22"/>
              </w:rPr>
              <w:t>.</w:t>
            </w:r>
          </w:p>
          <w:p w14:paraId="2E0EB469" w14:textId="77777777" w:rsidR="00BC12D3" w:rsidRPr="00430621" w:rsidRDefault="00BC12D3" w:rsidP="00932A29">
            <w:pPr>
              <w:rPr>
                <w:rFonts w:asciiTheme="minorHAnsi" w:hAnsiTheme="minorHAnsi" w:cs="Arial"/>
                <w:b/>
                <w:bCs/>
                <w:szCs w:val="22"/>
              </w:rPr>
            </w:pPr>
          </w:p>
          <w:p w14:paraId="052BDA5E" w14:textId="77777777" w:rsidR="00BC12D3" w:rsidRPr="00430621" w:rsidRDefault="00BC12D3" w:rsidP="00932A29">
            <w:pPr>
              <w:rPr>
                <w:rFonts w:asciiTheme="minorHAnsi" w:hAnsiTheme="minorHAnsi" w:cs="Arial"/>
                <w:b/>
                <w:bCs/>
                <w:szCs w:val="22"/>
              </w:rPr>
            </w:pPr>
          </w:p>
        </w:tc>
      </w:tr>
    </w:tbl>
    <w:p w14:paraId="03DC51E1" w14:textId="77777777" w:rsidR="00BC12D3" w:rsidRPr="00430621" w:rsidRDefault="00BC12D3" w:rsidP="00BC12D3">
      <w:pPr>
        <w:rPr>
          <w:rFonts w:asciiTheme="minorHAnsi" w:hAnsiTheme="minorHAnsi" w:cs="Arial"/>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C12D3" w:rsidRPr="00430621" w14:paraId="7B2FA395" w14:textId="77777777" w:rsidTr="00932A29">
        <w:trPr>
          <w:trHeight w:val="401"/>
        </w:trPr>
        <w:tc>
          <w:tcPr>
            <w:tcW w:w="8856" w:type="dxa"/>
            <w:gridSpan w:val="3"/>
          </w:tcPr>
          <w:p w14:paraId="363DC808" w14:textId="77777777" w:rsidR="00BC12D3" w:rsidRPr="00430621" w:rsidRDefault="00BC12D3" w:rsidP="00932A29">
            <w:pPr>
              <w:rPr>
                <w:rFonts w:asciiTheme="minorHAnsi" w:hAnsiTheme="minorHAnsi" w:cs="Arial"/>
                <w:b/>
                <w:bCs/>
                <w:color w:val="0000FF"/>
                <w:szCs w:val="22"/>
              </w:rPr>
            </w:pPr>
            <w:r w:rsidRPr="00430621">
              <w:rPr>
                <w:rFonts w:asciiTheme="minorHAnsi" w:hAnsiTheme="minorHAnsi" w:cs="Arial"/>
                <w:b/>
                <w:bCs/>
                <w:color w:val="0000FF"/>
                <w:szCs w:val="22"/>
              </w:rPr>
              <w:t xml:space="preserve">Does your organisation report on these issues in the public domain </w:t>
            </w:r>
          </w:p>
        </w:tc>
      </w:tr>
      <w:tr w:rsidR="00BC12D3" w:rsidRPr="00430621" w14:paraId="43C859E5" w14:textId="77777777" w:rsidTr="00932A29">
        <w:trPr>
          <w:trHeight w:val="355"/>
        </w:trPr>
        <w:tc>
          <w:tcPr>
            <w:tcW w:w="2952" w:type="dxa"/>
          </w:tcPr>
          <w:p w14:paraId="6DA392AC"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704320" behindDoc="0" locked="0" layoutInCell="1" allowOverlap="1" wp14:anchorId="1CC7EA86" wp14:editId="3C7CE2CF">
                      <wp:simplePos x="0" y="0"/>
                      <wp:positionH relativeFrom="column">
                        <wp:posOffset>1600200</wp:posOffset>
                      </wp:positionH>
                      <wp:positionV relativeFrom="paragraph">
                        <wp:posOffset>2540</wp:posOffset>
                      </wp:positionV>
                      <wp:extent cx="160020" cy="168275"/>
                      <wp:effectExtent l="5715" t="10160" r="571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2D71EEB"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7EA86" id="Text Box 5" o:spid="_x0000_s1065" type="#_x0000_t202" style="position:absolute;left:0;text-align:left;margin-left:126pt;margin-top:.2pt;width:12.6pt;height:1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6dGgIAADIEAAAOAAAAZHJzL2Uyb0RvYy54bWysU9tu2zAMfR+wfxD0vtjJkjQx4hRdugwD&#10;ugvQ7QMUWY6FyaJGKbG7ry8lp2l2exnmB0E0qUPyHHJ13beGHRV6Dbbk41HOmbISKm33Jf/6Zftq&#10;wZkPwlbCgFUlf1CeX69fvlh1rlATaMBUChmBWF90ruRNCK7IMi8b1Qo/AqcsOWvAVgQycZ9VKDpC&#10;b002yfN51gFWDkEq7+nv7eDk64Rf10qGT3XtVWCm5FRbSCemcxfPbL0SxR6Fa7Q8lSH+oYpWaEtJ&#10;z1C3Igh2QP0bVKslgoc6jCS0GdS1lir1QN2M81+6uW+EU6kXIse7M03+/8HKj8d79xlZ6N9ATwKm&#10;Jry7A/nNMwubRti9ukGErlGiosTjSFnWOV+cnkaqfeEjyK77ABWJLA4BElBfYxtZoT4ZoZMAD2fS&#10;VR+YjCnneT4hjyTXeL6YXM1SBlE8PXbowzsFLYuXkiNpmsDF8c6HWIwonkJiLg9GV1ttTDJwv9sY&#10;ZEdB+m/Td0L/KcxY1pV8OZvMhv7/CpGn708QrQ40yEa3JV+cg0QRWXtrqzRmQWgz3KlkY080RuYG&#10;DkO/65muSv56GTNEWndQPRCxCMPg0qLRpQH8wVlHQ1ty//0gUHFm3lsSZzmeTuOUJ2M6u4q84qVn&#10;d+kRVhJUyQNnw3UThs04ONT7hjIN42DhhgStdSL7uapT/TSYSYPTEsXJv7RT1POqrx8BAAD//wMA&#10;UEsDBBQABgAIAAAAIQC2AXOq3gAAAAcBAAAPAAAAZHJzL2Rvd25yZXYueG1sTI/BTsMwEETvSPyD&#10;tUhcUOtgStKGOBVCAtEbtAiubuwmEfY62G4a/p7lBLcdzWjmbbWenGWjCbH3KOF6ngEz2HjdYyvh&#10;bfc4WwKLSaFW1qOR8G0irOvzs0qV2p/w1Yzb1DIqwVgqCV1KQ8l5bDrjVJz7wSB5Bx+cSiRDy3VQ&#10;Jyp3lossy7lTPdJCpwbz0Jnmc3t0EpaL5/Ejbm5e3pv8YFfpqhifvoKUlxfT/R2wZKb0F4ZffEKH&#10;mpj2/og6MitB3Ar6JUlYACNbFIUAtqcjXwGvK/6fv/4BAAD//wMAUEsBAi0AFAAGAAgAAAAhALaD&#10;OJL+AAAA4QEAABMAAAAAAAAAAAAAAAAAAAAAAFtDb250ZW50X1R5cGVzXS54bWxQSwECLQAUAAYA&#10;CAAAACEAOP0h/9YAAACUAQAACwAAAAAAAAAAAAAAAAAvAQAAX3JlbHMvLnJlbHNQSwECLQAUAAYA&#10;CAAAACEAg0OenRoCAAAyBAAADgAAAAAAAAAAAAAAAAAuAgAAZHJzL2Uyb0RvYy54bWxQSwECLQAU&#10;AAYACAAAACEAtgFzqt4AAAAHAQAADwAAAAAAAAAAAAAAAAB0BAAAZHJzL2Rvd25yZXYueG1sUEsF&#10;BgAAAAAEAAQA8wAAAH8FAAAAAA==&#10;">
                      <v:textbox>
                        <w:txbxContent>
                          <w:p w14:paraId="62D71EEB" w14:textId="77777777" w:rsidR="00AE3E07" w:rsidRDefault="00AE3E07" w:rsidP="00BC12D3"/>
                        </w:txbxContent>
                      </v:textbox>
                    </v:shape>
                  </w:pict>
                </mc:Fallback>
              </mc:AlternateContent>
            </w:r>
            <w:r w:rsidRPr="00430621">
              <w:rPr>
                <w:rFonts w:asciiTheme="minorHAnsi" w:hAnsiTheme="minorHAnsi" w:cs="Arial"/>
                <w:b/>
                <w:bCs/>
                <w:szCs w:val="22"/>
              </w:rPr>
              <w:t>Yes</w:t>
            </w:r>
          </w:p>
        </w:tc>
        <w:tc>
          <w:tcPr>
            <w:tcW w:w="2952" w:type="dxa"/>
          </w:tcPr>
          <w:p w14:paraId="373EC0F4"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705344" behindDoc="0" locked="0" layoutInCell="1" allowOverlap="1" wp14:anchorId="1E15E7A8" wp14:editId="4964E44F">
                      <wp:simplePos x="0" y="0"/>
                      <wp:positionH relativeFrom="column">
                        <wp:posOffset>1553845</wp:posOffset>
                      </wp:positionH>
                      <wp:positionV relativeFrom="paragraph">
                        <wp:posOffset>5080</wp:posOffset>
                      </wp:positionV>
                      <wp:extent cx="160020" cy="168275"/>
                      <wp:effectExtent l="5080" t="12700" r="635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6F4E0DF2"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5E7A8" id="Text Box 4" o:spid="_x0000_s1066" type="#_x0000_t202" style="position:absolute;left:0;text-align:left;margin-left:122.35pt;margin-top:.4pt;width:12.6pt;height:1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E0GQIAADI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lXyedBlp3UF1ImIRBuHSotGlAfzOWUeiLbn/dhCoODPvLA3nZjqntywkY764irzipWd3&#10;6RFWElTJA2fDdROGzTg41PuGMg1ysHBHA611Ivu5qrF+EmaawbhEUfmXdop6XvX1DwAAAP//AwBQ&#10;SwMEFAAGAAgAAAAhAMeWjFLdAAAABwEAAA8AAABkcnMvZG93bnJldi54bWxMjstOwzAQRfdI/IM1&#10;SGwQdUijpAlxKoQEgl0pVdm68TSJ8CPYbhr+nmEFu7m6V2dOvZ6NZhP6MDgr4G6RAEPbOjXYTsDu&#10;/el2BSxEaZXUzqKAbwywbi4valkpd7ZvOG1jxwhiQyUF9DGOFeeh7dHIsHAjWuqOzhsZKfqOKy/P&#10;BDeap0mScyMHSx96OeJjj+3n9mQErLKX6SO8Ljf7Nj/qMt4U0/OXF+L6an64BxZxjn9j+NUndWjI&#10;6eBOVgWmBaRZVtCUYMCoTvOyBHago1gCb2r+37/5AQAA//8DAFBLAQItABQABgAIAAAAIQC2gziS&#10;/gAAAOEBAAATAAAAAAAAAAAAAAAAAAAAAABbQ29udGVudF9UeXBlc10ueG1sUEsBAi0AFAAGAAgA&#10;AAAhADj9If/WAAAAlAEAAAsAAAAAAAAAAAAAAAAALwEAAF9yZWxzLy5yZWxzUEsBAi0AFAAGAAgA&#10;AAAhAJbKMTQZAgAAMgQAAA4AAAAAAAAAAAAAAAAALgIAAGRycy9lMm9Eb2MueG1sUEsBAi0AFAAG&#10;AAgAAAAhAMeWjFLdAAAABwEAAA8AAAAAAAAAAAAAAAAAcwQAAGRycy9kb3ducmV2LnhtbFBLBQYA&#10;AAAABAAEAPMAAAB9BQAAAAA=&#10;">
                      <v:textbox>
                        <w:txbxContent>
                          <w:p w14:paraId="6F4E0DF2" w14:textId="77777777" w:rsidR="00AE3E07" w:rsidRDefault="00AE3E07" w:rsidP="00BC12D3"/>
                        </w:txbxContent>
                      </v:textbox>
                    </v:shape>
                  </w:pict>
                </mc:Fallback>
              </mc:AlternateContent>
            </w:r>
            <w:r w:rsidRPr="00430621">
              <w:rPr>
                <w:rFonts w:asciiTheme="minorHAnsi" w:hAnsiTheme="minorHAnsi" w:cs="Arial"/>
                <w:b/>
                <w:bCs/>
                <w:szCs w:val="22"/>
              </w:rPr>
              <w:t>No</w:t>
            </w:r>
          </w:p>
        </w:tc>
        <w:tc>
          <w:tcPr>
            <w:tcW w:w="2952" w:type="dxa"/>
          </w:tcPr>
          <w:p w14:paraId="7D7D1CD7" w14:textId="02C87646" w:rsidR="00BC12D3" w:rsidRPr="00430621" w:rsidRDefault="00BC12D3" w:rsidP="00932A29">
            <w:pPr>
              <w:rPr>
                <w:rFonts w:asciiTheme="minorHAnsi" w:hAnsiTheme="minorHAnsi" w:cs="Arial"/>
                <w:b/>
                <w:bCs/>
                <w:szCs w:val="22"/>
              </w:rPr>
            </w:pPr>
            <w:r w:rsidRPr="00430621">
              <w:rPr>
                <w:rFonts w:asciiTheme="minorHAnsi" w:hAnsiTheme="minorHAnsi" w:cs="Arial"/>
                <w:b/>
                <w:bCs/>
                <w:noProof/>
                <w:szCs w:val="22"/>
                <w:lang w:eastAsia="en-GB"/>
              </w:rPr>
              <mc:AlternateContent>
                <mc:Choice Requires="wps">
                  <w:drawing>
                    <wp:anchor distT="0" distB="0" distL="114300" distR="114300" simplePos="0" relativeHeight="251706368" behindDoc="0" locked="0" layoutInCell="1" allowOverlap="1" wp14:anchorId="3E978118" wp14:editId="554039C1">
                      <wp:simplePos x="0" y="0"/>
                      <wp:positionH relativeFrom="column">
                        <wp:posOffset>1487170</wp:posOffset>
                      </wp:positionH>
                      <wp:positionV relativeFrom="paragraph">
                        <wp:posOffset>5080</wp:posOffset>
                      </wp:positionV>
                      <wp:extent cx="160020" cy="168275"/>
                      <wp:effectExtent l="12700" t="12700" r="825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8275"/>
                              </a:xfrm>
                              <a:prstGeom prst="rect">
                                <a:avLst/>
                              </a:prstGeom>
                              <a:solidFill>
                                <a:srgbClr val="FFFFFF"/>
                              </a:solidFill>
                              <a:ln w="9525">
                                <a:solidFill>
                                  <a:srgbClr val="000000"/>
                                </a:solidFill>
                                <a:miter lim="800000"/>
                                <a:headEnd/>
                                <a:tailEnd/>
                              </a:ln>
                            </wps:spPr>
                            <wps:txbx>
                              <w:txbxContent>
                                <w:p w14:paraId="7F416410" w14:textId="77777777" w:rsidR="00AE3E07" w:rsidRDefault="00AE3E07" w:rsidP="00BC1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78118" id="Text Box 2" o:spid="_x0000_s1067" type="#_x0000_t202" style="position:absolute;left:0;text-align:left;margin-left:117.1pt;margin-top:.4pt;width:12.6pt;height:1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TYGQIAADIEAAAOAAAAZHJzL2Uyb0RvYy54bWysU9tu2zAMfR+wfxD0vtgJkrQ14hRdugwD&#10;ugvQ7QMUWY6FyaJGKbGzrx8lu2l2exnmB0E0qUPy8HB127eGHRV6Dbbk00nOmbISKm33Jf/yefvq&#10;mjMfhK2EAatKflKe365fvlh1rlAzaMBUChmBWF90ruRNCK7IMi8b1Qo/AacsOWvAVgQycZ9VKDpC&#10;b002y/Nl1gFWDkEq7+nv/eDk64Rf10qGj3XtVWCm5FRbSCemcxfPbL0SxR6Fa7QcyxD/UEUrtKWk&#10;Z6h7EQQ7oP4NqtUSwUMdJhLaDOpaS5V6oG6m+S/dPDbCqdQLkePdmSb//2Dlh+Oj+4Qs9K+hpwGm&#10;Jrx7APnVMwubRti9ukOErlGiosTTSFnWOV+MTyPVvvARZNe9h4qGLA4BElBfYxtZoT4ZodMATmfS&#10;VR+YjCmXeT4jjyTXdHk9u1qkDKJ4euzQh7cKWhYvJUeaaQIXxwcfYjGieAqJuTwYXW21McnA/W5j&#10;kB0FzX+bvhH9pzBjWVfym8VsMfT/V4g8fX+CaHUgIRvdlvz6HCSKyNobWyWZBaHNcKeSjR1pjMwN&#10;HIZ+1zNdlXyeSI607qA6EbEIg3Bp0ejSAH7nrCPRltx/OwhUnJl3loZzM53Po8qTMV9cRV7x0rO7&#10;9AgrCarkgbPhugnDZhwc6n1DmQY5WLijgdY6kf1c1Vg/CTPNYFyiqPxLO0U9r/r6BwAAAP//AwBQ&#10;SwMEFAAGAAgAAAAhAJ5vX6TdAAAABwEAAA8AAABkcnMvZG93bnJldi54bWxMjstOwzAQRfdI/IM1&#10;SGwQdUhCHyFOhZBAsIO2gq0bT5OIeBxsNw1/z7CC3VzdqzOnXE+2FyP60DlScDNLQCDVznTUKNht&#10;H6+XIELUZHTvCBV8Y4B1dX5W6sK4E73huImNYAiFQitoYxwKKUPdotVh5gYk7g7OWx05+kYar08M&#10;t71Mk2Qure6IP7R6wIcW68/N0SpY5s/jR3jJXt/r+aFfxavF+PTllbq8mO7vQESc4t8YfvVZHSp2&#10;2rsjmSB6BWmWpzxlGAiu09tVDmLPxyIDWZXyv3/1AwAA//8DAFBLAQItABQABgAIAAAAIQC2gziS&#10;/gAAAOEBAAATAAAAAAAAAAAAAAAAAAAAAABbQ29udGVudF9UeXBlc10ueG1sUEsBAi0AFAAGAAgA&#10;AAAhADj9If/WAAAAlAEAAAsAAAAAAAAAAAAAAAAALwEAAF9yZWxzLy5yZWxzUEsBAi0AFAAGAAgA&#10;AAAhADaExNgZAgAAMgQAAA4AAAAAAAAAAAAAAAAALgIAAGRycy9lMm9Eb2MueG1sUEsBAi0AFAAG&#10;AAgAAAAhAJ5vX6TdAAAABwEAAA8AAAAAAAAAAAAAAAAAcwQAAGRycy9kb3ducmV2LnhtbFBLBQYA&#10;AAAABAAEAPMAAAB9BQAAAAA=&#10;">
                      <v:textbox>
                        <w:txbxContent>
                          <w:p w14:paraId="7F416410" w14:textId="77777777" w:rsidR="00AE3E07" w:rsidRDefault="00AE3E07" w:rsidP="00BC12D3"/>
                        </w:txbxContent>
                      </v:textbox>
                    </v:shape>
                  </w:pict>
                </mc:Fallback>
              </mc:AlternateContent>
            </w:r>
            <w:r w:rsidR="000F3E8D" w:rsidRPr="00430621">
              <w:rPr>
                <w:rFonts w:asciiTheme="minorHAnsi" w:hAnsiTheme="minorHAnsi" w:cs="Arial"/>
                <w:b/>
                <w:bCs/>
                <w:szCs w:val="22"/>
              </w:rPr>
              <w:t>Do not</w:t>
            </w:r>
            <w:r w:rsidRPr="00430621">
              <w:rPr>
                <w:rFonts w:asciiTheme="minorHAnsi" w:hAnsiTheme="minorHAnsi" w:cs="Arial"/>
                <w:b/>
                <w:bCs/>
                <w:szCs w:val="22"/>
              </w:rPr>
              <w:t xml:space="preserve"> know</w:t>
            </w:r>
          </w:p>
        </w:tc>
      </w:tr>
      <w:tr w:rsidR="00BC12D3" w:rsidRPr="00430621" w14:paraId="175ACBA6" w14:textId="77777777" w:rsidTr="00932A29">
        <w:trPr>
          <w:trHeight w:val="459"/>
        </w:trPr>
        <w:tc>
          <w:tcPr>
            <w:tcW w:w="8856" w:type="dxa"/>
            <w:gridSpan w:val="3"/>
          </w:tcPr>
          <w:p w14:paraId="782D6E58" w14:textId="77777777" w:rsidR="00BC12D3" w:rsidRPr="00430621" w:rsidRDefault="00BC12D3" w:rsidP="00932A29">
            <w:pPr>
              <w:rPr>
                <w:rFonts w:asciiTheme="minorHAnsi" w:hAnsiTheme="minorHAnsi" w:cs="Arial"/>
                <w:b/>
                <w:bCs/>
                <w:szCs w:val="22"/>
              </w:rPr>
            </w:pPr>
            <w:r w:rsidRPr="00430621">
              <w:rPr>
                <w:rFonts w:asciiTheme="minorHAnsi" w:hAnsiTheme="minorHAnsi" w:cs="Arial"/>
                <w:b/>
                <w:bCs/>
                <w:szCs w:val="22"/>
              </w:rPr>
              <w:t>If the answer is Yes – please provide a copy of the latest report or link to relevant web site</w:t>
            </w:r>
          </w:p>
          <w:p w14:paraId="01EF231A" w14:textId="77777777" w:rsidR="00BC12D3" w:rsidRPr="00430621" w:rsidRDefault="00BC12D3" w:rsidP="00932A29">
            <w:pPr>
              <w:rPr>
                <w:rFonts w:asciiTheme="minorHAnsi" w:hAnsiTheme="minorHAnsi" w:cs="Arial"/>
                <w:b/>
                <w:bCs/>
                <w:szCs w:val="22"/>
              </w:rPr>
            </w:pPr>
          </w:p>
          <w:p w14:paraId="4E225D1C" w14:textId="77777777" w:rsidR="00BC12D3" w:rsidRPr="00430621" w:rsidRDefault="00BC12D3" w:rsidP="00932A29">
            <w:pPr>
              <w:rPr>
                <w:rFonts w:asciiTheme="minorHAnsi" w:hAnsiTheme="minorHAnsi" w:cs="Arial"/>
                <w:b/>
                <w:bCs/>
                <w:szCs w:val="22"/>
              </w:rPr>
            </w:pPr>
          </w:p>
        </w:tc>
      </w:tr>
    </w:tbl>
    <w:p w14:paraId="11436CEF" w14:textId="77777777" w:rsidR="00BC12D3" w:rsidRPr="00430621" w:rsidRDefault="00BC12D3" w:rsidP="00BC12D3">
      <w:pPr>
        <w:rPr>
          <w:rFonts w:asciiTheme="minorHAnsi" w:hAnsiTheme="minorHAnsi" w:cs="Arial"/>
          <w:b/>
          <w:bCs/>
          <w:szCs w:val="22"/>
        </w:rPr>
      </w:pPr>
    </w:p>
    <w:p w14:paraId="62B6C731" w14:textId="77777777" w:rsidR="00BC12D3" w:rsidRPr="00430621" w:rsidRDefault="00BC12D3" w:rsidP="00BC12D3">
      <w:pPr>
        <w:pBdr>
          <w:top w:val="single" w:sz="4" w:space="1" w:color="auto"/>
          <w:left w:val="single" w:sz="4" w:space="0" w:color="auto"/>
          <w:bottom w:val="single" w:sz="4" w:space="1" w:color="auto"/>
          <w:right w:val="single" w:sz="4" w:space="2" w:color="auto"/>
        </w:pBdr>
        <w:rPr>
          <w:rFonts w:asciiTheme="minorHAnsi" w:hAnsiTheme="minorHAnsi" w:cs="Arial"/>
          <w:szCs w:val="22"/>
        </w:rPr>
      </w:pPr>
      <w:r w:rsidRPr="00430621">
        <w:rPr>
          <w:rFonts w:asciiTheme="minorHAnsi" w:hAnsiTheme="minorHAnsi" w:cs="Arial"/>
          <w:szCs w:val="22"/>
        </w:rPr>
        <w:t>I hereby confirm that the information provided above is factual and accurate to the best of our knowledge</w:t>
      </w:r>
    </w:p>
    <w:p w14:paraId="19048FC0" w14:textId="77777777" w:rsidR="00BC12D3" w:rsidRPr="00430621" w:rsidRDefault="00BC12D3" w:rsidP="00BC12D3">
      <w:pPr>
        <w:pBdr>
          <w:top w:val="single" w:sz="4" w:space="1" w:color="auto"/>
          <w:left w:val="single" w:sz="4" w:space="0" w:color="auto"/>
          <w:bottom w:val="single" w:sz="4" w:space="1" w:color="auto"/>
          <w:right w:val="single" w:sz="4" w:space="2" w:color="auto"/>
        </w:pBdr>
        <w:rPr>
          <w:rFonts w:asciiTheme="minorHAnsi" w:hAnsiTheme="minorHAnsi" w:cs="Arial"/>
          <w:szCs w:val="22"/>
        </w:rPr>
      </w:pPr>
    </w:p>
    <w:p w14:paraId="5F0B7045" w14:textId="77777777" w:rsidR="00BC12D3" w:rsidRPr="00430621" w:rsidRDefault="00BC12D3" w:rsidP="00BC12D3">
      <w:pPr>
        <w:pBdr>
          <w:top w:val="single" w:sz="4" w:space="1" w:color="auto"/>
          <w:left w:val="single" w:sz="4" w:space="0" w:color="auto"/>
          <w:bottom w:val="single" w:sz="4" w:space="1" w:color="auto"/>
          <w:right w:val="single" w:sz="4" w:space="2" w:color="auto"/>
        </w:pBdr>
        <w:rPr>
          <w:rFonts w:asciiTheme="minorHAnsi" w:hAnsiTheme="minorHAnsi" w:cs="Arial"/>
          <w:szCs w:val="22"/>
        </w:rPr>
      </w:pPr>
    </w:p>
    <w:p w14:paraId="54DEF7C2" w14:textId="77777777" w:rsidR="00BC12D3" w:rsidRPr="00430621" w:rsidRDefault="00BC12D3" w:rsidP="00BC12D3">
      <w:pPr>
        <w:pBdr>
          <w:top w:val="single" w:sz="4" w:space="1" w:color="auto"/>
          <w:left w:val="single" w:sz="4" w:space="0" w:color="auto"/>
          <w:bottom w:val="single" w:sz="4" w:space="1" w:color="auto"/>
          <w:right w:val="single" w:sz="4" w:space="2" w:color="auto"/>
        </w:pBdr>
        <w:rPr>
          <w:rFonts w:asciiTheme="minorHAnsi" w:hAnsiTheme="minorHAnsi" w:cs="Arial"/>
          <w:szCs w:val="22"/>
        </w:rPr>
      </w:pPr>
      <w:r w:rsidRPr="00430621">
        <w:rPr>
          <w:rFonts w:asciiTheme="minorHAnsi" w:hAnsiTheme="minorHAnsi" w:cs="Arial"/>
          <w:szCs w:val="22"/>
        </w:rPr>
        <w:t>Signed for and on behalf of…………………………………………………………..</w:t>
      </w:r>
    </w:p>
    <w:p w14:paraId="08D3AE83" w14:textId="77777777" w:rsidR="00BC12D3" w:rsidRPr="00430621" w:rsidRDefault="00BC12D3" w:rsidP="00BC12D3">
      <w:pPr>
        <w:pBdr>
          <w:top w:val="single" w:sz="4" w:space="1" w:color="auto"/>
          <w:left w:val="single" w:sz="4" w:space="0" w:color="auto"/>
          <w:bottom w:val="single" w:sz="4" w:space="1" w:color="auto"/>
          <w:right w:val="single" w:sz="4" w:space="2" w:color="auto"/>
        </w:pBdr>
        <w:rPr>
          <w:rFonts w:asciiTheme="minorHAnsi" w:hAnsiTheme="minorHAnsi" w:cs="Arial"/>
          <w:szCs w:val="22"/>
        </w:rPr>
      </w:pPr>
    </w:p>
    <w:p w14:paraId="3BDA93AF" w14:textId="77777777" w:rsidR="00BC12D3" w:rsidRPr="00430621" w:rsidRDefault="00BC12D3" w:rsidP="00BC12D3">
      <w:pPr>
        <w:pBdr>
          <w:top w:val="single" w:sz="4" w:space="1" w:color="auto"/>
          <w:left w:val="single" w:sz="4" w:space="0" w:color="auto"/>
          <w:bottom w:val="single" w:sz="4" w:space="1" w:color="auto"/>
          <w:right w:val="single" w:sz="4" w:space="2" w:color="auto"/>
        </w:pBdr>
        <w:rPr>
          <w:rFonts w:asciiTheme="minorHAnsi" w:hAnsiTheme="minorHAnsi" w:cs="Arial"/>
          <w:szCs w:val="22"/>
        </w:rPr>
      </w:pPr>
      <w:r w:rsidRPr="00430621">
        <w:rPr>
          <w:rFonts w:asciiTheme="minorHAnsi" w:hAnsiTheme="minorHAnsi" w:cs="Arial"/>
          <w:szCs w:val="22"/>
        </w:rPr>
        <w:t>NAME……………………………………………………………………………………</w:t>
      </w:r>
    </w:p>
    <w:p w14:paraId="4B606DFA" w14:textId="77777777" w:rsidR="00BC12D3" w:rsidRPr="00430621" w:rsidRDefault="00BC12D3" w:rsidP="00BC12D3">
      <w:pPr>
        <w:pBdr>
          <w:top w:val="single" w:sz="4" w:space="1" w:color="auto"/>
          <w:left w:val="single" w:sz="4" w:space="0" w:color="auto"/>
          <w:bottom w:val="single" w:sz="4" w:space="1" w:color="auto"/>
          <w:right w:val="single" w:sz="4" w:space="2" w:color="auto"/>
        </w:pBdr>
        <w:rPr>
          <w:rFonts w:asciiTheme="minorHAnsi" w:hAnsiTheme="minorHAnsi" w:cs="Arial"/>
          <w:szCs w:val="22"/>
        </w:rPr>
      </w:pPr>
    </w:p>
    <w:p w14:paraId="4D67DBA6" w14:textId="77777777" w:rsidR="00BC12D3" w:rsidRPr="00430621" w:rsidRDefault="00BC12D3" w:rsidP="00BC12D3">
      <w:pPr>
        <w:pBdr>
          <w:top w:val="single" w:sz="4" w:space="1" w:color="auto"/>
          <w:left w:val="single" w:sz="4" w:space="0" w:color="auto"/>
          <w:bottom w:val="single" w:sz="4" w:space="1" w:color="auto"/>
          <w:right w:val="single" w:sz="4" w:space="2" w:color="auto"/>
        </w:pBdr>
        <w:rPr>
          <w:rFonts w:asciiTheme="minorHAnsi" w:hAnsiTheme="minorHAnsi" w:cs="Arial"/>
          <w:szCs w:val="22"/>
        </w:rPr>
      </w:pPr>
      <w:r w:rsidRPr="00430621">
        <w:rPr>
          <w:rFonts w:asciiTheme="minorHAnsi" w:hAnsiTheme="minorHAnsi" w:cs="Arial"/>
          <w:szCs w:val="22"/>
        </w:rPr>
        <w:t>POSITION ………………………………………………………………………………</w:t>
      </w:r>
    </w:p>
    <w:p w14:paraId="24624241" w14:textId="77777777" w:rsidR="00BC12D3" w:rsidRPr="00430621" w:rsidRDefault="00BC12D3" w:rsidP="00BC12D3">
      <w:pPr>
        <w:pBdr>
          <w:top w:val="single" w:sz="4" w:space="1" w:color="auto"/>
          <w:left w:val="single" w:sz="4" w:space="0" w:color="auto"/>
          <w:bottom w:val="single" w:sz="4" w:space="1" w:color="auto"/>
          <w:right w:val="single" w:sz="4" w:space="2" w:color="auto"/>
        </w:pBdr>
        <w:ind w:left="709" w:hanging="709"/>
        <w:rPr>
          <w:rFonts w:asciiTheme="minorHAnsi" w:hAnsiTheme="minorHAnsi" w:cs="Arial"/>
          <w:szCs w:val="22"/>
        </w:rPr>
      </w:pPr>
    </w:p>
    <w:p w14:paraId="68946E02" w14:textId="77777777" w:rsidR="00BC12D3" w:rsidRPr="00430621" w:rsidRDefault="00BC12D3" w:rsidP="00BC12D3">
      <w:pPr>
        <w:pBdr>
          <w:top w:val="single" w:sz="4" w:space="1" w:color="auto"/>
          <w:left w:val="single" w:sz="4" w:space="0" w:color="auto"/>
          <w:bottom w:val="single" w:sz="4" w:space="1" w:color="auto"/>
          <w:right w:val="single" w:sz="4" w:space="2" w:color="auto"/>
        </w:pBdr>
        <w:ind w:left="709" w:hanging="709"/>
        <w:rPr>
          <w:rFonts w:asciiTheme="minorHAnsi" w:hAnsiTheme="minorHAnsi" w:cs="Arial"/>
          <w:szCs w:val="22"/>
        </w:rPr>
      </w:pPr>
    </w:p>
    <w:p w14:paraId="214D3DFC" w14:textId="77777777" w:rsidR="00BC12D3" w:rsidRPr="00430621" w:rsidRDefault="00BC12D3" w:rsidP="00BC12D3">
      <w:pPr>
        <w:pStyle w:val="BodyTextIndent"/>
        <w:ind w:left="-142"/>
        <w:rPr>
          <w:rFonts w:asciiTheme="minorHAnsi" w:hAnsiTheme="minorHAnsi" w:cs="Arial"/>
          <w:sz w:val="22"/>
          <w:szCs w:val="22"/>
        </w:rPr>
      </w:pPr>
    </w:p>
    <w:p w14:paraId="2B4FBEAB" w14:textId="77777777" w:rsidR="00BC12D3" w:rsidRPr="00430621" w:rsidRDefault="00BC12D3" w:rsidP="00BC12D3">
      <w:pPr>
        <w:pStyle w:val="BodyTextIndent"/>
        <w:ind w:left="-142"/>
        <w:rPr>
          <w:rFonts w:asciiTheme="minorHAnsi" w:hAnsiTheme="minorHAnsi" w:cs="Arial"/>
          <w:sz w:val="22"/>
          <w:szCs w:val="22"/>
        </w:rPr>
      </w:pPr>
    </w:p>
    <w:p w14:paraId="2D5282F5" w14:textId="77777777" w:rsidR="00BC12D3" w:rsidRPr="00430621" w:rsidRDefault="00BC12D3" w:rsidP="00BC12D3">
      <w:pPr>
        <w:pStyle w:val="BodyTextIndent"/>
        <w:ind w:left="-142"/>
        <w:rPr>
          <w:rFonts w:asciiTheme="minorHAnsi" w:hAnsiTheme="minorHAnsi" w:cs="Arial"/>
          <w:sz w:val="22"/>
          <w:szCs w:val="22"/>
        </w:rPr>
      </w:pPr>
      <w:r w:rsidRPr="00430621">
        <w:rPr>
          <w:rFonts w:asciiTheme="minorHAnsi" w:hAnsiTheme="minorHAnsi" w:cs="Arial"/>
          <w:sz w:val="22"/>
          <w:szCs w:val="22"/>
        </w:rPr>
        <w:tab/>
      </w:r>
      <w:r w:rsidRPr="00430621">
        <w:rPr>
          <w:rFonts w:asciiTheme="minorHAnsi" w:hAnsiTheme="minorHAnsi" w:cs="Arial"/>
          <w:sz w:val="22"/>
          <w:szCs w:val="22"/>
        </w:rPr>
        <w:tab/>
      </w:r>
      <w:r w:rsidRPr="00430621">
        <w:rPr>
          <w:rFonts w:asciiTheme="minorHAnsi" w:hAnsiTheme="minorHAnsi" w:cs="Arial"/>
          <w:sz w:val="22"/>
          <w:szCs w:val="22"/>
        </w:rPr>
        <w:tab/>
      </w:r>
      <w:r w:rsidRPr="00430621">
        <w:rPr>
          <w:rFonts w:asciiTheme="minorHAnsi" w:hAnsiTheme="minorHAnsi" w:cs="Arial"/>
          <w:sz w:val="22"/>
          <w:szCs w:val="22"/>
        </w:rPr>
        <w:tab/>
      </w:r>
      <w:r w:rsidRPr="00430621">
        <w:rPr>
          <w:rFonts w:asciiTheme="minorHAnsi" w:hAnsiTheme="minorHAnsi" w:cs="Arial"/>
          <w:sz w:val="22"/>
          <w:szCs w:val="22"/>
        </w:rPr>
        <w:tab/>
      </w:r>
      <w:r w:rsidRPr="00430621">
        <w:rPr>
          <w:rFonts w:asciiTheme="minorHAnsi" w:hAnsiTheme="minorHAnsi" w:cs="Arial"/>
          <w:sz w:val="22"/>
          <w:szCs w:val="22"/>
        </w:rPr>
        <w:tab/>
      </w:r>
    </w:p>
    <w:p w14:paraId="5176CCDE" w14:textId="77777777" w:rsidR="00BC12D3" w:rsidRPr="00430621" w:rsidRDefault="00BC12D3" w:rsidP="00BC12D3">
      <w:pPr>
        <w:pStyle w:val="BodyTextIndent"/>
        <w:ind w:left="-142"/>
        <w:rPr>
          <w:rFonts w:asciiTheme="minorHAnsi" w:hAnsiTheme="minorHAnsi" w:cs="Arial"/>
          <w:sz w:val="22"/>
          <w:szCs w:val="22"/>
        </w:rPr>
      </w:pPr>
    </w:p>
    <w:p w14:paraId="559E2EA6" w14:textId="77777777" w:rsidR="00BC12D3" w:rsidRPr="00430621" w:rsidRDefault="00BC12D3" w:rsidP="00BC12D3">
      <w:pPr>
        <w:pStyle w:val="BodyTextIndent"/>
        <w:ind w:left="-142"/>
        <w:rPr>
          <w:rFonts w:asciiTheme="minorHAnsi" w:hAnsiTheme="minorHAnsi" w:cs="Arial"/>
          <w:sz w:val="22"/>
          <w:szCs w:val="22"/>
        </w:rPr>
      </w:pPr>
    </w:p>
    <w:p w14:paraId="30707384" w14:textId="77777777" w:rsidR="00BC12D3" w:rsidRPr="00430621" w:rsidRDefault="00BC12D3" w:rsidP="00BC12D3">
      <w:pPr>
        <w:rPr>
          <w:rFonts w:asciiTheme="minorHAnsi" w:hAnsiTheme="minorHAnsi" w:cs="Arial"/>
          <w:bCs/>
          <w:szCs w:val="22"/>
        </w:rPr>
      </w:pPr>
    </w:p>
    <w:p w14:paraId="650C674B" w14:textId="52500487" w:rsidR="00BC12D3" w:rsidRPr="00430621" w:rsidRDefault="00BC12D3" w:rsidP="00FB3279">
      <w:pPr>
        <w:jc w:val="left"/>
        <w:rPr>
          <w:rFonts w:asciiTheme="minorHAnsi" w:hAnsiTheme="minorHAnsi" w:cs="Arial"/>
          <w:bCs/>
          <w:szCs w:val="22"/>
        </w:rPr>
        <w:sectPr w:rsidR="00BC12D3" w:rsidRPr="00430621" w:rsidSect="00C36B9C">
          <w:headerReference w:type="default" r:id="rId10"/>
          <w:footerReference w:type="default" r:id="rId11"/>
          <w:type w:val="nextColumn"/>
          <w:pgSz w:w="11906" w:h="16838"/>
          <w:pgMar w:top="1440" w:right="707" w:bottom="567" w:left="993" w:header="709" w:footer="151" w:gutter="0"/>
          <w:pgNumType w:start="1"/>
          <w:cols w:space="708"/>
          <w:titlePg/>
          <w:docGrid w:linePitch="360"/>
        </w:sectPr>
      </w:pPr>
      <w:r w:rsidRPr="00430621">
        <w:rPr>
          <w:rFonts w:asciiTheme="minorHAnsi" w:hAnsiTheme="minorHAnsi" w:cs="Arial"/>
          <w:bCs/>
          <w:szCs w:val="22"/>
        </w:rPr>
        <w:t xml:space="preserve">This data will be used to help assess the carbon footprint of this contract during the </w:t>
      </w:r>
      <w:r w:rsidR="00C503D3" w:rsidRPr="00430621">
        <w:rPr>
          <w:rFonts w:asciiTheme="minorHAnsi" w:hAnsiTheme="minorHAnsi" w:cs="Arial"/>
          <w:bCs/>
          <w:szCs w:val="22"/>
        </w:rPr>
        <w:t>contract length.</w:t>
      </w:r>
      <w:r w:rsidR="00FB3279" w:rsidRPr="00430621">
        <w:rPr>
          <w:rFonts w:asciiTheme="minorHAnsi" w:hAnsiTheme="minorHAnsi" w:cs="Arial"/>
          <w:bCs/>
          <w:color w:val="FF0000"/>
          <w:szCs w:val="22"/>
        </w:rPr>
        <w:t xml:space="preserve"> </w:t>
      </w:r>
    </w:p>
    <w:p w14:paraId="27E38802" w14:textId="77777777" w:rsidR="00A322E7" w:rsidRPr="00430621" w:rsidRDefault="00A322E7" w:rsidP="00A322E7">
      <w:pPr>
        <w:pStyle w:val="Heading1"/>
      </w:pPr>
      <w:bookmarkStart w:id="29" w:name="_Toc194651172"/>
      <w:r w:rsidRPr="00430621">
        <w:lastRenderedPageBreak/>
        <w:t>Timetable</w:t>
      </w:r>
      <w:bookmarkEnd w:id="29"/>
      <w:r w:rsidRPr="00430621">
        <w:t xml:space="preserve"> </w:t>
      </w:r>
    </w:p>
    <w:p w14:paraId="5EE56D72" w14:textId="2D5157C1" w:rsidR="00A322E7" w:rsidRPr="00430621" w:rsidRDefault="008376F0" w:rsidP="00A322E7">
      <w:pPr>
        <w:tabs>
          <w:tab w:val="num" w:pos="709"/>
        </w:tabs>
        <w:suppressAutoHyphens/>
        <w:spacing w:after="120"/>
        <w:rPr>
          <w:rFonts w:asciiTheme="minorHAnsi" w:hAnsiTheme="minorHAnsi" w:cs="Arial"/>
          <w:b/>
          <w:szCs w:val="22"/>
        </w:rPr>
      </w:pPr>
      <w:r>
        <w:rPr>
          <w:rFonts w:asciiTheme="minorHAnsi" w:hAnsiTheme="minorHAnsi" w:cs="Arial"/>
          <w:szCs w:val="22"/>
        </w:rPr>
        <w:t>2</w:t>
      </w:r>
      <w:r w:rsidR="00A36806">
        <w:rPr>
          <w:rFonts w:asciiTheme="minorHAnsi" w:hAnsiTheme="minorHAnsi" w:cs="Arial"/>
          <w:szCs w:val="22"/>
        </w:rPr>
        <w:t>6</w:t>
      </w:r>
      <w:r w:rsidR="00A322E7" w:rsidRPr="00430621">
        <w:rPr>
          <w:rFonts w:asciiTheme="minorHAnsi" w:hAnsiTheme="minorHAnsi" w:cs="Arial"/>
          <w:szCs w:val="22"/>
        </w:rPr>
        <w:t>.1</w:t>
      </w:r>
      <w:r w:rsidR="00A322E7" w:rsidRPr="00430621">
        <w:rPr>
          <w:rFonts w:asciiTheme="minorHAnsi" w:hAnsiTheme="minorHAnsi" w:cs="Arial"/>
          <w:szCs w:val="22"/>
        </w:rPr>
        <w:tab/>
        <w:t>The College aims to appoint a contractor in accordance with the following timescales:-</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544"/>
      </w:tblGrid>
      <w:tr w:rsidR="00A322E7" w:rsidRPr="00430621" w14:paraId="23CAD2D0" w14:textId="77777777" w:rsidTr="003F115F">
        <w:trPr>
          <w:trHeight w:val="221"/>
        </w:trPr>
        <w:tc>
          <w:tcPr>
            <w:tcW w:w="5528" w:type="dxa"/>
            <w:tcBorders>
              <w:top w:val="single" w:sz="4" w:space="0" w:color="auto"/>
              <w:left w:val="single" w:sz="4" w:space="0" w:color="auto"/>
              <w:bottom w:val="single" w:sz="4" w:space="0" w:color="auto"/>
              <w:right w:val="single" w:sz="4" w:space="0" w:color="auto"/>
            </w:tcBorders>
            <w:hideMark/>
          </w:tcPr>
          <w:p w14:paraId="22A49B83" w14:textId="77777777" w:rsidR="00A322E7" w:rsidRPr="005D33DE" w:rsidRDefault="00A322E7" w:rsidP="003F115F">
            <w:pPr>
              <w:pStyle w:val="NoSpacing"/>
              <w:rPr>
                <w:rFonts w:asciiTheme="minorHAnsi" w:hAnsiTheme="minorHAnsi" w:cs="Arial"/>
                <w:sz w:val="22"/>
                <w:szCs w:val="22"/>
              </w:rPr>
            </w:pPr>
            <w:r w:rsidRPr="005D33DE">
              <w:rPr>
                <w:rFonts w:asciiTheme="minorHAnsi" w:hAnsiTheme="minorHAnsi" w:cs="Arial"/>
                <w:sz w:val="22"/>
                <w:szCs w:val="22"/>
              </w:rPr>
              <w:t>Invitation to Tender Issued</w:t>
            </w:r>
          </w:p>
        </w:tc>
        <w:tc>
          <w:tcPr>
            <w:tcW w:w="3544" w:type="dxa"/>
            <w:tcBorders>
              <w:top w:val="single" w:sz="4" w:space="0" w:color="auto"/>
              <w:left w:val="single" w:sz="4" w:space="0" w:color="auto"/>
              <w:bottom w:val="single" w:sz="4" w:space="0" w:color="auto"/>
              <w:right w:val="single" w:sz="4" w:space="0" w:color="auto"/>
            </w:tcBorders>
            <w:hideMark/>
          </w:tcPr>
          <w:p w14:paraId="1FEEB60D" w14:textId="3A5460B1" w:rsidR="00A322E7" w:rsidRPr="002109B6" w:rsidRDefault="00F84A97" w:rsidP="003F115F">
            <w:pPr>
              <w:pStyle w:val="NoSpacing"/>
              <w:rPr>
                <w:rFonts w:asciiTheme="minorHAnsi" w:hAnsiTheme="minorHAnsi" w:cs="Arial"/>
                <w:i/>
                <w:sz w:val="22"/>
                <w:szCs w:val="22"/>
              </w:rPr>
            </w:pPr>
            <w:r>
              <w:rPr>
                <w:rFonts w:asciiTheme="minorHAnsi" w:hAnsiTheme="minorHAnsi" w:cs="Arial"/>
                <w:i/>
                <w:color w:val="FF0000"/>
                <w:sz w:val="22"/>
                <w:szCs w:val="22"/>
              </w:rPr>
              <w:t>04/04/2025</w:t>
            </w:r>
          </w:p>
        </w:tc>
      </w:tr>
      <w:tr w:rsidR="002109B6" w:rsidRPr="00430621" w14:paraId="0F950024" w14:textId="77777777" w:rsidTr="003F115F">
        <w:trPr>
          <w:trHeight w:val="253"/>
        </w:trPr>
        <w:tc>
          <w:tcPr>
            <w:tcW w:w="5528" w:type="dxa"/>
            <w:tcBorders>
              <w:top w:val="single" w:sz="4" w:space="0" w:color="auto"/>
              <w:left w:val="single" w:sz="4" w:space="0" w:color="auto"/>
              <w:bottom w:val="single" w:sz="4" w:space="0" w:color="auto"/>
              <w:right w:val="single" w:sz="4" w:space="0" w:color="auto"/>
            </w:tcBorders>
            <w:hideMark/>
          </w:tcPr>
          <w:p w14:paraId="370630FB" w14:textId="77777777" w:rsidR="002109B6" w:rsidRPr="005D33DE" w:rsidRDefault="002109B6" w:rsidP="002109B6">
            <w:pPr>
              <w:pStyle w:val="NoSpacing"/>
              <w:rPr>
                <w:rFonts w:asciiTheme="minorHAnsi" w:hAnsiTheme="minorHAnsi" w:cs="Arial"/>
                <w:sz w:val="22"/>
                <w:szCs w:val="22"/>
              </w:rPr>
            </w:pPr>
            <w:r w:rsidRPr="005D33DE">
              <w:rPr>
                <w:rFonts w:asciiTheme="minorHAnsi" w:hAnsiTheme="minorHAnsi" w:cs="Arial"/>
                <w:sz w:val="22"/>
                <w:szCs w:val="22"/>
              </w:rPr>
              <w:t>Last date for submission of clarification questions</w:t>
            </w:r>
          </w:p>
        </w:tc>
        <w:tc>
          <w:tcPr>
            <w:tcW w:w="3544" w:type="dxa"/>
            <w:tcBorders>
              <w:top w:val="single" w:sz="4" w:space="0" w:color="auto"/>
              <w:left w:val="single" w:sz="4" w:space="0" w:color="auto"/>
              <w:bottom w:val="single" w:sz="4" w:space="0" w:color="auto"/>
              <w:right w:val="single" w:sz="4" w:space="0" w:color="auto"/>
            </w:tcBorders>
            <w:hideMark/>
          </w:tcPr>
          <w:p w14:paraId="0391E89A" w14:textId="3C6F5DB3" w:rsidR="002109B6" w:rsidRPr="002109B6" w:rsidRDefault="00F84A97" w:rsidP="002109B6">
            <w:pPr>
              <w:pStyle w:val="NoSpacing"/>
              <w:rPr>
                <w:rFonts w:asciiTheme="minorHAnsi" w:hAnsiTheme="minorHAnsi" w:cs="Arial"/>
                <w:i/>
                <w:color w:val="FF0000"/>
                <w:sz w:val="22"/>
                <w:szCs w:val="22"/>
              </w:rPr>
            </w:pPr>
            <w:r>
              <w:rPr>
                <w:rFonts w:asciiTheme="minorHAnsi" w:hAnsiTheme="minorHAnsi" w:cs="Arial"/>
                <w:i/>
                <w:color w:val="FF0000"/>
                <w:sz w:val="22"/>
                <w:szCs w:val="22"/>
              </w:rPr>
              <w:t>09/05/2025</w:t>
            </w:r>
          </w:p>
        </w:tc>
      </w:tr>
      <w:tr w:rsidR="007F137C" w:rsidRPr="00430621" w14:paraId="74A6CA12" w14:textId="77777777" w:rsidTr="003F115F">
        <w:trPr>
          <w:trHeight w:val="129"/>
        </w:trPr>
        <w:tc>
          <w:tcPr>
            <w:tcW w:w="5528" w:type="dxa"/>
            <w:tcBorders>
              <w:top w:val="single" w:sz="4" w:space="0" w:color="auto"/>
              <w:left w:val="single" w:sz="4" w:space="0" w:color="auto"/>
              <w:bottom w:val="single" w:sz="4" w:space="0" w:color="auto"/>
              <w:right w:val="single" w:sz="4" w:space="0" w:color="auto"/>
            </w:tcBorders>
          </w:tcPr>
          <w:p w14:paraId="094C7495" w14:textId="19F76C93" w:rsidR="007F137C" w:rsidRPr="000D3A45" w:rsidRDefault="00C768BE" w:rsidP="002109B6">
            <w:pPr>
              <w:pStyle w:val="NoSpacing"/>
              <w:rPr>
                <w:rFonts w:asciiTheme="minorHAnsi" w:hAnsiTheme="minorHAnsi" w:cs="Arial"/>
                <w:b/>
                <w:bCs/>
                <w:sz w:val="22"/>
                <w:szCs w:val="22"/>
              </w:rPr>
            </w:pPr>
            <w:r w:rsidRPr="000D3A45">
              <w:rPr>
                <w:rFonts w:asciiTheme="minorHAnsi" w:hAnsiTheme="minorHAnsi" w:cs="Arial"/>
                <w:b/>
                <w:bCs/>
                <w:sz w:val="22"/>
                <w:szCs w:val="22"/>
              </w:rPr>
              <w:t>Sample</w:t>
            </w:r>
            <w:r w:rsidR="007F137C" w:rsidRPr="000D3A45">
              <w:rPr>
                <w:rFonts w:asciiTheme="minorHAnsi" w:hAnsiTheme="minorHAnsi" w:cs="Arial"/>
                <w:b/>
                <w:bCs/>
                <w:sz w:val="22"/>
                <w:szCs w:val="22"/>
              </w:rPr>
              <w:t xml:space="preserve"> delivery: Lots 1 &amp; 2</w:t>
            </w:r>
          </w:p>
        </w:tc>
        <w:tc>
          <w:tcPr>
            <w:tcW w:w="3544" w:type="dxa"/>
            <w:tcBorders>
              <w:top w:val="single" w:sz="4" w:space="0" w:color="auto"/>
              <w:left w:val="single" w:sz="4" w:space="0" w:color="auto"/>
              <w:bottom w:val="single" w:sz="4" w:space="0" w:color="auto"/>
              <w:right w:val="single" w:sz="4" w:space="0" w:color="auto"/>
            </w:tcBorders>
          </w:tcPr>
          <w:p w14:paraId="55212C21" w14:textId="2D3E7B9D" w:rsidR="007F137C" w:rsidRPr="000D3A45" w:rsidRDefault="007F137C" w:rsidP="002109B6">
            <w:pPr>
              <w:pStyle w:val="NoSpacing"/>
              <w:rPr>
                <w:rFonts w:asciiTheme="minorHAnsi" w:hAnsiTheme="minorHAnsi" w:cs="Arial"/>
                <w:b/>
                <w:bCs/>
                <w:i/>
                <w:color w:val="FF0000"/>
                <w:sz w:val="22"/>
                <w:szCs w:val="22"/>
              </w:rPr>
            </w:pPr>
            <w:r w:rsidRPr="000D3A45">
              <w:rPr>
                <w:rFonts w:asciiTheme="minorHAnsi" w:hAnsiTheme="minorHAnsi" w:cs="Arial"/>
                <w:b/>
                <w:bCs/>
                <w:i/>
                <w:color w:val="FF0000"/>
                <w:sz w:val="22"/>
                <w:szCs w:val="22"/>
              </w:rPr>
              <w:t>Thursday 08/05/2025 by 12 Noon</w:t>
            </w:r>
          </w:p>
        </w:tc>
      </w:tr>
      <w:tr w:rsidR="007F137C" w:rsidRPr="00430621" w14:paraId="5B9C0535" w14:textId="77777777" w:rsidTr="003F115F">
        <w:trPr>
          <w:trHeight w:val="129"/>
        </w:trPr>
        <w:tc>
          <w:tcPr>
            <w:tcW w:w="5528" w:type="dxa"/>
            <w:tcBorders>
              <w:top w:val="single" w:sz="4" w:space="0" w:color="auto"/>
              <w:left w:val="single" w:sz="4" w:space="0" w:color="auto"/>
              <w:bottom w:val="single" w:sz="4" w:space="0" w:color="auto"/>
              <w:right w:val="single" w:sz="4" w:space="0" w:color="auto"/>
            </w:tcBorders>
          </w:tcPr>
          <w:p w14:paraId="178FFAFE" w14:textId="4ECE5CA7" w:rsidR="007F137C" w:rsidRPr="000D3A45" w:rsidRDefault="007F137C" w:rsidP="002109B6">
            <w:pPr>
              <w:pStyle w:val="NoSpacing"/>
              <w:rPr>
                <w:rFonts w:asciiTheme="minorHAnsi" w:hAnsiTheme="minorHAnsi" w:cs="Arial"/>
                <w:b/>
                <w:bCs/>
                <w:sz w:val="22"/>
                <w:szCs w:val="22"/>
              </w:rPr>
            </w:pPr>
            <w:r w:rsidRPr="000D3A45">
              <w:rPr>
                <w:rFonts w:asciiTheme="minorHAnsi" w:hAnsiTheme="minorHAnsi" w:cs="Arial"/>
                <w:b/>
                <w:bCs/>
                <w:sz w:val="22"/>
                <w:szCs w:val="22"/>
              </w:rPr>
              <w:t>Sample date delivery: Lots 3 &amp; 4</w:t>
            </w:r>
          </w:p>
        </w:tc>
        <w:tc>
          <w:tcPr>
            <w:tcW w:w="3544" w:type="dxa"/>
            <w:tcBorders>
              <w:top w:val="single" w:sz="4" w:space="0" w:color="auto"/>
              <w:left w:val="single" w:sz="4" w:space="0" w:color="auto"/>
              <w:bottom w:val="single" w:sz="4" w:space="0" w:color="auto"/>
              <w:right w:val="single" w:sz="4" w:space="0" w:color="auto"/>
            </w:tcBorders>
          </w:tcPr>
          <w:p w14:paraId="099CB36D" w14:textId="370BC96E" w:rsidR="007F137C" w:rsidRPr="000D3A45" w:rsidRDefault="007F137C" w:rsidP="002109B6">
            <w:pPr>
              <w:pStyle w:val="NoSpacing"/>
              <w:rPr>
                <w:rFonts w:asciiTheme="minorHAnsi" w:hAnsiTheme="minorHAnsi" w:cs="Arial"/>
                <w:b/>
                <w:bCs/>
                <w:i/>
                <w:color w:val="FF0000"/>
                <w:sz w:val="22"/>
                <w:szCs w:val="22"/>
              </w:rPr>
            </w:pPr>
            <w:r w:rsidRPr="000D3A45">
              <w:rPr>
                <w:rFonts w:asciiTheme="minorHAnsi" w:hAnsiTheme="minorHAnsi" w:cs="Arial"/>
                <w:b/>
                <w:bCs/>
                <w:i/>
                <w:color w:val="FF0000"/>
                <w:sz w:val="22"/>
                <w:szCs w:val="22"/>
              </w:rPr>
              <w:t>Tuesday 13/05/2025 by 12 noon</w:t>
            </w:r>
          </w:p>
        </w:tc>
      </w:tr>
      <w:tr w:rsidR="002109B6" w:rsidRPr="00430621" w14:paraId="3D56FF58" w14:textId="77777777" w:rsidTr="003F115F">
        <w:trPr>
          <w:trHeight w:val="129"/>
        </w:trPr>
        <w:tc>
          <w:tcPr>
            <w:tcW w:w="5528" w:type="dxa"/>
            <w:tcBorders>
              <w:top w:val="single" w:sz="4" w:space="0" w:color="auto"/>
              <w:left w:val="single" w:sz="4" w:space="0" w:color="auto"/>
              <w:bottom w:val="single" w:sz="4" w:space="0" w:color="auto"/>
              <w:right w:val="single" w:sz="4" w:space="0" w:color="auto"/>
            </w:tcBorders>
            <w:hideMark/>
          </w:tcPr>
          <w:p w14:paraId="62330E49" w14:textId="77777777" w:rsidR="002109B6" w:rsidRPr="005D33DE" w:rsidRDefault="002109B6" w:rsidP="002109B6">
            <w:pPr>
              <w:pStyle w:val="NoSpacing"/>
              <w:rPr>
                <w:rFonts w:asciiTheme="minorHAnsi" w:hAnsiTheme="minorHAnsi" w:cs="Arial"/>
                <w:sz w:val="22"/>
                <w:szCs w:val="22"/>
              </w:rPr>
            </w:pPr>
            <w:r w:rsidRPr="005D33DE">
              <w:rPr>
                <w:rFonts w:asciiTheme="minorHAnsi" w:hAnsiTheme="minorHAnsi" w:cs="Arial"/>
                <w:sz w:val="22"/>
                <w:szCs w:val="22"/>
              </w:rPr>
              <w:t>Tender Return</w:t>
            </w:r>
          </w:p>
        </w:tc>
        <w:tc>
          <w:tcPr>
            <w:tcW w:w="3544" w:type="dxa"/>
            <w:tcBorders>
              <w:top w:val="single" w:sz="4" w:space="0" w:color="auto"/>
              <w:left w:val="single" w:sz="4" w:space="0" w:color="auto"/>
              <w:bottom w:val="single" w:sz="4" w:space="0" w:color="auto"/>
              <w:right w:val="single" w:sz="4" w:space="0" w:color="auto"/>
            </w:tcBorders>
            <w:hideMark/>
          </w:tcPr>
          <w:p w14:paraId="5BB802F9" w14:textId="0CB5B134" w:rsidR="002109B6" w:rsidRPr="002109B6" w:rsidRDefault="00F84A97" w:rsidP="002109B6">
            <w:pPr>
              <w:pStyle w:val="NoSpacing"/>
              <w:rPr>
                <w:rFonts w:asciiTheme="minorHAnsi" w:hAnsiTheme="minorHAnsi" w:cs="Arial"/>
                <w:i/>
                <w:color w:val="FF0000"/>
                <w:sz w:val="22"/>
                <w:szCs w:val="22"/>
              </w:rPr>
            </w:pPr>
            <w:r>
              <w:rPr>
                <w:rFonts w:asciiTheme="minorHAnsi" w:hAnsiTheme="minorHAnsi" w:cs="Arial"/>
                <w:i/>
                <w:color w:val="FF0000"/>
                <w:sz w:val="22"/>
                <w:szCs w:val="22"/>
              </w:rPr>
              <w:t>13/05/2025 at 12:00 noon</w:t>
            </w:r>
          </w:p>
        </w:tc>
      </w:tr>
      <w:tr w:rsidR="002109B6" w:rsidRPr="00430621" w14:paraId="4C7C2A48" w14:textId="77777777" w:rsidTr="003F115F">
        <w:tc>
          <w:tcPr>
            <w:tcW w:w="5528" w:type="dxa"/>
            <w:tcBorders>
              <w:top w:val="single" w:sz="4" w:space="0" w:color="auto"/>
              <w:left w:val="single" w:sz="4" w:space="0" w:color="auto"/>
              <w:bottom w:val="single" w:sz="4" w:space="0" w:color="auto"/>
              <w:right w:val="single" w:sz="4" w:space="0" w:color="auto"/>
            </w:tcBorders>
          </w:tcPr>
          <w:p w14:paraId="4D8EBA98" w14:textId="77777777" w:rsidR="002109B6" w:rsidRPr="005D33DE" w:rsidRDefault="002109B6" w:rsidP="002109B6">
            <w:pPr>
              <w:pStyle w:val="NoSpacing"/>
              <w:rPr>
                <w:rFonts w:asciiTheme="minorHAnsi" w:hAnsiTheme="minorHAnsi" w:cs="Arial"/>
                <w:sz w:val="22"/>
                <w:szCs w:val="22"/>
              </w:rPr>
            </w:pPr>
            <w:r w:rsidRPr="005D33DE">
              <w:rPr>
                <w:rFonts w:asciiTheme="minorHAnsi" w:hAnsiTheme="minorHAnsi" w:cs="Arial"/>
                <w:sz w:val="22"/>
                <w:szCs w:val="22"/>
              </w:rPr>
              <w:t>Evaluation of tenders</w:t>
            </w:r>
          </w:p>
        </w:tc>
        <w:tc>
          <w:tcPr>
            <w:tcW w:w="3544" w:type="dxa"/>
            <w:tcBorders>
              <w:top w:val="single" w:sz="4" w:space="0" w:color="auto"/>
              <w:left w:val="single" w:sz="4" w:space="0" w:color="auto"/>
              <w:bottom w:val="single" w:sz="4" w:space="0" w:color="auto"/>
              <w:right w:val="single" w:sz="4" w:space="0" w:color="auto"/>
            </w:tcBorders>
            <w:hideMark/>
          </w:tcPr>
          <w:p w14:paraId="77993B12" w14:textId="556FE975" w:rsidR="002109B6" w:rsidRPr="002109B6" w:rsidRDefault="00F84A97" w:rsidP="002109B6">
            <w:pPr>
              <w:pStyle w:val="NoSpacing"/>
              <w:rPr>
                <w:rFonts w:asciiTheme="minorHAnsi" w:hAnsiTheme="minorHAnsi" w:cs="Arial"/>
                <w:i/>
                <w:color w:val="FF0000"/>
                <w:sz w:val="22"/>
                <w:szCs w:val="22"/>
              </w:rPr>
            </w:pPr>
            <w:r>
              <w:rPr>
                <w:rFonts w:asciiTheme="minorHAnsi" w:hAnsiTheme="minorHAnsi" w:cs="Arial"/>
                <w:i/>
                <w:color w:val="FF0000"/>
                <w:sz w:val="22"/>
                <w:szCs w:val="22"/>
              </w:rPr>
              <w:t>13</w:t>
            </w:r>
            <w:r w:rsidRPr="00F84A97">
              <w:rPr>
                <w:rFonts w:asciiTheme="minorHAnsi" w:hAnsiTheme="minorHAnsi" w:cs="Arial"/>
                <w:i/>
                <w:color w:val="FF0000"/>
                <w:sz w:val="22"/>
                <w:szCs w:val="22"/>
                <w:vertAlign w:val="superscript"/>
              </w:rPr>
              <w:t>th</w:t>
            </w:r>
            <w:r>
              <w:rPr>
                <w:rFonts w:asciiTheme="minorHAnsi" w:hAnsiTheme="minorHAnsi" w:cs="Arial"/>
                <w:i/>
                <w:color w:val="FF0000"/>
                <w:sz w:val="22"/>
                <w:szCs w:val="22"/>
              </w:rPr>
              <w:t xml:space="preserve"> to 22</w:t>
            </w:r>
            <w:r w:rsidRPr="00F84A97">
              <w:rPr>
                <w:rFonts w:asciiTheme="minorHAnsi" w:hAnsiTheme="minorHAnsi" w:cs="Arial"/>
                <w:i/>
                <w:color w:val="FF0000"/>
                <w:sz w:val="22"/>
                <w:szCs w:val="22"/>
                <w:vertAlign w:val="superscript"/>
              </w:rPr>
              <w:t>nd</w:t>
            </w:r>
            <w:r>
              <w:rPr>
                <w:rFonts w:asciiTheme="minorHAnsi" w:hAnsiTheme="minorHAnsi" w:cs="Arial"/>
                <w:i/>
                <w:color w:val="FF0000"/>
                <w:sz w:val="22"/>
                <w:szCs w:val="22"/>
              </w:rPr>
              <w:t xml:space="preserve"> May 2025</w:t>
            </w:r>
          </w:p>
        </w:tc>
      </w:tr>
      <w:tr w:rsidR="002109B6" w:rsidRPr="00430621" w14:paraId="6CD27551" w14:textId="77777777" w:rsidTr="003F115F">
        <w:tc>
          <w:tcPr>
            <w:tcW w:w="5528" w:type="dxa"/>
            <w:tcBorders>
              <w:top w:val="single" w:sz="4" w:space="0" w:color="auto"/>
              <w:left w:val="single" w:sz="4" w:space="0" w:color="auto"/>
              <w:bottom w:val="single" w:sz="4" w:space="0" w:color="auto"/>
              <w:right w:val="single" w:sz="4" w:space="0" w:color="auto"/>
            </w:tcBorders>
          </w:tcPr>
          <w:p w14:paraId="526EF907" w14:textId="3C4EB89B" w:rsidR="002109B6" w:rsidRPr="005D33DE" w:rsidRDefault="002109B6" w:rsidP="002109B6">
            <w:pPr>
              <w:pStyle w:val="NoSpacing"/>
              <w:rPr>
                <w:rFonts w:asciiTheme="minorHAnsi" w:hAnsiTheme="minorHAnsi" w:cs="Arial"/>
                <w:sz w:val="22"/>
                <w:szCs w:val="22"/>
              </w:rPr>
            </w:pPr>
            <w:r w:rsidRPr="005D33DE">
              <w:rPr>
                <w:rFonts w:asciiTheme="minorHAnsi" w:hAnsiTheme="minorHAnsi" w:cs="Arial"/>
                <w:sz w:val="22"/>
                <w:szCs w:val="22"/>
              </w:rPr>
              <w:t xml:space="preserve">Decision made </w:t>
            </w:r>
            <w:r w:rsidR="00AD5BF3">
              <w:rPr>
                <w:rFonts w:asciiTheme="minorHAnsi" w:hAnsiTheme="minorHAnsi" w:cs="Arial"/>
                <w:sz w:val="22"/>
                <w:szCs w:val="22"/>
              </w:rPr>
              <w:t xml:space="preserve">&amp; 8 working </w:t>
            </w:r>
            <w:r w:rsidR="00F84A97">
              <w:rPr>
                <w:rFonts w:asciiTheme="minorHAnsi" w:hAnsiTheme="minorHAnsi" w:cs="Arial"/>
                <w:sz w:val="22"/>
                <w:szCs w:val="22"/>
              </w:rPr>
              <w:t>day</w:t>
            </w:r>
            <w:r w:rsidR="00AD5BF3">
              <w:rPr>
                <w:rFonts w:asciiTheme="minorHAnsi" w:hAnsiTheme="minorHAnsi" w:cs="Arial"/>
                <w:sz w:val="22"/>
                <w:szCs w:val="22"/>
              </w:rPr>
              <w:t>s</w:t>
            </w:r>
            <w:r w:rsidR="00F84A97">
              <w:rPr>
                <w:rFonts w:asciiTheme="minorHAnsi" w:hAnsiTheme="minorHAnsi" w:cs="Arial"/>
                <w:sz w:val="22"/>
                <w:szCs w:val="22"/>
              </w:rPr>
              <w:t xml:space="preserve"> </w:t>
            </w:r>
            <w:r w:rsidRPr="005D33DE">
              <w:rPr>
                <w:rFonts w:asciiTheme="minorHAnsi" w:hAnsiTheme="minorHAnsi" w:cs="Arial"/>
                <w:sz w:val="22"/>
                <w:szCs w:val="22"/>
              </w:rPr>
              <w:t>intention to award issued</w:t>
            </w:r>
          </w:p>
        </w:tc>
        <w:tc>
          <w:tcPr>
            <w:tcW w:w="3544" w:type="dxa"/>
            <w:tcBorders>
              <w:top w:val="single" w:sz="4" w:space="0" w:color="auto"/>
              <w:left w:val="single" w:sz="4" w:space="0" w:color="auto"/>
              <w:bottom w:val="single" w:sz="4" w:space="0" w:color="auto"/>
              <w:right w:val="single" w:sz="4" w:space="0" w:color="auto"/>
            </w:tcBorders>
            <w:hideMark/>
          </w:tcPr>
          <w:p w14:paraId="06545877" w14:textId="330CF8E3" w:rsidR="002109B6" w:rsidRPr="002109B6" w:rsidRDefault="00F84A97" w:rsidP="002109B6">
            <w:pPr>
              <w:pStyle w:val="NoSpacing"/>
              <w:rPr>
                <w:rFonts w:asciiTheme="minorHAnsi" w:hAnsiTheme="minorHAnsi" w:cs="Arial"/>
                <w:i/>
                <w:color w:val="FF0000"/>
                <w:sz w:val="22"/>
                <w:szCs w:val="22"/>
              </w:rPr>
            </w:pPr>
            <w:r>
              <w:rPr>
                <w:rFonts w:asciiTheme="minorHAnsi" w:hAnsiTheme="minorHAnsi" w:cs="Arial"/>
                <w:i/>
                <w:color w:val="FF0000"/>
                <w:sz w:val="22"/>
                <w:szCs w:val="22"/>
              </w:rPr>
              <w:t xml:space="preserve">23/05/2025  </w:t>
            </w:r>
          </w:p>
        </w:tc>
      </w:tr>
      <w:tr w:rsidR="002109B6" w:rsidRPr="00430621" w14:paraId="06BC480F" w14:textId="77777777" w:rsidTr="003F115F">
        <w:trPr>
          <w:trHeight w:val="308"/>
        </w:trPr>
        <w:tc>
          <w:tcPr>
            <w:tcW w:w="5528" w:type="dxa"/>
            <w:tcBorders>
              <w:top w:val="single" w:sz="4" w:space="0" w:color="auto"/>
              <w:left w:val="single" w:sz="4" w:space="0" w:color="auto"/>
              <w:bottom w:val="single" w:sz="4" w:space="0" w:color="auto"/>
              <w:right w:val="single" w:sz="4" w:space="0" w:color="auto"/>
            </w:tcBorders>
            <w:hideMark/>
          </w:tcPr>
          <w:p w14:paraId="60EB8515" w14:textId="0C22D425" w:rsidR="002109B6" w:rsidRPr="005D33DE" w:rsidRDefault="00F84A97" w:rsidP="002109B6">
            <w:pPr>
              <w:pStyle w:val="NoSpacing"/>
              <w:rPr>
                <w:rFonts w:asciiTheme="minorHAnsi" w:hAnsiTheme="minorHAnsi" w:cs="Arial"/>
                <w:sz w:val="22"/>
                <w:szCs w:val="22"/>
              </w:rPr>
            </w:pPr>
            <w:r>
              <w:rPr>
                <w:rFonts w:asciiTheme="minorHAnsi" w:hAnsiTheme="minorHAnsi" w:cs="Arial"/>
                <w:sz w:val="22"/>
                <w:szCs w:val="22"/>
              </w:rPr>
              <w:t>Contract Award</w:t>
            </w:r>
          </w:p>
        </w:tc>
        <w:tc>
          <w:tcPr>
            <w:tcW w:w="3544" w:type="dxa"/>
            <w:tcBorders>
              <w:top w:val="single" w:sz="4" w:space="0" w:color="auto"/>
              <w:left w:val="single" w:sz="4" w:space="0" w:color="auto"/>
              <w:bottom w:val="single" w:sz="4" w:space="0" w:color="auto"/>
              <w:right w:val="single" w:sz="4" w:space="0" w:color="auto"/>
            </w:tcBorders>
            <w:hideMark/>
          </w:tcPr>
          <w:p w14:paraId="465D5CC2" w14:textId="721C9569" w:rsidR="002109B6" w:rsidRPr="002109B6" w:rsidRDefault="00F84A97" w:rsidP="002109B6">
            <w:pPr>
              <w:pStyle w:val="NoSpacing"/>
              <w:rPr>
                <w:rFonts w:asciiTheme="minorHAnsi" w:hAnsiTheme="minorHAnsi" w:cs="Arial"/>
                <w:i/>
                <w:color w:val="FF0000"/>
                <w:sz w:val="22"/>
                <w:szCs w:val="22"/>
              </w:rPr>
            </w:pPr>
            <w:r>
              <w:rPr>
                <w:rFonts w:asciiTheme="minorHAnsi" w:hAnsiTheme="minorHAnsi" w:cs="Arial"/>
                <w:i/>
                <w:color w:val="FF0000"/>
                <w:sz w:val="22"/>
                <w:szCs w:val="22"/>
              </w:rPr>
              <w:t>03/06/2025</w:t>
            </w:r>
          </w:p>
        </w:tc>
      </w:tr>
      <w:tr w:rsidR="00F84A97" w:rsidRPr="00430621" w14:paraId="1ED32714" w14:textId="77777777" w:rsidTr="003F115F">
        <w:trPr>
          <w:trHeight w:val="308"/>
        </w:trPr>
        <w:tc>
          <w:tcPr>
            <w:tcW w:w="5528" w:type="dxa"/>
            <w:tcBorders>
              <w:top w:val="single" w:sz="4" w:space="0" w:color="auto"/>
              <w:left w:val="single" w:sz="4" w:space="0" w:color="auto"/>
              <w:bottom w:val="single" w:sz="4" w:space="0" w:color="auto"/>
              <w:right w:val="single" w:sz="4" w:space="0" w:color="auto"/>
            </w:tcBorders>
          </w:tcPr>
          <w:p w14:paraId="2DFF7339" w14:textId="318AE7C3" w:rsidR="00F84A97" w:rsidRPr="005D33DE" w:rsidRDefault="00F84A97" w:rsidP="002109B6">
            <w:pPr>
              <w:pStyle w:val="NoSpacing"/>
              <w:rPr>
                <w:rFonts w:asciiTheme="minorHAnsi" w:hAnsiTheme="minorHAnsi" w:cs="Arial"/>
                <w:sz w:val="22"/>
                <w:szCs w:val="22"/>
              </w:rPr>
            </w:pPr>
            <w:r w:rsidRPr="005D33DE">
              <w:rPr>
                <w:rFonts w:asciiTheme="minorHAnsi" w:hAnsiTheme="minorHAnsi" w:cs="Arial"/>
                <w:sz w:val="22"/>
                <w:szCs w:val="22"/>
              </w:rPr>
              <w:t>Contract start date</w:t>
            </w:r>
          </w:p>
        </w:tc>
        <w:tc>
          <w:tcPr>
            <w:tcW w:w="3544" w:type="dxa"/>
            <w:tcBorders>
              <w:top w:val="single" w:sz="4" w:space="0" w:color="auto"/>
              <w:left w:val="single" w:sz="4" w:space="0" w:color="auto"/>
              <w:bottom w:val="single" w:sz="4" w:space="0" w:color="auto"/>
              <w:right w:val="single" w:sz="4" w:space="0" w:color="auto"/>
            </w:tcBorders>
          </w:tcPr>
          <w:p w14:paraId="3BF41B96" w14:textId="4E014C2E" w:rsidR="00F84A97" w:rsidRPr="002109B6" w:rsidRDefault="00F84A97" w:rsidP="002109B6">
            <w:pPr>
              <w:pStyle w:val="NoSpacing"/>
              <w:rPr>
                <w:rFonts w:asciiTheme="minorHAnsi" w:hAnsiTheme="minorHAnsi" w:cs="Arial"/>
                <w:i/>
                <w:color w:val="FF0000"/>
                <w:sz w:val="22"/>
                <w:szCs w:val="22"/>
              </w:rPr>
            </w:pPr>
            <w:r>
              <w:rPr>
                <w:rFonts w:asciiTheme="minorHAnsi" w:hAnsiTheme="minorHAnsi" w:cs="Arial"/>
                <w:i/>
                <w:color w:val="FF0000"/>
                <w:sz w:val="22"/>
                <w:szCs w:val="22"/>
              </w:rPr>
              <w:t>01/08/2025</w:t>
            </w:r>
          </w:p>
        </w:tc>
      </w:tr>
    </w:tbl>
    <w:p w14:paraId="0025292A" w14:textId="77777777" w:rsidR="00A322E7" w:rsidRDefault="00A322E7" w:rsidP="00A322E7">
      <w:pPr>
        <w:pStyle w:val="ListParagraph"/>
        <w:suppressAutoHyphens/>
        <w:spacing w:before="120" w:after="120"/>
        <w:ind w:left="709" w:firstLine="0"/>
        <w:rPr>
          <w:rFonts w:asciiTheme="minorHAnsi" w:hAnsiTheme="minorHAnsi" w:cs="Arial"/>
          <w:b/>
          <w:i/>
          <w:color w:val="FF0000"/>
          <w:szCs w:val="22"/>
        </w:rPr>
      </w:pPr>
      <w:r w:rsidRPr="00B7312B">
        <w:rPr>
          <w:rFonts w:asciiTheme="minorHAnsi" w:hAnsiTheme="minorHAnsi" w:cs="Arial"/>
          <w:b/>
          <w:i/>
          <w:color w:val="FF0000"/>
          <w:szCs w:val="22"/>
        </w:rPr>
        <w:t>Dates may be subject to change</w:t>
      </w:r>
    </w:p>
    <w:p w14:paraId="2CA8EF33" w14:textId="77777777" w:rsidR="008376F0" w:rsidRDefault="008376F0" w:rsidP="008376F0">
      <w:pPr>
        <w:pStyle w:val="ListParagraph"/>
        <w:suppressAutoHyphens/>
        <w:spacing w:before="120"/>
        <w:ind w:left="709" w:firstLine="0"/>
        <w:rPr>
          <w:rFonts w:asciiTheme="minorHAnsi" w:hAnsiTheme="minorHAnsi" w:cs="Arial"/>
          <w:b/>
          <w:i/>
          <w:color w:val="FF0000"/>
          <w:szCs w:val="22"/>
        </w:rPr>
      </w:pPr>
    </w:p>
    <w:p w14:paraId="67ED412E" w14:textId="77777777" w:rsidR="00A322E7" w:rsidRPr="00430621" w:rsidRDefault="00A322E7" w:rsidP="00A322E7">
      <w:pPr>
        <w:pStyle w:val="Heading1"/>
      </w:pPr>
      <w:bookmarkStart w:id="30" w:name="_Toc194651173"/>
      <w:r>
        <w:t>In-Tend Portal Uploading Instructions</w:t>
      </w:r>
      <w:bookmarkEnd w:id="30"/>
    </w:p>
    <w:p w14:paraId="13EA7F25" w14:textId="77777777" w:rsidR="00A322E7" w:rsidRDefault="003C3015" w:rsidP="00A322E7">
      <w:pPr>
        <w:jc w:val="left"/>
        <w:rPr>
          <w:rFonts w:asciiTheme="minorHAnsi" w:hAnsiTheme="minorHAnsi" w:cs="Arial"/>
          <w:szCs w:val="22"/>
        </w:rPr>
      </w:pPr>
      <w:r w:rsidRPr="00430621">
        <w:rPr>
          <w:rFonts w:asciiTheme="minorHAnsi" w:hAnsiTheme="minorHAnsi" w:cs="Arial"/>
          <w:szCs w:val="22"/>
        </w:rPr>
        <w:t xml:space="preserve">Please submit your Tender Return via the </w:t>
      </w:r>
      <w:r w:rsidR="00C958B5" w:rsidRPr="00430621">
        <w:rPr>
          <w:rFonts w:asciiTheme="minorHAnsi" w:hAnsiTheme="minorHAnsi" w:cs="Arial"/>
          <w:szCs w:val="22"/>
        </w:rPr>
        <w:t>College Groups In-Tend portal</w:t>
      </w:r>
      <w:r w:rsidR="00A322E7">
        <w:rPr>
          <w:rFonts w:asciiTheme="minorHAnsi" w:hAnsiTheme="minorHAnsi" w:cs="Arial"/>
          <w:szCs w:val="22"/>
        </w:rPr>
        <w:t xml:space="preserve">: - </w:t>
      </w:r>
    </w:p>
    <w:p w14:paraId="261C6477" w14:textId="77777777" w:rsidR="003C3015" w:rsidRDefault="00A322E7" w:rsidP="00A322E7">
      <w:pPr>
        <w:jc w:val="left"/>
        <w:rPr>
          <w:rFonts w:asciiTheme="minorHAnsi" w:hAnsiTheme="minorHAnsi" w:cs="Arial"/>
          <w:szCs w:val="22"/>
        </w:rPr>
      </w:pPr>
      <w:r>
        <w:rPr>
          <w:rFonts w:asciiTheme="minorHAnsi" w:hAnsiTheme="minorHAnsi" w:cs="Arial"/>
          <w:szCs w:val="22"/>
        </w:rPr>
        <w:t>(</w:t>
      </w:r>
      <w:hyperlink r:id="rId12" w:history="1">
        <w:r w:rsidRPr="00430621">
          <w:rPr>
            <w:rStyle w:val="Hyperlink"/>
            <w:rFonts w:asciiTheme="minorHAnsi" w:hAnsiTheme="minorHAnsi" w:cs="Arial"/>
            <w:szCs w:val="22"/>
          </w:rPr>
          <w:t>https://in-tendhost.co.uk/tcolc/aspx/Home</w:t>
        </w:r>
      </w:hyperlink>
      <w:r>
        <w:rPr>
          <w:rStyle w:val="Hyperlink"/>
          <w:rFonts w:asciiTheme="minorHAnsi" w:hAnsiTheme="minorHAnsi" w:cs="Arial"/>
          <w:szCs w:val="22"/>
        </w:rPr>
        <w:t>)</w:t>
      </w:r>
      <w:r w:rsidR="00C958B5" w:rsidRPr="00430621">
        <w:rPr>
          <w:rFonts w:asciiTheme="minorHAnsi" w:hAnsiTheme="minorHAnsi" w:cs="Arial"/>
          <w:szCs w:val="22"/>
        </w:rPr>
        <w:t>.</w:t>
      </w:r>
    </w:p>
    <w:p w14:paraId="2A4701A6" w14:textId="77777777" w:rsidR="00A322E7" w:rsidRPr="00A322E7" w:rsidRDefault="00A322E7" w:rsidP="00A322E7">
      <w:pPr>
        <w:jc w:val="left"/>
        <w:rPr>
          <w:rFonts w:asciiTheme="minorHAnsi" w:hAnsiTheme="minorHAnsi" w:cs="Arial"/>
          <w:b/>
          <w:noProof/>
          <w:szCs w:val="22"/>
        </w:rPr>
      </w:pPr>
    </w:p>
    <w:p w14:paraId="0116FDAC" w14:textId="77777777" w:rsidR="003C3015" w:rsidRPr="00430621" w:rsidRDefault="003C3015" w:rsidP="00C83FDC">
      <w:pPr>
        <w:spacing w:after="120" w:line="276" w:lineRule="auto"/>
        <w:rPr>
          <w:rFonts w:asciiTheme="minorHAnsi" w:hAnsiTheme="minorHAnsi" w:cs="Arial"/>
          <w:b/>
          <w:szCs w:val="22"/>
        </w:rPr>
      </w:pPr>
      <w:r w:rsidRPr="00430621">
        <w:rPr>
          <w:rFonts w:asciiTheme="minorHAnsi" w:hAnsiTheme="minorHAnsi" w:cs="Arial"/>
          <w:szCs w:val="22"/>
        </w:rPr>
        <w:t>Please ensure you have complied with all the instructions as described in the tender document and completed the following Sections before submitting your Tender Return:</w:t>
      </w:r>
      <w:r w:rsidRPr="00430621">
        <w:rPr>
          <w:rFonts w:asciiTheme="minorHAnsi" w:hAnsiTheme="minorHAnsi" w:cs="Arial"/>
          <w:b/>
          <w:szCs w:val="22"/>
        </w:rPr>
        <w:t xml:space="preserve"> </w:t>
      </w:r>
    </w:p>
    <w:p w14:paraId="6A0E6415" w14:textId="77777777" w:rsidR="003C3015" w:rsidRPr="00430621" w:rsidRDefault="003C3015" w:rsidP="003C3015">
      <w:pPr>
        <w:rPr>
          <w:rFonts w:asciiTheme="minorHAnsi" w:hAnsiTheme="minorHAnsi" w:cs="Arial"/>
          <w:b/>
          <w:noProof/>
          <w:szCs w:val="22"/>
          <w:u w:val="single"/>
        </w:rPr>
      </w:pPr>
    </w:p>
    <w:p w14:paraId="4522671A" w14:textId="77777777" w:rsidR="003C3015" w:rsidRPr="00430621" w:rsidRDefault="003C3015" w:rsidP="003C3015">
      <w:pPr>
        <w:rPr>
          <w:rFonts w:asciiTheme="minorHAnsi" w:hAnsiTheme="minorHAnsi" w:cs="Arial"/>
          <w:noProof/>
          <w:szCs w:val="22"/>
        </w:rPr>
      </w:pPr>
      <w:r w:rsidRPr="00430621">
        <w:rPr>
          <w:rFonts w:asciiTheme="minorHAnsi" w:hAnsiTheme="minorHAnsi" w:cs="Arial"/>
          <w:noProof/>
          <w:szCs w:val="22"/>
        </w:rPr>
        <w:t xml:space="preserve">Log-in and go to the </w:t>
      </w:r>
      <w:r w:rsidRPr="00430621">
        <w:rPr>
          <w:rFonts w:asciiTheme="minorHAnsi" w:hAnsiTheme="minorHAnsi" w:cs="Arial"/>
          <w:b/>
          <w:noProof/>
          <w:szCs w:val="22"/>
        </w:rPr>
        <w:t>Tenders</w:t>
      </w:r>
      <w:r w:rsidRPr="00430621">
        <w:rPr>
          <w:rFonts w:asciiTheme="minorHAnsi" w:hAnsiTheme="minorHAnsi" w:cs="Arial"/>
          <w:noProof/>
          <w:szCs w:val="22"/>
        </w:rPr>
        <w:t xml:space="preserve"> section at the top menu bar and click on </w:t>
      </w:r>
      <w:r w:rsidRPr="00430621">
        <w:rPr>
          <w:rFonts w:asciiTheme="minorHAnsi" w:hAnsiTheme="minorHAnsi" w:cs="Arial"/>
          <w:b/>
          <w:noProof/>
          <w:szCs w:val="22"/>
        </w:rPr>
        <w:t>My Tenders</w:t>
      </w:r>
      <w:r w:rsidRPr="00430621">
        <w:rPr>
          <w:rFonts w:asciiTheme="minorHAnsi" w:hAnsiTheme="minorHAnsi" w:cs="Arial"/>
          <w:noProof/>
          <w:szCs w:val="22"/>
        </w:rPr>
        <w:t xml:space="preserve">, find the relevant tender and click </w:t>
      </w:r>
      <w:r w:rsidRPr="00430621">
        <w:rPr>
          <w:rFonts w:asciiTheme="minorHAnsi" w:hAnsiTheme="minorHAnsi" w:cs="Arial"/>
          <w:b/>
          <w:noProof/>
          <w:szCs w:val="22"/>
        </w:rPr>
        <w:t>View Details</w:t>
      </w:r>
      <w:r w:rsidRPr="00430621">
        <w:rPr>
          <w:rFonts w:asciiTheme="minorHAnsi" w:hAnsiTheme="minorHAnsi" w:cs="Arial"/>
          <w:noProof/>
          <w:szCs w:val="22"/>
        </w:rPr>
        <w:t xml:space="preserve">.  Tabs will be displayed across the top of the screen, the tab which is </w:t>
      </w:r>
      <w:r w:rsidRPr="00430621">
        <w:rPr>
          <w:rFonts w:asciiTheme="minorHAnsi" w:hAnsiTheme="minorHAnsi" w:cs="Arial"/>
          <w:b/>
          <w:noProof/>
          <w:szCs w:val="22"/>
        </w:rPr>
        <w:t>RED</w:t>
      </w:r>
      <w:r w:rsidRPr="00430621">
        <w:rPr>
          <w:rFonts w:asciiTheme="minorHAnsi" w:hAnsiTheme="minorHAnsi" w:cs="Arial"/>
          <w:noProof/>
          <w:szCs w:val="22"/>
        </w:rPr>
        <w:t xml:space="preserve"> is the current stage of the tender process. </w:t>
      </w:r>
    </w:p>
    <w:p w14:paraId="53DA1DD8" w14:textId="77777777" w:rsidR="003C3015" w:rsidRPr="00430621" w:rsidRDefault="003C3015" w:rsidP="003C3015">
      <w:pPr>
        <w:rPr>
          <w:rFonts w:asciiTheme="minorHAnsi" w:hAnsiTheme="minorHAnsi" w:cs="Arial"/>
          <w:noProof/>
          <w:szCs w:val="22"/>
        </w:rPr>
      </w:pPr>
    </w:p>
    <w:p w14:paraId="71B7D9A8" w14:textId="77777777" w:rsidR="003C3015" w:rsidRPr="00430621" w:rsidRDefault="003C3015" w:rsidP="003C3015">
      <w:pPr>
        <w:jc w:val="center"/>
        <w:rPr>
          <w:rFonts w:asciiTheme="minorHAnsi" w:hAnsiTheme="minorHAnsi"/>
          <w:noProof/>
          <w:szCs w:val="22"/>
        </w:rPr>
      </w:pPr>
      <w:r w:rsidRPr="00430621">
        <w:rPr>
          <w:rFonts w:asciiTheme="minorHAnsi" w:hAnsiTheme="minorHAnsi"/>
          <w:noProof/>
          <w:szCs w:val="22"/>
          <w:lang w:eastAsia="en-GB"/>
        </w:rPr>
        <w:drawing>
          <wp:inline distT="0" distB="0" distL="0" distR="0" wp14:anchorId="1BF47842" wp14:editId="0CB638F9">
            <wp:extent cx="4514850" cy="2159701"/>
            <wp:effectExtent l="19050" t="19050" r="19050" b="11999"/>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cstate="print"/>
                    <a:srcRect/>
                    <a:stretch>
                      <a:fillRect/>
                    </a:stretch>
                  </pic:blipFill>
                  <pic:spPr bwMode="auto">
                    <a:xfrm>
                      <a:off x="0" y="0"/>
                      <a:ext cx="4514850" cy="2159701"/>
                    </a:xfrm>
                    <a:prstGeom prst="rect">
                      <a:avLst/>
                    </a:prstGeom>
                    <a:noFill/>
                    <a:ln w="19050">
                      <a:solidFill>
                        <a:sysClr val="windowText" lastClr="000000"/>
                      </a:solidFill>
                      <a:miter lim="800000"/>
                      <a:headEnd/>
                      <a:tailEnd/>
                    </a:ln>
                  </pic:spPr>
                </pic:pic>
              </a:graphicData>
            </a:graphic>
          </wp:inline>
        </w:drawing>
      </w:r>
    </w:p>
    <w:p w14:paraId="3525FB57" w14:textId="77777777" w:rsidR="003C3015" w:rsidRPr="00430621" w:rsidRDefault="003C3015" w:rsidP="003C3015">
      <w:pPr>
        <w:rPr>
          <w:rFonts w:asciiTheme="minorHAnsi" w:hAnsiTheme="minorHAnsi" w:cs="Arial"/>
          <w:b/>
          <w:noProof/>
          <w:szCs w:val="22"/>
        </w:rPr>
      </w:pPr>
    </w:p>
    <w:p w14:paraId="0D281572" w14:textId="77777777" w:rsidR="003C3015" w:rsidRPr="00430621" w:rsidRDefault="003C3015" w:rsidP="003C3015">
      <w:pPr>
        <w:rPr>
          <w:rFonts w:asciiTheme="minorHAnsi" w:hAnsiTheme="minorHAnsi" w:cs="Arial"/>
          <w:b/>
          <w:noProof/>
          <w:szCs w:val="22"/>
        </w:rPr>
      </w:pPr>
      <w:r w:rsidRPr="00430621">
        <w:rPr>
          <w:rFonts w:asciiTheme="minorHAnsi" w:hAnsiTheme="minorHAnsi" w:cs="Arial"/>
          <w:b/>
          <w:noProof/>
          <w:szCs w:val="22"/>
        </w:rPr>
        <w:t>Submit Tender Return</w:t>
      </w:r>
    </w:p>
    <w:p w14:paraId="55CB6BE9" w14:textId="77777777" w:rsidR="003C3015" w:rsidRPr="00430621" w:rsidRDefault="003C3015" w:rsidP="003C3015">
      <w:pPr>
        <w:rPr>
          <w:rFonts w:asciiTheme="minorHAnsi" w:hAnsiTheme="minorHAnsi" w:cs="Arial"/>
          <w:b/>
          <w:noProof/>
          <w:szCs w:val="22"/>
        </w:rPr>
      </w:pPr>
    </w:p>
    <w:p w14:paraId="77F7BE01" w14:textId="77777777" w:rsidR="003C3015" w:rsidRPr="00430621" w:rsidRDefault="003C3015" w:rsidP="003C3015">
      <w:pPr>
        <w:rPr>
          <w:rFonts w:asciiTheme="minorHAnsi" w:hAnsiTheme="minorHAnsi" w:cs="Arial"/>
          <w:noProof/>
          <w:szCs w:val="22"/>
        </w:rPr>
      </w:pPr>
      <w:r w:rsidRPr="00430621">
        <w:rPr>
          <w:rFonts w:asciiTheme="minorHAnsi" w:hAnsiTheme="minorHAnsi" w:cs="Arial"/>
          <w:noProof/>
          <w:szCs w:val="22"/>
        </w:rPr>
        <w:t xml:space="preserve">Click on the </w:t>
      </w:r>
      <w:r w:rsidRPr="00430621">
        <w:rPr>
          <w:rFonts w:asciiTheme="minorHAnsi" w:hAnsiTheme="minorHAnsi" w:cs="Arial"/>
          <w:b/>
          <w:noProof/>
          <w:szCs w:val="22"/>
        </w:rPr>
        <w:t>Submit Tender Return</w:t>
      </w:r>
      <w:r w:rsidRPr="00430621">
        <w:rPr>
          <w:rFonts w:asciiTheme="minorHAnsi" w:hAnsiTheme="minorHAnsi" w:cs="Arial"/>
          <w:noProof/>
          <w:szCs w:val="22"/>
        </w:rPr>
        <w:t xml:space="preserve"> tab, at the top of this section are instructions on how to attach and submit documents - please read carefully as these are a step by step guide. </w:t>
      </w:r>
    </w:p>
    <w:p w14:paraId="76412FEF" w14:textId="77777777" w:rsidR="003C3015" w:rsidRPr="00430621" w:rsidRDefault="003C3015" w:rsidP="003C3015">
      <w:pPr>
        <w:rPr>
          <w:rFonts w:asciiTheme="minorHAnsi" w:hAnsiTheme="minorHAnsi" w:cs="Arial"/>
          <w:noProof/>
          <w:szCs w:val="22"/>
        </w:rPr>
      </w:pPr>
      <w:r w:rsidRPr="00430621">
        <w:rPr>
          <w:rFonts w:asciiTheme="minorHAnsi" w:hAnsiTheme="minorHAnsi" w:cs="Arial"/>
          <w:noProof/>
          <w:szCs w:val="22"/>
        </w:rPr>
        <w:t>In this section, the following options are available:</w:t>
      </w:r>
    </w:p>
    <w:p w14:paraId="3DD8E287" w14:textId="77777777" w:rsidR="00D94165" w:rsidRPr="00430621" w:rsidRDefault="00D94165" w:rsidP="003C3015">
      <w:pPr>
        <w:rPr>
          <w:rFonts w:asciiTheme="minorHAnsi" w:hAnsiTheme="minorHAnsi" w:cs="Arial"/>
          <w:noProof/>
          <w:szCs w:val="22"/>
        </w:rPr>
      </w:pPr>
    </w:p>
    <w:p w14:paraId="447734E0" w14:textId="77777777" w:rsidR="00D94165" w:rsidRPr="00430621" w:rsidRDefault="003C3015" w:rsidP="00193DCC">
      <w:pPr>
        <w:numPr>
          <w:ilvl w:val="0"/>
          <w:numId w:val="13"/>
        </w:numPr>
        <w:spacing w:after="200" w:line="276" w:lineRule="auto"/>
        <w:contextualSpacing/>
        <w:jc w:val="left"/>
        <w:rPr>
          <w:rFonts w:asciiTheme="minorHAnsi" w:hAnsiTheme="minorHAnsi" w:cs="Arial"/>
          <w:noProof/>
          <w:szCs w:val="22"/>
        </w:rPr>
      </w:pPr>
      <w:r w:rsidRPr="00430621">
        <w:rPr>
          <w:rFonts w:asciiTheme="minorHAnsi" w:hAnsiTheme="minorHAnsi" w:cs="Arial"/>
          <w:b/>
          <w:noProof/>
          <w:szCs w:val="22"/>
        </w:rPr>
        <w:t>Tender Documents Received</w:t>
      </w:r>
      <w:r w:rsidRPr="00430621">
        <w:rPr>
          <w:rFonts w:asciiTheme="minorHAnsi" w:hAnsiTheme="minorHAnsi" w:cs="Arial"/>
          <w:noProof/>
          <w:szCs w:val="22"/>
        </w:rPr>
        <w:t xml:space="preserve">: View and/or download tender documents received  </w:t>
      </w:r>
    </w:p>
    <w:p w14:paraId="2C345B6E" w14:textId="77777777" w:rsidR="003C3015" w:rsidRPr="00430621" w:rsidRDefault="003C3015" w:rsidP="00A01B89">
      <w:pPr>
        <w:ind w:left="720"/>
        <w:contextualSpacing/>
        <w:jc w:val="left"/>
        <w:rPr>
          <w:rFonts w:asciiTheme="minorHAnsi" w:hAnsiTheme="minorHAnsi" w:cs="Arial"/>
          <w:noProof/>
          <w:szCs w:val="22"/>
        </w:rPr>
      </w:pPr>
      <w:r w:rsidRPr="00430621">
        <w:rPr>
          <w:rFonts w:asciiTheme="minorHAnsi" w:hAnsiTheme="minorHAnsi" w:cs="Arial"/>
          <w:noProof/>
          <w:szCs w:val="22"/>
        </w:rPr>
        <w:t xml:space="preserve">  </w:t>
      </w:r>
    </w:p>
    <w:p w14:paraId="6FA44D92" w14:textId="77777777" w:rsidR="003C3015" w:rsidRPr="00430621" w:rsidRDefault="003C3015" w:rsidP="00193DCC">
      <w:pPr>
        <w:numPr>
          <w:ilvl w:val="0"/>
          <w:numId w:val="13"/>
        </w:numPr>
        <w:spacing w:after="200" w:line="276" w:lineRule="auto"/>
        <w:contextualSpacing/>
        <w:jc w:val="left"/>
        <w:rPr>
          <w:rFonts w:asciiTheme="minorHAnsi" w:hAnsiTheme="minorHAnsi" w:cs="Arial"/>
          <w:noProof/>
          <w:szCs w:val="22"/>
        </w:rPr>
      </w:pPr>
      <w:r w:rsidRPr="00430621">
        <w:rPr>
          <w:rFonts w:asciiTheme="minorHAnsi" w:hAnsiTheme="minorHAnsi" w:cs="Arial"/>
          <w:noProof/>
          <w:szCs w:val="22"/>
        </w:rPr>
        <w:lastRenderedPageBreak/>
        <w:t xml:space="preserve"> </w:t>
      </w:r>
      <w:r w:rsidRPr="00430621">
        <w:rPr>
          <w:rFonts w:asciiTheme="minorHAnsi" w:hAnsiTheme="minorHAnsi" w:cs="Arial"/>
          <w:b/>
          <w:noProof/>
          <w:szCs w:val="22"/>
        </w:rPr>
        <w:t>My Tender Return:</w:t>
      </w:r>
      <w:r w:rsidRPr="00430621">
        <w:rPr>
          <w:rFonts w:asciiTheme="minorHAnsi" w:hAnsiTheme="minorHAnsi" w:cs="Arial"/>
          <w:noProof/>
          <w:szCs w:val="22"/>
        </w:rPr>
        <w:t xml:space="preserve"> A</w:t>
      </w:r>
      <w:r w:rsidRPr="00430621">
        <w:rPr>
          <w:rFonts w:asciiTheme="minorHAnsi" w:hAnsiTheme="minorHAnsi" w:cs="Arial"/>
          <w:noProof/>
          <w:szCs w:val="22"/>
          <w:lang w:eastAsia="en-GB"/>
        </w:rPr>
        <w:t xml:space="preserve">ny mandatory documents (including questionnaires) that have been requested will be shown in this section against a </w:t>
      </w:r>
      <w:r w:rsidRPr="00430621">
        <w:rPr>
          <w:rFonts w:asciiTheme="minorHAnsi" w:hAnsiTheme="minorHAnsi" w:cs="Arial"/>
          <w:b/>
          <w:bCs/>
          <w:iCs/>
          <w:noProof/>
          <w:szCs w:val="22"/>
          <w:lang w:eastAsia="en-GB"/>
        </w:rPr>
        <w:t>RED</w:t>
      </w:r>
      <w:r w:rsidRPr="00430621">
        <w:rPr>
          <w:rFonts w:asciiTheme="minorHAnsi" w:hAnsiTheme="minorHAnsi" w:cs="Arial"/>
          <w:noProof/>
          <w:szCs w:val="22"/>
          <w:lang w:eastAsia="en-GB"/>
        </w:rPr>
        <w:t xml:space="preserve"> button. Upload documents using the </w:t>
      </w:r>
      <w:r w:rsidRPr="00430621">
        <w:rPr>
          <w:rFonts w:asciiTheme="minorHAnsi" w:hAnsiTheme="minorHAnsi" w:cs="Arial"/>
          <w:b/>
          <w:bCs/>
          <w:noProof/>
          <w:szCs w:val="22"/>
          <w:lang w:eastAsia="en-GB"/>
        </w:rPr>
        <w:t>Attach Documents</w:t>
      </w:r>
      <w:r w:rsidRPr="00430621">
        <w:rPr>
          <w:rFonts w:asciiTheme="minorHAnsi" w:hAnsiTheme="minorHAnsi" w:cs="Arial"/>
          <w:noProof/>
          <w:szCs w:val="22"/>
          <w:lang w:eastAsia="en-GB"/>
        </w:rPr>
        <w:t xml:space="preserve"> button</w:t>
      </w:r>
      <w:r w:rsidR="00D94165" w:rsidRPr="00430621">
        <w:rPr>
          <w:rFonts w:asciiTheme="minorHAnsi" w:hAnsiTheme="minorHAnsi" w:cs="Arial"/>
          <w:noProof/>
          <w:szCs w:val="22"/>
          <w:lang w:eastAsia="en-GB"/>
        </w:rPr>
        <w:t xml:space="preserve"> at the bottom of this screen.</w:t>
      </w:r>
    </w:p>
    <w:p w14:paraId="0D40C63D" w14:textId="77777777" w:rsidR="00D94165" w:rsidRPr="00430621" w:rsidRDefault="003C3015" w:rsidP="00193DCC">
      <w:pPr>
        <w:numPr>
          <w:ilvl w:val="0"/>
          <w:numId w:val="12"/>
        </w:numPr>
        <w:spacing w:after="200" w:line="276" w:lineRule="auto"/>
        <w:contextualSpacing/>
        <w:jc w:val="left"/>
        <w:rPr>
          <w:rFonts w:asciiTheme="minorHAnsi" w:hAnsiTheme="minorHAnsi" w:cs="Arial"/>
          <w:noProof/>
          <w:szCs w:val="22"/>
        </w:rPr>
      </w:pPr>
      <w:r w:rsidRPr="00430621">
        <w:rPr>
          <w:rFonts w:asciiTheme="minorHAnsi" w:hAnsiTheme="minorHAnsi" w:cs="Arial"/>
          <w:b/>
          <w:noProof/>
          <w:szCs w:val="22"/>
        </w:rPr>
        <w:t xml:space="preserve">Attach Documents </w:t>
      </w:r>
      <w:r w:rsidRPr="00430621">
        <w:rPr>
          <w:rFonts w:asciiTheme="minorHAnsi" w:hAnsiTheme="minorHAnsi" w:cs="Arial"/>
          <w:noProof/>
          <w:szCs w:val="22"/>
        </w:rPr>
        <w:t>(if available)</w:t>
      </w:r>
      <w:r w:rsidRPr="00430621">
        <w:rPr>
          <w:rFonts w:asciiTheme="minorHAnsi" w:hAnsiTheme="minorHAnsi" w:cs="Arial"/>
          <w:b/>
          <w:noProof/>
          <w:szCs w:val="22"/>
        </w:rPr>
        <w:t>:</w:t>
      </w:r>
      <w:r w:rsidRPr="00430621">
        <w:rPr>
          <w:rFonts w:asciiTheme="minorHAnsi" w:hAnsiTheme="minorHAnsi" w:cs="Arial"/>
          <w:noProof/>
          <w:szCs w:val="22"/>
        </w:rPr>
        <w:t xml:space="preserve"> Attach any additional documents you wish to return as part of your tender submission; these will uploaded to the </w:t>
      </w:r>
      <w:r w:rsidRPr="00430621">
        <w:rPr>
          <w:rFonts w:asciiTheme="minorHAnsi" w:hAnsiTheme="minorHAnsi" w:cs="Arial"/>
          <w:b/>
          <w:noProof/>
          <w:szCs w:val="22"/>
        </w:rPr>
        <w:t xml:space="preserve">My Tender Return </w:t>
      </w:r>
      <w:r w:rsidR="00D94165" w:rsidRPr="00430621">
        <w:rPr>
          <w:rFonts w:asciiTheme="minorHAnsi" w:hAnsiTheme="minorHAnsi" w:cs="Arial"/>
          <w:noProof/>
          <w:szCs w:val="22"/>
        </w:rPr>
        <w:t>section.</w:t>
      </w:r>
    </w:p>
    <w:p w14:paraId="0901D0BB" w14:textId="77777777" w:rsidR="003C3015" w:rsidRPr="00430621" w:rsidRDefault="003C3015" w:rsidP="00A01B89">
      <w:pPr>
        <w:ind w:left="720"/>
        <w:contextualSpacing/>
        <w:jc w:val="left"/>
        <w:rPr>
          <w:rFonts w:asciiTheme="minorHAnsi" w:hAnsiTheme="minorHAnsi" w:cs="Arial"/>
          <w:noProof/>
          <w:szCs w:val="22"/>
        </w:rPr>
      </w:pPr>
      <w:r w:rsidRPr="00430621">
        <w:rPr>
          <w:rFonts w:asciiTheme="minorHAnsi" w:hAnsiTheme="minorHAnsi" w:cs="Arial"/>
          <w:noProof/>
          <w:szCs w:val="22"/>
        </w:rPr>
        <w:t xml:space="preserve">                                                                                                                                                                    </w:t>
      </w:r>
    </w:p>
    <w:p w14:paraId="25B13CC0" w14:textId="77777777" w:rsidR="003C3015" w:rsidRPr="00430621" w:rsidRDefault="003C3015" w:rsidP="00193DCC">
      <w:pPr>
        <w:numPr>
          <w:ilvl w:val="0"/>
          <w:numId w:val="12"/>
        </w:numPr>
        <w:spacing w:after="200" w:line="276" w:lineRule="auto"/>
        <w:contextualSpacing/>
        <w:jc w:val="left"/>
        <w:rPr>
          <w:rFonts w:asciiTheme="minorHAnsi" w:hAnsiTheme="minorHAnsi" w:cs="Arial"/>
          <w:noProof/>
          <w:szCs w:val="22"/>
        </w:rPr>
      </w:pPr>
      <w:r w:rsidRPr="00430621">
        <w:rPr>
          <w:rFonts w:asciiTheme="minorHAnsi" w:hAnsiTheme="minorHAnsi" w:cs="Arial"/>
          <w:b/>
          <w:noProof/>
          <w:szCs w:val="22"/>
        </w:rPr>
        <w:t>Submit Return:</w:t>
      </w:r>
      <w:r w:rsidRPr="00430621">
        <w:rPr>
          <w:rFonts w:asciiTheme="minorHAnsi" w:hAnsiTheme="minorHAnsi" w:cs="Arial"/>
          <w:noProof/>
          <w:szCs w:val="22"/>
        </w:rPr>
        <w:t xml:space="preserve"> Click the Submit Return button only when all documents have been uploaded are needed for evaluation.</w:t>
      </w:r>
      <w:r w:rsidRPr="00430621">
        <w:rPr>
          <w:rFonts w:asciiTheme="minorHAnsi" w:hAnsiTheme="minorHAnsi"/>
          <w:noProof/>
          <w:szCs w:val="22"/>
          <w:lang w:eastAsia="en-GB"/>
        </w:rPr>
        <w:t xml:space="preserve"> </w:t>
      </w:r>
    </w:p>
    <w:p w14:paraId="1B7448AD" w14:textId="77777777" w:rsidR="00D94165" w:rsidRPr="00430621" w:rsidRDefault="00D94165" w:rsidP="00A01B89">
      <w:pPr>
        <w:rPr>
          <w:rFonts w:asciiTheme="minorHAnsi" w:hAnsiTheme="minorHAnsi" w:cs="Arial"/>
          <w:noProof/>
          <w:szCs w:val="22"/>
        </w:rPr>
      </w:pPr>
    </w:p>
    <w:p w14:paraId="5714CDCB" w14:textId="77777777" w:rsidR="003C3015" w:rsidRPr="00430621" w:rsidRDefault="003C3015" w:rsidP="003C3015">
      <w:pPr>
        <w:rPr>
          <w:rFonts w:asciiTheme="minorHAnsi" w:hAnsiTheme="minorHAnsi"/>
          <w:noProof/>
          <w:szCs w:val="22"/>
          <w:vertAlign w:val="subscript"/>
          <w:lang w:eastAsia="en-GB"/>
        </w:rPr>
      </w:pPr>
      <w:r w:rsidRPr="00430621">
        <w:rPr>
          <w:rFonts w:asciiTheme="minorHAnsi" w:hAnsiTheme="minorHAnsi" w:cs="Arial"/>
          <w:noProof/>
          <w:szCs w:val="22"/>
        </w:rPr>
        <w:t>When a return has been submitted, a Return Receipt will be received, which confirms the details of the submission. This is available to be seen within the History tab at any time.</w:t>
      </w:r>
      <w:r w:rsidRPr="00430621">
        <w:rPr>
          <w:rFonts w:asciiTheme="minorHAnsi" w:hAnsiTheme="minorHAnsi"/>
          <w:noProof/>
          <w:szCs w:val="22"/>
          <w:vertAlign w:val="subscript"/>
          <w:lang w:eastAsia="en-GB"/>
        </w:rPr>
        <w:softHyphen/>
      </w:r>
    </w:p>
    <w:p w14:paraId="5427C062" w14:textId="77777777" w:rsidR="003C3015" w:rsidRPr="00430621" w:rsidRDefault="003C3015" w:rsidP="003C3015">
      <w:pPr>
        <w:rPr>
          <w:rFonts w:asciiTheme="minorHAnsi" w:hAnsiTheme="minorHAnsi"/>
          <w:noProof/>
          <w:szCs w:val="22"/>
          <w:vertAlign w:val="subscript"/>
          <w:lang w:eastAsia="en-GB"/>
        </w:rPr>
      </w:pPr>
    </w:p>
    <w:p w14:paraId="140C4F10" w14:textId="77777777" w:rsidR="00147CE3" w:rsidRDefault="003C3015" w:rsidP="00147CE3">
      <w:pPr>
        <w:rPr>
          <w:rFonts w:asciiTheme="minorHAnsi" w:hAnsiTheme="minorHAnsi" w:cs="Arial"/>
          <w:b/>
          <w:noProof/>
          <w:szCs w:val="22"/>
          <w:lang w:eastAsia="en-GB"/>
        </w:rPr>
      </w:pPr>
      <w:r w:rsidRPr="00430621">
        <w:rPr>
          <w:rFonts w:asciiTheme="minorHAnsi" w:hAnsiTheme="minorHAnsi" w:cs="Arial"/>
          <w:noProof/>
          <w:szCs w:val="22"/>
          <w:lang w:eastAsia="en-GB"/>
        </w:rPr>
        <w:t>If for any reason there is a need to amend a return, it is possible to do so by going into the stage tab again. Documents submitted as part of the original submission will be shown and it is now possible to remove or add any documents as required. In the case of making an amendment, it should be noted that ALL documents which are to be evaluated as part of your tender return must be included in the My Tender Return section before you click on Modify Return as the first return will be over-written</w:t>
      </w:r>
      <w:r w:rsidRPr="00430621">
        <w:rPr>
          <w:rFonts w:asciiTheme="minorHAnsi" w:hAnsiTheme="minorHAnsi" w:cs="Arial"/>
          <w:b/>
          <w:noProof/>
          <w:szCs w:val="22"/>
          <w:lang w:eastAsia="en-GB"/>
        </w:rPr>
        <w:t>!</w:t>
      </w:r>
    </w:p>
    <w:p w14:paraId="3741DC06" w14:textId="77777777" w:rsidR="00147CE3" w:rsidRDefault="00147CE3" w:rsidP="00147CE3">
      <w:pPr>
        <w:rPr>
          <w:rFonts w:asciiTheme="minorHAnsi" w:hAnsiTheme="minorHAnsi" w:cs="Arial"/>
          <w:b/>
          <w:noProof/>
          <w:szCs w:val="22"/>
          <w:lang w:eastAsia="en-GB"/>
        </w:rPr>
      </w:pPr>
    </w:p>
    <w:p w14:paraId="74A2A965" w14:textId="77777777" w:rsidR="00430621" w:rsidRPr="00430621" w:rsidRDefault="00430621" w:rsidP="00147CE3">
      <w:pPr>
        <w:rPr>
          <w:rFonts w:asciiTheme="minorHAnsi" w:hAnsiTheme="minorHAnsi" w:cs="Arial"/>
          <w:b/>
          <w:szCs w:val="22"/>
        </w:rPr>
      </w:pPr>
      <w:r w:rsidRPr="00430621">
        <w:rPr>
          <w:rFonts w:asciiTheme="minorHAnsi" w:hAnsiTheme="minorHAnsi" w:cs="Arial"/>
          <w:b/>
          <w:szCs w:val="22"/>
        </w:rPr>
        <w:t>Appendices</w:t>
      </w:r>
    </w:p>
    <w:p w14:paraId="1F497204" w14:textId="77777777" w:rsidR="00C032D9" w:rsidRDefault="00627696" w:rsidP="00193DCC">
      <w:pPr>
        <w:pStyle w:val="ListParagraph"/>
        <w:numPr>
          <w:ilvl w:val="0"/>
          <w:numId w:val="20"/>
        </w:numPr>
        <w:spacing w:line="360" w:lineRule="auto"/>
        <w:ind w:left="1134" w:hanging="348"/>
        <w:contextualSpacing/>
        <w:jc w:val="left"/>
        <w:rPr>
          <w:rFonts w:asciiTheme="minorHAnsi" w:hAnsiTheme="minorHAnsi" w:cs="Arial"/>
          <w:szCs w:val="22"/>
        </w:rPr>
      </w:pPr>
      <w:r>
        <w:rPr>
          <w:rFonts w:asciiTheme="minorHAnsi" w:hAnsiTheme="minorHAnsi" w:cs="Arial"/>
          <w:szCs w:val="22"/>
        </w:rPr>
        <w:t>College</w:t>
      </w:r>
      <w:r w:rsidR="00C032D9" w:rsidRPr="009D658F">
        <w:rPr>
          <w:rFonts w:asciiTheme="minorHAnsi" w:hAnsiTheme="minorHAnsi" w:cs="Arial"/>
          <w:szCs w:val="22"/>
        </w:rPr>
        <w:t xml:space="preserve"> Terms &amp; Conditions</w:t>
      </w:r>
    </w:p>
    <w:p w14:paraId="5FA7D3B3" w14:textId="65FEAFC9" w:rsidR="00430621" w:rsidRPr="009D658F" w:rsidRDefault="00430621" w:rsidP="00193DCC">
      <w:pPr>
        <w:pStyle w:val="ListParagraph"/>
        <w:numPr>
          <w:ilvl w:val="0"/>
          <w:numId w:val="20"/>
        </w:numPr>
        <w:spacing w:line="360" w:lineRule="auto"/>
        <w:contextualSpacing/>
        <w:jc w:val="left"/>
        <w:rPr>
          <w:rFonts w:asciiTheme="minorHAnsi" w:hAnsiTheme="minorHAnsi" w:cs="Arial"/>
          <w:szCs w:val="22"/>
        </w:rPr>
      </w:pPr>
      <w:r w:rsidRPr="009D658F">
        <w:rPr>
          <w:rFonts w:asciiTheme="minorHAnsi" w:hAnsiTheme="minorHAnsi" w:cs="Arial"/>
          <w:szCs w:val="22"/>
        </w:rPr>
        <w:t>Price Schedule</w:t>
      </w:r>
      <w:r w:rsidR="00976DD5">
        <w:rPr>
          <w:rFonts w:asciiTheme="minorHAnsi" w:hAnsiTheme="minorHAnsi" w:cs="Arial"/>
          <w:szCs w:val="22"/>
        </w:rPr>
        <w:t>s</w:t>
      </w:r>
      <w:r w:rsidR="00F54D9F">
        <w:rPr>
          <w:rFonts w:asciiTheme="minorHAnsi" w:hAnsiTheme="minorHAnsi" w:cs="Arial"/>
          <w:szCs w:val="22"/>
        </w:rPr>
        <w:t xml:space="preserve"> (One each for Lots 1 &amp; 2 plus Lot 3 &amp; Lot 4)</w:t>
      </w:r>
    </w:p>
    <w:p w14:paraId="44716879" w14:textId="77777777" w:rsidR="0011098A" w:rsidRPr="009D658F" w:rsidRDefault="0011098A" w:rsidP="00193DCC">
      <w:pPr>
        <w:pStyle w:val="ListParagraph"/>
        <w:numPr>
          <w:ilvl w:val="0"/>
          <w:numId w:val="20"/>
        </w:numPr>
        <w:spacing w:line="360" w:lineRule="auto"/>
        <w:contextualSpacing/>
        <w:jc w:val="left"/>
        <w:rPr>
          <w:rFonts w:asciiTheme="minorHAnsi" w:hAnsiTheme="minorHAnsi" w:cs="Arial"/>
          <w:szCs w:val="22"/>
        </w:rPr>
      </w:pPr>
      <w:r w:rsidRPr="009D658F">
        <w:rPr>
          <w:rFonts w:asciiTheme="minorHAnsi" w:hAnsiTheme="minorHAnsi" w:cs="Arial"/>
          <w:szCs w:val="22"/>
        </w:rPr>
        <w:t>Form of Tender</w:t>
      </w:r>
    </w:p>
    <w:p w14:paraId="4DC1B9C1" w14:textId="41A4C7C2" w:rsidR="00A322E7" w:rsidRPr="00F46E6D" w:rsidRDefault="00A322E7" w:rsidP="00193DCC">
      <w:pPr>
        <w:pStyle w:val="ListParagraph"/>
        <w:numPr>
          <w:ilvl w:val="0"/>
          <w:numId w:val="20"/>
        </w:numPr>
        <w:spacing w:line="360" w:lineRule="auto"/>
        <w:contextualSpacing/>
        <w:jc w:val="left"/>
        <w:rPr>
          <w:rFonts w:asciiTheme="minorHAnsi" w:hAnsiTheme="minorHAnsi" w:cs="Arial"/>
          <w:szCs w:val="22"/>
        </w:rPr>
      </w:pPr>
      <w:r w:rsidRPr="00F46E6D">
        <w:rPr>
          <w:rFonts w:asciiTheme="minorHAnsi" w:hAnsiTheme="minorHAnsi" w:cs="Arial"/>
          <w:szCs w:val="22"/>
        </w:rPr>
        <w:t>Standard Selection Questionnaire</w:t>
      </w:r>
      <w:r w:rsidR="002E2CB7" w:rsidRPr="00F46E6D">
        <w:rPr>
          <w:rFonts w:asciiTheme="minorHAnsi" w:hAnsiTheme="minorHAnsi" w:cs="Arial"/>
          <w:szCs w:val="22"/>
        </w:rPr>
        <w:t xml:space="preserve"> </w:t>
      </w:r>
      <w:r w:rsidR="00181337" w:rsidRPr="00F46E6D">
        <w:rPr>
          <w:rFonts w:asciiTheme="minorHAnsi" w:hAnsiTheme="minorHAnsi" w:cs="Arial"/>
          <w:szCs w:val="22"/>
        </w:rPr>
        <w:t xml:space="preserve">  </w:t>
      </w:r>
    </w:p>
    <w:p w14:paraId="1C000C1D" w14:textId="77777777" w:rsidR="0011098A" w:rsidRPr="009D658F" w:rsidRDefault="0011098A" w:rsidP="00193DCC">
      <w:pPr>
        <w:pStyle w:val="ListParagraph"/>
        <w:numPr>
          <w:ilvl w:val="0"/>
          <w:numId w:val="20"/>
        </w:numPr>
        <w:spacing w:line="360" w:lineRule="auto"/>
        <w:contextualSpacing/>
        <w:jc w:val="left"/>
        <w:rPr>
          <w:rFonts w:asciiTheme="minorHAnsi" w:hAnsiTheme="minorHAnsi" w:cs="Arial"/>
          <w:szCs w:val="22"/>
        </w:rPr>
      </w:pPr>
      <w:r w:rsidRPr="009D658F">
        <w:rPr>
          <w:rFonts w:asciiTheme="minorHAnsi" w:hAnsiTheme="minorHAnsi" w:cs="Arial"/>
          <w:szCs w:val="22"/>
        </w:rPr>
        <w:t>Business Continuity Declaration</w:t>
      </w:r>
    </w:p>
    <w:p w14:paraId="48DD76B2" w14:textId="77777777" w:rsidR="0011098A" w:rsidRDefault="0011098A" w:rsidP="00193DCC">
      <w:pPr>
        <w:pStyle w:val="ListParagraph"/>
        <w:numPr>
          <w:ilvl w:val="0"/>
          <w:numId w:val="20"/>
        </w:numPr>
        <w:spacing w:line="360" w:lineRule="auto"/>
        <w:contextualSpacing/>
        <w:jc w:val="left"/>
        <w:rPr>
          <w:rFonts w:asciiTheme="minorHAnsi" w:hAnsiTheme="minorHAnsi" w:cs="Arial"/>
          <w:szCs w:val="22"/>
        </w:rPr>
      </w:pPr>
      <w:r w:rsidRPr="009D658F">
        <w:rPr>
          <w:rFonts w:asciiTheme="minorHAnsi" w:hAnsiTheme="minorHAnsi" w:cs="Arial"/>
          <w:szCs w:val="22"/>
        </w:rPr>
        <w:t>Bona Fide Tender Declaration</w:t>
      </w:r>
    </w:p>
    <w:p w14:paraId="0076BACB" w14:textId="77777777" w:rsidR="00215922" w:rsidRPr="009D658F" w:rsidRDefault="00215922" w:rsidP="00193DCC">
      <w:pPr>
        <w:pStyle w:val="ListParagraph"/>
        <w:numPr>
          <w:ilvl w:val="0"/>
          <w:numId w:val="20"/>
        </w:numPr>
        <w:spacing w:line="360" w:lineRule="auto"/>
        <w:contextualSpacing/>
        <w:jc w:val="left"/>
        <w:rPr>
          <w:rFonts w:asciiTheme="minorHAnsi" w:hAnsiTheme="minorHAnsi" w:cs="Arial"/>
          <w:szCs w:val="22"/>
        </w:rPr>
      </w:pPr>
      <w:r>
        <w:rPr>
          <w:rFonts w:asciiTheme="minorHAnsi" w:hAnsiTheme="minorHAnsi" w:cs="Arial"/>
          <w:szCs w:val="22"/>
        </w:rPr>
        <w:t xml:space="preserve">Modern Slavery Act, Equality Legislation Act &amp; </w:t>
      </w:r>
      <w:r w:rsidRPr="009D658F">
        <w:rPr>
          <w:rFonts w:asciiTheme="minorHAnsi" w:hAnsiTheme="minorHAnsi" w:cs="Arial"/>
          <w:szCs w:val="22"/>
        </w:rPr>
        <w:t>Conflict of Interest Declaration</w:t>
      </w:r>
    </w:p>
    <w:p w14:paraId="65E89E90" w14:textId="77777777" w:rsidR="00215922" w:rsidRPr="009D658F" w:rsidRDefault="00215922" w:rsidP="00193DCC">
      <w:pPr>
        <w:pStyle w:val="ListParagraph"/>
        <w:numPr>
          <w:ilvl w:val="0"/>
          <w:numId w:val="20"/>
        </w:numPr>
        <w:spacing w:line="360" w:lineRule="auto"/>
        <w:contextualSpacing/>
        <w:jc w:val="left"/>
        <w:rPr>
          <w:rFonts w:asciiTheme="minorHAnsi" w:hAnsiTheme="minorHAnsi" w:cs="Arial"/>
          <w:szCs w:val="22"/>
        </w:rPr>
      </w:pPr>
      <w:r w:rsidRPr="009D658F">
        <w:rPr>
          <w:rFonts w:asciiTheme="minorHAnsi" w:hAnsiTheme="minorHAnsi" w:cs="Arial"/>
          <w:szCs w:val="22"/>
        </w:rPr>
        <w:t>GDPR Declaration</w:t>
      </w:r>
    </w:p>
    <w:p w14:paraId="39294CDE" w14:textId="2817E995" w:rsidR="00215922" w:rsidRDefault="00215922" w:rsidP="00193DCC">
      <w:pPr>
        <w:pStyle w:val="ListParagraph"/>
        <w:numPr>
          <w:ilvl w:val="0"/>
          <w:numId w:val="20"/>
        </w:numPr>
        <w:spacing w:line="360" w:lineRule="auto"/>
        <w:contextualSpacing/>
        <w:jc w:val="left"/>
        <w:rPr>
          <w:rFonts w:asciiTheme="minorHAnsi" w:hAnsiTheme="minorHAnsi" w:cs="Arial"/>
          <w:szCs w:val="22"/>
        </w:rPr>
      </w:pPr>
      <w:r w:rsidRPr="009D658F">
        <w:rPr>
          <w:rFonts w:asciiTheme="minorHAnsi" w:hAnsiTheme="minorHAnsi" w:cs="Arial"/>
          <w:szCs w:val="22"/>
        </w:rPr>
        <w:t>Insurance Details</w:t>
      </w:r>
    </w:p>
    <w:p w14:paraId="2C5E5423" w14:textId="7E15E7DF" w:rsidR="00C102CA" w:rsidRPr="009D658F" w:rsidRDefault="00C102CA" w:rsidP="00193DCC">
      <w:pPr>
        <w:pStyle w:val="ListParagraph"/>
        <w:numPr>
          <w:ilvl w:val="0"/>
          <w:numId w:val="20"/>
        </w:numPr>
        <w:spacing w:line="360" w:lineRule="auto"/>
        <w:contextualSpacing/>
        <w:jc w:val="left"/>
        <w:rPr>
          <w:rFonts w:asciiTheme="minorHAnsi" w:hAnsiTheme="minorHAnsi" w:cs="Arial"/>
          <w:szCs w:val="22"/>
        </w:rPr>
      </w:pPr>
      <w:r>
        <w:rPr>
          <w:rFonts w:asciiTheme="minorHAnsi" w:hAnsiTheme="minorHAnsi" w:cs="Arial"/>
          <w:szCs w:val="22"/>
        </w:rPr>
        <w:t xml:space="preserve">Samples </w:t>
      </w:r>
      <w:r w:rsidR="00C768BE">
        <w:rPr>
          <w:rFonts w:asciiTheme="minorHAnsi" w:hAnsiTheme="minorHAnsi" w:cs="Arial"/>
          <w:szCs w:val="22"/>
        </w:rPr>
        <w:t>required  list</w:t>
      </w:r>
      <w:r>
        <w:rPr>
          <w:rFonts w:asciiTheme="minorHAnsi" w:hAnsiTheme="minorHAnsi" w:cs="Arial"/>
          <w:szCs w:val="22"/>
        </w:rPr>
        <w:t xml:space="preserve"> for each lot</w:t>
      </w:r>
      <w:r w:rsidR="00B13C73">
        <w:rPr>
          <w:rFonts w:asciiTheme="minorHAnsi" w:hAnsiTheme="minorHAnsi" w:cs="Arial"/>
          <w:szCs w:val="22"/>
        </w:rPr>
        <w:t xml:space="preserve"> </w:t>
      </w:r>
    </w:p>
    <w:p w14:paraId="3C531756" w14:textId="77777777" w:rsidR="00430621" w:rsidRPr="00430621" w:rsidRDefault="00430621" w:rsidP="00430621">
      <w:pPr>
        <w:spacing w:line="276" w:lineRule="auto"/>
        <w:rPr>
          <w:rFonts w:asciiTheme="minorHAnsi" w:hAnsiTheme="minorHAnsi" w:cs="Arial"/>
          <w:b/>
          <w:szCs w:val="22"/>
        </w:rPr>
      </w:pPr>
    </w:p>
    <w:p w14:paraId="5AB30F03" w14:textId="4523E2D0" w:rsidR="00430621" w:rsidRPr="00430621" w:rsidRDefault="00430621" w:rsidP="00430621">
      <w:pPr>
        <w:spacing w:after="200" w:line="276" w:lineRule="auto"/>
        <w:rPr>
          <w:rFonts w:asciiTheme="minorHAnsi" w:hAnsiTheme="minorHAnsi"/>
          <w:b/>
          <w:szCs w:val="22"/>
        </w:rPr>
      </w:pPr>
      <w:r w:rsidRPr="00430621">
        <w:rPr>
          <w:rFonts w:asciiTheme="minorHAnsi" w:hAnsiTheme="minorHAnsi" w:cs="Arial"/>
          <w:b/>
          <w:szCs w:val="22"/>
        </w:rPr>
        <w:t>Checklist</w:t>
      </w:r>
    </w:p>
    <w:p w14:paraId="2253DEF4" w14:textId="77777777" w:rsidR="00430621" w:rsidRDefault="00430621" w:rsidP="00430621">
      <w:pPr>
        <w:spacing w:after="200" w:line="276" w:lineRule="auto"/>
        <w:jc w:val="left"/>
        <w:rPr>
          <w:rFonts w:asciiTheme="minorHAnsi" w:hAnsiTheme="minorHAnsi" w:cs="Arial"/>
          <w:szCs w:val="22"/>
        </w:rPr>
      </w:pPr>
      <w:r w:rsidRPr="00430621">
        <w:rPr>
          <w:rFonts w:asciiTheme="minorHAnsi" w:hAnsiTheme="minorHAnsi" w:cs="Arial"/>
          <w:szCs w:val="22"/>
        </w:rPr>
        <w:t xml:space="preserve">Please submit your Tender Return via the College’s Procurement Portal </w:t>
      </w:r>
    </w:p>
    <w:p w14:paraId="069CE998" w14:textId="77777777" w:rsidR="00430621" w:rsidRPr="00430621" w:rsidRDefault="00430621" w:rsidP="00430621">
      <w:pPr>
        <w:spacing w:after="200" w:line="276" w:lineRule="auto"/>
        <w:jc w:val="left"/>
        <w:rPr>
          <w:rFonts w:asciiTheme="minorHAnsi" w:hAnsiTheme="minorHAnsi" w:cs="Arial"/>
          <w:color w:val="FF0000"/>
          <w:szCs w:val="22"/>
        </w:rPr>
      </w:pPr>
      <w:r w:rsidRPr="00430621">
        <w:rPr>
          <w:rFonts w:asciiTheme="minorHAnsi" w:hAnsiTheme="minorHAnsi" w:cs="Arial"/>
          <w:szCs w:val="22"/>
        </w:rPr>
        <w:t>(https://in-tendhost.co.uk/tcolc)</w:t>
      </w:r>
    </w:p>
    <w:p w14:paraId="4CBA337A" w14:textId="298BC8FC" w:rsidR="00430621" w:rsidRPr="007B1E9B" w:rsidRDefault="00430621" w:rsidP="00430621">
      <w:pPr>
        <w:spacing w:after="200" w:line="276" w:lineRule="auto"/>
        <w:rPr>
          <w:rFonts w:asciiTheme="minorHAnsi" w:hAnsiTheme="minorHAnsi" w:cs="Arial"/>
          <w:b/>
          <w:color w:val="FF0000"/>
          <w:szCs w:val="22"/>
        </w:rPr>
      </w:pPr>
      <w:r w:rsidRPr="007B1E9B">
        <w:rPr>
          <w:rFonts w:asciiTheme="minorHAnsi" w:hAnsiTheme="minorHAnsi" w:cs="Arial"/>
          <w:color w:val="FF0000"/>
          <w:szCs w:val="22"/>
        </w:rPr>
        <w:t xml:space="preserve">By </w:t>
      </w:r>
      <w:r w:rsidR="007B1E9B" w:rsidRPr="007B1E9B">
        <w:rPr>
          <w:rFonts w:asciiTheme="minorHAnsi" w:hAnsiTheme="minorHAnsi" w:cs="Arial"/>
          <w:color w:val="FF0000"/>
          <w:szCs w:val="22"/>
        </w:rPr>
        <w:t>13</w:t>
      </w:r>
      <w:r w:rsidR="007B1E9B" w:rsidRPr="007B1E9B">
        <w:rPr>
          <w:rFonts w:asciiTheme="minorHAnsi" w:hAnsiTheme="minorHAnsi" w:cs="Arial"/>
          <w:color w:val="FF0000"/>
          <w:szCs w:val="22"/>
          <w:vertAlign w:val="superscript"/>
        </w:rPr>
        <w:t>th</w:t>
      </w:r>
      <w:r w:rsidR="007B1E9B" w:rsidRPr="007B1E9B">
        <w:rPr>
          <w:rFonts w:asciiTheme="minorHAnsi" w:hAnsiTheme="minorHAnsi" w:cs="Arial"/>
          <w:color w:val="FF0000"/>
          <w:szCs w:val="22"/>
        </w:rPr>
        <w:t xml:space="preserve"> May 2025 at 12:00 Noon</w:t>
      </w:r>
    </w:p>
    <w:p w14:paraId="1E559F32" w14:textId="77777777" w:rsidR="00430621" w:rsidRPr="00430621" w:rsidRDefault="00430621" w:rsidP="00430621">
      <w:pPr>
        <w:rPr>
          <w:rFonts w:asciiTheme="minorHAnsi" w:hAnsiTheme="minorHAnsi" w:cs="Arial"/>
          <w:b/>
          <w:szCs w:val="22"/>
        </w:rPr>
      </w:pPr>
    </w:p>
    <w:p w14:paraId="55C90CC4" w14:textId="32347E65" w:rsidR="00430621" w:rsidRPr="00430621" w:rsidRDefault="00430621" w:rsidP="00430621">
      <w:pPr>
        <w:spacing w:after="200" w:line="276" w:lineRule="auto"/>
        <w:rPr>
          <w:rFonts w:asciiTheme="minorHAnsi" w:hAnsiTheme="minorHAnsi" w:cs="Arial"/>
          <w:szCs w:val="22"/>
        </w:rPr>
      </w:pPr>
      <w:r w:rsidRPr="00430621">
        <w:rPr>
          <w:rFonts w:asciiTheme="minorHAnsi" w:hAnsiTheme="minorHAnsi" w:cs="Arial"/>
          <w:szCs w:val="22"/>
        </w:rPr>
        <w:t xml:space="preserve">Please ensure you have complied with all the instructions as described in the tender document. You should return your tender proposal </w:t>
      </w:r>
      <w:r w:rsidR="009D658F">
        <w:rPr>
          <w:rFonts w:asciiTheme="minorHAnsi" w:hAnsiTheme="minorHAnsi" w:cs="Arial"/>
          <w:szCs w:val="22"/>
        </w:rPr>
        <w:t xml:space="preserve">ensuring that it addresses all sections relating to the Award Criteria. </w:t>
      </w:r>
      <w:r w:rsidR="00056E27">
        <w:rPr>
          <w:rFonts w:asciiTheme="minorHAnsi" w:hAnsiTheme="minorHAnsi" w:cs="Arial"/>
          <w:szCs w:val="22"/>
        </w:rPr>
        <w:t>Additionally,</w:t>
      </w:r>
      <w:r w:rsidR="009D658F">
        <w:rPr>
          <w:rFonts w:asciiTheme="minorHAnsi" w:hAnsiTheme="minorHAnsi" w:cs="Arial"/>
          <w:szCs w:val="22"/>
        </w:rPr>
        <w:t xml:space="preserve"> please remember to complete and upload</w:t>
      </w:r>
      <w:r w:rsidRPr="00430621">
        <w:rPr>
          <w:rFonts w:asciiTheme="minorHAnsi" w:hAnsiTheme="minorHAnsi" w:cs="Arial"/>
          <w:szCs w:val="22"/>
        </w:rPr>
        <w:t xml:space="preserve"> </w:t>
      </w:r>
      <w:r w:rsidR="009D658F">
        <w:rPr>
          <w:rFonts w:asciiTheme="minorHAnsi" w:hAnsiTheme="minorHAnsi" w:cs="Arial"/>
          <w:szCs w:val="22"/>
        </w:rPr>
        <w:t>all required placeholders</w:t>
      </w:r>
      <w:r w:rsidRPr="00430621">
        <w:rPr>
          <w:rFonts w:asciiTheme="minorHAnsi" w:hAnsiTheme="minorHAnsi" w:cs="Arial"/>
          <w:szCs w:val="22"/>
        </w:rPr>
        <w:t xml:space="preserve"> </w:t>
      </w:r>
      <w:r w:rsidR="009D658F">
        <w:rPr>
          <w:rFonts w:asciiTheme="minorHAnsi" w:hAnsiTheme="minorHAnsi" w:cs="Arial"/>
          <w:szCs w:val="22"/>
        </w:rPr>
        <w:t>including a</w:t>
      </w:r>
      <w:r w:rsidRPr="00430621">
        <w:rPr>
          <w:rFonts w:asciiTheme="minorHAnsi" w:hAnsiTheme="minorHAnsi" w:cs="Arial"/>
          <w:szCs w:val="22"/>
        </w:rPr>
        <w:t xml:space="preserve"> completed Price Schedule. </w:t>
      </w:r>
    </w:p>
    <w:p w14:paraId="1CFB9F9C" w14:textId="77777777" w:rsidR="00E74590" w:rsidRPr="00430621" w:rsidRDefault="00E74590">
      <w:pPr>
        <w:rPr>
          <w:rFonts w:asciiTheme="minorHAnsi" w:hAnsiTheme="minorHAnsi" w:cs="Arial"/>
          <w:b/>
          <w:szCs w:val="22"/>
        </w:rPr>
      </w:pPr>
    </w:p>
    <w:sectPr w:rsidR="00E74590" w:rsidRPr="00430621" w:rsidSect="00147CE3">
      <w:footerReference w:type="default" r:id="rId14"/>
      <w:type w:val="nextColumn"/>
      <w:pgSz w:w="11906" w:h="16838" w:code="9"/>
      <w:pgMar w:top="851" w:right="1134" w:bottom="1276" w:left="1134" w:header="72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4484" w14:textId="77777777" w:rsidR="00AE3E07" w:rsidRDefault="00AE3E07">
      <w:r>
        <w:separator/>
      </w:r>
    </w:p>
  </w:endnote>
  <w:endnote w:type="continuationSeparator" w:id="0">
    <w:p w14:paraId="284DA728" w14:textId="77777777" w:rsidR="00AE3E07" w:rsidRDefault="00AE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235081"/>
      <w:docPartObj>
        <w:docPartGallery w:val="Page Numbers (Bottom of Page)"/>
        <w:docPartUnique/>
      </w:docPartObj>
    </w:sdtPr>
    <w:sdtEndPr>
      <w:rPr>
        <w:rFonts w:asciiTheme="minorHAnsi" w:hAnsiTheme="minorHAnsi"/>
        <w:noProof/>
      </w:rPr>
    </w:sdtEndPr>
    <w:sdtContent>
      <w:p w14:paraId="38833EDA" w14:textId="77777777" w:rsidR="00AE3E07" w:rsidRPr="00C36B9C" w:rsidRDefault="00AE3E07">
        <w:pPr>
          <w:pStyle w:val="Footer"/>
          <w:jc w:val="center"/>
          <w:rPr>
            <w:rFonts w:asciiTheme="minorHAnsi" w:hAnsiTheme="minorHAnsi"/>
          </w:rPr>
        </w:pPr>
        <w:r w:rsidRPr="00C36B9C">
          <w:rPr>
            <w:rFonts w:asciiTheme="minorHAnsi" w:hAnsiTheme="minorHAnsi"/>
          </w:rPr>
          <w:fldChar w:fldCharType="begin"/>
        </w:r>
        <w:r w:rsidRPr="00C36B9C">
          <w:rPr>
            <w:rFonts w:asciiTheme="minorHAnsi" w:hAnsiTheme="minorHAnsi"/>
          </w:rPr>
          <w:instrText xml:space="preserve"> PAGE   \* MERGEFORMAT </w:instrText>
        </w:r>
        <w:r w:rsidRPr="00C36B9C">
          <w:rPr>
            <w:rFonts w:asciiTheme="minorHAnsi" w:hAnsiTheme="minorHAnsi"/>
          </w:rPr>
          <w:fldChar w:fldCharType="separate"/>
        </w:r>
        <w:r w:rsidR="00AA5CA0">
          <w:rPr>
            <w:rFonts w:asciiTheme="minorHAnsi" w:hAnsiTheme="minorHAnsi"/>
            <w:noProof/>
          </w:rPr>
          <w:t>16</w:t>
        </w:r>
        <w:r w:rsidRPr="00C36B9C">
          <w:rPr>
            <w:rFonts w:asciiTheme="minorHAnsi" w:hAnsiTheme="minorHAnsi"/>
            <w:noProof/>
          </w:rPr>
          <w:fldChar w:fldCharType="end"/>
        </w:r>
      </w:p>
    </w:sdtContent>
  </w:sdt>
  <w:p w14:paraId="1E0F06EA" w14:textId="77777777" w:rsidR="00AE3E07" w:rsidRDefault="00AE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255160"/>
      <w:docPartObj>
        <w:docPartGallery w:val="Page Numbers (Bottom of Page)"/>
        <w:docPartUnique/>
      </w:docPartObj>
    </w:sdtPr>
    <w:sdtEndPr>
      <w:rPr>
        <w:noProof/>
      </w:rPr>
    </w:sdtEndPr>
    <w:sdtContent>
      <w:p w14:paraId="42601BF4" w14:textId="77777777" w:rsidR="00AE3E07" w:rsidRDefault="00AE3E07">
        <w:pPr>
          <w:pStyle w:val="Footer"/>
          <w:jc w:val="center"/>
        </w:pPr>
        <w:r>
          <w:fldChar w:fldCharType="begin"/>
        </w:r>
        <w:r>
          <w:instrText xml:space="preserve"> PAGE   \* MERGEFORMAT </w:instrText>
        </w:r>
        <w:r>
          <w:fldChar w:fldCharType="separate"/>
        </w:r>
        <w:r w:rsidR="00AA5CA0">
          <w:rPr>
            <w:noProof/>
          </w:rPr>
          <w:t>18</w:t>
        </w:r>
        <w:r>
          <w:rPr>
            <w:noProof/>
          </w:rPr>
          <w:fldChar w:fldCharType="end"/>
        </w:r>
      </w:p>
    </w:sdtContent>
  </w:sdt>
  <w:p w14:paraId="7C1D3F9F" w14:textId="77777777" w:rsidR="00AE3E07" w:rsidRPr="004E3DBE" w:rsidRDefault="00AE3E07" w:rsidP="004E3DBE">
    <w:pPr>
      <w:pStyle w:val="Footer"/>
      <w:pBdr>
        <w:top w:val="single" w:sz="4" w:space="1" w:color="auto"/>
      </w:pBdr>
      <w:tabs>
        <w:tab w:val="clear" w:pos="8640"/>
        <w:tab w:val="right" w:pos="8789"/>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5663" w14:textId="77777777" w:rsidR="00AE3E07" w:rsidRDefault="00AE3E07">
      <w:r>
        <w:separator/>
      </w:r>
    </w:p>
  </w:footnote>
  <w:footnote w:type="continuationSeparator" w:id="0">
    <w:p w14:paraId="1A46929F" w14:textId="77777777" w:rsidR="00AE3E07" w:rsidRDefault="00AE3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D0B1" w14:textId="77777777" w:rsidR="00AE3E07" w:rsidRDefault="00AE3E07" w:rsidP="00932A29">
    <w:pPr>
      <w:pStyle w:val="Header"/>
    </w:pPr>
    <w:r>
      <w:t>TENDER RETURN</w:t>
    </w:r>
  </w:p>
  <w:p w14:paraId="0DC10533" w14:textId="77777777" w:rsidR="00AE3E07" w:rsidRDefault="00AE3E07" w:rsidP="00932A29">
    <w:pPr>
      <w:pStyle w:val="Heading3"/>
      <w:rPr>
        <w:rFonts w:cs="Arial"/>
        <w:b/>
        <w:szCs w:val="24"/>
      </w:rPr>
    </w:pPr>
  </w:p>
  <w:p w14:paraId="40F12269" w14:textId="77777777" w:rsidR="00AE3E07" w:rsidRDefault="00D25D61" w:rsidP="00932A29">
    <w:pPr>
      <w:pStyle w:val="Header"/>
    </w:pPr>
    <w:r>
      <w:pict w14:anchorId="4A7A23A1">
        <v:rect id="_x0000_i1025" style="width:466.6pt;height:3pt" o:hralign="center" o:hrstd="t" o:hrnoshade="t" o:hr="t" fillcolor="#943634" stroked="f"/>
      </w:pict>
    </w:r>
  </w:p>
  <w:p w14:paraId="7DC1E86A" w14:textId="77777777" w:rsidR="00AE3E07" w:rsidRDefault="00AE3E07" w:rsidP="00932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68BBCC"/>
    <w:lvl w:ilvl="0">
      <w:start w:val="1"/>
      <w:numFmt w:val="bullet"/>
      <w:pStyle w:val="ListBullet"/>
      <w:lvlText w:val=""/>
      <w:lvlJc w:val="left"/>
      <w:pPr>
        <w:tabs>
          <w:tab w:val="num" w:pos="928"/>
        </w:tabs>
        <w:ind w:left="928" w:hanging="360"/>
      </w:pPr>
      <w:rPr>
        <w:rFonts w:ascii="Symbol" w:hAnsi="Symbol" w:hint="default"/>
      </w:rPr>
    </w:lvl>
  </w:abstractNum>
  <w:abstractNum w:abstractNumId="1" w15:restartNumberingAfterBreak="0">
    <w:nsid w:val="005735D7"/>
    <w:multiLevelType w:val="hybridMultilevel"/>
    <w:tmpl w:val="9648BCBE"/>
    <w:lvl w:ilvl="0" w:tplc="BCB02B6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D211FD"/>
    <w:multiLevelType w:val="multilevel"/>
    <w:tmpl w:val="F2C4D15A"/>
    <w:lvl w:ilvl="0">
      <w:start w:val="3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DE61BE"/>
    <w:multiLevelType w:val="hybridMultilevel"/>
    <w:tmpl w:val="C7A6A6CE"/>
    <w:lvl w:ilvl="0" w:tplc="2910B122">
      <w:start w:val="1"/>
      <w:numFmt w:val="lowerLetter"/>
      <w:lvlText w:val="%1)"/>
      <w:lvlJc w:val="left"/>
      <w:pPr>
        <w:ind w:left="1104" w:hanging="360"/>
      </w:pPr>
      <w:rPr>
        <w:rFonts w:hint="default"/>
      </w:rPr>
    </w:lvl>
    <w:lvl w:ilvl="1" w:tplc="FFFFFFFF" w:tentative="1">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4" w15:restartNumberingAfterBreak="0">
    <w:nsid w:val="193779D8"/>
    <w:multiLevelType w:val="hybridMultilevel"/>
    <w:tmpl w:val="CF72CDF4"/>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3274783"/>
    <w:multiLevelType w:val="hybridMultilevel"/>
    <w:tmpl w:val="490C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86259"/>
    <w:multiLevelType w:val="hybridMultilevel"/>
    <w:tmpl w:val="530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66372"/>
    <w:multiLevelType w:val="hybridMultilevel"/>
    <w:tmpl w:val="CF2A3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1E58C5"/>
    <w:multiLevelType w:val="hybridMultilevel"/>
    <w:tmpl w:val="CD2A64EE"/>
    <w:lvl w:ilvl="0" w:tplc="83F84F60">
      <w:start w:val="1"/>
      <w:numFmt w:val="decimal"/>
      <w:pStyle w:val="Indent1"/>
      <w:lvlText w:val="%1."/>
      <w:lvlJc w:val="left"/>
      <w:pPr>
        <w:ind w:left="360" w:hanging="360"/>
      </w:pPr>
      <w:rPr>
        <w:rFonts w:asciiTheme="minorHAnsi" w:hAnsiTheme="minorHAnsi" w:hint="default"/>
        <w:b w:val="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5D253C"/>
    <w:multiLevelType w:val="hybridMultilevel"/>
    <w:tmpl w:val="4EDEEF3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E3381F"/>
    <w:multiLevelType w:val="multilevel"/>
    <w:tmpl w:val="056423C6"/>
    <w:lvl w:ilvl="0">
      <w:start w:val="1"/>
      <w:numFmt w:val="decimal"/>
      <w:lvlRestart w:val="0"/>
      <w:pStyle w:val="HLegal1Head"/>
      <w:isLgl/>
      <w:lvlText w:val="%1"/>
      <w:lvlJc w:val="left"/>
      <w:pPr>
        <w:tabs>
          <w:tab w:val="num" w:pos="720"/>
        </w:tabs>
        <w:ind w:left="720" w:hanging="720"/>
      </w:pPr>
      <w:rPr>
        <w:rFonts w:ascii="Times New Roman" w:hAnsi="Times New Roman"/>
        <w:b/>
        <w:i w:val="0"/>
        <w:sz w:val="24"/>
        <w:u w:val="none"/>
      </w:rPr>
    </w:lvl>
    <w:lvl w:ilvl="1">
      <w:start w:val="1"/>
      <w:numFmt w:val="decimal"/>
      <w:pStyle w:val="HLegal2"/>
      <w:isLgl/>
      <w:lvlText w:val="%1.%2"/>
      <w:lvlJc w:val="left"/>
      <w:pPr>
        <w:tabs>
          <w:tab w:val="num" w:pos="720"/>
        </w:tabs>
        <w:ind w:left="720" w:hanging="720"/>
      </w:pPr>
    </w:lvl>
    <w:lvl w:ilvl="2">
      <w:start w:val="1"/>
      <w:numFmt w:val="lowerLetter"/>
      <w:pStyle w:val="HLegal3"/>
      <w:lvlText w:val="(%3)"/>
      <w:lvlJc w:val="left"/>
      <w:pPr>
        <w:tabs>
          <w:tab w:val="num" w:pos="1440"/>
        </w:tabs>
        <w:ind w:left="1440" w:hanging="720"/>
      </w:pPr>
    </w:lvl>
    <w:lvl w:ilvl="3">
      <w:start w:val="1"/>
      <w:numFmt w:val="lowerRoman"/>
      <w:pStyle w:val="HLegal4"/>
      <w:lvlText w:val="(%4)"/>
      <w:lvlJc w:val="left"/>
      <w:pPr>
        <w:tabs>
          <w:tab w:val="num" w:pos="2160"/>
        </w:tabs>
        <w:ind w:left="2160" w:hanging="720"/>
      </w:pPr>
    </w:lvl>
    <w:lvl w:ilvl="4">
      <w:start w:val="1"/>
      <w:numFmt w:val="upperLetter"/>
      <w:pStyle w:val="HLegal5"/>
      <w:lvlText w:val="(%5)"/>
      <w:lvlJc w:val="left"/>
      <w:pPr>
        <w:tabs>
          <w:tab w:val="num" w:pos="2880"/>
        </w:tabs>
        <w:ind w:left="2880" w:hanging="720"/>
      </w:pPr>
    </w:lvl>
    <w:lvl w:ilvl="5">
      <w:start w:val="1"/>
      <w:numFmt w:val="decimal"/>
      <w:pStyle w:val="HLegal6"/>
      <w:lvlText w:val="%6)"/>
      <w:lvlJc w:val="left"/>
      <w:pPr>
        <w:tabs>
          <w:tab w:val="num" w:pos="3600"/>
        </w:tabs>
        <w:ind w:left="3600" w:hanging="720"/>
      </w:pPr>
    </w:lvl>
    <w:lvl w:ilvl="6">
      <w:start w:val="1"/>
      <w:numFmt w:val="lowerLetter"/>
      <w:pStyle w:val="HLegal7"/>
      <w:lvlText w:val="%7)"/>
      <w:lvlJc w:val="left"/>
      <w:pPr>
        <w:tabs>
          <w:tab w:val="num" w:pos="4320"/>
        </w:tabs>
        <w:ind w:left="4320" w:hanging="720"/>
      </w:pPr>
    </w:lvl>
    <w:lvl w:ilvl="7">
      <w:start w:val="1"/>
      <w:numFmt w:val="lowerRoman"/>
      <w:pStyle w:val="HLega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1" w15:restartNumberingAfterBreak="0">
    <w:nsid w:val="3EF91B40"/>
    <w:multiLevelType w:val="multilevel"/>
    <w:tmpl w:val="F2C4D15A"/>
    <w:lvl w:ilvl="0">
      <w:start w:val="3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6448C7"/>
    <w:multiLevelType w:val="singleLevel"/>
    <w:tmpl w:val="7E2AA2A0"/>
    <w:name w:val="HLegalTemplate"/>
    <w:lvl w:ilvl="0">
      <w:start w:val="1"/>
      <w:numFmt w:val="upperLetter"/>
      <w:lvlText w:val="(%1)"/>
      <w:legacy w:legacy="1" w:legacySpace="0" w:legacyIndent="720"/>
      <w:lvlJc w:val="left"/>
      <w:pPr>
        <w:ind w:left="720" w:hanging="720"/>
      </w:pPr>
    </w:lvl>
  </w:abstractNum>
  <w:abstractNum w:abstractNumId="13" w15:restartNumberingAfterBreak="0">
    <w:nsid w:val="444123D2"/>
    <w:multiLevelType w:val="multilevel"/>
    <w:tmpl w:val="8CEA5C0C"/>
    <w:lvl w:ilvl="0">
      <w:start w:val="1"/>
      <w:numFmt w:val="decimal"/>
      <w:pStyle w:val="AAPHeading1"/>
      <w:lvlText w:val="%1.0"/>
      <w:lvlJc w:val="left"/>
      <w:pPr>
        <w:ind w:left="851" w:hanging="851"/>
      </w:pPr>
      <w:rPr>
        <w:rFonts w:ascii="Arial Bold" w:hAnsi="Arial Bold" w:hint="default"/>
        <w:b/>
        <w:i w:val="0"/>
        <w:sz w:val="22"/>
      </w:rPr>
    </w:lvl>
    <w:lvl w:ilvl="1">
      <w:start w:val="1"/>
      <w:numFmt w:val="decimal"/>
      <w:pStyle w:val="AAPHeading2"/>
      <w:lvlText w:val="%1.%2"/>
      <w:lvlJc w:val="left"/>
      <w:pPr>
        <w:ind w:left="851" w:hanging="851"/>
      </w:pPr>
      <w:rPr>
        <w:rFonts w:ascii="Arial" w:hAnsi="Arial" w:hint="default"/>
        <w:sz w:val="22"/>
      </w:rPr>
    </w:lvl>
    <w:lvl w:ilvl="2">
      <w:start w:val="1"/>
      <w:numFmt w:val="decimal"/>
      <w:pStyle w:val="AAPHeading3"/>
      <w:lvlText w:val="%1.%2.%3"/>
      <w:lvlJc w:val="left"/>
      <w:pPr>
        <w:ind w:left="851" w:hanging="851"/>
      </w:pPr>
      <w:rPr>
        <w:rFonts w:ascii="Arial" w:hAnsi="Arial"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50807E6"/>
    <w:multiLevelType w:val="multilevel"/>
    <w:tmpl w:val="55169EE2"/>
    <w:lvl w:ilvl="0">
      <w:start w:val="1"/>
      <w:numFmt w:val="decimal"/>
      <w:pStyle w:val="Heading1"/>
      <w:lvlText w:val="%1.0"/>
      <w:lvlJc w:val="left"/>
      <w:pPr>
        <w:tabs>
          <w:tab w:val="num" w:pos="851"/>
        </w:tabs>
        <w:ind w:left="851" w:hanging="851"/>
      </w:pPr>
      <w:rPr>
        <w:rFonts w:hint="default"/>
      </w:rPr>
    </w:lvl>
    <w:lvl w:ilvl="1">
      <w:start w:val="14"/>
      <w:numFmt w:val="decimal"/>
      <w:lvlText w:val="%1.%2"/>
      <w:lvlJc w:val="left"/>
      <w:pPr>
        <w:tabs>
          <w:tab w:val="num" w:pos="993"/>
        </w:tabs>
        <w:ind w:left="993" w:hanging="851"/>
      </w:pPr>
      <w:rPr>
        <w:rFonts w:hint="default"/>
        <w:b w:val="0"/>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3698"/>
        </w:tabs>
        <w:ind w:left="3698"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C0E6AF4"/>
    <w:multiLevelType w:val="hybridMultilevel"/>
    <w:tmpl w:val="3C30613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CE07FAF"/>
    <w:multiLevelType w:val="hybridMultilevel"/>
    <w:tmpl w:val="5AAE4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962541"/>
    <w:multiLevelType w:val="multilevel"/>
    <w:tmpl w:val="0136C01C"/>
    <w:lvl w:ilvl="0">
      <w:start w:val="1"/>
      <w:numFmt w:val="decimal"/>
      <w:lvlRestart w:val="0"/>
      <w:pStyle w:val="TOC5"/>
      <w:isLg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34B2E89"/>
    <w:multiLevelType w:val="hybridMultilevel"/>
    <w:tmpl w:val="F892C07E"/>
    <w:name w:val="SchdTOCTemplate"/>
    <w:lvl w:ilvl="0" w:tplc="FA181888">
      <w:start w:val="3"/>
      <w:numFmt w:val="bullet"/>
      <w:lvlText w:val="-"/>
      <w:lvlJc w:val="left"/>
      <w:pPr>
        <w:tabs>
          <w:tab w:val="num" w:pos="1353"/>
        </w:tabs>
        <w:ind w:left="1353" w:hanging="360"/>
      </w:pPr>
      <w:rPr>
        <w:rFonts w:ascii="Times New Roman" w:eastAsia="Times New Roman" w:hAnsi="Times New Roman" w:cs="Times New Roman" w:hint="default"/>
      </w:rPr>
    </w:lvl>
    <w:lvl w:ilvl="1" w:tplc="764CB62C">
      <w:start w:val="1"/>
      <w:numFmt w:val="bullet"/>
      <w:lvlText w:val="o"/>
      <w:lvlJc w:val="left"/>
      <w:pPr>
        <w:tabs>
          <w:tab w:val="num" w:pos="2073"/>
        </w:tabs>
        <w:ind w:left="2073" w:hanging="360"/>
      </w:pPr>
      <w:rPr>
        <w:rFonts w:ascii="Courier New" w:hAnsi="Courier New" w:cs="Courier New" w:hint="default"/>
      </w:rPr>
    </w:lvl>
    <w:lvl w:ilvl="2" w:tplc="69F8D78A" w:tentative="1">
      <w:start w:val="1"/>
      <w:numFmt w:val="bullet"/>
      <w:lvlText w:val=""/>
      <w:lvlJc w:val="left"/>
      <w:pPr>
        <w:tabs>
          <w:tab w:val="num" w:pos="2793"/>
        </w:tabs>
        <w:ind w:left="2793" w:hanging="360"/>
      </w:pPr>
      <w:rPr>
        <w:rFonts w:ascii="Wingdings" w:hAnsi="Wingdings" w:hint="default"/>
      </w:rPr>
    </w:lvl>
    <w:lvl w:ilvl="3" w:tplc="75FA93A4" w:tentative="1">
      <w:start w:val="1"/>
      <w:numFmt w:val="bullet"/>
      <w:lvlText w:val=""/>
      <w:lvlJc w:val="left"/>
      <w:pPr>
        <w:tabs>
          <w:tab w:val="num" w:pos="3513"/>
        </w:tabs>
        <w:ind w:left="3513" w:hanging="360"/>
      </w:pPr>
      <w:rPr>
        <w:rFonts w:ascii="Symbol" w:hAnsi="Symbol" w:hint="default"/>
      </w:rPr>
    </w:lvl>
    <w:lvl w:ilvl="4" w:tplc="9DC620B6" w:tentative="1">
      <w:start w:val="1"/>
      <w:numFmt w:val="bullet"/>
      <w:lvlText w:val="o"/>
      <w:lvlJc w:val="left"/>
      <w:pPr>
        <w:tabs>
          <w:tab w:val="num" w:pos="4233"/>
        </w:tabs>
        <w:ind w:left="4233" w:hanging="360"/>
      </w:pPr>
      <w:rPr>
        <w:rFonts w:ascii="Courier New" w:hAnsi="Courier New" w:cs="Courier New" w:hint="default"/>
      </w:rPr>
    </w:lvl>
    <w:lvl w:ilvl="5" w:tplc="2DFED12C" w:tentative="1">
      <w:start w:val="1"/>
      <w:numFmt w:val="bullet"/>
      <w:lvlText w:val=""/>
      <w:lvlJc w:val="left"/>
      <w:pPr>
        <w:tabs>
          <w:tab w:val="num" w:pos="4953"/>
        </w:tabs>
        <w:ind w:left="4953" w:hanging="360"/>
      </w:pPr>
      <w:rPr>
        <w:rFonts w:ascii="Wingdings" w:hAnsi="Wingdings" w:hint="default"/>
      </w:rPr>
    </w:lvl>
    <w:lvl w:ilvl="6" w:tplc="19506E72" w:tentative="1">
      <w:start w:val="1"/>
      <w:numFmt w:val="bullet"/>
      <w:lvlText w:val=""/>
      <w:lvlJc w:val="left"/>
      <w:pPr>
        <w:tabs>
          <w:tab w:val="num" w:pos="5673"/>
        </w:tabs>
        <w:ind w:left="5673" w:hanging="360"/>
      </w:pPr>
      <w:rPr>
        <w:rFonts w:ascii="Symbol" w:hAnsi="Symbol" w:hint="default"/>
      </w:rPr>
    </w:lvl>
    <w:lvl w:ilvl="7" w:tplc="732864A8" w:tentative="1">
      <w:start w:val="1"/>
      <w:numFmt w:val="bullet"/>
      <w:lvlText w:val="o"/>
      <w:lvlJc w:val="left"/>
      <w:pPr>
        <w:tabs>
          <w:tab w:val="num" w:pos="6393"/>
        </w:tabs>
        <w:ind w:left="6393" w:hanging="360"/>
      </w:pPr>
      <w:rPr>
        <w:rFonts w:ascii="Courier New" w:hAnsi="Courier New" w:cs="Courier New" w:hint="default"/>
      </w:rPr>
    </w:lvl>
    <w:lvl w:ilvl="8" w:tplc="0F707742" w:tentative="1">
      <w:start w:val="1"/>
      <w:numFmt w:val="bullet"/>
      <w:lvlText w:val=""/>
      <w:lvlJc w:val="left"/>
      <w:pPr>
        <w:tabs>
          <w:tab w:val="num" w:pos="7113"/>
        </w:tabs>
        <w:ind w:left="7113" w:hanging="360"/>
      </w:pPr>
      <w:rPr>
        <w:rFonts w:ascii="Wingdings" w:hAnsi="Wingdings" w:hint="default"/>
      </w:rPr>
    </w:lvl>
  </w:abstractNum>
  <w:abstractNum w:abstractNumId="19" w15:restartNumberingAfterBreak="0">
    <w:nsid w:val="549D45BD"/>
    <w:multiLevelType w:val="singleLevel"/>
    <w:tmpl w:val="67C0D068"/>
    <w:lvl w:ilvl="0">
      <w:start w:val="1"/>
      <w:numFmt w:val="decimal"/>
      <w:pStyle w:val="Schedule2"/>
      <w:lvlText w:val="%1"/>
      <w:lvlJc w:val="left"/>
      <w:pPr>
        <w:tabs>
          <w:tab w:val="num" w:pos="567"/>
        </w:tabs>
        <w:ind w:left="567" w:hanging="567"/>
      </w:pPr>
    </w:lvl>
  </w:abstractNum>
  <w:abstractNum w:abstractNumId="20"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F517731"/>
    <w:multiLevelType w:val="multilevel"/>
    <w:tmpl w:val="17E4F7FA"/>
    <w:lvl w:ilvl="0">
      <w:start w:val="1"/>
      <w:numFmt w:val="decimal"/>
      <w:lvlRestart w:val="0"/>
      <w:pStyle w:val="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4920405"/>
    <w:multiLevelType w:val="hybridMultilevel"/>
    <w:tmpl w:val="B17C51FC"/>
    <w:name w:val="PartiesTemplate"/>
    <w:lvl w:ilvl="0" w:tplc="B2608260">
      <w:start w:val="1"/>
      <w:numFmt w:val="bullet"/>
      <w:lvlText w:val=""/>
      <w:lvlJc w:val="left"/>
      <w:pPr>
        <w:tabs>
          <w:tab w:val="num" w:pos="2274"/>
        </w:tabs>
        <w:ind w:left="2254" w:hanging="340"/>
      </w:pPr>
      <w:rPr>
        <w:rFonts w:ascii="Symbol" w:hAnsi="Symbol" w:hint="default"/>
      </w:rPr>
    </w:lvl>
    <w:lvl w:ilvl="1" w:tplc="2B90897C">
      <w:start w:val="1"/>
      <w:numFmt w:val="bullet"/>
      <w:lvlText w:val=""/>
      <w:lvlJc w:val="left"/>
      <w:pPr>
        <w:tabs>
          <w:tab w:val="num" w:pos="2220"/>
        </w:tabs>
        <w:ind w:left="2200" w:hanging="340"/>
      </w:pPr>
      <w:rPr>
        <w:rFonts w:ascii="Symbol" w:hAnsi="Symbol" w:hint="default"/>
        <w:b w:val="0"/>
        <w:i w:val="0"/>
        <w:sz w:val="22"/>
      </w:rPr>
    </w:lvl>
    <w:lvl w:ilvl="2" w:tplc="C644AFAE" w:tentative="1">
      <w:start w:val="1"/>
      <w:numFmt w:val="bullet"/>
      <w:lvlText w:val=""/>
      <w:lvlJc w:val="left"/>
      <w:pPr>
        <w:tabs>
          <w:tab w:val="num" w:pos="2940"/>
        </w:tabs>
        <w:ind w:left="2940" w:hanging="360"/>
      </w:pPr>
      <w:rPr>
        <w:rFonts w:ascii="Wingdings" w:hAnsi="Wingdings" w:hint="default"/>
      </w:rPr>
    </w:lvl>
    <w:lvl w:ilvl="3" w:tplc="3A368400" w:tentative="1">
      <w:start w:val="1"/>
      <w:numFmt w:val="bullet"/>
      <w:lvlText w:val=""/>
      <w:lvlJc w:val="left"/>
      <w:pPr>
        <w:tabs>
          <w:tab w:val="num" w:pos="3660"/>
        </w:tabs>
        <w:ind w:left="3660" w:hanging="360"/>
      </w:pPr>
      <w:rPr>
        <w:rFonts w:ascii="Symbol" w:hAnsi="Symbol" w:hint="default"/>
      </w:rPr>
    </w:lvl>
    <w:lvl w:ilvl="4" w:tplc="981AA92A" w:tentative="1">
      <w:start w:val="1"/>
      <w:numFmt w:val="bullet"/>
      <w:lvlText w:val="o"/>
      <w:lvlJc w:val="left"/>
      <w:pPr>
        <w:tabs>
          <w:tab w:val="num" w:pos="4380"/>
        </w:tabs>
        <w:ind w:left="4380" w:hanging="360"/>
      </w:pPr>
      <w:rPr>
        <w:rFonts w:ascii="Courier New" w:hAnsi="Courier New" w:hint="default"/>
      </w:rPr>
    </w:lvl>
    <w:lvl w:ilvl="5" w:tplc="239098AE" w:tentative="1">
      <w:start w:val="1"/>
      <w:numFmt w:val="bullet"/>
      <w:lvlText w:val=""/>
      <w:lvlJc w:val="left"/>
      <w:pPr>
        <w:tabs>
          <w:tab w:val="num" w:pos="5100"/>
        </w:tabs>
        <w:ind w:left="5100" w:hanging="360"/>
      </w:pPr>
      <w:rPr>
        <w:rFonts w:ascii="Wingdings" w:hAnsi="Wingdings" w:hint="default"/>
      </w:rPr>
    </w:lvl>
    <w:lvl w:ilvl="6" w:tplc="F5B22F00" w:tentative="1">
      <w:start w:val="1"/>
      <w:numFmt w:val="bullet"/>
      <w:lvlText w:val=""/>
      <w:lvlJc w:val="left"/>
      <w:pPr>
        <w:tabs>
          <w:tab w:val="num" w:pos="5820"/>
        </w:tabs>
        <w:ind w:left="5820" w:hanging="360"/>
      </w:pPr>
      <w:rPr>
        <w:rFonts w:ascii="Symbol" w:hAnsi="Symbol" w:hint="default"/>
      </w:rPr>
    </w:lvl>
    <w:lvl w:ilvl="7" w:tplc="6742ECA0" w:tentative="1">
      <w:start w:val="1"/>
      <w:numFmt w:val="bullet"/>
      <w:lvlText w:val="o"/>
      <w:lvlJc w:val="left"/>
      <w:pPr>
        <w:tabs>
          <w:tab w:val="num" w:pos="6540"/>
        </w:tabs>
        <w:ind w:left="6540" w:hanging="360"/>
      </w:pPr>
      <w:rPr>
        <w:rFonts w:ascii="Courier New" w:hAnsi="Courier New" w:hint="default"/>
      </w:rPr>
    </w:lvl>
    <w:lvl w:ilvl="8" w:tplc="47A29B8A"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683D3665"/>
    <w:multiLevelType w:val="hybridMultilevel"/>
    <w:tmpl w:val="D86C2FC2"/>
    <w:lvl w:ilvl="0" w:tplc="08090017">
      <w:start w:val="1"/>
      <w:numFmt w:val="lowerLetter"/>
      <w:lvlText w:val="%1)"/>
      <w:lvlJc w:val="left"/>
      <w:pPr>
        <w:ind w:left="1104" w:hanging="360"/>
      </w:p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24" w15:restartNumberingAfterBreak="0">
    <w:nsid w:val="690662F1"/>
    <w:multiLevelType w:val="hybridMultilevel"/>
    <w:tmpl w:val="B0A41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AA49AE"/>
    <w:multiLevelType w:val="hybridMultilevel"/>
    <w:tmpl w:val="5740CF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4C1CEF"/>
    <w:multiLevelType w:val="multilevel"/>
    <w:tmpl w:val="0B7E2098"/>
    <w:lvl w:ilvl="0">
      <w:start w:val="1"/>
      <w:numFmt w:val="decimal"/>
      <w:pStyle w:val="Level1"/>
      <w:lvlText w:val="%1"/>
      <w:lvlJc w:val="left"/>
      <w:pPr>
        <w:tabs>
          <w:tab w:val="num" w:pos="720"/>
        </w:tabs>
        <w:ind w:left="720" w:hanging="720"/>
      </w:pPr>
      <w:rPr>
        <w:rFonts w:hint="default"/>
      </w:rPr>
    </w:lvl>
    <w:lvl w:ilvl="1">
      <w:start w:val="1"/>
      <w:numFmt w:val="decimal"/>
      <w:pStyle w:val="schedb"/>
      <w:isLgl/>
      <w:lvlText w:val="%1.%2"/>
      <w:lvlJc w:val="left"/>
      <w:pPr>
        <w:tabs>
          <w:tab w:val="num" w:pos="1440"/>
        </w:tabs>
        <w:ind w:left="1440" w:hanging="720"/>
      </w:pPr>
      <w:rPr>
        <w:rFonts w:hint="default"/>
      </w:rPr>
    </w:lvl>
    <w:lvl w:ilvl="2">
      <w:start w:val="1"/>
      <w:numFmt w:val="decimal"/>
      <w:pStyle w:val="schedc"/>
      <w:isLgl/>
      <w:lvlText w:val="%1.%2.%3"/>
      <w:lvlJc w:val="left"/>
      <w:pPr>
        <w:tabs>
          <w:tab w:val="num" w:pos="2160"/>
        </w:tabs>
        <w:ind w:left="2160" w:hanging="720"/>
      </w:pPr>
      <w:rPr>
        <w:rFonts w:hint="default"/>
      </w:rPr>
    </w:lvl>
    <w:lvl w:ilvl="3">
      <w:start w:val="1"/>
      <w:numFmt w:val="decimal"/>
      <w:pStyle w:val="Level4"/>
      <w:isLgl/>
      <w:lvlText w:val="%1.%2.%3.%4"/>
      <w:lvlJc w:val="left"/>
      <w:pPr>
        <w:tabs>
          <w:tab w:val="num" w:pos="2880"/>
        </w:tabs>
        <w:ind w:left="2880" w:hanging="720"/>
      </w:pPr>
      <w:rPr>
        <w:rFonts w:hint="default"/>
      </w:rPr>
    </w:lvl>
    <w:lvl w:ilvl="4">
      <w:start w:val="1"/>
      <w:numFmt w:val="decimal"/>
      <w:pStyle w:val="Level5"/>
      <w:isLgl/>
      <w:lvlText w:val="%1.%2.%3.%4.%5"/>
      <w:lvlJc w:val="left"/>
      <w:pPr>
        <w:tabs>
          <w:tab w:val="num" w:pos="3600"/>
        </w:tabs>
        <w:ind w:left="3600" w:hanging="720"/>
      </w:pPr>
      <w:rPr>
        <w:rFonts w:hint="default"/>
      </w:rPr>
    </w:lvl>
    <w:lvl w:ilvl="5">
      <w:start w:val="1"/>
      <w:numFmt w:val="decimal"/>
      <w:pStyle w:val="Level6"/>
      <w:isLgl/>
      <w:lvlText w:val="%1.%2.%3.%4.%5.%6"/>
      <w:lvlJc w:val="left"/>
      <w:pPr>
        <w:tabs>
          <w:tab w:val="num" w:pos="4680"/>
        </w:tabs>
        <w:ind w:left="4680" w:hanging="1080"/>
      </w:pPr>
      <w:rPr>
        <w:rFonts w:hint="default"/>
      </w:rPr>
    </w:lvl>
    <w:lvl w:ilvl="6">
      <w:start w:val="1"/>
      <w:numFmt w:val="decimal"/>
      <w:pStyle w:val="Level7"/>
      <w:isLgl/>
      <w:lvlText w:val="%1.%2.%3.%4.%5.%6.%7"/>
      <w:lvlJc w:val="left"/>
      <w:pPr>
        <w:tabs>
          <w:tab w:val="num" w:pos="5400"/>
        </w:tabs>
        <w:ind w:left="5400" w:hanging="1080"/>
      </w:pPr>
      <w:rPr>
        <w:rFonts w:hint="default"/>
      </w:rPr>
    </w:lvl>
    <w:lvl w:ilvl="7">
      <w:start w:val="1"/>
      <w:numFmt w:val="decimal"/>
      <w:pStyle w:val="Level8"/>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27" w15:restartNumberingAfterBreak="0">
    <w:nsid w:val="71983002"/>
    <w:multiLevelType w:val="hybridMultilevel"/>
    <w:tmpl w:val="4BC2D4E2"/>
    <w:lvl w:ilvl="0" w:tplc="E59C0E6A">
      <w:start w:val="1"/>
      <w:numFmt w:val="lowerLetter"/>
      <w:lvlText w:val="%1)"/>
      <w:lvlJc w:val="left"/>
      <w:pPr>
        <w:ind w:left="1211" w:hanging="360"/>
      </w:pPr>
      <w:rPr>
        <w:rFonts w:hint="default"/>
        <w:b w:val="0"/>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72C36A79"/>
    <w:multiLevelType w:val="multilevel"/>
    <w:tmpl w:val="BCAA4EB0"/>
    <w:lvl w:ilvl="0">
      <w:start w:val="1"/>
      <w:numFmt w:val="upperLetter"/>
      <w:lvlRestart w:val="0"/>
      <w:pStyle w:val="Recitals1"/>
      <w:lvlText w:val="(%1)"/>
      <w:lvlJc w:val="left"/>
      <w:pPr>
        <w:tabs>
          <w:tab w:val="num" w:pos="720"/>
        </w:tabs>
        <w:ind w:left="720" w:hanging="720"/>
      </w:pPr>
    </w:lvl>
    <w:lvl w:ilvl="1">
      <w:start w:val="1"/>
      <w:numFmt w:val="decimal"/>
      <w:pStyle w:val="Recitals2"/>
      <w:lvlText w:val="%2)"/>
      <w:lvlJc w:val="left"/>
      <w:pPr>
        <w:tabs>
          <w:tab w:val="num" w:pos="1440"/>
        </w:tabs>
        <w:ind w:left="1440" w:hanging="720"/>
      </w:pPr>
    </w:lvl>
    <w:lvl w:ilvl="2">
      <w:start w:val="1"/>
      <w:numFmt w:val="lowerLetter"/>
      <w:pStyle w:val="Recitals3"/>
      <w:lvlText w:val="%3)"/>
      <w:lvlJc w:val="left"/>
      <w:pPr>
        <w:tabs>
          <w:tab w:val="num" w:pos="2160"/>
        </w:tabs>
        <w:ind w:left="2160" w:hanging="720"/>
      </w:pPr>
    </w:lvl>
    <w:lvl w:ilvl="3">
      <w:start w:val="1"/>
      <w:numFmt w:val="lowerRoman"/>
      <w:pStyle w:val="Recitals4"/>
      <w:lvlText w:val="%4)"/>
      <w:lvlJc w:val="left"/>
      <w:pPr>
        <w:tabs>
          <w:tab w:val="num" w:pos="2880"/>
        </w:tabs>
        <w:ind w:left="2880" w:hanging="720"/>
      </w:pPr>
    </w:lvl>
    <w:lvl w:ilvl="4">
      <w:start w:val="1"/>
      <w:numFmt w:val="none"/>
      <w:lvlText w:val=""/>
      <w:lvlJc w:val="left"/>
      <w:pPr>
        <w:tabs>
          <w:tab w:val="num" w:pos="720"/>
        </w:tabs>
        <w:ind w:left="0" w:firstLine="0"/>
      </w:pPr>
    </w:lvl>
    <w:lvl w:ilvl="5">
      <w:start w:val="1"/>
      <w:numFmt w:val="none"/>
      <w:lvlText w:val=""/>
      <w:lvlJc w:val="left"/>
      <w:pPr>
        <w:tabs>
          <w:tab w:val="num" w:pos="720"/>
        </w:tabs>
        <w:ind w:left="0" w:firstLine="0"/>
      </w:pPr>
    </w:lvl>
    <w:lvl w:ilvl="6">
      <w:start w:val="1"/>
      <w:numFmt w:val="none"/>
      <w:lvlText w:val=""/>
      <w:lvlJc w:val="left"/>
      <w:pPr>
        <w:tabs>
          <w:tab w:val="num" w:pos="720"/>
        </w:tabs>
        <w:ind w:left="0" w:firstLine="0"/>
      </w:pPr>
    </w:lvl>
    <w:lvl w:ilvl="7">
      <w:start w:val="1"/>
      <w:numFmt w:val="none"/>
      <w:lvlText w:val="%8"/>
      <w:lvlJc w:val="left"/>
      <w:pPr>
        <w:tabs>
          <w:tab w:val="num" w:pos="720"/>
        </w:tabs>
        <w:ind w:left="0" w:firstLine="0"/>
      </w:pPr>
    </w:lvl>
    <w:lvl w:ilvl="8">
      <w:start w:val="1"/>
      <w:numFmt w:val="none"/>
      <w:lvlText w:val=""/>
      <w:lvlJc w:val="left"/>
      <w:pPr>
        <w:tabs>
          <w:tab w:val="num" w:pos="720"/>
        </w:tabs>
        <w:ind w:left="0" w:firstLine="0"/>
      </w:pPr>
    </w:lvl>
  </w:abstractNum>
  <w:abstractNum w:abstractNumId="29" w15:restartNumberingAfterBreak="0">
    <w:nsid w:val="76032755"/>
    <w:multiLevelType w:val="hybridMultilevel"/>
    <w:tmpl w:val="34760F56"/>
    <w:lvl w:ilvl="0" w:tplc="A62A4B6A">
      <w:start w:val="1"/>
      <w:numFmt w:val="lowerRoman"/>
      <w:lvlText w:val="%1."/>
      <w:lvlJc w:val="right"/>
      <w:pPr>
        <w:ind w:left="786"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9771096"/>
    <w:multiLevelType w:val="hybridMultilevel"/>
    <w:tmpl w:val="0278F402"/>
    <w:lvl w:ilvl="0" w:tplc="40E86696">
      <w:start w:val="1"/>
      <w:numFmt w:val="lowerLetter"/>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713DE4"/>
    <w:multiLevelType w:val="multilevel"/>
    <w:tmpl w:val="98884478"/>
    <w:lvl w:ilvl="0">
      <w:start w:val="19"/>
      <w:numFmt w:val="decimal"/>
      <w:lvlText w:val="%1"/>
      <w:lvlJc w:val="left"/>
      <w:pPr>
        <w:ind w:left="372" w:hanging="372"/>
      </w:pPr>
      <w:rPr>
        <w:rFonts w:cs="Arial" w:hint="default"/>
        <w:b w:val="0"/>
      </w:rPr>
    </w:lvl>
    <w:lvl w:ilvl="1">
      <w:start w:val="1"/>
      <w:numFmt w:val="decimal"/>
      <w:lvlText w:val="%1.%2"/>
      <w:lvlJc w:val="left"/>
      <w:pPr>
        <w:ind w:left="372" w:hanging="372"/>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720" w:hanging="72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080" w:hanging="108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440" w:hanging="1440"/>
      </w:pPr>
      <w:rPr>
        <w:rFonts w:cs="Arial" w:hint="default"/>
        <w:b w:val="0"/>
      </w:rPr>
    </w:lvl>
  </w:abstractNum>
  <w:num w:numId="1" w16cid:durableId="385302933">
    <w:abstractNumId w:val="10"/>
  </w:num>
  <w:num w:numId="2" w16cid:durableId="1028792901">
    <w:abstractNumId w:val="21"/>
  </w:num>
  <w:num w:numId="3" w16cid:durableId="1191454615">
    <w:abstractNumId w:val="28"/>
  </w:num>
  <w:num w:numId="4" w16cid:durableId="890387165">
    <w:abstractNumId w:val="17"/>
  </w:num>
  <w:num w:numId="5" w16cid:durableId="2087994190">
    <w:abstractNumId w:val="26"/>
  </w:num>
  <w:num w:numId="6" w16cid:durableId="1117917104">
    <w:abstractNumId w:val="20"/>
  </w:num>
  <w:num w:numId="7" w16cid:durableId="1650670147">
    <w:abstractNumId w:val="0"/>
  </w:num>
  <w:num w:numId="8" w16cid:durableId="1357271178">
    <w:abstractNumId w:val="19"/>
  </w:num>
  <w:num w:numId="9" w16cid:durableId="1610964940">
    <w:abstractNumId w:val="14"/>
  </w:num>
  <w:num w:numId="10" w16cid:durableId="293682169">
    <w:abstractNumId w:val="13"/>
  </w:num>
  <w:num w:numId="11" w16cid:durableId="1904177828">
    <w:abstractNumId w:val="25"/>
  </w:num>
  <w:num w:numId="12" w16cid:durableId="186336070">
    <w:abstractNumId w:val="6"/>
  </w:num>
  <w:num w:numId="13" w16cid:durableId="904490277">
    <w:abstractNumId w:val="5"/>
  </w:num>
  <w:num w:numId="14" w16cid:durableId="467357540">
    <w:abstractNumId w:val="8"/>
  </w:num>
  <w:num w:numId="15" w16cid:durableId="532577159">
    <w:abstractNumId w:val="15"/>
  </w:num>
  <w:num w:numId="16" w16cid:durableId="13234650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637860">
    <w:abstractNumId w:val="16"/>
  </w:num>
  <w:num w:numId="18" w16cid:durableId="188571399">
    <w:abstractNumId w:val="27"/>
  </w:num>
  <w:num w:numId="19" w16cid:durableId="906500672">
    <w:abstractNumId w:val="31"/>
  </w:num>
  <w:num w:numId="20" w16cid:durableId="1319073046">
    <w:abstractNumId w:val="30"/>
  </w:num>
  <w:num w:numId="21" w16cid:durableId="478882431">
    <w:abstractNumId w:val="1"/>
  </w:num>
  <w:num w:numId="22" w16cid:durableId="2073384517">
    <w:abstractNumId w:val="23"/>
  </w:num>
  <w:num w:numId="23" w16cid:durableId="1798572320">
    <w:abstractNumId w:val="2"/>
  </w:num>
  <w:num w:numId="24" w16cid:durableId="782578510">
    <w:abstractNumId w:val="11"/>
  </w:num>
  <w:num w:numId="25" w16cid:durableId="1600799482">
    <w:abstractNumId w:val="14"/>
    <w:lvlOverride w:ilvl="0">
      <w:startOverride w:val="22"/>
    </w:lvlOverride>
    <w:lvlOverride w:ilvl="1">
      <w:startOverride w:val="3"/>
    </w:lvlOverride>
  </w:num>
  <w:num w:numId="26" w16cid:durableId="457187056">
    <w:abstractNumId w:val="14"/>
  </w:num>
  <w:num w:numId="27" w16cid:durableId="1581594386">
    <w:abstractNumId w:val="14"/>
    <w:lvlOverride w:ilvl="0">
      <w:startOverride w:val="4"/>
    </w:lvlOverride>
    <w:lvlOverride w:ilvl="1">
      <w:startOverride w:val="14"/>
    </w:lvlOverride>
  </w:num>
  <w:num w:numId="28" w16cid:durableId="1480997680">
    <w:abstractNumId w:val="14"/>
    <w:lvlOverride w:ilvl="0">
      <w:startOverride w:val="4"/>
    </w:lvlOverride>
    <w:lvlOverride w:ilvl="1">
      <w:startOverride w:val="1"/>
    </w:lvlOverride>
  </w:num>
  <w:num w:numId="29" w16cid:durableId="346835685">
    <w:abstractNumId w:val="14"/>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6023628">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0396064">
    <w:abstractNumId w:val="14"/>
    <w:lvlOverride w:ilvl="0">
      <w:startOverride w:val="16"/>
    </w:lvlOverride>
    <w:lvlOverride w:ilvl="1">
      <w:startOverride w:val="1"/>
    </w:lvlOverride>
  </w:num>
  <w:num w:numId="32" w16cid:durableId="22288209">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332063">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2439284">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5055913">
    <w:abstractNumId w:val="3"/>
  </w:num>
  <w:num w:numId="36" w16cid:durableId="204174851">
    <w:abstractNumId w:val="7"/>
  </w:num>
  <w:num w:numId="37" w16cid:durableId="627516927">
    <w:abstractNumId w:val="4"/>
  </w:num>
  <w:num w:numId="38" w16cid:durableId="631443157">
    <w:abstractNumId w:val="9"/>
  </w:num>
  <w:num w:numId="39" w16cid:durableId="2025399427">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49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24"/>
    <w:rsid w:val="00001E23"/>
    <w:rsid w:val="000035F8"/>
    <w:rsid w:val="00004F57"/>
    <w:rsid w:val="00005FD4"/>
    <w:rsid w:val="000068C7"/>
    <w:rsid w:val="00006952"/>
    <w:rsid w:val="000073B3"/>
    <w:rsid w:val="00012D49"/>
    <w:rsid w:val="000136DC"/>
    <w:rsid w:val="0001471E"/>
    <w:rsid w:val="000157A4"/>
    <w:rsid w:val="00021035"/>
    <w:rsid w:val="00021FBB"/>
    <w:rsid w:val="000221E2"/>
    <w:rsid w:val="00022FBE"/>
    <w:rsid w:val="00023A21"/>
    <w:rsid w:val="00025179"/>
    <w:rsid w:val="00025F2D"/>
    <w:rsid w:val="0002600D"/>
    <w:rsid w:val="00026494"/>
    <w:rsid w:val="0002769A"/>
    <w:rsid w:val="00030DC6"/>
    <w:rsid w:val="00031E86"/>
    <w:rsid w:val="00032DF2"/>
    <w:rsid w:val="000362D4"/>
    <w:rsid w:val="000371A5"/>
    <w:rsid w:val="000401AE"/>
    <w:rsid w:val="00040314"/>
    <w:rsid w:val="00040898"/>
    <w:rsid w:val="0004137E"/>
    <w:rsid w:val="00043F5C"/>
    <w:rsid w:val="00044453"/>
    <w:rsid w:val="000452FF"/>
    <w:rsid w:val="000459F6"/>
    <w:rsid w:val="0004600C"/>
    <w:rsid w:val="000523DE"/>
    <w:rsid w:val="0005522D"/>
    <w:rsid w:val="000555FB"/>
    <w:rsid w:val="000568C5"/>
    <w:rsid w:val="00056E27"/>
    <w:rsid w:val="00063610"/>
    <w:rsid w:val="00063EA9"/>
    <w:rsid w:val="00065162"/>
    <w:rsid w:val="00065545"/>
    <w:rsid w:val="000657AD"/>
    <w:rsid w:val="0006777B"/>
    <w:rsid w:val="00075A26"/>
    <w:rsid w:val="000760C3"/>
    <w:rsid w:val="0007691F"/>
    <w:rsid w:val="00076D3A"/>
    <w:rsid w:val="00077DDE"/>
    <w:rsid w:val="000807A3"/>
    <w:rsid w:val="000809DC"/>
    <w:rsid w:val="00081062"/>
    <w:rsid w:val="0008251C"/>
    <w:rsid w:val="000871AC"/>
    <w:rsid w:val="00087782"/>
    <w:rsid w:val="000932DF"/>
    <w:rsid w:val="00093FDF"/>
    <w:rsid w:val="0009653B"/>
    <w:rsid w:val="000A0426"/>
    <w:rsid w:val="000A0AAA"/>
    <w:rsid w:val="000A1790"/>
    <w:rsid w:val="000A1BE8"/>
    <w:rsid w:val="000A65CE"/>
    <w:rsid w:val="000B1064"/>
    <w:rsid w:val="000B2628"/>
    <w:rsid w:val="000B3B62"/>
    <w:rsid w:val="000B4F81"/>
    <w:rsid w:val="000C0B23"/>
    <w:rsid w:val="000C3B76"/>
    <w:rsid w:val="000C3F5F"/>
    <w:rsid w:val="000C5057"/>
    <w:rsid w:val="000C5A4D"/>
    <w:rsid w:val="000C6456"/>
    <w:rsid w:val="000C67C8"/>
    <w:rsid w:val="000C781F"/>
    <w:rsid w:val="000D15E6"/>
    <w:rsid w:val="000D35C6"/>
    <w:rsid w:val="000D3A45"/>
    <w:rsid w:val="000D6960"/>
    <w:rsid w:val="000E01E9"/>
    <w:rsid w:val="000E201F"/>
    <w:rsid w:val="000E2ACA"/>
    <w:rsid w:val="000E43DF"/>
    <w:rsid w:val="000E71AB"/>
    <w:rsid w:val="000F058B"/>
    <w:rsid w:val="000F0E51"/>
    <w:rsid w:val="000F3E8D"/>
    <w:rsid w:val="000F476C"/>
    <w:rsid w:val="000F5129"/>
    <w:rsid w:val="000F5DD4"/>
    <w:rsid w:val="000F6F87"/>
    <w:rsid w:val="00101BC3"/>
    <w:rsid w:val="00102049"/>
    <w:rsid w:val="00103424"/>
    <w:rsid w:val="00104A49"/>
    <w:rsid w:val="00105129"/>
    <w:rsid w:val="00107359"/>
    <w:rsid w:val="0010798C"/>
    <w:rsid w:val="00107D4E"/>
    <w:rsid w:val="0011098A"/>
    <w:rsid w:val="001124A2"/>
    <w:rsid w:val="001173FE"/>
    <w:rsid w:val="001227E0"/>
    <w:rsid w:val="00123E19"/>
    <w:rsid w:val="001242A2"/>
    <w:rsid w:val="00125FA3"/>
    <w:rsid w:val="001260B9"/>
    <w:rsid w:val="00126FE7"/>
    <w:rsid w:val="001274CC"/>
    <w:rsid w:val="00127A4A"/>
    <w:rsid w:val="00131CC4"/>
    <w:rsid w:val="00133649"/>
    <w:rsid w:val="00135E14"/>
    <w:rsid w:val="00136AF0"/>
    <w:rsid w:val="001377BB"/>
    <w:rsid w:val="00140136"/>
    <w:rsid w:val="00140E68"/>
    <w:rsid w:val="001433E9"/>
    <w:rsid w:val="00143FC5"/>
    <w:rsid w:val="001465ED"/>
    <w:rsid w:val="00147CE3"/>
    <w:rsid w:val="001536C1"/>
    <w:rsid w:val="0015429A"/>
    <w:rsid w:val="00155310"/>
    <w:rsid w:val="00155C7B"/>
    <w:rsid w:val="00156DB9"/>
    <w:rsid w:val="001575EC"/>
    <w:rsid w:val="0016255E"/>
    <w:rsid w:val="001629CD"/>
    <w:rsid w:val="001666F3"/>
    <w:rsid w:val="00166B77"/>
    <w:rsid w:val="00167C46"/>
    <w:rsid w:val="001717E3"/>
    <w:rsid w:val="001723C0"/>
    <w:rsid w:val="00175433"/>
    <w:rsid w:val="001764B0"/>
    <w:rsid w:val="00177DB3"/>
    <w:rsid w:val="00181337"/>
    <w:rsid w:val="001829A6"/>
    <w:rsid w:val="001829BC"/>
    <w:rsid w:val="001868AD"/>
    <w:rsid w:val="00186B59"/>
    <w:rsid w:val="00190B1E"/>
    <w:rsid w:val="00193DCC"/>
    <w:rsid w:val="0019441C"/>
    <w:rsid w:val="00195C7D"/>
    <w:rsid w:val="001965F8"/>
    <w:rsid w:val="0019765D"/>
    <w:rsid w:val="001A0252"/>
    <w:rsid w:val="001A405B"/>
    <w:rsid w:val="001A505F"/>
    <w:rsid w:val="001B0901"/>
    <w:rsid w:val="001B0C65"/>
    <w:rsid w:val="001B16BC"/>
    <w:rsid w:val="001B2ADE"/>
    <w:rsid w:val="001B2E37"/>
    <w:rsid w:val="001B625D"/>
    <w:rsid w:val="001B768A"/>
    <w:rsid w:val="001C05C7"/>
    <w:rsid w:val="001C5386"/>
    <w:rsid w:val="001C6BD0"/>
    <w:rsid w:val="001D1F18"/>
    <w:rsid w:val="001D2089"/>
    <w:rsid w:val="001D5315"/>
    <w:rsid w:val="001D7106"/>
    <w:rsid w:val="001E0DF8"/>
    <w:rsid w:val="001E2C84"/>
    <w:rsid w:val="001E2F5A"/>
    <w:rsid w:val="001E614F"/>
    <w:rsid w:val="001F364F"/>
    <w:rsid w:val="001F6D31"/>
    <w:rsid w:val="00204B1C"/>
    <w:rsid w:val="002109B6"/>
    <w:rsid w:val="00212270"/>
    <w:rsid w:val="0021266C"/>
    <w:rsid w:val="002142BB"/>
    <w:rsid w:val="002149CD"/>
    <w:rsid w:val="00215922"/>
    <w:rsid w:val="00216855"/>
    <w:rsid w:val="002175CE"/>
    <w:rsid w:val="00221006"/>
    <w:rsid w:val="00224467"/>
    <w:rsid w:val="0022568C"/>
    <w:rsid w:val="002256FA"/>
    <w:rsid w:val="00225AD8"/>
    <w:rsid w:val="00227177"/>
    <w:rsid w:val="00227936"/>
    <w:rsid w:val="002321B3"/>
    <w:rsid w:val="0023277D"/>
    <w:rsid w:val="002330D7"/>
    <w:rsid w:val="002348D7"/>
    <w:rsid w:val="00236623"/>
    <w:rsid w:val="00236BEF"/>
    <w:rsid w:val="00241427"/>
    <w:rsid w:val="002447B5"/>
    <w:rsid w:val="0024534F"/>
    <w:rsid w:val="00250667"/>
    <w:rsid w:val="00251E06"/>
    <w:rsid w:val="00252779"/>
    <w:rsid w:val="002530BD"/>
    <w:rsid w:val="00253895"/>
    <w:rsid w:val="00254A0D"/>
    <w:rsid w:val="002564BE"/>
    <w:rsid w:val="002565BF"/>
    <w:rsid w:val="00261C21"/>
    <w:rsid w:val="00262170"/>
    <w:rsid w:val="00263480"/>
    <w:rsid w:val="00263CF0"/>
    <w:rsid w:val="00265377"/>
    <w:rsid w:val="00266244"/>
    <w:rsid w:val="00266A48"/>
    <w:rsid w:val="00267476"/>
    <w:rsid w:val="00272B10"/>
    <w:rsid w:val="00272DE9"/>
    <w:rsid w:val="00274CCB"/>
    <w:rsid w:val="00275DAC"/>
    <w:rsid w:val="00276D06"/>
    <w:rsid w:val="00277EF8"/>
    <w:rsid w:val="00285099"/>
    <w:rsid w:val="0028552C"/>
    <w:rsid w:val="00286A06"/>
    <w:rsid w:val="0029005D"/>
    <w:rsid w:val="002A17F0"/>
    <w:rsid w:val="002A1FE1"/>
    <w:rsid w:val="002A47D5"/>
    <w:rsid w:val="002A6FF5"/>
    <w:rsid w:val="002B05E3"/>
    <w:rsid w:val="002B18B8"/>
    <w:rsid w:val="002B285E"/>
    <w:rsid w:val="002B2899"/>
    <w:rsid w:val="002B39FF"/>
    <w:rsid w:val="002B49F7"/>
    <w:rsid w:val="002B4DB3"/>
    <w:rsid w:val="002B771B"/>
    <w:rsid w:val="002C280B"/>
    <w:rsid w:val="002C4613"/>
    <w:rsid w:val="002C575B"/>
    <w:rsid w:val="002D210E"/>
    <w:rsid w:val="002D259F"/>
    <w:rsid w:val="002D2B67"/>
    <w:rsid w:val="002D38C3"/>
    <w:rsid w:val="002D6DB6"/>
    <w:rsid w:val="002E1864"/>
    <w:rsid w:val="002E2CB7"/>
    <w:rsid w:val="002E3E43"/>
    <w:rsid w:val="002E40DF"/>
    <w:rsid w:val="002E4158"/>
    <w:rsid w:val="002E4522"/>
    <w:rsid w:val="002E47AC"/>
    <w:rsid w:val="002E67BC"/>
    <w:rsid w:val="002F2E62"/>
    <w:rsid w:val="002F46A0"/>
    <w:rsid w:val="002F5BD4"/>
    <w:rsid w:val="002F5FAE"/>
    <w:rsid w:val="002F6258"/>
    <w:rsid w:val="002F7F89"/>
    <w:rsid w:val="00303568"/>
    <w:rsid w:val="00304102"/>
    <w:rsid w:val="00305A70"/>
    <w:rsid w:val="00310C56"/>
    <w:rsid w:val="00316255"/>
    <w:rsid w:val="003204FC"/>
    <w:rsid w:val="00324B9A"/>
    <w:rsid w:val="00331595"/>
    <w:rsid w:val="00331CE7"/>
    <w:rsid w:val="0033228B"/>
    <w:rsid w:val="003378C5"/>
    <w:rsid w:val="0034341D"/>
    <w:rsid w:val="00343AF5"/>
    <w:rsid w:val="003465E0"/>
    <w:rsid w:val="00347984"/>
    <w:rsid w:val="00347A6B"/>
    <w:rsid w:val="0035008A"/>
    <w:rsid w:val="00350671"/>
    <w:rsid w:val="00353637"/>
    <w:rsid w:val="00354245"/>
    <w:rsid w:val="00354375"/>
    <w:rsid w:val="003604AA"/>
    <w:rsid w:val="003617AC"/>
    <w:rsid w:val="003643C3"/>
    <w:rsid w:val="0036446D"/>
    <w:rsid w:val="00364552"/>
    <w:rsid w:val="00364982"/>
    <w:rsid w:val="00365E03"/>
    <w:rsid w:val="00365EFF"/>
    <w:rsid w:val="00367016"/>
    <w:rsid w:val="003710D9"/>
    <w:rsid w:val="00371257"/>
    <w:rsid w:val="00372BA2"/>
    <w:rsid w:val="00374452"/>
    <w:rsid w:val="003757F1"/>
    <w:rsid w:val="00380AAF"/>
    <w:rsid w:val="003812D8"/>
    <w:rsid w:val="003824F3"/>
    <w:rsid w:val="00383D04"/>
    <w:rsid w:val="00386C7B"/>
    <w:rsid w:val="00387769"/>
    <w:rsid w:val="003933CA"/>
    <w:rsid w:val="00394671"/>
    <w:rsid w:val="00396697"/>
    <w:rsid w:val="00397ACF"/>
    <w:rsid w:val="003A5546"/>
    <w:rsid w:val="003B2BC8"/>
    <w:rsid w:val="003B40DC"/>
    <w:rsid w:val="003B6C92"/>
    <w:rsid w:val="003B76FC"/>
    <w:rsid w:val="003B79DF"/>
    <w:rsid w:val="003C00A8"/>
    <w:rsid w:val="003C3015"/>
    <w:rsid w:val="003C5412"/>
    <w:rsid w:val="003C71D9"/>
    <w:rsid w:val="003D0B29"/>
    <w:rsid w:val="003D13A8"/>
    <w:rsid w:val="003D3BB5"/>
    <w:rsid w:val="003D6436"/>
    <w:rsid w:val="003E0112"/>
    <w:rsid w:val="003E5397"/>
    <w:rsid w:val="003E5F0B"/>
    <w:rsid w:val="003E6DC4"/>
    <w:rsid w:val="003E7014"/>
    <w:rsid w:val="003E721B"/>
    <w:rsid w:val="003E7811"/>
    <w:rsid w:val="003F0A0F"/>
    <w:rsid w:val="003F115F"/>
    <w:rsid w:val="003F1B37"/>
    <w:rsid w:val="003F30B4"/>
    <w:rsid w:val="003F4414"/>
    <w:rsid w:val="003F48F4"/>
    <w:rsid w:val="003F5828"/>
    <w:rsid w:val="0040013D"/>
    <w:rsid w:val="00402738"/>
    <w:rsid w:val="00403B8E"/>
    <w:rsid w:val="00413C43"/>
    <w:rsid w:val="00415249"/>
    <w:rsid w:val="00415F52"/>
    <w:rsid w:val="00416F10"/>
    <w:rsid w:val="00421002"/>
    <w:rsid w:val="00421F37"/>
    <w:rsid w:val="00422E1D"/>
    <w:rsid w:val="00425B4C"/>
    <w:rsid w:val="004273CF"/>
    <w:rsid w:val="00427524"/>
    <w:rsid w:val="00427F45"/>
    <w:rsid w:val="00430621"/>
    <w:rsid w:val="0043063E"/>
    <w:rsid w:val="00430F6B"/>
    <w:rsid w:val="00433525"/>
    <w:rsid w:val="004347F8"/>
    <w:rsid w:val="00435E6B"/>
    <w:rsid w:val="00436034"/>
    <w:rsid w:val="00437125"/>
    <w:rsid w:val="00437A4E"/>
    <w:rsid w:val="00437E52"/>
    <w:rsid w:val="0044346B"/>
    <w:rsid w:val="00443F6C"/>
    <w:rsid w:val="00443FEB"/>
    <w:rsid w:val="00444455"/>
    <w:rsid w:val="00445117"/>
    <w:rsid w:val="00452E30"/>
    <w:rsid w:val="00453118"/>
    <w:rsid w:val="0045434B"/>
    <w:rsid w:val="00455DE7"/>
    <w:rsid w:val="00457F04"/>
    <w:rsid w:val="00460E89"/>
    <w:rsid w:val="00463863"/>
    <w:rsid w:val="0046483B"/>
    <w:rsid w:val="004655FA"/>
    <w:rsid w:val="00470453"/>
    <w:rsid w:val="00471329"/>
    <w:rsid w:val="0047146A"/>
    <w:rsid w:val="00476B08"/>
    <w:rsid w:val="004777AB"/>
    <w:rsid w:val="004860AD"/>
    <w:rsid w:val="00486333"/>
    <w:rsid w:val="00486F3D"/>
    <w:rsid w:val="00486F44"/>
    <w:rsid w:val="0049093E"/>
    <w:rsid w:val="00493469"/>
    <w:rsid w:val="004A03D4"/>
    <w:rsid w:val="004A3A7E"/>
    <w:rsid w:val="004A411C"/>
    <w:rsid w:val="004A5EA5"/>
    <w:rsid w:val="004A61E0"/>
    <w:rsid w:val="004A681D"/>
    <w:rsid w:val="004A752A"/>
    <w:rsid w:val="004B139D"/>
    <w:rsid w:val="004B2585"/>
    <w:rsid w:val="004B6AE2"/>
    <w:rsid w:val="004C4563"/>
    <w:rsid w:val="004C5E8C"/>
    <w:rsid w:val="004C6600"/>
    <w:rsid w:val="004C740D"/>
    <w:rsid w:val="004C7EDB"/>
    <w:rsid w:val="004C7FF6"/>
    <w:rsid w:val="004D2077"/>
    <w:rsid w:val="004D255C"/>
    <w:rsid w:val="004D3545"/>
    <w:rsid w:val="004D3F03"/>
    <w:rsid w:val="004D57D2"/>
    <w:rsid w:val="004E2F3C"/>
    <w:rsid w:val="004E3B19"/>
    <w:rsid w:val="004E3DBE"/>
    <w:rsid w:val="004E78E1"/>
    <w:rsid w:val="004F029A"/>
    <w:rsid w:val="004F3044"/>
    <w:rsid w:val="004F3498"/>
    <w:rsid w:val="004F4833"/>
    <w:rsid w:val="005020E6"/>
    <w:rsid w:val="005022F9"/>
    <w:rsid w:val="005037FC"/>
    <w:rsid w:val="005043B9"/>
    <w:rsid w:val="00505942"/>
    <w:rsid w:val="005120D4"/>
    <w:rsid w:val="00512636"/>
    <w:rsid w:val="005143C3"/>
    <w:rsid w:val="0051690C"/>
    <w:rsid w:val="005233B8"/>
    <w:rsid w:val="00524F19"/>
    <w:rsid w:val="00531FDA"/>
    <w:rsid w:val="00532677"/>
    <w:rsid w:val="00533E1C"/>
    <w:rsid w:val="00534B35"/>
    <w:rsid w:val="00535D2A"/>
    <w:rsid w:val="00536D22"/>
    <w:rsid w:val="00537488"/>
    <w:rsid w:val="005375BD"/>
    <w:rsid w:val="00541E2D"/>
    <w:rsid w:val="00542A98"/>
    <w:rsid w:val="00542D52"/>
    <w:rsid w:val="005435F5"/>
    <w:rsid w:val="005459B7"/>
    <w:rsid w:val="00546051"/>
    <w:rsid w:val="00550319"/>
    <w:rsid w:val="00551959"/>
    <w:rsid w:val="0055344E"/>
    <w:rsid w:val="0055487F"/>
    <w:rsid w:val="00557BA5"/>
    <w:rsid w:val="00560E80"/>
    <w:rsid w:val="005628AE"/>
    <w:rsid w:val="005703F3"/>
    <w:rsid w:val="005720B0"/>
    <w:rsid w:val="00573FA9"/>
    <w:rsid w:val="00574FC2"/>
    <w:rsid w:val="00576130"/>
    <w:rsid w:val="00580566"/>
    <w:rsid w:val="005815C1"/>
    <w:rsid w:val="0058383C"/>
    <w:rsid w:val="005840C3"/>
    <w:rsid w:val="0059068C"/>
    <w:rsid w:val="00594A66"/>
    <w:rsid w:val="00594A70"/>
    <w:rsid w:val="00596269"/>
    <w:rsid w:val="005A21A3"/>
    <w:rsid w:val="005A3A6D"/>
    <w:rsid w:val="005B1A36"/>
    <w:rsid w:val="005B26D7"/>
    <w:rsid w:val="005B2CCF"/>
    <w:rsid w:val="005B6920"/>
    <w:rsid w:val="005C2BA2"/>
    <w:rsid w:val="005C5064"/>
    <w:rsid w:val="005C50FF"/>
    <w:rsid w:val="005C5DA3"/>
    <w:rsid w:val="005C6323"/>
    <w:rsid w:val="005C7DF7"/>
    <w:rsid w:val="005D0A47"/>
    <w:rsid w:val="005D2CEA"/>
    <w:rsid w:val="005D33DE"/>
    <w:rsid w:val="005D3CFA"/>
    <w:rsid w:val="005D48DC"/>
    <w:rsid w:val="005D6915"/>
    <w:rsid w:val="005E11C5"/>
    <w:rsid w:val="005E1F9D"/>
    <w:rsid w:val="005E4325"/>
    <w:rsid w:val="005E6A90"/>
    <w:rsid w:val="005E6D22"/>
    <w:rsid w:val="005F1796"/>
    <w:rsid w:val="005F1D20"/>
    <w:rsid w:val="005F4947"/>
    <w:rsid w:val="005F4B24"/>
    <w:rsid w:val="005F4B4C"/>
    <w:rsid w:val="005F5BB8"/>
    <w:rsid w:val="005F5FEF"/>
    <w:rsid w:val="005F6DEA"/>
    <w:rsid w:val="005F6E8B"/>
    <w:rsid w:val="00604206"/>
    <w:rsid w:val="00604A7B"/>
    <w:rsid w:val="00614185"/>
    <w:rsid w:val="00614F27"/>
    <w:rsid w:val="00616F6C"/>
    <w:rsid w:val="00617710"/>
    <w:rsid w:val="0062098F"/>
    <w:rsid w:val="00621FFC"/>
    <w:rsid w:val="00624A10"/>
    <w:rsid w:val="00625CB1"/>
    <w:rsid w:val="006269AE"/>
    <w:rsid w:val="00627696"/>
    <w:rsid w:val="00630E2B"/>
    <w:rsid w:val="0063329A"/>
    <w:rsid w:val="00635190"/>
    <w:rsid w:val="0063750E"/>
    <w:rsid w:val="00640A8D"/>
    <w:rsid w:val="0064157F"/>
    <w:rsid w:val="00641639"/>
    <w:rsid w:val="00641791"/>
    <w:rsid w:val="00643795"/>
    <w:rsid w:val="006463C3"/>
    <w:rsid w:val="00646775"/>
    <w:rsid w:val="00654B78"/>
    <w:rsid w:val="006608DF"/>
    <w:rsid w:val="0066201F"/>
    <w:rsid w:val="00667099"/>
    <w:rsid w:val="00667B55"/>
    <w:rsid w:val="00670D1F"/>
    <w:rsid w:val="00670F36"/>
    <w:rsid w:val="006750FE"/>
    <w:rsid w:val="00675798"/>
    <w:rsid w:val="00676227"/>
    <w:rsid w:val="00677103"/>
    <w:rsid w:val="00677F6A"/>
    <w:rsid w:val="0068129E"/>
    <w:rsid w:val="006878EB"/>
    <w:rsid w:val="00690332"/>
    <w:rsid w:val="0069163B"/>
    <w:rsid w:val="006916EA"/>
    <w:rsid w:val="00691949"/>
    <w:rsid w:val="00692C28"/>
    <w:rsid w:val="00694EFF"/>
    <w:rsid w:val="00695DC4"/>
    <w:rsid w:val="006A0AE7"/>
    <w:rsid w:val="006A68DE"/>
    <w:rsid w:val="006B1B86"/>
    <w:rsid w:val="006B33E3"/>
    <w:rsid w:val="006B5C08"/>
    <w:rsid w:val="006B614B"/>
    <w:rsid w:val="006B67B8"/>
    <w:rsid w:val="006C07E8"/>
    <w:rsid w:val="006C0CEA"/>
    <w:rsid w:val="006C0EFC"/>
    <w:rsid w:val="006C5087"/>
    <w:rsid w:val="006C66D9"/>
    <w:rsid w:val="006D58F8"/>
    <w:rsid w:val="006D5BF4"/>
    <w:rsid w:val="006E51B2"/>
    <w:rsid w:val="006E5E0A"/>
    <w:rsid w:val="006F410D"/>
    <w:rsid w:val="006F50B7"/>
    <w:rsid w:val="006F513F"/>
    <w:rsid w:val="006F5492"/>
    <w:rsid w:val="006F6AE4"/>
    <w:rsid w:val="007020AC"/>
    <w:rsid w:val="0070611A"/>
    <w:rsid w:val="00706750"/>
    <w:rsid w:val="0070763C"/>
    <w:rsid w:val="00707B3C"/>
    <w:rsid w:val="0071061A"/>
    <w:rsid w:val="00711844"/>
    <w:rsid w:val="00712247"/>
    <w:rsid w:val="007128B5"/>
    <w:rsid w:val="00712E0B"/>
    <w:rsid w:val="007162A6"/>
    <w:rsid w:val="007163A7"/>
    <w:rsid w:val="00720E69"/>
    <w:rsid w:val="00721008"/>
    <w:rsid w:val="00722DCA"/>
    <w:rsid w:val="00724015"/>
    <w:rsid w:val="00725048"/>
    <w:rsid w:val="007334D2"/>
    <w:rsid w:val="00735118"/>
    <w:rsid w:val="007361C4"/>
    <w:rsid w:val="00740293"/>
    <w:rsid w:val="007416F5"/>
    <w:rsid w:val="00744DB9"/>
    <w:rsid w:val="00751284"/>
    <w:rsid w:val="007513E0"/>
    <w:rsid w:val="00751BB0"/>
    <w:rsid w:val="00752464"/>
    <w:rsid w:val="00753FE3"/>
    <w:rsid w:val="00755286"/>
    <w:rsid w:val="00755CAE"/>
    <w:rsid w:val="00756C41"/>
    <w:rsid w:val="00760AF4"/>
    <w:rsid w:val="00763697"/>
    <w:rsid w:val="00763FF4"/>
    <w:rsid w:val="00764F65"/>
    <w:rsid w:val="00766459"/>
    <w:rsid w:val="00767985"/>
    <w:rsid w:val="0077259E"/>
    <w:rsid w:val="00773229"/>
    <w:rsid w:val="00773531"/>
    <w:rsid w:val="00775251"/>
    <w:rsid w:val="007758E3"/>
    <w:rsid w:val="00777757"/>
    <w:rsid w:val="00777DCF"/>
    <w:rsid w:val="00777E06"/>
    <w:rsid w:val="007811FD"/>
    <w:rsid w:val="007821C0"/>
    <w:rsid w:val="00782450"/>
    <w:rsid w:val="00786B2A"/>
    <w:rsid w:val="0078796B"/>
    <w:rsid w:val="00793606"/>
    <w:rsid w:val="0079531F"/>
    <w:rsid w:val="007961D7"/>
    <w:rsid w:val="00797A82"/>
    <w:rsid w:val="007A07B6"/>
    <w:rsid w:val="007A1622"/>
    <w:rsid w:val="007A544F"/>
    <w:rsid w:val="007A5599"/>
    <w:rsid w:val="007A5C54"/>
    <w:rsid w:val="007A6E37"/>
    <w:rsid w:val="007B04E8"/>
    <w:rsid w:val="007B0CD7"/>
    <w:rsid w:val="007B13C7"/>
    <w:rsid w:val="007B1404"/>
    <w:rsid w:val="007B1500"/>
    <w:rsid w:val="007B19F2"/>
    <w:rsid w:val="007B1E9B"/>
    <w:rsid w:val="007B1FDE"/>
    <w:rsid w:val="007B2B26"/>
    <w:rsid w:val="007B317E"/>
    <w:rsid w:val="007B3784"/>
    <w:rsid w:val="007B4EFB"/>
    <w:rsid w:val="007B4F65"/>
    <w:rsid w:val="007C1A8A"/>
    <w:rsid w:val="007C1B64"/>
    <w:rsid w:val="007C3080"/>
    <w:rsid w:val="007C3FD0"/>
    <w:rsid w:val="007C4DA1"/>
    <w:rsid w:val="007C705C"/>
    <w:rsid w:val="007D0C2F"/>
    <w:rsid w:val="007D4ABC"/>
    <w:rsid w:val="007D55B2"/>
    <w:rsid w:val="007E4D1A"/>
    <w:rsid w:val="007E65E2"/>
    <w:rsid w:val="007F01E0"/>
    <w:rsid w:val="007F137C"/>
    <w:rsid w:val="007F31B9"/>
    <w:rsid w:val="007F794A"/>
    <w:rsid w:val="0080193D"/>
    <w:rsid w:val="00802329"/>
    <w:rsid w:val="0080334B"/>
    <w:rsid w:val="008033ED"/>
    <w:rsid w:val="0080352B"/>
    <w:rsid w:val="00805D12"/>
    <w:rsid w:val="00806B7E"/>
    <w:rsid w:val="008078F5"/>
    <w:rsid w:val="00811043"/>
    <w:rsid w:val="00816055"/>
    <w:rsid w:val="00816B1C"/>
    <w:rsid w:val="008211C9"/>
    <w:rsid w:val="00821297"/>
    <w:rsid w:val="00821BB4"/>
    <w:rsid w:val="008232F6"/>
    <w:rsid w:val="008236D6"/>
    <w:rsid w:val="00826752"/>
    <w:rsid w:val="008271BD"/>
    <w:rsid w:val="00830CF5"/>
    <w:rsid w:val="00832FFA"/>
    <w:rsid w:val="008376F0"/>
    <w:rsid w:val="008400D0"/>
    <w:rsid w:val="008424E5"/>
    <w:rsid w:val="0084268E"/>
    <w:rsid w:val="0084313B"/>
    <w:rsid w:val="00844E8B"/>
    <w:rsid w:val="00845152"/>
    <w:rsid w:val="00846922"/>
    <w:rsid w:val="00846B70"/>
    <w:rsid w:val="008470C2"/>
    <w:rsid w:val="00850BD2"/>
    <w:rsid w:val="00850DAF"/>
    <w:rsid w:val="00851668"/>
    <w:rsid w:val="00852005"/>
    <w:rsid w:val="008530E2"/>
    <w:rsid w:val="00853DC3"/>
    <w:rsid w:val="00855742"/>
    <w:rsid w:val="00857265"/>
    <w:rsid w:val="00860C8F"/>
    <w:rsid w:val="00864DF1"/>
    <w:rsid w:val="008669FE"/>
    <w:rsid w:val="008673F0"/>
    <w:rsid w:val="00867533"/>
    <w:rsid w:val="00870822"/>
    <w:rsid w:val="00871960"/>
    <w:rsid w:val="00873678"/>
    <w:rsid w:val="00877EDA"/>
    <w:rsid w:val="008828A5"/>
    <w:rsid w:val="0088636F"/>
    <w:rsid w:val="008867DE"/>
    <w:rsid w:val="00886BFA"/>
    <w:rsid w:val="0088739A"/>
    <w:rsid w:val="00887E79"/>
    <w:rsid w:val="0089228F"/>
    <w:rsid w:val="00892BB9"/>
    <w:rsid w:val="008934B8"/>
    <w:rsid w:val="0089667D"/>
    <w:rsid w:val="008971A6"/>
    <w:rsid w:val="00897AA1"/>
    <w:rsid w:val="008A06A6"/>
    <w:rsid w:val="008A08FA"/>
    <w:rsid w:val="008A1D9D"/>
    <w:rsid w:val="008A3EFD"/>
    <w:rsid w:val="008A4CDF"/>
    <w:rsid w:val="008A4F96"/>
    <w:rsid w:val="008A7472"/>
    <w:rsid w:val="008A7ACA"/>
    <w:rsid w:val="008B0832"/>
    <w:rsid w:val="008B3161"/>
    <w:rsid w:val="008B4A13"/>
    <w:rsid w:val="008B5B87"/>
    <w:rsid w:val="008B7B25"/>
    <w:rsid w:val="008C01FA"/>
    <w:rsid w:val="008C6A43"/>
    <w:rsid w:val="008D5015"/>
    <w:rsid w:val="008E0A17"/>
    <w:rsid w:val="008E0B6A"/>
    <w:rsid w:val="008E2759"/>
    <w:rsid w:val="008E779A"/>
    <w:rsid w:val="008F0B9E"/>
    <w:rsid w:val="008F1AC9"/>
    <w:rsid w:val="008F3977"/>
    <w:rsid w:val="008F3E94"/>
    <w:rsid w:val="008F45AD"/>
    <w:rsid w:val="008F5C4F"/>
    <w:rsid w:val="008F68F6"/>
    <w:rsid w:val="00903616"/>
    <w:rsid w:val="00903FE2"/>
    <w:rsid w:val="009060DE"/>
    <w:rsid w:val="00906D13"/>
    <w:rsid w:val="00907D25"/>
    <w:rsid w:val="00910099"/>
    <w:rsid w:val="00913384"/>
    <w:rsid w:val="00913E7A"/>
    <w:rsid w:val="00914728"/>
    <w:rsid w:val="00914ED2"/>
    <w:rsid w:val="00916214"/>
    <w:rsid w:val="00917AEE"/>
    <w:rsid w:val="00917BD9"/>
    <w:rsid w:val="00921183"/>
    <w:rsid w:val="00922177"/>
    <w:rsid w:val="00922704"/>
    <w:rsid w:val="00922773"/>
    <w:rsid w:val="009230C5"/>
    <w:rsid w:val="00923426"/>
    <w:rsid w:val="00923DC1"/>
    <w:rsid w:val="0092500F"/>
    <w:rsid w:val="00926041"/>
    <w:rsid w:val="00926108"/>
    <w:rsid w:val="0092695A"/>
    <w:rsid w:val="00927F4B"/>
    <w:rsid w:val="009308DE"/>
    <w:rsid w:val="0093216F"/>
    <w:rsid w:val="00932241"/>
    <w:rsid w:val="00932A29"/>
    <w:rsid w:val="00936FB2"/>
    <w:rsid w:val="0094519B"/>
    <w:rsid w:val="0094550E"/>
    <w:rsid w:val="009548A2"/>
    <w:rsid w:val="00955AC3"/>
    <w:rsid w:val="00956B2C"/>
    <w:rsid w:val="00961DEA"/>
    <w:rsid w:val="00962B0B"/>
    <w:rsid w:val="009660CD"/>
    <w:rsid w:val="00971A10"/>
    <w:rsid w:val="009758F4"/>
    <w:rsid w:val="009764E2"/>
    <w:rsid w:val="00976DD5"/>
    <w:rsid w:val="00977CB3"/>
    <w:rsid w:val="00977EFA"/>
    <w:rsid w:val="00982B5C"/>
    <w:rsid w:val="00982E20"/>
    <w:rsid w:val="00983CC6"/>
    <w:rsid w:val="00992DAB"/>
    <w:rsid w:val="00993FE3"/>
    <w:rsid w:val="00996796"/>
    <w:rsid w:val="00996815"/>
    <w:rsid w:val="00997A0F"/>
    <w:rsid w:val="009A2A3C"/>
    <w:rsid w:val="009A416A"/>
    <w:rsid w:val="009A4522"/>
    <w:rsid w:val="009A4D40"/>
    <w:rsid w:val="009A4D90"/>
    <w:rsid w:val="009A5234"/>
    <w:rsid w:val="009A5907"/>
    <w:rsid w:val="009B2F73"/>
    <w:rsid w:val="009B7483"/>
    <w:rsid w:val="009C1127"/>
    <w:rsid w:val="009C1725"/>
    <w:rsid w:val="009C672B"/>
    <w:rsid w:val="009D2B4C"/>
    <w:rsid w:val="009D2B89"/>
    <w:rsid w:val="009D658F"/>
    <w:rsid w:val="009E1511"/>
    <w:rsid w:val="009E3973"/>
    <w:rsid w:val="009E41EF"/>
    <w:rsid w:val="009E6E3B"/>
    <w:rsid w:val="009E7E74"/>
    <w:rsid w:val="009F120D"/>
    <w:rsid w:val="009F4158"/>
    <w:rsid w:val="009F44C7"/>
    <w:rsid w:val="009F46E3"/>
    <w:rsid w:val="009F4C2F"/>
    <w:rsid w:val="009F7218"/>
    <w:rsid w:val="009F7EE7"/>
    <w:rsid w:val="00A01B89"/>
    <w:rsid w:val="00A01EEB"/>
    <w:rsid w:val="00A048CA"/>
    <w:rsid w:val="00A07CE0"/>
    <w:rsid w:val="00A07F87"/>
    <w:rsid w:val="00A113BC"/>
    <w:rsid w:val="00A127D5"/>
    <w:rsid w:val="00A12D20"/>
    <w:rsid w:val="00A142DE"/>
    <w:rsid w:val="00A14D2A"/>
    <w:rsid w:val="00A15C47"/>
    <w:rsid w:val="00A16E6A"/>
    <w:rsid w:val="00A170D2"/>
    <w:rsid w:val="00A22BC1"/>
    <w:rsid w:val="00A25B13"/>
    <w:rsid w:val="00A279C0"/>
    <w:rsid w:val="00A30D9F"/>
    <w:rsid w:val="00A3183E"/>
    <w:rsid w:val="00A322E7"/>
    <w:rsid w:val="00A328AD"/>
    <w:rsid w:val="00A36019"/>
    <w:rsid w:val="00A36806"/>
    <w:rsid w:val="00A377F0"/>
    <w:rsid w:val="00A37C6C"/>
    <w:rsid w:val="00A40E28"/>
    <w:rsid w:val="00A42C4A"/>
    <w:rsid w:val="00A4438E"/>
    <w:rsid w:val="00A45485"/>
    <w:rsid w:val="00A46097"/>
    <w:rsid w:val="00A47087"/>
    <w:rsid w:val="00A5022B"/>
    <w:rsid w:val="00A50F0A"/>
    <w:rsid w:val="00A526AF"/>
    <w:rsid w:val="00A54540"/>
    <w:rsid w:val="00A61156"/>
    <w:rsid w:val="00A611FD"/>
    <w:rsid w:val="00A62863"/>
    <w:rsid w:val="00A63970"/>
    <w:rsid w:val="00A64A35"/>
    <w:rsid w:val="00A65DCF"/>
    <w:rsid w:val="00A6679D"/>
    <w:rsid w:val="00A71574"/>
    <w:rsid w:val="00A73C0C"/>
    <w:rsid w:val="00A741F0"/>
    <w:rsid w:val="00A75BEC"/>
    <w:rsid w:val="00A77C1F"/>
    <w:rsid w:val="00A804B2"/>
    <w:rsid w:val="00A83FB4"/>
    <w:rsid w:val="00A858F8"/>
    <w:rsid w:val="00A85C13"/>
    <w:rsid w:val="00A85C94"/>
    <w:rsid w:val="00A874E7"/>
    <w:rsid w:val="00A8750F"/>
    <w:rsid w:val="00A90EB0"/>
    <w:rsid w:val="00A91360"/>
    <w:rsid w:val="00A91A46"/>
    <w:rsid w:val="00A95870"/>
    <w:rsid w:val="00A96601"/>
    <w:rsid w:val="00AA2B47"/>
    <w:rsid w:val="00AA360A"/>
    <w:rsid w:val="00AA4C9B"/>
    <w:rsid w:val="00AA57F1"/>
    <w:rsid w:val="00AA5CA0"/>
    <w:rsid w:val="00AB4107"/>
    <w:rsid w:val="00AB49E2"/>
    <w:rsid w:val="00AB5112"/>
    <w:rsid w:val="00AB6045"/>
    <w:rsid w:val="00AB6564"/>
    <w:rsid w:val="00AB6841"/>
    <w:rsid w:val="00AC3C1C"/>
    <w:rsid w:val="00AC718E"/>
    <w:rsid w:val="00AD27BD"/>
    <w:rsid w:val="00AD4D15"/>
    <w:rsid w:val="00AD5BF3"/>
    <w:rsid w:val="00AD5EFF"/>
    <w:rsid w:val="00AE0843"/>
    <w:rsid w:val="00AE1466"/>
    <w:rsid w:val="00AE3B1B"/>
    <w:rsid w:val="00AE3E07"/>
    <w:rsid w:val="00AE7D6A"/>
    <w:rsid w:val="00AE7ECB"/>
    <w:rsid w:val="00AE7F8D"/>
    <w:rsid w:val="00AF231E"/>
    <w:rsid w:val="00AF6ABC"/>
    <w:rsid w:val="00AF7B82"/>
    <w:rsid w:val="00B0482C"/>
    <w:rsid w:val="00B04FF3"/>
    <w:rsid w:val="00B05E88"/>
    <w:rsid w:val="00B10BC5"/>
    <w:rsid w:val="00B1206A"/>
    <w:rsid w:val="00B129FC"/>
    <w:rsid w:val="00B13C73"/>
    <w:rsid w:val="00B14182"/>
    <w:rsid w:val="00B2229E"/>
    <w:rsid w:val="00B228E8"/>
    <w:rsid w:val="00B22974"/>
    <w:rsid w:val="00B24178"/>
    <w:rsid w:val="00B315B7"/>
    <w:rsid w:val="00B31DCE"/>
    <w:rsid w:val="00B330C6"/>
    <w:rsid w:val="00B35C39"/>
    <w:rsid w:val="00B419A8"/>
    <w:rsid w:val="00B41C04"/>
    <w:rsid w:val="00B4234D"/>
    <w:rsid w:val="00B43EBC"/>
    <w:rsid w:val="00B45611"/>
    <w:rsid w:val="00B46EDE"/>
    <w:rsid w:val="00B5091D"/>
    <w:rsid w:val="00B50A85"/>
    <w:rsid w:val="00B61856"/>
    <w:rsid w:val="00B62CC7"/>
    <w:rsid w:val="00B62DA5"/>
    <w:rsid w:val="00B65781"/>
    <w:rsid w:val="00B663F2"/>
    <w:rsid w:val="00B7312B"/>
    <w:rsid w:val="00B74CDA"/>
    <w:rsid w:val="00B7651A"/>
    <w:rsid w:val="00B76A3F"/>
    <w:rsid w:val="00B80BE6"/>
    <w:rsid w:val="00B82AFE"/>
    <w:rsid w:val="00B85D1D"/>
    <w:rsid w:val="00B90CCE"/>
    <w:rsid w:val="00B91E1C"/>
    <w:rsid w:val="00B934B7"/>
    <w:rsid w:val="00B9449E"/>
    <w:rsid w:val="00B94E4C"/>
    <w:rsid w:val="00BA073B"/>
    <w:rsid w:val="00BA08CB"/>
    <w:rsid w:val="00BA1026"/>
    <w:rsid w:val="00BA1560"/>
    <w:rsid w:val="00BA2932"/>
    <w:rsid w:val="00BA3775"/>
    <w:rsid w:val="00BA5089"/>
    <w:rsid w:val="00BA5811"/>
    <w:rsid w:val="00BA64F8"/>
    <w:rsid w:val="00BA65CC"/>
    <w:rsid w:val="00BA7200"/>
    <w:rsid w:val="00BB0BF0"/>
    <w:rsid w:val="00BB1456"/>
    <w:rsid w:val="00BB1B1A"/>
    <w:rsid w:val="00BB4291"/>
    <w:rsid w:val="00BB48D2"/>
    <w:rsid w:val="00BB4C37"/>
    <w:rsid w:val="00BB6822"/>
    <w:rsid w:val="00BC0D5B"/>
    <w:rsid w:val="00BC12D3"/>
    <w:rsid w:val="00BC3965"/>
    <w:rsid w:val="00BC3CF7"/>
    <w:rsid w:val="00BC6B50"/>
    <w:rsid w:val="00BC76E8"/>
    <w:rsid w:val="00BC774B"/>
    <w:rsid w:val="00BD274F"/>
    <w:rsid w:val="00BD3A20"/>
    <w:rsid w:val="00BD7CCE"/>
    <w:rsid w:val="00BE1516"/>
    <w:rsid w:val="00BE1C7D"/>
    <w:rsid w:val="00BF34B1"/>
    <w:rsid w:val="00BF4E24"/>
    <w:rsid w:val="00BF6707"/>
    <w:rsid w:val="00BF7459"/>
    <w:rsid w:val="00C00E44"/>
    <w:rsid w:val="00C032D9"/>
    <w:rsid w:val="00C03891"/>
    <w:rsid w:val="00C045FE"/>
    <w:rsid w:val="00C070C8"/>
    <w:rsid w:val="00C102CA"/>
    <w:rsid w:val="00C10FCE"/>
    <w:rsid w:val="00C11A97"/>
    <w:rsid w:val="00C12B59"/>
    <w:rsid w:val="00C13845"/>
    <w:rsid w:val="00C143DA"/>
    <w:rsid w:val="00C147C6"/>
    <w:rsid w:val="00C1538C"/>
    <w:rsid w:val="00C20E38"/>
    <w:rsid w:val="00C21E69"/>
    <w:rsid w:val="00C24130"/>
    <w:rsid w:val="00C24575"/>
    <w:rsid w:val="00C247E6"/>
    <w:rsid w:val="00C2542A"/>
    <w:rsid w:val="00C26B63"/>
    <w:rsid w:val="00C27FE8"/>
    <w:rsid w:val="00C316C7"/>
    <w:rsid w:val="00C3278C"/>
    <w:rsid w:val="00C32CDE"/>
    <w:rsid w:val="00C3374F"/>
    <w:rsid w:val="00C3642A"/>
    <w:rsid w:val="00C36B9C"/>
    <w:rsid w:val="00C45EEA"/>
    <w:rsid w:val="00C470C3"/>
    <w:rsid w:val="00C47526"/>
    <w:rsid w:val="00C47B0D"/>
    <w:rsid w:val="00C503D3"/>
    <w:rsid w:val="00C50B57"/>
    <w:rsid w:val="00C50D95"/>
    <w:rsid w:val="00C510A9"/>
    <w:rsid w:val="00C528F4"/>
    <w:rsid w:val="00C53B06"/>
    <w:rsid w:val="00C561B3"/>
    <w:rsid w:val="00C5748C"/>
    <w:rsid w:val="00C609ED"/>
    <w:rsid w:val="00C61895"/>
    <w:rsid w:val="00C63AB5"/>
    <w:rsid w:val="00C640D5"/>
    <w:rsid w:val="00C641FC"/>
    <w:rsid w:val="00C64374"/>
    <w:rsid w:val="00C6504C"/>
    <w:rsid w:val="00C65A9F"/>
    <w:rsid w:val="00C66AE8"/>
    <w:rsid w:val="00C66B49"/>
    <w:rsid w:val="00C704A4"/>
    <w:rsid w:val="00C70F9D"/>
    <w:rsid w:val="00C719E4"/>
    <w:rsid w:val="00C7270A"/>
    <w:rsid w:val="00C72C30"/>
    <w:rsid w:val="00C73E59"/>
    <w:rsid w:val="00C75751"/>
    <w:rsid w:val="00C762EE"/>
    <w:rsid w:val="00C768BE"/>
    <w:rsid w:val="00C8001B"/>
    <w:rsid w:val="00C83FDC"/>
    <w:rsid w:val="00C84BE5"/>
    <w:rsid w:val="00C86908"/>
    <w:rsid w:val="00C9050A"/>
    <w:rsid w:val="00C90D85"/>
    <w:rsid w:val="00C90EEA"/>
    <w:rsid w:val="00C958B5"/>
    <w:rsid w:val="00C9627A"/>
    <w:rsid w:val="00C96452"/>
    <w:rsid w:val="00C96DAF"/>
    <w:rsid w:val="00C97E8B"/>
    <w:rsid w:val="00CA16C7"/>
    <w:rsid w:val="00CA3A52"/>
    <w:rsid w:val="00CA52B5"/>
    <w:rsid w:val="00CA68BE"/>
    <w:rsid w:val="00CB2B92"/>
    <w:rsid w:val="00CB35CF"/>
    <w:rsid w:val="00CB45E6"/>
    <w:rsid w:val="00CB4992"/>
    <w:rsid w:val="00CB5CCB"/>
    <w:rsid w:val="00CC1744"/>
    <w:rsid w:val="00CC2D53"/>
    <w:rsid w:val="00CC4454"/>
    <w:rsid w:val="00CC69F9"/>
    <w:rsid w:val="00CD0FB2"/>
    <w:rsid w:val="00CD539B"/>
    <w:rsid w:val="00CD7EC9"/>
    <w:rsid w:val="00CD7F23"/>
    <w:rsid w:val="00CE03C2"/>
    <w:rsid w:val="00CE2956"/>
    <w:rsid w:val="00CE382B"/>
    <w:rsid w:val="00CE4446"/>
    <w:rsid w:val="00CE45B0"/>
    <w:rsid w:val="00CE5AC1"/>
    <w:rsid w:val="00CF16C3"/>
    <w:rsid w:val="00CF2C83"/>
    <w:rsid w:val="00CF2CBE"/>
    <w:rsid w:val="00CF5DE2"/>
    <w:rsid w:val="00CF6EBE"/>
    <w:rsid w:val="00CF79BB"/>
    <w:rsid w:val="00D00CD7"/>
    <w:rsid w:val="00D0191D"/>
    <w:rsid w:val="00D05A03"/>
    <w:rsid w:val="00D06BE1"/>
    <w:rsid w:val="00D10967"/>
    <w:rsid w:val="00D11E72"/>
    <w:rsid w:val="00D122E9"/>
    <w:rsid w:val="00D15B96"/>
    <w:rsid w:val="00D15F06"/>
    <w:rsid w:val="00D20882"/>
    <w:rsid w:val="00D2212F"/>
    <w:rsid w:val="00D22818"/>
    <w:rsid w:val="00D22FDF"/>
    <w:rsid w:val="00D24AE5"/>
    <w:rsid w:val="00D25D61"/>
    <w:rsid w:val="00D32121"/>
    <w:rsid w:val="00D328FA"/>
    <w:rsid w:val="00D3560C"/>
    <w:rsid w:val="00D417C6"/>
    <w:rsid w:val="00D423A1"/>
    <w:rsid w:val="00D4339C"/>
    <w:rsid w:val="00D51E01"/>
    <w:rsid w:val="00D52F4E"/>
    <w:rsid w:val="00D531EC"/>
    <w:rsid w:val="00D5350E"/>
    <w:rsid w:val="00D541AE"/>
    <w:rsid w:val="00D55235"/>
    <w:rsid w:val="00D55E6B"/>
    <w:rsid w:val="00D604D9"/>
    <w:rsid w:val="00D654AC"/>
    <w:rsid w:val="00D678C0"/>
    <w:rsid w:val="00D71331"/>
    <w:rsid w:val="00D733B7"/>
    <w:rsid w:val="00D73DB0"/>
    <w:rsid w:val="00D7645E"/>
    <w:rsid w:val="00D81431"/>
    <w:rsid w:val="00D8460F"/>
    <w:rsid w:val="00D84C4F"/>
    <w:rsid w:val="00D8656D"/>
    <w:rsid w:val="00D87C3A"/>
    <w:rsid w:val="00D90066"/>
    <w:rsid w:val="00D93A67"/>
    <w:rsid w:val="00D94165"/>
    <w:rsid w:val="00D96738"/>
    <w:rsid w:val="00D979B9"/>
    <w:rsid w:val="00DA2431"/>
    <w:rsid w:val="00DA3910"/>
    <w:rsid w:val="00DA3CDA"/>
    <w:rsid w:val="00DA5901"/>
    <w:rsid w:val="00DA5A64"/>
    <w:rsid w:val="00DA5D00"/>
    <w:rsid w:val="00DA7776"/>
    <w:rsid w:val="00DA7E7F"/>
    <w:rsid w:val="00DB47F9"/>
    <w:rsid w:val="00DB57D9"/>
    <w:rsid w:val="00DB7B92"/>
    <w:rsid w:val="00DB7F24"/>
    <w:rsid w:val="00DC013C"/>
    <w:rsid w:val="00DC032E"/>
    <w:rsid w:val="00DC15A5"/>
    <w:rsid w:val="00DC21C3"/>
    <w:rsid w:val="00DC2A58"/>
    <w:rsid w:val="00DC3979"/>
    <w:rsid w:val="00DD2872"/>
    <w:rsid w:val="00DD43C1"/>
    <w:rsid w:val="00DD4BAA"/>
    <w:rsid w:val="00DD4CAE"/>
    <w:rsid w:val="00DD624E"/>
    <w:rsid w:val="00DE1F37"/>
    <w:rsid w:val="00DE268B"/>
    <w:rsid w:val="00DE4767"/>
    <w:rsid w:val="00DE5598"/>
    <w:rsid w:val="00DE5DC1"/>
    <w:rsid w:val="00DE6B2D"/>
    <w:rsid w:val="00DE6F64"/>
    <w:rsid w:val="00DF00B5"/>
    <w:rsid w:val="00E005E6"/>
    <w:rsid w:val="00E029F7"/>
    <w:rsid w:val="00E04842"/>
    <w:rsid w:val="00E05A35"/>
    <w:rsid w:val="00E070FA"/>
    <w:rsid w:val="00E10035"/>
    <w:rsid w:val="00E12023"/>
    <w:rsid w:val="00E14AF3"/>
    <w:rsid w:val="00E15541"/>
    <w:rsid w:val="00E2014C"/>
    <w:rsid w:val="00E20C3B"/>
    <w:rsid w:val="00E2222C"/>
    <w:rsid w:val="00E24F92"/>
    <w:rsid w:val="00E258AB"/>
    <w:rsid w:val="00E26AFC"/>
    <w:rsid w:val="00E278A9"/>
    <w:rsid w:val="00E31109"/>
    <w:rsid w:val="00E3115E"/>
    <w:rsid w:val="00E32806"/>
    <w:rsid w:val="00E341BF"/>
    <w:rsid w:val="00E42208"/>
    <w:rsid w:val="00E42999"/>
    <w:rsid w:val="00E44611"/>
    <w:rsid w:val="00E456DF"/>
    <w:rsid w:val="00E47584"/>
    <w:rsid w:val="00E47A40"/>
    <w:rsid w:val="00E47C9C"/>
    <w:rsid w:val="00E51FC7"/>
    <w:rsid w:val="00E56B80"/>
    <w:rsid w:val="00E666EF"/>
    <w:rsid w:val="00E67D9E"/>
    <w:rsid w:val="00E73BDE"/>
    <w:rsid w:val="00E74590"/>
    <w:rsid w:val="00E74EA6"/>
    <w:rsid w:val="00E75A28"/>
    <w:rsid w:val="00E75B5C"/>
    <w:rsid w:val="00E75FF8"/>
    <w:rsid w:val="00E81625"/>
    <w:rsid w:val="00E8261E"/>
    <w:rsid w:val="00E8271D"/>
    <w:rsid w:val="00E82A5F"/>
    <w:rsid w:val="00E83CA6"/>
    <w:rsid w:val="00E90B5B"/>
    <w:rsid w:val="00E912CC"/>
    <w:rsid w:val="00E91DFC"/>
    <w:rsid w:val="00E9376D"/>
    <w:rsid w:val="00E93CBB"/>
    <w:rsid w:val="00E93DF2"/>
    <w:rsid w:val="00E979C3"/>
    <w:rsid w:val="00E979DA"/>
    <w:rsid w:val="00EA300C"/>
    <w:rsid w:val="00EA3448"/>
    <w:rsid w:val="00EA468E"/>
    <w:rsid w:val="00EB0221"/>
    <w:rsid w:val="00EB1888"/>
    <w:rsid w:val="00EB6B5E"/>
    <w:rsid w:val="00EB77C6"/>
    <w:rsid w:val="00EC1E80"/>
    <w:rsid w:val="00EC3279"/>
    <w:rsid w:val="00EC4EBB"/>
    <w:rsid w:val="00EC5120"/>
    <w:rsid w:val="00EC553A"/>
    <w:rsid w:val="00ED01F6"/>
    <w:rsid w:val="00ED0D9D"/>
    <w:rsid w:val="00ED1FE2"/>
    <w:rsid w:val="00ED2676"/>
    <w:rsid w:val="00ED2EC4"/>
    <w:rsid w:val="00ED4266"/>
    <w:rsid w:val="00ED666F"/>
    <w:rsid w:val="00ED7707"/>
    <w:rsid w:val="00EE06BE"/>
    <w:rsid w:val="00EE1EC7"/>
    <w:rsid w:val="00EE679E"/>
    <w:rsid w:val="00EE6C71"/>
    <w:rsid w:val="00EF1121"/>
    <w:rsid w:val="00EF26DF"/>
    <w:rsid w:val="00EF3325"/>
    <w:rsid w:val="00EF6D86"/>
    <w:rsid w:val="00F034A3"/>
    <w:rsid w:val="00F05172"/>
    <w:rsid w:val="00F12BF4"/>
    <w:rsid w:val="00F13681"/>
    <w:rsid w:val="00F138A9"/>
    <w:rsid w:val="00F1614B"/>
    <w:rsid w:val="00F16EFC"/>
    <w:rsid w:val="00F208CA"/>
    <w:rsid w:val="00F2183F"/>
    <w:rsid w:val="00F21C59"/>
    <w:rsid w:val="00F2660B"/>
    <w:rsid w:val="00F346F3"/>
    <w:rsid w:val="00F3525F"/>
    <w:rsid w:val="00F41D72"/>
    <w:rsid w:val="00F4365F"/>
    <w:rsid w:val="00F44B44"/>
    <w:rsid w:val="00F44CBB"/>
    <w:rsid w:val="00F46E6D"/>
    <w:rsid w:val="00F5105E"/>
    <w:rsid w:val="00F54D9F"/>
    <w:rsid w:val="00F57FCD"/>
    <w:rsid w:val="00F61591"/>
    <w:rsid w:val="00F63894"/>
    <w:rsid w:val="00F63981"/>
    <w:rsid w:val="00F64F6E"/>
    <w:rsid w:val="00F657D1"/>
    <w:rsid w:val="00F66864"/>
    <w:rsid w:val="00F668AA"/>
    <w:rsid w:val="00F7285B"/>
    <w:rsid w:val="00F72AB9"/>
    <w:rsid w:val="00F73D2D"/>
    <w:rsid w:val="00F76E61"/>
    <w:rsid w:val="00F76F8E"/>
    <w:rsid w:val="00F777BE"/>
    <w:rsid w:val="00F77CB3"/>
    <w:rsid w:val="00F809F1"/>
    <w:rsid w:val="00F83190"/>
    <w:rsid w:val="00F84A97"/>
    <w:rsid w:val="00F84AE2"/>
    <w:rsid w:val="00F85864"/>
    <w:rsid w:val="00F859A0"/>
    <w:rsid w:val="00F90423"/>
    <w:rsid w:val="00F926DC"/>
    <w:rsid w:val="00F93D3A"/>
    <w:rsid w:val="00F9606C"/>
    <w:rsid w:val="00FA0EA7"/>
    <w:rsid w:val="00FA35DD"/>
    <w:rsid w:val="00FA4301"/>
    <w:rsid w:val="00FA441B"/>
    <w:rsid w:val="00FA466D"/>
    <w:rsid w:val="00FA5CFF"/>
    <w:rsid w:val="00FB3279"/>
    <w:rsid w:val="00FB41AD"/>
    <w:rsid w:val="00FB41D7"/>
    <w:rsid w:val="00FB522F"/>
    <w:rsid w:val="00FB5C83"/>
    <w:rsid w:val="00FB7339"/>
    <w:rsid w:val="00FB7A72"/>
    <w:rsid w:val="00FC1FD4"/>
    <w:rsid w:val="00FC7E0C"/>
    <w:rsid w:val="00FD0A5A"/>
    <w:rsid w:val="00FD1ACC"/>
    <w:rsid w:val="00FD1EF2"/>
    <w:rsid w:val="00FD3990"/>
    <w:rsid w:val="00FD4467"/>
    <w:rsid w:val="00FD5B0A"/>
    <w:rsid w:val="00FD7220"/>
    <w:rsid w:val="00FE03C9"/>
    <w:rsid w:val="00FE13B9"/>
    <w:rsid w:val="00FE163C"/>
    <w:rsid w:val="00FE7E8F"/>
    <w:rsid w:val="00FF0026"/>
    <w:rsid w:val="00FF10D5"/>
    <w:rsid w:val="00FF1ABE"/>
    <w:rsid w:val="00FF3376"/>
    <w:rsid w:val="00FF3F41"/>
    <w:rsid w:val="00FF5270"/>
    <w:rsid w:val="00FF5AB0"/>
    <w:rsid w:val="00FF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8"/>
    <o:shapelayout v:ext="edit">
      <o:idmap v:ext="edit" data="1"/>
    </o:shapelayout>
  </w:shapeDefaults>
  <w:decimalSymbol w:val="."/>
  <w:listSeparator w:val=","/>
  <w14:docId w14:val="4CB9439E"/>
  <w15:docId w15:val="{6651ED9B-E156-4598-826C-481DE346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D20"/>
    <w:pPr>
      <w:jc w:val="both"/>
    </w:pPr>
    <w:rPr>
      <w:rFonts w:ascii="Arial" w:hAnsi="Arial"/>
      <w:sz w:val="22"/>
      <w:lang w:eastAsia="en-US"/>
    </w:rPr>
  </w:style>
  <w:style w:type="paragraph" w:styleId="Heading1">
    <w:name w:val="heading 1"/>
    <w:basedOn w:val="Normal"/>
    <w:next w:val="Normal"/>
    <w:link w:val="Heading1Char"/>
    <w:qFormat/>
    <w:rsid w:val="004A61E0"/>
    <w:pPr>
      <w:numPr>
        <w:numId w:val="26"/>
      </w:numPr>
      <w:tabs>
        <w:tab w:val="left" w:pos="709"/>
      </w:tabs>
      <w:suppressAutoHyphens/>
      <w:spacing w:after="120"/>
      <w:outlineLvl w:val="0"/>
    </w:pPr>
    <w:rPr>
      <w:rFonts w:asciiTheme="minorHAnsi" w:hAnsiTheme="minorHAnsi"/>
      <w:b/>
      <w:szCs w:val="22"/>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tabs>
        <w:tab w:val="left" w:pos="7200"/>
        <w:tab w:val="left" w:pos="7650"/>
      </w:tabs>
      <w:outlineLvl w:val="2"/>
    </w:pPr>
    <w:rPr>
      <w:sz w:val="32"/>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ind w:left="2880"/>
      <w:outlineLvl w:val="6"/>
    </w:pPr>
    <w:rPr>
      <w:sz w:val="24"/>
    </w:rPr>
  </w:style>
  <w:style w:type="paragraph" w:styleId="Heading8">
    <w:name w:val="heading 8"/>
    <w:basedOn w:val="Normal"/>
    <w:next w:val="Normal"/>
    <w:qFormat/>
    <w:pPr>
      <w:keepNext/>
      <w:widowControl w:val="0"/>
      <w:suppressAutoHyphens/>
      <w:ind w:left="1440" w:hanging="1440"/>
      <w:outlineLvl w:val="7"/>
    </w:pPr>
    <w:rPr>
      <w:snapToGrid w:val="0"/>
      <w:sz w:val="24"/>
    </w:rPr>
  </w:style>
  <w:style w:type="paragraph" w:styleId="Heading9">
    <w:name w:val="heading 9"/>
    <w:basedOn w:val="Normal"/>
    <w:next w:val="Normal"/>
    <w:qFormat/>
    <w:pPr>
      <w:keepNext/>
      <w:widowControl w:val="0"/>
      <w:suppressAutoHyphens/>
      <w:ind w:left="1260" w:hanging="1260"/>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tyle>
  <w:style w:type="paragraph" w:styleId="Title">
    <w:name w:val="Title"/>
    <w:basedOn w:val="Normal"/>
    <w:qFormat/>
    <w:pPr>
      <w:widowControl w:val="0"/>
      <w:tabs>
        <w:tab w:val="center" w:pos="4512"/>
      </w:tabs>
      <w:suppressAutoHyphens/>
      <w:jc w:val="center"/>
    </w:pPr>
    <w:rPr>
      <w:b/>
      <w:snapToGrid w:val="0"/>
      <w:sz w:val="21"/>
    </w:rPr>
  </w:style>
  <w:style w:type="paragraph" w:styleId="BodyTextIndent2">
    <w:name w:val="Body Text Indent 2"/>
    <w:basedOn w:val="Normal"/>
    <w:pPr>
      <w:widowControl w:val="0"/>
      <w:tabs>
        <w:tab w:val="left" w:pos="0"/>
        <w:tab w:val="left" w:pos="720"/>
      </w:tabs>
      <w:suppressAutoHyphens/>
      <w:ind w:left="1440" w:hanging="1440"/>
    </w:pPr>
    <w:rPr>
      <w:snapToGrid w:val="0"/>
      <w:sz w:val="24"/>
    </w:rPr>
  </w:style>
  <w:style w:type="paragraph" w:styleId="BodyTextIndent3">
    <w:name w:val="Body Text Indent 3"/>
    <w:basedOn w:val="Normal"/>
    <w:pPr>
      <w:widowControl w:val="0"/>
      <w:tabs>
        <w:tab w:val="left" w:pos="-720"/>
        <w:tab w:val="left" w:pos="0"/>
      </w:tabs>
      <w:suppressAutoHyphens/>
      <w:ind w:left="720" w:hanging="720"/>
    </w:pPr>
    <w:rPr>
      <w:snapToGrid w:val="0"/>
      <w:sz w:val="24"/>
    </w:rPr>
  </w:style>
  <w:style w:type="character" w:styleId="PageNumber">
    <w:name w:val="page number"/>
    <w:basedOn w:val="DefaultParagraphFont"/>
  </w:style>
  <w:style w:type="paragraph" w:styleId="BodyTextIndent">
    <w:name w:val="Body Text Indent"/>
    <w:basedOn w:val="Normal"/>
    <w:link w:val="BodyTextIndentChar"/>
    <w:pPr>
      <w:widowControl w:val="0"/>
      <w:tabs>
        <w:tab w:val="left" w:pos="0"/>
      </w:tabs>
      <w:suppressAutoHyphens/>
      <w:ind w:left="720" w:hanging="720"/>
    </w:pPr>
    <w:rPr>
      <w:snapToGrid w:val="0"/>
      <w:sz w:val="21"/>
    </w:rPr>
  </w:style>
  <w:style w:type="character" w:styleId="Hyperlink">
    <w:name w:val="Hyperlink"/>
    <w:uiPriority w:val="99"/>
    <w:rPr>
      <w:color w:val="0000FF"/>
      <w:u w:val="single"/>
    </w:rPr>
  </w:style>
  <w:style w:type="paragraph" w:customStyle="1" w:styleId="OmniPage1">
    <w:name w:val="OmniPage #1"/>
    <w:basedOn w:val="Normal"/>
    <w:pPr>
      <w:tabs>
        <w:tab w:val="right" w:pos="3120"/>
      </w:tabs>
      <w:overflowPunct w:val="0"/>
      <w:autoSpaceDE w:val="0"/>
      <w:autoSpaceDN w:val="0"/>
      <w:adjustRightInd w:val="0"/>
      <w:spacing w:line="271" w:lineRule="exact"/>
      <w:ind w:right="45"/>
      <w:textAlignment w:val="baseline"/>
    </w:pPr>
    <w:rPr>
      <w:noProof/>
      <w:lang w:val="en-US"/>
    </w:rPr>
  </w:style>
  <w:style w:type="paragraph" w:customStyle="1" w:styleId="OmniPage4">
    <w:name w:val="OmniPage #4"/>
    <w:basedOn w:val="Normal"/>
    <w:pPr>
      <w:tabs>
        <w:tab w:val="right" w:pos="3267"/>
      </w:tabs>
      <w:overflowPunct w:val="0"/>
      <w:autoSpaceDE w:val="0"/>
      <w:autoSpaceDN w:val="0"/>
      <w:adjustRightInd w:val="0"/>
      <w:spacing w:line="270" w:lineRule="exact"/>
      <w:ind w:right="45"/>
      <w:jc w:val="center"/>
      <w:textAlignment w:val="baseline"/>
    </w:pPr>
    <w:rPr>
      <w:noProof/>
      <w:lang w:val="en-US"/>
    </w:rPr>
  </w:style>
  <w:style w:type="paragraph" w:customStyle="1" w:styleId="OmniPage258">
    <w:name w:val="OmniPage #258"/>
    <w:basedOn w:val="Normal"/>
    <w:pPr>
      <w:tabs>
        <w:tab w:val="right" w:pos="1558"/>
      </w:tabs>
      <w:overflowPunct w:val="0"/>
      <w:autoSpaceDE w:val="0"/>
      <w:autoSpaceDN w:val="0"/>
      <w:adjustRightInd w:val="0"/>
      <w:spacing w:line="246" w:lineRule="exact"/>
      <w:ind w:left="64" w:right="7881"/>
      <w:textAlignment w:val="baseline"/>
    </w:pPr>
    <w:rPr>
      <w:noProof/>
      <w:lang w:val="en-US"/>
    </w:rPr>
  </w:style>
  <w:style w:type="paragraph" w:customStyle="1" w:styleId="OmniPage259">
    <w:name w:val="OmniPage #259"/>
    <w:basedOn w:val="Normal"/>
    <w:pPr>
      <w:tabs>
        <w:tab w:val="left" w:pos="3376"/>
        <w:tab w:val="right" w:pos="5033"/>
      </w:tabs>
      <w:overflowPunct w:val="0"/>
      <w:autoSpaceDE w:val="0"/>
      <w:autoSpaceDN w:val="0"/>
      <w:adjustRightInd w:val="0"/>
      <w:spacing w:line="366" w:lineRule="exact"/>
      <w:ind w:left="2998" w:right="4406"/>
      <w:textAlignment w:val="baseline"/>
    </w:pPr>
    <w:rPr>
      <w:noProof/>
      <w:lang w:val="en-US"/>
    </w:rPr>
  </w:style>
  <w:style w:type="paragraph" w:customStyle="1" w:styleId="OmniPage260">
    <w:name w:val="OmniPage #260"/>
    <w:basedOn w:val="Normal"/>
    <w:pPr>
      <w:tabs>
        <w:tab w:val="left" w:pos="2791"/>
        <w:tab w:val="left" w:pos="8734"/>
        <w:tab w:val="right" w:pos="9389"/>
      </w:tabs>
      <w:overflowPunct w:val="0"/>
      <w:autoSpaceDE w:val="0"/>
      <w:autoSpaceDN w:val="0"/>
      <w:adjustRightInd w:val="0"/>
      <w:spacing w:line="246" w:lineRule="exact"/>
      <w:ind w:left="89" w:right="50"/>
      <w:textAlignment w:val="baseline"/>
    </w:pPr>
    <w:rPr>
      <w:noProof/>
      <w:lang w:val="en-US"/>
    </w:rPr>
  </w:style>
  <w:style w:type="paragraph" w:customStyle="1" w:styleId="OmniPage262">
    <w:name w:val="OmniPage #262"/>
    <w:basedOn w:val="Normal"/>
    <w:pPr>
      <w:tabs>
        <w:tab w:val="right" w:pos="1612"/>
      </w:tabs>
      <w:overflowPunct w:val="0"/>
      <w:autoSpaceDE w:val="0"/>
      <w:autoSpaceDN w:val="0"/>
      <w:adjustRightInd w:val="0"/>
      <w:spacing w:line="246" w:lineRule="exact"/>
      <w:ind w:left="94" w:right="7827"/>
      <w:textAlignment w:val="baseline"/>
    </w:pPr>
    <w:rPr>
      <w:noProof/>
      <w:lang w:val="en-US"/>
    </w:rPr>
  </w:style>
  <w:style w:type="paragraph" w:customStyle="1" w:styleId="OmniPage263">
    <w:name w:val="OmniPage #263"/>
    <w:basedOn w:val="Normal"/>
    <w:pPr>
      <w:tabs>
        <w:tab w:val="left" w:pos="825"/>
        <w:tab w:val="left" w:pos="5168"/>
        <w:tab w:val="right" w:pos="9389"/>
      </w:tabs>
      <w:overflowPunct w:val="0"/>
      <w:autoSpaceDE w:val="0"/>
      <w:autoSpaceDN w:val="0"/>
      <w:adjustRightInd w:val="0"/>
      <w:spacing w:line="368" w:lineRule="exact"/>
      <w:ind w:left="100" w:right="50"/>
      <w:textAlignment w:val="baseline"/>
    </w:pPr>
    <w:rPr>
      <w:noProof/>
      <w:lang w:val="en-US"/>
    </w:rPr>
  </w:style>
  <w:style w:type="paragraph" w:customStyle="1" w:styleId="OmniPage269">
    <w:name w:val="OmniPage #269"/>
    <w:basedOn w:val="Normal"/>
    <w:pPr>
      <w:tabs>
        <w:tab w:val="left" w:pos="850"/>
        <w:tab w:val="right" w:pos="9389"/>
      </w:tabs>
      <w:overflowPunct w:val="0"/>
      <w:autoSpaceDE w:val="0"/>
      <w:autoSpaceDN w:val="0"/>
      <w:adjustRightInd w:val="0"/>
      <w:spacing w:line="246" w:lineRule="exact"/>
      <w:ind w:left="125" w:right="50"/>
      <w:textAlignment w:val="baseline"/>
    </w:pPr>
    <w:rPr>
      <w:noProof/>
      <w:lang w:val="en-US"/>
    </w:rPr>
  </w:style>
  <w:style w:type="paragraph" w:customStyle="1" w:styleId="OmniPage273">
    <w:name w:val="OmniPage #273"/>
    <w:basedOn w:val="Normal"/>
    <w:pPr>
      <w:tabs>
        <w:tab w:val="left" w:pos="875"/>
        <w:tab w:val="right" w:pos="9389"/>
      </w:tabs>
      <w:overflowPunct w:val="0"/>
      <w:autoSpaceDE w:val="0"/>
      <w:autoSpaceDN w:val="0"/>
      <w:adjustRightInd w:val="0"/>
      <w:spacing w:line="246" w:lineRule="exact"/>
      <w:ind w:left="159" w:right="50"/>
      <w:textAlignment w:val="baseline"/>
    </w:pPr>
    <w:rPr>
      <w:noProof/>
      <w:lang w:val="en-US"/>
    </w:rPr>
  </w:style>
  <w:style w:type="paragraph" w:customStyle="1" w:styleId="OmniPage276">
    <w:name w:val="OmniPage #276"/>
    <w:basedOn w:val="Normal"/>
    <w:pPr>
      <w:overflowPunct w:val="0"/>
      <w:autoSpaceDE w:val="0"/>
      <w:autoSpaceDN w:val="0"/>
      <w:adjustRightInd w:val="0"/>
      <w:spacing w:line="369" w:lineRule="exact"/>
      <w:ind w:left="175" w:right="147"/>
      <w:textAlignment w:val="baseline"/>
    </w:pPr>
    <w:rPr>
      <w:noProof/>
      <w:lang w:val="en-US"/>
    </w:rPr>
  </w:style>
  <w:style w:type="paragraph" w:customStyle="1" w:styleId="OmniPage513">
    <w:name w:val="OmniPage #513"/>
    <w:basedOn w:val="Normal"/>
    <w:pPr>
      <w:tabs>
        <w:tab w:val="left" w:pos="1500"/>
        <w:tab w:val="right" w:pos="9349"/>
      </w:tabs>
      <w:overflowPunct w:val="0"/>
      <w:autoSpaceDE w:val="0"/>
      <w:autoSpaceDN w:val="0"/>
      <w:adjustRightInd w:val="0"/>
      <w:spacing w:line="246" w:lineRule="exact"/>
      <w:ind w:left="780" w:right="50"/>
      <w:textAlignment w:val="baseline"/>
    </w:pPr>
    <w:rPr>
      <w:noProof/>
      <w:lang w:val="en-US"/>
    </w:rPr>
  </w:style>
  <w:style w:type="paragraph" w:customStyle="1" w:styleId="OmniPage515">
    <w:name w:val="OmniPage #515"/>
    <w:basedOn w:val="Normal"/>
    <w:pPr>
      <w:tabs>
        <w:tab w:val="left" w:pos="1511"/>
        <w:tab w:val="right" w:pos="9349"/>
      </w:tabs>
      <w:overflowPunct w:val="0"/>
      <w:autoSpaceDE w:val="0"/>
      <w:autoSpaceDN w:val="0"/>
      <w:adjustRightInd w:val="0"/>
      <w:spacing w:line="246" w:lineRule="exact"/>
      <w:ind w:left="796" w:right="50"/>
      <w:textAlignment w:val="baseline"/>
    </w:pPr>
    <w:rPr>
      <w:noProof/>
      <w:lang w:val="en-US"/>
    </w:rPr>
  </w:style>
  <w:style w:type="paragraph" w:customStyle="1" w:styleId="OmniPage517">
    <w:name w:val="OmniPage #517"/>
    <w:basedOn w:val="Normal"/>
    <w:pPr>
      <w:overflowPunct w:val="0"/>
      <w:autoSpaceDE w:val="0"/>
      <w:autoSpaceDN w:val="0"/>
      <w:adjustRightInd w:val="0"/>
      <w:spacing w:line="246" w:lineRule="exact"/>
      <w:ind w:left="50" w:right="8996"/>
      <w:textAlignment w:val="baseline"/>
    </w:pPr>
    <w:rPr>
      <w:noProof/>
      <w:lang w:val="en-US"/>
    </w:rPr>
  </w:style>
  <w:style w:type="paragraph" w:customStyle="1" w:styleId="OmniPage518">
    <w:name w:val="OmniPage #518"/>
    <w:basedOn w:val="Normal"/>
    <w:pPr>
      <w:tabs>
        <w:tab w:val="left" w:pos="1524"/>
        <w:tab w:val="right" w:pos="9349"/>
      </w:tabs>
      <w:overflowPunct w:val="0"/>
      <w:autoSpaceDE w:val="0"/>
      <w:autoSpaceDN w:val="0"/>
      <w:adjustRightInd w:val="0"/>
      <w:spacing w:line="246" w:lineRule="exact"/>
      <w:ind w:left="785" w:right="50"/>
      <w:textAlignment w:val="baseline"/>
    </w:pPr>
    <w:rPr>
      <w:noProof/>
      <w:lang w:val="en-US"/>
    </w:rPr>
  </w:style>
  <w:style w:type="paragraph" w:customStyle="1" w:styleId="OmniPage769">
    <w:name w:val="OmniPage #769"/>
    <w:basedOn w:val="Normal"/>
    <w:pPr>
      <w:overflowPunct w:val="0"/>
      <w:autoSpaceDE w:val="0"/>
      <w:autoSpaceDN w:val="0"/>
      <w:adjustRightInd w:val="0"/>
      <w:spacing w:line="373" w:lineRule="exact"/>
      <w:ind w:left="1445" w:right="226"/>
      <w:textAlignment w:val="baseline"/>
    </w:pPr>
    <w:rPr>
      <w:noProof/>
      <w:lang w:val="en-US"/>
    </w:rPr>
  </w:style>
  <w:style w:type="paragraph" w:customStyle="1" w:styleId="OmniPage770">
    <w:name w:val="OmniPage #770"/>
    <w:basedOn w:val="Normal"/>
    <w:pPr>
      <w:tabs>
        <w:tab w:val="left" w:pos="1456"/>
        <w:tab w:val="right" w:pos="9306"/>
      </w:tabs>
      <w:overflowPunct w:val="0"/>
      <w:autoSpaceDE w:val="0"/>
      <w:autoSpaceDN w:val="0"/>
      <w:adjustRightInd w:val="0"/>
      <w:spacing w:line="518" w:lineRule="exact"/>
      <w:ind w:left="727" w:right="50"/>
      <w:textAlignment w:val="baseline"/>
    </w:pPr>
    <w:rPr>
      <w:noProof/>
      <w:lang w:val="en-US"/>
    </w:rPr>
  </w:style>
  <w:style w:type="paragraph" w:customStyle="1" w:styleId="OmniPage1026">
    <w:name w:val="OmniPage #1026"/>
    <w:basedOn w:val="Normal"/>
    <w:pPr>
      <w:tabs>
        <w:tab w:val="left" w:pos="789"/>
        <w:tab w:val="right" w:pos="9375"/>
      </w:tabs>
      <w:overflowPunct w:val="0"/>
      <w:autoSpaceDE w:val="0"/>
      <w:autoSpaceDN w:val="0"/>
      <w:adjustRightInd w:val="0"/>
      <w:spacing w:line="246" w:lineRule="exact"/>
      <w:ind w:left="50" w:right="50"/>
      <w:textAlignment w:val="baseline"/>
    </w:pPr>
    <w:rPr>
      <w:noProof/>
      <w:lang w:val="en-US"/>
    </w:rPr>
  </w:style>
  <w:style w:type="paragraph" w:customStyle="1" w:styleId="OmniPage1028">
    <w:name w:val="OmniPage #1028"/>
    <w:basedOn w:val="Normal"/>
    <w:pPr>
      <w:tabs>
        <w:tab w:val="left" w:pos="799"/>
        <w:tab w:val="right" w:pos="9375"/>
      </w:tabs>
      <w:overflowPunct w:val="0"/>
      <w:autoSpaceDE w:val="0"/>
      <w:autoSpaceDN w:val="0"/>
      <w:adjustRightInd w:val="0"/>
      <w:spacing w:line="246" w:lineRule="exact"/>
      <w:ind w:left="55" w:right="50"/>
      <w:textAlignment w:val="baseline"/>
    </w:pPr>
    <w:rPr>
      <w:noProof/>
      <w:lang w:val="en-US"/>
    </w:rPr>
  </w:style>
  <w:style w:type="paragraph" w:customStyle="1" w:styleId="OmniPage1032">
    <w:name w:val="OmniPage #1032"/>
    <w:basedOn w:val="Normal"/>
    <w:pPr>
      <w:tabs>
        <w:tab w:val="left" w:pos="813"/>
        <w:tab w:val="right" w:pos="9375"/>
      </w:tabs>
      <w:overflowPunct w:val="0"/>
      <w:autoSpaceDE w:val="0"/>
      <w:autoSpaceDN w:val="0"/>
      <w:adjustRightInd w:val="0"/>
      <w:spacing w:line="246" w:lineRule="exact"/>
      <w:ind w:left="83" w:right="50"/>
      <w:textAlignment w:val="baseline"/>
    </w:pPr>
    <w:rPr>
      <w:noProof/>
      <w:lang w:val="en-US"/>
    </w:rPr>
  </w:style>
  <w:style w:type="paragraph" w:customStyle="1" w:styleId="OmniPage1034">
    <w:name w:val="OmniPage #1034"/>
    <w:basedOn w:val="Normal"/>
    <w:pPr>
      <w:tabs>
        <w:tab w:val="left" w:pos="823"/>
        <w:tab w:val="right" w:pos="9375"/>
      </w:tabs>
      <w:overflowPunct w:val="0"/>
      <w:autoSpaceDE w:val="0"/>
      <w:autoSpaceDN w:val="0"/>
      <w:adjustRightInd w:val="0"/>
      <w:spacing w:line="246" w:lineRule="exact"/>
      <w:ind w:left="98" w:right="50"/>
      <w:textAlignment w:val="baseline"/>
    </w:pPr>
    <w:rPr>
      <w:noProof/>
      <w:lang w:val="en-US"/>
    </w:rPr>
  </w:style>
  <w:style w:type="paragraph" w:customStyle="1" w:styleId="OmniPage1037">
    <w:name w:val="OmniPage #1037"/>
    <w:basedOn w:val="Normal"/>
    <w:pPr>
      <w:tabs>
        <w:tab w:val="left" w:pos="1591"/>
        <w:tab w:val="right" w:pos="9375"/>
      </w:tabs>
      <w:overflowPunct w:val="0"/>
      <w:autoSpaceDE w:val="0"/>
      <w:autoSpaceDN w:val="0"/>
      <w:adjustRightInd w:val="0"/>
      <w:spacing w:line="246" w:lineRule="exact"/>
      <w:ind w:left="852" w:right="50"/>
      <w:textAlignment w:val="baseline"/>
    </w:pPr>
    <w:rPr>
      <w:noProof/>
      <w:lang w:val="en-US"/>
    </w:rPr>
  </w:style>
  <w:style w:type="paragraph" w:customStyle="1" w:styleId="OmniPage1283">
    <w:name w:val="OmniPage #1283"/>
    <w:basedOn w:val="Normal"/>
    <w:pPr>
      <w:tabs>
        <w:tab w:val="left" w:pos="2240"/>
      </w:tabs>
      <w:overflowPunct w:val="0"/>
      <w:autoSpaceDE w:val="0"/>
      <w:autoSpaceDN w:val="0"/>
      <w:adjustRightInd w:val="0"/>
      <w:spacing w:line="420" w:lineRule="exact"/>
      <w:ind w:left="2190" w:right="96" w:hanging="729"/>
      <w:textAlignment w:val="baseline"/>
    </w:pPr>
    <w:rPr>
      <w:noProof/>
      <w:lang w:val="en-US"/>
    </w:rPr>
  </w:style>
  <w:style w:type="paragraph" w:customStyle="1" w:styleId="OmniPage1284">
    <w:name w:val="OmniPage #1284"/>
    <w:basedOn w:val="Normal"/>
    <w:pPr>
      <w:tabs>
        <w:tab w:val="left" w:pos="2260"/>
      </w:tabs>
      <w:overflowPunct w:val="0"/>
      <w:autoSpaceDE w:val="0"/>
      <w:autoSpaceDN w:val="0"/>
      <w:adjustRightInd w:val="0"/>
      <w:spacing w:line="411" w:lineRule="exact"/>
      <w:ind w:left="2210" w:right="115" w:hanging="744"/>
      <w:textAlignment w:val="baseline"/>
    </w:pPr>
    <w:rPr>
      <w:noProof/>
      <w:lang w:val="en-US"/>
    </w:rPr>
  </w:style>
  <w:style w:type="paragraph" w:customStyle="1" w:styleId="OmniPage1286">
    <w:name w:val="OmniPage #1286"/>
    <w:basedOn w:val="Normal"/>
    <w:pPr>
      <w:overflowPunct w:val="0"/>
      <w:autoSpaceDE w:val="0"/>
      <w:autoSpaceDN w:val="0"/>
      <w:adjustRightInd w:val="0"/>
      <w:spacing w:line="424" w:lineRule="exact"/>
      <w:ind w:left="1456" w:right="180"/>
      <w:textAlignment w:val="baseline"/>
    </w:pPr>
    <w:rPr>
      <w:noProof/>
      <w:lang w:val="en-US"/>
    </w:rPr>
  </w:style>
  <w:style w:type="paragraph" w:customStyle="1" w:styleId="OmniPage1537">
    <w:name w:val="OmniPage #1537"/>
    <w:basedOn w:val="Normal"/>
    <w:pPr>
      <w:overflowPunct w:val="0"/>
      <w:autoSpaceDE w:val="0"/>
      <w:autoSpaceDN w:val="0"/>
      <w:adjustRightInd w:val="0"/>
      <w:spacing w:line="246" w:lineRule="exact"/>
      <w:ind w:left="743" w:right="8262"/>
      <w:textAlignment w:val="baseline"/>
    </w:pPr>
    <w:rPr>
      <w:noProof/>
      <w:lang w:val="en-US"/>
    </w:rPr>
  </w:style>
  <w:style w:type="paragraph" w:customStyle="1" w:styleId="OmniPage1539">
    <w:name w:val="OmniPage #1539"/>
    <w:basedOn w:val="Normal"/>
    <w:pPr>
      <w:tabs>
        <w:tab w:val="left" w:pos="1487"/>
        <w:tab w:val="left" w:pos="4613"/>
        <w:tab w:val="right" w:pos="9304"/>
      </w:tabs>
      <w:overflowPunct w:val="0"/>
      <w:autoSpaceDE w:val="0"/>
      <w:autoSpaceDN w:val="0"/>
      <w:adjustRightInd w:val="0"/>
      <w:spacing w:line="421" w:lineRule="exact"/>
      <w:ind w:left="752" w:right="50"/>
      <w:textAlignment w:val="baseline"/>
    </w:pPr>
    <w:rPr>
      <w:noProof/>
      <w:lang w:val="en-US"/>
    </w:rPr>
  </w:style>
  <w:style w:type="paragraph" w:customStyle="1" w:styleId="OmniPage1542">
    <w:name w:val="OmniPage #1542"/>
    <w:basedOn w:val="Normal"/>
    <w:pPr>
      <w:tabs>
        <w:tab w:val="left" w:pos="833"/>
      </w:tabs>
      <w:overflowPunct w:val="0"/>
      <w:autoSpaceDE w:val="0"/>
      <w:autoSpaceDN w:val="0"/>
      <w:adjustRightInd w:val="0"/>
      <w:spacing w:line="367" w:lineRule="exact"/>
      <w:ind w:left="783" w:right="78" w:hanging="707"/>
      <w:textAlignment w:val="baseline"/>
    </w:pPr>
    <w:rPr>
      <w:noProof/>
      <w:lang w:val="en-US"/>
    </w:rPr>
  </w:style>
  <w:style w:type="paragraph" w:customStyle="1" w:styleId="OmniPage1793">
    <w:name w:val="OmniPage #1793"/>
    <w:basedOn w:val="Normal"/>
    <w:pPr>
      <w:tabs>
        <w:tab w:val="left" w:pos="1246"/>
        <w:tab w:val="right" w:pos="3344"/>
      </w:tabs>
      <w:overflowPunct w:val="0"/>
      <w:autoSpaceDE w:val="0"/>
      <w:autoSpaceDN w:val="0"/>
      <w:adjustRightInd w:val="0"/>
      <w:spacing w:line="411" w:lineRule="exact"/>
      <w:ind w:left="50" w:right="3322"/>
      <w:textAlignment w:val="baseline"/>
    </w:pPr>
    <w:rPr>
      <w:noProof/>
      <w:lang w:val="en-US"/>
    </w:rPr>
  </w:style>
  <w:style w:type="paragraph" w:styleId="Caption">
    <w:name w:val="caption"/>
    <w:basedOn w:val="Normal"/>
    <w:next w:val="Normal"/>
    <w:qFormat/>
    <w:pPr>
      <w:framePr w:w="6667" w:h="8066" w:hRule="exact" w:hSpace="200" w:vSpace="200" w:wrap="around" w:vAnchor="page" w:hAnchor="page" w:x="1457" w:y="1625"/>
      <w:tabs>
        <w:tab w:val="left" w:pos="1246"/>
        <w:tab w:val="left" w:pos="3344"/>
        <w:tab w:val="left" w:pos="1246"/>
      </w:tabs>
      <w:overflowPunct w:val="0"/>
      <w:autoSpaceDE w:val="0"/>
      <w:autoSpaceDN w:val="0"/>
      <w:adjustRightInd w:val="0"/>
      <w:spacing w:line="411" w:lineRule="exact"/>
      <w:textAlignment w:val="baseline"/>
    </w:pPr>
    <w:rPr>
      <w:sz w:val="24"/>
      <w:u w:val="single"/>
    </w:rPr>
  </w:style>
  <w:style w:type="paragraph" w:styleId="BodyText3">
    <w:name w:val="Body Text 3"/>
    <w:basedOn w:val="Normal"/>
    <w:pPr>
      <w:suppressAutoHyphens/>
    </w:pPr>
    <w:rPr>
      <w:rFonts w:cs="Arial"/>
    </w:rPr>
  </w:style>
  <w:style w:type="character" w:styleId="FollowedHyperlink">
    <w:name w:val="FollowedHyperlink"/>
    <w:rPr>
      <w:color w:val="800080"/>
      <w:u w:val="single"/>
    </w:rPr>
  </w:style>
  <w:style w:type="paragraph" w:customStyle="1" w:styleId="DatedTabs">
    <w:name w:val="Dated Tabs"/>
    <w:basedOn w:val="Normal"/>
    <w:pPr>
      <w:tabs>
        <w:tab w:val="left" w:pos="2347"/>
        <w:tab w:val="right" w:pos="6667"/>
      </w:tabs>
      <w:spacing w:before="960" w:after="2400"/>
    </w:pPr>
    <w:rPr>
      <w:b/>
    </w:rPr>
  </w:style>
  <w:style w:type="paragraph" w:styleId="TOC1">
    <w:name w:val="toc 1"/>
    <w:basedOn w:val="Normal"/>
    <w:next w:val="Normal"/>
    <w:uiPriority w:val="39"/>
    <w:pPr>
      <w:tabs>
        <w:tab w:val="left" w:pos="720"/>
        <w:tab w:val="right" w:leader="dot" w:pos="9000"/>
      </w:tabs>
      <w:ind w:left="720" w:right="360" w:hanging="720"/>
    </w:pPr>
  </w:style>
  <w:style w:type="paragraph" w:customStyle="1" w:styleId="PartyTabs">
    <w:name w:val="Party Tabs"/>
    <w:basedOn w:val="Normal"/>
    <w:pPr>
      <w:tabs>
        <w:tab w:val="center" w:pos="4529"/>
        <w:tab w:val="right" w:pos="7920"/>
      </w:tabs>
      <w:spacing w:after="240"/>
    </w:pPr>
    <w:rPr>
      <w:b/>
    </w:rPr>
  </w:style>
  <w:style w:type="paragraph" w:customStyle="1" w:styleId="FileName">
    <w:name w:val="FileName"/>
    <w:basedOn w:val="Normal"/>
    <w:pPr>
      <w:spacing w:before="120" w:after="240"/>
    </w:pPr>
    <w:rPr>
      <w:snapToGrid w:val="0"/>
      <w:sz w:val="12"/>
    </w:rPr>
  </w:style>
  <w:style w:type="paragraph" w:customStyle="1" w:styleId="Contents">
    <w:name w:val="Contents"/>
    <w:basedOn w:val="Normal"/>
    <w:next w:val="ContentsTabs"/>
    <w:pPr>
      <w:spacing w:after="240"/>
      <w:jc w:val="center"/>
    </w:pPr>
    <w:rPr>
      <w:b/>
    </w:rPr>
  </w:style>
  <w:style w:type="paragraph" w:customStyle="1" w:styleId="ContentsTabs">
    <w:name w:val="ContentsTabs"/>
    <w:basedOn w:val="Normal"/>
    <w:pPr>
      <w:tabs>
        <w:tab w:val="left" w:pos="720"/>
        <w:tab w:val="right" w:pos="9000"/>
      </w:tabs>
      <w:spacing w:after="240"/>
    </w:pPr>
    <w:rPr>
      <w:b/>
    </w:rPr>
  </w:style>
  <w:style w:type="paragraph" w:customStyle="1" w:styleId="Recitals1">
    <w:name w:val="Recitals 1"/>
    <w:basedOn w:val="Body"/>
    <w:pPr>
      <w:numPr>
        <w:numId w:val="3"/>
      </w:numPr>
    </w:pPr>
  </w:style>
  <w:style w:type="paragraph" w:customStyle="1" w:styleId="Body">
    <w:name w:val="Body"/>
    <w:basedOn w:val="Normal"/>
    <w:pPr>
      <w:spacing w:after="240"/>
    </w:pPr>
  </w:style>
  <w:style w:type="paragraph" w:customStyle="1" w:styleId="HLegal1Head">
    <w:name w:val="HLegal 1 Head"/>
    <w:basedOn w:val="Body"/>
    <w:pPr>
      <w:keepNext/>
      <w:numPr>
        <w:numId w:val="1"/>
      </w:numPr>
    </w:pPr>
    <w:rPr>
      <w:b/>
    </w:rPr>
  </w:style>
  <w:style w:type="paragraph" w:customStyle="1" w:styleId="HLegal2">
    <w:name w:val="HLegal 2"/>
    <w:basedOn w:val="Body"/>
    <w:pPr>
      <w:numPr>
        <w:ilvl w:val="1"/>
        <w:numId w:val="1"/>
      </w:numPr>
    </w:pPr>
  </w:style>
  <w:style w:type="paragraph" w:customStyle="1" w:styleId="HLegal3">
    <w:name w:val="HLegal 3"/>
    <w:basedOn w:val="Body"/>
    <w:pPr>
      <w:numPr>
        <w:ilvl w:val="2"/>
        <w:numId w:val="1"/>
      </w:numPr>
    </w:pPr>
  </w:style>
  <w:style w:type="paragraph" w:customStyle="1" w:styleId="HLegal4">
    <w:name w:val="HLegal 4"/>
    <w:basedOn w:val="Body"/>
    <w:pPr>
      <w:numPr>
        <w:ilvl w:val="3"/>
        <w:numId w:val="1"/>
      </w:numPr>
    </w:pPr>
  </w:style>
  <w:style w:type="paragraph" w:customStyle="1" w:styleId="HLegal5">
    <w:name w:val="HLegal 5"/>
    <w:basedOn w:val="Body"/>
    <w:pPr>
      <w:numPr>
        <w:ilvl w:val="4"/>
        <w:numId w:val="1"/>
      </w:numPr>
    </w:pPr>
  </w:style>
  <w:style w:type="paragraph" w:customStyle="1" w:styleId="Parties">
    <w:name w:val="Parties"/>
    <w:basedOn w:val="Body"/>
    <w:pPr>
      <w:numPr>
        <w:numId w:val="2"/>
      </w:numPr>
      <w:outlineLvl w:val="0"/>
    </w:pPr>
  </w:style>
  <w:style w:type="paragraph" w:customStyle="1" w:styleId="HLegal6">
    <w:name w:val="HLegal 6"/>
    <w:basedOn w:val="Body"/>
    <w:pPr>
      <w:numPr>
        <w:ilvl w:val="5"/>
        <w:numId w:val="1"/>
      </w:numPr>
    </w:pPr>
  </w:style>
  <w:style w:type="paragraph" w:customStyle="1" w:styleId="HLegal7">
    <w:name w:val="HLegal 7"/>
    <w:basedOn w:val="Body"/>
    <w:pPr>
      <w:numPr>
        <w:ilvl w:val="6"/>
        <w:numId w:val="1"/>
      </w:numPr>
    </w:pPr>
  </w:style>
  <w:style w:type="paragraph" w:customStyle="1" w:styleId="HLegal8">
    <w:name w:val="HLegal 8"/>
    <w:basedOn w:val="Body"/>
    <w:pPr>
      <w:numPr>
        <w:ilvl w:val="7"/>
        <w:numId w:val="1"/>
      </w:numPr>
    </w:pPr>
  </w:style>
  <w:style w:type="paragraph" w:customStyle="1" w:styleId="Body2">
    <w:name w:val="Body 2"/>
    <w:basedOn w:val="Body"/>
    <w:pPr>
      <w:ind w:left="720"/>
    </w:pPr>
  </w:style>
  <w:style w:type="paragraph" w:styleId="TOC5">
    <w:name w:val="toc 5"/>
    <w:basedOn w:val="Normal"/>
    <w:next w:val="Normal"/>
    <w:uiPriority w:val="39"/>
    <w:pPr>
      <w:numPr>
        <w:numId w:val="4"/>
      </w:numPr>
      <w:tabs>
        <w:tab w:val="right" w:leader="dot" w:pos="9000"/>
      </w:tabs>
      <w:ind w:right="360"/>
    </w:pPr>
  </w:style>
  <w:style w:type="paragraph" w:customStyle="1" w:styleId="SchdHead">
    <w:name w:val="Schd Head"/>
    <w:basedOn w:val="Body"/>
    <w:next w:val="Body"/>
    <w:pPr>
      <w:keepNext/>
      <w:jc w:val="center"/>
    </w:pPr>
    <w:rPr>
      <w:b/>
    </w:rPr>
  </w:style>
  <w:style w:type="paragraph" w:customStyle="1" w:styleId="SchdNum">
    <w:name w:val="Schd Num"/>
    <w:basedOn w:val="Body"/>
    <w:next w:val="SchdHead"/>
    <w:pPr>
      <w:keepNext/>
      <w:jc w:val="center"/>
    </w:pPr>
    <w:rPr>
      <w:b/>
    </w:rPr>
  </w:style>
  <w:style w:type="paragraph" w:customStyle="1" w:styleId="FlushRightTab">
    <w:name w:val="Flush Right Tab"/>
    <w:basedOn w:val="Body"/>
    <w:next w:val="Body"/>
    <w:pPr>
      <w:tabs>
        <w:tab w:val="right" w:pos="9000"/>
      </w:tabs>
    </w:pPr>
  </w:style>
  <w:style w:type="paragraph" w:customStyle="1" w:styleId="AppxNum">
    <w:name w:val="Appx Num"/>
    <w:basedOn w:val="Body"/>
    <w:next w:val="Normal"/>
    <w:pPr>
      <w:keepNext/>
      <w:jc w:val="center"/>
    </w:pPr>
    <w:rPr>
      <w:b/>
    </w:rPr>
  </w:style>
  <w:style w:type="paragraph" w:customStyle="1" w:styleId="Recitals2">
    <w:name w:val="Recitals 2"/>
    <w:basedOn w:val="Body"/>
    <w:pPr>
      <w:numPr>
        <w:ilvl w:val="1"/>
        <w:numId w:val="3"/>
      </w:numPr>
    </w:pPr>
  </w:style>
  <w:style w:type="paragraph" w:customStyle="1" w:styleId="Recitals3">
    <w:name w:val="Recitals 3"/>
    <w:basedOn w:val="Body"/>
    <w:pPr>
      <w:numPr>
        <w:ilvl w:val="2"/>
        <w:numId w:val="3"/>
      </w:numPr>
    </w:pPr>
  </w:style>
  <w:style w:type="paragraph" w:customStyle="1" w:styleId="Recitals4">
    <w:name w:val="Recitals 4"/>
    <w:basedOn w:val="Body"/>
    <w:pPr>
      <w:numPr>
        <w:ilvl w:val="3"/>
        <w:numId w:val="3"/>
      </w:numPr>
    </w:pPr>
  </w:style>
  <w:style w:type="paragraph" w:customStyle="1" w:styleId="DocName">
    <w:name w:val="Doc Name"/>
    <w:basedOn w:val="Normal"/>
    <w:next w:val="Normal"/>
    <w:pPr>
      <w:ind w:left="2419" w:right="2419"/>
      <w:jc w:val="center"/>
    </w:pPr>
    <w:rPr>
      <w:b/>
    </w:rPr>
  </w:style>
  <w:style w:type="paragraph" w:customStyle="1" w:styleId="DocDetails">
    <w:name w:val="Doc Details"/>
    <w:basedOn w:val="Normal"/>
    <w:pPr>
      <w:jc w:val="center"/>
    </w:pPr>
    <w:rPr>
      <w:b/>
    </w:rPr>
  </w:style>
  <w:style w:type="paragraph" w:customStyle="1" w:styleId="Notes">
    <w:name w:val="Notes"/>
    <w:basedOn w:val="Body"/>
    <w:rPr>
      <w:b/>
      <w:i/>
    </w:rPr>
  </w:style>
  <w:style w:type="paragraph" w:customStyle="1" w:styleId="Notes2">
    <w:name w:val="Notes 2"/>
    <w:basedOn w:val="Body2"/>
    <w:rPr>
      <w:b/>
      <w:i/>
    </w:rPr>
  </w:style>
  <w:style w:type="paragraph" w:customStyle="1" w:styleId="SigningTabs1">
    <w:name w:val="Signing Tabs1"/>
    <w:basedOn w:val="Normal"/>
    <w:pPr>
      <w:keepNext/>
      <w:tabs>
        <w:tab w:val="left" w:pos="4514"/>
        <w:tab w:val="left" w:pos="4867"/>
        <w:tab w:val="right" w:leader="dot" w:pos="9029"/>
      </w:tabs>
    </w:pPr>
  </w:style>
  <w:style w:type="paragraph" w:customStyle="1" w:styleId="SigningTabs2">
    <w:name w:val="Signing Tabs2"/>
    <w:basedOn w:val="SigningTabs1"/>
    <w:pPr>
      <w:tabs>
        <w:tab w:val="clear" w:pos="4514"/>
        <w:tab w:val="clear" w:pos="4867"/>
        <w:tab w:val="clear" w:pos="9029"/>
        <w:tab w:val="left" w:leader="dot" w:pos="4507"/>
      </w:tabs>
    </w:pPr>
  </w:style>
  <w:style w:type="paragraph" w:customStyle="1" w:styleId="SchdTOC">
    <w:name w:val="SchdTOC"/>
    <w:basedOn w:val="Body"/>
    <w:next w:val="TOC4"/>
    <w:pPr>
      <w:spacing w:before="240"/>
      <w:ind w:left="720"/>
    </w:pPr>
    <w:rPr>
      <w:b/>
    </w:rPr>
  </w:style>
  <w:style w:type="paragraph" w:styleId="TOC4">
    <w:name w:val="toc 4"/>
    <w:basedOn w:val="Normal"/>
    <w:next w:val="Normal"/>
    <w:autoRedefine/>
    <w:uiPriority w:val="39"/>
    <w:pPr>
      <w:ind w:left="600"/>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before="100" w:beforeAutospacing="1" w:after="100" w:afterAutospacing="1"/>
    </w:pPr>
    <w:rPr>
      <w:rFonts w:ascii="Verdana" w:hAnsi="Verdana"/>
      <w:sz w:val="18"/>
      <w:szCs w:val="18"/>
      <w:lang w:eastAsia="en-GB"/>
    </w:rPr>
  </w:style>
  <w:style w:type="character" w:customStyle="1" w:styleId="NoHeading2Text">
    <w:name w:val="No Heading 2 Text"/>
    <w:rPr>
      <w:b w:val="0"/>
      <w:caps w:val="0"/>
      <w:sz w:val="23"/>
      <w:u w:val="none"/>
    </w:rPr>
  </w:style>
  <w:style w:type="character" w:customStyle="1" w:styleId="NoHeading6Text">
    <w:name w:val="No Heading 6 Text"/>
    <w:rPr>
      <w:b w:val="0"/>
      <w:caps w:val="0"/>
      <w:sz w:val="23"/>
      <w:u w:val="none"/>
    </w:rPr>
  </w:style>
  <w:style w:type="paragraph" w:customStyle="1" w:styleId="Level1">
    <w:name w:val="Level 1"/>
    <w:basedOn w:val="Body1"/>
    <w:next w:val="Body1"/>
    <w:pPr>
      <w:numPr>
        <w:numId w:val="5"/>
      </w:numPr>
      <w:outlineLvl w:val="0"/>
    </w:pPr>
  </w:style>
  <w:style w:type="paragraph" w:customStyle="1" w:styleId="Body1">
    <w:name w:val="Body 1"/>
    <w:basedOn w:val="Body"/>
    <w:pPr>
      <w:tabs>
        <w:tab w:val="left" w:pos="1008"/>
        <w:tab w:val="left" w:pos="2016"/>
        <w:tab w:val="left" w:pos="3024"/>
        <w:tab w:val="left" w:pos="4032"/>
        <w:tab w:val="left" w:pos="5040"/>
        <w:tab w:val="left" w:pos="6048"/>
        <w:tab w:val="left" w:pos="7056"/>
        <w:tab w:val="left" w:pos="8064"/>
        <w:tab w:val="right" w:pos="9029"/>
      </w:tabs>
      <w:spacing w:line="276" w:lineRule="auto"/>
      <w:ind w:left="1008"/>
    </w:pPr>
    <w:rPr>
      <w:sz w:val="23"/>
    </w:rPr>
  </w:style>
  <w:style w:type="paragraph" w:customStyle="1" w:styleId="Level2">
    <w:name w:val="Level 2"/>
    <w:basedOn w:val="Body2"/>
    <w:next w:val="Body2"/>
    <w:pPr>
      <w:tabs>
        <w:tab w:val="num" w:pos="1440"/>
        <w:tab w:val="left" w:pos="2016"/>
        <w:tab w:val="left" w:pos="3024"/>
        <w:tab w:val="left" w:pos="4032"/>
        <w:tab w:val="left" w:pos="5040"/>
        <w:tab w:val="left" w:pos="6048"/>
        <w:tab w:val="left" w:pos="7056"/>
        <w:tab w:val="left" w:pos="8064"/>
        <w:tab w:val="right" w:pos="9029"/>
      </w:tabs>
      <w:spacing w:line="276" w:lineRule="auto"/>
      <w:ind w:left="1440" w:hanging="720"/>
      <w:outlineLvl w:val="1"/>
    </w:pPr>
    <w:rPr>
      <w:sz w:val="23"/>
    </w:rPr>
  </w:style>
  <w:style w:type="paragraph" w:customStyle="1" w:styleId="Level3">
    <w:name w:val="Level 3"/>
    <w:basedOn w:val="Normal"/>
    <w:next w:val="Normal"/>
    <w:pPr>
      <w:tabs>
        <w:tab w:val="left" w:pos="2016"/>
        <w:tab w:val="num" w:pos="2160"/>
        <w:tab w:val="left" w:pos="3024"/>
        <w:tab w:val="left" w:pos="4032"/>
        <w:tab w:val="left" w:pos="5040"/>
        <w:tab w:val="left" w:pos="6048"/>
        <w:tab w:val="left" w:pos="7056"/>
        <w:tab w:val="left" w:pos="8064"/>
        <w:tab w:val="right" w:pos="9029"/>
      </w:tabs>
      <w:spacing w:after="240" w:line="276" w:lineRule="auto"/>
      <w:ind w:left="2160" w:hanging="720"/>
      <w:outlineLvl w:val="2"/>
    </w:pPr>
    <w:rPr>
      <w:sz w:val="23"/>
    </w:rPr>
  </w:style>
  <w:style w:type="paragraph" w:customStyle="1" w:styleId="Level4">
    <w:name w:val="Level 4"/>
    <w:basedOn w:val="Normal"/>
    <w:next w:val="Normal"/>
    <w:pPr>
      <w:numPr>
        <w:ilvl w:val="3"/>
        <w:numId w:val="5"/>
      </w:numPr>
      <w:tabs>
        <w:tab w:val="left" w:pos="3024"/>
        <w:tab w:val="left" w:pos="4032"/>
        <w:tab w:val="left" w:pos="5040"/>
        <w:tab w:val="left" w:pos="6048"/>
        <w:tab w:val="left" w:pos="7056"/>
        <w:tab w:val="left" w:pos="8064"/>
        <w:tab w:val="right" w:pos="9029"/>
      </w:tabs>
      <w:spacing w:after="240" w:line="276" w:lineRule="auto"/>
      <w:outlineLvl w:val="3"/>
    </w:pPr>
    <w:rPr>
      <w:sz w:val="23"/>
    </w:rPr>
  </w:style>
  <w:style w:type="paragraph" w:customStyle="1" w:styleId="Level5">
    <w:name w:val="Level 5"/>
    <w:basedOn w:val="Normal"/>
    <w:next w:val="Normal"/>
    <w:pPr>
      <w:numPr>
        <w:ilvl w:val="4"/>
        <w:numId w:val="5"/>
      </w:numPr>
      <w:tabs>
        <w:tab w:val="left" w:pos="3024"/>
        <w:tab w:val="left" w:pos="4032"/>
        <w:tab w:val="left" w:pos="5040"/>
        <w:tab w:val="left" w:pos="6048"/>
        <w:tab w:val="left" w:pos="7056"/>
        <w:tab w:val="left" w:pos="8064"/>
        <w:tab w:val="right" w:pos="9029"/>
      </w:tabs>
      <w:spacing w:after="240" w:line="276" w:lineRule="auto"/>
      <w:outlineLvl w:val="4"/>
    </w:pPr>
    <w:rPr>
      <w:sz w:val="23"/>
    </w:rPr>
  </w:style>
  <w:style w:type="paragraph" w:customStyle="1" w:styleId="Level6">
    <w:name w:val="Level 6"/>
    <w:basedOn w:val="Normal"/>
    <w:next w:val="Normal"/>
    <w:pPr>
      <w:numPr>
        <w:ilvl w:val="5"/>
        <w:numId w:val="5"/>
      </w:numPr>
      <w:tabs>
        <w:tab w:val="left" w:pos="3024"/>
        <w:tab w:val="left" w:pos="4032"/>
        <w:tab w:val="left" w:pos="5040"/>
        <w:tab w:val="left" w:pos="6048"/>
        <w:tab w:val="left" w:pos="7056"/>
        <w:tab w:val="left" w:pos="8064"/>
        <w:tab w:val="right" w:pos="9029"/>
      </w:tabs>
      <w:spacing w:after="240" w:line="276" w:lineRule="auto"/>
      <w:outlineLvl w:val="5"/>
    </w:pPr>
    <w:rPr>
      <w:sz w:val="23"/>
    </w:rPr>
  </w:style>
  <w:style w:type="paragraph" w:customStyle="1" w:styleId="Level7">
    <w:name w:val="Level 7"/>
    <w:basedOn w:val="Normal"/>
    <w:next w:val="Normal"/>
    <w:pPr>
      <w:numPr>
        <w:ilvl w:val="6"/>
        <w:numId w:val="5"/>
      </w:numPr>
      <w:tabs>
        <w:tab w:val="left" w:pos="3024"/>
        <w:tab w:val="left" w:pos="4032"/>
        <w:tab w:val="left" w:pos="5040"/>
        <w:tab w:val="left" w:pos="6048"/>
        <w:tab w:val="left" w:pos="7056"/>
        <w:tab w:val="left" w:pos="8064"/>
        <w:tab w:val="right" w:pos="9029"/>
      </w:tabs>
      <w:spacing w:after="240" w:line="276" w:lineRule="auto"/>
      <w:outlineLvl w:val="6"/>
    </w:pPr>
    <w:rPr>
      <w:sz w:val="23"/>
    </w:rPr>
  </w:style>
  <w:style w:type="paragraph" w:customStyle="1" w:styleId="Level8">
    <w:name w:val="Level 8"/>
    <w:basedOn w:val="Normal"/>
    <w:next w:val="Normal"/>
    <w:pPr>
      <w:numPr>
        <w:ilvl w:val="7"/>
        <w:numId w:val="5"/>
      </w:numPr>
      <w:tabs>
        <w:tab w:val="left" w:pos="3024"/>
        <w:tab w:val="left" w:pos="4032"/>
        <w:tab w:val="left" w:pos="5040"/>
        <w:tab w:val="left" w:pos="6048"/>
        <w:tab w:val="left" w:pos="7056"/>
        <w:tab w:val="left" w:pos="8064"/>
        <w:tab w:val="right" w:pos="9029"/>
      </w:tabs>
      <w:spacing w:after="240" w:line="276" w:lineRule="auto"/>
      <w:outlineLvl w:val="7"/>
    </w:pPr>
    <w:rPr>
      <w:sz w:val="23"/>
    </w:rPr>
  </w:style>
  <w:style w:type="character" w:customStyle="1" w:styleId="a">
    <w:name w:val="_"/>
    <w:basedOn w:val="DefaultParagraphFont"/>
  </w:style>
  <w:style w:type="paragraph" w:customStyle="1" w:styleId="schedb">
    <w:name w:val="schedb"/>
    <w:basedOn w:val="Normal"/>
    <w:pPr>
      <w:numPr>
        <w:ilvl w:val="1"/>
        <w:numId w:val="5"/>
      </w:numPr>
      <w:spacing w:after="240" w:line="360" w:lineRule="auto"/>
    </w:pPr>
    <w:rPr>
      <w:lang w:eastAsia="en-GB"/>
    </w:rPr>
  </w:style>
  <w:style w:type="paragraph" w:customStyle="1" w:styleId="schedc">
    <w:name w:val="schedc"/>
    <w:basedOn w:val="Normal"/>
    <w:pPr>
      <w:numPr>
        <w:ilvl w:val="2"/>
        <w:numId w:val="5"/>
      </w:numPr>
      <w:spacing w:after="240" w:line="360" w:lineRule="auto"/>
    </w:pPr>
    <w:rPr>
      <w:lang w:eastAsia="en-GB"/>
    </w:rPr>
  </w:style>
  <w:style w:type="character" w:customStyle="1" w:styleId="Heading1Text">
    <w:name w:val="Heading 1 Text"/>
    <w:rPr>
      <w:b/>
      <w:sz w:val="23"/>
    </w:rPr>
  </w:style>
  <w:style w:type="paragraph" w:customStyle="1" w:styleId="DefinitionNumbering">
    <w:name w:val="Definition Numbering"/>
    <w:basedOn w:val="Normal"/>
    <w:pPr>
      <w:spacing w:after="240"/>
      <w:ind w:left="1440" w:hanging="720"/>
    </w:pPr>
    <w:rPr>
      <w:lang w:eastAsia="en-GB"/>
    </w:rPr>
  </w:style>
  <w:style w:type="paragraph" w:customStyle="1" w:styleId="prec4">
    <w:name w:val="prec4"/>
    <w:basedOn w:val="Normal"/>
    <w:pPr>
      <w:numPr>
        <w:ilvl w:val="3"/>
        <w:numId w:val="6"/>
      </w:numPr>
      <w:spacing w:after="240" w:line="360" w:lineRule="auto"/>
    </w:pPr>
    <w:rPr>
      <w:lang w:eastAsia="en-GB"/>
    </w:rPr>
  </w:style>
  <w:style w:type="paragraph" w:customStyle="1" w:styleId="Recitals">
    <w:name w:val="Recitals"/>
    <w:basedOn w:val="Normal"/>
    <w:pPr>
      <w:spacing w:after="240" w:line="360" w:lineRule="auto"/>
      <w:ind w:left="851" w:hanging="851"/>
    </w:pPr>
    <w:rPr>
      <w:lang w:eastAsia="en-GB"/>
    </w:rPr>
  </w:style>
  <w:style w:type="paragraph" w:customStyle="1" w:styleId="Schedule1">
    <w:name w:val="Schedule 1"/>
    <w:basedOn w:val="Normal"/>
    <w:next w:val="scheda"/>
    <w:pPr>
      <w:keepNext/>
      <w:spacing w:after="240"/>
      <w:jc w:val="center"/>
    </w:pPr>
    <w:rPr>
      <w:b/>
      <w:caps/>
      <w:lang w:eastAsia="en-GB"/>
    </w:rPr>
  </w:style>
  <w:style w:type="paragraph" w:customStyle="1" w:styleId="Schedule2">
    <w:name w:val="Schedule 2"/>
    <w:basedOn w:val="Normal"/>
    <w:pPr>
      <w:numPr>
        <w:numId w:val="8"/>
      </w:numPr>
      <w:spacing w:after="240" w:line="360" w:lineRule="auto"/>
    </w:pPr>
    <w:rPr>
      <w:lang w:eastAsia="en-GB"/>
    </w:rPr>
  </w:style>
  <w:style w:type="paragraph" w:styleId="ListBullet">
    <w:name w:val="List Bullet"/>
    <w:basedOn w:val="Normal"/>
    <w:autoRedefine/>
    <w:pPr>
      <w:numPr>
        <w:numId w:val="7"/>
      </w:numPr>
      <w:spacing w:after="240" w:line="360" w:lineRule="auto"/>
    </w:pPr>
    <w:rPr>
      <w:lang w:eastAsia="en-GB"/>
    </w:rPr>
  </w:style>
  <w:style w:type="paragraph" w:styleId="TOC2">
    <w:name w:val="toc 2"/>
    <w:basedOn w:val="Normal"/>
    <w:next w:val="Normal"/>
    <w:autoRedefine/>
    <w:uiPriority w:val="39"/>
    <w:pPr>
      <w:tabs>
        <w:tab w:val="left" w:pos="851"/>
        <w:tab w:val="right" w:pos="7938"/>
      </w:tabs>
      <w:spacing w:after="120"/>
      <w:ind w:left="2552" w:hanging="851"/>
    </w:pPr>
    <w:rPr>
      <w:b/>
      <w:noProof/>
      <w:lang w:eastAsia="en-GB"/>
    </w:rPr>
  </w:style>
  <w:style w:type="paragraph" w:styleId="TOC3">
    <w:name w:val="toc 3"/>
    <w:basedOn w:val="Normal"/>
    <w:next w:val="Normal"/>
    <w:autoRedefine/>
    <w:semiHidden/>
    <w:pPr>
      <w:spacing w:after="240" w:line="360" w:lineRule="auto"/>
      <w:ind w:left="440"/>
    </w:pPr>
    <w:rPr>
      <w:lang w:eastAsia="en-GB"/>
    </w:rPr>
  </w:style>
  <w:style w:type="paragraph" w:styleId="TOC6">
    <w:name w:val="toc 6"/>
    <w:basedOn w:val="Normal"/>
    <w:next w:val="Normal"/>
    <w:autoRedefine/>
    <w:uiPriority w:val="39"/>
    <w:pPr>
      <w:spacing w:after="240" w:line="360" w:lineRule="auto"/>
      <w:ind w:left="1100"/>
    </w:pPr>
    <w:rPr>
      <w:lang w:eastAsia="en-GB"/>
    </w:rPr>
  </w:style>
  <w:style w:type="paragraph" w:styleId="TOC7">
    <w:name w:val="toc 7"/>
    <w:basedOn w:val="Normal"/>
    <w:next w:val="Normal"/>
    <w:autoRedefine/>
    <w:semiHidden/>
    <w:pPr>
      <w:spacing w:after="240" w:line="360" w:lineRule="auto"/>
      <w:ind w:left="1320"/>
    </w:pPr>
    <w:rPr>
      <w:lang w:eastAsia="en-GB"/>
    </w:rPr>
  </w:style>
  <w:style w:type="paragraph" w:styleId="TOC8">
    <w:name w:val="toc 8"/>
    <w:basedOn w:val="Normal"/>
    <w:next w:val="Normal"/>
    <w:autoRedefine/>
    <w:semiHidden/>
    <w:pPr>
      <w:spacing w:after="240" w:line="360" w:lineRule="auto"/>
      <w:ind w:left="1540"/>
    </w:pPr>
    <w:rPr>
      <w:lang w:eastAsia="en-GB"/>
    </w:rPr>
  </w:style>
  <w:style w:type="paragraph" w:styleId="TOC9">
    <w:name w:val="toc 9"/>
    <w:basedOn w:val="Normal"/>
    <w:next w:val="Normal"/>
    <w:autoRedefine/>
    <w:semiHidden/>
    <w:pPr>
      <w:spacing w:after="240" w:line="360" w:lineRule="auto"/>
      <w:ind w:left="1760"/>
    </w:pPr>
    <w:rPr>
      <w:lang w:eastAsia="en-GB"/>
    </w:rPr>
  </w:style>
  <w:style w:type="paragraph" w:customStyle="1" w:styleId="scheda">
    <w:name w:val="scheda"/>
    <w:basedOn w:val="Normal"/>
    <w:next w:val="Normal"/>
    <w:pPr>
      <w:tabs>
        <w:tab w:val="num" w:pos="720"/>
      </w:tabs>
      <w:spacing w:after="240" w:line="360" w:lineRule="auto"/>
      <w:ind w:left="720" w:hanging="720"/>
    </w:pPr>
    <w:rPr>
      <w:lang w:eastAsia="en-GB"/>
    </w:rPr>
  </w:style>
  <w:style w:type="paragraph" w:styleId="Index1">
    <w:name w:val="index 1"/>
    <w:basedOn w:val="Normal"/>
    <w:next w:val="Normal"/>
    <w:autoRedefine/>
    <w:semiHidden/>
    <w:pPr>
      <w:spacing w:after="240" w:line="360" w:lineRule="auto"/>
      <w:ind w:left="220" w:hanging="220"/>
    </w:pPr>
    <w:rPr>
      <w:lang w:eastAsia="en-GB"/>
    </w:rPr>
  </w:style>
  <w:style w:type="paragraph" w:styleId="BlockText">
    <w:name w:val="Block Text"/>
    <w:basedOn w:val="Normal"/>
    <w:rsid w:val="00343AF5"/>
    <w:pPr>
      <w:ind w:left="720" w:right="284"/>
    </w:pPr>
    <w:rPr>
      <w:rFonts w:cs="Arial"/>
    </w:rPr>
  </w:style>
  <w:style w:type="paragraph" w:styleId="EndnoteText">
    <w:name w:val="endnote text"/>
    <w:basedOn w:val="Normal"/>
    <w:semiHidden/>
    <w:rsid w:val="00F777BE"/>
    <w:pPr>
      <w:widowControl w:val="0"/>
    </w:pPr>
    <w:rPr>
      <w:snapToGrid w:val="0"/>
      <w:sz w:val="24"/>
    </w:rPr>
  </w:style>
  <w:style w:type="table" w:styleId="TableGrid">
    <w:name w:val="Table Grid"/>
    <w:basedOn w:val="TableNormal"/>
    <w:rsid w:val="00DE5D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PHeading1">
    <w:name w:val="AAP Heading 1"/>
    <w:basedOn w:val="Normal"/>
    <w:next w:val="Normal"/>
    <w:qFormat/>
    <w:rsid w:val="004E3DBE"/>
    <w:pPr>
      <w:numPr>
        <w:numId w:val="10"/>
      </w:numPr>
      <w:spacing w:after="240"/>
    </w:pPr>
    <w:rPr>
      <w:rFonts w:eastAsia="Calibri"/>
      <w:b/>
      <w:szCs w:val="22"/>
    </w:rPr>
  </w:style>
  <w:style w:type="paragraph" w:customStyle="1" w:styleId="Ind1">
    <w:name w:val="Ind1"/>
    <w:basedOn w:val="Normal"/>
    <w:rsid w:val="00CF5DE2"/>
    <w:pPr>
      <w:ind w:left="709" w:hanging="709"/>
    </w:pPr>
  </w:style>
  <w:style w:type="paragraph" w:styleId="ListParagraph">
    <w:name w:val="List Paragraph"/>
    <w:aliases w:val="Puce tableau"/>
    <w:basedOn w:val="Normal"/>
    <w:link w:val="ListParagraphChar"/>
    <w:uiPriority w:val="34"/>
    <w:qFormat/>
    <w:rsid w:val="00DE6B2D"/>
    <w:pPr>
      <w:ind w:left="720" w:hanging="357"/>
    </w:pPr>
    <w:rPr>
      <w:rFonts w:ascii="Univers 55" w:hAnsi="Univers 55"/>
      <w:szCs w:val="24"/>
    </w:rPr>
  </w:style>
  <w:style w:type="paragraph" w:customStyle="1" w:styleId="AAP2">
    <w:name w:val="AAP 2"/>
    <w:basedOn w:val="Normal"/>
    <w:rsid w:val="00486333"/>
    <w:rPr>
      <w:b/>
      <w:bCs/>
    </w:rPr>
  </w:style>
  <w:style w:type="paragraph" w:customStyle="1" w:styleId="Default">
    <w:name w:val="Default"/>
    <w:rsid w:val="00402738"/>
    <w:pPr>
      <w:autoSpaceDE w:val="0"/>
      <w:autoSpaceDN w:val="0"/>
      <w:adjustRightInd w:val="0"/>
    </w:pPr>
    <w:rPr>
      <w:rFonts w:ascii="Arial" w:hAnsi="Arial" w:cs="Arial"/>
      <w:color w:val="000000"/>
      <w:sz w:val="24"/>
      <w:szCs w:val="24"/>
    </w:rPr>
  </w:style>
  <w:style w:type="paragraph" w:customStyle="1" w:styleId="SchedClauses">
    <w:name w:val="Sched Clauses"/>
    <w:basedOn w:val="Normal"/>
    <w:rsid w:val="002F6258"/>
    <w:pPr>
      <w:spacing w:before="200" w:after="60"/>
    </w:pPr>
    <w:rPr>
      <w:lang w:eastAsia="en-GB"/>
    </w:rPr>
  </w:style>
  <w:style w:type="paragraph" w:customStyle="1" w:styleId="AAPHeading2">
    <w:name w:val="AAP Heading 2"/>
    <w:basedOn w:val="Normal"/>
    <w:next w:val="Normal"/>
    <w:qFormat/>
    <w:rsid w:val="004E3DBE"/>
    <w:pPr>
      <w:numPr>
        <w:ilvl w:val="1"/>
        <w:numId w:val="10"/>
      </w:numPr>
      <w:spacing w:after="240"/>
    </w:pPr>
    <w:rPr>
      <w:rFonts w:eastAsiaTheme="minorHAnsi" w:cstheme="minorBidi"/>
      <w:szCs w:val="22"/>
    </w:rPr>
  </w:style>
  <w:style w:type="paragraph" w:customStyle="1" w:styleId="AAPHeading3">
    <w:name w:val="AAP Heading 3"/>
    <w:basedOn w:val="Normal"/>
    <w:next w:val="Normal"/>
    <w:qFormat/>
    <w:rsid w:val="004E3DBE"/>
    <w:pPr>
      <w:numPr>
        <w:ilvl w:val="2"/>
        <w:numId w:val="10"/>
      </w:numPr>
    </w:pPr>
    <w:rPr>
      <w:rFonts w:eastAsiaTheme="minorHAnsi" w:cstheme="minorBidi"/>
      <w:szCs w:val="22"/>
    </w:rPr>
  </w:style>
  <w:style w:type="paragraph" w:styleId="TOCHeading">
    <w:name w:val="TOC Heading"/>
    <w:basedOn w:val="Heading1"/>
    <w:next w:val="Normal"/>
    <w:uiPriority w:val="39"/>
    <w:unhideWhenUsed/>
    <w:qFormat/>
    <w:rsid w:val="00F2183F"/>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table" w:styleId="TableColumns4">
    <w:name w:val="Table Columns 4"/>
    <w:basedOn w:val="TableNormal"/>
    <w:rsid w:val="000E43D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NoSpacingChar">
    <w:name w:val="No Spacing Char"/>
    <w:basedOn w:val="DefaultParagraphFont"/>
    <w:link w:val="NoSpacing"/>
    <w:uiPriority w:val="99"/>
    <w:locked/>
    <w:rsid w:val="00FF3F41"/>
    <w:rPr>
      <w:rFonts w:ascii="Calibri" w:hAnsi="Calibri" w:cs="Calibri"/>
      <w:lang w:val="en-US"/>
    </w:rPr>
  </w:style>
  <w:style w:type="paragraph" w:styleId="NoSpacing">
    <w:name w:val="No Spacing"/>
    <w:link w:val="NoSpacingChar"/>
    <w:uiPriority w:val="99"/>
    <w:qFormat/>
    <w:rsid w:val="00FF3F41"/>
    <w:rPr>
      <w:rFonts w:ascii="Calibri" w:hAnsi="Calibri" w:cs="Calibri"/>
      <w:lang w:val="en-US"/>
    </w:rPr>
  </w:style>
  <w:style w:type="table" w:customStyle="1" w:styleId="TableGrid1">
    <w:name w:val="Table Grid1"/>
    <w:basedOn w:val="TableNormal"/>
    <w:next w:val="TableGrid"/>
    <w:uiPriority w:val="59"/>
    <w:rsid w:val="00DE55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E0B6A"/>
    <w:rPr>
      <w:rFonts w:ascii="Arial" w:hAnsi="Arial"/>
      <w:sz w:val="22"/>
      <w:lang w:eastAsia="en-US"/>
    </w:rPr>
  </w:style>
  <w:style w:type="table" w:customStyle="1" w:styleId="TableGrid2">
    <w:name w:val="Table Grid2"/>
    <w:basedOn w:val="TableNormal"/>
    <w:next w:val="TableGrid"/>
    <w:rsid w:val="003D3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BC12D3"/>
    <w:rPr>
      <w:rFonts w:ascii="Arial" w:hAnsi="Arial"/>
      <w:sz w:val="22"/>
      <w:lang w:eastAsia="en-US"/>
    </w:rPr>
  </w:style>
  <w:style w:type="paragraph" w:customStyle="1" w:styleId="Indent1">
    <w:name w:val="Indent1"/>
    <w:basedOn w:val="Normal"/>
    <w:autoRedefine/>
    <w:rsid w:val="00BC12D3"/>
    <w:pPr>
      <w:numPr>
        <w:numId w:val="14"/>
      </w:numPr>
      <w:spacing w:before="120"/>
      <w:jc w:val="left"/>
    </w:pPr>
    <w:rPr>
      <w:rFonts w:ascii="Times New Roman" w:hAnsi="Times New Roman"/>
      <w:sz w:val="24"/>
      <w:szCs w:val="24"/>
      <w:lang w:eastAsia="en-GB"/>
    </w:rPr>
  </w:style>
  <w:style w:type="paragraph" w:customStyle="1" w:styleId="Text1">
    <w:name w:val="Text1"/>
    <w:basedOn w:val="Normal"/>
    <w:link w:val="Text1Char"/>
    <w:rsid w:val="00BC12D3"/>
    <w:pPr>
      <w:spacing w:before="120"/>
      <w:ind w:left="539" w:hanging="539"/>
      <w:jc w:val="left"/>
    </w:pPr>
    <w:rPr>
      <w:rFonts w:ascii="Times New Roman" w:hAnsi="Times New Roman"/>
      <w:sz w:val="24"/>
      <w:lang w:eastAsia="en-GB"/>
    </w:rPr>
  </w:style>
  <w:style w:type="character" w:customStyle="1" w:styleId="Text1Char">
    <w:name w:val="Text1 Char"/>
    <w:basedOn w:val="DefaultParagraphFont"/>
    <w:link w:val="Text1"/>
    <w:rsid w:val="00BC12D3"/>
    <w:rPr>
      <w:sz w:val="24"/>
    </w:rPr>
  </w:style>
  <w:style w:type="character" w:customStyle="1" w:styleId="BodyTextIndentChar">
    <w:name w:val="Body Text Indent Char"/>
    <w:basedOn w:val="DefaultParagraphFont"/>
    <w:link w:val="BodyTextIndent"/>
    <w:rsid w:val="001B16BC"/>
    <w:rPr>
      <w:rFonts w:ascii="Arial" w:hAnsi="Arial"/>
      <w:snapToGrid w:val="0"/>
      <w:sz w:val="21"/>
      <w:lang w:eastAsia="en-US"/>
    </w:rPr>
  </w:style>
  <w:style w:type="paragraph" w:customStyle="1" w:styleId="TableContents">
    <w:name w:val="Table Contents"/>
    <w:basedOn w:val="Normal"/>
    <w:rsid w:val="00A07F87"/>
    <w:pPr>
      <w:widowControl w:val="0"/>
      <w:suppressLineNumbers/>
      <w:suppressAutoHyphens/>
      <w:spacing w:after="200" w:line="276" w:lineRule="auto"/>
      <w:jc w:val="left"/>
    </w:pPr>
    <w:rPr>
      <w:rFonts w:ascii="Calibri" w:eastAsia="Calibri" w:hAnsi="Calibri" w:cs="Calibri"/>
      <w:kern w:val="1"/>
      <w:szCs w:val="22"/>
      <w:lang w:eastAsia="hi-IN" w:bidi="hi-IN"/>
    </w:rPr>
  </w:style>
  <w:style w:type="paragraph" w:customStyle="1" w:styleId="WW-Default">
    <w:name w:val="WW-Default"/>
    <w:rsid w:val="00127A4A"/>
    <w:pPr>
      <w:widowControl w:val="0"/>
      <w:suppressAutoHyphens/>
    </w:pPr>
    <w:rPr>
      <w:rFonts w:ascii="Arial" w:eastAsia="Calibri" w:hAnsi="Arial" w:cs="Arial"/>
      <w:color w:val="000000"/>
      <w:kern w:val="1"/>
      <w:sz w:val="24"/>
      <w:szCs w:val="24"/>
      <w:lang w:eastAsia="hi-IN" w:bidi="hi-IN"/>
    </w:rPr>
  </w:style>
  <w:style w:type="character" w:customStyle="1" w:styleId="Heading1Char">
    <w:name w:val="Heading 1 Char"/>
    <w:basedOn w:val="DefaultParagraphFont"/>
    <w:link w:val="Heading1"/>
    <w:rsid w:val="000B1064"/>
    <w:rPr>
      <w:rFonts w:asciiTheme="minorHAnsi" w:hAnsiTheme="minorHAnsi"/>
      <w:b/>
      <w:sz w:val="22"/>
      <w:szCs w:val="22"/>
      <w:lang w:eastAsia="en-US"/>
    </w:rPr>
  </w:style>
  <w:style w:type="character" w:customStyle="1" w:styleId="ListParagraphChar">
    <w:name w:val="List Paragraph Char"/>
    <w:aliases w:val="Puce tableau Char"/>
    <w:link w:val="ListParagraph"/>
    <w:uiPriority w:val="34"/>
    <w:locked/>
    <w:rsid w:val="00215922"/>
    <w:rPr>
      <w:rFonts w:ascii="Univers 55" w:hAnsi="Univers 55"/>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658">
      <w:bodyDiv w:val="1"/>
      <w:marLeft w:val="0"/>
      <w:marRight w:val="0"/>
      <w:marTop w:val="0"/>
      <w:marBottom w:val="0"/>
      <w:divBdr>
        <w:top w:val="none" w:sz="0" w:space="0" w:color="auto"/>
        <w:left w:val="none" w:sz="0" w:space="0" w:color="auto"/>
        <w:bottom w:val="none" w:sz="0" w:space="0" w:color="auto"/>
        <w:right w:val="none" w:sz="0" w:space="0" w:color="auto"/>
      </w:divBdr>
    </w:div>
    <w:div w:id="36315405">
      <w:bodyDiv w:val="1"/>
      <w:marLeft w:val="0"/>
      <w:marRight w:val="0"/>
      <w:marTop w:val="0"/>
      <w:marBottom w:val="0"/>
      <w:divBdr>
        <w:top w:val="none" w:sz="0" w:space="0" w:color="auto"/>
        <w:left w:val="none" w:sz="0" w:space="0" w:color="auto"/>
        <w:bottom w:val="none" w:sz="0" w:space="0" w:color="auto"/>
        <w:right w:val="none" w:sz="0" w:space="0" w:color="auto"/>
      </w:divBdr>
    </w:div>
    <w:div w:id="119570310">
      <w:bodyDiv w:val="1"/>
      <w:marLeft w:val="0"/>
      <w:marRight w:val="0"/>
      <w:marTop w:val="0"/>
      <w:marBottom w:val="0"/>
      <w:divBdr>
        <w:top w:val="none" w:sz="0" w:space="0" w:color="auto"/>
        <w:left w:val="none" w:sz="0" w:space="0" w:color="auto"/>
        <w:bottom w:val="none" w:sz="0" w:space="0" w:color="auto"/>
        <w:right w:val="none" w:sz="0" w:space="0" w:color="auto"/>
      </w:divBdr>
    </w:div>
    <w:div w:id="383985976">
      <w:bodyDiv w:val="1"/>
      <w:marLeft w:val="0"/>
      <w:marRight w:val="0"/>
      <w:marTop w:val="0"/>
      <w:marBottom w:val="0"/>
      <w:divBdr>
        <w:top w:val="none" w:sz="0" w:space="0" w:color="auto"/>
        <w:left w:val="none" w:sz="0" w:space="0" w:color="auto"/>
        <w:bottom w:val="none" w:sz="0" w:space="0" w:color="auto"/>
        <w:right w:val="none" w:sz="0" w:space="0" w:color="auto"/>
      </w:divBdr>
    </w:div>
    <w:div w:id="392049439">
      <w:bodyDiv w:val="1"/>
      <w:marLeft w:val="0"/>
      <w:marRight w:val="0"/>
      <w:marTop w:val="0"/>
      <w:marBottom w:val="0"/>
      <w:divBdr>
        <w:top w:val="none" w:sz="0" w:space="0" w:color="auto"/>
        <w:left w:val="none" w:sz="0" w:space="0" w:color="auto"/>
        <w:bottom w:val="none" w:sz="0" w:space="0" w:color="auto"/>
        <w:right w:val="none" w:sz="0" w:space="0" w:color="auto"/>
      </w:divBdr>
    </w:div>
    <w:div w:id="478156953">
      <w:bodyDiv w:val="1"/>
      <w:marLeft w:val="0"/>
      <w:marRight w:val="0"/>
      <w:marTop w:val="0"/>
      <w:marBottom w:val="0"/>
      <w:divBdr>
        <w:top w:val="none" w:sz="0" w:space="0" w:color="auto"/>
        <w:left w:val="none" w:sz="0" w:space="0" w:color="auto"/>
        <w:bottom w:val="none" w:sz="0" w:space="0" w:color="auto"/>
        <w:right w:val="none" w:sz="0" w:space="0" w:color="auto"/>
      </w:divBdr>
    </w:div>
    <w:div w:id="896279882">
      <w:bodyDiv w:val="1"/>
      <w:marLeft w:val="0"/>
      <w:marRight w:val="0"/>
      <w:marTop w:val="0"/>
      <w:marBottom w:val="0"/>
      <w:divBdr>
        <w:top w:val="none" w:sz="0" w:space="0" w:color="auto"/>
        <w:left w:val="none" w:sz="0" w:space="0" w:color="auto"/>
        <w:bottom w:val="none" w:sz="0" w:space="0" w:color="auto"/>
        <w:right w:val="none" w:sz="0" w:space="0" w:color="auto"/>
      </w:divBdr>
    </w:div>
    <w:div w:id="952977880">
      <w:bodyDiv w:val="1"/>
      <w:marLeft w:val="0"/>
      <w:marRight w:val="0"/>
      <w:marTop w:val="0"/>
      <w:marBottom w:val="0"/>
      <w:divBdr>
        <w:top w:val="none" w:sz="0" w:space="0" w:color="auto"/>
        <w:left w:val="none" w:sz="0" w:space="0" w:color="auto"/>
        <w:bottom w:val="none" w:sz="0" w:space="0" w:color="auto"/>
        <w:right w:val="none" w:sz="0" w:space="0" w:color="auto"/>
      </w:divBdr>
    </w:div>
    <w:div w:id="1111895987">
      <w:bodyDiv w:val="1"/>
      <w:marLeft w:val="0"/>
      <w:marRight w:val="0"/>
      <w:marTop w:val="0"/>
      <w:marBottom w:val="0"/>
      <w:divBdr>
        <w:top w:val="none" w:sz="0" w:space="0" w:color="auto"/>
        <w:left w:val="none" w:sz="0" w:space="0" w:color="auto"/>
        <w:bottom w:val="none" w:sz="0" w:space="0" w:color="auto"/>
        <w:right w:val="none" w:sz="0" w:space="0" w:color="auto"/>
      </w:divBdr>
    </w:div>
    <w:div w:id="1386174002">
      <w:bodyDiv w:val="1"/>
      <w:marLeft w:val="0"/>
      <w:marRight w:val="0"/>
      <w:marTop w:val="0"/>
      <w:marBottom w:val="0"/>
      <w:divBdr>
        <w:top w:val="none" w:sz="0" w:space="0" w:color="auto"/>
        <w:left w:val="none" w:sz="0" w:space="0" w:color="auto"/>
        <w:bottom w:val="none" w:sz="0" w:space="0" w:color="auto"/>
        <w:right w:val="none" w:sz="0" w:space="0" w:color="auto"/>
      </w:divBdr>
    </w:div>
    <w:div w:id="1411856029">
      <w:bodyDiv w:val="1"/>
      <w:marLeft w:val="0"/>
      <w:marRight w:val="0"/>
      <w:marTop w:val="0"/>
      <w:marBottom w:val="0"/>
      <w:divBdr>
        <w:top w:val="none" w:sz="0" w:space="0" w:color="auto"/>
        <w:left w:val="none" w:sz="0" w:space="0" w:color="auto"/>
        <w:bottom w:val="none" w:sz="0" w:space="0" w:color="auto"/>
        <w:right w:val="none" w:sz="0" w:space="0" w:color="auto"/>
      </w:divBdr>
    </w:div>
    <w:div w:id="1519274703">
      <w:bodyDiv w:val="1"/>
      <w:marLeft w:val="0"/>
      <w:marRight w:val="0"/>
      <w:marTop w:val="0"/>
      <w:marBottom w:val="0"/>
      <w:divBdr>
        <w:top w:val="none" w:sz="0" w:space="0" w:color="auto"/>
        <w:left w:val="none" w:sz="0" w:space="0" w:color="auto"/>
        <w:bottom w:val="none" w:sz="0" w:space="0" w:color="auto"/>
        <w:right w:val="none" w:sz="0" w:space="0" w:color="auto"/>
      </w:divBdr>
    </w:div>
    <w:div w:id="1741554864">
      <w:bodyDiv w:val="1"/>
      <w:marLeft w:val="0"/>
      <w:marRight w:val="0"/>
      <w:marTop w:val="0"/>
      <w:marBottom w:val="0"/>
      <w:divBdr>
        <w:top w:val="none" w:sz="0" w:space="0" w:color="auto"/>
        <w:left w:val="none" w:sz="0" w:space="0" w:color="auto"/>
        <w:bottom w:val="none" w:sz="0" w:space="0" w:color="auto"/>
        <w:right w:val="none" w:sz="0" w:space="0" w:color="auto"/>
      </w:divBdr>
    </w:div>
    <w:div w:id="1895311747">
      <w:bodyDiv w:val="1"/>
      <w:marLeft w:val="0"/>
      <w:marRight w:val="0"/>
      <w:marTop w:val="0"/>
      <w:marBottom w:val="0"/>
      <w:divBdr>
        <w:top w:val="none" w:sz="0" w:space="0" w:color="auto"/>
        <w:left w:val="none" w:sz="0" w:space="0" w:color="auto"/>
        <w:bottom w:val="none" w:sz="0" w:space="0" w:color="auto"/>
        <w:right w:val="none" w:sz="0" w:space="0" w:color="auto"/>
      </w:divBdr>
    </w:div>
    <w:div w:id="1970896095">
      <w:bodyDiv w:val="1"/>
      <w:marLeft w:val="0"/>
      <w:marRight w:val="0"/>
      <w:marTop w:val="0"/>
      <w:marBottom w:val="0"/>
      <w:divBdr>
        <w:top w:val="none" w:sz="0" w:space="0" w:color="auto"/>
        <w:left w:val="none" w:sz="0" w:space="0" w:color="auto"/>
        <w:bottom w:val="none" w:sz="0" w:space="0" w:color="auto"/>
        <w:right w:val="none" w:sz="0" w:space="0" w:color="auto"/>
      </w:divBdr>
    </w:div>
    <w:div w:id="1988706176">
      <w:bodyDiv w:val="1"/>
      <w:marLeft w:val="0"/>
      <w:marRight w:val="0"/>
      <w:marTop w:val="0"/>
      <w:marBottom w:val="0"/>
      <w:divBdr>
        <w:top w:val="none" w:sz="0" w:space="0" w:color="auto"/>
        <w:left w:val="none" w:sz="0" w:space="0" w:color="auto"/>
        <w:bottom w:val="none" w:sz="0" w:space="0" w:color="auto"/>
        <w:right w:val="none" w:sz="0" w:space="0" w:color="auto"/>
      </w:divBdr>
    </w:div>
    <w:div w:id="2068454464">
      <w:bodyDiv w:val="1"/>
      <w:marLeft w:val="0"/>
      <w:marRight w:val="0"/>
      <w:marTop w:val="0"/>
      <w:marBottom w:val="0"/>
      <w:divBdr>
        <w:top w:val="none" w:sz="0" w:space="0" w:color="auto"/>
        <w:left w:val="none" w:sz="0" w:space="0" w:color="auto"/>
        <w:bottom w:val="none" w:sz="0" w:space="0" w:color="auto"/>
        <w:right w:val="none" w:sz="0" w:space="0" w:color="auto"/>
      </w:divBdr>
    </w:div>
    <w:div w:id="20835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ndhost.co.uk/tcolc/aspx/Ho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ndhost.co.uk/tcolc/aspx/Ho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C8506-7186-457A-BABF-D623AC8E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21</Pages>
  <Words>6086</Words>
  <Characters>34080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Liverpool Community College</vt:lpstr>
    </vt:vector>
  </TitlesOfParts>
  <Company>CVMC</Company>
  <LinksUpToDate>false</LinksUpToDate>
  <CharactersWithSpaces>40086</CharactersWithSpaces>
  <SharedDoc>false</SharedDoc>
  <HLinks>
    <vt:vector size="12" baseType="variant">
      <vt:variant>
        <vt:i4>589911</vt:i4>
      </vt:variant>
      <vt:variant>
        <vt:i4>3</vt:i4>
      </vt:variant>
      <vt:variant>
        <vt:i4>0</vt:i4>
      </vt:variant>
      <vt:variant>
        <vt:i4>5</vt:i4>
      </vt:variant>
      <vt:variant>
        <vt:lpwstr>mailto:prior</vt:lpwstr>
      </vt:variant>
      <vt:variant>
        <vt:lpwstr/>
      </vt:variant>
      <vt:variant>
        <vt:i4>4194350</vt:i4>
      </vt:variant>
      <vt:variant>
        <vt:i4>0</vt:i4>
      </vt:variant>
      <vt:variant>
        <vt:i4>0</vt:i4>
      </vt:variant>
      <vt:variant>
        <vt:i4>5</vt:i4>
      </vt:variant>
      <vt:variant>
        <vt:lpwstr>mailto:deancritchley@aaprojects.co.uk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Liverpool Community College</dc:title>
  <dc:creator>Lewis D Toman</dc:creator>
  <cp:lastModifiedBy>Smith, Tina</cp:lastModifiedBy>
  <cp:revision>149</cp:revision>
  <cp:lastPrinted>2025-04-04T08:12:00Z</cp:lastPrinted>
  <dcterms:created xsi:type="dcterms:W3CDTF">2025-01-22T12:28:00Z</dcterms:created>
  <dcterms:modified xsi:type="dcterms:W3CDTF">2025-04-04T09:27:00Z</dcterms:modified>
</cp:coreProperties>
</file>