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9C0F4" w14:textId="6B26594B" w:rsidR="00C23D6C" w:rsidRPr="00C23D6C" w:rsidRDefault="004A6B1C" w:rsidP="00C23D6C">
      <w:pPr>
        <w:rPr>
          <w:rStyle w:val="Important"/>
        </w:rPr>
      </w:pPr>
      <w:r>
        <w:rPr>
          <w:rStyle w:val="Important"/>
        </w:rPr>
        <w:t>Natural England manage</w:t>
      </w:r>
      <w:r w:rsidR="002105DB">
        <w:rPr>
          <w:rStyle w:val="Important"/>
        </w:rPr>
        <w:t xml:space="preserve">s the Benacre National Nature Reserve, a site of 385ha in </w:t>
      </w:r>
      <w:proofErr w:type="gramStart"/>
      <w:r w:rsidR="002105DB">
        <w:rPr>
          <w:rStyle w:val="Important"/>
        </w:rPr>
        <w:t>North East</w:t>
      </w:r>
      <w:proofErr w:type="gramEnd"/>
      <w:r w:rsidR="002105DB">
        <w:rPr>
          <w:rStyle w:val="Important"/>
        </w:rPr>
        <w:t xml:space="preserve"> Suffolk</w:t>
      </w:r>
    </w:p>
    <w:p w14:paraId="1E8C22B1" w14:textId="79EA73B5" w:rsidR="00C23D6C" w:rsidRPr="00C23D6C" w:rsidRDefault="00383D75" w:rsidP="00C23D6C">
      <w:pPr>
        <w:rPr>
          <w:rStyle w:val="Important"/>
        </w:rPr>
      </w:pPr>
      <w:r>
        <w:rPr>
          <w:rStyle w:val="Important"/>
        </w:rPr>
        <w:t xml:space="preserve">Easton Valley </w:t>
      </w:r>
      <w:r w:rsidR="00E049D9">
        <w:rPr>
          <w:rStyle w:val="Important"/>
        </w:rPr>
        <w:t>e</w:t>
      </w:r>
      <w:r>
        <w:rPr>
          <w:rStyle w:val="Important"/>
        </w:rPr>
        <w:t>mergency overflow outfall</w:t>
      </w:r>
      <w:r w:rsidR="00E049D9">
        <w:rPr>
          <w:rStyle w:val="Important"/>
        </w:rPr>
        <w:t xml:space="preserve"> installation</w:t>
      </w:r>
      <w:r w:rsidR="001B34B5">
        <w:rPr>
          <w:rStyle w:val="Important"/>
        </w:rPr>
        <w:t xml:space="preserve"> TM</w:t>
      </w:r>
      <w:r w:rsidR="00A44B2B">
        <w:rPr>
          <w:rStyle w:val="Important"/>
        </w:rPr>
        <w:t xml:space="preserve"> </w:t>
      </w:r>
      <w:r w:rsidR="001B34B5">
        <w:rPr>
          <w:rStyle w:val="Important"/>
        </w:rPr>
        <w:t>5185</w:t>
      </w:r>
      <w:r w:rsidR="00A44B2B">
        <w:rPr>
          <w:rStyle w:val="Important"/>
        </w:rPr>
        <w:t xml:space="preserve"> 9775</w:t>
      </w:r>
    </w:p>
    <w:p w14:paraId="011B8FCF" w14:textId="77777777" w:rsidR="00C23D6C" w:rsidRPr="00C23D6C" w:rsidRDefault="00C23D6C" w:rsidP="00C23D6C">
      <w:pPr>
        <w:pStyle w:val="Blockheading"/>
      </w:pPr>
      <w:r w:rsidRPr="00C23D6C">
        <w:t xml:space="preserve">Background to the specific work area relevant to this purchase </w:t>
      </w:r>
    </w:p>
    <w:p w14:paraId="2041DD5E" w14:textId="0F6A2DB4" w:rsidR="00531CD4" w:rsidRDefault="00531CD4" w:rsidP="00531CD4">
      <w:r>
        <w:t>At the current time the outfall at the southern end of Easton beach is not functioning effectively, to allow time for the longer term management to be investigated and actioned it is proposed to install a piped overflow through the beach as an emergency measure to both protect the habitat in the short term and allow measured decisions in the medium to longer term.</w:t>
      </w:r>
    </w:p>
    <w:p w14:paraId="1968B1D2" w14:textId="19D6335F" w:rsidR="00C23D6C" w:rsidRPr="00C23D6C" w:rsidRDefault="00C23D6C" w:rsidP="00C23D6C">
      <w:pPr>
        <w:rPr>
          <w:rStyle w:val="Important"/>
        </w:rPr>
      </w:pPr>
    </w:p>
    <w:p w14:paraId="607A92EA" w14:textId="77777777" w:rsidR="00C23D6C" w:rsidRDefault="00C23D6C" w:rsidP="00C23D6C">
      <w:pPr>
        <w:pStyle w:val="Blockheading"/>
      </w:pPr>
      <w:r w:rsidRPr="00C23D6C">
        <w:t>Requirement</w:t>
      </w:r>
    </w:p>
    <w:p w14:paraId="1A7FA539" w14:textId="77777777" w:rsidR="009456E4" w:rsidRPr="009456E4" w:rsidRDefault="009456E4" w:rsidP="009456E4">
      <w:r w:rsidRPr="009456E4">
        <w:t xml:space="preserve">Work will be carried out using a </w:t>
      </w:r>
      <w:proofErr w:type="gramStart"/>
      <w:r w:rsidRPr="009456E4">
        <w:t>360 degree</w:t>
      </w:r>
      <w:proofErr w:type="gramEnd"/>
      <w:r w:rsidRPr="009456E4">
        <w:t xml:space="preserve"> tracked mechanical excavator of no more than 36 tonnes. The work will be carried out in October </w:t>
      </w:r>
      <w:proofErr w:type="gramStart"/>
      <w:r w:rsidRPr="009456E4">
        <w:t>2025</w:t>
      </w:r>
      <w:proofErr w:type="gramEnd"/>
      <w:r w:rsidRPr="009456E4">
        <w:t xml:space="preserve"> and the operation will last for no more than 7 days within the month. </w:t>
      </w:r>
    </w:p>
    <w:p w14:paraId="3E95F4EB" w14:textId="1946AE60" w:rsidR="009456E4" w:rsidRPr="009456E4" w:rsidRDefault="009456E4" w:rsidP="009456E4">
      <w:r w:rsidRPr="009456E4">
        <w:t>The worksite consists of loose sand and sparse vegetation (15%) dominated by marram grass. The vegetation will be removed with the excavator bucket and put to one side, a trench excavated in 20 met</w:t>
      </w:r>
      <w:r w:rsidR="007A4B42">
        <w:t>re</w:t>
      </w:r>
      <w:r w:rsidRPr="009456E4">
        <w:t xml:space="preserve"> lengths will then have pipes levelled in and the material replaced with the vegetation replaced as the final part of the operation</w:t>
      </w:r>
    </w:p>
    <w:p w14:paraId="19E1C027" w14:textId="205164F2" w:rsidR="009456E4" w:rsidRPr="009456E4" w:rsidRDefault="009456E4" w:rsidP="009456E4">
      <w:r w:rsidRPr="009456E4">
        <w:t xml:space="preserve">3 x 600mm diameter twin wall pipes will be buried in </w:t>
      </w:r>
      <w:r w:rsidR="00EA4FBB">
        <w:t>the</w:t>
      </w:r>
      <w:r w:rsidRPr="009456E4">
        <w:t xml:space="preserve"> excavated trench through beach bank for </w:t>
      </w:r>
      <w:proofErr w:type="gramStart"/>
      <w:r w:rsidRPr="009456E4">
        <w:t>a distance of 72m</w:t>
      </w:r>
      <w:proofErr w:type="gramEnd"/>
      <w:r w:rsidRPr="009456E4">
        <w:t>, to run from the existing dyke system to join with the beach at Mean High Water. Combined with a galvanised sloping weed screens on up-water end and galvanised bars to prevent entry at the outlet end.</w:t>
      </w:r>
    </w:p>
    <w:p w14:paraId="04955769" w14:textId="34F6C123" w:rsidR="009456E4" w:rsidRDefault="009456E4" w:rsidP="009456E4">
      <w:r w:rsidRPr="009456E4">
        <w:t>The pipes will be installed in 10metres lengths set to drain the marsh levels to 150cm ODN, the pipes will not be connected to the remnant dyke system until all structures are installed and in place</w:t>
      </w:r>
      <w:r w:rsidR="00153A16">
        <w:t xml:space="preserve">. </w:t>
      </w:r>
      <w:r w:rsidR="00153A16">
        <w:t>To clear a further 100</w:t>
      </w:r>
      <w:r w:rsidR="00153A16">
        <w:t xml:space="preserve"> </w:t>
      </w:r>
      <w:r w:rsidR="00153A16">
        <w:t>metres of dyke vegetation to allow free movement of water to the new overflow outfall.</w:t>
      </w:r>
    </w:p>
    <w:p w14:paraId="3550969E" w14:textId="6FAEEC95" w:rsidR="00806512" w:rsidRDefault="00806512" w:rsidP="009456E4">
      <w:r w:rsidRPr="00806512">
        <w:lastRenderedPageBreak/>
        <w:drawing>
          <wp:inline distT="0" distB="0" distL="0" distR="0" wp14:anchorId="24B71162" wp14:editId="6C7E6EC5">
            <wp:extent cx="5490845" cy="2837281"/>
            <wp:effectExtent l="0" t="0" r="0" b="1270"/>
            <wp:docPr id="2921987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9872" name="Picture 1" descr="A screenshot of a computer screen&#10;&#10;AI-generated content may be incorrect."/>
                    <pic:cNvPicPr/>
                  </pic:nvPicPr>
                  <pic:blipFill rotWithShape="1">
                    <a:blip r:embed="rId13"/>
                    <a:srcRect l="8060" t="16396" r="8333" b="3226"/>
                    <a:stretch>
                      <a:fillRect/>
                    </a:stretch>
                  </pic:blipFill>
                  <pic:spPr bwMode="auto">
                    <a:xfrm>
                      <a:off x="0" y="0"/>
                      <a:ext cx="5490845" cy="2837281"/>
                    </a:xfrm>
                    <a:prstGeom prst="rect">
                      <a:avLst/>
                    </a:prstGeom>
                    <a:ln>
                      <a:noFill/>
                    </a:ln>
                    <a:extLst>
                      <a:ext uri="{53640926-AAD7-44D8-BBD7-CCE9431645EC}">
                        <a14:shadowObscured xmlns:a14="http://schemas.microsoft.com/office/drawing/2010/main"/>
                      </a:ext>
                    </a:extLst>
                  </pic:spPr>
                </pic:pic>
              </a:graphicData>
            </a:graphic>
          </wp:inline>
        </w:drawing>
      </w:r>
    </w:p>
    <w:p w14:paraId="7D900E72" w14:textId="1A871524" w:rsidR="005D701B" w:rsidRPr="009456E4" w:rsidRDefault="005D701B" w:rsidP="009456E4">
      <w:r w:rsidRPr="005D701B">
        <w:drawing>
          <wp:inline distT="0" distB="0" distL="0" distR="0" wp14:anchorId="4B42C4F1" wp14:editId="476205A1">
            <wp:extent cx="5490845" cy="3343582"/>
            <wp:effectExtent l="0" t="0" r="0" b="9525"/>
            <wp:docPr id="770206744" name="Picture 1" descr="A computer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06744" name="Picture 1" descr="A computer screen shot of a map&#10;&#10;AI-generated content may be incorrect."/>
                    <pic:cNvPicPr/>
                  </pic:nvPicPr>
                  <pic:blipFill rotWithShape="1">
                    <a:blip r:embed="rId14"/>
                    <a:srcRect l="12680" t="11196" r="14780" b="6626"/>
                    <a:stretch>
                      <a:fillRect/>
                    </a:stretch>
                  </pic:blipFill>
                  <pic:spPr bwMode="auto">
                    <a:xfrm>
                      <a:off x="0" y="0"/>
                      <a:ext cx="5490845" cy="3343582"/>
                    </a:xfrm>
                    <a:prstGeom prst="rect">
                      <a:avLst/>
                    </a:prstGeom>
                    <a:ln>
                      <a:noFill/>
                    </a:ln>
                    <a:extLst>
                      <a:ext uri="{53640926-AAD7-44D8-BBD7-CCE9431645EC}">
                        <a14:shadowObscured xmlns:a14="http://schemas.microsoft.com/office/drawing/2010/main"/>
                      </a:ext>
                    </a:extLst>
                  </pic:spPr>
                </pic:pic>
              </a:graphicData>
            </a:graphic>
          </wp:inline>
        </w:drawing>
      </w:r>
    </w:p>
    <w:p w14:paraId="79AA6F60" w14:textId="77777777" w:rsidR="009456E4" w:rsidRPr="009456E4" w:rsidRDefault="009456E4" w:rsidP="009456E4"/>
    <w:p w14:paraId="613B175E" w14:textId="6FF76B35" w:rsidR="00C23D6C" w:rsidRPr="00C23D6C" w:rsidRDefault="00710938" w:rsidP="00C23D6C">
      <w:pPr>
        <w:rPr>
          <w:rStyle w:val="Important"/>
        </w:rPr>
      </w:pPr>
      <w:r>
        <w:rPr>
          <w:rStyle w:val="Important"/>
        </w:rPr>
        <w:t>All works must be carried out in line with current CDM regulations</w:t>
      </w:r>
      <w:r w:rsidR="00C23D6C" w:rsidRPr="00C23D6C">
        <w:rPr>
          <w:rStyle w:val="Important"/>
        </w:rPr>
        <w:t>.</w:t>
      </w:r>
    </w:p>
    <w:p w14:paraId="1480913F" w14:textId="77777777" w:rsidR="00C23D6C" w:rsidRPr="00C23D6C" w:rsidRDefault="00C23D6C" w:rsidP="00C23D6C">
      <w:pPr>
        <w:pStyle w:val="Blockheading"/>
      </w:pPr>
      <w:r w:rsidRPr="00C23D6C">
        <w:t xml:space="preserve">Sustainability </w:t>
      </w:r>
    </w:p>
    <w:p w14:paraId="2350DA95" w14:textId="1F5452BE" w:rsidR="00C23D6C" w:rsidRPr="00C23D6C" w:rsidRDefault="00CD4605" w:rsidP="00C23D6C">
      <w:r>
        <w:rPr>
          <w:rStyle w:val="Important"/>
        </w:rPr>
        <w:t>Natural England</w:t>
      </w:r>
      <w:r w:rsidR="00C23D6C" w:rsidRPr="00C23D6C">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understanding and reducing direct and indirect sustainability impacts and </w:t>
      </w:r>
      <w:r w:rsidR="00C23D6C" w:rsidRPr="00C23D6C">
        <w:lastRenderedPageBreak/>
        <w:t>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6FDE3E8C" w14:textId="77777777" w:rsidR="00C23D6C" w:rsidRPr="00C23D6C" w:rsidRDefault="00C23D6C" w:rsidP="00C23D6C">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5D3E058F" w14:textId="77777777" w:rsidR="00C23D6C" w:rsidRPr="00C23D6C" w:rsidRDefault="00C23D6C" w:rsidP="00C23D6C">
      <w:pPr>
        <w:pStyle w:val="Blockheading"/>
      </w:pPr>
      <w:r w:rsidRPr="00C23D6C">
        <w:t>Outputs and Contract Management</w:t>
      </w:r>
    </w:p>
    <w:p w14:paraId="0954DB5F" w14:textId="5BCFCB8D" w:rsidR="002F66A1" w:rsidRPr="00C23D6C" w:rsidRDefault="002F66A1" w:rsidP="00C23D6C">
      <w:pPr>
        <w:rPr>
          <w:rStyle w:val="Important"/>
        </w:rPr>
      </w:pPr>
    </w:p>
    <w:tbl>
      <w:tblPr>
        <w:tblStyle w:val="Table"/>
        <w:tblW w:w="0" w:type="auto"/>
        <w:tblLook w:val="04A0" w:firstRow="1" w:lastRow="0" w:firstColumn="1" w:lastColumn="0" w:noHBand="0" w:noVBand="1"/>
      </w:tblPr>
      <w:tblGrid>
        <w:gridCol w:w="1555"/>
        <w:gridCol w:w="2763"/>
        <w:gridCol w:w="2159"/>
        <w:gridCol w:w="2160"/>
      </w:tblGrid>
      <w:tr w:rsidR="00C23D6C" w14:paraId="30C512C3" w14:textId="77777777" w:rsidTr="0067657C">
        <w:trPr>
          <w:cnfStyle w:val="100000000000" w:firstRow="1" w:lastRow="0" w:firstColumn="0" w:lastColumn="0" w:oddVBand="0" w:evenVBand="0" w:oddHBand="0" w:evenHBand="0" w:firstRowFirstColumn="0" w:firstRowLastColumn="0" w:lastRowFirstColumn="0" w:lastRowLastColumn="0"/>
        </w:trPr>
        <w:tc>
          <w:tcPr>
            <w:tcW w:w="1555" w:type="dxa"/>
          </w:tcPr>
          <w:p w14:paraId="586B7599" w14:textId="77777777" w:rsidR="00C23D6C" w:rsidRPr="00C23D6C" w:rsidRDefault="00C23D6C" w:rsidP="00C23D6C">
            <w:pPr>
              <w:rPr>
                <w:rStyle w:val="Text"/>
              </w:rPr>
            </w:pPr>
            <w:r w:rsidRPr="00FA5780">
              <w:rPr>
                <w:rStyle w:val="Text"/>
              </w:rPr>
              <w:t>Reference</w:t>
            </w:r>
          </w:p>
        </w:tc>
        <w:tc>
          <w:tcPr>
            <w:tcW w:w="2763" w:type="dxa"/>
          </w:tcPr>
          <w:p w14:paraId="2D8B64E5" w14:textId="77777777" w:rsidR="00C23D6C" w:rsidRPr="00C23D6C" w:rsidRDefault="00C23D6C" w:rsidP="00C23D6C">
            <w:pPr>
              <w:rPr>
                <w:rStyle w:val="Text"/>
              </w:rPr>
            </w:pPr>
            <w:r w:rsidRPr="00FA5780">
              <w:rPr>
                <w:rStyle w:val="Text"/>
              </w:rPr>
              <w:t>Deliverable</w:t>
            </w:r>
          </w:p>
        </w:tc>
        <w:tc>
          <w:tcPr>
            <w:tcW w:w="2159" w:type="dxa"/>
          </w:tcPr>
          <w:p w14:paraId="57AA77C3" w14:textId="77777777" w:rsidR="00C23D6C" w:rsidRPr="00C23D6C" w:rsidRDefault="00C23D6C" w:rsidP="00C23D6C">
            <w:pPr>
              <w:rPr>
                <w:rStyle w:val="Text"/>
              </w:rPr>
            </w:pPr>
            <w:r w:rsidRPr="00FA5780">
              <w:rPr>
                <w:rStyle w:val="Text"/>
              </w:rPr>
              <w:t>Responsible Party</w:t>
            </w:r>
          </w:p>
        </w:tc>
        <w:tc>
          <w:tcPr>
            <w:tcW w:w="2160" w:type="dxa"/>
          </w:tcPr>
          <w:p w14:paraId="41C1541F" w14:textId="77777777" w:rsidR="00C23D6C" w:rsidRPr="00C23D6C" w:rsidRDefault="00C23D6C" w:rsidP="00C23D6C">
            <w:pPr>
              <w:rPr>
                <w:rStyle w:val="Text"/>
              </w:rPr>
            </w:pPr>
            <w:r w:rsidRPr="00FA5780">
              <w:rPr>
                <w:rStyle w:val="Text"/>
              </w:rPr>
              <w:t>Date of completion</w:t>
            </w:r>
          </w:p>
        </w:tc>
      </w:tr>
      <w:tr w:rsidR="00C23D6C" w14:paraId="03326B65" w14:textId="77777777" w:rsidTr="0067657C">
        <w:tc>
          <w:tcPr>
            <w:tcW w:w="1555" w:type="dxa"/>
          </w:tcPr>
          <w:p w14:paraId="136D9317" w14:textId="77777777" w:rsidR="00C23D6C" w:rsidRPr="00FA5780" w:rsidRDefault="00C23D6C" w:rsidP="00C23D6C">
            <w:pPr>
              <w:rPr>
                <w:rStyle w:val="Text"/>
              </w:rPr>
            </w:pPr>
          </w:p>
        </w:tc>
        <w:tc>
          <w:tcPr>
            <w:tcW w:w="2763" w:type="dxa"/>
          </w:tcPr>
          <w:p w14:paraId="6DB0A16F" w14:textId="15CD4D8F" w:rsidR="00C23D6C" w:rsidRPr="00FA5780" w:rsidRDefault="00ED2322" w:rsidP="00C23D6C">
            <w:pPr>
              <w:rPr>
                <w:rStyle w:val="Text"/>
              </w:rPr>
            </w:pPr>
            <w:r>
              <w:rPr>
                <w:rStyle w:val="Text"/>
              </w:rPr>
              <w:t>Installation of pipes</w:t>
            </w:r>
          </w:p>
        </w:tc>
        <w:tc>
          <w:tcPr>
            <w:tcW w:w="2159" w:type="dxa"/>
          </w:tcPr>
          <w:p w14:paraId="2C2E157D" w14:textId="14DC18A8" w:rsidR="00C23D6C" w:rsidRPr="00FA5780" w:rsidRDefault="00AE7269" w:rsidP="00C23D6C">
            <w:pPr>
              <w:rPr>
                <w:rStyle w:val="Text"/>
              </w:rPr>
            </w:pPr>
            <w:r>
              <w:rPr>
                <w:rStyle w:val="Text"/>
              </w:rPr>
              <w:t>Contractor</w:t>
            </w:r>
          </w:p>
        </w:tc>
        <w:tc>
          <w:tcPr>
            <w:tcW w:w="2160" w:type="dxa"/>
          </w:tcPr>
          <w:p w14:paraId="7EFB211E" w14:textId="7380AE5F" w:rsidR="00C23D6C" w:rsidRPr="00FA5780" w:rsidRDefault="00AE7269" w:rsidP="00C23D6C">
            <w:pPr>
              <w:rPr>
                <w:rStyle w:val="Text"/>
              </w:rPr>
            </w:pPr>
            <w:r>
              <w:rPr>
                <w:rStyle w:val="Text"/>
              </w:rPr>
              <w:t>End October 2025</w:t>
            </w:r>
          </w:p>
        </w:tc>
      </w:tr>
      <w:tr w:rsidR="00C23D6C" w14:paraId="0744A573" w14:textId="77777777" w:rsidTr="0067657C">
        <w:tc>
          <w:tcPr>
            <w:tcW w:w="1555" w:type="dxa"/>
          </w:tcPr>
          <w:p w14:paraId="404EBFF5" w14:textId="77777777" w:rsidR="00C23D6C" w:rsidRPr="00FA5780" w:rsidRDefault="00C23D6C" w:rsidP="00C23D6C">
            <w:pPr>
              <w:rPr>
                <w:rStyle w:val="Text"/>
              </w:rPr>
            </w:pPr>
          </w:p>
        </w:tc>
        <w:tc>
          <w:tcPr>
            <w:tcW w:w="2763" w:type="dxa"/>
          </w:tcPr>
          <w:p w14:paraId="2826F1AD" w14:textId="77777777" w:rsidR="00C23D6C" w:rsidRPr="00FA5780" w:rsidRDefault="00C23D6C" w:rsidP="00C23D6C">
            <w:pPr>
              <w:rPr>
                <w:rStyle w:val="Text"/>
              </w:rPr>
            </w:pPr>
          </w:p>
        </w:tc>
        <w:tc>
          <w:tcPr>
            <w:tcW w:w="2159" w:type="dxa"/>
          </w:tcPr>
          <w:p w14:paraId="791231E4" w14:textId="77777777" w:rsidR="00C23D6C" w:rsidRPr="00FA5780" w:rsidRDefault="00C23D6C" w:rsidP="00C23D6C">
            <w:pPr>
              <w:rPr>
                <w:rStyle w:val="Text"/>
              </w:rPr>
            </w:pPr>
          </w:p>
        </w:tc>
        <w:tc>
          <w:tcPr>
            <w:tcW w:w="2160" w:type="dxa"/>
          </w:tcPr>
          <w:p w14:paraId="4A10F2EF" w14:textId="77777777" w:rsidR="00C23D6C" w:rsidRPr="00FA5780" w:rsidRDefault="00C23D6C" w:rsidP="00C23D6C">
            <w:pPr>
              <w:rPr>
                <w:rStyle w:val="Text"/>
              </w:rPr>
            </w:pPr>
          </w:p>
        </w:tc>
      </w:tr>
      <w:tr w:rsidR="00C23D6C" w14:paraId="72536351" w14:textId="77777777" w:rsidTr="0067657C">
        <w:tc>
          <w:tcPr>
            <w:tcW w:w="1555" w:type="dxa"/>
          </w:tcPr>
          <w:p w14:paraId="6F8BF275" w14:textId="77777777" w:rsidR="00C23D6C" w:rsidRDefault="00C23D6C" w:rsidP="00C23D6C">
            <w:pPr>
              <w:rPr>
                <w:rStyle w:val="Important"/>
              </w:rPr>
            </w:pPr>
          </w:p>
        </w:tc>
        <w:tc>
          <w:tcPr>
            <w:tcW w:w="2763" w:type="dxa"/>
          </w:tcPr>
          <w:p w14:paraId="66E16FDB" w14:textId="77777777" w:rsidR="00C23D6C" w:rsidRDefault="00C23D6C" w:rsidP="00C23D6C">
            <w:pPr>
              <w:rPr>
                <w:rStyle w:val="Important"/>
              </w:rPr>
            </w:pPr>
          </w:p>
        </w:tc>
        <w:tc>
          <w:tcPr>
            <w:tcW w:w="2159" w:type="dxa"/>
          </w:tcPr>
          <w:p w14:paraId="718D206A" w14:textId="77777777" w:rsidR="00C23D6C" w:rsidRDefault="00C23D6C" w:rsidP="00C23D6C">
            <w:pPr>
              <w:rPr>
                <w:rStyle w:val="Important"/>
              </w:rPr>
            </w:pPr>
          </w:p>
        </w:tc>
        <w:tc>
          <w:tcPr>
            <w:tcW w:w="2160" w:type="dxa"/>
          </w:tcPr>
          <w:p w14:paraId="4E216603" w14:textId="77777777" w:rsidR="00C23D6C" w:rsidRDefault="00C23D6C" w:rsidP="00C23D6C">
            <w:pPr>
              <w:rPr>
                <w:rStyle w:val="Important"/>
              </w:rPr>
            </w:pPr>
          </w:p>
        </w:tc>
      </w:tr>
    </w:tbl>
    <w:p w14:paraId="3653A386" w14:textId="3FF3DCA5" w:rsidR="00C23D6C" w:rsidRDefault="00C23D6C" w:rsidP="00C23D6C"/>
    <w:p w14:paraId="09648DCC" w14:textId="0819AB5D" w:rsidR="00C23D6C" w:rsidRPr="00C23D6C" w:rsidRDefault="00C23D6C" w:rsidP="00AE7269">
      <w:pPr>
        <w:pStyle w:val="BulletText1"/>
        <w:numPr>
          <w:ilvl w:val="0"/>
          <w:numId w:val="0"/>
        </w:numPr>
        <w:ind w:left="641"/>
        <w:rPr>
          <w:rStyle w:val="Important"/>
        </w:rPr>
      </w:pPr>
    </w:p>
    <w:sectPr w:rsidR="00C23D6C" w:rsidRPr="00C23D6C" w:rsidSect="00711CDF">
      <w:headerReference w:type="default" r:id="rId15"/>
      <w:footerReference w:type="default" r:id="rId16"/>
      <w:headerReference w:type="first" r:id="rId17"/>
      <w:footerReference w:type="first" r:id="rId18"/>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F0303" w14:textId="77777777" w:rsidR="005C2A70" w:rsidRDefault="005C2A70" w:rsidP="00FA03F2">
      <w:r>
        <w:separator/>
      </w:r>
    </w:p>
  </w:endnote>
  <w:endnote w:type="continuationSeparator" w:id="0">
    <w:p w14:paraId="4FC5E73C" w14:textId="77777777" w:rsidR="005C2A70" w:rsidRDefault="005C2A70"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7ABAF8C6"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text/>
            </w:sdtPr>
            <w:sdtContent>
              <w:r w:rsidR="00A95BC0">
                <w:t>LIT 63283</w:t>
              </w:r>
            </w:sdtContent>
          </w:sdt>
        </w:p>
      </w:tc>
      <w:tc>
        <w:tcPr>
          <w:tcW w:w="1701" w:type="dxa"/>
          <w:hideMark/>
        </w:tcPr>
        <w:p w14:paraId="154F11D3" w14:textId="5AC12513"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C20D7A">
                <w:t>2.3</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560D6BDF"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383D75">
      <w:rPr>
        <w:rStyle w:val="Text"/>
        <w:noProof/>
      </w:rPr>
      <w:t>08/09/2025 13:44</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737704CA"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Content>
              <w:r w:rsidR="00A95BC0">
                <w:t>LIT 63283</w:t>
              </w:r>
            </w:sdtContent>
          </w:sdt>
        </w:p>
      </w:tc>
      <w:tc>
        <w:tcPr>
          <w:tcW w:w="1701" w:type="dxa"/>
          <w:hideMark/>
        </w:tcPr>
        <w:p w14:paraId="25CD0735" w14:textId="3BFD6224"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C20D7A">
                <w:t>2.3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6F702D82"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61EBD" w14:textId="77777777" w:rsidR="005C2A70" w:rsidRDefault="005C2A70" w:rsidP="00FA03F2">
      <w:r>
        <w:separator/>
      </w:r>
    </w:p>
  </w:footnote>
  <w:footnote w:type="continuationSeparator" w:id="0">
    <w:p w14:paraId="249597A0" w14:textId="77777777" w:rsidR="005C2A70" w:rsidRDefault="005C2A70" w:rsidP="00F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9DD" w14:textId="32E613F5" w:rsidR="005D0E22" w:rsidRDefault="00F454A7" w:rsidP="005D0E22">
    <w:pPr>
      <w:pStyle w:val="Header"/>
      <w:jc w:val="right"/>
    </w:pPr>
    <w:r>
      <w:rPr>
        <w:b/>
        <w:color w:val="auto"/>
        <w:sz w:val="32"/>
        <w:szCs w:val="32"/>
      </w:rPr>
      <w:t>CONTROLLED CONTENT</w:t>
    </w:r>
  </w:p>
  <w:p w14:paraId="091ECEE7" w14:textId="40030924" w:rsidR="005C3BA8" w:rsidRPr="00677361" w:rsidRDefault="00000000" w:rsidP="009D1D9B">
    <w:pPr>
      <w:pStyle w:val="Title"/>
    </w:pPr>
    <w:sdt>
      <w:sdtPr>
        <w:alias w:val="Title"/>
        <w:tag w:val=""/>
        <w:id w:val="-1998727233"/>
        <w:placeholder>
          <w:docPart w:val="314F08E2AFC546048044185D9859796D"/>
        </w:placeholder>
        <w:dataBinding w:prefixMappings="xmlns:ns0='http://purl.org/dc/elements/1.1/' xmlns:ns1='http://schemas.openxmlformats.org/package/2006/metadata/core-properties' " w:xpath="/ns1:coreProperties[1]/ns0:title[1]" w:storeItemID="{6C3C8BC8-F283-45AE-878A-BAB7291924A1}"/>
        <w:text/>
      </w:sdtPr>
      <w:sdtContent>
        <w:r w:rsidR="007C19AD">
          <w:t xml:space="preserve">Guided </w:t>
        </w:r>
        <w:proofErr w:type="spellStart"/>
        <w:r w:rsidR="007C19AD">
          <w:t>Buying_Specification</w:t>
        </w:r>
        <w:proofErr w:type="spellEnd"/>
        <w:r w:rsidR="007C19AD">
          <w:t xml:space="preserve"> template</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3C5B458C" w:rsidR="005C3BA8" w:rsidRPr="00045E97" w:rsidRDefault="00000000" w:rsidP="005C3BA8">
          <w:pPr>
            <w:pStyle w:val="Titlebartext"/>
          </w:pPr>
          <w:sdt>
            <w:sdtPr>
              <w:alias w:val="Metadata content type name"/>
              <w:tag w:val="ContentCloud_MetadataCTypeName"/>
              <w:id w:val="2046087444"/>
              <w:placeholder>
                <w:docPart w:val="EF05CC4ACE634469BE6E12D4191F208C"/>
              </w:placeholder>
              <w:text/>
            </w:sdt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Content>
              <w:r w:rsidR="00A95BC0">
                <w:t>LIT 63283</w:t>
              </w:r>
            </w:sdtContent>
          </w:sdt>
        </w:p>
      </w:tc>
      <w:tc>
        <w:tcPr>
          <w:tcW w:w="7943" w:type="dxa"/>
          <w:vAlign w:val="center"/>
          <w:hideMark/>
        </w:tcPr>
        <w:p w14:paraId="1C2A8D43" w14:textId="6E08CFC9"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showingPlcHdr/>
              <w:date w:fullDate="2023-02-02T16:39:00Z">
                <w:dateFormat w:val="dd/MM/yyyy"/>
                <w:lid w:val="en-GB"/>
                <w:storeMappedDataAs w:val="dateTime"/>
                <w:calendar w:val="gregorian"/>
              </w:date>
            </w:sdtPr>
            <w:sdtContent>
              <w:r w:rsidR="00C20D7A" w:rsidRPr="00C20D7A">
                <w:t>[Publish date]</w:t>
              </w:r>
            </w:sdtContent>
          </w:sdt>
        </w:p>
      </w:tc>
    </w:tr>
  </w:tbl>
  <w:p w14:paraId="1E552C71" w14:textId="77777777" w:rsidR="005C3BA8" w:rsidRDefault="005C3BA8" w:rsidP="006B535B">
    <w:pPr>
      <w:spacing w:after="0"/>
    </w:pPr>
  </w:p>
  <w:p w14:paraId="4210D0B3" w14:textId="57536038"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Content>
        <w:r w:rsidR="003C17BE">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5223162">
    <w:abstractNumId w:val="21"/>
  </w:num>
  <w:num w:numId="2" w16cid:durableId="1892501126">
    <w:abstractNumId w:val="1"/>
  </w:num>
  <w:num w:numId="3" w16cid:durableId="1254317568">
    <w:abstractNumId w:val="12"/>
  </w:num>
  <w:num w:numId="4" w16cid:durableId="1089887158">
    <w:abstractNumId w:val="9"/>
  </w:num>
  <w:num w:numId="5" w16cid:durableId="2019847769">
    <w:abstractNumId w:val="14"/>
  </w:num>
  <w:num w:numId="6" w16cid:durableId="2021660094">
    <w:abstractNumId w:val="23"/>
  </w:num>
  <w:num w:numId="7" w16cid:durableId="195702503">
    <w:abstractNumId w:val="2"/>
  </w:num>
  <w:num w:numId="8" w16cid:durableId="25564699">
    <w:abstractNumId w:val="2"/>
    <w:lvlOverride w:ilvl="0">
      <w:startOverride w:val="1"/>
    </w:lvlOverride>
  </w:num>
  <w:num w:numId="9" w16cid:durableId="491260145">
    <w:abstractNumId w:val="19"/>
  </w:num>
  <w:num w:numId="10" w16cid:durableId="611328312">
    <w:abstractNumId w:val="2"/>
    <w:lvlOverride w:ilvl="0">
      <w:startOverride w:val="1"/>
    </w:lvlOverride>
  </w:num>
  <w:num w:numId="11" w16cid:durableId="252708521">
    <w:abstractNumId w:val="15"/>
  </w:num>
  <w:num w:numId="12" w16cid:durableId="2322624">
    <w:abstractNumId w:val="2"/>
    <w:lvlOverride w:ilvl="0">
      <w:startOverride w:val="1"/>
    </w:lvlOverride>
  </w:num>
  <w:num w:numId="13" w16cid:durableId="251476879">
    <w:abstractNumId w:val="8"/>
  </w:num>
  <w:num w:numId="14" w16cid:durableId="235631519">
    <w:abstractNumId w:val="0"/>
  </w:num>
  <w:num w:numId="15" w16cid:durableId="2080247274">
    <w:abstractNumId w:val="20"/>
  </w:num>
  <w:num w:numId="16" w16cid:durableId="956595999">
    <w:abstractNumId w:val="10"/>
  </w:num>
  <w:num w:numId="17" w16cid:durableId="111485405">
    <w:abstractNumId w:val="13"/>
  </w:num>
  <w:num w:numId="18" w16cid:durableId="1997227180">
    <w:abstractNumId w:val="10"/>
    <w:lvlOverride w:ilvl="0">
      <w:startOverride w:val="1"/>
    </w:lvlOverride>
  </w:num>
  <w:num w:numId="19" w16cid:durableId="1463157524">
    <w:abstractNumId w:val="10"/>
    <w:lvlOverride w:ilvl="0">
      <w:startOverride w:val="1"/>
    </w:lvlOverride>
  </w:num>
  <w:num w:numId="20" w16cid:durableId="728696806">
    <w:abstractNumId w:val="3"/>
  </w:num>
  <w:num w:numId="21" w16cid:durableId="623002758">
    <w:abstractNumId w:val="16"/>
  </w:num>
  <w:num w:numId="22" w16cid:durableId="1626614682">
    <w:abstractNumId w:val="11"/>
  </w:num>
  <w:num w:numId="23" w16cid:durableId="25717980">
    <w:abstractNumId w:val="13"/>
    <w:lvlOverride w:ilvl="0">
      <w:startOverride w:val="1"/>
    </w:lvlOverride>
  </w:num>
  <w:num w:numId="24" w16cid:durableId="2133284588">
    <w:abstractNumId w:val="17"/>
  </w:num>
  <w:num w:numId="25" w16cid:durableId="8233577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140417">
    <w:abstractNumId w:val="21"/>
    <w:lvlOverride w:ilvl="0">
      <w:startOverride w:val="1"/>
    </w:lvlOverride>
  </w:num>
  <w:num w:numId="27" w16cid:durableId="494611542">
    <w:abstractNumId w:val="21"/>
    <w:lvlOverride w:ilvl="0">
      <w:startOverride w:val="1"/>
    </w:lvlOverride>
  </w:num>
  <w:num w:numId="28" w16cid:durableId="981545970">
    <w:abstractNumId w:val="21"/>
    <w:lvlOverride w:ilvl="0">
      <w:startOverride w:val="1"/>
    </w:lvlOverride>
  </w:num>
  <w:num w:numId="29" w16cid:durableId="9525686">
    <w:abstractNumId w:val="13"/>
    <w:lvlOverride w:ilvl="0">
      <w:startOverride w:val="1"/>
    </w:lvlOverride>
  </w:num>
  <w:num w:numId="30" w16cid:durableId="548223012">
    <w:abstractNumId w:val="18"/>
  </w:num>
  <w:num w:numId="31" w16cid:durableId="1447188489">
    <w:abstractNumId w:val="18"/>
    <w:lvlOverride w:ilvl="0">
      <w:startOverride w:val="1"/>
    </w:lvlOverride>
  </w:num>
  <w:num w:numId="32" w16cid:durableId="402877805">
    <w:abstractNumId w:val="18"/>
    <w:lvlOverride w:ilvl="0">
      <w:startOverride w:val="1"/>
    </w:lvlOverride>
  </w:num>
  <w:num w:numId="33" w16cid:durableId="890269824">
    <w:abstractNumId w:val="5"/>
  </w:num>
  <w:num w:numId="34" w16cid:durableId="1413772368">
    <w:abstractNumId w:val="4"/>
  </w:num>
  <w:num w:numId="35" w16cid:durableId="602423515">
    <w:abstractNumId w:val="22"/>
  </w:num>
  <w:num w:numId="36" w16cid:durableId="748893538">
    <w:abstractNumId w:val="22"/>
  </w:num>
  <w:num w:numId="37" w16cid:durableId="1542591937">
    <w:abstractNumId w:val="4"/>
    <w:lvlOverride w:ilvl="0">
      <w:startOverride w:val="1"/>
    </w:lvlOverride>
  </w:num>
  <w:num w:numId="38" w16cid:durableId="1857159455">
    <w:abstractNumId w:val="4"/>
    <w:lvlOverride w:ilvl="0">
      <w:startOverride w:val="1"/>
    </w:lvlOverride>
  </w:num>
  <w:num w:numId="39" w16cid:durableId="1513110540">
    <w:abstractNumId w:val="4"/>
    <w:lvlOverride w:ilvl="0">
      <w:startOverride w:val="1"/>
    </w:lvlOverride>
  </w:num>
  <w:num w:numId="40" w16cid:durableId="2060322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12A4C"/>
    <w:rsid w:val="00023A24"/>
    <w:rsid w:val="000343E9"/>
    <w:rsid w:val="00042D05"/>
    <w:rsid w:val="00045E97"/>
    <w:rsid w:val="0006311C"/>
    <w:rsid w:val="00063558"/>
    <w:rsid w:val="00064F33"/>
    <w:rsid w:val="00065CB7"/>
    <w:rsid w:val="00070506"/>
    <w:rsid w:val="000906FB"/>
    <w:rsid w:val="000C0292"/>
    <w:rsid w:val="000C55EA"/>
    <w:rsid w:val="000C7E35"/>
    <w:rsid w:val="000D788D"/>
    <w:rsid w:val="000F21F1"/>
    <w:rsid w:val="000F6887"/>
    <w:rsid w:val="00100F2A"/>
    <w:rsid w:val="00121600"/>
    <w:rsid w:val="00124E19"/>
    <w:rsid w:val="00131296"/>
    <w:rsid w:val="0013476B"/>
    <w:rsid w:val="00135CAF"/>
    <w:rsid w:val="00144BA0"/>
    <w:rsid w:val="00147A24"/>
    <w:rsid w:val="00153A16"/>
    <w:rsid w:val="00182289"/>
    <w:rsid w:val="00183C86"/>
    <w:rsid w:val="00190412"/>
    <w:rsid w:val="001B1F6A"/>
    <w:rsid w:val="001B34B5"/>
    <w:rsid w:val="001C361E"/>
    <w:rsid w:val="001C5060"/>
    <w:rsid w:val="001C7ECF"/>
    <w:rsid w:val="001D00F7"/>
    <w:rsid w:val="001E4CA4"/>
    <w:rsid w:val="001F1CFD"/>
    <w:rsid w:val="001F7D7C"/>
    <w:rsid w:val="00203496"/>
    <w:rsid w:val="002105DB"/>
    <w:rsid w:val="0024114F"/>
    <w:rsid w:val="00254B86"/>
    <w:rsid w:val="002712C8"/>
    <w:rsid w:val="00277DF0"/>
    <w:rsid w:val="00286215"/>
    <w:rsid w:val="00287C0E"/>
    <w:rsid w:val="00292386"/>
    <w:rsid w:val="00292F2C"/>
    <w:rsid w:val="002A269D"/>
    <w:rsid w:val="002B213D"/>
    <w:rsid w:val="002C31F3"/>
    <w:rsid w:val="002C48B3"/>
    <w:rsid w:val="002C494B"/>
    <w:rsid w:val="002D479F"/>
    <w:rsid w:val="002E0F1E"/>
    <w:rsid w:val="002E43B4"/>
    <w:rsid w:val="002F1889"/>
    <w:rsid w:val="002F18D2"/>
    <w:rsid w:val="002F66A1"/>
    <w:rsid w:val="00306183"/>
    <w:rsid w:val="003425A8"/>
    <w:rsid w:val="00347D08"/>
    <w:rsid w:val="00352303"/>
    <w:rsid w:val="003543A9"/>
    <w:rsid w:val="00364A8E"/>
    <w:rsid w:val="00375F7E"/>
    <w:rsid w:val="00383D75"/>
    <w:rsid w:val="003852CA"/>
    <w:rsid w:val="00390782"/>
    <w:rsid w:val="00392833"/>
    <w:rsid w:val="003C17BE"/>
    <w:rsid w:val="003D0773"/>
    <w:rsid w:val="003D5042"/>
    <w:rsid w:val="003E0778"/>
    <w:rsid w:val="003E4973"/>
    <w:rsid w:val="003E5B9B"/>
    <w:rsid w:val="004077D5"/>
    <w:rsid w:val="00451074"/>
    <w:rsid w:val="004802E3"/>
    <w:rsid w:val="00483886"/>
    <w:rsid w:val="004901DD"/>
    <w:rsid w:val="0049295F"/>
    <w:rsid w:val="004A674D"/>
    <w:rsid w:val="004A6B1C"/>
    <w:rsid w:val="004A76B8"/>
    <w:rsid w:val="004C08F6"/>
    <w:rsid w:val="0051321F"/>
    <w:rsid w:val="005160FB"/>
    <w:rsid w:val="00525FFC"/>
    <w:rsid w:val="00531416"/>
    <w:rsid w:val="005319FA"/>
    <w:rsid w:val="00531CD4"/>
    <w:rsid w:val="00535315"/>
    <w:rsid w:val="00540844"/>
    <w:rsid w:val="00542408"/>
    <w:rsid w:val="005528F6"/>
    <w:rsid w:val="00565CB5"/>
    <w:rsid w:val="005738EA"/>
    <w:rsid w:val="00581A69"/>
    <w:rsid w:val="00581C21"/>
    <w:rsid w:val="005837F8"/>
    <w:rsid w:val="00592D94"/>
    <w:rsid w:val="00592FD8"/>
    <w:rsid w:val="005C2A70"/>
    <w:rsid w:val="005C3BA8"/>
    <w:rsid w:val="005C5959"/>
    <w:rsid w:val="005D073A"/>
    <w:rsid w:val="005D0E22"/>
    <w:rsid w:val="005D270C"/>
    <w:rsid w:val="005D701B"/>
    <w:rsid w:val="005E6FE4"/>
    <w:rsid w:val="005F1AC9"/>
    <w:rsid w:val="005F2581"/>
    <w:rsid w:val="005F3F22"/>
    <w:rsid w:val="006043D3"/>
    <w:rsid w:val="006048B3"/>
    <w:rsid w:val="00623218"/>
    <w:rsid w:val="006358A6"/>
    <w:rsid w:val="00650F37"/>
    <w:rsid w:val="00660A6E"/>
    <w:rsid w:val="00664E21"/>
    <w:rsid w:val="00677361"/>
    <w:rsid w:val="00686CEF"/>
    <w:rsid w:val="00692AB2"/>
    <w:rsid w:val="006A53CB"/>
    <w:rsid w:val="006B244C"/>
    <w:rsid w:val="006B28CA"/>
    <w:rsid w:val="006B535B"/>
    <w:rsid w:val="006C19A4"/>
    <w:rsid w:val="006C7807"/>
    <w:rsid w:val="006D0934"/>
    <w:rsid w:val="006D7EEE"/>
    <w:rsid w:val="006E4F0E"/>
    <w:rsid w:val="00710938"/>
    <w:rsid w:val="00711CDF"/>
    <w:rsid w:val="00712100"/>
    <w:rsid w:val="00722FB1"/>
    <w:rsid w:val="007253DE"/>
    <w:rsid w:val="007418D9"/>
    <w:rsid w:val="00745D2A"/>
    <w:rsid w:val="00750202"/>
    <w:rsid w:val="00780CBF"/>
    <w:rsid w:val="0079649D"/>
    <w:rsid w:val="007A00D7"/>
    <w:rsid w:val="007A4B42"/>
    <w:rsid w:val="007A5AD6"/>
    <w:rsid w:val="007C19AD"/>
    <w:rsid w:val="007D16CE"/>
    <w:rsid w:val="007D1996"/>
    <w:rsid w:val="007D33C5"/>
    <w:rsid w:val="007D36F5"/>
    <w:rsid w:val="007E4452"/>
    <w:rsid w:val="007F3EA0"/>
    <w:rsid w:val="007F41A7"/>
    <w:rsid w:val="00800F9C"/>
    <w:rsid w:val="00804E76"/>
    <w:rsid w:val="00806512"/>
    <w:rsid w:val="00843F8F"/>
    <w:rsid w:val="008522D4"/>
    <w:rsid w:val="008617F6"/>
    <w:rsid w:val="00894146"/>
    <w:rsid w:val="008A106C"/>
    <w:rsid w:val="008D3732"/>
    <w:rsid w:val="008D78DF"/>
    <w:rsid w:val="008E0047"/>
    <w:rsid w:val="008E0CC1"/>
    <w:rsid w:val="008E3BF1"/>
    <w:rsid w:val="008E78FE"/>
    <w:rsid w:val="008F2C91"/>
    <w:rsid w:val="008F35A2"/>
    <w:rsid w:val="009046D9"/>
    <w:rsid w:val="00907068"/>
    <w:rsid w:val="00910751"/>
    <w:rsid w:val="009143C9"/>
    <w:rsid w:val="0091481E"/>
    <w:rsid w:val="00921EF3"/>
    <w:rsid w:val="00926975"/>
    <w:rsid w:val="009456E4"/>
    <w:rsid w:val="009470FC"/>
    <w:rsid w:val="009574EE"/>
    <w:rsid w:val="0098195A"/>
    <w:rsid w:val="00982F9C"/>
    <w:rsid w:val="009A5160"/>
    <w:rsid w:val="009B28A0"/>
    <w:rsid w:val="009B7EC1"/>
    <w:rsid w:val="009D1D9B"/>
    <w:rsid w:val="009E5188"/>
    <w:rsid w:val="009F0C55"/>
    <w:rsid w:val="00A2093B"/>
    <w:rsid w:val="00A2111E"/>
    <w:rsid w:val="00A25827"/>
    <w:rsid w:val="00A32DB3"/>
    <w:rsid w:val="00A34484"/>
    <w:rsid w:val="00A4054F"/>
    <w:rsid w:val="00A42D05"/>
    <w:rsid w:val="00A44B2B"/>
    <w:rsid w:val="00A472F1"/>
    <w:rsid w:val="00A7364E"/>
    <w:rsid w:val="00A82050"/>
    <w:rsid w:val="00A83AB9"/>
    <w:rsid w:val="00A95BC0"/>
    <w:rsid w:val="00A962B4"/>
    <w:rsid w:val="00A9667E"/>
    <w:rsid w:val="00AB4198"/>
    <w:rsid w:val="00AB4A49"/>
    <w:rsid w:val="00AB4DA9"/>
    <w:rsid w:val="00AB4F73"/>
    <w:rsid w:val="00AD025F"/>
    <w:rsid w:val="00AE29AE"/>
    <w:rsid w:val="00AE63F7"/>
    <w:rsid w:val="00AE7269"/>
    <w:rsid w:val="00AF5133"/>
    <w:rsid w:val="00B046F0"/>
    <w:rsid w:val="00B1374D"/>
    <w:rsid w:val="00B20197"/>
    <w:rsid w:val="00B20273"/>
    <w:rsid w:val="00B20F0A"/>
    <w:rsid w:val="00B234BB"/>
    <w:rsid w:val="00B234D4"/>
    <w:rsid w:val="00B526C8"/>
    <w:rsid w:val="00B531D1"/>
    <w:rsid w:val="00B833D1"/>
    <w:rsid w:val="00B85CB8"/>
    <w:rsid w:val="00BA30A7"/>
    <w:rsid w:val="00BA5785"/>
    <w:rsid w:val="00BB26C4"/>
    <w:rsid w:val="00BB5734"/>
    <w:rsid w:val="00BB6287"/>
    <w:rsid w:val="00BD78CB"/>
    <w:rsid w:val="00BE1163"/>
    <w:rsid w:val="00BE69BF"/>
    <w:rsid w:val="00BF0630"/>
    <w:rsid w:val="00C0483A"/>
    <w:rsid w:val="00C129E6"/>
    <w:rsid w:val="00C20D7A"/>
    <w:rsid w:val="00C22650"/>
    <w:rsid w:val="00C238AA"/>
    <w:rsid w:val="00C23D6C"/>
    <w:rsid w:val="00C2429C"/>
    <w:rsid w:val="00C4654F"/>
    <w:rsid w:val="00C5768F"/>
    <w:rsid w:val="00C604E3"/>
    <w:rsid w:val="00C82BDD"/>
    <w:rsid w:val="00C87133"/>
    <w:rsid w:val="00C8758D"/>
    <w:rsid w:val="00CA265C"/>
    <w:rsid w:val="00CD1739"/>
    <w:rsid w:val="00CD4605"/>
    <w:rsid w:val="00D04A66"/>
    <w:rsid w:val="00D104EF"/>
    <w:rsid w:val="00D22269"/>
    <w:rsid w:val="00D25B4E"/>
    <w:rsid w:val="00D26B24"/>
    <w:rsid w:val="00D46AD8"/>
    <w:rsid w:val="00D534D1"/>
    <w:rsid w:val="00D555A9"/>
    <w:rsid w:val="00D55F93"/>
    <w:rsid w:val="00DB5F9D"/>
    <w:rsid w:val="00DC15F9"/>
    <w:rsid w:val="00DC5908"/>
    <w:rsid w:val="00DD232A"/>
    <w:rsid w:val="00DE767B"/>
    <w:rsid w:val="00DF1E44"/>
    <w:rsid w:val="00DF74F5"/>
    <w:rsid w:val="00E049D9"/>
    <w:rsid w:val="00E25616"/>
    <w:rsid w:val="00E26C4F"/>
    <w:rsid w:val="00E35A73"/>
    <w:rsid w:val="00E36E9A"/>
    <w:rsid w:val="00E414E1"/>
    <w:rsid w:val="00E60D3C"/>
    <w:rsid w:val="00E804A3"/>
    <w:rsid w:val="00E8390B"/>
    <w:rsid w:val="00E948F7"/>
    <w:rsid w:val="00E97486"/>
    <w:rsid w:val="00EA4FBB"/>
    <w:rsid w:val="00ED16ED"/>
    <w:rsid w:val="00ED2322"/>
    <w:rsid w:val="00ED63A7"/>
    <w:rsid w:val="00ED65E0"/>
    <w:rsid w:val="00F0143C"/>
    <w:rsid w:val="00F043D1"/>
    <w:rsid w:val="00F11422"/>
    <w:rsid w:val="00F12FC9"/>
    <w:rsid w:val="00F1381E"/>
    <w:rsid w:val="00F32890"/>
    <w:rsid w:val="00F34A5B"/>
    <w:rsid w:val="00F448FD"/>
    <w:rsid w:val="00F454A7"/>
    <w:rsid w:val="00F62A60"/>
    <w:rsid w:val="00F7078D"/>
    <w:rsid w:val="00F7643D"/>
    <w:rsid w:val="00FA03F2"/>
    <w:rsid w:val="00FC4B23"/>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3FBBD401-5A99-405F-B8F2-929F7E02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D1D9B"/>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semiHidden/>
    <w:unhideWhenUsed/>
    <w:rsid w:val="00D555A9"/>
    <w:rPr>
      <w:sz w:val="16"/>
      <w:szCs w:val="16"/>
    </w:rPr>
  </w:style>
  <w:style w:type="paragraph" w:styleId="CommentText">
    <w:name w:val="annotation text"/>
    <w:basedOn w:val="Normal"/>
    <w:link w:val="CommentTextChar"/>
    <w:uiPriority w:val="99"/>
    <w:semiHidden/>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628970542">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314F08E2AFC546048044185D9859796D"/>
        <w:category>
          <w:name w:val="General"/>
          <w:gallery w:val="placeholder"/>
        </w:category>
        <w:types>
          <w:type w:val="bbPlcHdr"/>
        </w:types>
        <w:behaviors>
          <w:behavior w:val="content"/>
        </w:behaviors>
        <w:guid w:val="{C837A7A8-2896-41A2-A081-453CBC34CA49}"/>
      </w:docPartPr>
      <w:docPartBody>
        <w:p w:rsidR="009E2958" w:rsidRDefault="009E2958">
          <w:r w:rsidRPr="002711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8708123">
    <w:abstractNumId w:val="2"/>
    <w:lvlOverride w:ilvl="0">
      <w:startOverride w:val="1"/>
    </w:lvlOverride>
  </w:num>
  <w:num w:numId="2" w16cid:durableId="1257515698">
    <w:abstractNumId w:val="2"/>
  </w:num>
  <w:num w:numId="3" w16cid:durableId="1696998148">
    <w:abstractNumId w:val="13"/>
  </w:num>
  <w:num w:numId="4" w16cid:durableId="1939943874">
    <w:abstractNumId w:val="0"/>
  </w:num>
  <w:num w:numId="5" w16cid:durableId="639387454">
    <w:abstractNumId w:val="6"/>
  </w:num>
  <w:num w:numId="6" w16cid:durableId="790168930">
    <w:abstractNumId w:val="7"/>
  </w:num>
  <w:num w:numId="7" w16cid:durableId="1157840596">
    <w:abstractNumId w:val="9"/>
  </w:num>
  <w:num w:numId="8" w16cid:durableId="822697118">
    <w:abstractNumId w:val="14"/>
  </w:num>
  <w:num w:numId="9" w16cid:durableId="308170140">
    <w:abstractNumId w:val="7"/>
    <w:lvlOverride w:ilvl="0">
      <w:startOverride w:val="1"/>
    </w:lvlOverride>
  </w:num>
  <w:num w:numId="10" w16cid:durableId="1362899437">
    <w:abstractNumId w:val="12"/>
  </w:num>
  <w:num w:numId="11" w16cid:durableId="1783262313">
    <w:abstractNumId w:val="3"/>
  </w:num>
  <w:num w:numId="12" w16cid:durableId="1236629652">
    <w:abstractNumId w:val="10"/>
  </w:num>
  <w:num w:numId="13" w16cid:durableId="1755006209">
    <w:abstractNumId w:val="8"/>
  </w:num>
  <w:num w:numId="14" w16cid:durableId="1440024583">
    <w:abstractNumId w:val="5"/>
  </w:num>
  <w:num w:numId="15" w16cid:durableId="1477409047">
    <w:abstractNumId w:val="1"/>
  </w:num>
  <w:num w:numId="16" w16cid:durableId="1727534048">
    <w:abstractNumId w:val="11"/>
  </w:num>
  <w:num w:numId="17" w16cid:durableId="142700599">
    <w:abstractNumId w:val="4"/>
  </w:num>
  <w:num w:numId="18" w16cid:durableId="725372164">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343E9"/>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E7BDE"/>
    <w:rsid w:val="001F30E4"/>
    <w:rsid w:val="00227B0A"/>
    <w:rsid w:val="00252F9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559D8"/>
    <w:rsid w:val="006760AD"/>
    <w:rsid w:val="00690958"/>
    <w:rsid w:val="006A5483"/>
    <w:rsid w:val="006B5C4B"/>
    <w:rsid w:val="006D72AB"/>
    <w:rsid w:val="006F4B05"/>
    <w:rsid w:val="007270E3"/>
    <w:rsid w:val="007A3CD3"/>
    <w:rsid w:val="007E4145"/>
    <w:rsid w:val="007E75F8"/>
    <w:rsid w:val="00827CA4"/>
    <w:rsid w:val="00840F2A"/>
    <w:rsid w:val="00877554"/>
    <w:rsid w:val="008D5034"/>
    <w:rsid w:val="008F4292"/>
    <w:rsid w:val="0091481E"/>
    <w:rsid w:val="009205F3"/>
    <w:rsid w:val="0093060C"/>
    <w:rsid w:val="00981605"/>
    <w:rsid w:val="009C2701"/>
    <w:rsid w:val="009E2958"/>
    <w:rsid w:val="00A15BDE"/>
    <w:rsid w:val="00A35037"/>
    <w:rsid w:val="00AD23D7"/>
    <w:rsid w:val="00B17FD8"/>
    <w:rsid w:val="00B25365"/>
    <w:rsid w:val="00BB2ADF"/>
    <w:rsid w:val="00C22CFC"/>
    <w:rsid w:val="00C27B53"/>
    <w:rsid w:val="00C471E7"/>
    <w:rsid w:val="00CA051F"/>
    <w:rsid w:val="00CA0C62"/>
    <w:rsid w:val="00D00B8A"/>
    <w:rsid w:val="00D012F8"/>
    <w:rsid w:val="00D36834"/>
    <w:rsid w:val="00D8685F"/>
    <w:rsid w:val="00E10B92"/>
    <w:rsid w:val="00E256C5"/>
    <w:rsid w:val="00E26C46"/>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2958"/>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9" ma:contentTypeDescription="Templates are documents for staff to complete, includes forms." ma:contentTypeScope="" ma:versionID="c76a07f0f51ccebe16f32cb7fb289eda">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603fddae14ac1fe25149fd97e2b40c02"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element ref="ns3:MigrationOrganisationSt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dexed="true"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element name="MigrationOrganisationString" ma:index="99" nillable="true" ma:displayName="MigrationOrganisationString" ma:internalName="MigrationOrganisationStr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Cloud_OtherApprovers xmlns="http://schemas.microsoft.com/sharepoint/v3">
      <UserInfo>
        <DisplayName/>
        <AccountId xsi:nil="true"/>
        <AccountType/>
      </UserInfo>
    </ContentCloud_OtherApprovers>
    <ContentCloud_Language xmlns="http://schemas.microsoft.com/sharepoint/v3">
      <Value>English</Value>
    </ContentCloud_Language>
    <ContentCloud_WithdrawnDate xmlns="http://schemas.microsoft.com/sharepoint/v3" xsi:nil="true"/>
    <ContentCloud_ApproverComment1 xmlns="http://schemas.microsoft.com/sharepoint/v3">a.	Update to guidance on Intellectual Property Rights</ContentCloud_ApproverComment1>
    <ContentCloud_Approvers xmlns="http://schemas.microsoft.com/sharepoint/v3">
      <UserInfo>
        <DisplayName/>
        <AccountId xsi:nil="true"/>
        <AccountType/>
      </UserInfo>
    </ContentCloud_Approvers>
    <ContentCloud_ReceivedFrom xmlns="http://schemas.microsoft.com/sharepoint/v3">
      <UserInfo>
        <DisplayName>Regan, Patrick</DisplayName>
        <AccountId>27666</AccountId>
        <AccountType/>
      </UserInfo>
    </ContentCloud_ReceivedFrom>
    <ContentCloud_Reference xmlns="http://schemas.microsoft.com/sharepoint/v3">LIT 63283</ContentCloud_Reference>
    <ContentCloud_Author xmlns="http://schemas.microsoft.com/sharepoint/v3">
      <UserInfo>
        <DisplayName>Lloyd, Theresa</DisplayName>
        <AccountId>21300</AccountId>
        <AccountType/>
      </UserInfo>
    </ContentCloud_Author>
    <ContentCloud_ApproverComment2 xmlns="http://schemas.microsoft.com/sharepoint/v3" xsi:nil="true"/>
    <DLCPolicyLabelLock xmlns="c78a0cd0-2680-45d0-a254-38b105a1c2de" xsi:nil="true"/>
    <ContentCloud_AssurerComment xmlns="http://schemas.microsoft.com/sharepoint/v3">This content has passed assurance without issue</ContentCloud_AssurerComment>
    <ContentCloud_PublishDate xmlns="http://schemas.microsoft.com/sharepoint/v3">2023-11-02T14:48:07+00:00</ContentCloud_PublishDate>
    <ContentCloud_TemplateVersion xmlns="http://schemas.microsoft.com/sharepoint/v3">8.0</ContentCloud_TemplateVersion>
    <ContentCloud_ApprOrganisation5 xmlns="http://schemas.microsoft.com/sharepoint/v3" xsi:nil="true"/>
    <ContentCloud_MetadataItemId xmlns="http://schemas.microsoft.com/sharepoint/v3">22184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2026-11-02T12:12:07+00:00</ContentCloud_ScheduledReviewDat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Coverage xmlns="http://schemas.microsoft.com/sharepoint/v3">
      <Value>England</Value>
    </ContentCloud_Coverage>
    <ContentCloud_Status xmlns="http://schemas.microsoft.com/sharepoint/v3">Final</ContentCloud_Status>
    <ContentCloud_SRO xmlns="http://schemas.microsoft.com/sharepoint/v3">
      <UserInfo>
        <DisplayName>Mayes, Andrew</DisplayName>
        <AccountId>17092</AccountId>
        <AccountType/>
      </UserInfo>
    </ContentCloud_SRO>
    <ContentCloud_Submitter xmlns="http://schemas.microsoft.com/sharepoint/v3">
      <UserInfo>
        <DisplayName>Regan, Patrick</DisplayName>
        <AccountId>27666</AccountId>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Defra</ContentCloud_ApprOrganisation1>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Template to be sent to a bidder to describe the authority requirement</ContentCloud_Description>
    <ContentCloud_SubmitDate xmlns="http://schemas.microsoft.com/sharepoint/v3">2023-11-02T12:12:45+00:00</ContentCloud_SubmitDate>
    <ContentCloud_PrimaryContact xmlns="http://schemas.microsoft.com/sharepoint/v3">
      <UserInfo>
        <DisplayName>Iwobi, Ada</DisplayName>
        <AccountId>26250</AccountId>
        <AccountType/>
      </UserInfo>
      <UserInfo>
        <DisplayName>Aijaz, Nabeel</DisplayName>
        <AccountId>3325</AccountId>
        <AccountType/>
      </UserInfo>
      <UserInfo>
        <DisplayName>Regan, Patrick</DisplayName>
        <AccountId>27666</AccountId>
        <AccountType/>
      </UserInfo>
      <UserInfo>
        <DisplayName>Lloyd, Theresa</DisplayName>
        <AccountId>21300</AccountId>
        <AccountType/>
      </UserInfo>
    </ContentCloud_PrimaryContact>
    <ContentCloud_LastReviewedOnDate xmlns="http://schemas.microsoft.com/sharepoint/v3">2023-11-02T12:12:44+00:00</ContentCloud_LastReviewedOnDate>
    <ContentCloud_ApproverJobTitle1 xmlns="http://schemas.microsoft.com/sharepoint/v3">Subject Matter Expert</ContentCloud_ApproverJobTitle1>
    <ContentCloud_Keywords xmlns="http://schemas.microsoft.com/sharepoint/v3" xsi:nil="true"/>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Regan, Patrick</DisplayName>
        <AccountId>27666</AccountId>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Minor</ContentCloud_ChangeType>
    <ContentCloud_ContentAssurer xmlns="http://schemas.microsoft.com/sharepoint/v3">
      <UserInfo>
        <DisplayName>Bourne, Adam</DisplayName>
        <AccountId>16881</AccountId>
        <AccountType/>
      </UserInfo>
    </ContentCloud_ContentAssurer>
    <ContentCloud_Contributors xmlns="http://schemas.microsoft.com/sharepoint/v3">
      <UserInfo>
        <DisplayName/>
        <AccountId xsi:nil="true"/>
        <AccountType/>
      </UserInfo>
    </ContentCloud_Contributors>
    <lcf76f155ced4ddcb4097134ff3c332f xmlns="c78a0cd0-2680-45d0-a254-38b105a1c2de" xsi:nil="true"/>
    <ContentCloud_CommentToApprover xmlns="http://schemas.microsoft.com/sharepoint/v3">Update to wording re Intellectual Property Rights</ContentCloud_CommentToApprover>
    <ContentCloud_SecurityMarking xmlns="http://schemas.microsoft.com/sharepoint/v3">OFFICIAL</ContentCloud_SecurityMarking>
    <TaxCatchAll xmlns="662745e8-e224-48e8-a2e3-254862b8c2f5" xsi:nil="true"/>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21</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Update to wording re Intellectual Property Rights</ContentCloud_UpdateNotice>
    <ContentCloud_DocumentTitleLink xmlns="http://schemas.microsoft.com/sharepoint/v3">
      <Url>https://defra.sharepoint.com/sites/def-contentcloud/_layouts/15/DocIdRedir.aspx?ID=CONTENTCLOUD-190616497-23378</Url>
      <Description>Guided Buying_Specification template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3.0</DLCPolicyLabelValue>
    <ContentCloud_FormatType xmlns="http://schemas.microsoft.com/sharepoint/v3">Word document</ContentCloud_FormatType>
    <ContentCloud_NewDraftNumber xmlns="http://schemas.microsoft.com/sharepoint/v3" xsi:nil="tru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2023-11-02T14:48:06+00:00</ContentCloud_ApprovedDate1>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https://defra.sharepoint.com/sites/def-contentcloud/_layouts/15/DocIdRedir.aspx?ID=CONTENTCLOUD-190616497-23378</Url>
      <Description>CONTENTCLOUD-190616497-23378</Description>
    </_dlc_DocIdUrl>
    <ContentCloud_Migrated xmlns="http://schemas.microsoft.com/sharepoint/v3" xsi:nil="true"/>
    <ContentCloud_ApproverJobTitle3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Regan, Patrick</DisplayName>
        <AccountId>27666</AccountId>
        <AccountType/>
      </UserInfo>
    </ContentCloud_Approver1>
    <ContentCloud_Duration xmlns="http://schemas.microsoft.com/sharepoint/v3" xsi:nil="true"/>
    <ContentCloud_ApproverJobTitle4 xmlns="http://schemas.microsoft.com/sharepoint/v3" xsi:nil="true"/>
    <_dlc_DocId xmlns="44ba428f-c30f-44c8-8eab-a30b7390a267">CONTENTCLOUD-190616497-23378</_dlc_DocId>
    <ContentCloud_MetadataCTypeName xmlns="http://schemas.microsoft.com/sharepoint/v3">Template</ContentCloud_MetadataCTypeName>
    <MigrationOrganisationString xmlns="c78a0cd0-2680-45d0-a254-38b105a1c2d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2.xml><?xml version="1.0" encoding="utf-8"?>
<ds:datastoreItem xmlns:ds="http://schemas.openxmlformats.org/officeDocument/2006/customXml" ds:itemID="{07172EDD-FFCE-4271-AADD-37470566E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BF19A-BAAE-43B7-90AF-5BC1DE268087}">
  <ds:schemaRefs>
    <ds:schemaRef ds:uri="http://schemas.microsoft.com/office/2006/metadata/properties"/>
    <ds:schemaRef ds:uri="http://schemas.microsoft.com/office/infopath/2007/PartnerControls"/>
    <ds:schemaRef ds:uri="http://schemas.microsoft.com/sharepoint/v3"/>
    <ds:schemaRef ds:uri="c78a0cd0-2680-45d0-a254-38b105a1c2de"/>
    <ds:schemaRef ds:uri="44ba428f-c30f-44c8-8eab-a30b7390a267"/>
    <ds:schemaRef ds:uri="662745e8-e224-48e8-a2e3-254862b8c2f5"/>
  </ds:schemaRefs>
</ds:datastoreItem>
</file>

<file path=customXml/itemProps4.xml><?xml version="1.0" encoding="utf-8"?>
<ds:datastoreItem xmlns:ds="http://schemas.openxmlformats.org/officeDocument/2006/customXml" ds:itemID="{D64B9530-6A66-4DFB-99A4-0E5F51C813E1}">
  <ds:schemaRefs>
    <ds:schemaRef ds:uri="http://schemas.microsoft.com/sharepoint/v3/contenttype/forms"/>
  </ds:schemaRefs>
</ds:datastoreItem>
</file>

<file path=customXml/itemProps5.xml><?xml version="1.0" encoding="utf-8"?>
<ds:datastoreItem xmlns:ds="http://schemas.openxmlformats.org/officeDocument/2006/customXml" ds:itemID="{19202310-9C87-4E8A-B0BF-463A6091BAF0}">
  <ds:schemaRefs>
    <ds:schemaRef ds:uri="office.server.policy"/>
  </ds:schemaRefs>
</ds:datastoreItem>
</file>

<file path=customXml/itemProps6.xml><?xml version="1.0" encoding="utf-8"?>
<ds:datastoreItem xmlns:ds="http://schemas.openxmlformats.org/officeDocument/2006/customXml" ds:itemID="{1FC16264-6953-4C39-8A16-01FD710D6E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Buying_Specification template</dc:title>
  <dc:creator>Adam Burrows</dc:creator>
  <cp:lastModifiedBy>Adam Burrows</cp:lastModifiedBy>
  <cp:revision>7</cp:revision>
  <dcterms:created xsi:type="dcterms:W3CDTF">2025-09-08T12:58:00Z</dcterms:created>
  <dcterms:modified xsi:type="dcterms:W3CDTF">2025-09-08T13:50:00Z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3f2d67c6-75f8-42e1-8921-cdd92eb4c35e</vt:lpwstr>
  </property>
  <property fmtid="{D5CDD505-2E9C-101B-9397-08002B2CF9AE}" pid="6" name="MediaServiceImageTags">
    <vt:lpwstr/>
  </property>
  <property fmtid="{D5CDD505-2E9C-101B-9397-08002B2CF9AE}" pid="7" name="ContentTypeId">
    <vt:lpwstr>0x010100D5A45896ADA143F9BF5F69E7D3C3FE4B0074AF18A47C254EAA85953BC267CBF74A00A460BE713977664EB5DD781E78532B82</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