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AE03E" w14:textId="475120DF" w:rsidR="002D7239" w:rsidRPr="005C2094" w:rsidRDefault="31551274" w:rsidP="005C2094">
      <w:pPr>
        <w:spacing w:after="0"/>
        <w:rPr>
          <w:rFonts w:eastAsia="Calibri" w:cs="Arial"/>
          <w:b/>
          <w:sz w:val="28"/>
          <w:szCs w:val="28"/>
        </w:rPr>
      </w:pPr>
      <w:r w:rsidRPr="4A436B8F">
        <w:rPr>
          <w:rFonts w:eastAsia="Calibri" w:cs="Arial"/>
          <w:b/>
          <w:bCs/>
          <w:sz w:val="28"/>
          <w:szCs w:val="28"/>
        </w:rPr>
        <w:t xml:space="preserve">Information for </w:t>
      </w:r>
      <w:r w:rsidR="045C48E0" w:rsidRPr="4A436B8F">
        <w:rPr>
          <w:rFonts w:eastAsia="Calibri" w:cs="Arial"/>
          <w:b/>
          <w:bCs/>
          <w:sz w:val="28"/>
          <w:szCs w:val="28"/>
        </w:rPr>
        <w:t>Planned Procurement</w:t>
      </w:r>
      <w:r w:rsidRPr="4A436B8F">
        <w:rPr>
          <w:rFonts w:eastAsia="Calibri" w:cs="Arial"/>
          <w:b/>
          <w:bCs/>
          <w:sz w:val="28"/>
          <w:szCs w:val="28"/>
        </w:rPr>
        <w:t xml:space="preserve"> Notice</w:t>
      </w:r>
    </w:p>
    <w:p w14:paraId="21DA7339" w14:textId="3B8A9BE7" w:rsidR="005C2094" w:rsidRPr="005C2094" w:rsidRDefault="31551274" w:rsidP="4A436B8F">
      <w:pPr>
        <w:rPr>
          <w:rFonts w:eastAsia="Calibri" w:cs="Arial"/>
          <w:b/>
          <w:bCs/>
          <w:sz w:val="28"/>
          <w:szCs w:val="28"/>
        </w:rPr>
      </w:pPr>
      <w:r w:rsidRPr="4A436B8F">
        <w:rPr>
          <w:rFonts w:eastAsia="Calibri" w:cs="Arial"/>
          <w:b/>
          <w:bCs/>
          <w:sz w:val="28"/>
          <w:szCs w:val="28"/>
        </w:rPr>
        <w:t xml:space="preserve">Dated </w:t>
      </w:r>
      <w:r w:rsidR="62D6C685" w:rsidRPr="4A436B8F">
        <w:rPr>
          <w:rFonts w:eastAsia="Calibri" w:cs="Arial"/>
          <w:b/>
          <w:bCs/>
          <w:sz w:val="28"/>
          <w:szCs w:val="28"/>
        </w:rPr>
        <w:t xml:space="preserve">3 </w:t>
      </w:r>
      <w:r w:rsidR="03F0587B" w:rsidRPr="4A436B8F">
        <w:rPr>
          <w:rFonts w:eastAsia="Calibri" w:cs="Arial"/>
          <w:b/>
          <w:bCs/>
          <w:sz w:val="28"/>
          <w:szCs w:val="28"/>
        </w:rPr>
        <w:t>April 2025</w:t>
      </w:r>
    </w:p>
    <w:p w14:paraId="328658F3" w14:textId="7C16C469" w:rsidR="00A77B38" w:rsidRPr="002D7239" w:rsidRDefault="002D7239">
      <w:pPr>
        <w:rPr>
          <w:rFonts w:eastAsia="Calibri" w:cs="Arial"/>
          <w:bCs/>
          <w:sz w:val="28"/>
          <w:szCs w:val="28"/>
        </w:rPr>
      </w:pPr>
      <w:r w:rsidRPr="002D7239">
        <w:rPr>
          <w:rFonts w:eastAsia="Calibri" w:cs="Arial"/>
          <w:bCs/>
          <w:sz w:val="28"/>
          <w:szCs w:val="28"/>
        </w:rPr>
        <w:t>T</w:t>
      </w:r>
      <w:r w:rsidR="00CC3C94">
        <w:rPr>
          <w:rFonts w:eastAsia="Calibri" w:cs="Arial"/>
          <w:bCs/>
          <w:sz w:val="28"/>
          <w:szCs w:val="28"/>
        </w:rPr>
        <w:t xml:space="preserve">he Council wishes to </w:t>
      </w:r>
      <w:r w:rsidRPr="002D7239">
        <w:rPr>
          <w:rFonts w:eastAsia="Calibri" w:cs="Arial"/>
          <w:bCs/>
          <w:sz w:val="28"/>
          <w:szCs w:val="28"/>
        </w:rPr>
        <w:t xml:space="preserve">undertake a procurement exercise to award a contract </w:t>
      </w:r>
      <w:r w:rsidR="00CC3C94">
        <w:rPr>
          <w:rFonts w:eastAsia="Calibri" w:cs="Arial"/>
          <w:bCs/>
          <w:sz w:val="28"/>
          <w:szCs w:val="28"/>
        </w:rPr>
        <w:t>for the provision of surveying service to deliver estate improvement works</w:t>
      </w:r>
      <w:r w:rsidRPr="002D7239">
        <w:rPr>
          <w:rFonts w:eastAsia="Calibri" w:cs="Arial"/>
          <w:bCs/>
          <w:sz w:val="28"/>
          <w:szCs w:val="28"/>
        </w:rPr>
        <w:t>.</w:t>
      </w:r>
    </w:p>
    <w:p w14:paraId="0D7E04B1" w14:textId="77777777" w:rsidR="00BB238C" w:rsidRDefault="002D7239" w:rsidP="00BB238C">
      <w:pPr>
        <w:autoSpaceDE w:val="0"/>
        <w:autoSpaceDN w:val="0"/>
        <w:adjustRightInd w:val="0"/>
        <w:contextualSpacing/>
      </w:pPr>
      <w:r w:rsidRPr="002D7239">
        <w:rPr>
          <w:iCs/>
          <w:sz w:val="28"/>
          <w:szCs w:val="32"/>
        </w:rPr>
        <w:t xml:space="preserve">The proposed services / works to be covered by the </w:t>
      </w:r>
      <w:r w:rsidR="00CC3C94">
        <w:rPr>
          <w:iCs/>
          <w:sz w:val="28"/>
          <w:szCs w:val="32"/>
        </w:rPr>
        <w:t>proposed</w:t>
      </w:r>
      <w:r w:rsidRPr="002D7239">
        <w:rPr>
          <w:iCs/>
          <w:sz w:val="28"/>
          <w:szCs w:val="32"/>
        </w:rPr>
        <w:t xml:space="preserve"> contract are as follows:</w:t>
      </w:r>
      <w:r w:rsidR="00BB238C" w:rsidRPr="00BB238C">
        <w:t xml:space="preserve"> </w:t>
      </w:r>
    </w:p>
    <w:p w14:paraId="6818F2F0" w14:textId="1EF5BA62" w:rsidR="00BB238C" w:rsidRDefault="00BB238C" w:rsidP="00BB238C">
      <w:pPr>
        <w:pStyle w:val="Header"/>
        <w:numPr>
          <w:ilvl w:val="0"/>
          <w:numId w:val="3"/>
        </w:numPr>
        <w:tabs>
          <w:tab w:val="left" w:pos="720"/>
        </w:tabs>
      </w:pPr>
      <w:r>
        <w:t xml:space="preserve">Damp, Condensation and Mould (DCM) surveys and reports. </w:t>
      </w:r>
    </w:p>
    <w:p w14:paraId="09321728" w14:textId="77777777" w:rsidR="00BB238C" w:rsidRDefault="00BB238C" w:rsidP="00BB238C">
      <w:pPr>
        <w:pStyle w:val="Header"/>
        <w:numPr>
          <w:ilvl w:val="0"/>
          <w:numId w:val="3"/>
        </w:numPr>
        <w:tabs>
          <w:tab w:val="left" w:pos="720"/>
        </w:tabs>
      </w:pPr>
      <w:r>
        <w:t>Services in connection with Disrepair Claims covering services from inception to completion and legal expert advice and representation.</w:t>
      </w:r>
    </w:p>
    <w:p w14:paraId="4ABCF9AB" w14:textId="41421393" w:rsidR="00BB238C" w:rsidRPr="00BB238C" w:rsidRDefault="00BB238C" w:rsidP="00BB238C">
      <w:pPr>
        <w:pStyle w:val="Header"/>
        <w:numPr>
          <w:ilvl w:val="0"/>
          <w:numId w:val="3"/>
        </w:numPr>
        <w:tabs>
          <w:tab w:val="left" w:pos="720"/>
        </w:tabs>
      </w:pPr>
      <w:r>
        <w:t>Structural surveys, from inception to completion including failure diagnosis, reports, design, tendering where required, contractor supervision and ad hoc advise to the council on structural problems.</w:t>
      </w:r>
      <w:r w:rsidR="002D7239" w:rsidRPr="00BB238C">
        <w:rPr>
          <w:iCs/>
          <w:szCs w:val="32"/>
        </w:rPr>
        <w:br/>
      </w:r>
    </w:p>
    <w:p w14:paraId="157CA05B" w14:textId="227F42B5" w:rsidR="005C2094" w:rsidRDefault="10BC1D67" w:rsidP="4A436B8F">
      <w:pPr>
        <w:autoSpaceDE w:val="0"/>
        <w:autoSpaceDN w:val="0"/>
        <w:adjustRightInd w:val="0"/>
        <w:spacing w:before="240"/>
        <w:rPr>
          <w:sz w:val="28"/>
          <w:szCs w:val="28"/>
        </w:rPr>
      </w:pPr>
      <w:r w:rsidRPr="4A436B8F">
        <w:rPr>
          <w:sz w:val="28"/>
          <w:szCs w:val="28"/>
        </w:rPr>
        <w:t xml:space="preserve">It is expected that one contract will be awarded to cover </w:t>
      </w:r>
      <w:r w:rsidR="30E71538" w:rsidRPr="4A436B8F">
        <w:rPr>
          <w:sz w:val="28"/>
          <w:szCs w:val="28"/>
        </w:rPr>
        <w:t>all</w:t>
      </w:r>
      <w:r w:rsidRPr="4A436B8F">
        <w:rPr>
          <w:sz w:val="28"/>
          <w:szCs w:val="28"/>
        </w:rPr>
        <w:t xml:space="preserve"> the services over a </w:t>
      </w:r>
      <w:r w:rsidR="6B2FE640" w:rsidRPr="4A436B8F">
        <w:rPr>
          <w:sz w:val="28"/>
          <w:szCs w:val="28"/>
        </w:rPr>
        <w:t>1-year</w:t>
      </w:r>
      <w:r w:rsidR="0420F268" w:rsidRPr="4A436B8F">
        <w:rPr>
          <w:sz w:val="28"/>
          <w:szCs w:val="28"/>
        </w:rPr>
        <w:t xml:space="preserve"> </w:t>
      </w:r>
      <w:r w:rsidRPr="4A436B8F">
        <w:rPr>
          <w:sz w:val="28"/>
          <w:szCs w:val="28"/>
        </w:rPr>
        <w:t>period.</w:t>
      </w:r>
      <w:r>
        <w:t xml:space="preserve"> </w:t>
      </w:r>
      <w:r w:rsidRPr="4A436B8F">
        <w:rPr>
          <w:sz w:val="28"/>
          <w:szCs w:val="28"/>
        </w:rPr>
        <w:t>The estimated budget for the contract is around £</w:t>
      </w:r>
      <w:r w:rsidR="0420F268" w:rsidRPr="4A436B8F">
        <w:rPr>
          <w:sz w:val="28"/>
          <w:szCs w:val="28"/>
        </w:rPr>
        <w:t>500,000</w:t>
      </w:r>
      <w:r w:rsidRPr="4A436B8F">
        <w:rPr>
          <w:sz w:val="28"/>
          <w:szCs w:val="28"/>
        </w:rPr>
        <w:t xml:space="preserve"> to £</w:t>
      </w:r>
      <w:r w:rsidR="0420F268" w:rsidRPr="4A436B8F">
        <w:rPr>
          <w:sz w:val="28"/>
          <w:szCs w:val="28"/>
        </w:rPr>
        <w:t>800,000 for the year.</w:t>
      </w:r>
    </w:p>
    <w:p w14:paraId="3FE7785D" w14:textId="7799DA72" w:rsidR="00AF46DB" w:rsidRDefault="005C2094" w:rsidP="005C2094">
      <w:pPr>
        <w:autoSpaceDE w:val="0"/>
        <w:autoSpaceDN w:val="0"/>
        <w:adjustRightInd w:val="0"/>
        <w:spacing w:before="240"/>
        <w:rPr>
          <w:iCs/>
          <w:sz w:val="28"/>
          <w:szCs w:val="32"/>
        </w:rPr>
      </w:pPr>
      <w:r>
        <w:rPr>
          <w:iCs/>
          <w:sz w:val="28"/>
          <w:szCs w:val="32"/>
        </w:rPr>
        <w:t>It is intended to procure the service using a</w:t>
      </w:r>
      <w:r w:rsidR="00BB238C">
        <w:rPr>
          <w:iCs/>
          <w:sz w:val="28"/>
          <w:szCs w:val="32"/>
        </w:rPr>
        <w:t xml:space="preserve">n Open Procedure </w:t>
      </w:r>
      <w:r>
        <w:rPr>
          <w:iCs/>
          <w:sz w:val="28"/>
          <w:szCs w:val="32"/>
        </w:rPr>
        <w:t xml:space="preserve">that complies with </w:t>
      </w:r>
      <w:r w:rsidR="00070236">
        <w:rPr>
          <w:iCs/>
          <w:sz w:val="28"/>
          <w:szCs w:val="32"/>
        </w:rPr>
        <w:t xml:space="preserve">The </w:t>
      </w:r>
      <w:r>
        <w:rPr>
          <w:iCs/>
          <w:sz w:val="28"/>
          <w:szCs w:val="32"/>
        </w:rPr>
        <w:t xml:space="preserve">Procurement </w:t>
      </w:r>
      <w:r w:rsidR="00070236">
        <w:rPr>
          <w:iCs/>
          <w:sz w:val="28"/>
          <w:szCs w:val="32"/>
        </w:rPr>
        <w:t>Act 2023</w:t>
      </w:r>
      <w:r>
        <w:rPr>
          <w:iCs/>
          <w:sz w:val="28"/>
          <w:szCs w:val="32"/>
        </w:rPr>
        <w:t>.</w:t>
      </w:r>
      <w:r w:rsidR="00C06D44">
        <w:rPr>
          <w:iCs/>
          <w:sz w:val="28"/>
          <w:szCs w:val="32"/>
        </w:rPr>
        <w:t xml:space="preserve"> T</w:t>
      </w:r>
      <w:r>
        <w:rPr>
          <w:iCs/>
          <w:sz w:val="28"/>
          <w:szCs w:val="32"/>
        </w:rPr>
        <w:t xml:space="preserve">he </w:t>
      </w:r>
      <w:r w:rsidR="00BB238C">
        <w:rPr>
          <w:iCs/>
          <w:sz w:val="28"/>
          <w:szCs w:val="32"/>
        </w:rPr>
        <w:t>tender</w:t>
      </w:r>
      <w:r>
        <w:rPr>
          <w:iCs/>
          <w:sz w:val="28"/>
          <w:szCs w:val="32"/>
        </w:rPr>
        <w:t xml:space="preserve"> </w:t>
      </w:r>
      <w:r w:rsidR="00070236">
        <w:rPr>
          <w:iCs/>
          <w:sz w:val="28"/>
          <w:szCs w:val="32"/>
        </w:rPr>
        <w:t>will</w:t>
      </w:r>
      <w:r>
        <w:rPr>
          <w:iCs/>
          <w:sz w:val="28"/>
          <w:szCs w:val="32"/>
        </w:rPr>
        <w:t xml:space="preserve"> allow all bidders interested in bidding for the contrac</w:t>
      </w:r>
      <w:r w:rsidR="00C06D44">
        <w:rPr>
          <w:iCs/>
          <w:sz w:val="28"/>
          <w:szCs w:val="32"/>
        </w:rPr>
        <w:t xml:space="preserve">t </w:t>
      </w:r>
      <w:r>
        <w:rPr>
          <w:iCs/>
          <w:sz w:val="28"/>
          <w:szCs w:val="32"/>
        </w:rPr>
        <w:t xml:space="preserve">to </w:t>
      </w:r>
      <w:r w:rsidR="00C06D44">
        <w:rPr>
          <w:iCs/>
          <w:sz w:val="28"/>
          <w:szCs w:val="32"/>
        </w:rPr>
        <w:t xml:space="preserve">register their interest and </w:t>
      </w:r>
      <w:r>
        <w:rPr>
          <w:iCs/>
          <w:sz w:val="28"/>
          <w:szCs w:val="32"/>
        </w:rPr>
        <w:t xml:space="preserve">submit </w:t>
      </w:r>
      <w:r w:rsidR="00BB238C">
        <w:rPr>
          <w:iCs/>
          <w:sz w:val="28"/>
          <w:szCs w:val="32"/>
        </w:rPr>
        <w:t xml:space="preserve">a price and </w:t>
      </w:r>
      <w:r>
        <w:rPr>
          <w:iCs/>
          <w:sz w:val="28"/>
          <w:szCs w:val="32"/>
        </w:rPr>
        <w:t xml:space="preserve">answers to </w:t>
      </w:r>
      <w:r w:rsidR="00BB238C">
        <w:rPr>
          <w:iCs/>
          <w:sz w:val="28"/>
          <w:szCs w:val="32"/>
        </w:rPr>
        <w:t xml:space="preserve">quality </w:t>
      </w:r>
      <w:r>
        <w:rPr>
          <w:iCs/>
          <w:sz w:val="28"/>
          <w:szCs w:val="32"/>
        </w:rPr>
        <w:t xml:space="preserve">questions </w:t>
      </w:r>
      <w:r w:rsidR="00AF46DB">
        <w:rPr>
          <w:iCs/>
          <w:sz w:val="28"/>
          <w:szCs w:val="32"/>
        </w:rPr>
        <w:t>for evaluation.</w:t>
      </w:r>
      <w:r>
        <w:rPr>
          <w:iCs/>
          <w:sz w:val="28"/>
          <w:szCs w:val="32"/>
        </w:rPr>
        <w:t xml:space="preserve"> </w:t>
      </w:r>
      <w:r w:rsidR="00AF46DB">
        <w:rPr>
          <w:iCs/>
          <w:sz w:val="28"/>
          <w:szCs w:val="32"/>
        </w:rPr>
        <w:t>A</w:t>
      </w:r>
      <w:r>
        <w:rPr>
          <w:iCs/>
          <w:sz w:val="28"/>
          <w:szCs w:val="32"/>
        </w:rPr>
        <w:t xml:space="preserve"> suitable candidate</w:t>
      </w:r>
      <w:r w:rsidR="00AF46DB">
        <w:rPr>
          <w:iCs/>
          <w:sz w:val="28"/>
          <w:szCs w:val="32"/>
        </w:rPr>
        <w:t xml:space="preserve"> shall be selected based on the Most Advantageous Tender (MAT)</w:t>
      </w:r>
      <w:r>
        <w:rPr>
          <w:iCs/>
          <w:sz w:val="28"/>
          <w:szCs w:val="32"/>
        </w:rPr>
        <w:t>.</w:t>
      </w:r>
      <w:r w:rsidR="00C06D44">
        <w:rPr>
          <w:iCs/>
          <w:sz w:val="28"/>
          <w:szCs w:val="32"/>
        </w:rPr>
        <w:t xml:space="preserve"> </w:t>
      </w:r>
    </w:p>
    <w:p w14:paraId="4BE1F6B9" w14:textId="2C1AE852" w:rsidR="005C2094" w:rsidRDefault="00C06D44" w:rsidP="005C2094">
      <w:pPr>
        <w:autoSpaceDE w:val="0"/>
        <w:autoSpaceDN w:val="0"/>
        <w:adjustRightInd w:val="0"/>
        <w:spacing w:before="240"/>
        <w:rPr>
          <w:iCs/>
          <w:sz w:val="28"/>
          <w:szCs w:val="32"/>
        </w:rPr>
      </w:pPr>
      <w:r>
        <w:rPr>
          <w:iCs/>
          <w:sz w:val="28"/>
          <w:szCs w:val="32"/>
        </w:rPr>
        <w:t>The weightings shall be Price -</w:t>
      </w:r>
      <w:r w:rsidR="00AF46DB">
        <w:rPr>
          <w:iCs/>
          <w:sz w:val="28"/>
          <w:szCs w:val="32"/>
        </w:rPr>
        <w:t xml:space="preserve"> 4</w:t>
      </w:r>
      <w:r>
        <w:rPr>
          <w:iCs/>
          <w:sz w:val="28"/>
          <w:szCs w:val="32"/>
        </w:rPr>
        <w:t xml:space="preserve">0%; Quality </w:t>
      </w:r>
      <w:r w:rsidR="00AF46DB">
        <w:rPr>
          <w:iCs/>
          <w:sz w:val="28"/>
          <w:szCs w:val="32"/>
        </w:rPr>
        <w:t>5</w:t>
      </w:r>
      <w:r>
        <w:rPr>
          <w:iCs/>
          <w:sz w:val="28"/>
          <w:szCs w:val="32"/>
        </w:rPr>
        <w:t>0%; Social Value – 10%.</w:t>
      </w:r>
      <w:r w:rsidR="00AB15CE">
        <w:rPr>
          <w:iCs/>
          <w:sz w:val="28"/>
          <w:szCs w:val="32"/>
        </w:rPr>
        <w:t xml:space="preserve"> The anticipated programme is as follows:</w:t>
      </w:r>
    </w:p>
    <w:p w14:paraId="4C0FDF61" w14:textId="77777777" w:rsidR="00AB15CE" w:rsidRDefault="00AF46DB" w:rsidP="005C209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/>
        <w:rPr>
          <w:iCs/>
          <w:sz w:val="28"/>
          <w:szCs w:val="32"/>
        </w:rPr>
      </w:pPr>
      <w:r w:rsidRPr="00AB15CE">
        <w:rPr>
          <w:iCs/>
          <w:sz w:val="28"/>
          <w:szCs w:val="32"/>
        </w:rPr>
        <w:t>Prior Planned Notice: April 2025</w:t>
      </w:r>
    </w:p>
    <w:p w14:paraId="6B1FB098" w14:textId="77777777" w:rsidR="00892D85" w:rsidRDefault="5F3CD4A8" w:rsidP="4A436B8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/>
        <w:rPr>
          <w:sz w:val="28"/>
          <w:szCs w:val="28"/>
        </w:rPr>
      </w:pPr>
      <w:r w:rsidRPr="4A436B8F">
        <w:rPr>
          <w:sz w:val="28"/>
          <w:szCs w:val="28"/>
        </w:rPr>
        <w:t xml:space="preserve">Supplier Engagement Event (on Teams): </w:t>
      </w:r>
      <w:r w:rsidR="57E9A557" w:rsidRPr="4A436B8F">
        <w:rPr>
          <w:sz w:val="28"/>
          <w:szCs w:val="28"/>
        </w:rPr>
        <w:t xml:space="preserve">1 May </w:t>
      </w:r>
      <w:r w:rsidR="22F5A327" w:rsidRPr="4A436B8F">
        <w:rPr>
          <w:sz w:val="28"/>
          <w:szCs w:val="28"/>
        </w:rPr>
        <w:t>2025 (</w:t>
      </w:r>
      <w:r w:rsidR="57E9A557" w:rsidRPr="4A436B8F">
        <w:rPr>
          <w:sz w:val="28"/>
          <w:szCs w:val="28"/>
        </w:rPr>
        <w:t>1030</w:t>
      </w:r>
      <w:r w:rsidR="22F5A327" w:rsidRPr="4A436B8F">
        <w:rPr>
          <w:sz w:val="28"/>
          <w:szCs w:val="28"/>
        </w:rPr>
        <w:t>)</w:t>
      </w:r>
    </w:p>
    <w:p w14:paraId="3521BF75" w14:textId="79309CA5" w:rsidR="00AB15CE" w:rsidRPr="00892D85" w:rsidRDefault="5F3CD4A8" w:rsidP="4A436B8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/>
        <w:rPr>
          <w:sz w:val="28"/>
          <w:szCs w:val="28"/>
        </w:rPr>
      </w:pPr>
      <w:r w:rsidRPr="4A436B8F">
        <w:rPr>
          <w:sz w:val="28"/>
          <w:szCs w:val="28"/>
        </w:rPr>
        <w:t xml:space="preserve">Tender Notice and Tender Information: </w:t>
      </w:r>
      <w:r w:rsidR="15D5F1E1" w:rsidRPr="4A436B8F">
        <w:rPr>
          <w:sz w:val="28"/>
          <w:szCs w:val="28"/>
        </w:rPr>
        <w:t xml:space="preserve"> </w:t>
      </w:r>
      <w:r w:rsidRPr="4A436B8F">
        <w:rPr>
          <w:sz w:val="28"/>
          <w:szCs w:val="28"/>
        </w:rPr>
        <w:t>May 2025</w:t>
      </w:r>
    </w:p>
    <w:p w14:paraId="427E49E0" w14:textId="1EA6B591" w:rsidR="462390F9" w:rsidRDefault="462390F9" w:rsidP="4A436B8F">
      <w:pPr>
        <w:pStyle w:val="ListParagraph"/>
        <w:numPr>
          <w:ilvl w:val="0"/>
          <w:numId w:val="4"/>
        </w:numPr>
        <w:spacing w:before="240"/>
        <w:rPr>
          <w:sz w:val="28"/>
          <w:szCs w:val="28"/>
        </w:rPr>
      </w:pPr>
      <w:r w:rsidRPr="4A436B8F">
        <w:rPr>
          <w:sz w:val="28"/>
          <w:szCs w:val="28"/>
        </w:rPr>
        <w:t>Supplier event will be set for 17</w:t>
      </w:r>
      <w:r w:rsidRPr="4A436B8F">
        <w:rPr>
          <w:sz w:val="28"/>
          <w:szCs w:val="28"/>
          <w:vertAlign w:val="superscript"/>
        </w:rPr>
        <w:t>th</w:t>
      </w:r>
      <w:r w:rsidRPr="4A436B8F">
        <w:rPr>
          <w:sz w:val="28"/>
          <w:szCs w:val="28"/>
        </w:rPr>
        <w:t xml:space="preserve"> July 2025</w:t>
      </w:r>
    </w:p>
    <w:p w14:paraId="4DFDA927" w14:textId="77777777" w:rsidR="00AB15CE" w:rsidRDefault="00AB15CE" w:rsidP="005C209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/>
        <w:rPr>
          <w:iCs/>
          <w:sz w:val="28"/>
          <w:szCs w:val="32"/>
        </w:rPr>
      </w:pPr>
      <w:r w:rsidRPr="00AB15CE">
        <w:rPr>
          <w:iCs/>
          <w:sz w:val="28"/>
          <w:szCs w:val="32"/>
        </w:rPr>
        <w:t>Evaluation and tender Award: June/July 2025</w:t>
      </w:r>
    </w:p>
    <w:p w14:paraId="61613236" w14:textId="22AFD150" w:rsidR="00AB15CE" w:rsidRPr="00AB15CE" w:rsidRDefault="00AB15CE" w:rsidP="005C209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/>
        <w:rPr>
          <w:iCs/>
          <w:sz w:val="28"/>
          <w:szCs w:val="32"/>
        </w:rPr>
      </w:pPr>
      <w:r w:rsidRPr="00AB15CE">
        <w:rPr>
          <w:iCs/>
          <w:sz w:val="28"/>
          <w:szCs w:val="32"/>
        </w:rPr>
        <w:t>Contract Commencement date July 2025</w:t>
      </w:r>
    </w:p>
    <w:p w14:paraId="2DAEC7A9" w14:textId="23CBED74" w:rsidR="005C2094" w:rsidRDefault="005C2094" w:rsidP="005C2094">
      <w:pPr>
        <w:autoSpaceDE w:val="0"/>
        <w:autoSpaceDN w:val="0"/>
        <w:adjustRightInd w:val="0"/>
        <w:spacing w:before="240"/>
        <w:rPr>
          <w:iCs/>
          <w:sz w:val="28"/>
          <w:szCs w:val="32"/>
        </w:rPr>
      </w:pPr>
      <w:r>
        <w:rPr>
          <w:iCs/>
          <w:sz w:val="28"/>
          <w:szCs w:val="32"/>
        </w:rPr>
        <w:lastRenderedPageBreak/>
        <w:t xml:space="preserve"> </w:t>
      </w:r>
    </w:p>
    <w:p w14:paraId="3AD23C98" w14:textId="54F1A296" w:rsidR="00CA222E" w:rsidRPr="00CA222E" w:rsidRDefault="3C9725AE" w:rsidP="4A436B8F">
      <w:pPr>
        <w:autoSpaceDE w:val="0"/>
        <w:autoSpaceDN w:val="0"/>
        <w:adjustRightInd w:val="0"/>
        <w:spacing w:before="240"/>
        <w:rPr>
          <w:sz w:val="28"/>
          <w:szCs w:val="28"/>
        </w:rPr>
      </w:pPr>
      <w:r w:rsidRPr="4A436B8F">
        <w:rPr>
          <w:sz w:val="28"/>
          <w:szCs w:val="28"/>
        </w:rPr>
        <w:t>If you wish to attend the Supplier Engagement Event (on Teams): 1 May 2025</w:t>
      </w:r>
      <w:r w:rsidR="6A9666D8" w:rsidRPr="4A436B8F">
        <w:rPr>
          <w:sz w:val="28"/>
          <w:szCs w:val="28"/>
        </w:rPr>
        <w:t xml:space="preserve">, </w:t>
      </w:r>
      <w:r w:rsidRPr="4A436B8F">
        <w:rPr>
          <w:sz w:val="28"/>
          <w:szCs w:val="28"/>
        </w:rPr>
        <w:t xml:space="preserve">please email </w:t>
      </w:r>
      <w:hyperlink r:id="rId8">
        <w:r w:rsidRPr="4A436B8F">
          <w:rPr>
            <w:rStyle w:val="Hyperlink"/>
            <w:sz w:val="28"/>
            <w:szCs w:val="28"/>
          </w:rPr>
          <w:t>procurement@cambridge.gov.uk</w:t>
        </w:r>
      </w:hyperlink>
      <w:r w:rsidRPr="4A436B8F">
        <w:rPr>
          <w:sz w:val="28"/>
          <w:szCs w:val="28"/>
        </w:rPr>
        <w:t xml:space="preserve"> with</w:t>
      </w:r>
      <w:r w:rsidR="6A9666D8" w:rsidRPr="4A436B8F">
        <w:rPr>
          <w:sz w:val="28"/>
          <w:szCs w:val="28"/>
        </w:rPr>
        <w:t xml:space="preserve"> email addresses for invitation.</w:t>
      </w:r>
    </w:p>
    <w:p w14:paraId="70F3DC0E" w14:textId="77777777" w:rsidR="005C2094" w:rsidRDefault="005C2094" w:rsidP="005C2094">
      <w:pPr>
        <w:autoSpaceDE w:val="0"/>
        <w:autoSpaceDN w:val="0"/>
        <w:adjustRightInd w:val="0"/>
        <w:spacing w:before="240"/>
        <w:rPr>
          <w:iCs/>
          <w:sz w:val="28"/>
          <w:szCs w:val="32"/>
        </w:rPr>
      </w:pPr>
    </w:p>
    <w:p w14:paraId="23FD0011" w14:textId="77777777" w:rsidR="005C2094" w:rsidRDefault="005C2094" w:rsidP="005C2094">
      <w:pPr>
        <w:autoSpaceDE w:val="0"/>
        <w:autoSpaceDN w:val="0"/>
        <w:adjustRightInd w:val="0"/>
        <w:contextualSpacing/>
        <w:rPr>
          <w:iCs/>
          <w:sz w:val="28"/>
          <w:szCs w:val="32"/>
        </w:rPr>
      </w:pPr>
    </w:p>
    <w:p w14:paraId="7BDAD5EA" w14:textId="6CA7F347" w:rsidR="002D7239" w:rsidRPr="002D7239" w:rsidRDefault="002D7239" w:rsidP="002D7239">
      <w:pPr>
        <w:autoSpaceDE w:val="0"/>
        <w:autoSpaceDN w:val="0"/>
        <w:adjustRightInd w:val="0"/>
        <w:contextualSpacing/>
        <w:rPr>
          <w:iCs/>
          <w:sz w:val="28"/>
          <w:szCs w:val="32"/>
        </w:rPr>
      </w:pPr>
      <w:r w:rsidRPr="002D7239">
        <w:rPr>
          <w:iCs/>
          <w:sz w:val="28"/>
          <w:szCs w:val="32"/>
        </w:rPr>
        <w:br/>
        <w:t xml:space="preserve"> </w:t>
      </w:r>
    </w:p>
    <w:p w14:paraId="7D513FEA" w14:textId="77777777" w:rsidR="002D7239" w:rsidRPr="002D7239" w:rsidRDefault="002D7239">
      <w:pPr>
        <w:rPr>
          <w:sz w:val="28"/>
          <w:szCs w:val="24"/>
        </w:rPr>
      </w:pPr>
    </w:p>
    <w:sectPr w:rsidR="002D7239" w:rsidRPr="002D723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8295C" w14:textId="77777777" w:rsidR="00C46D8E" w:rsidRDefault="00C46D8E" w:rsidP="002D7239">
      <w:pPr>
        <w:spacing w:after="0" w:line="240" w:lineRule="auto"/>
      </w:pPr>
      <w:r>
        <w:separator/>
      </w:r>
    </w:p>
  </w:endnote>
  <w:endnote w:type="continuationSeparator" w:id="0">
    <w:p w14:paraId="71561FA1" w14:textId="77777777" w:rsidR="00C46D8E" w:rsidRDefault="00C46D8E" w:rsidP="002D7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436B8F" w14:paraId="03B059C0" w14:textId="77777777" w:rsidTr="4A436B8F">
      <w:trPr>
        <w:trHeight w:val="300"/>
      </w:trPr>
      <w:tc>
        <w:tcPr>
          <w:tcW w:w="3005" w:type="dxa"/>
        </w:tcPr>
        <w:p w14:paraId="17340C18" w14:textId="1BF04E1F" w:rsidR="4A436B8F" w:rsidRDefault="4A436B8F" w:rsidP="4A436B8F">
          <w:pPr>
            <w:pStyle w:val="Header"/>
            <w:ind w:left="-115"/>
          </w:pPr>
        </w:p>
      </w:tc>
      <w:tc>
        <w:tcPr>
          <w:tcW w:w="3005" w:type="dxa"/>
        </w:tcPr>
        <w:p w14:paraId="195DBF57" w14:textId="6C3B2ABA" w:rsidR="4A436B8F" w:rsidRDefault="4A436B8F" w:rsidP="4A436B8F">
          <w:pPr>
            <w:pStyle w:val="Header"/>
            <w:jc w:val="center"/>
          </w:pPr>
        </w:p>
      </w:tc>
      <w:tc>
        <w:tcPr>
          <w:tcW w:w="3005" w:type="dxa"/>
        </w:tcPr>
        <w:p w14:paraId="32DBDD4A" w14:textId="4A3DA006" w:rsidR="4A436B8F" w:rsidRDefault="4A436B8F" w:rsidP="4A436B8F">
          <w:pPr>
            <w:pStyle w:val="Header"/>
            <w:ind w:right="-115"/>
            <w:jc w:val="right"/>
          </w:pPr>
        </w:p>
      </w:tc>
    </w:tr>
  </w:tbl>
  <w:p w14:paraId="709FDC1F" w14:textId="542FE823" w:rsidR="4A436B8F" w:rsidRDefault="4A436B8F" w:rsidP="4A436B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198A5" w14:textId="77777777" w:rsidR="00C46D8E" w:rsidRDefault="00C46D8E" w:rsidP="002D7239">
      <w:pPr>
        <w:spacing w:after="0" w:line="240" w:lineRule="auto"/>
      </w:pPr>
      <w:r>
        <w:separator/>
      </w:r>
    </w:p>
  </w:footnote>
  <w:footnote w:type="continuationSeparator" w:id="0">
    <w:p w14:paraId="7D202F47" w14:textId="77777777" w:rsidR="00C46D8E" w:rsidRDefault="00C46D8E" w:rsidP="002D7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D7EF4" w14:textId="410F368A" w:rsidR="002D7239" w:rsidRDefault="00784D43" w:rsidP="005C2094">
    <w:pPr>
      <w:pStyle w:val="Header"/>
      <w:jc w:val="center"/>
    </w:pPr>
    <w:sdt>
      <w:sdtPr>
        <w:id w:val="865101346"/>
        <w:showingPlcHdr/>
        <w:docPartObj>
          <w:docPartGallery w:val="Watermarks"/>
          <w:docPartUnique/>
        </w:docPartObj>
      </w:sdtPr>
      <w:sdtEndPr/>
      <w:sdtContent>
        <w:r w:rsidR="4A436B8F">
          <w:t xml:space="preserve">     </w:t>
        </w:r>
      </w:sdtContent>
    </w:sdt>
    <w:r w:rsidR="4A436B8F">
      <w:t>PROFESSIONAL BUILDING SURVEYING AND STRUCTURAL ENGINEERS SERVICES  2025 to 2026</w:t>
    </w:r>
  </w:p>
  <w:p w14:paraId="49CA4E59" w14:textId="77777777" w:rsidR="005C2094" w:rsidRDefault="005C20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E18"/>
    <w:multiLevelType w:val="hybridMultilevel"/>
    <w:tmpl w:val="B9081E7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9430BD"/>
    <w:multiLevelType w:val="hybridMultilevel"/>
    <w:tmpl w:val="792AB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C335E"/>
    <w:multiLevelType w:val="hybridMultilevel"/>
    <w:tmpl w:val="B5BEC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80268"/>
    <w:multiLevelType w:val="hybridMultilevel"/>
    <w:tmpl w:val="DE841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346689">
    <w:abstractNumId w:val="2"/>
  </w:num>
  <w:num w:numId="2" w16cid:durableId="2033914035">
    <w:abstractNumId w:val="3"/>
  </w:num>
  <w:num w:numId="3" w16cid:durableId="274800128">
    <w:abstractNumId w:val="0"/>
  </w:num>
  <w:num w:numId="4" w16cid:durableId="199974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39"/>
    <w:rsid w:val="00030747"/>
    <w:rsid w:val="00070236"/>
    <w:rsid w:val="001566F3"/>
    <w:rsid w:val="001C0C3D"/>
    <w:rsid w:val="002050AD"/>
    <w:rsid w:val="002D7239"/>
    <w:rsid w:val="00395679"/>
    <w:rsid w:val="003D45A4"/>
    <w:rsid w:val="004A4D08"/>
    <w:rsid w:val="004A516E"/>
    <w:rsid w:val="004A52F7"/>
    <w:rsid w:val="004B5014"/>
    <w:rsid w:val="00575E2C"/>
    <w:rsid w:val="005C2094"/>
    <w:rsid w:val="007068B8"/>
    <w:rsid w:val="00784D43"/>
    <w:rsid w:val="00892D85"/>
    <w:rsid w:val="008D5114"/>
    <w:rsid w:val="009B099B"/>
    <w:rsid w:val="00A770B5"/>
    <w:rsid w:val="00A77B38"/>
    <w:rsid w:val="00AB15CE"/>
    <w:rsid w:val="00AF46DB"/>
    <w:rsid w:val="00BA2DB3"/>
    <w:rsid w:val="00BB238C"/>
    <w:rsid w:val="00BE7011"/>
    <w:rsid w:val="00C06D44"/>
    <w:rsid w:val="00C410E5"/>
    <w:rsid w:val="00C46D8E"/>
    <w:rsid w:val="00C64DCC"/>
    <w:rsid w:val="00C6664D"/>
    <w:rsid w:val="00C76B24"/>
    <w:rsid w:val="00CA222E"/>
    <w:rsid w:val="00CB5F9F"/>
    <w:rsid w:val="00CC3C94"/>
    <w:rsid w:val="00CEB9E9"/>
    <w:rsid w:val="00D010DF"/>
    <w:rsid w:val="00D51CF9"/>
    <w:rsid w:val="00D77B3E"/>
    <w:rsid w:val="00DF64DA"/>
    <w:rsid w:val="00E41394"/>
    <w:rsid w:val="00E41FF8"/>
    <w:rsid w:val="00E81A7E"/>
    <w:rsid w:val="00F2164F"/>
    <w:rsid w:val="03F0587B"/>
    <w:rsid w:val="0420F268"/>
    <w:rsid w:val="045C48E0"/>
    <w:rsid w:val="082435A0"/>
    <w:rsid w:val="0E9E7766"/>
    <w:rsid w:val="10BC1D67"/>
    <w:rsid w:val="15D5F1E1"/>
    <w:rsid w:val="1AE1C0E7"/>
    <w:rsid w:val="1DC7D42E"/>
    <w:rsid w:val="1F104FAB"/>
    <w:rsid w:val="20A1D388"/>
    <w:rsid w:val="22F5A327"/>
    <w:rsid w:val="29C6F5A8"/>
    <w:rsid w:val="2E38D2B5"/>
    <w:rsid w:val="30E71538"/>
    <w:rsid w:val="31551274"/>
    <w:rsid w:val="3C9725AE"/>
    <w:rsid w:val="3DCA5152"/>
    <w:rsid w:val="462390F9"/>
    <w:rsid w:val="481006A1"/>
    <w:rsid w:val="49CA777B"/>
    <w:rsid w:val="4A436B8F"/>
    <w:rsid w:val="57E9A557"/>
    <w:rsid w:val="5DD1C5A6"/>
    <w:rsid w:val="5F3CD4A8"/>
    <w:rsid w:val="62D6C685"/>
    <w:rsid w:val="6421EE0F"/>
    <w:rsid w:val="6A9666D8"/>
    <w:rsid w:val="6B2FE640"/>
    <w:rsid w:val="7277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843E3"/>
  <w15:chartTrackingRefBased/>
  <w15:docId w15:val="{457FFBA7-0A10-4936-AC82-8523AE64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2D7239"/>
    <w:pPr>
      <w:tabs>
        <w:tab w:val="center" w:pos="4320"/>
        <w:tab w:val="right" w:pos="8640"/>
      </w:tabs>
      <w:spacing w:after="0" w:line="240" w:lineRule="auto"/>
    </w:pPr>
    <w:rPr>
      <w:rFonts w:eastAsiaTheme="minorEastAsia" w:cs="Arial"/>
      <w:bCs/>
      <w:sz w:val="28"/>
      <w:szCs w:val="24"/>
    </w:rPr>
  </w:style>
  <w:style w:type="character" w:customStyle="1" w:styleId="HeaderChar">
    <w:name w:val="Header Char"/>
    <w:basedOn w:val="DefaultParagraphFont"/>
    <w:link w:val="Header"/>
    <w:rsid w:val="002D7239"/>
    <w:rPr>
      <w:rFonts w:ascii="Arial" w:eastAsiaTheme="minorEastAsia" w:hAnsi="Arial" w:cs="Arial"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D72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239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semiHidden/>
    <w:qFormat/>
    <w:rsid w:val="00BB23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02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02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023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2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236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7023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cambridge.gov.uk" TargetMode="External"/><Relationship Id="rId13" Type="http://schemas.microsoft.com/office/2019/05/relationships/documenttasks" Target="documenttasks/documenttasks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35656994-3E80-4011-A672-7DEA5E4E831E}">
    <t:Anchor>
      <t:Comment id="1010005918"/>
    </t:Anchor>
    <t:History>
      <t:Event id="{C84D7F09-F874-418A-9800-7AC2E78FE699}" time="2025-03-31T16:30:31.244Z">
        <t:Attribution userId="S::sarah.bail@cambridge.gov.uk::6dc282b1-c9ab-4bee-aa8c-4974e2ee953a" userProvider="AD" userName="Sarah Bail"/>
        <t:Anchor>
          <t:Comment id="1165883563"/>
        </t:Anchor>
        <t:Create/>
      </t:Event>
      <t:Event id="{1A5829E5-976B-4753-9DDA-7E9F9C8248A2}" time="2025-03-31T16:30:31.244Z">
        <t:Attribution userId="S::sarah.bail@cambridge.gov.uk::6dc282b1-c9ab-4bee-aa8c-4974e2ee953a" userProvider="AD" userName="Sarah Bail"/>
        <t:Anchor>
          <t:Comment id="1165883563"/>
        </t:Anchor>
        <t:Assign userId="S::Clive.DeSilva@cambridge.gov.uk::c96cf2ba-a76c-4421-88d4-74c3c7ed00db" userProvider="AD" userName="Clive DeSilva"/>
      </t:Event>
      <t:Event id="{B2FE5875-6241-414B-8D48-399ADF16D21E}" time="2025-03-31T16:30:31.244Z">
        <t:Attribution userId="S::sarah.bail@cambridge.gov.uk::6dc282b1-c9ab-4bee-aa8c-4974e2ee953a" userProvider="AD" userName="Sarah Bail"/>
        <t:Anchor>
          <t:Comment id="1165883563"/>
        </t:Anchor>
        <t:SetTitle title="@Clive DeSilva Thanks Peter - Clive, please can you amend any dates and confirm when ready to go out please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CE716-AE15-4F4E-97F5-ADEB56C2A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DeSilva</dc:creator>
  <cp:keywords/>
  <dc:description/>
  <cp:lastModifiedBy>Sarah Bail</cp:lastModifiedBy>
  <cp:revision>3</cp:revision>
  <dcterms:created xsi:type="dcterms:W3CDTF">2025-04-03T14:27:00Z</dcterms:created>
  <dcterms:modified xsi:type="dcterms:W3CDTF">2025-04-03T15:22:00Z</dcterms:modified>
</cp:coreProperties>
</file>