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E304" w14:textId="77777777" w:rsidR="002D7319" w:rsidRDefault="002D7319">
      <w:pPr>
        <w:pStyle w:val="DefaultText"/>
        <w:rPr>
          <w:b/>
        </w:rPr>
      </w:pPr>
    </w:p>
    <w:p w14:paraId="4508F2FC" w14:textId="77777777" w:rsidR="00F813FA" w:rsidRDefault="00F813FA">
      <w:pPr>
        <w:pStyle w:val="DefaultText"/>
        <w:rPr>
          <w:b/>
        </w:rPr>
      </w:pPr>
    </w:p>
    <w:p w14:paraId="035E81EC" w14:textId="77777777" w:rsidR="002D7319" w:rsidRDefault="002D7319">
      <w:pPr>
        <w:pStyle w:val="DefaultText"/>
        <w:tabs>
          <w:tab w:val="left" w:pos="355"/>
        </w:tabs>
        <w:jc w:val="center"/>
        <w:rPr>
          <w:b/>
        </w:rPr>
      </w:pPr>
    </w:p>
    <w:p w14:paraId="0AA159BC" w14:textId="77777777" w:rsidR="00F813FA" w:rsidRDefault="00F813FA" w:rsidP="00913E5D">
      <w:pPr>
        <w:pStyle w:val="DefaultText"/>
        <w:rPr>
          <w:rFonts w:ascii="Arial" w:hAnsi="Arial" w:cs="Arial"/>
          <w:b/>
          <w:bCs/>
          <w:sz w:val="40"/>
          <w:szCs w:val="36"/>
        </w:rPr>
      </w:pPr>
    </w:p>
    <w:p w14:paraId="6AFC4195" w14:textId="77777777" w:rsidR="00F813FA" w:rsidRDefault="00A60BE1" w:rsidP="00F813FA">
      <w:pPr>
        <w:pStyle w:val="DefaultText"/>
        <w:jc w:val="center"/>
        <w:rPr>
          <w:rFonts w:ascii="Arial Bold" w:hAnsi="Arial Bold" w:cs="Arial"/>
          <w:b/>
          <w:bCs/>
          <w:sz w:val="40"/>
          <w:szCs w:val="36"/>
        </w:rPr>
      </w:pPr>
      <w:r>
        <w:rPr>
          <w:rFonts w:ascii="Arial Bold" w:hAnsi="Arial Bold" w:cs="Arial"/>
          <w:b/>
          <w:bCs/>
          <w:sz w:val="40"/>
          <w:szCs w:val="36"/>
        </w:rPr>
        <w:t>Invitation to Tender</w:t>
      </w:r>
    </w:p>
    <w:p w14:paraId="6A6CEB7C" w14:textId="77777777" w:rsidR="00A60BE1" w:rsidRDefault="00A60BE1" w:rsidP="00F813FA">
      <w:pPr>
        <w:pStyle w:val="DefaultText"/>
        <w:jc w:val="center"/>
        <w:rPr>
          <w:rFonts w:ascii="Arial Bold" w:hAnsi="Arial Bold" w:cs="Arial"/>
          <w:b/>
          <w:bCs/>
          <w:sz w:val="40"/>
          <w:szCs w:val="36"/>
        </w:rPr>
      </w:pPr>
    </w:p>
    <w:p w14:paraId="6F92E5B6" w14:textId="5D414B0F" w:rsidR="00F813FA" w:rsidRDefault="00F813FA" w:rsidP="00F813FA">
      <w:pPr>
        <w:pStyle w:val="DefaultText"/>
        <w:jc w:val="center"/>
        <w:rPr>
          <w:rFonts w:ascii="Arial Bold" w:hAnsi="Arial Bold" w:cs="Arial"/>
          <w:b/>
          <w:bCs/>
          <w:sz w:val="40"/>
          <w:szCs w:val="36"/>
        </w:rPr>
      </w:pPr>
      <w:r>
        <w:rPr>
          <w:rFonts w:ascii="Arial Bold" w:hAnsi="Arial Bold" w:cs="Arial"/>
          <w:b/>
          <w:bCs/>
          <w:sz w:val="40"/>
          <w:szCs w:val="36"/>
        </w:rPr>
        <w:t>For</w:t>
      </w:r>
    </w:p>
    <w:p w14:paraId="71836602" w14:textId="77777777" w:rsidR="00F813FA" w:rsidRDefault="00F813FA" w:rsidP="00F813FA">
      <w:pPr>
        <w:pStyle w:val="DefaultText"/>
        <w:jc w:val="center"/>
        <w:rPr>
          <w:rFonts w:ascii="Arial Bold" w:hAnsi="Arial Bold" w:cs="Arial"/>
          <w:b/>
          <w:bCs/>
          <w:sz w:val="40"/>
          <w:szCs w:val="36"/>
        </w:rPr>
      </w:pPr>
    </w:p>
    <w:p w14:paraId="23C93997" w14:textId="0DAB6CFA" w:rsidR="002D7319" w:rsidRPr="00D710F2" w:rsidRDefault="00B47810" w:rsidP="00D710F2">
      <w:pPr>
        <w:pStyle w:val="DefaultText"/>
        <w:tabs>
          <w:tab w:val="left" w:pos="7380"/>
        </w:tabs>
        <w:jc w:val="center"/>
        <w:rPr>
          <w:rFonts w:ascii="Arial" w:hAnsi="Arial" w:cs="Arial"/>
          <w:b/>
          <w:bCs/>
          <w:sz w:val="52"/>
        </w:rPr>
      </w:pPr>
      <w:r>
        <w:rPr>
          <w:rFonts w:ascii="Arial" w:hAnsi="Arial" w:cs="Arial"/>
          <w:b/>
          <w:bCs/>
          <w:color w:val="FF0000"/>
          <w:sz w:val="52"/>
        </w:rPr>
        <w:t xml:space="preserve"> </w:t>
      </w:r>
      <w:r w:rsidR="007974F4" w:rsidRPr="007974F4">
        <w:rPr>
          <w:rFonts w:ascii="Arial" w:hAnsi="Arial" w:cs="Arial"/>
          <w:b/>
          <w:bCs/>
          <w:sz w:val="52"/>
        </w:rPr>
        <w:t xml:space="preserve"> </w:t>
      </w:r>
      <w:r w:rsidR="00BF75AA">
        <w:rPr>
          <w:rFonts w:ascii="Arial" w:hAnsi="Arial" w:cs="Arial"/>
          <w:b/>
          <w:bCs/>
          <w:sz w:val="52"/>
        </w:rPr>
        <w:t xml:space="preserve">The supply of Event and Venue Signage Services at </w:t>
      </w:r>
      <w:r w:rsidR="007974F4" w:rsidRPr="007974F4">
        <w:rPr>
          <w:rFonts w:ascii="Arial" w:hAnsi="Arial" w:cs="Arial"/>
          <w:b/>
          <w:bCs/>
          <w:sz w:val="52"/>
        </w:rPr>
        <w:t xml:space="preserve">Manchester Central Convention Complex Limited </w:t>
      </w:r>
      <w:r w:rsidR="002D7319">
        <w:rPr>
          <w:rFonts w:ascii="Arial Bold" w:hAnsi="Arial Bold" w:cs="Arial"/>
          <w:lang w:val="en-GB"/>
        </w:rPr>
        <w:br w:type="page"/>
      </w:r>
    </w:p>
    <w:bookmarkStart w:id="0" w:name="_Hlk204872383" w:displacedByCustomXml="next"/>
    <w:sdt>
      <w:sdtPr>
        <w:rPr>
          <w:rFonts w:ascii="Arial" w:eastAsia="Times New Roman" w:hAnsi="Arial" w:cs="Arial"/>
          <w:b/>
          <w:bCs/>
          <w:lang w:eastAsia="en-GB"/>
        </w:rPr>
        <w:id w:val="12572064"/>
        <w:docPartObj>
          <w:docPartGallery w:val="Table of Contents"/>
          <w:docPartUnique/>
        </w:docPartObj>
      </w:sdtPr>
      <w:sdtEndPr>
        <w:rPr>
          <w:rFonts w:eastAsiaTheme="minorHAnsi"/>
          <w:b w:val="0"/>
          <w:bCs w:val="0"/>
          <w:lang w:eastAsia="en-US"/>
        </w:rPr>
      </w:sdtEndPr>
      <w:sdtContent>
        <w:sdt>
          <w:sdtPr>
            <w:rPr>
              <w:rFonts w:ascii="Arial" w:eastAsia="Times New Roman" w:hAnsi="Arial" w:cs="Arial"/>
              <w:b/>
              <w:bCs/>
              <w:lang w:eastAsia="en-GB"/>
            </w:rPr>
            <w:id w:val="232821165"/>
            <w:docPartObj>
              <w:docPartGallery w:val="Table of Contents"/>
              <w:docPartUnique/>
            </w:docPartObj>
          </w:sdtPr>
          <w:sdtEndPr>
            <w:rPr>
              <w:rFonts w:eastAsiaTheme="minorHAnsi"/>
              <w:b w:val="0"/>
              <w:bCs w:val="0"/>
              <w:lang w:eastAsia="en-US"/>
            </w:rPr>
          </w:sdtEndPr>
          <w:sdtContent>
            <w:p w14:paraId="75C356BF" w14:textId="77777777" w:rsidR="00AA2138" w:rsidRPr="00365438" w:rsidRDefault="00AA2138" w:rsidP="00AA2138">
              <w:pPr>
                <w:pStyle w:val="NoSpacing"/>
                <w:rPr>
                  <w:rFonts w:ascii="Arial" w:hAnsi="Arial" w:cs="Arial"/>
                  <w:b/>
                </w:rPr>
              </w:pPr>
              <w:r w:rsidRPr="00612C90">
                <w:rPr>
                  <w:rFonts w:ascii="Arial" w:hAnsi="Arial" w:cs="Arial"/>
                  <w:b/>
                  <w:sz w:val="24"/>
                  <w:szCs w:val="24"/>
                </w:rPr>
                <w:t>Table of Contents</w:t>
              </w:r>
            </w:p>
            <w:p w14:paraId="61E3E0A9" w14:textId="77777777" w:rsidR="00AA2138" w:rsidRDefault="00AA2138" w:rsidP="00AA2138">
              <w:pPr>
                <w:pStyle w:val="NoSpacing"/>
                <w:rPr>
                  <w:rFonts w:ascii="Arial" w:hAnsi="Arial" w:cs="Arial"/>
                </w:rPr>
              </w:pPr>
            </w:p>
            <w:p w14:paraId="7E2E9639" w14:textId="77777777" w:rsidR="00AA2138" w:rsidRDefault="00AA2138" w:rsidP="00AA2138">
              <w:pPr>
                <w:pStyle w:val="NoSpacing"/>
                <w:rPr>
                  <w:rFonts w:ascii="Arial" w:hAnsi="Arial" w:cs="Arial"/>
                </w:rPr>
              </w:pPr>
              <w:r>
                <w:rPr>
                  <w:rFonts w:ascii="Arial" w:hAnsi="Arial" w:cs="Arial"/>
                </w:rPr>
                <w:t>Tender Overview</w:t>
              </w:r>
              <w:r w:rsidRPr="00D902F9">
                <w:rPr>
                  <w:rFonts w:ascii="Arial" w:hAnsi="Arial" w:cs="Arial"/>
                </w:rPr>
                <w:ptab w:relativeTo="margin" w:alignment="right" w:leader="dot"/>
              </w:r>
              <w:r>
                <w:rPr>
                  <w:rFonts w:ascii="Arial" w:hAnsi="Arial" w:cs="Arial"/>
                </w:rPr>
                <w:t>3</w:t>
              </w:r>
            </w:p>
            <w:p w14:paraId="5C45F8F3" w14:textId="77777777" w:rsidR="00AA2138" w:rsidRDefault="00AA2138" w:rsidP="00AA2138">
              <w:pPr>
                <w:pStyle w:val="NoSpacing"/>
                <w:rPr>
                  <w:rFonts w:ascii="Arial" w:hAnsi="Arial" w:cs="Arial"/>
                </w:rPr>
              </w:pPr>
            </w:p>
            <w:p w14:paraId="036C6004" w14:textId="77777777" w:rsidR="00AA2138" w:rsidRDefault="00AA2138" w:rsidP="00AA2138">
              <w:pPr>
                <w:pStyle w:val="NoSpacing"/>
                <w:rPr>
                  <w:rFonts w:ascii="Arial" w:hAnsi="Arial" w:cs="Arial"/>
                </w:rPr>
              </w:pPr>
              <w:r>
                <w:rPr>
                  <w:rFonts w:ascii="Arial" w:hAnsi="Arial" w:cs="Arial"/>
                </w:rPr>
                <w:t xml:space="preserve">Information to Suppliers </w:t>
              </w:r>
              <w:r w:rsidRPr="00D902F9">
                <w:rPr>
                  <w:rFonts w:ascii="Arial" w:hAnsi="Arial" w:cs="Arial"/>
                </w:rPr>
                <w:ptab w:relativeTo="margin" w:alignment="right" w:leader="dot"/>
              </w:r>
              <w:r>
                <w:rPr>
                  <w:rFonts w:ascii="Arial" w:hAnsi="Arial" w:cs="Arial"/>
                </w:rPr>
                <w:t>5</w:t>
              </w:r>
            </w:p>
            <w:p w14:paraId="6FAC35D8" w14:textId="77777777" w:rsidR="00AA2138" w:rsidRDefault="00AA2138" w:rsidP="00AA2138">
              <w:pPr>
                <w:pStyle w:val="NoSpacing"/>
                <w:rPr>
                  <w:rFonts w:ascii="Arial" w:hAnsi="Arial" w:cs="Arial"/>
                </w:rPr>
              </w:pPr>
            </w:p>
            <w:p w14:paraId="3C9A88BE" w14:textId="77777777" w:rsidR="00AA2138" w:rsidRDefault="00AA2138" w:rsidP="00AA2138">
              <w:pPr>
                <w:pStyle w:val="NoSpacing"/>
                <w:rPr>
                  <w:rFonts w:ascii="Arial" w:hAnsi="Arial" w:cs="Arial"/>
                </w:rPr>
              </w:pPr>
              <w:r>
                <w:rPr>
                  <w:rFonts w:ascii="Arial" w:hAnsi="Arial" w:cs="Arial"/>
                </w:rPr>
                <w:t>Requests for Information</w:t>
              </w:r>
              <w:r w:rsidRPr="00D902F9">
                <w:rPr>
                  <w:rFonts w:ascii="Arial" w:hAnsi="Arial" w:cs="Arial"/>
                </w:rPr>
                <w:ptab w:relativeTo="margin" w:alignment="right" w:leader="dot"/>
              </w:r>
              <w:r>
                <w:rPr>
                  <w:rFonts w:ascii="Arial" w:hAnsi="Arial" w:cs="Arial"/>
                </w:rPr>
                <w:t>5</w:t>
              </w:r>
            </w:p>
            <w:p w14:paraId="0F7CC2CF" w14:textId="77777777" w:rsidR="00AA2138" w:rsidRPr="00F17FD3" w:rsidRDefault="00AA2138" w:rsidP="00AA2138">
              <w:pPr>
                <w:pStyle w:val="NoSpacing"/>
                <w:rPr>
                  <w:rFonts w:ascii="Arial" w:hAnsi="Arial" w:cs="Arial"/>
                </w:rPr>
              </w:pPr>
              <w:r>
                <w:rPr>
                  <w:rFonts w:ascii="Arial" w:hAnsi="Arial" w:cs="Arial"/>
                </w:rPr>
                <w:tab/>
              </w:r>
              <w:r>
                <w:rPr>
                  <w:rFonts w:ascii="Arial" w:hAnsi="Arial" w:cs="Arial"/>
                </w:rPr>
                <w:tab/>
              </w:r>
            </w:p>
            <w:p w14:paraId="404A3440" w14:textId="77777777" w:rsidR="00AA2138" w:rsidRDefault="00AA2138" w:rsidP="00AA2138">
              <w:pPr>
                <w:pStyle w:val="NoSpacing"/>
                <w:rPr>
                  <w:rFonts w:ascii="Arial" w:hAnsi="Arial" w:cs="Arial"/>
                </w:rPr>
              </w:pPr>
              <w:r>
                <w:rPr>
                  <w:rFonts w:ascii="Arial" w:hAnsi="Arial" w:cs="Arial"/>
                </w:rPr>
                <w:t>Timetable</w:t>
              </w:r>
              <w:r w:rsidRPr="00D902F9">
                <w:rPr>
                  <w:rFonts w:ascii="Arial" w:hAnsi="Arial" w:cs="Arial"/>
                </w:rPr>
                <w:ptab w:relativeTo="margin" w:alignment="right" w:leader="dot"/>
              </w:r>
              <w:r>
                <w:rPr>
                  <w:rFonts w:ascii="Arial" w:hAnsi="Arial" w:cs="Arial"/>
                </w:rPr>
                <w:t>6</w:t>
              </w:r>
            </w:p>
            <w:p w14:paraId="79C345CD" w14:textId="77777777" w:rsidR="00AA2138" w:rsidRDefault="00AA2138" w:rsidP="00AA2138">
              <w:pPr>
                <w:pStyle w:val="NoSpacing"/>
                <w:rPr>
                  <w:rFonts w:ascii="Arial" w:hAnsi="Arial" w:cs="Arial"/>
                </w:rPr>
              </w:pPr>
            </w:p>
            <w:p w14:paraId="5359BF69" w14:textId="77777777" w:rsidR="00AA2138" w:rsidRDefault="00AA2138" w:rsidP="00AA2138">
              <w:pPr>
                <w:pStyle w:val="NoSpacing"/>
                <w:rPr>
                  <w:rFonts w:ascii="Arial" w:hAnsi="Arial" w:cs="Arial"/>
                </w:rPr>
              </w:pPr>
              <w:r>
                <w:rPr>
                  <w:rFonts w:ascii="Arial" w:hAnsi="Arial" w:cs="Arial"/>
                </w:rPr>
                <w:t>Tender Evaluation Criteria</w:t>
              </w:r>
              <w:r w:rsidRPr="00D902F9">
                <w:rPr>
                  <w:rFonts w:ascii="Arial" w:hAnsi="Arial" w:cs="Arial"/>
                </w:rPr>
                <w:ptab w:relativeTo="margin" w:alignment="right" w:leader="dot"/>
              </w:r>
              <w:r>
                <w:rPr>
                  <w:rFonts w:ascii="Arial" w:hAnsi="Arial" w:cs="Arial"/>
                </w:rPr>
                <w:t>6</w:t>
              </w:r>
            </w:p>
            <w:p w14:paraId="3510F563" w14:textId="77777777" w:rsidR="00AA2138" w:rsidRDefault="00AA2138" w:rsidP="00AA2138">
              <w:pPr>
                <w:pStyle w:val="NoSpacing"/>
                <w:rPr>
                  <w:rFonts w:ascii="Arial" w:hAnsi="Arial" w:cs="Arial"/>
                </w:rPr>
              </w:pPr>
            </w:p>
            <w:p w14:paraId="66A2B36D" w14:textId="77777777" w:rsidR="00AA2138" w:rsidRDefault="00AA2138" w:rsidP="00AA2138">
              <w:pPr>
                <w:pStyle w:val="NoSpacing"/>
                <w:rPr>
                  <w:rFonts w:ascii="Arial" w:hAnsi="Arial" w:cs="Arial"/>
                </w:rPr>
              </w:pPr>
              <w:r>
                <w:rPr>
                  <w:rFonts w:ascii="Arial" w:hAnsi="Arial" w:cs="Arial"/>
                </w:rPr>
                <w:t>Scoring Criteria</w:t>
              </w:r>
              <w:r w:rsidRPr="00D902F9">
                <w:rPr>
                  <w:rFonts w:ascii="Arial" w:hAnsi="Arial" w:cs="Arial"/>
                </w:rPr>
                <w:ptab w:relativeTo="margin" w:alignment="right" w:leader="dot"/>
              </w:r>
              <w:r>
                <w:rPr>
                  <w:rFonts w:ascii="Arial" w:hAnsi="Arial" w:cs="Arial"/>
                </w:rPr>
                <w:t>7</w:t>
              </w:r>
            </w:p>
            <w:p w14:paraId="0ACA3BFC" w14:textId="77777777" w:rsidR="00AA2138" w:rsidRDefault="00AA2138" w:rsidP="00AA2138">
              <w:pPr>
                <w:pStyle w:val="NoSpacing"/>
                <w:rPr>
                  <w:rFonts w:ascii="Arial" w:hAnsi="Arial" w:cs="Arial"/>
                </w:rPr>
              </w:pPr>
            </w:p>
            <w:p w14:paraId="0B6BEECB" w14:textId="77777777" w:rsidR="00AA2138" w:rsidRDefault="00AA2138" w:rsidP="00AA2138">
              <w:pPr>
                <w:pStyle w:val="NoSpacing"/>
                <w:rPr>
                  <w:rFonts w:ascii="Arial" w:hAnsi="Arial" w:cs="Arial"/>
                </w:rPr>
              </w:pPr>
              <w:r>
                <w:rPr>
                  <w:rFonts w:ascii="Arial" w:hAnsi="Arial" w:cs="Arial"/>
                </w:rPr>
                <w:t>Completion and Return of Documents</w:t>
              </w:r>
              <w:r w:rsidRPr="00D902F9">
                <w:rPr>
                  <w:rFonts w:ascii="Arial" w:hAnsi="Arial" w:cs="Arial"/>
                </w:rPr>
                <w:ptab w:relativeTo="margin" w:alignment="right" w:leader="dot"/>
              </w:r>
              <w:r>
                <w:rPr>
                  <w:rFonts w:ascii="Arial" w:hAnsi="Arial" w:cs="Arial"/>
                </w:rPr>
                <w:t>8</w:t>
              </w:r>
            </w:p>
            <w:p w14:paraId="46B496B8" w14:textId="77777777" w:rsidR="00AA2138" w:rsidRDefault="00AA2138" w:rsidP="00AA2138">
              <w:pPr>
                <w:pStyle w:val="NoSpacing"/>
                <w:rPr>
                  <w:rFonts w:ascii="Arial" w:hAnsi="Arial" w:cs="Arial"/>
                </w:rPr>
              </w:pPr>
            </w:p>
            <w:p w14:paraId="1906FACC" w14:textId="77777777" w:rsidR="00AA2138" w:rsidRDefault="00AA2138" w:rsidP="00AA2138">
              <w:pPr>
                <w:pStyle w:val="NoSpacing"/>
                <w:rPr>
                  <w:rFonts w:ascii="Arial" w:hAnsi="Arial" w:cs="Arial"/>
                </w:rPr>
              </w:pPr>
              <w:r>
                <w:rPr>
                  <w:rFonts w:ascii="Arial" w:hAnsi="Arial" w:cs="Arial"/>
                </w:rPr>
                <w:t>Section A: Identity of Applicant Questionnaire</w:t>
              </w:r>
              <w:r w:rsidRPr="00D902F9">
                <w:rPr>
                  <w:rFonts w:ascii="Arial" w:hAnsi="Arial" w:cs="Arial"/>
                </w:rPr>
                <w:ptab w:relativeTo="margin" w:alignment="right" w:leader="dot"/>
              </w:r>
              <w:r>
                <w:rPr>
                  <w:rFonts w:ascii="Arial" w:hAnsi="Arial" w:cs="Arial"/>
                </w:rPr>
                <w:t>8</w:t>
              </w:r>
            </w:p>
            <w:p w14:paraId="3BD01171" w14:textId="77777777" w:rsidR="00AA2138" w:rsidRDefault="00AA2138" w:rsidP="00AA2138">
              <w:pPr>
                <w:pStyle w:val="NoSpacing"/>
                <w:rPr>
                  <w:rFonts w:ascii="Arial" w:hAnsi="Arial" w:cs="Arial"/>
                </w:rPr>
              </w:pPr>
            </w:p>
            <w:p w14:paraId="3839F1C5" w14:textId="77777777" w:rsidR="00AA2138" w:rsidRDefault="00AA2138" w:rsidP="00AA2138">
              <w:pPr>
                <w:pStyle w:val="NoSpacing"/>
                <w:rPr>
                  <w:rFonts w:ascii="Arial" w:hAnsi="Arial" w:cs="Arial"/>
                </w:rPr>
              </w:pPr>
              <w:r>
                <w:rPr>
                  <w:rFonts w:ascii="Arial" w:hAnsi="Arial" w:cs="Arial"/>
                </w:rPr>
                <w:t>Section B: Financial Information</w:t>
              </w:r>
              <w:r w:rsidRPr="00D902F9">
                <w:rPr>
                  <w:rFonts w:ascii="Arial" w:hAnsi="Arial" w:cs="Arial"/>
                </w:rPr>
                <w:ptab w:relativeTo="margin" w:alignment="right" w:leader="dot"/>
              </w:r>
              <w:r>
                <w:rPr>
                  <w:rFonts w:ascii="Arial" w:hAnsi="Arial" w:cs="Arial"/>
                </w:rPr>
                <w:t>11</w:t>
              </w:r>
            </w:p>
            <w:p w14:paraId="21FCE49D" w14:textId="77777777" w:rsidR="00AA2138" w:rsidRDefault="00AA2138" w:rsidP="00AA2138">
              <w:pPr>
                <w:pStyle w:val="NoSpacing"/>
                <w:rPr>
                  <w:rFonts w:ascii="Arial" w:hAnsi="Arial" w:cs="Arial"/>
                </w:rPr>
              </w:pPr>
            </w:p>
            <w:p w14:paraId="7DDB30E6" w14:textId="77777777" w:rsidR="00AA2138" w:rsidRDefault="00AA2138" w:rsidP="00AA2138">
              <w:pPr>
                <w:pStyle w:val="NoSpacing"/>
                <w:rPr>
                  <w:rFonts w:ascii="Arial" w:hAnsi="Arial" w:cs="Arial"/>
                </w:rPr>
              </w:pPr>
              <w:r>
                <w:rPr>
                  <w:rFonts w:ascii="Arial" w:hAnsi="Arial" w:cs="Arial"/>
                </w:rPr>
                <w:t>Section C: Health and Safety</w:t>
              </w:r>
              <w:r w:rsidRPr="00D902F9">
                <w:rPr>
                  <w:rFonts w:ascii="Arial" w:hAnsi="Arial" w:cs="Arial"/>
                </w:rPr>
                <w:ptab w:relativeTo="margin" w:alignment="right" w:leader="dot"/>
              </w:r>
              <w:r>
                <w:rPr>
                  <w:rFonts w:ascii="Arial" w:hAnsi="Arial" w:cs="Arial"/>
                </w:rPr>
                <w:t>12</w:t>
              </w:r>
            </w:p>
            <w:p w14:paraId="5CEFEDE6" w14:textId="77777777" w:rsidR="00AA2138" w:rsidRDefault="00AA2138" w:rsidP="00AA2138">
              <w:pPr>
                <w:pStyle w:val="NoSpacing"/>
                <w:rPr>
                  <w:rFonts w:ascii="Arial" w:hAnsi="Arial" w:cs="Arial"/>
                </w:rPr>
              </w:pPr>
            </w:p>
            <w:p w14:paraId="7B86849E" w14:textId="77777777" w:rsidR="00AA2138" w:rsidRDefault="00AA2138" w:rsidP="00AA2138">
              <w:pPr>
                <w:pStyle w:val="NoSpacing"/>
                <w:rPr>
                  <w:rFonts w:ascii="Arial" w:hAnsi="Arial" w:cs="Arial"/>
                </w:rPr>
              </w:pPr>
              <w:r>
                <w:rPr>
                  <w:rFonts w:ascii="Arial" w:hAnsi="Arial" w:cs="Arial"/>
                </w:rPr>
                <w:t>Section D: Quality Assurance</w:t>
              </w:r>
              <w:r w:rsidRPr="00D902F9">
                <w:rPr>
                  <w:rFonts w:ascii="Arial" w:hAnsi="Arial" w:cs="Arial"/>
                </w:rPr>
                <w:ptab w:relativeTo="margin" w:alignment="right" w:leader="dot"/>
              </w:r>
              <w:r>
                <w:rPr>
                  <w:rFonts w:ascii="Arial" w:hAnsi="Arial" w:cs="Arial"/>
                </w:rPr>
                <w:t>13</w:t>
              </w:r>
            </w:p>
            <w:p w14:paraId="729A8919" w14:textId="77777777" w:rsidR="00AA2138" w:rsidRDefault="00AA2138" w:rsidP="00AA2138">
              <w:pPr>
                <w:pStyle w:val="NoSpacing"/>
                <w:rPr>
                  <w:rFonts w:ascii="Arial" w:hAnsi="Arial" w:cs="Arial"/>
                </w:rPr>
              </w:pPr>
            </w:p>
            <w:p w14:paraId="2D8A6CE8" w14:textId="77777777" w:rsidR="00AA2138" w:rsidRDefault="00AA2138" w:rsidP="00AA2138">
              <w:pPr>
                <w:pStyle w:val="NoSpacing"/>
                <w:rPr>
                  <w:rFonts w:ascii="Arial" w:hAnsi="Arial" w:cs="Arial"/>
                </w:rPr>
              </w:pPr>
              <w:r>
                <w:rPr>
                  <w:rFonts w:ascii="Arial" w:hAnsi="Arial" w:cs="Arial"/>
                </w:rPr>
                <w:t xml:space="preserve">Section E: </w:t>
              </w:r>
              <w:r w:rsidRPr="00706100">
                <w:rPr>
                  <w:rFonts w:ascii="Arial" w:hAnsi="Arial" w:cs="Arial"/>
                </w:rPr>
                <w:t>Sustainability &amp; Economical</w:t>
              </w:r>
              <w:r>
                <w:rPr>
                  <w:rFonts w:ascii="Arial" w:hAnsi="Arial" w:cs="Arial"/>
                </w:rPr>
                <w:t xml:space="preserve"> Social Value</w:t>
              </w:r>
              <w:r w:rsidRPr="00D902F9">
                <w:rPr>
                  <w:rFonts w:ascii="Arial" w:hAnsi="Arial" w:cs="Arial"/>
                </w:rPr>
                <w:ptab w:relativeTo="margin" w:alignment="right" w:leader="dot"/>
              </w:r>
              <w:r>
                <w:rPr>
                  <w:rFonts w:ascii="Arial" w:hAnsi="Arial" w:cs="Arial"/>
                </w:rPr>
                <w:t>15</w:t>
              </w:r>
            </w:p>
            <w:p w14:paraId="3280DE9E" w14:textId="77777777" w:rsidR="00AA2138" w:rsidRDefault="00AA2138" w:rsidP="00AA2138">
              <w:pPr>
                <w:pStyle w:val="NoSpacing"/>
                <w:rPr>
                  <w:rFonts w:ascii="Arial" w:hAnsi="Arial" w:cs="Arial"/>
                </w:rPr>
              </w:pPr>
            </w:p>
            <w:p w14:paraId="14E9212D" w14:textId="77777777" w:rsidR="00AA2138" w:rsidRDefault="00AA2138" w:rsidP="00AA2138">
              <w:pPr>
                <w:pStyle w:val="NoSpacing"/>
                <w:rPr>
                  <w:rFonts w:ascii="Arial" w:hAnsi="Arial" w:cs="Arial"/>
                </w:rPr>
              </w:pPr>
              <w:r>
                <w:rPr>
                  <w:rFonts w:ascii="Arial" w:hAnsi="Arial" w:cs="Arial"/>
                </w:rPr>
                <w:t xml:space="preserve">Section F: Price  </w:t>
              </w:r>
              <w:r w:rsidRPr="00D902F9">
                <w:rPr>
                  <w:rFonts w:ascii="Arial" w:hAnsi="Arial" w:cs="Arial"/>
                </w:rPr>
                <w:ptab w:relativeTo="margin" w:alignment="right" w:leader="dot"/>
              </w:r>
              <w:r>
                <w:rPr>
                  <w:rFonts w:ascii="Arial" w:hAnsi="Arial" w:cs="Arial"/>
                </w:rPr>
                <w:t>17</w:t>
              </w:r>
            </w:p>
            <w:p w14:paraId="4EAA83A7" w14:textId="77777777" w:rsidR="00AA2138" w:rsidRDefault="00AA2138" w:rsidP="00AA2138">
              <w:pPr>
                <w:pStyle w:val="NoSpacing"/>
                <w:rPr>
                  <w:rFonts w:ascii="Arial" w:hAnsi="Arial" w:cs="Arial"/>
                </w:rPr>
              </w:pPr>
            </w:p>
            <w:p w14:paraId="7E89825E" w14:textId="77777777" w:rsidR="00AA2138" w:rsidRDefault="00AA2138" w:rsidP="00AA2138">
              <w:pPr>
                <w:pStyle w:val="NoSpacing"/>
                <w:rPr>
                  <w:rFonts w:ascii="Arial" w:hAnsi="Arial" w:cs="Arial"/>
                </w:rPr>
              </w:pPr>
              <w:r>
                <w:rPr>
                  <w:rFonts w:ascii="Arial" w:hAnsi="Arial" w:cs="Arial"/>
                </w:rPr>
                <w:t xml:space="preserve">Section G: Price Clause  </w:t>
              </w:r>
              <w:r w:rsidRPr="00D902F9">
                <w:rPr>
                  <w:rFonts w:ascii="Arial" w:hAnsi="Arial" w:cs="Arial"/>
                </w:rPr>
                <w:ptab w:relativeTo="margin" w:alignment="right" w:leader="dot"/>
              </w:r>
              <w:r>
                <w:rPr>
                  <w:rFonts w:ascii="Arial" w:hAnsi="Arial" w:cs="Arial"/>
                </w:rPr>
                <w:t>18</w:t>
              </w:r>
            </w:p>
            <w:p w14:paraId="7C5B5525" w14:textId="77777777" w:rsidR="00AA2138" w:rsidRDefault="00AA40B6" w:rsidP="00AA2138">
              <w:pPr>
                <w:pStyle w:val="NoSpacing"/>
                <w:rPr>
                  <w:rFonts w:ascii="Arial" w:hAnsi="Arial" w:cs="Arial"/>
                  <w:kern w:val="2"/>
                  <w14:ligatures w14:val="standardContextual"/>
                </w:rPr>
              </w:pPr>
            </w:p>
          </w:sdtContent>
        </w:sdt>
        <w:p w14:paraId="32347728" w14:textId="56DE562A" w:rsidR="00FF6C65" w:rsidRPr="00F17FD3" w:rsidRDefault="00AA40B6" w:rsidP="00AA2138">
          <w:pPr>
            <w:pStyle w:val="NoSpacing"/>
            <w:rPr>
              <w:rFonts w:ascii="Arial" w:hAnsi="Arial" w:cs="Arial"/>
              <w:b/>
            </w:rPr>
          </w:pPr>
        </w:p>
      </w:sdtContent>
    </w:sdt>
    <w:bookmarkEnd w:id="0" w:displacedByCustomXml="prev"/>
    <w:p w14:paraId="62CB39BC" w14:textId="4071D4CB" w:rsidR="00BF75AA" w:rsidRPr="00A86B03" w:rsidRDefault="00BF75AA" w:rsidP="00BF75AA">
      <w:pPr>
        <w:rPr>
          <w:rFonts w:ascii="Arial" w:hAnsi="Arial" w:cs="Arial"/>
          <w:b/>
          <w:bCs/>
          <w:sz w:val="22"/>
          <w:szCs w:val="22"/>
        </w:rPr>
      </w:pPr>
      <w:r w:rsidRPr="00A86B03">
        <w:rPr>
          <w:rFonts w:ascii="Arial" w:hAnsi="Arial" w:cs="Arial"/>
          <w:b/>
          <w:bCs/>
          <w:sz w:val="22"/>
          <w:szCs w:val="22"/>
        </w:rPr>
        <w:t xml:space="preserve">Appendix A: </w:t>
      </w:r>
      <w:r w:rsidR="00A76A42">
        <w:rPr>
          <w:rFonts w:ascii="Arial" w:hAnsi="Arial" w:cs="Arial"/>
          <w:b/>
          <w:bCs/>
          <w:sz w:val="22"/>
          <w:szCs w:val="22"/>
        </w:rPr>
        <w:t xml:space="preserve">Manchester Central </w:t>
      </w:r>
      <w:r w:rsidRPr="00A86B03">
        <w:rPr>
          <w:rFonts w:ascii="Arial" w:hAnsi="Arial" w:cs="Arial"/>
          <w:b/>
          <w:bCs/>
          <w:sz w:val="22"/>
          <w:szCs w:val="22"/>
        </w:rPr>
        <w:t>Terms and Conditions</w:t>
      </w:r>
      <w:r w:rsidR="00A76A42">
        <w:rPr>
          <w:rFonts w:ascii="Arial" w:hAnsi="Arial" w:cs="Arial"/>
          <w:b/>
          <w:bCs/>
          <w:sz w:val="22"/>
          <w:szCs w:val="22"/>
        </w:rPr>
        <w:t xml:space="preserve"> - 2025</w:t>
      </w:r>
    </w:p>
    <w:p w14:paraId="2972D01E" w14:textId="77777777" w:rsidR="00BF75AA" w:rsidRPr="00A86B03" w:rsidRDefault="00BF75AA" w:rsidP="00BF75AA">
      <w:pPr>
        <w:rPr>
          <w:rFonts w:ascii="Arial" w:hAnsi="Arial" w:cs="Arial"/>
          <w:b/>
          <w:bCs/>
          <w:sz w:val="22"/>
          <w:szCs w:val="22"/>
        </w:rPr>
      </w:pPr>
      <w:r w:rsidRPr="00A86B03">
        <w:rPr>
          <w:rFonts w:ascii="Arial" w:hAnsi="Arial" w:cs="Arial"/>
          <w:b/>
          <w:bCs/>
          <w:sz w:val="22"/>
          <w:szCs w:val="22"/>
        </w:rPr>
        <w:t>Appendix B: Service Level Agreement</w:t>
      </w:r>
    </w:p>
    <w:p w14:paraId="003323BF" w14:textId="06553B29" w:rsidR="00BF75AA" w:rsidRDefault="00A309F1" w:rsidP="00BF75AA">
      <w:pPr>
        <w:rPr>
          <w:rFonts w:ascii="Arial" w:hAnsi="Arial" w:cs="Arial"/>
          <w:b/>
          <w:bCs/>
          <w:sz w:val="22"/>
          <w:szCs w:val="22"/>
        </w:rPr>
      </w:pPr>
      <w:r w:rsidRPr="00A309F1">
        <w:rPr>
          <w:rFonts w:ascii="Arial" w:hAnsi="Arial" w:cs="Arial"/>
          <w:b/>
          <w:bCs/>
          <w:sz w:val="22"/>
          <w:szCs w:val="22"/>
        </w:rPr>
        <w:t>Appendix C</w:t>
      </w:r>
      <w:r>
        <w:rPr>
          <w:rFonts w:ascii="Arial" w:hAnsi="Arial" w:cs="Arial"/>
          <w:b/>
          <w:bCs/>
          <w:sz w:val="22"/>
          <w:szCs w:val="22"/>
        </w:rPr>
        <w:t>:</w:t>
      </w:r>
      <w:r w:rsidRPr="00A309F1">
        <w:rPr>
          <w:rFonts w:ascii="Arial" w:hAnsi="Arial" w:cs="Arial"/>
          <w:b/>
          <w:bCs/>
          <w:sz w:val="22"/>
          <w:szCs w:val="22"/>
        </w:rPr>
        <w:t xml:space="preserve"> MCCC Branding </w:t>
      </w:r>
      <w:r>
        <w:rPr>
          <w:rFonts w:ascii="Arial" w:hAnsi="Arial" w:cs="Arial"/>
          <w:b/>
          <w:bCs/>
          <w:sz w:val="22"/>
          <w:szCs w:val="22"/>
        </w:rPr>
        <w:t>Opportunities</w:t>
      </w:r>
      <w:r w:rsidRPr="00A309F1">
        <w:rPr>
          <w:rFonts w:ascii="Arial" w:hAnsi="Arial" w:cs="Arial"/>
          <w:b/>
          <w:bCs/>
          <w:sz w:val="22"/>
          <w:szCs w:val="22"/>
        </w:rPr>
        <w:t xml:space="preserve"> Brochure</w:t>
      </w:r>
    </w:p>
    <w:p w14:paraId="23362955" w14:textId="69BA7263" w:rsidR="00A309F1" w:rsidRPr="00A86B03" w:rsidRDefault="00A309F1" w:rsidP="00BF75AA">
      <w:pPr>
        <w:rPr>
          <w:rFonts w:ascii="Arial" w:hAnsi="Arial" w:cs="Arial"/>
          <w:b/>
          <w:bCs/>
          <w:sz w:val="22"/>
          <w:szCs w:val="22"/>
        </w:rPr>
      </w:pPr>
      <w:r w:rsidRPr="00A309F1">
        <w:rPr>
          <w:rFonts w:ascii="Arial" w:hAnsi="Arial" w:cs="Arial"/>
          <w:b/>
          <w:bCs/>
          <w:sz w:val="22"/>
          <w:szCs w:val="22"/>
        </w:rPr>
        <w:t>Appendix D</w:t>
      </w:r>
      <w:r>
        <w:rPr>
          <w:rFonts w:ascii="Arial" w:hAnsi="Arial" w:cs="Arial"/>
          <w:b/>
          <w:bCs/>
          <w:sz w:val="22"/>
          <w:szCs w:val="22"/>
        </w:rPr>
        <w:t xml:space="preserve">: </w:t>
      </w:r>
      <w:r w:rsidRPr="00A309F1">
        <w:rPr>
          <w:rFonts w:ascii="Arial" w:hAnsi="Arial" w:cs="Arial"/>
          <w:b/>
          <w:bCs/>
          <w:sz w:val="22"/>
          <w:szCs w:val="22"/>
        </w:rPr>
        <w:t>Junction Branding Opportunities Brochure</w:t>
      </w:r>
    </w:p>
    <w:p w14:paraId="44EEF40F" w14:textId="7483C18D" w:rsidR="00BF75AA" w:rsidRPr="00A86B03" w:rsidRDefault="00BF75AA" w:rsidP="00BF75AA">
      <w:pPr>
        <w:rPr>
          <w:rFonts w:ascii="Arial" w:hAnsi="Arial" w:cs="Arial"/>
          <w:b/>
          <w:bCs/>
          <w:sz w:val="22"/>
          <w:szCs w:val="22"/>
        </w:rPr>
      </w:pPr>
      <w:r w:rsidRPr="00A86B03">
        <w:rPr>
          <w:rFonts w:ascii="Arial" w:hAnsi="Arial" w:cs="Arial"/>
          <w:b/>
          <w:bCs/>
          <w:sz w:val="22"/>
          <w:szCs w:val="22"/>
        </w:rPr>
        <w:t xml:space="preserve">Appendix </w:t>
      </w:r>
      <w:r w:rsidR="00A309F1">
        <w:rPr>
          <w:rFonts w:ascii="Arial" w:hAnsi="Arial" w:cs="Arial"/>
          <w:b/>
          <w:bCs/>
          <w:sz w:val="22"/>
          <w:szCs w:val="22"/>
        </w:rPr>
        <w:t>E</w:t>
      </w:r>
      <w:r w:rsidRPr="00A86B03">
        <w:rPr>
          <w:rFonts w:ascii="Arial" w:hAnsi="Arial" w:cs="Arial"/>
          <w:b/>
          <w:bCs/>
          <w:sz w:val="22"/>
          <w:szCs w:val="22"/>
        </w:rPr>
        <w:t>: Background and Company Values</w:t>
      </w:r>
    </w:p>
    <w:p w14:paraId="6935EC10" w14:textId="48B19DD3" w:rsidR="009C0410" w:rsidRPr="00365438" w:rsidRDefault="00BF75AA" w:rsidP="00BF75AA">
      <w:pPr>
        <w:rPr>
          <w:rFonts w:ascii="Arial" w:hAnsi="Arial"/>
          <w:b/>
          <w:sz w:val="22"/>
          <w:szCs w:val="20"/>
        </w:rPr>
      </w:pPr>
      <w:r w:rsidRPr="00A86B03">
        <w:rPr>
          <w:rFonts w:ascii="Arial" w:hAnsi="Arial" w:cs="Arial"/>
          <w:b/>
          <w:bCs/>
          <w:sz w:val="22"/>
          <w:szCs w:val="22"/>
        </w:rPr>
        <w:t xml:space="preserve">Appendix </w:t>
      </w:r>
      <w:r w:rsidR="00A309F1">
        <w:rPr>
          <w:rFonts w:ascii="Arial" w:hAnsi="Arial" w:cs="Arial"/>
          <w:b/>
          <w:bCs/>
          <w:sz w:val="22"/>
          <w:szCs w:val="22"/>
        </w:rPr>
        <w:t>F</w:t>
      </w:r>
      <w:r w:rsidRPr="00A86B03">
        <w:rPr>
          <w:rFonts w:ascii="Arial" w:hAnsi="Arial" w:cs="Arial"/>
          <w:b/>
          <w:bCs/>
          <w:sz w:val="22"/>
          <w:szCs w:val="22"/>
        </w:rPr>
        <w:t>: Sustainable Procurement</w:t>
      </w:r>
      <w:r w:rsidR="00FF6680">
        <w:br w:type="page"/>
      </w:r>
    </w:p>
    <w:p w14:paraId="13E586ED" w14:textId="27329285" w:rsidR="007B4F69" w:rsidRPr="00365438" w:rsidRDefault="00E6706E" w:rsidP="00365438">
      <w:pPr>
        <w:rPr>
          <w:rFonts w:ascii="Arial" w:hAnsi="Arial" w:cs="Arial"/>
          <w:b/>
          <w:bCs/>
          <w:sz w:val="20"/>
          <w:szCs w:val="18"/>
        </w:rPr>
      </w:pPr>
      <w:r w:rsidRPr="00365438">
        <w:rPr>
          <w:rFonts w:ascii="Arial" w:hAnsi="Arial" w:cs="Arial"/>
          <w:b/>
          <w:bCs/>
          <w:sz w:val="22"/>
          <w:szCs w:val="22"/>
        </w:rPr>
        <w:lastRenderedPageBreak/>
        <w:t>Tender Overview</w:t>
      </w:r>
    </w:p>
    <w:p w14:paraId="6775E99E" w14:textId="77777777" w:rsidR="007B4F69" w:rsidRPr="00520A6C" w:rsidRDefault="007B4F69" w:rsidP="007B4F69">
      <w:pPr>
        <w:pStyle w:val="NoSpacing"/>
        <w:jc w:val="both"/>
        <w:rPr>
          <w:rFonts w:ascii="Arial" w:hAnsi="Arial" w:cs="Arial"/>
        </w:rPr>
      </w:pPr>
    </w:p>
    <w:p w14:paraId="07C9E039" w14:textId="46C670EF" w:rsidR="00D3671A" w:rsidRDefault="00F54E7E" w:rsidP="00F54E7E">
      <w:pPr>
        <w:rPr>
          <w:rFonts w:ascii="Arial" w:hAnsi="Arial" w:cs="Arial"/>
          <w:sz w:val="22"/>
          <w:szCs w:val="22"/>
        </w:rPr>
      </w:pPr>
      <w:r w:rsidRPr="00362DBC">
        <w:rPr>
          <w:rFonts w:ascii="Arial" w:hAnsi="Arial" w:cs="Arial"/>
          <w:sz w:val="22"/>
          <w:szCs w:val="22"/>
        </w:rPr>
        <w:t xml:space="preserve">This procurement is being conducted using the Open Procedure, following the </w:t>
      </w:r>
      <w:r>
        <w:rPr>
          <w:rFonts w:ascii="Arial" w:hAnsi="Arial" w:cs="Arial"/>
          <w:sz w:val="22"/>
          <w:szCs w:val="22"/>
        </w:rPr>
        <w:t xml:space="preserve">Public </w:t>
      </w:r>
      <w:r w:rsidRPr="00362DBC">
        <w:rPr>
          <w:rFonts w:ascii="Arial" w:hAnsi="Arial" w:cs="Arial"/>
          <w:sz w:val="22"/>
          <w:szCs w:val="22"/>
        </w:rPr>
        <w:t>Procurement Act 2023</w:t>
      </w:r>
      <w:r>
        <w:rPr>
          <w:rFonts w:ascii="Arial" w:hAnsi="Arial" w:cs="Arial"/>
          <w:sz w:val="22"/>
          <w:szCs w:val="22"/>
        </w:rPr>
        <w:t>.</w:t>
      </w:r>
    </w:p>
    <w:p w14:paraId="795992C9" w14:textId="77777777" w:rsidR="00F54E7E" w:rsidRDefault="00F54E7E" w:rsidP="00F54E7E">
      <w:pPr>
        <w:rPr>
          <w:rFonts w:ascii="Arial" w:hAnsi="Arial" w:cs="Arial"/>
          <w:sz w:val="22"/>
          <w:szCs w:val="22"/>
        </w:rPr>
      </w:pPr>
    </w:p>
    <w:p w14:paraId="7C6126AC" w14:textId="25314A0E" w:rsidR="00F54E7E" w:rsidRPr="00E91B14" w:rsidRDefault="00F54E7E" w:rsidP="00F54E7E">
      <w:pPr>
        <w:rPr>
          <w:rStyle w:val="A1"/>
          <w:rFonts w:ascii="Arial" w:eastAsiaTheme="minorHAnsi" w:hAnsi="Arial" w:cs="Arial"/>
          <w:sz w:val="24"/>
          <w:szCs w:val="24"/>
        </w:rPr>
      </w:pPr>
      <w:r w:rsidRPr="0020215E">
        <w:rPr>
          <w:rFonts w:ascii="Arial" w:hAnsi="Arial" w:cs="Arial"/>
          <w:sz w:val="22"/>
          <w:szCs w:val="22"/>
        </w:rPr>
        <w:t xml:space="preserve">Manchester Central is currently looking for a company to provide </w:t>
      </w:r>
      <w:r w:rsidRPr="00E91B14">
        <w:rPr>
          <w:rStyle w:val="A1"/>
          <w:rFonts w:ascii="Arial" w:eastAsiaTheme="minorHAnsi" w:hAnsi="Arial" w:cs="Arial"/>
          <w:sz w:val="22"/>
          <w:szCs w:val="22"/>
        </w:rPr>
        <w:t>print services</w:t>
      </w:r>
      <w:r w:rsidR="00E91B14">
        <w:rPr>
          <w:rStyle w:val="A1"/>
          <w:rFonts w:ascii="Arial" w:eastAsiaTheme="minorHAnsi" w:hAnsi="Arial" w:cs="Arial"/>
          <w:sz w:val="22"/>
          <w:szCs w:val="22"/>
        </w:rPr>
        <w:t xml:space="preserve"> across various sites including Manchester Central Convention Complex, Junction and Town Hall Central Library</w:t>
      </w:r>
      <w:r w:rsidRPr="00E91B14">
        <w:rPr>
          <w:rStyle w:val="A1"/>
          <w:rFonts w:ascii="Arial" w:eastAsiaTheme="minorHAnsi" w:hAnsi="Arial" w:cs="Arial"/>
          <w:sz w:val="22"/>
          <w:szCs w:val="22"/>
        </w:rPr>
        <w:t xml:space="preserve"> for event signage and </w:t>
      </w:r>
      <w:r w:rsidRPr="00A309F1">
        <w:rPr>
          <w:rFonts w:ascii="Arial" w:hAnsi="Arial" w:cs="Arial"/>
          <w:sz w:val="22"/>
          <w:szCs w:val="22"/>
        </w:rPr>
        <w:t>h</w:t>
      </w:r>
      <w:r w:rsidRPr="00E91B14">
        <w:rPr>
          <w:rStyle w:val="A1"/>
          <w:rFonts w:ascii="Arial" w:eastAsiaTheme="minorHAnsi" w:hAnsi="Arial" w:cs="Arial"/>
          <w:sz w:val="22"/>
          <w:szCs w:val="22"/>
        </w:rPr>
        <w:t>igh-impact venue branding opportunities to raise event and sponsor profiles. Signage and branding opportunities are required across various event types including conferences, exhibitions and banquets</w:t>
      </w:r>
      <w:r w:rsidR="00E91B14">
        <w:rPr>
          <w:rStyle w:val="A1"/>
          <w:rFonts w:ascii="Arial" w:eastAsiaTheme="minorHAnsi" w:hAnsi="Arial" w:cs="Arial"/>
          <w:sz w:val="22"/>
          <w:szCs w:val="22"/>
        </w:rPr>
        <w:t>.</w:t>
      </w:r>
    </w:p>
    <w:p w14:paraId="361585DA" w14:textId="77777777" w:rsidR="00F54E7E" w:rsidRPr="0020215E" w:rsidRDefault="00F54E7E" w:rsidP="00F54E7E">
      <w:pPr>
        <w:rPr>
          <w:rStyle w:val="A1"/>
          <w:rFonts w:ascii="Arial" w:eastAsiaTheme="minorHAnsi" w:hAnsi="Arial" w:cs="Arial"/>
        </w:rPr>
      </w:pPr>
    </w:p>
    <w:p w14:paraId="72BCCF4A" w14:textId="370E0D23" w:rsidR="00F54E7E" w:rsidRDefault="00F54E7E" w:rsidP="00F54E7E">
      <w:pPr>
        <w:rPr>
          <w:rStyle w:val="A7"/>
          <w:rFonts w:ascii="Arial" w:hAnsi="Arial" w:cs="Arial"/>
          <w:sz w:val="22"/>
          <w:szCs w:val="22"/>
        </w:rPr>
      </w:pPr>
      <w:r w:rsidRPr="0020215E">
        <w:rPr>
          <w:rStyle w:val="A7"/>
          <w:rFonts w:ascii="Arial" w:hAnsi="Arial" w:cs="Arial"/>
          <w:sz w:val="22"/>
          <w:szCs w:val="22"/>
        </w:rPr>
        <w:t>The successful supplier will be expected to provide</w:t>
      </w:r>
      <w:r>
        <w:rPr>
          <w:rStyle w:val="A7"/>
          <w:rFonts w:ascii="Arial" w:hAnsi="Arial" w:cs="Arial"/>
          <w:sz w:val="22"/>
          <w:szCs w:val="22"/>
        </w:rPr>
        <w:t xml:space="preserve"> and install</w:t>
      </w:r>
      <w:r w:rsidRPr="0020215E">
        <w:rPr>
          <w:rStyle w:val="A7"/>
          <w:rFonts w:ascii="Arial" w:hAnsi="Arial" w:cs="Arial"/>
          <w:sz w:val="22"/>
          <w:szCs w:val="22"/>
        </w:rPr>
        <w:t xml:space="preserve"> a wide range of effective print services for Manchester Central and its clients. Manchester Central gives clients the opportunity to brand key areas of the complex – including</w:t>
      </w:r>
      <w:r w:rsidR="00A309F1">
        <w:rPr>
          <w:rStyle w:val="A7"/>
          <w:rFonts w:ascii="Arial" w:hAnsi="Arial" w:cs="Arial"/>
          <w:sz w:val="22"/>
          <w:szCs w:val="22"/>
        </w:rPr>
        <w:t xml:space="preserve"> but not limited to,</w:t>
      </w:r>
      <w:r w:rsidRPr="0020215E">
        <w:rPr>
          <w:rStyle w:val="A7"/>
          <w:rFonts w:ascii="Arial" w:hAnsi="Arial" w:cs="Arial"/>
          <w:sz w:val="22"/>
          <w:szCs w:val="22"/>
        </w:rPr>
        <w:t xml:space="preserve"> feature sites like our iconic station clock;, foyers, reception desks, pillars, banners windows and even snapframes in washroom cubicles. </w:t>
      </w:r>
    </w:p>
    <w:p w14:paraId="50693494" w14:textId="77777777" w:rsidR="00F54E7E" w:rsidRDefault="00F54E7E" w:rsidP="00F54E7E">
      <w:pPr>
        <w:rPr>
          <w:rStyle w:val="A7"/>
          <w:rFonts w:ascii="Arial" w:hAnsi="Arial" w:cs="Arial"/>
          <w:sz w:val="22"/>
          <w:szCs w:val="22"/>
        </w:rPr>
      </w:pPr>
    </w:p>
    <w:p w14:paraId="6F1304C7" w14:textId="77777777" w:rsidR="00F54E7E" w:rsidRPr="005C54E0" w:rsidRDefault="00F54E7E" w:rsidP="00F54E7E">
      <w:pPr>
        <w:pStyle w:val="NoSpacing"/>
        <w:jc w:val="both"/>
        <w:rPr>
          <w:rFonts w:ascii="Arial" w:hAnsi="Arial" w:cs="Arial"/>
        </w:rPr>
      </w:pPr>
      <w:r w:rsidRPr="005C54E0">
        <w:rPr>
          <w:rFonts w:ascii="Arial" w:hAnsi="Arial" w:cs="Arial"/>
        </w:rPr>
        <w:t>Given the dynamic nature of the events industry the successful supplier must be able to complete necessary work with flexibility and out of standard business hours (9-5).</w:t>
      </w:r>
    </w:p>
    <w:p w14:paraId="47AB3F87" w14:textId="77777777" w:rsidR="00F54E7E" w:rsidRPr="0020215E" w:rsidRDefault="00F54E7E" w:rsidP="00F54E7E">
      <w:pPr>
        <w:rPr>
          <w:rStyle w:val="A7"/>
          <w:rFonts w:ascii="Arial" w:hAnsi="Arial" w:cs="Arial"/>
          <w:color w:val="FF0000"/>
          <w:sz w:val="22"/>
          <w:szCs w:val="22"/>
        </w:rPr>
      </w:pPr>
    </w:p>
    <w:p w14:paraId="0FB0F3FD" w14:textId="7FF9CE24" w:rsidR="00F54E7E" w:rsidRPr="00440180" w:rsidRDefault="00F54E7E" w:rsidP="00F54E7E">
      <w:pPr>
        <w:rPr>
          <w:rFonts w:ascii="Arial" w:hAnsi="Arial" w:cs="Arial"/>
          <w:sz w:val="22"/>
          <w:szCs w:val="22"/>
        </w:rPr>
      </w:pPr>
      <w:r w:rsidRPr="0020215E">
        <w:rPr>
          <w:rStyle w:val="A7"/>
          <w:rFonts w:ascii="Arial" w:hAnsi="Arial" w:cs="Arial"/>
          <w:color w:val="auto"/>
          <w:sz w:val="22"/>
          <w:szCs w:val="22"/>
        </w:rPr>
        <w:t>The full site plan</w:t>
      </w:r>
      <w:r w:rsidR="00A309F1">
        <w:rPr>
          <w:rStyle w:val="A7"/>
          <w:rFonts w:ascii="Arial" w:hAnsi="Arial" w:cs="Arial"/>
          <w:color w:val="auto"/>
          <w:sz w:val="22"/>
          <w:szCs w:val="22"/>
        </w:rPr>
        <w:t>s, attached in Appendix C &amp; D</w:t>
      </w:r>
      <w:r w:rsidRPr="0020215E">
        <w:rPr>
          <w:rStyle w:val="A7"/>
          <w:rFonts w:ascii="Arial" w:hAnsi="Arial" w:cs="Arial"/>
          <w:color w:val="auto"/>
          <w:sz w:val="22"/>
          <w:szCs w:val="22"/>
        </w:rPr>
        <w:t>, highlights the variety of current branding opportunities at Manchester Central</w:t>
      </w:r>
      <w:r w:rsidR="00A309F1">
        <w:rPr>
          <w:rStyle w:val="A7"/>
          <w:rFonts w:ascii="Arial" w:hAnsi="Arial" w:cs="Arial"/>
          <w:color w:val="auto"/>
          <w:sz w:val="22"/>
          <w:szCs w:val="22"/>
        </w:rPr>
        <w:t xml:space="preserve"> &amp; Junction</w:t>
      </w:r>
      <w:r w:rsidRPr="0020215E">
        <w:rPr>
          <w:rStyle w:val="A7"/>
          <w:rFonts w:ascii="Arial" w:hAnsi="Arial" w:cs="Arial"/>
          <w:color w:val="auto"/>
          <w:sz w:val="22"/>
          <w:szCs w:val="22"/>
        </w:rPr>
        <w:t>, the scope of opportunities however is</w:t>
      </w:r>
      <w:r>
        <w:rPr>
          <w:rStyle w:val="A7"/>
          <w:rFonts w:ascii="Arial" w:hAnsi="Arial" w:cs="Arial"/>
          <w:color w:val="auto"/>
          <w:sz w:val="22"/>
          <w:szCs w:val="22"/>
        </w:rPr>
        <w:t xml:space="preserve"> not limited to this plan.</w:t>
      </w:r>
    </w:p>
    <w:p w14:paraId="128CF180" w14:textId="77777777" w:rsidR="00F54E7E" w:rsidRPr="0020215E" w:rsidRDefault="00F54E7E" w:rsidP="00F54E7E">
      <w:pPr>
        <w:pStyle w:val="NoSpacing"/>
        <w:jc w:val="both"/>
        <w:rPr>
          <w:rFonts w:ascii="Arial" w:hAnsi="Arial" w:cs="Arial"/>
        </w:rPr>
      </w:pPr>
    </w:p>
    <w:p w14:paraId="22312F77" w14:textId="40B414F4" w:rsidR="00E91B14" w:rsidRDefault="00F54E7E" w:rsidP="00F54E7E">
      <w:pPr>
        <w:pStyle w:val="NoSpacing"/>
        <w:jc w:val="both"/>
        <w:rPr>
          <w:rFonts w:ascii="Arial" w:hAnsi="Arial" w:cs="Arial"/>
        </w:rPr>
      </w:pPr>
      <w:r w:rsidRPr="0020215E">
        <w:rPr>
          <w:rFonts w:ascii="Arial" w:hAnsi="Arial" w:cs="Arial"/>
        </w:rPr>
        <w:t>Further to the full site overview example</w:t>
      </w:r>
      <w:r>
        <w:rPr>
          <w:rFonts w:ascii="Arial" w:hAnsi="Arial" w:cs="Arial"/>
        </w:rPr>
        <w:t>s</w:t>
      </w:r>
      <w:r w:rsidRPr="0020215E">
        <w:rPr>
          <w:rFonts w:ascii="Arial" w:hAnsi="Arial" w:cs="Arial"/>
        </w:rPr>
        <w:t xml:space="preserve"> of Manchester Centrals</w:t>
      </w:r>
      <w:r w:rsidR="00A309F1">
        <w:rPr>
          <w:rFonts w:ascii="Arial" w:hAnsi="Arial" w:cs="Arial"/>
        </w:rPr>
        <w:t xml:space="preserve"> &amp; Junctions</w:t>
      </w:r>
      <w:r w:rsidRPr="0020215E">
        <w:rPr>
          <w:rFonts w:ascii="Arial" w:hAnsi="Arial" w:cs="Arial"/>
        </w:rPr>
        <w:t xml:space="preserve"> most utilised branding opportunities </w:t>
      </w:r>
      <w:r>
        <w:rPr>
          <w:rFonts w:ascii="Arial" w:hAnsi="Arial" w:cs="Arial"/>
        </w:rPr>
        <w:t xml:space="preserve">are attached (providing more details) </w:t>
      </w:r>
      <w:r w:rsidR="00E91B14">
        <w:rPr>
          <w:rFonts w:ascii="Arial" w:hAnsi="Arial" w:cs="Arial"/>
        </w:rPr>
        <w:t xml:space="preserve">within the attached Appendix C: </w:t>
      </w:r>
      <w:r w:rsidR="00A309F1">
        <w:rPr>
          <w:rFonts w:ascii="Arial" w:hAnsi="Arial" w:cs="Arial"/>
        </w:rPr>
        <w:t xml:space="preserve">MCCC </w:t>
      </w:r>
      <w:r w:rsidR="00E91B14" w:rsidRPr="00E91B14">
        <w:rPr>
          <w:rFonts w:ascii="Arial" w:hAnsi="Arial" w:cs="Arial"/>
        </w:rPr>
        <w:t>Branding opportunities</w:t>
      </w:r>
      <w:r w:rsidR="00A309F1">
        <w:rPr>
          <w:rFonts w:ascii="Arial" w:hAnsi="Arial" w:cs="Arial"/>
        </w:rPr>
        <w:t xml:space="preserve"> Brochure &amp; Appendix D: Junction Branding Opportunities Brochure.</w:t>
      </w:r>
    </w:p>
    <w:p w14:paraId="01B39B78" w14:textId="77777777" w:rsidR="00F54E7E" w:rsidRPr="00EC5589" w:rsidRDefault="00F54E7E" w:rsidP="00F54E7E">
      <w:pPr>
        <w:pStyle w:val="NoSpacing"/>
        <w:jc w:val="both"/>
        <w:rPr>
          <w:rFonts w:ascii="Arial" w:hAnsi="Arial" w:cs="Arial"/>
        </w:rPr>
      </w:pPr>
    </w:p>
    <w:p w14:paraId="14C8AB11" w14:textId="0BDABD4F" w:rsidR="00F54E7E" w:rsidRPr="006F4116" w:rsidRDefault="00F54E7E" w:rsidP="00F54E7E">
      <w:pPr>
        <w:pStyle w:val="NoSpacing"/>
        <w:jc w:val="both"/>
        <w:rPr>
          <w:rFonts w:ascii="Arial" w:hAnsi="Arial" w:cs="Arial"/>
        </w:rPr>
      </w:pPr>
      <w:r w:rsidRPr="00EC5589">
        <w:rPr>
          <w:rFonts w:ascii="Arial" w:hAnsi="Arial" w:cs="Arial"/>
        </w:rPr>
        <w:t>Alongside the requirement to provide effective printing services the successful supplier will be expected to attend onsite client meetings to discuss in detail any branding or signage queries together with Manchester Central representatives. The client requirements can sometimes be at short notice so next day availability would be required at times.</w:t>
      </w:r>
    </w:p>
    <w:p w14:paraId="715759C7" w14:textId="77777777" w:rsidR="00F54E7E" w:rsidRPr="00A070E1" w:rsidRDefault="00F54E7E" w:rsidP="00F54E7E">
      <w:pPr>
        <w:pStyle w:val="NoSpacing"/>
        <w:jc w:val="both"/>
        <w:rPr>
          <w:rFonts w:ascii="Arial" w:hAnsi="Arial" w:cs="Arial"/>
          <w:highlight w:val="yellow"/>
        </w:rPr>
      </w:pPr>
    </w:p>
    <w:p w14:paraId="3F1C26BF" w14:textId="5794A9AF" w:rsidR="00F54E7E" w:rsidRDefault="00F54E7E" w:rsidP="00F54E7E">
      <w:pPr>
        <w:pStyle w:val="NoSpacing"/>
        <w:jc w:val="both"/>
        <w:rPr>
          <w:rFonts w:ascii="Arial" w:hAnsi="Arial" w:cs="Arial"/>
        </w:rPr>
      </w:pPr>
      <w:r w:rsidRPr="00EC5589">
        <w:rPr>
          <w:rFonts w:ascii="Arial" w:hAnsi="Arial" w:cs="Arial"/>
        </w:rPr>
        <w:t xml:space="preserve">The Contract will be for a period of </w:t>
      </w:r>
      <w:r w:rsidRPr="0017759C">
        <w:rPr>
          <w:rFonts w:ascii="Arial" w:hAnsi="Arial" w:cs="Arial"/>
        </w:rPr>
        <w:t>two (2) years</w:t>
      </w:r>
      <w:r w:rsidR="00E52F14">
        <w:rPr>
          <w:rFonts w:ascii="Arial" w:hAnsi="Arial" w:cs="Arial"/>
        </w:rPr>
        <w:t xml:space="preserve"> with </w:t>
      </w:r>
      <w:r w:rsidR="0017759C">
        <w:rPr>
          <w:rFonts w:ascii="Arial" w:hAnsi="Arial" w:cs="Arial"/>
        </w:rPr>
        <w:t>a Manchester Central Only option to extend for a further twelve (12) months, with a commencement date of</w:t>
      </w:r>
      <w:r w:rsidRPr="00663DF1">
        <w:rPr>
          <w:rFonts w:ascii="Arial" w:hAnsi="Arial" w:cs="Arial"/>
        </w:rPr>
        <w:t xml:space="preserve"> </w:t>
      </w:r>
      <w:r w:rsidRPr="0017759C">
        <w:rPr>
          <w:rFonts w:ascii="Arial" w:hAnsi="Arial" w:cs="Arial"/>
        </w:rPr>
        <w:t>01</w:t>
      </w:r>
      <w:r w:rsidRPr="0017759C">
        <w:rPr>
          <w:rFonts w:ascii="Arial" w:hAnsi="Arial" w:cs="Arial"/>
          <w:vertAlign w:val="superscript"/>
        </w:rPr>
        <w:t>st</w:t>
      </w:r>
      <w:r w:rsidRPr="0017759C">
        <w:rPr>
          <w:rFonts w:ascii="Arial" w:hAnsi="Arial" w:cs="Arial"/>
        </w:rPr>
        <w:t xml:space="preserve"> </w:t>
      </w:r>
      <w:r w:rsidR="0017759C" w:rsidRPr="0017759C">
        <w:rPr>
          <w:rFonts w:ascii="Arial" w:hAnsi="Arial" w:cs="Arial"/>
        </w:rPr>
        <w:t>October 2025</w:t>
      </w:r>
    </w:p>
    <w:p w14:paraId="3607462D" w14:textId="77777777" w:rsidR="00F54E7E" w:rsidRPr="00EC5589" w:rsidRDefault="00F54E7E" w:rsidP="00F54E7E">
      <w:pPr>
        <w:pStyle w:val="NoSpacing"/>
        <w:jc w:val="both"/>
        <w:rPr>
          <w:rFonts w:ascii="Arial" w:hAnsi="Arial" w:cs="Arial"/>
          <w:lang w:val="en-US"/>
        </w:rPr>
      </w:pPr>
    </w:p>
    <w:p w14:paraId="501C0F8D" w14:textId="2D620AD8" w:rsidR="00F54E7E" w:rsidRDefault="00F54E7E" w:rsidP="00F54E7E">
      <w:pPr>
        <w:pStyle w:val="NoSpacing"/>
        <w:jc w:val="both"/>
        <w:rPr>
          <w:rFonts w:ascii="Arial" w:hAnsi="Arial" w:cs="Arial"/>
        </w:rPr>
      </w:pPr>
      <w:r>
        <w:rPr>
          <w:rFonts w:ascii="Arial" w:hAnsi="Arial" w:cs="Arial"/>
        </w:rPr>
        <w:t>Appendix B Service Level Agreement will be adhered to in this contract.</w:t>
      </w:r>
    </w:p>
    <w:p w14:paraId="5F8D80F1" w14:textId="77777777" w:rsidR="00F54E7E" w:rsidRPr="00EC5589" w:rsidRDefault="00F54E7E" w:rsidP="00F54E7E">
      <w:pPr>
        <w:pStyle w:val="NoSpacing"/>
        <w:jc w:val="both"/>
        <w:rPr>
          <w:rFonts w:ascii="Arial" w:hAnsi="Arial" w:cs="Arial"/>
        </w:rPr>
      </w:pPr>
    </w:p>
    <w:p w14:paraId="52988CE5" w14:textId="3764DAB8" w:rsidR="00F54E7E" w:rsidRDefault="00F54E7E" w:rsidP="00F54E7E">
      <w:pPr>
        <w:pStyle w:val="NoSpacing"/>
        <w:jc w:val="both"/>
        <w:rPr>
          <w:rFonts w:ascii="Arial" w:hAnsi="Arial" w:cs="Arial"/>
        </w:rPr>
      </w:pPr>
      <w:r w:rsidRPr="00EC5589">
        <w:rPr>
          <w:rFonts w:ascii="Arial" w:hAnsi="Arial" w:cs="Arial"/>
        </w:rPr>
        <w:t>The current annual estimated contract value</w:t>
      </w:r>
      <w:r>
        <w:rPr>
          <w:rFonts w:ascii="Arial" w:hAnsi="Arial" w:cs="Arial"/>
        </w:rPr>
        <w:t xml:space="preserve"> directly with Manchester </w:t>
      </w:r>
      <w:r w:rsidRPr="00262FDF">
        <w:rPr>
          <w:rFonts w:ascii="Arial" w:hAnsi="Arial" w:cs="Arial"/>
        </w:rPr>
        <w:t>Central is circa £</w:t>
      </w:r>
      <w:r>
        <w:rPr>
          <w:rFonts w:ascii="Arial" w:hAnsi="Arial" w:cs="Arial"/>
        </w:rPr>
        <w:t>3</w:t>
      </w:r>
      <w:r w:rsidR="0017759C">
        <w:rPr>
          <w:rFonts w:ascii="Arial" w:hAnsi="Arial" w:cs="Arial"/>
        </w:rPr>
        <w:t>3</w:t>
      </w:r>
      <w:r w:rsidRPr="00262FDF">
        <w:rPr>
          <w:rFonts w:ascii="Arial" w:hAnsi="Arial" w:cs="Arial"/>
        </w:rPr>
        <w:t>K to £</w:t>
      </w:r>
      <w:r>
        <w:rPr>
          <w:rFonts w:ascii="Arial" w:hAnsi="Arial" w:cs="Arial"/>
        </w:rPr>
        <w:t>4</w:t>
      </w:r>
      <w:r w:rsidRPr="00262FDF">
        <w:rPr>
          <w:rFonts w:ascii="Arial" w:hAnsi="Arial" w:cs="Arial"/>
        </w:rPr>
        <w:t>0k</w:t>
      </w:r>
      <w:r w:rsidRPr="00F77063">
        <w:rPr>
          <w:rFonts w:ascii="Arial" w:hAnsi="Arial" w:cs="Arial"/>
        </w:rPr>
        <w:t xml:space="preserve"> </w:t>
      </w:r>
      <w:r>
        <w:rPr>
          <w:rFonts w:ascii="Arial" w:hAnsi="Arial" w:cs="Arial"/>
        </w:rPr>
        <w:t>and</w:t>
      </w:r>
      <w:r w:rsidRPr="00EC5589">
        <w:rPr>
          <w:rFonts w:ascii="Arial" w:hAnsi="Arial" w:cs="Arial"/>
        </w:rPr>
        <w:t xml:space="preserve"> is indicative of potential</w:t>
      </w:r>
      <w:r>
        <w:rPr>
          <w:rFonts w:ascii="Arial" w:hAnsi="Arial" w:cs="Arial"/>
        </w:rPr>
        <w:t xml:space="preserve"> direct</w:t>
      </w:r>
      <w:r w:rsidRPr="00EC5589">
        <w:rPr>
          <w:rFonts w:ascii="Arial" w:hAnsi="Arial" w:cs="Arial"/>
        </w:rPr>
        <w:t xml:space="preserve"> works required. However, it should be noted that the scope of requirements varies so work at these levels is not guaranteed</w:t>
      </w:r>
      <w:r>
        <w:rPr>
          <w:rFonts w:ascii="Arial" w:hAnsi="Arial" w:cs="Arial"/>
        </w:rPr>
        <w:t>. Importantly it should be noted that the value in this contract effectively lies in the preferred supplier status as set out below.</w:t>
      </w:r>
    </w:p>
    <w:p w14:paraId="416203E2" w14:textId="77777777" w:rsidR="00F54E7E" w:rsidRDefault="00F54E7E" w:rsidP="00F54E7E">
      <w:pPr>
        <w:pStyle w:val="NoSpacing"/>
        <w:jc w:val="both"/>
        <w:rPr>
          <w:rFonts w:ascii="Arial" w:hAnsi="Arial" w:cs="Arial"/>
        </w:rPr>
      </w:pPr>
    </w:p>
    <w:p w14:paraId="683BD502" w14:textId="77777777" w:rsidR="00F54E7E" w:rsidRPr="00EC5589" w:rsidRDefault="00F54E7E" w:rsidP="00F54E7E">
      <w:pPr>
        <w:pStyle w:val="NoSpacing"/>
        <w:jc w:val="both"/>
        <w:rPr>
          <w:rFonts w:ascii="Arial" w:hAnsi="Arial" w:cs="Arial"/>
          <w:b/>
          <w:u w:val="single"/>
        </w:rPr>
      </w:pPr>
      <w:r>
        <w:rPr>
          <w:rFonts w:ascii="Arial" w:hAnsi="Arial" w:cs="Arial"/>
          <w:b/>
          <w:u w:val="single"/>
        </w:rPr>
        <w:t>Preferred</w:t>
      </w:r>
      <w:r w:rsidRPr="00EC5589">
        <w:rPr>
          <w:rFonts w:ascii="Arial" w:hAnsi="Arial" w:cs="Arial"/>
          <w:b/>
          <w:u w:val="single"/>
        </w:rPr>
        <w:t xml:space="preserve"> Supplier</w:t>
      </w:r>
    </w:p>
    <w:p w14:paraId="5A679ABF" w14:textId="77777777" w:rsidR="00F54E7E" w:rsidRPr="00EC5589" w:rsidRDefault="00F54E7E" w:rsidP="00F54E7E">
      <w:pPr>
        <w:pStyle w:val="NoSpacing"/>
        <w:jc w:val="both"/>
        <w:rPr>
          <w:rFonts w:ascii="Arial" w:hAnsi="Arial" w:cs="Arial"/>
        </w:rPr>
      </w:pPr>
    </w:p>
    <w:p w14:paraId="53A8763D" w14:textId="77777777" w:rsidR="00F54E7E" w:rsidRPr="00EC5589" w:rsidRDefault="00F54E7E" w:rsidP="00F54E7E">
      <w:pPr>
        <w:pStyle w:val="NoSpacing"/>
        <w:jc w:val="both"/>
        <w:rPr>
          <w:rFonts w:ascii="Arial" w:hAnsi="Arial" w:cs="Arial"/>
        </w:rPr>
      </w:pPr>
      <w:r w:rsidRPr="00EC5589">
        <w:rPr>
          <w:rFonts w:ascii="Arial" w:hAnsi="Arial" w:cs="Arial"/>
        </w:rPr>
        <w:t>The successful supplier will also become a Manchester Central</w:t>
      </w:r>
      <w:r>
        <w:rPr>
          <w:rFonts w:ascii="Arial" w:hAnsi="Arial" w:cs="Arial"/>
        </w:rPr>
        <w:t xml:space="preserve"> preferred</w:t>
      </w:r>
      <w:r w:rsidRPr="00EC5589">
        <w:rPr>
          <w:rFonts w:ascii="Arial" w:hAnsi="Arial" w:cs="Arial"/>
        </w:rPr>
        <w:t xml:space="preserve"> supplier</w:t>
      </w:r>
      <w:r>
        <w:rPr>
          <w:rFonts w:ascii="Arial" w:hAnsi="Arial" w:cs="Arial"/>
        </w:rPr>
        <w:t xml:space="preserve"> for such services and</w:t>
      </w:r>
      <w:r w:rsidRPr="00EC5589">
        <w:rPr>
          <w:rFonts w:ascii="Arial" w:hAnsi="Arial" w:cs="Arial"/>
        </w:rPr>
        <w:t xml:space="preserve"> any client enquires, that are not dealt with by Manchester Central directly, will be pro-actively encouraged towards </w:t>
      </w:r>
      <w:r>
        <w:rPr>
          <w:rFonts w:ascii="Arial" w:hAnsi="Arial" w:cs="Arial"/>
        </w:rPr>
        <w:t>this preferred supplier.</w:t>
      </w:r>
    </w:p>
    <w:p w14:paraId="00CCEEBC" w14:textId="77777777" w:rsidR="00F54E7E" w:rsidRPr="00EC5589" w:rsidRDefault="00F54E7E" w:rsidP="00F54E7E">
      <w:pPr>
        <w:pStyle w:val="NoSpacing"/>
        <w:jc w:val="both"/>
        <w:rPr>
          <w:rFonts w:ascii="Arial" w:hAnsi="Arial" w:cs="Arial"/>
        </w:rPr>
      </w:pPr>
    </w:p>
    <w:p w14:paraId="50EF5D57" w14:textId="77777777" w:rsidR="00F54E7E" w:rsidRPr="00EC5589" w:rsidRDefault="00F54E7E" w:rsidP="00F54E7E">
      <w:pPr>
        <w:pStyle w:val="NoSpacing"/>
        <w:jc w:val="both"/>
        <w:rPr>
          <w:rFonts w:ascii="Arial" w:hAnsi="Arial" w:cs="Arial"/>
        </w:rPr>
      </w:pPr>
      <w:r w:rsidRPr="00EC5589">
        <w:rPr>
          <w:rFonts w:ascii="Arial" w:hAnsi="Arial" w:cs="Arial"/>
        </w:rPr>
        <w:t xml:space="preserve">As one of </w:t>
      </w:r>
      <w:r>
        <w:rPr>
          <w:rFonts w:ascii="Arial" w:hAnsi="Arial" w:cs="Arial"/>
        </w:rPr>
        <w:t>Manchester Central’s preferred</w:t>
      </w:r>
      <w:r w:rsidRPr="00EC5589">
        <w:rPr>
          <w:rFonts w:ascii="Arial" w:hAnsi="Arial" w:cs="Arial"/>
        </w:rPr>
        <w:t xml:space="preserve"> suppliers your company details will be featured</w:t>
      </w:r>
      <w:r>
        <w:rPr>
          <w:rFonts w:ascii="Arial" w:hAnsi="Arial" w:cs="Arial"/>
        </w:rPr>
        <w:t xml:space="preserve"> in a new dedicated ‘Preferred</w:t>
      </w:r>
      <w:r w:rsidRPr="00EC5589">
        <w:rPr>
          <w:rFonts w:ascii="Arial" w:hAnsi="Arial" w:cs="Arial"/>
        </w:rPr>
        <w:t xml:space="preserve"> Supplier’ Section within our Organiser Handbook and published on Manchester Central’s website, which sees an average </w:t>
      </w:r>
      <w:r w:rsidRPr="00886FD5">
        <w:rPr>
          <w:rFonts w:ascii="Arial" w:hAnsi="Arial" w:cs="Arial"/>
        </w:rPr>
        <w:t xml:space="preserve">30,000 </w:t>
      </w:r>
      <w:r w:rsidRPr="00EC5589">
        <w:rPr>
          <w:rFonts w:ascii="Arial" w:hAnsi="Arial" w:cs="Arial"/>
        </w:rPr>
        <w:t>unique views per month.</w:t>
      </w:r>
    </w:p>
    <w:p w14:paraId="09DCB18B" w14:textId="77777777" w:rsidR="00F54E7E" w:rsidRPr="00EC5589" w:rsidRDefault="00F54E7E" w:rsidP="00F54E7E">
      <w:pPr>
        <w:pStyle w:val="NoSpacing"/>
        <w:jc w:val="both"/>
        <w:rPr>
          <w:rFonts w:ascii="Arial" w:hAnsi="Arial" w:cs="Arial"/>
        </w:rPr>
      </w:pPr>
    </w:p>
    <w:p w14:paraId="00A76064" w14:textId="718A5A05" w:rsidR="00E52F14" w:rsidRPr="00EC5589" w:rsidRDefault="00F54E7E" w:rsidP="00F54E7E">
      <w:pPr>
        <w:pStyle w:val="NoSpacing"/>
        <w:jc w:val="both"/>
        <w:rPr>
          <w:rFonts w:ascii="Arial" w:hAnsi="Arial" w:cs="Arial"/>
        </w:rPr>
      </w:pPr>
      <w:r w:rsidRPr="00EC5589">
        <w:rPr>
          <w:rFonts w:ascii="Arial" w:hAnsi="Arial" w:cs="Arial"/>
        </w:rPr>
        <w:t xml:space="preserve">The estimated annual potential spend by clients is </w:t>
      </w:r>
      <w:r w:rsidRPr="004E61BD">
        <w:rPr>
          <w:rFonts w:ascii="Arial" w:hAnsi="Arial" w:cs="Arial"/>
        </w:rPr>
        <w:t xml:space="preserve">circa </w:t>
      </w:r>
      <w:r w:rsidRPr="004A51FA">
        <w:rPr>
          <w:rFonts w:ascii="Arial" w:hAnsi="Arial" w:cs="Arial"/>
        </w:rPr>
        <w:t>£</w:t>
      </w:r>
      <w:r w:rsidR="00E864A3" w:rsidRPr="004A51FA">
        <w:rPr>
          <w:rFonts w:ascii="Arial" w:hAnsi="Arial" w:cs="Arial"/>
        </w:rPr>
        <w:t>200</w:t>
      </w:r>
      <w:r w:rsidRPr="004A51FA">
        <w:rPr>
          <w:rFonts w:ascii="Arial" w:hAnsi="Arial" w:cs="Arial"/>
        </w:rPr>
        <w:t>k.</w:t>
      </w:r>
    </w:p>
    <w:p w14:paraId="2EE20929" w14:textId="77777777" w:rsidR="00F54E7E" w:rsidRDefault="00F54E7E" w:rsidP="00F54E7E">
      <w:pPr>
        <w:pStyle w:val="NoSpacing"/>
        <w:jc w:val="both"/>
        <w:rPr>
          <w:rFonts w:ascii="Arial" w:hAnsi="Arial" w:cs="Arial"/>
        </w:rPr>
      </w:pPr>
    </w:p>
    <w:p w14:paraId="62760DA4" w14:textId="1B6CF0FE" w:rsidR="000D1524" w:rsidRDefault="00F54E7E" w:rsidP="00F54E7E">
      <w:pPr>
        <w:pStyle w:val="NoSpacing"/>
        <w:jc w:val="both"/>
        <w:rPr>
          <w:rFonts w:ascii="Arial" w:hAnsi="Arial" w:cs="Arial"/>
        </w:rPr>
      </w:pPr>
      <w:r>
        <w:rPr>
          <w:rFonts w:ascii="Arial" w:hAnsi="Arial" w:cs="Arial"/>
        </w:rPr>
        <w:t xml:space="preserve">The successful supplier will be expected to </w:t>
      </w:r>
      <w:r w:rsidRPr="00E12529">
        <w:rPr>
          <w:rFonts w:ascii="Arial" w:hAnsi="Arial" w:cs="Arial"/>
        </w:rPr>
        <w:t xml:space="preserve">pay </w:t>
      </w:r>
      <w:r w:rsidR="004A51FA">
        <w:rPr>
          <w:rFonts w:ascii="Arial" w:hAnsi="Arial" w:cs="Arial"/>
        </w:rPr>
        <w:t>10%</w:t>
      </w:r>
      <w:r>
        <w:rPr>
          <w:rFonts w:ascii="Arial" w:hAnsi="Arial" w:cs="Arial"/>
        </w:rPr>
        <w:t xml:space="preserve"> commission on all </w:t>
      </w:r>
      <w:proofErr w:type="gramStart"/>
      <w:r>
        <w:rPr>
          <w:rFonts w:ascii="Arial" w:hAnsi="Arial" w:cs="Arial"/>
        </w:rPr>
        <w:t>client</w:t>
      </w:r>
      <w:proofErr w:type="gramEnd"/>
      <w:r>
        <w:rPr>
          <w:rFonts w:ascii="Arial" w:hAnsi="Arial" w:cs="Arial"/>
        </w:rPr>
        <w:t xml:space="preserve"> spend on works conducted at the Manchester Central Convention Complex</w:t>
      </w:r>
      <w:r w:rsidR="00094DC9">
        <w:rPr>
          <w:rFonts w:ascii="Arial" w:hAnsi="Arial" w:cs="Arial"/>
        </w:rPr>
        <w:t xml:space="preserve"> and </w:t>
      </w:r>
      <w:r w:rsidR="00094DC9" w:rsidRPr="000D1524">
        <w:rPr>
          <w:rFonts w:ascii="Arial" w:hAnsi="Arial" w:cs="Arial"/>
        </w:rPr>
        <w:t>Junction</w:t>
      </w:r>
      <w:r>
        <w:rPr>
          <w:rFonts w:ascii="Arial" w:hAnsi="Arial" w:cs="Arial"/>
        </w:rPr>
        <w:t xml:space="preserve"> with a minimum guarantee of </w:t>
      </w:r>
      <w:r w:rsidRPr="004A51FA">
        <w:rPr>
          <w:rFonts w:ascii="Arial" w:hAnsi="Arial" w:cs="Arial"/>
        </w:rPr>
        <w:t>£1</w:t>
      </w:r>
      <w:r w:rsidR="000D1524" w:rsidRPr="004A51FA">
        <w:rPr>
          <w:rFonts w:ascii="Arial" w:hAnsi="Arial" w:cs="Arial"/>
        </w:rPr>
        <w:t>5</w:t>
      </w:r>
      <w:r w:rsidRPr="004A51FA">
        <w:rPr>
          <w:rFonts w:ascii="Arial" w:hAnsi="Arial" w:cs="Arial"/>
        </w:rPr>
        <w:t>,000</w:t>
      </w:r>
      <w:r w:rsidR="004A51FA">
        <w:rPr>
          <w:rFonts w:ascii="Arial" w:hAnsi="Arial" w:cs="Arial"/>
        </w:rPr>
        <w:t xml:space="preserve"> </w:t>
      </w:r>
      <w:r>
        <w:rPr>
          <w:rFonts w:ascii="Arial" w:hAnsi="Arial" w:cs="Arial"/>
        </w:rPr>
        <w:t xml:space="preserve">in each year of the contract to cover the listings in the organiser handbook and on the website. </w:t>
      </w:r>
      <w:r w:rsidRPr="00C03CF8">
        <w:rPr>
          <w:rFonts w:ascii="Arial" w:hAnsi="Arial" w:cs="Arial"/>
        </w:rPr>
        <w:t>The sum is to be paid in quarterly instalments in arrears.</w:t>
      </w:r>
      <w:r w:rsidR="000D1524">
        <w:rPr>
          <w:rFonts w:ascii="Arial" w:hAnsi="Arial" w:cs="Arial"/>
        </w:rPr>
        <w:t xml:space="preserve"> </w:t>
      </w:r>
    </w:p>
    <w:p w14:paraId="30F2D41C" w14:textId="77777777" w:rsidR="000D1524" w:rsidRDefault="000D1524" w:rsidP="00F54E7E">
      <w:pPr>
        <w:pStyle w:val="NoSpacing"/>
        <w:jc w:val="both"/>
        <w:rPr>
          <w:rFonts w:ascii="Arial" w:hAnsi="Arial" w:cs="Arial"/>
        </w:rPr>
      </w:pPr>
    </w:p>
    <w:p w14:paraId="2D677E23" w14:textId="33DB6835" w:rsidR="00234E19" w:rsidRDefault="000D1524" w:rsidP="00F54E7E">
      <w:pPr>
        <w:pStyle w:val="NoSpacing"/>
        <w:jc w:val="both"/>
        <w:rPr>
          <w:rFonts w:ascii="Arial" w:hAnsi="Arial" w:cs="Arial"/>
        </w:rPr>
      </w:pPr>
      <w:r w:rsidRPr="00234E19">
        <w:rPr>
          <w:rFonts w:ascii="Arial" w:hAnsi="Arial" w:cs="Arial"/>
        </w:rPr>
        <w:t xml:space="preserve">In the event that available branding opportunities are reduced due to an increase in </w:t>
      </w:r>
      <w:r w:rsidR="00E864A3" w:rsidRPr="00234E19">
        <w:rPr>
          <w:rFonts w:ascii="Arial" w:hAnsi="Arial" w:cs="Arial"/>
        </w:rPr>
        <w:t xml:space="preserve">Manchester Centrals utilisation of </w:t>
      </w:r>
      <w:r w:rsidRPr="00234E19">
        <w:rPr>
          <w:rFonts w:ascii="Arial" w:hAnsi="Arial" w:cs="Arial"/>
        </w:rPr>
        <w:t>digital signage, the minimum guaranteed value of £15,000 may be subject to review. Any adjustments to this amount will be considered and must be mutually agreed upon by both parties</w:t>
      </w:r>
      <w:r w:rsidR="00234E19" w:rsidRPr="00234E19">
        <w:rPr>
          <w:rFonts w:ascii="Arial" w:hAnsi="Arial" w:cs="Arial"/>
        </w:rPr>
        <w:t xml:space="preserve"> and will be proportionate to the historic lost revenue for the space as </w:t>
      </w:r>
      <w:r w:rsidR="00234E19">
        <w:rPr>
          <w:rFonts w:ascii="Arial" w:hAnsi="Arial" w:cs="Arial"/>
        </w:rPr>
        <w:t xml:space="preserve">a </w:t>
      </w:r>
      <w:r w:rsidR="00234E19" w:rsidRPr="00234E19">
        <w:rPr>
          <w:rFonts w:ascii="Arial" w:hAnsi="Arial" w:cs="Arial"/>
        </w:rPr>
        <w:t>ratio of the total estate.</w:t>
      </w:r>
      <w:r w:rsidR="00234E19">
        <w:rPr>
          <w:rFonts w:ascii="Arial" w:hAnsi="Arial" w:cs="Arial"/>
        </w:rPr>
        <w:t xml:space="preserve"> </w:t>
      </w:r>
    </w:p>
    <w:p w14:paraId="30955EDF" w14:textId="77777777" w:rsidR="00234E19" w:rsidRDefault="00234E19" w:rsidP="00F54E7E">
      <w:pPr>
        <w:pStyle w:val="NoSpacing"/>
        <w:jc w:val="both"/>
        <w:rPr>
          <w:rFonts w:ascii="Arial" w:hAnsi="Arial" w:cs="Arial"/>
        </w:rPr>
      </w:pPr>
    </w:p>
    <w:p w14:paraId="491D79A2" w14:textId="6ED45EE8" w:rsidR="00BF6715" w:rsidRPr="00E60DCD" w:rsidRDefault="00F54E7E" w:rsidP="00F54E7E">
      <w:pPr>
        <w:pStyle w:val="NoSpacing"/>
        <w:jc w:val="both"/>
        <w:rPr>
          <w:rFonts w:ascii="Arial" w:hAnsi="Arial" w:cs="Arial"/>
        </w:rPr>
      </w:pPr>
      <w:r>
        <w:rPr>
          <w:rFonts w:ascii="Arial" w:hAnsi="Arial" w:cs="Arial"/>
        </w:rPr>
        <w:t>The preferred supplier will be permitted to share with clients that they are a Manchester Central preferred supplier based on Manchester Central’s guidelines issued following award of contract. The supplier shall provide Manchester Central with sales income details on a quarterly basis and Manchester Central reserve the right to audit , with the supplier the sales amount information.</w:t>
      </w:r>
    </w:p>
    <w:p w14:paraId="0AD02AF9" w14:textId="77777777" w:rsidR="00BF6715" w:rsidRDefault="00BF6715" w:rsidP="00BF6715">
      <w:pPr>
        <w:pStyle w:val="NoSpacing"/>
        <w:jc w:val="both"/>
        <w:rPr>
          <w:rFonts w:ascii="Arial" w:hAnsi="Arial" w:cs="Arial"/>
        </w:rPr>
      </w:pPr>
    </w:p>
    <w:p w14:paraId="709D6BF0" w14:textId="77777777" w:rsidR="00E26715" w:rsidRPr="00A203A9" w:rsidRDefault="00E26715" w:rsidP="00E26715">
      <w:pPr>
        <w:pStyle w:val="NoSpacing"/>
        <w:jc w:val="both"/>
        <w:rPr>
          <w:rFonts w:ascii="Arial" w:hAnsi="Arial" w:cs="Arial"/>
          <w:u w:val="single"/>
        </w:rPr>
      </w:pPr>
    </w:p>
    <w:p w14:paraId="7C533DEF" w14:textId="3CF9FEC7" w:rsidR="00421336" w:rsidRDefault="00421336" w:rsidP="0017793D">
      <w:pPr>
        <w:pStyle w:val="NoSpacing"/>
        <w:jc w:val="both"/>
        <w:rPr>
          <w:rFonts w:ascii="Arial" w:hAnsi="Arial" w:cs="Arial"/>
        </w:rPr>
      </w:pPr>
    </w:p>
    <w:p w14:paraId="207C062B" w14:textId="6470FA3F" w:rsidR="00D71472" w:rsidRDefault="00D71472">
      <w:pPr>
        <w:rPr>
          <w:rFonts w:ascii="Arial" w:hAnsi="Arial" w:cs="Arial"/>
          <w:bCs/>
          <w:sz w:val="22"/>
          <w:szCs w:val="22"/>
        </w:rPr>
      </w:pPr>
    </w:p>
    <w:p w14:paraId="5D991DEC" w14:textId="41EEB33A" w:rsidR="00B5477C" w:rsidRPr="00AD4F52" w:rsidRDefault="001F32F9" w:rsidP="00AD4F52">
      <w:pPr>
        <w:rPr>
          <w:rFonts w:ascii="Arial" w:hAnsi="Arial" w:cs="Arial"/>
          <w:b/>
          <w:sz w:val="22"/>
          <w:szCs w:val="22"/>
        </w:rPr>
      </w:pPr>
      <w:r w:rsidRPr="00D46DD1">
        <w:rPr>
          <w:rFonts w:ascii="Arial" w:hAnsi="Arial" w:cs="Arial"/>
          <w:b/>
          <w:bCs/>
          <w:sz w:val="22"/>
          <w:szCs w:val="22"/>
        </w:rPr>
        <w:br w:type="page"/>
      </w:r>
    </w:p>
    <w:p w14:paraId="08572B5F" w14:textId="77777777" w:rsidR="00365438" w:rsidRPr="005E1E9F" w:rsidRDefault="00365438" w:rsidP="00365438">
      <w:pPr>
        <w:pStyle w:val="NoSpacing"/>
        <w:jc w:val="center"/>
        <w:rPr>
          <w:rFonts w:ascii="Arial" w:hAnsi="Arial" w:cs="Arial"/>
          <w:b/>
          <w:sz w:val="24"/>
          <w:szCs w:val="24"/>
          <w:u w:val="single"/>
        </w:rPr>
      </w:pPr>
      <w:r w:rsidRPr="005E1E9F">
        <w:rPr>
          <w:rFonts w:ascii="Arial" w:hAnsi="Arial" w:cs="Arial"/>
          <w:b/>
          <w:sz w:val="24"/>
          <w:szCs w:val="24"/>
          <w:u w:val="single"/>
        </w:rPr>
        <w:lastRenderedPageBreak/>
        <w:t>Information to Suppliers</w:t>
      </w:r>
    </w:p>
    <w:p w14:paraId="1327931D" w14:textId="77777777" w:rsidR="00365438" w:rsidRPr="00680498" w:rsidRDefault="00365438" w:rsidP="00365438">
      <w:pPr>
        <w:jc w:val="center"/>
        <w:rPr>
          <w:rFonts w:ascii="Arial" w:hAnsi="Arial" w:cs="Arial"/>
          <w:b/>
          <w:bCs/>
          <w:sz w:val="22"/>
          <w:szCs w:val="22"/>
        </w:rPr>
      </w:pPr>
    </w:p>
    <w:p w14:paraId="70436A77" w14:textId="30ABF599" w:rsidR="00365438" w:rsidRPr="00BB229C" w:rsidRDefault="00365438" w:rsidP="00365438">
      <w:pPr>
        <w:jc w:val="both"/>
        <w:rPr>
          <w:sz w:val="22"/>
          <w:szCs w:val="22"/>
        </w:rPr>
      </w:pPr>
      <w:r w:rsidRPr="00BB229C">
        <w:rPr>
          <w:rFonts w:ascii="Arial" w:eastAsia="Arial" w:hAnsi="Arial" w:cs="Arial"/>
          <w:sz w:val="22"/>
          <w:szCs w:val="22"/>
        </w:rPr>
        <w:t>The Contract period will be for</w:t>
      </w:r>
      <w:r>
        <w:rPr>
          <w:rFonts w:ascii="Arial" w:eastAsia="Arial" w:hAnsi="Arial" w:cs="Arial"/>
          <w:sz w:val="22"/>
          <w:szCs w:val="22"/>
        </w:rPr>
        <w:t xml:space="preserve"> </w:t>
      </w:r>
      <w:r w:rsidR="00305333">
        <w:rPr>
          <w:rFonts w:ascii="Arial" w:eastAsia="Arial" w:hAnsi="Arial" w:cs="Arial"/>
          <w:sz w:val="22"/>
          <w:szCs w:val="22"/>
        </w:rPr>
        <w:t>a two (2) year period</w:t>
      </w:r>
      <w:r w:rsidRPr="00BB229C">
        <w:rPr>
          <w:rFonts w:ascii="Arial" w:eastAsia="Arial" w:hAnsi="Arial" w:cs="Arial"/>
          <w:sz w:val="22"/>
          <w:szCs w:val="22"/>
        </w:rPr>
        <w:t xml:space="preserve"> with the option to extend for up to an additional </w:t>
      </w:r>
      <w:r w:rsidR="00305333">
        <w:rPr>
          <w:rFonts w:ascii="Arial" w:eastAsia="Arial" w:hAnsi="Arial" w:cs="Arial"/>
          <w:sz w:val="22"/>
          <w:szCs w:val="22"/>
        </w:rPr>
        <w:t>twelve (12) months</w:t>
      </w:r>
      <w:r w:rsidRPr="00BB229C">
        <w:rPr>
          <w:rFonts w:ascii="Arial" w:eastAsia="Arial" w:hAnsi="Arial" w:cs="Arial"/>
          <w:sz w:val="22"/>
          <w:szCs w:val="22"/>
        </w:rPr>
        <w:t xml:space="preserve"> (</w:t>
      </w:r>
      <w:r w:rsidRPr="00017DB8">
        <w:rPr>
          <w:rFonts w:ascii="Arial" w:eastAsia="Arial" w:hAnsi="Arial" w:cs="Arial"/>
          <w:sz w:val="22"/>
          <w:szCs w:val="22"/>
        </w:rPr>
        <w:t>M</w:t>
      </w:r>
      <w:r>
        <w:rPr>
          <w:rFonts w:ascii="Arial" w:eastAsia="Arial" w:hAnsi="Arial" w:cs="Arial"/>
          <w:sz w:val="22"/>
          <w:szCs w:val="22"/>
        </w:rPr>
        <w:t>anchester Central</w:t>
      </w:r>
      <w:r w:rsidRPr="00BB229C">
        <w:rPr>
          <w:rFonts w:ascii="Arial" w:eastAsia="Arial" w:hAnsi="Arial" w:cs="Arial"/>
          <w:sz w:val="22"/>
          <w:szCs w:val="22"/>
        </w:rPr>
        <w:t xml:space="preserve"> only option) It is intended for the contract to commence on </w:t>
      </w:r>
      <w:r w:rsidR="00305333">
        <w:rPr>
          <w:rFonts w:ascii="Arial" w:eastAsia="Arial" w:hAnsi="Arial" w:cs="Arial"/>
          <w:sz w:val="22"/>
          <w:szCs w:val="22"/>
        </w:rPr>
        <w:t>01</w:t>
      </w:r>
      <w:r w:rsidR="00305333" w:rsidRPr="00305333">
        <w:rPr>
          <w:rFonts w:ascii="Arial" w:eastAsia="Arial" w:hAnsi="Arial" w:cs="Arial"/>
          <w:sz w:val="22"/>
          <w:szCs w:val="22"/>
          <w:vertAlign w:val="superscript"/>
        </w:rPr>
        <w:t>st</w:t>
      </w:r>
      <w:r w:rsidR="00305333">
        <w:rPr>
          <w:rFonts w:ascii="Arial" w:eastAsia="Arial" w:hAnsi="Arial" w:cs="Arial"/>
          <w:sz w:val="22"/>
          <w:szCs w:val="22"/>
        </w:rPr>
        <w:t xml:space="preserve"> October 2025</w:t>
      </w:r>
      <w:r w:rsidRPr="00BB229C">
        <w:rPr>
          <w:rFonts w:ascii="Arial" w:eastAsia="Arial" w:hAnsi="Arial" w:cs="Arial"/>
          <w:sz w:val="22"/>
          <w:szCs w:val="22"/>
        </w:rPr>
        <w:t>.</w:t>
      </w:r>
    </w:p>
    <w:p w14:paraId="65585A81" w14:textId="77777777" w:rsidR="00365438" w:rsidRPr="00BB229C" w:rsidRDefault="00365438" w:rsidP="00365438">
      <w:pPr>
        <w:jc w:val="both"/>
        <w:rPr>
          <w:rFonts w:ascii="Arial" w:eastAsia="Arial" w:hAnsi="Arial" w:cs="Arial"/>
          <w:sz w:val="22"/>
          <w:szCs w:val="22"/>
        </w:rPr>
      </w:pPr>
    </w:p>
    <w:p w14:paraId="0994E9B3" w14:textId="3979EC37" w:rsidR="00365438" w:rsidRPr="00BB229C" w:rsidRDefault="00365438" w:rsidP="00365438">
      <w:pPr>
        <w:jc w:val="both"/>
        <w:rPr>
          <w:sz w:val="22"/>
          <w:szCs w:val="22"/>
        </w:rPr>
      </w:pPr>
      <w:r>
        <w:rPr>
          <w:rFonts w:ascii="Arial" w:eastAsia="Arial" w:hAnsi="Arial" w:cs="Arial"/>
          <w:sz w:val="22"/>
          <w:szCs w:val="22"/>
        </w:rPr>
        <w:t>Submissions</w:t>
      </w:r>
      <w:r w:rsidRPr="00BB229C">
        <w:rPr>
          <w:rFonts w:ascii="Arial" w:eastAsia="Arial" w:hAnsi="Arial" w:cs="Arial"/>
          <w:sz w:val="22"/>
          <w:szCs w:val="22"/>
        </w:rPr>
        <w:t xml:space="preserve"> which do not comply with Manchester Central Terms and Conditions applicable to this Contract, may not be considered. Manchester Central Terms and Conditions are included in this </w:t>
      </w:r>
      <w:r>
        <w:rPr>
          <w:rFonts w:ascii="Arial" w:eastAsia="Arial" w:hAnsi="Arial" w:cs="Arial"/>
          <w:sz w:val="22"/>
          <w:szCs w:val="22"/>
        </w:rPr>
        <w:t>Tender</w:t>
      </w:r>
      <w:r w:rsidRPr="00BB229C">
        <w:rPr>
          <w:rFonts w:ascii="Arial" w:eastAsia="Arial" w:hAnsi="Arial" w:cs="Arial"/>
          <w:sz w:val="22"/>
          <w:szCs w:val="22"/>
        </w:rPr>
        <w:t xml:space="preserve"> as Appendix </w:t>
      </w:r>
      <w:r w:rsidR="00305333">
        <w:rPr>
          <w:rFonts w:ascii="Arial" w:eastAsia="Arial" w:hAnsi="Arial" w:cs="Arial"/>
          <w:sz w:val="22"/>
          <w:szCs w:val="22"/>
        </w:rPr>
        <w:t>A</w:t>
      </w:r>
      <w:r w:rsidRPr="00BB229C">
        <w:rPr>
          <w:rFonts w:ascii="Arial" w:eastAsia="Arial" w:hAnsi="Arial" w:cs="Arial"/>
          <w:sz w:val="22"/>
          <w:szCs w:val="22"/>
        </w:rPr>
        <w:t>.</w:t>
      </w:r>
    </w:p>
    <w:p w14:paraId="30D61B8B" w14:textId="77777777" w:rsidR="00365438" w:rsidRPr="00BB229C" w:rsidRDefault="00365438" w:rsidP="00365438">
      <w:pPr>
        <w:jc w:val="both"/>
        <w:rPr>
          <w:rFonts w:ascii="Arial" w:eastAsia="Arial" w:hAnsi="Arial" w:cs="Arial"/>
          <w:sz w:val="22"/>
          <w:szCs w:val="22"/>
        </w:rPr>
      </w:pPr>
    </w:p>
    <w:p w14:paraId="20EB8115" w14:textId="77777777" w:rsidR="00365438" w:rsidRPr="00BB229C" w:rsidRDefault="00365438" w:rsidP="00365438">
      <w:pPr>
        <w:jc w:val="both"/>
        <w:rPr>
          <w:sz w:val="22"/>
          <w:szCs w:val="22"/>
        </w:rPr>
      </w:pPr>
      <w:r w:rsidRPr="00BB229C">
        <w:rPr>
          <w:rFonts w:ascii="Arial" w:eastAsia="Arial" w:hAnsi="Arial" w:cs="Arial"/>
          <w:sz w:val="22"/>
          <w:szCs w:val="22"/>
        </w:rPr>
        <w:t>Manchester Central cannot guarantee any specific quantities of work during the Contract period.</w:t>
      </w:r>
    </w:p>
    <w:p w14:paraId="05C3D774" w14:textId="77777777" w:rsidR="00365438" w:rsidRPr="00BB229C" w:rsidRDefault="00365438" w:rsidP="00365438">
      <w:pPr>
        <w:jc w:val="both"/>
        <w:rPr>
          <w:rFonts w:ascii="Arial" w:eastAsia="Arial" w:hAnsi="Arial" w:cs="Arial"/>
          <w:sz w:val="22"/>
          <w:szCs w:val="22"/>
        </w:rPr>
      </w:pPr>
    </w:p>
    <w:p w14:paraId="452D21EE" w14:textId="77777777" w:rsidR="00365438" w:rsidRPr="00BB229C" w:rsidRDefault="00365438" w:rsidP="00365438">
      <w:pPr>
        <w:jc w:val="both"/>
        <w:rPr>
          <w:sz w:val="22"/>
          <w:szCs w:val="22"/>
        </w:rPr>
      </w:pPr>
      <w:r w:rsidRPr="00BB229C">
        <w:rPr>
          <w:rFonts w:ascii="Arial" w:eastAsia="Arial" w:hAnsi="Arial" w:cs="Arial"/>
          <w:sz w:val="22"/>
          <w:szCs w:val="22"/>
        </w:rPr>
        <w:t>In consideration of the agreements on the part of Manchester Central herein contained, the suppliers agree that they will not during the contract period withdraw their offers contained in their tender.</w:t>
      </w:r>
    </w:p>
    <w:p w14:paraId="6F7B886A" w14:textId="77777777" w:rsidR="00365438" w:rsidRPr="00BB229C" w:rsidRDefault="00365438" w:rsidP="00365438">
      <w:pPr>
        <w:jc w:val="both"/>
        <w:rPr>
          <w:rFonts w:ascii="Arial" w:eastAsia="Arial" w:hAnsi="Arial" w:cs="Arial"/>
          <w:sz w:val="22"/>
          <w:szCs w:val="22"/>
        </w:rPr>
      </w:pPr>
    </w:p>
    <w:p w14:paraId="712D4C5B" w14:textId="77777777" w:rsidR="00365438" w:rsidRPr="00BB229C" w:rsidRDefault="00365438" w:rsidP="00365438">
      <w:pPr>
        <w:jc w:val="both"/>
        <w:rPr>
          <w:sz w:val="22"/>
          <w:szCs w:val="22"/>
        </w:rPr>
      </w:pPr>
      <w:r w:rsidRPr="00BB229C">
        <w:rPr>
          <w:rFonts w:ascii="Arial" w:eastAsia="Arial" w:hAnsi="Arial" w:cs="Arial"/>
          <w:sz w:val="22"/>
          <w:szCs w:val="22"/>
        </w:rPr>
        <w:t xml:space="preserve">Manchester Central reserves the right to clarify with </w:t>
      </w:r>
      <w:r>
        <w:rPr>
          <w:rFonts w:ascii="Arial" w:eastAsia="Arial" w:hAnsi="Arial" w:cs="Arial"/>
          <w:sz w:val="22"/>
          <w:szCs w:val="22"/>
        </w:rPr>
        <w:t>suppliers</w:t>
      </w:r>
      <w:r w:rsidRPr="00BB229C">
        <w:rPr>
          <w:rFonts w:ascii="Arial" w:eastAsia="Arial" w:hAnsi="Arial" w:cs="Arial"/>
          <w:sz w:val="22"/>
          <w:szCs w:val="22"/>
        </w:rPr>
        <w:t xml:space="preserve"> once responses have been assessed.  In the event of such clarifications taking place, the unsuccessful </w:t>
      </w:r>
      <w:r>
        <w:rPr>
          <w:rFonts w:ascii="Arial" w:eastAsia="Arial" w:hAnsi="Arial" w:cs="Arial"/>
          <w:sz w:val="22"/>
          <w:szCs w:val="22"/>
        </w:rPr>
        <w:t>suppliers</w:t>
      </w:r>
      <w:r w:rsidRPr="00BB229C">
        <w:rPr>
          <w:rFonts w:ascii="Arial" w:eastAsia="Arial" w:hAnsi="Arial" w:cs="Arial"/>
          <w:sz w:val="22"/>
          <w:szCs w:val="22"/>
        </w:rPr>
        <w:t xml:space="preserve"> will be informed accordingly.</w:t>
      </w:r>
    </w:p>
    <w:p w14:paraId="71D73704" w14:textId="77777777" w:rsidR="00365438" w:rsidRDefault="00365438" w:rsidP="00365438">
      <w:pPr>
        <w:pStyle w:val="NoSpacing"/>
        <w:jc w:val="both"/>
        <w:rPr>
          <w:rFonts w:ascii="Arial" w:hAnsi="Arial" w:cs="Arial"/>
          <w:u w:val="single"/>
        </w:rPr>
      </w:pPr>
    </w:p>
    <w:p w14:paraId="68668D4F" w14:textId="77777777" w:rsidR="00365438" w:rsidRPr="00BB229C" w:rsidRDefault="00365438" w:rsidP="00365438">
      <w:pPr>
        <w:jc w:val="both"/>
        <w:rPr>
          <w:sz w:val="22"/>
          <w:szCs w:val="22"/>
        </w:rPr>
      </w:pPr>
      <w:r w:rsidRPr="00BB229C">
        <w:rPr>
          <w:rFonts w:ascii="Arial" w:eastAsia="Arial" w:hAnsi="Arial" w:cs="Arial"/>
          <w:sz w:val="22"/>
          <w:szCs w:val="22"/>
        </w:rPr>
        <w:t xml:space="preserve">No conditions submitted or referred to by the Supplier when </w:t>
      </w:r>
      <w:r>
        <w:rPr>
          <w:rFonts w:ascii="Arial" w:eastAsia="Arial" w:hAnsi="Arial" w:cs="Arial"/>
          <w:sz w:val="22"/>
          <w:szCs w:val="22"/>
        </w:rPr>
        <w:t>bidding</w:t>
      </w:r>
      <w:r w:rsidRPr="00BB229C">
        <w:rPr>
          <w:rFonts w:ascii="Arial" w:eastAsia="Arial" w:hAnsi="Arial" w:cs="Arial"/>
          <w:sz w:val="22"/>
          <w:szCs w:val="22"/>
        </w:rPr>
        <w:t xml:space="preserve"> shall form part of the Contract unless specifically agreed to in writing by Manchester Central.</w:t>
      </w:r>
    </w:p>
    <w:p w14:paraId="41480F74" w14:textId="77777777" w:rsidR="00365438" w:rsidRDefault="00365438" w:rsidP="00365438">
      <w:pPr>
        <w:pStyle w:val="NoSpacing"/>
        <w:jc w:val="both"/>
        <w:rPr>
          <w:rFonts w:ascii="Arial" w:hAnsi="Arial" w:cs="Arial"/>
          <w:u w:val="single"/>
        </w:rPr>
      </w:pPr>
    </w:p>
    <w:p w14:paraId="0485A35F" w14:textId="77777777" w:rsidR="00365438" w:rsidRDefault="00365438" w:rsidP="00365438">
      <w:pPr>
        <w:shd w:val="clear" w:color="auto" w:fill="0F243E" w:themeFill="text2" w:themeFillShade="80"/>
        <w:jc w:val="both"/>
        <w:rPr>
          <w:rFonts w:ascii="Arial" w:eastAsia="Arial" w:hAnsi="Arial" w:cs="Arial"/>
          <w:color w:val="FFFFFF"/>
          <w:sz w:val="22"/>
          <w:szCs w:val="22"/>
        </w:rPr>
      </w:pPr>
      <w:r w:rsidRPr="00BB229C">
        <w:rPr>
          <w:rFonts w:ascii="Arial" w:eastAsia="Arial" w:hAnsi="Arial" w:cs="Arial"/>
          <w:color w:val="FFFFFF"/>
          <w:sz w:val="22"/>
          <w:szCs w:val="22"/>
        </w:rPr>
        <w:t xml:space="preserve">Nothing in this Invitation to </w:t>
      </w:r>
      <w:r>
        <w:rPr>
          <w:rFonts w:ascii="Arial" w:eastAsia="Arial" w:hAnsi="Arial" w:cs="Arial"/>
          <w:color w:val="FFFFFF"/>
          <w:sz w:val="22"/>
          <w:szCs w:val="22"/>
        </w:rPr>
        <w:t>Tender</w:t>
      </w:r>
      <w:r w:rsidRPr="00BB229C">
        <w:rPr>
          <w:rFonts w:ascii="Arial" w:eastAsia="Arial" w:hAnsi="Arial" w:cs="Arial"/>
          <w:color w:val="FFFFFF"/>
          <w:sz w:val="22"/>
          <w:szCs w:val="22"/>
        </w:rPr>
        <w:t xml:space="preserve"> shall bind Manchester Central to accept any </w:t>
      </w:r>
      <w:r>
        <w:rPr>
          <w:rFonts w:ascii="Arial" w:eastAsia="Arial" w:hAnsi="Arial" w:cs="Arial"/>
          <w:color w:val="FFFFFF"/>
          <w:sz w:val="22"/>
          <w:szCs w:val="22"/>
        </w:rPr>
        <w:t>bid</w:t>
      </w:r>
      <w:r w:rsidRPr="00BB229C">
        <w:rPr>
          <w:rFonts w:ascii="Arial" w:eastAsia="Arial" w:hAnsi="Arial" w:cs="Arial"/>
          <w:color w:val="FFFFFF"/>
          <w:sz w:val="22"/>
          <w:szCs w:val="22"/>
        </w:rPr>
        <w:t xml:space="preserve">.             </w:t>
      </w:r>
    </w:p>
    <w:p w14:paraId="15D918E7" w14:textId="77777777" w:rsidR="00365438" w:rsidRPr="00BB229C" w:rsidRDefault="00365438" w:rsidP="00365438">
      <w:pPr>
        <w:shd w:val="clear" w:color="auto" w:fill="0F243E" w:themeFill="text2" w:themeFillShade="80"/>
        <w:jc w:val="both"/>
        <w:rPr>
          <w:sz w:val="22"/>
          <w:szCs w:val="22"/>
        </w:rPr>
      </w:pPr>
      <w:r>
        <w:rPr>
          <w:rFonts w:ascii="Arial" w:eastAsia="Arial" w:hAnsi="Arial" w:cs="Arial"/>
          <w:color w:val="FFFFFF"/>
          <w:sz w:val="22"/>
          <w:szCs w:val="22"/>
        </w:rPr>
        <w:t>Suppliers</w:t>
      </w:r>
      <w:r w:rsidRPr="00BB229C">
        <w:rPr>
          <w:rFonts w:ascii="Arial" w:eastAsia="Arial" w:hAnsi="Arial" w:cs="Arial"/>
          <w:color w:val="FFFFFF"/>
          <w:sz w:val="22"/>
          <w:szCs w:val="22"/>
        </w:rPr>
        <w:t xml:space="preserve"> are requested to note this position when submitting bids</w:t>
      </w:r>
      <w:r w:rsidRPr="00BB229C">
        <w:rPr>
          <w:rFonts w:ascii="Arial" w:eastAsia="Arial" w:hAnsi="Arial" w:cs="Arial"/>
          <w:b/>
          <w:bCs/>
          <w:color w:val="FFFFFF"/>
          <w:sz w:val="22"/>
          <w:szCs w:val="22"/>
        </w:rPr>
        <w:t xml:space="preserve">. </w:t>
      </w:r>
    </w:p>
    <w:p w14:paraId="449D21E5" w14:textId="77777777" w:rsidR="00365438" w:rsidRDefault="00365438" w:rsidP="00365438">
      <w:pPr>
        <w:rPr>
          <w:rFonts w:ascii="Arial" w:hAnsi="Arial" w:cs="Arial"/>
          <w:b/>
          <w:bCs/>
          <w:sz w:val="22"/>
          <w:szCs w:val="22"/>
        </w:rPr>
      </w:pPr>
    </w:p>
    <w:p w14:paraId="5B2A2F13" w14:textId="77777777" w:rsidR="00365438" w:rsidRPr="005E1E9F" w:rsidRDefault="00365438" w:rsidP="00365438">
      <w:pPr>
        <w:pStyle w:val="Caption"/>
        <w:jc w:val="center"/>
        <w:rPr>
          <w:sz w:val="24"/>
          <w:szCs w:val="22"/>
          <w:u w:val="single"/>
        </w:rPr>
      </w:pPr>
      <w:r w:rsidRPr="005E1E9F">
        <w:rPr>
          <w:sz w:val="24"/>
          <w:szCs w:val="22"/>
          <w:u w:val="single"/>
        </w:rPr>
        <w:t>Requests for Information</w:t>
      </w:r>
    </w:p>
    <w:p w14:paraId="7C5CC06B" w14:textId="77777777" w:rsidR="00365438" w:rsidRPr="00BB229C" w:rsidRDefault="00365438" w:rsidP="00365438">
      <w:pPr>
        <w:pStyle w:val="NoSpacing"/>
        <w:jc w:val="both"/>
        <w:rPr>
          <w:rFonts w:ascii="Arial" w:hAnsi="Arial" w:cs="Arial"/>
        </w:rPr>
      </w:pPr>
    </w:p>
    <w:p w14:paraId="0D4EC4E1" w14:textId="289B9D31" w:rsidR="00365438" w:rsidRPr="009B26EE" w:rsidRDefault="00365438" w:rsidP="00365438">
      <w:pPr>
        <w:pStyle w:val="NoSpacing"/>
        <w:shd w:val="clear" w:color="auto" w:fill="0F243E" w:themeFill="text2" w:themeFillShade="80"/>
        <w:jc w:val="both"/>
        <w:rPr>
          <w:rFonts w:ascii="Arial" w:hAnsi="Arial" w:cs="Arial"/>
          <w:color w:val="FFFFFF"/>
          <w:shd w:val="clear" w:color="auto" w:fill="003366"/>
        </w:rPr>
      </w:pPr>
      <w:r w:rsidRPr="004A03F7">
        <w:rPr>
          <w:rFonts w:ascii="Arial" w:hAnsi="Arial" w:cs="Arial"/>
          <w:color w:val="FFFFFF"/>
          <w:shd w:val="clear" w:color="auto" w:fill="0F243E" w:themeFill="text2" w:themeFillShade="80"/>
        </w:rPr>
        <w:t xml:space="preserve">To ensure transparency and fairness to all </w:t>
      </w:r>
      <w:r>
        <w:rPr>
          <w:rFonts w:ascii="Arial" w:hAnsi="Arial" w:cs="Arial"/>
          <w:color w:val="FFFFFF"/>
          <w:shd w:val="clear" w:color="auto" w:fill="0F243E" w:themeFill="text2" w:themeFillShade="80"/>
        </w:rPr>
        <w:t>Tenderers</w:t>
      </w:r>
      <w:r w:rsidRPr="004A03F7">
        <w:rPr>
          <w:rFonts w:ascii="Arial" w:hAnsi="Arial" w:cs="Arial"/>
          <w:color w:val="FFFFFF"/>
          <w:shd w:val="clear" w:color="auto" w:fill="0F243E" w:themeFill="text2" w:themeFillShade="80"/>
        </w:rPr>
        <w:t xml:space="preserve">, any inquiries regarding the </w:t>
      </w:r>
      <w:r>
        <w:rPr>
          <w:rFonts w:ascii="Arial" w:hAnsi="Arial" w:cs="Arial"/>
          <w:color w:val="FFFFFF"/>
          <w:shd w:val="clear" w:color="auto" w:fill="0F243E" w:themeFill="text2" w:themeFillShade="80"/>
        </w:rPr>
        <w:t>Tender</w:t>
      </w:r>
      <w:r w:rsidRPr="004A03F7">
        <w:rPr>
          <w:rFonts w:ascii="Arial" w:hAnsi="Arial" w:cs="Arial"/>
          <w:color w:val="FFFFFF"/>
          <w:shd w:val="clear" w:color="auto" w:fill="0F243E" w:themeFill="text2" w:themeFillShade="80"/>
        </w:rPr>
        <w:t xml:space="preserve"> are to be submitted via </w:t>
      </w:r>
      <w:r>
        <w:rPr>
          <w:rFonts w:ascii="Arial" w:hAnsi="Arial" w:cs="Arial"/>
          <w:color w:val="FFFFFF"/>
          <w:shd w:val="clear" w:color="auto" w:fill="0F243E" w:themeFill="text2" w:themeFillShade="80"/>
        </w:rPr>
        <w:t xml:space="preserve">email to </w:t>
      </w:r>
      <w:r w:rsidR="00F54E7E">
        <w:rPr>
          <w:rFonts w:ascii="Arial" w:hAnsi="Arial" w:cs="Arial"/>
          <w:color w:val="FFFFFF"/>
          <w:shd w:val="clear" w:color="auto" w:fill="0F243E" w:themeFill="text2" w:themeFillShade="80"/>
        </w:rPr>
        <w:t>Procurement</w:t>
      </w:r>
      <w:r w:rsidRPr="00696584">
        <w:rPr>
          <w:rFonts w:ascii="Arial" w:hAnsi="Arial" w:cs="Arial"/>
          <w:color w:val="FFFFFF"/>
          <w:shd w:val="clear" w:color="auto" w:fill="0F243E" w:themeFill="text2" w:themeFillShade="80"/>
        </w:rPr>
        <w:t>@manchestercentral.co.uk</w:t>
      </w:r>
      <w:r w:rsidRPr="004A03F7">
        <w:rPr>
          <w:rFonts w:ascii="Arial" w:hAnsi="Arial" w:cs="Arial"/>
          <w:color w:val="FFFFFF"/>
          <w:shd w:val="clear" w:color="auto" w:fill="0F243E" w:themeFill="text2" w:themeFillShade="80"/>
        </w:rPr>
        <w:t xml:space="preserve"> to Manchester Central no later than 5 working days before close of </w:t>
      </w:r>
      <w:r>
        <w:rPr>
          <w:rFonts w:ascii="Arial" w:hAnsi="Arial" w:cs="Arial"/>
          <w:color w:val="FFFFFF"/>
          <w:shd w:val="clear" w:color="auto" w:fill="0F243E" w:themeFill="text2" w:themeFillShade="80"/>
        </w:rPr>
        <w:t>Tender</w:t>
      </w:r>
      <w:r w:rsidRPr="004A03F7">
        <w:rPr>
          <w:rFonts w:ascii="Arial" w:hAnsi="Arial" w:cs="Arial"/>
          <w:color w:val="FFFFFF"/>
          <w:shd w:val="clear" w:color="auto" w:fill="0F243E" w:themeFill="text2" w:themeFillShade="80"/>
        </w:rPr>
        <w:t xml:space="preserve">. Manchester Central offers no guarantee that questions received less than 5 working days prior to close of the </w:t>
      </w:r>
      <w:r>
        <w:rPr>
          <w:rFonts w:ascii="Arial" w:hAnsi="Arial" w:cs="Arial"/>
          <w:color w:val="FFFFFF"/>
          <w:shd w:val="clear" w:color="auto" w:fill="0F243E" w:themeFill="text2" w:themeFillShade="80"/>
        </w:rPr>
        <w:t>Tender</w:t>
      </w:r>
      <w:r w:rsidRPr="004A03F7">
        <w:rPr>
          <w:rFonts w:ascii="Arial" w:hAnsi="Arial" w:cs="Arial"/>
          <w:color w:val="FFFFFF"/>
          <w:shd w:val="clear" w:color="auto" w:fill="0F243E" w:themeFill="text2" w:themeFillShade="80"/>
        </w:rPr>
        <w:t xml:space="preserve"> will be answered.</w:t>
      </w:r>
    </w:p>
    <w:p w14:paraId="21E3B6E5" w14:textId="77777777" w:rsidR="00365438" w:rsidRPr="00BB229C" w:rsidRDefault="00365438" w:rsidP="00365438">
      <w:pPr>
        <w:pStyle w:val="NoSpacing"/>
        <w:jc w:val="both"/>
        <w:rPr>
          <w:rFonts w:ascii="Arial" w:hAnsi="Arial" w:cs="Arial"/>
          <w:shd w:val="clear" w:color="auto" w:fill="003366"/>
        </w:rPr>
      </w:pPr>
    </w:p>
    <w:p w14:paraId="37EC29C9" w14:textId="77777777" w:rsidR="00365438" w:rsidRDefault="00365438" w:rsidP="00365438">
      <w:pPr>
        <w:pStyle w:val="NoSpacing"/>
        <w:jc w:val="both"/>
        <w:rPr>
          <w:rFonts w:ascii="Arial" w:hAnsi="Arial" w:cs="Arial"/>
        </w:rPr>
      </w:pPr>
      <w:r w:rsidRPr="009B26EE">
        <w:rPr>
          <w:rFonts w:ascii="Arial" w:hAnsi="Arial" w:cs="Arial"/>
        </w:rPr>
        <w:t xml:space="preserve">Any question issued by a </w:t>
      </w:r>
      <w:r>
        <w:rPr>
          <w:rFonts w:ascii="Arial" w:hAnsi="Arial" w:cs="Arial"/>
        </w:rPr>
        <w:t>supplier</w:t>
      </w:r>
      <w:r w:rsidRPr="009B26EE">
        <w:rPr>
          <w:rFonts w:ascii="Arial" w:hAnsi="Arial" w:cs="Arial"/>
        </w:rPr>
        <w:t xml:space="preserve"> regarding the </w:t>
      </w:r>
      <w:r>
        <w:rPr>
          <w:rFonts w:ascii="Arial" w:hAnsi="Arial" w:cs="Arial"/>
        </w:rPr>
        <w:t>Tender</w:t>
      </w:r>
      <w:r w:rsidRPr="009B26EE">
        <w:rPr>
          <w:rFonts w:ascii="Arial" w:hAnsi="Arial" w:cs="Arial"/>
        </w:rPr>
        <w:t xml:space="preserve">, together with any answers given by Manchester Central may be provided to all </w:t>
      </w:r>
      <w:r>
        <w:rPr>
          <w:rFonts w:ascii="Arial" w:hAnsi="Arial" w:cs="Arial"/>
        </w:rPr>
        <w:t>suppliers</w:t>
      </w:r>
      <w:r w:rsidRPr="009B26EE">
        <w:rPr>
          <w:rFonts w:ascii="Arial" w:hAnsi="Arial" w:cs="Arial"/>
        </w:rPr>
        <w:t xml:space="preserve"> who have registered their interest for the </w:t>
      </w:r>
      <w:r>
        <w:rPr>
          <w:rFonts w:ascii="Arial" w:hAnsi="Arial" w:cs="Arial"/>
        </w:rPr>
        <w:t>Tender</w:t>
      </w:r>
      <w:r w:rsidRPr="009B26EE">
        <w:rPr>
          <w:rFonts w:ascii="Arial" w:hAnsi="Arial" w:cs="Arial"/>
        </w:rPr>
        <w:t xml:space="preserve">. Details of the enquirer will not be disclosed. </w:t>
      </w:r>
    </w:p>
    <w:p w14:paraId="7A0BDF81" w14:textId="77777777" w:rsidR="00365438" w:rsidRPr="009B26EE" w:rsidRDefault="00365438" w:rsidP="00365438">
      <w:pPr>
        <w:pStyle w:val="NoSpacing"/>
        <w:jc w:val="both"/>
        <w:rPr>
          <w:rFonts w:ascii="Arial" w:hAnsi="Arial" w:cs="Arial"/>
        </w:rPr>
      </w:pPr>
    </w:p>
    <w:p w14:paraId="348A4FC0" w14:textId="77777777" w:rsidR="00365438" w:rsidRPr="009B26EE" w:rsidRDefault="00365438" w:rsidP="00365438">
      <w:pPr>
        <w:pStyle w:val="No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678"/>
      </w:tblGrid>
      <w:tr w:rsidR="00365438" w:rsidRPr="00BB229C" w14:paraId="659A756C" w14:textId="77777777" w:rsidTr="00865CFB">
        <w:trPr>
          <w:cantSplit/>
          <w:trHeight w:val="359"/>
        </w:trPr>
        <w:tc>
          <w:tcPr>
            <w:tcW w:w="9628" w:type="dxa"/>
            <w:gridSpan w:val="2"/>
            <w:tcBorders>
              <w:bottom w:val="single" w:sz="4" w:space="0" w:color="auto"/>
            </w:tcBorders>
            <w:shd w:val="clear" w:color="auto" w:fill="FFFFFF" w:themeFill="background1"/>
          </w:tcPr>
          <w:p w14:paraId="39224434" w14:textId="77777777" w:rsidR="00365438" w:rsidRPr="00BB229C" w:rsidRDefault="00365438" w:rsidP="00865CFB">
            <w:pPr>
              <w:pStyle w:val="NoSpacing"/>
              <w:rPr>
                <w:rFonts w:ascii="Arial" w:hAnsi="Arial" w:cs="Arial"/>
                <w:b/>
                <w:sz w:val="4"/>
                <w:szCs w:val="4"/>
              </w:rPr>
            </w:pPr>
          </w:p>
          <w:p w14:paraId="729F555B" w14:textId="77777777" w:rsidR="00365438" w:rsidRPr="00BB229C" w:rsidRDefault="00365438" w:rsidP="00865CFB">
            <w:pPr>
              <w:pStyle w:val="NoSpacing"/>
              <w:rPr>
                <w:rFonts w:ascii="Arial" w:hAnsi="Arial" w:cs="Arial"/>
                <w:b/>
              </w:rPr>
            </w:pPr>
            <w:r w:rsidRPr="00BB229C">
              <w:rPr>
                <w:rFonts w:ascii="Arial" w:hAnsi="Arial" w:cs="Arial"/>
                <w:b/>
              </w:rPr>
              <w:t>Contact Details</w:t>
            </w:r>
          </w:p>
        </w:tc>
      </w:tr>
      <w:tr w:rsidR="00365438" w:rsidRPr="00BB229C" w14:paraId="11FF8AA8" w14:textId="77777777" w:rsidTr="00865CFB">
        <w:trPr>
          <w:cantSplit/>
          <w:trHeight w:val="381"/>
        </w:trPr>
        <w:tc>
          <w:tcPr>
            <w:tcW w:w="1950" w:type="dxa"/>
            <w:vAlign w:val="center"/>
          </w:tcPr>
          <w:p w14:paraId="7197A9B1" w14:textId="77777777" w:rsidR="00365438" w:rsidRPr="00BB229C" w:rsidRDefault="00365438" w:rsidP="00865CFB">
            <w:pPr>
              <w:pStyle w:val="NoSpacing"/>
              <w:rPr>
                <w:rFonts w:ascii="Arial" w:hAnsi="Arial" w:cs="Arial"/>
              </w:rPr>
            </w:pPr>
            <w:r w:rsidRPr="00BB229C">
              <w:rPr>
                <w:rFonts w:ascii="Arial" w:hAnsi="Arial" w:cs="Arial"/>
              </w:rPr>
              <w:t>Name:</w:t>
            </w:r>
          </w:p>
        </w:tc>
        <w:tc>
          <w:tcPr>
            <w:tcW w:w="7678" w:type="dxa"/>
            <w:vAlign w:val="center"/>
          </w:tcPr>
          <w:p w14:paraId="6255D5FF" w14:textId="5FB6DF87" w:rsidR="00365438" w:rsidRPr="00BB229C" w:rsidRDefault="00F54E7E" w:rsidP="00865CFB">
            <w:pPr>
              <w:pStyle w:val="NoSpacing"/>
              <w:rPr>
                <w:rFonts w:ascii="Arial" w:hAnsi="Arial" w:cs="Arial"/>
              </w:rPr>
            </w:pPr>
            <w:r w:rsidRPr="00F54E7E">
              <w:rPr>
                <w:rFonts w:ascii="Arial" w:hAnsi="Arial" w:cs="Arial"/>
              </w:rPr>
              <w:t>Luke Sheldon</w:t>
            </w:r>
          </w:p>
        </w:tc>
      </w:tr>
      <w:tr w:rsidR="00365438" w:rsidRPr="00BB229C" w14:paraId="5489071D" w14:textId="77777777" w:rsidTr="00865CFB">
        <w:trPr>
          <w:cantSplit/>
          <w:trHeight w:val="401"/>
        </w:trPr>
        <w:tc>
          <w:tcPr>
            <w:tcW w:w="1950" w:type="dxa"/>
            <w:tcBorders>
              <w:bottom w:val="single" w:sz="4" w:space="0" w:color="auto"/>
            </w:tcBorders>
            <w:vAlign w:val="center"/>
          </w:tcPr>
          <w:p w14:paraId="1376FB8B" w14:textId="77777777" w:rsidR="00365438" w:rsidRPr="00BB229C" w:rsidRDefault="00365438" w:rsidP="00865CFB">
            <w:pPr>
              <w:pStyle w:val="NoSpacing"/>
              <w:rPr>
                <w:rFonts w:ascii="Arial" w:hAnsi="Arial" w:cs="Arial"/>
              </w:rPr>
            </w:pPr>
            <w:r w:rsidRPr="00BB229C">
              <w:rPr>
                <w:rFonts w:ascii="Arial" w:hAnsi="Arial" w:cs="Arial"/>
              </w:rPr>
              <w:t>Email Address:</w:t>
            </w:r>
          </w:p>
        </w:tc>
        <w:tc>
          <w:tcPr>
            <w:tcW w:w="7678" w:type="dxa"/>
            <w:tcBorders>
              <w:bottom w:val="single" w:sz="4" w:space="0" w:color="auto"/>
            </w:tcBorders>
            <w:vAlign w:val="center"/>
          </w:tcPr>
          <w:p w14:paraId="569CB2ED" w14:textId="7A33E45E" w:rsidR="00365438" w:rsidRPr="00BB229C" w:rsidRDefault="00CD328E" w:rsidP="00865CFB">
            <w:pPr>
              <w:pStyle w:val="NoSpacing"/>
              <w:rPr>
                <w:rFonts w:ascii="Arial" w:hAnsi="Arial" w:cs="Arial"/>
              </w:rPr>
            </w:pPr>
            <w:hyperlink r:id="rId11" w:history="1">
              <w:r w:rsidRPr="006E2910">
                <w:rPr>
                  <w:rStyle w:val="Hyperlink"/>
                  <w:rFonts w:ascii="Arial" w:hAnsi="Arial" w:cs="Arial"/>
                </w:rPr>
                <w:t>procurement@manchestercentral.co.uk</w:t>
              </w:r>
            </w:hyperlink>
          </w:p>
        </w:tc>
      </w:tr>
    </w:tbl>
    <w:p w14:paraId="27E2B549" w14:textId="77777777" w:rsidR="00365438" w:rsidRDefault="00365438" w:rsidP="00365438">
      <w:pPr>
        <w:pStyle w:val="Caption"/>
      </w:pPr>
    </w:p>
    <w:p w14:paraId="737C1893" w14:textId="327A2B89" w:rsidR="00365438" w:rsidRPr="00305333" w:rsidRDefault="00365438" w:rsidP="00305333">
      <w:pPr>
        <w:jc w:val="center"/>
        <w:rPr>
          <w:rFonts w:ascii="Arial" w:hAnsi="Arial" w:cs="Arial"/>
          <w:b/>
          <w:bCs/>
          <w:szCs w:val="22"/>
          <w:u w:val="single"/>
        </w:rPr>
      </w:pPr>
      <w:r w:rsidRPr="00305333">
        <w:rPr>
          <w:rFonts w:ascii="Arial" w:hAnsi="Arial" w:cs="Arial"/>
          <w:b/>
          <w:bCs/>
          <w:szCs w:val="22"/>
          <w:u w:val="single"/>
        </w:rPr>
        <w:t>Disclosure pursuant to the Freedom of Information Act 2000</w:t>
      </w:r>
    </w:p>
    <w:p w14:paraId="7AC7AE38" w14:textId="77777777" w:rsidR="00365438" w:rsidRPr="000C0802" w:rsidRDefault="00365438" w:rsidP="00365438">
      <w:pPr>
        <w:pStyle w:val="NoSpacing"/>
        <w:rPr>
          <w:rFonts w:ascii="Arial" w:hAnsi="Arial" w:cs="Arial"/>
        </w:rPr>
      </w:pPr>
    </w:p>
    <w:p w14:paraId="59738D0F" w14:textId="77777777" w:rsidR="00365438" w:rsidRPr="000C0802" w:rsidRDefault="00365438" w:rsidP="00365438">
      <w:pPr>
        <w:pStyle w:val="NoSpacing"/>
        <w:jc w:val="both"/>
        <w:rPr>
          <w:rFonts w:ascii="Arial" w:hAnsi="Arial" w:cs="Arial"/>
          <w:szCs w:val="23"/>
          <w:lang w:val="en-US"/>
        </w:rPr>
      </w:pPr>
      <w:r w:rsidRPr="000C0802">
        <w:rPr>
          <w:rFonts w:ascii="Arial" w:hAnsi="Arial" w:cs="Arial"/>
          <w:szCs w:val="23"/>
          <w:lang w:val="en-US"/>
        </w:rPr>
        <w:t>In accordance with the obligations placed upon public authorities by the Freedom of Information Act 2000 ("Act"), all information submitted to Manchester Central may be disclosed by Manchester Central in response to a request made pursuant to the Act.</w:t>
      </w:r>
    </w:p>
    <w:p w14:paraId="40F755E3" w14:textId="77777777" w:rsidR="00365438" w:rsidRPr="000C0802" w:rsidRDefault="00365438" w:rsidP="00365438">
      <w:pPr>
        <w:pStyle w:val="NoSpacing"/>
        <w:jc w:val="both"/>
        <w:rPr>
          <w:rFonts w:ascii="Arial" w:hAnsi="Arial" w:cs="Arial"/>
          <w:szCs w:val="23"/>
          <w:lang w:val="en-US"/>
        </w:rPr>
      </w:pPr>
    </w:p>
    <w:p w14:paraId="6BA6AC58" w14:textId="77777777" w:rsidR="00365438" w:rsidRPr="000C0802" w:rsidRDefault="00365438" w:rsidP="00365438">
      <w:pPr>
        <w:pStyle w:val="NoSpacing"/>
        <w:jc w:val="both"/>
        <w:rPr>
          <w:rFonts w:ascii="Arial" w:hAnsi="Arial" w:cs="Arial"/>
          <w:szCs w:val="23"/>
          <w:lang w:val="en-US"/>
        </w:rPr>
      </w:pPr>
      <w:r w:rsidRPr="000C0802">
        <w:rPr>
          <w:rFonts w:ascii="Arial" w:hAnsi="Arial" w:cs="Arial"/>
          <w:szCs w:val="23"/>
          <w:lang w:val="en-US"/>
        </w:rPr>
        <w:t>In respect of any information submitted by Tenderers, which they consider to</w:t>
      </w:r>
      <w:r>
        <w:rPr>
          <w:rFonts w:ascii="Arial" w:hAnsi="Arial" w:cs="Arial"/>
          <w:szCs w:val="23"/>
          <w:lang w:val="en-US"/>
        </w:rPr>
        <w:t xml:space="preserve"> </w:t>
      </w:r>
      <w:r w:rsidRPr="000C0802">
        <w:rPr>
          <w:rFonts w:ascii="Arial" w:hAnsi="Arial" w:cs="Arial"/>
          <w:szCs w:val="23"/>
          <w:lang w:val="en-US"/>
        </w:rPr>
        <w:t>be commercially sensitive, Tenderers should:</w:t>
      </w:r>
    </w:p>
    <w:p w14:paraId="742EA5B9" w14:textId="77777777" w:rsidR="00365438" w:rsidRPr="000C0802" w:rsidRDefault="00365438" w:rsidP="00365438">
      <w:pPr>
        <w:pStyle w:val="NoSpacing"/>
        <w:jc w:val="both"/>
        <w:rPr>
          <w:rFonts w:ascii="Arial" w:hAnsi="Arial" w:cs="Arial"/>
          <w:szCs w:val="23"/>
          <w:lang w:val="en-US"/>
        </w:rPr>
      </w:pPr>
    </w:p>
    <w:p w14:paraId="3C98B0DB" w14:textId="77777777" w:rsidR="00365438" w:rsidRPr="000C0802" w:rsidRDefault="00365438" w:rsidP="00365438">
      <w:pPr>
        <w:pStyle w:val="NoSpacing"/>
        <w:numPr>
          <w:ilvl w:val="0"/>
          <w:numId w:val="27"/>
        </w:numPr>
        <w:jc w:val="both"/>
        <w:rPr>
          <w:rFonts w:ascii="Arial" w:hAnsi="Arial" w:cs="Arial"/>
          <w:szCs w:val="23"/>
          <w:lang w:val="en-US"/>
        </w:rPr>
      </w:pPr>
      <w:r>
        <w:rPr>
          <w:rFonts w:ascii="Arial" w:hAnsi="Arial" w:cs="Arial"/>
          <w:szCs w:val="23"/>
          <w:lang w:val="en-US"/>
        </w:rPr>
        <w:t>C</w:t>
      </w:r>
      <w:r w:rsidRPr="000C0802">
        <w:rPr>
          <w:rFonts w:ascii="Arial" w:hAnsi="Arial" w:cs="Arial"/>
          <w:szCs w:val="23"/>
          <w:lang w:val="en-US"/>
        </w:rPr>
        <w:t xml:space="preserve">learly identify such information as commercially </w:t>
      </w:r>
      <w:proofErr w:type="gramStart"/>
      <w:r w:rsidRPr="000C0802">
        <w:rPr>
          <w:rFonts w:ascii="Arial" w:hAnsi="Arial" w:cs="Arial"/>
          <w:szCs w:val="23"/>
          <w:lang w:val="en-US"/>
        </w:rPr>
        <w:t>sensitive;</w:t>
      </w:r>
      <w:proofErr w:type="gramEnd"/>
    </w:p>
    <w:p w14:paraId="48C584C5" w14:textId="77777777" w:rsidR="00365438" w:rsidRPr="000C0802" w:rsidRDefault="00365438" w:rsidP="00365438">
      <w:pPr>
        <w:pStyle w:val="NoSpacing"/>
        <w:numPr>
          <w:ilvl w:val="0"/>
          <w:numId w:val="27"/>
        </w:numPr>
        <w:jc w:val="both"/>
        <w:rPr>
          <w:rFonts w:ascii="Arial" w:hAnsi="Arial" w:cs="Arial"/>
          <w:szCs w:val="23"/>
          <w:lang w:val="en-US"/>
        </w:rPr>
      </w:pPr>
      <w:r>
        <w:rPr>
          <w:rFonts w:ascii="Arial" w:hAnsi="Arial" w:cs="Arial"/>
          <w:szCs w:val="23"/>
          <w:lang w:val="en-US"/>
        </w:rPr>
        <w:lastRenderedPageBreak/>
        <w:t>E</w:t>
      </w:r>
      <w:r w:rsidRPr="000C0802">
        <w:rPr>
          <w:rFonts w:ascii="Arial" w:hAnsi="Arial" w:cs="Arial"/>
          <w:szCs w:val="23"/>
          <w:lang w:val="en-US"/>
        </w:rPr>
        <w:t>xplain the implications of disclosure of such information; and</w:t>
      </w:r>
    </w:p>
    <w:p w14:paraId="5C8350C8" w14:textId="77777777" w:rsidR="00365438" w:rsidRPr="000C0802" w:rsidRDefault="00365438" w:rsidP="00365438">
      <w:pPr>
        <w:pStyle w:val="NoSpacing"/>
        <w:numPr>
          <w:ilvl w:val="0"/>
          <w:numId w:val="27"/>
        </w:numPr>
        <w:jc w:val="both"/>
        <w:rPr>
          <w:rFonts w:ascii="Arial" w:hAnsi="Arial" w:cs="Arial"/>
          <w:szCs w:val="23"/>
          <w:lang w:val="en-US"/>
        </w:rPr>
      </w:pPr>
      <w:r>
        <w:rPr>
          <w:rFonts w:ascii="Arial" w:hAnsi="Arial" w:cs="Arial"/>
          <w:szCs w:val="23"/>
          <w:lang w:val="en-US"/>
        </w:rPr>
        <w:t>D</w:t>
      </w:r>
      <w:r w:rsidRPr="000C0802">
        <w:rPr>
          <w:rFonts w:ascii="Arial" w:hAnsi="Arial" w:cs="Arial"/>
          <w:szCs w:val="23"/>
          <w:lang w:val="en-US"/>
        </w:rPr>
        <w:t>etail the envisaged timeframe during which such information will remain commercially sensitive.</w:t>
      </w:r>
    </w:p>
    <w:p w14:paraId="34BEF2FB" w14:textId="77777777" w:rsidR="00365438" w:rsidRPr="000C0802" w:rsidRDefault="00365438" w:rsidP="00365438">
      <w:pPr>
        <w:pStyle w:val="NoSpacing"/>
        <w:jc w:val="both"/>
        <w:rPr>
          <w:rFonts w:ascii="Arial" w:hAnsi="Arial" w:cs="Arial"/>
          <w:szCs w:val="23"/>
          <w:lang w:val="en-US"/>
        </w:rPr>
      </w:pPr>
    </w:p>
    <w:p w14:paraId="1C7C575C" w14:textId="77777777" w:rsidR="00365438" w:rsidRPr="00584107" w:rsidRDefault="00365438" w:rsidP="00365438">
      <w:pPr>
        <w:pStyle w:val="NoSpacing"/>
        <w:jc w:val="both"/>
        <w:rPr>
          <w:rFonts w:ascii="Arial" w:hAnsi="Arial" w:cs="Arial"/>
        </w:rPr>
      </w:pPr>
      <w:r w:rsidRPr="000C0802">
        <w:rPr>
          <w:rFonts w:ascii="Arial" w:hAnsi="Arial" w:cs="Arial"/>
        </w:rPr>
        <w:t>Please note, even where information is identified as commercially sensitive Manchester Central may be required to disclose such information in accordance with the Act if a request is received. Receipt of any information marked "confidential" should not be taken to mean that Manchester Central accepts any duty of confidence by virtue of the marking.</w:t>
      </w:r>
    </w:p>
    <w:p w14:paraId="344BCF47" w14:textId="77777777" w:rsidR="00CD328E" w:rsidRDefault="00CD328E" w:rsidP="002C21C0">
      <w:pPr>
        <w:pStyle w:val="Caption"/>
        <w:ind w:left="0" w:firstLine="0"/>
        <w:rPr>
          <w:lang w:val="en-US"/>
        </w:rPr>
      </w:pPr>
    </w:p>
    <w:p w14:paraId="4FADD650" w14:textId="5B5BAA7D" w:rsidR="00673FFE" w:rsidRPr="00183EAE" w:rsidRDefault="00673FFE" w:rsidP="002C21C0">
      <w:pPr>
        <w:pStyle w:val="Caption"/>
        <w:ind w:left="0" w:firstLine="0"/>
        <w:rPr>
          <w:lang w:val="en-US"/>
        </w:rPr>
      </w:pPr>
      <w:r w:rsidRPr="00183EAE">
        <w:rPr>
          <w:lang w:val="en-US"/>
        </w:rPr>
        <w:t>Timetable</w:t>
      </w:r>
    </w:p>
    <w:p w14:paraId="5B03937A" w14:textId="77777777" w:rsidR="00673FFE" w:rsidRPr="00520A6C" w:rsidRDefault="00673FFE" w:rsidP="00673FFE">
      <w:pPr>
        <w:pStyle w:val="NoSpacing"/>
        <w:jc w:val="both"/>
        <w:rPr>
          <w:rFonts w:ascii="Arial" w:hAnsi="Arial" w:cs="Arial"/>
          <w:szCs w:val="26"/>
          <w:lang w:val="en-US"/>
        </w:rPr>
      </w:pPr>
    </w:p>
    <w:p w14:paraId="333D960C" w14:textId="77777777" w:rsidR="00673FFE" w:rsidRPr="00520A6C" w:rsidRDefault="00673FFE" w:rsidP="00673FFE">
      <w:pPr>
        <w:pStyle w:val="NoSpacing"/>
        <w:jc w:val="both"/>
        <w:rPr>
          <w:rFonts w:ascii="Arial" w:hAnsi="Arial" w:cs="Arial"/>
          <w:lang w:val="en-US"/>
        </w:rPr>
      </w:pPr>
      <w:r w:rsidRPr="00520A6C">
        <w:rPr>
          <w:rFonts w:ascii="Arial" w:hAnsi="Arial" w:cs="Arial"/>
          <w:lang w:val="en-US"/>
        </w:rPr>
        <w:t>The proposed timetable for the procurement process is as set out below:</w:t>
      </w:r>
    </w:p>
    <w:p w14:paraId="5CB22552" w14:textId="77777777" w:rsidR="00673FFE" w:rsidRPr="00520A6C" w:rsidRDefault="00673FFE" w:rsidP="00673FFE">
      <w:pPr>
        <w:pStyle w:val="NoSpacing"/>
        <w:jc w:val="both"/>
        <w:rPr>
          <w:rFonts w:ascii="Arial" w:hAnsi="Arial" w:cs="Arial"/>
          <w:szCs w:val="23"/>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678"/>
      </w:tblGrid>
      <w:tr w:rsidR="00673FFE" w:rsidRPr="001A17D9" w14:paraId="4C84D7D1" w14:textId="77777777" w:rsidTr="00F54E7E">
        <w:trPr>
          <w:cantSplit/>
          <w:trHeight w:val="330"/>
        </w:trPr>
        <w:tc>
          <w:tcPr>
            <w:tcW w:w="5387" w:type="dxa"/>
            <w:tcBorders>
              <w:bottom w:val="single" w:sz="4" w:space="0" w:color="auto"/>
            </w:tcBorders>
            <w:shd w:val="clear" w:color="auto" w:fill="003D5C"/>
          </w:tcPr>
          <w:p w14:paraId="394EA843" w14:textId="77777777" w:rsidR="00673FFE" w:rsidRPr="001A17D9" w:rsidRDefault="00673FFE" w:rsidP="0017793D">
            <w:pPr>
              <w:pStyle w:val="NoSpacing"/>
              <w:jc w:val="both"/>
              <w:rPr>
                <w:rFonts w:ascii="Arial" w:hAnsi="Arial" w:cs="Arial"/>
                <w:b/>
                <w:color w:val="FFFFFF" w:themeColor="background1"/>
                <w:lang w:val="en-US"/>
              </w:rPr>
            </w:pPr>
            <w:r w:rsidRPr="001A17D9">
              <w:rPr>
                <w:rFonts w:ascii="Arial" w:hAnsi="Arial" w:cs="Arial"/>
                <w:b/>
                <w:color w:val="FFFFFF" w:themeColor="background1"/>
                <w:lang w:val="en-US"/>
              </w:rPr>
              <w:t xml:space="preserve">Key Tasks </w:t>
            </w:r>
          </w:p>
          <w:p w14:paraId="1999D448" w14:textId="77777777" w:rsidR="00673FFE" w:rsidRPr="001A17D9" w:rsidRDefault="00673FFE" w:rsidP="0017793D">
            <w:pPr>
              <w:pStyle w:val="NoSpacing"/>
              <w:jc w:val="both"/>
              <w:rPr>
                <w:rFonts w:ascii="Arial" w:hAnsi="Arial" w:cs="Arial"/>
                <w:b/>
                <w:color w:val="FFFFFF" w:themeColor="background1"/>
              </w:rPr>
            </w:pPr>
          </w:p>
        </w:tc>
        <w:tc>
          <w:tcPr>
            <w:tcW w:w="4678" w:type="dxa"/>
            <w:tcBorders>
              <w:bottom w:val="single" w:sz="4" w:space="0" w:color="auto"/>
            </w:tcBorders>
            <w:shd w:val="clear" w:color="auto" w:fill="003D5C"/>
          </w:tcPr>
          <w:p w14:paraId="3D717BA3" w14:textId="77777777" w:rsidR="00673FFE" w:rsidRPr="001A17D9" w:rsidRDefault="00673FFE" w:rsidP="0017793D">
            <w:pPr>
              <w:pStyle w:val="NoSpacing"/>
              <w:jc w:val="both"/>
              <w:rPr>
                <w:rFonts w:ascii="Arial" w:hAnsi="Arial" w:cs="Arial"/>
                <w:b/>
                <w:color w:val="FFFFFF" w:themeColor="background1"/>
              </w:rPr>
            </w:pPr>
            <w:r w:rsidRPr="001A17D9">
              <w:rPr>
                <w:rFonts w:ascii="Arial" w:hAnsi="Arial" w:cs="Arial"/>
                <w:b/>
                <w:color w:val="FFFFFF" w:themeColor="background1"/>
              </w:rPr>
              <w:t>To be completed by</w:t>
            </w:r>
          </w:p>
          <w:p w14:paraId="45A0FFDF" w14:textId="77777777" w:rsidR="00673FFE" w:rsidRPr="001A17D9" w:rsidRDefault="00673FFE" w:rsidP="0017793D">
            <w:pPr>
              <w:pStyle w:val="NoSpacing"/>
              <w:jc w:val="both"/>
              <w:rPr>
                <w:rFonts w:ascii="Arial" w:hAnsi="Arial" w:cs="Arial"/>
                <w:color w:val="FFFFFF" w:themeColor="background1"/>
              </w:rPr>
            </w:pPr>
            <w:r w:rsidRPr="001A17D9">
              <w:rPr>
                <w:rFonts w:ascii="Arial" w:hAnsi="Arial" w:cs="Arial"/>
                <w:b/>
                <w:color w:val="FFFFFF" w:themeColor="background1"/>
              </w:rPr>
              <w:t xml:space="preserve"> </w:t>
            </w:r>
          </w:p>
        </w:tc>
      </w:tr>
      <w:tr w:rsidR="00673FFE" w:rsidRPr="00520A6C" w14:paraId="38CB0777" w14:textId="77777777" w:rsidTr="00F54E7E">
        <w:trPr>
          <w:trHeight w:val="419"/>
        </w:trPr>
        <w:tc>
          <w:tcPr>
            <w:tcW w:w="5387" w:type="dxa"/>
            <w:tcBorders>
              <w:bottom w:val="single" w:sz="4" w:space="0" w:color="auto"/>
            </w:tcBorders>
            <w:vAlign w:val="center"/>
          </w:tcPr>
          <w:p w14:paraId="1F58438C" w14:textId="7C7D0749" w:rsidR="00673FFE" w:rsidRPr="00520A6C" w:rsidRDefault="007323F1" w:rsidP="0017793D">
            <w:pPr>
              <w:pStyle w:val="NoSpacing"/>
              <w:jc w:val="both"/>
              <w:rPr>
                <w:rFonts w:ascii="Arial" w:hAnsi="Arial" w:cs="Arial"/>
              </w:rPr>
            </w:pPr>
            <w:r>
              <w:rPr>
                <w:rFonts w:ascii="Arial" w:hAnsi="Arial" w:cs="Arial"/>
              </w:rPr>
              <w:t xml:space="preserve">Expression of interest </w:t>
            </w:r>
            <w:r w:rsidR="006909D7">
              <w:rPr>
                <w:rFonts w:ascii="Arial" w:hAnsi="Arial" w:cs="Arial"/>
              </w:rPr>
              <w:t>deadline</w:t>
            </w:r>
          </w:p>
        </w:tc>
        <w:tc>
          <w:tcPr>
            <w:tcW w:w="4678" w:type="dxa"/>
            <w:tcBorders>
              <w:bottom w:val="single" w:sz="4" w:space="0" w:color="auto"/>
            </w:tcBorders>
            <w:vAlign w:val="center"/>
          </w:tcPr>
          <w:p w14:paraId="18240470" w14:textId="1B2DFE72" w:rsidR="00673FFE" w:rsidRPr="00305333" w:rsidRDefault="00305333" w:rsidP="00B340E8">
            <w:pPr>
              <w:pStyle w:val="NoSpacing"/>
              <w:jc w:val="both"/>
              <w:rPr>
                <w:rFonts w:ascii="Arial" w:hAnsi="Arial" w:cs="Arial"/>
              </w:rPr>
            </w:pPr>
            <w:r w:rsidRPr="00305333">
              <w:rPr>
                <w:rFonts w:ascii="Arial" w:hAnsi="Arial" w:cs="Arial"/>
              </w:rPr>
              <w:t>29</w:t>
            </w:r>
            <w:r w:rsidRPr="00305333">
              <w:rPr>
                <w:rFonts w:ascii="Arial" w:hAnsi="Arial" w:cs="Arial"/>
                <w:vertAlign w:val="superscript"/>
              </w:rPr>
              <w:t>th</w:t>
            </w:r>
            <w:r w:rsidRPr="00305333">
              <w:rPr>
                <w:rFonts w:ascii="Arial" w:hAnsi="Arial" w:cs="Arial"/>
              </w:rPr>
              <w:t xml:space="preserve"> August 2025</w:t>
            </w:r>
          </w:p>
        </w:tc>
      </w:tr>
      <w:tr w:rsidR="00F54E7E" w:rsidRPr="00520A6C" w14:paraId="5ECE0C62" w14:textId="77777777" w:rsidTr="00F54E7E">
        <w:trPr>
          <w:trHeight w:val="411"/>
        </w:trPr>
        <w:tc>
          <w:tcPr>
            <w:tcW w:w="5387" w:type="dxa"/>
            <w:tcBorders>
              <w:bottom w:val="single" w:sz="4" w:space="0" w:color="auto"/>
            </w:tcBorders>
            <w:vAlign w:val="center"/>
          </w:tcPr>
          <w:p w14:paraId="3C48EABF" w14:textId="7F311C7D" w:rsidR="00F54E7E" w:rsidRPr="00B23639" w:rsidRDefault="00F54E7E" w:rsidP="00F54E7E">
            <w:pPr>
              <w:pStyle w:val="NoSpacing"/>
              <w:jc w:val="both"/>
              <w:rPr>
                <w:rFonts w:ascii="Arial" w:hAnsi="Arial" w:cs="Arial"/>
              </w:rPr>
            </w:pPr>
            <w:r>
              <w:rPr>
                <w:rFonts w:ascii="Arial" w:hAnsi="Arial" w:cs="Arial"/>
              </w:rPr>
              <w:t>Return of completed information</w:t>
            </w:r>
            <w:r w:rsidRPr="00B23639">
              <w:rPr>
                <w:rFonts w:ascii="Arial" w:hAnsi="Arial" w:cs="Arial"/>
              </w:rPr>
              <w:t xml:space="preserve"> </w:t>
            </w:r>
          </w:p>
        </w:tc>
        <w:tc>
          <w:tcPr>
            <w:tcW w:w="4678" w:type="dxa"/>
            <w:tcBorders>
              <w:bottom w:val="single" w:sz="4" w:space="0" w:color="auto"/>
            </w:tcBorders>
            <w:vAlign w:val="center"/>
          </w:tcPr>
          <w:p w14:paraId="54626BCA" w14:textId="7A1C6608" w:rsidR="00F54E7E" w:rsidRPr="00305333" w:rsidRDefault="00F54E7E" w:rsidP="00F54E7E">
            <w:pPr>
              <w:pStyle w:val="NoSpacing"/>
              <w:jc w:val="both"/>
              <w:rPr>
                <w:rFonts w:ascii="Arial" w:hAnsi="Arial" w:cs="Arial"/>
              </w:rPr>
            </w:pPr>
            <w:r w:rsidRPr="00305333">
              <w:rPr>
                <w:rFonts w:ascii="Arial" w:hAnsi="Arial" w:cs="Arial"/>
              </w:rPr>
              <w:t>02</w:t>
            </w:r>
            <w:r w:rsidRPr="00305333">
              <w:rPr>
                <w:rFonts w:ascii="Arial" w:hAnsi="Arial" w:cs="Arial"/>
                <w:vertAlign w:val="superscript"/>
              </w:rPr>
              <w:t>nd</w:t>
            </w:r>
            <w:r w:rsidRPr="00305333">
              <w:rPr>
                <w:rFonts w:ascii="Arial" w:hAnsi="Arial" w:cs="Arial"/>
              </w:rPr>
              <w:t xml:space="preserve"> September 2025 @ 12pm</w:t>
            </w:r>
          </w:p>
        </w:tc>
      </w:tr>
      <w:tr w:rsidR="00F54E7E" w:rsidRPr="00520A6C" w14:paraId="4321F109" w14:textId="77777777" w:rsidTr="00F54E7E">
        <w:trPr>
          <w:trHeight w:val="411"/>
        </w:trPr>
        <w:tc>
          <w:tcPr>
            <w:tcW w:w="5387" w:type="dxa"/>
            <w:tcBorders>
              <w:bottom w:val="single" w:sz="4" w:space="0" w:color="auto"/>
            </w:tcBorders>
            <w:vAlign w:val="center"/>
          </w:tcPr>
          <w:p w14:paraId="21BDE9F0" w14:textId="3B7A504D" w:rsidR="00F54E7E" w:rsidRPr="00B23639" w:rsidRDefault="00F54E7E" w:rsidP="00F54E7E">
            <w:pPr>
              <w:pStyle w:val="NoSpacing"/>
              <w:jc w:val="both"/>
              <w:rPr>
                <w:rFonts w:ascii="Arial" w:hAnsi="Arial" w:cs="Arial"/>
              </w:rPr>
            </w:pPr>
            <w:r>
              <w:rPr>
                <w:rFonts w:ascii="Arial" w:hAnsi="Arial" w:cs="Arial"/>
              </w:rPr>
              <w:t>Evaluation of responses</w:t>
            </w:r>
          </w:p>
        </w:tc>
        <w:tc>
          <w:tcPr>
            <w:tcW w:w="4678" w:type="dxa"/>
            <w:tcBorders>
              <w:bottom w:val="single" w:sz="4" w:space="0" w:color="auto"/>
            </w:tcBorders>
            <w:vAlign w:val="center"/>
          </w:tcPr>
          <w:p w14:paraId="0DC469F7" w14:textId="2E834D53" w:rsidR="00F54E7E" w:rsidRPr="00305333" w:rsidRDefault="00F54E7E" w:rsidP="00F54E7E">
            <w:pPr>
              <w:pStyle w:val="NoSpacing"/>
              <w:jc w:val="both"/>
              <w:rPr>
                <w:rFonts w:ascii="Arial" w:hAnsi="Arial" w:cs="Arial"/>
              </w:rPr>
            </w:pPr>
            <w:r w:rsidRPr="00305333">
              <w:rPr>
                <w:rFonts w:ascii="Arial" w:hAnsi="Arial" w:cs="Arial"/>
              </w:rPr>
              <w:t>03</w:t>
            </w:r>
            <w:r w:rsidRPr="00305333">
              <w:rPr>
                <w:rFonts w:ascii="Arial" w:hAnsi="Arial" w:cs="Arial"/>
                <w:vertAlign w:val="superscript"/>
              </w:rPr>
              <w:t>rd</w:t>
            </w:r>
            <w:r w:rsidRPr="00305333">
              <w:rPr>
                <w:rFonts w:ascii="Arial" w:hAnsi="Arial" w:cs="Arial"/>
              </w:rPr>
              <w:t xml:space="preserve"> September 2025 – 10</w:t>
            </w:r>
            <w:r w:rsidRPr="00305333">
              <w:rPr>
                <w:rFonts w:ascii="Arial" w:hAnsi="Arial" w:cs="Arial"/>
                <w:vertAlign w:val="superscript"/>
              </w:rPr>
              <w:t>th</w:t>
            </w:r>
            <w:r w:rsidRPr="00305333">
              <w:rPr>
                <w:rFonts w:ascii="Arial" w:hAnsi="Arial" w:cs="Arial"/>
              </w:rPr>
              <w:t xml:space="preserve"> September 2025</w:t>
            </w:r>
          </w:p>
        </w:tc>
      </w:tr>
      <w:tr w:rsidR="00F54E7E" w:rsidRPr="00520A6C" w14:paraId="2A6E0902" w14:textId="77777777" w:rsidTr="00F54E7E">
        <w:trPr>
          <w:trHeight w:val="416"/>
        </w:trPr>
        <w:tc>
          <w:tcPr>
            <w:tcW w:w="5387" w:type="dxa"/>
            <w:tcBorders>
              <w:bottom w:val="single" w:sz="4" w:space="0" w:color="auto"/>
            </w:tcBorders>
            <w:vAlign w:val="center"/>
          </w:tcPr>
          <w:p w14:paraId="0828CAFA" w14:textId="77777777" w:rsidR="00F54E7E" w:rsidRPr="00520A6C" w:rsidRDefault="00F54E7E" w:rsidP="00F54E7E">
            <w:pPr>
              <w:pStyle w:val="NoSpacing"/>
              <w:jc w:val="both"/>
              <w:rPr>
                <w:rFonts w:ascii="Arial" w:hAnsi="Arial" w:cs="Arial"/>
              </w:rPr>
            </w:pPr>
            <w:r w:rsidRPr="00520A6C">
              <w:rPr>
                <w:rFonts w:ascii="Arial" w:hAnsi="Arial" w:cs="Arial"/>
              </w:rPr>
              <w:t>Award of Contract</w:t>
            </w:r>
          </w:p>
        </w:tc>
        <w:tc>
          <w:tcPr>
            <w:tcW w:w="4678" w:type="dxa"/>
            <w:tcBorders>
              <w:bottom w:val="single" w:sz="4" w:space="0" w:color="auto"/>
            </w:tcBorders>
            <w:vAlign w:val="center"/>
          </w:tcPr>
          <w:p w14:paraId="1FFF9118" w14:textId="7E3A2BE9" w:rsidR="00F54E7E" w:rsidRPr="00305333" w:rsidRDefault="00F54E7E" w:rsidP="00F54E7E">
            <w:pPr>
              <w:pStyle w:val="NoSpacing"/>
              <w:jc w:val="both"/>
              <w:rPr>
                <w:rFonts w:ascii="Arial" w:hAnsi="Arial" w:cs="Arial"/>
              </w:rPr>
            </w:pPr>
            <w:r w:rsidRPr="00305333">
              <w:rPr>
                <w:rFonts w:ascii="Arial" w:hAnsi="Arial" w:cs="Arial"/>
              </w:rPr>
              <w:t>11</w:t>
            </w:r>
            <w:r w:rsidRPr="00305333">
              <w:rPr>
                <w:rFonts w:ascii="Arial" w:hAnsi="Arial" w:cs="Arial"/>
                <w:vertAlign w:val="superscript"/>
              </w:rPr>
              <w:t>th</w:t>
            </w:r>
            <w:r w:rsidRPr="00305333">
              <w:rPr>
                <w:rFonts w:ascii="Arial" w:hAnsi="Arial" w:cs="Arial"/>
              </w:rPr>
              <w:t xml:space="preserve"> September 2025</w:t>
            </w:r>
          </w:p>
        </w:tc>
      </w:tr>
      <w:tr w:rsidR="00F54E7E" w:rsidRPr="00520A6C" w14:paraId="091E445D" w14:textId="77777777" w:rsidTr="00F54E7E">
        <w:trPr>
          <w:trHeight w:val="453"/>
        </w:trPr>
        <w:tc>
          <w:tcPr>
            <w:tcW w:w="5387" w:type="dxa"/>
            <w:vAlign w:val="center"/>
          </w:tcPr>
          <w:p w14:paraId="5A5C498C" w14:textId="77777777" w:rsidR="00F54E7E" w:rsidRPr="00520A6C" w:rsidRDefault="00F54E7E" w:rsidP="00F54E7E">
            <w:pPr>
              <w:pStyle w:val="NoSpacing"/>
              <w:jc w:val="both"/>
              <w:rPr>
                <w:rFonts w:ascii="Arial" w:hAnsi="Arial" w:cs="Arial"/>
              </w:rPr>
            </w:pPr>
            <w:r>
              <w:rPr>
                <w:rFonts w:ascii="Arial" w:hAnsi="Arial" w:cs="Arial"/>
              </w:rPr>
              <w:t xml:space="preserve">Intended </w:t>
            </w:r>
            <w:r w:rsidRPr="00520A6C">
              <w:rPr>
                <w:rFonts w:ascii="Arial" w:hAnsi="Arial" w:cs="Arial"/>
              </w:rPr>
              <w:t>Commencement of Contract</w:t>
            </w:r>
          </w:p>
        </w:tc>
        <w:tc>
          <w:tcPr>
            <w:tcW w:w="4678" w:type="dxa"/>
            <w:vAlign w:val="center"/>
          </w:tcPr>
          <w:p w14:paraId="217E6610" w14:textId="18B383C8" w:rsidR="00F54E7E" w:rsidRPr="00305333" w:rsidRDefault="00F54E7E" w:rsidP="00F54E7E">
            <w:pPr>
              <w:pStyle w:val="NoSpacing"/>
              <w:jc w:val="both"/>
              <w:rPr>
                <w:rFonts w:ascii="Arial" w:hAnsi="Arial" w:cs="Arial"/>
              </w:rPr>
            </w:pPr>
            <w:r w:rsidRPr="00305333">
              <w:rPr>
                <w:rFonts w:ascii="Arial" w:hAnsi="Arial" w:cs="Arial"/>
              </w:rPr>
              <w:t>01</w:t>
            </w:r>
            <w:r w:rsidRPr="00305333">
              <w:rPr>
                <w:rFonts w:ascii="Arial" w:hAnsi="Arial" w:cs="Arial"/>
                <w:vertAlign w:val="superscript"/>
              </w:rPr>
              <w:t>st</w:t>
            </w:r>
            <w:r w:rsidRPr="00305333">
              <w:rPr>
                <w:rFonts w:ascii="Arial" w:hAnsi="Arial" w:cs="Arial"/>
              </w:rPr>
              <w:t xml:space="preserve"> October 2025</w:t>
            </w:r>
          </w:p>
        </w:tc>
      </w:tr>
    </w:tbl>
    <w:p w14:paraId="6C1D5EB7" w14:textId="6C1583D5" w:rsidR="00673FFE" w:rsidRPr="00673FFE" w:rsidRDefault="00673FFE" w:rsidP="00673FFE"/>
    <w:p w14:paraId="3DC79348" w14:textId="77777777" w:rsidR="002D7319" w:rsidRPr="00D05FD2" w:rsidRDefault="002D7319" w:rsidP="003C1F20">
      <w:pPr>
        <w:pStyle w:val="Caption"/>
      </w:pPr>
      <w:r w:rsidRPr="00D05FD2">
        <w:t>Tender Evaluation Criteria</w:t>
      </w:r>
    </w:p>
    <w:p w14:paraId="2C6A144A" w14:textId="3FCCA8A3" w:rsidR="002D7319" w:rsidRPr="00520A6C" w:rsidRDefault="002D7319" w:rsidP="00520A6C">
      <w:pPr>
        <w:pStyle w:val="NoSpacing"/>
        <w:jc w:val="both"/>
        <w:rPr>
          <w:rFonts w:ascii="Arial" w:hAnsi="Arial" w:cs="Arial"/>
        </w:rPr>
      </w:pPr>
    </w:p>
    <w:p w14:paraId="7C991A45" w14:textId="05BF2594" w:rsidR="002D7319" w:rsidRPr="00520A6C" w:rsidRDefault="002D7319" w:rsidP="00520A6C">
      <w:pPr>
        <w:pStyle w:val="NoSpacing"/>
        <w:jc w:val="both"/>
        <w:rPr>
          <w:rFonts w:ascii="Arial" w:hAnsi="Arial" w:cs="Arial"/>
        </w:rPr>
      </w:pPr>
      <w:r w:rsidRPr="00520A6C">
        <w:rPr>
          <w:rFonts w:ascii="Arial" w:hAnsi="Arial" w:cs="Arial"/>
        </w:rPr>
        <w:t>The contract will be awarded on the basis of the most advantageous tender to Manchester Central based on the evaluation criteria of</w:t>
      </w:r>
      <w:r w:rsidR="00D05FD2">
        <w:rPr>
          <w:rFonts w:ascii="Arial" w:hAnsi="Arial" w:cs="Arial"/>
        </w:rPr>
        <w:t>:</w:t>
      </w:r>
      <w:r w:rsidRPr="00520A6C">
        <w:rPr>
          <w:rFonts w:ascii="Arial" w:hAnsi="Arial" w:cs="Arial"/>
        </w:rPr>
        <w:t xml:space="preserve"> </w:t>
      </w:r>
    </w:p>
    <w:p w14:paraId="1891BC89" w14:textId="010DAD6D" w:rsidR="002D7319" w:rsidRPr="00520A6C" w:rsidRDefault="002D7319" w:rsidP="00520A6C">
      <w:pPr>
        <w:pStyle w:val="NoSpacing"/>
        <w:jc w:val="both"/>
        <w:rPr>
          <w:rFonts w:ascii="Arial" w:hAnsi="Arial" w:cs="Arial"/>
        </w:rPr>
      </w:pPr>
    </w:p>
    <w:tbl>
      <w:tblPr>
        <w:tblpPr w:leftFromText="180" w:rightFromText="180" w:vertAnchor="text" w:horzAnchor="margin" w:tblpY="-5"/>
        <w:tblOverlap w:val="neve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280"/>
      </w:tblGrid>
      <w:tr w:rsidR="00AD263B" w:rsidRPr="00D05FD2" w14:paraId="13BC395F" w14:textId="77777777" w:rsidTr="00AA40B6">
        <w:trPr>
          <w:trHeight w:val="403"/>
        </w:trPr>
        <w:tc>
          <w:tcPr>
            <w:tcW w:w="3256" w:type="dxa"/>
            <w:tcBorders>
              <w:top w:val="single" w:sz="4" w:space="0" w:color="auto"/>
              <w:left w:val="single" w:sz="4" w:space="0" w:color="auto"/>
              <w:bottom w:val="single" w:sz="4" w:space="0" w:color="auto"/>
              <w:right w:val="single" w:sz="4" w:space="0" w:color="auto"/>
            </w:tcBorders>
            <w:shd w:val="clear" w:color="auto" w:fill="003D5C"/>
            <w:vAlign w:val="center"/>
          </w:tcPr>
          <w:p w14:paraId="29FA83CD" w14:textId="77777777" w:rsidR="00AD263B" w:rsidRPr="00D05FD2" w:rsidRDefault="00AD263B" w:rsidP="00AD263B">
            <w:pPr>
              <w:pStyle w:val="NoSpacing"/>
              <w:jc w:val="both"/>
              <w:rPr>
                <w:rFonts w:ascii="Arial" w:hAnsi="Arial" w:cs="Arial"/>
                <w:b/>
                <w:color w:val="FFFFFF" w:themeColor="background1"/>
              </w:rPr>
            </w:pPr>
            <w:r w:rsidRPr="00D05FD2">
              <w:rPr>
                <w:rFonts w:ascii="Arial" w:hAnsi="Arial" w:cs="Arial"/>
                <w:b/>
                <w:color w:val="FFFFFF" w:themeColor="background1"/>
              </w:rPr>
              <w:t>Criteria</w:t>
            </w:r>
          </w:p>
        </w:tc>
        <w:tc>
          <w:tcPr>
            <w:tcW w:w="992" w:type="dxa"/>
            <w:tcBorders>
              <w:top w:val="single" w:sz="4" w:space="0" w:color="auto"/>
              <w:left w:val="single" w:sz="4" w:space="0" w:color="auto"/>
              <w:bottom w:val="single" w:sz="4" w:space="0" w:color="auto"/>
              <w:right w:val="single" w:sz="4" w:space="0" w:color="auto"/>
            </w:tcBorders>
            <w:shd w:val="clear" w:color="auto" w:fill="003D5C"/>
            <w:vAlign w:val="center"/>
          </w:tcPr>
          <w:p w14:paraId="0A9F1383" w14:textId="77777777" w:rsidR="00AD263B" w:rsidRPr="00D05FD2" w:rsidRDefault="00AD263B" w:rsidP="00AD263B">
            <w:pPr>
              <w:pStyle w:val="NoSpacing"/>
              <w:jc w:val="both"/>
              <w:rPr>
                <w:rFonts w:ascii="Arial" w:hAnsi="Arial" w:cs="Arial"/>
                <w:b/>
                <w:color w:val="FFFFFF" w:themeColor="background1"/>
              </w:rPr>
            </w:pPr>
            <w:r w:rsidRPr="00D05FD2">
              <w:rPr>
                <w:rFonts w:ascii="Arial" w:hAnsi="Arial" w:cs="Arial"/>
                <w:b/>
                <w:color w:val="FFFFFF" w:themeColor="background1"/>
              </w:rPr>
              <w:t>Weighting</w:t>
            </w:r>
          </w:p>
        </w:tc>
      </w:tr>
      <w:tr w:rsidR="009446E1" w:rsidRPr="00520A6C" w14:paraId="1F0F68A3" w14:textId="77777777" w:rsidTr="00AA40B6">
        <w:trPr>
          <w:trHeight w:val="343"/>
        </w:trPr>
        <w:tc>
          <w:tcPr>
            <w:tcW w:w="3256" w:type="dxa"/>
            <w:tcBorders>
              <w:top w:val="single" w:sz="4" w:space="0" w:color="auto"/>
              <w:left w:val="single" w:sz="4" w:space="0" w:color="auto"/>
              <w:bottom w:val="single" w:sz="4" w:space="0" w:color="auto"/>
              <w:right w:val="single" w:sz="4" w:space="0" w:color="auto"/>
            </w:tcBorders>
            <w:vAlign w:val="center"/>
          </w:tcPr>
          <w:p w14:paraId="36F1AE81" w14:textId="77777777" w:rsidR="009446E1" w:rsidRPr="00D05FD2" w:rsidRDefault="009446E1" w:rsidP="009446E1">
            <w:pPr>
              <w:pStyle w:val="NoSpacing"/>
              <w:jc w:val="both"/>
              <w:rPr>
                <w:rFonts w:ascii="Arial" w:hAnsi="Arial" w:cs="Arial"/>
              </w:rPr>
            </w:pPr>
            <w:r w:rsidRPr="00D05FD2">
              <w:rPr>
                <w:rFonts w:ascii="Arial" w:hAnsi="Arial" w:cs="Arial"/>
              </w:rPr>
              <w:t xml:space="preserve">Quality  </w:t>
            </w:r>
          </w:p>
        </w:tc>
        <w:tc>
          <w:tcPr>
            <w:tcW w:w="992" w:type="dxa"/>
            <w:tcBorders>
              <w:top w:val="single" w:sz="4" w:space="0" w:color="auto"/>
              <w:left w:val="single" w:sz="4" w:space="0" w:color="auto"/>
              <w:bottom w:val="single" w:sz="4" w:space="0" w:color="auto"/>
              <w:right w:val="single" w:sz="4" w:space="0" w:color="auto"/>
            </w:tcBorders>
            <w:vAlign w:val="center"/>
          </w:tcPr>
          <w:p w14:paraId="70C05F28" w14:textId="71D81EC7" w:rsidR="009446E1" w:rsidRPr="00305333" w:rsidRDefault="009446E1" w:rsidP="009446E1">
            <w:pPr>
              <w:pStyle w:val="NoSpacing"/>
              <w:jc w:val="both"/>
              <w:rPr>
                <w:rFonts w:ascii="Arial" w:hAnsi="Arial" w:cs="Arial"/>
              </w:rPr>
            </w:pPr>
            <w:r w:rsidRPr="00305333">
              <w:rPr>
                <w:rFonts w:ascii="Arial" w:hAnsi="Arial" w:cs="Arial"/>
              </w:rPr>
              <w:t>50%</w:t>
            </w:r>
          </w:p>
        </w:tc>
      </w:tr>
      <w:tr w:rsidR="009446E1" w:rsidRPr="00520A6C" w14:paraId="7BECB058" w14:textId="77777777" w:rsidTr="00AA40B6">
        <w:trPr>
          <w:trHeight w:val="321"/>
        </w:trPr>
        <w:tc>
          <w:tcPr>
            <w:tcW w:w="3256" w:type="dxa"/>
            <w:tcBorders>
              <w:top w:val="single" w:sz="4" w:space="0" w:color="auto"/>
              <w:left w:val="single" w:sz="4" w:space="0" w:color="auto"/>
              <w:bottom w:val="single" w:sz="4" w:space="0" w:color="auto"/>
              <w:right w:val="single" w:sz="4" w:space="0" w:color="auto"/>
            </w:tcBorders>
            <w:vAlign w:val="center"/>
          </w:tcPr>
          <w:p w14:paraId="2D2DE64B" w14:textId="30136ABC" w:rsidR="009446E1" w:rsidRPr="00D05FD2" w:rsidRDefault="009446E1" w:rsidP="009446E1">
            <w:pPr>
              <w:pStyle w:val="NoSpacing"/>
              <w:jc w:val="both"/>
              <w:rPr>
                <w:rFonts w:ascii="Arial" w:hAnsi="Arial" w:cs="Arial"/>
              </w:rPr>
            </w:pPr>
            <w:r w:rsidRPr="00D05FD2">
              <w:rPr>
                <w:rFonts w:ascii="Arial" w:hAnsi="Arial" w:cs="Arial"/>
              </w:rPr>
              <w:t>Sustainability</w:t>
            </w:r>
            <w:r w:rsidR="00AA40B6">
              <w:rPr>
                <w:rFonts w:ascii="Arial" w:hAnsi="Arial" w:cs="Arial"/>
              </w:rPr>
              <w:t xml:space="preserve"> &amp; Social Value</w:t>
            </w:r>
          </w:p>
        </w:tc>
        <w:tc>
          <w:tcPr>
            <w:tcW w:w="992" w:type="dxa"/>
            <w:tcBorders>
              <w:top w:val="single" w:sz="4" w:space="0" w:color="auto"/>
              <w:left w:val="single" w:sz="4" w:space="0" w:color="auto"/>
              <w:bottom w:val="single" w:sz="4" w:space="0" w:color="auto"/>
              <w:right w:val="single" w:sz="4" w:space="0" w:color="auto"/>
            </w:tcBorders>
            <w:vAlign w:val="center"/>
          </w:tcPr>
          <w:p w14:paraId="54E8A41C" w14:textId="39902860" w:rsidR="009446E1" w:rsidRPr="00305333" w:rsidRDefault="009446E1" w:rsidP="009446E1">
            <w:pPr>
              <w:pStyle w:val="NoSpacing"/>
              <w:jc w:val="both"/>
              <w:rPr>
                <w:rFonts w:ascii="Arial" w:hAnsi="Arial" w:cs="Arial"/>
              </w:rPr>
            </w:pPr>
            <w:r w:rsidRPr="00305333">
              <w:rPr>
                <w:rFonts w:ascii="Arial" w:hAnsi="Arial" w:cs="Arial"/>
              </w:rPr>
              <w:t>20%</w:t>
            </w:r>
          </w:p>
        </w:tc>
      </w:tr>
      <w:tr w:rsidR="009446E1" w:rsidRPr="00520A6C" w14:paraId="7443FFDC" w14:textId="77777777" w:rsidTr="00AA40B6">
        <w:trPr>
          <w:trHeight w:val="321"/>
        </w:trPr>
        <w:tc>
          <w:tcPr>
            <w:tcW w:w="3256" w:type="dxa"/>
            <w:tcBorders>
              <w:top w:val="single" w:sz="4" w:space="0" w:color="auto"/>
              <w:left w:val="single" w:sz="4" w:space="0" w:color="auto"/>
              <w:bottom w:val="single" w:sz="4" w:space="0" w:color="auto"/>
              <w:right w:val="single" w:sz="4" w:space="0" w:color="auto"/>
            </w:tcBorders>
            <w:vAlign w:val="center"/>
          </w:tcPr>
          <w:p w14:paraId="42360892" w14:textId="02E345A5" w:rsidR="009446E1" w:rsidRPr="00D05FD2" w:rsidRDefault="009446E1" w:rsidP="009446E1">
            <w:pPr>
              <w:pStyle w:val="NoSpacing"/>
              <w:jc w:val="both"/>
              <w:rPr>
                <w:rFonts w:ascii="Arial" w:hAnsi="Arial" w:cs="Arial"/>
              </w:rPr>
            </w:pPr>
            <w:r>
              <w:rPr>
                <w:rFonts w:ascii="Arial" w:hAnsi="Arial" w:cs="Arial"/>
              </w:rPr>
              <w:t>Price</w:t>
            </w:r>
          </w:p>
        </w:tc>
        <w:tc>
          <w:tcPr>
            <w:tcW w:w="992" w:type="dxa"/>
            <w:tcBorders>
              <w:top w:val="single" w:sz="4" w:space="0" w:color="auto"/>
              <w:left w:val="single" w:sz="4" w:space="0" w:color="auto"/>
              <w:bottom w:val="single" w:sz="4" w:space="0" w:color="auto"/>
              <w:right w:val="single" w:sz="4" w:space="0" w:color="auto"/>
            </w:tcBorders>
            <w:vAlign w:val="center"/>
          </w:tcPr>
          <w:p w14:paraId="2DF39265" w14:textId="611114FB" w:rsidR="009446E1" w:rsidRPr="00305333" w:rsidRDefault="009446E1" w:rsidP="009446E1">
            <w:pPr>
              <w:pStyle w:val="NoSpacing"/>
              <w:jc w:val="both"/>
              <w:rPr>
                <w:rFonts w:ascii="Arial" w:hAnsi="Arial" w:cs="Arial"/>
              </w:rPr>
            </w:pPr>
            <w:r w:rsidRPr="00305333">
              <w:rPr>
                <w:rFonts w:ascii="Arial" w:hAnsi="Arial" w:cs="Arial"/>
              </w:rPr>
              <w:t>30%</w:t>
            </w:r>
          </w:p>
        </w:tc>
      </w:tr>
    </w:tbl>
    <w:p w14:paraId="6FBB8C96" w14:textId="0902B29B" w:rsidR="002D7319" w:rsidRPr="00520A6C" w:rsidRDefault="002D7319" w:rsidP="00520A6C">
      <w:pPr>
        <w:pStyle w:val="NoSpacing"/>
        <w:jc w:val="both"/>
        <w:rPr>
          <w:rFonts w:ascii="Arial" w:hAnsi="Arial" w:cs="Arial"/>
        </w:rPr>
      </w:pPr>
    </w:p>
    <w:p w14:paraId="090D4577" w14:textId="77777777" w:rsidR="002D7319" w:rsidRPr="00520A6C" w:rsidRDefault="002D7319" w:rsidP="00520A6C">
      <w:pPr>
        <w:pStyle w:val="NoSpacing"/>
        <w:jc w:val="both"/>
        <w:rPr>
          <w:rFonts w:ascii="Arial" w:hAnsi="Arial" w:cs="Arial"/>
        </w:rPr>
      </w:pPr>
    </w:p>
    <w:p w14:paraId="5D2E9A28" w14:textId="7DFEE921" w:rsidR="002D7319" w:rsidRPr="00520A6C" w:rsidRDefault="002D7319" w:rsidP="00520A6C">
      <w:pPr>
        <w:pStyle w:val="NoSpacing"/>
        <w:jc w:val="both"/>
        <w:rPr>
          <w:rFonts w:ascii="Arial" w:hAnsi="Arial" w:cs="Arial"/>
          <w:szCs w:val="20"/>
          <w:lang w:val="en-US"/>
        </w:rPr>
      </w:pPr>
    </w:p>
    <w:p w14:paraId="5FDCC5A6" w14:textId="0DB1AF11" w:rsidR="002D7319" w:rsidRPr="00520A6C" w:rsidRDefault="002D7319" w:rsidP="00520A6C">
      <w:pPr>
        <w:pStyle w:val="NoSpacing"/>
        <w:jc w:val="both"/>
        <w:rPr>
          <w:rFonts w:ascii="Arial" w:hAnsi="Arial" w:cs="Arial"/>
          <w:szCs w:val="20"/>
          <w:lang w:val="en-US"/>
        </w:rPr>
      </w:pPr>
    </w:p>
    <w:p w14:paraId="33975855" w14:textId="353262A1" w:rsidR="002D7319" w:rsidRPr="00520A6C" w:rsidRDefault="002D7319" w:rsidP="00520A6C">
      <w:pPr>
        <w:pStyle w:val="NoSpacing"/>
        <w:jc w:val="both"/>
        <w:rPr>
          <w:rFonts w:ascii="Arial" w:hAnsi="Arial" w:cs="Arial"/>
          <w:szCs w:val="20"/>
          <w:lang w:val="en-US"/>
        </w:rPr>
      </w:pPr>
    </w:p>
    <w:p w14:paraId="5024855A" w14:textId="77777777" w:rsidR="002D7319" w:rsidRPr="00520A6C" w:rsidRDefault="002D7319" w:rsidP="00520A6C">
      <w:pPr>
        <w:pStyle w:val="NoSpacing"/>
        <w:jc w:val="both"/>
        <w:rPr>
          <w:rFonts w:ascii="Arial" w:hAnsi="Arial" w:cs="Arial"/>
          <w:szCs w:val="20"/>
          <w:lang w:val="en-US"/>
        </w:rPr>
      </w:pPr>
    </w:p>
    <w:p w14:paraId="241CAAAF" w14:textId="27E119ED" w:rsidR="00D05FD2" w:rsidRDefault="00D05FD2" w:rsidP="00520A6C">
      <w:pPr>
        <w:pStyle w:val="NoSpacing"/>
        <w:jc w:val="both"/>
        <w:rPr>
          <w:rFonts w:ascii="Arial" w:hAnsi="Arial" w:cs="Arial"/>
          <w:szCs w:val="20"/>
          <w:u w:val="single"/>
          <w:lang w:val="en-US"/>
        </w:rPr>
      </w:pPr>
    </w:p>
    <w:p w14:paraId="6F610747" w14:textId="77777777" w:rsidR="00305333" w:rsidRPr="00D05FD2" w:rsidRDefault="00305333" w:rsidP="00305333">
      <w:pPr>
        <w:pStyle w:val="NoSpacing"/>
        <w:jc w:val="both"/>
        <w:rPr>
          <w:rFonts w:ascii="Arial" w:hAnsi="Arial" w:cs="Arial"/>
          <w:u w:val="single"/>
        </w:rPr>
      </w:pPr>
      <w:r w:rsidRPr="00D05FD2">
        <w:rPr>
          <w:rFonts w:ascii="Arial" w:hAnsi="Arial" w:cs="Arial"/>
          <w:u w:val="single"/>
        </w:rPr>
        <w:t>Quality</w:t>
      </w:r>
    </w:p>
    <w:p w14:paraId="786113A5" w14:textId="77777777" w:rsidR="00305333" w:rsidRPr="00673FFE" w:rsidRDefault="00305333" w:rsidP="00305333">
      <w:pPr>
        <w:pStyle w:val="NoSpacing"/>
        <w:jc w:val="both"/>
        <w:rPr>
          <w:rFonts w:ascii="Arial" w:hAnsi="Arial" w:cs="Arial"/>
          <w:sz w:val="16"/>
          <w:szCs w:val="16"/>
        </w:rPr>
      </w:pPr>
    </w:p>
    <w:p w14:paraId="073B9CB3" w14:textId="29F83E69" w:rsidR="00EF4802" w:rsidRDefault="00305333" w:rsidP="00305333">
      <w:pPr>
        <w:pStyle w:val="NoSpacing"/>
        <w:jc w:val="both"/>
        <w:rPr>
          <w:rFonts w:ascii="Arial" w:hAnsi="Arial" w:cs="Arial"/>
        </w:rPr>
      </w:pPr>
      <w:r w:rsidRPr="3457AB2B">
        <w:rPr>
          <w:rFonts w:ascii="Arial" w:hAnsi="Arial" w:cs="Arial"/>
        </w:rPr>
        <w:t>Weighted scores will be calculated by multiplying the score for each quality criteria by its weighting. The weighted scores will be totalled for each tender.</w:t>
      </w:r>
      <w:r w:rsidR="00EF4802">
        <w:rPr>
          <w:rFonts w:ascii="Arial" w:hAnsi="Arial" w:cs="Arial"/>
        </w:rPr>
        <w:t xml:space="preserve"> </w:t>
      </w:r>
      <w:r w:rsidR="00EF4802" w:rsidRPr="00520A6C">
        <w:rPr>
          <w:rFonts w:ascii="Arial" w:hAnsi="Arial" w:cs="Arial"/>
        </w:rPr>
        <w:t>The totals will be normalised so that the normalised highest total will attract t</w:t>
      </w:r>
      <w:r w:rsidR="00EF4802">
        <w:rPr>
          <w:rFonts w:ascii="Arial" w:hAnsi="Arial" w:cs="Arial"/>
        </w:rPr>
        <w:t xml:space="preserve">he highest quality score i.e. </w:t>
      </w:r>
      <w:r w:rsidR="00EF4802" w:rsidRPr="773A27AF">
        <w:rPr>
          <w:rFonts w:ascii="Arial" w:hAnsi="Arial" w:cs="Arial"/>
        </w:rPr>
        <w:t>(</w:t>
      </w:r>
      <w:r w:rsidR="00EF4802">
        <w:rPr>
          <w:rFonts w:ascii="Arial" w:hAnsi="Arial" w:cs="Arial"/>
        </w:rPr>
        <w:t>50</w:t>
      </w:r>
      <w:r w:rsidR="00EF4802" w:rsidRPr="773A27AF">
        <w:rPr>
          <w:rFonts w:ascii="Arial" w:hAnsi="Arial" w:cs="Arial"/>
        </w:rPr>
        <w:t>%).</w:t>
      </w:r>
    </w:p>
    <w:p w14:paraId="6B844315" w14:textId="77777777" w:rsidR="00EF4802" w:rsidRDefault="00EF4802" w:rsidP="00305333">
      <w:pPr>
        <w:pStyle w:val="NoSpacing"/>
        <w:jc w:val="both"/>
        <w:rPr>
          <w:rFonts w:ascii="Arial" w:hAnsi="Arial" w:cs="Arial"/>
        </w:rPr>
      </w:pPr>
    </w:p>
    <w:p w14:paraId="3F3B8DAA" w14:textId="14F73A4C" w:rsidR="00305333" w:rsidRPr="00AA2A4A" w:rsidRDefault="00305333" w:rsidP="00305333">
      <w:pPr>
        <w:pStyle w:val="NoSpacing"/>
        <w:jc w:val="both"/>
        <w:rPr>
          <w:rFonts w:ascii="Arial" w:hAnsi="Arial" w:cs="Arial"/>
        </w:rPr>
      </w:pPr>
      <w:r w:rsidRPr="3457AB2B">
        <w:rPr>
          <w:rFonts w:ascii="Arial" w:hAnsi="Arial" w:cs="Arial"/>
        </w:rPr>
        <w:t>There is an un-weighted quality threshold of</w:t>
      </w:r>
      <w:r w:rsidRPr="3457AB2B">
        <w:rPr>
          <w:rFonts w:ascii="Arial" w:hAnsi="Arial" w:cs="Arial"/>
          <w:color w:val="000080"/>
        </w:rPr>
        <w:t xml:space="preserve"> </w:t>
      </w:r>
      <w:r w:rsidRPr="3457AB2B">
        <w:rPr>
          <w:rFonts w:ascii="Arial" w:hAnsi="Arial" w:cs="Arial"/>
        </w:rPr>
        <w:t>(35%).  This means that if a tenderer’s quality score does not reach the un-weighted quality threshold the weighting will not be applied to the quality criteria and the tender will no longer be considered.</w:t>
      </w:r>
    </w:p>
    <w:p w14:paraId="6AB67BD0" w14:textId="77777777" w:rsidR="00305333" w:rsidRPr="00520A6C" w:rsidRDefault="00305333" w:rsidP="00305333">
      <w:pPr>
        <w:pStyle w:val="NoSpacing"/>
        <w:jc w:val="both"/>
        <w:rPr>
          <w:rFonts w:ascii="Arial" w:hAnsi="Arial" w:cs="Arial"/>
        </w:rPr>
      </w:pPr>
    </w:p>
    <w:p w14:paraId="75B8B838" w14:textId="4BACE1EA" w:rsidR="00305333" w:rsidRPr="00D05FD2" w:rsidRDefault="00305333" w:rsidP="00305333">
      <w:pPr>
        <w:pStyle w:val="NoSpacing"/>
        <w:jc w:val="both"/>
        <w:rPr>
          <w:rFonts w:ascii="Arial" w:hAnsi="Arial" w:cs="Arial"/>
          <w:u w:val="single"/>
        </w:rPr>
      </w:pPr>
      <w:r w:rsidRPr="00D05FD2">
        <w:rPr>
          <w:rFonts w:ascii="Arial" w:hAnsi="Arial" w:cs="Arial"/>
          <w:u w:val="single"/>
        </w:rPr>
        <w:t>Sustainability</w:t>
      </w:r>
      <w:r w:rsidR="00AA40B6">
        <w:rPr>
          <w:rFonts w:ascii="Arial" w:hAnsi="Arial" w:cs="Arial"/>
          <w:u w:val="single"/>
        </w:rPr>
        <w:t xml:space="preserve"> &amp; Social Value</w:t>
      </w:r>
    </w:p>
    <w:p w14:paraId="4A803E7E" w14:textId="77777777" w:rsidR="00305333" w:rsidRPr="00673FFE" w:rsidRDefault="00305333" w:rsidP="00305333">
      <w:pPr>
        <w:pStyle w:val="NoSpacing"/>
        <w:jc w:val="both"/>
        <w:rPr>
          <w:rFonts w:ascii="Arial" w:hAnsi="Arial" w:cs="Arial"/>
          <w:sz w:val="16"/>
          <w:szCs w:val="16"/>
        </w:rPr>
      </w:pPr>
    </w:p>
    <w:p w14:paraId="1CD513D3" w14:textId="35DD0512" w:rsidR="00305333" w:rsidRDefault="00EF4802" w:rsidP="00305333">
      <w:pPr>
        <w:pStyle w:val="NoSpacing"/>
        <w:jc w:val="both"/>
        <w:rPr>
          <w:rFonts w:ascii="Arial" w:hAnsi="Arial" w:cs="Arial"/>
        </w:rPr>
      </w:pPr>
      <w:r w:rsidRPr="00520A6C">
        <w:rPr>
          <w:rFonts w:ascii="Arial" w:hAnsi="Arial" w:cs="Arial"/>
        </w:rPr>
        <w:t>Weighted scores will be calculated by multiplying the score for each Sustainability criteria by its weighting. The weighted scores will be totalled for each tender. The totals will be normalised so that the normalised highest total will attract the highest quality score i.e</w:t>
      </w:r>
      <w:r w:rsidRPr="00C77771">
        <w:rPr>
          <w:rFonts w:ascii="Arial" w:hAnsi="Arial" w:cs="Arial"/>
        </w:rPr>
        <w:t>. (20%).</w:t>
      </w:r>
    </w:p>
    <w:p w14:paraId="6F505497" w14:textId="77777777" w:rsidR="00EF4802" w:rsidRPr="00EF4802" w:rsidRDefault="00EF4802" w:rsidP="00305333">
      <w:pPr>
        <w:pStyle w:val="NoSpacing"/>
        <w:jc w:val="both"/>
        <w:rPr>
          <w:rFonts w:ascii="Arial" w:hAnsi="Arial" w:cs="Arial"/>
        </w:rPr>
      </w:pPr>
    </w:p>
    <w:p w14:paraId="35665980" w14:textId="77777777" w:rsidR="00305333" w:rsidRPr="00D05FD2" w:rsidRDefault="00305333" w:rsidP="00305333">
      <w:pPr>
        <w:pStyle w:val="NoSpacing"/>
        <w:jc w:val="both"/>
        <w:rPr>
          <w:rFonts w:ascii="Arial" w:hAnsi="Arial" w:cs="Arial"/>
          <w:szCs w:val="20"/>
          <w:u w:val="single"/>
          <w:lang w:val="en-US"/>
        </w:rPr>
      </w:pPr>
      <w:r w:rsidRPr="00D05FD2">
        <w:rPr>
          <w:rFonts w:ascii="Arial" w:hAnsi="Arial" w:cs="Arial"/>
          <w:szCs w:val="20"/>
          <w:u w:val="single"/>
          <w:lang w:val="en-US"/>
        </w:rPr>
        <w:lastRenderedPageBreak/>
        <w:t>Price</w:t>
      </w:r>
    </w:p>
    <w:p w14:paraId="328440CB" w14:textId="77777777" w:rsidR="00305333" w:rsidRPr="00673FFE" w:rsidRDefault="00305333" w:rsidP="00305333">
      <w:pPr>
        <w:pStyle w:val="NoSpacing"/>
        <w:jc w:val="both"/>
        <w:rPr>
          <w:rFonts w:ascii="Arial" w:hAnsi="Arial" w:cs="Arial"/>
          <w:sz w:val="16"/>
          <w:szCs w:val="16"/>
          <w:lang w:val="en-US"/>
        </w:rPr>
      </w:pPr>
    </w:p>
    <w:p w14:paraId="16B6758E" w14:textId="7DD4F399" w:rsidR="00305333" w:rsidRDefault="00305333" w:rsidP="00305333">
      <w:pPr>
        <w:pStyle w:val="NoSpacing"/>
        <w:jc w:val="both"/>
        <w:rPr>
          <w:rFonts w:ascii="Arial" w:hAnsi="Arial" w:cs="Arial"/>
          <w:szCs w:val="20"/>
          <w:lang w:val="en-US"/>
        </w:rPr>
      </w:pPr>
      <w:r w:rsidRPr="00520A6C">
        <w:rPr>
          <w:rFonts w:ascii="Arial" w:hAnsi="Arial" w:cs="Arial"/>
          <w:szCs w:val="20"/>
          <w:lang w:val="en-US"/>
        </w:rPr>
        <w:t>With regards to the price evaluation, the lowest price tenderer will be awarded the</w:t>
      </w:r>
      <w:r w:rsidRPr="00520A6C">
        <w:rPr>
          <w:rFonts w:ascii="Arial" w:hAnsi="Arial" w:cs="Arial"/>
          <w:color w:val="000080"/>
          <w:szCs w:val="20"/>
          <w:lang w:val="en-US"/>
        </w:rPr>
        <w:t xml:space="preserve"> </w:t>
      </w:r>
      <w:r w:rsidRPr="00520A6C">
        <w:rPr>
          <w:rFonts w:ascii="Arial" w:hAnsi="Arial" w:cs="Arial"/>
          <w:szCs w:val="20"/>
          <w:lang w:val="en-US"/>
        </w:rPr>
        <w:t xml:space="preserve">maximum price score </w:t>
      </w:r>
      <w:r>
        <w:rPr>
          <w:rFonts w:ascii="Arial" w:hAnsi="Arial" w:cs="Arial"/>
        </w:rPr>
        <w:t>(30</w:t>
      </w:r>
      <w:r w:rsidRPr="00520A6C">
        <w:rPr>
          <w:rFonts w:ascii="Arial" w:hAnsi="Arial" w:cs="Arial"/>
        </w:rPr>
        <w:t>%</w:t>
      </w:r>
      <w:proofErr w:type="gramStart"/>
      <w:r w:rsidRPr="00520A6C">
        <w:rPr>
          <w:rFonts w:ascii="Arial" w:hAnsi="Arial" w:cs="Arial"/>
        </w:rPr>
        <w:t>)</w:t>
      </w:r>
      <w:proofErr w:type="gramEnd"/>
      <w:r w:rsidRPr="00520A6C">
        <w:rPr>
          <w:rFonts w:ascii="Arial" w:hAnsi="Arial" w:cs="Arial"/>
          <w:szCs w:val="20"/>
          <w:lang w:val="en-US"/>
        </w:rPr>
        <w:t xml:space="preserve"> and tenderers will thereafter be ranked and scored in accordance with how much more expensive their prices are</w:t>
      </w:r>
      <w:r>
        <w:rPr>
          <w:rFonts w:ascii="Arial" w:hAnsi="Arial" w:cs="Arial"/>
          <w:szCs w:val="20"/>
          <w:lang w:val="en-US"/>
        </w:rPr>
        <w:t xml:space="preserve"> compared to the lowest price.</w:t>
      </w:r>
      <w:r w:rsidRPr="00520A6C">
        <w:rPr>
          <w:rFonts w:ascii="Arial" w:hAnsi="Arial" w:cs="Arial"/>
          <w:szCs w:val="20"/>
          <w:lang w:val="en-US"/>
        </w:rPr>
        <w:t xml:space="preserve"> </w:t>
      </w:r>
    </w:p>
    <w:p w14:paraId="4B765278" w14:textId="492A1B2A" w:rsidR="00AD4F52" w:rsidRDefault="00AD4F52" w:rsidP="00AD4F52">
      <w:pPr>
        <w:pStyle w:val="NoSpacing"/>
        <w:jc w:val="both"/>
        <w:rPr>
          <w:rFonts w:ascii="Arial" w:hAnsi="Arial" w:cs="Arial"/>
          <w:szCs w:val="20"/>
          <w:lang w:val="en-US"/>
        </w:rPr>
      </w:pPr>
    </w:p>
    <w:p w14:paraId="7206421E" w14:textId="77777777" w:rsidR="00F54E7E" w:rsidRPr="000C0802" w:rsidRDefault="00F54E7E" w:rsidP="00F54E7E">
      <w:pPr>
        <w:pStyle w:val="NoSpacing"/>
        <w:rPr>
          <w:rFonts w:ascii="Arial" w:hAnsi="Arial" w:cs="Arial"/>
          <w:b/>
        </w:rPr>
      </w:pPr>
      <w:r w:rsidRPr="000C0802">
        <w:rPr>
          <w:rFonts w:ascii="Arial" w:hAnsi="Arial" w:cs="Arial"/>
          <w:b/>
        </w:rPr>
        <w:t>Scoring Criteria</w:t>
      </w:r>
    </w:p>
    <w:p w14:paraId="75236312" w14:textId="77777777" w:rsidR="00F54E7E" w:rsidRPr="000C0802" w:rsidRDefault="00F54E7E" w:rsidP="00F54E7E">
      <w:pPr>
        <w:pStyle w:val="NoSpacing"/>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095"/>
        <w:gridCol w:w="2268"/>
      </w:tblGrid>
      <w:tr w:rsidR="0052037B" w:rsidRPr="000C0802" w14:paraId="2D38B052" w14:textId="77777777" w:rsidTr="00527E5E">
        <w:trPr>
          <w:trHeight w:val="306"/>
        </w:trPr>
        <w:tc>
          <w:tcPr>
            <w:tcW w:w="1418" w:type="dxa"/>
            <w:tcBorders>
              <w:bottom w:val="single" w:sz="4" w:space="0" w:color="auto"/>
            </w:tcBorders>
            <w:shd w:val="clear" w:color="auto" w:fill="003D5C"/>
          </w:tcPr>
          <w:p w14:paraId="7271C994" w14:textId="77777777" w:rsidR="0052037B" w:rsidRPr="00B52779" w:rsidRDefault="0052037B" w:rsidP="00527E5E">
            <w:pPr>
              <w:pStyle w:val="NoSpacing"/>
              <w:rPr>
                <w:rFonts w:ascii="Arial" w:hAnsi="Arial" w:cs="Arial"/>
                <w:b/>
                <w:color w:val="FFFFFF"/>
                <w:lang w:val="en-US"/>
              </w:rPr>
            </w:pPr>
            <w:r w:rsidRPr="00B52779">
              <w:rPr>
                <w:rFonts w:ascii="Arial" w:hAnsi="Arial" w:cs="Arial"/>
                <w:b/>
                <w:color w:val="FFFFFF"/>
                <w:lang w:val="en-US"/>
              </w:rPr>
              <w:t>Section</w:t>
            </w:r>
          </w:p>
        </w:tc>
        <w:tc>
          <w:tcPr>
            <w:tcW w:w="6095" w:type="dxa"/>
            <w:tcBorders>
              <w:bottom w:val="single" w:sz="4" w:space="0" w:color="auto"/>
            </w:tcBorders>
            <w:shd w:val="clear" w:color="auto" w:fill="003D5C"/>
          </w:tcPr>
          <w:p w14:paraId="124F324C" w14:textId="77777777" w:rsidR="0052037B" w:rsidRPr="00B20EA4" w:rsidRDefault="0052037B" w:rsidP="00527E5E">
            <w:pPr>
              <w:pStyle w:val="NoSpacing"/>
              <w:rPr>
                <w:rFonts w:ascii="Arial" w:hAnsi="Arial" w:cs="Arial"/>
                <w:b/>
                <w:color w:val="FFFFFF"/>
                <w:lang w:val="en-US"/>
              </w:rPr>
            </w:pPr>
            <w:r w:rsidRPr="00B20EA4">
              <w:rPr>
                <w:rFonts w:ascii="Arial" w:hAnsi="Arial" w:cs="Arial"/>
                <w:b/>
                <w:color w:val="FFFFFF"/>
                <w:lang w:val="en-US"/>
              </w:rPr>
              <w:t>Heading</w:t>
            </w:r>
          </w:p>
        </w:tc>
        <w:tc>
          <w:tcPr>
            <w:tcW w:w="2268" w:type="dxa"/>
            <w:tcBorders>
              <w:bottom w:val="single" w:sz="4" w:space="0" w:color="auto"/>
            </w:tcBorders>
            <w:shd w:val="clear" w:color="auto" w:fill="003D5C"/>
          </w:tcPr>
          <w:p w14:paraId="03494715" w14:textId="77777777" w:rsidR="0052037B" w:rsidRPr="00B20EA4" w:rsidRDefault="0052037B" w:rsidP="00527E5E">
            <w:pPr>
              <w:pStyle w:val="NoSpacing"/>
              <w:rPr>
                <w:rFonts w:ascii="Arial" w:hAnsi="Arial" w:cs="Arial"/>
                <w:b/>
                <w:color w:val="FFFFFF"/>
                <w:lang w:val="en-US"/>
              </w:rPr>
            </w:pPr>
            <w:r w:rsidRPr="00B20EA4">
              <w:rPr>
                <w:rFonts w:ascii="Arial" w:hAnsi="Arial" w:cs="Arial"/>
                <w:b/>
                <w:color w:val="FFFFFF"/>
                <w:lang w:val="en-US"/>
              </w:rPr>
              <w:t>% Score</w:t>
            </w:r>
          </w:p>
        </w:tc>
      </w:tr>
      <w:tr w:rsidR="0052037B" w:rsidRPr="000C0802" w14:paraId="566FD841" w14:textId="77777777" w:rsidTr="00527E5E">
        <w:trPr>
          <w:trHeight w:val="305"/>
        </w:trPr>
        <w:tc>
          <w:tcPr>
            <w:tcW w:w="9781" w:type="dxa"/>
            <w:gridSpan w:val="3"/>
            <w:shd w:val="clear" w:color="auto" w:fill="003D5C"/>
            <w:vAlign w:val="center"/>
          </w:tcPr>
          <w:p w14:paraId="72D0FC66" w14:textId="77777777" w:rsidR="0052037B" w:rsidRPr="00B20EA4" w:rsidRDefault="0052037B" w:rsidP="00527E5E">
            <w:pPr>
              <w:pStyle w:val="NoSpacing"/>
              <w:rPr>
                <w:rFonts w:ascii="Arial" w:hAnsi="Arial" w:cs="Arial"/>
                <w:b/>
                <w:color w:val="FFFFFF"/>
                <w:lang w:val="en-US"/>
              </w:rPr>
            </w:pPr>
            <w:r w:rsidRPr="00B20EA4">
              <w:rPr>
                <w:rFonts w:ascii="Arial" w:hAnsi="Arial" w:cs="Arial"/>
                <w:b/>
                <w:color w:val="FFFFFF"/>
                <w:lang w:val="en-US"/>
              </w:rPr>
              <w:t xml:space="preserve">SECTION A: </w:t>
            </w:r>
          </w:p>
        </w:tc>
      </w:tr>
      <w:tr w:rsidR="0052037B" w:rsidRPr="000C0802" w14:paraId="361CEE8B" w14:textId="77777777" w:rsidTr="00527E5E">
        <w:trPr>
          <w:trHeight w:val="385"/>
        </w:trPr>
        <w:tc>
          <w:tcPr>
            <w:tcW w:w="1418" w:type="dxa"/>
          </w:tcPr>
          <w:p w14:paraId="1BC8118E" w14:textId="77777777" w:rsidR="0052037B" w:rsidRPr="000C0802" w:rsidRDefault="0052037B" w:rsidP="00527E5E">
            <w:pPr>
              <w:pStyle w:val="NoSpacing"/>
              <w:rPr>
                <w:rFonts w:ascii="Arial" w:hAnsi="Arial" w:cs="Arial"/>
                <w:lang w:val="en-US"/>
              </w:rPr>
            </w:pPr>
            <w:r w:rsidRPr="000C0802">
              <w:rPr>
                <w:rFonts w:ascii="Arial" w:hAnsi="Arial" w:cs="Arial"/>
                <w:lang w:val="en-US"/>
              </w:rPr>
              <w:t>A1</w:t>
            </w:r>
          </w:p>
        </w:tc>
        <w:tc>
          <w:tcPr>
            <w:tcW w:w="6095" w:type="dxa"/>
          </w:tcPr>
          <w:p w14:paraId="65562330" w14:textId="77777777" w:rsidR="0052037B" w:rsidRPr="005A5E7E" w:rsidRDefault="0052037B" w:rsidP="00527E5E">
            <w:pPr>
              <w:pStyle w:val="NoSpacing"/>
              <w:rPr>
                <w:rFonts w:ascii="Arial" w:hAnsi="Arial" w:cs="Arial"/>
                <w:b/>
                <w:lang w:val="en-US"/>
              </w:rPr>
            </w:pPr>
            <w:r w:rsidRPr="005A5E7E">
              <w:rPr>
                <w:rFonts w:ascii="Arial" w:hAnsi="Arial" w:cs="Arial"/>
                <w:b/>
                <w:lang w:val="en-US"/>
              </w:rPr>
              <w:t>Identity of Applicant</w:t>
            </w:r>
          </w:p>
        </w:tc>
        <w:tc>
          <w:tcPr>
            <w:tcW w:w="2268" w:type="dxa"/>
          </w:tcPr>
          <w:p w14:paraId="3490E7E4" w14:textId="77777777" w:rsidR="0052037B" w:rsidRPr="000C0802" w:rsidRDefault="0052037B" w:rsidP="00527E5E">
            <w:pPr>
              <w:pStyle w:val="NoSpacing"/>
              <w:rPr>
                <w:rFonts w:ascii="Arial" w:hAnsi="Arial" w:cs="Arial"/>
                <w:lang w:val="en-US"/>
              </w:rPr>
            </w:pPr>
            <w:r>
              <w:rPr>
                <w:rFonts w:ascii="Arial" w:hAnsi="Arial" w:cs="Arial"/>
                <w:lang w:val="en-US"/>
              </w:rPr>
              <w:t>For Information</w:t>
            </w:r>
          </w:p>
        </w:tc>
      </w:tr>
      <w:tr w:rsidR="0052037B" w:rsidRPr="000C0802" w14:paraId="61D527C4" w14:textId="77777777" w:rsidTr="00527E5E">
        <w:trPr>
          <w:trHeight w:val="419"/>
        </w:trPr>
        <w:tc>
          <w:tcPr>
            <w:tcW w:w="1418" w:type="dxa"/>
          </w:tcPr>
          <w:p w14:paraId="0EF826BC" w14:textId="77777777" w:rsidR="0052037B" w:rsidRPr="000C0802" w:rsidRDefault="0052037B" w:rsidP="00527E5E">
            <w:pPr>
              <w:pStyle w:val="NoSpacing"/>
              <w:rPr>
                <w:rFonts w:ascii="Arial" w:hAnsi="Arial" w:cs="Arial"/>
                <w:lang w:val="en-US"/>
              </w:rPr>
            </w:pPr>
            <w:r w:rsidRPr="000C0802">
              <w:rPr>
                <w:rFonts w:ascii="Arial" w:hAnsi="Arial" w:cs="Arial"/>
                <w:lang w:val="en-US"/>
              </w:rPr>
              <w:t>A2</w:t>
            </w:r>
          </w:p>
        </w:tc>
        <w:tc>
          <w:tcPr>
            <w:tcW w:w="6095" w:type="dxa"/>
          </w:tcPr>
          <w:p w14:paraId="60F2C4C6" w14:textId="77777777" w:rsidR="0052037B" w:rsidRPr="005A5E7E" w:rsidRDefault="0052037B" w:rsidP="00527E5E">
            <w:pPr>
              <w:pStyle w:val="NoSpacing"/>
              <w:rPr>
                <w:rFonts w:ascii="Arial" w:hAnsi="Arial" w:cs="Arial"/>
                <w:b/>
                <w:lang w:val="en-US"/>
              </w:rPr>
            </w:pPr>
            <w:r w:rsidRPr="005A5E7E">
              <w:rPr>
                <w:rFonts w:ascii="Arial" w:hAnsi="Arial" w:cs="Arial"/>
                <w:b/>
                <w:lang w:val="en-US"/>
              </w:rPr>
              <w:t>General Information</w:t>
            </w:r>
          </w:p>
        </w:tc>
        <w:tc>
          <w:tcPr>
            <w:tcW w:w="2268" w:type="dxa"/>
          </w:tcPr>
          <w:p w14:paraId="5C73CEE6" w14:textId="77777777" w:rsidR="0052037B" w:rsidRPr="000C0802" w:rsidRDefault="0052037B" w:rsidP="00527E5E">
            <w:pPr>
              <w:pStyle w:val="NoSpacing"/>
              <w:rPr>
                <w:rFonts w:ascii="Arial" w:hAnsi="Arial" w:cs="Arial"/>
                <w:lang w:val="en-US"/>
              </w:rPr>
            </w:pPr>
            <w:r>
              <w:rPr>
                <w:rFonts w:ascii="Arial" w:hAnsi="Arial" w:cs="Arial"/>
                <w:lang w:val="en-US"/>
              </w:rPr>
              <w:t>For Information</w:t>
            </w:r>
          </w:p>
        </w:tc>
      </w:tr>
      <w:tr w:rsidR="0052037B" w:rsidRPr="000C0802" w14:paraId="7A774FFF" w14:textId="77777777" w:rsidTr="00527E5E">
        <w:trPr>
          <w:trHeight w:val="411"/>
        </w:trPr>
        <w:tc>
          <w:tcPr>
            <w:tcW w:w="1418" w:type="dxa"/>
          </w:tcPr>
          <w:p w14:paraId="49637EB7" w14:textId="77777777" w:rsidR="0052037B" w:rsidRPr="000C0802" w:rsidRDefault="0052037B" w:rsidP="00527E5E">
            <w:pPr>
              <w:pStyle w:val="NoSpacing"/>
              <w:rPr>
                <w:rFonts w:ascii="Arial" w:hAnsi="Arial" w:cs="Arial"/>
                <w:lang w:val="en-US"/>
              </w:rPr>
            </w:pPr>
            <w:r>
              <w:rPr>
                <w:rFonts w:ascii="Arial" w:hAnsi="Arial" w:cs="Arial"/>
                <w:lang w:val="en-US"/>
              </w:rPr>
              <w:t>A3</w:t>
            </w:r>
          </w:p>
        </w:tc>
        <w:tc>
          <w:tcPr>
            <w:tcW w:w="6095" w:type="dxa"/>
          </w:tcPr>
          <w:p w14:paraId="09011DA2" w14:textId="77777777" w:rsidR="0052037B" w:rsidRPr="005A5E7E" w:rsidRDefault="0052037B" w:rsidP="00527E5E">
            <w:pPr>
              <w:pStyle w:val="NoSpacing"/>
              <w:rPr>
                <w:rFonts w:ascii="Arial" w:hAnsi="Arial" w:cs="Arial"/>
                <w:b/>
                <w:lang w:val="en-US"/>
              </w:rPr>
            </w:pPr>
            <w:r w:rsidRPr="005A5E7E">
              <w:rPr>
                <w:rFonts w:ascii="Arial" w:hAnsi="Arial" w:cs="Arial"/>
                <w:b/>
                <w:lang w:val="en-US"/>
              </w:rPr>
              <w:t>Insurance</w:t>
            </w:r>
          </w:p>
        </w:tc>
        <w:tc>
          <w:tcPr>
            <w:tcW w:w="2268" w:type="dxa"/>
          </w:tcPr>
          <w:p w14:paraId="0ADA7997" w14:textId="77777777" w:rsidR="0052037B" w:rsidRPr="000C0802" w:rsidRDefault="0052037B" w:rsidP="00527E5E">
            <w:pPr>
              <w:pStyle w:val="NoSpacing"/>
              <w:rPr>
                <w:rFonts w:ascii="Arial" w:hAnsi="Arial" w:cs="Arial"/>
                <w:lang w:val="en-US"/>
              </w:rPr>
            </w:pPr>
            <w:r>
              <w:rPr>
                <w:rFonts w:ascii="Arial" w:hAnsi="Arial" w:cs="Arial"/>
                <w:lang w:val="en-US"/>
              </w:rPr>
              <w:t>Pass/Fail</w:t>
            </w:r>
          </w:p>
        </w:tc>
      </w:tr>
      <w:tr w:rsidR="0052037B" w:rsidRPr="000C0802" w14:paraId="2389A9D3" w14:textId="77777777" w:rsidTr="00527E5E">
        <w:trPr>
          <w:trHeight w:val="416"/>
        </w:trPr>
        <w:tc>
          <w:tcPr>
            <w:tcW w:w="1418" w:type="dxa"/>
          </w:tcPr>
          <w:p w14:paraId="4E44E80A" w14:textId="77777777" w:rsidR="0052037B" w:rsidRPr="000C0802" w:rsidRDefault="0052037B" w:rsidP="00527E5E">
            <w:pPr>
              <w:pStyle w:val="NoSpacing"/>
              <w:rPr>
                <w:rFonts w:ascii="Arial" w:hAnsi="Arial" w:cs="Arial"/>
                <w:lang w:val="en-US"/>
              </w:rPr>
            </w:pPr>
            <w:r>
              <w:rPr>
                <w:rFonts w:ascii="Arial" w:hAnsi="Arial" w:cs="Arial"/>
                <w:lang w:val="en-US"/>
              </w:rPr>
              <w:t>A4</w:t>
            </w:r>
          </w:p>
        </w:tc>
        <w:tc>
          <w:tcPr>
            <w:tcW w:w="6095" w:type="dxa"/>
          </w:tcPr>
          <w:p w14:paraId="4486B1F5" w14:textId="77777777" w:rsidR="0052037B" w:rsidRPr="005A5E7E" w:rsidRDefault="0052037B" w:rsidP="00527E5E">
            <w:pPr>
              <w:pStyle w:val="NoSpacing"/>
              <w:rPr>
                <w:rFonts w:ascii="Arial" w:hAnsi="Arial" w:cs="Arial"/>
                <w:b/>
                <w:lang w:val="en-US"/>
              </w:rPr>
            </w:pPr>
            <w:r w:rsidRPr="005A5E7E">
              <w:rPr>
                <w:rFonts w:ascii="Arial" w:hAnsi="Arial" w:cs="Arial"/>
                <w:b/>
                <w:lang w:val="en-US"/>
              </w:rPr>
              <w:t>Business Continuity</w:t>
            </w:r>
          </w:p>
        </w:tc>
        <w:tc>
          <w:tcPr>
            <w:tcW w:w="2268" w:type="dxa"/>
          </w:tcPr>
          <w:p w14:paraId="7E65D42C" w14:textId="77777777" w:rsidR="0052037B" w:rsidRPr="000C0802" w:rsidRDefault="0052037B" w:rsidP="00527E5E">
            <w:pPr>
              <w:pStyle w:val="NoSpacing"/>
              <w:rPr>
                <w:rFonts w:ascii="Arial" w:hAnsi="Arial" w:cs="Arial"/>
                <w:lang w:val="en-US"/>
              </w:rPr>
            </w:pPr>
            <w:r>
              <w:rPr>
                <w:rFonts w:ascii="Arial" w:hAnsi="Arial" w:cs="Arial"/>
                <w:lang w:val="en-US"/>
              </w:rPr>
              <w:t>Pass/Fail</w:t>
            </w:r>
          </w:p>
        </w:tc>
      </w:tr>
      <w:tr w:rsidR="0052037B" w:rsidRPr="000C0802" w14:paraId="3311C689" w14:textId="77777777" w:rsidTr="00527E5E">
        <w:trPr>
          <w:trHeight w:val="181"/>
        </w:trPr>
        <w:tc>
          <w:tcPr>
            <w:tcW w:w="9781" w:type="dxa"/>
            <w:gridSpan w:val="3"/>
            <w:shd w:val="clear" w:color="auto" w:fill="003D5C"/>
          </w:tcPr>
          <w:p w14:paraId="7344D7A5" w14:textId="77777777" w:rsidR="0052037B" w:rsidRDefault="0052037B" w:rsidP="00527E5E">
            <w:pPr>
              <w:pStyle w:val="NoSpacing"/>
              <w:rPr>
                <w:rFonts w:ascii="Arial" w:hAnsi="Arial" w:cs="Arial"/>
                <w:lang w:val="en-US"/>
              </w:rPr>
            </w:pPr>
            <w:r w:rsidRPr="00AA11F8">
              <w:rPr>
                <w:rFonts w:ascii="Arial" w:hAnsi="Arial" w:cs="Arial"/>
                <w:b/>
                <w:color w:val="FFFFFF" w:themeColor="background1"/>
              </w:rPr>
              <w:t>SECTION B:</w:t>
            </w:r>
          </w:p>
        </w:tc>
      </w:tr>
      <w:tr w:rsidR="0052037B" w:rsidRPr="000C0802" w14:paraId="5BA67D80" w14:textId="77777777" w:rsidTr="00B9730B">
        <w:trPr>
          <w:trHeight w:val="405"/>
        </w:trPr>
        <w:tc>
          <w:tcPr>
            <w:tcW w:w="1418" w:type="dxa"/>
          </w:tcPr>
          <w:p w14:paraId="4BFA3755" w14:textId="77777777" w:rsidR="0052037B" w:rsidRDefault="0052037B" w:rsidP="00527E5E">
            <w:pPr>
              <w:pStyle w:val="NoSpacing"/>
              <w:rPr>
                <w:rFonts w:ascii="Arial" w:hAnsi="Arial" w:cs="Arial"/>
                <w:lang w:val="en-US"/>
              </w:rPr>
            </w:pPr>
            <w:r>
              <w:rPr>
                <w:rFonts w:ascii="Arial" w:hAnsi="Arial" w:cs="Arial"/>
                <w:lang w:val="en-US"/>
              </w:rPr>
              <w:t>B1</w:t>
            </w:r>
          </w:p>
          <w:p w14:paraId="59298F3E" w14:textId="77777777" w:rsidR="0052037B" w:rsidRPr="000C0802" w:rsidRDefault="0052037B" w:rsidP="00527E5E">
            <w:pPr>
              <w:pStyle w:val="NoSpacing"/>
              <w:rPr>
                <w:rFonts w:ascii="Arial" w:hAnsi="Arial" w:cs="Arial"/>
                <w:lang w:val="en-US"/>
              </w:rPr>
            </w:pPr>
          </w:p>
        </w:tc>
        <w:tc>
          <w:tcPr>
            <w:tcW w:w="6095" w:type="dxa"/>
          </w:tcPr>
          <w:p w14:paraId="2A6935C9" w14:textId="5615E4CA" w:rsidR="0052037B" w:rsidRPr="00673FFE" w:rsidRDefault="0052037B" w:rsidP="00527E5E">
            <w:pPr>
              <w:pStyle w:val="NoSpacing"/>
              <w:rPr>
                <w:rFonts w:ascii="Arial" w:hAnsi="Arial" w:cs="Arial"/>
                <w:lang w:val="en-US"/>
              </w:rPr>
            </w:pPr>
            <w:r w:rsidRPr="00671836">
              <w:rPr>
                <w:rFonts w:ascii="Arial" w:hAnsi="Arial" w:cs="Arial"/>
                <w:b/>
                <w:lang w:val="en-US"/>
              </w:rPr>
              <w:t>F</w:t>
            </w:r>
            <w:r w:rsidR="00B9730B">
              <w:rPr>
                <w:rFonts w:ascii="Arial" w:hAnsi="Arial" w:cs="Arial"/>
                <w:b/>
                <w:lang w:val="en-US"/>
              </w:rPr>
              <w:t>i</w:t>
            </w:r>
            <w:r w:rsidRPr="00671836">
              <w:rPr>
                <w:rFonts w:ascii="Arial" w:hAnsi="Arial" w:cs="Arial"/>
                <w:b/>
                <w:lang w:val="en-US"/>
              </w:rPr>
              <w:t>nancial Information</w:t>
            </w:r>
          </w:p>
        </w:tc>
        <w:tc>
          <w:tcPr>
            <w:tcW w:w="2268" w:type="dxa"/>
          </w:tcPr>
          <w:p w14:paraId="214127F4" w14:textId="77777777" w:rsidR="0052037B" w:rsidRPr="00673FFE" w:rsidRDefault="0052037B" w:rsidP="00527E5E">
            <w:pPr>
              <w:pStyle w:val="NoSpacing"/>
              <w:rPr>
                <w:rFonts w:ascii="Arial" w:hAnsi="Arial" w:cs="Arial"/>
                <w:b/>
                <w:lang w:val="en-US"/>
              </w:rPr>
            </w:pPr>
            <w:r>
              <w:rPr>
                <w:rFonts w:ascii="Arial" w:hAnsi="Arial" w:cs="Arial"/>
                <w:lang w:val="en-US"/>
              </w:rPr>
              <w:t>Pass/Fail</w:t>
            </w:r>
          </w:p>
        </w:tc>
      </w:tr>
      <w:tr w:rsidR="0052037B" w:rsidRPr="000C0802" w14:paraId="5DBC5C6F" w14:textId="77777777" w:rsidTr="00527E5E">
        <w:trPr>
          <w:trHeight w:val="209"/>
        </w:trPr>
        <w:tc>
          <w:tcPr>
            <w:tcW w:w="9781" w:type="dxa"/>
            <w:gridSpan w:val="3"/>
            <w:shd w:val="clear" w:color="auto" w:fill="003D5C"/>
            <w:vAlign w:val="center"/>
          </w:tcPr>
          <w:p w14:paraId="1D298ABE" w14:textId="77777777" w:rsidR="0052037B" w:rsidRPr="00B20EA4" w:rsidRDefault="0052037B" w:rsidP="00527E5E">
            <w:pPr>
              <w:pStyle w:val="NoSpacing"/>
              <w:rPr>
                <w:rFonts w:ascii="Arial" w:hAnsi="Arial" w:cs="Arial"/>
                <w:b/>
                <w:color w:val="FFFFFF" w:themeColor="background1"/>
              </w:rPr>
            </w:pPr>
            <w:r>
              <w:rPr>
                <w:rFonts w:ascii="Arial" w:hAnsi="Arial" w:cs="Arial"/>
                <w:b/>
                <w:color w:val="FFFFFF" w:themeColor="background1"/>
              </w:rPr>
              <w:t>SECTION C</w:t>
            </w:r>
            <w:r w:rsidRPr="00B20EA4">
              <w:rPr>
                <w:rFonts w:ascii="Arial" w:hAnsi="Arial" w:cs="Arial"/>
                <w:b/>
                <w:color w:val="FFFFFF" w:themeColor="background1"/>
              </w:rPr>
              <w:t xml:space="preserve">: </w:t>
            </w:r>
          </w:p>
        </w:tc>
      </w:tr>
      <w:tr w:rsidR="0052037B" w:rsidRPr="000C0802" w14:paraId="4B825FD5" w14:textId="77777777" w:rsidTr="00B9730B">
        <w:trPr>
          <w:trHeight w:val="331"/>
        </w:trPr>
        <w:tc>
          <w:tcPr>
            <w:tcW w:w="1418" w:type="dxa"/>
            <w:tcBorders>
              <w:bottom w:val="single" w:sz="4" w:space="0" w:color="auto"/>
            </w:tcBorders>
          </w:tcPr>
          <w:p w14:paraId="1E32FE1F" w14:textId="77777777" w:rsidR="0052037B" w:rsidRPr="000C0802" w:rsidRDefault="0052037B" w:rsidP="00527E5E">
            <w:pPr>
              <w:pStyle w:val="NoSpacing"/>
              <w:rPr>
                <w:rFonts w:ascii="Arial" w:hAnsi="Arial" w:cs="Arial"/>
                <w:lang w:val="en-US"/>
              </w:rPr>
            </w:pPr>
            <w:r>
              <w:rPr>
                <w:rFonts w:ascii="Arial" w:hAnsi="Arial" w:cs="Arial"/>
                <w:lang w:val="en-US"/>
              </w:rPr>
              <w:t>C</w:t>
            </w:r>
            <w:r w:rsidRPr="000C0802">
              <w:rPr>
                <w:rFonts w:ascii="Arial" w:hAnsi="Arial" w:cs="Arial"/>
                <w:lang w:val="en-US"/>
              </w:rPr>
              <w:t>1</w:t>
            </w:r>
          </w:p>
        </w:tc>
        <w:tc>
          <w:tcPr>
            <w:tcW w:w="6095" w:type="dxa"/>
            <w:tcBorders>
              <w:bottom w:val="single" w:sz="4" w:space="0" w:color="auto"/>
            </w:tcBorders>
          </w:tcPr>
          <w:p w14:paraId="254B9F0A" w14:textId="0822E2A7" w:rsidR="00B9730B" w:rsidRPr="00B9730B" w:rsidRDefault="0052037B" w:rsidP="00527E5E">
            <w:pPr>
              <w:pStyle w:val="NoSpacing"/>
              <w:rPr>
                <w:rFonts w:ascii="Arial" w:hAnsi="Arial" w:cs="Arial"/>
                <w:b/>
                <w:lang w:val="en-US"/>
              </w:rPr>
            </w:pPr>
            <w:r>
              <w:rPr>
                <w:rFonts w:ascii="Arial" w:hAnsi="Arial" w:cs="Arial"/>
                <w:b/>
                <w:lang w:val="en-US"/>
              </w:rPr>
              <w:t>Health &amp; Safety</w:t>
            </w:r>
          </w:p>
        </w:tc>
        <w:tc>
          <w:tcPr>
            <w:tcW w:w="2268" w:type="dxa"/>
            <w:tcBorders>
              <w:bottom w:val="single" w:sz="4" w:space="0" w:color="auto"/>
            </w:tcBorders>
          </w:tcPr>
          <w:p w14:paraId="612109D0" w14:textId="77777777" w:rsidR="0052037B" w:rsidRPr="000C0802" w:rsidRDefault="0052037B" w:rsidP="00527E5E">
            <w:pPr>
              <w:pStyle w:val="NoSpacing"/>
              <w:rPr>
                <w:rFonts w:ascii="Arial" w:hAnsi="Arial" w:cs="Arial"/>
                <w:lang w:val="en-US"/>
              </w:rPr>
            </w:pPr>
            <w:r>
              <w:rPr>
                <w:rFonts w:ascii="Arial" w:hAnsi="Arial" w:cs="Arial"/>
                <w:lang w:val="en-US"/>
              </w:rPr>
              <w:t>Pass/Fail</w:t>
            </w:r>
          </w:p>
        </w:tc>
      </w:tr>
      <w:tr w:rsidR="0052037B" w:rsidRPr="000C0802" w14:paraId="08924F7A" w14:textId="77777777" w:rsidTr="00527E5E">
        <w:trPr>
          <w:trHeight w:val="135"/>
        </w:trPr>
        <w:tc>
          <w:tcPr>
            <w:tcW w:w="9781" w:type="dxa"/>
            <w:gridSpan w:val="3"/>
            <w:shd w:val="clear" w:color="auto" w:fill="003D5C"/>
            <w:vAlign w:val="center"/>
          </w:tcPr>
          <w:p w14:paraId="63A33E1A" w14:textId="77777777" w:rsidR="0052037B" w:rsidRPr="00B20EA4" w:rsidRDefault="0052037B" w:rsidP="00527E5E">
            <w:pPr>
              <w:pStyle w:val="NoSpacing"/>
              <w:rPr>
                <w:rFonts w:ascii="Arial" w:hAnsi="Arial" w:cs="Arial"/>
                <w:b/>
                <w:color w:val="FFFFFF" w:themeColor="background1"/>
              </w:rPr>
            </w:pPr>
            <w:r w:rsidRPr="00B20EA4">
              <w:rPr>
                <w:rFonts w:ascii="Arial" w:hAnsi="Arial" w:cs="Arial"/>
                <w:b/>
                <w:color w:val="FFFFFF" w:themeColor="background1"/>
              </w:rPr>
              <w:t>SE</w:t>
            </w:r>
            <w:r>
              <w:rPr>
                <w:rFonts w:ascii="Arial" w:hAnsi="Arial" w:cs="Arial"/>
                <w:b/>
                <w:color w:val="FFFFFF" w:themeColor="background1"/>
              </w:rPr>
              <w:t>CTION D</w:t>
            </w:r>
            <w:r w:rsidRPr="00B20EA4">
              <w:rPr>
                <w:rFonts w:ascii="Arial" w:hAnsi="Arial" w:cs="Arial"/>
                <w:b/>
                <w:color w:val="FFFFFF" w:themeColor="background1"/>
              </w:rPr>
              <w:t>:</w:t>
            </w:r>
          </w:p>
        </w:tc>
      </w:tr>
      <w:tr w:rsidR="0052037B" w:rsidRPr="000C0802" w14:paraId="6BA68195" w14:textId="77777777" w:rsidTr="00527E5E">
        <w:trPr>
          <w:trHeight w:val="363"/>
        </w:trPr>
        <w:tc>
          <w:tcPr>
            <w:tcW w:w="1418" w:type="dxa"/>
            <w:tcBorders>
              <w:bottom w:val="single" w:sz="4" w:space="0" w:color="auto"/>
            </w:tcBorders>
          </w:tcPr>
          <w:p w14:paraId="6FFFC19A" w14:textId="77777777" w:rsidR="0052037B" w:rsidRPr="000C0802" w:rsidRDefault="0052037B" w:rsidP="00527E5E">
            <w:pPr>
              <w:pStyle w:val="NoSpacing"/>
              <w:rPr>
                <w:rFonts w:ascii="Arial" w:hAnsi="Arial" w:cs="Arial"/>
                <w:lang w:val="en-US"/>
              </w:rPr>
            </w:pPr>
            <w:r>
              <w:rPr>
                <w:rFonts w:ascii="Arial" w:hAnsi="Arial" w:cs="Arial"/>
                <w:lang w:val="en-US"/>
              </w:rPr>
              <w:t>D</w:t>
            </w:r>
            <w:r w:rsidRPr="000C0802">
              <w:rPr>
                <w:rFonts w:ascii="Arial" w:hAnsi="Arial" w:cs="Arial"/>
                <w:lang w:val="en-US"/>
              </w:rPr>
              <w:t>1</w:t>
            </w:r>
          </w:p>
        </w:tc>
        <w:tc>
          <w:tcPr>
            <w:tcW w:w="6095" w:type="dxa"/>
            <w:tcBorders>
              <w:bottom w:val="single" w:sz="4" w:space="0" w:color="auto"/>
            </w:tcBorders>
          </w:tcPr>
          <w:p w14:paraId="41B31952" w14:textId="77777777" w:rsidR="0052037B" w:rsidRDefault="0052037B" w:rsidP="00527E5E">
            <w:pPr>
              <w:pStyle w:val="NoSpacing"/>
              <w:rPr>
                <w:rFonts w:ascii="Arial" w:hAnsi="Arial" w:cs="Arial"/>
                <w:b/>
                <w:lang w:val="en-US"/>
              </w:rPr>
            </w:pPr>
            <w:r>
              <w:rPr>
                <w:rFonts w:ascii="Arial" w:hAnsi="Arial" w:cs="Arial"/>
                <w:b/>
                <w:lang w:val="en-US"/>
              </w:rPr>
              <w:t>Quality Assurance</w:t>
            </w:r>
          </w:p>
          <w:p w14:paraId="01A1C636" w14:textId="130BEBF1"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Similar Contract</w:t>
            </w:r>
          </w:p>
          <w:p w14:paraId="5322B1C3" w14:textId="15D30EDC"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Relevant Experience &amp; Knowledge</w:t>
            </w:r>
          </w:p>
          <w:p w14:paraId="2894328E" w14:textId="5FEC602B"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Business Hours</w:t>
            </w:r>
          </w:p>
          <w:p w14:paraId="7AC18D8B" w14:textId="0FF1B297"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Support 7 Days a Week</w:t>
            </w:r>
          </w:p>
          <w:p w14:paraId="77E95C4F" w14:textId="03684F35"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Account Management Strategy</w:t>
            </w:r>
          </w:p>
          <w:p w14:paraId="24E2B3F5" w14:textId="63525BB8"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Client Journey</w:t>
            </w:r>
          </w:p>
          <w:p w14:paraId="2BC4400D" w14:textId="7364E054"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Materials</w:t>
            </w:r>
          </w:p>
          <w:p w14:paraId="739C3EF7" w14:textId="10BF5315"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Innovative Branding Opportunities</w:t>
            </w:r>
          </w:p>
          <w:p w14:paraId="1EB88FC6" w14:textId="01A617B3"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Communication</w:t>
            </w:r>
          </w:p>
          <w:p w14:paraId="24B4885A" w14:textId="7FA9A2A4" w:rsidR="0052037B" w:rsidRPr="00B9730B" w:rsidRDefault="00B9730B" w:rsidP="00527E5E">
            <w:pPr>
              <w:pStyle w:val="NoSpacing"/>
              <w:numPr>
                <w:ilvl w:val="0"/>
                <w:numId w:val="36"/>
              </w:numPr>
              <w:rPr>
                <w:rFonts w:ascii="Arial" w:hAnsi="Arial" w:cs="Arial"/>
                <w:b/>
                <w:lang w:val="en-US"/>
              </w:rPr>
            </w:pPr>
            <w:r w:rsidRPr="00B9730B">
              <w:rPr>
                <w:rFonts w:ascii="Arial" w:hAnsi="Arial" w:cs="Arial"/>
                <w:bCs/>
                <w:lang w:val="en-US"/>
              </w:rPr>
              <w:t>Conflict Resolution</w:t>
            </w:r>
          </w:p>
        </w:tc>
        <w:tc>
          <w:tcPr>
            <w:tcW w:w="2268" w:type="dxa"/>
            <w:tcBorders>
              <w:bottom w:val="single" w:sz="4" w:space="0" w:color="auto"/>
            </w:tcBorders>
          </w:tcPr>
          <w:p w14:paraId="04017356" w14:textId="77777777" w:rsidR="0052037B" w:rsidRDefault="0052037B" w:rsidP="00527E5E">
            <w:pPr>
              <w:pStyle w:val="NoSpacing"/>
              <w:rPr>
                <w:rFonts w:ascii="Arial" w:hAnsi="Arial" w:cs="Arial"/>
                <w:b/>
                <w:lang w:val="en-US"/>
              </w:rPr>
            </w:pPr>
            <w:r>
              <w:rPr>
                <w:rFonts w:ascii="Arial" w:hAnsi="Arial" w:cs="Arial"/>
                <w:b/>
                <w:lang w:val="en-US"/>
              </w:rPr>
              <w:t>50%</w:t>
            </w:r>
          </w:p>
          <w:p w14:paraId="3EB05510"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5%</w:t>
            </w:r>
          </w:p>
          <w:p w14:paraId="0EF5DBA9"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5%</w:t>
            </w:r>
          </w:p>
          <w:p w14:paraId="08E35EC5"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10%</w:t>
            </w:r>
          </w:p>
          <w:p w14:paraId="5DE2C655"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10%</w:t>
            </w:r>
          </w:p>
          <w:p w14:paraId="5A222F8A"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10%</w:t>
            </w:r>
          </w:p>
          <w:p w14:paraId="39285F70"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15%</w:t>
            </w:r>
          </w:p>
          <w:p w14:paraId="69061111"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15%</w:t>
            </w:r>
          </w:p>
          <w:p w14:paraId="76E75C61"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10%</w:t>
            </w:r>
          </w:p>
          <w:p w14:paraId="6F87083D"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10%</w:t>
            </w:r>
          </w:p>
          <w:p w14:paraId="3CDFAAC1" w14:textId="1F981C3C" w:rsidR="00B9730B" w:rsidRPr="000C0802" w:rsidRDefault="00B9730B" w:rsidP="00527E5E">
            <w:pPr>
              <w:pStyle w:val="NoSpacing"/>
              <w:rPr>
                <w:rFonts w:ascii="Arial" w:hAnsi="Arial" w:cs="Arial"/>
                <w:lang w:val="en-US"/>
              </w:rPr>
            </w:pPr>
            <w:r w:rsidRPr="00B9730B">
              <w:rPr>
                <w:rFonts w:ascii="Arial" w:hAnsi="Arial" w:cs="Arial"/>
                <w:bCs/>
                <w:lang w:val="en-US"/>
              </w:rPr>
              <w:t>10%</w:t>
            </w:r>
          </w:p>
        </w:tc>
      </w:tr>
      <w:tr w:rsidR="0052037B" w:rsidRPr="000C0802" w14:paraId="639F46D2" w14:textId="77777777" w:rsidTr="00527E5E">
        <w:trPr>
          <w:trHeight w:val="377"/>
        </w:trPr>
        <w:tc>
          <w:tcPr>
            <w:tcW w:w="9781" w:type="dxa"/>
            <w:gridSpan w:val="3"/>
            <w:shd w:val="clear" w:color="auto" w:fill="003D5C"/>
            <w:vAlign w:val="center"/>
          </w:tcPr>
          <w:p w14:paraId="6DC6184D" w14:textId="77777777" w:rsidR="0052037B" w:rsidRPr="00B20EA4" w:rsidRDefault="0052037B" w:rsidP="00527E5E">
            <w:pPr>
              <w:pStyle w:val="NoSpacing"/>
              <w:rPr>
                <w:rFonts w:ascii="Arial" w:hAnsi="Arial" w:cs="Arial"/>
                <w:b/>
                <w:color w:val="FFFFFF" w:themeColor="background1"/>
              </w:rPr>
            </w:pPr>
            <w:r>
              <w:rPr>
                <w:rFonts w:ascii="Arial" w:hAnsi="Arial" w:cs="Arial"/>
                <w:b/>
                <w:color w:val="FFFFFF" w:themeColor="background1"/>
              </w:rPr>
              <w:t>SECTION E</w:t>
            </w:r>
            <w:r w:rsidRPr="00B20EA4">
              <w:rPr>
                <w:rFonts w:ascii="Arial" w:hAnsi="Arial" w:cs="Arial"/>
                <w:b/>
                <w:color w:val="FFFFFF" w:themeColor="background1"/>
              </w:rPr>
              <w:t>:</w:t>
            </w:r>
          </w:p>
        </w:tc>
      </w:tr>
      <w:tr w:rsidR="0052037B" w:rsidRPr="000C0802" w14:paraId="20F2DB20" w14:textId="77777777" w:rsidTr="00527E5E">
        <w:trPr>
          <w:trHeight w:val="345"/>
        </w:trPr>
        <w:tc>
          <w:tcPr>
            <w:tcW w:w="1418" w:type="dxa"/>
            <w:tcBorders>
              <w:bottom w:val="single" w:sz="4" w:space="0" w:color="auto"/>
            </w:tcBorders>
          </w:tcPr>
          <w:p w14:paraId="706CC213" w14:textId="77777777" w:rsidR="0052037B" w:rsidRPr="000C0802" w:rsidRDefault="0052037B" w:rsidP="00527E5E">
            <w:pPr>
              <w:pStyle w:val="NoSpacing"/>
              <w:rPr>
                <w:rFonts w:ascii="Arial" w:hAnsi="Arial" w:cs="Arial"/>
                <w:lang w:val="en-US"/>
              </w:rPr>
            </w:pPr>
            <w:r>
              <w:rPr>
                <w:rFonts w:ascii="Arial" w:hAnsi="Arial" w:cs="Arial"/>
                <w:lang w:val="en-US"/>
              </w:rPr>
              <w:t>E</w:t>
            </w:r>
            <w:r w:rsidRPr="000C0802">
              <w:rPr>
                <w:rFonts w:ascii="Arial" w:hAnsi="Arial" w:cs="Arial"/>
                <w:lang w:val="en-US"/>
              </w:rPr>
              <w:t>1</w:t>
            </w:r>
          </w:p>
        </w:tc>
        <w:tc>
          <w:tcPr>
            <w:tcW w:w="6095" w:type="dxa"/>
            <w:tcBorders>
              <w:bottom w:val="single" w:sz="4" w:space="0" w:color="auto"/>
            </w:tcBorders>
          </w:tcPr>
          <w:p w14:paraId="175E404D" w14:textId="77777777" w:rsidR="0052037B" w:rsidRDefault="0052037B" w:rsidP="00527E5E">
            <w:pPr>
              <w:pStyle w:val="NoSpacing"/>
              <w:rPr>
                <w:rFonts w:ascii="Arial" w:hAnsi="Arial" w:cs="Arial"/>
                <w:b/>
                <w:lang w:val="en-US"/>
              </w:rPr>
            </w:pPr>
            <w:r w:rsidRPr="0052037B">
              <w:rPr>
                <w:rFonts w:ascii="Arial" w:hAnsi="Arial" w:cs="Arial"/>
                <w:b/>
                <w:lang w:val="en-US"/>
              </w:rPr>
              <w:t>Sustainability &amp; Economical Social Value</w:t>
            </w:r>
          </w:p>
          <w:p w14:paraId="29EE1161" w14:textId="5EAD806E"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Environmental Targets &amp; Objective</w:t>
            </w:r>
          </w:p>
          <w:p w14:paraId="3E785C25" w14:textId="55150403"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Carbon Emissions</w:t>
            </w:r>
          </w:p>
          <w:p w14:paraId="3531829A" w14:textId="0013A5B5"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Location of Organisation</w:t>
            </w:r>
          </w:p>
          <w:p w14:paraId="0E2B10F4" w14:textId="4C0E4FB3"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Lifecycle of Materials</w:t>
            </w:r>
          </w:p>
          <w:p w14:paraId="16130949" w14:textId="27672B9D"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Supporting Local Communities</w:t>
            </w:r>
          </w:p>
          <w:p w14:paraId="0948F562" w14:textId="78CDD900" w:rsidR="00B9730B" w:rsidRPr="00B9730B" w:rsidRDefault="00B9730B" w:rsidP="00B9730B">
            <w:pPr>
              <w:pStyle w:val="NoSpacing"/>
              <w:numPr>
                <w:ilvl w:val="0"/>
                <w:numId w:val="36"/>
              </w:numPr>
              <w:rPr>
                <w:rFonts w:ascii="Arial" w:hAnsi="Arial" w:cs="Arial"/>
                <w:bCs/>
                <w:lang w:val="en-US"/>
              </w:rPr>
            </w:pPr>
            <w:r w:rsidRPr="00B9730B">
              <w:rPr>
                <w:rFonts w:ascii="Arial" w:hAnsi="Arial" w:cs="Arial"/>
                <w:bCs/>
                <w:lang w:val="en-US"/>
              </w:rPr>
              <w:t>Upskilling Opportunities</w:t>
            </w:r>
          </w:p>
          <w:p w14:paraId="3B59E984" w14:textId="31F7FC2F" w:rsidR="0052037B" w:rsidRPr="00B9730B" w:rsidRDefault="00B9730B" w:rsidP="00527E5E">
            <w:pPr>
              <w:pStyle w:val="NoSpacing"/>
              <w:numPr>
                <w:ilvl w:val="0"/>
                <w:numId w:val="36"/>
              </w:numPr>
              <w:rPr>
                <w:rFonts w:ascii="Arial" w:hAnsi="Arial" w:cs="Arial"/>
                <w:b/>
                <w:lang w:val="en-US"/>
              </w:rPr>
            </w:pPr>
            <w:r w:rsidRPr="00B9730B">
              <w:rPr>
                <w:rFonts w:ascii="Arial" w:hAnsi="Arial" w:cs="Arial"/>
                <w:bCs/>
                <w:lang w:val="en-US"/>
              </w:rPr>
              <w:t>Contribution to Local Economy</w:t>
            </w:r>
          </w:p>
        </w:tc>
        <w:tc>
          <w:tcPr>
            <w:tcW w:w="2268" w:type="dxa"/>
            <w:tcBorders>
              <w:bottom w:val="single" w:sz="4" w:space="0" w:color="auto"/>
            </w:tcBorders>
          </w:tcPr>
          <w:p w14:paraId="3A8C8C79" w14:textId="77777777" w:rsidR="0052037B" w:rsidRDefault="0052037B" w:rsidP="00527E5E">
            <w:pPr>
              <w:pStyle w:val="NoSpacing"/>
              <w:rPr>
                <w:rFonts w:ascii="Arial" w:hAnsi="Arial" w:cs="Arial"/>
                <w:b/>
                <w:lang w:val="en-US"/>
              </w:rPr>
            </w:pPr>
            <w:r>
              <w:rPr>
                <w:rFonts w:ascii="Arial" w:hAnsi="Arial" w:cs="Arial"/>
                <w:b/>
                <w:lang w:val="en-US"/>
              </w:rPr>
              <w:t>20</w:t>
            </w:r>
            <w:r w:rsidRPr="00DF0B53">
              <w:rPr>
                <w:rFonts w:ascii="Arial" w:hAnsi="Arial" w:cs="Arial"/>
                <w:b/>
                <w:lang w:val="en-US"/>
              </w:rPr>
              <w:t>%</w:t>
            </w:r>
          </w:p>
          <w:p w14:paraId="332E4DE3"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15%</w:t>
            </w:r>
          </w:p>
          <w:p w14:paraId="58946DEB" w14:textId="77777777" w:rsidR="00B9730B" w:rsidRPr="00B9730B" w:rsidRDefault="00B9730B" w:rsidP="00527E5E">
            <w:pPr>
              <w:pStyle w:val="NoSpacing"/>
              <w:rPr>
                <w:rFonts w:ascii="Arial" w:hAnsi="Arial" w:cs="Arial"/>
                <w:bCs/>
                <w:lang w:val="en-US"/>
              </w:rPr>
            </w:pPr>
            <w:r w:rsidRPr="00B9730B">
              <w:rPr>
                <w:rFonts w:ascii="Arial" w:hAnsi="Arial" w:cs="Arial"/>
                <w:bCs/>
                <w:lang w:val="en-US"/>
              </w:rPr>
              <w:t>15%</w:t>
            </w:r>
          </w:p>
          <w:p w14:paraId="7C26C937" w14:textId="051C8AA4" w:rsidR="00B9730B" w:rsidRPr="00B9730B" w:rsidRDefault="00B9730B" w:rsidP="00527E5E">
            <w:pPr>
              <w:pStyle w:val="NoSpacing"/>
              <w:rPr>
                <w:rFonts w:ascii="Arial" w:hAnsi="Arial" w:cs="Arial"/>
                <w:bCs/>
                <w:lang w:val="en-US"/>
              </w:rPr>
            </w:pPr>
            <w:r w:rsidRPr="00B9730B">
              <w:rPr>
                <w:rFonts w:ascii="Arial" w:hAnsi="Arial" w:cs="Arial"/>
                <w:bCs/>
                <w:lang w:val="en-US"/>
              </w:rPr>
              <w:t>15%</w:t>
            </w:r>
          </w:p>
          <w:p w14:paraId="4716FE6A" w14:textId="32FF6C6D" w:rsidR="00B9730B" w:rsidRPr="00B9730B" w:rsidRDefault="00B9730B" w:rsidP="00527E5E">
            <w:pPr>
              <w:pStyle w:val="NoSpacing"/>
              <w:rPr>
                <w:rFonts w:ascii="Arial" w:hAnsi="Arial" w:cs="Arial"/>
                <w:bCs/>
                <w:lang w:val="en-US"/>
              </w:rPr>
            </w:pPr>
            <w:r w:rsidRPr="00B9730B">
              <w:rPr>
                <w:rFonts w:ascii="Arial" w:hAnsi="Arial" w:cs="Arial"/>
                <w:bCs/>
                <w:lang w:val="en-US"/>
              </w:rPr>
              <w:t>15%</w:t>
            </w:r>
          </w:p>
          <w:p w14:paraId="3D9C2EEF" w14:textId="0BEF69F1" w:rsidR="00B9730B" w:rsidRPr="00B9730B" w:rsidRDefault="00B9730B" w:rsidP="00527E5E">
            <w:pPr>
              <w:pStyle w:val="NoSpacing"/>
              <w:rPr>
                <w:rFonts w:ascii="Arial" w:hAnsi="Arial" w:cs="Arial"/>
                <w:bCs/>
                <w:lang w:val="en-US"/>
              </w:rPr>
            </w:pPr>
            <w:r w:rsidRPr="00B9730B">
              <w:rPr>
                <w:rFonts w:ascii="Arial" w:hAnsi="Arial" w:cs="Arial"/>
                <w:bCs/>
                <w:lang w:val="en-US"/>
              </w:rPr>
              <w:t>15%</w:t>
            </w:r>
          </w:p>
          <w:p w14:paraId="392A1C44" w14:textId="7ABFFBF1" w:rsidR="00B9730B" w:rsidRPr="00B9730B" w:rsidRDefault="00B9730B" w:rsidP="00527E5E">
            <w:pPr>
              <w:pStyle w:val="NoSpacing"/>
              <w:rPr>
                <w:rFonts w:ascii="Arial" w:hAnsi="Arial" w:cs="Arial"/>
                <w:bCs/>
                <w:lang w:val="en-US"/>
              </w:rPr>
            </w:pPr>
            <w:r w:rsidRPr="00B9730B">
              <w:rPr>
                <w:rFonts w:ascii="Arial" w:hAnsi="Arial" w:cs="Arial"/>
                <w:bCs/>
                <w:lang w:val="en-US"/>
              </w:rPr>
              <w:t>10%</w:t>
            </w:r>
          </w:p>
          <w:p w14:paraId="0360503D" w14:textId="32315200" w:rsidR="00B9730B" w:rsidRPr="000C0802" w:rsidRDefault="00B9730B" w:rsidP="00527E5E">
            <w:pPr>
              <w:pStyle w:val="NoSpacing"/>
              <w:rPr>
                <w:rFonts w:ascii="Arial" w:hAnsi="Arial" w:cs="Arial"/>
                <w:lang w:val="en-US"/>
              </w:rPr>
            </w:pPr>
            <w:r w:rsidRPr="00B9730B">
              <w:rPr>
                <w:rFonts w:ascii="Arial" w:hAnsi="Arial" w:cs="Arial"/>
                <w:bCs/>
                <w:lang w:val="en-US"/>
              </w:rPr>
              <w:t>15%</w:t>
            </w:r>
          </w:p>
        </w:tc>
      </w:tr>
      <w:tr w:rsidR="0052037B" w:rsidRPr="000C0802" w14:paraId="1B3DAF1E" w14:textId="77777777" w:rsidTr="00527E5E">
        <w:trPr>
          <w:trHeight w:val="243"/>
        </w:trPr>
        <w:tc>
          <w:tcPr>
            <w:tcW w:w="9781" w:type="dxa"/>
            <w:gridSpan w:val="3"/>
            <w:shd w:val="clear" w:color="auto" w:fill="003D5C"/>
            <w:vAlign w:val="center"/>
          </w:tcPr>
          <w:p w14:paraId="1FCD1F7D" w14:textId="77777777" w:rsidR="0052037B" w:rsidRPr="00B20EA4" w:rsidRDefault="0052037B" w:rsidP="00527E5E">
            <w:pPr>
              <w:pStyle w:val="NoSpacing"/>
              <w:rPr>
                <w:rFonts w:ascii="Arial" w:hAnsi="Arial" w:cs="Arial"/>
                <w:b/>
                <w:color w:val="FFFFFF" w:themeColor="background1"/>
              </w:rPr>
            </w:pPr>
            <w:r>
              <w:rPr>
                <w:rFonts w:ascii="Arial" w:hAnsi="Arial" w:cs="Arial"/>
                <w:b/>
                <w:color w:val="FFFFFF" w:themeColor="background1"/>
              </w:rPr>
              <w:t>SECTION F</w:t>
            </w:r>
            <w:r w:rsidRPr="00B20EA4">
              <w:rPr>
                <w:rFonts w:ascii="Arial" w:hAnsi="Arial" w:cs="Arial"/>
                <w:b/>
                <w:color w:val="FFFFFF" w:themeColor="background1"/>
              </w:rPr>
              <w:t>:</w:t>
            </w:r>
          </w:p>
        </w:tc>
      </w:tr>
      <w:tr w:rsidR="0052037B" w:rsidRPr="000C0802" w14:paraId="166D2427" w14:textId="77777777" w:rsidTr="00527E5E">
        <w:trPr>
          <w:trHeight w:val="896"/>
        </w:trPr>
        <w:tc>
          <w:tcPr>
            <w:tcW w:w="1418" w:type="dxa"/>
          </w:tcPr>
          <w:p w14:paraId="2873C7EC" w14:textId="77777777" w:rsidR="0052037B" w:rsidRPr="000C0802" w:rsidRDefault="0052037B" w:rsidP="00527E5E">
            <w:pPr>
              <w:pStyle w:val="NoSpacing"/>
              <w:rPr>
                <w:rFonts w:ascii="Arial" w:hAnsi="Arial" w:cs="Arial"/>
                <w:lang w:val="en-US"/>
              </w:rPr>
            </w:pPr>
            <w:r>
              <w:rPr>
                <w:rFonts w:ascii="Arial" w:hAnsi="Arial" w:cs="Arial"/>
                <w:lang w:val="en-US"/>
              </w:rPr>
              <w:t>F1</w:t>
            </w:r>
          </w:p>
        </w:tc>
        <w:tc>
          <w:tcPr>
            <w:tcW w:w="6095" w:type="dxa"/>
          </w:tcPr>
          <w:p w14:paraId="7CC98125" w14:textId="77777777" w:rsidR="0052037B" w:rsidRPr="005A5E7E" w:rsidRDefault="0052037B" w:rsidP="00527E5E">
            <w:pPr>
              <w:pStyle w:val="NoSpacing"/>
              <w:rPr>
                <w:rFonts w:ascii="Arial" w:hAnsi="Arial" w:cs="Arial"/>
                <w:b/>
                <w:lang w:val="en-US"/>
              </w:rPr>
            </w:pPr>
            <w:r w:rsidRPr="005A5E7E">
              <w:rPr>
                <w:rFonts w:ascii="Arial" w:hAnsi="Arial" w:cs="Arial"/>
                <w:b/>
                <w:lang w:val="en-US"/>
              </w:rPr>
              <w:t>Price</w:t>
            </w:r>
          </w:p>
          <w:p w14:paraId="596C7588" w14:textId="77777777" w:rsidR="0052037B" w:rsidRPr="00673FFE" w:rsidRDefault="0052037B" w:rsidP="00527E5E">
            <w:pPr>
              <w:pStyle w:val="NoSpacing"/>
              <w:rPr>
                <w:rFonts w:ascii="Arial" w:hAnsi="Arial" w:cs="Arial"/>
                <w:szCs w:val="20"/>
                <w:lang w:val="en-US"/>
              </w:rPr>
            </w:pPr>
            <w:r>
              <w:rPr>
                <w:rFonts w:ascii="Arial" w:hAnsi="Arial" w:cs="Arial"/>
                <w:szCs w:val="20"/>
                <w:lang w:val="en-US"/>
              </w:rPr>
              <w:t>(T</w:t>
            </w:r>
            <w:r w:rsidRPr="00520A6C">
              <w:rPr>
                <w:rFonts w:ascii="Arial" w:hAnsi="Arial" w:cs="Arial"/>
                <w:szCs w:val="20"/>
                <w:lang w:val="en-US"/>
              </w:rPr>
              <w:t>he lowest price tenderer will be awarded the</w:t>
            </w:r>
            <w:r w:rsidRPr="00520A6C">
              <w:rPr>
                <w:rFonts w:ascii="Arial" w:hAnsi="Arial" w:cs="Arial"/>
                <w:color w:val="000080"/>
                <w:szCs w:val="20"/>
                <w:lang w:val="en-US"/>
              </w:rPr>
              <w:t xml:space="preserve"> </w:t>
            </w:r>
            <w:r w:rsidRPr="00520A6C">
              <w:rPr>
                <w:rFonts w:ascii="Arial" w:hAnsi="Arial" w:cs="Arial"/>
                <w:szCs w:val="20"/>
                <w:lang w:val="en-US"/>
              </w:rPr>
              <w:t xml:space="preserve">maximum price </w:t>
            </w:r>
            <w:proofErr w:type="gramStart"/>
            <w:r w:rsidRPr="00520A6C">
              <w:rPr>
                <w:rFonts w:ascii="Arial" w:hAnsi="Arial" w:cs="Arial"/>
                <w:szCs w:val="20"/>
                <w:lang w:val="en-US"/>
              </w:rPr>
              <w:t>score</w:t>
            </w:r>
            <w:proofErr w:type="gramEnd"/>
            <w:r w:rsidRPr="00520A6C">
              <w:rPr>
                <w:rFonts w:ascii="Arial" w:hAnsi="Arial" w:cs="Arial"/>
                <w:szCs w:val="20"/>
                <w:lang w:val="en-US"/>
              </w:rPr>
              <w:t xml:space="preserve"> </w:t>
            </w:r>
            <w:r>
              <w:rPr>
                <w:rFonts w:ascii="Arial" w:hAnsi="Arial" w:cs="Arial"/>
                <w:szCs w:val="20"/>
                <w:lang w:val="en-US"/>
              </w:rPr>
              <w:t>a</w:t>
            </w:r>
            <w:r w:rsidRPr="00520A6C">
              <w:rPr>
                <w:rFonts w:ascii="Arial" w:hAnsi="Arial" w:cs="Arial"/>
                <w:szCs w:val="20"/>
                <w:lang w:val="en-US"/>
              </w:rPr>
              <w:t>nd tenderers will thereafter be ranked</w:t>
            </w:r>
            <w:r>
              <w:rPr>
                <w:rFonts w:ascii="Arial" w:hAnsi="Arial" w:cs="Arial"/>
                <w:szCs w:val="20"/>
                <w:lang w:val="en-US"/>
              </w:rPr>
              <w:t>)</w:t>
            </w:r>
          </w:p>
        </w:tc>
        <w:tc>
          <w:tcPr>
            <w:tcW w:w="2268" w:type="dxa"/>
          </w:tcPr>
          <w:p w14:paraId="30E5BD72" w14:textId="77777777" w:rsidR="0052037B" w:rsidRPr="005A5E7E" w:rsidRDefault="0052037B" w:rsidP="00527E5E">
            <w:pPr>
              <w:pStyle w:val="NoSpacing"/>
              <w:rPr>
                <w:rFonts w:ascii="Arial" w:hAnsi="Arial" w:cs="Arial"/>
                <w:b/>
                <w:lang w:val="en-US"/>
              </w:rPr>
            </w:pPr>
            <w:r>
              <w:rPr>
                <w:rFonts w:ascii="Arial" w:hAnsi="Arial" w:cs="Arial"/>
                <w:b/>
                <w:lang w:val="en-US"/>
              </w:rPr>
              <w:t>30</w:t>
            </w:r>
            <w:r w:rsidRPr="005A5E7E">
              <w:rPr>
                <w:rFonts w:ascii="Arial" w:hAnsi="Arial" w:cs="Arial"/>
                <w:b/>
                <w:lang w:val="en-US"/>
              </w:rPr>
              <w:t>%</w:t>
            </w:r>
          </w:p>
          <w:p w14:paraId="78A18C7C" w14:textId="77777777" w:rsidR="0052037B" w:rsidRDefault="0052037B" w:rsidP="00527E5E">
            <w:pPr>
              <w:pStyle w:val="NoSpacing"/>
              <w:rPr>
                <w:rFonts w:ascii="Arial" w:hAnsi="Arial" w:cs="Arial"/>
                <w:lang w:val="en-US"/>
              </w:rPr>
            </w:pPr>
          </w:p>
          <w:p w14:paraId="68977B96" w14:textId="77777777" w:rsidR="0052037B" w:rsidRPr="000C0802" w:rsidRDefault="0052037B" w:rsidP="00527E5E">
            <w:pPr>
              <w:pStyle w:val="NoSpacing"/>
              <w:rPr>
                <w:rFonts w:ascii="Arial" w:hAnsi="Arial" w:cs="Arial"/>
                <w:lang w:val="en-US"/>
              </w:rPr>
            </w:pPr>
          </w:p>
        </w:tc>
      </w:tr>
      <w:tr w:rsidR="0052037B" w:rsidRPr="000C0802" w14:paraId="3EC617B9" w14:textId="77777777" w:rsidTr="00527E5E">
        <w:trPr>
          <w:trHeight w:val="165"/>
        </w:trPr>
        <w:tc>
          <w:tcPr>
            <w:tcW w:w="9781" w:type="dxa"/>
            <w:gridSpan w:val="3"/>
            <w:shd w:val="clear" w:color="auto" w:fill="003D5C"/>
          </w:tcPr>
          <w:p w14:paraId="7410ACE7" w14:textId="77777777" w:rsidR="0052037B" w:rsidRPr="000C0802" w:rsidRDefault="0052037B" w:rsidP="00527E5E">
            <w:pPr>
              <w:pStyle w:val="NoSpacing"/>
              <w:rPr>
                <w:rFonts w:ascii="Arial" w:hAnsi="Arial" w:cs="Arial"/>
                <w:lang w:val="en-US"/>
              </w:rPr>
            </w:pPr>
            <w:r w:rsidRPr="00B20EA4">
              <w:rPr>
                <w:rFonts w:ascii="Arial" w:hAnsi="Arial" w:cs="Arial"/>
                <w:b/>
                <w:color w:val="FFFFFF" w:themeColor="background1"/>
              </w:rPr>
              <w:t xml:space="preserve">SECTION </w:t>
            </w:r>
            <w:r>
              <w:rPr>
                <w:rFonts w:ascii="Arial" w:hAnsi="Arial" w:cs="Arial"/>
                <w:b/>
                <w:color w:val="FFFFFF" w:themeColor="background1"/>
              </w:rPr>
              <w:t>G</w:t>
            </w:r>
            <w:r w:rsidRPr="00B20EA4">
              <w:rPr>
                <w:rFonts w:ascii="Arial" w:hAnsi="Arial" w:cs="Arial"/>
                <w:b/>
                <w:color w:val="FFFFFF" w:themeColor="background1"/>
              </w:rPr>
              <w:t>:</w:t>
            </w:r>
          </w:p>
        </w:tc>
      </w:tr>
      <w:tr w:rsidR="0052037B" w:rsidRPr="000C0802" w14:paraId="7F237F66" w14:textId="77777777" w:rsidTr="00527E5E">
        <w:trPr>
          <w:trHeight w:val="413"/>
        </w:trPr>
        <w:tc>
          <w:tcPr>
            <w:tcW w:w="1418" w:type="dxa"/>
          </w:tcPr>
          <w:p w14:paraId="5088ED25" w14:textId="77777777" w:rsidR="0052037B" w:rsidRPr="000C0802" w:rsidRDefault="0052037B" w:rsidP="00527E5E">
            <w:pPr>
              <w:pStyle w:val="NoSpacing"/>
              <w:rPr>
                <w:rFonts w:ascii="Arial" w:hAnsi="Arial" w:cs="Arial"/>
                <w:lang w:val="en-US"/>
              </w:rPr>
            </w:pPr>
            <w:r>
              <w:rPr>
                <w:rFonts w:ascii="Arial" w:hAnsi="Arial" w:cs="Arial"/>
                <w:lang w:val="en-US"/>
              </w:rPr>
              <w:t>G1</w:t>
            </w:r>
          </w:p>
        </w:tc>
        <w:tc>
          <w:tcPr>
            <w:tcW w:w="6095" w:type="dxa"/>
          </w:tcPr>
          <w:p w14:paraId="2FFE9596" w14:textId="77777777" w:rsidR="0052037B" w:rsidRPr="000C0802" w:rsidRDefault="0052037B" w:rsidP="00527E5E">
            <w:pPr>
              <w:pStyle w:val="NoSpacing"/>
              <w:rPr>
                <w:rFonts w:ascii="Arial" w:hAnsi="Arial" w:cs="Arial"/>
                <w:lang w:val="en-US"/>
              </w:rPr>
            </w:pPr>
            <w:r w:rsidRPr="002469EE">
              <w:rPr>
                <w:rFonts w:ascii="Arial" w:hAnsi="Arial" w:cs="Arial"/>
              </w:rPr>
              <w:t>Certificate of Bona Fide Tender</w:t>
            </w:r>
          </w:p>
        </w:tc>
        <w:tc>
          <w:tcPr>
            <w:tcW w:w="2268" w:type="dxa"/>
          </w:tcPr>
          <w:p w14:paraId="54BD599B" w14:textId="77777777" w:rsidR="0052037B" w:rsidRPr="000C0802" w:rsidRDefault="0052037B" w:rsidP="00527E5E">
            <w:pPr>
              <w:pStyle w:val="NoSpacing"/>
              <w:rPr>
                <w:rFonts w:ascii="Arial" w:hAnsi="Arial" w:cs="Arial"/>
                <w:lang w:val="en-US"/>
              </w:rPr>
            </w:pPr>
            <w:r>
              <w:rPr>
                <w:rFonts w:ascii="Arial" w:hAnsi="Arial" w:cs="Arial"/>
                <w:lang w:val="en-US"/>
              </w:rPr>
              <w:t>Pass/Fail</w:t>
            </w:r>
          </w:p>
        </w:tc>
      </w:tr>
    </w:tbl>
    <w:p w14:paraId="3F36B442" w14:textId="77777777" w:rsidR="00EF4802" w:rsidRDefault="00EF4802" w:rsidP="002C21C0">
      <w:pPr>
        <w:pStyle w:val="Caption"/>
        <w:ind w:left="0" w:firstLine="0"/>
      </w:pPr>
    </w:p>
    <w:p w14:paraId="7C4DEABE" w14:textId="40EEC86A" w:rsidR="00DA5089" w:rsidRPr="00EF4802" w:rsidRDefault="00DA5089" w:rsidP="00EF4802">
      <w:pPr>
        <w:pStyle w:val="Caption"/>
        <w:ind w:left="0" w:firstLine="0"/>
        <w:jc w:val="center"/>
        <w:rPr>
          <w:u w:val="single"/>
        </w:rPr>
      </w:pPr>
      <w:r w:rsidRPr="00EF4802">
        <w:rPr>
          <w:u w:val="single"/>
        </w:rPr>
        <w:t>Completion and Return of Documents</w:t>
      </w:r>
    </w:p>
    <w:p w14:paraId="5433650C" w14:textId="77777777" w:rsidR="00DA5089" w:rsidRPr="0053251F" w:rsidRDefault="00DA5089" w:rsidP="00DA5089">
      <w:pPr>
        <w:pStyle w:val="NoSpacing"/>
        <w:jc w:val="both"/>
        <w:rPr>
          <w:rFonts w:ascii="Arial" w:hAnsi="Arial" w:cs="Arial"/>
        </w:rPr>
      </w:pPr>
    </w:p>
    <w:p w14:paraId="05188FA7" w14:textId="685A39D4" w:rsidR="00DA5089" w:rsidRPr="00CD328E" w:rsidRDefault="00DA5089" w:rsidP="00BB6C6D">
      <w:pPr>
        <w:pStyle w:val="NoSpacing"/>
        <w:numPr>
          <w:ilvl w:val="0"/>
          <w:numId w:val="28"/>
        </w:numPr>
        <w:jc w:val="both"/>
        <w:rPr>
          <w:rFonts w:ascii="Arial" w:hAnsi="Arial" w:cs="Arial"/>
        </w:rPr>
      </w:pPr>
      <w:r>
        <w:rPr>
          <w:rFonts w:ascii="Arial" w:hAnsi="Arial" w:cs="Arial"/>
        </w:rPr>
        <w:t>Tenderers</w:t>
      </w:r>
      <w:r w:rsidRPr="0053251F">
        <w:rPr>
          <w:rFonts w:ascii="Arial" w:hAnsi="Arial" w:cs="Arial"/>
        </w:rPr>
        <w:t xml:space="preserve"> submission</w:t>
      </w:r>
      <w:r>
        <w:rPr>
          <w:rFonts w:ascii="Arial" w:hAnsi="Arial" w:cs="Arial"/>
        </w:rPr>
        <w:t>s</w:t>
      </w:r>
      <w:r w:rsidRPr="0053251F">
        <w:rPr>
          <w:rFonts w:ascii="Arial" w:hAnsi="Arial" w:cs="Arial"/>
        </w:rPr>
        <w:t xml:space="preserve"> must be responded to as instructed and returned.  Manchester </w:t>
      </w:r>
      <w:r>
        <w:rPr>
          <w:rFonts w:ascii="Arial" w:hAnsi="Arial" w:cs="Arial"/>
        </w:rPr>
        <w:t xml:space="preserve">Central </w:t>
      </w:r>
      <w:r w:rsidRPr="0053251F">
        <w:rPr>
          <w:rFonts w:ascii="Arial" w:hAnsi="Arial" w:cs="Arial"/>
        </w:rPr>
        <w:t xml:space="preserve">reserves the right to disqualify a company if </w:t>
      </w:r>
      <w:r>
        <w:rPr>
          <w:rFonts w:ascii="Arial" w:hAnsi="Arial" w:cs="Arial"/>
        </w:rPr>
        <w:t>the Tender</w:t>
      </w:r>
      <w:r w:rsidRPr="0053251F">
        <w:rPr>
          <w:rFonts w:ascii="Arial" w:hAnsi="Arial" w:cs="Arial"/>
        </w:rPr>
        <w:t xml:space="preserve"> is not submitted as instructed.  </w:t>
      </w:r>
    </w:p>
    <w:p w14:paraId="5EC6405C" w14:textId="4C05A969" w:rsidR="002A6BBE" w:rsidRPr="00CD328E" w:rsidRDefault="00DA5089" w:rsidP="00BB6C6D">
      <w:pPr>
        <w:pStyle w:val="NoSpacing"/>
        <w:numPr>
          <w:ilvl w:val="0"/>
          <w:numId w:val="28"/>
        </w:numPr>
        <w:jc w:val="both"/>
        <w:rPr>
          <w:rFonts w:ascii="Arial" w:hAnsi="Arial" w:cs="Arial"/>
        </w:rPr>
      </w:pPr>
      <w:r>
        <w:rPr>
          <w:rFonts w:ascii="Arial" w:hAnsi="Arial" w:cs="Arial"/>
        </w:rPr>
        <w:t>Tenderers</w:t>
      </w:r>
      <w:r w:rsidRPr="0053251F">
        <w:rPr>
          <w:rFonts w:ascii="Arial" w:hAnsi="Arial" w:cs="Arial"/>
        </w:rPr>
        <w:t xml:space="preserve"> submissions must be </w:t>
      </w:r>
      <w:r>
        <w:rPr>
          <w:rFonts w:ascii="Arial" w:hAnsi="Arial" w:cs="Arial"/>
        </w:rPr>
        <w:t xml:space="preserve">submitted via </w:t>
      </w:r>
      <w:r w:rsidR="00F92AD5">
        <w:rPr>
          <w:rFonts w:ascii="Arial" w:hAnsi="Arial" w:cs="Arial"/>
        </w:rPr>
        <w:t xml:space="preserve">email to </w:t>
      </w:r>
      <w:hyperlink r:id="rId12" w:history="1">
        <w:r w:rsidR="00365438" w:rsidRPr="006E2910">
          <w:rPr>
            <w:rStyle w:val="Hyperlink"/>
            <w:rFonts w:ascii="Arial" w:hAnsi="Arial" w:cs="Arial"/>
          </w:rPr>
          <w:t>procurement@manchestercentral.co.uk</w:t>
        </w:r>
      </w:hyperlink>
      <w:r w:rsidR="00365438">
        <w:rPr>
          <w:rFonts w:ascii="Arial" w:hAnsi="Arial" w:cs="Arial"/>
        </w:rPr>
        <w:t xml:space="preserve"> </w:t>
      </w:r>
      <w:r>
        <w:rPr>
          <w:rFonts w:ascii="Arial" w:hAnsi="Arial" w:cs="Arial"/>
        </w:rPr>
        <w:t>no later than:</w:t>
      </w:r>
      <w:r w:rsidR="00CD328E">
        <w:rPr>
          <w:rFonts w:ascii="Arial" w:hAnsi="Arial" w:cs="Arial"/>
        </w:rPr>
        <w:t xml:space="preserve"> </w:t>
      </w:r>
      <w:r w:rsidR="00F54E7E" w:rsidRPr="00EF4802">
        <w:rPr>
          <w:rFonts w:ascii="Arial" w:hAnsi="Arial" w:cs="Arial"/>
          <w:b/>
          <w:bCs/>
        </w:rPr>
        <w:t>02</w:t>
      </w:r>
      <w:r w:rsidR="00F54E7E" w:rsidRPr="00EF4802">
        <w:rPr>
          <w:rFonts w:ascii="Arial" w:hAnsi="Arial" w:cs="Arial"/>
          <w:b/>
          <w:bCs/>
          <w:vertAlign w:val="superscript"/>
        </w:rPr>
        <w:t>nd</w:t>
      </w:r>
      <w:r w:rsidR="00F54E7E" w:rsidRPr="00EF4802">
        <w:rPr>
          <w:rFonts w:ascii="Arial" w:hAnsi="Arial" w:cs="Arial"/>
          <w:b/>
          <w:bCs/>
        </w:rPr>
        <w:t xml:space="preserve"> September 2025 @ 12pm (Noon)</w:t>
      </w:r>
    </w:p>
    <w:p w14:paraId="4F39EC7B" w14:textId="1498BE2A" w:rsidR="00DA5089" w:rsidRDefault="00DA5089" w:rsidP="00CD328E">
      <w:pPr>
        <w:pStyle w:val="NoSpacing"/>
        <w:ind w:left="720"/>
        <w:jc w:val="both"/>
        <w:rPr>
          <w:rFonts w:ascii="Arial" w:hAnsi="Arial" w:cs="Arial"/>
        </w:rPr>
      </w:pPr>
      <w:r>
        <w:rPr>
          <w:rFonts w:ascii="Arial" w:hAnsi="Arial" w:cs="Arial"/>
        </w:rPr>
        <w:t>U</w:t>
      </w:r>
      <w:r w:rsidRPr="0053251F">
        <w:rPr>
          <w:rFonts w:ascii="Arial" w:hAnsi="Arial" w:cs="Arial"/>
        </w:rPr>
        <w:t>ntil the above closing date</w:t>
      </w:r>
      <w:r>
        <w:rPr>
          <w:rFonts w:ascii="Arial" w:hAnsi="Arial" w:cs="Arial"/>
        </w:rPr>
        <w:t xml:space="preserve">, you will have the chance to send a new Tender, </w:t>
      </w:r>
      <w:r w:rsidRPr="0053251F">
        <w:rPr>
          <w:rFonts w:ascii="Arial" w:hAnsi="Arial" w:cs="Arial"/>
        </w:rPr>
        <w:t>should you wish to amend you</w:t>
      </w:r>
      <w:r>
        <w:rPr>
          <w:rFonts w:ascii="Arial" w:hAnsi="Arial" w:cs="Arial"/>
        </w:rPr>
        <w:t>r</w:t>
      </w:r>
      <w:r w:rsidRPr="0053251F">
        <w:rPr>
          <w:rFonts w:ascii="Arial" w:hAnsi="Arial" w:cs="Arial"/>
        </w:rPr>
        <w:t xml:space="preserve"> submission.</w:t>
      </w:r>
    </w:p>
    <w:p w14:paraId="2984D095" w14:textId="0EF64093" w:rsidR="00DA5089" w:rsidRPr="00CD328E" w:rsidRDefault="00DA5089" w:rsidP="00BB6C6D">
      <w:pPr>
        <w:pStyle w:val="NoSpacing"/>
        <w:numPr>
          <w:ilvl w:val="0"/>
          <w:numId w:val="28"/>
        </w:numPr>
        <w:jc w:val="both"/>
        <w:rPr>
          <w:rFonts w:ascii="Arial" w:hAnsi="Arial" w:cs="Arial"/>
        </w:rPr>
      </w:pPr>
      <w:r>
        <w:rPr>
          <w:rFonts w:ascii="Arial" w:hAnsi="Arial" w:cs="Arial"/>
        </w:rPr>
        <w:t>If your Tender response is received late, it may not be accepted.</w:t>
      </w:r>
    </w:p>
    <w:p w14:paraId="026E1396" w14:textId="6657A5B9" w:rsidR="00DA5089" w:rsidRPr="00CD328E" w:rsidRDefault="00DA5089" w:rsidP="00BB6C6D">
      <w:pPr>
        <w:pStyle w:val="NoSpacing"/>
        <w:numPr>
          <w:ilvl w:val="0"/>
          <w:numId w:val="28"/>
        </w:numPr>
        <w:jc w:val="both"/>
        <w:rPr>
          <w:rFonts w:ascii="Arial" w:hAnsi="Arial" w:cs="Arial"/>
        </w:rPr>
      </w:pPr>
      <w:proofErr w:type="gramStart"/>
      <w:r w:rsidRPr="0053251F">
        <w:rPr>
          <w:rFonts w:ascii="Arial" w:hAnsi="Arial" w:cs="Arial"/>
        </w:rPr>
        <w:t>Tenders</w:t>
      </w:r>
      <w:proofErr w:type="gramEnd"/>
      <w:r w:rsidRPr="0053251F">
        <w:rPr>
          <w:rFonts w:ascii="Arial" w:hAnsi="Arial" w:cs="Arial"/>
        </w:rPr>
        <w:t xml:space="preserve"> responses</w:t>
      </w:r>
      <w:r w:rsidRPr="0053251F">
        <w:rPr>
          <w:rFonts w:ascii="Arial" w:hAnsi="Arial" w:cs="Arial"/>
          <w:lang w:eastAsia="en-GB"/>
        </w:rPr>
        <w:t xml:space="preserve"> submitted by post, fax or other electronic means will not be accepted.  </w:t>
      </w:r>
    </w:p>
    <w:p w14:paraId="53F2102C" w14:textId="77777777" w:rsidR="00DA5089" w:rsidRPr="00DA5089" w:rsidRDefault="00DA5089" w:rsidP="00BB6C6D">
      <w:pPr>
        <w:pStyle w:val="NoSpacing"/>
        <w:numPr>
          <w:ilvl w:val="0"/>
          <w:numId w:val="28"/>
        </w:numPr>
        <w:jc w:val="both"/>
        <w:rPr>
          <w:rFonts w:ascii="Arial" w:hAnsi="Arial" w:cs="Arial"/>
          <w:lang w:val="en-US"/>
        </w:rPr>
      </w:pPr>
      <w:r w:rsidRPr="00DA3040">
        <w:rPr>
          <w:rFonts w:ascii="Arial" w:hAnsi="Arial" w:cs="Arial"/>
        </w:rPr>
        <w:t>Failure to comply with the above may invalidate your tender response.</w:t>
      </w:r>
    </w:p>
    <w:p w14:paraId="3F86E4BB" w14:textId="77777777" w:rsidR="00B9730B" w:rsidRDefault="00B9730B" w:rsidP="00CD328E">
      <w:pPr>
        <w:pStyle w:val="Caption"/>
        <w:ind w:left="0" w:firstLine="0"/>
      </w:pPr>
    </w:p>
    <w:p w14:paraId="45AA7A0E" w14:textId="20F704FB" w:rsidR="00CD328E" w:rsidRPr="00AE26DF" w:rsidRDefault="00CD328E" w:rsidP="00CD328E">
      <w:pPr>
        <w:pStyle w:val="Caption"/>
        <w:ind w:left="0" w:firstLine="0"/>
        <w:rPr>
          <w:rFonts w:eastAsiaTheme="minorHAnsi"/>
          <w:szCs w:val="22"/>
        </w:rPr>
      </w:pPr>
      <w:r>
        <w:t>A1</w:t>
      </w:r>
      <w:r w:rsidRPr="000D0F52">
        <w:t>:  Identity of Applicant</w:t>
      </w:r>
    </w:p>
    <w:p w14:paraId="38195376" w14:textId="77777777" w:rsidR="00CD328E" w:rsidRPr="000D0F52" w:rsidRDefault="00CD328E" w:rsidP="00CD328E">
      <w:pPr>
        <w:pStyle w:val="NoSpacing"/>
        <w:rPr>
          <w:rFonts w:ascii="Arial" w:hAnsi="Arial" w:cs="Arial"/>
        </w:rPr>
      </w:pPr>
    </w:p>
    <w:p w14:paraId="3EA3B0AE" w14:textId="77777777" w:rsidR="00CD328E" w:rsidRPr="000D0F52" w:rsidRDefault="00CD328E" w:rsidP="00CD328E">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28BDE2BF" w14:textId="77777777" w:rsidR="00CD328E" w:rsidRPr="000D0F52" w:rsidRDefault="00CD328E" w:rsidP="00CD328E">
      <w:pPr>
        <w:pStyle w:val="NoSpacing"/>
        <w:rPr>
          <w:rFonts w:ascii="Arial" w:hAnsi="Arial" w:cs="Arial"/>
        </w:rPr>
      </w:pPr>
    </w:p>
    <w:tbl>
      <w:tblPr>
        <w:tblW w:w="9781" w:type="dxa"/>
        <w:tblInd w:w="30" w:type="dxa"/>
        <w:tblLayout w:type="fixed"/>
        <w:tblCellMar>
          <w:left w:w="30" w:type="dxa"/>
          <w:right w:w="30" w:type="dxa"/>
        </w:tblCellMar>
        <w:tblLook w:val="0000" w:firstRow="0" w:lastRow="0" w:firstColumn="0" w:lastColumn="0" w:noHBand="0" w:noVBand="0"/>
      </w:tblPr>
      <w:tblGrid>
        <w:gridCol w:w="567"/>
        <w:gridCol w:w="4073"/>
        <w:gridCol w:w="5141"/>
      </w:tblGrid>
      <w:tr w:rsidR="00CD328E" w:rsidRPr="000D0F52" w14:paraId="27E23A41" w14:textId="77777777" w:rsidTr="00865CFB">
        <w:trPr>
          <w:trHeight w:val="563"/>
        </w:trPr>
        <w:tc>
          <w:tcPr>
            <w:tcW w:w="567"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17B08392" w14:textId="77777777" w:rsidR="00CD328E" w:rsidRPr="006F55CF" w:rsidRDefault="00CD328E" w:rsidP="00865CFB">
            <w:pPr>
              <w:pStyle w:val="NoSpacing"/>
              <w:rPr>
                <w:rFonts w:ascii="Arial" w:hAnsi="Arial" w:cs="Arial"/>
                <w:b/>
                <w:color w:val="FFFFFF"/>
              </w:rPr>
            </w:pPr>
            <w:r w:rsidRPr="000D0F52">
              <w:rPr>
                <w:rFonts w:ascii="Arial" w:hAnsi="Arial" w:cs="Arial"/>
                <w:color w:val="FFFFFF"/>
              </w:rPr>
              <w:t> </w:t>
            </w:r>
            <w:r w:rsidRPr="006F55CF">
              <w:rPr>
                <w:rFonts w:ascii="Arial" w:hAnsi="Arial" w:cs="Arial"/>
                <w:b/>
                <w:color w:val="FFFFFF"/>
              </w:rPr>
              <w:t>Q</w:t>
            </w:r>
            <w:r>
              <w:rPr>
                <w:rFonts w:ascii="Arial" w:hAnsi="Arial" w:cs="Arial"/>
                <w:b/>
                <w:color w:val="FFFFFF"/>
              </w:rPr>
              <w:t>1</w:t>
            </w:r>
          </w:p>
        </w:tc>
        <w:tc>
          <w:tcPr>
            <w:tcW w:w="4073"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69B424C5" w14:textId="77777777" w:rsidR="00CD328E" w:rsidRPr="006F55CF" w:rsidRDefault="00CD328E" w:rsidP="00865CFB">
            <w:pPr>
              <w:pStyle w:val="NoSpacing"/>
              <w:rPr>
                <w:rFonts w:ascii="Arial" w:hAnsi="Arial" w:cs="Arial"/>
                <w:b/>
                <w:color w:val="FFFFFF"/>
              </w:rPr>
            </w:pPr>
            <w:r w:rsidRPr="006F55CF">
              <w:rPr>
                <w:rFonts w:ascii="Arial" w:hAnsi="Arial" w:cs="Arial"/>
                <w:b/>
                <w:color w:val="FFFFFF"/>
              </w:rPr>
              <w:t>General Information</w:t>
            </w:r>
          </w:p>
          <w:p w14:paraId="3EF38444" w14:textId="77777777" w:rsidR="00CD328E" w:rsidRPr="000D0F52" w:rsidRDefault="00CD328E" w:rsidP="00865CFB">
            <w:pPr>
              <w:pStyle w:val="NoSpacing"/>
              <w:rPr>
                <w:rFonts w:ascii="Arial" w:hAnsi="Arial" w:cs="Arial"/>
                <w:color w:val="FFFFFF"/>
              </w:rPr>
            </w:pPr>
          </w:p>
        </w:tc>
        <w:tc>
          <w:tcPr>
            <w:tcW w:w="5141"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1F25F15B" w14:textId="77777777" w:rsidR="00CD328E" w:rsidRDefault="00CD328E" w:rsidP="00865CFB">
            <w:pPr>
              <w:pStyle w:val="NoSpacing"/>
              <w:rPr>
                <w:rFonts w:ascii="Arial" w:hAnsi="Arial" w:cs="Arial"/>
                <w:color w:val="FFFFFF"/>
              </w:rPr>
            </w:pPr>
            <w:r w:rsidRPr="000D0F52">
              <w:rPr>
                <w:rFonts w:ascii="Arial" w:hAnsi="Arial" w:cs="Arial"/>
                <w:color w:val="FFFFFF"/>
              </w:rPr>
              <w:t>Responses to be placed in space provided either next to or below the question</w:t>
            </w:r>
          </w:p>
          <w:p w14:paraId="0DA902EF" w14:textId="77777777" w:rsidR="00CD328E" w:rsidRPr="000D0F52" w:rsidRDefault="00CD328E" w:rsidP="00865CFB">
            <w:pPr>
              <w:pStyle w:val="NoSpacing"/>
              <w:rPr>
                <w:rFonts w:ascii="Arial" w:hAnsi="Arial" w:cs="Arial"/>
                <w:color w:val="FFFFFF"/>
              </w:rPr>
            </w:pPr>
          </w:p>
        </w:tc>
      </w:tr>
      <w:tr w:rsidR="00CD328E" w:rsidRPr="00737C36" w14:paraId="21A2B028" w14:textId="77777777" w:rsidTr="00865CFB">
        <w:trPr>
          <w:trHeight w:val="431"/>
        </w:trPr>
        <w:tc>
          <w:tcPr>
            <w:tcW w:w="567" w:type="dxa"/>
            <w:tcBorders>
              <w:top w:val="single" w:sz="6" w:space="0" w:color="auto"/>
              <w:left w:val="single" w:sz="6" w:space="0" w:color="auto"/>
              <w:bottom w:val="single" w:sz="6" w:space="0" w:color="auto"/>
              <w:right w:val="single" w:sz="6" w:space="0" w:color="auto"/>
            </w:tcBorders>
          </w:tcPr>
          <w:p w14:paraId="2CE1A8A1" w14:textId="77777777" w:rsidR="00CD328E" w:rsidRDefault="00CD328E" w:rsidP="00865CFB">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0EFA3C" w14:textId="77777777" w:rsidR="00CD328E" w:rsidRPr="0092712D" w:rsidRDefault="00CD328E" w:rsidP="00865CFB">
            <w:pPr>
              <w:pStyle w:val="NoSpacing"/>
              <w:jc w:val="center"/>
              <w:rPr>
                <w:b/>
                <w:lang w:eastAsia="en-GB"/>
              </w:rPr>
            </w:pPr>
            <w:r w:rsidRPr="0092712D">
              <w:rPr>
                <w:rFonts w:ascii="Arial" w:hAnsi="Arial" w:cs="Arial"/>
                <w:b/>
                <w:lang w:eastAsia="en-GB"/>
              </w:rPr>
              <w:t>General Information</w:t>
            </w:r>
          </w:p>
        </w:tc>
      </w:tr>
      <w:tr w:rsidR="00CD328E" w:rsidRPr="00737C36" w14:paraId="16EA92E1" w14:textId="77777777" w:rsidTr="00865CFB">
        <w:trPr>
          <w:trHeight w:val="431"/>
        </w:trPr>
        <w:tc>
          <w:tcPr>
            <w:tcW w:w="567" w:type="dxa"/>
            <w:tcBorders>
              <w:top w:val="single" w:sz="6" w:space="0" w:color="auto"/>
              <w:left w:val="single" w:sz="6" w:space="0" w:color="auto"/>
              <w:bottom w:val="single" w:sz="6" w:space="0" w:color="auto"/>
              <w:right w:val="single" w:sz="6" w:space="0" w:color="auto"/>
            </w:tcBorders>
          </w:tcPr>
          <w:p w14:paraId="794CB8A2" w14:textId="77777777" w:rsidR="00CD328E" w:rsidRPr="000D0F52" w:rsidRDefault="00CD328E" w:rsidP="00865CFB">
            <w:pPr>
              <w:pStyle w:val="NoSpacing"/>
              <w:rPr>
                <w:rFonts w:ascii="Arial" w:hAnsi="Arial" w:cs="Arial"/>
                <w:lang w:eastAsia="en-GB"/>
              </w:rPr>
            </w:pPr>
            <w:r>
              <w:rPr>
                <w:rFonts w:ascii="Arial" w:hAnsi="Arial" w:cs="Arial"/>
                <w:lang w:eastAsia="en-GB"/>
              </w:rPr>
              <w:t>1.</w:t>
            </w:r>
            <w:r w:rsidRPr="000D0F52">
              <w:rPr>
                <w:rFonts w:ascii="Arial" w:hAnsi="Arial" w:cs="Arial"/>
                <w:lang w:eastAsia="en-GB"/>
              </w:rPr>
              <w:t>1</w:t>
            </w:r>
          </w:p>
        </w:tc>
        <w:tc>
          <w:tcPr>
            <w:tcW w:w="4073" w:type="dxa"/>
            <w:tcBorders>
              <w:top w:val="single" w:sz="6" w:space="0" w:color="auto"/>
              <w:left w:val="single" w:sz="6" w:space="0" w:color="auto"/>
              <w:bottom w:val="single" w:sz="6" w:space="0" w:color="auto"/>
              <w:right w:val="single" w:sz="6" w:space="0" w:color="auto"/>
            </w:tcBorders>
          </w:tcPr>
          <w:p w14:paraId="0F541158" w14:textId="77777777" w:rsidR="00CD328E" w:rsidRPr="00737C36" w:rsidRDefault="00CD328E" w:rsidP="00865CFB">
            <w:pPr>
              <w:pStyle w:val="NoSpacing"/>
              <w:rPr>
                <w:rFonts w:ascii="Arial" w:hAnsi="Arial" w:cs="Arial"/>
                <w:lang w:eastAsia="en-GB"/>
              </w:rPr>
            </w:pPr>
            <w:r>
              <w:rPr>
                <w:rFonts w:ascii="Arial" w:hAnsi="Arial" w:cs="Arial"/>
                <w:lang w:eastAsia="en-GB"/>
              </w:rPr>
              <w:t>Company name:</w:t>
            </w:r>
          </w:p>
        </w:tc>
        <w:tc>
          <w:tcPr>
            <w:tcW w:w="5141" w:type="dxa"/>
            <w:tcBorders>
              <w:top w:val="single" w:sz="6" w:space="0" w:color="auto"/>
              <w:left w:val="single" w:sz="6" w:space="0" w:color="auto"/>
              <w:bottom w:val="single" w:sz="6" w:space="0" w:color="auto"/>
              <w:right w:val="single" w:sz="6" w:space="0" w:color="auto"/>
            </w:tcBorders>
            <w:vAlign w:val="center"/>
          </w:tcPr>
          <w:p w14:paraId="272A256D" w14:textId="77777777" w:rsidR="00CD328E" w:rsidRPr="00737C36" w:rsidRDefault="00CD328E" w:rsidP="00865CFB">
            <w:pPr>
              <w:rPr>
                <w:sz w:val="22"/>
                <w:szCs w:val="22"/>
                <w:lang w:eastAsia="en-GB"/>
              </w:rPr>
            </w:pPr>
          </w:p>
        </w:tc>
      </w:tr>
      <w:tr w:rsidR="00CD328E" w:rsidRPr="00737C36" w14:paraId="0DE2411F" w14:textId="77777777" w:rsidTr="00865CFB">
        <w:trPr>
          <w:trHeight w:val="521"/>
        </w:trPr>
        <w:tc>
          <w:tcPr>
            <w:tcW w:w="567" w:type="dxa"/>
            <w:tcBorders>
              <w:top w:val="single" w:sz="6" w:space="0" w:color="auto"/>
              <w:left w:val="single" w:sz="6" w:space="0" w:color="auto"/>
              <w:bottom w:val="single" w:sz="6" w:space="0" w:color="auto"/>
              <w:right w:val="single" w:sz="6" w:space="0" w:color="auto"/>
            </w:tcBorders>
          </w:tcPr>
          <w:p w14:paraId="401171C5" w14:textId="77777777" w:rsidR="00CD328E" w:rsidRPr="000D0F52" w:rsidRDefault="00CD328E" w:rsidP="00865CFB">
            <w:pPr>
              <w:pStyle w:val="NoSpacing"/>
              <w:rPr>
                <w:rFonts w:ascii="Arial" w:hAnsi="Arial" w:cs="Arial"/>
                <w:lang w:eastAsia="en-GB"/>
              </w:rPr>
            </w:pPr>
            <w:r>
              <w:rPr>
                <w:rFonts w:ascii="Arial" w:hAnsi="Arial" w:cs="Arial"/>
                <w:lang w:eastAsia="en-GB"/>
              </w:rPr>
              <w:t>1.2</w:t>
            </w:r>
          </w:p>
        </w:tc>
        <w:tc>
          <w:tcPr>
            <w:tcW w:w="4073" w:type="dxa"/>
            <w:tcBorders>
              <w:top w:val="single" w:sz="6" w:space="0" w:color="auto"/>
              <w:left w:val="single" w:sz="6" w:space="0" w:color="auto"/>
              <w:bottom w:val="single" w:sz="6" w:space="0" w:color="auto"/>
              <w:right w:val="single" w:sz="6" w:space="0" w:color="auto"/>
            </w:tcBorders>
          </w:tcPr>
          <w:p w14:paraId="78465699" w14:textId="77777777" w:rsidR="00CD328E" w:rsidRPr="00737C36" w:rsidRDefault="00CD328E" w:rsidP="00865CFB">
            <w:pPr>
              <w:pStyle w:val="NoSpacing"/>
              <w:rPr>
                <w:rFonts w:ascii="Arial" w:hAnsi="Arial" w:cs="Arial"/>
                <w:lang w:eastAsia="en-GB"/>
              </w:rPr>
            </w:pPr>
            <w:r>
              <w:rPr>
                <w:rFonts w:ascii="Arial" w:hAnsi="Arial" w:cs="Arial"/>
                <w:lang w:eastAsia="en-GB"/>
              </w:rPr>
              <w:t>Is this company part of a larger group?</w:t>
            </w:r>
          </w:p>
        </w:tc>
        <w:tc>
          <w:tcPr>
            <w:tcW w:w="5141" w:type="dxa"/>
            <w:tcBorders>
              <w:top w:val="single" w:sz="6" w:space="0" w:color="auto"/>
              <w:left w:val="single" w:sz="6" w:space="0" w:color="auto"/>
              <w:bottom w:val="single" w:sz="6" w:space="0" w:color="auto"/>
              <w:right w:val="single" w:sz="6" w:space="0" w:color="auto"/>
            </w:tcBorders>
          </w:tcPr>
          <w:p w14:paraId="3D752916" w14:textId="77777777" w:rsidR="00CD328E" w:rsidRPr="00737C36" w:rsidRDefault="00CD328E" w:rsidP="00865CFB">
            <w:pPr>
              <w:pStyle w:val="NoSpacing"/>
              <w:rPr>
                <w:rFonts w:ascii="Arial" w:hAnsi="Arial" w:cs="Arial"/>
              </w:rPr>
            </w:pPr>
            <w:r w:rsidRPr="00737C36">
              <w:rPr>
                <w:rFonts w:ascii="Arial" w:hAnsi="Arial" w:cs="Arial"/>
              </w:rPr>
              <w:t>Yes / No</w:t>
            </w:r>
          </w:p>
          <w:p w14:paraId="52B6146C" w14:textId="77777777" w:rsidR="00CD328E" w:rsidRDefault="00CD328E" w:rsidP="00865CFB">
            <w:pPr>
              <w:pStyle w:val="NoSpacing"/>
              <w:rPr>
                <w:rFonts w:ascii="Arial" w:hAnsi="Arial" w:cs="Arial"/>
              </w:rPr>
            </w:pPr>
            <w:r w:rsidRPr="00737C36">
              <w:rPr>
                <w:rFonts w:ascii="Arial" w:hAnsi="Arial" w:cs="Arial"/>
              </w:rPr>
              <w:t>(Delete which is not applicable)</w:t>
            </w:r>
          </w:p>
          <w:p w14:paraId="2E3A4E80" w14:textId="77777777" w:rsidR="00CD328E" w:rsidRPr="00737C36" w:rsidRDefault="00CD328E" w:rsidP="00865CFB">
            <w:pPr>
              <w:pStyle w:val="NoSpacing"/>
              <w:rPr>
                <w:rFonts w:ascii="Arial" w:hAnsi="Arial" w:cs="Arial"/>
                <w:lang w:eastAsia="en-GB"/>
              </w:rPr>
            </w:pPr>
          </w:p>
        </w:tc>
      </w:tr>
      <w:tr w:rsidR="00CD328E" w:rsidRPr="00737C36" w14:paraId="0F703AF8" w14:textId="77777777" w:rsidTr="00865CFB">
        <w:trPr>
          <w:trHeight w:val="445"/>
        </w:trPr>
        <w:tc>
          <w:tcPr>
            <w:tcW w:w="567" w:type="dxa"/>
            <w:tcBorders>
              <w:top w:val="single" w:sz="6" w:space="0" w:color="auto"/>
              <w:left w:val="single" w:sz="6" w:space="0" w:color="auto"/>
              <w:bottom w:val="single" w:sz="6" w:space="0" w:color="auto"/>
              <w:right w:val="single" w:sz="6" w:space="0" w:color="auto"/>
            </w:tcBorders>
          </w:tcPr>
          <w:p w14:paraId="3BE8F3B7" w14:textId="77777777" w:rsidR="00CD328E" w:rsidRPr="000D0F52" w:rsidRDefault="00CD328E" w:rsidP="00865CFB">
            <w:pPr>
              <w:pStyle w:val="NoSpacing"/>
              <w:rPr>
                <w:rFonts w:ascii="Arial" w:hAnsi="Arial" w:cs="Arial"/>
                <w:lang w:eastAsia="en-GB"/>
              </w:rPr>
            </w:pPr>
            <w:r>
              <w:rPr>
                <w:rFonts w:ascii="Arial" w:hAnsi="Arial" w:cs="Arial"/>
                <w:lang w:eastAsia="en-GB"/>
              </w:rPr>
              <w:t>1.3</w:t>
            </w:r>
          </w:p>
        </w:tc>
        <w:tc>
          <w:tcPr>
            <w:tcW w:w="4073" w:type="dxa"/>
            <w:tcBorders>
              <w:top w:val="single" w:sz="6" w:space="0" w:color="auto"/>
              <w:left w:val="single" w:sz="6" w:space="0" w:color="auto"/>
              <w:bottom w:val="single" w:sz="6" w:space="0" w:color="auto"/>
              <w:right w:val="single" w:sz="6" w:space="0" w:color="auto"/>
            </w:tcBorders>
          </w:tcPr>
          <w:p w14:paraId="72DA88D2" w14:textId="77777777" w:rsidR="00CD328E" w:rsidRPr="00737C36" w:rsidRDefault="00CD328E" w:rsidP="00865CFB">
            <w:pPr>
              <w:pStyle w:val="NoSpacing"/>
              <w:rPr>
                <w:rFonts w:ascii="Arial" w:hAnsi="Arial" w:cs="Arial"/>
                <w:lang w:eastAsia="en-GB"/>
              </w:rPr>
            </w:pPr>
            <w:r>
              <w:rPr>
                <w:rFonts w:ascii="Arial" w:hAnsi="Arial" w:cs="Arial"/>
                <w:lang w:eastAsia="en-GB"/>
              </w:rPr>
              <w:t>Trading name:</w:t>
            </w:r>
          </w:p>
        </w:tc>
        <w:tc>
          <w:tcPr>
            <w:tcW w:w="5141" w:type="dxa"/>
            <w:tcBorders>
              <w:top w:val="single" w:sz="6" w:space="0" w:color="auto"/>
              <w:left w:val="single" w:sz="6" w:space="0" w:color="auto"/>
              <w:bottom w:val="single" w:sz="6" w:space="0" w:color="auto"/>
              <w:right w:val="single" w:sz="6" w:space="0" w:color="auto"/>
            </w:tcBorders>
            <w:vAlign w:val="center"/>
          </w:tcPr>
          <w:p w14:paraId="44BFDC38" w14:textId="77777777" w:rsidR="00CD328E" w:rsidRPr="00737C36" w:rsidRDefault="00CD328E" w:rsidP="00865CFB">
            <w:pPr>
              <w:rPr>
                <w:sz w:val="22"/>
                <w:szCs w:val="22"/>
                <w:lang w:eastAsia="en-GB"/>
              </w:rPr>
            </w:pPr>
          </w:p>
        </w:tc>
      </w:tr>
      <w:tr w:rsidR="00CD328E" w:rsidRPr="00737C36" w14:paraId="6DFC1AB9" w14:textId="77777777" w:rsidTr="00865CFB">
        <w:trPr>
          <w:trHeight w:val="552"/>
        </w:trPr>
        <w:tc>
          <w:tcPr>
            <w:tcW w:w="567" w:type="dxa"/>
            <w:tcBorders>
              <w:top w:val="single" w:sz="6" w:space="0" w:color="auto"/>
              <w:left w:val="single" w:sz="6" w:space="0" w:color="auto"/>
              <w:bottom w:val="single" w:sz="6" w:space="0" w:color="auto"/>
              <w:right w:val="single" w:sz="6" w:space="0" w:color="auto"/>
            </w:tcBorders>
          </w:tcPr>
          <w:p w14:paraId="5F9301C7" w14:textId="77777777" w:rsidR="00CD328E" w:rsidRPr="000D0F52" w:rsidRDefault="00CD328E" w:rsidP="00865CFB">
            <w:pPr>
              <w:pStyle w:val="NoSpacing"/>
              <w:rPr>
                <w:rFonts w:ascii="Arial" w:hAnsi="Arial" w:cs="Arial"/>
                <w:lang w:eastAsia="en-GB"/>
              </w:rPr>
            </w:pPr>
            <w:r>
              <w:rPr>
                <w:rFonts w:ascii="Arial" w:hAnsi="Arial" w:cs="Arial"/>
                <w:lang w:eastAsia="en-GB"/>
              </w:rPr>
              <w:t>1.4</w:t>
            </w:r>
          </w:p>
        </w:tc>
        <w:tc>
          <w:tcPr>
            <w:tcW w:w="4073" w:type="dxa"/>
            <w:tcBorders>
              <w:top w:val="single" w:sz="6" w:space="0" w:color="auto"/>
              <w:left w:val="single" w:sz="6" w:space="0" w:color="auto"/>
              <w:bottom w:val="single" w:sz="6" w:space="0" w:color="auto"/>
              <w:right w:val="single" w:sz="6" w:space="0" w:color="auto"/>
            </w:tcBorders>
          </w:tcPr>
          <w:p w14:paraId="25B80649" w14:textId="77777777" w:rsidR="00CD328E" w:rsidRPr="00737C36" w:rsidRDefault="00CD328E" w:rsidP="00865CFB">
            <w:pPr>
              <w:pStyle w:val="NoSpacing"/>
              <w:rPr>
                <w:rFonts w:ascii="Arial" w:hAnsi="Arial" w:cs="Arial"/>
                <w:lang w:eastAsia="en-GB"/>
              </w:rPr>
            </w:pPr>
            <w:r>
              <w:rPr>
                <w:rFonts w:ascii="Arial" w:hAnsi="Arial" w:cs="Arial"/>
                <w:lang w:eastAsia="en-GB"/>
              </w:rPr>
              <w:t>Company registration number:</w:t>
            </w:r>
          </w:p>
        </w:tc>
        <w:tc>
          <w:tcPr>
            <w:tcW w:w="5141" w:type="dxa"/>
            <w:tcBorders>
              <w:top w:val="single" w:sz="6" w:space="0" w:color="auto"/>
              <w:left w:val="single" w:sz="6" w:space="0" w:color="auto"/>
              <w:bottom w:val="single" w:sz="6" w:space="0" w:color="auto"/>
              <w:right w:val="single" w:sz="6" w:space="0" w:color="auto"/>
            </w:tcBorders>
            <w:vAlign w:val="center"/>
          </w:tcPr>
          <w:p w14:paraId="1FD5F3F1" w14:textId="77777777" w:rsidR="00CD328E" w:rsidRPr="00737C36" w:rsidRDefault="00CD328E" w:rsidP="00865CFB">
            <w:pPr>
              <w:rPr>
                <w:sz w:val="22"/>
                <w:szCs w:val="22"/>
                <w:lang w:eastAsia="en-GB"/>
              </w:rPr>
            </w:pPr>
          </w:p>
        </w:tc>
      </w:tr>
      <w:tr w:rsidR="00CD328E" w:rsidRPr="00737C36" w14:paraId="505CBA59" w14:textId="77777777" w:rsidTr="00865CFB">
        <w:trPr>
          <w:trHeight w:val="545"/>
        </w:trPr>
        <w:tc>
          <w:tcPr>
            <w:tcW w:w="567" w:type="dxa"/>
            <w:tcBorders>
              <w:top w:val="single" w:sz="6" w:space="0" w:color="auto"/>
              <w:left w:val="single" w:sz="6" w:space="0" w:color="auto"/>
              <w:bottom w:val="single" w:sz="6" w:space="0" w:color="auto"/>
              <w:right w:val="single" w:sz="6" w:space="0" w:color="auto"/>
            </w:tcBorders>
          </w:tcPr>
          <w:p w14:paraId="7B9A118E" w14:textId="77777777" w:rsidR="00CD328E" w:rsidRPr="000D0F52" w:rsidRDefault="00CD328E" w:rsidP="00865CFB">
            <w:pPr>
              <w:pStyle w:val="NoSpacing"/>
              <w:rPr>
                <w:rFonts w:ascii="Arial" w:hAnsi="Arial" w:cs="Arial"/>
                <w:lang w:eastAsia="en-GB"/>
              </w:rPr>
            </w:pPr>
            <w:r>
              <w:rPr>
                <w:rFonts w:ascii="Arial" w:hAnsi="Arial" w:cs="Arial"/>
                <w:lang w:eastAsia="en-GB"/>
              </w:rPr>
              <w:t>1.5</w:t>
            </w:r>
          </w:p>
        </w:tc>
        <w:tc>
          <w:tcPr>
            <w:tcW w:w="4073" w:type="dxa"/>
            <w:tcBorders>
              <w:top w:val="single" w:sz="6" w:space="0" w:color="auto"/>
              <w:left w:val="single" w:sz="6" w:space="0" w:color="auto"/>
              <w:bottom w:val="single" w:sz="6" w:space="0" w:color="auto"/>
              <w:right w:val="single" w:sz="6" w:space="0" w:color="auto"/>
            </w:tcBorders>
          </w:tcPr>
          <w:p w14:paraId="60A07995" w14:textId="77777777" w:rsidR="00CD328E" w:rsidRPr="00737C36" w:rsidRDefault="00CD328E" w:rsidP="00865CFB">
            <w:pPr>
              <w:pStyle w:val="NoSpacing"/>
              <w:rPr>
                <w:rFonts w:ascii="Arial" w:hAnsi="Arial" w:cs="Arial"/>
                <w:lang w:eastAsia="en-GB"/>
              </w:rPr>
            </w:pPr>
            <w:r>
              <w:rPr>
                <w:rFonts w:ascii="Arial" w:hAnsi="Arial" w:cs="Arial"/>
                <w:lang w:eastAsia="en-GB"/>
              </w:rPr>
              <w:t>VAT number:</w:t>
            </w:r>
          </w:p>
        </w:tc>
        <w:tc>
          <w:tcPr>
            <w:tcW w:w="5141" w:type="dxa"/>
            <w:tcBorders>
              <w:top w:val="single" w:sz="6" w:space="0" w:color="auto"/>
              <w:left w:val="single" w:sz="6" w:space="0" w:color="auto"/>
              <w:bottom w:val="single" w:sz="6" w:space="0" w:color="auto"/>
              <w:right w:val="single" w:sz="6" w:space="0" w:color="auto"/>
            </w:tcBorders>
          </w:tcPr>
          <w:p w14:paraId="076532DB" w14:textId="77777777" w:rsidR="00CD328E" w:rsidRPr="00737C36" w:rsidRDefault="00CD328E" w:rsidP="00865CFB">
            <w:pPr>
              <w:pStyle w:val="NoSpacing"/>
              <w:rPr>
                <w:rFonts w:ascii="Arial" w:hAnsi="Arial" w:cs="Arial"/>
                <w:lang w:eastAsia="en-GB"/>
              </w:rPr>
            </w:pPr>
          </w:p>
        </w:tc>
      </w:tr>
      <w:tr w:rsidR="00CD328E" w:rsidRPr="00737C36" w14:paraId="2CEADCC4" w14:textId="77777777" w:rsidTr="00865CFB">
        <w:trPr>
          <w:trHeight w:val="861"/>
        </w:trPr>
        <w:tc>
          <w:tcPr>
            <w:tcW w:w="567" w:type="dxa"/>
            <w:tcBorders>
              <w:top w:val="single" w:sz="6" w:space="0" w:color="auto"/>
              <w:left w:val="single" w:sz="6" w:space="0" w:color="auto"/>
              <w:bottom w:val="single" w:sz="6" w:space="0" w:color="auto"/>
              <w:right w:val="single" w:sz="6" w:space="0" w:color="auto"/>
            </w:tcBorders>
          </w:tcPr>
          <w:p w14:paraId="1065CA6B" w14:textId="77777777" w:rsidR="00CD328E" w:rsidRPr="000D0F52" w:rsidRDefault="00CD328E" w:rsidP="00865CFB">
            <w:pPr>
              <w:pStyle w:val="NoSpacing"/>
              <w:rPr>
                <w:rFonts w:ascii="Arial" w:hAnsi="Arial" w:cs="Arial"/>
                <w:lang w:eastAsia="en-GB"/>
              </w:rPr>
            </w:pPr>
            <w:r>
              <w:rPr>
                <w:rFonts w:ascii="Arial" w:hAnsi="Arial" w:cs="Arial"/>
                <w:lang w:eastAsia="en-GB"/>
              </w:rPr>
              <w:t>1.6</w:t>
            </w:r>
          </w:p>
        </w:tc>
        <w:tc>
          <w:tcPr>
            <w:tcW w:w="4073" w:type="dxa"/>
            <w:tcBorders>
              <w:top w:val="single" w:sz="6" w:space="0" w:color="auto"/>
              <w:left w:val="single" w:sz="6" w:space="0" w:color="auto"/>
              <w:bottom w:val="single" w:sz="6" w:space="0" w:color="auto"/>
              <w:right w:val="single" w:sz="6" w:space="0" w:color="auto"/>
            </w:tcBorders>
          </w:tcPr>
          <w:p w14:paraId="2C13156F" w14:textId="77777777" w:rsidR="00CD328E" w:rsidRPr="00737C36" w:rsidRDefault="00CD328E" w:rsidP="00865CFB">
            <w:pPr>
              <w:pStyle w:val="NoSpacing"/>
              <w:rPr>
                <w:rFonts w:ascii="Arial" w:hAnsi="Arial" w:cs="Arial"/>
                <w:lang w:eastAsia="en-GB"/>
              </w:rPr>
            </w:pPr>
            <w:r>
              <w:rPr>
                <w:rFonts w:ascii="Arial" w:hAnsi="Arial" w:cs="Arial"/>
                <w:lang w:eastAsia="en-GB"/>
              </w:rPr>
              <w:t>Postal address:</w:t>
            </w:r>
          </w:p>
        </w:tc>
        <w:tc>
          <w:tcPr>
            <w:tcW w:w="5141" w:type="dxa"/>
            <w:tcBorders>
              <w:top w:val="single" w:sz="6" w:space="0" w:color="auto"/>
              <w:left w:val="single" w:sz="6" w:space="0" w:color="auto"/>
              <w:bottom w:val="single" w:sz="6" w:space="0" w:color="auto"/>
              <w:right w:val="single" w:sz="6" w:space="0" w:color="auto"/>
            </w:tcBorders>
            <w:vAlign w:val="center"/>
          </w:tcPr>
          <w:p w14:paraId="7329FD64" w14:textId="77777777" w:rsidR="00CD328E" w:rsidRPr="00737C36" w:rsidRDefault="00CD328E" w:rsidP="00865CFB">
            <w:pPr>
              <w:rPr>
                <w:sz w:val="22"/>
                <w:szCs w:val="22"/>
                <w:lang w:eastAsia="en-GB"/>
              </w:rPr>
            </w:pPr>
          </w:p>
        </w:tc>
      </w:tr>
      <w:tr w:rsidR="00CD328E" w:rsidRPr="00737C36" w14:paraId="02899CF7"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4924135C" w14:textId="77777777" w:rsidR="00CD328E" w:rsidRPr="000D0F52" w:rsidRDefault="00CD328E" w:rsidP="00865CFB">
            <w:pPr>
              <w:pStyle w:val="NoSpacing"/>
              <w:rPr>
                <w:rFonts w:ascii="Arial" w:hAnsi="Arial" w:cs="Arial"/>
                <w:lang w:eastAsia="en-GB"/>
              </w:rPr>
            </w:pPr>
            <w:r>
              <w:rPr>
                <w:rFonts w:ascii="Arial" w:hAnsi="Arial" w:cs="Arial"/>
                <w:lang w:eastAsia="en-GB"/>
              </w:rPr>
              <w:t>1.7</w:t>
            </w:r>
          </w:p>
        </w:tc>
        <w:tc>
          <w:tcPr>
            <w:tcW w:w="4073" w:type="dxa"/>
            <w:tcBorders>
              <w:top w:val="single" w:sz="6" w:space="0" w:color="auto"/>
              <w:left w:val="single" w:sz="6" w:space="0" w:color="auto"/>
              <w:bottom w:val="single" w:sz="6" w:space="0" w:color="auto"/>
              <w:right w:val="single" w:sz="6" w:space="0" w:color="auto"/>
            </w:tcBorders>
          </w:tcPr>
          <w:p w14:paraId="08078731" w14:textId="77777777" w:rsidR="00CD328E" w:rsidRPr="00737C36" w:rsidRDefault="00CD328E" w:rsidP="00865CFB">
            <w:pPr>
              <w:pStyle w:val="NoSpacing"/>
              <w:rPr>
                <w:rFonts w:ascii="Arial" w:hAnsi="Arial" w:cs="Arial"/>
                <w:lang w:eastAsia="en-GB"/>
              </w:rPr>
            </w:pPr>
            <w:r>
              <w:rPr>
                <w:rFonts w:ascii="Arial" w:hAnsi="Arial" w:cs="Arial"/>
                <w:lang w:eastAsia="en-GB"/>
              </w:rPr>
              <w:t>Main telephone number:</w:t>
            </w:r>
          </w:p>
        </w:tc>
        <w:tc>
          <w:tcPr>
            <w:tcW w:w="5141" w:type="dxa"/>
            <w:tcBorders>
              <w:top w:val="single" w:sz="6" w:space="0" w:color="auto"/>
              <w:left w:val="single" w:sz="6" w:space="0" w:color="auto"/>
              <w:bottom w:val="single" w:sz="6" w:space="0" w:color="auto"/>
              <w:right w:val="single" w:sz="6" w:space="0" w:color="auto"/>
            </w:tcBorders>
            <w:vAlign w:val="center"/>
          </w:tcPr>
          <w:p w14:paraId="23DA2351" w14:textId="77777777" w:rsidR="00CD328E" w:rsidRPr="00737C36" w:rsidRDefault="00CD328E" w:rsidP="00865CFB">
            <w:pPr>
              <w:pStyle w:val="NoSpacing"/>
              <w:rPr>
                <w:rFonts w:ascii="Arial" w:hAnsi="Arial" w:cs="Arial"/>
                <w:lang w:eastAsia="en-GB"/>
              </w:rPr>
            </w:pPr>
          </w:p>
        </w:tc>
      </w:tr>
      <w:tr w:rsidR="00CD328E" w:rsidRPr="00737C36" w14:paraId="1AD78AA0" w14:textId="77777777" w:rsidTr="00865CFB">
        <w:trPr>
          <w:trHeight w:val="528"/>
        </w:trPr>
        <w:tc>
          <w:tcPr>
            <w:tcW w:w="567" w:type="dxa"/>
            <w:tcBorders>
              <w:top w:val="single" w:sz="6" w:space="0" w:color="auto"/>
              <w:left w:val="single" w:sz="6" w:space="0" w:color="auto"/>
              <w:bottom w:val="single" w:sz="6" w:space="0" w:color="auto"/>
              <w:right w:val="single" w:sz="6" w:space="0" w:color="auto"/>
            </w:tcBorders>
          </w:tcPr>
          <w:p w14:paraId="74576E98" w14:textId="77777777" w:rsidR="00CD328E" w:rsidRPr="000D0F52" w:rsidRDefault="00CD328E" w:rsidP="00865CFB">
            <w:pPr>
              <w:pStyle w:val="NoSpacing"/>
              <w:rPr>
                <w:rFonts w:ascii="Arial" w:hAnsi="Arial" w:cs="Arial"/>
                <w:lang w:eastAsia="en-GB"/>
              </w:rPr>
            </w:pPr>
            <w:r>
              <w:rPr>
                <w:rFonts w:ascii="Arial" w:hAnsi="Arial" w:cs="Arial"/>
                <w:lang w:eastAsia="en-GB"/>
              </w:rPr>
              <w:t>1.8</w:t>
            </w:r>
          </w:p>
        </w:tc>
        <w:tc>
          <w:tcPr>
            <w:tcW w:w="4073" w:type="dxa"/>
            <w:tcBorders>
              <w:top w:val="single" w:sz="6" w:space="0" w:color="auto"/>
              <w:left w:val="single" w:sz="6" w:space="0" w:color="auto"/>
              <w:bottom w:val="single" w:sz="6" w:space="0" w:color="auto"/>
              <w:right w:val="single" w:sz="6" w:space="0" w:color="auto"/>
            </w:tcBorders>
          </w:tcPr>
          <w:p w14:paraId="593AA645" w14:textId="77777777" w:rsidR="00CD328E" w:rsidRPr="00737C36" w:rsidRDefault="00CD328E" w:rsidP="00865CFB">
            <w:pPr>
              <w:pStyle w:val="NoSpacing"/>
              <w:rPr>
                <w:rFonts w:ascii="Arial" w:hAnsi="Arial" w:cs="Arial"/>
                <w:lang w:eastAsia="en-GB"/>
              </w:rPr>
            </w:pPr>
            <w:r>
              <w:rPr>
                <w:rFonts w:ascii="Arial" w:hAnsi="Arial" w:cs="Arial"/>
                <w:lang w:eastAsia="en-GB"/>
              </w:rPr>
              <w:t>Main email address:</w:t>
            </w:r>
          </w:p>
        </w:tc>
        <w:tc>
          <w:tcPr>
            <w:tcW w:w="5141" w:type="dxa"/>
            <w:tcBorders>
              <w:top w:val="single" w:sz="6" w:space="0" w:color="auto"/>
              <w:left w:val="single" w:sz="6" w:space="0" w:color="auto"/>
              <w:bottom w:val="single" w:sz="6" w:space="0" w:color="auto"/>
              <w:right w:val="single" w:sz="6" w:space="0" w:color="auto"/>
            </w:tcBorders>
            <w:vAlign w:val="center"/>
          </w:tcPr>
          <w:p w14:paraId="3A0988F2" w14:textId="77777777" w:rsidR="00CD328E" w:rsidRPr="00737C36" w:rsidRDefault="00CD328E" w:rsidP="00865CFB">
            <w:pPr>
              <w:pStyle w:val="NoSpacing"/>
              <w:rPr>
                <w:rFonts w:ascii="Arial" w:hAnsi="Arial" w:cs="Arial"/>
                <w:lang w:eastAsia="en-GB"/>
              </w:rPr>
            </w:pPr>
          </w:p>
        </w:tc>
      </w:tr>
      <w:tr w:rsidR="00CD328E" w:rsidRPr="00737C36" w14:paraId="5D54FD8C" w14:textId="77777777" w:rsidTr="00865CFB">
        <w:trPr>
          <w:trHeight w:val="400"/>
        </w:trPr>
        <w:tc>
          <w:tcPr>
            <w:tcW w:w="567" w:type="dxa"/>
            <w:tcBorders>
              <w:top w:val="single" w:sz="6" w:space="0" w:color="auto"/>
              <w:left w:val="single" w:sz="6" w:space="0" w:color="auto"/>
              <w:bottom w:val="single" w:sz="6" w:space="0" w:color="auto"/>
              <w:right w:val="single" w:sz="6" w:space="0" w:color="auto"/>
            </w:tcBorders>
          </w:tcPr>
          <w:p w14:paraId="59EDE661" w14:textId="77777777" w:rsidR="00CD328E" w:rsidRDefault="00CD328E" w:rsidP="00865CFB">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ABF14E" w14:textId="77777777" w:rsidR="00CD328E" w:rsidRPr="0092712D" w:rsidRDefault="00CD328E" w:rsidP="00865CFB">
            <w:pPr>
              <w:pStyle w:val="NoSpacing"/>
              <w:jc w:val="center"/>
              <w:rPr>
                <w:rFonts w:ascii="Arial" w:hAnsi="Arial" w:cs="Arial"/>
                <w:b/>
                <w:lang w:eastAsia="en-GB"/>
              </w:rPr>
            </w:pPr>
            <w:r w:rsidRPr="0092712D">
              <w:rPr>
                <w:rFonts w:ascii="Arial" w:hAnsi="Arial" w:cs="Arial"/>
                <w:b/>
                <w:lang w:eastAsia="en-GB"/>
              </w:rPr>
              <w:t>Key Trading Contact</w:t>
            </w:r>
          </w:p>
        </w:tc>
      </w:tr>
      <w:tr w:rsidR="00CD328E" w:rsidRPr="00737C36" w14:paraId="685F9D3D"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208FD740" w14:textId="77777777" w:rsidR="00CD328E" w:rsidRPr="000D0F52" w:rsidRDefault="00CD328E" w:rsidP="00865CFB">
            <w:pPr>
              <w:pStyle w:val="NoSpacing"/>
              <w:rPr>
                <w:rFonts w:ascii="Arial" w:hAnsi="Arial" w:cs="Arial"/>
                <w:lang w:eastAsia="en-GB"/>
              </w:rPr>
            </w:pPr>
            <w:r>
              <w:rPr>
                <w:rFonts w:ascii="Arial" w:hAnsi="Arial" w:cs="Arial"/>
                <w:lang w:eastAsia="en-GB"/>
              </w:rPr>
              <w:t>1.9</w:t>
            </w:r>
          </w:p>
        </w:tc>
        <w:tc>
          <w:tcPr>
            <w:tcW w:w="4073" w:type="dxa"/>
            <w:tcBorders>
              <w:top w:val="single" w:sz="6" w:space="0" w:color="auto"/>
              <w:left w:val="single" w:sz="6" w:space="0" w:color="auto"/>
              <w:bottom w:val="single" w:sz="6" w:space="0" w:color="auto"/>
              <w:right w:val="single" w:sz="6" w:space="0" w:color="auto"/>
            </w:tcBorders>
          </w:tcPr>
          <w:p w14:paraId="49418199" w14:textId="77777777" w:rsidR="00CD328E" w:rsidRPr="00737C36" w:rsidRDefault="00CD328E" w:rsidP="00865CFB">
            <w:pPr>
              <w:pStyle w:val="NoSpacing"/>
              <w:rPr>
                <w:rFonts w:ascii="Arial" w:hAnsi="Arial" w:cs="Arial"/>
                <w:lang w:eastAsia="en-GB"/>
              </w:rPr>
            </w:pPr>
            <w:r>
              <w:rPr>
                <w:rFonts w:ascii="Arial" w:hAnsi="Arial" w:cs="Arial"/>
                <w:lang w:eastAsia="en-GB"/>
              </w:rPr>
              <w:t>Name:</w:t>
            </w:r>
          </w:p>
        </w:tc>
        <w:tc>
          <w:tcPr>
            <w:tcW w:w="5141" w:type="dxa"/>
            <w:tcBorders>
              <w:top w:val="single" w:sz="6" w:space="0" w:color="auto"/>
              <w:left w:val="single" w:sz="6" w:space="0" w:color="auto"/>
              <w:bottom w:val="single" w:sz="6" w:space="0" w:color="auto"/>
              <w:right w:val="single" w:sz="6" w:space="0" w:color="auto"/>
            </w:tcBorders>
            <w:vAlign w:val="center"/>
          </w:tcPr>
          <w:p w14:paraId="7115B221" w14:textId="77777777" w:rsidR="00CD328E" w:rsidRPr="00737C36" w:rsidRDefault="00CD328E" w:rsidP="00865CFB">
            <w:pPr>
              <w:pStyle w:val="NoSpacing"/>
              <w:rPr>
                <w:rFonts w:ascii="Arial" w:hAnsi="Arial" w:cs="Arial"/>
                <w:lang w:eastAsia="en-GB"/>
              </w:rPr>
            </w:pPr>
          </w:p>
        </w:tc>
      </w:tr>
      <w:tr w:rsidR="00CD328E" w:rsidRPr="00737C36" w14:paraId="64F2A112"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372013BD" w14:textId="77777777" w:rsidR="00CD328E" w:rsidRPr="000D0F52" w:rsidRDefault="00CD328E" w:rsidP="00865CFB">
            <w:pPr>
              <w:pStyle w:val="NoSpacing"/>
              <w:rPr>
                <w:rFonts w:ascii="Arial" w:hAnsi="Arial" w:cs="Arial"/>
                <w:lang w:eastAsia="en-GB"/>
              </w:rPr>
            </w:pPr>
            <w:r>
              <w:rPr>
                <w:rFonts w:ascii="Arial" w:hAnsi="Arial" w:cs="Arial"/>
                <w:lang w:eastAsia="en-GB"/>
              </w:rPr>
              <w:t>2.0</w:t>
            </w:r>
          </w:p>
        </w:tc>
        <w:tc>
          <w:tcPr>
            <w:tcW w:w="4073" w:type="dxa"/>
            <w:tcBorders>
              <w:top w:val="single" w:sz="6" w:space="0" w:color="auto"/>
              <w:left w:val="single" w:sz="6" w:space="0" w:color="auto"/>
              <w:bottom w:val="single" w:sz="6" w:space="0" w:color="auto"/>
              <w:right w:val="single" w:sz="6" w:space="0" w:color="auto"/>
            </w:tcBorders>
          </w:tcPr>
          <w:p w14:paraId="64A206AF" w14:textId="77777777" w:rsidR="00CD328E" w:rsidRPr="00737C36" w:rsidRDefault="00CD328E" w:rsidP="00865CFB">
            <w:pPr>
              <w:pStyle w:val="NoSpacing"/>
              <w:rPr>
                <w:rFonts w:ascii="Arial" w:hAnsi="Arial" w:cs="Arial"/>
                <w:lang w:eastAsia="en-GB"/>
              </w:rPr>
            </w:pPr>
            <w:r>
              <w:rPr>
                <w:rFonts w:ascii="Arial" w:hAnsi="Arial" w:cs="Arial"/>
                <w:lang w:eastAsia="en-GB"/>
              </w:rPr>
              <w:t>Job title:</w:t>
            </w:r>
          </w:p>
        </w:tc>
        <w:tc>
          <w:tcPr>
            <w:tcW w:w="5141" w:type="dxa"/>
            <w:tcBorders>
              <w:top w:val="single" w:sz="6" w:space="0" w:color="auto"/>
              <w:left w:val="single" w:sz="6" w:space="0" w:color="auto"/>
              <w:bottom w:val="single" w:sz="6" w:space="0" w:color="auto"/>
              <w:right w:val="single" w:sz="6" w:space="0" w:color="auto"/>
            </w:tcBorders>
            <w:vAlign w:val="center"/>
          </w:tcPr>
          <w:p w14:paraId="36E75D4A" w14:textId="77777777" w:rsidR="00CD328E" w:rsidRPr="00737C36" w:rsidRDefault="00CD328E" w:rsidP="00865CFB">
            <w:pPr>
              <w:pStyle w:val="NoSpacing"/>
              <w:rPr>
                <w:rFonts w:ascii="Arial" w:hAnsi="Arial" w:cs="Arial"/>
                <w:lang w:eastAsia="en-GB"/>
              </w:rPr>
            </w:pPr>
          </w:p>
        </w:tc>
      </w:tr>
      <w:tr w:rsidR="00CD328E" w:rsidRPr="00737C36" w14:paraId="1A229556"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4B1A0A6D" w14:textId="77777777" w:rsidR="00CD328E" w:rsidRPr="000D0F52" w:rsidRDefault="00CD328E" w:rsidP="00865CFB">
            <w:pPr>
              <w:pStyle w:val="NoSpacing"/>
              <w:rPr>
                <w:rFonts w:ascii="Arial" w:hAnsi="Arial" w:cs="Arial"/>
                <w:lang w:eastAsia="en-GB"/>
              </w:rPr>
            </w:pPr>
            <w:r>
              <w:rPr>
                <w:rFonts w:ascii="Arial" w:hAnsi="Arial" w:cs="Arial"/>
                <w:lang w:eastAsia="en-GB"/>
              </w:rPr>
              <w:t>2.1</w:t>
            </w:r>
          </w:p>
        </w:tc>
        <w:tc>
          <w:tcPr>
            <w:tcW w:w="4073" w:type="dxa"/>
            <w:tcBorders>
              <w:top w:val="single" w:sz="6" w:space="0" w:color="auto"/>
              <w:left w:val="single" w:sz="6" w:space="0" w:color="auto"/>
              <w:bottom w:val="single" w:sz="6" w:space="0" w:color="auto"/>
              <w:right w:val="single" w:sz="6" w:space="0" w:color="auto"/>
            </w:tcBorders>
          </w:tcPr>
          <w:p w14:paraId="410EDE1A" w14:textId="77777777" w:rsidR="00CD328E" w:rsidRPr="00737C36" w:rsidRDefault="00CD328E" w:rsidP="00865CFB">
            <w:pPr>
              <w:pStyle w:val="NoSpacing"/>
              <w:rPr>
                <w:rFonts w:ascii="Arial" w:hAnsi="Arial" w:cs="Arial"/>
                <w:lang w:eastAsia="en-GB"/>
              </w:rPr>
            </w:pPr>
            <w:r>
              <w:rPr>
                <w:rFonts w:ascii="Arial" w:hAnsi="Arial" w:cs="Arial"/>
                <w:lang w:eastAsia="en-GB"/>
              </w:rPr>
              <w:t>Phone number:</w:t>
            </w:r>
          </w:p>
        </w:tc>
        <w:tc>
          <w:tcPr>
            <w:tcW w:w="5141" w:type="dxa"/>
            <w:tcBorders>
              <w:top w:val="single" w:sz="6" w:space="0" w:color="auto"/>
              <w:left w:val="single" w:sz="6" w:space="0" w:color="auto"/>
              <w:bottom w:val="single" w:sz="6" w:space="0" w:color="auto"/>
              <w:right w:val="single" w:sz="6" w:space="0" w:color="auto"/>
            </w:tcBorders>
            <w:vAlign w:val="center"/>
          </w:tcPr>
          <w:p w14:paraId="726B5180" w14:textId="77777777" w:rsidR="00CD328E" w:rsidRPr="00737C36" w:rsidRDefault="00CD328E" w:rsidP="00865CFB">
            <w:pPr>
              <w:pStyle w:val="NoSpacing"/>
              <w:rPr>
                <w:rFonts w:ascii="Arial" w:hAnsi="Arial" w:cs="Arial"/>
                <w:lang w:eastAsia="en-GB"/>
              </w:rPr>
            </w:pPr>
          </w:p>
        </w:tc>
      </w:tr>
      <w:tr w:rsidR="00CD328E" w:rsidRPr="00737C36" w14:paraId="66EBF6C4"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3BC7C535" w14:textId="77777777" w:rsidR="00CD328E" w:rsidRPr="000D0F52" w:rsidRDefault="00CD328E" w:rsidP="00865CFB">
            <w:pPr>
              <w:pStyle w:val="NoSpacing"/>
              <w:rPr>
                <w:rFonts w:ascii="Arial" w:hAnsi="Arial" w:cs="Arial"/>
                <w:lang w:eastAsia="en-GB"/>
              </w:rPr>
            </w:pPr>
            <w:r>
              <w:rPr>
                <w:rFonts w:ascii="Arial" w:hAnsi="Arial" w:cs="Arial"/>
                <w:lang w:eastAsia="en-GB"/>
              </w:rPr>
              <w:t>2.2</w:t>
            </w:r>
          </w:p>
        </w:tc>
        <w:tc>
          <w:tcPr>
            <w:tcW w:w="4073" w:type="dxa"/>
            <w:tcBorders>
              <w:top w:val="single" w:sz="6" w:space="0" w:color="auto"/>
              <w:left w:val="single" w:sz="6" w:space="0" w:color="auto"/>
              <w:bottom w:val="single" w:sz="6" w:space="0" w:color="auto"/>
              <w:right w:val="single" w:sz="6" w:space="0" w:color="auto"/>
            </w:tcBorders>
          </w:tcPr>
          <w:p w14:paraId="79E5483C" w14:textId="77777777" w:rsidR="00CD328E" w:rsidRPr="00737C36" w:rsidRDefault="00CD328E" w:rsidP="00865CFB">
            <w:pPr>
              <w:pStyle w:val="NoSpacing"/>
              <w:rPr>
                <w:rFonts w:ascii="Arial" w:hAnsi="Arial" w:cs="Arial"/>
                <w:lang w:eastAsia="en-GB"/>
              </w:rPr>
            </w:pPr>
            <w:r>
              <w:rPr>
                <w:rFonts w:ascii="Arial" w:hAnsi="Arial" w:cs="Arial"/>
                <w:lang w:eastAsia="en-GB"/>
              </w:rPr>
              <w:t>Email address:</w:t>
            </w:r>
          </w:p>
        </w:tc>
        <w:tc>
          <w:tcPr>
            <w:tcW w:w="5141" w:type="dxa"/>
            <w:tcBorders>
              <w:top w:val="single" w:sz="6" w:space="0" w:color="auto"/>
              <w:left w:val="single" w:sz="6" w:space="0" w:color="auto"/>
              <w:bottom w:val="single" w:sz="6" w:space="0" w:color="auto"/>
              <w:right w:val="single" w:sz="6" w:space="0" w:color="auto"/>
            </w:tcBorders>
            <w:vAlign w:val="center"/>
          </w:tcPr>
          <w:p w14:paraId="6C1118A9" w14:textId="77777777" w:rsidR="00CD328E" w:rsidRPr="00737C36" w:rsidRDefault="00CD328E" w:rsidP="00865CFB">
            <w:pPr>
              <w:pStyle w:val="NoSpacing"/>
              <w:rPr>
                <w:rFonts w:ascii="Arial" w:hAnsi="Arial" w:cs="Arial"/>
                <w:lang w:eastAsia="en-GB"/>
              </w:rPr>
            </w:pPr>
          </w:p>
        </w:tc>
      </w:tr>
      <w:tr w:rsidR="00CD328E" w:rsidRPr="00737C36" w14:paraId="565B4F1C" w14:textId="77777777" w:rsidTr="00865CFB">
        <w:trPr>
          <w:trHeight w:val="440"/>
        </w:trPr>
        <w:tc>
          <w:tcPr>
            <w:tcW w:w="567" w:type="dxa"/>
            <w:tcBorders>
              <w:top w:val="single" w:sz="6" w:space="0" w:color="auto"/>
              <w:left w:val="single" w:sz="6" w:space="0" w:color="auto"/>
              <w:bottom w:val="single" w:sz="6" w:space="0" w:color="auto"/>
              <w:right w:val="single" w:sz="6" w:space="0" w:color="auto"/>
            </w:tcBorders>
          </w:tcPr>
          <w:p w14:paraId="0566A249" w14:textId="77777777" w:rsidR="00CD328E" w:rsidRDefault="00CD328E" w:rsidP="00865CFB">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6C7F45" w14:textId="77777777" w:rsidR="00CD328E" w:rsidRPr="00212068" w:rsidRDefault="00CD328E" w:rsidP="00865CFB">
            <w:pPr>
              <w:pStyle w:val="NoSpacing"/>
              <w:jc w:val="center"/>
              <w:rPr>
                <w:rFonts w:ascii="Arial" w:hAnsi="Arial" w:cs="Arial"/>
                <w:b/>
                <w:lang w:eastAsia="en-GB"/>
              </w:rPr>
            </w:pPr>
            <w:r w:rsidRPr="00212068">
              <w:rPr>
                <w:rFonts w:ascii="Arial" w:hAnsi="Arial" w:cs="Arial"/>
                <w:b/>
                <w:lang w:eastAsia="en-GB"/>
              </w:rPr>
              <w:t>Key Financial Contact</w:t>
            </w:r>
          </w:p>
        </w:tc>
      </w:tr>
      <w:tr w:rsidR="00CD328E" w:rsidRPr="00737C36" w14:paraId="68704F7C"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07F6C53C" w14:textId="77777777" w:rsidR="00CD328E" w:rsidRPr="000D0F52" w:rsidRDefault="00CD328E" w:rsidP="00865CFB">
            <w:pPr>
              <w:pStyle w:val="NoSpacing"/>
              <w:rPr>
                <w:rFonts w:ascii="Arial" w:hAnsi="Arial" w:cs="Arial"/>
                <w:lang w:eastAsia="en-GB"/>
              </w:rPr>
            </w:pPr>
            <w:r>
              <w:rPr>
                <w:rFonts w:ascii="Arial" w:hAnsi="Arial" w:cs="Arial"/>
                <w:lang w:eastAsia="en-GB"/>
              </w:rPr>
              <w:t>2.3</w:t>
            </w:r>
          </w:p>
        </w:tc>
        <w:tc>
          <w:tcPr>
            <w:tcW w:w="4073" w:type="dxa"/>
            <w:tcBorders>
              <w:top w:val="single" w:sz="6" w:space="0" w:color="auto"/>
              <w:left w:val="single" w:sz="6" w:space="0" w:color="auto"/>
              <w:bottom w:val="single" w:sz="6" w:space="0" w:color="auto"/>
              <w:right w:val="single" w:sz="6" w:space="0" w:color="auto"/>
            </w:tcBorders>
          </w:tcPr>
          <w:p w14:paraId="20F93D08" w14:textId="77777777" w:rsidR="00CD328E" w:rsidRPr="00737C36" w:rsidRDefault="00CD328E" w:rsidP="00865CFB">
            <w:pPr>
              <w:pStyle w:val="NoSpacing"/>
              <w:rPr>
                <w:rFonts w:ascii="Arial" w:hAnsi="Arial" w:cs="Arial"/>
                <w:lang w:eastAsia="en-GB"/>
              </w:rPr>
            </w:pPr>
            <w:r>
              <w:rPr>
                <w:rFonts w:ascii="Arial" w:hAnsi="Arial" w:cs="Arial"/>
                <w:lang w:eastAsia="en-GB"/>
              </w:rPr>
              <w:t>Name:</w:t>
            </w:r>
          </w:p>
        </w:tc>
        <w:tc>
          <w:tcPr>
            <w:tcW w:w="5141" w:type="dxa"/>
            <w:tcBorders>
              <w:top w:val="single" w:sz="6" w:space="0" w:color="auto"/>
              <w:left w:val="single" w:sz="6" w:space="0" w:color="auto"/>
              <w:bottom w:val="single" w:sz="6" w:space="0" w:color="auto"/>
              <w:right w:val="single" w:sz="6" w:space="0" w:color="auto"/>
            </w:tcBorders>
            <w:vAlign w:val="center"/>
          </w:tcPr>
          <w:p w14:paraId="14A71228" w14:textId="77777777" w:rsidR="00CD328E" w:rsidRPr="00737C36" w:rsidRDefault="00CD328E" w:rsidP="00865CFB">
            <w:pPr>
              <w:pStyle w:val="NoSpacing"/>
              <w:rPr>
                <w:rFonts w:ascii="Arial" w:hAnsi="Arial" w:cs="Arial"/>
                <w:lang w:eastAsia="en-GB"/>
              </w:rPr>
            </w:pPr>
          </w:p>
        </w:tc>
      </w:tr>
      <w:tr w:rsidR="00CD328E" w:rsidRPr="00737C36" w14:paraId="78B4D644"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37A648C6" w14:textId="77777777" w:rsidR="00CD328E" w:rsidRPr="000D0F52" w:rsidRDefault="00CD328E" w:rsidP="00865CFB">
            <w:pPr>
              <w:pStyle w:val="NoSpacing"/>
              <w:rPr>
                <w:rFonts w:ascii="Arial" w:hAnsi="Arial" w:cs="Arial"/>
                <w:lang w:eastAsia="en-GB"/>
              </w:rPr>
            </w:pPr>
            <w:r>
              <w:rPr>
                <w:rFonts w:ascii="Arial" w:hAnsi="Arial" w:cs="Arial"/>
                <w:lang w:eastAsia="en-GB"/>
              </w:rPr>
              <w:t>2.4</w:t>
            </w:r>
          </w:p>
        </w:tc>
        <w:tc>
          <w:tcPr>
            <w:tcW w:w="4073" w:type="dxa"/>
            <w:tcBorders>
              <w:top w:val="single" w:sz="6" w:space="0" w:color="auto"/>
              <w:left w:val="single" w:sz="6" w:space="0" w:color="auto"/>
              <w:bottom w:val="single" w:sz="6" w:space="0" w:color="auto"/>
              <w:right w:val="single" w:sz="6" w:space="0" w:color="auto"/>
            </w:tcBorders>
          </w:tcPr>
          <w:p w14:paraId="0142B005" w14:textId="77777777" w:rsidR="00CD328E" w:rsidRPr="00737C36" w:rsidRDefault="00CD328E" w:rsidP="00865CFB">
            <w:pPr>
              <w:pStyle w:val="NoSpacing"/>
              <w:rPr>
                <w:rFonts w:ascii="Arial" w:hAnsi="Arial" w:cs="Arial"/>
                <w:lang w:eastAsia="en-GB"/>
              </w:rPr>
            </w:pPr>
            <w:r>
              <w:rPr>
                <w:rFonts w:ascii="Arial" w:hAnsi="Arial" w:cs="Arial"/>
                <w:lang w:eastAsia="en-GB"/>
              </w:rPr>
              <w:t>Job title:</w:t>
            </w:r>
          </w:p>
        </w:tc>
        <w:tc>
          <w:tcPr>
            <w:tcW w:w="5141" w:type="dxa"/>
            <w:tcBorders>
              <w:top w:val="single" w:sz="6" w:space="0" w:color="auto"/>
              <w:left w:val="single" w:sz="6" w:space="0" w:color="auto"/>
              <w:bottom w:val="single" w:sz="6" w:space="0" w:color="auto"/>
              <w:right w:val="single" w:sz="6" w:space="0" w:color="auto"/>
            </w:tcBorders>
            <w:vAlign w:val="center"/>
          </w:tcPr>
          <w:p w14:paraId="76676C5B" w14:textId="77777777" w:rsidR="00CD328E" w:rsidRPr="00737C36" w:rsidRDefault="00CD328E" w:rsidP="00865CFB">
            <w:pPr>
              <w:pStyle w:val="NoSpacing"/>
              <w:rPr>
                <w:rFonts w:ascii="Arial" w:hAnsi="Arial" w:cs="Arial"/>
                <w:lang w:eastAsia="en-GB"/>
              </w:rPr>
            </w:pPr>
          </w:p>
        </w:tc>
      </w:tr>
      <w:tr w:rsidR="00CD328E" w:rsidRPr="00737C36" w14:paraId="15C88E71"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4C8CFA25" w14:textId="77777777" w:rsidR="00CD328E" w:rsidRPr="000D0F52" w:rsidRDefault="00CD328E" w:rsidP="00865CFB">
            <w:pPr>
              <w:pStyle w:val="NoSpacing"/>
              <w:rPr>
                <w:rFonts w:ascii="Arial" w:hAnsi="Arial" w:cs="Arial"/>
                <w:lang w:eastAsia="en-GB"/>
              </w:rPr>
            </w:pPr>
            <w:r>
              <w:rPr>
                <w:rFonts w:ascii="Arial" w:hAnsi="Arial" w:cs="Arial"/>
                <w:lang w:eastAsia="en-GB"/>
              </w:rPr>
              <w:t>2.5</w:t>
            </w:r>
          </w:p>
        </w:tc>
        <w:tc>
          <w:tcPr>
            <w:tcW w:w="4073" w:type="dxa"/>
            <w:tcBorders>
              <w:top w:val="single" w:sz="6" w:space="0" w:color="auto"/>
              <w:left w:val="single" w:sz="6" w:space="0" w:color="auto"/>
              <w:bottom w:val="single" w:sz="6" w:space="0" w:color="auto"/>
              <w:right w:val="single" w:sz="6" w:space="0" w:color="auto"/>
            </w:tcBorders>
          </w:tcPr>
          <w:p w14:paraId="576538A1" w14:textId="77777777" w:rsidR="00CD328E" w:rsidRPr="00737C36" w:rsidRDefault="00CD328E" w:rsidP="00865CFB">
            <w:pPr>
              <w:pStyle w:val="NoSpacing"/>
              <w:rPr>
                <w:rFonts w:ascii="Arial" w:hAnsi="Arial" w:cs="Arial"/>
                <w:lang w:eastAsia="en-GB"/>
              </w:rPr>
            </w:pPr>
            <w:r>
              <w:rPr>
                <w:rFonts w:ascii="Arial" w:hAnsi="Arial" w:cs="Arial"/>
                <w:lang w:eastAsia="en-GB"/>
              </w:rPr>
              <w:t>Phone number:</w:t>
            </w:r>
          </w:p>
        </w:tc>
        <w:tc>
          <w:tcPr>
            <w:tcW w:w="5141" w:type="dxa"/>
            <w:tcBorders>
              <w:top w:val="single" w:sz="6" w:space="0" w:color="auto"/>
              <w:left w:val="single" w:sz="6" w:space="0" w:color="auto"/>
              <w:bottom w:val="single" w:sz="6" w:space="0" w:color="auto"/>
              <w:right w:val="single" w:sz="6" w:space="0" w:color="auto"/>
            </w:tcBorders>
            <w:vAlign w:val="center"/>
          </w:tcPr>
          <w:p w14:paraId="613A5480" w14:textId="77777777" w:rsidR="00CD328E" w:rsidRPr="00737C36" w:rsidRDefault="00CD328E" w:rsidP="00865CFB">
            <w:pPr>
              <w:pStyle w:val="NoSpacing"/>
              <w:rPr>
                <w:rFonts w:ascii="Arial" w:hAnsi="Arial" w:cs="Arial"/>
                <w:lang w:eastAsia="en-GB"/>
              </w:rPr>
            </w:pPr>
          </w:p>
        </w:tc>
      </w:tr>
      <w:tr w:rsidR="00CD328E" w:rsidRPr="00737C36" w14:paraId="317D710F"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4A0D33A8" w14:textId="77777777" w:rsidR="00CD328E" w:rsidRPr="000D0F52" w:rsidRDefault="00CD328E" w:rsidP="00865CFB">
            <w:pPr>
              <w:pStyle w:val="NoSpacing"/>
              <w:rPr>
                <w:rFonts w:ascii="Arial" w:hAnsi="Arial" w:cs="Arial"/>
                <w:lang w:eastAsia="en-GB"/>
              </w:rPr>
            </w:pPr>
            <w:r>
              <w:rPr>
                <w:rFonts w:ascii="Arial" w:hAnsi="Arial" w:cs="Arial"/>
                <w:lang w:eastAsia="en-GB"/>
              </w:rPr>
              <w:t>2.6</w:t>
            </w:r>
          </w:p>
        </w:tc>
        <w:tc>
          <w:tcPr>
            <w:tcW w:w="4073" w:type="dxa"/>
            <w:tcBorders>
              <w:top w:val="single" w:sz="6" w:space="0" w:color="auto"/>
              <w:left w:val="single" w:sz="6" w:space="0" w:color="auto"/>
              <w:bottom w:val="single" w:sz="6" w:space="0" w:color="auto"/>
              <w:right w:val="single" w:sz="6" w:space="0" w:color="auto"/>
            </w:tcBorders>
          </w:tcPr>
          <w:p w14:paraId="77838D1E" w14:textId="77777777" w:rsidR="00CD328E" w:rsidRPr="00737C36" w:rsidRDefault="00CD328E" w:rsidP="00865CFB">
            <w:pPr>
              <w:pStyle w:val="NoSpacing"/>
              <w:rPr>
                <w:rFonts w:ascii="Arial" w:hAnsi="Arial" w:cs="Arial"/>
                <w:lang w:eastAsia="en-GB"/>
              </w:rPr>
            </w:pPr>
            <w:r>
              <w:rPr>
                <w:rFonts w:ascii="Arial" w:hAnsi="Arial" w:cs="Arial"/>
                <w:lang w:eastAsia="en-GB"/>
              </w:rPr>
              <w:t>Email address:</w:t>
            </w:r>
          </w:p>
        </w:tc>
        <w:tc>
          <w:tcPr>
            <w:tcW w:w="5141" w:type="dxa"/>
            <w:tcBorders>
              <w:top w:val="single" w:sz="6" w:space="0" w:color="auto"/>
              <w:left w:val="single" w:sz="6" w:space="0" w:color="auto"/>
              <w:bottom w:val="single" w:sz="6" w:space="0" w:color="auto"/>
              <w:right w:val="single" w:sz="6" w:space="0" w:color="auto"/>
            </w:tcBorders>
            <w:vAlign w:val="center"/>
          </w:tcPr>
          <w:p w14:paraId="0CC9B6FB" w14:textId="77777777" w:rsidR="00CD328E" w:rsidRPr="00737C36" w:rsidRDefault="00CD328E" w:rsidP="00865CFB">
            <w:pPr>
              <w:pStyle w:val="NoSpacing"/>
              <w:rPr>
                <w:rFonts w:ascii="Arial" w:hAnsi="Arial" w:cs="Arial"/>
                <w:lang w:eastAsia="en-GB"/>
              </w:rPr>
            </w:pPr>
          </w:p>
        </w:tc>
      </w:tr>
      <w:tr w:rsidR="00CD328E" w:rsidRPr="000D0F52" w14:paraId="71E77110" w14:textId="77777777" w:rsidTr="00865CFB">
        <w:trPr>
          <w:trHeight w:val="238"/>
        </w:trPr>
        <w:tc>
          <w:tcPr>
            <w:tcW w:w="9781" w:type="dxa"/>
            <w:gridSpan w:val="3"/>
            <w:tcBorders>
              <w:top w:val="single" w:sz="6" w:space="0" w:color="auto"/>
              <w:left w:val="single" w:sz="6" w:space="0" w:color="auto"/>
              <w:bottom w:val="single" w:sz="6" w:space="0" w:color="auto"/>
              <w:right w:val="single" w:sz="6" w:space="0" w:color="auto"/>
            </w:tcBorders>
            <w:shd w:val="clear" w:color="auto" w:fill="17365D" w:themeFill="text2" w:themeFillShade="BF"/>
          </w:tcPr>
          <w:p w14:paraId="346716EE" w14:textId="77777777" w:rsidR="00CD328E" w:rsidRPr="006F55CF" w:rsidRDefault="00CD328E" w:rsidP="00865CFB">
            <w:pPr>
              <w:pStyle w:val="NoSpacing"/>
              <w:jc w:val="center"/>
              <w:rPr>
                <w:rFonts w:ascii="Arial" w:hAnsi="Arial" w:cs="Arial"/>
                <w:b/>
                <w:color w:val="FFFFFF" w:themeColor="background1"/>
                <w:lang w:eastAsia="en-GB"/>
              </w:rPr>
            </w:pPr>
            <w:r>
              <w:rPr>
                <w:rFonts w:ascii="Arial" w:hAnsi="Arial" w:cs="Arial"/>
                <w:b/>
                <w:color w:val="FFFFFF" w:themeColor="background1"/>
                <w:lang w:eastAsia="en-GB"/>
              </w:rPr>
              <w:t>Complete</w:t>
            </w:r>
          </w:p>
        </w:tc>
      </w:tr>
    </w:tbl>
    <w:p w14:paraId="295B30CF" w14:textId="77777777" w:rsidR="00784FB4" w:rsidRDefault="00784FB4" w:rsidP="00CD328E">
      <w:pPr>
        <w:pStyle w:val="NoSpacing"/>
        <w:rPr>
          <w:rFonts w:ascii="Arial" w:hAnsi="Arial" w:cs="Arial"/>
          <w:b/>
          <w:bCs/>
        </w:rPr>
      </w:pPr>
    </w:p>
    <w:p w14:paraId="7865E077" w14:textId="7D5E6525" w:rsidR="00CD328E" w:rsidRPr="0030795D" w:rsidRDefault="00CD328E" w:rsidP="00CD328E">
      <w:pPr>
        <w:pStyle w:val="NoSpacing"/>
        <w:rPr>
          <w:rFonts w:ascii="Arial" w:hAnsi="Arial" w:cs="Arial"/>
          <w:b/>
          <w:bCs/>
        </w:rPr>
      </w:pPr>
      <w:r w:rsidRPr="0030795D">
        <w:rPr>
          <w:rFonts w:ascii="Arial" w:hAnsi="Arial" w:cs="Arial"/>
          <w:b/>
          <w:bCs/>
        </w:rPr>
        <w:t>A2: General Information</w:t>
      </w:r>
    </w:p>
    <w:p w14:paraId="77612BB0" w14:textId="77777777" w:rsidR="00CD328E" w:rsidRPr="000D0F52" w:rsidRDefault="00CD328E" w:rsidP="00CD328E">
      <w:pPr>
        <w:pStyle w:val="NoSpacing"/>
        <w:rPr>
          <w:rFonts w:ascii="Arial" w:hAnsi="Arial" w:cs="Arial"/>
        </w:rPr>
      </w:pPr>
    </w:p>
    <w:p w14:paraId="65D605E2" w14:textId="77777777" w:rsidR="00CD328E" w:rsidRDefault="00CD328E" w:rsidP="00CD328E">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5EAC8E2F" w14:textId="77777777" w:rsidR="00CD328E" w:rsidRPr="000D0F52" w:rsidRDefault="00CD328E" w:rsidP="00CD328E">
      <w:pPr>
        <w:pStyle w:val="NoSpacing"/>
        <w:rPr>
          <w:rFonts w:ascii="Arial" w:hAnsi="Arial" w:cs="Arial"/>
        </w:rPr>
      </w:pPr>
    </w:p>
    <w:tbl>
      <w:tblPr>
        <w:tblW w:w="9781" w:type="dxa"/>
        <w:tblInd w:w="30" w:type="dxa"/>
        <w:tblLayout w:type="fixed"/>
        <w:tblCellMar>
          <w:left w:w="30" w:type="dxa"/>
          <w:right w:w="30" w:type="dxa"/>
        </w:tblCellMar>
        <w:tblLook w:val="0000" w:firstRow="0" w:lastRow="0" w:firstColumn="0" w:lastColumn="0" w:noHBand="0" w:noVBand="0"/>
      </w:tblPr>
      <w:tblGrid>
        <w:gridCol w:w="567"/>
        <w:gridCol w:w="5065"/>
        <w:gridCol w:w="38"/>
        <w:gridCol w:w="4111"/>
      </w:tblGrid>
      <w:tr w:rsidR="00CD328E" w:rsidRPr="000D0F52" w14:paraId="72D1C297" w14:textId="77777777" w:rsidTr="00865CFB">
        <w:trPr>
          <w:trHeight w:val="563"/>
        </w:trPr>
        <w:tc>
          <w:tcPr>
            <w:tcW w:w="567"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1CD78E2C" w14:textId="77777777" w:rsidR="00CD328E" w:rsidRPr="006F55CF" w:rsidRDefault="00CD328E" w:rsidP="00865CFB">
            <w:pPr>
              <w:pStyle w:val="NoSpacing"/>
              <w:rPr>
                <w:rFonts w:ascii="Arial" w:hAnsi="Arial" w:cs="Arial"/>
                <w:b/>
                <w:color w:val="FFFFFF"/>
              </w:rPr>
            </w:pPr>
            <w:r w:rsidRPr="000D0F52">
              <w:rPr>
                <w:rFonts w:ascii="Arial" w:hAnsi="Arial" w:cs="Arial"/>
                <w:color w:val="FFFFFF"/>
              </w:rPr>
              <w:t> </w:t>
            </w:r>
            <w:r w:rsidRPr="006F55CF">
              <w:rPr>
                <w:rFonts w:ascii="Arial" w:hAnsi="Arial" w:cs="Arial"/>
                <w:b/>
                <w:color w:val="FFFFFF"/>
              </w:rPr>
              <w:t>Q</w:t>
            </w:r>
            <w:r>
              <w:rPr>
                <w:rFonts w:ascii="Arial" w:hAnsi="Arial" w:cs="Arial"/>
                <w:b/>
                <w:color w:val="FFFFFF"/>
              </w:rPr>
              <w:t>2</w:t>
            </w:r>
          </w:p>
        </w:tc>
        <w:tc>
          <w:tcPr>
            <w:tcW w:w="5103"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tcPr>
          <w:p w14:paraId="1475F372" w14:textId="77777777" w:rsidR="00CD328E" w:rsidRPr="006F55CF" w:rsidRDefault="00CD328E" w:rsidP="00865CFB">
            <w:pPr>
              <w:pStyle w:val="NoSpacing"/>
              <w:rPr>
                <w:rFonts w:ascii="Arial" w:hAnsi="Arial" w:cs="Arial"/>
                <w:b/>
                <w:color w:val="FFFFFF"/>
              </w:rPr>
            </w:pPr>
            <w:r w:rsidRPr="006F55CF">
              <w:rPr>
                <w:rFonts w:ascii="Arial" w:hAnsi="Arial" w:cs="Arial"/>
                <w:b/>
                <w:color w:val="FFFFFF"/>
              </w:rPr>
              <w:t>General Information</w:t>
            </w:r>
          </w:p>
          <w:p w14:paraId="0C091E81" w14:textId="77777777" w:rsidR="00CD328E" w:rsidRPr="000D0F52" w:rsidRDefault="00CD328E" w:rsidP="00865CFB">
            <w:pPr>
              <w:pStyle w:val="NoSpacing"/>
              <w:rPr>
                <w:rFonts w:ascii="Arial" w:hAnsi="Arial" w:cs="Arial"/>
                <w:color w:val="FFFFFF"/>
              </w:rPr>
            </w:pPr>
          </w:p>
        </w:tc>
        <w:tc>
          <w:tcPr>
            <w:tcW w:w="4111"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54E3F648" w14:textId="77777777" w:rsidR="00CD328E" w:rsidRDefault="00CD328E" w:rsidP="00865CFB">
            <w:pPr>
              <w:pStyle w:val="NoSpacing"/>
              <w:rPr>
                <w:rFonts w:ascii="Arial" w:hAnsi="Arial" w:cs="Arial"/>
                <w:color w:val="FFFFFF"/>
              </w:rPr>
            </w:pPr>
            <w:r w:rsidRPr="000D0F52">
              <w:rPr>
                <w:rFonts w:ascii="Arial" w:hAnsi="Arial" w:cs="Arial"/>
                <w:color w:val="FFFFFF"/>
              </w:rPr>
              <w:t>Responses to be placed in space provided either next to or below the question</w:t>
            </w:r>
          </w:p>
          <w:p w14:paraId="486C0392" w14:textId="77777777" w:rsidR="00CD328E" w:rsidRPr="000D0F52" w:rsidRDefault="00CD328E" w:rsidP="00865CFB">
            <w:pPr>
              <w:pStyle w:val="NoSpacing"/>
              <w:rPr>
                <w:rFonts w:ascii="Arial" w:hAnsi="Arial" w:cs="Arial"/>
                <w:color w:val="FFFFFF"/>
              </w:rPr>
            </w:pPr>
          </w:p>
        </w:tc>
      </w:tr>
      <w:tr w:rsidR="00CD328E" w:rsidRPr="000D0F52" w14:paraId="30E91DD2" w14:textId="77777777" w:rsidTr="00865CFB">
        <w:trPr>
          <w:trHeight w:val="563"/>
        </w:trPr>
        <w:tc>
          <w:tcPr>
            <w:tcW w:w="567" w:type="dxa"/>
            <w:tcBorders>
              <w:top w:val="single" w:sz="6" w:space="0" w:color="auto"/>
              <w:left w:val="single" w:sz="6" w:space="0" w:color="auto"/>
              <w:bottom w:val="single" w:sz="6" w:space="0" w:color="auto"/>
              <w:right w:val="single" w:sz="6" w:space="0" w:color="auto"/>
            </w:tcBorders>
          </w:tcPr>
          <w:p w14:paraId="742310CA"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2.1</w:t>
            </w:r>
          </w:p>
        </w:tc>
        <w:tc>
          <w:tcPr>
            <w:tcW w:w="5103" w:type="dxa"/>
            <w:gridSpan w:val="2"/>
            <w:tcBorders>
              <w:top w:val="single" w:sz="6" w:space="0" w:color="auto"/>
              <w:left w:val="single" w:sz="6" w:space="0" w:color="auto"/>
              <w:bottom w:val="single" w:sz="6" w:space="0" w:color="auto"/>
              <w:right w:val="single" w:sz="6" w:space="0" w:color="auto"/>
            </w:tcBorders>
          </w:tcPr>
          <w:p w14:paraId="004811FE" w14:textId="77777777" w:rsidR="00CD328E" w:rsidRDefault="00CD328E" w:rsidP="00865CFB">
            <w:pPr>
              <w:pStyle w:val="NoSpacing"/>
              <w:rPr>
                <w:rFonts w:ascii="Arial" w:hAnsi="Arial" w:cs="Arial"/>
                <w:lang w:eastAsia="en-GB"/>
              </w:rPr>
            </w:pPr>
            <w:r w:rsidRPr="000D0F52">
              <w:rPr>
                <w:rFonts w:ascii="Arial" w:hAnsi="Arial" w:cs="Arial"/>
                <w:lang w:eastAsia="en-GB"/>
              </w:rPr>
              <w:t>Please state if you</w:t>
            </w:r>
            <w:r>
              <w:rPr>
                <w:rFonts w:ascii="Arial" w:hAnsi="Arial" w:cs="Arial"/>
                <w:lang w:eastAsia="en-GB"/>
              </w:rPr>
              <w:t xml:space="preserve">, or any Director of the applicant, </w:t>
            </w:r>
            <w:r w:rsidRPr="000D0F52">
              <w:rPr>
                <w:rFonts w:ascii="Arial" w:hAnsi="Arial" w:cs="Arial"/>
                <w:lang w:eastAsia="en-GB"/>
              </w:rPr>
              <w:t>ha</w:t>
            </w:r>
            <w:r>
              <w:rPr>
                <w:rFonts w:ascii="Arial" w:hAnsi="Arial" w:cs="Arial"/>
                <w:lang w:eastAsia="en-GB"/>
              </w:rPr>
              <w:t>ve</w:t>
            </w:r>
            <w:r w:rsidRPr="000D0F52">
              <w:rPr>
                <w:rFonts w:ascii="Arial" w:hAnsi="Arial" w:cs="Arial"/>
                <w:lang w:eastAsia="en-GB"/>
              </w:rPr>
              <w:t xml:space="preserve"> been involved in any business, which has been liquidated or gone into receivership?</w:t>
            </w:r>
          </w:p>
          <w:p w14:paraId="67E6F372" w14:textId="77777777" w:rsidR="00CD328E" w:rsidRPr="000D0F52" w:rsidRDefault="00CD328E" w:rsidP="00865CFB">
            <w:pPr>
              <w:pStyle w:val="NoSpacing"/>
              <w:rPr>
                <w:rFonts w:ascii="Arial" w:hAnsi="Arial" w:cs="Arial"/>
                <w:lang w:eastAsia="en-GB"/>
              </w:rPr>
            </w:pPr>
          </w:p>
        </w:tc>
        <w:tc>
          <w:tcPr>
            <w:tcW w:w="4111" w:type="dxa"/>
            <w:tcBorders>
              <w:top w:val="single" w:sz="6" w:space="0" w:color="auto"/>
              <w:left w:val="single" w:sz="6" w:space="0" w:color="auto"/>
              <w:bottom w:val="single" w:sz="6" w:space="0" w:color="auto"/>
              <w:right w:val="single" w:sz="6" w:space="0" w:color="auto"/>
            </w:tcBorders>
            <w:vAlign w:val="center"/>
          </w:tcPr>
          <w:p w14:paraId="221642C5" w14:textId="77777777" w:rsidR="00CD328E" w:rsidRPr="00DC02B0" w:rsidRDefault="00CD328E" w:rsidP="00865CFB">
            <w:pPr>
              <w:pStyle w:val="NoSpacing"/>
              <w:rPr>
                <w:rFonts w:ascii="Arial" w:hAnsi="Arial" w:cs="Arial"/>
              </w:rPr>
            </w:pPr>
            <w:r>
              <w:rPr>
                <w:rFonts w:ascii="Arial" w:hAnsi="Arial" w:cs="Arial"/>
              </w:rPr>
              <w:t>Yes / No</w:t>
            </w:r>
          </w:p>
          <w:p w14:paraId="4B0C4613" w14:textId="77777777" w:rsidR="00CD328E" w:rsidRPr="000D0F52" w:rsidRDefault="00CD328E" w:rsidP="00865CFB">
            <w:pPr>
              <w:rPr>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CD328E" w:rsidRPr="000D0F52" w14:paraId="2D576F56" w14:textId="77777777" w:rsidTr="00865CFB">
        <w:trPr>
          <w:trHeight w:val="822"/>
        </w:trPr>
        <w:tc>
          <w:tcPr>
            <w:tcW w:w="567" w:type="dxa"/>
            <w:tcBorders>
              <w:top w:val="single" w:sz="6" w:space="0" w:color="auto"/>
              <w:left w:val="single" w:sz="6" w:space="0" w:color="auto"/>
              <w:bottom w:val="single" w:sz="6" w:space="0" w:color="auto"/>
              <w:right w:val="single" w:sz="6" w:space="0" w:color="auto"/>
            </w:tcBorders>
          </w:tcPr>
          <w:p w14:paraId="7A29CFBC" w14:textId="77777777" w:rsidR="00CD328E" w:rsidRPr="000D0F52" w:rsidRDefault="00CD328E" w:rsidP="00865CFB">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31136652" w14:textId="77777777" w:rsidR="00CD328E" w:rsidRDefault="00CD328E" w:rsidP="00865CFB">
            <w:pPr>
              <w:pStyle w:val="NoSpacing"/>
              <w:rPr>
                <w:rFonts w:ascii="Arial" w:hAnsi="Arial" w:cs="Arial"/>
                <w:lang w:eastAsia="en-GB"/>
              </w:rPr>
            </w:pPr>
            <w:r w:rsidRPr="000D0F52">
              <w:rPr>
                <w:rFonts w:ascii="Arial" w:hAnsi="Arial" w:cs="Arial"/>
                <w:lang w:eastAsia="en-GB"/>
              </w:rPr>
              <w:t>If your response to the above is yes, please give details</w:t>
            </w:r>
            <w:r>
              <w:rPr>
                <w:rFonts w:ascii="Arial" w:hAnsi="Arial" w:cs="Arial"/>
                <w:lang w:eastAsia="en-GB"/>
              </w:rPr>
              <w:t>:</w:t>
            </w:r>
          </w:p>
          <w:p w14:paraId="5049178D" w14:textId="77777777" w:rsidR="00CD328E" w:rsidRDefault="00CD328E" w:rsidP="00865CFB">
            <w:pPr>
              <w:pStyle w:val="NoSpacing"/>
              <w:rPr>
                <w:rFonts w:ascii="Arial" w:hAnsi="Arial" w:cs="Arial"/>
                <w:lang w:eastAsia="en-GB"/>
              </w:rPr>
            </w:pPr>
          </w:p>
          <w:p w14:paraId="1F196C2B" w14:textId="77777777" w:rsidR="00CD328E" w:rsidRPr="000D0F52" w:rsidRDefault="00CD328E" w:rsidP="00865CFB">
            <w:pPr>
              <w:pStyle w:val="NoSpacing"/>
              <w:rPr>
                <w:rFonts w:ascii="Arial" w:hAnsi="Arial" w:cs="Arial"/>
                <w:lang w:eastAsia="en-GB"/>
              </w:rPr>
            </w:pPr>
          </w:p>
        </w:tc>
      </w:tr>
      <w:tr w:rsidR="00CD328E" w:rsidRPr="000D0F52" w14:paraId="4FA37108" w14:textId="77777777" w:rsidTr="00865CFB">
        <w:trPr>
          <w:trHeight w:val="563"/>
        </w:trPr>
        <w:tc>
          <w:tcPr>
            <w:tcW w:w="567" w:type="dxa"/>
            <w:tcBorders>
              <w:top w:val="single" w:sz="6" w:space="0" w:color="auto"/>
              <w:left w:val="single" w:sz="6" w:space="0" w:color="auto"/>
              <w:bottom w:val="single" w:sz="6" w:space="0" w:color="auto"/>
              <w:right w:val="single" w:sz="6" w:space="0" w:color="auto"/>
            </w:tcBorders>
          </w:tcPr>
          <w:p w14:paraId="0E56F52F"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2.2</w:t>
            </w:r>
          </w:p>
        </w:tc>
        <w:tc>
          <w:tcPr>
            <w:tcW w:w="5103" w:type="dxa"/>
            <w:gridSpan w:val="2"/>
            <w:tcBorders>
              <w:top w:val="single" w:sz="6" w:space="0" w:color="auto"/>
              <w:left w:val="single" w:sz="6" w:space="0" w:color="auto"/>
              <w:bottom w:val="single" w:sz="6" w:space="0" w:color="auto"/>
              <w:right w:val="single" w:sz="6" w:space="0" w:color="auto"/>
            </w:tcBorders>
          </w:tcPr>
          <w:p w14:paraId="3908D5BB" w14:textId="77777777" w:rsidR="00CD328E" w:rsidRDefault="00CD328E" w:rsidP="00865CFB">
            <w:pPr>
              <w:pStyle w:val="NoSpacing"/>
              <w:rPr>
                <w:rFonts w:ascii="Arial" w:hAnsi="Arial" w:cs="Arial"/>
                <w:lang w:eastAsia="en-GB"/>
              </w:rPr>
            </w:pPr>
            <w:r w:rsidRPr="000D0F52">
              <w:rPr>
                <w:rFonts w:ascii="Arial" w:hAnsi="Arial" w:cs="Arial"/>
                <w:lang w:eastAsia="en-GB"/>
              </w:rPr>
              <w:t>Please state if you</w:t>
            </w:r>
            <w:r>
              <w:rPr>
                <w:rFonts w:ascii="Arial" w:hAnsi="Arial" w:cs="Arial"/>
                <w:lang w:eastAsia="en-GB"/>
              </w:rPr>
              <w:t>,</w:t>
            </w:r>
            <w:r w:rsidRPr="000D0F52">
              <w:rPr>
                <w:rFonts w:ascii="Arial" w:hAnsi="Arial" w:cs="Arial"/>
                <w:lang w:eastAsia="en-GB"/>
              </w:rPr>
              <w:t xml:space="preserve"> or any </w:t>
            </w:r>
            <w:r>
              <w:rPr>
                <w:rFonts w:ascii="Arial" w:hAnsi="Arial" w:cs="Arial"/>
                <w:lang w:eastAsia="en-GB"/>
              </w:rPr>
              <w:t xml:space="preserve">other Director or </w:t>
            </w:r>
            <w:r w:rsidRPr="000D0F52">
              <w:rPr>
                <w:rFonts w:ascii="Arial" w:hAnsi="Arial" w:cs="Arial"/>
                <w:lang w:eastAsia="en-GB"/>
              </w:rPr>
              <w:t>employee</w:t>
            </w:r>
            <w:r>
              <w:rPr>
                <w:rFonts w:ascii="Arial" w:hAnsi="Arial" w:cs="Arial"/>
                <w:lang w:eastAsia="en-GB"/>
              </w:rPr>
              <w:t>,</w:t>
            </w:r>
            <w:r w:rsidRPr="000D0F52">
              <w:rPr>
                <w:rFonts w:ascii="Arial" w:hAnsi="Arial" w:cs="Arial"/>
                <w:lang w:eastAsia="en-GB"/>
              </w:rPr>
              <w:t xml:space="preserve"> has been in the last 10 years an </w:t>
            </w:r>
            <w:r>
              <w:rPr>
                <w:rFonts w:ascii="Arial" w:hAnsi="Arial" w:cs="Arial"/>
                <w:lang w:eastAsia="en-GB"/>
              </w:rPr>
              <w:t xml:space="preserve">employee of </w:t>
            </w:r>
            <w:r w:rsidRPr="000D0F52">
              <w:rPr>
                <w:rFonts w:ascii="Arial" w:hAnsi="Arial" w:cs="Arial"/>
                <w:lang w:eastAsia="en-GB"/>
              </w:rPr>
              <w:t>Manchester C</w:t>
            </w:r>
            <w:r>
              <w:rPr>
                <w:rFonts w:ascii="Arial" w:hAnsi="Arial" w:cs="Arial"/>
                <w:lang w:eastAsia="en-GB"/>
              </w:rPr>
              <w:t>entral</w:t>
            </w:r>
            <w:r w:rsidRPr="000D0F52">
              <w:rPr>
                <w:rFonts w:ascii="Arial" w:hAnsi="Arial" w:cs="Arial"/>
                <w:lang w:eastAsia="en-GB"/>
              </w:rPr>
              <w:t xml:space="preserve">?  </w:t>
            </w:r>
          </w:p>
          <w:p w14:paraId="22FC2F9E" w14:textId="77777777" w:rsidR="00CD328E" w:rsidRPr="000D0F52" w:rsidRDefault="00CD328E" w:rsidP="00865CFB">
            <w:pPr>
              <w:pStyle w:val="NoSpacing"/>
              <w:rPr>
                <w:rFonts w:ascii="Arial" w:hAnsi="Arial" w:cs="Arial"/>
                <w:lang w:eastAsia="en-GB"/>
              </w:rPr>
            </w:pPr>
          </w:p>
        </w:tc>
        <w:tc>
          <w:tcPr>
            <w:tcW w:w="4111" w:type="dxa"/>
            <w:tcBorders>
              <w:top w:val="single" w:sz="6" w:space="0" w:color="auto"/>
              <w:left w:val="single" w:sz="6" w:space="0" w:color="auto"/>
              <w:bottom w:val="single" w:sz="6" w:space="0" w:color="auto"/>
              <w:right w:val="single" w:sz="6" w:space="0" w:color="auto"/>
            </w:tcBorders>
            <w:vAlign w:val="center"/>
          </w:tcPr>
          <w:p w14:paraId="3FBB7B38" w14:textId="77777777" w:rsidR="00CD328E" w:rsidRPr="00DC02B0" w:rsidRDefault="00CD328E" w:rsidP="00865CFB">
            <w:pPr>
              <w:pStyle w:val="NoSpacing"/>
              <w:rPr>
                <w:rFonts w:ascii="Arial" w:hAnsi="Arial" w:cs="Arial"/>
              </w:rPr>
            </w:pPr>
            <w:r>
              <w:rPr>
                <w:rFonts w:ascii="Arial" w:hAnsi="Arial" w:cs="Arial"/>
              </w:rPr>
              <w:t>Yes / No</w:t>
            </w:r>
          </w:p>
          <w:p w14:paraId="1672DD60" w14:textId="77777777" w:rsidR="00CD328E" w:rsidRPr="000D0F52" w:rsidRDefault="00CD328E" w:rsidP="00865CFB">
            <w:pPr>
              <w:rPr>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CD328E" w:rsidRPr="000D0F52" w14:paraId="0498E843" w14:textId="77777777" w:rsidTr="00865CFB">
        <w:trPr>
          <w:trHeight w:val="793"/>
        </w:trPr>
        <w:tc>
          <w:tcPr>
            <w:tcW w:w="567" w:type="dxa"/>
            <w:tcBorders>
              <w:top w:val="single" w:sz="6" w:space="0" w:color="auto"/>
              <w:left w:val="single" w:sz="6" w:space="0" w:color="auto"/>
              <w:bottom w:val="single" w:sz="6" w:space="0" w:color="auto"/>
              <w:right w:val="single" w:sz="6" w:space="0" w:color="auto"/>
            </w:tcBorders>
          </w:tcPr>
          <w:p w14:paraId="4C3432D9" w14:textId="77777777" w:rsidR="00CD328E" w:rsidRPr="000D0F52" w:rsidRDefault="00CD328E" w:rsidP="00865CFB">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098F7ABD" w14:textId="77777777" w:rsidR="00CD328E" w:rsidRDefault="00CD328E" w:rsidP="00865CFB">
            <w:pPr>
              <w:pStyle w:val="NoSpacing"/>
              <w:rPr>
                <w:rFonts w:ascii="Arial" w:hAnsi="Arial" w:cs="Arial"/>
              </w:rPr>
            </w:pPr>
            <w:r w:rsidRPr="000D0F52">
              <w:rPr>
                <w:rFonts w:ascii="Arial" w:hAnsi="Arial" w:cs="Arial"/>
              </w:rPr>
              <w:t>If your response to the above is yes, please give details</w:t>
            </w:r>
            <w:r>
              <w:rPr>
                <w:rFonts w:ascii="Arial" w:hAnsi="Arial" w:cs="Arial"/>
              </w:rPr>
              <w:t>:</w:t>
            </w:r>
          </w:p>
          <w:p w14:paraId="60645836" w14:textId="77777777" w:rsidR="00CD328E" w:rsidRPr="000D0F52" w:rsidRDefault="00CD328E" w:rsidP="00865CFB">
            <w:pPr>
              <w:pStyle w:val="NoSpacing"/>
              <w:rPr>
                <w:rFonts w:ascii="Arial" w:hAnsi="Arial" w:cs="Arial"/>
              </w:rPr>
            </w:pPr>
          </w:p>
        </w:tc>
      </w:tr>
      <w:tr w:rsidR="00CD328E" w:rsidRPr="000D0F52" w14:paraId="343A3267" w14:textId="77777777" w:rsidTr="00865CFB">
        <w:trPr>
          <w:trHeight w:val="563"/>
        </w:trPr>
        <w:tc>
          <w:tcPr>
            <w:tcW w:w="567" w:type="dxa"/>
            <w:tcBorders>
              <w:top w:val="single" w:sz="6" w:space="0" w:color="auto"/>
              <w:left w:val="single" w:sz="6" w:space="0" w:color="auto"/>
              <w:bottom w:val="single" w:sz="6" w:space="0" w:color="auto"/>
              <w:right w:val="single" w:sz="6" w:space="0" w:color="auto"/>
            </w:tcBorders>
          </w:tcPr>
          <w:p w14:paraId="7913013E"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2.3</w:t>
            </w:r>
          </w:p>
        </w:tc>
        <w:tc>
          <w:tcPr>
            <w:tcW w:w="5103" w:type="dxa"/>
            <w:gridSpan w:val="2"/>
            <w:tcBorders>
              <w:top w:val="single" w:sz="6" w:space="0" w:color="auto"/>
              <w:left w:val="single" w:sz="6" w:space="0" w:color="auto"/>
              <w:bottom w:val="single" w:sz="6" w:space="0" w:color="auto"/>
              <w:right w:val="single" w:sz="6" w:space="0" w:color="auto"/>
            </w:tcBorders>
          </w:tcPr>
          <w:p w14:paraId="69239C7C" w14:textId="77777777" w:rsidR="00CD328E" w:rsidRDefault="00CD328E" w:rsidP="00865CFB">
            <w:pPr>
              <w:pStyle w:val="NoSpacing"/>
              <w:rPr>
                <w:rFonts w:ascii="Arial" w:hAnsi="Arial" w:cs="Arial"/>
                <w:lang w:eastAsia="en-GB"/>
              </w:rPr>
            </w:pPr>
            <w:r>
              <w:rPr>
                <w:rFonts w:ascii="Arial" w:hAnsi="Arial" w:cs="Arial"/>
                <w:lang w:eastAsia="en-GB"/>
              </w:rPr>
              <w:t>Please state if you, or any other Director or key personnel who would be deployed on the Contract, is associated with or has a relative associated with the work sought.</w:t>
            </w:r>
          </w:p>
          <w:p w14:paraId="16372FB8" w14:textId="77777777" w:rsidR="00CD328E" w:rsidRPr="000D0F52" w:rsidRDefault="00CD328E" w:rsidP="00865CFB">
            <w:pPr>
              <w:pStyle w:val="NoSpacing"/>
              <w:rPr>
                <w:rFonts w:ascii="Arial" w:hAnsi="Arial" w:cs="Arial"/>
                <w:lang w:eastAsia="en-GB"/>
              </w:rPr>
            </w:pPr>
          </w:p>
        </w:tc>
        <w:tc>
          <w:tcPr>
            <w:tcW w:w="4111" w:type="dxa"/>
            <w:tcBorders>
              <w:top w:val="single" w:sz="6" w:space="0" w:color="auto"/>
              <w:left w:val="single" w:sz="6" w:space="0" w:color="auto"/>
              <w:bottom w:val="single" w:sz="6" w:space="0" w:color="auto"/>
              <w:right w:val="single" w:sz="6" w:space="0" w:color="auto"/>
            </w:tcBorders>
            <w:vAlign w:val="center"/>
          </w:tcPr>
          <w:p w14:paraId="5E2E642F" w14:textId="77777777" w:rsidR="00CD328E" w:rsidRPr="00DC02B0" w:rsidRDefault="00CD328E" w:rsidP="00865CFB">
            <w:pPr>
              <w:pStyle w:val="NoSpacing"/>
              <w:rPr>
                <w:rFonts w:ascii="Arial" w:hAnsi="Arial" w:cs="Arial"/>
              </w:rPr>
            </w:pPr>
            <w:r>
              <w:rPr>
                <w:rFonts w:ascii="Arial" w:hAnsi="Arial" w:cs="Arial"/>
              </w:rPr>
              <w:t>Yes / No</w:t>
            </w:r>
          </w:p>
          <w:p w14:paraId="34C63DB6" w14:textId="77777777" w:rsidR="00CD328E" w:rsidRPr="000D0F52" w:rsidRDefault="00CD328E" w:rsidP="00865CFB">
            <w:pPr>
              <w:rPr>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CD328E" w:rsidRPr="000D0F52" w14:paraId="3031A0DB" w14:textId="77777777" w:rsidTr="00865CFB">
        <w:trPr>
          <w:trHeight w:val="836"/>
        </w:trPr>
        <w:tc>
          <w:tcPr>
            <w:tcW w:w="567" w:type="dxa"/>
            <w:tcBorders>
              <w:top w:val="single" w:sz="6" w:space="0" w:color="auto"/>
              <w:left w:val="single" w:sz="6" w:space="0" w:color="auto"/>
              <w:bottom w:val="single" w:sz="6" w:space="0" w:color="auto"/>
              <w:right w:val="single" w:sz="6" w:space="0" w:color="auto"/>
            </w:tcBorders>
          </w:tcPr>
          <w:p w14:paraId="37AC779B" w14:textId="77777777" w:rsidR="00CD328E" w:rsidRPr="000D0F52" w:rsidRDefault="00CD328E" w:rsidP="00865CFB">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6E753525" w14:textId="77777777" w:rsidR="00CD328E" w:rsidRDefault="00CD328E" w:rsidP="00865CFB">
            <w:pPr>
              <w:pStyle w:val="NoSpacing"/>
              <w:rPr>
                <w:rFonts w:ascii="Arial" w:hAnsi="Arial" w:cs="Arial"/>
                <w:lang w:eastAsia="en-GB"/>
              </w:rPr>
            </w:pPr>
            <w:r w:rsidRPr="000D0F52">
              <w:rPr>
                <w:rFonts w:ascii="Arial" w:hAnsi="Arial" w:cs="Arial"/>
                <w:lang w:eastAsia="en-GB"/>
              </w:rPr>
              <w:t>If your response to the above is yes, please give details</w:t>
            </w:r>
            <w:r>
              <w:rPr>
                <w:rFonts w:ascii="Arial" w:hAnsi="Arial" w:cs="Arial"/>
                <w:lang w:eastAsia="en-GB"/>
              </w:rPr>
              <w:t>:</w:t>
            </w:r>
          </w:p>
          <w:p w14:paraId="2184C35B" w14:textId="77777777" w:rsidR="00CD328E" w:rsidRDefault="00CD328E" w:rsidP="00865CFB">
            <w:pPr>
              <w:pStyle w:val="NoSpacing"/>
              <w:rPr>
                <w:rFonts w:ascii="Arial" w:hAnsi="Arial" w:cs="Arial"/>
                <w:lang w:eastAsia="en-GB"/>
              </w:rPr>
            </w:pPr>
          </w:p>
          <w:p w14:paraId="7D4737B9" w14:textId="77777777" w:rsidR="00CD328E" w:rsidRPr="000D0F52" w:rsidRDefault="00CD328E" w:rsidP="00865CFB">
            <w:pPr>
              <w:pStyle w:val="NoSpacing"/>
              <w:rPr>
                <w:rFonts w:ascii="Arial" w:hAnsi="Arial" w:cs="Arial"/>
                <w:lang w:eastAsia="en-GB"/>
              </w:rPr>
            </w:pPr>
          </w:p>
        </w:tc>
      </w:tr>
      <w:tr w:rsidR="00CD328E" w:rsidRPr="000D0F52" w14:paraId="5DC76226" w14:textId="77777777" w:rsidTr="00865CFB">
        <w:trPr>
          <w:trHeight w:val="695"/>
        </w:trPr>
        <w:tc>
          <w:tcPr>
            <w:tcW w:w="567" w:type="dxa"/>
            <w:tcBorders>
              <w:top w:val="single" w:sz="6" w:space="0" w:color="auto"/>
              <w:left w:val="single" w:sz="6" w:space="0" w:color="auto"/>
              <w:bottom w:val="single" w:sz="6" w:space="0" w:color="auto"/>
              <w:right w:val="single" w:sz="6" w:space="0" w:color="auto"/>
            </w:tcBorders>
          </w:tcPr>
          <w:p w14:paraId="7AF4B3B8"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2.4</w:t>
            </w:r>
          </w:p>
        </w:tc>
        <w:tc>
          <w:tcPr>
            <w:tcW w:w="5103" w:type="dxa"/>
            <w:gridSpan w:val="2"/>
            <w:tcBorders>
              <w:top w:val="single" w:sz="6" w:space="0" w:color="auto"/>
              <w:left w:val="single" w:sz="6" w:space="0" w:color="auto"/>
              <w:bottom w:val="single" w:sz="6" w:space="0" w:color="auto"/>
              <w:right w:val="single" w:sz="6" w:space="0" w:color="auto"/>
            </w:tcBorders>
          </w:tcPr>
          <w:p w14:paraId="189F8299" w14:textId="77777777" w:rsidR="00CD328E" w:rsidRDefault="00CD328E" w:rsidP="00865CFB">
            <w:pPr>
              <w:pStyle w:val="NoSpacing"/>
              <w:rPr>
                <w:rFonts w:ascii="Arial" w:hAnsi="Arial" w:cs="Arial"/>
                <w:lang w:eastAsia="en-GB"/>
              </w:rPr>
            </w:pPr>
            <w:r w:rsidRPr="000D0F52">
              <w:rPr>
                <w:rFonts w:ascii="Arial" w:hAnsi="Arial" w:cs="Arial"/>
                <w:lang w:eastAsia="en-GB"/>
              </w:rPr>
              <w:t xml:space="preserve">How long has your organisation been carrying out business in the provision of this service for which you are now applying? </w:t>
            </w:r>
          </w:p>
          <w:p w14:paraId="3A61D8A9" w14:textId="77777777" w:rsidR="00CD328E" w:rsidRPr="000D0F52" w:rsidRDefault="00CD328E" w:rsidP="00865CFB">
            <w:pPr>
              <w:pStyle w:val="NoSpacing"/>
              <w:rPr>
                <w:rFonts w:ascii="Arial" w:hAnsi="Arial" w:cs="Arial"/>
                <w:lang w:eastAsia="en-GB"/>
              </w:rPr>
            </w:pPr>
          </w:p>
        </w:tc>
        <w:tc>
          <w:tcPr>
            <w:tcW w:w="4111" w:type="dxa"/>
            <w:tcBorders>
              <w:top w:val="single" w:sz="6" w:space="0" w:color="auto"/>
              <w:left w:val="single" w:sz="6" w:space="0" w:color="auto"/>
              <w:bottom w:val="single" w:sz="6" w:space="0" w:color="auto"/>
              <w:right w:val="single" w:sz="6" w:space="0" w:color="auto"/>
            </w:tcBorders>
          </w:tcPr>
          <w:p w14:paraId="56C1A442" w14:textId="77777777" w:rsidR="00CD328E" w:rsidRPr="000D0F52" w:rsidRDefault="00CD328E" w:rsidP="00865CFB">
            <w:pPr>
              <w:pStyle w:val="NoSpacing"/>
              <w:rPr>
                <w:rFonts w:ascii="Arial" w:hAnsi="Arial" w:cs="Arial"/>
                <w:lang w:eastAsia="en-GB"/>
              </w:rPr>
            </w:pPr>
          </w:p>
        </w:tc>
      </w:tr>
      <w:tr w:rsidR="00CD328E" w:rsidRPr="000D0F52" w14:paraId="24075733" w14:textId="77777777" w:rsidTr="00865CFB">
        <w:trPr>
          <w:trHeight w:val="683"/>
        </w:trPr>
        <w:tc>
          <w:tcPr>
            <w:tcW w:w="567" w:type="dxa"/>
            <w:tcBorders>
              <w:top w:val="single" w:sz="6" w:space="0" w:color="auto"/>
              <w:left w:val="single" w:sz="6" w:space="0" w:color="auto"/>
              <w:bottom w:val="single" w:sz="6" w:space="0" w:color="auto"/>
              <w:right w:val="single" w:sz="6" w:space="0" w:color="auto"/>
            </w:tcBorders>
          </w:tcPr>
          <w:p w14:paraId="450D3468"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2.5</w:t>
            </w:r>
          </w:p>
        </w:tc>
        <w:tc>
          <w:tcPr>
            <w:tcW w:w="5103" w:type="dxa"/>
            <w:gridSpan w:val="2"/>
            <w:tcBorders>
              <w:top w:val="single" w:sz="6" w:space="0" w:color="auto"/>
              <w:left w:val="single" w:sz="6" w:space="0" w:color="auto"/>
              <w:bottom w:val="single" w:sz="6" w:space="0" w:color="auto"/>
              <w:right w:val="single" w:sz="6" w:space="0" w:color="auto"/>
            </w:tcBorders>
          </w:tcPr>
          <w:p w14:paraId="26A04323" w14:textId="77777777" w:rsidR="00CD328E" w:rsidRDefault="00CD328E" w:rsidP="00865CFB">
            <w:pPr>
              <w:pStyle w:val="NoSpacing"/>
              <w:rPr>
                <w:rFonts w:ascii="Arial" w:hAnsi="Arial" w:cs="Arial"/>
                <w:lang w:eastAsia="en-GB"/>
              </w:rPr>
            </w:pPr>
            <w:r w:rsidRPr="000D0F52">
              <w:rPr>
                <w:rFonts w:ascii="Arial" w:hAnsi="Arial" w:cs="Arial"/>
                <w:lang w:eastAsia="en-GB"/>
              </w:rPr>
              <w:t>Has your organisation ever had a similar contract or agreement terminated?</w:t>
            </w:r>
          </w:p>
          <w:p w14:paraId="6D3C68E2"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 xml:space="preserve">                                                             </w:t>
            </w:r>
          </w:p>
        </w:tc>
        <w:tc>
          <w:tcPr>
            <w:tcW w:w="4111" w:type="dxa"/>
            <w:tcBorders>
              <w:top w:val="single" w:sz="6" w:space="0" w:color="auto"/>
              <w:left w:val="single" w:sz="6" w:space="0" w:color="auto"/>
              <w:bottom w:val="single" w:sz="6" w:space="0" w:color="auto"/>
              <w:right w:val="single" w:sz="6" w:space="0" w:color="auto"/>
            </w:tcBorders>
            <w:vAlign w:val="center"/>
          </w:tcPr>
          <w:p w14:paraId="419097C5" w14:textId="77777777" w:rsidR="00CD328E" w:rsidRPr="00DC02B0" w:rsidRDefault="00CD328E" w:rsidP="00865CFB">
            <w:pPr>
              <w:pStyle w:val="NoSpacing"/>
              <w:rPr>
                <w:rFonts w:ascii="Arial" w:hAnsi="Arial" w:cs="Arial"/>
              </w:rPr>
            </w:pPr>
            <w:r>
              <w:rPr>
                <w:rFonts w:ascii="Arial" w:hAnsi="Arial" w:cs="Arial"/>
              </w:rPr>
              <w:t>Yes / No</w:t>
            </w:r>
          </w:p>
          <w:p w14:paraId="631B292C" w14:textId="77777777" w:rsidR="00CD328E" w:rsidRPr="000D0F52" w:rsidRDefault="00CD328E" w:rsidP="00865CFB">
            <w:pPr>
              <w:rPr>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CD328E" w:rsidRPr="000D0F52" w14:paraId="1C5398E1" w14:textId="77777777" w:rsidTr="00865CFB">
        <w:trPr>
          <w:trHeight w:val="714"/>
        </w:trPr>
        <w:tc>
          <w:tcPr>
            <w:tcW w:w="567" w:type="dxa"/>
            <w:tcBorders>
              <w:top w:val="single" w:sz="6" w:space="0" w:color="auto"/>
              <w:left w:val="single" w:sz="6" w:space="0" w:color="auto"/>
              <w:bottom w:val="single" w:sz="6" w:space="0" w:color="auto"/>
              <w:right w:val="single" w:sz="6" w:space="0" w:color="auto"/>
            </w:tcBorders>
          </w:tcPr>
          <w:p w14:paraId="48A90DAD" w14:textId="77777777" w:rsidR="00CD328E" w:rsidRPr="000D0F52" w:rsidRDefault="00CD328E" w:rsidP="00865CFB">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187E90FF" w14:textId="77777777" w:rsidR="00CD328E" w:rsidRDefault="00CD328E" w:rsidP="00865CFB">
            <w:pPr>
              <w:pStyle w:val="NoSpacing"/>
              <w:rPr>
                <w:rFonts w:ascii="Arial" w:hAnsi="Arial" w:cs="Arial"/>
                <w:lang w:eastAsia="en-GB"/>
              </w:rPr>
            </w:pPr>
            <w:r w:rsidRPr="000D0F52">
              <w:rPr>
                <w:rFonts w:ascii="Arial" w:hAnsi="Arial" w:cs="Arial"/>
                <w:lang w:eastAsia="en-GB"/>
              </w:rPr>
              <w:t xml:space="preserve"> If yes, please state reason why and provide details</w:t>
            </w:r>
            <w:r>
              <w:rPr>
                <w:rFonts w:ascii="Arial" w:hAnsi="Arial" w:cs="Arial"/>
                <w:lang w:eastAsia="en-GB"/>
              </w:rPr>
              <w:t>:</w:t>
            </w:r>
            <w:r w:rsidRPr="000D0F52">
              <w:rPr>
                <w:rFonts w:ascii="Arial" w:hAnsi="Arial" w:cs="Arial"/>
                <w:lang w:eastAsia="en-GB"/>
              </w:rPr>
              <w:t xml:space="preserve"> </w:t>
            </w:r>
          </w:p>
          <w:p w14:paraId="4A8D56BC" w14:textId="77777777" w:rsidR="00CD328E" w:rsidRDefault="00CD328E" w:rsidP="00865CFB">
            <w:pPr>
              <w:pStyle w:val="NoSpacing"/>
              <w:rPr>
                <w:rFonts w:ascii="Arial" w:hAnsi="Arial" w:cs="Arial"/>
                <w:lang w:eastAsia="en-GB"/>
              </w:rPr>
            </w:pPr>
          </w:p>
          <w:p w14:paraId="2B454ACE" w14:textId="77777777" w:rsidR="00CD328E" w:rsidRPr="000D0F52" w:rsidRDefault="00CD328E" w:rsidP="00865CFB">
            <w:pPr>
              <w:pStyle w:val="NoSpacing"/>
              <w:rPr>
                <w:rFonts w:ascii="Arial" w:hAnsi="Arial" w:cs="Arial"/>
                <w:lang w:eastAsia="en-GB"/>
              </w:rPr>
            </w:pPr>
          </w:p>
        </w:tc>
      </w:tr>
      <w:tr w:rsidR="00CD328E" w:rsidRPr="000D0F52" w14:paraId="4158ED7C" w14:textId="77777777" w:rsidTr="00865CFB">
        <w:trPr>
          <w:trHeight w:val="579"/>
        </w:trPr>
        <w:tc>
          <w:tcPr>
            <w:tcW w:w="567" w:type="dxa"/>
            <w:tcBorders>
              <w:top w:val="single" w:sz="6" w:space="0" w:color="auto"/>
              <w:left w:val="single" w:sz="6" w:space="0" w:color="auto"/>
              <w:bottom w:val="single" w:sz="6" w:space="0" w:color="auto"/>
              <w:right w:val="single" w:sz="6" w:space="0" w:color="auto"/>
            </w:tcBorders>
          </w:tcPr>
          <w:p w14:paraId="4E1CB39F"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2.6</w:t>
            </w:r>
          </w:p>
        </w:tc>
        <w:tc>
          <w:tcPr>
            <w:tcW w:w="5103" w:type="dxa"/>
            <w:gridSpan w:val="2"/>
            <w:tcBorders>
              <w:top w:val="single" w:sz="6" w:space="0" w:color="auto"/>
              <w:left w:val="single" w:sz="6" w:space="0" w:color="auto"/>
              <w:bottom w:val="single" w:sz="6" w:space="0" w:color="auto"/>
              <w:right w:val="single" w:sz="6" w:space="0" w:color="auto"/>
            </w:tcBorders>
          </w:tcPr>
          <w:p w14:paraId="3E23CA55"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 xml:space="preserve">Has your organisation ever had to pay financial penalties in respect of a failure to perform to the terms of the contract?       </w:t>
            </w:r>
          </w:p>
        </w:tc>
        <w:tc>
          <w:tcPr>
            <w:tcW w:w="4111" w:type="dxa"/>
            <w:tcBorders>
              <w:top w:val="single" w:sz="6" w:space="0" w:color="auto"/>
              <w:left w:val="single" w:sz="6" w:space="0" w:color="auto"/>
              <w:bottom w:val="single" w:sz="6" w:space="0" w:color="auto"/>
              <w:right w:val="single" w:sz="6" w:space="0" w:color="auto"/>
            </w:tcBorders>
            <w:vAlign w:val="center"/>
          </w:tcPr>
          <w:p w14:paraId="7E15E41C" w14:textId="77777777" w:rsidR="00CD328E" w:rsidRPr="00DC02B0" w:rsidRDefault="00CD328E" w:rsidP="00865CFB">
            <w:pPr>
              <w:pStyle w:val="NoSpacing"/>
              <w:rPr>
                <w:rFonts w:ascii="Arial" w:hAnsi="Arial" w:cs="Arial"/>
              </w:rPr>
            </w:pPr>
            <w:r>
              <w:rPr>
                <w:rFonts w:ascii="Arial" w:hAnsi="Arial" w:cs="Arial"/>
              </w:rPr>
              <w:t>Yes / No</w:t>
            </w:r>
          </w:p>
          <w:p w14:paraId="28DD0015" w14:textId="77777777" w:rsidR="00CD328E" w:rsidRPr="000D0F52" w:rsidRDefault="00CD328E" w:rsidP="00865CFB">
            <w:pPr>
              <w:pStyle w:val="NoSpacing"/>
              <w:rPr>
                <w:rFonts w:ascii="Arial" w:hAnsi="Arial" w:cs="Arial"/>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CD328E" w:rsidRPr="000D0F52" w14:paraId="3CDCC848" w14:textId="77777777" w:rsidTr="00865CFB">
        <w:trPr>
          <w:trHeight w:val="862"/>
        </w:trPr>
        <w:tc>
          <w:tcPr>
            <w:tcW w:w="567" w:type="dxa"/>
            <w:tcBorders>
              <w:top w:val="single" w:sz="6" w:space="0" w:color="auto"/>
              <w:left w:val="single" w:sz="6" w:space="0" w:color="auto"/>
              <w:bottom w:val="single" w:sz="6" w:space="0" w:color="auto"/>
              <w:right w:val="single" w:sz="6" w:space="0" w:color="auto"/>
            </w:tcBorders>
          </w:tcPr>
          <w:p w14:paraId="0B9B8F4F" w14:textId="77777777" w:rsidR="00CD328E" w:rsidRPr="000D0F52" w:rsidRDefault="00CD328E" w:rsidP="00865CFB">
            <w:pPr>
              <w:pStyle w:val="NoSpacing"/>
              <w:rPr>
                <w:rFonts w:ascii="Arial" w:hAnsi="Arial" w:cs="Arial"/>
                <w:lang w:eastAsia="en-GB"/>
              </w:rPr>
            </w:pPr>
          </w:p>
        </w:tc>
        <w:tc>
          <w:tcPr>
            <w:tcW w:w="9214" w:type="dxa"/>
            <w:gridSpan w:val="3"/>
            <w:tcBorders>
              <w:top w:val="single" w:sz="6" w:space="0" w:color="auto"/>
              <w:left w:val="single" w:sz="6" w:space="0" w:color="auto"/>
              <w:bottom w:val="single" w:sz="6" w:space="0" w:color="auto"/>
              <w:right w:val="single" w:sz="6" w:space="0" w:color="auto"/>
            </w:tcBorders>
          </w:tcPr>
          <w:p w14:paraId="69D57455" w14:textId="77777777" w:rsidR="00CD328E" w:rsidRPr="000D0F52" w:rsidRDefault="00CD328E" w:rsidP="00865CFB">
            <w:pPr>
              <w:pStyle w:val="NoSpacing"/>
              <w:rPr>
                <w:rFonts w:ascii="Arial" w:hAnsi="Arial" w:cs="Arial"/>
                <w:lang w:eastAsia="en-GB"/>
              </w:rPr>
            </w:pPr>
            <w:r w:rsidRPr="000D0F52">
              <w:rPr>
                <w:rFonts w:ascii="Arial" w:hAnsi="Arial" w:cs="Arial"/>
                <w:lang w:eastAsia="en-GB"/>
              </w:rPr>
              <w:t xml:space="preserve"> If yes, please provide details</w:t>
            </w:r>
            <w:r>
              <w:rPr>
                <w:rFonts w:ascii="Arial" w:hAnsi="Arial" w:cs="Arial"/>
                <w:lang w:eastAsia="en-GB"/>
              </w:rPr>
              <w:t>:</w:t>
            </w:r>
            <w:r w:rsidRPr="000D0F52">
              <w:rPr>
                <w:rFonts w:ascii="Arial" w:hAnsi="Arial" w:cs="Arial"/>
                <w:lang w:eastAsia="en-GB"/>
              </w:rPr>
              <w:t xml:space="preserve">  </w:t>
            </w:r>
          </w:p>
        </w:tc>
      </w:tr>
      <w:tr w:rsidR="00CD328E" w:rsidRPr="000D0F52" w14:paraId="1139AA78" w14:textId="77777777" w:rsidTr="00865CFB">
        <w:trPr>
          <w:trHeight w:val="789"/>
        </w:trPr>
        <w:tc>
          <w:tcPr>
            <w:tcW w:w="567" w:type="dxa"/>
            <w:tcBorders>
              <w:top w:val="single" w:sz="6" w:space="0" w:color="auto"/>
              <w:left w:val="single" w:sz="6" w:space="0" w:color="auto"/>
              <w:bottom w:val="single" w:sz="6" w:space="0" w:color="auto"/>
              <w:right w:val="single" w:sz="6" w:space="0" w:color="auto"/>
            </w:tcBorders>
          </w:tcPr>
          <w:p w14:paraId="7CFC3F1B" w14:textId="77777777" w:rsidR="00CD328E" w:rsidRPr="000D0F52" w:rsidRDefault="00CD328E" w:rsidP="00865CFB">
            <w:pPr>
              <w:pStyle w:val="NoSpacing"/>
              <w:rPr>
                <w:rFonts w:ascii="Arial" w:hAnsi="Arial" w:cs="Arial"/>
                <w:lang w:eastAsia="en-GB"/>
              </w:rPr>
            </w:pPr>
            <w:r>
              <w:rPr>
                <w:rFonts w:ascii="Arial" w:hAnsi="Arial" w:cs="Arial"/>
                <w:lang w:eastAsia="en-GB"/>
              </w:rPr>
              <w:t>2.7</w:t>
            </w:r>
          </w:p>
        </w:tc>
        <w:tc>
          <w:tcPr>
            <w:tcW w:w="5065" w:type="dxa"/>
            <w:tcBorders>
              <w:top w:val="single" w:sz="6" w:space="0" w:color="auto"/>
              <w:left w:val="single" w:sz="6" w:space="0" w:color="auto"/>
              <w:bottom w:val="single" w:sz="6" w:space="0" w:color="auto"/>
              <w:right w:val="single" w:sz="6" w:space="0" w:color="auto"/>
            </w:tcBorders>
          </w:tcPr>
          <w:p w14:paraId="740DDD8D" w14:textId="77777777" w:rsidR="00CD328E" w:rsidRDefault="00CD328E" w:rsidP="00865CFB">
            <w:pPr>
              <w:pStyle w:val="NoSpacing"/>
              <w:rPr>
                <w:rFonts w:ascii="Arial" w:hAnsi="Arial" w:cs="Arial"/>
              </w:rPr>
            </w:pPr>
            <w:r>
              <w:rPr>
                <w:rFonts w:ascii="Arial" w:hAnsi="Arial" w:cs="Arial"/>
              </w:rPr>
              <w:t>Is this company classed as a SME?</w:t>
            </w:r>
          </w:p>
          <w:p w14:paraId="52F9560B" w14:textId="77777777" w:rsidR="00CD328E" w:rsidRPr="000D0F52" w:rsidRDefault="00CD328E" w:rsidP="00865CFB">
            <w:pPr>
              <w:pStyle w:val="NoSpacing"/>
              <w:rPr>
                <w:rFonts w:ascii="Arial" w:hAnsi="Arial" w:cs="Arial"/>
                <w:lang w:eastAsia="en-GB"/>
              </w:rPr>
            </w:pPr>
            <w:r>
              <w:rPr>
                <w:rFonts w:ascii="Arial" w:hAnsi="Arial" w:cs="Arial"/>
              </w:rPr>
              <w:t>(small to medium enterprise)</w:t>
            </w:r>
          </w:p>
        </w:tc>
        <w:tc>
          <w:tcPr>
            <w:tcW w:w="4149" w:type="dxa"/>
            <w:gridSpan w:val="2"/>
            <w:tcBorders>
              <w:top w:val="single" w:sz="6" w:space="0" w:color="auto"/>
              <w:left w:val="single" w:sz="6" w:space="0" w:color="auto"/>
              <w:bottom w:val="single" w:sz="6" w:space="0" w:color="auto"/>
              <w:right w:val="single" w:sz="6" w:space="0" w:color="auto"/>
            </w:tcBorders>
          </w:tcPr>
          <w:p w14:paraId="4266CC85" w14:textId="77777777" w:rsidR="00CD328E" w:rsidRPr="00DC02B0" w:rsidRDefault="00CD328E" w:rsidP="00865CFB">
            <w:pPr>
              <w:pStyle w:val="NoSpacing"/>
              <w:rPr>
                <w:rFonts w:ascii="Arial" w:hAnsi="Arial" w:cs="Arial"/>
              </w:rPr>
            </w:pPr>
            <w:r>
              <w:rPr>
                <w:rFonts w:ascii="Arial" w:hAnsi="Arial" w:cs="Arial"/>
              </w:rPr>
              <w:t>Yes / No</w:t>
            </w:r>
          </w:p>
          <w:p w14:paraId="7CC0F310" w14:textId="77777777" w:rsidR="00CD328E" w:rsidRPr="000D0F52" w:rsidRDefault="00CD328E" w:rsidP="00865CFB">
            <w:pPr>
              <w:pStyle w:val="NoSpacing"/>
              <w:rPr>
                <w:rFonts w:ascii="Arial" w:hAnsi="Arial" w:cs="Arial"/>
                <w:lang w:eastAsia="en-GB"/>
              </w:rPr>
            </w:pPr>
            <w:r>
              <w:rPr>
                <w:rFonts w:ascii="Arial" w:hAnsi="Arial" w:cs="Arial"/>
              </w:rPr>
              <w:t>(</w:t>
            </w:r>
            <w:r w:rsidRPr="00DC02B0">
              <w:rPr>
                <w:rFonts w:ascii="Arial" w:hAnsi="Arial" w:cs="Arial"/>
              </w:rPr>
              <w:t>Delete which is not applicable</w:t>
            </w:r>
            <w:r>
              <w:rPr>
                <w:rFonts w:ascii="Arial" w:hAnsi="Arial" w:cs="Arial"/>
              </w:rPr>
              <w:t>)</w:t>
            </w:r>
          </w:p>
        </w:tc>
      </w:tr>
      <w:tr w:rsidR="00CD328E" w:rsidRPr="000D0F52" w14:paraId="757E289A" w14:textId="77777777" w:rsidTr="00865CFB">
        <w:trPr>
          <w:trHeight w:val="238"/>
        </w:trPr>
        <w:tc>
          <w:tcPr>
            <w:tcW w:w="9781" w:type="dxa"/>
            <w:gridSpan w:val="4"/>
            <w:tcBorders>
              <w:top w:val="single" w:sz="6" w:space="0" w:color="auto"/>
              <w:left w:val="single" w:sz="6" w:space="0" w:color="auto"/>
              <w:bottom w:val="single" w:sz="6" w:space="0" w:color="auto"/>
              <w:right w:val="single" w:sz="6" w:space="0" w:color="auto"/>
            </w:tcBorders>
            <w:shd w:val="clear" w:color="auto" w:fill="17365D" w:themeFill="text2" w:themeFillShade="BF"/>
          </w:tcPr>
          <w:p w14:paraId="6C4D8898" w14:textId="77777777" w:rsidR="00CD328E" w:rsidRPr="006F55CF" w:rsidRDefault="00CD328E" w:rsidP="00865CFB">
            <w:pPr>
              <w:pStyle w:val="NoSpacing"/>
              <w:jc w:val="center"/>
              <w:rPr>
                <w:rFonts w:ascii="Arial" w:hAnsi="Arial" w:cs="Arial"/>
                <w:b/>
                <w:color w:val="FFFFFF" w:themeColor="background1"/>
                <w:lang w:eastAsia="en-GB"/>
              </w:rPr>
            </w:pPr>
            <w:r>
              <w:rPr>
                <w:rFonts w:ascii="Arial" w:hAnsi="Arial" w:cs="Arial"/>
                <w:b/>
                <w:color w:val="FFFFFF" w:themeColor="background1"/>
                <w:lang w:eastAsia="en-GB"/>
              </w:rPr>
              <w:t>Complete</w:t>
            </w:r>
          </w:p>
        </w:tc>
      </w:tr>
    </w:tbl>
    <w:p w14:paraId="11C60A13" w14:textId="77777777" w:rsidR="0052037B" w:rsidRDefault="0052037B" w:rsidP="00CD328E">
      <w:pPr>
        <w:rPr>
          <w:rFonts w:ascii="Arial" w:hAnsi="Arial" w:cs="Arial"/>
          <w:b/>
          <w:bCs/>
        </w:rPr>
      </w:pPr>
    </w:p>
    <w:p w14:paraId="2807552F" w14:textId="67C87F3C" w:rsidR="00CD328E" w:rsidRPr="00AA4AE1" w:rsidRDefault="00CD328E" w:rsidP="00CD328E">
      <w:pPr>
        <w:rPr>
          <w:rFonts w:ascii="Arial" w:hAnsi="Arial" w:cs="Arial"/>
          <w:b/>
          <w:bCs/>
        </w:rPr>
      </w:pPr>
      <w:r w:rsidRPr="00AA4AE1">
        <w:rPr>
          <w:rFonts w:ascii="Arial" w:hAnsi="Arial" w:cs="Arial"/>
          <w:b/>
          <w:bCs/>
        </w:rPr>
        <w:t>A2: Employment, Equality and Inclusion</w:t>
      </w:r>
    </w:p>
    <w:p w14:paraId="3C5BB3B5" w14:textId="77777777" w:rsidR="00CD328E" w:rsidRPr="00BB229C" w:rsidRDefault="00CD328E" w:rsidP="00CD328E">
      <w:pPr>
        <w:pStyle w:val="NoSpacing"/>
        <w:rPr>
          <w:rFonts w:ascii="Arial" w:hAnsi="Arial" w:cs="Arial"/>
        </w:rPr>
      </w:pPr>
    </w:p>
    <w:p w14:paraId="2509F31C" w14:textId="77777777" w:rsidR="00CD328E" w:rsidRPr="00BB229C" w:rsidRDefault="00CD328E" w:rsidP="00CD328E">
      <w:pPr>
        <w:pStyle w:val="NoSpacing"/>
        <w:rPr>
          <w:rFonts w:ascii="Arial" w:hAnsi="Arial" w:cs="Arial"/>
        </w:rPr>
      </w:pPr>
      <w:r w:rsidRPr="00BB229C">
        <w:rPr>
          <w:rFonts w:ascii="Arial" w:hAnsi="Arial" w:cs="Arial"/>
        </w:rPr>
        <w:t>(Responses to be placed in space provided either next to or below the question)</w:t>
      </w:r>
    </w:p>
    <w:p w14:paraId="09C0302C" w14:textId="77777777" w:rsidR="00CD328E" w:rsidRPr="00BB229C" w:rsidRDefault="00CD328E" w:rsidP="00CD328E">
      <w:pPr>
        <w:pStyle w:val="NoSpacing"/>
        <w:rPr>
          <w:rFonts w:ascii="Arial" w:hAnsi="Arial" w:cs="Arial"/>
        </w:rPr>
      </w:pPr>
    </w:p>
    <w:tbl>
      <w:tblPr>
        <w:tblW w:w="9923" w:type="dxa"/>
        <w:tblInd w:w="-137" w:type="dxa"/>
        <w:tblLayout w:type="fixed"/>
        <w:tblCellMar>
          <w:left w:w="0" w:type="dxa"/>
          <w:right w:w="0" w:type="dxa"/>
        </w:tblCellMar>
        <w:tblLook w:val="0000" w:firstRow="0" w:lastRow="0" w:firstColumn="0" w:lastColumn="0" w:noHBand="0" w:noVBand="0"/>
      </w:tblPr>
      <w:tblGrid>
        <w:gridCol w:w="568"/>
        <w:gridCol w:w="5874"/>
        <w:gridCol w:w="1515"/>
        <w:gridCol w:w="1966"/>
      </w:tblGrid>
      <w:tr w:rsidR="00CD328E" w:rsidRPr="00BB229C" w14:paraId="4EA97B49" w14:textId="77777777" w:rsidTr="00865CFB">
        <w:trPr>
          <w:trHeight w:val="855"/>
        </w:trPr>
        <w:tc>
          <w:tcPr>
            <w:tcW w:w="568" w:type="dxa"/>
            <w:tcBorders>
              <w:top w:val="nil"/>
              <w:left w:val="single" w:sz="4" w:space="0" w:color="auto"/>
              <w:bottom w:val="single" w:sz="4" w:space="0" w:color="auto"/>
              <w:right w:val="single" w:sz="4" w:space="0" w:color="auto"/>
            </w:tcBorders>
            <w:shd w:val="clear" w:color="auto" w:fill="17365D" w:themeFill="text2" w:themeFillShade="BF"/>
            <w:noWrap/>
          </w:tcPr>
          <w:p w14:paraId="2D04C7E6" w14:textId="77777777" w:rsidR="00CD328E" w:rsidRPr="00BB229C" w:rsidRDefault="00CD328E" w:rsidP="00865CFB">
            <w:pPr>
              <w:pStyle w:val="NoSpacing"/>
              <w:rPr>
                <w:rFonts w:ascii="Arial" w:hAnsi="Arial" w:cs="Arial"/>
                <w:b/>
                <w:color w:val="FFFFFF"/>
              </w:rPr>
            </w:pPr>
            <w:r w:rsidRPr="00BB229C">
              <w:rPr>
                <w:rFonts w:ascii="Arial" w:hAnsi="Arial" w:cs="Arial"/>
                <w:b/>
                <w:color w:val="FFFFFF"/>
              </w:rPr>
              <w:t>Q</w:t>
            </w:r>
            <w:r>
              <w:rPr>
                <w:rFonts w:ascii="Arial" w:hAnsi="Arial" w:cs="Arial"/>
                <w:b/>
                <w:color w:val="FFFFFF"/>
              </w:rPr>
              <w:t>2</w:t>
            </w:r>
          </w:p>
        </w:tc>
        <w:tc>
          <w:tcPr>
            <w:tcW w:w="5874" w:type="dxa"/>
            <w:tcBorders>
              <w:top w:val="nil"/>
              <w:left w:val="nil"/>
              <w:bottom w:val="single" w:sz="4" w:space="0" w:color="auto"/>
              <w:right w:val="single" w:sz="4" w:space="0" w:color="auto"/>
            </w:tcBorders>
            <w:shd w:val="clear" w:color="auto" w:fill="17365D" w:themeFill="text2" w:themeFillShade="BF"/>
            <w:noWrap/>
          </w:tcPr>
          <w:p w14:paraId="2B759A13" w14:textId="77777777" w:rsidR="00CD328E" w:rsidRPr="00BB229C" w:rsidRDefault="00CD328E" w:rsidP="00865CFB">
            <w:pPr>
              <w:pStyle w:val="NoSpacing"/>
              <w:rPr>
                <w:rFonts w:ascii="Arial" w:hAnsi="Arial" w:cs="Arial"/>
                <w:b/>
                <w:color w:val="FFFFFF"/>
              </w:rPr>
            </w:pPr>
            <w:r w:rsidRPr="00BB229C">
              <w:rPr>
                <w:rFonts w:ascii="Arial" w:hAnsi="Arial" w:cs="Arial"/>
                <w:b/>
                <w:color w:val="FFFFFF"/>
              </w:rPr>
              <w:t>Employment, Equality and Inclusion</w:t>
            </w:r>
          </w:p>
          <w:p w14:paraId="59A4845F" w14:textId="77777777" w:rsidR="00CD328E" w:rsidRPr="00BB229C" w:rsidRDefault="00CD328E" w:rsidP="00865CFB">
            <w:pPr>
              <w:pStyle w:val="NoSpacing"/>
              <w:rPr>
                <w:rFonts w:ascii="Arial" w:hAnsi="Arial" w:cs="Arial"/>
                <w:b/>
                <w:color w:val="FFFFFF"/>
              </w:rPr>
            </w:pPr>
          </w:p>
        </w:tc>
        <w:tc>
          <w:tcPr>
            <w:tcW w:w="3481" w:type="dxa"/>
            <w:gridSpan w:val="2"/>
            <w:tcBorders>
              <w:top w:val="single" w:sz="4" w:space="0" w:color="auto"/>
              <w:left w:val="nil"/>
              <w:bottom w:val="single" w:sz="4" w:space="0" w:color="auto"/>
              <w:right w:val="single" w:sz="4" w:space="0" w:color="auto"/>
            </w:tcBorders>
            <w:shd w:val="clear" w:color="auto" w:fill="17365D" w:themeFill="text2" w:themeFillShade="BF"/>
          </w:tcPr>
          <w:p w14:paraId="17771691" w14:textId="77777777" w:rsidR="00CD328E" w:rsidRPr="00BB229C" w:rsidRDefault="00CD328E" w:rsidP="00865CFB">
            <w:pPr>
              <w:pStyle w:val="NoSpacing"/>
              <w:rPr>
                <w:rFonts w:ascii="Arial" w:hAnsi="Arial" w:cs="Arial"/>
                <w:color w:val="FFFFFF"/>
              </w:rPr>
            </w:pPr>
            <w:r w:rsidRPr="00BB229C">
              <w:rPr>
                <w:rFonts w:ascii="Arial" w:hAnsi="Arial" w:cs="Arial"/>
                <w:color w:val="FFFFFF"/>
              </w:rPr>
              <w:t>Responses to be placed in space provided either next to or below the question</w:t>
            </w:r>
          </w:p>
        </w:tc>
      </w:tr>
      <w:tr w:rsidR="00CD328E" w:rsidRPr="00BB229C" w14:paraId="7E733C12" w14:textId="77777777" w:rsidTr="00865CFB">
        <w:trPr>
          <w:trHeight w:val="617"/>
        </w:trPr>
        <w:tc>
          <w:tcPr>
            <w:tcW w:w="568" w:type="dxa"/>
            <w:tcBorders>
              <w:top w:val="nil"/>
              <w:left w:val="single" w:sz="4" w:space="0" w:color="auto"/>
              <w:bottom w:val="single" w:sz="4" w:space="0" w:color="auto"/>
              <w:right w:val="single" w:sz="4" w:space="0" w:color="auto"/>
            </w:tcBorders>
            <w:noWrap/>
          </w:tcPr>
          <w:p w14:paraId="56EB8BB7" w14:textId="77777777" w:rsidR="00CD328E" w:rsidRPr="00BB229C" w:rsidRDefault="00CD328E" w:rsidP="00865CFB">
            <w:pPr>
              <w:pStyle w:val="NoSpacing"/>
              <w:rPr>
                <w:rFonts w:ascii="Arial" w:hAnsi="Arial" w:cs="Arial"/>
              </w:rPr>
            </w:pPr>
            <w:r>
              <w:rPr>
                <w:rFonts w:ascii="Arial" w:hAnsi="Arial" w:cs="Arial"/>
              </w:rPr>
              <w:t>2</w:t>
            </w:r>
            <w:r w:rsidRPr="00BB229C">
              <w:rPr>
                <w:rFonts w:ascii="Arial" w:hAnsi="Arial" w:cs="Arial"/>
              </w:rPr>
              <w:t>.1</w:t>
            </w:r>
          </w:p>
        </w:tc>
        <w:tc>
          <w:tcPr>
            <w:tcW w:w="5874" w:type="dxa"/>
            <w:tcBorders>
              <w:top w:val="nil"/>
              <w:left w:val="nil"/>
              <w:bottom w:val="single" w:sz="4" w:space="0" w:color="auto"/>
              <w:right w:val="single" w:sz="4" w:space="0" w:color="auto"/>
            </w:tcBorders>
            <w:noWrap/>
          </w:tcPr>
          <w:p w14:paraId="255BD069" w14:textId="77777777" w:rsidR="00CD328E" w:rsidRPr="00BB229C" w:rsidRDefault="00CD328E" w:rsidP="00865CFB">
            <w:pPr>
              <w:pStyle w:val="NoSpacing"/>
              <w:rPr>
                <w:rFonts w:ascii="Arial" w:hAnsi="Arial" w:cs="Arial"/>
              </w:rPr>
            </w:pPr>
            <w:r w:rsidRPr="00BB229C">
              <w:rPr>
                <w:rFonts w:ascii="Arial" w:hAnsi="Arial" w:cs="Arial"/>
              </w:rPr>
              <w:t>Please confirm your Organisation complies with the following:</w:t>
            </w:r>
          </w:p>
        </w:tc>
        <w:tc>
          <w:tcPr>
            <w:tcW w:w="3481" w:type="dxa"/>
            <w:gridSpan w:val="2"/>
            <w:tcBorders>
              <w:top w:val="nil"/>
              <w:left w:val="nil"/>
              <w:bottom w:val="single" w:sz="4" w:space="0" w:color="auto"/>
              <w:right w:val="single" w:sz="4" w:space="0" w:color="auto"/>
            </w:tcBorders>
            <w:vAlign w:val="center"/>
          </w:tcPr>
          <w:p w14:paraId="4E571952" w14:textId="77777777" w:rsidR="00CD328E" w:rsidRPr="00BB229C" w:rsidRDefault="00CD328E" w:rsidP="00865CFB">
            <w:pPr>
              <w:pStyle w:val="NoSpacing"/>
              <w:rPr>
                <w:rFonts w:ascii="Arial" w:hAnsi="Arial" w:cs="Arial"/>
              </w:rPr>
            </w:pPr>
            <w:r w:rsidRPr="00BB229C">
              <w:rPr>
                <w:rFonts w:ascii="Arial" w:hAnsi="Arial" w:cs="Arial"/>
              </w:rPr>
              <w:t>Tick which is applicable</w:t>
            </w:r>
          </w:p>
        </w:tc>
      </w:tr>
      <w:tr w:rsidR="00CD328E" w:rsidRPr="00BB229C" w14:paraId="6C6BA3C0" w14:textId="77777777" w:rsidTr="00865CFB">
        <w:trPr>
          <w:trHeight w:val="369"/>
        </w:trPr>
        <w:tc>
          <w:tcPr>
            <w:tcW w:w="568" w:type="dxa"/>
            <w:tcBorders>
              <w:top w:val="nil"/>
              <w:left w:val="single" w:sz="4" w:space="0" w:color="auto"/>
              <w:bottom w:val="single" w:sz="4" w:space="0" w:color="auto"/>
              <w:right w:val="single" w:sz="4" w:space="0" w:color="auto"/>
            </w:tcBorders>
            <w:noWrap/>
          </w:tcPr>
          <w:p w14:paraId="25D48437" w14:textId="77777777" w:rsidR="00CD328E" w:rsidRPr="00BB229C" w:rsidRDefault="00CD328E" w:rsidP="00865CFB">
            <w:pPr>
              <w:pStyle w:val="NoSpacing"/>
              <w:rPr>
                <w:rFonts w:ascii="Arial" w:hAnsi="Arial" w:cs="Arial"/>
              </w:rPr>
            </w:pPr>
          </w:p>
        </w:tc>
        <w:tc>
          <w:tcPr>
            <w:tcW w:w="5874" w:type="dxa"/>
            <w:tcBorders>
              <w:top w:val="nil"/>
              <w:left w:val="nil"/>
              <w:bottom w:val="single" w:sz="4" w:space="0" w:color="auto"/>
              <w:right w:val="single" w:sz="4" w:space="0" w:color="auto"/>
            </w:tcBorders>
            <w:noWrap/>
          </w:tcPr>
          <w:p w14:paraId="64E0E741" w14:textId="77777777" w:rsidR="00CD328E" w:rsidRPr="00BB229C" w:rsidRDefault="00CD328E" w:rsidP="00865CFB">
            <w:pPr>
              <w:pStyle w:val="NoSpacing"/>
              <w:rPr>
                <w:rFonts w:ascii="Arial" w:hAnsi="Arial" w:cs="Arial"/>
              </w:rPr>
            </w:pPr>
          </w:p>
        </w:tc>
        <w:tc>
          <w:tcPr>
            <w:tcW w:w="1515" w:type="dxa"/>
            <w:tcBorders>
              <w:top w:val="nil"/>
              <w:left w:val="nil"/>
              <w:bottom w:val="single" w:sz="4" w:space="0" w:color="auto"/>
              <w:right w:val="single" w:sz="4" w:space="0" w:color="auto"/>
            </w:tcBorders>
            <w:vAlign w:val="center"/>
          </w:tcPr>
          <w:p w14:paraId="23148813" w14:textId="77777777" w:rsidR="00CD328E" w:rsidRPr="00BB229C" w:rsidRDefault="00CD328E" w:rsidP="00865CFB">
            <w:pPr>
              <w:pStyle w:val="NoSpacing"/>
              <w:rPr>
                <w:rFonts w:ascii="Arial" w:hAnsi="Arial" w:cs="Arial"/>
              </w:rPr>
            </w:pPr>
            <w:r w:rsidRPr="00BB229C">
              <w:rPr>
                <w:rFonts w:ascii="Arial" w:hAnsi="Arial" w:cs="Arial"/>
              </w:rPr>
              <w:t>YES</w:t>
            </w:r>
          </w:p>
        </w:tc>
        <w:tc>
          <w:tcPr>
            <w:tcW w:w="1966" w:type="dxa"/>
            <w:tcBorders>
              <w:top w:val="nil"/>
              <w:left w:val="nil"/>
              <w:bottom w:val="single" w:sz="4" w:space="0" w:color="auto"/>
              <w:right w:val="single" w:sz="4" w:space="0" w:color="auto"/>
            </w:tcBorders>
            <w:vAlign w:val="center"/>
          </w:tcPr>
          <w:p w14:paraId="65B5041C" w14:textId="77777777" w:rsidR="00CD328E" w:rsidRPr="00BB229C" w:rsidRDefault="00CD328E" w:rsidP="00865CFB">
            <w:pPr>
              <w:pStyle w:val="NoSpacing"/>
              <w:rPr>
                <w:rFonts w:ascii="Arial" w:hAnsi="Arial" w:cs="Arial"/>
              </w:rPr>
            </w:pPr>
            <w:r w:rsidRPr="00BB229C">
              <w:rPr>
                <w:rFonts w:ascii="Arial" w:hAnsi="Arial" w:cs="Arial"/>
              </w:rPr>
              <w:t>NO</w:t>
            </w:r>
          </w:p>
        </w:tc>
      </w:tr>
      <w:tr w:rsidR="00CD328E" w:rsidRPr="00BB229C" w14:paraId="4C0B103F" w14:textId="77777777" w:rsidTr="00F616CD">
        <w:trPr>
          <w:trHeight w:val="480"/>
        </w:trPr>
        <w:tc>
          <w:tcPr>
            <w:tcW w:w="568" w:type="dxa"/>
            <w:tcBorders>
              <w:top w:val="nil"/>
              <w:left w:val="single" w:sz="4" w:space="0" w:color="auto"/>
              <w:bottom w:val="single" w:sz="4" w:space="0" w:color="auto"/>
              <w:right w:val="single" w:sz="4" w:space="0" w:color="auto"/>
            </w:tcBorders>
            <w:noWrap/>
            <w:vAlign w:val="center"/>
          </w:tcPr>
          <w:p w14:paraId="7875E712" w14:textId="77777777" w:rsidR="00CD328E" w:rsidRPr="00BB229C" w:rsidRDefault="00CD328E" w:rsidP="00865CFB">
            <w:pPr>
              <w:pStyle w:val="NoSpacing"/>
              <w:rPr>
                <w:rFonts w:ascii="Arial" w:hAnsi="Arial" w:cs="Arial"/>
              </w:rPr>
            </w:pPr>
            <w:r w:rsidRPr="00BB229C">
              <w:rPr>
                <w:rFonts w:ascii="Arial" w:hAnsi="Arial" w:cs="Arial"/>
              </w:rPr>
              <w:t>A</w:t>
            </w:r>
          </w:p>
        </w:tc>
        <w:tc>
          <w:tcPr>
            <w:tcW w:w="5874" w:type="dxa"/>
            <w:tcBorders>
              <w:top w:val="nil"/>
              <w:left w:val="nil"/>
              <w:bottom w:val="single" w:sz="4" w:space="0" w:color="auto"/>
              <w:right w:val="single" w:sz="4" w:space="0" w:color="auto"/>
            </w:tcBorders>
            <w:noWrap/>
            <w:vAlign w:val="center"/>
          </w:tcPr>
          <w:p w14:paraId="5E2E9426" w14:textId="77777777" w:rsidR="00CD328E" w:rsidRPr="00BB229C" w:rsidRDefault="00CD328E" w:rsidP="00865CFB">
            <w:pPr>
              <w:pStyle w:val="NoSpacing"/>
              <w:rPr>
                <w:rFonts w:ascii="Arial" w:hAnsi="Arial" w:cs="Arial"/>
              </w:rPr>
            </w:pPr>
            <w:r w:rsidRPr="00BB229C">
              <w:rPr>
                <w:rFonts w:ascii="Arial" w:hAnsi="Arial" w:cs="Arial"/>
              </w:rPr>
              <w:t>Equality Act 2010</w:t>
            </w:r>
          </w:p>
        </w:tc>
        <w:tc>
          <w:tcPr>
            <w:tcW w:w="1515" w:type="dxa"/>
            <w:tcBorders>
              <w:top w:val="nil"/>
              <w:left w:val="nil"/>
              <w:bottom w:val="single" w:sz="4" w:space="0" w:color="auto"/>
              <w:right w:val="single" w:sz="4" w:space="0" w:color="auto"/>
            </w:tcBorders>
            <w:vAlign w:val="center"/>
          </w:tcPr>
          <w:p w14:paraId="3BF66453" w14:textId="77777777" w:rsidR="00CD328E" w:rsidRPr="00BB229C" w:rsidRDefault="00CD328E" w:rsidP="00865CFB">
            <w:pPr>
              <w:pStyle w:val="NoSpacing"/>
              <w:rPr>
                <w:rFonts w:ascii="Arial" w:hAnsi="Arial" w:cs="Arial"/>
              </w:rPr>
            </w:pPr>
          </w:p>
        </w:tc>
        <w:tc>
          <w:tcPr>
            <w:tcW w:w="1966" w:type="dxa"/>
            <w:tcBorders>
              <w:top w:val="nil"/>
              <w:left w:val="nil"/>
              <w:bottom w:val="single" w:sz="4" w:space="0" w:color="auto"/>
              <w:right w:val="single" w:sz="4" w:space="0" w:color="auto"/>
            </w:tcBorders>
            <w:vAlign w:val="center"/>
          </w:tcPr>
          <w:p w14:paraId="76739AEB" w14:textId="77777777" w:rsidR="00CD328E" w:rsidRPr="00BB229C" w:rsidRDefault="00CD328E" w:rsidP="00865CFB">
            <w:pPr>
              <w:pStyle w:val="NoSpacing"/>
              <w:rPr>
                <w:rFonts w:ascii="Arial" w:hAnsi="Arial" w:cs="Arial"/>
              </w:rPr>
            </w:pPr>
          </w:p>
        </w:tc>
      </w:tr>
      <w:tr w:rsidR="00CD328E" w:rsidRPr="00BB229C" w14:paraId="7ABFE715" w14:textId="77777777" w:rsidTr="00F616CD">
        <w:trPr>
          <w:trHeight w:val="423"/>
        </w:trPr>
        <w:tc>
          <w:tcPr>
            <w:tcW w:w="568" w:type="dxa"/>
            <w:tcBorders>
              <w:top w:val="single" w:sz="4" w:space="0" w:color="auto"/>
              <w:left w:val="single" w:sz="4" w:space="0" w:color="auto"/>
              <w:bottom w:val="single" w:sz="4" w:space="0" w:color="auto"/>
              <w:right w:val="single" w:sz="4" w:space="0" w:color="auto"/>
            </w:tcBorders>
            <w:vAlign w:val="center"/>
          </w:tcPr>
          <w:p w14:paraId="5F7B29DC" w14:textId="77777777" w:rsidR="00CD328E" w:rsidRPr="00BB229C" w:rsidRDefault="00CD328E" w:rsidP="00865CFB">
            <w:pPr>
              <w:pStyle w:val="NoSpacing"/>
              <w:rPr>
                <w:rFonts w:ascii="Arial" w:hAnsi="Arial" w:cs="Arial"/>
              </w:rPr>
            </w:pPr>
            <w:r w:rsidRPr="00BB229C">
              <w:rPr>
                <w:rFonts w:ascii="Arial" w:hAnsi="Arial" w:cs="Arial"/>
              </w:rPr>
              <w:t>B</w:t>
            </w:r>
          </w:p>
        </w:tc>
        <w:tc>
          <w:tcPr>
            <w:tcW w:w="5874" w:type="dxa"/>
            <w:tcBorders>
              <w:top w:val="single" w:sz="4" w:space="0" w:color="auto"/>
              <w:left w:val="nil"/>
              <w:bottom w:val="single" w:sz="4" w:space="0" w:color="auto"/>
              <w:right w:val="nil"/>
            </w:tcBorders>
            <w:vAlign w:val="center"/>
          </w:tcPr>
          <w:p w14:paraId="1301C91F" w14:textId="77777777" w:rsidR="00CD328E" w:rsidRPr="00BB229C" w:rsidRDefault="00CD328E" w:rsidP="00865CFB">
            <w:pPr>
              <w:pStyle w:val="NoSpacing"/>
              <w:rPr>
                <w:rFonts w:ascii="Arial" w:hAnsi="Arial" w:cs="Arial"/>
              </w:rPr>
            </w:pPr>
            <w:r w:rsidRPr="00BB229C">
              <w:rPr>
                <w:rFonts w:ascii="Arial" w:hAnsi="Arial" w:cs="Arial"/>
              </w:rPr>
              <w:t>Human Right Act 1998 (UK)</w:t>
            </w:r>
          </w:p>
        </w:tc>
        <w:tc>
          <w:tcPr>
            <w:tcW w:w="1515" w:type="dxa"/>
            <w:tcBorders>
              <w:top w:val="single" w:sz="4" w:space="0" w:color="auto"/>
              <w:left w:val="single" w:sz="4" w:space="0" w:color="auto"/>
              <w:bottom w:val="single" w:sz="4" w:space="0" w:color="auto"/>
              <w:right w:val="single" w:sz="4" w:space="0" w:color="auto"/>
            </w:tcBorders>
            <w:vAlign w:val="center"/>
          </w:tcPr>
          <w:p w14:paraId="468D68D4" w14:textId="77777777" w:rsidR="00CD328E" w:rsidRPr="00BB229C" w:rsidRDefault="00CD328E" w:rsidP="00865CFB">
            <w:pPr>
              <w:pStyle w:val="NoSpacing"/>
              <w:rPr>
                <w:rFonts w:ascii="Arial" w:hAnsi="Arial" w:cs="Arial"/>
              </w:rPr>
            </w:pPr>
          </w:p>
        </w:tc>
        <w:tc>
          <w:tcPr>
            <w:tcW w:w="1966" w:type="dxa"/>
            <w:tcBorders>
              <w:top w:val="single" w:sz="4" w:space="0" w:color="auto"/>
              <w:left w:val="single" w:sz="4" w:space="0" w:color="auto"/>
              <w:bottom w:val="single" w:sz="4" w:space="0" w:color="auto"/>
              <w:right w:val="single" w:sz="4" w:space="0" w:color="auto"/>
            </w:tcBorders>
            <w:vAlign w:val="center"/>
          </w:tcPr>
          <w:p w14:paraId="39FB5A31" w14:textId="77777777" w:rsidR="00CD328E" w:rsidRPr="00BB229C" w:rsidRDefault="00CD328E" w:rsidP="00865CFB">
            <w:pPr>
              <w:pStyle w:val="NoSpacing"/>
              <w:rPr>
                <w:rFonts w:ascii="Arial" w:hAnsi="Arial" w:cs="Arial"/>
              </w:rPr>
            </w:pPr>
          </w:p>
        </w:tc>
      </w:tr>
      <w:tr w:rsidR="00CD328E" w:rsidRPr="00BB229C" w14:paraId="4C062987" w14:textId="77777777" w:rsidTr="00F616CD">
        <w:trPr>
          <w:trHeight w:val="450"/>
        </w:trPr>
        <w:tc>
          <w:tcPr>
            <w:tcW w:w="568" w:type="dxa"/>
            <w:tcBorders>
              <w:top w:val="single" w:sz="4" w:space="0" w:color="auto"/>
              <w:left w:val="single" w:sz="4" w:space="0" w:color="auto"/>
              <w:bottom w:val="single" w:sz="4" w:space="0" w:color="auto"/>
              <w:right w:val="single" w:sz="4" w:space="0" w:color="auto"/>
            </w:tcBorders>
            <w:vAlign w:val="center"/>
          </w:tcPr>
          <w:p w14:paraId="2F11164D" w14:textId="77777777" w:rsidR="00CD328E" w:rsidRPr="00BB229C" w:rsidRDefault="00CD328E" w:rsidP="00865CFB">
            <w:pPr>
              <w:pStyle w:val="NoSpacing"/>
              <w:rPr>
                <w:rFonts w:ascii="Arial" w:hAnsi="Arial" w:cs="Arial"/>
              </w:rPr>
            </w:pPr>
            <w:r w:rsidRPr="00BB229C">
              <w:rPr>
                <w:rFonts w:ascii="Arial" w:hAnsi="Arial" w:cs="Arial"/>
              </w:rPr>
              <w:t>C</w:t>
            </w:r>
          </w:p>
        </w:tc>
        <w:tc>
          <w:tcPr>
            <w:tcW w:w="5874" w:type="dxa"/>
            <w:tcBorders>
              <w:top w:val="single" w:sz="4" w:space="0" w:color="auto"/>
              <w:left w:val="nil"/>
              <w:bottom w:val="single" w:sz="4" w:space="0" w:color="auto"/>
              <w:right w:val="nil"/>
            </w:tcBorders>
            <w:vAlign w:val="center"/>
          </w:tcPr>
          <w:p w14:paraId="3D91639C" w14:textId="77777777" w:rsidR="00CD328E" w:rsidRPr="00BB229C" w:rsidRDefault="00CD328E" w:rsidP="00865CFB">
            <w:pPr>
              <w:pStyle w:val="NoSpacing"/>
              <w:rPr>
                <w:rFonts w:ascii="Arial" w:hAnsi="Arial" w:cs="Arial"/>
              </w:rPr>
            </w:pPr>
            <w:r w:rsidRPr="00BB229C">
              <w:rPr>
                <w:rFonts w:ascii="Arial" w:hAnsi="Arial" w:cs="Arial"/>
              </w:rPr>
              <w:t>Gender Recognition Act 2004 (UK)</w:t>
            </w:r>
          </w:p>
        </w:tc>
        <w:tc>
          <w:tcPr>
            <w:tcW w:w="1515" w:type="dxa"/>
            <w:tcBorders>
              <w:top w:val="single" w:sz="4" w:space="0" w:color="auto"/>
              <w:left w:val="single" w:sz="4" w:space="0" w:color="auto"/>
              <w:bottom w:val="single" w:sz="4" w:space="0" w:color="auto"/>
              <w:right w:val="single" w:sz="4" w:space="0" w:color="auto"/>
            </w:tcBorders>
            <w:vAlign w:val="center"/>
          </w:tcPr>
          <w:p w14:paraId="0DA73722" w14:textId="77777777" w:rsidR="00CD328E" w:rsidRPr="00BB229C" w:rsidRDefault="00CD328E" w:rsidP="00865CFB">
            <w:pPr>
              <w:pStyle w:val="NoSpacing"/>
              <w:rPr>
                <w:rFonts w:ascii="Arial" w:hAnsi="Arial" w:cs="Arial"/>
              </w:rPr>
            </w:pPr>
          </w:p>
        </w:tc>
        <w:tc>
          <w:tcPr>
            <w:tcW w:w="1966" w:type="dxa"/>
            <w:tcBorders>
              <w:top w:val="single" w:sz="4" w:space="0" w:color="auto"/>
              <w:left w:val="single" w:sz="4" w:space="0" w:color="auto"/>
              <w:bottom w:val="single" w:sz="4" w:space="0" w:color="auto"/>
              <w:right w:val="single" w:sz="4" w:space="0" w:color="auto"/>
            </w:tcBorders>
            <w:vAlign w:val="center"/>
          </w:tcPr>
          <w:p w14:paraId="62FAD68F" w14:textId="77777777" w:rsidR="00CD328E" w:rsidRPr="00BB229C" w:rsidRDefault="00CD328E" w:rsidP="00865CFB">
            <w:pPr>
              <w:pStyle w:val="NoSpacing"/>
              <w:rPr>
                <w:rFonts w:ascii="Arial" w:hAnsi="Arial" w:cs="Arial"/>
              </w:rPr>
            </w:pPr>
          </w:p>
        </w:tc>
      </w:tr>
      <w:tr w:rsidR="00CD328E" w:rsidRPr="00BB229C" w14:paraId="4B065362" w14:textId="77777777" w:rsidTr="00865CFB">
        <w:trPr>
          <w:trHeight w:val="450"/>
        </w:trPr>
        <w:tc>
          <w:tcPr>
            <w:tcW w:w="568" w:type="dxa"/>
            <w:tcBorders>
              <w:top w:val="nil"/>
              <w:left w:val="single" w:sz="4" w:space="0" w:color="auto"/>
              <w:bottom w:val="single" w:sz="4" w:space="0" w:color="auto"/>
              <w:right w:val="single" w:sz="4" w:space="0" w:color="auto"/>
            </w:tcBorders>
            <w:vAlign w:val="center"/>
          </w:tcPr>
          <w:p w14:paraId="23740A5E" w14:textId="77777777" w:rsidR="00CD328E" w:rsidRPr="00BB229C" w:rsidRDefault="00CD328E" w:rsidP="00865CFB">
            <w:pPr>
              <w:pStyle w:val="NoSpacing"/>
              <w:rPr>
                <w:rFonts w:ascii="Arial" w:hAnsi="Arial" w:cs="Arial"/>
              </w:rPr>
            </w:pPr>
            <w:r w:rsidRPr="00BB229C">
              <w:rPr>
                <w:rFonts w:ascii="Arial" w:hAnsi="Arial" w:cs="Arial"/>
              </w:rPr>
              <w:t>D</w:t>
            </w:r>
          </w:p>
        </w:tc>
        <w:tc>
          <w:tcPr>
            <w:tcW w:w="5874" w:type="dxa"/>
            <w:tcBorders>
              <w:top w:val="nil"/>
              <w:left w:val="nil"/>
              <w:bottom w:val="single" w:sz="4" w:space="0" w:color="auto"/>
              <w:right w:val="nil"/>
            </w:tcBorders>
            <w:vAlign w:val="center"/>
          </w:tcPr>
          <w:p w14:paraId="35BE8853" w14:textId="77777777" w:rsidR="00CD328E" w:rsidRPr="00BB229C" w:rsidRDefault="00CD328E" w:rsidP="00865CFB">
            <w:pPr>
              <w:pStyle w:val="NoSpacing"/>
              <w:rPr>
                <w:rFonts w:ascii="Arial" w:hAnsi="Arial" w:cs="Arial"/>
              </w:rPr>
            </w:pPr>
            <w:r w:rsidRPr="00BB229C">
              <w:rPr>
                <w:rFonts w:ascii="Arial" w:hAnsi="Arial" w:cs="Arial"/>
              </w:rPr>
              <w:t>Employment Equality (Sexual Discrimination) Regulations 2005</w:t>
            </w:r>
          </w:p>
        </w:tc>
        <w:tc>
          <w:tcPr>
            <w:tcW w:w="1515" w:type="dxa"/>
            <w:tcBorders>
              <w:top w:val="nil"/>
              <w:left w:val="single" w:sz="4" w:space="0" w:color="auto"/>
              <w:bottom w:val="single" w:sz="4" w:space="0" w:color="auto"/>
              <w:right w:val="single" w:sz="4" w:space="0" w:color="auto"/>
            </w:tcBorders>
            <w:vAlign w:val="center"/>
          </w:tcPr>
          <w:p w14:paraId="69809943"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058499A0" w14:textId="77777777" w:rsidR="00CD328E" w:rsidRPr="00BB229C" w:rsidRDefault="00CD328E" w:rsidP="00865CFB">
            <w:pPr>
              <w:pStyle w:val="NoSpacing"/>
              <w:rPr>
                <w:rFonts w:ascii="Arial" w:hAnsi="Arial" w:cs="Arial"/>
              </w:rPr>
            </w:pPr>
          </w:p>
        </w:tc>
      </w:tr>
      <w:tr w:rsidR="00CD328E" w:rsidRPr="00BB229C" w14:paraId="2337409F" w14:textId="77777777" w:rsidTr="00865CFB">
        <w:trPr>
          <w:trHeight w:val="450"/>
        </w:trPr>
        <w:tc>
          <w:tcPr>
            <w:tcW w:w="568" w:type="dxa"/>
            <w:tcBorders>
              <w:top w:val="nil"/>
              <w:left w:val="single" w:sz="4" w:space="0" w:color="auto"/>
              <w:bottom w:val="single" w:sz="4" w:space="0" w:color="auto"/>
              <w:right w:val="single" w:sz="4" w:space="0" w:color="auto"/>
            </w:tcBorders>
            <w:vAlign w:val="center"/>
          </w:tcPr>
          <w:p w14:paraId="4CB9C2A6" w14:textId="77777777" w:rsidR="00CD328E" w:rsidRPr="00BB229C" w:rsidRDefault="00CD328E" w:rsidP="00865CFB">
            <w:pPr>
              <w:pStyle w:val="NoSpacing"/>
              <w:rPr>
                <w:rFonts w:ascii="Arial" w:hAnsi="Arial" w:cs="Arial"/>
              </w:rPr>
            </w:pPr>
            <w:r w:rsidRPr="00BB229C">
              <w:rPr>
                <w:rFonts w:ascii="Arial" w:hAnsi="Arial" w:cs="Arial"/>
              </w:rPr>
              <w:t>E</w:t>
            </w:r>
          </w:p>
        </w:tc>
        <w:tc>
          <w:tcPr>
            <w:tcW w:w="5874" w:type="dxa"/>
            <w:tcBorders>
              <w:top w:val="nil"/>
              <w:left w:val="nil"/>
              <w:bottom w:val="single" w:sz="4" w:space="0" w:color="auto"/>
              <w:right w:val="nil"/>
            </w:tcBorders>
            <w:vAlign w:val="center"/>
          </w:tcPr>
          <w:p w14:paraId="0D6D314D" w14:textId="77777777" w:rsidR="00CD328E" w:rsidRPr="00BB229C" w:rsidRDefault="00CD328E" w:rsidP="00865CFB">
            <w:pPr>
              <w:pStyle w:val="NoSpacing"/>
              <w:rPr>
                <w:rFonts w:ascii="Arial" w:hAnsi="Arial" w:cs="Arial"/>
              </w:rPr>
            </w:pPr>
            <w:r w:rsidRPr="00BB229C">
              <w:rPr>
                <w:rFonts w:ascii="Arial" w:hAnsi="Arial" w:cs="Arial"/>
              </w:rPr>
              <w:t>Modern Slavery Act 2015 (UK)</w:t>
            </w:r>
          </w:p>
        </w:tc>
        <w:tc>
          <w:tcPr>
            <w:tcW w:w="1515" w:type="dxa"/>
            <w:tcBorders>
              <w:top w:val="nil"/>
              <w:left w:val="single" w:sz="4" w:space="0" w:color="auto"/>
              <w:bottom w:val="single" w:sz="4" w:space="0" w:color="auto"/>
              <w:right w:val="single" w:sz="4" w:space="0" w:color="auto"/>
            </w:tcBorders>
            <w:vAlign w:val="center"/>
          </w:tcPr>
          <w:p w14:paraId="31090607"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42391714" w14:textId="77777777" w:rsidR="00CD328E" w:rsidRPr="00BB229C" w:rsidRDefault="00CD328E" w:rsidP="00865CFB">
            <w:pPr>
              <w:pStyle w:val="NoSpacing"/>
              <w:rPr>
                <w:rFonts w:ascii="Arial" w:hAnsi="Arial" w:cs="Arial"/>
              </w:rPr>
            </w:pPr>
          </w:p>
        </w:tc>
      </w:tr>
      <w:tr w:rsidR="00CD328E" w:rsidRPr="00BB229C" w14:paraId="01CAAB61" w14:textId="77777777" w:rsidTr="00865CFB">
        <w:trPr>
          <w:trHeight w:val="450"/>
        </w:trPr>
        <w:tc>
          <w:tcPr>
            <w:tcW w:w="568" w:type="dxa"/>
            <w:tcBorders>
              <w:top w:val="single" w:sz="4" w:space="0" w:color="auto"/>
              <w:left w:val="single" w:sz="4" w:space="0" w:color="auto"/>
              <w:bottom w:val="single" w:sz="4" w:space="0" w:color="auto"/>
              <w:right w:val="single" w:sz="4" w:space="0" w:color="auto"/>
            </w:tcBorders>
          </w:tcPr>
          <w:p w14:paraId="19B6CBE3" w14:textId="77777777" w:rsidR="00CD328E" w:rsidRPr="00BB229C" w:rsidRDefault="00CD328E" w:rsidP="00865CFB">
            <w:pPr>
              <w:pStyle w:val="NoSpacing"/>
              <w:rPr>
                <w:rFonts w:ascii="Arial" w:hAnsi="Arial" w:cs="Arial"/>
              </w:rPr>
            </w:pPr>
            <w:r>
              <w:rPr>
                <w:rFonts w:ascii="Arial" w:hAnsi="Arial" w:cs="Arial"/>
              </w:rPr>
              <w:t>2</w:t>
            </w:r>
            <w:r w:rsidRPr="00BB229C">
              <w:rPr>
                <w:rFonts w:ascii="Arial" w:hAnsi="Arial" w:cs="Arial"/>
              </w:rPr>
              <w:t>.2</w:t>
            </w:r>
          </w:p>
        </w:tc>
        <w:tc>
          <w:tcPr>
            <w:tcW w:w="5874" w:type="dxa"/>
            <w:tcBorders>
              <w:top w:val="single" w:sz="4" w:space="0" w:color="auto"/>
              <w:left w:val="nil"/>
              <w:bottom w:val="single" w:sz="4" w:space="0" w:color="auto"/>
              <w:right w:val="nil"/>
            </w:tcBorders>
          </w:tcPr>
          <w:p w14:paraId="14B878D1" w14:textId="77777777" w:rsidR="00CD328E" w:rsidRPr="00BB229C" w:rsidRDefault="00CD328E" w:rsidP="00865CFB">
            <w:pPr>
              <w:pStyle w:val="NoSpacing"/>
              <w:rPr>
                <w:rFonts w:ascii="Arial" w:hAnsi="Arial" w:cs="Arial"/>
              </w:rPr>
            </w:pPr>
            <w:r w:rsidRPr="00BB229C">
              <w:rPr>
                <w:rFonts w:ascii="Arial" w:hAnsi="Arial" w:cs="Arial"/>
              </w:rPr>
              <w:t>In the last 3 years, has any finding of unlawful discrimination in relation to the above been made against your organisation by any court of law or industrial or employment tribunal?</w:t>
            </w:r>
          </w:p>
        </w:tc>
        <w:tc>
          <w:tcPr>
            <w:tcW w:w="1515" w:type="dxa"/>
            <w:tcBorders>
              <w:top w:val="nil"/>
              <w:left w:val="single" w:sz="4" w:space="0" w:color="auto"/>
              <w:bottom w:val="single" w:sz="4" w:space="0" w:color="auto"/>
              <w:right w:val="single" w:sz="4" w:space="0" w:color="auto"/>
            </w:tcBorders>
            <w:vAlign w:val="center"/>
          </w:tcPr>
          <w:p w14:paraId="03FFA9FE"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0229345E" w14:textId="77777777" w:rsidR="00CD328E" w:rsidRPr="00BB229C" w:rsidRDefault="00CD328E" w:rsidP="00865CFB">
            <w:pPr>
              <w:pStyle w:val="NoSpacing"/>
              <w:rPr>
                <w:rFonts w:ascii="Arial" w:hAnsi="Arial" w:cs="Arial"/>
              </w:rPr>
            </w:pPr>
          </w:p>
        </w:tc>
      </w:tr>
      <w:tr w:rsidR="00CD328E" w:rsidRPr="00BB229C" w14:paraId="7BE69077" w14:textId="77777777" w:rsidTr="00865CFB">
        <w:trPr>
          <w:trHeight w:val="450"/>
        </w:trPr>
        <w:tc>
          <w:tcPr>
            <w:tcW w:w="568" w:type="dxa"/>
            <w:tcBorders>
              <w:top w:val="nil"/>
              <w:left w:val="single" w:sz="4" w:space="0" w:color="auto"/>
              <w:bottom w:val="single" w:sz="4" w:space="0" w:color="auto"/>
              <w:right w:val="single" w:sz="4" w:space="0" w:color="auto"/>
            </w:tcBorders>
          </w:tcPr>
          <w:p w14:paraId="571D68AE" w14:textId="77777777" w:rsidR="00CD328E" w:rsidRPr="00BB229C" w:rsidRDefault="00CD328E" w:rsidP="00865CFB">
            <w:pPr>
              <w:pStyle w:val="NoSpacing"/>
              <w:rPr>
                <w:rFonts w:ascii="Arial" w:hAnsi="Arial" w:cs="Arial"/>
              </w:rPr>
            </w:pPr>
          </w:p>
        </w:tc>
        <w:tc>
          <w:tcPr>
            <w:tcW w:w="5874" w:type="dxa"/>
            <w:tcBorders>
              <w:top w:val="nil"/>
              <w:left w:val="nil"/>
              <w:bottom w:val="single" w:sz="4" w:space="0" w:color="auto"/>
              <w:right w:val="single" w:sz="4" w:space="0" w:color="auto"/>
            </w:tcBorders>
          </w:tcPr>
          <w:p w14:paraId="1E45ADC8" w14:textId="77777777" w:rsidR="00CD328E" w:rsidRPr="00BB229C" w:rsidRDefault="00CD328E" w:rsidP="00865CFB">
            <w:pPr>
              <w:pStyle w:val="NoSpacing"/>
              <w:rPr>
                <w:rFonts w:ascii="Arial" w:hAnsi="Arial" w:cs="Arial"/>
              </w:rPr>
            </w:pPr>
            <w:r w:rsidRPr="00BB229C">
              <w:rPr>
                <w:rFonts w:ascii="Arial" w:hAnsi="Arial" w:cs="Arial"/>
              </w:rPr>
              <w:t>If so please provide details:</w:t>
            </w:r>
          </w:p>
        </w:tc>
        <w:tc>
          <w:tcPr>
            <w:tcW w:w="1515" w:type="dxa"/>
            <w:tcBorders>
              <w:top w:val="nil"/>
              <w:left w:val="single" w:sz="4" w:space="0" w:color="auto"/>
              <w:bottom w:val="single" w:sz="4" w:space="0" w:color="auto"/>
              <w:right w:val="single" w:sz="4" w:space="0" w:color="auto"/>
            </w:tcBorders>
            <w:vAlign w:val="center"/>
          </w:tcPr>
          <w:p w14:paraId="722883EE"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175A3D18" w14:textId="77777777" w:rsidR="00CD328E" w:rsidRPr="00BB229C" w:rsidRDefault="00CD328E" w:rsidP="00865CFB">
            <w:pPr>
              <w:pStyle w:val="NoSpacing"/>
              <w:rPr>
                <w:rFonts w:ascii="Arial" w:hAnsi="Arial" w:cs="Arial"/>
              </w:rPr>
            </w:pPr>
          </w:p>
        </w:tc>
      </w:tr>
      <w:tr w:rsidR="00CD328E" w:rsidRPr="00BB229C" w14:paraId="21C8AE76" w14:textId="77777777" w:rsidTr="00865CFB">
        <w:trPr>
          <w:trHeight w:val="450"/>
        </w:trPr>
        <w:tc>
          <w:tcPr>
            <w:tcW w:w="568" w:type="dxa"/>
            <w:tcBorders>
              <w:top w:val="single" w:sz="4" w:space="0" w:color="auto"/>
              <w:left w:val="single" w:sz="4" w:space="0" w:color="auto"/>
              <w:bottom w:val="single" w:sz="4" w:space="0" w:color="auto"/>
              <w:right w:val="single" w:sz="4" w:space="0" w:color="auto"/>
            </w:tcBorders>
          </w:tcPr>
          <w:p w14:paraId="574121C3" w14:textId="77777777" w:rsidR="00CD328E" w:rsidRPr="00BB229C" w:rsidRDefault="00CD328E" w:rsidP="00865CFB">
            <w:pPr>
              <w:pStyle w:val="NoSpacing"/>
              <w:rPr>
                <w:rFonts w:ascii="Arial" w:hAnsi="Arial" w:cs="Arial"/>
              </w:rPr>
            </w:pPr>
            <w:r>
              <w:rPr>
                <w:rFonts w:ascii="Arial" w:hAnsi="Arial" w:cs="Arial"/>
              </w:rPr>
              <w:t>2</w:t>
            </w:r>
            <w:r w:rsidRPr="00BB229C">
              <w:rPr>
                <w:rFonts w:ascii="Arial" w:hAnsi="Arial" w:cs="Arial"/>
              </w:rPr>
              <w:t>.3</w:t>
            </w:r>
          </w:p>
        </w:tc>
        <w:tc>
          <w:tcPr>
            <w:tcW w:w="5874" w:type="dxa"/>
            <w:tcBorders>
              <w:top w:val="single" w:sz="4" w:space="0" w:color="auto"/>
              <w:left w:val="nil"/>
              <w:bottom w:val="single" w:sz="4" w:space="0" w:color="auto"/>
              <w:right w:val="nil"/>
            </w:tcBorders>
          </w:tcPr>
          <w:p w14:paraId="78B90B7B" w14:textId="77777777" w:rsidR="00CD328E" w:rsidRPr="00BB229C" w:rsidRDefault="00CD328E" w:rsidP="00865CFB">
            <w:pPr>
              <w:pStyle w:val="NoSpacing"/>
              <w:rPr>
                <w:rFonts w:ascii="Arial" w:hAnsi="Arial" w:cs="Arial"/>
              </w:rPr>
            </w:pPr>
            <w:r w:rsidRPr="00BB229C">
              <w:rPr>
                <w:rFonts w:ascii="Arial" w:hAnsi="Arial" w:cs="Arial"/>
              </w:rPr>
              <w:t>In the last 3 years has your organisation been the subject of a formal investigation by the Commission for Racial Equality (CRE) on grounds of alleged unlawful discrimination?</w:t>
            </w:r>
          </w:p>
        </w:tc>
        <w:tc>
          <w:tcPr>
            <w:tcW w:w="1515" w:type="dxa"/>
            <w:tcBorders>
              <w:top w:val="nil"/>
              <w:left w:val="single" w:sz="4" w:space="0" w:color="auto"/>
              <w:bottom w:val="single" w:sz="4" w:space="0" w:color="auto"/>
              <w:right w:val="single" w:sz="4" w:space="0" w:color="auto"/>
            </w:tcBorders>
            <w:vAlign w:val="center"/>
          </w:tcPr>
          <w:p w14:paraId="6DFA5F1F"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392028C4" w14:textId="77777777" w:rsidR="00CD328E" w:rsidRPr="00BB229C" w:rsidRDefault="00CD328E" w:rsidP="00865CFB">
            <w:pPr>
              <w:pStyle w:val="NoSpacing"/>
              <w:rPr>
                <w:rFonts w:ascii="Arial" w:hAnsi="Arial" w:cs="Arial"/>
              </w:rPr>
            </w:pPr>
          </w:p>
        </w:tc>
      </w:tr>
      <w:tr w:rsidR="00CD328E" w:rsidRPr="00BB229C" w14:paraId="6F63EF63" w14:textId="77777777" w:rsidTr="00865CFB">
        <w:trPr>
          <w:trHeight w:val="450"/>
        </w:trPr>
        <w:tc>
          <w:tcPr>
            <w:tcW w:w="568" w:type="dxa"/>
            <w:tcBorders>
              <w:top w:val="single" w:sz="4" w:space="0" w:color="auto"/>
              <w:left w:val="single" w:sz="4" w:space="0" w:color="auto"/>
              <w:bottom w:val="single" w:sz="4" w:space="0" w:color="auto"/>
              <w:right w:val="single" w:sz="4" w:space="0" w:color="auto"/>
            </w:tcBorders>
          </w:tcPr>
          <w:p w14:paraId="2AD9B4BE" w14:textId="77777777" w:rsidR="00CD328E" w:rsidRPr="00BB229C" w:rsidRDefault="00CD328E" w:rsidP="00865CFB">
            <w:pPr>
              <w:pStyle w:val="NoSpacing"/>
              <w:rPr>
                <w:rFonts w:ascii="Arial" w:hAnsi="Arial" w:cs="Arial"/>
              </w:rPr>
            </w:pPr>
            <w:r>
              <w:rPr>
                <w:rFonts w:ascii="Arial" w:hAnsi="Arial" w:cs="Arial"/>
              </w:rPr>
              <w:t>2</w:t>
            </w:r>
            <w:r w:rsidRPr="00BB229C">
              <w:rPr>
                <w:rFonts w:ascii="Arial" w:hAnsi="Arial" w:cs="Arial"/>
              </w:rPr>
              <w:t>.4</w:t>
            </w:r>
          </w:p>
        </w:tc>
        <w:tc>
          <w:tcPr>
            <w:tcW w:w="5874" w:type="dxa"/>
            <w:tcBorders>
              <w:top w:val="single" w:sz="4" w:space="0" w:color="auto"/>
              <w:left w:val="single" w:sz="4" w:space="0" w:color="auto"/>
              <w:bottom w:val="single" w:sz="4" w:space="0" w:color="auto"/>
              <w:right w:val="single" w:sz="4" w:space="0" w:color="auto"/>
            </w:tcBorders>
          </w:tcPr>
          <w:p w14:paraId="7CF7A89F" w14:textId="77777777" w:rsidR="00CD328E" w:rsidRPr="00BB229C" w:rsidRDefault="00CD328E" w:rsidP="00865CFB">
            <w:pPr>
              <w:pStyle w:val="NoSpacing"/>
              <w:rPr>
                <w:rFonts w:ascii="Arial" w:hAnsi="Arial" w:cs="Arial"/>
              </w:rPr>
            </w:pPr>
            <w:r w:rsidRPr="00BB229C">
              <w:rPr>
                <w:rFonts w:ascii="Arial" w:hAnsi="Arial" w:cs="Arial"/>
              </w:rPr>
              <w:t>Is your policy on race relations and employment equality set out:</w:t>
            </w:r>
          </w:p>
        </w:tc>
        <w:tc>
          <w:tcPr>
            <w:tcW w:w="1515" w:type="dxa"/>
            <w:tcBorders>
              <w:top w:val="nil"/>
              <w:left w:val="single" w:sz="4" w:space="0" w:color="auto"/>
              <w:bottom w:val="single" w:sz="4" w:space="0" w:color="auto"/>
              <w:right w:val="single" w:sz="4" w:space="0" w:color="auto"/>
            </w:tcBorders>
            <w:vAlign w:val="center"/>
          </w:tcPr>
          <w:p w14:paraId="440CE687"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3DF4B22B" w14:textId="77777777" w:rsidR="00CD328E" w:rsidRPr="00BB229C" w:rsidRDefault="00CD328E" w:rsidP="00865CFB">
            <w:pPr>
              <w:pStyle w:val="NoSpacing"/>
              <w:rPr>
                <w:rFonts w:ascii="Arial" w:hAnsi="Arial" w:cs="Arial"/>
              </w:rPr>
            </w:pPr>
          </w:p>
        </w:tc>
      </w:tr>
      <w:tr w:rsidR="00CD328E" w:rsidRPr="00BB229C" w14:paraId="4C4E0007" w14:textId="77777777" w:rsidTr="00865CFB">
        <w:trPr>
          <w:trHeight w:val="450"/>
        </w:trPr>
        <w:tc>
          <w:tcPr>
            <w:tcW w:w="568" w:type="dxa"/>
            <w:tcBorders>
              <w:top w:val="nil"/>
              <w:left w:val="single" w:sz="4" w:space="0" w:color="auto"/>
              <w:bottom w:val="single" w:sz="4" w:space="0" w:color="auto"/>
              <w:right w:val="single" w:sz="4" w:space="0" w:color="auto"/>
            </w:tcBorders>
          </w:tcPr>
          <w:p w14:paraId="67E3AC03" w14:textId="77777777" w:rsidR="00CD328E" w:rsidRPr="00BB229C" w:rsidRDefault="00CD328E" w:rsidP="00865CFB">
            <w:pPr>
              <w:pStyle w:val="NoSpacing"/>
              <w:rPr>
                <w:rFonts w:ascii="Arial" w:hAnsi="Arial" w:cs="Arial"/>
              </w:rPr>
            </w:pPr>
          </w:p>
        </w:tc>
        <w:tc>
          <w:tcPr>
            <w:tcW w:w="5874" w:type="dxa"/>
            <w:tcBorders>
              <w:top w:val="nil"/>
              <w:left w:val="nil"/>
              <w:bottom w:val="single" w:sz="4" w:space="0" w:color="auto"/>
              <w:right w:val="nil"/>
            </w:tcBorders>
          </w:tcPr>
          <w:p w14:paraId="244AE375" w14:textId="77777777" w:rsidR="00CD328E" w:rsidRPr="00BB229C" w:rsidRDefault="00CD328E" w:rsidP="00865CFB">
            <w:pPr>
              <w:pStyle w:val="NoSpacing"/>
              <w:rPr>
                <w:rFonts w:ascii="Arial" w:hAnsi="Arial" w:cs="Arial"/>
              </w:rPr>
            </w:pPr>
            <w:r w:rsidRPr="00BB229C">
              <w:rPr>
                <w:rFonts w:ascii="Arial" w:hAnsi="Arial" w:cs="Arial"/>
              </w:rPr>
              <w:t>In Instructions to those employees concerned with recruitment, training and promotion?</w:t>
            </w:r>
          </w:p>
        </w:tc>
        <w:tc>
          <w:tcPr>
            <w:tcW w:w="1515" w:type="dxa"/>
            <w:tcBorders>
              <w:top w:val="nil"/>
              <w:left w:val="single" w:sz="4" w:space="0" w:color="auto"/>
              <w:bottom w:val="single" w:sz="4" w:space="0" w:color="auto"/>
              <w:right w:val="single" w:sz="4" w:space="0" w:color="auto"/>
            </w:tcBorders>
            <w:vAlign w:val="center"/>
          </w:tcPr>
          <w:p w14:paraId="6804B659"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17D4730A" w14:textId="77777777" w:rsidR="00CD328E" w:rsidRPr="00BB229C" w:rsidRDefault="00CD328E" w:rsidP="00865CFB">
            <w:pPr>
              <w:pStyle w:val="NoSpacing"/>
              <w:rPr>
                <w:rFonts w:ascii="Arial" w:hAnsi="Arial" w:cs="Arial"/>
              </w:rPr>
            </w:pPr>
          </w:p>
        </w:tc>
      </w:tr>
      <w:tr w:rsidR="00CD328E" w:rsidRPr="00BB229C" w14:paraId="24E0EB13" w14:textId="77777777" w:rsidTr="00865CFB">
        <w:trPr>
          <w:trHeight w:val="450"/>
        </w:trPr>
        <w:tc>
          <w:tcPr>
            <w:tcW w:w="568" w:type="dxa"/>
            <w:tcBorders>
              <w:top w:val="single" w:sz="4" w:space="0" w:color="auto"/>
              <w:left w:val="single" w:sz="4" w:space="0" w:color="auto"/>
              <w:bottom w:val="single" w:sz="4" w:space="0" w:color="auto"/>
              <w:right w:val="single" w:sz="4" w:space="0" w:color="auto"/>
            </w:tcBorders>
          </w:tcPr>
          <w:p w14:paraId="6763EBA0" w14:textId="77777777" w:rsidR="00CD328E" w:rsidRPr="00BB229C" w:rsidRDefault="00CD328E" w:rsidP="00865CFB">
            <w:pPr>
              <w:pStyle w:val="NoSpacing"/>
              <w:rPr>
                <w:rFonts w:ascii="Arial" w:hAnsi="Arial" w:cs="Arial"/>
              </w:rPr>
            </w:pPr>
          </w:p>
        </w:tc>
        <w:tc>
          <w:tcPr>
            <w:tcW w:w="5874" w:type="dxa"/>
            <w:tcBorders>
              <w:top w:val="single" w:sz="4" w:space="0" w:color="auto"/>
              <w:left w:val="single" w:sz="4" w:space="0" w:color="auto"/>
              <w:bottom w:val="single" w:sz="4" w:space="0" w:color="auto"/>
              <w:right w:val="single" w:sz="4" w:space="0" w:color="auto"/>
            </w:tcBorders>
          </w:tcPr>
          <w:p w14:paraId="7F534638" w14:textId="77777777" w:rsidR="00CD328E" w:rsidRPr="00BB229C" w:rsidRDefault="00CD328E" w:rsidP="00865CFB">
            <w:pPr>
              <w:pStyle w:val="NoSpacing"/>
              <w:rPr>
                <w:rFonts w:ascii="Arial" w:hAnsi="Arial" w:cs="Arial"/>
              </w:rPr>
            </w:pPr>
            <w:r w:rsidRPr="00BB229C">
              <w:rPr>
                <w:rFonts w:ascii="Arial" w:hAnsi="Arial" w:cs="Arial"/>
              </w:rPr>
              <w:t>In documents available to employees, recognised trade unions or other representative groups of employees?</w:t>
            </w:r>
          </w:p>
          <w:p w14:paraId="38B9BE2B" w14:textId="77777777" w:rsidR="00CD328E" w:rsidRPr="00BB229C" w:rsidRDefault="00CD328E" w:rsidP="00865CFB">
            <w:pPr>
              <w:pStyle w:val="NoSpacing"/>
              <w:rPr>
                <w:rFonts w:ascii="Arial" w:hAnsi="Arial" w:cs="Arial"/>
              </w:rPr>
            </w:pPr>
          </w:p>
        </w:tc>
        <w:tc>
          <w:tcPr>
            <w:tcW w:w="1515" w:type="dxa"/>
            <w:tcBorders>
              <w:top w:val="nil"/>
              <w:left w:val="single" w:sz="4" w:space="0" w:color="auto"/>
              <w:bottom w:val="single" w:sz="4" w:space="0" w:color="auto"/>
              <w:right w:val="single" w:sz="4" w:space="0" w:color="auto"/>
            </w:tcBorders>
            <w:vAlign w:val="center"/>
          </w:tcPr>
          <w:p w14:paraId="48C139C8"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37D29668" w14:textId="77777777" w:rsidR="00CD328E" w:rsidRPr="00BB229C" w:rsidRDefault="00CD328E" w:rsidP="00865CFB">
            <w:pPr>
              <w:pStyle w:val="NoSpacing"/>
              <w:rPr>
                <w:rFonts w:ascii="Arial" w:hAnsi="Arial" w:cs="Arial"/>
              </w:rPr>
            </w:pPr>
          </w:p>
        </w:tc>
      </w:tr>
      <w:tr w:rsidR="00CD328E" w:rsidRPr="00BB229C" w14:paraId="7395D262" w14:textId="77777777" w:rsidTr="00865CFB">
        <w:trPr>
          <w:trHeight w:val="450"/>
        </w:trPr>
        <w:tc>
          <w:tcPr>
            <w:tcW w:w="568" w:type="dxa"/>
            <w:tcBorders>
              <w:top w:val="nil"/>
              <w:left w:val="single" w:sz="4" w:space="0" w:color="auto"/>
              <w:bottom w:val="single" w:sz="4" w:space="0" w:color="auto"/>
              <w:right w:val="single" w:sz="4" w:space="0" w:color="auto"/>
            </w:tcBorders>
          </w:tcPr>
          <w:p w14:paraId="63A702D4" w14:textId="77777777" w:rsidR="00CD328E" w:rsidRPr="00BB229C" w:rsidRDefault="00CD328E" w:rsidP="00865CFB">
            <w:pPr>
              <w:pStyle w:val="NoSpacing"/>
              <w:rPr>
                <w:rFonts w:ascii="Arial" w:hAnsi="Arial" w:cs="Arial"/>
              </w:rPr>
            </w:pPr>
          </w:p>
        </w:tc>
        <w:tc>
          <w:tcPr>
            <w:tcW w:w="5874" w:type="dxa"/>
            <w:tcBorders>
              <w:top w:val="nil"/>
              <w:left w:val="nil"/>
              <w:bottom w:val="single" w:sz="4" w:space="0" w:color="auto"/>
              <w:right w:val="nil"/>
            </w:tcBorders>
          </w:tcPr>
          <w:p w14:paraId="1924716F" w14:textId="77777777" w:rsidR="00CD328E" w:rsidRPr="00BB229C" w:rsidRDefault="00CD328E" w:rsidP="00865CFB">
            <w:pPr>
              <w:pStyle w:val="NoSpacing"/>
              <w:rPr>
                <w:rFonts w:ascii="Arial" w:hAnsi="Arial" w:cs="Arial"/>
              </w:rPr>
            </w:pPr>
            <w:r w:rsidRPr="00BB229C">
              <w:rPr>
                <w:rFonts w:ascii="Arial" w:hAnsi="Arial" w:cs="Arial"/>
              </w:rPr>
              <w:t>In recruitment advertisements or other literature?</w:t>
            </w:r>
          </w:p>
        </w:tc>
        <w:tc>
          <w:tcPr>
            <w:tcW w:w="1515" w:type="dxa"/>
            <w:tcBorders>
              <w:top w:val="nil"/>
              <w:left w:val="single" w:sz="4" w:space="0" w:color="auto"/>
              <w:bottom w:val="single" w:sz="4" w:space="0" w:color="auto"/>
              <w:right w:val="single" w:sz="4" w:space="0" w:color="auto"/>
            </w:tcBorders>
            <w:vAlign w:val="center"/>
          </w:tcPr>
          <w:p w14:paraId="262070D0"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4594ABF6" w14:textId="77777777" w:rsidR="00CD328E" w:rsidRPr="00BB229C" w:rsidRDefault="00CD328E" w:rsidP="00865CFB">
            <w:pPr>
              <w:pStyle w:val="NoSpacing"/>
              <w:rPr>
                <w:rFonts w:ascii="Arial" w:hAnsi="Arial" w:cs="Arial"/>
              </w:rPr>
            </w:pPr>
          </w:p>
        </w:tc>
      </w:tr>
      <w:tr w:rsidR="00CD328E" w:rsidRPr="00BB229C" w14:paraId="3A8792EA" w14:textId="77777777" w:rsidTr="00865CFB">
        <w:trPr>
          <w:trHeight w:val="511"/>
        </w:trPr>
        <w:tc>
          <w:tcPr>
            <w:tcW w:w="568" w:type="dxa"/>
            <w:tcBorders>
              <w:top w:val="single" w:sz="4" w:space="0" w:color="auto"/>
              <w:left w:val="single" w:sz="4" w:space="0" w:color="auto"/>
              <w:bottom w:val="single" w:sz="4" w:space="0" w:color="auto"/>
              <w:right w:val="single" w:sz="4" w:space="0" w:color="auto"/>
            </w:tcBorders>
          </w:tcPr>
          <w:p w14:paraId="55B4E785" w14:textId="77777777" w:rsidR="00CD328E" w:rsidRPr="00BB229C" w:rsidRDefault="00CD328E" w:rsidP="00865CFB">
            <w:pPr>
              <w:pStyle w:val="NoSpacing"/>
              <w:rPr>
                <w:rFonts w:ascii="Arial" w:hAnsi="Arial" w:cs="Arial"/>
              </w:rPr>
            </w:pPr>
          </w:p>
        </w:tc>
        <w:tc>
          <w:tcPr>
            <w:tcW w:w="5874" w:type="dxa"/>
            <w:tcBorders>
              <w:top w:val="single" w:sz="4" w:space="0" w:color="auto"/>
              <w:left w:val="nil"/>
              <w:bottom w:val="single" w:sz="4" w:space="0" w:color="auto"/>
              <w:right w:val="nil"/>
            </w:tcBorders>
          </w:tcPr>
          <w:p w14:paraId="1822C524" w14:textId="77777777" w:rsidR="00CD328E" w:rsidRPr="00BB229C" w:rsidRDefault="00CD328E" w:rsidP="00865CFB">
            <w:pPr>
              <w:pStyle w:val="NoSpacing"/>
              <w:rPr>
                <w:rFonts w:ascii="Arial" w:hAnsi="Arial" w:cs="Arial"/>
              </w:rPr>
            </w:pPr>
            <w:r w:rsidRPr="00BB229C">
              <w:rPr>
                <w:rFonts w:ascii="Arial" w:hAnsi="Arial" w:cs="Arial"/>
              </w:rPr>
              <w:t>If we asked, could you provide relevant examples of the instructions, documents, recruitment and advertisements or other literature?</w:t>
            </w:r>
          </w:p>
          <w:p w14:paraId="08F1B82B" w14:textId="77777777" w:rsidR="00CD328E" w:rsidRPr="00BB229C" w:rsidRDefault="00CD328E" w:rsidP="00865CFB">
            <w:pPr>
              <w:pStyle w:val="NoSpacing"/>
              <w:rPr>
                <w:rFonts w:ascii="Arial" w:hAnsi="Arial" w:cs="Arial"/>
              </w:rPr>
            </w:pPr>
          </w:p>
        </w:tc>
        <w:tc>
          <w:tcPr>
            <w:tcW w:w="1515" w:type="dxa"/>
            <w:tcBorders>
              <w:top w:val="nil"/>
              <w:left w:val="single" w:sz="4" w:space="0" w:color="auto"/>
              <w:bottom w:val="single" w:sz="4" w:space="0" w:color="auto"/>
              <w:right w:val="single" w:sz="4" w:space="0" w:color="auto"/>
            </w:tcBorders>
            <w:vAlign w:val="center"/>
          </w:tcPr>
          <w:p w14:paraId="3C33050A"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0C552C0C" w14:textId="77777777" w:rsidR="00CD328E" w:rsidRPr="00BB229C" w:rsidRDefault="00CD328E" w:rsidP="00865CFB">
            <w:pPr>
              <w:pStyle w:val="NoSpacing"/>
              <w:rPr>
                <w:rFonts w:ascii="Arial" w:hAnsi="Arial" w:cs="Arial"/>
              </w:rPr>
            </w:pPr>
          </w:p>
        </w:tc>
      </w:tr>
      <w:tr w:rsidR="00CD328E" w:rsidRPr="00BB229C" w14:paraId="7CC143A4" w14:textId="77777777" w:rsidTr="00865CFB">
        <w:trPr>
          <w:trHeight w:val="682"/>
        </w:trPr>
        <w:tc>
          <w:tcPr>
            <w:tcW w:w="568" w:type="dxa"/>
            <w:tcBorders>
              <w:top w:val="single" w:sz="4" w:space="0" w:color="auto"/>
              <w:left w:val="single" w:sz="4" w:space="0" w:color="auto"/>
              <w:bottom w:val="single" w:sz="4" w:space="0" w:color="auto"/>
              <w:right w:val="single" w:sz="4" w:space="0" w:color="auto"/>
            </w:tcBorders>
          </w:tcPr>
          <w:p w14:paraId="7E1BEA94" w14:textId="77777777" w:rsidR="00CD328E" w:rsidRPr="00BB229C" w:rsidRDefault="00CD328E" w:rsidP="00865CFB">
            <w:pPr>
              <w:pStyle w:val="NoSpacing"/>
              <w:rPr>
                <w:rFonts w:ascii="Arial" w:hAnsi="Arial" w:cs="Arial"/>
              </w:rPr>
            </w:pPr>
          </w:p>
        </w:tc>
        <w:tc>
          <w:tcPr>
            <w:tcW w:w="5874" w:type="dxa"/>
            <w:tcBorders>
              <w:top w:val="single" w:sz="4" w:space="0" w:color="auto"/>
              <w:left w:val="nil"/>
              <w:bottom w:val="single" w:sz="4" w:space="0" w:color="auto"/>
              <w:right w:val="single" w:sz="4" w:space="0" w:color="auto"/>
            </w:tcBorders>
            <w:shd w:val="clear" w:color="auto" w:fill="D9D9D9" w:themeFill="background1" w:themeFillShade="D9"/>
          </w:tcPr>
          <w:p w14:paraId="10032C3A" w14:textId="77777777" w:rsidR="00CD328E" w:rsidRPr="00BB229C" w:rsidRDefault="00CD328E" w:rsidP="00865CFB">
            <w:pPr>
              <w:pStyle w:val="NoSpacing"/>
              <w:jc w:val="center"/>
              <w:rPr>
                <w:rFonts w:ascii="Arial" w:hAnsi="Arial" w:cs="Arial"/>
                <w:b/>
                <w:sz w:val="12"/>
                <w:szCs w:val="12"/>
              </w:rPr>
            </w:pPr>
          </w:p>
          <w:p w14:paraId="64C4554E" w14:textId="77777777" w:rsidR="00CD328E" w:rsidRPr="00BB229C" w:rsidRDefault="00CD328E" w:rsidP="00865CFB">
            <w:pPr>
              <w:pStyle w:val="NoSpacing"/>
              <w:jc w:val="center"/>
              <w:rPr>
                <w:rFonts w:ascii="Arial" w:hAnsi="Arial" w:cs="Arial"/>
                <w:b/>
              </w:rPr>
            </w:pPr>
            <w:r w:rsidRPr="00BB229C">
              <w:rPr>
                <w:rFonts w:ascii="Arial" w:hAnsi="Arial" w:cs="Arial"/>
                <w:b/>
              </w:rPr>
              <w:t>Please provide a copy of your company’s signed and dated Equality Policy within the Tender</w:t>
            </w:r>
          </w:p>
          <w:p w14:paraId="5B097FEE" w14:textId="77777777" w:rsidR="00CD328E" w:rsidRPr="00BB229C" w:rsidRDefault="00CD328E" w:rsidP="00865CFB">
            <w:pPr>
              <w:pStyle w:val="NoSpacing"/>
              <w:jc w:val="center"/>
              <w:rPr>
                <w:rFonts w:ascii="Arial" w:hAnsi="Arial" w:cs="Arial"/>
                <w:b/>
                <w:sz w:val="12"/>
                <w:szCs w:val="12"/>
              </w:rPr>
            </w:pPr>
          </w:p>
        </w:tc>
        <w:tc>
          <w:tcPr>
            <w:tcW w:w="1515" w:type="dxa"/>
            <w:tcBorders>
              <w:top w:val="nil"/>
              <w:left w:val="single" w:sz="4" w:space="0" w:color="auto"/>
              <w:bottom w:val="single" w:sz="4" w:space="0" w:color="auto"/>
              <w:right w:val="single" w:sz="4" w:space="0" w:color="auto"/>
            </w:tcBorders>
            <w:vAlign w:val="center"/>
          </w:tcPr>
          <w:p w14:paraId="167DAB33" w14:textId="77777777" w:rsidR="00CD328E" w:rsidRPr="00BB229C" w:rsidRDefault="00CD328E" w:rsidP="00865CFB">
            <w:pPr>
              <w:pStyle w:val="NoSpacing"/>
              <w:rPr>
                <w:rFonts w:ascii="Arial" w:hAnsi="Arial" w:cs="Arial"/>
              </w:rPr>
            </w:pPr>
          </w:p>
        </w:tc>
        <w:tc>
          <w:tcPr>
            <w:tcW w:w="1966" w:type="dxa"/>
            <w:tcBorders>
              <w:top w:val="nil"/>
              <w:left w:val="single" w:sz="4" w:space="0" w:color="auto"/>
              <w:bottom w:val="single" w:sz="4" w:space="0" w:color="auto"/>
              <w:right w:val="single" w:sz="4" w:space="0" w:color="auto"/>
            </w:tcBorders>
            <w:vAlign w:val="center"/>
          </w:tcPr>
          <w:p w14:paraId="6E1D7FEB" w14:textId="77777777" w:rsidR="00CD328E" w:rsidRPr="00BB229C" w:rsidRDefault="00CD328E" w:rsidP="00865CFB">
            <w:pPr>
              <w:pStyle w:val="NoSpacing"/>
              <w:rPr>
                <w:rFonts w:ascii="Arial" w:hAnsi="Arial" w:cs="Arial"/>
              </w:rPr>
            </w:pPr>
          </w:p>
        </w:tc>
      </w:tr>
    </w:tbl>
    <w:p w14:paraId="1D4CF2BA" w14:textId="77777777" w:rsidR="00CD328E" w:rsidRDefault="00CD328E" w:rsidP="00CD328E">
      <w:pPr>
        <w:pStyle w:val="Caption"/>
        <w:ind w:left="0" w:firstLine="0"/>
      </w:pPr>
    </w:p>
    <w:p w14:paraId="2C087EB2" w14:textId="68427C05" w:rsidR="00CD328E" w:rsidRPr="005764D0" w:rsidRDefault="00CD328E" w:rsidP="00CD328E">
      <w:pPr>
        <w:pStyle w:val="Caption"/>
        <w:ind w:left="0" w:firstLine="0"/>
      </w:pPr>
      <w:r>
        <w:t xml:space="preserve">A3: </w:t>
      </w:r>
      <w:r w:rsidRPr="00CF65CD">
        <w:t>Insurance</w:t>
      </w:r>
    </w:p>
    <w:p w14:paraId="5CF1442F" w14:textId="77777777" w:rsidR="00CD328E" w:rsidRDefault="00CD328E" w:rsidP="00CD328E">
      <w:pPr>
        <w:pStyle w:val="NoSpacing"/>
        <w:rPr>
          <w:rFonts w:ascii="Arial" w:hAnsi="Arial" w:cs="Arial"/>
        </w:rPr>
      </w:pPr>
    </w:p>
    <w:p w14:paraId="2ED1B0E4" w14:textId="77777777" w:rsidR="00CD328E" w:rsidRPr="000D0F52" w:rsidRDefault="00CD328E" w:rsidP="00CD328E">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3D7BF14C" w14:textId="77777777" w:rsidR="00CD328E" w:rsidRPr="000D0F52" w:rsidRDefault="00CD328E" w:rsidP="00CD328E">
      <w:pPr>
        <w:pStyle w:val="NoSpacing"/>
        <w:rPr>
          <w:rFonts w:ascii="Arial" w:hAnsi="Arial" w:cs="Arial"/>
        </w:rPr>
      </w:pPr>
    </w:p>
    <w:tbl>
      <w:tblPr>
        <w:tblW w:w="9961" w:type="dxa"/>
        <w:tblInd w:w="-150" w:type="dxa"/>
        <w:tblLayout w:type="fixed"/>
        <w:tblCellMar>
          <w:left w:w="30" w:type="dxa"/>
          <w:right w:w="30" w:type="dxa"/>
        </w:tblCellMar>
        <w:tblLook w:val="0000" w:firstRow="0" w:lastRow="0" w:firstColumn="0" w:lastColumn="0" w:noHBand="0" w:noVBand="0"/>
      </w:tblPr>
      <w:tblGrid>
        <w:gridCol w:w="747"/>
        <w:gridCol w:w="6096"/>
        <w:gridCol w:w="3118"/>
      </w:tblGrid>
      <w:tr w:rsidR="00CD328E" w:rsidRPr="000D0F52" w14:paraId="7A91FFB2" w14:textId="77777777" w:rsidTr="00865CFB">
        <w:trPr>
          <w:trHeight w:val="563"/>
        </w:trPr>
        <w:tc>
          <w:tcPr>
            <w:tcW w:w="747"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56E4BB9D" w14:textId="77777777" w:rsidR="00CD328E" w:rsidRPr="004919F7" w:rsidRDefault="00CD328E" w:rsidP="00865CFB">
            <w:pPr>
              <w:pStyle w:val="NoSpacing"/>
              <w:rPr>
                <w:rFonts w:ascii="Arial" w:hAnsi="Arial" w:cs="Arial"/>
                <w:b/>
                <w:color w:val="FFFFFF"/>
                <w:lang w:eastAsia="en-GB"/>
              </w:rPr>
            </w:pPr>
            <w:r w:rsidRPr="004919F7">
              <w:rPr>
                <w:rFonts w:ascii="Arial" w:hAnsi="Arial" w:cs="Arial"/>
                <w:b/>
                <w:color w:val="FFFFFF"/>
                <w:lang w:eastAsia="en-GB"/>
              </w:rPr>
              <w:t>Q</w:t>
            </w:r>
            <w:r>
              <w:rPr>
                <w:rFonts w:ascii="Arial" w:hAnsi="Arial" w:cs="Arial"/>
                <w:b/>
                <w:color w:val="FFFFFF"/>
                <w:lang w:eastAsia="en-GB"/>
              </w:rPr>
              <w:t>3</w:t>
            </w:r>
          </w:p>
        </w:tc>
        <w:tc>
          <w:tcPr>
            <w:tcW w:w="9214"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vAlign w:val="center"/>
          </w:tcPr>
          <w:p w14:paraId="1FFE490F" w14:textId="77777777" w:rsidR="00CD328E" w:rsidRPr="004919F7" w:rsidRDefault="00CD328E" w:rsidP="00865CFB">
            <w:pPr>
              <w:pStyle w:val="NoSpacing"/>
              <w:rPr>
                <w:rFonts w:ascii="Arial" w:hAnsi="Arial" w:cs="Arial"/>
                <w:b/>
                <w:color w:val="FFFFFF"/>
                <w:lang w:eastAsia="en-GB"/>
              </w:rPr>
            </w:pPr>
            <w:r w:rsidRPr="004919F7">
              <w:rPr>
                <w:rFonts w:ascii="Arial" w:hAnsi="Arial" w:cs="Arial"/>
                <w:b/>
                <w:color w:val="FFFFFF"/>
                <w:lang w:eastAsia="en-GB"/>
              </w:rPr>
              <w:t>Insurances - Please provide copy of your certificates for the following Insurances</w:t>
            </w:r>
          </w:p>
          <w:p w14:paraId="794581D0" w14:textId="77777777" w:rsidR="00CD328E" w:rsidRPr="004919F7" w:rsidRDefault="00CD328E" w:rsidP="00865CFB">
            <w:pPr>
              <w:pStyle w:val="NoSpacing"/>
              <w:rPr>
                <w:rFonts w:ascii="Arial" w:hAnsi="Arial" w:cs="Arial"/>
                <w:b/>
                <w:color w:val="FFFFFF"/>
              </w:rPr>
            </w:pPr>
          </w:p>
        </w:tc>
      </w:tr>
      <w:tr w:rsidR="00CD328E" w:rsidRPr="000D0F52" w14:paraId="73A7ADE0" w14:textId="77777777" w:rsidTr="00865CFB">
        <w:trPr>
          <w:trHeight w:val="563"/>
        </w:trPr>
        <w:tc>
          <w:tcPr>
            <w:tcW w:w="747" w:type="dxa"/>
            <w:tcBorders>
              <w:top w:val="single" w:sz="6" w:space="0" w:color="auto"/>
              <w:left w:val="single" w:sz="6" w:space="0" w:color="auto"/>
              <w:bottom w:val="single" w:sz="6" w:space="0" w:color="auto"/>
              <w:right w:val="single" w:sz="6" w:space="0" w:color="auto"/>
            </w:tcBorders>
          </w:tcPr>
          <w:p w14:paraId="4E0B48AC" w14:textId="77777777" w:rsidR="00CD328E" w:rsidRPr="000D0F52" w:rsidRDefault="00CD328E" w:rsidP="00865CFB">
            <w:pPr>
              <w:pStyle w:val="NoSpacing"/>
              <w:rPr>
                <w:rFonts w:ascii="Arial" w:hAnsi="Arial" w:cs="Arial"/>
                <w:lang w:eastAsia="en-GB"/>
              </w:rPr>
            </w:pPr>
            <w:r>
              <w:rPr>
                <w:rFonts w:ascii="Arial" w:hAnsi="Arial" w:cs="Arial"/>
                <w:lang w:eastAsia="en-GB"/>
              </w:rPr>
              <w:t>3</w:t>
            </w:r>
            <w:r w:rsidRPr="000D0F52">
              <w:rPr>
                <w:rFonts w:ascii="Arial" w:hAnsi="Arial" w:cs="Arial"/>
                <w:lang w:eastAsia="en-GB"/>
              </w:rPr>
              <w:t>.1</w:t>
            </w:r>
          </w:p>
        </w:tc>
        <w:tc>
          <w:tcPr>
            <w:tcW w:w="6096" w:type="dxa"/>
            <w:tcBorders>
              <w:top w:val="single" w:sz="6" w:space="0" w:color="auto"/>
              <w:left w:val="single" w:sz="6" w:space="0" w:color="auto"/>
              <w:bottom w:val="single" w:sz="6" w:space="0" w:color="auto"/>
              <w:right w:val="single" w:sz="6" w:space="0" w:color="auto"/>
            </w:tcBorders>
          </w:tcPr>
          <w:p w14:paraId="21EFD5D0" w14:textId="77777777" w:rsidR="00CD328E" w:rsidRDefault="00CD328E" w:rsidP="00865CFB">
            <w:pPr>
              <w:pStyle w:val="NoSpacing"/>
              <w:rPr>
                <w:rFonts w:ascii="Arial" w:hAnsi="Arial" w:cs="Arial"/>
                <w:lang w:eastAsia="en-GB"/>
              </w:rPr>
            </w:pPr>
            <w:r w:rsidRPr="000D0F52">
              <w:rPr>
                <w:rFonts w:ascii="Arial" w:hAnsi="Arial" w:cs="Arial"/>
                <w:lang w:eastAsia="en-GB"/>
              </w:rPr>
              <w:t xml:space="preserve">Employers Liability Insurance. This should be a </w:t>
            </w:r>
          </w:p>
          <w:p w14:paraId="08EA528D" w14:textId="77777777" w:rsidR="00CD328E" w:rsidRDefault="00CD328E" w:rsidP="00865CFB">
            <w:pPr>
              <w:pStyle w:val="NoSpacing"/>
              <w:rPr>
                <w:rFonts w:ascii="Arial" w:hAnsi="Arial" w:cs="Arial"/>
                <w:lang w:eastAsia="en-GB"/>
              </w:rPr>
            </w:pPr>
            <w:r w:rsidRPr="000D0F52">
              <w:rPr>
                <w:rFonts w:ascii="Arial" w:hAnsi="Arial" w:cs="Arial"/>
                <w:lang w:eastAsia="en-GB"/>
              </w:rPr>
              <w:t>minimum of £</w:t>
            </w:r>
            <w:r>
              <w:rPr>
                <w:rFonts w:ascii="Arial" w:hAnsi="Arial" w:cs="Arial"/>
                <w:lang w:eastAsia="en-GB"/>
              </w:rPr>
              <w:t>5</w:t>
            </w:r>
            <w:r w:rsidRPr="000D0F52">
              <w:rPr>
                <w:rFonts w:ascii="Arial" w:hAnsi="Arial" w:cs="Arial"/>
                <w:lang w:eastAsia="en-GB"/>
              </w:rPr>
              <w:t xml:space="preserve"> million in respect of any one claim.</w:t>
            </w:r>
          </w:p>
          <w:p w14:paraId="206D915D" w14:textId="77777777" w:rsidR="00CD328E" w:rsidRPr="000D0F52" w:rsidRDefault="00CD328E" w:rsidP="00865CFB">
            <w:pPr>
              <w:pStyle w:val="NoSpacing"/>
              <w:rPr>
                <w:rFonts w:ascii="Arial" w:hAnsi="Arial" w:cs="Arial"/>
                <w:lang w:eastAsia="en-GB"/>
              </w:rPr>
            </w:pP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6E61B9" w14:textId="77777777" w:rsidR="00CD328E" w:rsidRPr="002C2992" w:rsidRDefault="00CD328E" w:rsidP="00865CFB">
            <w:pPr>
              <w:rPr>
                <w:rFonts w:ascii="Arial" w:hAnsi="Arial" w:cs="Arial"/>
                <w:b/>
              </w:rPr>
            </w:pPr>
            <w:r w:rsidRPr="002C2992">
              <w:rPr>
                <w:rFonts w:ascii="Arial" w:hAnsi="Arial" w:cs="Arial"/>
                <w:b/>
              </w:rPr>
              <w:t>Please provide a copy within the Tender</w:t>
            </w:r>
          </w:p>
        </w:tc>
      </w:tr>
      <w:tr w:rsidR="00CD328E" w:rsidRPr="000D0F52" w14:paraId="348C4B7B" w14:textId="77777777" w:rsidTr="00865CFB">
        <w:trPr>
          <w:trHeight w:val="563"/>
        </w:trPr>
        <w:tc>
          <w:tcPr>
            <w:tcW w:w="747" w:type="dxa"/>
            <w:tcBorders>
              <w:top w:val="single" w:sz="6" w:space="0" w:color="auto"/>
              <w:left w:val="single" w:sz="6" w:space="0" w:color="auto"/>
              <w:bottom w:val="single" w:sz="6" w:space="0" w:color="auto"/>
              <w:right w:val="single" w:sz="6" w:space="0" w:color="auto"/>
            </w:tcBorders>
          </w:tcPr>
          <w:p w14:paraId="02C66902" w14:textId="77777777" w:rsidR="00CD328E" w:rsidRPr="000D0F52" w:rsidRDefault="00CD328E" w:rsidP="00865CFB">
            <w:pPr>
              <w:pStyle w:val="NoSpacing"/>
              <w:rPr>
                <w:rFonts w:ascii="Arial" w:hAnsi="Arial" w:cs="Arial"/>
                <w:lang w:eastAsia="en-GB"/>
              </w:rPr>
            </w:pPr>
            <w:r>
              <w:rPr>
                <w:rFonts w:ascii="Arial" w:hAnsi="Arial" w:cs="Arial"/>
                <w:lang w:eastAsia="en-GB"/>
              </w:rPr>
              <w:t>3</w:t>
            </w:r>
            <w:r w:rsidRPr="000D0F52">
              <w:rPr>
                <w:rFonts w:ascii="Arial" w:hAnsi="Arial" w:cs="Arial"/>
                <w:lang w:eastAsia="en-GB"/>
              </w:rPr>
              <w:t>.2</w:t>
            </w:r>
          </w:p>
        </w:tc>
        <w:tc>
          <w:tcPr>
            <w:tcW w:w="6096" w:type="dxa"/>
            <w:tcBorders>
              <w:top w:val="single" w:sz="6" w:space="0" w:color="auto"/>
              <w:left w:val="single" w:sz="6" w:space="0" w:color="auto"/>
              <w:bottom w:val="single" w:sz="6" w:space="0" w:color="auto"/>
              <w:right w:val="single" w:sz="6" w:space="0" w:color="auto"/>
            </w:tcBorders>
          </w:tcPr>
          <w:p w14:paraId="10B7244E" w14:textId="5E44EB06" w:rsidR="00CD328E" w:rsidRDefault="00CD328E" w:rsidP="00865CFB">
            <w:pPr>
              <w:pStyle w:val="NoSpacing"/>
              <w:rPr>
                <w:rFonts w:ascii="Arial" w:hAnsi="Arial" w:cs="Arial"/>
                <w:lang w:eastAsia="en-GB"/>
              </w:rPr>
            </w:pPr>
            <w:r w:rsidRPr="000D0F52">
              <w:rPr>
                <w:rFonts w:ascii="Arial" w:hAnsi="Arial" w:cs="Arial"/>
                <w:lang w:eastAsia="en-GB"/>
              </w:rPr>
              <w:t xml:space="preserve">Public </w:t>
            </w:r>
            <w:r>
              <w:rPr>
                <w:rFonts w:ascii="Arial" w:hAnsi="Arial" w:cs="Arial"/>
                <w:lang w:eastAsia="en-GB"/>
              </w:rPr>
              <w:t>L</w:t>
            </w:r>
            <w:r w:rsidRPr="000D0F52">
              <w:rPr>
                <w:rFonts w:ascii="Arial" w:hAnsi="Arial" w:cs="Arial"/>
                <w:lang w:eastAsia="en-GB"/>
              </w:rPr>
              <w:t>iability (third party) insuranc</w:t>
            </w:r>
            <w:r>
              <w:rPr>
                <w:rFonts w:ascii="Arial" w:hAnsi="Arial" w:cs="Arial"/>
                <w:lang w:eastAsia="en-GB"/>
              </w:rPr>
              <w:t>e. This should be a minimum of £</w:t>
            </w:r>
            <w:r w:rsidR="00EF4802">
              <w:rPr>
                <w:rFonts w:ascii="Arial" w:hAnsi="Arial" w:cs="Arial"/>
                <w:lang w:eastAsia="en-GB"/>
              </w:rPr>
              <w:t>10</w:t>
            </w:r>
            <w:r w:rsidRPr="000D0F52">
              <w:rPr>
                <w:rFonts w:ascii="Arial" w:hAnsi="Arial" w:cs="Arial"/>
                <w:lang w:eastAsia="en-GB"/>
              </w:rPr>
              <w:t xml:space="preserve"> million in respect of any one claim.</w:t>
            </w:r>
          </w:p>
          <w:p w14:paraId="5CF88F1E" w14:textId="77777777" w:rsidR="00CD328E" w:rsidRPr="000D0F52" w:rsidRDefault="00CD328E" w:rsidP="00865CFB">
            <w:pPr>
              <w:pStyle w:val="NoSpacing"/>
              <w:rPr>
                <w:rFonts w:ascii="Arial" w:hAnsi="Arial" w:cs="Arial"/>
                <w:lang w:eastAsia="en-GB"/>
              </w:rPr>
            </w:pP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6974704" w14:textId="77777777" w:rsidR="00CD328E" w:rsidRPr="002C2992" w:rsidRDefault="00CD328E" w:rsidP="00865CFB">
            <w:pPr>
              <w:pStyle w:val="NoSpacing"/>
              <w:rPr>
                <w:rFonts w:ascii="Arial" w:hAnsi="Arial" w:cs="Arial"/>
                <w:b/>
              </w:rPr>
            </w:pPr>
            <w:r w:rsidRPr="002C2992">
              <w:rPr>
                <w:rFonts w:ascii="Arial" w:hAnsi="Arial" w:cs="Arial"/>
                <w:b/>
              </w:rPr>
              <w:t>Please provide a copy within the Tender</w:t>
            </w:r>
          </w:p>
        </w:tc>
      </w:tr>
      <w:tr w:rsidR="00CD328E" w:rsidRPr="000D0F52" w14:paraId="2938B3F9" w14:textId="77777777" w:rsidTr="00865CFB">
        <w:trPr>
          <w:trHeight w:val="563"/>
        </w:trPr>
        <w:tc>
          <w:tcPr>
            <w:tcW w:w="747" w:type="dxa"/>
            <w:tcBorders>
              <w:top w:val="single" w:sz="6" w:space="0" w:color="auto"/>
              <w:left w:val="single" w:sz="6" w:space="0" w:color="auto"/>
              <w:bottom w:val="single" w:sz="6" w:space="0" w:color="auto"/>
              <w:right w:val="single" w:sz="6" w:space="0" w:color="auto"/>
            </w:tcBorders>
          </w:tcPr>
          <w:p w14:paraId="05387E29" w14:textId="77777777" w:rsidR="00CD328E" w:rsidRPr="000D0F52" w:rsidRDefault="00CD328E" w:rsidP="00865CFB">
            <w:pPr>
              <w:pStyle w:val="NoSpacing"/>
              <w:rPr>
                <w:rFonts w:ascii="Arial" w:hAnsi="Arial" w:cs="Arial"/>
                <w:lang w:eastAsia="en-GB"/>
              </w:rPr>
            </w:pPr>
            <w:r>
              <w:rPr>
                <w:rFonts w:ascii="Arial" w:hAnsi="Arial" w:cs="Arial"/>
                <w:lang w:eastAsia="en-GB"/>
              </w:rPr>
              <w:t>3.3</w:t>
            </w:r>
          </w:p>
        </w:tc>
        <w:tc>
          <w:tcPr>
            <w:tcW w:w="6096" w:type="dxa"/>
            <w:tcBorders>
              <w:top w:val="single" w:sz="6" w:space="0" w:color="auto"/>
              <w:left w:val="single" w:sz="6" w:space="0" w:color="auto"/>
              <w:bottom w:val="single" w:sz="6" w:space="0" w:color="auto"/>
              <w:right w:val="single" w:sz="6" w:space="0" w:color="auto"/>
            </w:tcBorders>
          </w:tcPr>
          <w:p w14:paraId="634CA184" w14:textId="77777777" w:rsidR="00CD328E" w:rsidRDefault="00CD328E" w:rsidP="00865CFB">
            <w:pPr>
              <w:pStyle w:val="NoSpacing"/>
              <w:rPr>
                <w:rFonts w:ascii="Arial" w:hAnsi="Arial" w:cs="Arial"/>
                <w:lang w:eastAsia="en-GB"/>
              </w:rPr>
            </w:pPr>
            <w:r w:rsidRPr="000D0F52">
              <w:rPr>
                <w:rFonts w:ascii="Arial" w:hAnsi="Arial" w:cs="Arial"/>
                <w:lang w:eastAsia="en-GB"/>
              </w:rPr>
              <w:t>Professional Liability insuranc</w:t>
            </w:r>
            <w:r>
              <w:rPr>
                <w:rFonts w:ascii="Arial" w:hAnsi="Arial" w:cs="Arial"/>
                <w:lang w:eastAsia="en-GB"/>
              </w:rPr>
              <w:t xml:space="preserve">e. This should be a minimum of </w:t>
            </w:r>
            <w:r w:rsidRPr="000D0F52">
              <w:rPr>
                <w:rFonts w:ascii="Arial" w:hAnsi="Arial" w:cs="Arial"/>
                <w:lang w:eastAsia="en-GB"/>
              </w:rPr>
              <w:t>£5 million in respect of any one claim.</w:t>
            </w:r>
          </w:p>
          <w:p w14:paraId="0DDD2EC1" w14:textId="77777777" w:rsidR="00CD328E" w:rsidRPr="000D0F52" w:rsidRDefault="00CD328E" w:rsidP="00865CFB">
            <w:pPr>
              <w:pStyle w:val="NoSpacing"/>
              <w:rPr>
                <w:rFonts w:ascii="Arial" w:hAnsi="Arial" w:cs="Arial"/>
                <w:lang w:eastAsia="en-GB"/>
              </w:rPr>
            </w:pP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5767DE" w14:textId="77777777" w:rsidR="00CD328E" w:rsidRPr="002C2992" w:rsidRDefault="00CD328E" w:rsidP="00865CFB">
            <w:pPr>
              <w:pStyle w:val="NoSpacing"/>
              <w:rPr>
                <w:rFonts w:ascii="Arial" w:hAnsi="Arial" w:cs="Arial"/>
                <w:b/>
              </w:rPr>
            </w:pPr>
            <w:r w:rsidRPr="002C2992">
              <w:rPr>
                <w:rFonts w:ascii="Arial" w:hAnsi="Arial" w:cs="Arial"/>
                <w:b/>
              </w:rPr>
              <w:t>Please provide a copy within the Tender</w:t>
            </w:r>
          </w:p>
        </w:tc>
      </w:tr>
    </w:tbl>
    <w:p w14:paraId="002F246C" w14:textId="77777777" w:rsidR="00F616CD" w:rsidRDefault="00F616CD" w:rsidP="00CD328E">
      <w:pPr>
        <w:rPr>
          <w:rFonts w:ascii="Arial" w:hAnsi="Arial" w:cs="Arial"/>
          <w:b/>
          <w:sz w:val="22"/>
          <w:szCs w:val="22"/>
        </w:rPr>
      </w:pPr>
    </w:p>
    <w:p w14:paraId="4BFFD529" w14:textId="2C7521DA" w:rsidR="00CD328E" w:rsidRPr="00AA4AE1" w:rsidRDefault="00CD328E" w:rsidP="00CD328E">
      <w:pPr>
        <w:rPr>
          <w:rFonts w:ascii="Arial" w:hAnsi="Arial"/>
          <w:b/>
          <w:sz w:val="22"/>
          <w:szCs w:val="20"/>
        </w:rPr>
      </w:pPr>
      <w:r>
        <w:rPr>
          <w:rFonts w:ascii="Arial" w:hAnsi="Arial" w:cs="Arial"/>
          <w:b/>
          <w:sz w:val="22"/>
          <w:szCs w:val="22"/>
        </w:rPr>
        <w:t>B</w:t>
      </w:r>
      <w:r w:rsidRPr="009C004D">
        <w:rPr>
          <w:rFonts w:ascii="Arial" w:hAnsi="Arial" w:cs="Arial"/>
          <w:b/>
          <w:sz w:val="22"/>
          <w:szCs w:val="22"/>
        </w:rPr>
        <w:t>: Financial Information</w:t>
      </w:r>
    </w:p>
    <w:p w14:paraId="30A150D3" w14:textId="77777777" w:rsidR="00CD328E" w:rsidRDefault="00CD328E" w:rsidP="00CD328E">
      <w:pPr>
        <w:pStyle w:val="NoSpacing"/>
        <w:jc w:val="both"/>
        <w:rPr>
          <w:rFonts w:ascii="Arial" w:hAnsi="Arial" w:cs="Arial"/>
        </w:rPr>
      </w:pPr>
    </w:p>
    <w:p w14:paraId="37A67AB5" w14:textId="77777777" w:rsidR="00CD328E" w:rsidRDefault="00CD328E" w:rsidP="00CD328E">
      <w:pPr>
        <w:pStyle w:val="NoSpacing"/>
        <w:jc w:val="both"/>
        <w:rPr>
          <w:rFonts w:ascii="Arial" w:hAnsi="Arial" w:cs="Arial"/>
        </w:rPr>
      </w:pPr>
      <w:r>
        <w:rPr>
          <w:rFonts w:ascii="Arial" w:hAnsi="Arial" w:cs="Arial"/>
        </w:rPr>
        <w:t>The information provided within this section must be from the applicant that will be entering into a contract with Manchester Central.</w:t>
      </w:r>
    </w:p>
    <w:p w14:paraId="08BE333F" w14:textId="77777777" w:rsidR="00CD328E" w:rsidRDefault="00CD328E" w:rsidP="00CD328E">
      <w:pPr>
        <w:pStyle w:val="NoSpacing"/>
        <w:jc w:val="both"/>
        <w:rPr>
          <w:rFonts w:ascii="Arial" w:hAnsi="Arial" w:cs="Arial"/>
        </w:rPr>
      </w:pPr>
    </w:p>
    <w:p w14:paraId="03C0A1ED" w14:textId="77777777" w:rsidR="00CD328E" w:rsidRDefault="00CD328E" w:rsidP="00CD328E">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1010B0C1" w14:textId="77777777" w:rsidR="00CD328E" w:rsidRDefault="00CD328E" w:rsidP="00CD328E">
      <w:pPr>
        <w:pStyle w:val="NoSpacing"/>
        <w:rPr>
          <w:rFonts w:ascii="Arial" w:hAnsi="Arial" w:cs="Arial"/>
        </w:rPr>
      </w:pPr>
    </w:p>
    <w:tbl>
      <w:tblPr>
        <w:tblW w:w="9849" w:type="dxa"/>
        <w:tblInd w:w="-38" w:type="dxa"/>
        <w:tblLayout w:type="fixed"/>
        <w:tblCellMar>
          <w:left w:w="30" w:type="dxa"/>
          <w:right w:w="30" w:type="dxa"/>
        </w:tblCellMar>
        <w:tblLook w:val="0000" w:firstRow="0" w:lastRow="0" w:firstColumn="0" w:lastColumn="0" w:noHBand="0" w:noVBand="0"/>
      </w:tblPr>
      <w:tblGrid>
        <w:gridCol w:w="635"/>
        <w:gridCol w:w="4653"/>
        <w:gridCol w:w="4561"/>
      </w:tblGrid>
      <w:tr w:rsidR="00CD328E" w14:paraId="008694A7" w14:textId="77777777" w:rsidTr="0052037B">
        <w:trPr>
          <w:trHeight w:val="563"/>
        </w:trPr>
        <w:tc>
          <w:tcPr>
            <w:tcW w:w="635"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6B59A3AB" w14:textId="77777777" w:rsidR="00CD328E" w:rsidRPr="00317F93" w:rsidRDefault="00CD328E" w:rsidP="00865CFB">
            <w:pPr>
              <w:pStyle w:val="NoSpacing"/>
              <w:rPr>
                <w:rFonts w:ascii="Arial" w:hAnsi="Arial" w:cs="Arial"/>
                <w:b/>
                <w:color w:val="FFFFFF" w:themeColor="background1"/>
              </w:rPr>
            </w:pPr>
            <w:r w:rsidRPr="00317F93">
              <w:rPr>
                <w:rFonts w:ascii="Arial" w:hAnsi="Arial" w:cs="Arial"/>
                <w:b/>
                <w:color w:val="FFFFFF" w:themeColor="background1"/>
                <w:sz w:val="20"/>
                <w:szCs w:val="20"/>
              </w:rPr>
              <w:t> </w:t>
            </w:r>
            <w:r w:rsidRPr="00317F93">
              <w:rPr>
                <w:rFonts w:ascii="Arial" w:hAnsi="Arial" w:cs="Arial"/>
                <w:b/>
                <w:color w:val="FFFFFF" w:themeColor="background1"/>
              </w:rPr>
              <w:t>Q</w:t>
            </w:r>
            <w:r>
              <w:rPr>
                <w:rFonts w:ascii="Arial" w:hAnsi="Arial" w:cs="Arial"/>
                <w:b/>
                <w:color w:val="FFFFFF" w:themeColor="background1"/>
              </w:rPr>
              <w:t>1</w:t>
            </w:r>
          </w:p>
        </w:tc>
        <w:tc>
          <w:tcPr>
            <w:tcW w:w="4653"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68E8C2DE" w14:textId="77777777" w:rsidR="00CD328E" w:rsidRPr="00317F93" w:rsidRDefault="00CD328E" w:rsidP="00865CFB">
            <w:pPr>
              <w:pStyle w:val="NoSpacing"/>
              <w:rPr>
                <w:rFonts w:ascii="Arial" w:hAnsi="Arial" w:cs="Arial"/>
                <w:b/>
                <w:color w:val="FFFFFF" w:themeColor="background1"/>
              </w:rPr>
            </w:pPr>
            <w:r w:rsidRPr="00317F93">
              <w:rPr>
                <w:rFonts w:ascii="Arial" w:hAnsi="Arial" w:cs="Arial"/>
                <w:b/>
                <w:color w:val="FFFFFF" w:themeColor="background1"/>
              </w:rPr>
              <w:t>Financial Information</w:t>
            </w:r>
          </w:p>
          <w:p w14:paraId="4488A048" w14:textId="77777777" w:rsidR="00CD328E" w:rsidRPr="00317F93" w:rsidRDefault="00CD328E" w:rsidP="00865CFB">
            <w:pPr>
              <w:pStyle w:val="NoSpacing"/>
              <w:rPr>
                <w:rFonts w:ascii="Arial" w:hAnsi="Arial" w:cs="Arial"/>
                <w:b/>
                <w:color w:val="FFFFFF" w:themeColor="background1"/>
              </w:rPr>
            </w:pPr>
          </w:p>
        </w:tc>
        <w:tc>
          <w:tcPr>
            <w:tcW w:w="4561"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4879B7A2" w14:textId="77777777" w:rsidR="00CD328E" w:rsidRPr="00317F93" w:rsidRDefault="00CD328E" w:rsidP="00865CFB">
            <w:pPr>
              <w:pStyle w:val="NoSpacing"/>
              <w:rPr>
                <w:rFonts w:ascii="Arial" w:hAnsi="Arial" w:cs="Arial"/>
                <w:color w:val="FFFFFF" w:themeColor="background1"/>
              </w:rPr>
            </w:pPr>
            <w:r w:rsidRPr="00317F93">
              <w:rPr>
                <w:rFonts w:ascii="Arial" w:hAnsi="Arial" w:cs="Arial"/>
                <w:color w:val="FFFFFF" w:themeColor="background1"/>
              </w:rPr>
              <w:t>Responses to be placed in space provided either next to or below the question</w:t>
            </w:r>
          </w:p>
        </w:tc>
      </w:tr>
      <w:tr w:rsidR="00CD328E" w:rsidRPr="00317F93" w14:paraId="4944A631" w14:textId="77777777" w:rsidTr="0052037B">
        <w:trPr>
          <w:trHeight w:val="1990"/>
        </w:trPr>
        <w:tc>
          <w:tcPr>
            <w:tcW w:w="635" w:type="dxa"/>
            <w:tcBorders>
              <w:top w:val="single" w:sz="6" w:space="0" w:color="auto"/>
              <w:left w:val="single" w:sz="6" w:space="0" w:color="auto"/>
              <w:bottom w:val="single" w:sz="4" w:space="0" w:color="auto"/>
              <w:right w:val="single" w:sz="6" w:space="0" w:color="auto"/>
            </w:tcBorders>
          </w:tcPr>
          <w:p w14:paraId="46017321" w14:textId="77777777" w:rsidR="00CD328E" w:rsidRPr="00317F93" w:rsidRDefault="00CD328E" w:rsidP="00865CFB">
            <w:pPr>
              <w:pStyle w:val="NoSpacing"/>
              <w:rPr>
                <w:rFonts w:ascii="Arial" w:hAnsi="Arial" w:cs="Arial"/>
                <w:lang w:eastAsia="en-GB"/>
              </w:rPr>
            </w:pPr>
            <w:r w:rsidRPr="00317F93">
              <w:rPr>
                <w:rFonts w:ascii="Arial" w:hAnsi="Arial" w:cs="Arial"/>
                <w:lang w:eastAsia="en-GB"/>
              </w:rPr>
              <w:t>1.1</w:t>
            </w:r>
          </w:p>
          <w:p w14:paraId="40AA9620" w14:textId="77777777" w:rsidR="00CD328E" w:rsidRPr="00317F93" w:rsidRDefault="00CD328E" w:rsidP="00865CFB">
            <w:pPr>
              <w:pStyle w:val="NoSpacing"/>
              <w:rPr>
                <w:rFonts w:ascii="Arial" w:hAnsi="Arial" w:cs="Arial"/>
                <w:lang w:eastAsia="en-GB"/>
              </w:rPr>
            </w:pPr>
          </w:p>
        </w:tc>
        <w:tc>
          <w:tcPr>
            <w:tcW w:w="9214"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6B4E2675" w14:textId="77777777" w:rsidR="00CD328E" w:rsidRDefault="00CD328E" w:rsidP="00865CFB">
            <w:pPr>
              <w:pStyle w:val="NoSpacing"/>
              <w:jc w:val="center"/>
              <w:rPr>
                <w:rFonts w:ascii="Arial" w:hAnsi="Arial" w:cs="Arial"/>
                <w:b/>
                <w:u w:val="single"/>
              </w:rPr>
            </w:pPr>
            <w:r w:rsidRPr="000C4ACB">
              <w:rPr>
                <w:rFonts w:ascii="Arial" w:hAnsi="Arial" w:cs="Arial"/>
                <w:b/>
              </w:rPr>
              <w:t xml:space="preserve">Please enclose copies of your organisation’s signed and dated audited accounts for the last </w:t>
            </w:r>
            <w:r w:rsidRPr="000C4ACB">
              <w:rPr>
                <w:rFonts w:ascii="Arial" w:hAnsi="Arial" w:cs="Arial"/>
                <w:b/>
                <w:u w:val="single"/>
              </w:rPr>
              <w:t>year</w:t>
            </w:r>
            <w:r>
              <w:rPr>
                <w:rFonts w:ascii="Arial" w:hAnsi="Arial" w:cs="Arial"/>
                <w:b/>
              </w:rPr>
              <w:t xml:space="preserve"> if this information is </w:t>
            </w:r>
            <w:r w:rsidRPr="00E450C3">
              <w:rPr>
                <w:rFonts w:ascii="Arial" w:hAnsi="Arial" w:cs="Arial"/>
                <w:b/>
                <w:u w:val="single"/>
              </w:rPr>
              <w:t>not filed with Companies House</w:t>
            </w:r>
            <w:r>
              <w:rPr>
                <w:rFonts w:ascii="Arial" w:hAnsi="Arial" w:cs="Arial"/>
                <w:b/>
                <w:u w:val="single"/>
              </w:rPr>
              <w:t>.</w:t>
            </w:r>
          </w:p>
          <w:p w14:paraId="302658BB" w14:textId="77777777" w:rsidR="00CD328E" w:rsidRDefault="00CD328E" w:rsidP="00865CFB">
            <w:pPr>
              <w:pStyle w:val="NoSpacing"/>
              <w:jc w:val="center"/>
              <w:rPr>
                <w:rFonts w:ascii="Arial" w:hAnsi="Arial" w:cs="Arial"/>
                <w:b/>
                <w:u w:val="single"/>
              </w:rPr>
            </w:pPr>
          </w:p>
          <w:p w14:paraId="4A26CC15" w14:textId="77777777" w:rsidR="00CD328E" w:rsidRPr="000C1A03" w:rsidRDefault="00CD328E" w:rsidP="00865CFB">
            <w:pPr>
              <w:pStyle w:val="NoSpacing"/>
              <w:jc w:val="center"/>
              <w:rPr>
                <w:rFonts w:ascii="Arial" w:hAnsi="Arial" w:cs="Arial"/>
                <w:b/>
              </w:rPr>
            </w:pPr>
            <w:r w:rsidRPr="000C1A03">
              <w:rPr>
                <w:rFonts w:ascii="Arial" w:hAnsi="Arial" w:cs="Arial"/>
                <w:b/>
              </w:rPr>
              <w:t>If documentary evidence of economic and financial standing is available electronically (e.g. financial statements filed with Companies House), please provide:</w:t>
            </w:r>
          </w:p>
          <w:p w14:paraId="4D702CC7" w14:textId="77777777" w:rsidR="00CD328E" w:rsidRPr="000C1A03" w:rsidRDefault="00CD328E" w:rsidP="00BB6C6D">
            <w:pPr>
              <w:pStyle w:val="NoSpacing"/>
              <w:numPr>
                <w:ilvl w:val="0"/>
                <w:numId w:val="31"/>
              </w:numPr>
              <w:jc w:val="center"/>
              <w:rPr>
                <w:rFonts w:ascii="Arial" w:hAnsi="Arial" w:cs="Arial"/>
                <w:b/>
              </w:rPr>
            </w:pPr>
            <w:r>
              <w:rPr>
                <w:rFonts w:ascii="Arial" w:hAnsi="Arial" w:cs="Arial"/>
                <w:b/>
              </w:rPr>
              <w:t>T</w:t>
            </w:r>
            <w:r w:rsidRPr="000C1A03">
              <w:rPr>
                <w:rFonts w:ascii="Arial" w:hAnsi="Arial" w:cs="Arial"/>
                <w:b/>
              </w:rPr>
              <w:t>he web address</w:t>
            </w:r>
          </w:p>
          <w:p w14:paraId="63729E64" w14:textId="77777777" w:rsidR="00CD328E" w:rsidRPr="000C1A03" w:rsidRDefault="00CD328E" w:rsidP="00BB6C6D">
            <w:pPr>
              <w:pStyle w:val="NoSpacing"/>
              <w:numPr>
                <w:ilvl w:val="0"/>
                <w:numId w:val="31"/>
              </w:numPr>
              <w:jc w:val="center"/>
              <w:rPr>
                <w:rFonts w:ascii="Arial" w:hAnsi="Arial" w:cs="Arial"/>
                <w:b/>
              </w:rPr>
            </w:pPr>
            <w:r>
              <w:rPr>
                <w:rFonts w:ascii="Arial" w:hAnsi="Arial" w:cs="Arial"/>
                <w:b/>
              </w:rPr>
              <w:t>I</w:t>
            </w:r>
            <w:r w:rsidRPr="000C1A03">
              <w:rPr>
                <w:rFonts w:ascii="Arial" w:hAnsi="Arial" w:cs="Arial"/>
                <w:b/>
              </w:rPr>
              <w:t>ssuing authority</w:t>
            </w:r>
          </w:p>
          <w:p w14:paraId="3F3342D6" w14:textId="77777777" w:rsidR="00CD328E" w:rsidRPr="000C4ACB" w:rsidRDefault="00CD328E" w:rsidP="00BB6C6D">
            <w:pPr>
              <w:pStyle w:val="NoSpacing"/>
              <w:numPr>
                <w:ilvl w:val="0"/>
                <w:numId w:val="31"/>
              </w:numPr>
              <w:jc w:val="center"/>
              <w:rPr>
                <w:rFonts w:ascii="Arial" w:hAnsi="Arial" w:cs="Arial"/>
                <w:b/>
              </w:rPr>
            </w:pPr>
            <w:r>
              <w:rPr>
                <w:rFonts w:ascii="Arial" w:hAnsi="Arial" w:cs="Arial"/>
                <w:b/>
              </w:rPr>
              <w:t>P</w:t>
            </w:r>
            <w:r w:rsidRPr="000C1A03">
              <w:rPr>
                <w:rFonts w:ascii="Arial" w:hAnsi="Arial" w:cs="Arial"/>
                <w:b/>
              </w:rPr>
              <w:t>recise reference of the documents</w:t>
            </w:r>
          </w:p>
          <w:p w14:paraId="2C97E3C9" w14:textId="77777777" w:rsidR="00CD328E" w:rsidRPr="00317F93" w:rsidRDefault="00CD328E" w:rsidP="00865CFB">
            <w:pPr>
              <w:pStyle w:val="NoSpacing"/>
              <w:jc w:val="center"/>
              <w:rPr>
                <w:rFonts w:ascii="Arial" w:hAnsi="Arial" w:cs="Arial"/>
              </w:rPr>
            </w:pPr>
          </w:p>
          <w:p w14:paraId="5A0A59E7" w14:textId="77777777" w:rsidR="00CD328E" w:rsidRDefault="00CD328E" w:rsidP="00865CFB">
            <w:pPr>
              <w:pStyle w:val="NoSpacing"/>
              <w:jc w:val="center"/>
              <w:rPr>
                <w:rFonts w:ascii="Arial" w:hAnsi="Arial" w:cs="Arial"/>
              </w:rPr>
            </w:pPr>
            <w:r>
              <w:rPr>
                <w:rFonts w:ascii="Arial" w:hAnsi="Arial" w:cs="Arial"/>
              </w:rPr>
              <w:t xml:space="preserve">If the Company is exempt from providing audited accounts, in accordance with the Companies Act 2006, </w:t>
            </w:r>
            <w:r w:rsidRPr="00317F93">
              <w:rPr>
                <w:rFonts w:ascii="Arial" w:hAnsi="Arial" w:cs="Arial"/>
              </w:rPr>
              <w:t xml:space="preserve">the applicant is required to provide accounting information comprising of a balance sheet and income statement in order to enable Manchester Central to assess your </w:t>
            </w:r>
            <w:proofErr w:type="gramStart"/>
            <w:r w:rsidRPr="00317F93">
              <w:rPr>
                <w:rFonts w:ascii="Arial" w:hAnsi="Arial" w:cs="Arial"/>
              </w:rPr>
              <w:t>firms</w:t>
            </w:r>
            <w:proofErr w:type="gramEnd"/>
            <w:r w:rsidRPr="00317F93">
              <w:rPr>
                <w:rFonts w:ascii="Arial" w:hAnsi="Arial" w:cs="Arial"/>
              </w:rPr>
              <w:t xml:space="preserve"> financial viability, please note abbreviated accounts are not acceptable.  This must be signed by </w:t>
            </w:r>
            <w:r>
              <w:rPr>
                <w:rFonts w:ascii="Arial" w:hAnsi="Arial" w:cs="Arial"/>
              </w:rPr>
              <w:t xml:space="preserve">a </w:t>
            </w:r>
            <w:r w:rsidRPr="00317F93">
              <w:rPr>
                <w:rFonts w:ascii="Arial" w:hAnsi="Arial" w:cs="Arial"/>
              </w:rPr>
              <w:t>company accountant or professional accountant.</w:t>
            </w:r>
          </w:p>
          <w:p w14:paraId="5A27E27C" w14:textId="77777777" w:rsidR="00CD328E" w:rsidRDefault="00CD328E" w:rsidP="00865CFB">
            <w:pPr>
              <w:pStyle w:val="NoSpacing"/>
              <w:jc w:val="center"/>
              <w:rPr>
                <w:rFonts w:ascii="Arial" w:hAnsi="Arial" w:cs="Arial"/>
              </w:rPr>
            </w:pPr>
          </w:p>
          <w:p w14:paraId="47289AA5" w14:textId="77777777" w:rsidR="00CD328E" w:rsidRDefault="00CD328E" w:rsidP="00865CFB">
            <w:pPr>
              <w:pStyle w:val="NoSpacing"/>
              <w:rPr>
                <w:rFonts w:ascii="Arial" w:hAnsi="Arial" w:cs="Arial"/>
              </w:rPr>
            </w:pPr>
            <w:r w:rsidRPr="00317F93">
              <w:rPr>
                <w:rFonts w:ascii="Arial" w:hAnsi="Arial" w:cs="Arial"/>
              </w:rPr>
              <w:lastRenderedPageBreak/>
              <w:t xml:space="preserve">If your organisation’s accounts and annual reports are consolidated into those of your parent organisation or group, then for the last </w:t>
            </w:r>
            <w:r w:rsidRPr="00317F93">
              <w:rPr>
                <w:rFonts w:ascii="Arial" w:hAnsi="Arial" w:cs="Arial"/>
                <w:u w:val="single"/>
              </w:rPr>
              <w:t>year</w:t>
            </w:r>
            <w:r w:rsidRPr="00317F93">
              <w:rPr>
                <w:rFonts w:ascii="Arial" w:hAnsi="Arial" w:cs="Arial"/>
              </w:rPr>
              <w:t xml:space="preserve"> please provide </w:t>
            </w:r>
            <w:r>
              <w:rPr>
                <w:rFonts w:ascii="Arial" w:hAnsi="Arial" w:cs="Arial"/>
              </w:rPr>
              <w:t xml:space="preserve">above </w:t>
            </w:r>
            <w:r w:rsidRPr="00317F93">
              <w:rPr>
                <w:rFonts w:ascii="Arial" w:hAnsi="Arial" w:cs="Arial"/>
              </w:rPr>
              <w:t>for your organisation</w:t>
            </w:r>
            <w:r>
              <w:rPr>
                <w:rFonts w:ascii="Arial" w:hAnsi="Arial" w:cs="Arial"/>
              </w:rPr>
              <w:t>.</w:t>
            </w:r>
          </w:p>
          <w:p w14:paraId="7BC17F7C" w14:textId="77777777" w:rsidR="00CD328E" w:rsidRPr="00317F93" w:rsidRDefault="00CD328E" w:rsidP="00865CFB">
            <w:pPr>
              <w:pStyle w:val="NoSpacing"/>
              <w:rPr>
                <w:rFonts w:ascii="Arial" w:hAnsi="Arial" w:cs="Arial"/>
                <w:lang w:eastAsia="en-GB"/>
              </w:rPr>
            </w:pPr>
          </w:p>
        </w:tc>
      </w:tr>
      <w:tr w:rsidR="00CD328E" w:rsidRPr="00317F93" w14:paraId="6BB530F3" w14:textId="77777777" w:rsidTr="0052037B">
        <w:trPr>
          <w:trHeight w:val="2335"/>
        </w:trPr>
        <w:tc>
          <w:tcPr>
            <w:tcW w:w="635" w:type="dxa"/>
            <w:tcBorders>
              <w:top w:val="single" w:sz="4" w:space="0" w:color="auto"/>
              <w:left w:val="single" w:sz="6" w:space="0" w:color="auto"/>
              <w:bottom w:val="single" w:sz="6" w:space="0" w:color="auto"/>
              <w:right w:val="single" w:sz="6" w:space="0" w:color="auto"/>
            </w:tcBorders>
          </w:tcPr>
          <w:p w14:paraId="69A8803D" w14:textId="77777777" w:rsidR="00CD328E" w:rsidRPr="00317F93" w:rsidRDefault="00CD328E" w:rsidP="00865CFB">
            <w:pPr>
              <w:pStyle w:val="NoSpacing"/>
              <w:rPr>
                <w:rFonts w:ascii="Arial" w:hAnsi="Arial" w:cs="Arial"/>
                <w:lang w:eastAsia="en-GB"/>
              </w:rPr>
            </w:pPr>
            <w:r>
              <w:rPr>
                <w:rFonts w:ascii="Arial" w:hAnsi="Arial" w:cs="Arial"/>
                <w:lang w:eastAsia="en-GB"/>
              </w:rPr>
              <w:lastRenderedPageBreak/>
              <w:t>1.2</w:t>
            </w:r>
          </w:p>
        </w:tc>
        <w:tc>
          <w:tcPr>
            <w:tcW w:w="9214" w:type="dxa"/>
            <w:gridSpan w:val="2"/>
            <w:tcBorders>
              <w:top w:val="single" w:sz="4" w:space="0" w:color="auto"/>
              <w:left w:val="single" w:sz="6" w:space="0" w:color="auto"/>
              <w:bottom w:val="single" w:sz="6" w:space="0" w:color="auto"/>
              <w:right w:val="single" w:sz="6" w:space="0" w:color="auto"/>
            </w:tcBorders>
          </w:tcPr>
          <w:p w14:paraId="004C8738" w14:textId="77777777" w:rsidR="00CD328E" w:rsidRDefault="00CD328E" w:rsidP="00865CFB">
            <w:pPr>
              <w:pStyle w:val="NoSpacing"/>
              <w:rPr>
                <w:rFonts w:ascii="Arial" w:hAnsi="Arial" w:cs="Arial"/>
              </w:rPr>
            </w:pPr>
            <w:r w:rsidRPr="00317F93">
              <w:rPr>
                <w:rFonts w:ascii="Arial" w:hAnsi="Arial" w:cs="Arial"/>
              </w:rPr>
              <w:t>If the accounts submitted are for a year end more than 10 months ago</w:t>
            </w:r>
            <w:r>
              <w:rPr>
                <w:rFonts w:ascii="Arial" w:hAnsi="Arial" w:cs="Arial"/>
              </w:rPr>
              <w:t>, c</w:t>
            </w:r>
            <w:r w:rsidRPr="00317F93">
              <w:rPr>
                <w:rFonts w:ascii="Arial" w:hAnsi="Arial" w:cs="Arial"/>
              </w:rPr>
              <w:t xml:space="preserve">onfirm </w:t>
            </w:r>
            <w:r>
              <w:rPr>
                <w:rFonts w:ascii="Arial" w:hAnsi="Arial" w:cs="Arial"/>
              </w:rPr>
              <w:t xml:space="preserve">whether </w:t>
            </w:r>
            <w:r w:rsidRPr="00317F93">
              <w:rPr>
                <w:rFonts w:ascii="Arial" w:hAnsi="Arial" w:cs="Arial"/>
              </w:rPr>
              <w:t>the trading position now is simila</w:t>
            </w:r>
            <w:r>
              <w:rPr>
                <w:rFonts w:ascii="Arial" w:hAnsi="Arial" w:cs="Arial"/>
              </w:rPr>
              <w:t>r. I</w:t>
            </w:r>
            <w:r w:rsidRPr="00317F93">
              <w:rPr>
                <w:rFonts w:ascii="Arial" w:hAnsi="Arial" w:cs="Arial"/>
              </w:rPr>
              <w:t>f not</w:t>
            </w:r>
            <w:r>
              <w:rPr>
                <w:rFonts w:ascii="Arial" w:hAnsi="Arial" w:cs="Arial"/>
              </w:rPr>
              <w:t>,</w:t>
            </w:r>
            <w:r w:rsidRPr="00317F93">
              <w:rPr>
                <w:rFonts w:ascii="Arial" w:hAnsi="Arial" w:cs="Arial"/>
              </w:rPr>
              <w:t xml:space="preserve"> please provide details</w:t>
            </w:r>
            <w:r>
              <w:rPr>
                <w:rFonts w:ascii="Arial" w:hAnsi="Arial" w:cs="Arial"/>
              </w:rPr>
              <w:t>:</w:t>
            </w:r>
            <w:r w:rsidRPr="00317F93">
              <w:rPr>
                <w:rFonts w:ascii="Arial" w:hAnsi="Arial" w:cs="Arial"/>
              </w:rPr>
              <w:t xml:space="preserve">           </w:t>
            </w:r>
          </w:p>
          <w:p w14:paraId="12EC27C5" w14:textId="77777777" w:rsidR="00CD328E" w:rsidRDefault="00CD328E" w:rsidP="00865CFB">
            <w:pPr>
              <w:pStyle w:val="NoSpacing"/>
              <w:rPr>
                <w:rFonts w:ascii="Arial" w:hAnsi="Arial" w:cs="Arial"/>
              </w:rPr>
            </w:pPr>
          </w:p>
          <w:p w14:paraId="08BE5B6E" w14:textId="77777777" w:rsidR="00CD328E" w:rsidRDefault="00CD328E" w:rsidP="00865CFB">
            <w:pPr>
              <w:pStyle w:val="NoSpacing"/>
              <w:rPr>
                <w:rFonts w:ascii="Arial" w:hAnsi="Arial" w:cs="Arial"/>
              </w:rPr>
            </w:pPr>
          </w:p>
          <w:p w14:paraId="09C648E9" w14:textId="77777777" w:rsidR="00CD328E" w:rsidRDefault="00CD328E" w:rsidP="00865CFB">
            <w:pPr>
              <w:pStyle w:val="NoSpacing"/>
              <w:rPr>
                <w:rFonts w:ascii="Arial" w:hAnsi="Arial" w:cs="Arial"/>
              </w:rPr>
            </w:pPr>
          </w:p>
          <w:p w14:paraId="16E7D64A" w14:textId="77777777" w:rsidR="00CD328E" w:rsidRDefault="00CD328E" w:rsidP="00865CFB">
            <w:pPr>
              <w:pStyle w:val="NoSpacing"/>
              <w:rPr>
                <w:rFonts w:ascii="Arial" w:hAnsi="Arial" w:cs="Arial"/>
              </w:rPr>
            </w:pPr>
          </w:p>
          <w:p w14:paraId="57149108" w14:textId="77777777" w:rsidR="00CD328E" w:rsidRDefault="00CD328E" w:rsidP="00865CFB">
            <w:pPr>
              <w:pStyle w:val="NoSpacing"/>
              <w:rPr>
                <w:rFonts w:ascii="Arial" w:hAnsi="Arial" w:cs="Arial"/>
              </w:rPr>
            </w:pPr>
          </w:p>
          <w:p w14:paraId="4B0CBC20" w14:textId="77777777" w:rsidR="00CD328E" w:rsidRDefault="00CD328E" w:rsidP="00865CFB">
            <w:pPr>
              <w:pStyle w:val="NoSpacing"/>
              <w:rPr>
                <w:rFonts w:ascii="Arial" w:hAnsi="Arial" w:cs="Arial"/>
              </w:rPr>
            </w:pPr>
          </w:p>
          <w:p w14:paraId="4299E9F9" w14:textId="77777777" w:rsidR="00CD328E" w:rsidRDefault="00CD328E" w:rsidP="00865CFB">
            <w:pPr>
              <w:pStyle w:val="NoSpacing"/>
              <w:rPr>
                <w:rFonts w:ascii="Arial" w:hAnsi="Arial" w:cs="Arial"/>
              </w:rPr>
            </w:pPr>
          </w:p>
          <w:p w14:paraId="25B1C0D6" w14:textId="77777777" w:rsidR="00CD328E" w:rsidRDefault="00CD328E" w:rsidP="00865CFB">
            <w:pPr>
              <w:pStyle w:val="NoSpacing"/>
              <w:rPr>
                <w:rFonts w:ascii="Arial" w:hAnsi="Arial" w:cs="Arial"/>
              </w:rPr>
            </w:pPr>
          </w:p>
          <w:p w14:paraId="2F3FA13E" w14:textId="77777777" w:rsidR="00CD328E" w:rsidRDefault="00CD328E" w:rsidP="00865CFB">
            <w:pPr>
              <w:pStyle w:val="NoSpacing"/>
              <w:rPr>
                <w:rFonts w:ascii="Arial" w:hAnsi="Arial" w:cs="Arial"/>
              </w:rPr>
            </w:pPr>
          </w:p>
          <w:p w14:paraId="371996A6" w14:textId="77777777" w:rsidR="00CD328E" w:rsidRPr="00317F93" w:rsidRDefault="00CD328E" w:rsidP="00865CFB">
            <w:pPr>
              <w:pStyle w:val="NoSpacing"/>
              <w:rPr>
                <w:rFonts w:ascii="Arial" w:hAnsi="Arial" w:cs="Arial"/>
                <w:lang w:eastAsia="en-GB"/>
              </w:rPr>
            </w:pPr>
            <w:r w:rsidRPr="00317F93">
              <w:rPr>
                <w:rFonts w:ascii="Arial" w:hAnsi="Arial" w:cs="Arial"/>
              </w:rPr>
              <w:t xml:space="preserve">                                            </w:t>
            </w:r>
          </w:p>
        </w:tc>
      </w:tr>
      <w:tr w:rsidR="00CD328E" w:rsidRPr="00317F93" w14:paraId="55C6E8C3" w14:textId="77777777" w:rsidTr="00865CFB">
        <w:trPr>
          <w:trHeight w:val="563"/>
        </w:trPr>
        <w:tc>
          <w:tcPr>
            <w:tcW w:w="635" w:type="dxa"/>
            <w:tcBorders>
              <w:top w:val="single" w:sz="6" w:space="0" w:color="auto"/>
              <w:left w:val="single" w:sz="6" w:space="0" w:color="auto"/>
              <w:bottom w:val="single" w:sz="6" w:space="0" w:color="auto"/>
              <w:right w:val="single" w:sz="6" w:space="0" w:color="auto"/>
            </w:tcBorders>
          </w:tcPr>
          <w:p w14:paraId="2123C188" w14:textId="77777777" w:rsidR="00CD328E" w:rsidRPr="00317F93" w:rsidRDefault="00CD328E" w:rsidP="00865CFB">
            <w:pPr>
              <w:pStyle w:val="NoSpacing"/>
              <w:rPr>
                <w:rFonts w:ascii="Arial" w:hAnsi="Arial" w:cs="Arial"/>
                <w:lang w:eastAsia="en-GB"/>
              </w:rPr>
            </w:pPr>
            <w:r>
              <w:rPr>
                <w:rFonts w:ascii="Arial" w:hAnsi="Arial" w:cs="Arial"/>
                <w:lang w:eastAsia="en-GB"/>
              </w:rPr>
              <w:t>1.3</w:t>
            </w:r>
          </w:p>
        </w:tc>
        <w:tc>
          <w:tcPr>
            <w:tcW w:w="4653" w:type="dxa"/>
            <w:tcBorders>
              <w:top w:val="single" w:sz="6" w:space="0" w:color="auto"/>
              <w:left w:val="single" w:sz="6" w:space="0" w:color="auto"/>
              <w:bottom w:val="single" w:sz="6" w:space="0" w:color="auto"/>
              <w:right w:val="single" w:sz="6" w:space="0" w:color="auto"/>
            </w:tcBorders>
          </w:tcPr>
          <w:p w14:paraId="73C43D91" w14:textId="77777777" w:rsidR="00CD328E" w:rsidRDefault="00CD328E" w:rsidP="00865CFB">
            <w:pPr>
              <w:pStyle w:val="NoSpacing"/>
              <w:rPr>
                <w:rFonts w:ascii="Arial" w:hAnsi="Arial" w:cs="Arial"/>
              </w:rPr>
            </w:pPr>
            <w:r w:rsidRPr="6F06C800">
              <w:rPr>
                <w:rFonts w:ascii="Arial" w:hAnsi="Arial" w:cs="Arial"/>
              </w:rPr>
              <w:t xml:space="preserve">Please supply your </w:t>
            </w:r>
            <w:bookmarkStart w:id="1" w:name="_Int_fcngWcaV"/>
            <w:r w:rsidRPr="6F06C800">
              <w:rPr>
                <w:rFonts w:ascii="Arial" w:hAnsi="Arial" w:cs="Arial"/>
              </w:rPr>
              <w:t>VAT</w:t>
            </w:r>
            <w:bookmarkEnd w:id="1"/>
            <w:r w:rsidRPr="6F06C800">
              <w:rPr>
                <w:rFonts w:ascii="Arial" w:hAnsi="Arial" w:cs="Arial"/>
              </w:rPr>
              <w:t xml:space="preserve"> registration number </w:t>
            </w:r>
          </w:p>
          <w:p w14:paraId="4A7AE899" w14:textId="77777777" w:rsidR="00CD328E" w:rsidRDefault="00CD328E" w:rsidP="00865CFB">
            <w:pPr>
              <w:pStyle w:val="NoSpacing"/>
              <w:rPr>
                <w:rFonts w:ascii="Arial" w:hAnsi="Arial" w:cs="Arial"/>
              </w:rPr>
            </w:pPr>
            <w:r w:rsidRPr="00317F93">
              <w:rPr>
                <w:rFonts w:ascii="Arial" w:hAnsi="Arial" w:cs="Arial"/>
              </w:rPr>
              <w:t>(if applicable)</w:t>
            </w:r>
            <w:r>
              <w:rPr>
                <w:rFonts w:ascii="Arial" w:hAnsi="Arial" w:cs="Arial"/>
              </w:rPr>
              <w:t>.</w:t>
            </w:r>
          </w:p>
          <w:p w14:paraId="683A1869" w14:textId="77777777" w:rsidR="00CD328E" w:rsidRPr="00317F93" w:rsidRDefault="00CD328E" w:rsidP="00865CFB">
            <w:pPr>
              <w:pStyle w:val="NoSpacing"/>
              <w:rPr>
                <w:rFonts w:ascii="Arial" w:hAnsi="Arial" w:cs="Arial"/>
              </w:rPr>
            </w:pPr>
          </w:p>
        </w:tc>
        <w:tc>
          <w:tcPr>
            <w:tcW w:w="4561" w:type="dxa"/>
            <w:tcBorders>
              <w:top w:val="single" w:sz="6" w:space="0" w:color="auto"/>
              <w:left w:val="single" w:sz="6" w:space="0" w:color="auto"/>
              <w:bottom w:val="single" w:sz="6" w:space="0" w:color="auto"/>
              <w:right w:val="single" w:sz="6" w:space="0" w:color="auto"/>
            </w:tcBorders>
            <w:vAlign w:val="center"/>
          </w:tcPr>
          <w:p w14:paraId="17C76464" w14:textId="77777777" w:rsidR="00CD328E" w:rsidRDefault="00CD328E" w:rsidP="00865CFB">
            <w:pPr>
              <w:pStyle w:val="NoSpacing"/>
              <w:rPr>
                <w:rFonts w:ascii="Arial" w:hAnsi="Arial" w:cs="Arial"/>
                <w:lang w:eastAsia="en-GB"/>
              </w:rPr>
            </w:pPr>
          </w:p>
          <w:p w14:paraId="5763078D" w14:textId="77777777" w:rsidR="00CD328E" w:rsidRDefault="00CD328E" w:rsidP="00865CFB">
            <w:pPr>
              <w:pStyle w:val="NoSpacing"/>
              <w:rPr>
                <w:rFonts w:ascii="Arial" w:hAnsi="Arial" w:cs="Arial"/>
                <w:lang w:eastAsia="en-GB"/>
              </w:rPr>
            </w:pPr>
          </w:p>
          <w:p w14:paraId="0D25810B" w14:textId="77777777" w:rsidR="00CD328E" w:rsidRDefault="00CD328E" w:rsidP="00865CFB">
            <w:pPr>
              <w:pStyle w:val="NoSpacing"/>
              <w:rPr>
                <w:rFonts w:ascii="Arial" w:hAnsi="Arial" w:cs="Arial"/>
                <w:lang w:eastAsia="en-GB"/>
              </w:rPr>
            </w:pPr>
          </w:p>
          <w:p w14:paraId="72D44E25" w14:textId="77777777" w:rsidR="00CD328E" w:rsidRPr="00317F93" w:rsidRDefault="00CD328E" w:rsidP="00865CFB">
            <w:pPr>
              <w:pStyle w:val="NoSpacing"/>
              <w:rPr>
                <w:rFonts w:ascii="Arial" w:hAnsi="Arial" w:cs="Arial"/>
                <w:lang w:eastAsia="en-GB"/>
              </w:rPr>
            </w:pPr>
          </w:p>
        </w:tc>
      </w:tr>
      <w:tr w:rsidR="00CD328E" w:rsidRPr="00317F93" w14:paraId="30FBCB16" w14:textId="77777777" w:rsidTr="00865CFB">
        <w:trPr>
          <w:cantSplit/>
          <w:trHeight w:val="1265"/>
        </w:trPr>
        <w:tc>
          <w:tcPr>
            <w:tcW w:w="635" w:type="dxa"/>
            <w:tcBorders>
              <w:top w:val="single" w:sz="6" w:space="0" w:color="auto"/>
              <w:left w:val="single" w:sz="6" w:space="0" w:color="auto"/>
              <w:right w:val="single" w:sz="6" w:space="0" w:color="auto"/>
            </w:tcBorders>
          </w:tcPr>
          <w:p w14:paraId="4ADC5C7A" w14:textId="77777777" w:rsidR="00CD328E" w:rsidRPr="00317F93" w:rsidRDefault="00CD328E" w:rsidP="00865CFB">
            <w:pPr>
              <w:pStyle w:val="NoSpacing"/>
              <w:rPr>
                <w:rFonts w:ascii="Arial" w:hAnsi="Arial" w:cs="Arial"/>
                <w:lang w:eastAsia="en-GB"/>
              </w:rPr>
            </w:pPr>
            <w:r>
              <w:rPr>
                <w:rFonts w:ascii="Arial" w:hAnsi="Arial" w:cs="Arial"/>
                <w:lang w:eastAsia="en-GB"/>
              </w:rPr>
              <w:t>1.4</w:t>
            </w:r>
          </w:p>
        </w:tc>
        <w:tc>
          <w:tcPr>
            <w:tcW w:w="9214" w:type="dxa"/>
            <w:gridSpan w:val="2"/>
            <w:tcBorders>
              <w:top w:val="single" w:sz="6" w:space="0" w:color="auto"/>
              <w:left w:val="single" w:sz="6" w:space="0" w:color="auto"/>
              <w:right w:val="single" w:sz="6" w:space="0" w:color="auto"/>
            </w:tcBorders>
          </w:tcPr>
          <w:p w14:paraId="02D493C8" w14:textId="77777777" w:rsidR="00CD328E" w:rsidRDefault="00CD328E" w:rsidP="00865CFB">
            <w:pPr>
              <w:pStyle w:val="NoSpacing"/>
              <w:rPr>
                <w:rFonts w:ascii="Arial" w:hAnsi="Arial" w:cs="Arial"/>
              </w:rPr>
            </w:pPr>
            <w:r>
              <w:rPr>
                <w:rFonts w:ascii="Arial" w:hAnsi="Arial" w:cs="Arial"/>
              </w:rPr>
              <w:t>O</w:t>
            </w:r>
            <w:r w:rsidRPr="00317F93">
              <w:rPr>
                <w:rFonts w:ascii="Arial" w:hAnsi="Arial" w:cs="Arial"/>
              </w:rPr>
              <w:t>rganisations may provide against their accounts if they wish</w:t>
            </w:r>
            <w:r>
              <w:rPr>
                <w:rFonts w:ascii="Arial" w:hAnsi="Arial" w:cs="Arial"/>
              </w:rPr>
              <w:t>,</w:t>
            </w:r>
            <w:r w:rsidRPr="00317F93">
              <w:rPr>
                <w:rFonts w:ascii="Arial" w:hAnsi="Arial" w:cs="Arial"/>
              </w:rPr>
              <w:t xml:space="preserve"> an explanation for improving, stable or worsening trends, i.e., accounts show</w:t>
            </w:r>
            <w:r>
              <w:rPr>
                <w:rFonts w:ascii="Arial" w:hAnsi="Arial" w:cs="Arial"/>
              </w:rPr>
              <w:t>ing</w:t>
            </w:r>
            <w:r w:rsidRPr="00317F93">
              <w:rPr>
                <w:rFonts w:ascii="Arial" w:hAnsi="Arial" w:cs="Arial"/>
              </w:rPr>
              <w:t xml:space="preserve"> a negati</w:t>
            </w:r>
            <w:r>
              <w:rPr>
                <w:rFonts w:ascii="Arial" w:hAnsi="Arial" w:cs="Arial"/>
              </w:rPr>
              <w:t>ve net worth or deficit etc:</w:t>
            </w:r>
          </w:p>
          <w:p w14:paraId="303622DE" w14:textId="77777777" w:rsidR="00CD328E" w:rsidRDefault="00CD328E" w:rsidP="00865CFB">
            <w:pPr>
              <w:pStyle w:val="NoSpacing"/>
              <w:rPr>
                <w:rFonts w:ascii="Arial" w:hAnsi="Arial" w:cs="Arial"/>
              </w:rPr>
            </w:pPr>
          </w:p>
          <w:p w14:paraId="27E475DE" w14:textId="77777777" w:rsidR="00CD328E" w:rsidRPr="00317F93" w:rsidRDefault="00CD328E" w:rsidP="00865CFB">
            <w:pPr>
              <w:pStyle w:val="NoSpacing"/>
              <w:rPr>
                <w:rFonts w:ascii="Arial" w:hAnsi="Arial" w:cs="Arial"/>
              </w:rPr>
            </w:pPr>
          </w:p>
          <w:p w14:paraId="028AA09E" w14:textId="77777777" w:rsidR="00CD328E" w:rsidRPr="00317F93" w:rsidRDefault="00CD328E" w:rsidP="00865CFB">
            <w:pPr>
              <w:pStyle w:val="NoSpacing"/>
              <w:rPr>
                <w:rFonts w:ascii="Arial" w:hAnsi="Arial" w:cs="Arial"/>
              </w:rPr>
            </w:pPr>
          </w:p>
          <w:p w14:paraId="1B406E25" w14:textId="77777777" w:rsidR="00CD328E" w:rsidRPr="00317F93" w:rsidRDefault="00CD328E" w:rsidP="00865CFB">
            <w:pPr>
              <w:pStyle w:val="NoSpacing"/>
              <w:rPr>
                <w:rFonts w:ascii="Arial" w:hAnsi="Arial" w:cs="Arial"/>
              </w:rPr>
            </w:pPr>
          </w:p>
          <w:p w14:paraId="11CE4362" w14:textId="77777777" w:rsidR="00CD328E" w:rsidRPr="00317F93" w:rsidRDefault="00CD328E" w:rsidP="00865CFB">
            <w:pPr>
              <w:pStyle w:val="NoSpacing"/>
              <w:rPr>
                <w:rFonts w:ascii="Arial" w:hAnsi="Arial" w:cs="Arial"/>
              </w:rPr>
            </w:pPr>
          </w:p>
        </w:tc>
      </w:tr>
      <w:tr w:rsidR="00CD328E" w14:paraId="25364FC2" w14:textId="77777777" w:rsidTr="00865CFB">
        <w:trPr>
          <w:cantSplit/>
          <w:trHeight w:val="230"/>
        </w:trPr>
        <w:tc>
          <w:tcPr>
            <w:tcW w:w="9849" w:type="dxa"/>
            <w:gridSpan w:val="3"/>
            <w:tcBorders>
              <w:top w:val="single" w:sz="6" w:space="0" w:color="auto"/>
              <w:left w:val="single" w:sz="6" w:space="0" w:color="auto"/>
              <w:bottom w:val="single" w:sz="6" w:space="0" w:color="auto"/>
              <w:right w:val="single" w:sz="6" w:space="0" w:color="auto"/>
            </w:tcBorders>
            <w:shd w:val="clear" w:color="auto" w:fill="17365D" w:themeFill="text2" w:themeFillShade="BF"/>
          </w:tcPr>
          <w:p w14:paraId="46AAE595" w14:textId="77777777" w:rsidR="00CD328E" w:rsidRPr="00317F93" w:rsidRDefault="00CD328E" w:rsidP="00865CFB">
            <w:pPr>
              <w:pStyle w:val="NoSpacing"/>
              <w:jc w:val="center"/>
              <w:rPr>
                <w:rFonts w:ascii="Arial" w:hAnsi="Arial" w:cs="Arial"/>
                <w:b/>
                <w:color w:val="FFFFFF" w:themeColor="background1"/>
                <w:szCs w:val="24"/>
              </w:rPr>
            </w:pPr>
            <w:r w:rsidRPr="00317F93">
              <w:rPr>
                <w:rFonts w:ascii="Arial" w:hAnsi="Arial" w:cs="Arial"/>
                <w:b/>
                <w:color w:val="FFFFFF" w:themeColor="background1"/>
                <w:szCs w:val="24"/>
              </w:rPr>
              <w:t>Complete</w:t>
            </w:r>
          </w:p>
        </w:tc>
      </w:tr>
    </w:tbl>
    <w:p w14:paraId="29031A8C" w14:textId="77777777" w:rsidR="00F54E7E" w:rsidRDefault="00F54E7E" w:rsidP="00F616CD">
      <w:pPr>
        <w:pStyle w:val="Caption"/>
        <w:ind w:left="0" w:firstLine="0"/>
      </w:pPr>
    </w:p>
    <w:p w14:paraId="46A34C97" w14:textId="10410254" w:rsidR="003F5B6D" w:rsidRPr="005B53C9" w:rsidRDefault="003F5B6D" w:rsidP="00F616CD">
      <w:pPr>
        <w:pStyle w:val="Caption"/>
        <w:ind w:left="0" w:firstLine="0"/>
      </w:pPr>
      <w:r>
        <w:t xml:space="preserve">C: </w:t>
      </w:r>
      <w:r w:rsidRPr="00DC72C3">
        <w:t>H</w:t>
      </w:r>
      <w:r w:rsidRPr="005B53C9">
        <w:t>ealth &amp; Safety</w:t>
      </w:r>
    </w:p>
    <w:p w14:paraId="01BE1FEA" w14:textId="77777777" w:rsidR="003F5B6D" w:rsidRDefault="003F5B6D" w:rsidP="003F5B6D">
      <w:pPr>
        <w:pStyle w:val="NoSpacing"/>
        <w:jc w:val="both"/>
        <w:rPr>
          <w:rFonts w:ascii="Arial" w:hAnsi="Arial" w:cs="Arial"/>
        </w:rPr>
      </w:pPr>
    </w:p>
    <w:p w14:paraId="75DB0C6D" w14:textId="77777777" w:rsidR="003F5B6D" w:rsidRDefault="003F5B6D" w:rsidP="003F5B6D">
      <w:pPr>
        <w:pStyle w:val="NoSpacing"/>
        <w:rPr>
          <w:rFonts w:ascii="Arial" w:hAnsi="Arial" w:cs="Arial"/>
        </w:rPr>
      </w:pPr>
      <w:r>
        <w:rPr>
          <w:rFonts w:ascii="Arial" w:hAnsi="Arial" w:cs="Arial"/>
        </w:rPr>
        <w:t>(</w:t>
      </w:r>
      <w:r w:rsidRPr="000D0F52">
        <w:rPr>
          <w:rFonts w:ascii="Arial" w:hAnsi="Arial" w:cs="Arial"/>
        </w:rPr>
        <w:t xml:space="preserve">Responses to be placed in space provided </w:t>
      </w:r>
      <w:r>
        <w:rPr>
          <w:rFonts w:ascii="Arial" w:hAnsi="Arial" w:cs="Arial"/>
        </w:rPr>
        <w:t>either next to or below the</w:t>
      </w:r>
      <w:r w:rsidRPr="000D0F52">
        <w:rPr>
          <w:rFonts w:ascii="Arial" w:hAnsi="Arial" w:cs="Arial"/>
        </w:rPr>
        <w:t xml:space="preserve"> question</w:t>
      </w:r>
      <w:r>
        <w:rPr>
          <w:rFonts w:ascii="Arial" w:hAnsi="Arial" w:cs="Arial"/>
        </w:rPr>
        <w:t>)</w:t>
      </w:r>
    </w:p>
    <w:p w14:paraId="6F78A92F" w14:textId="77777777" w:rsidR="003F5B6D" w:rsidRDefault="003F5B6D" w:rsidP="003F5B6D">
      <w:pPr>
        <w:pStyle w:val="NoSpacing"/>
        <w:jc w:val="both"/>
        <w:rPr>
          <w:rFonts w:ascii="Arial" w:hAnsi="Arial" w:cs="Arial"/>
        </w:rPr>
      </w:pPr>
    </w:p>
    <w:tbl>
      <w:tblPr>
        <w:tblW w:w="9781" w:type="dxa"/>
        <w:tblInd w:w="30" w:type="dxa"/>
        <w:tblLayout w:type="fixed"/>
        <w:tblCellMar>
          <w:left w:w="30" w:type="dxa"/>
          <w:right w:w="30" w:type="dxa"/>
        </w:tblCellMar>
        <w:tblLook w:val="0000" w:firstRow="0" w:lastRow="0" w:firstColumn="0" w:lastColumn="0" w:noHBand="0" w:noVBand="0"/>
      </w:tblPr>
      <w:tblGrid>
        <w:gridCol w:w="671"/>
        <w:gridCol w:w="3865"/>
        <w:gridCol w:w="5245"/>
      </w:tblGrid>
      <w:tr w:rsidR="003F5B6D" w14:paraId="1352F3B4" w14:textId="77777777" w:rsidTr="00795B8C">
        <w:trPr>
          <w:trHeight w:val="563"/>
        </w:trPr>
        <w:tc>
          <w:tcPr>
            <w:tcW w:w="671" w:type="dxa"/>
            <w:tcBorders>
              <w:top w:val="single" w:sz="6" w:space="0" w:color="auto"/>
              <w:left w:val="single" w:sz="6" w:space="0" w:color="auto"/>
              <w:bottom w:val="single" w:sz="6" w:space="0" w:color="auto"/>
              <w:right w:val="single" w:sz="6" w:space="0" w:color="auto"/>
            </w:tcBorders>
            <w:shd w:val="clear" w:color="auto" w:fill="003D5C"/>
          </w:tcPr>
          <w:p w14:paraId="02FF5D19" w14:textId="77777777" w:rsidR="003F5B6D" w:rsidRPr="005B53C9" w:rsidRDefault="003F5B6D" w:rsidP="00E26715">
            <w:pPr>
              <w:pStyle w:val="NoSpacing"/>
              <w:rPr>
                <w:rFonts w:ascii="Arial" w:hAnsi="Arial" w:cs="Arial"/>
                <w:b/>
                <w:color w:val="FFFFFF" w:themeColor="background1"/>
              </w:rPr>
            </w:pPr>
            <w:r w:rsidRPr="005B53C9">
              <w:rPr>
                <w:rFonts w:ascii="Arial" w:hAnsi="Arial" w:cs="Arial"/>
                <w:b/>
                <w:color w:val="FFFFFF" w:themeColor="background1"/>
              </w:rPr>
              <w:t>Q</w:t>
            </w:r>
            <w:r>
              <w:rPr>
                <w:rFonts w:ascii="Arial" w:hAnsi="Arial" w:cs="Arial"/>
                <w:b/>
                <w:color w:val="FFFFFF" w:themeColor="background1"/>
              </w:rPr>
              <w:t>1</w:t>
            </w:r>
            <w:r w:rsidRPr="005B53C9">
              <w:rPr>
                <w:rFonts w:ascii="Arial" w:hAnsi="Arial" w:cs="Arial"/>
                <w:b/>
                <w:color w:val="FFFFFF" w:themeColor="background1"/>
              </w:rPr>
              <w:t> </w:t>
            </w:r>
          </w:p>
        </w:tc>
        <w:tc>
          <w:tcPr>
            <w:tcW w:w="3865" w:type="dxa"/>
            <w:tcBorders>
              <w:top w:val="single" w:sz="6" w:space="0" w:color="auto"/>
              <w:left w:val="single" w:sz="6" w:space="0" w:color="auto"/>
              <w:bottom w:val="single" w:sz="6" w:space="0" w:color="auto"/>
              <w:right w:val="single" w:sz="6" w:space="0" w:color="auto"/>
            </w:tcBorders>
            <w:shd w:val="clear" w:color="auto" w:fill="003D5C"/>
          </w:tcPr>
          <w:p w14:paraId="19A346A6" w14:textId="77777777" w:rsidR="003F5B6D" w:rsidRPr="005B53C9" w:rsidRDefault="003F5B6D" w:rsidP="00E26715">
            <w:pPr>
              <w:pStyle w:val="NoSpacing"/>
              <w:rPr>
                <w:rFonts w:ascii="Arial" w:hAnsi="Arial" w:cs="Arial"/>
                <w:b/>
                <w:color w:val="FFFFFF" w:themeColor="background1"/>
              </w:rPr>
            </w:pPr>
            <w:r w:rsidRPr="005B53C9">
              <w:rPr>
                <w:rFonts w:ascii="Arial" w:hAnsi="Arial" w:cs="Arial"/>
                <w:b/>
                <w:color w:val="FFFFFF" w:themeColor="background1"/>
              </w:rPr>
              <w:t>Health &amp; Safety</w:t>
            </w:r>
          </w:p>
          <w:p w14:paraId="27DA1B7C" w14:textId="77777777" w:rsidR="003F5B6D" w:rsidRPr="005B53C9" w:rsidRDefault="003F5B6D" w:rsidP="00E26715">
            <w:pPr>
              <w:pStyle w:val="NoSpacing"/>
              <w:rPr>
                <w:rFonts w:ascii="Arial" w:hAnsi="Arial" w:cs="Arial"/>
                <w:b/>
                <w:color w:val="FFFFFF" w:themeColor="background1"/>
              </w:rPr>
            </w:pPr>
          </w:p>
        </w:tc>
        <w:tc>
          <w:tcPr>
            <w:tcW w:w="5245" w:type="dxa"/>
            <w:tcBorders>
              <w:top w:val="single" w:sz="6" w:space="0" w:color="auto"/>
              <w:left w:val="single" w:sz="6" w:space="0" w:color="auto"/>
              <w:bottom w:val="single" w:sz="6" w:space="0" w:color="auto"/>
              <w:right w:val="single" w:sz="6" w:space="0" w:color="auto"/>
            </w:tcBorders>
            <w:shd w:val="clear" w:color="auto" w:fill="003D5C"/>
          </w:tcPr>
          <w:p w14:paraId="755D31F8" w14:textId="77777777" w:rsidR="003F5B6D" w:rsidRPr="005B53C9" w:rsidRDefault="003F5B6D" w:rsidP="00E26715">
            <w:pPr>
              <w:pStyle w:val="NoSpacing"/>
              <w:rPr>
                <w:rFonts w:ascii="Arial" w:hAnsi="Arial" w:cs="Arial"/>
                <w:color w:val="FFFFFF" w:themeColor="background1"/>
              </w:rPr>
            </w:pPr>
            <w:r w:rsidRPr="005B53C9">
              <w:rPr>
                <w:rFonts w:ascii="Arial" w:hAnsi="Arial" w:cs="Arial"/>
                <w:color w:val="FFFFFF" w:themeColor="background1"/>
              </w:rPr>
              <w:t>Responses to be placed in space provided either next to or below the question</w:t>
            </w:r>
          </w:p>
        </w:tc>
      </w:tr>
      <w:tr w:rsidR="003F5B6D" w14:paraId="3D3975FA" w14:textId="77777777" w:rsidTr="00795B8C">
        <w:trPr>
          <w:trHeight w:val="563"/>
        </w:trPr>
        <w:tc>
          <w:tcPr>
            <w:tcW w:w="671" w:type="dxa"/>
            <w:tcBorders>
              <w:top w:val="single" w:sz="6" w:space="0" w:color="auto"/>
              <w:left w:val="single" w:sz="6" w:space="0" w:color="auto"/>
              <w:bottom w:val="single" w:sz="6" w:space="0" w:color="auto"/>
              <w:right w:val="single" w:sz="6" w:space="0" w:color="auto"/>
            </w:tcBorders>
          </w:tcPr>
          <w:p w14:paraId="705BF690"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1.1</w:t>
            </w:r>
          </w:p>
        </w:tc>
        <w:tc>
          <w:tcPr>
            <w:tcW w:w="9110" w:type="dxa"/>
            <w:gridSpan w:val="2"/>
            <w:tcBorders>
              <w:top w:val="single" w:sz="6" w:space="0" w:color="auto"/>
              <w:left w:val="single" w:sz="6" w:space="0" w:color="auto"/>
              <w:bottom w:val="single" w:sz="6" w:space="0" w:color="auto"/>
              <w:right w:val="single" w:sz="6" w:space="0" w:color="auto"/>
            </w:tcBorders>
          </w:tcPr>
          <w:p w14:paraId="130ED8AB"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 xml:space="preserve">Name of Director, Partner, Associate or other person responsible for the implementation of your firm’s safety policy.  </w:t>
            </w:r>
          </w:p>
          <w:p w14:paraId="3B9AD065" w14:textId="77777777" w:rsidR="003F5B6D" w:rsidRPr="005B53C9" w:rsidRDefault="003F5B6D" w:rsidP="00E26715">
            <w:pPr>
              <w:pStyle w:val="NoSpacing"/>
              <w:rPr>
                <w:rFonts w:ascii="Arial" w:hAnsi="Arial" w:cs="Arial"/>
                <w:lang w:eastAsia="en-GB"/>
              </w:rPr>
            </w:pPr>
          </w:p>
        </w:tc>
      </w:tr>
      <w:tr w:rsidR="003F5B6D" w14:paraId="0DBD87AA" w14:textId="77777777" w:rsidTr="00795B8C">
        <w:trPr>
          <w:trHeight w:val="563"/>
        </w:trPr>
        <w:tc>
          <w:tcPr>
            <w:tcW w:w="671" w:type="dxa"/>
            <w:tcBorders>
              <w:top w:val="single" w:sz="6" w:space="0" w:color="auto"/>
              <w:left w:val="single" w:sz="6" w:space="0" w:color="auto"/>
              <w:bottom w:val="single" w:sz="6" w:space="0" w:color="auto"/>
              <w:right w:val="single" w:sz="6" w:space="0" w:color="auto"/>
            </w:tcBorders>
          </w:tcPr>
          <w:p w14:paraId="606FD601" w14:textId="77777777" w:rsidR="003F5B6D" w:rsidRPr="005B53C9" w:rsidRDefault="003F5B6D" w:rsidP="00E26715">
            <w:pPr>
              <w:pStyle w:val="NoSpacing"/>
              <w:rPr>
                <w:rFonts w:ascii="Arial" w:hAnsi="Arial" w:cs="Arial"/>
                <w:lang w:eastAsia="en-GB"/>
              </w:rPr>
            </w:pPr>
          </w:p>
        </w:tc>
        <w:tc>
          <w:tcPr>
            <w:tcW w:w="3865" w:type="dxa"/>
            <w:tcBorders>
              <w:top w:val="single" w:sz="6" w:space="0" w:color="auto"/>
              <w:left w:val="single" w:sz="6" w:space="0" w:color="auto"/>
              <w:bottom w:val="single" w:sz="6" w:space="0" w:color="auto"/>
              <w:right w:val="single" w:sz="6" w:space="0" w:color="auto"/>
            </w:tcBorders>
          </w:tcPr>
          <w:p w14:paraId="3D71CA91"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Name</w:t>
            </w:r>
            <w:r>
              <w:rPr>
                <w:rFonts w:ascii="Arial" w:hAnsi="Arial" w:cs="Arial"/>
                <w:lang w:eastAsia="en-GB"/>
              </w:rPr>
              <w:t>:</w:t>
            </w:r>
          </w:p>
        </w:tc>
        <w:tc>
          <w:tcPr>
            <w:tcW w:w="5245" w:type="dxa"/>
            <w:tcBorders>
              <w:top w:val="single" w:sz="6" w:space="0" w:color="auto"/>
              <w:left w:val="single" w:sz="6" w:space="0" w:color="auto"/>
              <w:bottom w:val="single" w:sz="6" w:space="0" w:color="auto"/>
              <w:right w:val="single" w:sz="6" w:space="0" w:color="auto"/>
            </w:tcBorders>
          </w:tcPr>
          <w:p w14:paraId="5174ED39"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Position</w:t>
            </w:r>
            <w:r>
              <w:rPr>
                <w:rFonts w:ascii="Arial" w:hAnsi="Arial" w:cs="Arial"/>
                <w:lang w:eastAsia="en-GB"/>
              </w:rPr>
              <w:t>:</w:t>
            </w:r>
          </w:p>
        </w:tc>
      </w:tr>
      <w:tr w:rsidR="003F5B6D" w14:paraId="2B091F83" w14:textId="77777777" w:rsidTr="00795B8C">
        <w:trPr>
          <w:trHeight w:val="563"/>
        </w:trPr>
        <w:tc>
          <w:tcPr>
            <w:tcW w:w="671" w:type="dxa"/>
            <w:tcBorders>
              <w:top w:val="single" w:sz="6" w:space="0" w:color="auto"/>
              <w:left w:val="single" w:sz="6" w:space="0" w:color="auto"/>
              <w:bottom w:val="single" w:sz="6" w:space="0" w:color="auto"/>
              <w:right w:val="single" w:sz="6" w:space="0" w:color="auto"/>
            </w:tcBorders>
          </w:tcPr>
          <w:p w14:paraId="3B0A4413"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1.2</w:t>
            </w:r>
          </w:p>
        </w:tc>
        <w:tc>
          <w:tcPr>
            <w:tcW w:w="3865" w:type="dxa"/>
            <w:tcBorders>
              <w:top w:val="single" w:sz="6" w:space="0" w:color="auto"/>
              <w:left w:val="single" w:sz="6" w:space="0" w:color="auto"/>
              <w:bottom w:val="single" w:sz="6" w:space="0" w:color="auto"/>
              <w:right w:val="single" w:sz="6" w:space="0" w:color="auto"/>
            </w:tcBorders>
          </w:tcPr>
          <w:p w14:paraId="13E2530A"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Does your firm employ a Safety</w:t>
            </w:r>
            <w:r>
              <w:rPr>
                <w:rFonts w:ascii="Arial" w:hAnsi="Arial" w:cs="Arial"/>
                <w:lang w:eastAsia="en-GB"/>
              </w:rPr>
              <w:t xml:space="preserve"> </w:t>
            </w:r>
            <w:r w:rsidRPr="005B53C9">
              <w:rPr>
                <w:rFonts w:ascii="Arial" w:hAnsi="Arial" w:cs="Arial"/>
                <w:lang w:eastAsia="en-GB"/>
              </w:rPr>
              <w:t>Officer?</w:t>
            </w:r>
          </w:p>
        </w:tc>
        <w:tc>
          <w:tcPr>
            <w:tcW w:w="5245" w:type="dxa"/>
            <w:tcBorders>
              <w:top w:val="single" w:sz="6" w:space="0" w:color="auto"/>
              <w:left w:val="single" w:sz="6" w:space="0" w:color="auto"/>
              <w:bottom w:val="single" w:sz="6" w:space="0" w:color="auto"/>
              <w:right w:val="single" w:sz="6" w:space="0" w:color="auto"/>
            </w:tcBorders>
            <w:vAlign w:val="center"/>
          </w:tcPr>
          <w:p w14:paraId="6C985AB5" w14:textId="77777777" w:rsidR="003F5B6D" w:rsidRPr="005B53C9" w:rsidRDefault="003F5B6D" w:rsidP="00E26715">
            <w:pPr>
              <w:pStyle w:val="NoSpacing"/>
              <w:rPr>
                <w:rFonts w:ascii="Arial" w:hAnsi="Arial" w:cs="Arial"/>
                <w:lang w:eastAsia="en-GB"/>
              </w:rPr>
            </w:pPr>
            <w:r>
              <w:rPr>
                <w:rFonts w:ascii="Arial" w:hAnsi="Arial" w:cs="Arial"/>
                <w:lang w:eastAsia="en-GB"/>
              </w:rPr>
              <w:t>Yes / No</w:t>
            </w:r>
          </w:p>
          <w:p w14:paraId="2BDCB4D0" w14:textId="77777777" w:rsidR="003F5B6D" w:rsidRDefault="003F5B6D" w:rsidP="00E26715">
            <w:pPr>
              <w:pStyle w:val="NoSpacing"/>
              <w:rPr>
                <w:rFonts w:ascii="Arial" w:hAnsi="Arial" w:cs="Arial"/>
                <w:lang w:eastAsia="en-GB"/>
              </w:rPr>
            </w:pPr>
            <w:r>
              <w:rPr>
                <w:rFonts w:ascii="Arial" w:hAnsi="Arial" w:cs="Arial"/>
                <w:lang w:eastAsia="en-GB"/>
              </w:rPr>
              <w:t>(</w:t>
            </w:r>
            <w:r w:rsidRPr="005B53C9">
              <w:rPr>
                <w:rFonts w:ascii="Arial" w:hAnsi="Arial" w:cs="Arial"/>
                <w:lang w:eastAsia="en-GB"/>
              </w:rPr>
              <w:t>Delete which is not applicable</w:t>
            </w:r>
            <w:r>
              <w:rPr>
                <w:rFonts w:ascii="Arial" w:hAnsi="Arial" w:cs="Arial"/>
                <w:lang w:eastAsia="en-GB"/>
              </w:rPr>
              <w:t>)</w:t>
            </w:r>
          </w:p>
          <w:p w14:paraId="4D114822" w14:textId="77777777" w:rsidR="003F5B6D" w:rsidRPr="005B53C9" w:rsidRDefault="003F5B6D" w:rsidP="00E26715">
            <w:pPr>
              <w:pStyle w:val="NoSpacing"/>
              <w:rPr>
                <w:rFonts w:ascii="Arial" w:hAnsi="Arial" w:cs="Arial"/>
                <w:lang w:eastAsia="en-GB"/>
              </w:rPr>
            </w:pPr>
          </w:p>
        </w:tc>
      </w:tr>
      <w:tr w:rsidR="003F5B6D" w14:paraId="165E44F5" w14:textId="77777777" w:rsidTr="00795B8C">
        <w:trPr>
          <w:trHeight w:val="278"/>
        </w:trPr>
        <w:tc>
          <w:tcPr>
            <w:tcW w:w="671" w:type="dxa"/>
            <w:vMerge w:val="restart"/>
            <w:tcBorders>
              <w:top w:val="single" w:sz="6" w:space="0" w:color="auto"/>
              <w:left w:val="single" w:sz="6" w:space="0" w:color="auto"/>
              <w:right w:val="single" w:sz="6" w:space="0" w:color="auto"/>
            </w:tcBorders>
          </w:tcPr>
          <w:p w14:paraId="180AB24B" w14:textId="77777777" w:rsidR="003F5B6D" w:rsidRPr="005B53C9" w:rsidRDefault="003F5B6D" w:rsidP="00E26715">
            <w:pPr>
              <w:pStyle w:val="NoSpacing"/>
              <w:rPr>
                <w:rFonts w:ascii="Arial" w:hAnsi="Arial" w:cs="Arial"/>
                <w:lang w:eastAsia="en-GB"/>
              </w:rPr>
            </w:pPr>
          </w:p>
        </w:tc>
        <w:tc>
          <w:tcPr>
            <w:tcW w:w="9110" w:type="dxa"/>
            <w:gridSpan w:val="2"/>
            <w:tcBorders>
              <w:top w:val="single" w:sz="6" w:space="0" w:color="auto"/>
              <w:left w:val="single" w:sz="6" w:space="0" w:color="auto"/>
              <w:bottom w:val="single" w:sz="6" w:space="0" w:color="auto"/>
              <w:right w:val="single" w:sz="6" w:space="0" w:color="auto"/>
            </w:tcBorders>
          </w:tcPr>
          <w:p w14:paraId="6D66A895"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If YES, please name here and specify any relevant qualifications hel</w:t>
            </w:r>
            <w:r>
              <w:rPr>
                <w:rFonts w:ascii="Arial" w:hAnsi="Arial" w:cs="Arial"/>
                <w:lang w:eastAsia="en-GB"/>
              </w:rPr>
              <w:t>d:</w:t>
            </w:r>
          </w:p>
        </w:tc>
      </w:tr>
      <w:tr w:rsidR="003F5B6D" w14:paraId="76E9B82A" w14:textId="77777777" w:rsidTr="00CD328E">
        <w:trPr>
          <w:trHeight w:val="1426"/>
        </w:trPr>
        <w:tc>
          <w:tcPr>
            <w:tcW w:w="671" w:type="dxa"/>
            <w:vMerge/>
            <w:tcBorders>
              <w:left w:val="single" w:sz="6" w:space="0" w:color="auto"/>
              <w:bottom w:val="single" w:sz="4" w:space="0" w:color="auto"/>
              <w:right w:val="single" w:sz="6" w:space="0" w:color="auto"/>
            </w:tcBorders>
          </w:tcPr>
          <w:p w14:paraId="398822FA" w14:textId="77777777" w:rsidR="003F5B6D" w:rsidRPr="005B53C9" w:rsidRDefault="003F5B6D" w:rsidP="00E26715">
            <w:pPr>
              <w:pStyle w:val="NoSpacing"/>
              <w:rPr>
                <w:rFonts w:ascii="Arial" w:hAnsi="Arial" w:cs="Arial"/>
                <w:lang w:eastAsia="en-GB"/>
              </w:rPr>
            </w:pPr>
          </w:p>
        </w:tc>
        <w:tc>
          <w:tcPr>
            <w:tcW w:w="3865" w:type="dxa"/>
            <w:tcBorders>
              <w:top w:val="single" w:sz="6" w:space="0" w:color="auto"/>
              <w:left w:val="single" w:sz="6" w:space="0" w:color="auto"/>
              <w:bottom w:val="single" w:sz="6" w:space="0" w:color="auto"/>
              <w:right w:val="single" w:sz="6" w:space="0" w:color="auto"/>
            </w:tcBorders>
          </w:tcPr>
          <w:p w14:paraId="36B29E99"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Name</w:t>
            </w:r>
            <w:r>
              <w:rPr>
                <w:rFonts w:ascii="Arial" w:hAnsi="Arial" w:cs="Arial"/>
                <w:lang w:eastAsia="en-GB"/>
              </w:rPr>
              <w:t>:</w:t>
            </w:r>
          </w:p>
        </w:tc>
        <w:tc>
          <w:tcPr>
            <w:tcW w:w="5245" w:type="dxa"/>
            <w:tcBorders>
              <w:top w:val="single" w:sz="6" w:space="0" w:color="auto"/>
              <w:left w:val="single" w:sz="6" w:space="0" w:color="auto"/>
              <w:bottom w:val="single" w:sz="6" w:space="0" w:color="auto"/>
              <w:right w:val="single" w:sz="6" w:space="0" w:color="auto"/>
            </w:tcBorders>
          </w:tcPr>
          <w:p w14:paraId="7D7B1BE2"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Qualifications</w:t>
            </w:r>
            <w:r>
              <w:rPr>
                <w:rFonts w:ascii="Arial" w:hAnsi="Arial" w:cs="Arial"/>
                <w:lang w:eastAsia="en-GB"/>
              </w:rPr>
              <w:t>:</w:t>
            </w:r>
          </w:p>
        </w:tc>
      </w:tr>
      <w:tr w:rsidR="003F5B6D" w14:paraId="09F873A6" w14:textId="77777777" w:rsidTr="00CD328E">
        <w:trPr>
          <w:trHeight w:val="881"/>
        </w:trPr>
        <w:tc>
          <w:tcPr>
            <w:tcW w:w="671" w:type="dxa"/>
            <w:tcBorders>
              <w:top w:val="single" w:sz="4" w:space="0" w:color="auto"/>
              <w:left w:val="single" w:sz="6" w:space="0" w:color="auto"/>
              <w:bottom w:val="single" w:sz="4" w:space="0" w:color="auto"/>
              <w:right w:val="single" w:sz="6" w:space="0" w:color="auto"/>
            </w:tcBorders>
          </w:tcPr>
          <w:p w14:paraId="7F4B2841" w14:textId="77777777" w:rsidR="003F5B6D" w:rsidRPr="005B53C9" w:rsidRDefault="003F5B6D" w:rsidP="00E26715">
            <w:pPr>
              <w:pStyle w:val="NoSpacing"/>
              <w:rPr>
                <w:rFonts w:ascii="Arial" w:hAnsi="Arial" w:cs="Arial"/>
                <w:lang w:eastAsia="en-GB"/>
              </w:rPr>
            </w:pPr>
            <w:r w:rsidRPr="005B53C9">
              <w:rPr>
                <w:rFonts w:ascii="Arial" w:hAnsi="Arial" w:cs="Arial"/>
                <w:lang w:eastAsia="en-GB"/>
              </w:rPr>
              <w:t>1.3</w:t>
            </w:r>
          </w:p>
        </w:tc>
        <w:tc>
          <w:tcPr>
            <w:tcW w:w="9110"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1542F57" w14:textId="77777777" w:rsidR="003F5B6D" w:rsidRDefault="003F5B6D" w:rsidP="00E26715">
            <w:pPr>
              <w:pStyle w:val="NoSpacing"/>
              <w:jc w:val="center"/>
              <w:rPr>
                <w:rFonts w:ascii="Arial" w:hAnsi="Arial" w:cs="Arial"/>
                <w:b/>
                <w:lang w:eastAsia="en-GB"/>
              </w:rPr>
            </w:pPr>
            <w:r w:rsidRPr="005B53C9">
              <w:rPr>
                <w:rFonts w:ascii="Arial" w:hAnsi="Arial" w:cs="Arial"/>
                <w:b/>
                <w:lang w:eastAsia="en-GB"/>
              </w:rPr>
              <w:t>Please enclose a copy of your firm’s Health and Safety Policy covering General Policy, Organisation and Arrangements (as required by Section 2(3) of the Health and Safety at Work Act 1974)</w:t>
            </w:r>
            <w:r>
              <w:rPr>
                <w:rFonts w:ascii="Arial" w:hAnsi="Arial" w:cs="Arial"/>
                <w:b/>
                <w:lang w:eastAsia="en-GB"/>
              </w:rPr>
              <w:t>.</w:t>
            </w:r>
          </w:p>
          <w:p w14:paraId="15A8DB79" w14:textId="77777777" w:rsidR="003F5B6D" w:rsidRPr="005B53C9" w:rsidRDefault="003F5B6D" w:rsidP="00E26715">
            <w:pPr>
              <w:pStyle w:val="NoSpacing"/>
              <w:jc w:val="center"/>
              <w:rPr>
                <w:rFonts w:ascii="Arial" w:hAnsi="Arial" w:cs="Arial"/>
                <w:b/>
                <w:lang w:eastAsia="en-GB"/>
              </w:rPr>
            </w:pPr>
          </w:p>
        </w:tc>
      </w:tr>
    </w:tbl>
    <w:p w14:paraId="5D3BB877" w14:textId="5B124721" w:rsidR="00F54E7E" w:rsidRDefault="00F54E7E" w:rsidP="003F5648">
      <w:bookmarkStart w:id="2" w:name="_Hlk2669075"/>
    </w:p>
    <w:tbl>
      <w:tblPr>
        <w:tblW w:w="9781" w:type="dxa"/>
        <w:tblInd w:w="30" w:type="dxa"/>
        <w:tblLayout w:type="fixed"/>
        <w:tblCellMar>
          <w:left w:w="30" w:type="dxa"/>
          <w:right w:w="30" w:type="dxa"/>
        </w:tblCellMar>
        <w:tblLook w:val="0000" w:firstRow="0" w:lastRow="0" w:firstColumn="0" w:lastColumn="0" w:noHBand="0" w:noVBand="0"/>
      </w:tblPr>
      <w:tblGrid>
        <w:gridCol w:w="567"/>
        <w:gridCol w:w="3969"/>
        <w:gridCol w:w="5245"/>
      </w:tblGrid>
      <w:tr w:rsidR="00F54E7E" w14:paraId="18102BE1" w14:textId="77777777" w:rsidTr="007A537B">
        <w:trPr>
          <w:trHeight w:val="1426"/>
        </w:trPr>
        <w:tc>
          <w:tcPr>
            <w:tcW w:w="567" w:type="dxa"/>
            <w:tcBorders>
              <w:top w:val="single" w:sz="6" w:space="0" w:color="auto"/>
              <w:left w:val="single" w:sz="6" w:space="0" w:color="auto"/>
              <w:bottom w:val="single" w:sz="6" w:space="0" w:color="auto"/>
              <w:right w:val="single" w:sz="6" w:space="0" w:color="auto"/>
            </w:tcBorders>
          </w:tcPr>
          <w:p w14:paraId="5720A7BD" w14:textId="77777777" w:rsidR="00F54E7E" w:rsidRPr="005B53C9" w:rsidRDefault="00F54E7E" w:rsidP="007A537B">
            <w:pPr>
              <w:pStyle w:val="NoSpacing"/>
              <w:rPr>
                <w:rFonts w:ascii="Arial" w:hAnsi="Arial" w:cs="Arial"/>
                <w:lang w:eastAsia="en-GB"/>
              </w:rPr>
            </w:pPr>
            <w:r w:rsidRPr="005B53C9">
              <w:rPr>
                <w:rFonts w:ascii="Arial" w:hAnsi="Arial" w:cs="Arial"/>
                <w:lang w:eastAsia="en-GB"/>
              </w:rPr>
              <w:t>1.4</w:t>
            </w:r>
          </w:p>
          <w:p w14:paraId="1ACFD6D4" w14:textId="77777777" w:rsidR="00F54E7E" w:rsidRPr="005B53C9" w:rsidRDefault="00F54E7E" w:rsidP="007A537B">
            <w:pPr>
              <w:pStyle w:val="NoSpacing"/>
              <w:rPr>
                <w:rFonts w:ascii="Arial" w:hAnsi="Arial" w:cs="Arial"/>
                <w:lang w:eastAsia="en-GB"/>
              </w:rPr>
            </w:pPr>
          </w:p>
        </w:tc>
        <w:tc>
          <w:tcPr>
            <w:tcW w:w="3969" w:type="dxa"/>
            <w:tcBorders>
              <w:top w:val="single" w:sz="6" w:space="0" w:color="auto"/>
              <w:left w:val="single" w:sz="6" w:space="0" w:color="auto"/>
              <w:bottom w:val="single" w:sz="6" w:space="0" w:color="auto"/>
              <w:right w:val="single" w:sz="6" w:space="0" w:color="auto"/>
            </w:tcBorders>
          </w:tcPr>
          <w:p w14:paraId="32713C56" w14:textId="77777777" w:rsidR="00F54E7E" w:rsidRDefault="00F54E7E" w:rsidP="007A537B">
            <w:pPr>
              <w:pStyle w:val="NoSpacing"/>
              <w:rPr>
                <w:rFonts w:ascii="Arial" w:hAnsi="Arial" w:cs="Arial"/>
                <w:lang w:eastAsia="en-GB"/>
              </w:rPr>
            </w:pPr>
            <w:r>
              <w:rPr>
                <w:rFonts w:ascii="Arial" w:hAnsi="Arial" w:cs="Arial"/>
                <w:lang w:eastAsia="en-GB"/>
              </w:rPr>
              <w:t>Has your firm, during the last three years been prosecuted for contravention of the Health and Safety at Work Act 1974, or equivalent national legislation (including Prohibition Notices and Improvement Notices)?</w:t>
            </w:r>
          </w:p>
        </w:tc>
        <w:tc>
          <w:tcPr>
            <w:tcW w:w="5245" w:type="dxa"/>
            <w:tcBorders>
              <w:top w:val="single" w:sz="6" w:space="0" w:color="auto"/>
              <w:left w:val="single" w:sz="6" w:space="0" w:color="auto"/>
              <w:bottom w:val="single" w:sz="6" w:space="0" w:color="auto"/>
              <w:right w:val="single" w:sz="6" w:space="0" w:color="auto"/>
            </w:tcBorders>
          </w:tcPr>
          <w:p w14:paraId="3D24875C" w14:textId="77777777" w:rsidR="00F54E7E" w:rsidRPr="005B53C9" w:rsidRDefault="00F54E7E" w:rsidP="007A537B">
            <w:pPr>
              <w:pStyle w:val="NoSpacing"/>
              <w:rPr>
                <w:rFonts w:ascii="Arial" w:hAnsi="Arial" w:cs="Arial"/>
                <w:lang w:eastAsia="en-GB"/>
              </w:rPr>
            </w:pPr>
            <w:r>
              <w:rPr>
                <w:rFonts w:ascii="Arial" w:hAnsi="Arial" w:cs="Arial"/>
                <w:lang w:eastAsia="en-GB"/>
              </w:rPr>
              <w:t>Yes / No</w:t>
            </w:r>
          </w:p>
          <w:p w14:paraId="3D699F47" w14:textId="77777777" w:rsidR="00F54E7E" w:rsidRDefault="00F54E7E" w:rsidP="007A537B">
            <w:pPr>
              <w:pStyle w:val="NoSpacing"/>
              <w:rPr>
                <w:rFonts w:ascii="Arial" w:hAnsi="Arial" w:cs="Arial"/>
                <w:lang w:eastAsia="en-GB"/>
              </w:rPr>
            </w:pPr>
            <w:r>
              <w:rPr>
                <w:rFonts w:ascii="Arial" w:hAnsi="Arial" w:cs="Arial"/>
                <w:lang w:eastAsia="en-GB"/>
              </w:rPr>
              <w:t>(</w:t>
            </w:r>
            <w:r w:rsidRPr="005B53C9">
              <w:rPr>
                <w:rFonts w:ascii="Arial" w:hAnsi="Arial" w:cs="Arial"/>
                <w:lang w:eastAsia="en-GB"/>
              </w:rPr>
              <w:t>Delete which is not applicable</w:t>
            </w:r>
            <w:r>
              <w:rPr>
                <w:rFonts w:ascii="Arial" w:hAnsi="Arial" w:cs="Arial"/>
                <w:lang w:eastAsia="en-GB"/>
              </w:rPr>
              <w:t>)</w:t>
            </w:r>
          </w:p>
        </w:tc>
      </w:tr>
      <w:tr w:rsidR="00F54E7E" w14:paraId="6C484494" w14:textId="77777777" w:rsidTr="00F54E7E">
        <w:trPr>
          <w:trHeight w:val="907"/>
        </w:trPr>
        <w:tc>
          <w:tcPr>
            <w:tcW w:w="567" w:type="dxa"/>
            <w:tcBorders>
              <w:top w:val="single" w:sz="6" w:space="0" w:color="auto"/>
              <w:left w:val="single" w:sz="6" w:space="0" w:color="auto"/>
              <w:bottom w:val="single" w:sz="6" w:space="0" w:color="auto"/>
              <w:right w:val="single" w:sz="6" w:space="0" w:color="auto"/>
            </w:tcBorders>
          </w:tcPr>
          <w:p w14:paraId="3F701C59" w14:textId="77777777" w:rsidR="00F54E7E" w:rsidRPr="005B53C9" w:rsidRDefault="00F54E7E" w:rsidP="007A537B">
            <w:pPr>
              <w:pStyle w:val="NoSpacing"/>
              <w:rPr>
                <w:rFonts w:ascii="Arial" w:hAnsi="Arial" w:cs="Arial"/>
                <w:lang w:eastAsia="en-GB"/>
              </w:rPr>
            </w:pPr>
            <w:r>
              <w:br w:type="page"/>
            </w:r>
          </w:p>
        </w:tc>
        <w:tc>
          <w:tcPr>
            <w:tcW w:w="9214" w:type="dxa"/>
            <w:gridSpan w:val="2"/>
            <w:tcBorders>
              <w:top w:val="single" w:sz="6" w:space="0" w:color="auto"/>
              <w:left w:val="single" w:sz="6" w:space="0" w:color="auto"/>
              <w:bottom w:val="single" w:sz="6" w:space="0" w:color="auto"/>
              <w:right w:val="single" w:sz="6" w:space="0" w:color="auto"/>
            </w:tcBorders>
          </w:tcPr>
          <w:p w14:paraId="4AFC525B" w14:textId="77777777" w:rsidR="00F54E7E" w:rsidRDefault="00F54E7E" w:rsidP="007A537B">
            <w:pPr>
              <w:pStyle w:val="NoSpacing"/>
              <w:rPr>
                <w:rFonts w:ascii="Arial" w:hAnsi="Arial" w:cs="Arial"/>
                <w:lang w:eastAsia="en-GB"/>
              </w:rPr>
            </w:pPr>
            <w:r>
              <w:rPr>
                <w:rFonts w:ascii="Arial" w:hAnsi="Arial" w:cs="Arial"/>
                <w:lang w:eastAsia="en-GB"/>
              </w:rPr>
              <w:t>If yes, please provide details:</w:t>
            </w:r>
          </w:p>
          <w:p w14:paraId="4CF04699" w14:textId="77777777" w:rsidR="00F54E7E" w:rsidRDefault="00F54E7E" w:rsidP="007A537B">
            <w:pPr>
              <w:pStyle w:val="NoSpacing"/>
              <w:rPr>
                <w:rFonts w:ascii="Arial" w:hAnsi="Arial" w:cs="Arial"/>
                <w:lang w:eastAsia="en-GB"/>
              </w:rPr>
            </w:pPr>
          </w:p>
          <w:p w14:paraId="38D137BF" w14:textId="77777777" w:rsidR="00F54E7E" w:rsidRDefault="00F54E7E" w:rsidP="007A537B">
            <w:pPr>
              <w:pStyle w:val="NoSpacing"/>
              <w:rPr>
                <w:rFonts w:ascii="Arial" w:hAnsi="Arial" w:cs="Arial"/>
                <w:lang w:eastAsia="en-GB"/>
              </w:rPr>
            </w:pPr>
          </w:p>
          <w:p w14:paraId="4D545DE6" w14:textId="77777777" w:rsidR="00F54E7E" w:rsidRDefault="00F54E7E" w:rsidP="007A537B">
            <w:pPr>
              <w:pStyle w:val="NoSpacing"/>
              <w:rPr>
                <w:rFonts w:ascii="Arial" w:hAnsi="Arial" w:cs="Arial"/>
                <w:lang w:eastAsia="en-GB"/>
              </w:rPr>
            </w:pPr>
          </w:p>
          <w:p w14:paraId="38A30D48" w14:textId="77777777" w:rsidR="00F54E7E" w:rsidRDefault="00F54E7E" w:rsidP="007A537B">
            <w:pPr>
              <w:pStyle w:val="NoSpacing"/>
              <w:rPr>
                <w:rFonts w:ascii="Arial" w:hAnsi="Arial" w:cs="Arial"/>
                <w:lang w:eastAsia="en-GB"/>
              </w:rPr>
            </w:pPr>
          </w:p>
          <w:p w14:paraId="62415CFE" w14:textId="77777777" w:rsidR="00F54E7E" w:rsidRDefault="00F54E7E" w:rsidP="007A537B">
            <w:pPr>
              <w:pStyle w:val="NoSpacing"/>
              <w:rPr>
                <w:rFonts w:ascii="Arial" w:hAnsi="Arial" w:cs="Arial"/>
                <w:lang w:eastAsia="en-GB"/>
              </w:rPr>
            </w:pPr>
          </w:p>
          <w:p w14:paraId="00997450" w14:textId="77777777" w:rsidR="00F54E7E" w:rsidRDefault="00F54E7E" w:rsidP="007A537B">
            <w:pPr>
              <w:pStyle w:val="NoSpacing"/>
              <w:rPr>
                <w:rFonts w:ascii="Arial" w:hAnsi="Arial" w:cs="Arial"/>
                <w:lang w:eastAsia="en-GB"/>
              </w:rPr>
            </w:pPr>
          </w:p>
          <w:p w14:paraId="1A0FD417" w14:textId="77777777" w:rsidR="00F54E7E" w:rsidRDefault="00F54E7E" w:rsidP="007A537B">
            <w:pPr>
              <w:pStyle w:val="NoSpacing"/>
              <w:rPr>
                <w:rFonts w:ascii="Arial" w:hAnsi="Arial" w:cs="Arial"/>
                <w:lang w:eastAsia="en-GB"/>
              </w:rPr>
            </w:pPr>
          </w:p>
        </w:tc>
      </w:tr>
      <w:tr w:rsidR="00F54E7E" w14:paraId="53A8043D" w14:textId="77777777" w:rsidTr="00F54E7E">
        <w:trPr>
          <w:trHeight w:val="1148"/>
        </w:trPr>
        <w:tc>
          <w:tcPr>
            <w:tcW w:w="567" w:type="dxa"/>
            <w:tcBorders>
              <w:top w:val="single" w:sz="6" w:space="0" w:color="auto"/>
              <w:left w:val="single" w:sz="6" w:space="0" w:color="auto"/>
              <w:bottom w:val="single" w:sz="6" w:space="0" w:color="auto"/>
              <w:right w:val="single" w:sz="6" w:space="0" w:color="auto"/>
            </w:tcBorders>
          </w:tcPr>
          <w:p w14:paraId="2B7BDF62" w14:textId="77777777" w:rsidR="00F54E7E" w:rsidRPr="000222F6" w:rsidRDefault="00F54E7E" w:rsidP="007A537B">
            <w:pPr>
              <w:pStyle w:val="NoSpacing"/>
              <w:rPr>
                <w:rFonts w:ascii="Arial" w:hAnsi="Arial" w:cs="Arial"/>
              </w:rPr>
            </w:pPr>
            <w:r w:rsidRPr="000222F6">
              <w:rPr>
                <w:rFonts w:ascii="Arial" w:hAnsi="Arial" w:cs="Arial"/>
              </w:rPr>
              <w:t>1.5</w:t>
            </w: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358D57" w14:textId="77777777" w:rsidR="00F54E7E" w:rsidRDefault="00F54E7E" w:rsidP="007A537B">
            <w:pPr>
              <w:pStyle w:val="NoSpacing"/>
              <w:rPr>
                <w:rFonts w:ascii="Arial" w:hAnsi="Arial" w:cs="Arial"/>
                <w:b/>
                <w:bCs/>
                <w:lang w:val="en" w:eastAsia="en-GB"/>
              </w:rPr>
            </w:pPr>
            <w:r w:rsidRPr="00522483">
              <w:rPr>
                <w:rFonts w:ascii="Arial" w:hAnsi="Arial" w:cs="Arial"/>
                <w:b/>
                <w:bCs/>
                <w:lang w:eastAsia="en-GB"/>
              </w:rPr>
              <w:t>As a requirement of The Management of H&amp;S at Wo</w:t>
            </w:r>
            <w:r>
              <w:rPr>
                <w:rFonts w:ascii="Arial" w:hAnsi="Arial" w:cs="Arial"/>
                <w:b/>
                <w:bCs/>
                <w:lang w:eastAsia="en-GB"/>
              </w:rPr>
              <w:t>r</w:t>
            </w:r>
            <w:r w:rsidRPr="00522483">
              <w:rPr>
                <w:rFonts w:ascii="Arial" w:hAnsi="Arial" w:cs="Arial"/>
                <w:b/>
                <w:bCs/>
                <w:lang w:eastAsia="en-GB"/>
              </w:rPr>
              <w:t xml:space="preserve">k Regulation 1999 Section 3.- (1) (a) (b) </w:t>
            </w:r>
            <w:r w:rsidRPr="00522483">
              <w:rPr>
                <w:rFonts w:ascii="Arial" w:hAnsi="Arial" w:cs="Arial"/>
                <w:b/>
                <w:bCs/>
                <w:lang w:val="en" w:eastAsia="en-GB"/>
              </w:rPr>
              <w:t>Every employer shall make suitable and sufficient assessment of the risks to their employees exposed whilst at work and other persons exposed by their undertaking</w:t>
            </w:r>
            <w:r>
              <w:rPr>
                <w:rFonts w:ascii="Arial" w:hAnsi="Arial" w:cs="Arial"/>
                <w:b/>
                <w:bCs/>
                <w:lang w:val="en" w:eastAsia="en-GB"/>
              </w:rPr>
              <w:t>.</w:t>
            </w:r>
            <w:r w:rsidRPr="00522483">
              <w:rPr>
                <w:rFonts w:ascii="Arial" w:hAnsi="Arial" w:cs="Arial"/>
                <w:b/>
                <w:bCs/>
                <w:lang w:val="en" w:eastAsia="en-GB"/>
              </w:rPr>
              <w:t xml:space="preserve"> </w:t>
            </w:r>
          </w:p>
          <w:p w14:paraId="037C1B2D" w14:textId="77777777" w:rsidR="00F54E7E" w:rsidRPr="00522483" w:rsidRDefault="00F54E7E" w:rsidP="007A537B">
            <w:pPr>
              <w:pStyle w:val="NoSpacing"/>
              <w:rPr>
                <w:rFonts w:ascii="Arial" w:hAnsi="Arial" w:cs="Arial"/>
                <w:b/>
                <w:bCs/>
                <w:lang w:val="en" w:eastAsia="en-GB"/>
              </w:rPr>
            </w:pPr>
          </w:p>
          <w:p w14:paraId="4B2B3549" w14:textId="77777777" w:rsidR="00F54E7E" w:rsidRDefault="00F54E7E" w:rsidP="007A537B">
            <w:pPr>
              <w:pStyle w:val="NoSpacing"/>
              <w:rPr>
                <w:rFonts w:ascii="Arial" w:hAnsi="Arial" w:cs="Arial"/>
                <w:lang w:eastAsia="en-GB"/>
              </w:rPr>
            </w:pPr>
          </w:p>
        </w:tc>
      </w:tr>
    </w:tbl>
    <w:p w14:paraId="327D3D50" w14:textId="6DA13A05" w:rsidR="003F5648" w:rsidRDefault="003F5648" w:rsidP="003F5648"/>
    <w:p w14:paraId="40E13FE5" w14:textId="77777777" w:rsidR="000067ED" w:rsidRDefault="000067ED" w:rsidP="00CD328E">
      <w:pPr>
        <w:pStyle w:val="Caption"/>
        <w:ind w:left="0" w:firstLine="0"/>
      </w:pPr>
    </w:p>
    <w:p w14:paraId="3BE01ECC" w14:textId="2D7D743E" w:rsidR="0073507C" w:rsidRPr="00CF65CD" w:rsidRDefault="003F5B6D" w:rsidP="00CD328E">
      <w:pPr>
        <w:pStyle w:val="Caption"/>
        <w:ind w:left="0" w:firstLine="0"/>
      </w:pPr>
      <w:r>
        <w:t>D:</w:t>
      </w:r>
      <w:r w:rsidR="0073507C">
        <w:t xml:space="preserve"> </w:t>
      </w:r>
      <w:r w:rsidR="008E351D">
        <w:t>Quality Assurance</w:t>
      </w:r>
    </w:p>
    <w:bookmarkEnd w:id="2"/>
    <w:p w14:paraId="200A4B6F" w14:textId="77777777" w:rsidR="0073507C" w:rsidRDefault="0073507C" w:rsidP="0073507C">
      <w:pPr>
        <w:pStyle w:val="NoSpacing"/>
        <w:rPr>
          <w:rFonts w:ascii="Arial" w:hAnsi="Arial" w:cs="Arial"/>
        </w:rPr>
      </w:pPr>
    </w:p>
    <w:tbl>
      <w:tblPr>
        <w:tblW w:w="9781" w:type="dxa"/>
        <w:tblInd w:w="30" w:type="dxa"/>
        <w:tblLayout w:type="fixed"/>
        <w:tblCellMar>
          <w:left w:w="30" w:type="dxa"/>
          <w:right w:w="30" w:type="dxa"/>
        </w:tblCellMar>
        <w:tblLook w:val="0000" w:firstRow="0" w:lastRow="0" w:firstColumn="0" w:lastColumn="0" w:noHBand="0" w:noVBand="0"/>
      </w:tblPr>
      <w:tblGrid>
        <w:gridCol w:w="567"/>
        <w:gridCol w:w="4395"/>
        <w:gridCol w:w="4819"/>
      </w:tblGrid>
      <w:tr w:rsidR="0073507C" w:rsidRPr="000D0F52" w14:paraId="2EF0C9FC" w14:textId="77777777" w:rsidTr="00E60DCD">
        <w:trPr>
          <w:trHeight w:val="563"/>
        </w:trPr>
        <w:tc>
          <w:tcPr>
            <w:tcW w:w="567" w:type="dxa"/>
            <w:tcBorders>
              <w:top w:val="single" w:sz="6" w:space="0" w:color="auto"/>
              <w:left w:val="single" w:sz="6" w:space="0" w:color="auto"/>
              <w:bottom w:val="single" w:sz="6" w:space="0" w:color="auto"/>
              <w:right w:val="single" w:sz="6" w:space="0" w:color="auto"/>
            </w:tcBorders>
            <w:shd w:val="clear" w:color="auto" w:fill="003D5C"/>
          </w:tcPr>
          <w:p w14:paraId="45FC9433" w14:textId="77777777" w:rsidR="0073507C" w:rsidRPr="002C2992" w:rsidRDefault="0073507C" w:rsidP="003C7239">
            <w:pPr>
              <w:pStyle w:val="NoSpacing"/>
              <w:rPr>
                <w:rFonts w:ascii="Arial" w:hAnsi="Arial" w:cs="Arial"/>
                <w:b/>
                <w:color w:val="FFFFFF"/>
              </w:rPr>
            </w:pPr>
            <w:r w:rsidRPr="002C2992">
              <w:rPr>
                <w:rFonts w:ascii="Arial" w:hAnsi="Arial" w:cs="Arial"/>
                <w:b/>
                <w:color w:val="FFFFFF"/>
              </w:rPr>
              <w:t> Q</w:t>
            </w:r>
            <w:r w:rsidR="00196AC1">
              <w:rPr>
                <w:rFonts w:ascii="Arial" w:hAnsi="Arial" w:cs="Arial"/>
                <w:b/>
                <w:color w:val="FFFFFF"/>
              </w:rPr>
              <w:t>1</w:t>
            </w:r>
          </w:p>
        </w:tc>
        <w:tc>
          <w:tcPr>
            <w:tcW w:w="4395" w:type="dxa"/>
            <w:tcBorders>
              <w:top w:val="single" w:sz="6" w:space="0" w:color="auto"/>
              <w:left w:val="single" w:sz="6" w:space="0" w:color="auto"/>
              <w:bottom w:val="single" w:sz="6" w:space="0" w:color="auto"/>
              <w:right w:val="single" w:sz="6" w:space="0" w:color="auto"/>
            </w:tcBorders>
            <w:shd w:val="clear" w:color="auto" w:fill="003D5C"/>
          </w:tcPr>
          <w:p w14:paraId="05CE4F2F" w14:textId="77777777" w:rsidR="0073507C" w:rsidRPr="00196AC1" w:rsidRDefault="00196AC1" w:rsidP="003C7239">
            <w:pPr>
              <w:pStyle w:val="NoSpacing"/>
              <w:rPr>
                <w:rFonts w:ascii="Arial" w:hAnsi="Arial" w:cs="Arial"/>
                <w:b/>
                <w:color w:val="FFFFFF" w:themeColor="background1"/>
              </w:rPr>
            </w:pPr>
            <w:r w:rsidRPr="00196AC1">
              <w:rPr>
                <w:rFonts w:ascii="Arial" w:hAnsi="Arial" w:cs="Arial"/>
                <w:b/>
                <w:bCs/>
                <w:color w:val="FFFFFF" w:themeColor="background1"/>
              </w:rPr>
              <w:t>Quality Assurance</w:t>
            </w:r>
            <w:r w:rsidRPr="00196AC1">
              <w:rPr>
                <w:rFonts w:ascii="Arial" w:hAnsi="Arial" w:cs="Arial"/>
                <w:b/>
                <w:color w:val="FFFFFF" w:themeColor="background1"/>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003D5C"/>
          </w:tcPr>
          <w:p w14:paraId="56C06BB4" w14:textId="77777777" w:rsidR="0073507C" w:rsidRPr="000D0F52" w:rsidRDefault="0073507C" w:rsidP="003C7239">
            <w:pPr>
              <w:pStyle w:val="NoSpacing"/>
              <w:rPr>
                <w:rFonts w:ascii="Arial" w:hAnsi="Arial" w:cs="Arial"/>
                <w:color w:val="FFFFFF"/>
              </w:rPr>
            </w:pPr>
            <w:r w:rsidRPr="000D0F52">
              <w:rPr>
                <w:rFonts w:ascii="Arial" w:hAnsi="Arial" w:cs="Arial"/>
                <w:color w:val="FFFFFF"/>
              </w:rPr>
              <w:t>Responses to be placed in space provided either next to or below the question</w:t>
            </w:r>
          </w:p>
        </w:tc>
      </w:tr>
      <w:tr w:rsidR="0073507C" w:rsidRPr="000D0F52" w14:paraId="5ACF22F7" w14:textId="77777777" w:rsidTr="00E60DCD">
        <w:trPr>
          <w:trHeight w:val="627"/>
        </w:trPr>
        <w:tc>
          <w:tcPr>
            <w:tcW w:w="567" w:type="dxa"/>
            <w:tcBorders>
              <w:top w:val="single" w:sz="6" w:space="0" w:color="auto"/>
              <w:left w:val="single" w:sz="6" w:space="0" w:color="auto"/>
              <w:bottom w:val="single" w:sz="6" w:space="0" w:color="auto"/>
              <w:right w:val="single" w:sz="6" w:space="0" w:color="auto"/>
            </w:tcBorders>
          </w:tcPr>
          <w:p w14:paraId="66818A1B" w14:textId="77777777" w:rsidR="0073507C" w:rsidRPr="002C2992" w:rsidRDefault="0073507C" w:rsidP="003C7239">
            <w:pPr>
              <w:pStyle w:val="NoSpacing"/>
              <w:rPr>
                <w:rFonts w:ascii="Arial" w:hAnsi="Arial" w:cs="Arial"/>
                <w:sz w:val="12"/>
                <w:szCs w:val="12"/>
                <w:lang w:eastAsia="en-GB"/>
              </w:rPr>
            </w:pPr>
          </w:p>
          <w:p w14:paraId="129C2B8B" w14:textId="77777777" w:rsidR="0073507C" w:rsidRPr="000D0F52" w:rsidRDefault="0073507C" w:rsidP="003C7239">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3F1F08" w14:textId="77777777" w:rsidR="0073507C" w:rsidRPr="00865F96" w:rsidRDefault="0073507C" w:rsidP="003C7239">
            <w:pPr>
              <w:pStyle w:val="NoSpacing"/>
              <w:jc w:val="center"/>
              <w:rPr>
                <w:rFonts w:ascii="Arial" w:hAnsi="Arial" w:cs="Arial"/>
                <w:b/>
                <w:color w:val="FF0000"/>
                <w:sz w:val="12"/>
                <w:szCs w:val="12"/>
                <w:lang w:eastAsia="en-GB"/>
              </w:rPr>
            </w:pPr>
          </w:p>
          <w:p w14:paraId="6C963DD6" w14:textId="27F141FE" w:rsidR="0073507C" w:rsidRPr="00865F96" w:rsidRDefault="0073507C" w:rsidP="00FC28C7">
            <w:pPr>
              <w:pStyle w:val="NoSpacing"/>
              <w:jc w:val="center"/>
              <w:rPr>
                <w:rFonts w:ascii="Arial" w:hAnsi="Arial" w:cs="Arial"/>
                <w:b/>
                <w:color w:val="FF0000"/>
                <w:lang w:eastAsia="en-GB"/>
              </w:rPr>
            </w:pPr>
            <w:r w:rsidRPr="00984F28">
              <w:rPr>
                <w:rFonts w:ascii="Arial" w:hAnsi="Arial" w:cs="Arial"/>
                <w:b/>
                <w:shd w:val="clear" w:color="auto" w:fill="D9D9D9" w:themeFill="background1" w:themeFillShade="D9"/>
                <w:lang w:eastAsia="en-GB"/>
              </w:rPr>
              <w:t xml:space="preserve">Please provide a copy of your company’s </w:t>
            </w:r>
            <w:r w:rsidR="00FC28C7" w:rsidRPr="00984F28">
              <w:rPr>
                <w:rFonts w:ascii="Arial" w:hAnsi="Arial" w:cs="Arial"/>
                <w:b/>
                <w:shd w:val="clear" w:color="auto" w:fill="D9D9D9" w:themeFill="background1" w:themeFillShade="D9"/>
                <w:lang w:eastAsia="en-GB"/>
              </w:rPr>
              <w:t>signed and dated quality policy</w:t>
            </w:r>
          </w:p>
        </w:tc>
      </w:tr>
      <w:tr w:rsidR="0073507C" w:rsidRPr="005B38A6" w14:paraId="3E9E9B55" w14:textId="77777777" w:rsidTr="00E60DCD">
        <w:trPr>
          <w:cantSplit/>
          <w:trHeight w:val="359"/>
        </w:trPr>
        <w:tc>
          <w:tcPr>
            <w:tcW w:w="567" w:type="dxa"/>
            <w:tcBorders>
              <w:top w:val="single" w:sz="6" w:space="0" w:color="auto"/>
              <w:left w:val="single" w:sz="6" w:space="0" w:color="auto"/>
              <w:bottom w:val="single" w:sz="6" w:space="0" w:color="auto"/>
              <w:right w:val="single" w:sz="6" w:space="0" w:color="auto"/>
            </w:tcBorders>
          </w:tcPr>
          <w:p w14:paraId="577D510B" w14:textId="77777777" w:rsidR="0073507C" w:rsidRPr="00C83CDE" w:rsidRDefault="00196AC1" w:rsidP="003C7239">
            <w:pPr>
              <w:pStyle w:val="NoSpacing"/>
              <w:rPr>
                <w:rFonts w:ascii="Arial" w:hAnsi="Arial" w:cs="Arial"/>
                <w:lang w:eastAsia="en-GB"/>
              </w:rPr>
            </w:pPr>
            <w:r w:rsidRPr="00C83CDE">
              <w:rPr>
                <w:rFonts w:ascii="Arial" w:hAnsi="Arial" w:cs="Arial"/>
                <w:lang w:eastAsia="en-GB"/>
              </w:rPr>
              <w:t>1</w:t>
            </w:r>
            <w:r w:rsidR="00064E13" w:rsidRPr="00C83CDE">
              <w:rPr>
                <w:rFonts w:ascii="Arial" w:hAnsi="Arial" w:cs="Arial"/>
                <w:lang w:eastAsia="en-GB"/>
              </w:rPr>
              <w:t>.1</w:t>
            </w:r>
          </w:p>
        </w:tc>
        <w:tc>
          <w:tcPr>
            <w:tcW w:w="9214" w:type="dxa"/>
            <w:gridSpan w:val="2"/>
            <w:tcBorders>
              <w:top w:val="single" w:sz="6" w:space="0" w:color="auto"/>
              <w:left w:val="single" w:sz="6" w:space="0" w:color="auto"/>
              <w:bottom w:val="single" w:sz="6" w:space="0" w:color="auto"/>
              <w:right w:val="single" w:sz="6" w:space="0" w:color="auto"/>
            </w:tcBorders>
          </w:tcPr>
          <w:p w14:paraId="7D9B01BD" w14:textId="0D2D92F3" w:rsidR="0073507C" w:rsidRPr="00D3671A" w:rsidRDefault="00F054A6" w:rsidP="00C0363A">
            <w:pPr>
              <w:pStyle w:val="NoSpacing"/>
              <w:rPr>
                <w:rFonts w:ascii="Arial" w:hAnsi="Arial" w:cs="Arial"/>
              </w:rPr>
            </w:pPr>
            <w:r w:rsidRPr="00D3671A">
              <w:rPr>
                <w:rFonts w:ascii="Arial" w:hAnsi="Arial" w:cs="Arial"/>
                <w:lang w:eastAsia="en-GB"/>
              </w:rPr>
              <w:t>Please give an example of a similar contract to this tender, and detail how this demonstrates your competency</w:t>
            </w:r>
            <w:r w:rsidR="008553A4" w:rsidRPr="00D3671A">
              <w:rPr>
                <w:rFonts w:ascii="Arial" w:hAnsi="Arial" w:cs="Arial"/>
                <w:lang w:eastAsia="en-GB"/>
              </w:rPr>
              <w:t xml:space="preserve"> </w:t>
            </w:r>
            <w:r w:rsidR="0065682A" w:rsidRPr="00D3671A">
              <w:rPr>
                <w:rFonts w:ascii="Arial" w:hAnsi="Arial" w:cs="Arial"/>
                <w:lang w:eastAsia="en-GB"/>
              </w:rPr>
              <w:t>to fulfil Manchester central’s needs.</w:t>
            </w:r>
            <w:r w:rsidR="004A51FA">
              <w:rPr>
                <w:rFonts w:ascii="Arial" w:hAnsi="Arial" w:cs="Arial"/>
                <w:lang w:eastAsia="en-GB"/>
              </w:rPr>
              <w:t xml:space="preserve"> </w:t>
            </w:r>
            <w:r w:rsidR="004A51FA" w:rsidRPr="000C2DB7">
              <w:rPr>
                <w:rFonts w:ascii="Arial" w:hAnsi="Arial" w:cs="Arial"/>
                <w:b/>
                <w:bCs/>
                <w:lang w:eastAsia="en-GB"/>
              </w:rPr>
              <w:t>(</w:t>
            </w:r>
            <w:r w:rsidR="000C2DB7" w:rsidRPr="000C2DB7">
              <w:rPr>
                <w:rFonts w:ascii="Arial" w:hAnsi="Arial" w:cs="Arial"/>
                <w:b/>
                <w:bCs/>
                <w:lang w:eastAsia="en-GB"/>
              </w:rPr>
              <w:t xml:space="preserve">Max </w:t>
            </w:r>
            <w:r w:rsidR="004A51FA" w:rsidRPr="000C2DB7">
              <w:rPr>
                <w:rFonts w:ascii="Arial" w:hAnsi="Arial" w:cs="Arial"/>
                <w:b/>
                <w:bCs/>
                <w:lang w:eastAsia="en-GB"/>
              </w:rPr>
              <w:t>200 words)</w:t>
            </w:r>
          </w:p>
        </w:tc>
      </w:tr>
      <w:tr w:rsidR="00E871F7" w:rsidRPr="005B38A6" w14:paraId="5CBE7926" w14:textId="77777777" w:rsidTr="00E60DCD">
        <w:trPr>
          <w:cantSplit/>
          <w:trHeight w:val="359"/>
        </w:trPr>
        <w:tc>
          <w:tcPr>
            <w:tcW w:w="567" w:type="dxa"/>
            <w:tcBorders>
              <w:top w:val="single" w:sz="6" w:space="0" w:color="auto"/>
              <w:left w:val="single" w:sz="6" w:space="0" w:color="auto"/>
              <w:bottom w:val="single" w:sz="6" w:space="0" w:color="auto"/>
              <w:right w:val="single" w:sz="6" w:space="0" w:color="auto"/>
            </w:tcBorders>
          </w:tcPr>
          <w:p w14:paraId="65B9E677" w14:textId="77777777" w:rsidR="00E871F7" w:rsidRPr="005B38A6" w:rsidRDefault="00E871F7" w:rsidP="003C7239">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27CB5439" w14:textId="77777777" w:rsidR="00E871F7" w:rsidRPr="00D3671A" w:rsidRDefault="00E871F7" w:rsidP="00C0363A">
            <w:pPr>
              <w:pStyle w:val="NoSpacing"/>
              <w:rPr>
                <w:rFonts w:ascii="Arial" w:hAnsi="Arial" w:cs="Arial"/>
                <w:lang w:eastAsia="en-GB"/>
              </w:rPr>
            </w:pPr>
          </w:p>
          <w:p w14:paraId="3E6AE540" w14:textId="77777777" w:rsidR="00E871F7" w:rsidRPr="00D3671A" w:rsidRDefault="00E871F7" w:rsidP="00C0363A">
            <w:pPr>
              <w:pStyle w:val="NoSpacing"/>
              <w:rPr>
                <w:rFonts w:ascii="Arial" w:hAnsi="Arial" w:cs="Arial"/>
                <w:lang w:eastAsia="en-GB"/>
              </w:rPr>
            </w:pPr>
          </w:p>
          <w:p w14:paraId="25E99A39" w14:textId="481B7C2C" w:rsidR="00E871F7" w:rsidRPr="00D3671A" w:rsidRDefault="00E871F7" w:rsidP="00C0363A">
            <w:pPr>
              <w:pStyle w:val="NoSpacing"/>
              <w:rPr>
                <w:rFonts w:ascii="Arial" w:hAnsi="Arial" w:cs="Arial"/>
                <w:lang w:eastAsia="en-GB"/>
              </w:rPr>
            </w:pPr>
          </w:p>
          <w:p w14:paraId="0DCE4B9C" w14:textId="77777777" w:rsidR="00E871F7" w:rsidRPr="00D3671A" w:rsidRDefault="00E871F7" w:rsidP="00C0363A">
            <w:pPr>
              <w:pStyle w:val="NoSpacing"/>
              <w:rPr>
                <w:rFonts w:ascii="Arial" w:hAnsi="Arial" w:cs="Arial"/>
                <w:lang w:eastAsia="en-GB"/>
              </w:rPr>
            </w:pPr>
          </w:p>
          <w:p w14:paraId="5A607745" w14:textId="77777777" w:rsidR="00E871F7" w:rsidRPr="00D3671A" w:rsidRDefault="00E871F7" w:rsidP="00C0363A">
            <w:pPr>
              <w:pStyle w:val="NoSpacing"/>
              <w:rPr>
                <w:rFonts w:ascii="Arial" w:hAnsi="Arial" w:cs="Arial"/>
                <w:lang w:eastAsia="en-GB"/>
              </w:rPr>
            </w:pPr>
          </w:p>
          <w:p w14:paraId="41CC7C04" w14:textId="77777777" w:rsidR="00E871F7" w:rsidRPr="00D3671A" w:rsidRDefault="00E871F7" w:rsidP="00C0363A">
            <w:pPr>
              <w:pStyle w:val="NoSpacing"/>
              <w:rPr>
                <w:rFonts w:ascii="Arial" w:hAnsi="Arial" w:cs="Arial"/>
                <w:lang w:eastAsia="en-GB"/>
              </w:rPr>
            </w:pPr>
          </w:p>
        </w:tc>
      </w:tr>
      <w:tr w:rsidR="00E871F7" w:rsidRPr="005B38A6" w14:paraId="59B79F70" w14:textId="77777777" w:rsidTr="00E60DCD">
        <w:trPr>
          <w:cantSplit/>
          <w:trHeight w:val="359"/>
        </w:trPr>
        <w:tc>
          <w:tcPr>
            <w:tcW w:w="567" w:type="dxa"/>
            <w:tcBorders>
              <w:top w:val="single" w:sz="6" w:space="0" w:color="auto"/>
              <w:left w:val="single" w:sz="6" w:space="0" w:color="auto"/>
              <w:bottom w:val="single" w:sz="6" w:space="0" w:color="auto"/>
              <w:right w:val="single" w:sz="6" w:space="0" w:color="auto"/>
            </w:tcBorders>
          </w:tcPr>
          <w:p w14:paraId="123A7C87" w14:textId="77777777" w:rsidR="00E871F7" w:rsidRPr="00C83CDE" w:rsidRDefault="00E871F7" w:rsidP="003C7239">
            <w:pPr>
              <w:pStyle w:val="NoSpacing"/>
              <w:rPr>
                <w:rFonts w:ascii="Arial" w:hAnsi="Arial" w:cs="Arial"/>
                <w:lang w:eastAsia="en-GB"/>
              </w:rPr>
            </w:pPr>
            <w:r w:rsidRPr="00C83CDE">
              <w:rPr>
                <w:rFonts w:ascii="Arial" w:hAnsi="Arial" w:cs="Arial"/>
                <w:lang w:eastAsia="en-GB"/>
              </w:rPr>
              <w:t>1.2</w:t>
            </w:r>
          </w:p>
        </w:tc>
        <w:tc>
          <w:tcPr>
            <w:tcW w:w="9214" w:type="dxa"/>
            <w:gridSpan w:val="2"/>
            <w:tcBorders>
              <w:top w:val="single" w:sz="6" w:space="0" w:color="auto"/>
              <w:left w:val="single" w:sz="6" w:space="0" w:color="auto"/>
              <w:bottom w:val="single" w:sz="6" w:space="0" w:color="auto"/>
              <w:right w:val="single" w:sz="6" w:space="0" w:color="auto"/>
            </w:tcBorders>
          </w:tcPr>
          <w:p w14:paraId="68C7F2B9" w14:textId="2BCC14A1" w:rsidR="00E871F7" w:rsidRPr="00D3671A" w:rsidRDefault="00BF75AA" w:rsidP="00C0363A">
            <w:pPr>
              <w:pStyle w:val="NoSpacing"/>
              <w:rPr>
                <w:rFonts w:ascii="Arial" w:hAnsi="Arial" w:cs="Arial"/>
              </w:rPr>
            </w:pPr>
            <w:r w:rsidRPr="00D3671A">
              <w:rPr>
                <w:rFonts w:ascii="Arial" w:hAnsi="Arial" w:cs="Arial"/>
              </w:rPr>
              <w:t xml:space="preserve">Please detail the relevant experience and knowledge your company has of providing a wide range of </w:t>
            </w:r>
            <w:r w:rsidR="00B9730B" w:rsidRPr="00D3671A">
              <w:rPr>
                <w:rFonts w:ascii="Arial" w:hAnsi="Arial" w:cs="Arial"/>
              </w:rPr>
              <w:t>services.</w:t>
            </w:r>
            <w:r w:rsidRPr="00D3671A">
              <w:rPr>
                <w:rFonts w:ascii="Arial" w:hAnsi="Arial" w:cs="Arial"/>
              </w:rPr>
              <w:t xml:space="preserve"> Please provide visual examples</w:t>
            </w:r>
            <w:r w:rsidR="004A51FA">
              <w:rPr>
                <w:rFonts w:ascii="Arial" w:hAnsi="Arial" w:cs="Arial"/>
              </w:rPr>
              <w:t xml:space="preserve"> as attachments </w:t>
            </w:r>
            <w:r w:rsidR="004A51FA" w:rsidRPr="000C2DB7">
              <w:rPr>
                <w:rFonts w:ascii="Arial" w:hAnsi="Arial" w:cs="Arial"/>
                <w:b/>
                <w:bCs/>
              </w:rPr>
              <w:t>(</w:t>
            </w:r>
            <w:r w:rsidR="000C2DB7" w:rsidRPr="000C2DB7">
              <w:rPr>
                <w:rFonts w:ascii="Arial" w:hAnsi="Arial" w:cs="Arial"/>
                <w:b/>
                <w:bCs/>
              </w:rPr>
              <w:t xml:space="preserve">Max </w:t>
            </w:r>
            <w:r w:rsidR="004A51FA" w:rsidRPr="000C2DB7">
              <w:rPr>
                <w:rFonts w:ascii="Arial" w:hAnsi="Arial" w:cs="Arial"/>
                <w:b/>
                <w:bCs/>
              </w:rPr>
              <w:t>200 words) (</w:t>
            </w:r>
            <w:r w:rsidR="000C2DB7" w:rsidRPr="000C2DB7">
              <w:rPr>
                <w:rFonts w:ascii="Arial" w:hAnsi="Arial" w:cs="Arial"/>
                <w:b/>
                <w:bCs/>
              </w:rPr>
              <w:t>Max</w:t>
            </w:r>
            <w:r w:rsidR="004A51FA" w:rsidRPr="000C2DB7">
              <w:rPr>
                <w:rFonts w:ascii="Arial" w:hAnsi="Arial" w:cs="Arial"/>
                <w:b/>
                <w:bCs/>
              </w:rPr>
              <w:t xml:space="preserve"> of 10 images)</w:t>
            </w:r>
          </w:p>
        </w:tc>
      </w:tr>
      <w:tr w:rsidR="0073507C" w:rsidRPr="005B38A6" w14:paraId="519BB5BF" w14:textId="77777777" w:rsidTr="00E60DCD">
        <w:trPr>
          <w:cantSplit/>
          <w:trHeight w:val="563"/>
        </w:trPr>
        <w:tc>
          <w:tcPr>
            <w:tcW w:w="567" w:type="dxa"/>
            <w:tcBorders>
              <w:top w:val="single" w:sz="6" w:space="0" w:color="auto"/>
              <w:left w:val="single" w:sz="6" w:space="0" w:color="auto"/>
              <w:bottom w:val="single" w:sz="6" w:space="0" w:color="auto"/>
              <w:right w:val="single" w:sz="6" w:space="0" w:color="auto"/>
            </w:tcBorders>
          </w:tcPr>
          <w:p w14:paraId="746C6BAB" w14:textId="77777777" w:rsidR="0073507C" w:rsidRPr="00C83CDE" w:rsidRDefault="0073507C" w:rsidP="003C7239">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7E6B731B" w14:textId="77777777" w:rsidR="0073507C" w:rsidRPr="00C83CDE" w:rsidRDefault="0073507C" w:rsidP="003C7239">
            <w:pPr>
              <w:pStyle w:val="NoSpacing"/>
              <w:rPr>
                <w:rFonts w:ascii="Arial" w:hAnsi="Arial" w:cs="Arial"/>
              </w:rPr>
            </w:pPr>
          </w:p>
          <w:p w14:paraId="7B2BD9E7" w14:textId="77777777" w:rsidR="00244F51" w:rsidRPr="00C83CDE" w:rsidRDefault="00244F51" w:rsidP="003C7239">
            <w:pPr>
              <w:pStyle w:val="NoSpacing"/>
              <w:rPr>
                <w:rFonts w:ascii="Arial" w:hAnsi="Arial" w:cs="Arial"/>
              </w:rPr>
            </w:pPr>
          </w:p>
          <w:p w14:paraId="5C535FF0" w14:textId="77777777" w:rsidR="0092712D" w:rsidRPr="00C83CDE" w:rsidRDefault="0092712D" w:rsidP="003C7239">
            <w:pPr>
              <w:pStyle w:val="NoSpacing"/>
              <w:rPr>
                <w:rFonts w:ascii="Arial" w:hAnsi="Arial" w:cs="Arial"/>
              </w:rPr>
            </w:pPr>
          </w:p>
          <w:p w14:paraId="05945F1F" w14:textId="2D1377CC" w:rsidR="00FE44F2" w:rsidRPr="00C83CDE" w:rsidRDefault="00FE44F2" w:rsidP="003C7239">
            <w:pPr>
              <w:pStyle w:val="NoSpacing"/>
              <w:rPr>
                <w:rFonts w:ascii="Arial" w:hAnsi="Arial" w:cs="Arial"/>
              </w:rPr>
            </w:pPr>
          </w:p>
          <w:p w14:paraId="2811CF14" w14:textId="77777777" w:rsidR="0073507C" w:rsidRPr="00C83CDE" w:rsidRDefault="0073507C" w:rsidP="003C7239">
            <w:pPr>
              <w:pStyle w:val="NoSpacing"/>
              <w:rPr>
                <w:rFonts w:ascii="Arial" w:hAnsi="Arial" w:cs="Arial"/>
              </w:rPr>
            </w:pPr>
          </w:p>
          <w:p w14:paraId="4E41E930" w14:textId="77777777" w:rsidR="0073507C" w:rsidRPr="00C83CDE" w:rsidRDefault="0073507C" w:rsidP="003C7239">
            <w:pPr>
              <w:pStyle w:val="NoSpacing"/>
              <w:rPr>
                <w:rFonts w:ascii="Arial" w:hAnsi="Arial" w:cs="Arial"/>
              </w:rPr>
            </w:pPr>
          </w:p>
        </w:tc>
      </w:tr>
      <w:tr w:rsidR="00F1704D" w:rsidRPr="005B38A6" w14:paraId="1F3703CB" w14:textId="77777777" w:rsidTr="00E60DCD">
        <w:trPr>
          <w:cantSplit/>
          <w:trHeight w:val="410"/>
        </w:trPr>
        <w:tc>
          <w:tcPr>
            <w:tcW w:w="567" w:type="dxa"/>
            <w:tcBorders>
              <w:top w:val="single" w:sz="6" w:space="0" w:color="auto"/>
              <w:left w:val="single" w:sz="6" w:space="0" w:color="auto"/>
              <w:bottom w:val="single" w:sz="6" w:space="0" w:color="auto"/>
              <w:right w:val="single" w:sz="6" w:space="0" w:color="auto"/>
            </w:tcBorders>
          </w:tcPr>
          <w:p w14:paraId="5D983C06" w14:textId="77777777" w:rsidR="00F1704D" w:rsidRPr="00C83CDE" w:rsidRDefault="00E871F7" w:rsidP="00F1704D">
            <w:pPr>
              <w:pStyle w:val="NoSpacing"/>
              <w:rPr>
                <w:rFonts w:ascii="Arial" w:hAnsi="Arial" w:cs="Arial"/>
                <w:lang w:eastAsia="en-GB"/>
              </w:rPr>
            </w:pPr>
            <w:r w:rsidRPr="00C83CDE">
              <w:rPr>
                <w:rFonts w:ascii="Arial" w:hAnsi="Arial" w:cs="Arial"/>
                <w:lang w:eastAsia="en-GB"/>
              </w:rPr>
              <w:t>1.3</w:t>
            </w:r>
          </w:p>
        </w:tc>
        <w:tc>
          <w:tcPr>
            <w:tcW w:w="9214" w:type="dxa"/>
            <w:gridSpan w:val="2"/>
            <w:tcBorders>
              <w:top w:val="single" w:sz="6" w:space="0" w:color="auto"/>
              <w:left w:val="single" w:sz="6" w:space="0" w:color="auto"/>
              <w:bottom w:val="single" w:sz="6" w:space="0" w:color="auto"/>
              <w:right w:val="single" w:sz="6" w:space="0" w:color="auto"/>
            </w:tcBorders>
          </w:tcPr>
          <w:p w14:paraId="344391A4" w14:textId="6B42B51D" w:rsidR="00F1704D" w:rsidRPr="00C83CDE" w:rsidRDefault="00BF75AA" w:rsidP="00F1704D">
            <w:pPr>
              <w:pStyle w:val="NoSpacing"/>
              <w:rPr>
                <w:rFonts w:ascii="Arial" w:hAnsi="Arial" w:cs="Arial"/>
              </w:rPr>
            </w:pPr>
            <w:r w:rsidRPr="00D3671A">
              <w:rPr>
                <w:rFonts w:ascii="Arial" w:hAnsi="Arial" w:cs="Arial"/>
              </w:rPr>
              <w:t xml:space="preserve">Please describe your available business hours for deliveries and installations and the capacity to deal with short lead and same day requests including </w:t>
            </w:r>
            <w:r w:rsidR="00B9730B" w:rsidRPr="00D3671A">
              <w:rPr>
                <w:rFonts w:ascii="Arial" w:hAnsi="Arial" w:cs="Arial"/>
              </w:rPr>
              <w:t>weekends.</w:t>
            </w:r>
            <w:r w:rsidRPr="3457AB2B">
              <w:rPr>
                <w:rFonts w:ascii="Arial" w:hAnsi="Arial" w:cs="Arial"/>
              </w:rPr>
              <w:t xml:space="preserve"> </w:t>
            </w:r>
            <w:r w:rsidR="004A51FA" w:rsidRPr="000C2DB7">
              <w:rPr>
                <w:rFonts w:ascii="Arial" w:hAnsi="Arial" w:cs="Arial"/>
                <w:b/>
                <w:bCs/>
              </w:rPr>
              <w:t>(</w:t>
            </w:r>
            <w:r w:rsidR="000C2DB7" w:rsidRPr="000C2DB7">
              <w:rPr>
                <w:rFonts w:ascii="Arial" w:hAnsi="Arial" w:cs="Arial"/>
                <w:b/>
                <w:bCs/>
              </w:rPr>
              <w:t xml:space="preserve">Max </w:t>
            </w:r>
            <w:r w:rsidR="004A51FA" w:rsidRPr="000C2DB7">
              <w:rPr>
                <w:rFonts w:ascii="Arial" w:hAnsi="Arial" w:cs="Arial"/>
                <w:b/>
                <w:bCs/>
              </w:rPr>
              <w:t>150 words)</w:t>
            </w:r>
          </w:p>
        </w:tc>
      </w:tr>
      <w:tr w:rsidR="00F1704D" w:rsidRPr="005B38A6" w14:paraId="1E2ABE11" w14:textId="77777777" w:rsidTr="00E60DCD">
        <w:trPr>
          <w:cantSplit/>
          <w:trHeight w:val="1279"/>
        </w:trPr>
        <w:tc>
          <w:tcPr>
            <w:tcW w:w="567" w:type="dxa"/>
            <w:tcBorders>
              <w:top w:val="single" w:sz="6" w:space="0" w:color="auto"/>
              <w:left w:val="single" w:sz="6" w:space="0" w:color="auto"/>
              <w:bottom w:val="single" w:sz="6" w:space="0" w:color="auto"/>
              <w:right w:val="single" w:sz="6" w:space="0" w:color="auto"/>
            </w:tcBorders>
          </w:tcPr>
          <w:p w14:paraId="1C99339A" w14:textId="77777777" w:rsidR="00F1704D" w:rsidRPr="005B38A6" w:rsidRDefault="00F1704D" w:rsidP="00F1704D">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657A415F" w14:textId="51C56EC8" w:rsidR="00F1704D" w:rsidRPr="00507892" w:rsidRDefault="00F1704D" w:rsidP="00F1704D">
            <w:pPr>
              <w:pStyle w:val="NoSpacing"/>
              <w:rPr>
                <w:rFonts w:ascii="Arial" w:hAnsi="Arial" w:cs="Arial"/>
              </w:rPr>
            </w:pPr>
          </w:p>
        </w:tc>
      </w:tr>
      <w:tr w:rsidR="00BF75AA" w:rsidRPr="005B38A6" w14:paraId="30ACFDA4" w14:textId="77777777" w:rsidTr="00E60DCD">
        <w:trPr>
          <w:cantSplit/>
          <w:trHeight w:val="563"/>
        </w:trPr>
        <w:tc>
          <w:tcPr>
            <w:tcW w:w="567" w:type="dxa"/>
            <w:tcBorders>
              <w:top w:val="single" w:sz="6" w:space="0" w:color="auto"/>
              <w:left w:val="single" w:sz="6" w:space="0" w:color="auto"/>
              <w:bottom w:val="single" w:sz="6" w:space="0" w:color="auto"/>
              <w:right w:val="single" w:sz="6" w:space="0" w:color="auto"/>
            </w:tcBorders>
          </w:tcPr>
          <w:p w14:paraId="5BFEBDB4" w14:textId="58345D52" w:rsidR="00BF75AA" w:rsidRPr="005B38A6" w:rsidRDefault="00BF75AA" w:rsidP="00BF75AA">
            <w:pPr>
              <w:pStyle w:val="NoSpacing"/>
              <w:rPr>
                <w:rFonts w:ascii="Arial" w:hAnsi="Arial" w:cs="Arial"/>
                <w:highlight w:val="yellow"/>
                <w:lang w:eastAsia="en-GB"/>
              </w:rPr>
            </w:pPr>
            <w:r w:rsidRPr="00372D8F">
              <w:rPr>
                <w:rFonts w:ascii="Arial" w:hAnsi="Arial" w:cs="Arial"/>
                <w:lang w:eastAsia="en-GB"/>
              </w:rPr>
              <w:t>1.4</w:t>
            </w:r>
          </w:p>
        </w:tc>
        <w:tc>
          <w:tcPr>
            <w:tcW w:w="9214" w:type="dxa"/>
            <w:gridSpan w:val="2"/>
            <w:tcBorders>
              <w:top w:val="single" w:sz="6" w:space="0" w:color="auto"/>
              <w:left w:val="single" w:sz="6" w:space="0" w:color="auto"/>
              <w:bottom w:val="single" w:sz="6" w:space="0" w:color="auto"/>
              <w:right w:val="single" w:sz="6" w:space="0" w:color="auto"/>
            </w:tcBorders>
          </w:tcPr>
          <w:p w14:paraId="56C07749" w14:textId="3EF04A64" w:rsidR="00BF75AA" w:rsidRPr="00D3671A" w:rsidRDefault="00BF75AA" w:rsidP="00BF75AA">
            <w:pPr>
              <w:pStyle w:val="NoSpacing"/>
              <w:rPr>
                <w:rFonts w:ascii="Arial" w:hAnsi="Arial" w:cs="Arial"/>
              </w:rPr>
            </w:pPr>
            <w:r w:rsidRPr="00D3671A">
              <w:rPr>
                <w:rFonts w:ascii="Arial" w:hAnsi="Arial" w:cs="Arial"/>
              </w:rPr>
              <w:t>How will you support Manchester Central seven (7) days a week and out of business working hours? Please detail your service specification</w:t>
            </w:r>
            <w:r w:rsidR="004A51FA">
              <w:rPr>
                <w:rFonts w:ascii="Arial" w:hAnsi="Arial" w:cs="Arial"/>
              </w:rPr>
              <w:t xml:space="preserve"> </w:t>
            </w:r>
            <w:r w:rsidR="004A51FA" w:rsidRPr="000C2DB7">
              <w:rPr>
                <w:rFonts w:ascii="Arial" w:hAnsi="Arial" w:cs="Arial"/>
                <w:b/>
                <w:bCs/>
              </w:rPr>
              <w:t>(</w:t>
            </w:r>
            <w:r w:rsidR="000C2DB7" w:rsidRPr="000C2DB7">
              <w:rPr>
                <w:rFonts w:ascii="Arial" w:hAnsi="Arial" w:cs="Arial"/>
                <w:b/>
                <w:bCs/>
              </w:rPr>
              <w:t xml:space="preserve">Max </w:t>
            </w:r>
            <w:r w:rsidR="004A51FA" w:rsidRPr="000C2DB7">
              <w:rPr>
                <w:rFonts w:ascii="Arial" w:hAnsi="Arial" w:cs="Arial"/>
                <w:b/>
                <w:bCs/>
              </w:rPr>
              <w:t>150 words)</w:t>
            </w:r>
          </w:p>
        </w:tc>
      </w:tr>
      <w:tr w:rsidR="00BF75AA" w:rsidRPr="005B38A6" w14:paraId="6B4C73F9" w14:textId="77777777" w:rsidTr="00E60DCD">
        <w:trPr>
          <w:cantSplit/>
          <w:trHeight w:val="563"/>
        </w:trPr>
        <w:tc>
          <w:tcPr>
            <w:tcW w:w="567" w:type="dxa"/>
            <w:tcBorders>
              <w:top w:val="single" w:sz="6" w:space="0" w:color="auto"/>
              <w:left w:val="single" w:sz="6" w:space="0" w:color="auto"/>
              <w:bottom w:val="single" w:sz="6" w:space="0" w:color="auto"/>
              <w:right w:val="single" w:sz="6" w:space="0" w:color="auto"/>
            </w:tcBorders>
          </w:tcPr>
          <w:p w14:paraId="4ADC47D1" w14:textId="77777777" w:rsidR="00BF75AA" w:rsidRPr="005B38A6" w:rsidRDefault="00BF75AA" w:rsidP="00BF75AA">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65C4F948" w14:textId="2FA2F2E8" w:rsidR="00BF75AA" w:rsidRPr="00507892" w:rsidRDefault="00BF75AA" w:rsidP="00BF75AA">
            <w:pPr>
              <w:pStyle w:val="NoSpacing"/>
              <w:rPr>
                <w:rFonts w:ascii="Arial" w:hAnsi="Arial" w:cs="Arial"/>
              </w:rPr>
            </w:pPr>
          </w:p>
          <w:p w14:paraId="12773DC8" w14:textId="77777777" w:rsidR="00BF75AA" w:rsidRPr="00507892" w:rsidRDefault="00BF75AA" w:rsidP="00BF75AA">
            <w:pPr>
              <w:pStyle w:val="NoSpacing"/>
              <w:rPr>
                <w:rFonts w:ascii="Arial" w:hAnsi="Arial" w:cs="Arial"/>
              </w:rPr>
            </w:pPr>
          </w:p>
          <w:p w14:paraId="5B8596B8" w14:textId="2CA75AB5" w:rsidR="00BF75AA" w:rsidRPr="00507892" w:rsidRDefault="00BF75AA" w:rsidP="00BF75AA">
            <w:pPr>
              <w:pStyle w:val="NoSpacing"/>
              <w:rPr>
                <w:rFonts w:ascii="Arial" w:hAnsi="Arial" w:cs="Arial"/>
              </w:rPr>
            </w:pPr>
          </w:p>
          <w:p w14:paraId="2B4FA7A0" w14:textId="77777777" w:rsidR="00BF75AA" w:rsidRPr="00507892" w:rsidRDefault="00BF75AA" w:rsidP="00BF75AA">
            <w:pPr>
              <w:pStyle w:val="NoSpacing"/>
              <w:rPr>
                <w:rFonts w:ascii="Arial" w:hAnsi="Arial" w:cs="Arial"/>
              </w:rPr>
            </w:pPr>
          </w:p>
          <w:p w14:paraId="5F342519" w14:textId="309BF596" w:rsidR="00BF75AA" w:rsidRPr="00507892" w:rsidRDefault="00BF75AA" w:rsidP="00BF75AA">
            <w:pPr>
              <w:pStyle w:val="NoSpacing"/>
              <w:rPr>
                <w:rFonts w:ascii="Arial" w:hAnsi="Arial" w:cs="Arial"/>
              </w:rPr>
            </w:pPr>
          </w:p>
          <w:p w14:paraId="7FBC0659" w14:textId="2EF3EF68" w:rsidR="00BF75AA" w:rsidRPr="005B38A6" w:rsidRDefault="00BF75AA" w:rsidP="00BF75AA">
            <w:pPr>
              <w:pStyle w:val="NoSpacing"/>
              <w:rPr>
                <w:rFonts w:ascii="Arial" w:hAnsi="Arial" w:cs="Arial"/>
                <w:highlight w:val="yellow"/>
              </w:rPr>
            </w:pPr>
          </w:p>
        </w:tc>
      </w:tr>
      <w:tr w:rsidR="00BF75AA" w:rsidRPr="005B38A6" w14:paraId="59386FAD" w14:textId="77777777" w:rsidTr="00E60DCD">
        <w:trPr>
          <w:cantSplit/>
          <w:trHeight w:val="563"/>
        </w:trPr>
        <w:tc>
          <w:tcPr>
            <w:tcW w:w="567" w:type="dxa"/>
            <w:tcBorders>
              <w:top w:val="single" w:sz="6" w:space="0" w:color="auto"/>
              <w:left w:val="single" w:sz="6" w:space="0" w:color="auto"/>
              <w:bottom w:val="single" w:sz="6" w:space="0" w:color="auto"/>
              <w:right w:val="single" w:sz="6" w:space="0" w:color="auto"/>
            </w:tcBorders>
          </w:tcPr>
          <w:p w14:paraId="1BD516C6" w14:textId="4C9169A6" w:rsidR="00BF75AA" w:rsidRPr="00BF75AA" w:rsidRDefault="00BF75AA" w:rsidP="00BF75AA">
            <w:pPr>
              <w:pStyle w:val="NoSpacing"/>
              <w:rPr>
                <w:rFonts w:ascii="Arial" w:hAnsi="Arial" w:cs="Arial"/>
                <w:lang w:eastAsia="en-GB"/>
              </w:rPr>
            </w:pPr>
            <w:r w:rsidRPr="00BF75AA">
              <w:rPr>
                <w:rFonts w:ascii="Arial" w:hAnsi="Arial" w:cs="Arial"/>
                <w:lang w:eastAsia="en-GB"/>
              </w:rPr>
              <w:t>1.5</w:t>
            </w:r>
          </w:p>
        </w:tc>
        <w:tc>
          <w:tcPr>
            <w:tcW w:w="9214" w:type="dxa"/>
            <w:gridSpan w:val="2"/>
            <w:tcBorders>
              <w:top w:val="single" w:sz="6" w:space="0" w:color="auto"/>
              <w:left w:val="single" w:sz="6" w:space="0" w:color="auto"/>
              <w:bottom w:val="single" w:sz="6" w:space="0" w:color="auto"/>
              <w:right w:val="single" w:sz="6" w:space="0" w:color="auto"/>
            </w:tcBorders>
          </w:tcPr>
          <w:p w14:paraId="58D75DDB" w14:textId="40E6A37A" w:rsidR="00BF75AA" w:rsidRPr="00BF75AA" w:rsidRDefault="00BF75AA" w:rsidP="00BF75AA">
            <w:pPr>
              <w:pStyle w:val="NoSpacing"/>
              <w:rPr>
                <w:rFonts w:ascii="Arial" w:hAnsi="Arial" w:cs="Arial"/>
              </w:rPr>
            </w:pPr>
            <w:r w:rsidRPr="00D3671A">
              <w:rPr>
                <w:rFonts w:ascii="Arial" w:hAnsi="Arial" w:cs="Arial"/>
                <w:lang w:eastAsia="en-GB"/>
              </w:rPr>
              <w:t>Please describe your account management strategy for clients, how would you liaise with and support Manchester Central and our clients?</w:t>
            </w:r>
            <w:r w:rsidR="00576517">
              <w:rPr>
                <w:rFonts w:ascii="Arial" w:hAnsi="Arial" w:cs="Arial"/>
                <w:lang w:eastAsia="en-GB"/>
              </w:rPr>
              <w:t xml:space="preserve"> </w:t>
            </w:r>
            <w:r w:rsidR="00576517" w:rsidRPr="000C2DB7">
              <w:rPr>
                <w:rFonts w:ascii="Arial" w:hAnsi="Arial" w:cs="Arial"/>
                <w:b/>
                <w:bCs/>
                <w:lang w:eastAsia="en-GB"/>
              </w:rPr>
              <w:t>(</w:t>
            </w:r>
            <w:r w:rsidR="000C2DB7" w:rsidRPr="000C2DB7">
              <w:rPr>
                <w:rFonts w:ascii="Arial" w:hAnsi="Arial" w:cs="Arial"/>
                <w:b/>
                <w:bCs/>
                <w:lang w:eastAsia="en-GB"/>
              </w:rPr>
              <w:t xml:space="preserve">Max </w:t>
            </w:r>
            <w:r w:rsidR="00576517" w:rsidRPr="000C2DB7">
              <w:rPr>
                <w:rFonts w:ascii="Arial" w:hAnsi="Arial" w:cs="Arial"/>
                <w:b/>
                <w:bCs/>
                <w:lang w:eastAsia="en-GB"/>
              </w:rPr>
              <w:t>250 words)</w:t>
            </w:r>
          </w:p>
        </w:tc>
      </w:tr>
      <w:tr w:rsidR="00BF75AA" w:rsidRPr="005B38A6" w14:paraId="178174D2" w14:textId="77777777" w:rsidTr="00BF75AA">
        <w:trPr>
          <w:cantSplit/>
          <w:trHeight w:val="1122"/>
        </w:trPr>
        <w:tc>
          <w:tcPr>
            <w:tcW w:w="567" w:type="dxa"/>
            <w:tcBorders>
              <w:top w:val="single" w:sz="6" w:space="0" w:color="auto"/>
              <w:left w:val="single" w:sz="6" w:space="0" w:color="auto"/>
              <w:bottom w:val="single" w:sz="6" w:space="0" w:color="auto"/>
              <w:right w:val="single" w:sz="6" w:space="0" w:color="auto"/>
            </w:tcBorders>
          </w:tcPr>
          <w:p w14:paraId="652126DF" w14:textId="77777777" w:rsidR="00BF75AA" w:rsidRPr="00BF75AA" w:rsidRDefault="00BF75AA" w:rsidP="00BF75AA">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43DD2FD9" w14:textId="6879CA36" w:rsidR="00BF75AA" w:rsidRDefault="00BF75AA" w:rsidP="00BF75AA">
            <w:pPr>
              <w:pStyle w:val="NoSpacing"/>
              <w:rPr>
                <w:rFonts w:ascii="Arial" w:hAnsi="Arial" w:cs="Arial"/>
                <w:highlight w:val="yellow"/>
              </w:rPr>
            </w:pPr>
          </w:p>
        </w:tc>
      </w:tr>
      <w:tr w:rsidR="00BF75AA" w:rsidRPr="005B38A6" w14:paraId="7F5B7B4E" w14:textId="77777777" w:rsidTr="00E60DCD">
        <w:trPr>
          <w:cantSplit/>
          <w:trHeight w:val="563"/>
        </w:trPr>
        <w:tc>
          <w:tcPr>
            <w:tcW w:w="567" w:type="dxa"/>
            <w:tcBorders>
              <w:top w:val="single" w:sz="6" w:space="0" w:color="auto"/>
              <w:left w:val="single" w:sz="6" w:space="0" w:color="auto"/>
              <w:bottom w:val="single" w:sz="6" w:space="0" w:color="auto"/>
              <w:right w:val="single" w:sz="6" w:space="0" w:color="auto"/>
            </w:tcBorders>
          </w:tcPr>
          <w:p w14:paraId="37CBFC7A" w14:textId="12465449" w:rsidR="00BF75AA" w:rsidRPr="00BF75AA" w:rsidRDefault="00BF75AA" w:rsidP="00BF75AA">
            <w:pPr>
              <w:pStyle w:val="NoSpacing"/>
              <w:rPr>
                <w:rFonts w:ascii="Arial" w:hAnsi="Arial" w:cs="Arial"/>
                <w:lang w:eastAsia="en-GB"/>
              </w:rPr>
            </w:pPr>
            <w:r w:rsidRPr="00BF75AA">
              <w:rPr>
                <w:rFonts w:ascii="Arial" w:hAnsi="Arial" w:cs="Arial"/>
                <w:lang w:eastAsia="en-GB"/>
              </w:rPr>
              <w:t>1.6</w:t>
            </w:r>
          </w:p>
        </w:tc>
        <w:tc>
          <w:tcPr>
            <w:tcW w:w="9214" w:type="dxa"/>
            <w:gridSpan w:val="2"/>
            <w:tcBorders>
              <w:top w:val="single" w:sz="6" w:space="0" w:color="auto"/>
              <w:left w:val="single" w:sz="6" w:space="0" w:color="auto"/>
              <w:bottom w:val="single" w:sz="6" w:space="0" w:color="auto"/>
              <w:right w:val="single" w:sz="6" w:space="0" w:color="auto"/>
            </w:tcBorders>
          </w:tcPr>
          <w:p w14:paraId="27A1A59F" w14:textId="4BD3981B" w:rsidR="00BF75AA" w:rsidRPr="00D3671A" w:rsidRDefault="00BF75AA" w:rsidP="00BF75AA">
            <w:pPr>
              <w:pStyle w:val="NoSpacing"/>
              <w:rPr>
                <w:rFonts w:ascii="Arial" w:hAnsi="Arial" w:cs="Arial"/>
              </w:rPr>
            </w:pPr>
            <w:r w:rsidRPr="00D3671A">
              <w:rPr>
                <w:rFonts w:ascii="Arial" w:hAnsi="Arial" w:cs="Arial"/>
                <w:lang w:eastAsia="en-GB"/>
              </w:rPr>
              <w:t>Please provide the process of a client journey; from the initial enquiry to disposing of materials including any deadlines to be worked to, ensuring the detailed quality assurance and customer sign off.</w:t>
            </w:r>
            <w:r w:rsidR="00576517">
              <w:rPr>
                <w:rFonts w:ascii="Arial" w:hAnsi="Arial" w:cs="Arial"/>
                <w:lang w:eastAsia="en-GB"/>
              </w:rPr>
              <w:t xml:space="preserve"> </w:t>
            </w:r>
            <w:r w:rsidR="00576517" w:rsidRPr="000C2DB7">
              <w:rPr>
                <w:rFonts w:ascii="Arial" w:hAnsi="Arial" w:cs="Arial"/>
                <w:b/>
                <w:bCs/>
                <w:lang w:eastAsia="en-GB"/>
              </w:rPr>
              <w:t>(</w:t>
            </w:r>
            <w:r w:rsidR="000C2DB7" w:rsidRPr="000C2DB7">
              <w:rPr>
                <w:rFonts w:ascii="Arial" w:hAnsi="Arial" w:cs="Arial"/>
                <w:b/>
                <w:bCs/>
                <w:lang w:eastAsia="en-GB"/>
              </w:rPr>
              <w:t xml:space="preserve">Max </w:t>
            </w:r>
            <w:r w:rsidR="00576517" w:rsidRPr="000C2DB7">
              <w:rPr>
                <w:rFonts w:ascii="Arial" w:hAnsi="Arial" w:cs="Arial"/>
                <w:b/>
                <w:bCs/>
                <w:lang w:eastAsia="en-GB"/>
              </w:rPr>
              <w:t>250 words)</w:t>
            </w:r>
          </w:p>
        </w:tc>
      </w:tr>
      <w:tr w:rsidR="00BF75AA" w:rsidRPr="005B38A6" w14:paraId="4668F50D" w14:textId="77777777" w:rsidTr="00BF75AA">
        <w:trPr>
          <w:cantSplit/>
          <w:trHeight w:val="1051"/>
        </w:trPr>
        <w:tc>
          <w:tcPr>
            <w:tcW w:w="567" w:type="dxa"/>
            <w:tcBorders>
              <w:top w:val="single" w:sz="6" w:space="0" w:color="auto"/>
              <w:left w:val="single" w:sz="6" w:space="0" w:color="auto"/>
              <w:bottom w:val="single" w:sz="6" w:space="0" w:color="auto"/>
              <w:right w:val="single" w:sz="6" w:space="0" w:color="auto"/>
            </w:tcBorders>
          </w:tcPr>
          <w:p w14:paraId="73966887" w14:textId="77777777" w:rsidR="00BF75AA" w:rsidRPr="00BF75AA" w:rsidRDefault="00BF75AA" w:rsidP="00BF75AA">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6C34F35C" w14:textId="7E944FEE" w:rsidR="00BF75AA" w:rsidRPr="00507892" w:rsidRDefault="00BF75AA" w:rsidP="00BF75AA">
            <w:pPr>
              <w:pStyle w:val="NoSpacing"/>
              <w:rPr>
                <w:rFonts w:ascii="Arial" w:hAnsi="Arial" w:cs="Arial"/>
              </w:rPr>
            </w:pPr>
          </w:p>
        </w:tc>
      </w:tr>
      <w:tr w:rsidR="00BF75AA" w:rsidRPr="005B38A6" w14:paraId="2FAAAE00" w14:textId="77777777" w:rsidTr="00E60DCD">
        <w:trPr>
          <w:cantSplit/>
          <w:trHeight w:val="563"/>
        </w:trPr>
        <w:tc>
          <w:tcPr>
            <w:tcW w:w="567" w:type="dxa"/>
            <w:tcBorders>
              <w:top w:val="single" w:sz="6" w:space="0" w:color="auto"/>
              <w:left w:val="single" w:sz="6" w:space="0" w:color="auto"/>
              <w:bottom w:val="single" w:sz="6" w:space="0" w:color="auto"/>
              <w:right w:val="single" w:sz="6" w:space="0" w:color="auto"/>
            </w:tcBorders>
          </w:tcPr>
          <w:p w14:paraId="438DCB77" w14:textId="3D97771A" w:rsidR="00BF75AA" w:rsidRPr="00BF75AA" w:rsidRDefault="00BF75AA" w:rsidP="00BF75AA">
            <w:pPr>
              <w:pStyle w:val="NoSpacing"/>
              <w:rPr>
                <w:rFonts w:ascii="Arial" w:hAnsi="Arial" w:cs="Arial"/>
                <w:lang w:eastAsia="en-GB"/>
              </w:rPr>
            </w:pPr>
            <w:r w:rsidRPr="00706100">
              <w:rPr>
                <w:rFonts w:ascii="Arial" w:hAnsi="Arial" w:cs="Arial"/>
                <w:lang w:eastAsia="en-GB"/>
              </w:rPr>
              <w:t>1.7</w:t>
            </w:r>
          </w:p>
        </w:tc>
        <w:tc>
          <w:tcPr>
            <w:tcW w:w="9214" w:type="dxa"/>
            <w:gridSpan w:val="2"/>
            <w:tcBorders>
              <w:top w:val="single" w:sz="6" w:space="0" w:color="auto"/>
              <w:left w:val="single" w:sz="6" w:space="0" w:color="auto"/>
              <w:bottom w:val="single" w:sz="6" w:space="0" w:color="auto"/>
              <w:right w:val="single" w:sz="6" w:space="0" w:color="auto"/>
            </w:tcBorders>
          </w:tcPr>
          <w:p w14:paraId="31C3629B" w14:textId="306E92F1" w:rsidR="00BF75AA" w:rsidRDefault="00BF75AA" w:rsidP="00BF75AA">
            <w:pPr>
              <w:pStyle w:val="NoSpacing"/>
              <w:rPr>
                <w:rFonts w:ascii="Arial" w:hAnsi="Arial" w:cs="Arial"/>
                <w:highlight w:val="yellow"/>
              </w:rPr>
            </w:pPr>
            <w:r w:rsidRPr="00D3671A">
              <w:rPr>
                <w:rFonts w:ascii="Arial" w:hAnsi="Arial" w:cs="Arial"/>
              </w:rPr>
              <w:t>What materials do you use to make your products and how do you ensure the materials used for your products are the highest quality and are signed off by the client as being appropriate for the job</w:t>
            </w:r>
            <w:r w:rsidR="00706100">
              <w:rPr>
                <w:rFonts w:ascii="Arial" w:hAnsi="Arial" w:cs="Arial"/>
              </w:rPr>
              <w:t xml:space="preserve"> at Manchester Central Convention Complex</w:t>
            </w:r>
            <w:r w:rsidR="00576517">
              <w:rPr>
                <w:rFonts w:ascii="Arial" w:hAnsi="Arial" w:cs="Arial"/>
              </w:rPr>
              <w:t xml:space="preserve"> </w:t>
            </w:r>
            <w:r w:rsidR="00576517" w:rsidRPr="000C2DB7">
              <w:rPr>
                <w:rFonts w:ascii="Arial" w:hAnsi="Arial" w:cs="Arial"/>
                <w:b/>
                <w:bCs/>
              </w:rPr>
              <w:t>(</w:t>
            </w:r>
            <w:r w:rsidR="000C2DB7" w:rsidRPr="000C2DB7">
              <w:rPr>
                <w:rFonts w:ascii="Arial" w:hAnsi="Arial" w:cs="Arial"/>
                <w:b/>
                <w:bCs/>
              </w:rPr>
              <w:t xml:space="preserve">Max </w:t>
            </w:r>
            <w:r w:rsidR="00576517" w:rsidRPr="000C2DB7">
              <w:rPr>
                <w:rFonts w:ascii="Arial" w:hAnsi="Arial" w:cs="Arial"/>
                <w:b/>
                <w:bCs/>
              </w:rPr>
              <w:t>250 words)</w:t>
            </w:r>
          </w:p>
        </w:tc>
      </w:tr>
      <w:tr w:rsidR="00BF75AA" w:rsidRPr="005B38A6" w14:paraId="6749B1EF" w14:textId="77777777" w:rsidTr="00BF75AA">
        <w:trPr>
          <w:cantSplit/>
          <w:trHeight w:val="1049"/>
        </w:trPr>
        <w:tc>
          <w:tcPr>
            <w:tcW w:w="567" w:type="dxa"/>
            <w:tcBorders>
              <w:top w:val="single" w:sz="6" w:space="0" w:color="auto"/>
              <w:left w:val="single" w:sz="6" w:space="0" w:color="auto"/>
              <w:bottom w:val="single" w:sz="6" w:space="0" w:color="auto"/>
              <w:right w:val="single" w:sz="6" w:space="0" w:color="auto"/>
            </w:tcBorders>
          </w:tcPr>
          <w:p w14:paraId="41E1F9BC" w14:textId="77777777" w:rsidR="00BF75AA" w:rsidRPr="005B38A6" w:rsidRDefault="00BF75AA" w:rsidP="00BF75AA">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153682EE" w14:textId="375878D6" w:rsidR="00BF75AA" w:rsidRPr="00507892" w:rsidRDefault="00BF75AA" w:rsidP="00BF75AA">
            <w:pPr>
              <w:pStyle w:val="NoSpacing"/>
              <w:rPr>
                <w:rFonts w:ascii="Arial" w:hAnsi="Arial" w:cs="Arial"/>
              </w:rPr>
            </w:pPr>
          </w:p>
        </w:tc>
      </w:tr>
      <w:tr w:rsidR="00BF75AA" w:rsidRPr="005B38A6" w14:paraId="60020A71" w14:textId="77777777" w:rsidTr="00E60DCD">
        <w:trPr>
          <w:cantSplit/>
          <w:trHeight w:val="563"/>
        </w:trPr>
        <w:tc>
          <w:tcPr>
            <w:tcW w:w="567" w:type="dxa"/>
            <w:tcBorders>
              <w:top w:val="single" w:sz="6" w:space="0" w:color="auto"/>
              <w:left w:val="single" w:sz="6" w:space="0" w:color="auto"/>
              <w:bottom w:val="single" w:sz="6" w:space="0" w:color="auto"/>
              <w:right w:val="single" w:sz="6" w:space="0" w:color="auto"/>
            </w:tcBorders>
          </w:tcPr>
          <w:p w14:paraId="33977408" w14:textId="1B0DF6AF" w:rsidR="00BF75AA" w:rsidRPr="005B38A6" w:rsidRDefault="00BF75AA" w:rsidP="00BF75AA">
            <w:pPr>
              <w:pStyle w:val="NoSpacing"/>
              <w:rPr>
                <w:rFonts w:ascii="Arial" w:hAnsi="Arial" w:cs="Arial"/>
                <w:highlight w:val="yellow"/>
                <w:lang w:eastAsia="en-GB"/>
              </w:rPr>
            </w:pPr>
            <w:r w:rsidRPr="00BF75AA">
              <w:rPr>
                <w:rFonts w:ascii="Arial" w:hAnsi="Arial" w:cs="Arial"/>
                <w:lang w:eastAsia="en-GB"/>
              </w:rPr>
              <w:t>1.8</w:t>
            </w:r>
          </w:p>
        </w:tc>
        <w:tc>
          <w:tcPr>
            <w:tcW w:w="9214" w:type="dxa"/>
            <w:gridSpan w:val="2"/>
            <w:tcBorders>
              <w:top w:val="single" w:sz="6" w:space="0" w:color="auto"/>
              <w:left w:val="single" w:sz="6" w:space="0" w:color="auto"/>
              <w:bottom w:val="single" w:sz="6" w:space="0" w:color="auto"/>
              <w:right w:val="single" w:sz="6" w:space="0" w:color="auto"/>
            </w:tcBorders>
          </w:tcPr>
          <w:p w14:paraId="544B18C4" w14:textId="1D8C6E8E" w:rsidR="00BF75AA" w:rsidRDefault="00BF75AA" w:rsidP="00BF75AA">
            <w:pPr>
              <w:pStyle w:val="NoSpacing"/>
              <w:rPr>
                <w:rFonts w:ascii="Arial" w:hAnsi="Arial" w:cs="Arial"/>
                <w:highlight w:val="yellow"/>
              </w:rPr>
            </w:pPr>
            <w:r w:rsidRPr="00D3671A">
              <w:rPr>
                <w:rFonts w:ascii="Arial" w:hAnsi="Arial" w:cs="Arial"/>
              </w:rPr>
              <w:t>How would you provide Manchester Central and its clients with innovative and adaptable branding opportunities?</w:t>
            </w:r>
            <w:r w:rsidR="00576517">
              <w:rPr>
                <w:rFonts w:ascii="Arial" w:hAnsi="Arial" w:cs="Arial"/>
              </w:rPr>
              <w:t xml:space="preserve"> </w:t>
            </w:r>
            <w:r w:rsidR="00576517" w:rsidRPr="000C2DB7">
              <w:rPr>
                <w:rFonts w:ascii="Arial" w:hAnsi="Arial" w:cs="Arial"/>
                <w:b/>
                <w:bCs/>
              </w:rPr>
              <w:t>(</w:t>
            </w:r>
            <w:r w:rsidR="000C2DB7" w:rsidRPr="000C2DB7">
              <w:rPr>
                <w:rFonts w:ascii="Arial" w:hAnsi="Arial" w:cs="Arial"/>
                <w:b/>
                <w:bCs/>
              </w:rPr>
              <w:t xml:space="preserve">Max </w:t>
            </w:r>
            <w:r w:rsidR="00576517" w:rsidRPr="000C2DB7">
              <w:rPr>
                <w:rFonts w:ascii="Arial" w:hAnsi="Arial" w:cs="Arial"/>
                <w:b/>
                <w:bCs/>
              </w:rPr>
              <w:t>200 words)</w:t>
            </w:r>
          </w:p>
        </w:tc>
      </w:tr>
      <w:tr w:rsidR="00BF75AA" w:rsidRPr="005B38A6" w14:paraId="48A6BD8D" w14:textId="77777777" w:rsidTr="00BF75AA">
        <w:trPr>
          <w:cantSplit/>
          <w:trHeight w:val="1257"/>
        </w:trPr>
        <w:tc>
          <w:tcPr>
            <w:tcW w:w="567" w:type="dxa"/>
            <w:tcBorders>
              <w:top w:val="single" w:sz="6" w:space="0" w:color="auto"/>
              <w:left w:val="single" w:sz="6" w:space="0" w:color="auto"/>
              <w:bottom w:val="single" w:sz="6" w:space="0" w:color="auto"/>
              <w:right w:val="single" w:sz="6" w:space="0" w:color="auto"/>
            </w:tcBorders>
          </w:tcPr>
          <w:p w14:paraId="495778D4" w14:textId="77777777" w:rsidR="00BF75AA" w:rsidRPr="005B38A6" w:rsidRDefault="00BF75AA" w:rsidP="00BF75AA">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3BC32672" w14:textId="03186311" w:rsidR="00BF75AA" w:rsidRPr="00507892" w:rsidRDefault="00BF75AA" w:rsidP="00BF75AA">
            <w:pPr>
              <w:pStyle w:val="NoSpacing"/>
              <w:rPr>
                <w:rFonts w:ascii="Arial" w:hAnsi="Arial" w:cs="Arial"/>
              </w:rPr>
            </w:pPr>
          </w:p>
        </w:tc>
      </w:tr>
      <w:tr w:rsidR="00DF3B61" w:rsidRPr="005B38A6" w14:paraId="19112D48" w14:textId="77777777" w:rsidTr="00EF4802">
        <w:trPr>
          <w:cantSplit/>
          <w:trHeight w:val="506"/>
        </w:trPr>
        <w:tc>
          <w:tcPr>
            <w:tcW w:w="567" w:type="dxa"/>
            <w:tcBorders>
              <w:top w:val="single" w:sz="6" w:space="0" w:color="auto"/>
              <w:left w:val="single" w:sz="6" w:space="0" w:color="auto"/>
              <w:bottom w:val="single" w:sz="6" w:space="0" w:color="auto"/>
              <w:right w:val="single" w:sz="6" w:space="0" w:color="auto"/>
            </w:tcBorders>
          </w:tcPr>
          <w:p w14:paraId="2EA646CF" w14:textId="146D5996" w:rsidR="00DF3B61" w:rsidRPr="00507892" w:rsidRDefault="00DF3B61" w:rsidP="00BF75AA">
            <w:pPr>
              <w:pStyle w:val="NoSpacing"/>
              <w:rPr>
                <w:rFonts w:ascii="Arial" w:hAnsi="Arial" w:cs="Arial"/>
                <w:lang w:eastAsia="en-GB"/>
              </w:rPr>
            </w:pPr>
            <w:r w:rsidRPr="00507892">
              <w:rPr>
                <w:rFonts w:ascii="Arial" w:hAnsi="Arial" w:cs="Arial"/>
                <w:lang w:eastAsia="en-GB"/>
              </w:rPr>
              <w:lastRenderedPageBreak/>
              <w:t>1.</w:t>
            </w:r>
            <w:r w:rsidR="00507892" w:rsidRPr="00507892">
              <w:rPr>
                <w:rFonts w:ascii="Arial" w:hAnsi="Arial" w:cs="Arial"/>
                <w:lang w:eastAsia="en-GB"/>
              </w:rPr>
              <w:t>9</w:t>
            </w:r>
          </w:p>
        </w:tc>
        <w:tc>
          <w:tcPr>
            <w:tcW w:w="9214" w:type="dxa"/>
            <w:gridSpan w:val="2"/>
            <w:tcBorders>
              <w:top w:val="single" w:sz="6" w:space="0" w:color="auto"/>
              <w:left w:val="single" w:sz="6" w:space="0" w:color="auto"/>
              <w:bottom w:val="single" w:sz="6" w:space="0" w:color="auto"/>
              <w:right w:val="single" w:sz="6" w:space="0" w:color="auto"/>
            </w:tcBorders>
          </w:tcPr>
          <w:p w14:paraId="3BF74B51" w14:textId="78834D8D" w:rsidR="00DF3B61" w:rsidRPr="00507892" w:rsidRDefault="00507892" w:rsidP="00BF75AA">
            <w:pPr>
              <w:pStyle w:val="NoSpacing"/>
              <w:rPr>
                <w:rFonts w:ascii="Arial" w:hAnsi="Arial" w:cs="Arial"/>
              </w:rPr>
            </w:pPr>
            <w:r w:rsidRPr="00507892">
              <w:rPr>
                <w:rFonts w:ascii="Arial" w:hAnsi="Arial" w:cs="Arial"/>
              </w:rPr>
              <w:t xml:space="preserve">Please detail your approach to communication throughout the duration of the contract, including how you will keep Manchester Central staff and clients informed at key stages of the signage process (e.g. design, approval, production, installation, and removal). Specify expected response times, methods of communication, and how you will ensure timely and accurate updates, particularly when working to tight deadlines or managing last-minute changes. </w:t>
            </w:r>
            <w:r w:rsidRPr="000C2DB7">
              <w:rPr>
                <w:rFonts w:ascii="Arial" w:hAnsi="Arial" w:cs="Arial"/>
                <w:b/>
                <w:bCs/>
              </w:rPr>
              <w:t>(</w:t>
            </w:r>
            <w:r w:rsidR="000C2DB7" w:rsidRPr="000C2DB7">
              <w:rPr>
                <w:rFonts w:ascii="Arial" w:hAnsi="Arial" w:cs="Arial"/>
                <w:b/>
                <w:bCs/>
              </w:rPr>
              <w:t xml:space="preserve">Max </w:t>
            </w:r>
            <w:r w:rsidRPr="000C2DB7">
              <w:rPr>
                <w:rFonts w:ascii="Arial" w:hAnsi="Arial" w:cs="Arial"/>
                <w:b/>
                <w:bCs/>
              </w:rPr>
              <w:t>200 words)</w:t>
            </w:r>
          </w:p>
        </w:tc>
      </w:tr>
      <w:tr w:rsidR="00DF3B61" w:rsidRPr="005B38A6" w14:paraId="1305E061" w14:textId="77777777" w:rsidTr="00BF75AA">
        <w:trPr>
          <w:cantSplit/>
          <w:trHeight w:val="1257"/>
        </w:trPr>
        <w:tc>
          <w:tcPr>
            <w:tcW w:w="567" w:type="dxa"/>
            <w:tcBorders>
              <w:top w:val="single" w:sz="6" w:space="0" w:color="auto"/>
              <w:left w:val="single" w:sz="6" w:space="0" w:color="auto"/>
              <w:bottom w:val="single" w:sz="6" w:space="0" w:color="auto"/>
              <w:right w:val="single" w:sz="6" w:space="0" w:color="auto"/>
            </w:tcBorders>
          </w:tcPr>
          <w:p w14:paraId="4302E83E" w14:textId="77777777" w:rsidR="00DF3B61" w:rsidRPr="005B38A6" w:rsidRDefault="00DF3B61" w:rsidP="00BF75AA">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61945821" w14:textId="2CF947B4" w:rsidR="00DF3B61" w:rsidRPr="00507892" w:rsidRDefault="00DF3B61" w:rsidP="00BF75AA">
            <w:pPr>
              <w:pStyle w:val="NoSpacing"/>
              <w:rPr>
                <w:rFonts w:ascii="Arial" w:hAnsi="Arial" w:cs="Arial"/>
              </w:rPr>
            </w:pPr>
          </w:p>
        </w:tc>
      </w:tr>
      <w:tr w:rsidR="00DF3B61" w:rsidRPr="005B38A6" w14:paraId="1317149B" w14:textId="77777777" w:rsidTr="00EF4802">
        <w:trPr>
          <w:cantSplit/>
          <w:trHeight w:val="368"/>
        </w:trPr>
        <w:tc>
          <w:tcPr>
            <w:tcW w:w="567" w:type="dxa"/>
            <w:tcBorders>
              <w:top w:val="single" w:sz="6" w:space="0" w:color="auto"/>
              <w:left w:val="single" w:sz="6" w:space="0" w:color="auto"/>
              <w:bottom w:val="single" w:sz="6" w:space="0" w:color="auto"/>
              <w:right w:val="single" w:sz="6" w:space="0" w:color="auto"/>
            </w:tcBorders>
          </w:tcPr>
          <w:p w14:paraId="01CBBCFC" w14:textId="5B2BB648" w:rsidR="00DF3B61" w:rsidRPr="00507892" w:rsidRDefault="00DF3B61" w:rsidP="00BF75AA">
            <w:pPr>
              <w:pStyle w:val="NoSpacing"/>
              <w:rPr>
                <w:rFonts w:ascii="Arial" w:hAnsi="Arial" w:cs="Arial"/>
                <w:lang w:eastAsia="en-GB"/>
              </w:rPr>
            </w:pPr>
            <w:r w:rsidRPr="00507892">
              <w:rPr>
                <w:rFonts w:ascii="Arial" w:hAnsi="Arial" w:cs="Arial"/>
                <w:lang w:eastAsia="en-GB"/>
              </w:rPr>
              <w:t>1.1</w:t>
            </w:r>
            <w:r w:rsidR="00507892" w:rsidRPr="00507892">
              <w:rPr>
                <w:rFonts w:ascii="Arial" w:hAnsi="Arial" w:cs="Arial"/>
                <w:lang w:eastAsia="en-GB"/>
              </w:rPr>
              <w:t>0</w:t>
            </w:r>
          </w:p>
        </w:tc>
        <w:tc>
          <w:tcPr>
            <w:tcW w:w="9214" w:type="dxa"/>
            <w:gridSpan w:val="2"/>
            <w:tcBorders>
              <w:top w:val="single" w:sz="6" w:space="0" w:color="auto"/>
              <w:left w:val="single" w:sz="6" w:space="0" w:color="auto"/>
              <w:bottom w:val="single" w:sz="6" w:space="0" w:color="auto"/>
              <w:right w:val="single" w:sz="6" w:space="0" w:color="auto"/>
            </w:tcBorders>
          </w:tcPr>
          <w:p w14:paraId="001DD23D" w14:textId="6D1AD913" w:rsidR="00DF3B61" w:rsidRPr="00507892" w:rsidRDefault="00507892" w:rsidP="00BF75AA">
            <w:pPr>
              <w:pStyle w:val="NoSpacing"/>
              <w:rPr>
                <w:rFonts w:ascii="Arial" w:hAnsi="Arial" w:cs="Arial"/>
              </w:rPr>
            </w:pPr>
            <w:r w:rsidRPr="00507892">
              <w:rPr>
                <w:rFonts w:ascii="Arial" w:hAnsi="Arial" w:cs="Arial"/>
              </w:rPr>
              <w:t xml:space="preserve">Please describe your approach to conflict resolution and issue management. Include the processes you have in place for identifying, communicating, and resolving problems that may arise during the contract period. Additionally, outline your escalation procedures, including key contacts, response times, and how you ensure minimal disruption to venue operations. </w:t>
            </w:r>
            <w:r w:rsidRPr="000C2DB7">
              <w:rPr>
                <w:rFonts w:ascii="Arial" w:hAnsi="Arial" w:cs="Arial"/>
                <w:b/>
                <w:bCs/>
              </w:rPr>
              <w:t>(</w:t>
            </w:r>
            <w:r w:rsidR="000C2DB7" w:rsidRPr="000C2DB7">
              <w:rPr>
                <w:rFonts w:ascii="Arial" w:hAnsi="Arial" w:cs="Arial"/>
                <w:b/>
                <w:bCs/>
              </w:rPr>
              <w:t xml:space="preserve">Max </w:t>
            </w:r>
            <w:r w:rsidRPr="000C2DB7">
              <w:rPr>
                <w:rFonts w:ascii="Arial" w:hAnsi="Arial" w:cs="Arial"/>
                <w:b/>
                <w:bCs/>
              </w:rPr>
              <w:t>200 words)</w:t>
            </w:r>
          </w:p>
        </w:tc>
      </w:tr>
      <w:tr w:rsidR="00EF4802" w:rsidRPr="005B38A6" w14:paraId="0B3F30C0" w14:textId="77777777" w:rsidTr="00BF75AA">
        <w:trPr>
          <w:cantSplit/>
          <w:trHeight w:val="1257"/>
        </w:trPr>
        <w:tc>
          <w:tcPr>
            <w:tcW w:w="567" w:type="dxa"/>
            <w:tcBorders>
              <w:top w:val="single" w:sz="6" w:space="0" w:color="auto"/>
              <w:left w:val="single" w:sz="6" w:space="0" w:color="auto"/>
              <w:bottom w:val="single" w:sz="6" w:space="0" w:color="auto"/>
              <w:right w:val="single" w:sz="6" w:space="0" w:color="auto"/>
            </w:tcBorders>
          </w:tcPr>
          <w:p w14:paraId="4C814D63" w14:textId="77777777" w:rsidR="00EF4802" w:rsidRPr="00507892" w:rsidRDefault="00EF4802" w:rsidP="00BF75AA">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1782AD4D" w14:textId="0988193F" w:rsidR="00EF4802" w:rsidRPr="00507892" w:rsidRDefault="00EF4802" w:rsidP="00BF75AA">
            <w:pPr>
              <w:pStyle w:val="NoSpacing"/>
              <w:rPr>
                <w:rFonts w:ascii="Arial" w:hAnsi="Arial" w:cs="Arial"/>
              </w:rPr>
            </w:pPr>
          </w:p>
        </w:tc>
      </w:tr>
      <w:tr w:rsidR="00BF75AA" w:rsidRPr="005B38A6" w14:paraId="2E8E6E19" w14:textId="77777777" w:rsidTr="00E60DCD">
        <w:trPr>
          <w:cantSplit/>
          <w:trHeight w:val="232"/>
        </w:trPr>
        <w:tc>
          <w:tcPr>
            <w:tcW w:w="9781" w:type="dxa"/>
            <w:gridSpan w:val="3"/>
            <w:tcBorders>
              <w:top w:val="single" w:sz="6" w:space="0" w:color="auto"/>
              <w:left w:val="single" w:sz="6" w:space="0" w:color="auto"/>
              <w:bottom w:val="single" w:sz="6" w:space="0" w:color="auto"/>
              <w:right w:val="single" w:sz="6" w:space="0" w:color="auto"/>
            </w:tcBorders>
            <w:shd w:val="clear" w:color="auto" w:fill="003D5C"/>
          </w:tcPr>
          <w:p w14:paraId="5AD4BE1E" w14:textId="77777777" w:rsidR="00BF75AA" w:rsidRPr="005B38A6" w:rsidRDefault="00BF75AA" w:rsidP="00BF75AA">
            <w:pPr>
              <w:pStyle w:val="NoSpacing"/>
              <w:jc w:val="center"/>
              <w:rPr>
                <w:rFonts w:ascii="Arial" w:hAnsi="Arial" w:cs="Arial"/>
                <w:highlight w:val="yellow"/>
              </w:rPr>
            </w:pPr>
            <w:r w:rsidRPr="00DA5089">
              <w:rPr>
                <w:rFonts w:ascii="Arial" w:hAnsi="Arial" w:cs="Arial"/>
                <w:b/>
                <w:color w:val="FFFFFF" w:themeColor="background1"/>
                <w:lang w:eastAsia="en-GB"/>
              </w:rPr>
              <w:t>Complete</w:t>
            </w:r>
          </w:p>
        </w:tc>
      </w:tr>
    </w:tbl>
    <w:p w14:paraId="29228FD2" w14:textId="29A65E8D" w:rsidR="00A17EFE" w:rsidRDefault="00A17EFE">
      <w:pPr>
        <w:rPr>
          <w:highlight w:val="yellow"/>
        </w:rPr>
      </w:pPr>
    </w:p>
    <w:p w14:paraId="087292CF" w14:textId="77777777" w:rsidR="00C41756" w:rsidRPr="005B38A6" w:rsidRDefault="00C41756">
      <w:pPr>
        <w:rPr>
          <w:rFonts w:ascii="Arial" w:hAnsi="Arial"/>
          <w:b/>
          <w:sz w:val="22"/>
          <w:szCs w:val="20"/>
          <w:highlight w:val="yellow"/>
        </w:rPr>
      </w:pPr>
    </w:p>
    <w:p w14:paraId="3A64FBA8" w14:textId="755AD90B" w:rsidR="0094762B" w:rsidRPr="00417FFE" w:rsidRDefault="003F5B6D" w:rsidP="0094762B">
      <w:pPr>
        <w:pStyle w:val="Caption"/>
      </w:pPr>
      <w:r w:rsidRPr="00DA5089">
        <w:t>E</w:t>
      </w:r>
      <w:r w:rsidR="003C7239" w:rsidRPr="00DA5089">
        <w:t>:</w:t>
      </w:r>
      <w:r w:rsidR="00F54E7E">
        <w:t xml:space="preserve"> </w:t>
      </w:r>
      <w:r w:rsidR="0049611F" w:rsidRPr="0049611F">
        <w:t>Sustainability, Economical &amp; Social Value</w:t>
      </w:r>
    </w:p>
    <w:p w14:paraId="0EDBF6DD" w14:textId="7E2707D9" w:rsidR="003C7239" w:rsidRPr="005B38A6" w:rsidRDefault="003C7239" w:rsidP="0094762B">
      <w:pPr>
        <w:pStyle w:val="Caption"/>
        <w:rPr>
          <w:rFonts w:cs="Arial"/>
          <w:highlight w:val="yellow"/>
        </w:rPr>
      </w:pPr>
    </w:p>
    <w:tbl>
      <w:tblPr>
        <w:tblW w:w="9781" w:type="dxa"/>
        <w:tblInd w:w="30" w:type="dxa"/>
        <w:tblLayout w:type="fixed"/>
        <w:tblCellMar>
          <w:left w:w="30" w:type="dxa"/>
          <w:right w:w="30" w:type="dxa"/>
        </w:tblCellMar>
        <w:tblLook w:val="0000" w:firstRow="0" w:lastRow="0" w:firstColumn="0" w:lastColumn="0" w:noHBand="0" w:noVBand="0"/>
      </w:tblPr>
      <w:tblGrid>
        <w:gridCol w:w="567"/>
        <w:gridCol w:w="4653"/>
        <w:gridCol w:w="4561"/>
      </w:tblGrid>
      <w:tr w:rsidR="008A7429" w:rsidRPr="005B38A6" w14:paraId="59E7BF25" w14:textId="77777777" w:rsidTr="007E4F7E">
        <w:trPr>
          <w:trHeight w:val="563"/>
        </w:trPr>
        <w:tc>
          <w:tcPr>
            <w:tcW w:w="567" w:type="dxa"/>
            <w:tcBorders>
              <w:top w:val="single" w:sz="6" w:space="0" w:color="auto"/>
              <w:left w:val="single" w:sz="6" w:space="0" w:color="auto"/>
              <w:bottom w:val="single" w:sz="6" w:space="0" w:color="auto"/>
              <w:right w:val="single" w:sz="6" w:space="0" w:color="auto"/>
            </w:tcBorders>
            <w:shd w:val="clear" w:color="auto" w:fill="003D5C"/>
          </w:tcPr>
          <w:p w14:paraId="279A28A5" w14:textId="77777777" w:rsidR="008A7429" w:rsidRPr="00DA5089" w:rsidRDefault="008A7429" w:rsidP="00482B1A">
            <w:pPr>
              <w:pStyle w:val="NoSpacing"/>
              <w:rPr>
                <w:rFonts w:ascii="Arial" w:hAnsi="Arial" w:cs="Arial"/>
                <w:b/>
                <w:color w:val="FFFFFF"/>
              </w:rPr>
            </w:pPr>
            <w:r w:rsidRPr="00DA5089">
              <w:rPr>
                <w:rFonts w:ascii="Arial" w:hAnsi="Arial" w:cs="Arial"/>
                <w:b/>
                <w:color w:val="FFFFFF"/>
                <w:sz w:val="20"/>
                <w:szCs w:val="20"/>
              </w:rPr>
              <w:t> </w:t>
            </w:r>
            <w:r w:rsidRPr="00DA5089">
              <w:rPr>
                <w:rFonts w:ascii="Arial" w:hAnsi="Arial" w:cs="Arial"/>
                <w:b/>
                <w:color w:val="FFFFFF"/>
              </w:rPr>
              <w:t>Q</w:t>
            </w:r>
            <w:r w:rsidR="00064E13" w:rsidRPr="00DA5089">
              <w:rPr>
                <w:rFonts w:ascii="Arial" w:hAnsi="Arial" w:cs="Arial"/>
                <w:b/>
                <w:color w:val="FFFFFF"/>
              </w:rPr>
              <w:t>1</w:t>
            </w:r>
          </w:p>
        </w:tc>
        <w:tc>
          <w:tcPr>
            <w:tcW w:w="4653" w:type="dxa"/>
            <w:tcBorders>
              <w:top w:val="single" w:sz="6" w:space="0" w:color="auto"/>
              <w:left w:val="single" w:sz="6" w:space="0" w:color="auto"/>
              <w:bottom w:val="single" w:sz="6" w:space="0" w:color="auto"/>
              <w:right w:val="single" w:sz="6" w:space="0" w:color="auto"/>
            </w:tcBorders>
            <w:shd w:val="clear" w:color="auto" w:fill="003D5C"/>
          </w:tcPr>
          <w:p w14:paraId="5A5D24CA" w14:textId="1B5D0981" w:rsidR="00F960FA" w:rsidRPr="00417FFE" w:rsidRDefault="00F960FA" w:rsidP="00F960FA">
            <w:pPr>
              <w:pStyle w:val="Caption"/>
            </w:pPr>
            <w:r>
              <w:t xml:space="preserve">Environmental, </w:t>
            </w:r>
            <w:r w:rsidRPr="00417FFE">
              <w:t>Corporate</w:t>
            </w:r>
            <w:r>
              <w:t xml:space="preserve"> and Social </w:t>
            </w:r>
            <w:r w:rsidRPr="00417FFE">
              <w:t>Responsibility</w:t>
            </w:r>
          </w:p>
          <w:p w14:paraId="601609CC" w14:textId="167324F2" w:rsidR="008A7429" w:rsidRPr="00DA5089" w:rsidRDefault="008A7429" w:rsidP="00482B1A">
            <w:pPr>
              <w:pStyle w:val="NoSpacing"/>
              <w:rPr>
                <w:rFonts w:ascii="Arial" w:hAnsi="Arial" w:cs="Arial"/>
                <w:b/>
                <w:color w:val="FFFFFF"/>
              </w:rPr>
            </w:pPr>
          </w:p>
        </w:tc>
        <w:tc>
          <w:tcPr>
            <w:tcW w:w="4561" w:type="dxa"/>
            <w:tcBorders>
              <w:top w:val="single" w:sz="6" w:space="0" w:color="auto"/>
              <w:left w:val="single" w:sz="6" w:space="0" w:color="auto"/>
              <w:bottom w:val="single" w:sz="6" w:space="0" w:color="auto"/>
              <w:right w:val="single" w:sz="6" w:space="0" w:color="auto"/>
            </w:tcBorders>
            <w:shd w:val="clear" w:color="auto" w:fill="003D5C"/>
          </w:tcPr>
          <w:p w14:paraId="4882B85E" w14:textId="77777777" w:rsidR="008A7429" w:rsidRPr="00DA5089" w:rsidRDefault="008A7429" w:rsidP="00482B1A">
            <w:pPr>
              <w:pStyle w:val="NoSpacing"/>
              <w:rPr>
                <w:rFonts w:ascii="Arial" w:hAnsi="Arial" w:cs="Arial"/>
                <w:color w:val="FFFFFF"/>
              </w:rPr>
            </w:pPr>
            <w:r w:rsidRPr="00DA5089">
              <w:rPr>
                <w:rFonts w:ascii="Arial" w:hAnsi="Arial" w:cs="Arial"/>
                <w:color w:val="FFFFFF"/>
              </w:rPr>
              <w:t>Responses to be placed in space provided either next to or below the question</w:t>
            </w:r>
          </w:p>
        </w:tc>
      </w:tr>
      <w:tr w:rsidR="008A7429" w:rsidRPr="005B38A6" w14:paraId="471671E2" w14:textId="77777777" w:rsidTr="00482B1A">
        <w:trPr>
          <w:trHeight w:val="563"/>
        </w:trPr>
        <w:tc>
          <w:tcPr>
            <w:tcW w:w="567" w:type="dxa"/>
            <w:tcBorders>
              <w:top w:val="single" w:sz="6" w:space="0" w:color="auto"/>
              <w:left w:val="single" w:sz="6" w:space="0" w:color="auto"/>
              <w:bottom w:val="single" w:sz="6" w:space="0" w:color="auto"/>
              <w:right w:val="single" w:sz="6" w:space="0" w:color="auto"/>
            </w:tcBorders>
          </w:tcPr>
          <w:p w14:paraId="700219B4" w14:textId="77777777" w:rsidR="008A7429" w:rsidRPr="005B38A6" w:rsidRDefault="008A7429" w:rsidP="00482B1A">
            <w:pPr>
              <w:pStyle w:val="NoSpacing"/>
              <w:rPr>
                <w:rFonts w:ascii="Arial" w:hAnsi="Arial" w:cs="Arial"/>
                <w:highlight w:val="yellow"/>
                <w:lang w:eastAsia="en-GB"/>
              </w:rPr>
            </w:pPr>
          </w:p>
        </w:tc>
        <w:tc>
          <w:tcPr>
            <w:tcW w:w="4653" w:type="dxa"/>
            <w:tcBorders>
              <w:top w:val="single" w:sz="6" w:space="0" w:color="auto"/>
              <w:left w:val="single" w:sz="6" w:space="0" w:color="auto"/>
              <w:bottom w:val="single" w:sz="6" w:space="0" w:color="auto"/>
              <w:right w:val="single" w:sz="6" w:space="0" w:color="auto"/>
            </w:tcBorders>
          </w:tcPr>
          <w:p w14:paraId="1BA10F45" w14:textId="77777777" w:rsidR="008A7429" w:rsidRPr="00DA5089" w:rsidRDefault="008A7429" w:rsidP="00482B1A">
            <w:pPr>
              <w:pStyle w:val="NoSpacing"/>
              <w:rPr>
                <w:rFonts w:ascii="Arial" w:hAnsi="Arial" w:cs="Arial"/>
                <w:lang w:eastAsia="en-GB"/>
              </w:rPr>
            </w:pPr>
            <w:r w:rsidRPr="00DA5089">
              <w:rPr>
                <w:rFonts w:ascii="Arial" w:hAnsi="Arial" w:cs="Arial"/>
                <w:lang w:eastAsia="en-GB"/>
              </w:rPr>
              <w:t>Who in your organisation has responsibility for environmental performance?</w:t>
            </w:r>
          </w:p>
        </w:tc>
        <w:tc>
          <w:tcPr>
            <w:tcW w:w="4561" w:type="dxa"/>
            <w:tcBorders>
              <w:top w:val="single" w:sz="6" w:space="0" w:color="auto"/>
              <w:left w:val="single" w:sz="6" w:space="0" w:color="auto"/>
              <w:bottom w:val="single" w:sz="6" w:space="0" w:color="auto"/>
              <w:right w:val="single" w:sz="6" w:space="0" w:color="auto"/>
            </w:tcBorders>
            <w:vAlign w:val="center"/>
          </w:tcPr>
          <w:p w14:paraId="0CD38DBB" w14:textId="77777777" w:rsidR="008A7429" w:rsidRPr="00DA5089" w:rsidRDefault="008A7429" w:rsidP="00482B1A">
            <w:pPr>
              <w:pStyle w:val="NoSpacing"/>
              <w:rPr>
                <w:rFonts w:ascii="Arial" w:hAnsi="Arial" w:cs="Arial"/>
                <w:lang w:eastAsia="en-GB"/>
              </w:rPr>
            </w:pPr>
            <w:r w:rsidRPr="00DA5089">
              <w:rPr>
                <w:rFonts w:ascii="Arial" w:hAnsi="Arial" w:cs="Arial"/>
                <w:lang w:eastAsia="en-GB"/>
              </w:rPr>
              <w:t>Name:</w:t>
            </w:r>
          </w:p>
          <w:p w14:paraId="2AF0F33C" w14:textId="77777777" w:rsidR="008A7429" w:rsidRPr="00DA5089" w:rsidRDefault="008A7429" w:rsidP="00482B1A">
            <w:pPr>
              <w:pStyle w:val="NoSpacing"/>
              <w:rPr>
                <w:rFonts w:ascii="Arial" w:hAnsi="Arial" w:cs="Arial"/>
                <w:lang w:eastAsia="en-GB"/>
              </w:rPr>
            </w:pPr>
          </w:p>
          <w:p w14:paraId="78B01664" w14:textId="77777777" w:rsidR="008A7429" w:rsidRPr="00DA5089" w:rsidRDefault="008A7429" w:rsidP="00482B1A">
            <w:pPr>
              <w:pStyle w:val="NoSpacing"/>
              <w:rPr>
                <w:rFonts w:ascii="Arial" w:hAnsi="Arial" w:cs="Arial"/>
                <w:lang w:eastAsia="en-GB"/>
              </w:rPr>
            </w:pPr>
            <w:r w:rsidRPr="00DA5089">
              <w:rPr>
                <w:rFonts w:ascii="Arial" w:hAnsi="Arial" w:cs="Arial"/>
                <w:lang w:eastAsia="en-GB"/>
              </w:rPr>
              <w:t>Position:</w:t>
            </w:r>
          </w:p>
          <w:p w14:paraId="1657F31E" w14:textId="77777777" w:rsidR="008A7429" w:rsidRPr="00DA5089" w:rsidRDefault="008A7429" w:rsidP="00482B1A">
            <w:pPr>
              <w:pStyle w:val="NoSpacing"/>
              <w:rPr>
                <w:rFonts w:ascii="Arial" w:hAnsi="Arial" w:cs="Arial"/>
                <w:lang w:eastAsia="en-GB"/>
              </w:rPr>
            </w:pPr>
          </w:p>
        </w:tc>
      </w:tr>
      <w:tr w:rsidR="005B5311" w:rsidRPr="005B38A6" w14:paraId="08C14634" w14:textId="77777777" w:rsidTr="00243387">
        <w:trPr>
          <w:trHeight w:val="374"/>
        </w:trPr>
        <w:tc>
          <w:tcPr>
            <w:tcW w:w="567" w:type="dxa"/>
            <w:tcBorders>
              <w:top w:val="single" w:sz="6" w:space="0" w:color="auto"/>
              <w:left w:val="single" w:sz="6" w:space="0" w:color="auto"/>
              <w:bottom w:val="single" w:sz="6" w:space="0" w:color="auto"/>
              <w:right w:val="single" w:sz="6" w:space="0" w:color="auto"/>
            </w:tcBorders>
          </w:tcPr>
          <w:p w14:paraId="431BB67B" w14:textId="7B428333" w:rsidR="005B5311" w:rsidRPr="00FF5ED0" w:rsidRDefault="005B5311" w:rsidP="005B5311">
            <w:pPr>
              <w:pStyle w:val="NoSpacing"/>
              <w:rPr>
                <w:rFonts w:ascii="Arial" w:hAnsi="Arial" w:cs="Arial"/>
                <w:lang w:eastAsia="en-GB"/>
              </w:rPr>
            </w:pPr>
            <w:r w:rsidRPr="00CB1E60">
              <w:rPr>
                <w:rFonts w:ascii="Arial" w:hAnsi="Arial" w:cs="Arial"/>
                <w:lang w:eastAsia="en-GB"/>
              </w:rPr>
              <w:t>1.1</w:t>
            </w:r>
          </w:p>
        </w:tc>
        <w:tc>
          <w:tcPr>
            <w:tcW w:w="9214" w:type="dxa"/>
            <w:gridSpan w:val="2"/>
            <w:tcBorders>
              <w:top w:val="single" w:sz="6" w:space="0" w:color="auto"/>
              <w:left w:val="single" w:sz="6" w:space="0" w:color="auto"/>
              <w:bottom w:val="single" w:sz="6" w:space="0" w:color="auto"/>
              <w:right w:val="single" w:sz="6" w:space="0" w:color="auto"/>
            </w:tcBorders>
          </w:tcPr>
          <w:p w14:paraId="19345C2F" w14:textId="74A486EC" w:rsidR="005B5311" w:rsidRPr="00436C99" w:rsidRDefault="005B5311" w:rsidP="005B5311">
            <w:pPr>
              <w:pStyle w:val="NoSpacing"/>
              <w:rPr>
                <w:rFonts w:ascii="Arial" w:hAnsi="Arial" w:cs="Arial"/>
                <w:lang w:eastAsia="en-GB"/>
              </w:rPr>
            </w:pPr>
            <w:r w:rsidRPr="00EE6DAD">
              <w:rPr>
                <w:rFonts w:ascii="Arial" w:hAnsi="Arial" w:cs="Arial"/>
                <w:lang w:eastAsia="en-GB"/>
              </w:rPr>
              <w:t xml:space="preserve">What </w:t>
            </w:r>
            <w:bookmarkStart w:id="3" w:name="_Hlk204857001"/>
            <w:r>
              <w:rPr>
                <w:rFonts w:ascii="Arial" w:hAnsi="Arial" w:cs="Arial"/>
                <w:lang w:eastAsia="en-GB"/>
              </w:rPr>
              <w:t>environmental</w:t>
            </w:r>
            <w:r w:rsidRPr="00EE6DAD">
              <w:rPr>
                <w:rFonts w:ascii="Arial" w:hAnsi="Arial" w:cs="Arial"/>
                <w:lang w:eastAsia="en-GB"/>
              </w:rPr>
              <w:t xml:space="preserve"> targets </w:t>
            </w:r>
            <w:r>
              <w:rPr>
                <w:rFonts w:ascii="Arial" w:hAnsi="Arial" w:cs="Arial"/>
                <w:lang w:eastAsia="en-GB"/>
              </w:rPr>
              <w:t xml:space="preserve">and objectives </w:t>
            </w:r>
            <w:bookmarkEnd w:id="3"/>
            <w:r w:rsidRPr="00EE6DAD">
              <w:rPr>
                <w:rFonts w:ascii="Arial" w:hAnsi="Arial" w:cs="Arial"/>
                <w:lang w:eastAsia="en-GB"/>
              </w:rPr>
              <w:t>has your organisation set, and how is performance measured against these?</w:t>
            </w:r>
            <w:r w:rsidRPr="00EE6DAD">
              <w:rPr>
                <w:rFonts w:ascii="Times New Roman" w:eastAsia="Times New Roman" w:hAnsi="Times New Roman" w:cs="Times New Roman"/>
                <w:sz w:val="24"/>
                <w:szCs w:val="24"/>
              </w:rPr>
              <w:t xml:space="preserve"> </w:t>
            </w:r>
            <w:r w:rsidRPr="00EE6DAD">
              <w:rPr>
                <w:rFonts w:ascii="Arial" w:hAnsi="Arial" w:cs="Arial"/>
                <w:i/>
                <w:iCs/>
                <w:lang w:eastAsia="en-GB"/>
              </w:rPr>
              <w:t xml:space="preserve">This might include material selection, printing methods, energy efficiency, </w:t>
            </w:r>
            <w:r>
              <w:rPr>
                <w:rFonts w:ascii="Arial" w:hAnsi="Arial" w:cs="Arial"/>
                <w:i/>
                <w:iCs/>
                <w:lang w:eastAsia="en-GB"/>
              </w:rPr>
              <w:t>and/</w:t>
            </w:r>
            <w:r w:rsidRPr="00EE6DAD">
              <w:rPr>
                <w:rFonts w:ascii="Arial" w:hAnsi="Arial" w:cs="Arial"/>
                <w:i/>
                <w:iCs/>
                <w:lang w:eastAsia="en-GB"/>
              </w:rPr>
              <w:t>or waste reduction</w:t>
            </w:r>
            <w:r w:rsidRPr="00EE6DAD">
              <w:rPr>
                <w:rFonts w:ascii="Arial" w:hAnsi="Arial" w:cs="Arial"/>
                <w:lang w:eastAsia="en-GB"/>
              </w:rPr>
              <w:t>.</w:t>
            </w:r>
            <w:r>
              <w:rPr>
                <w:rFonts w:ascii="Arial" w:hAnsi="Arial" w:cs="Arial"/>
                <w:lang w:eastAsia="en-GB"/>
              </w:rPr>
              <w:t xml:space="preserve"> </w:t>
            </w:r>
            <w:r w:rsidRPr="00EE6DAD">
              <w:rPr>
                <w:rFonts w:ascii="Arial" w:hAnsi="Arial" w:cs="Arial"/>
                <w:b/>
                <w:bCs/>
                <w:lang w:eastAsia="en-GB"/>
              </w:rPr>
              <w:t xml:space="preserve">(Max </w:t>
            </w:r>
            <w:r>
              <w:rPr>
                <w:rFonts w:ascii="Arial" w:hAnsi="Arial" w:cs="Arial"/>
                <w:b/>
                <w:bCs/>
                <w:lang w:eastAsia="en-GB"/>
              </w:rPr>
              <w:t>5</w:t>
            </w:r>
            <w:r w:rsidRPr="00EE6DAD">
              <w:rPr>
                <w:rFonts w:ascii="Arial" w:hAnsi="Arial" w:cs="Arial"/>
                <w:b/>
                <w:bCs/>
                <w:lang w:eastAsia="en-GB"/>
              </w:rPr>
              <w:t>00 words)</w:t>
            </w:r>
          </w:p>
        </w:tc>
      </w:tr>
      <w:tr w:rsidR="00407E48" w:rsidRPr="005B38A6" w14:paraId="185FB5DE" w14:textId="77777777" w:rsidTr="00E60DCD">
        <w:trPr>
          <w:trHeight w:val="1494"/>
        </w:trPr>
        <w:tc>
          <w:tcPr>
            <w:tcW w:w="567" w:type="dxa"/>
            <w:tcBorders>
              <w:top w:val="single" w:sz="6" w:space="0" w:color="auto"/>
              <w:left w:val="single" w:sz="6" w:space="0" w:color="auto"/>
              <w:bottom w:val="single" w:sz="6" w:space="0" w:color="auto"/>
              <w:right w:val="single" w:sz="6" w:space="0" w:color="auto"/>
            </w:tcBorders>
          </w:tcPr>
          <w:p w14:paraId="79AEE52C" w14:textId="77777777" w:rsidR="00407E48" w:rsidRPr="005B38A6" w:rsidRDefault="00407E48" w:rsidP="00407E48">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565BBC9D" w14:textId="77777777" w:rsidR="00407E48" w:rsidRPr="005B38A6" w:rsidRDefault="00407E48" w:rsidP="00407E48">
            <w:pPr>
              <w:pStyle w:val="NoSpacing"/>
              <w:rPr>
                <w:rFonts w:ascii="Arial" w:hAnsi="Arial" w:cs="Arial"/>
                <w:highlight w:val="yellow"/>
                <w:lang w:eastAsia="en-GB"/>
              </w:rPr>
            </w:pPr>
          </w:p>
        </w:tc>
      </w:tr>
      <w:tr w:rsidR="005B5311" w:rsidRPr="005B38A6" w14:paraId="1780344F" w14:textId="77777777" w:rsidTr="005B5311">
        <w:trPr>
          <w:trHeight w:val="554"/>
        </w:trPr>
        <w:tc>
          <w:tcPr>
            <w:tcW w:w="567" w:type="dxa"/>
            <w:tcBorders>
              <w:top w:val="single" w:sz="6" w:space="0" w:color="auto"/>
              <w:left w:val="single" w:sz="6" w:space="0" w:color="auto"/>
              <w:bottom w:val="single" w:sz="6" w:space="0" w:color="auto"/>
              <w:right w:val="single" w:sz="6" w:space="0" w:color="auto"/>
            </w:tcBorders>
          </w:tcPr>
          <w:p w14:paraId="2AD0CF88" w14:textId="3CE9D4C8" w:rsidR="005B5311" w:rsidRPr="00FF5ED0" w:rsidRDefault="005B5311" w:rsidP="005B5311">
            <w:pPr>
              <w:pStyle w:val="NoSpacing"/>
              <w:rPr>
                <w:rFonts w:ascii="Arial" w:hAnsi="Arial" w:cs="Arial"/>
                <w:lang w:eastAsia="en-GB"/>
              </w:rPr>
            </w:pPr>
            <w:r w:rsidRPr="00CB1E60">
              <w:rPr>
                <w:rFonts w:ascii="Arial" w:hAnsi="Arial" w:cs="Arial"/>
                <w:lang w:eastAsia="en-GB"/>
              </w:rPr>
              <w:t>1.2</w:t>
            </w:r>
          </w:p>
        </w:tc>
        <w:tc>
          <w:tcPr>
            <w:tcW w:w="9214" w:type="dxa"/>
            <w:gridSpan w:val="2"/>
            <w:tcBorders>
              <w:top w:val="single" w:sz="6" w:space="0" w:color="auto"/>
              <w:left w:val="single" w:sz="6" w:space="0" w:color="auto"/>
              <w:bottom w:val="single" w:sz="6" w:space="0" w:color="auto"/>
              <w:right w:val="single" w:sz="6" w:space="0" w:color="auto"/>
            </w:tcBorders>
          </w:tcPr>
          <w:p w14:paraId="76CA59B3" w14:textId="787BE106" w:rsidR="005B5311" w:rsidRDefault="005B5311" w:rsidP="005B5311">
            <w:pPr>
              <w:pStyle w:val="NoSpacing"/>
              <w:rPr>
                <w:rFonts w:ascii="Arial" w:hAnsi="Arial" w:cs="Arial"/>
                <w:b/>
                <w:bCs/>
                <w:lang w:eastAsia="en-GB"/>
              </w:rPr>
            </w:pPr>
            <w:r w:rsidRPr="00EE6DAD">
              <w:rPr>
                <w:rFonts w:ascii="Arial" w:eastAsia="Times New Roman" w:hAnsi="Arial" w:cs="Arial"/>
              </w:rPr>
              <w:t xml:space="preserve">Do you have a plan in place to </w:t>
            </w:r>
            <w:r>
              <w:rPr>
                <w:rFonts w:ascii="Arial" w:eastAsia="Times New Roman" w:hAnsi="Arial" w:cs="Arial"/>
              </w:rPr>
              <w:t xml:space="preserve">reduce </w:t>
            </w:r>
            <w:r w:rsidRPr="00EE6DAD">
              <w:rPr>
                <w:rFonts w:ascii="Arial" w:eastAsia="Times New Roman" w:hAnsi="Arial" w:cs="Arial"/>
              </w:rPr>
              <w:t>your carbon emissions</w:t>
            </w:r>
            <w:r>
              <w:rPr>
                <w:rFonts w:ascii="Arial" w:eastAsia="Times New Roman" w:hAnsi="Arial" w:cs="Arial"/>
              </w:rPr>
              <w:t xml:space="preserve"> and reach net zero? </w:t>
            </w:r>
            <w:r w:rsidRPr="00EE6DAD">
              <w:rPr>
                <w:rFonts w:ascii="Arial" w:eastAsia="Times New Roman" w:hAnsi="Arial" w:cs="Arial"/>
                <w:i/>
                <w:iCs/>
              </w:rPr>
              <w:t>If so, please share key targets and current progress.</w:t>
            </w:r>
            <w:r>
              <w:rPr>
                <w:rFonts w:ascii="Arial" w:eastAsia="Times New Roman" w:hAnsi="Arial" w:cs="Arial"/>
                <w:i/>
                <w:iCs/>
              </w:rPr>
              <w:t xml:space="preserve"> </w:t>
            </w:r>
            <w:r w:rsidRPr="00D2504A">
              <w:rPr>
                <w:rFonts w:ascii="Arial" w:hAnsi="Arial" w:cs="Arial"/>
                <w:b/>
                <w:bCs/>
                <w:lang w:eastAsia="en-GB"/>
              </w:rPr>
              <w:t xml:space="preserve">(Max </w:t>
            </w:r>
            <w:r>
              <w:rPr>
                <w:rFonts w:ascii="Arial" w:hAnsi="Arial" w:cs="Arial"/>
                <w:b/>
                <w:bCs/>
                <w:lang w:eastAsia="en-GB"/>
              </w:rPr>
              <w:t>2</w:t>
            </w:r>
            <w:r w:rsidRPr="00D2504A">
              <w:rPr>
                <w:rFonts w:ascii="Arial" w:hAnsi="Arial" w:cs="Arial"/>
                <w:b/>
                <w:bCs/>
                <w:lang w:eastAsia="en-GB"/>
              </w:rPr>
              <w:t>50 words)</w:t>
            </w:r>
          </w:p>
          <w:p w14:paraId="27B64BA1" w14:textId="7194DC0A" w:rsidR="005B5311" w:rsidRPr="00FF5ED0" w:rsidRDefault="005B5311" w:rsidP="005B5311">
            <w:pPr>
              <w:pStyle w:val="NoSpacing"/>
              <w:rPr>
                <w:rFonts w:ascii="Arial" w:hAnsi="Arial" w:cs="Arial"/>
                <w:lang w:eastAsia="en-GB"/>
              </w:rPr>
            </w:pPr>
          </w:p>
        </w:tc>
      </w:tr>
      <w:tr w:rsidR="00407E48" w:rsidRPr="005B38A6" w14:paraId="4A28AFB5" w14:textId="77777777" w:rsidTr="00243387">
        <w:trPr>
          <w:trHeight w:val="309"/>
        </w:trPr>
        <w:tc>
          <w:tcPr>
            <w:tcW w:w="567" w:type="dxa"/>
            <w:tcBorders>
              <w:top w:val="single" w:sz="6" w:space="0" w:color="auto"/>
              <w:left w:val="single" w:sz="6" w:space="0" w:color="auto"/>
              <w:bottom w:val="single" w:sz="6" w:space="0" w:color="auto"/>
              <w:right w:val="single" w:sz="6" w:space="0" w:color="auto"/>
            </w:tcBorders>
          </w:tcPr>
          <w:p w14:paraId="2C6385DB" w14:textId="77777777" w:rsidR="00407E48" w:rsidRPr="00FF5ED0" w:rsidRDefault="00407E48" w:rsidP="00407E48">
            <w:pPr>
              <w:pStyle w:val="NoSpacing"/>
              <w:rPr>
                <w:rFonts w:ascii="Arial" w:hAnsi="Arial" w:cs="Arial"/>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0112DD28" w14:textId="77777777" w:rsidR="00407E48" w:rsidRDefault="00407E48" w:rsidP="00407E48">
            <w:pPr>
              <w:pStyle w:val="NoSpacing"/>
              <w:rPr>
                <w:rFonts w:ascii="Arial" w:hAnsi="Arial" w:cs="Arial"/>
                <w:lang w:eastAsia="en-GB"/>
              </w:rPr>
            </w:pPr>
          </w:p>
          <w:p w14:paraId="628FD5EC" w14:textId="77777777" w:rsidR="00407E48" w:rsidRDefault="00407E48" w:rsidP="00407E48">
            <w:pPr>
              <w:pStyle w:val="NoSpacing"/>
              <w:rPr>
                <w:rFonts w:ascii="Arial" w:hAnsi="Arial" w:cs="Arial"/>
                <w:lang w:eastAsia="en-GB"/>
              </w:rPr>
            </w:pPr>
          </w:p>
          <w:p w14:paraId="430E9EF1" w14:textId="77777777" w:rsidR="00407E48" w:rsidRDefault="00407E48" w:rsidP="00407E48">
            <w:pPr>
              <w:pStyle w:val="NoSpacing"/>
              <w:rPr>
                <w:rFonts w:ascii="Arial" w:hAnsi="Arial" w:cs="Arial"/>
                <w:lang w:eastAsia="en-GB"/>
              </w:rPr>
            </w:pPr>
          </w:p>
          <w:p w14:paraId="22F46615" w14:textId="77777777" w:rsidR="00407E48" w:rsidRDefault="00407E48" w:rsidP="00407E48">
            <w:pPr>
              <w:pStyle w:val="NoSpacing"/>
              <w:rPr>
                <w:rFonts w:ascii="Arial" w:hAnsi="Arial" w:cs="Arial"/>
                <w:lang w:eastAsia="en-GB"/>
              </w:rPr>
            </w:pPr>
          </w:p>
          <w:p w14:paraId="14FD0800" w14:textId="77777777" w:rsidR="00407E48" w:rsidRPr="00FF5ED0" w:rsidRDefault="00407E48" w:rsidP="00407E48">
            <w:pPr>
              <w:pStyle w:val="NoSpacing"/>
              <w:rPr>
                <w:rFonts w:ascii="Arial" w:hAnsi="Arial" w:cs="Arial"/>
                <w:lang w:eastAsia="en-GB"/>
              </w:rPr>
            </w:pPr>
          </w:p>
        </w:tc>
      </w:tr>
      <w:tr w:rsidR="005B5311" w:rsidRPr="005B38A6" w14:paraId="5A7A2BBB" w14:textId="77777777" w:rsidTr="005B5311">
        <w:trPr>
          <w:trHeight w:val="735"/>
        </w:trPr>
        <w:tc>
          <w:tcPr>
            <w:tcW w:w="567" w:type="dxa"/>
            <w:tcBorders>
              <w:top w:val="single" w:sz="6" w:space="0" w:color="auto"/>
              <w:left w:val="single" w:sz="6" w:space="0" w:color="auto"/>
              <w:bottom w:val="single" w:sz="6" w:space="0" w:color="auto"/>
              <w:right w:val="single" w:sz="6" w:space="0" w:color="auto"/>
            </w:tcBorders>
          </w:tcPr>
          <w:p w14:paraId="15E98614" w14:textId="47AFA073" w:rsidR="005B5311" w:rsidRPr="00FF5ED0" w:rsidRDefault="005B5311" w:rsidP="005B5311">
            <w:pPr>
              <w:pStyle w:val="NoSpacing"/>
              <w:rPr>
                <w:rFonts w:ascii="Arial" w:hAnsi="Arial" w:cs="Arial"/>
                <w:lang w:eastAsia="en-GB"/>
              </w:rPr>
            </w:pPr>
            <w:r w:rsidRPr="00CB1E60">
              <w:rPr>
                <w:rFonts w:ascii="Arial" w:hAnsi="Arial" w:cs="Arial"/>
                <w:lang w:eastAsia="en-GB"/>
              </w:rPr>
              <w:lastRenderedPageBreak/>
              <w:t>1.3</w:t>
            </w:r>
          </w:p>
        </w:tc>
        <w:tc>
          <w:tcPr>
            <w:tcW w:w="9214" w:type="dxa"/>
            <w:gridSpan w:val="2"/>
            <w:tcBorders>
              <w:top w:val="single" w:sz="6" w:space="0" w:color="auto"/>
              <w:left w:val="single" w:sz="6" w:space="0" w:color="auto"/>
              <w:bottom w:val="single" w:sz="6" w:space="0" w:color="auto"/>
              <w:right w:val="single" w:sz="6" w:space="0" w:color="auto"/>
            </w:tcBorders>
          </w:tcPr>
          <w:p w14:paraId="3FF80BC4" w14:textId="7EDCC7C7" w:rsidR="005B5311" w:rsidRPr="00D2504A" w:rsidRDefault="005B5311" w:rsidP="005B5311">
            <w:pPr>
              <w:pStyle w:val="NoSpacing"/>
              <w:rPr>
                <w:rFonts w:ascii="Arial" w:hAnsi="Arial" w:cs="Arial"/>
                <w:lang w:eastAsia="en-GB"/>
              </w:rPr>
            </w:pPr>
            <w:r w:rsidRPr="00D2504A">
              <w:rPr>
                <w:rFonts w:ascii="Arial" w:hAnsi="Arial" w:cs="Arial"/>
                <w:lang w:eastAsia="en-GB"/>
              </w:rPr>
              <w:t xml:space="preserve">Where is your organisation based, and approximately how many miles will </w:t>
            </w:r>
            <w:r>
              <w:rPr>
                <w:rFonts w:ascii="Arial" w:hAnsi="Arial" w:cs="Arial"/>
                <w:lang w:eastAsia="en-GB"/>
              </w:rPr>
              <w:t>goods or services</w:t>
            </w:r>
            <w:r w:rsidRPr="00D2504A">
              <w:rPr>
                <w:rFonts w:ascii="Arial" w:hAnsi="Arial" w:cs="Arial"/>
                <w:lang w:eastAsia="en-GB"/>
              </w:rPr>
              <w:t xml:space="preserve"> travel to reach the venue for this contract?</w:t>
            </w:r>
            <w:r>
              <w:rPr>
                <w:rFonts w:ascii="Arial" w:hAnsi="Arial" w:cs="Arial"/>
                <w:lang w:eastAsia="en-GB"/>
              </w:rPr>
              <w:t xml:space="preserve"> </w:t>
            </w:r>
            <w:r w:rsidRPr="00D2504A">
              <w:rPr>
                <w:rFonts w:ascii="Arial" w:hAnsi="Arial" w:cs="Arial"/>
                <w:i/>
                <w:iCs/>
                <w:lang w:eastAsia="en-GB"/>
              </w:rPr>
              <w:t>Please describe any steps you take to reduce transport-related environmental impact</w:t>
            </w:r>
            <w:r>
              <w:rPr>
                <w:rFonts w:ascii="Arial" w:hAnsi="Arial" w:cs="Arial"/>
                <w:i/>
                <w:iCs/>
                <w:lang w:eastAsia="en-GB"/>
              </w:rPr>
              <w:t xml:space="preserve">. </w:t>
            </w:r>
            <w:r w:rsidRPr="00D2504A">
              <w:rPr>
                <w:rFonts w:ascii="Arial" w:hAnsi="Arial" w:cs="Arial"/>
                <w:b/>
                <w:bCs/>
                <w:lang w:eastAsia="en-GB"/>
              </w:rPr>
              <w:t>(Max 150 words)</w:t>
            </w:r>
          </w:p>
          <w:p w14:paraId="3AC96025" w14:textId="37AB4162" w:rsidR="005B5311" w:rsidRPr="00BB6C6D" w:rsidRDefault="005B5311" w:rsidP="005B5311">
            <w:pPr>
              <w:rPr>
                <w:rFonts w:ascii="Arial" w:hAnsi="Arial" w:cs="Arial"/>
                <w:color w:val="44546A"/>
                <w:sz w:val="22"/>
                <w:szCs w:val="22"/>
              </w:rPr>
            </w:pPr>
          </w:p>
        </w:tc>
      </w:tr>
      <w:tr w:rsidR="00407E48" w:rsidRPr="005B38A6" w14:paraId="516E7B99" w14:textId="77777777" w:rsidTr="00482B1A">
        <w:trPr>
          <w:trHeight w:val="1384"/>
        </w:trPr>
        <w:tc>
          <w:tcPr>
            <w:tcW w:w="567" w:type="dxa"/>
            <w:tcBorders>
              <w:top w:val="single" w:sz="6" w:space="0" w:color="auto"/>
              <w:left w:val="single" w:sz="6" w:space="0" w:color="auto"/>
              <w:bottom w:val="single" w:sz="6" w:space="0" w:color="auto"/>
              <w:right w:val="single" w:sz="6" w:space="0" w:color="auto"/>
            </w:tcBorders>
          </w:tcPr>
          <w:p w14:paraId="1BEC78EE" w14:textId="77777777" w:rsidR="00407E48" w:rsidRPr="005B38A6" w:rsidRDefault="00407E48" w:rsidP="00407E48">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59E80DB0" w14:textId="77777777" w:rsidR="00407E48" w:rsidRPr="005B38A6" w:rsidRDefault="00407E48" w:rsidP="00407E48">
            <w:pPr>
              <w:pStyle w:val="NoSpacing"/>
              <w:rPr>
                <w:rFonts w:ascii="Arial" w:hAnsi="Arial" w:cs="Arial"/>
                <w:highlight w:val="yellow"/>
                <w:lang w:eastAsia="en-GB"/>
              </w:rPr>
            </w:pPr>
          </w:p>
          <w:p w14:paraId="366200DD" w14:textId="77777777" w:rsidR="00407E48" w:rsidRPr="005B38A6" w:rsidRDefault="00407E48" w:rsidP="00407E48">
            <w:pPr>
              <w:pStyle w:val="NoSpacing"/>
              <w:rPr>
                <w:rFonts w:ascii="Arial" w:hAnsi="Arial" w:cs="Arial"/>
                <w:highlight w:val="yellow"/>
                <w:lang w:eastAsia="en-GB"/>
              </w:rPr>
            </w:pPr>
          </w:p>
          <w:p w14:paraId="2A299CE1" w14:textId="77777777" w:rsidR="00407E48" w:rsidRPr="005B38A6" w:rsidRDefault="00407E48" w:rsidP="00407E48">
            <w:pPr>
              <w:pStyle w:val="NoSpacing"/>
              <w:rPr>
                <w:rFonts w:ascii="Arial" w:hAnsi="Arial" w:cs="Arial"/>
                <w:highlight w:val="yellow"/>
                <w:lang w:eastAsia="en-GB"/>
              </w:rPr>
            </w:pPr>
          </w:p>
          <w:p w14:paraId="19743783" w14:textId="77777777" w:rsidR="00407E48" w:rsidRPr="005B38A6" w:rsidRDefault="00407E48" w:rsidP="00407E48">
            <w:pPr>
              <w:pStyle w:val="NoSpacing"/>
              <w:rPr>
                <w:rFonts w:ascii="Arial" w:hAnsi="Arial" w:cs="Arial"/>
                <w:highlight w:val="yellow"/>
                <w:lang w:eastAsia="en-GB"/>
              </w:rPr>
            </w:pPr>
          </w:p>
          <w:p w14:paraId="709CFBA2" w14:textId="77777777" w:rsidR="00407E48" w:rsidRPr="005B38A6" w:rsidRDefault="00407E48" w:rsidP="00407E48">
            <w:pPr>
              <w:pStyle w:val="NoSpacing"/>
              <w:rPr>
                <w:rFonts w:ascii="Arial" w:hAnsi="Arial" w:cs="Arial"/>
                <w:highlight w:val="yellow"/>
                <w:lang w:eastAsia="en-GB"/>
              </w:rPr>
            </w:pPr>
          </w:p>
        </w:tc>
      </w:tr>
      <w:tr w:rsidR="005B5311" w:rsidRPr="005B38A6" w14:paraId="2F5142E8" w14:textId="77777777" w:rsidTr="00BB6C6D">
        <w:trPr>
          <w:trHeight w:val="530"/>
        </w:trPr>
        <w:tc>
          <w:tcPr>
            <w:tcW w:w="567" w:type="dxa"/>
            <w:tcBorders>
              <w:top w:val="single" w:sz="6" w:space="0" w:color="auto"/>
              <w:left w:val="single" w:sz="6" w:space="0" w:color="auto"/>
              <w:bottom w:val="single" w:sz="6" w:space="0" w:color="auto"/>
              <w:right w:val="single" w:sz="6" w:space="0" w:color="auto"/>
            </w:tcBorders>
          </w:tcPr>
          <w:p w14:paraId="23F4B2D0" w14:textId="348C48BF" w:rsidR="005B5311" w:rsidRPr="005B38A6" w:rsidRDefault="005B5311" w:rsidP="005B5311">
            <w:pPr>
              <w:pStyle w:val="NoSpacing"/>
              <w:rPr>
                <w:rFonts w:ascii="Arial" w:hAnsi="Arial" w:cs="Arial"/>
                <w:highlight w:val="yellow"/>
                <w:lang w:eastAsia="en-GB"/>
              </w:rPr>
            </w:pPr>
            <w:r w:rsidRPr="00CB1E60">
              <w:rPr>
                <w:rFonts w:ascii="Arial" w:hAnsi="Arial" w:cs="Arial"/>
                <w:lang w:eastAsia="en-GB"/>
              </w:rPr>
              <w:t>1.4</w:t>
            </w:r>
          </w:p>
        </w:tc>
        <w:tc>
          <w:tcPr>
            <w:tcW w:w="9214" w:type="dxa"/>
            <w:gridSpan w:val="2"/>
            <w:tcBorders>
              <w:top w:val="single" w:sz="6" w:space="0" w:color="auto"/>
              <w:left w:val="single" w:sz="6" w:space="0" w:color="auto"/>
              <w:bottom w:val="single" w:sz="6" w:space="0" w:color="auto"/>
              <w:right w:val="single" w:sz="6" w:space="0" w:color="auto"/>
            </w:tcBorders>
          </w:tcPr>
          <w:p w14:paraId="7D7C9446" w14:textId="2064037D" w:rsidR="005B5311" w:rsidRPr="005B38A6" w:rsidRDefault="005B5311" w:rsidP="005B5311">
            <w:pPr>
              <w:pStyle w:val="NoSpacing"/>
              <w:rPr>
                <w:rFonts w:ascii="Arial" w:hAnsi="Arial" w:cs="Arial"/>
                <w:highlight w:val="yellow"/>
                <w:lang w:eastAsia="en-GB"/>
              </w:rPr>
            </w:pPr>
            <w:r w:rsidRPr="00D2504A">
              <w:rPr>
                <w:rFonts w:ascii="Arial" w:hAnsi="Arial" w:cs="Arial"/>
              </w:rPr>
              <w:t>Please explain how you manage the lifecycle of the materials</w:t>
            </w:r>
            <w:r>
              <w:rPr>
                <w:rFonts w:ascii="Arial" w:hAnsi="Arial" w:cs="Arial"/>
              </w:rPr>
              <w:t xml:space="preserve"> you use</w:t>
            </w:r>
            <w:r w:rsidRPr="00D2504A">
              <w:rPr>
                <w:rFonts w:ascii="Arial" w:hAnsi="Arial" w:cs="Arial"/>
              </w:rPr>
              <w:t>, including any processes for reuse, recycling, or end-of-life disposal.</w:t>
            </w:r>
            <w:r w:rsidRPr="00D2504A">
              <w:rPr>
                <w:rFonts w:ascii="Arial" w:hAnsi="Arial" w:cs="Arial"/>
                <w:b/>
                <w:bCs/>
              </w:rPr>
              <w:t xml:space="preserve"> (Max 200 words)</w:t>
            </w:r>
          </w:p>
        </w:tc>
      </w:tr>
      <w:tr w:rsidR="00BB6C6D" w:rsidRPr="005B38A6" w14:paraId="26A16737" w14:textId="77777777" w:rsidTr="00EF4802">
        <w:trPr>
          <w:trHeight w:val="1640"/>
        </w:trPr>
        <w:tc>
          <w:tcPr>
            <w:tcW w:w="567" w:type="dxa"/>
            <w:tcBorders>
              <w:top w:val="single" w:sz="6" w:space="0" w:color="auto"/>
              <w:left w:val="single" w:sz="6" w:space="0" w:color="auto"/>
              <w:bottom w:val="single" w:sz="6" w:space="0" w:color="auto"/>
              <w:right w:val="single" w:sz="6" w:space="0" w:color="auto"/>
            </w:tcBorders>
          </w:tcPr>
          <w:p w14:paraId="5B809353" w14:textId="77777777" w:rsidR="00BB6C6D" w:rsidRPr="005B38A6" w:rsidRDefault="00BB6C6D" w:rsidP="00BB6C6D">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108CD9F2" w14:textId="77777777" w:rsidR="00BB6C6D" w:rsidRPr="00CB1E60" w:rsidRDefault="00BB6C6D" w:rsidP="00BB6C6D">
            <w:pPr>
              <w:rPr>
                <w:rFonts w:ascii="Arial" w:hAnsi="Arial" w:cs="Arial"/>
                <w:color w:val="44546A"/>
                <w:sz w:val="22"/>
                <w:szCs w:val="22"/>
              </w:rPr>
            </w:pPr>
          </w:p>
          <w:p w14:paraId="0691CECB" w14:textId="77777777" w:rsidR="00BB6C6D" w:rsidRPr="00CB1E60" w:rsidRDefault="00BB6C6D" w:rsidP="00BB6C6D">
            <w:pPr>
              <w:rPr>
                <w:rFonts w:ascii="Arial" w:hAnsi="Arial" w:cs="Arial"/>
                <w:color w:val="44546A"/>
                <w:sz w:val="22"/>
                <w:szCs w:val="22"/>
              </w:rPr>
            </w:pPr>
          </w:p>
          <w:p w14:paraId="22B6E5DD" w14:textId="77777777" w:rsidR="00BB6C6D" w:rsidRPr="00CB1E60" w:rsidRDefault="00BB6C6D" w:rsidP="00BB6C6D">
            <w:pPr>
              <w:rPr>
                <w:rFonts w:ascii="Arial" w:hAnsi="Arial" w:cs="Arial"/>
                <w:color w:val="44546A"/>
                <w:sz w:val="22"/>
                <w:szCs w:val="22"/>
              </w:rPr>
            </w:pPr>
          </w:p>
          <w:p w14:paraId="5D9D17E4" w14:textId="77777777" w:rsidR="00BB6C6D" w:rsidRDefault="00BB6C6D" w:rsidP="00BB6C6D">
            <w:pPr>
              <w:rPr>
                <w:rFonts w:ascii="Arial" w:hAnsi="Arial" w:cs="Arial"/>
                <w:color w:val="44546A"/>
                <w:sz w:val="22"/>
                <w:szCs w:val="22"/>
              </w:rPr>
            </w:pPr>
          </w:p>
          <w:p w14:paraId="6EAA600A" w14:textId="77777777" w:rsidR="00BB6C6D" w:rsidRDefault="00BB6C6D" w:rsidP="00BB6C6D">
            <w:pPr>
              <w:rPr>
                <w:rFonts w:ascii="Arial" w:hAnsi="Arial" w:cs="Arial"/>
                <w:color w:val="44546A"/>
                <w:sz w:val="22"/>
                <w:szCs w:val="22"/>
              </w:rPr>
            </w:pPr>
          </w:p>
          <w:p w14:paraId="19335426" w14:textId="77777777" w:rsidR="00BB6C6D" w:rsidRDefault="00BB6C6D" w:rsidP="00BB6C6D">
            <w:pPr>
              <w:rPr>
                <w:rFonts w:ascii="Arial" w:hAnsi="Arial" w:cs="Arial"/>
                <w:color w:val="44546A"/>
                <w:sz w:val="22"/>
                <w:szCs w:val="22"/>
              </w:rPr>
            </w:pPr>
          </w:p>
          <w:p w14:paraId="612FFAA9" w14:textId="77777777" w:rsidR="00BB6C6D" w:rsidRPr="00CB1E60" w:rsidRDefault="00BB6C6D" w:rsidP="00BB6C6D">
            <w:pPr>
              <w:rPr>
                <w:rFonts w:ascii="Arial" w:hAnsi="Arial" w:cs="Arial"/>
                <w:color w:val="44546A"/>
                <w:sz w:val="22"/>
                <w:szCs w:val="22"/>
              </w:rPr>
            </w:pPr>
          </w:p>
          <w:p w14:paraId="6EA0B735" w14:textId="77777777" w:rsidR="00BB6C6D" w:rsidRPr="005B38A6" w:rsidRDefault="00BB6C6D" w:rsidP="00BB6C6D">
            <w:pPr>
              <w:pStyle w:val="NoSpacing"/>
              <w:rPr>
                <w:rFonts w:ascii="Arial" w:hAnsi="Arial" w:cs="Arial"/>
                <w:highlight w:val="yellow"/>
                <w:lang w:eastAsia="en-GB"/>
              </w:rPr>
            </w:pPr>
          </w:p>
        </w:tc>
      </w:tr>
      <w:tr w:rsidR="005B5311" w:rsidRPr="005B38A6" w14:paraId="1BE73D96" w14:textId="77777777" w:rsidTr="005B5311">
        <w:trPr>
          <w:trHeight w:val="889"/>
        </w:trPr>
        <w:tc>
          <w:tcPr>
            <w:tcW w:w="567" w:type="dxa"/>
            <w:tcBorders>
              <w:top w:val="single" w:sz="6" w:space="0" w:color="auto"/>
              <w:left w:val="single" w:sz="6" w:space="0" w:color="auto"/>
              <w:bottom w:val="single" w:sz="6" w:space="0" w:color="auto"/>
              <w:right w:val="single" w:sz="6" w:space="0" w:color="auto"/>
            </w:tcBorders>
          </w:tcPr>
          <w:p w14:paraId="19015F4E" w14:textId="773EC213" w:rsidR="005B5311" w:rsidRPr="005B38A6" w:rsidRDefault="005B5311" w:rsidP="005B5311">
            <w:pPr>
              <w:pStyle w:val="NoSpacing"/>
              <w:rPr>
                <w:rFonts w:ascii="Arial" w:hAnsi="Arial" w:cs="Arial"/>
                <w:highlight w:val="yellow"/>
                <w:lang w:eastAsia="en-GB"/>
              </w:rPr>
            </w:pPr>
            <w:r>
              <w:rPr>
                <w:rFonts w:ascii="Arial" w:hAnsi="Arial" w:cs="Arial"/>
                <w:lang w:eastAsia="en-GB"/>
              </w:rPr>
              <w:t>1.5</w:t>
            </w:r>
          </w:p>
        </w:tc>
        <w:tc>
          <w:tcPr>
            <w:tcW w:w="9214" w:type="dxa"/>
            <w:gridSpan w:val="2"/>
            <w:tcBorders>
              <w:top w:val="single" w:sz="6" w:space="0" w:color="auto"/>
              <w:left w:val="single" w:sz="6" w:space="0" w:color="auto"/>
              <w:bottom w:val="single" w:sz="6" w:space="0" w:color="auto"/>
              <w:right w:val="single" w:sz="6" w:space="0" w:color="auto"/>
            </w:tcBorders>
          </w:tcPr>
          <w:p w14:paraId="7BA8FA13" w14:textId="3AF6A620" w:rsidR="005B5311" w:rsidRPr="00466434" w:rsidRDefault="005B5311" w:rsidP="005B5311">
            <w:pPr>
              <w:rPr>
                <w:rFonts w:ascii="Arial" w:hAnsi="Arial" w:cs="Arial"/>
                <w:sz w:val="22"/>
                <w:szCs w:val="22"/>
              </w:rPr>
            </w:pPr>
            <w:r w:rsidRPr="00466434">
              <w:rPr>
                <w:rFonts w:ascii="Arial" w:hAnsi="Arial" w:cs="Arial"/>
                <w:sz w:val="22"/>
                <w:szCs w:val="22"/>
              </w:rPr>
              <w:t>What steps do you take to support local communities through your operations or projects?</w:t>
            </w:r>
            <w:r w:rsidRPr="00466434">
              <w:rPr>
                <w:rFonts w:ascii="Arial" w:hAnsi="Arial" w:cs="Arial"/>
                <w:sz w:val="22"/>
                <w:szCs w:val="22"/>
              </w:rPr>
              <w:br/>
            </w:r>
            <w:r w:rsidRPr="00466434">
              <w:rPr>
                <w:rFonts w:ascii="Arial" w:hAnsi="Arial" w:cs="Arial"/>
                <w:i/>
                <w:iCs/>
                <w:sz w:val="22"/>
                <w:szCs w:val="22"/>
              </w:rPr>
              <w:t>Examples may include volunteering, local hiring, apprenticeships, or working with community groups.</w:t>
            </w:r>
            <w:r w:rsidRPr="00D2504A">
              <w:rPr>
                <w:rFonts w:ascii="Arial" w:hAnsi="Arial" w:cs="Arial"/>
                <w:b/>
                <w:bCs/>
                <w:sz w:val="22"/>
                <w:szCs w:val="22"/>
              </w:rPr>
              <w:t xml:space="preserve"> (Max 2</w:t>
            </w:r>
            <w:r>
              <w:rPr>
                <w:rFonts w:ascii="Arial" w:hAnsi="Arial" w:cs="Arial"/>
                <w:b/>
                <w:bCs/>
                <w:sz w:val="22"/>
                <w:szCs w:val="22"/>
              </w:rPr>
              <w:t>5</w:t>
            </w:r>
            <w:r w:rsidRPr="00D2504A">
              <w:rPr>
                <w:rFonts w:ascii="Arial" w:hAnsi="Arial" w:cs="Arial"/>
                <w:b/>
                <w:bCs/>
                <w:sz w:val="22"/>
                <w:szCs w:val="22"/>
              </w:rPr>
              <w:t>0 words)</w:t>
            </w:r>
          </w:p>
          <w:p w14:paraId="64B20142" w14:textId="3DA84698" w:rsidR="005B5311" w:rsidRPr="00BB6C6D" w:rsidRDefault="005B5311" w:rsidP="005B5311">
            <w:pPr>
              <w:pStyle w:val="NoSpacing"/>
              <w:rPr>
                <w:rFonts w:ascii="Arial" w:hAnsi="Arial" w:cs="Arial"/>
              </w:rPr>
            </w:pPr>
          </w:p>
        </w:tc>
      </w:tr>
      <w:tr w:rsidR="00BB6C6D" w:rsidRPr="005B38A6" w14:paraId="4F3867C4" w14:textId="77777777" w:rsidTr="00482B1A">
        <w:trPr>
          <w:trHeight w:val="1384"/>
        </w:trPr>
        <w:tc>
          <w:tcPr>
            <w:tcW w:w="567" w:type="dxa"/>
            <w:tcBorders>
              <w:top w:val="single" w:sz="6" w:space="0" w:color="auto"/>
              <w:left w:val="single" w:sz="6" w:space="0" w:color="auto"/>
              <w:bottom w:val="single" w:sz="6" w:space="0" w:color="auto"/>
              <w:right w:val="single" w:sz="6" w:space="0" w:color="auto"/>
            </w:tcBorders>
          </w:tcPr>
          <w:p w14:paraId="11325998" w14:textId="77777777" w:rsidR="00BB6C6D" w:rsidRPr="005B38A6" w:rsidRDefault="00BB6C6D" w:rsidP="00BB6C6D">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53A3D53D" w14:textId="77777777" w:rsidR="00BB6C6D" w:rsidRPr="005B38A6" w:rsidRDefault="00BB6C6D" w:rsidP="00BB6C6D">
            <w:pPr>
              <w:pStyle w:val="NoSpacing"/>
              <w:rPr>
                <w:rFonts w:ascii="Arial" w:hAnsi="Arial" w:cs="Arial"/>
                <w:highlight w:val="yellow"/>
                <w:lang w:eastAsia="en-GB"/>
              </w:rPr>
            </w:pPr>
          </w:p>
        </w:tc>
      </w:tr>
      <w:tr w:rsidR="00BB6C6D" w:rsidRPr="005B38A6" w14:paraId="3B5FBE53" w14:textId="77777777" w:rsidTr="00BB6C6D">
        <w:trPr>
          <w:trHeight w:val="540"/>
        </w:trPr>
        <w:tc>
          <w:tcPr>
            <w:tcW w:w="567" w:type="dxa"/>
            <w:tcBorders>
              <w:top w:val="single" w:sz="6" w:space="0" w:color="auto"/>
              <w:left w:val="single" w:sz="6" w:space="0" w:color="auto"/>
              <w:bottom w:val="single" w:sz="6" w:space="0" w:color="auto"/>
              <w:right w:val="single" w:sz="6" w:space="0" w:color="auto"/>
            </w:tcBorders>
          </w:tcPr>
          <w:p w14:paraId="41F1A58A" w14:textId="4DDDB90C" w:rsidR="00BB6C6D" w:rsidRPr="005B38A6" w:rsidRDefault="00BB6C6D" w:rsidP="00BB6C6D">
            <w:pPr>
              <w:pStyle w:val="NoSpacing"/>
              <w:rPr>
                <w:rFonts w:ascii="Arial" w:hAnsi="Arial" w:cs="Arial"/>
                <w:highlight w:val="yellow"/>
                <w:lang w:eastAsia="en-GB"/>
              </w:rPr>
            </w:pPr>
            <w:r>
              <w:rPr>
                <w:rFonts w:ascii="Arial" w:hAnsi="Arial" w:cs="Arial"/>
                <w:lang w:eastAsia="en-GB"/>
              </w:rPr>
              <w:t>1.6</w:t>
            </w:r>
          </w:p>
        </w:tc>
        <w:tc>
          <w:tcPr>
            <w:tcW w:w="9214" w:type="dxa"/>
            <w:gridSpan w:val="2"/>
            <w:tcBorders>
              <w:top w:val="single" w:sz="6" w:space="0" w:color="auto"/>
              <w:left w:val="single" w:sz="6" w:space="0" w:color="auto"/>
              <w:bottom w:val="single" w:sz="6" w:space="0" w:color="auto"/>
              <w:right w:val="single" w:sz="6" w:space="0" w:color="auto"/>
            </w:tcBorders>
          </w:tcPr>
          <w:p w14:paraId="6E688914" w14:textId="5FB55D0F" w:rsidR="00BB6C6D" w:rsidRPr="005B38A6" w:rsidRDefault="005B5311" w:rsidP="00BB6C6D">
            <w:pPr>
              <w:pStyle w:val="NoSpacing"/>
              <w:rPr>
                <w:rFonts w:ascii="Arial" w:hAnsi="Arial" w:cs="Arial"/>
                <w:highlight w:val="yellow"/>
                <w:lang w:eastAsia="en-GB"/>
              </w:rPr>
            </w:pPr>
            <w:r w:rsidRPr="00126186">
              <w:rPr>
                <w:rFonts w:ascii="Arial" w:hAnsi="Arial" w:cs="Arial"/>
              </w:rPr>
              <w:t>Do you offer apprenticeships, training, work placements or upskilling opportunities?</w:t>
            </w:r>
            <w:r w:rsidRPr="00126186">
              <w:rPr>
                <w:rFonts w:ascii="Arial" w:hAnsi="Arial" w:cs="Arial"/>
              </w:rPr>
              <w:br/>
            </w:r>
            <w:r w:rsidRPr="00C301D9">
              <w:rPr>
                <w:rFonts w:ascii="Arial" w:hAnsi="Arial" w:cs="Arial"/>
                <w:i/>
                <w:iCs/>
              </w:rPr>
              <w:t>Please provide examples of how your organisation supports people into employment or helps develop skills relevant to your industry.</w:t>
            </w:r>
            <w:r>
              <w:rPr>
                <w:rFonts w:ascii="Arial" w:hAnsi="Arial" w:cs="Arial"/>
              </w:rPr>
              <w:t xml:space="preserve"> </w:t>
            </w:r>
            <w:r w:rsidRPr="00126186">
              <w:rPr>
                <w:rFonts w:ascii="Arial" w:hAnsi="Arial" w:cs="Arial"/>
                <w:b/>
                <w:bCs/>
              </w:rPr>
              <w:t>(Max 200 words)</w:t>
            </w:r>
          </w:p>
        </w:tc>
      </w:tr>
      <w:tr w:rsidR="00BB6C6D" w:rsidRPr="005B38A6" w14:paraId="3F468B35" w14:textId="77777777" w:rsidTr="00482B1A">
        <w:trPr>
          <w:trHeight w:val="1384"/>
        </w:trPr>
        <w:tc>
          <w:tcPr>
            <w:tcW w:w="567" w:type="dxa"/>
            <w:tcBorders>
              <w:top w:val="single" w:sz="6" w:space="0" w:color="auto"/>
              <w:left w:val="single" w:sz="6" w:space="0" w:color="auto"/>
              <w:bottom w:val="single" w:sz="6" w:space="0" w:color="auto"/>
              <w:right w:val="single" w:sz="6" w:space="0" w:color="auto"/>
            </w:tcBorders>
          </w:tcPr>
          <w:p w14:paraId="63154BF2" w14:textId="77777777" w:rsidR="00BB6C6D" w:rsidRPr="005B38A6" w:rsidRDefault="00BB6C6D" w:rsidP="00BB6C6D">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430F5BEE" w14:textId="77777777" w:rsidR="00BB6C6D" w:rsidRPr="005B38A6" w:rsidRDefault="00BB6C6D" w:rsidP="00BB6C6D">
            <w:pPr>
              <w:pStyle w:val="NoSpacing"/>
              <w:rPr>
                <w:rFonts w:ascii="Arial" w:hAnsi="Arial" w:cs="Arial"/>
                <w:highlight w:val="yellow"/>
                <w:lang w:eastAsia="en-GB"/>
              </w:rPr>
            </w:pPr>
          </w:p>
        </w:tc>
      </w:tr>
      <w:tr w:rsidR="005B5311" w:rsidRPr="005B38A6" w14:paraId="6F4A319A" w14:textId="77777777" w:rsidTr="005B5311">
        <w:trPr>
          <w:trHeight w:val="905"/>
        </w:trPr>
        <w:tc>
          <w:tcPr>
            <w:tcW w:w="567" w:type="dxa"/>
            <w:tcBorders>
              <w:top w:val="single" w:sz="6" w:space="0" w:color="auto"/>
              <w:left w:val="single" w:sz="6" w:space="0" w:color="auto"/>
              <w:bottom w:val="single" w:sz="6" w:space="0" w:color="auto"/>
              <w:right w:val="single" w:sz="6" w:space="0" w:color="auto"/>
            </w:tcBorders>
          </w:tcPr>
          <w:p w14:paraId="73213575" w14:textId="6230C3B5" w:rsidR="005B5311" w:rsidRPr="005B38A6" w:rsidRDefault="005B5311" w:rsidP="005B5311">
            <w:pPr>
              <w:pStyle w:val="NoSpacing"/>
              <w:rPr>
                <w:rFonts w:ascii="Arial" w:hAnsi="Arial" w:cs="Arial"/>
                <w:highlight w:val="yellow"/>
                <w:lang w:eastAsia="en-GB"/>
              </w:rPr>
            </w:pPr>
            <w:r>
              <w:rPr>
                <w:rFonts w:ascii="Arial" w:hAnsi="Arial" w:cs="Arial"/>
                <w:lang w:eastAsia="en-GB"/>
              </w:rPr>
              <w:t xml:space="preserve"> 1.7</w:t>
            </w:r>
          </w:p>
        </w:tc>
        <w:tc>
          <w:tcPr>
            <w:tcW w:w="9214" w:type="dxa"/>
            <w:gridSpan w:val="2"/>
            <w:tcBorders>
              <w:top w:val="single" w:sz="6" w:space="0" w:color="auto"/>
              <w:left w:val="single" w:sz="6" w:space="0" w:color="auto"/>
              <w:bottom w:val="single" w:sz="6" w:space="0" w:color="auto"/>
              <w:right w:val="single" w:sz="6" w:space="0" w:color="auto"/>
            </w:tcBorders>
          </w:tcPr>
          <w:p w14:paraId="03D0E5E0" w14:textId="12D6154B" w:rsidR="005B5311" w:rsidRPr="00FD0356" w:rsidRDefault="005B5311" w:rsidP="005B5311">
            <w:pPr>
              <w:rPr>
                <w:rFonts w:ascii="Arial" w:hAnsi="Arial" w:cs="Arial"/>
                <w:sz w:val="22"/>
                <w:szCs w:val="22"/>
              </w:rPr>
            </w:pPr>
            <w:r w:rsidRPr="007B1528">
              <w:rPr>
                <w:rFonts w:ascii="Arial" w:hAnsi="Arial" w:cs="Arial"/>
                <w:sz w:val="22"/>
                <w:szCs w:val="22"/>
              </w:rPr>
              <w:t>How does your organisation contribute to the local economy through this contract or your general business operations?</w:t>
            </w:r>
            <w:r>
              <w:rPr>
                <w:rFonts w:ascii="Arial" w:hAnsi="Arial" w:cs="Arial"/>
                <w:sz w:val="22"/>
                <w:szCs w:val="22"/>
              </w:rPr>
              <w:t xml:space="preserve"> </w:t>
            </w:r>
            <w:r w:rsidRPr="007B1528">
              <w:rPr>
                <w:rFonts w:ascii="Arial" w:hAnsi="Arial" w:cs="Arial"/>
                <w:i/>
                <w:iCs/>
                <w:sz w:val="22"/>
                <w:szCs w:val="22"/>
              </w:rPr>
              <w:t>This may include using local labour, sourcing from local businesses, or reinvesting in the area.</w:t>
            </w:r>
            <w:r w:rsidRPr="007B1528">
              <w:rPr>
                <w:rFonts w:ascii="Arial" w:hAnsi="Arial" w:cs="Arial"/>
                <w:sz w:val="22"/>
                <w:szCs w:val="22"/>
              </w:rPr>
              <w:t xml:space="preserve"> </w:t>
            </w:r>
            <w:r w:rsidRPr="00D2504A">
              <w:rPr>
                <w:rFonts w:ascii="Arial" w:hAnsi="Arial" w:cs="Arial"/>
                <w:b/>
                <w:bCs/>
                <w:sz w:val="22"/>
                <w:szCs w:val="22"/>
              </w:rPr>
              <w:t>(Max 2</w:t>
            </w:r>
            <w:r>
              <w:rPr>
                <w:rFonts w:ascii="Arial" w:hAnsi="Arial" w:cs="Arial"/>
                <w:b/>
                <w:bCs/>
                <w:sz w:val="22"/>
                <w:szCs w:val="22"/>
              </w:rPr>
              <w:t>0</w:t>
            </w:r>
            <w:r w:rsidRPr="00D2504A">
              <w:rPr>
                <w:rFonts w:ascii="Arial" w:hAnsi="Arial" w:cs="Arial"/>
                <w:b/>
                <w:bCs/>
                <w:sz w:val="22"/>
                <w:szCs w:val="22"/>
              </w:rPr>
              <w:t>0 words)</w:t>
            </w:r>
          </w:p>
          <w:p w14:paraId="000F842B" w14:textId="77777777" w:rsidR="005B5311" w:rsidRPr="00FD0356" w:rsidRDefault="005B5311" w:rsidP="005B5311">
            <w:pPr>
              <w:rPr>
                <w:rFonts w:ascii="Arial" w:hAnsi="Arial" w:cs="Arial"/>
                <w:sz w:val="22"/>
                <w:szCs w:val="22"/>
              </w:rPr>
            </w:pPr>
          </w:p>
          <w:p w14:paraId="5C0CBA0B" w14:textId="77777777" w:rsidR="005B5311" w:rsidRPr="005B38A6" w:rsidRDefault="005B5311" w:rsidP="005B5311">
            <w:pPr>
              <w:pStyle w:val="NoSpacing"/>
              <w:rPr>
                <w:rFonts w:ascii="Arial" w:hAnsi="Arial" w:cs="Arial"/>
                <w:highlight w:val="yellow"/>
                <w:lang w:eastAsia="en-GB"/>
              </w:rPr>
            </w:pPr>
          </w:p>
        </w:tc>
      </w:tr>
      <w:tr w:rsidR="005B5311" w:rsidRPr="005B38A6" w14:paraId="125B5A7F" w14:textId="77777777" w:rsidTr="005B5311">
        <w:trPr>
          <w:trHeight w:val="1461"/>
        </w:trPr>
        <w:tc>
          <w:tcPr>
            <w:tcW w:w="567" w:type="dxa"/>
            <w:tcBorders>
              <w:top w:val="single" w:sz="6" w:space="0" w:color="auto"/>
              <w:left w:val="single" w:sz="6" w:space="0" w:color="auto"/>
              <w:bottom w:val="single" w:sz="6" w:space="0" w:color="auto"/>
              <w:right w:val="single" w:sz="6" w:space="0" w:color="auto"/>
            </w:tcBorders>
          </w:tcPr>
          <w:p w14:paraId="0C5DD995" w14:textId="77777777" w:rsidR="005B5311" w:rsidRPr="005B38A6" w:rsidRDefault="005B5311" w:rsidP="00BB6C6D">
            <w:pPr>
              <w:pStyle w:val="NoSpacing"/>
              <w:rPr>
                <w:rFonts w:ascii="Arial" w:hAnsi="Arial" w:cs="Arial"/>
                <w:highlight w:val="yellow"/>
                <w:lang w:eastAsia="en-GB"/>
              </w:rPr>
            </w:pPr>
          </w:p>
        </w:tc>
        <w:tc>
          <w:tcPr>
            <w:tcW w:w="9214" w:type="dxa"/>
            <w:gridSpan w:val="2"/>
            <w:tcBorders>
              <w:top w:val="single" w:sz="6" w:space="0" w:color="auto"/>
              <w:left w:val="single" w:sz="6" w:space="0" w:color="auto"/>
              <w:bottom w:val="single" w:sz="6" w:space="0" w:color="auto"/>
              <w:right w:val="single" w:sz="6" w:space="0" w:color="auto"/>
            </w:tcBorders>
          </w:tcPr>
          <w:p w14:paraId="0770EDB1" w14:textId="77777777" w:rsidR="005B5311" w:rsidRPr="005B38A6" w:rsidRDefault="005B5311" w:rsidP="00BB6C6D">
            <w:pPr>
              <w:pStyle w:val="NoSpacing"/>
              <w:rPr>
                <w:rFonts w:ascii="Arial" w:hAnsi="Arial" w:cs="Arial"/>
                <w:highlight w:val="yellow"/>
                <w:lang w:eastAsia="en-GB"/>
              </w:rPr>
            </w:pPr>
          </w:p>
        </w:tc>
      </w:tr>
      <w:tr w:rsidR="00407E48" w:rsidRPr="00417FFE" w14:paraId="765D627D" w14:textId="77777777" w:rsidTr="007E4F7E">
        <w:trPr>
          <w:cantSplit/>
          <w:trHeight w:val="250"/>
        </w:trPr>
        <w:tc>
          <w:tcPr>
            <w:tcW w:w="9781" w:type="dxa"/>
            <w:gridSpan w:val="3"/>
            <w:tcBorders>
              <w:top w:val="single" w:sz="6" w:space="0" w:color="auto"/>
              <w:left w:val="single" w:sz="6" w:space="0" w:color="auto"/>
              <w:bottom w:val="single" w:sz="6" w:space="0" w:color="auto"/>
              <w:right w:val="single" w:sz="6" w:space="0" w:color="auto"/>
            </w:tcBorders>
            <w:shd w:val="clear" w:color="auto" w:fill="003D5C"/>
          </w:tcPr>
          <w:p w14:paraId="437EE67F" w14:textId="77777777" w:rsidR="00407E48" w:rsidRPr="009F019B" w:rsidRDefault="00407E48" w:rsidP="00407E48">
            <w:pPr>
              <w:pStyle w:val="NoSpacing"/>
              <w:jc w:val="center"/>
              <w:rPr>
                <w:rFonts w:ascii="Arial" w:hAnsi="Arial" w:cs="Arial"/>
                <w:b/>
                <w:color w:val="FFFFFF" w:themeColor="background1"/>
                <w:lang w:eastAsia="en-GB"/>
              </w:rPr>
            </w:pPr>
            <w:r w:rsidRPr="009F019B">
              <w:rPr>
                <w:rFonts w:ascii="Arial" w:hAnsi="Arial" w:cs="Arial"/>
                <w:b/>
                <w:color w:val="FFFFFF" w:themeColor="background1"/>
                <w:lang w:eastAsia="en-GB"/>
              </w:rPr>
              <w:t>Complete</w:t>
            </w:r>
          </w:p>
        </w:tc>
      </w:tr>
    </w:tbl>
    <w:p w14:paraId="7FE2E47C" w14:textId="77777777" w:rsidR="005B5311" w:rsidRDefault="005B5311" w:rsidP="00F54E7E">
      <w:pPr>
        <w:pStyle w:val="Caption"/>
        <w:ind w:left="0" w:firstLine="0"/>
      </w:pPr>
    </w:p>
    <w:p w14:paraId="30EEFD98" w14:textId="77777777" w:rsidR="00B9730B" w:rsidRDefault="00B9730B" w:rsidP="00F54E7E">
      <w:pPr>
        <w:pStyle w:val="Caption"/>
        <w:ind w:left="0" w:firstLine="0"/>
      </w:pPr>
    </w:p>
    <w:p w14:paraId="26986222" w14:textId="11DEF1CD" w:rsidR="009B0237" w:rsidRDefault="003C7239" w:rsidP="00F54E7E">
      <w:pPr>
        <w:pStyle w:val="Caption"/>
        <w:ind w:left="0" w:firstLine="0"/>
      </w:pPr>
      <w:r>
        <w:lastRenderedPageBreak/>
        <w:t xml:space="preserve">F: </w:t>
      </w:r>
      <w:r w:rsidR="00CD328E">
        <w:t>Price</w:t>
      </w:r>
      <w:r w:rsidR="00F14B21">
        <w:t xml:space="preserve"> </w:t>
      </w:r>
    </w:p>
    <w:p w14:paraId="743F8CFA" w14:textId="77777777" w:rsidR="00CD328E" w:rsidRDefault="00CD328E" w:rsidP="00CD328E"/>
    <w:p w14:paraId="6DAACE32" w14:textId="77777777" w:rsidR="00BB6C6D" w:rsidRDefault="00BB6C6D" w:rsidP="00BB6C6D">
      <w:pPr>
        <w:pStyle w:val="NoSpacing"/>
        <w:jc w:val="both"/>
        <w:rPr>
          <w:rFonts w:ascii="Arial" w:hAnsi="Arial" w:cs="Arial"/>
        </w:rPr>
      </w:pPr>
      <w:r w:rsidRPr="00CB1E60">
        <w:rPr>
          <w:rFonts w:ascii="Arial" w:hAnsi="Arial" w:cs="Arial"/>
        </w:rPr>
        <w:t>Please state the rates which you would charge to Manchester Central for the below services.</w:t>
      </w:r>
      <w:r w:rsidRPr="002A575C">
        <w:rPr>
          <w:rFonts w:ascii="Arial" w:hAnsi="Arial" w:cs="Arial"/>
        </w:rPr>
        <w:t xml:space="preserve"> </w:t>
      </w:r>
    </w:p>
    <w:p w14:paraId="4CB550D8" w14:textId="77777777" w:rsidR="00BB6C6D" w:rsidRDefault="00BB6C6D" w:rsidP="00BB6C6D">
      <w:pPr>
        <w:pStyle w:val="NoSpacing"/>
        <w:jc w:val="both"/>
        <w:rPr>
          <w:rFonts w:ascii="Arial" w:hAnsi="Arial" w:cs="Arial"/>
        </w:rPr>
      </w:pPr>
    </w:p>
    <w:p w14:paraId="0888772D" w14:textId="1CD2845C" w:rsidR="00BB6C6D" w:rsidRDefault="00BB6C6D" w:rsidP="00BB6C6D">
      <w:pPr>
        <w:pStyle w:val="NoSpacing"/>
        <w:jc w:val="both"/>
        <w:rPr>
          <w:rFonts w:ascii="Arial" w:hAnsi="Arial" w:cs="Arial"/>
        </w:rPr>
      </w:pPr>
      <w:r>
        <w:rPr>
          <w:rFonts w:ascii="Arial" w:hAnsi="Arial" w:cs="Arial"/>
        </w:rPr>
        <w:t xml:space="preserve">Please refer to Appendix </w:t>
      </w:r>
      <w:r w:rsidR="00EF4802">
        <w:rPr>
          <w:rFonts w:ascii="Arial" w:hAnsi="Arial" w:cs="Arial"/>
        </w:rPr>
        <w:t>C</w:t>
      </w:r>
      <w:r w:rsidR="00DF0AF1">
        <w:rPr>
          <w:rFonts w:ascii="Arial" w:hAnsi="Arial" w:cs="Arial"/>
        </w:rPr>
        <w:t xml:space="preserve">: </w:t>
      </w:r>
      <w:r w:rsidR="00DF0AF1" w:rsidRPr="00DF0AF1">
        <w:rPr>
          <w:rFonts w:ascii="Arial" w:hAnsi="Arial" w:cs="Arial"/>
        </w:rPr>
        <w:t>MCCC Branding Opportunities Brochure</w:t>
      </w:r>
      <w:r>
        <w:rPr>
          <w:rFonts w:ascii="Arial" w:hAnsi="Arial" w:cs="Arial"/>
        </w:rPr>
        <w:t xml:space="preserve"> for visuals of the below.</w:t>
      </w:r>
    </w:p>
    <w:p w14:paraId="7650AF4B" w14:textId="77777777" w:rsidR="00BB6C6D" w:rsidRDefault="00BB6C6D" w:rsidP="00BB6C6D">
      <w:pPr>
        <w:pStyle w:val="NoSpacing"/>
        <w:jc w:val="both"/>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993"/>
        <w:gridCol w:w="1417"/>
      </w:tblGrid>
      <w:tr w:rsidR="00BB6C6D" w:rsidRPr="00845AD4" w14:paraId="429C7907" w14:textId="77777777" w:rsidTr="00234E19">
        <w:trPr>
          <w:trHeight w:val="488"/>
        </w:trPr>
        <w:tc>
          <w:tcPr>
            <w:tcW w:w="7366" w:type="dxa"/>
            <w:shd w:val="clear" w:color="auto" w:fill="003D5C"/>
            <w:noWrap/>
            <w:vAlign w:val="center"/>
            <w:hideMark/>
          </w:tcPr>
          <w:p w14:paraId="1061C80F" w14:textId="77777777" w:rsidR="00BB6C6D" w:rsidRPr="00845AD4" w:rsidRDefault="00BB6C6D" w:rsidP="007A537B">
            <w:pPr>
              <w:rPr>
                <w:rFonts w:ascii="Arial" w:hAnsi="Arial" w:cs="Arial"/>
                <w:b/>
                <w:bCs/>
                <w:color w:val="FFFFFF" w:themeColor="background1"/>
                <w:sz w:val="22"/>
                <w:szCs w:val="22"/>
                <w:lang w:eastAsia="en-GB"/>
              </w:rPr>
            </w:pPr>
            <w:bookmarkStart w:id="4" w:name="_Hlk204172455"/>
            <w:r w:rsidRPr="00845AD4">
              <w:rPr>
                <w:rFonts w:ascii="Arial" w:hAnsi="Arial" w:cs="Arial"/>
                <w:b/>
                <w:bCs/>
                <w:color w:val="FFFFFF" w:themeColor="background1"/>
                <w:sz w:val="22"/>
                <w:szCs w:val="22"/>
                <w:lang w:eastAsia="en-GB"/>
              </w:rPr>
              <w:t>Description</w:t>
            </w:r>
          </w:p>
        </w:tc>
        <w:tc>
          <w:tcPr>
            <w:tcW w:w="993" w:type="dxa"/>
            <w:shd w:val="clear" w:color="auto" w:fill="003D5C"/>
            <w:vAlign w:val="center"/>
          </w:tcPr>
          <w:p w14:paraId="1244AC03" w14:textId="77777777" w:rsidR="00BB6C6D" w:rsidRPr="00845AD4" w:rsidRDefault="00BB6C6D" w:rsidP="007A537B">
            <w:pPr>
              <w:jc w:val="center"/>
              <w:rPr>
                <w:rFonts w:ascii="Arial" w:hAnsi="Arial" w:cs="Arial"/>
                <w:b/>
                <w:bCs/>
                <w:color w:val="FFFFFF" w:themeColor="background1"/>
                <w:sz w:val="22"/>
                <w:szCs w:val="22"/>
              </w:rPr>
            </w:pPr>
            <w:r>
              <w:rPr>
                <w:rFonts w:ascii="Arial" w:hAnsi="Arial" w:cs="Arial"/>
                <w:b/>
                <w:bCs/>
                <w:color w:val="FFFFFF" w:themeColor="background1"/>
                <w:sz w:val="22"/>
                <w:szCs w:val="22"/>
              </w:rPr>
              <w:t>Price</w:t>
            </w:r>
          </w:p>
        </w:tc>
        <w:tc>
          <w:tcPr>
            <w:tcW w:w="1417" w:type="dxa"/>
            <w:shd w:val="clear" w:color="auto" w:fill="003D5C"/>
          </w:tcPr>
          <w:p w14:paraId="6F87AA48" w14:textId="77777777" w:rsidR="00BB6C6D" w:rsidRDefault="00BB6C6D" w:rsidP="007A537B">
            <w:pPr>
              <w:jc w:val="center"/>
              <w:rPr>
                <w:rFonts w:ascii="Arial" w:hAnsi="Arial" w:cs="Arial"/>
                <w:b/>
                <w:bCs/>
                <w:color w:val="FFFFFF" w:themeColor="background1"/>
                <w:sz w:val="22"/>
                <w:szCs w:val="22"/>
              </w:rPr>
            </w:pPr>
            <w:r>
              <w:rPr>
                <w:rFonts w:ascii="Arial" w:hAnsi="Arial" w:cs="Arial"/>
                <w:b/>
                <w:bCs/>
                <w:color w:val="FFFFFF" w:themeColor="background1"/>
                <w:sz w:val="22"/>
                <w:szCs w:val="22"/>
              </w:rPr>
              <w:t>% Weighting</w:t>
            </w:r>
          </w:p>
        </w:tc>
      </w:tr>
      <w:tr w:rsidR="00BB6C6D" w:rsidRPr="00845AD4" w14:paraId="2D4F2CCF" w14:textId="77777777" w:rsidTr="00234E19">
        <w:trPr>
          <w:trHeight w:val="324"/>
        </w:trPr>
        <w:tc>
          <w:tcPr>
            <w:tcW w:w="7366" w:type="dxa"/>
            <w:noWrap/>
            <w:vAlign w:val="center"/>
          </w:tcPr>
          <w:p w14:paraId="07DBD88A" w14:textId="77777777" w:rsidR="00BB6C6D" w:rsidRPr="00845AD4" w:rsidRDefault="00BB6C6D" w:rsidP="007A537B">
            <w:pPr>
              <w:rPr>
                <w:rFonts w:ascii="Arial" w:hAnsi="Arial" w:cs="Arial"/>
                <w:bCs/>
                <w:i/>
                <w:color w:val="FF0000"/>
                <w:sz w:val="22"/>
                <w:szCs w:val="22"/>
                <w:lang w:eastAsia="en-GB"/>
              </w:rPr>
            </w:pPr>
          </w:p>
        </w:tc>
        <w:tc>
          <w:tcPr>
            <w:tcW w:w="993" w:type="dxa"/>
            <w:vAlign w:val="center"/>
          </w:tcPr>
          <w:p w14:paraId="180ED531" w14:textId="77777777" w:rsidR="00BB6C6D" w:rsidRPr="00845AD4" w:rsidRDefault="00BB6C6D" w:rsidP="007A537B">
            <w:pPr>
              <w:jc w:val="right"/>
              <w:rPr>
                <w:rFonts w:ascii="Arial" w:hAnsi="Arial" w:cs="Arial"/>
                <w:bCs/>
                <w:i/>
                <w:color w:val="FF0000"/>
                <w:sz w:val="22"/>
                <w:szCs w:val="22"/>
              </w:rPr>
            </w:pPr>
          </w:p>
        </w:tc>
        <w:tc>
          <w:tcPr>
            <w:tcW w:w="1417" w:type="dxa"/>
          </w:tcPr>
          <w:p w14:paraId="0C156EFA" w14:textId="77777777" w:rsidR="00BB6C6D" w:rsidRPr="00845AD4" w:rsidRDefault="00BB6C6D" w:rsidP="007A537B">
            <w:pPr>
              <w:jc w:val="right"/>
              <w:rPr>
                <w:rFonts w:ascii="Arial" w:hAnsi="Arial" w:cs="Arial"/>
                <w:bCs/>
                <w:i/>
                <w:color w:val="FF0000"/>
                <w:sz w:val="22"/>
                <w:szCs w:val="22"/>
              </w:rPr>
            </w:pPr>
          </w:p>
        </w:tc>
      </w:tr>
      <w:tr w:rsidR="00BB6C6D" w:rsidRPr="00845AD4" w14:paraId="03141C76" w14:textId="77777777" w:rsidTr="00234E19">
        <w:trPr>
          <w:trHeight w:val="488"/>
        </w:trPr>
        <w:tc>
          <w:tcPr>
            <w:tcW w:w="7366" w:type="dxa"/>
            <w:noWrap/>
          </w:tcPr>
          <w:p w14:paraId="5176DFAF" w14:textId="77777777" w:rsidR="00BB6C6D" w:rsidRDefault="00BB6C6D" w:rsidP="007A537B">
            <w:pPr>
              <w:pStyle w:val="NoSpacing"/>
              <w:jc w:val="both"/>
              <w:rPr>
                <w:rFonts w:ascii="Arial" w:hAnsi="Arial" w:cs="Arial"/>
              </w:rPr>
            </w:pPr>
            <w:r>
              <w:rPr>
                <w:rFonts w:ascii="Arial" w:hAnsi="Arial" w:cs="Arial"/>
              </w:rPr>
              <w:t>Supply and Delivery of:</w:t>
            </w:r>
          </w:p>
          <w:p w14:paraId="58701849" w14:textId="31596DDC" w:rsidR="00BB6C6D" w:rsidRPr="00FE1D8A" w:rsidRDefault="00BB6C6D" w:rsidP="00BB6C6D">
            <w:pPr>
              <w:pStyle w:val="NoSpacing"/>
              <w:numPr>
                <w:ilvl w:val="0"/>
                <w:numId w:val="34"/>
              </w:numPr>
              <w:jc w:val="both"/>
              <w:rPr>
                <w:rFonts w:ascii="Arial" w:hAnsi="Arial" w:cs="Arial"/>
              </w:rPr>
            </w:pPr>
            <w:r w:rsidRPr="00CB1E60">
              <w:rPr>
                <w:rFonts w:ascii="Arial" w:hAnsi="Arial" w:cs="Arial"/>
                <w:b/>
              </w:rPr>
              <w:t>Clock banner</w:t>
            </w:r>
            <w:r w:rsidRPr="00856305">
              <w:rPr>
                <w:rFonts w:ascii="Arial" w:hAnsi="Arial" w:cs="Arial"/>
              </w:rPr>
              <w:t xml:space="preserve"> (10m x 2.75m) </w:t>
            </w:r>
            <w:r w:rsidRPr="00CB1E60">
              <w:rPr>
                <w:rFonts w:ascii="Arial" w:hAnsi="Arial" w:cs="Arial"/>
                <w:b/>
              </w:rPr>
              <w:t>x 2</w:t>
            </w:r>
            <w:r w:rsidR="00DF0AF1">
              <w:rPr>
                <w:rFonts w:ascii="Arial" w:hAnsi="Arial" w:cs="Arial"/>
                <w:b/>
              </w:rPr>
              <w:t xml:space="preserve"> - </w:t>
            </w:r>
            <w:r w:rsidR="00DF0AF1" w:rsidRPr="00DF0AF1">
              <w:rPr>
                <w:rFonts w:ascii="Arial" w:hAnsi="Arial" w:cs="Arial"/>
                <w:bCs/>
              </w:rPr>
              <w:t>(No.2 in Appendix C)</w:t>
            </w:r>
          </w:p>
        </w:tc>
        <w:tc>
          <w:tcPr>
            <w:tcW w:w="993" w:type="dxa"/>
          </w:tcPr>
          <w:p w14:paraId="5F608EF2" w14:textId="77777777" w:rsidR="00BB6C6D" w:rsidRPr="00DC217A" w:rsidRDefault="00BB6C6D" w:rsidP="007A537B">
            <w:pPr>
              <w:rPr>
                <w:rFonts w:ascii="Arial" w:hAnsi="Arial" w:cs="Arial"/>
                <w:b/>
                <w:color w:val="000000"/>
                <w:sz w:val="22"/>
                <w:szCs w:val="22"/>
              </w:rPr>
            </w:pPr>
          </w:p>
          <w:p w14:paraId="1658BF5F" w14:textId="77777777" w:rsidR="00BB6C6D" w:rsidRPr="00DC217A" w:rsidRDefault="00BB6C6D" w:rsidP="007A537B">
            <w:pPr>
              <w:rPr>
                <w:rFonts w:ascii="Arial" w:hAnsi="Arial" w:cs="Arial"/>
                <w:b/>
                <w:color w:val="000000"/>
                <w:sz w:val="22"/>
                <w:szCs w:val="22"/>
              </w:rPr>
            </w:pPr>
            <w:r w:rsidRPr="00DC217A">
              <w:rPr>
                <w:rFonts w:ascii="Arial" w:hAnsi="Arial" w:cs="Arial"/>
                <w:b/>
                <w:color w:val="000000"/>
                <w:sz w:val="22"/>
                <w:szCs w:val="22"/>
              </w:rPr>
              <w:t>£</w:t>
            </w:r>
          </w:p>
          <w:p w14:paraId="65B250BD" w14:textId="77777777" w:rsidR="00BB6C6D" w:rsidRPr="00DC217A" w:rsidRDefault="00BB6C6D" w:rsidP="007A537B">
            <w:pPr>
              <w:rPr>
                <w:rFonts w:ascii="Arial" w:hAnsi="Arial" w:cs="Arial"/>
                <w:b/>
                <w:color w:val="000000"/>
                <w:sz w:val="22"/>
                <w:szCs w:val="22"/>
              </w:rPr>
            </w:pPr>
          </w:p>
        </w:tc>
        <w:tc>
          <w:tcPr>
            <w:tcW w:w="1417" w:type="dxa"/>
          </w:tcPr>
          <w:p w14:paraId="04D04977" w14:textId="77777777" w:rsidR="00BB6C6D" w:rsidRPr="000E0CB3" w:rsidRDefault="00BB6C6D" w:rsidP="007A537B">
            <w:pPr>
              <w:jc w:val="right"/>
              <w:rPr>
                <w:rFonts w:ascii="Arial" w:hAnsi="Arial" w:cs="Arial"/>
                <w:color w:val="000000"/>
                <w:sz w:val="22"/>
                <w:szCs w:val="22"/>
              </w:rPr>
            </w:pPr>
          </w:p>
          <w:p w14:paraId="459F15CC" w14:textId="17B854C2" w:rsidR="00BB6C6D" w:rsidRPr="000E0CB3" w:rsidRDefault="00BB6C6D" w:rsidP="007A537B">
            <w:pPr>
              <w:jc w:val="right"/>
              <w:rPr>
                <w:rFonts w:ascii="Arial" w:hAnsi="Arial" w:cs="Arial"/>
                <w:color w:val="000000"/>
                <w:sz w:val="22"/>
                <w:szCs w:val="22"/>
              </w:rPr>
            </w:pPr>
            <w:r w:rsidRPr="000E0CB3">
              <w:rPr>
                <w:rFonts w:ascii="Arial" w:hAnsi="Arial" w:cs="Arial"/>
                <w:color w:val="000000"/>
                <w:sz w:val="22"/>
                <w:szCs w:val="22"/>
              </w:rPr>
              <w:t>2</w:t>
            </w:r>
            <w:r w:rsidR="000E0CB3" w:rsidRPr="000E0CB3">
              <w:rPr>
                <w:rFonts w:ascii="Arial" w:hAnsi="Arial" w:cs="Arial"/>
                <w:color w:val="000000"/>
                <w:sz w:val="22"/>
                <w:szCs w:val="22"/>
              </w:rPr>
              <w:t>6</w:t>
            </w:r>
            <w:r w:rsidRPr="000E0CB3">
              <w:rPr>
                <w:rFonts w:ascii="Arial" w:hAnsi="Arial" w:cs="Arial"/>
                <w:color w:val="000000"/>
                <w:sz w:val="22"/>
                <w:szCs w:val="22"/>
              </w:rPr>
              <w:t>%</w:t>
            </w:r>
          </w:p>
        </w:tc>
      </w:tr>
      <w:tr w:rsidR="00BB6C6D" w:rsidRPr="00845AD4" w14:paraId="416BC910" w14:textId="77777777" w:rsidTr="00234E19">
        <w:trPr>
          <w:trHeight w:val="3306"/>
        </w:trPr>
        <w:tc>
          <w:tcPr>
            <w:tcW w:w="7366" w:type="dxa"/>
            <w:noWrap/>
          </w:tcPr>
          <w:p w14:paraId="35949D2E" w14:textId="77777777" w:rsidR="00BB6C6D" w:rsidRPr="00DC217A" w:rsidRDefault="00BB6C6D" w:rsidP="007A537B">
            <w:pPr>
              <w:pStyle w:val="NoSpacing"/>
              <w:jc w:val="both"/>
              <w:rPr>
                <w:rFonts w:ascii="Arial" w:hAnsi="Arial" w:cs="Arial"/>
              </w:rPr>
            </w:pPr>
            <w:r w:rsidRPr="00DC217A">
              <w:rPr>
                <w:rFonts w:ascii="Arial" w:hAnsi="Arial" w:cs="Arial"/>
              </w:rPr>
              <w:t xml:space="preserve">Supply and installation </w:t>
            </w:r>
            <w:r>
              <w:rPr>
                <w:rFonts w:ascii="Arial" w:hAnsi="Arial" w:cs="Arial"/>
              </w:rPr>
              <w:t>to</w:t>
            </w:r>
            <w:r w:rsidRPr="00DC217A">
              <w:rPr>
                <w:rFonts w:ascii="Arial" w:hAnsi="Arial" w:cs="Arial"/>
              </w:rPr>
              <w:t>:</w:t>
            </w:r>
          </w:p>
          <w:p w14:paraId="215EBE0A" w14:textId="1CCF0CAD" w:rsidR="00BB6C6D" w:rsidRPr="00DC217A" w:rsidRDefault="00BB6C6D" w:rsidP="00BB6C6D">
            <w:pPr>
              <w:pStyle w:val="NoSpacing"/>
              <w:numPr>
                <w:ilvl w:val="0"/>
                <w:numId w:val="35"/>
              </w:numPr>
              <w:jc w:val="both"/>
              <w:rPr>
                <w:rFonts w:ascii="Arial" w:hAnsi="Arial" w:cs="Arial"/>
                <w:b/>
              </w:rPr>
            </w:pPr>
            <w:r w:rsidRPr="00CB1E60">
              <w:rPr>
                <w:rFonts w:ascii="Arial" w:hAnsi="Arial" w:cs="Arial"/>
                <w:b/>
              </w:rPr>
              <w:t>Floor</w:t>
            </w:r>
            <w:r w:rsidRPr="00856305">
              <w:rPr>
                <w:rFonts w:ascii="Arial" w:hAnsi="Arial" w:cs="Arial"/>
              </w:rPr>
              <w:t xml:space="preserve"> </w:t>
            </w:r>
            <w:r>
              <w:rPr>
                <w:rFonts w:ascii="Arial" w:hAnsi="Arial" w:cs="Arial"/>
              </w:rPr>
              <w:t>(10m x 2m)</w:t>
            </w:r>
            <w:r w:rsidR="00B63070">
              <w:rPr>
                <w:rFonts w:ascii="Arial" w:hAnsi="Arial" w:cs="Arial"/>
              </w:rPr>
              <w:t xml:space="preserve"> - </w:t>
            </w:r>
            <w:r w:rsidR="00B63070" w:rsidRPr="00DF0AF1">
              <w:rPr>
                <w:rFonts w:ascii="Arial" w:hAnsi="Arial" w:cs="Arial"/>
                <w:bCs/>
              </w:rPr>
              <w:t>(No.</w:t>
            </w:r>
            <w:r w:rsidR="00B63070">
              <w:rPr>
                <w:rFonts w:ascii="Arial" w:hAnsi="Arial" w:cs="Arial"/>
                <w:bCs/>
              </w:rPr>
              <w:t>3d</w:t>
            </w:r>
            <w:r w:rsidR="00B63070" w:rsidRPr="00DF0AF1">
              <w:rPr>
                <w:rFonts w:ascii="Arial" w:hAnsi="Arial" w:cs="Arial"/>
                <w:bCs/>
              </w:rPr>
              <w:t xml:space="preserve"> in Appendix C)</w:t>
            </w:r>
          </w:p>
          <w:p w14:paraId="47805F94" w14:textId="58D23C98" w:rsidR="007D252D" w:rsidRPr="000C0A54" w:rsidRDefault="00BB6C6D" w:rsidP="000C0A54">
            <w:pPr>
              <w:pStyle w:val="NoSpacing"/>
              <w:numPr>
                <w:ilvl w:val="0"/>
                <w:numId w:val="35"/>
              </w:numPr>
              <w:jc w:val="both"/>
              <w:rPr>
                <w:rFonts w:ascii="Arial" w:hAnsi="Arial" w:cs="Arial"/>
              </w:rPr>
            </w:pPr>
            <w:r>
              <w:rPr>
                <w:rFonts w:ascii="Arial" w:hAnsi="Arial" w:cs="Arial"/>
                <w:b/>
              </w:rPr>
              <w:t>Pillars</w:t>
            </w:r>
            <w:r w:rsidRPr="00CB1E60">
              <w:rPr>
                <w:rFonts w:ascii="Arial" w:hAnsi="Arial" w:cs="Arial"/>
                <w:b/>
              </w:rPr>
              <w:t xml:space="preserve"> </w:t>
            </w:r>
            <w:r>
              <w:rPr>
                <w:rFonts w:ascii="Arial" w:hAnsi="Arial" w:cs="Arial"/>
                <w:b/>
              </w:rPr>
              <w:t>(</w:t>
            </w:r>
            <w:r w:rsidRPr="001C616E">
              <w:rPr>
                <w:rFonts w:ascii="Arial" w:hAnsi="Arial" w:cs="Arial"/>
                <w:bCs/>
              </w:rPr>
              <w:t>Per Side</w:t>
            </w:r>
            <w:r>
              <w:rPr>
                <w:rFonts w:ascii="Arial" w:hAnsi="Arial" w:cs="Arial"/>
                <w:b/>
              </w:rPr>
              <w:t>)</w:t>
            </w:r>
            <w:r w:rsidR="00B63070">
              <w:rPr>
                <w:rFonts w:ascii="Arial" w:hAnsi="Arial" w:cs="Arial"/>
                <w:b/>
              </w:rPr>
              <w:t xml:space="preserve"> - </w:t>
            </w:r>
            <w:r w:rsidR="00B63070" w:rsidRPr="00DF0AF1">
              <w:rPr>
                <w:rFonts w:ascii="Arial" w:hAnsi="Arial" w:cs="Arial"/>
                <w:bCs/>
              </w:rPr>
              <w:t>(No.</w:t>
            </w:r>
            <w:r w:rsidR="00B63070">
              <w:rPr>
                <w:rFonts w:ascii="Arial" w:hAnsi="Arial" w:cs="Arial"/>
                <w:bCs/>
              </w:rPr>
              <w:t>13</w:t>
            </w:r>
            <w:r w:rsidR="00B63070" w:rsidRPr="00DF0AF1">
              <w:rPr>
                <w:rFonts w:ascii="Arial" w:hAnsi="Arial" w:cs="Arial"/>
                <w:bCs/>
              </w:rPr>
              <w:t xml:space="preserve"> in Appendix C)</w:t>
            </w:r>
          </w:p>
          <w:p w14:paraId="744943C3" w14:textId="77777777" w:rsidR="00BB6C6D" w:rsidRPr="00FC22C2" w:rsidRDefault="00BB6C6D" w:rsidP="007A537B">
            <w:pPr>
              <w:pStyle w:val="NoSpacing"/>
              <w:ind w:left="720"/>
              <w:jc w:val="both"/>
              <w:rPr>
                <w:rFonts w:ascii="Arial" w:hAnsi="Arial" w:cs="Arial"/>
              </w:rPr>
            </w:pPr>
          </w:p>
          <w:p w14:paraId="39B97C09" w14:textId="77777777" w:rsidR="00BB6C6D" w:rsidRPr="00F857AB" w:rsidRDefault="00BB6C6D" w:rsidP="007A537B">
            <w:pPr>
              <w:rPr>
                <w:rFonts w:ascii="Arial" w:hAnsi="Arial" w:cs="Arial"/>
                <w:sz w:val="22"/>
                <w:szCs w:val="22"/>
              </w:rPr>
            </w:pPr>
            <w:r w:rsidRPr="00F857AB">
              <w:rPr>
                <w:rFonts w:ascii="Arial" w:hAnsi="Arial" w:cs="Arial"/>
                <w:sz w:val="22"/>
                <w:szCs w:val="22"/>
              </w:rPr>
              <w:t xml:space="preserve">Supply and installation </w:t>
            </w:r>
            <w:r>
              <w:rPr>
                <w:rFonts w:ascii="Arial" w:hAnsi="Arial" w:cs="Arial"/>
                <w:sz w:val="22"/>
                <w:szCs w:val="22"/>
              </w:rPr>
              <w:t>to</w:t>
            </w:r>
            <w:r w:rsidRPr="00F857AB">
              <w:rPr>
                <w:rFonts w:ascii="Arial" w:hAnsi="Arial" w:cs="Arial"/>
                <w:sz w:val="22"/>
                <w:szCs w:val="22"/>
              </w:rPr>
              <w:t xml:space="preserve"> Windows throughout the building</w:t>
            </w:r>
            <w:r>
              <w:rPr>
                <w:rFonts w:ascii="Arial" w:hAnsi="Arial" w:cs="Arial"/>
                <w:sz w:val="22"/>
                <w:szCs w:val="22"/>
              </w:rPr>
              <w:t>:</w:t>
            </w:r>
          </w:p>
          <w:p w14:paraId="1BD84A33" w14:textId="7B1B4FD4" w:rsidR="00BB6C6D" w:rsidRPr="00D122F2" w:rsidRDefault="00BB6C6D" w:rsidP="00BB6C6D">
            <w:pPr>
              <w:pStyle w:val="ListParagraph"/>
              <w:numPr>
                <w:ilvl w:val="0"/>
                <w:numId w:val="33"/>
              </w:numPr>
              <w:rPr>
                <w:rFonts w:ascii="Arial" w:hAnsi="Arial" w:cs="Arial"/>
                <w:sz w:val="22"/>
                <w:szCs w:val="22"/>
              </w:rPr>
            </w:pPr>
            <w:r w:rsidRPr="00D122F2">
              <w:rPr>
                <w:rFonts w:ascii="Arial" w:hAnsi="Arial" w:cs="Arial"/>
                <w:b/>
                <w:sz w:val="22"/>
                <w:szCs w:val="22"/>
              </w:rPr>
              <w:t xml:space="preserve">Charter foyer entrance </w:t>
            </w:r>
            <w:r w:rsidRPr="00D122F2">
              <w:rPr>
                <w:rFonts w:ascii="Arial" w:hAnsi="Arial" w:cs="Arial"/>
                <w:sz w:val="22"/>
                <w:szCs w:val="22"/>
              </w:rPr>
              <w:t>(9.8m x 3.4m)</w:t>
            </w:r>
            <w:r w:rsidR="00B63070">
              <w:rPr>
                <w:rFonts w:ascii="Arial" w:hAnsi="Arial" w:cs="Arial"/>
                <w:sz w:val="22"/>
                <w:szCs w:val="22"/>
              </w:rPr>
              <w:t xml:space="preserve"> - </w:t>
            </w:r>
            <w:r w:rsidR="00B63070" w:rsidRPr="00DF0AF1">
              <w:rPr>
                <w:rFonts w:ascii="Arial" w:hAnsi="Arial" w:cs="Arial"/>
                <w:bCs/>
              </w:rPr>
              <w:t>(No</w:t>
            </w:r>
            <w:r w:rsidR="000067ED">
              <w:rPr>
                <w:rFonts w:ascii="Arial" w:hAnsi="Arial" w:cs="Arial"/>
                <w:bCs/>
              </w:rPr>
              <w:t xml:space="preserve">. </w:t>
            </w:r>
            <w:r w:rsidR="00B63070">
              <w:rPr>
                <w:rFonts w:ascii="Arial" w:hAnsi="Arial" w:cs="Arial"/>
                <w:bCs/>
              </w:rPr>
              <w:t>11a</w:t>
            </w:r>
            <w:r w:rsidR="00B63070" w:rsidRPr="00DF0AF1">
              <w:rPr>
                <w:rFonts w:ascii="Arial" w:hAnsi="Arial" w:cs="Arial"/>
                <w:bCs/>
              </w:rPr>
              <w:t xml:space="preserve"> in Appendix C)</w:t>
            </w:r>
          </w:p>
          <w:p w14:paraId="53A353B4" w14:textId="61D2803C" w:rsidR="00BB6C6D" w:rsidRPr="00D122F2" w:rsidRDefault="00BB6C6D" w:rsidP="00BB6C6D">
            <w:pPr>
              <w:pStyle w:val="ListParagraph"/>
              <w:numPr>
                <w:ilvl w:val="0"/>
                <w:numId w:val="33"/>
              </w:numPr>
              <w:rPr>
                <w:rFonts w:ascii="Arial" w:hAnsi="Arial" w:cs="Arial"/>
                <w:sz w:val="22"/>
                <w:szCs w:val="22"/>
              </w:rPr>
            </w:pPr>
            <w:r w:rsidRPr="00D122F2">
              <w:rPr>
                <w:rFonts w:ascii="Arial" w:hAnsi="Arial" w:cs="Arial"/>
                <w:b/>
                <w:sz w:val="22"/>
                <w:szCs w:val="22"/>
              </w:rPr>
              <w:t xml:space="preserve">Central </w:t>
            </w:r>
            <w:r>
              <w:rPr>
                <w:rFonts w:ascii="Arial" w:hAnsi="Arial" w:cs="Arial"/>
                <w:b/>
                <w:sz w:val="22"/>
                <w:szCs w:val="22"/>
              </w:rPr>
              <w:t>f</w:t>
            </w:r>
            <w:r w:rsidRPr="00D122F2">
              <w:rPr>
                <w:rFonts w:ascii="Arial" w:hAnsi="Arial" w:cs="Arial"/>
                <w:b/>
                <w:sz w:val="22"/>
                <w:szCs w:val="22"/>
              </w:rPr>
              <w:t xml:space="preserve">oyer entrance </w:t>
            </w:r>
            <w:r w:rsidRPr="00D122F2">
              <w:rPr>
                <w:rFonts w:ascii="Arial" w:hAnsi="Arial" w:cs="Arial"/>
                <w:sz w:val="22"/>
                <w:szCs w:val="22"/>
              </w:rPr>
              <w:t>(11.9m x 3.6m)</w:t>
            </w:r>
            <w:r w:rsidR="00B63070">
              <w:rPr>
                <w:rFonts w:ascii="Arial" w:hAnsi="Arial" w:cs="Arial"/>
                <w:sz w:val="22"/>
                <w:szCs w:val="22"/>
              </w:rPr>
              <w:t xml:space="preserve"> - </w:t>
            </w:r>
            <w:r w:rsidR="00B63070" w:rsidRPr="00DF0AF1">
              <w:rPr>
                <w:rFonts w:ascii="Arial" w:hAnsi="Arial" w:cs="Arial"/>
                <w:bCs/>
              </w:rPr>
              <w:t>(No.</w:t>
            </w:r>
            <w:r w:rsidR="000067ED">
              <w:rPr>
                <w:rFonts w:ascii="Arial" w:hAnsi="Arial" w:cs="Arial"/>
                <w:bCs/>
              </w:rPr>
              <w:t xml:space="preserve"> </w:t>
            </w:r>
            <w:r w:rsidR="00B63070">
              <w:rPr>
                <w:rFonts w:ascii="Arial" w:hAnsi="Arial" w:cs="Arial"/>
                <w:bCs/>
              </w:rPr>
              <w:t>3b</w:t>
            </w:r>
            <w:r w:rsidR="00B63070" w:rsidRPr="00DF0AF1">
              <w:rPr>
                <w:rFonts w:ascii="Arial" w:hAnsi="Arial" w:cs="Arial"/>
                <w:bCs/>
              </w:rPr>
              <w:t xml:space="preserve"> in Appendix C)</w:t>
            </w:r>
          </w:p>
          <w:p w14:paraId="3BCEFDAD" w14:textId="638E6053" w:rsidR="00BB6C6D" w:rsidRPr="00DC217A" w:rsidRDefault="00BB6C6D" w:rsidP="00BB6C6D">
            <w:pPr>
              <w:pStyle w:val="NoSpacing"/>
              <w:numPr>
                <w:ilvl w:val="0"/>
                <w:numId w:val="33"/>
              </w:numPr>
              <w:jc w:val="both"/>
              <w:rPr>
                <w:rFonts w:ascii="Arial" w:hAnsi="Arial" w:cs="Arial"/>
                <w:b/>
              </w:rPr>
            </w:pPr>
            <w:r>
              <w:rPr>
                <w:rFonts w:ascii="Arial" w:hAnsi="Arial" w:cs="Arial"/>
                <w:b/>
              </w:rPr>
              <w:t xml:space="preserve">Lower </w:t>
            </w:r>
            <w:r w:rsidRPr="00D122F2">
              <w:rPr>
                <w:rFonts w:ascii="Arial" w:hAnsi="Arial" w:cs="Arial"/>
                <w:b/>
              </w:rPr>
              <w:t>Exchange foyer</w:t>
            </w:r>
            <w:r>
              <w:rPr>
                <w:rFonts w:ascii="Arial" w:hAnsi="Arial" w:cs="Arial"/>
              </w:rPr>
              <w:t xml:space="preserve"> </w:t>
            </w:r>
            <w:r w:rsidRPr="009C5331">
              <w:rPr>
                <w:rFonts w:ascii="Arial" w:hAnsi="Arial" w:cs="Arial"/>
                <w:b/>
              </w:rPr>
              <w:t>entrance</w:t>
            </w:r>
            <w:r w:rsidR="00234E19">
              <w:rPr>
                <w:rFonts w:ascii="Arial" w:hAnsi="Arial" w:cs="Arial"/>
                <w:b/>
              </w:rPr>
              <w:t xml:space="preserve"> </w:t>
            </w:r>
            <w:r w:rsidRPr="00D122F2">
              <w:rPr>
                <w:rFonts w:ascii="Arial" w:hAnsi="Arial" w:cs="Arial"/>
              </w:rPr>
              <w:t>(22.7m x 6m)</w:t>
            </w:r>
            <w:r w:rsidR="00234E19">
              <w:rPr>
                <w:rFonts w:ascii="Arial" w:hAnsi="Arial" w:cs="Arial"/>
              </w:rPr>
              <w:t xml:space="preserve"> - </w:t>
            </w:r>
            <w:r w:rsidR="00234E19" w:rsidRPr="00DF0AF1">
              <w:rPr>
                <w:rFonts w:ascii="Arial" w:hAnsi="Arial" w:cs="Arial"/>
                <w:bCs/>
              </w:rPr>
              <w:t>(No.</w:t>
            </w:r>
            <w:r w:rsidR="000067ED">
              <w:rPr>
                <w:rFonts w:ascii="Arial" w:hAnsi="Arial" w:cs="Arial"/>
                <w:bCs/>
              </w:rPr>
              <w:t xml:space="preserve"> </w:t>
            </w:r>
            <w:r w:rsidR="00234E19">
              <w:rPr>
                <w:rFonts w:ascii="Arial" w:hAnsi="Arial" w:cs="Arial"/>
                <w:bCs/>
              </w:rPr>
              <w:t>16a</w:t>
            </w:r>
            <w:r w:rsidR="00234E19" w:rsidRPr="00DF0AF1">
              <w:rPr>
                <w:rFonts w:ascii="Arial" w:hAnsi="Arial" w:cs="Arial"/>
                <w:bCs/>
              </w:rPr>
              <w:t xml:space="preserve"> in Appendix C)</w:t>
            </w:r>
          </w:p>
        </w:tc>
        <w:tc>
          <w:tcPr>
            <w:tcW w:w="993" w:type="dxa"/>
          </w:tcPr>
          <w:p w14:paraId="0EE6B529" w14:textId="77777777" w:rsidR="00BB6C6D" w:rsidRPr="00DC217A" w:rsidRDefault="00BB6C6D" w:rsidP="007A537B">
            <w:pPr>
              <w:rPr>
                <w:rFonts w:ascii="Arial" w:hAnsi="Arial" w:cs="Arial"/>
                <w:b/>
                <w:color w:val="000000"/>
                <w:sz w:val="22"/>
                <w:szCs w:val="22"/>
              </w:rPr>
            </w:pPr>
          </w:p>
          <w:p w14:paraId="43C09B2B" w14:textId="77777777" w:rsidR="00BB6C6D" w:rsidRPr="00DC217A" w:rsidRDefault="00BB6C6D" w:rsidP="007A537B">
            <w:pPr>
              <w:rPr>
                <w:rFonts w:ascii="Arial" w:hAnsi="Arial" w:cs="Arial"/>
                <w:b/>
                <w:color w:val="000000"/>
                <w:sz w:val="22"/>
                <w:szCs w:val="22"/>
              </w:rPr>
            </w:pPr>
            <w:r w:rsidRPr="00DC217A">
              <w:rPr>
                <w:rFonts w:ascii="Arial" w:hAnsi="Arial" w:cs="Arial"/>
                <w:b/>
                <w:color w:val="000000"/>
                <w:sz w:val="22"/>
                <w:szCs w:val="22"/>
              </w:rPr>
              <w:t>£</w:t>
            </w:r>
          </w:p>
          <w:p w14:paraId="4F0DA014" w14:textId="77777777" w:rsidR="00BB6C6D" w:rsidRPr="00DC217A" w:rsidRDefault="00BB6C6D" w:rsidP="007A537B">
            <w:pPr>
              <w:rPr>
                <w:rFonts w:ascii="Arial" w:hAnsi="Arial" w:cs="Arial"/>
                <w:b/>
                <w:color w:val="000000"/>
                <w:sz w:val="22"/>
                <w:szCs w:val="22"/>
              </w:rPr>
            </w:pPr>
            <w:r>
              <w:rPr>
                <w:rFonts w:ascii="Arial" w:hAnsi="Arial" w:cs="Arial"/>
                <w:b/>
                <w:color w:val="000000"/>
                <w:sz w:val="22"/>
                <w:szCs w:val="22"/>
              </w:rPr>
              <w:t>£</w:t>
            </w:r>
          </w:p>
          <w:p w14:paraId="58C308D7" w14:textId="77777777" w:rsidR="00BB6C6D" w:rsidRPr="00DC217A" w:rsidRDefault="00BB6C6D" w:rsidP="007A537B">
            <w:pPr>
              <w:rPr>
                <w:rFonts w:ascii="Arial" w:hAnsi="Arial" w:cs="Arial"/>
                <w:b/>
                <w:color w:val="000000"/>
                <w:sz w:val="22"/>
                <w:szCs w:val="22"/>
              </w:rPr>
            </w:pPr>
          </w:p>
          <w:p w14:paraId="4D36F752" w14:textId="77777777" w:rsidR="00BB6C6D" w:rsidRPr="00DC217A" w:rsidRDefault="00BB6C6D" w:rsidP="007A537B">
            <w:pPr>
              <w:rPr>
                <w:rFonts w:ascii="Arial" w:hAnsi="Arial" w:cs="Arial"/>
                <w:b/>
                <w:color w:val="000000"/>
                <w:sz w:val="22"/>
                <w:szCs w:val="22"/>
              </w:rPr>
            </w:pPr>
          </w:p>
          <w:p w14:paraId="612DBD30" w14:textId="77777777" w:rsidR="000067ED" w:rsidRDefault="000067ED" w:rsidP="007A537B">
            <w:pPr>
              <w:rPr>
                <w:rFonts w:ascii="Arial" w:hAnsi="Arial" w:cs="Arial"/>
                <w:b/>
                <w:color w:val="000000"/>
                <w:sz w:val="22"/>
                <w:szCs w:val="22"/>
              </w:rPr>
            </w:pPr>
          </w:p>
          <w:p w14:paraId="50BAEF1D" w14:textId="7B78B7BD" w:rsidR="00BB6C6D" w:rsidRPr="00DC217A" w:rsidRDefault="00BB6C6D" w:rsidP="007A537B">
            <w:pPr>
              <w:rPr>
                <w:rFonts w:ascii="Arial" w:hAnsi="Arial" w:cs="Arial"/>
                <w:b/>
                <w:color w:val="000000"/>
                <w:sz w:val="22"/>
                <w:szCs w:val="22"/>
              </w:rPr>
            </w:pPr>
            <w:r>
              <w:rPr>
                <w:rFonts w:ascii="Arial" w:hAnsi="Arial" w:cs="Arial"/>
                <w:b/>
                <w:color w:val="000000"/>
                <w:sz w:val="22"/>
                <w:szCs w:val="22"/>
              </w:rPr>
              <w:t>£</w:t>
            </w:r>
          </w:p>
          <w:p w14:paraId="67291157" w14:textId="77777777" w:rsidR="000067ED" w:rsidRDefault="000067ED" w:rsidP="007A537B">
            <w:pPr>
              <w:rPr>
                <w:rFonts w:ascii="Arial" w:hAnsi="Arial" w:cs="Arial"/>
                <w:b/>
                <w:color w:val="000000"/>
                <w:sz w:val="22"/>
                <w:szCs w:val="22"/>
              </w:rPr>
            </w:pPr>
          </w:p>
          <w:p w14:paraId="2E73FBB6" w14:textId="2D8B29D9" w:rsidR="00BB6C6D" w:rsidRPr="00DC217A" w:rsidRDefault="00BB6C6D" w:rsidP="007A537B">
            <w:pPr>
              <w:rPr>
                <w:rFonts w:ascii="Arial" w:hAnsi="Arial" w:cs="Arial"/>
                <w:b/>
                <w:color w:val="000000"/>
                <w:sz w:val="22"/>
                <w:szCs w:val="22"/>
              </w:rPr>
            </w:pPr>
            <w:r w:rsidRPr="00DC217A">
              <w:rPr>
                <w:rFonts w:ascii="Arial" w:hAnsi="Arial" w:cs="Arial"/>
                <w:b/>
                <w:color w:val="000000"/>
                <w:sz w:val="22"/>
                <w:szCs w:val="22"/>
              </w:rPr>
              <w:t>£</w:t>
            </w:r>
          </w:p>
          <w:p w14:paraId="20CFAE2C" w14:textId="77777777" w:rsidR="000067ED" w:rsidRDefault="000067ED" w:rsidP="007A537B">
            <w:pPr>
              <w:rPr>
                <w:rFonts w:ascii="Arial" w:hAnsi="Arial" w:cs="Arial"/>
                <w:b/>
                <w:color w:val="000000"/>
                <w:sz w:val="22"/>
                <w:szCs w:val="22"/>
              </w:rPr>
            </w:pPr>
          </w:p>
          <w:p w14:paraId="328C363B" w14:textId="614305DB" w:rsidR="00BB6C6D" w:rsidRPr="00DC217A" w:rsidRDefault="00BB6C6D" w:rsidP="007A537B">
            <w:pPr>
              <w:rPr>
                <w:rFonts w:ascii="Arial" w:hAnsi="Arial" w:cs="Arial"/>
                <w:b/>
                <w:color w:val="000000"/>
                <w:sz w:val="22"/>
                <w:szCs w:val="22"/>
              </w:rPr>
            </w:pPr>
            <w:r w:rsidRPr="00DC217A">
              <w:rPr>
                <w:rFonts w:ascii="Arial" w:hAnsi="Arial" w:cs="Arial"/>
                <w:b/>
                <w:color w:val="000000"/>
                <w:sz w:val="22"/>
                <w:szCs w:val="22"/>
              </w:rPr>
              <w:t>£</w:t>
            </w:r>
          </w:p>
          <w:p w14:paraId="4809495A" w14:textId="77777777" w:rsidR="00BB6C6D" w:rsidRPr="00DC217A" w:rsidRDefault="00BB6C6D" w:rsidP="007A537B">
            <w:pPr>
              <w:rPr>
                <w:rFonts w:ascii="Arial" w:hAnsi="Arial" w:cs="Arial"/>
                <w:b/>
                <w:color w:val="000000"/>
                <w:sz w:val="22"/>
                <w:szCs w:val="22"/>
              </w:rPr>
            </w:pPr>
          </w:p>
        </w:tc>
        <w:tc>
          <w:tcPr>
            <w:tcW w:w="1417" w:type="dxa"/>
          </w:tcPr>
          <w:p w14:paraId="274FEC52" w14:textId="77777777" w:rsidR="00BB6C6D" w:rsidRPr="000E0CB3" w:rsidRDefault="00BB6C6D" w:rsidP="007A537B">
            <w:pPr>
              <w:jc w:val="right"/>
              <w:rPr>
                <w:rFonts w:ascii="Arial" w:hAnsi="Arial" w:cs="Arial"/>
                <w:color w:val="000000"/>
                <w:sz w:val="22"/>
                <w:szCs w:val="22"/>
              </w:rPr>
            </w:pPr>
          </w:p>
          <w:p w14:paraId="4029CB79" w14:textId="3891E016" w:rsidR="00BB6C6D" w:rsidRPr="000E0CB3" w:rsidRDefault="000E0CB3" w:rsidP="007A537B">
            <w:pPr>
              <w:jc w:val="right"/>
              <w:rPr>
                <w:rFonts w:ascii="Arial" w:hAnsi="Arial" w:cs="Arial"/>
                <w:color w:val="000000"/>
                <w:sz w:val="22"/>
                <w:szCs w:val="22"/>
              </w:rPr>
            </w:pPr>
            <w:r w:rsidRPr="000E0CB3">
              <w:rPr>
                <w:rFonts w:ascii="Arial" w:hAnsi="Arial" w:cs="Arial"/>
                <w:color w:val="000000"/>
                <w:sz w:val="22"/>
                <w:szCs w:val="22"/>
              </w:rPr>
              <w:t>10</w:t>
            </w:r>
            <w:r w:rsidR="00BB6C6D" w:rsidRPr="000E0CB3">
              <w:rPr>
                <w:rFonts w:ascii="Arial" w:hAnsi="Arial" w:cs="Arial"/>
                <w:color w:val="000000"/>
                <w:sz w:val="22"/>
                <w:szCs w:val="22"/>
              </w:rPr>
              <w:t>%</w:t>
            </w:r>
          </w:p>
          <w:p w14:paraId="1E6FB7F3" w14:textId="0F1E3456" w:rsidR="00BB6C6D" w:rsidRPr="000E0CB3" w:rsidRDefault="000E0CB3" w:rsidP="007A537B">
            <w:pPr>
              <w:jc w:val="right"/>
              <w:rPr>
                <w:rFonts w:ascii="Arial" w:hAnsi="Arial" w:cs="Arial"/>
                <w:color w:val="000000"/>
                <w:sz w:val="22"/>
                <w:szCs w:val="22"/>
              </w:rPr>
            </w:pPr>
            <w:r w:rsidRPr="000E0CB3">
              <w:rPr>
                <w:rFonts w:ascii="Arial" w:hAnsi="Arial" w:cs="Arial"/>
                <w:color w:val="000000"/>
                <w:sz w:val="22"/>
                <w:szCs w:val="22"/>
              </w:rPr>
              <w:t>8</w:t>
            </w:r>
            <w:r w:rsidR="00BB6C6D" w:rsidRPr="000E0CB3">
              <w:rPr>
                <w:rFonts w:ascii="Arial" w:hAnsi="Arial" w:cs="Arial"/>
                <w:color w:val="000000"/>
                <w:sz w:val="22"/>
                <w:szCs w:val="22"/>
              </w:rPr>
              <w:t>%</w:t>
            </w:r>
          </w:p>
          <w:p w14:paraId="3EF0BAB2" w14:textId="77777777" w:rsidR="00BB6C6D" w:rsidRPr="000E0CB3" w:rsidRDefault="00BB6C6D" w:rsidP="007A537B">
            <w:pPr>
              <w:jc w:val="right"/>
              <w:rPr>
                <w:rFonts w:ascii="Arial" w:hAnsi="Arial" w:cs="Arial"/>
                <w:color w:val="000000"/>
                <w:sz w:val="22"/>
                <w:szCs w:val="22"/>
              </w:rPr>
            </w:pPr>
          </w:p>
          <w:p w14:paraId="34371B34" w14:textId="77777777" w:rsidR="00BB6C6D" w:rsidRPr="000E0CB3" w:rsidRDefault="00BB6C6D" w:rsidP="007A537B">
            <w:pPr>
              <w:jc w:val="right"/>
              <w:rPr>
                <w:rFonts w:ascii="Arial" w:hAnsi="Arial" w:cs="Arial"/>
                <w:color w:val="000000"/>
                <w:sz w:val="22"/>
                <w:szCs w:val="22"/>
              </w:rPr>
            </w:pPr>
          </w:p>
          <w:p w14:paraId="48D493D3" w14:textId="77777777" w:rsidR="000067ED" w:rsidRPr="000E0CB3" w:rsidRDefault="000067ED" w:rsidP="007A537B">
            <w:pPr>
              <w:jc w:val="right"/>
              <w:rPr>
                <w:rFonts w:ascii="Arial" w:hAnsi="Arial" w:cs="Arial"/>
                <w:color w:val="000000"/>
                <w:sz w:val="22"/>
                <w:szCs w:val="22"/>
              </w:rPr>
            </w:pPr>
          </w:p>
          <w:p w14:paraId="411B59E1" w14:textId="337CD16C" w:rsidR="00BB6C6D" w:rsidRPr="000E0CB3" w:rsidRDefault="00D74E73" w:rsidP="007A537B">
            <w:pPr>
              <w:jc w:val="right"/>
              <w:rPr>
                <w:rFonts w:ascii="Arial" w:hAnsi="Arial" w:cs="Arial"/>
                <w:color w:val="000000"/>
                <w:sz w:val="22"/>
                <w:szCs w:val="22"/>
              </w:rPr>
            </w:pPr>
            <w:r w:rsidRPr="000E0CB3">
              <w:rPr>
                <w:rFonts w:ascii="Arial" w:hAnsi="Arial" w:cs="Arial"/>
                <w:color w:val="000000"/>
                <w:sz w:val="22"/>
                <w:szCs w:val="22"/>
              </w:rPr>
              <w:t>21</w:t>
            </w:r>
            <w:r w:rsidR="00BB6C6D" w:rsidRPr="000E0CB3">
              <w:rPr>
                <w:rFonts w:ascii="Arial" w:hAnsi="Arial" w:cs="Arial"/>
                <w:color w:val="000000"/>
                <w:sz w:val="22"/>
                <w:szCs w:val="22"/>
              </w:rPr>
              <w:t>%</w:t>
            </w:r>
          </w:p>
          <w:p w14:paraId="637114D2" w14:textId="77777777" w:rsidR="000067ED" w:rsidRPr="000E0CB3" w:rsidRDefault="000067ED" w:rsidP="007A537B">
            <w:pPr>
              <w:jc w:val="right"/>
              <w:rPr>
                <w:rFonts w:ascii="Arial" w:hAnsi="Arial" w:cs="Arial"/>
                <w:color w:val="000000"/>
                <w:sz w:val="22"/>
                <w:szCs w:val="22"/>
              </w:rPr>
            </w:pPr>
          </w:p>
          <w:p w14:paraId="5153EB39" w14:textId="43848800" w:rsidR="00BB6C6D" w:rsidRPr="000E0CB3" w:rsidRDefault="000C0A54" w:rsidP="007A537B">
            <w:pPr>
              <w:jc w:val="right"/>
              <w:rPr>
                <w:rFonts w:ascii="Arial" w:hAnsi="Arial" w:cs="Arial"/>
                <w:color w:val="000000"/>
                <w:sz w:val="22"/>
                <w:szCs w:val="22"/>
              </w:rPr>
            </w:pPr>
            <w:r w:rsidRPr="000E0CB3">
              <w:rPr>
                <w:rFonts w:ascii="Arial" w:hAnsi="Arial" w:cs="Arial"/>
                <w:color w:val="000000"/>
                <w:sz w:val="22"/>
                <w:szCs w:val="22"/>
              </w:rPr>
              <w:t>2</w:t>
            </w:r>
            <w:r w:rsidR="00D74E73" w:rsidRPr="000E0CB3">
              <w:rPr>
                <w:rFonts w:ascii="Arial" w:hAnsi="Arial" w:cs="Arial"/>
                <w:color w:val="000000"/>
                <w:sz w:val="22"/>
                <w:szCs w:val="22"/>
              </w:rPr>
              <w:t>8</w:t>
            </w:r>
            <w:r w:rsidR="00BB6C6D" w:rsidRPr="000E0CB3">
              <w:rPr>
                <w:rFonts w:ascii="Arial" w:hAnsi="Arial" w:cs="Arial"/>
                <w:color w:val="000000"/>
                <w:sz w:val="22"/>
                <w:szCs w:val="22"/>
              </w:rPr>
              <w:t>%</w:t>
            </w:r>
          </w:p>
          <w:p w14:paraId="0A3A7DC9" w14:textId="77777777" w:rsidR="000067ED" w:rsidRPr="000E0CB3" w:rsidRDefault="000067ED" w:rsidP="007A537B">
            <w:pPr>
              <w:jc w:val="right"/>
              <w:rPr>
                <w:rFonts w:ascii="Arial" w:hAnsi="Arial" w:cs="Arial"/>
                <w:color w:val="000000"/>
                <w:sz w:val="22"/>
                <w:szCs w:val="22"/>
              </w:rPr>
            </w:pPr>
          </w:p>
          <w:p w14:paraId="1B73C56C" w14:textId="359684BE" w:rsidR="00BB6C6D" w:rsidRPr="000E0CB3" w:rsidRDefault="000E0CB3" w:rsidP="007A537B">
            <w:pPr>
              <w:jc w:val="right"/>
              <w:rPr>
                <w:rFonts w:ascii="Arial" w:hAnsi="Arial" w:cs="Arial"/>
                <w:color w:val="000000"/>
                <w:sz w:val="22"/>
                <w:szCs w:val="22"/>
              </w:rPr>
            </w:pPr>
            <w:r w:rsidRPr="000E0CB3">
              <w:rPr>
                <w:rFonts w:ascii="Arial" w:hAnsi="Arial" w:cs="Arial"/>
                <w:color w:val="000000"/>
                <w:sz w:val="22"/>
                <w:szCs w:val="22"/>
              </w:rPr>
              <w:t>7</w:t>
            </w:r>
            <w:r w:rsidR="00BB6C6D" w:rsidRPr="000E0CB3">
              <w:rPr>
                <w:rFonts w:ascii="Arial" w:hAnsi="Arial" w:cs="Arial"/>
                <w:color w:val="000000"/>
                <w:sz w:val="22"/>
                <w:szCs w:val="22"/>
              </w:rPr>
              <w:t>%</w:t>
            </w:r>
          </w:p>
          <w:p w14:paraId="4369804C" w14:textId="77777777" w:rsidR="00BB6C6D" w:rsidRPr="000E0CB3" w:rsidRDefault="00BB6C6D" w:rsidP="007A537B">
            <w:pPr>
              <w:jc w:val="right"/>
              <w:rPr>
                <w:rFonts w:ascii="Arial" w:hAnsi="Arial" w:cs="Arial"/>
                <w:color w:val="000000"/>
                <w:sz w:val="22"/>
                <w:szCs w:val="22"/>
              </w:rPr>
            </w:pPr>
          </w:p>
        </w:tc>
      </w:tr>
      <w:bookmarkEnd w:id="4"/>
    </w:tbl>
    <w:p w14:paraId="02F5FF6B" w14:textId="77777777" w:rsidR="00EF4802" w:rsidRDefault="00EF4802" w:rsidP="00EF4802">
      <w:pPr>
        <w:pStyle w:val="NoSpacing"/>
        <w:jc w:val="both"/>
        <w:rPr>
          <w:rFonts w:ascii="Arial" w:hAnsi="Arial" w:cs="Arial"/>
        </w:rPr>
      </w:pPr>
    </w:p>
    <w:p w14:paraId="5FC64041" w14:textId="77777777" w:rsidR="005B5311" w:rsidRDefault="005B5311" w:rsidP="00EF4802">
      <w:pPr>
        <w:pStyle w:val="NoSpacing"/>
        <w:jc w:val="both"/>
        <w:rPr>
          <w:rFonts w:ascii="Arial" w:hAnsi="Arial" w:cs="Arial"/>
          <w:b/>
        </w:rPr>
      </w:pPr>
    </w:p>
    <w:p w14:paraId="1DD3213C" w14:textId="77777777" w:rsidR="005B5311" w:rsidRDefault="005B5311" w:rsidP="00EF4802">
      <w:pPr>
        <w:pStyle w:val="NoSpacing"/>
        <w:jc w:val="both"/>
        <w:rPr>
          <w:rFonts w:ascii="Arial" w:hAnsi="Arial" w:cs="Arial"/>
          <w:b/>
        </w:rPr>
      </w:pPr>
    </w:p>
    <w:p w14:paraId="1773F629" w14:textId="77777777" w:rsidR="005B5311" w:rsidRDefault="005B5311" w:rsidP="00EF4802">
      <w:pPr>
        <w:pStyle w:val="NoSpacing"/>
        <w:jc w:val="both"/>
        <w:rPr>
          <w:rFonts w:ascii="Arial" w:hAnsi="Arial" w:cs="Arial"/>
          <w:b/>
        </w:rPr>
      </w:pPr>
    </w:p>
    <w:p w14:paraId="4DA50C92" w14:textId="77777777" w:rsidR="005B5311" w:rsidRDefault="005B5311" w:rsidP="00EF4802">
      <w:pPr>
        <w:pStyle w:val="NoSpacing"/>
        <w:jc w:val="both"/>
        <w:rPr>
          <w:rFonts w:ascii="Arial" w:hAnsi="Arial" w:cs="Arial"/>
          <w:b/>
        </w:rPr>
      </w:pPr>
    </w:p>
    <w:p w14:paraId="64A392D8" w14:textId="77777777" w:rsidR="005B5311" w:rsidRDefault="005B5311" w:rsidP="00EF4802">
      <w:pPr>
        <w:pStyle w:val="NoSpacing"/>
        <w:jc w:val="both"/>
        <w:rPr>
          <w:rFonts w:ascii="Arial" w:hAnsi="Arial" w:cs="Arial"/>
          <w:b/>
        </w:rPr>
      </w:pPr>
    </w:p>
    <w:p w14:paraId="6B46463B" w14:textId="77777777" w:rsidR="005B5311" w:rsidRDefault="005B5311" w:rsidP="00EF4802">
      <w:pPr>
        <w:pStyle w:val="NoSpacing"/>
        <w:jc w:val="both"/>
        <w:rPr>
          <w:rFonts w:ascii="Arial" w:hAnsi="Arial" w:cs="Arial"/>
          <w:b/>
        </w:rPr>
      </w:pPr>
    </w:p>
    <w:p w14:paraId="0612CD61" w14:textId="77777777" w:rsidR="005B5311" w:rsidRDefault="005B5311" w:rsidP="00EF4802">
      <w:pPr>
        <w:pStyle w:val="NoSpacing"/>
        <w:jc w:val="both"/>
        <w:rPr>
          <w:rFonts w:ascii="Arial" w:hAnsi="Arial" w:cs="Arial"/>
          <w:b/>
        </w:rPr>
      </w:pPr>
    </w:p>
    <w:p w14:paraId="1830B4BA" w14:textId="77777777" w:rsidR="005B5311" w:rsidRDefault="005B5311" w:rsidP="00EF4802">
      <w:pPr>
        <w:pStyle w:val="NoSpacing"/>
        <w:jc w:val="both"/>
        <w:rPr>
          <w:rFonts w:ascii="Arial" w:hAnsi="Arial" w:cs="Arial"/>
          <w:b/>
        </w:rPr>
      </w:pPr>
    </w:p>
    <w:p w14:paraId="3EBDBD96" w14:textId="77777777" w:rsidR="005B5311" w:rsidRDefault="005B5311" w:rsidP="00EF4802">
      <w:pPr>
        <w:pStyle w:val="NoSpacing"/>
        <w:jc w:val="both"/>
        <w:rPr>
          <w:rFonts w:ascii="Arial" w:hAnsi="Arial" w:cs="Arial"/>
          <w:b/>
        </w:rPr>
      </w:pPr>
    </w:p>
    <w:p w14:paraId="0FCE28BF" w14:textId="77777777" w:rsidR="005B5311" w:rsidRDefault="005B5311" w:rsidP="00EF4802">
      <w:pPr>
        <w:pStyle w:val="NoSpacing"/>
        <w:jc w:val="both"/>
        <w:rPr>
          <w:rFonts w:ascii="Arial" w:hAnsi="Arial" w:cs="Arial"/>
          <w:b/>
        </w:rPr>
      </w:pPr>
    </w:p>
    <w:p w14:paraId="0F496764" w14:textId="77777777" w:rsidR="005B5311" w:rsidRDefault="005B5311" w:rsidP="00EF4802">
      <w:pPr>
        <w:pStyle w:val="NoSpacing"/>
        <w:jc w:val="both"/>
        <w:rPr>
          <w:rFonts w:ascii="Arial" w:hAnsi="Arial" w:cs="Arial"/>
          <w:b/>
        </w:rPr>
      </w:pPr>
    </w:p>
    <w:p w14:paraId="1DC10167" w14:textId="77777777" w:rsidR="005B5311" w:rsidRDefault="005B5311" w:rsidP="00EF4802">
      <w:pPr>
        <w:pStyle w:val="NoSpacing"/>
        <w:jc w:val="both"/>
        <w:rPr>
          <w:rFonts w:ascii="Arial" w:hAnsi="Arial" w:cs="Arial"/>
          <w:b/>
        </w:rPr>
      </w:pPr>
    </w:p>
    <w:p w14:paraId="3D88E588" w14:textId="77777777" w:rsidR="005B5311" w:rsidRDefault="005B5311" w:rsidP="00EF4802">
      <w:pPr>
        <w:pStyle w:val="NoSpacing"/>
        <w:jc w:val="both"/>
        <w:rPr>
          <w:rFonts w:ascii="Arial" w:hAnsi="Arial" w:cs="Arial"/>
          <w:b/>
        </w:rPr>
      </w:pPr>
    </w:p>
    <w:p w14:paraId="223AF5C4" w14:textId="77777777" w:rsidR="005B5311" w:rsidRDefault="005B5311" w:rsidP="00EF4802">
      <w:pPr>
        <w:pStyle w:val="NoSpacing"/>
        <w:jc w:val="both"/>
        <w:rPr>
          <w:rFonts w:ascii="Arial" w:hAnsi="Arial" w:cs="Arial"/>
          <w:b/>
        </w:rPr>
      </w:pPr>
    </w:p>
    <w:p w14:paraId="6E34DE9E" w14:textId="77777777" w:rsidR="005B5311" w:rsidRDefault="005B5311" w:rsidP="00EF4802">
      <w:pPr>
        <w:pStyle w:val="NoSpacing"/>
        <w:jc w:val="both"/>
        <w:rPr>
          <w:rFonts w:ascii="Arial" w:hAnsi="Arial" w:cs="Arial"/>
          <w:b/>
        </w:rPr>
      </w:pPr>
    </w:p>
    <w:p w14:paraId="170C350B" w14:textId="77777777" w:rsidR="005B5311" w:rsidRDefault="005B5311" w:rsidP="00EF4802">
      <w:pPr>
        <w:pStyle w:val="NoSpacing"/>
        <w:jc w:val="both"/>
        <w:rPr>
          <w:rFonts w:ascii="Arial" w:hAnsi="Arial" w:cs="Arial"/>
          <w:b/>
        </w:rPr>
      </w:pPr>
    </w:p>
    <w:p w14:paraId="3B35B81B" w14:textId="77777777" w:rsidR="005B5311" w:rsidRDefault="005B5311" w:rsidP="00EF4802">
      <w:pPr>
        <w:pStyle w:val="NoSpacing"/>
        <w:jc w:val="both"/>
        <w:rPr>
          <w:rFonts w:ascii="Arial" w:hAnsi="Arial" w:cs="Arial"/>
          <w:b/>
        </w:rPr>
      </w:pPr>
    </w:p>
    <w:p w14:paraId="614F0F56" w14:textId="77777777" w:rsidR="005B5311" w:rsidRDefault="005B5311" w:rsidP="00EF4802">
      <w:pPr>
        <w:pStyle w:val="NoSpacing"/>
        <w:jc w:val="both"/>
        <w:rPr>
          <w:rFonts w:ascii="Arial" w:hAnsi="Arial" w:cs="Arial"/>
          <w:b/>
        </w:rPr>
      </w:pPr>
    </w:p>
    <w:p w14:paraId="3D74D217" w14:textId="77777777" w:rsidR="005B5311" w:rsidRDefault="005B5311" w:rsidP="00EF4802">
      <w:pPr>
        <w:pStyle w:val="NoSpacing"/>
        <w:jc w:val="both"/>
        <w:rPr>
          <w:rFonts w:ascii="Arial" w:hAnsi="Arial" w:cs="Arial"/>
          <w:b/>
        </w:rPr>
      </w:pPr>
    </w:p>
    <w:p w14:paraId="0B2CF544" w14:textId="77777777" w:rsidR="005B5311" w:rsidRDefault="005B5311" w:rsidP="00EF4802">
      <w:pPr>
        <w:pStyle w:val="NoSpacing"/>
        <w:jc w:val="both"/>
        <w:rPr>
          <w:rFonts w:ascii="Arial" w:hAnsi="Arial" w:cs="Arial"/>
          <w:b/>
        </w:rPr>
      </w:pPr>
    </w:p>
    <w:p w14:paraId="1DBCC11B" w14:textId="77777777" w:rsidR="005B5311" w:rsidRDefault="005B5311" w:rsidP="00EF4802">
      <w:pPr>
        <w:pStyle w:val="NoSpacing"/>
        <w:jc w:val="both"/>
        <w:rPr>
          <w:rFonts w:ascii="Arial" w:hAnsi="Arial" w:cs="Arial"/>
          <w:b/>
        </w:rPr>
      </w:pPr>
    </w:p>
    <w:p w14:paraId="20516185" w14:textId="77777777" w:rsidR="005B5311" w:rsidRDefault="005B5311" w:rsidP="00EF4802">
      <w:pPr>
        <w:pStyle w:val="NoSpacing"/>
        <w:jc w:val="both"/>
        <w:rPr>
          <w:rFonts w:ascii="Arial" w:hAnsi="Arial" w:cs="Arial"/>
          <w:b/>
        </w:rPr>
      </w:pPr>
    </w:p>
    <w:p w14:paraId="241444E6" w14:textId="77777777" w:rsidR="005B5311" w:rsidRDefault="005B5311" w:rsidP="00EF4802">
      <w:pPr>
        <w:pStyle w:val="NoSpacing"/>
        <w:jc w:val="both"/>
        <w:rPr>
          <w:rFonts w:ascii="Arial" w:hAnsi="Arial" w:cs="Arial"/>
          <w:b/>
        </w:rPr>
      </w:pPr>
    </w:p>
    <w:p w14:paraId="055EDD2A" w14:textId="77777777" w:rsidR="005B5311" w:rsidRDefault="005B5311" w:rsidP="00EF4802">
      <w:pPr>
        <w:pStyle w:val="NoSpacing"/>
        <w:jc w:val="both"/>
        <w:rPr>
          <w:rFonts w:ascii="Arial" w:hAnsi="Arial" w:cs="Arial"/>
          <w:b/>
        </w:rPr>
      </w:pPr>
    </w:p>
    <w:p w14:paraId="64FD9943" w14:textId="77777777" w:rsidR="005B5311" w:rsidRDefault="005B5311" w:rsidP="00EF4802">
      <w:pPr>
        <w:pStyle w:val="NoSpacing"/>
        <w:jc w:val="both"/>
        <w:rPr>
          <w:rFonts w:ascii="Arial" w:hAnsi="Arial" w:cs="Arial"/>
          <w:b/>
        </w:rPr>
      </w:pPr>
    </w:p>
    <w:p w14:paraId="7CE2D677" w14:textId="66A409EC" w:rsidR="00CD328E" w:rsidRPr="00EF4802" w:rsidRDefault="00CD328E" w:rsidP="00EF4802">
      <w:pPr>
        <w:pStyle w:val="NoSpacing"/>
        <w:jc w:val="both"/>
        <w:rPr>
          <w:rFonts w:ascii="Arial" w:hAnsi="Arial" w:cs="Arial"/>
        </w:rPr>
      </w:pPr>
      <w:r w:rsidRPr="008D7839">
        <w:rPr>
          <w:rFonts w:ascii="Arial" w:hAnsi="Arial" w:cs="Arial"/>
          <w:b/>
        </w:rPr>
        <w:lastRenderedPageBreak/>
        <w:t>Price Clause (Certificate of Bona Fide Tender)</w:t>
      </w:r>
    </w:p>
    <w:p w14:paraId="254A7CA8" w14:textId="77777777" w:rsidR="00CD328E" w:rsidRPr="0025701C" w:rsidRDefault="00CD328E" w:rsidP="00CD328E">
      <w:pPr>
        <w:pStyle w:val="NoSpacing"/>
        <w:jc w:val="both"/>
        <w:rPr>
          <w:rFonts w:ascii="Arial" w:hAnsi="Arial" w:cs="Arial"/>
        </w:rPr>
      </w:pPr>
    </w:p>
    <w:p w14:paraId="359D0263" w14:textId="77777777" w:rsidR="00CD328E" w:rsidRPr="0025701C" w:rsidRDefault="00CD328E" w:rsidP="00CD328E">
      <w:pPr>
        <w:pStyle w:val="NoSpacing"/>
        <w:jc w:val="both"/>
        <w:rPr>
          <w:rFonts w:ascii="Arial" w:hAnsi="Arial" w:cs="Arial"/>
          <w:sz w:val="28"/>
        </w:rPr>
      </w:pPr>
      <w:r w:rsidRPr="0025701C">
        <w:rPr>
          <w:rFonts w:ascii="Arial" w:hAnsi="Arial" w:cs="Arial"/>
        </w:rPr>
        <w:t>T</w:t>
      </w:r>
      <w:r>
        <w:rPr>
          <w:rFonts w:ascii="Arial" w:hAnsi="Arial" w:cs="Arial"/>
        </w:rPr>
        <w:t>o</w:t>
      </w:r>
      <w:r w:rsidRPr="0025701C">
        <w:rPr>
          <w:rFonts w:ascii="Arial" w:hAnsi="Arial" w:cs="Arial"/>
        </w:rPr>
        <w:t xml:space="preserve">: The Chief Executive </w:t>
      </w:r>
      <w:r>
        <w:rPr>
          <w:rFonts w:ascii="Arial" w:hAnsi="Arial" w:cs="Arial"/>
        </w:rPr>
        <w:t>Manchester Central</w:t>
      </w:r>
    </w:p>
    <w:p w14:paraId="63716322" w14:textId="77777777" w:rsidR="00CD328E" w:rsidRPr="0025701C" w:rsidRDefault="00CD328E" w:rsidP="00CD328E">
      <w:pPr>
        <w:pStyle w:val="NoSpacing"/>
        <w:jc w:val="both"/>
        <w:rPr>
          <w:rFonts w:ascii="Arial" w:hAnsi="Arial" w:cs="Arial"/>
          <w:sz w:val="28"/>
        </w:rPr>
      </w:pPr>
    </w:p>
    <w:p w14:paraId="0FF50105" w14:textId="77777777" w:rsidR="00CD328E" w:rsidRPr="0025701C" w:rsidRDefault="00CD328E" w:rsidP="00CD328E">
      <w:pPr>
        <w:pStyle w:val="NoSpacing"/>
        <w:jc w:val="both"/>
        <w:rPr>
          <w:rFonts w:ascii="Arial" w:hAnsi="Arial" w:cs="Arial"/>
        </w:rPr>
      </w:pPr>
      <w:r w:rsidRPr="0025701C">
        <w:rPr>
          <w:rFonts w:ascii="Arial" w:hAnsi="Arial" w:cs="Arial"/>
        </w:rPr>
        <w:t xml:space="preserve">In accordance with the Terms and Conditions applicable to this </w:t>
      </w:r>
      <w:r>
        <w:rPr>
          <w:rFonts w:ascii="Arial" w:hAnsi="Arial" w:cs="Arial"/>
        </w:rPr>
        <w:t>Tender / Contract</w:t>
      </w:r>
      <w:r w:rsidRPr="0025701C">
        <w:rPr>
          <w:rFonts w:ascii="Arial" w:hAnsi="Arial" w:cs="Arial"/>
        </w:rPr>
        <w:t xml:space="preserve">, the Specifications and the relevant Pricing Schedules, I/We hereby offer to deliver the </w:t>
      </w:r>
      <w:r>
        <w:rPr>
          <w:rFonts w:ascii="Arial" w:hAnsi="Arial" w:cs="Arial"/>
        </w:rPr>
        <w:t>Contract as detailed in the I</w:t>
      </w:r>
      <w:r w:rsidRPr="0025701C">
        <w:rPr>
          <w:rFonts w:ascii="Arial" w:hAnsi="Arial" w:cs="Arial"/>
        </w:rPr>
        <w:t xml:space="preserve">nvitation to </w:t>
      </w:r>
      <w:r>
        <w:rPr>
          <w:rFonts w:ascii="Arial" w:hAnsi="Arial" w:cs="Arial"/>
        </w:rPr>
        <w:t>T</w:t>
      </w:r>
      <w:r w:rsidRPr="0025701C">
        <w:rPr>
          <w:rFonts w:ascii="Arial" w:hAnsi="Arial" w:cs="Arial"/>
        </w:rPr>
        <w:t xml:space="preserve">ender to the order of Manchester </w:t>
      </w:r>
      <w:r>
        <w:rPr>
          <w:rFonts w:ascii="Arial" w:hAnsi="Arial" w:cs="Arial"/>
        </w:rPr>
        <w:t>Central</w:t>
      </w:r>
      <w:r w:rsidRPr="0025701C">
        <w:rPr>
          <w:rFonts w:ascii="Arial" w:hAnsi="Arial" w:cs="Arial"/>
        </w:rPr>
        <w:t>.</w:t>
      </w:r>
    </w:p>
    <w:p w14:paraId="4534E559" w14:textId="77777777" w:rsidR="00CD328E" w:rsidRPr="0025701C" w:rsidRDefault="00CD328E" w:rsidP="00CD328E">
      <w:pPr>
        <w:pStyle w:val="NoSpacing"/>
        <w:jc w:val="both"/>
        <w:rPr>
          <w:rFonts w:ascii="Arial" w:hAnsi="Arial" w:cs="Arial"/>
        </w:rPr>
      </w:pPr>
    </w:p>
    <w:p w14:paraId="194F5A94" w14:textId="77777777" w:rsidR="00CD328E" w:rsidRPr="0025701C" w:rsidRDefault="00CD328E" w:rsidP="00CD328E">
      <w:pPr>
        <w:pStyle w:val="NoSpacing"/>
        <w:jc w:val="both"/>
        <w:rPr>
          <w:rFonts w:ascii="Arial" w:hAnsi="Arial" w:cs="Arial"/>
        </w:rPr>
      </w:pPr>
      <w:r w:rsidRPr="0025701C">
        <w:rPr>
          <w:rFonts w:ascii="Arial" w:hAnsi="Arial" w:cs="Arial"/>
        </w:rPr>
        <w:t xml:space="preserve">I/We further undertake to execute (if so required) a Deed of Contract on a form to be prepared by the </w:t>
      </w:r>
      <w:r>
        <w:rPr>
          <w:rFonts w:ascii="Arial" w:hAnsi="Arial" w:cs="Arial"/>
        </w:rPr>
        <w:t>Manchester Central’s solicitor</w:t>
      </w:r>
      <w:r w:rsidRPr="0025701C">
        <w:rPr>
          <w:rFonts w:ascii="Arial" w:hAnsi="Arial" w:cs="Arial"/>
        </w:rPr>
        <w:t xml:space="preserve"> and (if so required) to provide satisfactory sureties for the due performance of same.</w:t>
      </w:r>
    </w:p>
    <w:p w14:paraId="1452B20A" w14:textId="77777777" w:rsidR="00CD328E" w:rsidRDefault="00CD328E" w:rsidP="00CD328E">
      <w:pPr>
        <w:pStyle w:val="NoSpacing"/>
        <w:jc w:val="both"/>
        <w:rPr>
          <w:rFonts w:ascii="Arial" w:hAnsi="Arial" w:cs="Arial"/>
        </w:rPr>
      </w:pPr>
    </w:p>
    <w:p w14:paraId="4384EE0B" w14:textId="77777777" w:rsidR="00CD328E" w:rsidRPr="0025701C" w:rsidRDefault="00CD328E" w:rsidP="00CD328E">
      <w:pPr>
        <w:pStyle w:val="NoSpacing"/>
        <w:jc w:val="both"/>
        <w:rPr>
          <w:rFonts w:ascii="Arial" w:hAnsi="Arial" w:cs="Arial"/>
        </w:rPr>
      </w:pPr>
    </w:p>
    <w:p w14:paraId="4E714F26" w14:textId="697DD314" w:rsidR="00CD328E" w:rsidRPr="000D1524" w:rsidRDefault="00CD328E" w:rsidP="00CD328E">
      <w:pPr>
        <w:pStyle w:val="DefaultText"/>
        <w:shd w:val="clear" w:color="auto" w:fill="17365D" w:themeFill="text2"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color w:val="FFFFFF"/>
          <w:sz w:val="22"/>
          <w:szCs w:val="22"/>
        </w:rPr>
      </w:pPr>
      <w:r w:rsidRPr="00517E7D">
        <w:rPr>
          <w:rFonts w:ascii="Arial" w:hAnsi="Arial" w:cs="Arial"/>
          <w:b/>
          <w:color w:val="FFFFFF"/>
          <w:sz w:val="22"/>
          <w:szCs w:val="22"/>
        </w:rPr>
        <w:t xml:space="preserve">Prices quoted are </w:t>
      </w:r>
      <w:r w:rsidRPr="00517E7D">
        <w:rPr>
          <w:rFonts w:ascii="Arial" w:hAnsi="Arial" w:cs="Arial"/>
          <w:b/>
          <w:bCs/>
          <w:color w:val="FFFFFF" w:themeColor="background1"/>
          <w:sz w:val="22"/>
          <w:szCs w:val="22"/>
        </w:rPr>
        <w:t>FIRM</w:t>
      </w:r>
      <w:r w:rsidRPr="00517E7D">
        <w:rPr>
          <w:rFonts w:ascii="Arial" w:hAnsi="Arial" w:cs="Arial"/>
          <w:b/>
          <w:color w:val="FFFFFF" w:themeColor="background1"/>
          <w:sz w:val="22"/>
          <w:szCs w:val="22"/>
        </w:rPr>
        <w:t xml:space="preserve"> </w:t>
      </w:r>
    </w:p>
    <w:p w14:paraId="6BF63AF8" w14:textId="77777777" w:rsidR="00CD328E" w:rsidRPr="00517E7D" w:rsidRDefault="00CD328E" w:rsidP="00CD328E">
      <w:pPr>
        <w:pStyle w:val="DefaultText"/>
        <w:shd w:val="clear" w:color="auto" w:fill="17365D" w:themeFill="text2"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FFFFFF"/>
          <w:sz w:val="22"/>
          <w:szCs w:val="22"/>
        </w:rPr>
      </w:pPr>
      <w:r w:rsidRPr="00517E7D">
        <w:rPr>
          <w:rFonts w:ascii="Arial" w:hAnsi="Arial" w:cs="Arial"/>
          <w:bCs/>
          <w:color w:val="FFFFFF"/>
          <w:sz w:val="22"/>
          <w:szCs w:val="22"/>
        </w:rPr>
        <w:t>Please confirm</w:t>
      </w:r>
      <w:r w:rsidRPr="00517E7D">
        <w:rPr>
          <w:rFonts w:ascii="Arial" w:hAnsi="Arial" w:cs="Arial"/>
          <w:color w:val="FFFFFF"/>
          <w:sz w:val="22"/>
          <w:szCs w:val="22"/>
        </w:rPr>
        <w:t xml:space="preserve"> which is applicable </w:t>
      </w:r>
      <w:r w:rsidRPr="00517E7D">
        <w:rPr>
          <w:rFonts w:ascii="Arial" w:hAnsi="Arial" w:cs="Arial"/>
          <w:bCs/>
          <w:color w:val="FFFFFF"/>
          <w:sz w:val="22"/>
          <w:szCs w:val="22"/>
        </w:rPr>
        <w:t>by</w:t>
      </w:r>
      <w:r>
        <w:rPr>
          <w:rFonts w:ascii="Arial" w:hAnsi="Arial" w:cs="Arial"/>
          <w:bCs/>
          <w:color w:val="FFFFFF"/>
          <w:sz w:val="22"/>
          <w:szCs w:val="22"/>
        </w:rPr>
        <w:t xml:space="preserve"> signing in place provided (non-</w:t>
      </w:r>
      <w:r w:rsidRPr="00517E7D">
        <w:rPr>
          <w:rFonts w:ascii="Arial" w:hAnsi="Arial" w:cs="Arial"/>
          <w:bCs/>
          <w:color w:val="FFFFFF"/>
          <w:sz w:val="22"/>
          <w:szCs w:val="22"/>
        </w:rPr>
        <w:t>completion of this may invalidate your tender</w:t>
      </w:r>
      <w:r w:rsidRPr="00517E7D">
        <w:rPr>
          <w:rFonts w:ascii="Arial" w:hAnsi="Arial" w:cs="Arial"/>
          <w:color w:val="FFFFFF"/>
          <w:sz w:val="22"/>
          <w:szCs w:val="22"/>
        </w:rPr>
        <w:t>):</w:t>
      </w:r>
    </w:p>
    <w:p w14:paraId="604137F3" w14:textId="77777777" w:rsidR="00CD328E" w:rsidRDefault="00CD328E" w:rsidP="00CD328E">
      <w:pPr>
        <w:pStyle w:val="NoSpacing"/>
        <w:jc w:val="both"/>
        <w:rPr>
          <w:rFonts w:ascii="Arial" w:hAnsi="Arial" w:cs="Arial"/>
          <w:color w:val="FFFFFF"/>
        </w:rPr>
      </w:pPr>
    </w:p>
    <w:p w14:paraId="410C48DB" w14:textId="77777777" w:rsidR="00CD328E" w:rsidRPr="0025701C" w:rsidRDefault="00CD328E" w:rsidP="00CD328E">
      <w:pPr>
        <w:pStyle w:val="NoSpacing"/>
        <w:jc w:val="both"/>
        <w:rPr>
          <w:rFonts w:ascii="Arial" w:hAnsi="Arial" w:cs="Arial"/>
          <w:color w:val="FFFFFF"/>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252"/>
      </w:tblGrid>
      <w:tr w:rsidR="00CD328E" w:rsidRPr="0025701C" w14:paraId="4734A18C" w14:textId="77777777" w:rsidTr="00865CFB">
        <w:trPr>
          <w:trHeight w:val="607"/>
        </w:trPr>
        <w:tc>
          <w:tcPr>
            <w:tcW w:w="5642" w:type="dxa"/>
            <w:tcBorders>
              <w:bottom w:val="single" w:sz="4" w:space="0" w:color="auto"/>
            </w:tcBorders>
            <w:shd w:val="clear" w:color="auto" w:fill="17365D" w:themeFill="text2" w:themeFillShade="BF"/>
          </w:tcPr>
          <w:p w14:paraId="0F53E2C3" w14:textId="77777777" w:rsidR="00CD328E" w:rsidRPr="007D029A" w:rsidRDefault="00CD328E" w:rsidP="00865CFB">
            <w:pPr>
              <w:pStyle w:val="NoSpacing"/>
              <w:jc w:val="both"/>
              <w:rPr>
                <w:rFonts w:ascii="Arial" w:hAnsi="Arial" w:cs="Arial"/>
                <w:b/>
                <w:color w:val="FFFFFF"/>
              </w:rPr>
            </w:pPr>
            <w:r w:rsidRPr="007D029A">
              <w:rPr>
                <w:rFonts w:ascii="Arial" w:hAnsi="Arial" w:cs="Arial"/>
                <w:b/>
                <w:color w:val="FFFFFF"/>
              </w:rPr>
              <w:t>Price Clause</w:t>
            </w:r>
          </w:p>
        </w:tc>
        <w:tc>
          <w:tcPr>
            <w:tcW w:w="4252" w:type="dxa"/>
            <w:shd w:val="clear" w:color="auto" w:fill="17365D" w:themeFill="text2" w:themeFillShade="BF"/>
          </w:tcPr>
          <w:p w14:paraId="202F0738" w14:textId="77777777" w:rsidR="00CD328E" w:rsidRPr="007D029A" w:rsidRDefault="00CD328E" w:rsidP="00865CFB">
            <w:pPr>
              <w:pStyle w:val="NoSpacing"/>
              <w:jc w:val="both"/>
              <w:rPr>
                <w:rFonts w:ascii="Arial" w:hAnsi="Arial" w:cs="Arial"/>
                <w:b/>
                <w:color w:val="FFFFFF"/>
              </w:rPr>
            </w:pPr>
            <w:r w:rsidRPr="007D029A">
              <w:rPr>
                <w:rFonts w:ascii="Arial" w:hAnsi="Arial" w:cs="Arial"/>
                <w:b/>
                <w:color w:val="FFFFFF"/>
              </w:rPr>
              <w:t xml:space="preserve">Please Sign in Box Below </w:t>
            </w:r>
          </w:p>
        </w:tc>
      </w:tr>
      <w:tr w:rsidR="00CD328E" w:rsidRPr="0025701C" w14:paraId="26FACC34" w14:textId="77777777" w:rsidTr="00865CFB">
        <w:trPr>
          <w:trHeight w:val="556"/>
        </w:trPr>
        <w:tc>
          <w:tcPr>
            <w:tcW w:w="5642" w:type="dxa"/>
            <w:vAlign w:val="center"/>
          </w:tcPr>
          <w:p w14:paraId="49264629" w14:textId="77777777" w:rsidR="00CD328E" w:rsidRDefault="00CD328E" w:rsidP="00865CFB">
            <w:pPr>
              <w:pStyle w:val="NoSpacing"/>
              <w:jc w:val="both"/>
              <w:rPr>
                <w:rFonts w:ascii="Arial" w:hAnsi="Arial" w:cs="Arial"/>
              </w:rPr>
            </w:pPr>
          </w:p>
          <w:p w14:paraId="5C5E659D" w14:textId="77777777" w:rsidR="00CD328E" w:rsidRDefault="00CD328E" w:rsidP="00865CFB">
            <w:pPr>
              <w:pStyle w:val="NoSpacing"/>
              <w:jc w:val="both"/>
              <w:rPr>
                <w:rFonts w:ascii="Arial" w:hAnsi="Arial" w:cs="Arial"/>
              </w:rPr>
            </w:pPr>
            <w:r>
              <w:rPr>
                <w:rFonts w:ascii="Arial" w:hAnsi="Arial" w:cs="Arial"/>
              </w:rPr>
              <w:t>All prices remain fixed for full period of contract.</w:t>
            </w:r>
          </w:p>
          <w:p w14:paraId="2C6D2642" w14:textId="77777777" w:rsidR="00CD328E" w:rsidRPr="0025701C" w:rsidRDefault="00CD328E" w:rsidP="00865CFB">
            <w:pPr>
              <w:pStyle w:val="NoSpacing"/>
              <w:jc w:val="both"/>
              <w:rPr>
                <w:rFonts w:ascii="Arial" w:hAnsi="Arial" w:cs="Arial"/>
              </w:rPr>
            </w:pPr>
          </w:p>
        </w:tc>
        <w:tc>
          <w:tcPr>
            <w:tcW w:w="4252" w:type="dxa"/>
          </w:tcPr>
          <w:p w14:paraId="72616CDE" w14:textId="77777777" w:rsidR="00CD328E" w:rsidRDefault="00CD328E" w:rsidP="00865CFB">
            <w:pPr>
              <w:pStyle w:val="NoSpacing"/>
              <w:jc w:val="both"/>
              <w:rPr>
                <w:rFonts w:ascii="Arial" w:hAnsi="Arial" w:cs="Arial"/>
              </w:rPr>
            </w:pPr>
          </w:p>
          <w:p w14:paraId="1E9A7803" w14:textId="77777777" w:rsidR="00CD328E" w:rsidRPr="0025701C" w:rsidRDefault="00CD328E" w:rsidP="00865CFB">
            <w:pPr>
              <w:pStyle w:val="NoSpacing"/>
              <w:jc w:val="both"/>
              <w:rPr>
                <w:rFonts w:ascii="Arial" w:hAnsi="Arial" w:cs="Arial"/>
              </w:rPr>
            </w:pPr>
          </w:p>
        </w:tc>
      </w:tr>
      <w:tr w:rsidR="00CD328E" w:rsidRPr="0025701C" w14:paraId="55FBB7FA" w14:textId="77777777" w:rsidTr="00865CFB">
        <w:trPr>
          <w:trHeight w:val="556"/>
        </w:trPr>
        <w:tc>
          <w:tcPr>
            <w:tcW w:w="5642" w:type="dxa"/>
            <w:vAlign w:val="center"/>
          </w:tcPr>
          <w:p w14:paraId="7E78BACF" w14:textId="77777777" w:rsidR="00CD328E" w:rsidRDefault="00CD328E" w:rsidP="00865CFB">
            <w:pPr>
              <w:pStyle w:val="NoSpacing"/>
              <w:jc w:val="both"/>
              <w:rPr>
                <w:rFonts w:ascii="Arial" w:hAnsi="Arial" w:cs="Arial"/>
              </w:rPr>
            </w:pPr>
          </w:p>
          <w:p w14:paraId="78A381D2" w14:textId="77777777" w:rsidR="00CD328E" w:rsidRDefault="00CD328E" w:rsidP="00865CFB">
            <w:pPr>
              <w:pStyle w:val="NoSpacing"/>
              <w:jc w:val="both"/>
              <w:rPr>
                <w:rFonts w:ascii="Arial" w:hAnsi="Arial" w:cs="Arial"/>
              </w:rPr>
            </w:pPr>
            <w:r>
              <w:rPr>
                <w:rFonts w:ascii="Arial" w:hAnsi="Arial" w:cs="Arial"/>
              </w:rPr>
              <w:t>The Prices in this tender will remain firm from the date of commencement of Contract and then subject to Manchester’s Price Variation Clause as set out below.</w:t>
            </w:r>
          </w:p>
          <w:p w14:paraId="33B84169" w14:textId="77777777" w:rsidR="00CD328E" w:rsidRDefault="00CD328E" w:rsidP="00865CFB">
            <w:pPr>
              <w:pStyle w:val="NoSpacing"/>
              <w:jc w:val="both"/>
              <w:rPr>
                <w:rFonts w:ascii="Arial" w:hAnsi="Arial" w:cs="Arial"/>
              </w:rPr>
            </w:pPr>
          </w:p>
        </w:tc>
        <w:tc>
          <w:tcPr>
            <w:tcW w:w="4252" w:type="dxa"/>
          </w:tcPr>
          <w:p w14:paraId="3EB2372E" w14:textId="77777777" w:rsidR="00CD328E" w:rsidRDefault="00CD328E" w:rsidP="00865CFB">
            <w:pPr>
              <w:pStyle w:val="NoSpacing"/>
              <w:jc w:val="both"/>
              <w:rPr>
                <w:rFonts w:ascii="Arial" w:hAnsi="Arial" w:cs="Arial"/>
              </w:rPr>
            </w:pPr>
          </w:p>
        </w:tc>
      </w:tr>
    </w:tbl>
    <w:p w14:paraId="7229B809" w14:textId="77777777" w:rsidR="005B5311" w:rsidRDefault="005B5311" w:rsidP="00CD328E">
      <w:pPr>
        <w:pStyle w:val="NoSpacing"/>
        <w:jc w:val="both"/>
        <w:rPr>
          <w:rFonts w:ascii="Arial" w:hAnsi="Arial" w:cs="Arial"/>
        </w:rPr>
      </w:pPr>
    </w:p>
    <w:p w14:paraId="73026F18" w14:textId="3A4B347F" w:rsidR="00CD328E" w:rsidRDefault="00CD328E" w:rsidP="00CD328E">
      <w:pPr>
        <w:pStyle w:val="NoSpacing"/>
        <w:jc w:val="both"/>
        <w:rPr>
          <w:rFonts w:ascii="Arial" w:hAnsi="Arial" w:cs="Arial"/>
        </w:rPr>
      </w:pPr>
      <w:r>
        <w:rPr>
          <w:rFonts w:ascii="Arial" w:hAnsi="Arial" w:cs="Arial"/>
        </w:rPr>
        <w:t xml:space="preserve">Prices will remain firm from the date of commencement of the Contract. Increased prices will be proposed to Manchester Central and only upon acceptance by Manchester Central, the Contractor shall implement such price changes. </w:t>
      </w:r>
    </w:p>
    <w:p w14:paraId="3F6CDB10" w14:textId="77777777" w:rsidR="00CD328E" w:rsidRDefault="00CD328E" w:rsidP="00CD328E">
      <w:pPr>
        <w:pStyle w:val="NoSpacing"/>
        <w:jc w:val="both"/>
        <w:rPr>
          <w:rFonts w:ascii="Arial" w:hAnsi="Arial" w:cs="Arial"/>
        </w:rPr>
      </w:pPr>
    </w:p>
    <w:p w14:paraId="4E1CCBA7" w14:textId="77777777" w:rsidR="00CD328E" w:rsidRPr="00517E7D" w:rsidRDefault="00CD328E" w:rsidP="00CD328E">
      <w:pPr>
        <w:pStyle w:val="NoSpacing"/>
        <w:jc w:val="both"/>
        <w:rPr>
          <w:rFonts w:ascii="Arial" w:hAnsi="Arial" w:cs="Arial"/>
        </w:rPr>
      </w:pPr>
      <w:r w:rsidRPr="00517E7D">
        <w:rPr>
          <w:rFonts w:ascii="Arial" w:hAnsi="Arial" w:cs="Arial"/>
          <w:bCs/>
        </w:rPr>
        <w:t>Invoices should not be submitted for the revised price</w:t>
      </w:r>
      <w:r>
        <w:rPr>
          <w:rFonts w:ascii="Arial" w:hAnsi="Arial" w:cs="Arial"/>
          <w:bCs/>
        </w:rPr>
        <w:t>s</w:t>
      </w:r>
      <w:r w:rsidRPr="00517E7D">
        <w:rPr>
          <w:rFonts w:ascii="Arial" w:hAnsi="Arial" w:cs="Arial"/>
          <w:bCs/>
        </w:rPr>
        <w:t xml:space="preserve"> until written acceptance of </w:t>
      </w:r>
      <w:r>
        <w:rPr>
          <w:rFonts w:ascii="Arial" w:hAnsi="Arial" w:cs="Arial"/>
          <w:bCs/>
        </w:rPr>
        <w:t>the</w:t>
      </w:r>
      <w:r w:rsidRPr="00517E7D">
        <w:rPr>
          <w:rFonts w:ascii="Arial" w:hAnsi="Arial" w:cs="Arial"/>
          <w:bCs/>
        </w:rPr>
        <w:t xml:space="preserve"> price increase </w:t>
      </w:r>
      <w:r w:rsidRPr="00517E7D">
        <w:rPr>
          <w:rFonts w:ascii="Arial" w:hAnsi="Arial" w:cs="Arial"/>
        </w:rPr>
        <w:t xml:space="preserve">from the </w:t>
      </w:r>
      <w:hyperlink r:id="rId13" w:history="1">
        <w:r w:rsidRPr="00013A95">
          <w:rPr>
            <w:rStyle w:val="Hyperlink"/>
            <w:rFonts w:ascii="Arial" w:hAnsi="Arial" w:cs="Arial"/>
          </w:rPr>
          <w:t>procurement@manchestercentral.co.uk</w:t>
        </w:r>
      </w:hyperlink>
      <w:r>
        <w:rPr>
          <w:rFonts w:ascii="Arial" w:hAnsi="Arial" w:cs="Arial"/>
        </w:rPr>
        <w:t xml:space="preserve">  has been received</w:t>
      </w:r>
      <w:r w:rsidRPr="00517E7D">
        <w:rPr>
          <w:rFonts w:ascii="Arial" w:hAnsi="Arial" w:cs="Arial"/>
        </w:rPr>
        <w:t>.</w:t>
      </w:r>
    </w:p>
    <w:p w14:paraId="3CB0572F" w14:textId="41BDB383" w:rsidR="009B0237" w:rsidRDefault="009B0237" w:rsidP="00CD328E">
      <w:pPr>
        <w:pStyle w:val="NoSpacing"/>
        <w:jc w:val="both"/>
        <w:rPr>
          <w:rFonts w:ascii="Arial" w:hAnsi="Arial" w:cs="Arial"/>
        </w:rPr>
      </w:pPr>
    </w:p>
    <w:p w14:paraId="540D7F63" w14:textId="77777777" w:rsidR="00A65543" w:rsidRDefault="00A65543" w:rsidP="009B0237">
      <w:pPr>
        <w:pStyle w:val="NoSpacing"/>
        <w:jc w:val="both"/>
        <w:rPr>
          <w:rFonts w:ascii="Arial" w:hAnsi="Arial" w:cs="Arial"/>
        </w:rPr>
      </w:pPr>
    </w:p>
    <w:p w14:paraId="24DCE696" w14:textId="77777777" w:rsidR="00A65543" w:rsidRDefault="00A65543" w:rsidP="009B0237">
      <w:pPr>
        <w:pStyle w:val="NoSpacing"/>
        <w:jc w:val="both"/>
        <w:rPr>
          <w:rFonts w:ascii="Arial" w:hAnsi="Arial" w:cs="Arial"/>
        </w:rPr>
      </w:pPr>
    </w:p>
    <w:p w14:paraId="491DBB49" w14:textId="77777777" w:rsidR="00F02ABE" w:rsidRDefault="00F02ABE" w:rsidP="00F02ABE">
      <w:pPr>
        <w:pStyle w:val="NoSpacing"/>
        <w:jc w:val="both"/>
        <w:rPr>
          <w:rFonts w:ascii="Arial" w:hAnsi="Arial" w:cs="Arial"/>
        </w:rPr>
      </w:pPr>
    </w:p>
    <w:sectPr w:rsidR="00F02ABE" w:rsidSect="00194876">
      <w:headerReference w:type="default" r:id="rId14"/>
      <w:footerReference w:type="default" r:id="rId15"/>
      <w:pgSz w:w="11906" w:h="16838" w:code="9"/>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29CF" w14:textId="77777777" w:rsidR="0053207A" w:rsidRDefault="0053207A">
      <w:r>
        <w:separator/>
      </w:r>
    </w:p>
  </w:endnote>
  <w:endnote w:type="continuationSeparator" w:id="0">
    <w:p w14:paraId="0C4CE8EE" w14:textId="77777777" w:rsidR="0053207A" w:rsidRDefault="0053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OTText-Book">
    <w:altName w:val="InfoOTText-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60205"/>
      <w:docPartObj>
        <w:docPartGallery w:val="Page Numbers (Bottom of Page)"/>
        <w:docPartUnique/>
      </w:docPartObj>
    </w:sdtPr>
    <w:sdtEndPr>
      <w:rPr>
        <w:sz w:val="20"/>
        <w:szCs w:val="20"/>
      </w:rPr>
    </w:sdtEndPr>
    <w:sdtContent>
      <w:p w14:paraId="7763F594" w14:textId="77777777" w:rsidR="005C4917" w:rsidRPr="00DE1449" w:rsidRDefault="005C4917" w:rsidP="00A60BE1">
        <w:pPr>
          <w:pStyle w:val="Footer"/>
          <w:jc w:val="center"/>
          <w:rPr>
            <w:sz w:val="20"/>
            <w:szCs w:val="20"/>
          </w:rPr>
        </w:pPr>
        <w:r w:rsidRPr="00DE1449">
          <w:rPr>
            <w:rFonts w:ascii="Arial" w:hAnsi="Arial" w:cs="Arial"/>
            <w:sz w:val="20"/>
            <w:szCs w:val="20"/>
          </w:rPr>
          <w:fldChar w:fldCharType="begin"/>
        </w:r>
        <w:r w:rsidRPr="00DE1449">
          <w:rPr>
            <w:rFonts w:ascii="Arial" w:hAnsi="Arial" w:cs="Arial"/>
            <w:sz w:val="20"/>
            <w:szCs w:val="20"/>
          </w:rPr>
          <w:instrText xml:space="preserve"> PAGE   \* MERGEFORMAT </w:instrText>
        </w:r>
        <w:r w:rsidRPr="00DE1449">
          <w:rPr>
            <w:rFonts w:ascii="Arial" w:hAnsi="Arial" w:cs="Arial"/>
            <w:sz w:val="20"/>
            <w:szCs w:val="20"/>
          </w:rPr>
          <w:fldChar w:fldCharType="separate"/>
        </w:r>
        <w:r>
          <w:rPr>
            <w:rFonts w:ascii="Arial" w:hAnsi="Arial" w:cs="Arial"/>
            <w:noProof/>
            <w:sz w:val="20"/>
            <w:szCs w:val="20"/>
          </w:rPr>
          <w:t>23</w:t>
        </w:r>
        <w:r w:rsidRPr="00DE1449">
          <w:rPr>
            <w:rFonts w:ascii="Arial" w:hAnsi="Arial" w:cs="Arial"/>
            <w:sz w:val="20"/>
            <w:szCs w:val="20"/>
          </w:rPr>
          <w:fldChar w:fldCharType="end"/>
        </w:r>
      </w:p>
      <w:p w14:paraId="50D12DB2" w14:textId="77777777" w:rsidR="005C4917" w:rsidRPr="00DE1449" w:rsidRDefault="005C4917" w:rsidP="00A60BE1">
        <w:pPr>
          <w:pStyle w:val="Footer"/>
          <w:jc w:val="right"/>
          <w:rPr>
            <w:rFonts w:ascii="Arial" w:hAnsi="Arial" w:cs="Arial"/>
            <w:sz w:val="20"/>
            <w:szCs w:val="20"/>
          </w:rPr>
        </w:pPr>
        <w:r w:rsidRPr="00DE1449">
          <w:rPr>
            <w:rFonts w:ascii="Arial" w:hAnsi="Arial" w:cs="Arial"/>
            <w:sz w:val="20"/>
            <w:szCs w:val="20"/>
          </w:rPr>
          <w:t>Version Number: 1</w:t>
        </w:r>
      </w:p>
      <w:p w14:paraId="03D2D41E" w14:textId="79A65CE5" w:rsidR="005C4917" w:rsidRPr="00DE1449" w:rsidRDefault="005C4917" w:rsidP="00A60BE1">
        <w:pPr>
          <w:pStyle w:val="Footer"/>
          <w:jc w:val="right"/>
          <w:rPr>
            <w:rFonts w:ascii="Arial" w:hAnsi="Arial" w:cs="Arial"/>
            <w:sz w:val="20"/>
            <w:szCs w:val="20"/>
          </w:rPr>
        </w:pPr>
        <w:r w:rsidRPr="00DE1449">
          <w:rPr>
            <w:rFonts w:ascii="Arial" w:hAnsi="Arial" w:cs="Arial"/>
            <w:sz w:val="20"/>
            <w:szCs w:val="20"/>
          </w:rPr>
          <w:tab/>
        </w:r>
        <w:r w:rsidRPr="00DE1449">
          <w:rPr>
            <w:rFonts w:ascii="Arial" w:hAnsi="Arial" w:cs="Arial"/>
            <w:sz w:val="20"/>
            <w:szCs w:val="20"/>
          </w:rPr>
          <w:tab/>
        </w:r>
        <w:r>
          <w:rPr>
            <w:rFonts w:ascii="Arial" w:hAnsi="Arial" w:cs="Arial"/>
            <w:sz w:val="20"/>
            <w:szCs w:val="20"/>
          </w:rPr>
          <w:t>Creation</w:t>
        </w:r>
        <w:r w:rsidRPr="00DE1449">
          <w:rPr>
            <w:rFonts w:ascii="Arial" w:hAnsi="Arial" w:cs="Arial"/>
            <w:sz w:val="20"/>
            <w:szCs w:val="20"/>
          </w:rPr>
          <w:t xml:space="preserve"> Date: </w:t>
        </w:r>
        <w:r w:rsidR="00A76A42">
          <w:rPr>
            <w:rFonts w:ascii="Arial" w:hAnsi="Arial" w:cs="Arial"/>
            <w:sz w:val="20"/>
            <w:szCs w:val="20"/>
          </w:rPr>
          <w:t>July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6A6D" w14:textId="77777777" w:rsidR="0053207A" w:rsidRDefault="0053207A">
      <w:r>
        <w:separator/>
      </w:r>
    </w:p>
  </w:footnote>
  <w:footnote w:type="continuationSeparator" w:id="0">
    <w:p w14:paraId="3CA72BB3" w14:textId="77777777" w:rsidR="0053207A" w:rsidRDefault="0053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274A" w14:textId="77777777" w:rsidR="005C4917" w:rsidRPr="00677C73" w:rsidRDefault="005C4917" w:rsidP="00087EC2">
    <w:pPr>
      <w:pStyle w:val="Header"/>
      <w:tabs>
        <w:tab w:val="left" w:pos="2355"/>
        <w:tab w:val="right" w:pos="8646"/>
      </w:tabs>
      <w:jc w:val="right"/>
      <w:rPr>
        <w:rFonts w:ascii="Arial" w:hAnsi="Arial" w:cs="Arial"/>
        <w:b/>
        <w:bCs/>
        <w:sz w:val="52"/>
        <w:lang w:val="en-US"/>
      </w:rPr>
    </w:pPr>
    <w:r>
      <w:rPr>
        <w:rFonts w:ascii="Arial" w:hAnsi="Arial" w:cs="Arial"/>
        <w:b/>
        <w:bCs/>
        <w:noProof/>
        <w:sz w:val="52"/>
        <w:lang w:eastAsia="en-GB"/>
      </w:rPr>
      <mc:AlternateContent>
        <mc:Choice Requires="wps">
          <w:drawing>
            <wp:anchor distT="0" distB="0" distL="114300" distR="114300" simplePos="0" relativeHeight="251658240" behindDoc="0" locked="0" layoutInCell="1" allowOverlap="1" wp14:anchorId="5D8F217A" wp14:editId="121B4CBC">
              <wp:simplePos x="0" y="0"/>
              <wp:positionH relativeFrom="column">
                <wp:posOffset>-85726</wp:posOffset>
              </wp:positionH>
              <wp:positionV relativeFrom="paragraph">
                <wp:posOffset>9525</wp:posOffset>
              </wp:positionV>
              <wp:extent cx="3400425" cy="873760"/>
              <wp:effectExtent l="0" t="0" r="952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873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92B23" w14:textId="31656F9C" w:rsidR="00BF75AA" w:rsidRPr="007C711B" w:rsidRDefault="00BF75AA" w:rsidP="00BF75AA">
                          <w:pPr>
                            <w:pStyle w:val="NoSpacing"/>
                            <w:rPr>
                              <w:rFonts w:ascii="Arial" w:eastAsia="Calibri" w:hAnsi="Arial" w:cs="Arial"/>
                              <w:sz w:val="18"/>
                              <w:szCs w:val="18"/>
                            </w:rPr>
                          </w:pPr>
                          <w:r w:rsidRPr="00F319E0">
                            <w:rPr>
                              <w:rFonts w:ascii="Arial" w:eastAsia="Calibri" w:hAnsi="Arial" w:cs="Arial"/>
                              <w:b/>
                              <w:sz w:val="18"/>
                              <w:szCs w:val="18"/>
                            </w:rPr>
                            <w:t>Tender Reference:</w:t>
                          </w:r>
                          <w:r>
                            <w:rPr>
                              <w:rFonts w:ascii="Arial" w:eastAsia="Calibri" w:hAnsi="Arial" w:cs="Arial"/>
                              <w:b/>
                              <w:sz w:val="18"/>
                              <w:szCs w:val="18"/>
                            </w:rPr>
                            <w:t xml:space="preserve"> </w:t>
                          </w:r>
                          <w:r>
                            <w:rPr>
                              <w:rFonts w:ascii="Arial" w:eastAsia="Calibri" w:hAnsi="Arial" w:cs="Arial"/>
                              <w:sz w:val="18"/>
                              <w:szCs w:val="18"/>
                            </w:rPr>
                            <w:t xml:space="preserve">Venue </w:t>
                          </w:r>
                          <w:r w:rsidR="00FF4CEF">
                            <w:rPr>
                              <w:rFonts w:ascii="Arial" w:eastAsia="Calibri" w:hAnsi="Arial" w:cs="Arial"/>
                              <w:sz w:val="18"/>
                              <w:szCs w:val="18"/>
                            </w:rPr>
                            <w:t>S</w:t>
                          </w:r>
                          <w:r>
                            <w:rPr>
                              <w:rFonts w:ascii="Arial" w:eastAsia="Calibri" w:hAnsi="Arial" w:cs="Arial"/>
                              <w:sz w:val="18"/>
                              <w:szCs w:val="18"/>
                            </w:rPr>
                            <w:t xml:space="preserve">ignage and </w:t>
                          </w:r>
                          <w:r w:rsidR="00FF4CEF">
                            <w:rPr>
                              <w:rFonts w:ascii="Arial" w:eastAsia="Calibri" w:hAnsi="Arial" w:cs="Arial"/>
                              <w:sz w:val="18"/>
                              <w:szCs w:val="18"/>
                            </w:rPr>
                            <w:t>B</w:t>
                          </w:r>
                          <w:r>
                            <w:rPr>
                              <w:rFonts w:ascii="Arial" w:eastAsia="Calibri" w:hAnsi="Arial" w:cs="Arial"/>
                              <w:sz w:val="18"/>
                              <w:szCs w:val="18"/>
                            </w:rPr>
                            <w:t>randing</w:t>
                          </w:r>
                          <w:r w:rsidR="00FF4CEF">
                            <w:rPr>
                              <w:rFonts w:ascii="Arial" w:eastAsia="Calibri" w:hAnsi="Arial" w:cs="Arial"/>
                              <w:sz w:val="18"/>
                              <w:szCs w:val="18"/>
                            </w:rPr>
                            <w:t xml:space="preserve"> - </w:t>
                          </w:r>
                          <w:r>
                            <w:rPr>
                              <w:rFonts w:ascii="Arial" w:eastAsia="Calibri" w:hAnsi="Arial" w:cs="Arial"/>
                              <w:sz w:val="18"/>
                              <w:szCs w:val="18"/>
                            </w:rPr>
                            <w:t>074-2025</w:t>
                          </w:r>
                          <w:r w:rsidRPr="007C711B">
                            <w:rPr>
                              <w:rFonts w:ascii="Arial" w:eastAsia="Calibri" w:hAnsi="Arial" w:cs="Arial"/>
                              <w:sz w:val="18"/>
                              <w:szCs w:val="18"/>
                            </w:rPr>
                            <w:t xml:space="preserve"> </w:t>
                          </w:r>
                        </w:p>
                        <w:p w14:paraId="35D8B4DB" w14:textId="77777777" w:rsidR="00BF75AA" w:rsidRPr="007C711B" w:rsidRDefault="00BF75AA" w:rsidP="00BF75AA">
                          <w:pPr>
                            <w:pStyle w:val="DefaultText"/>
                            <w:rPr>
                              <w:rFonts w:ascii="Arial" w:eastAsia="Calibri" w:hAnsi="Arial" w:cs="Arial"/>
                              <w:sz w:val="18"/>
                              <w:szCs w:val="18"/>
                              <w:lang w:val="en-GB"/>
                            </w:rPr>
                          </w:pPr>
                          <w:r w:rsidRPr="007C711B">
                            <w:rPr>
                              <w:rFonts w:ascii="Arial" w:eastAsia="Calibri" w:hAnsi="Arial" w:cs="Arial"/>
                              <w:b/>
                              <w:sz w:val="18"/>
                              <w:szCs w:val="18"/>
                            </w:rPr>
                            <w:t>Tender Title:</w:t>
                          </w:r>
                          <w:r w:rsidRPr="007C711B">
                            <w:rPr>
                              <w:rFonts w:ascii="Arial" w:eastAsia="Calibri" w:hAnsi="Arial" w:cs="Arial"/>
                              <w:sz w:val="18"/>
                              <w:szCs w:val="18"/>
                            </w:rPr>
                            <w:t xml:space="preserve"> </w:t>
                          </w:r>
                          <w:r w:rsidRPr="007C711B">
                            <w:rPr>
                              <w:rFonts w:ascii="Arial" w:eastAsia="Calibri" w:hAnsi="Arial" w:cs="Arial"/>
                              <w:sz w:val="18"/>
                              <w:szCs w:val="18"/>
                              <w:lang w:val="en-GB"/>
                            </w:rPr>
                            <w:t xml:space="preserve">The supply of </w:t>
                          </w:r>
                          <w:r>
                            <w:rPr>
                              <w:rFonts w:ascii="Arial" w:eastAsia="Calibri" w:hAnsi="Arial" w:cs="Arial"/>
                              <w:sz w:val="18"/>
                              <w:szCs w:val="18"/>
                              <w:lang w:val="en-GB"/>
                            </w:rPr>
                            <w:t>event and venue signage</w:t>
                          </w:r>
                          <w:r w:rsidRPr="007C711B">
                            <w:rPr>
                              <w:rFonts w:ascii="Arial" w:eastAsia="Calibri" w:hAnsi="Arial" w:cs="Arial"/>
                              <w:sz w:val="18"/>
                              <w:szCs w:val="18"/>
                              <w:lang w:val="en-GB"/>
                            </w:rPr>
                            <w:t xml:space="preserve"> at Manchester Central Convention Complex Limited</w:t>
                          </w:r>
                        </w:p>
                        <w:p w14:paraId="559F18EA" w14:textId="77777777" w:rsidR="00BF75AA" w:rsidRDefault="00BF75AA" w:rsidP="00BF75AA">
                          <w:pPr>
                            <w:rPr>
                              <w:rFonts w:ascii="Calibri" w:eastAsia="Calibri" w:hAnsi="Calibri"/>
                            </w:rPr>
                          </w:pPr>
                          <w:r w:rsidRPr="007C711B">
                            <w:rPr>
                              <w:rFonts w:ascii="Arial" w:eastAsia="Calibri" w:hAnsi="Arial" w:cs="Arial"/>
                              <w:b/>
                              <w:sz w:val="18"/>
                              <w:szCs w:val="18"/>
                            </w:rPr>
                            <w:t>Date</w:t>
                          </w:r>
                          <w:r w:rsidRPr="00666F05">
                            <w:rPr>
                              <w:rFonts w:ascii="Arial" w:eastAsia="Calibri" w:hAnsi="Arial" w:cs="Arial"/>
                              <w:bCs/>
                              <w:sz w:val="18"/>
                              <w:szCs w:val="18"/>
                            </w:rPr>
                            <w:t xml:space="preserve">: </w:t>
                          </w:r>
                          <w:r>
                            <w:rPr>
                              <w:rFonts w:ascii="Arial" w:eastAsia="Calibri" w:hAnsi="Arial" w:cs="Arial"/>
                              <w:bCs/>
                              <w:sz w:val="18"/>
                              <w:szCs w:val="18"/>
                            </w:rPr>
                            <w:t>July 2025</w:t>
                          </w:r>
                        </w:p>
                        <w:p w14:paraId="0A02113A" w14:textId="77777777" w:rsidR="005C4917" w:rsidRDefault="005C4917" w:rsidP="00A60BE1">
                          <w:pPr>
                            <w:rPr>
                              <w:rFonts w:ascii="Calibri" w:eastAsia="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F217A" id="_x0000_t202" coordsize="21600,21600" o:spt="202" path="m,l,21600r21600,l21600,xe">
              <v:stroke joinstyle="miter"/>
              <v:path gradientshapeok="t" o:connecttype="rect"/>
            </v:shapetype>
            <v:shape id="Text Box 1" o:spid="_x0000_s1026" type="#_x0000_t202" style="position:absolute;left:0;text-align:left;margin-left:-6.75pt;margin-top:.75pt;width:267.75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" stroked="f">
              <v:textbox>
                <w:txbxContent>
                  <w:p w14:paraId="56592B23" w14:textId="31656F9C" w:rsidR="00BF75AA" w:rsidRPr="007C711B" w:rsidRDefault="00BF75AA" w:rsidP="00BF75AA">
                    <w:pPr>
                      <w:pStyle w:val="NoSpacing"/>
                      <w:rPr>
                        <w:rFonts w:ascii="Arial" w:eastAsia="Calibri" w:hAnsi="Arial" w:cs="Arial"/>
                        <w:sz w:val="18"/>
                        <w:szCs w:val="18"/>
                      </w:rPr>
                    </w:pPr>
                    <w:r w:rsidRPr="00F319E0">
                      <w:rPr>
                        <w:rFonts w:ascii="Arial" w:eastAsia="Calibri" w:hAnsi="Arial" w:cs="Arial"/>
                        <w:b/>
                        <w:sz w:val="18"/>
                        <w:szCs w:val="18"/>
                      </w:rPr>
                      <w:t>Tender Reference:</w:t>
                    </w:r>
                    <w:r>
                      <w:rPr>
                        <w:rFonts w:ascii="Arial" w:eastAsia="Calibri" w:hAnsi="Arial" w:cs="Arial"/>
                        <w:b/>
                        <w:sz w:val="18"/>
                        <w:szCs w:val="18"/>
                      </w:rPr>
                      <w:t xml:space="preserve"> </w:t>
                    </w:r>
                    <w:r>
                      <w:rPr>
                        <w:rFonts w:ascii="Arial" w:eastAsia="Calibri" w:hAnsi="Arial" w:cs="Arial"/>
                        <w:sz w:val="18"/>
                        <w:szCs w:val="18"/>
                      </w:rPr>
                      <w:t xml:space="preserve">Venue </w:t>
                    </w:r>
                    <w:r w:rsidR="00FF4CEF">
                      <w:rPr>
                        <w:rFonts w:ascii="Arial" w:eastAsia="Calibri" w:hAnsi="Arial" w:cs="Arial"/>
                        <w:sz w:val="18"/>
                        <w:szCs w:val="18"/>
                      </w:rPr>
                      <w:t>S</w:t>
                    </w:r>
                    <w:r>
                      <w:rPr>
                        <w:rFonts w:ascii="Arial" w:eastAsia="Calibri" w:hAnsi="Arial" w:cs="Arial"/>
                        <w:sz w:val="18"/>
                        <w:szCs w:val="18"/>
                      </w:rPr>
                      <w:t xml:space="preserve">ignage and </w:t>
                    </w:r>
                    <w:r w:rsidR="00FF4CEF">
                      <w:rPr>
                        <w:rFonts w:ascii="Arial" w:eastAsia="Calibri" w:hAnsi="Arial" w:cs="Arial"/>
                        <w:sz w:val="18"/>
                        <w:szCs w:val="18"/>
                      </w:rPr>
                      <w:t>B</w:t>
                    </w:r>
                    <w:r>
                      <w:rPr>
                        <w:rFonts w:ascii="Arial" w:eastAsia="Calibri" w:hAnsi="Arial" w:cs="Arial"/>
                        <w:sz w:val="18"/>
                        <w:szCs w:val="18"/>
                      </w:rPr>
                      <w:t>randing</w:t>
                    </w:r>
                    <w:r w:rsidR="00FF4CEF">
                      <w:rPr>
                        <w:rFonts w:ascii="Arial" w:eastAsia="Calibri" w:hAnsi="Arial" w:cs="Arial"/>
                        <w:sz w:val="18"/>
                        <w:szCs w:val="18"/>
                      </w:rPr>
                      <w:t xml:space="preserve"> - </w:t>
                    </w:r>
                    <w:r>
                      <w:rPr>
                        <w:rFonts w:ascii="Arial" w:eastAsia="Calibri" w:hAnsi="Arial" w:cs="Arial"/>
                        <w:sz w:val="18"/>
                        <w:szCs w:val="18"/>
                      </w:rPr>
                      <w:t>074-2025</w:t>
                    </w:r>
                    <w:r w:rsidRPr="007C711B">
                      <w:rPr>
                        <w:rFonts w:ascii="Arial" w:eastAsia="Calibri" w:hAnsi="Arial" w:cs="Arial"/>
                        <w:sz w:val="18"/>
                        <w:szCs w:val="18"/>
                      </w:rPr>
                      <w:t xml:space="preserve"> </w:t>
                    </w:r>
                  </w:p>
                  <w:p w14:paraId="35D8B4DB" w14:textId="77777777" w:rsidR="00BF75AA" w:rsidRPr="007C711B" w:rsidRDefault="00BF75AA" w:rsidP="00BF75AA">
                    <w:pPr>
                      <w:pStyle w:val="DefaultText"/>
                      <w:rPr>
                        <w:rFonts w:ascii="Arial" w:eastAsia="Calibri" w:hAnsi="Arial" w:cs="Arial"/>
                        <w:sz w:val="18"/>
                        <w:szCs w:val="18"/>
                        <w:lang w:val="en-GB"/>
                      </w:rPr>
                    </w:pPr>
                    <w:r w:rsidRPr="007C711B">
                      <w:rPr>
                        <w:rFonts w:ascii="Arial" w:eastAsia="Calibri" w:hAnsi="Arial" w:cs="Arial"/>
                        <w:b/>
                        <w:sz w:val="18"/>
                        <w:szCs w:val="18"/>
                      </w:rPr>
                      <w:t>Tender Title:</w:t>
                    </w:r>
                    <w:r w:rsidRPr="007C711B">
                      <w:rPr>
                        <w:rFonts w:ascii="Arial" w:eastAsia="Calibri" w:hAnsi="Arial" w:cs="Arial"/>
                        <w:sz w:val="18"/>
                        <w:szCs w:val="18"/>
                      </w:rPr>
                      <w:t xml:space="preserve"> </w:t>
                    </w:r>
                    <w:r w:rsidRPr="007C711B">
                      <w:rPr>
                        <w:rFonts w:ascii="Arial" w:eastAsia="Calibri" w:hAnsi="Arial" w:cs="Arial"/>
                        <w:sz w:val="18"/>
                        <w:szCs w:val="18"/>
                        <w:lang w:val="en-GB"/>
                      </w:rPr>
                      <w:t xml:space="preserve">The supply of </w:t>
                    </w:r>
                    <w:r>
                      <w:rPr>
                        <w:rFonts w:ascii="Arial" w:eastAsia="Calibri" w:hAnsi="Arial" w:cs="Arial"/>
                        <w:sz w:val="18"/>
                        <w:szCs w:val="18"/>
                        <w:lang w:val="en-GB"/>
                      </w:rPr>
                      <w:t>event and venue signage</w:t>
                    </w:r>
                    <w:r w:rsidRPr="007C711B">
                      <w:rPr>
                        <w:rFonts w:ascii="Arial" w:eastAsia="Calibri" w:hAnsi="Arial" w:cs="Arial"/>
                        <w:sz w:val="18"/>
                        <w:szCs w:val="18"/>
                        <w:lang w:val="en-GB"/>
                      </w:rPr>
                      <w:t xml:space="preserve"> at Manchester Central Convention Complex Limited</w:t>
                    </w:r>
                  </w:p>
                  <w:p w14:paraId="559F18EA" w14:textId="77777777" w:rsidR="00BF75AA" w:rsidRDefault="00BF75AA" w:rsidP="00BF75AA">
                    <w:pPr>
                      <w:rPr>
                        <w:rFonts w:ascii="Calibri" w:eastAsia="Calibri" w:hAnsi="Calibri"/>
                      </w:rPr>
                    </w:pPr>
                    <w:r w:rsidRPr="007C711B">
                      <w:rPr>
                        <w:rFonts w:ascii="Arial" w:eastAsia="Calibri" w:hAnsi="Arial" w:cs="Arial"/>
                        <w:b/>
                        <w:sz w:val="18"/>
                        <w:szCs w:val="18"/>
                      </w:rPr>
                      <w:t>Date</w:t>
                    </w:r>
                    <w:r w:rsidRPr="00666F05">
                      <w:rPr>
                        <w:rFonts w:ascii="Arial" w:eastAsia="Calibri" w:hAnsi="Arial" w:cs="Arial"/>
                        <w:bCs/>
                        <w:sz w:val="18"/>
                        <w:szCs w:val="18"/>
                      </w:rPr>
                      <w:t xml:space="preserve">: </w:t>
                    </w:r>
                    <w:r>
                      <w:rPr>
                        <w:rFonts w:ascii="Arial" w:eastAsia="Calibri" w:hAnsi="Arial" w:cs="Arial"/>
                        <w:bCs/>
                        <w:sz w:val="18"/>
                        <w:szCs w:val="18"/>
                      </w:rPr>
                      <w:t>July 2025</w:t>
                    </w:r>
                  </w:p>
                  <w:p w14:paraId="0A02113A" w14:textId="77777777" w:rsidR="005C4917" w:rsidRDefault="005C4917" w:rsidP="00A60BE1">
                    <w:pPr>
                      <w:rPr>
                        <w:rFonts w:ascii="Calibri" w:eastAsia="Calibri" w:hAnsi="Calibri"/>
                      </w:rPr>
                    </w:pPr>
                  </w:p>
                </w:txbxContent>
              </v:textbox>
            </v:shape>
          </w:pict>
        </mc:Fallback>
      </mc:AlternateContent>
    </w:r>
    <w:r w:rsidRPr="00677C73">
      <w:rPr>
        <w:rFonts w:ascii="Arial" w:hAnsi="Arial" w:cs="Arial"/>
        <w:b/>
        <w:bCs/>
        <w:sz w:val="52"/>
        <w:lang w:val="en-US"/>
      </w:rPr>
      <w:tab/>
    </w:r>
    <w:r w:rsidRPr="00677C73">
      <w:rPr>
        <w:rFonts w:ascii="Arial" w:hAnsi="Arial" w:cs="Arial"/>
        <w:b/>
        <w:bCs/>
        <w:sz w:val="52"/>
        <w:lang w:val="en-US"/>
      </w:rPr>
      <w:tab/>
    </w:r>
    <w:r w:rsidRPr="00677C73">
      <w:rPr>
        <w:rFonts w:ascii="Arial" w:hAnsi="Arial" w:cs="Arial"/>
        <w:b/>
        <w:bCs/>
        <w:sz w:val="52"/>
        <w:lang w:val="en-US"/>
      </w:rPr>
      <w:tab/>
    </w:r>
    <w:r w:rsidRPr="00677C73">
      <w:rPr>
        <w:rFonts w:ascii="Arial" w:hAnsi="Arial" w:cs="Arial"/>
        <w:b/>
        <w:bCs/>
        <w:noProof/>
        <w:sz w:val="52"/>
        <w:lang w:eastAsia="en-GB"/>
      </w:rPr>
      <w:drawing>
        <wp:inline distT="0" distB="0" distL="0" distR="0" wp14:anchorId="541DDA36" wp14:editId="1849379D">
          <wp:extent cx="1026795" cy="767715"/>
          <wp:effectExtent l="19050" t="0" r="1905" b="0"/>
          <wp:docPr id="19" name="Picture 1" descr="ManCen_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en_ logo_CMYK"/>
                  <pic:cNvPicPr>
                    <a:picLocks noChangeAspect="1" noChangeArrowheads="1"/>
                  </pic:cNvPicPr>
                </pic:nvPicPr>
                <pic:blipFill>
                  <a:blip r:embed="rId1"/>
                  <a:srcRect/>
                  <a:stretch>
                    <a:fillRect/>
                  </a:stretch>
                </pic:blipFill>
                <pic:spPr bwMode="auto">
                  <a:xfrm>
                    <a:off x="0" y="0"/>
                    <a:ext cx="1026795" cy="767715"/>
                  </a:xfrm>
                  <a:prstGeom prst="rect">
                    <a:avLst/>
                  </a:prstGeom>
                  <a:noFill/>
                  <a:ln w="9525">
                    <a:noFill/>
                    <a:miter lim="800000"/>
                    <a:headEnd/>
                    <a:tailEnd/>
                  </a:ln>
                </pic:spPr>
              </pic:pic>
            </a:graphicData>
          </a:graphic>
        </wp:inline>
      </w:drawing>
    </w:r>
  </w:p>
  <w:p w14:paraId="0C5B9B4A" w14:textId="77777777" w:rsidR="005C4917" w:rsidRDefault="005C4917">
    <w:pPr>
      <w:pStyle w:val="Header"/>
      <w:tabs>
        <w:tab w:val="clear" w:pos="4153"/>
        <w:tab w:val="clear" w:pos="8306"/>
        <w:tab w:val="right" w:pos="2520"/>
        <w:tab w:val="left" w:pos="4860"/>
        <w:tab w:val="left" w:pos="8460"/>
      </w:tabs>
      <w:rPr>
        <w:rFonts w:ascii="Arial" w:hAnsi="Arial" w:cs="Arial"/>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2E13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78EB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12AF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8C04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4CA1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3AB7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46F1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E6AC7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3D874B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2"/>
    <w:multiLevelType w:val="singleLevel"/>
    <w:tmpl w:val="00000002"/>
    <w:name w:val="WW8Num3"/>
    <w:lvl w:ilvl="0">
      <w:start w:val="1"/>
      <w:numFmt w:val="bullet"/>
      <w:lvlText w:val=""/>
      <w:lvlJc w:val="left"/>
      <w:pPr>
        <w:tabs>
          <w:tab w:val="num" w:pos="879"/>
        </w:tabs>
        <w:ind w:left="879" w:hanging="170"/>
      </w:pPr>
      <w:rPr>
        <w:rFonts w:ascii="Wingdings" w:hAnsi="Wingdings"/>
        <w:sz w:val="20"/>
      </w:rPr>
    </w:lvl>
  </w:abstractNum>
  <w:abstractNum w:abstractNumId="10" w15:restartNumberingAfterBreak="0">
    <w:nsid w:val="00000003"/>
    <w:multiLevelType w:val="multilevel"/>
    <w:tmpl w:val="00000003"/>
    <w:name w:val="WW8Num7"/>
    <w:lvl w:ilvl="0">
      <w:start w:val="8"/>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1"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5"/>
    <w:multiLevelType w:val="singleLevel"/>
    <w:tmpl w:val="00000005"/>
    <w:name w:val="WW8Num10"/>
    <w:lvl w:ilvl="0">
      <w:start w:val="1"/>
      <w:numFmt w:val="bullet"/>
      <w:lvlText w:val=""/>
      <w:lvlJc w:val="left"/>
      <w:pPr>
        <w:tabs>
          <w:tab w:val="num" w:pos="890"/>
        </w:tabs>
        <w:ind w:left="890" w:hanging="170"/>
      </w:pPr>
      <w:rPr>
        <w:rFonts w:ascii="Wingdings" w:hAnsi="Wingdings"/>
        <w:sz w:val="20"/>
      </w:rPr>
    </w:lvl>
  </w:abstractNum>
  <w:abstractNum w:abstractNumId="13" w15:restartNumberingAfterBreak="0">
    <w:nsid w:val="00000006"/>
    <w:multiLevelType w:val="multilevel"/>
    <w:tmpl w:val="00000006"/>
    <w:name w:val="WW8Num1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7"/>
    <w:multiLevelType w:val="multilevel"/>
    <w:tmpl w:val="00000007"/>
    <w:name w:val="WW8Num22"/>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00000008"/>
    <w:multiLevelType w:val="multilevel"/>
    <w:tmpl w:val="00000008"/>
    <w:name w:val="WW8Num24"/>
    <w:lvl w:ilvl="0">
      <w:start w:val="7"/>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6" w15:restartNumberingAfterBreak="0">
    <w:nsid w:val="00000009"/>
    <w:multiLevelType w:val="multilevel"/>
    <w:tmpl w:val="00000009"/>
    <w:name w:val="WW8Num29"/>
    <w:lvl w:ilvl="0">
      <w:start w:val="1"/>
      <w:numFmt w:val="decimal"/>
      <w:lvlText w:val="%1"/>
      <w:lvlJc w:val="left"/>
      <w:pPr>
        <w:tabs>
          <w:tab w:val="num" w:pos="720"/>
        </w:tabs>
        <w:ind w:left="720" w:hanging="720"/>
      </w:pPr>
      <w:rPr>
        <w:rFonts w:cs="Times New Roman"/>
        <w:sz w:val="24"/>
      </w:rPr>
    </w:lvl>
    <w:lvl w:ilvl="1">
      <w:start w:val="1"/>
      <w:numFmt w:val="decimal"/>
      <w:lvlText w:val="%1.%2"/>
      <w:lvlJc w:val="left"/>
      <w:pPr>
        <w:tabs>
          <w:tab w:val="num" w:pos="720"/>
        </w:tabs>
        <w:ind w:left="720" w:hanging="720"/>
      </w:pPr>
      <w:rPr>
        <w:rFonts w:cs="Times New Roman"/>
        <w:b w:val="0"/>
        <w:sz w:val="22"/>
        <w:szCs w:val="22"/>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440"/>
        </w:tabs>
        <w:ind w:left="1440" w:hanging="1440"/>
      </w:pPr>
      <w:rPr>
        <w:rFonts w:cs="Times New Roman"/>
        <w:sz w:val="24"/>
      </w:rPr>
    </w:lvl>
  </w:abstractNum>
  <w:abstractNum w:abstractNumId="17" w15:restartNumberingAfterBreak="0">
    <w:nsid w:val="0000000A"/>
    <w:multiLevelType w:val="multilevel"/>
    <w:tmpl w:val="0000000A"/>
    <w:name w:val="WW8Num30"/>
    <w:lvl w:ilvl="0">
      <w:start w:val="10"/>
      <w:numFmt w:val="decimal"/>
      <w:lvlText w:val="%1"/>
      <w:lvlJc w:val="left"/>
      <w:pPr>
        <w:tabs>
          <w:tab w:val="num" w:pos="435"/>
        </w:tabs>
        <w:ind w:left="435" w:hanging="435"/>
      </w:pPr>
    </w:lvl>
    <w:lvl w:ilvl="1">
      <w:start w:val="2"/>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0B"/>
    <w:multiLevelType w:val="singleLevel"/>
    <w:tmpl w:val="0000000B"/>
    <w:name w:val="WW8Num32"/>
    <w:lvl w:ilvl="0">
      <w:start w:val="1"/>
      <w:numFmt w:val="bullet"/>
      <w:lvlText w:val=""/>
      <w:lvlJc w:val="left"/>
      <w:pPr>
        <w:tabs>
          <w:tab w:val="num" w:pos="890"/>
        </w:tabs>
        <w:ind w:left="890" w:hanging="170"/>
      </w:pPr>
      <w:rPr>
        <w:rFonts w:ascii="Wingdings" w:hAnsi="Wingdings"/>
        <w:sz w:val="20"/>
      </w:rPr>
    </w:lvl>
  </w:abstractNum>
  <w:abstractNum w:abstractNumId="19" w15:restartNumberingAfterBreak="0">
    <w:nsid w:val="0000000C"/>
    <w:multiLevelType w:val="singleLevel"/>
    <w:tmpl w:val="0000000C"/>
    <w:name w:val="WW8Num36"/>
    <w:lvl w:ilvl="0">
      <w:start w:val="1"/>
      <w:numFmt w:val="bullet"/>
      <w:lvlText w:val=""/>
      <w:lvlJc w:val="left"/>
      <w:pPr>
        <w:tabs>
          <w:tab w:val="num" w:pos="567"/>
        </w:tabs>
        <w:ind w:left="567" w:hanging="567"/>
      </w:pPr>
      <w:rPr>
        <w:rFonts w:ascii="Symbol" w:hAnsi="Symbol"/>
      </w:rPr>
    </w:lvl>
  </w:abstractNum>
  <w:abstractNum w:abstractNumId="20" w15:restartNumberingAfterBreak="0">
    <w:nsid w:val="0000000D"/>
    <w:multiLevelType w:val="singleLevel"/>
    <w:tmpl w:val="0000000D"/>
    <w:name w:val="WW8Num41"/>
    <w:lvl w:ilvl="0">
      <w:start w:val="1"/>
      <w:numFmt w:val="bullet"/>
      <w:lvlText w:val=""/>
      <w:lvlJc w:val="left"/>
      <w:pPr>
        <w:tabs>
          <w:tab w:val="num" w:pos="879"/>
        </w:tabs>
        <w:ind w:left="879" w:hanging="170"/>
      </w:pPr>
      <w:rPr>
        <w:rFonts w:ascii="Wingdings" w:hAnsi="Wingdings"/>
        <w:sz w:val="20"/>
      </w:rPr>
    </w:lvl>
  </w:abstractNum>
  <w:abstractNum w:abstractNumId="21" w15:restartNumberingAfterBreak="0">
    <w:nsid w:val="0000000E"/>
    <w:multiLevelType w:val="singleLevel"/>
    <w:tmpl w:val="0000000E"/>
    <w:name w:val="WW8Num42"/>
    <w:lvl w:ilvl="0">
      <w:start w:val="1"/>
      <w:numFmt w:val="bullet"/>
      <w:lvlText w:val=""/>
      <w:lvlJc w:val="left"/>
      <w:pPr>
        <w:tabs>
          <w:tab w:val="num" w:pos="890"/>
        </w:tabs>
        <w:ind w:left="890" w:hanging="170"/>
      </w:pPr>
      <w:rPr>
        <w:rFonts w:ascii="Wingdings" w:hAnsi="Wingdings"/>
        <w:sz w:val="20"/>
      </w:rPr>
    </w:lvl>
  </w:abstractNum>
  <w:abstractNum w:abstractNumId="22" w15:restartNumberingAfterBreak="0">
    <w:nsid w:val="00000038"/>
    <w:multiLevelType w:val="multilevel"/>
    <w:tmpl w:val="70169EAC"/>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23" w15:restartNumberingAfterBreak="0">
    <w:nsid w:val="06616941"/>
    <w:multiLevelType w:val="hybridMultilevel"/>
    <w:tmpl w:val="BBC27930"/>
    <w:lvl w:ilvl="0" w:tplc="83E0A6EA">
      <w:start w:val="1"/>
      <w:numFmt w:val="bullet"/>
      <w:pStyle w:val="Bullet1"/>
      <w:lvlText w:val=""/>
      <w:lvlJc w:val="left"/>
      <w:pPr>
        <w:tabs>
          <w:tab w:val="num" w:pos="1933"/>
        </w:tabs>
        <w:ind w:left="1933" w:hanging="360"/>
      </w:pPr>
      <w:rPr>
        <w:rFonts w:ascii="Symbol" w:hAnsi="Symbol" w:hint="default"/>
      </w:rPr>
    </w:lvl>
    <w:lvl w:ilvl="1" w:tplc="0409000F">
      <w:start w:val="1"/>
      <w:numFmt w:val="decimal"/>
      <w:lvlText w:val="%2."/>
      <w:lvlJc w:val="left"/>
      <w:pPr>
        <w:tabs>
          <w:tab w:val="num" w:pos="1933"/>
        </w:tabs>
        <w:ind w:left="1933" w:hanging="360"/>
      </w:pPr>
    </w:lvl>
    <w:lvl w:ilvl="2" w:tplc="04090005" w:tentative="1">
      <w:start w:val="1"/>
      <w:numFmt w:val="bullet"/>
      <w:lvlText w:val=""/>
      <w:lvlJc w:val="left"/>
      <w:pPr>
        <w:tabs>
          <w:tab w:val="num" w:pos="2653"/>
        </w:tabs>
        <w:ind w:left="2653" w:hanging="360"/>
      </w:pPr>
      <w:rPr>
        <w:rFonts w:ascii="Wingdings" w:hAnsi="Wingdings" w:hint="default"/>
      </w:rPr>
    </w:lvl>
    <w:lvl w:ilvl="3" w:tplc="04090001" w:tentative="1">
      <w:start w:val="1"/>
      <w:numFmt w:val="bullet"/>
      <w:lvlText w:val=""/>
      <w:lvlJc w:val="left"/>
      <w:pPr>
        <w:tabs>
          <w:tab w:val="num" w:pos="3373"/>
        </w:tabs>
        <w:ind w:left="3373" w:hanging="360"/>
      </w:pPr>
      <w:rPr>
        <w:rFonts w:ascii="Symbol" w:hAnsi="Symbol" w:hint="default"/>
      </w:rPr>
    </w:lvl>
    <w:lvl w:ilvl="4" w:tplc="04090003" w:tentative="1">
      <w:start w:val="1"/>
      <w:numFmt w:val="bullet"/>
      <w:lvlText w:val="o"/>
      <w:lvlJc w:val="left"/>
      <w:pPr>
        <w:tabs>
          <w:tab w:val="num" w:pos="4093"/>
        </w:tabs>
        <w:ind w:left="4093" w:hanging="360"/>
      </w:pPr>
      <w:rPr>
        <w:rFonts w:ascii="Courier New" w:hAnsi="Courier New" w:hint="default"/>
      </w:rPr>
    </w:lvl>
    <w:lvl w:ilvl="5" w:tplc="04090005" w:tentative="1">
      <w:start w:val="1"/>
      <w:numFmt w:val="bullet"/>
      <w:lvlText w:val=""/>
      <w:lvlJc w:val="left"/>
      <w:pPr>
        <w:tabs>
          <w:tab w:val="num" w:pos="4813"/>
        </w:tabs>
        <w:ind w:left="4813" w:hanging="360"/>
      </w:pPr>
      <w:rPr>
        <w:rFonts w:ascii="Wingdings" w:hAnsi="Wingdings" w:hint="default"/>
      </w:rPr>
    </w:lvl>
    <w:lvl w:ilvl="6" w:tplc="04090001" w:tentative="1">
      <w:start w:val="1"/>
      <w:numFmt w:val="bullet"/>
      <w:lvlText w:val=""/>
      <w:lvlJc w:val="left"/>
      <w:pPr>
        <w:tabs>
          <w:tab w:val="num" w:pos="5533"/>
        </w:tabs>
        <w:ind w:left="5533" w:hanging="360"/>
      </w:pPr>
      <w:rPr>
        <w:rFonts w:ascii="Symbol" w:hAnsi="Symbol" w:hint="default"/>
      </w:rPr>
    </w:lvl>
    <w:lvl w:ilvl="7" w:tplc="04090003" w:tentative="1">
      <w:start w:val="1"/>
      <w:numFmt w:val="bullet"/>
      <w:lvlText w:val="o"/>
      <w:lvlJc w:val="left"/>
      <w:pPr>
        <w:tabs>
          <w:tab w:val="num" w:pos="6253"/>
        </w:tabs>
        <w:ind w:left="6253" w:hanging="360"/>
      </w:pPr>
      <w:rPr>
        <w:rFonts w:ascii="Courier New" w:hAnsi="Courier New" w:hint="default"/>
      </w:rPr>
    </w:lvl>
    <w:lvl w:ilvl="8" w:tplc="04090005" w:tentative="1">
      <w:start w:val="1"/>
      <w:numFmt w:val="bullet"/>
      <w:lvlText w:val=""/>
      <w:lvlJc w:val="left"/>
      <w:pPr>
        <w:tabs>
          <w:tab w:val="num" w:pos="6973"/>
        </w:tabs>
        <w:ind w:left="6973" w:hanging="360"/>
      </w:pPr>
      <w:rPr>
        <w:rFonts w:ascii="Wingdings" w:hAnsi="Wingdings" w:hint="default"/>
      </w:rPr>
    </w:lvl>
  </w:abstractNum>
  <w:abstractNum w:abstractNumId="24" w15:restartNumberingAfterBreak="0">
    <w:nsid w:val="07A27211"/>
    <w:multiLevelType w:val="singleLevel"/>
    <w:tmpl w:val="5246D66E"/>
    <w:lvl w:ilvl="0">
      <w:start w:val="1"/>
      <w:numFmt w:val="decimal"/>
      <w:pStyle w:val="Numberlist"/>
      <w:lvlText w:val="%1."/>
      <w:lvlJc w:val="left"/>
      <w:pPr>
        <w:tabs>
          <w:tab w:val="num" w:pos="360"/>
        </w:tabs>
        <w:ind w:left="360" w:hanging="360"/>
      </w:pPr>
    </w:lvl>
  </w:abstractNum>
  <w:abstractNum w:abstractNumId="25" w15:restartNumberingAfterBreak="0">
    <w:nsid w:val="09EE2E73"/>
    <w:multiLevelType w:val="hybridMultilevel"/>
    <w:tmpl w:val="590816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A081695"/>
    <w:multiLevelType w:val="singleLevel"/>
    <w:tmpl w:val="B9849B5C"/>
    <w:lvl w:ilvl="0">
      <w:start w:val="1"/>
      <w:numFmt w:val="bullet"/>
      <w:pStyle w:val="Bulletlist"/>
      <w:lvlText w:val=""/>
      <w:lvlJc w:val="left"/>
      <w:pPr>
        <w:tabs>
          <w:tab w:val="num" w:pos="425"/>
        </w:tabs>
        <w:ind w:left="425" w:hanging="425"/>
      </w:pPr>
      <w:rPr>
        <w:rFonts w:ascii="Symbol" w:hAnsi="Symbol" w:hint="default"/>
      </w:rPr>
    </w:lvl>
  </w:abstractNum>
  <w:abstractNum w:abstractNumId="27" w15:restartNumberingAfterBreak="0">
    <w:nsid w:val="0BA73A10"/>
    <w:multiLevelType w:val="hybridMultilevel"/>
    <w:tmpl w:val="79ECC51E"/>
    <w:name w:val="WW8Num423"/>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0C2A4EF3"/>
    <w:multiLevelType w:val="singleLevel"/>
    <w:tmpl w:val="953206A6"/>
    <w:lvl w:ilvl="0">
      <w:start w:val="1"/>
      <w:numFmt w:val="decimal"/>
      <w:pStyle w:val="Sub-clausedivision"/>
      <w:lvlText w:val="%1)"/>
      <w:lvlJc w:val="left"/>
      <w:pPr>
        <w:tabs>
          <w:tab w:val="num" w:pos="360"/>
        </w:tabs>
        <w:ind w:left="360" w:hanging="360"/>
      </w:pPr>
    </w:lvl>
  </w:abstractNum>
  <w:abstractNum w:abstractNumId="29" w15:restartNumberingAfterBreak="0">
    <w:nsid w:val="144663A3"/>
    <w:multiLevelType w:val="multilevel"/>
    <w:tmpl w:val="0C162C24"/>
    <w:name w:val="SEQ figure \r 22"/>
    <w:lvl w:ilvl="0">
      <w:start w:val="1"/>
      <w:numFmt w:val="decimal"/>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701"/>
        </w:tabs>
        <w:ind w:left="1701" w:hanging="873"/>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6)"/>
      <w:lvlJc w:val="left"/>
      <w:pPr>
        <w:tabs>
          <w:tab w:val="num" w:pos="4252"/>
        </w:tabs>
        <w:ind w:left="4252" w:hanging="850"/>
      </w:pPr>
    </w:lvl>
    <w:lvl w:ilvl="6">
      <w:start w:val="1"/>
      <w:numFmt w:val="lowerLetter"/>
      <w:lvlText w:val="%7)"/>
      <w:lvlJc w:val="left"/>
      <w:pPr>
        <w:tabs>
          <w:tab w:val="num" w:pos="5102"/>
        </w:tabs>
        <w:ind w:left="5102" w:hanging="850"/>
      </w:pPr>
    </w:lvl>
    <w:lvl w:ilvl="7">
      <w:start w:val="1"/>
      <w:numFmt w:val="lowerRoman"/>
      <w:lvlText w:val="%8)"/>
      <w:lvlJc w:val="left"/>
      <w:pPr>
        <w:tabs>
          <w:tab w:val="num" w:pos="5953"/>
        </w:tabs>
        <w:ind w:left="5953" w:hanging="851"/>
      </w:pPr>
    </w:lvl>
    <w:lvl w:ilvl="8">
      <w:start w:val="1"/>
      <w:numFmt w:val="lowerRoman"/>
      <w:lvlText w:val="(%9)"/>
      <w:lvlJc w:val="left"/>
      <w:pPr>
        <w:tabs>
          <w:tab w:val="num" w:pos="6803"/>
        </w:tabs>
        <w:ind w:left="6803" w:hanging="850"/>
      </w:pPr>
    </w:lvl>
  </w:abstractNum>
  <w:abstractNum w:abstractNumId="30" w15:restartNumberingAfterBreak="0">
    <w:nsid w:val="224E3D32"/>
    <w:multiLevelType w:val="hybridMultilevel"/>
    <w:tmpl w:val="7FECF44E"/>
    <w:lvl w:ilvl="0" w:tplc="22CC3A7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F8299A"/>
    <w:multiLevelType w:val="hybridMultilevel"/>
    <w:tmpl w:val="467EC0E2"/>
    <w:name w:val="WW8Num4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3" w15:restartNumberingAfterBreak="0">
    <w:nsid w:val="27C311FD"/>
    <w:multiLevelType w:val="multilevel"/>
    <w:tmpl w:val="66125F24"/>
    <w:name w:val="SEQ figure \r 2"/>
    <w:lvl w:ilvl="0">
      <w:start w:val="1"/>
      <w:numFmt w:val="decimal"/>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701"/>
        </w:tabs>
        <w:ind w:left="1701" w:hanging="873"/>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6)"/>
      <w:lvlJc w:val="left"/>
      <w:pPr>
        <w:tabs>
          <w:tab w:val="num" w:pos="4252"/>
        </w:tabs>
        <w:ind w:left="4252" w:hanging="850"/>
      </w:pPr>
    </w:lvl>
    <w:lvl w:ilvl="6">
      <w:start w:val="1"/>
      <w:numFmt w:val="lowerLetter"/>
      <w:lvlText w:val="%7)"/>
      <w:lvlJc w:val="left"/>
      <w:pPr>
        <w:tabs>
          <w:tab w:val="num" w:pos="5102"/>
        </w:tabs>
        <w:ind w:left="5102" w:hanging="850"/>
      </w:pPr>
    </w:lvl>
    <w:lvl w:ilvl="7">
      <w:start w:val="1"/>
      <w:numFmt w:val="lowerRoman"/>
      <w:lvlText w:val="%8)"/>
      <w:lvlJc w:val="left"/>
      <w:pPr>
        <w:tabs>
          <w:tab w:val="num" w:pos="5953"/>
        </w:tabs>
        <w:ind w:left="5953" w:hanging="851"/>
      </w:pPr>
    </w:lvl>
    <w:lvl w:ilvl="8">
      <w:start w:val="1"/>
      <w:numFmt w:val="lowerRoman"/>
      <w:lvlText w:val="(%9)"/>
      <w:lvlJc w:val="left"/>
      <w:pPr>
        <w:tabs>
          <w:tab w:val="num" w:pos="6803"/>
        </w:tabs>
        <w:ind w:left="6803" w:hanging="850"/>
      </w:pPr>
    </w:lvl>
  </w:abstractNum>
  <w:abstractNum w:abstractNumId="34" w15:restartNumberingAfterBreak="0">
    <w:nsid w:val="2BC56DF6"/>
    <w:multiLevelType w:val="multilevel"/>
    <w:tmpl w:val="D5B2902E"/>
    <w:name w:val="SEQ figure \r 3"/>
    <w:lvl w:ilvl="0">
      <w:start w:val="1"/>
      <w:numFmt w:val="decimal"/>
      <w:isLgl/>
      <w:lvlText w:val="%1"/>
      <w:lvlJc w:val="left"/>
      <w:pPr>
        <w:tabs>
          <w:tab w:val="num" w:pos="720"/>
        </w:tabs>
        <w:ind w:left="720" w:hanging="720"/>
      </w:pPr>
      <w:rPr>
        <w:b/>
        <w:i w:val="0"/>
        <w:u w:val="none"/>
      </w:rPr>
    </w:lvl>
    <w:lvl w:ilvl="1">
      <w:start w:val="1"/>
      <w:numFmt w:val="decimal"/>
      <w:isLgl/>
      <w:lvlText w:val="%1.%2"/>
      <w:lvlJc w:val="left"/>
      <w:pPr>
        <w:tabs>
          <w:tab w:val="num" w:pos="828"/>
        </w:tabs>
        <w:ind w:left="828" w:hanging="828"/>
      </w:pPr>
    </w:lvl>
    <w:lvl w:ilvl="2">
      <w:start w:val="1"/>
      <w:numFmt w:val="lowerLetter"/>
      <w:lvlText w:val="(%3)"/>
      <w:lvlJc w:val="left"/>
      <w:pPr>
        <w:tabs>
          <w:tab w:val="num" w:pos="1440"/>
        </w:tabs>
        <w:ind w:left="1440" w:hanging="720"/>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6)"/>
      <w:lvlJc w:val="left"/>
      <w:pPr>
        <w:tabs>
          <w:tab w:val="num" w:pos="4252"/>
        </w:tabs>
        <w:ind w:left="4252" w:hanging="850"/>
      </w:pPr>
    </w:lvl>
    <w:lvl w:ilvl="6">
      <w:start w:val="1"/>
      <w:numFmt w:val="lowerLetter"/>
      <w:lvlText w:val="%7)"/>
      <w:lvlJc w:val="left"/>
      <w:pPr>
        <w:tabs>
          <w:tab w:val="num" w:pos="5102"/>
        </w:tabs>
        <w:ind w:left="5102" w:hanging="850"/>
      </w:pPr>
    </w:lvl>
    <w:lvl w:ilvl="7">
      <w:start w:val="1"/>
      <w:numFmt w:val="lowerRoman"/>
      <w:lvlText w:val="%8)"/>
      <w:lvlJc w:val="left"/>
      <w:pPr>
        <w:tabs>
          <w:tab w:val="num" w:pos="5953"/>
        </w:tabs>
        <w:ind w:left="5953" w:hanging="851"/>
      </w:pPr>
    </w:lvl>
    <w:lvl w:ilvl="8">
      <w:start w:val="1"/>
      <w:numFmt w:val="lowerRoman"/>
      <w:lvlText w:val="(%9)"/>
      <w:lvlJc w:val="left"/>
      <w:pPr>
        <w:tabs>
          <w:tab w:val="num" w:pos="6803"/>
        </w:tabs>
        <w:ind w:left="6803" w:hanging="850"/>
      </w:pPr>
    </w:lvl>
  </w:abstractNum>
  <w:abstractNum w:abstractNumId="35" w15:restartNumberingAfterBreak="0">
    <w:nsid w:val="2D9572BA"/>
    <w:multiLevelType w:val="hybridMultilevel"/>
    <w:tmpl w:val="18A49798"/>
    <w:name w:val="WW8Num1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0DC3791"/>
    <w:multiLevelType w:val="hybridMultilevel"/>
    <w:tmpl w:val="FA2CF990"/>
    <w:lvl w:ilvl="0" w:tplc="29421A34">
      <w:start w:val="1"/>
      <w:numFmt w:val="bullet"/>
      <w:pStyle w:val="List"/>
      <w:lvlText w:val=""/>
      <w:lvlJc w:val="left"/>
      <w:pPr>
        <w:tabs>
          <w:tab w:val="num" w:pos="717"/>
        </w:tabs>
        <w:ind w:left="717"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D777EC"/>
    <w:multiLevelType w:val="hybridMultilevel"/>
    <w:tmpl w:val="CEEE1C78"/>
    <w:name w:val="WW8Num412"/>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3DB57914"/>
    <w:multiLevelType w:val="hybridMultilevel"/>
    <w:tmpl w:val="A290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A84268"/>
    <w:multiLevelType w:val="hybridMultilevel"/>
    <w:tmpl w:val="4A925AE2"/>
    <w:lvl w:ilvl="0" w:tplc="FFFFFFFF">
      <w:start w:val="1"/>
      <w:numFmt w:val="bullet"/>
      <w:pStyle w:val="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3B30B7"/>
    <w:multiLevelType w:val="multilevel"/>
    <w:tmpl w:val="7486C800"/>
    <w:lvl w:ilvl="0">
      <w:start w:val="1"/>
      <w:numFmt w:val="decimal"/>
      <w:pStyle w:val="HLegal1NTOC"/>
      <w:isLgl/>
      <w:lvlText w:val="%1"/>
      <w:lvlJc w:val="left"/>
      <w:pPr>
        <w:tabs>
          <w:tab w:val="num" w:pos="720"/>
        </w:tabs>
        <w:ind w:left="720" w:hanging="720"/>
      </w:pPr>
      <w:rPr>
        <w:rFonts w:ascii="Times New Roman" w:hAnsi="Times New Roman" w:hint="default"/>
        <w:b w:val="0"/>
        <w:i w:val="0"/>
        <w:sz w:val="24"/>
        <w:u w:val="none"/>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ascii="Times New Roman" w:hAnsi="Times New Roman" w:hint="default"/>
        <w:b w:val="0"/>
        <w:i w:val="0"/>
        <w:sz w:val="24"/>
      </w:rPr>
    </w:lvl>
    <w:lvl w:ilvl="6">
      <w:start w:val="1"/>
      <w:numFmt w:val="lowerLetter"/>
      <w:lvlText w:val="%7)"/>
      <w:lvlJc w:val="left"/>
      <w:pPr>
        <w:tabs>
          <w:tab w:val="num" w:pos="4320"/>
        </w:tabs>
        <w:ind w:left="4320" w:hanging="720"/>
      </w:pPr>
      <w:rPr>
        <w:rFonts w:ascii="Times New Roman" w:hAnsi="Times New Roman" w:hint="default"/>
        <w:b w:val="0"/>
        <w:i w:val="0"/>
        <w:sz w:val="24"/>
      </w:rPr>
    </w:lvl>
    <w:lvl w:ilvl="7">
      <w:start w:val="1"/>
      <w:numFmt w:val="lowerRoman"/>
      <w:lvlText w:val="%8)"/>
      <w:lvlJc w:val="left"/>
      <w:pPr>
        <w:tabs>
          <w:tab w:val="num" w:pos="5040"/>
        </w:tabs>
        <w:ind w:left="5040" w:hanging="720"/>
      </w:pPr>
      <w:rPr>
        <w:rFonts w:ascii="Times New Roman" w:hAnsi="Times New Roman" w:hint="default"/>
        <w:b w:val="0"/>
        <w:i w:val="0"/>
        <w:sz w:val="24"/>
      </w:rPr>
    </w:lvl>
    <w:lvl w:ilvl="8">
      <w:start w:val="1"/>
      <w:numFmt w:val="none"/>
      <w:suff w:val="nothing"/>
      <w:lvlText w:val=""/>
      <w:lvlJc w:val="left"/>
      <w:pPr>
        <w:ind w:left="5760" w:hanging="720"/>
      </w:pPr>
      <w:rPr>
        <w:rFonts w:hint="default"/>
      </w:rPr>
    </w:lvl>
  </w:abstractNum>
  <w:abstractNum w:abstractNumId="41" w15:restartNumberingAfterBreak="0">
    <w:nsid w:val="46F85AC4"/>
    <w:multiLevelType w:val="hybridMultilevel"/>
    <w:tmpl w:val="B1A452E8"/>
    <w:lvl w:ilvl="0" w:tplc="E20CAC1C">
      <w:start w:val="1"/>
      <w:numFmt w:val="bullet"/>
      <w:pStyle w:val="Table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A83D00"/>
    <w:multiLevelType w:val="singleLevel"/>
    <w:tmpl w:val="6CD8106C"/>
    <w:lvl w:ilvl="0">
      <w:start w:val="1"/>
      <w:numFmt w:val="lowerLetter"/>
      <w:pStyle w:val="Subclause"/>
      <w:lvlText w:val="%1)"/>
      <w:lvlJc w:val="left"/>
      <w:pPr>
        <w:tabs>
          <w:tab w:val="num" w:pos="360"/>
        </w:tabs>
        <w:ind w:left="360" w:hanging="360"/>
      </w:pPr>
    </w:lvl>
  </w:abstractNum>
  <w:abstractNum w:abstractNumId="43" w15:restartNumberingAfterBreak="0">
    <w:nsid w:val="47B529C0"/>
    <w:multiLevelType w:val="hybridMultilevel"/>
    <w:tmpl w:val="DA7A2A04"/>
    <w:lvl w:ilvl="0" w:tplc="BBBED8EC">
      <w:start w:val="1"/>
      <w:numFmt w:val="bullet"/>
      <w:lvlRestart w:val="0"/>
      <w:pStyle w:val="DfES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Marlett" w:hAnsi="Marlett"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Marlett" w:hAnsi="Marlett"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Marlett" w:hAnsi="Marlett" w:hint="default"/>
      </w:rPr>
    </w:lvl>
  </w:abstractNum>
  <w:abstractNum w:abstractNumId="44" w15:restartNumberingAfterBreak="0">
    <w:nsid w:val="47E151B6"/>
    <w:multiLevelType w:val="hybridMultilevel"/>
    <w:tmpl w:val="0D66693A"/>
    <w:name w:val="WW8Num4122"/>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5" w15:restartNumberingAfterBreak="0">
    <w:nsid w:val="4B2F00A7"/>
    <w:multiLevelType w:val="multilevel"/>
    <w:tmpl w:val="BE86AB02"/>
    <w:lvl w:ilvl="0">
      <w:start w:val="1"/>
      <w:numFmt w:val="decimal"/>
      <w:pStyle w:val="legal1"/>
      <w:lvlText w:val="%1."/>
      <w:lvlJc w:val="left"/>
      <w:pPr>
        <w:tabs>
          <w:tab w:val="num" w:pos="1440"/>
        </w:tabs>
        <w:ind w:left="1440" w:hanging="720"/>
      </w:pPr>
      <w:rPr>
        <w:rFonts w:ascii="Arial" w:hAnsi="Arial" w:hint="default"/>
        <w:b w:val="0"/>
        <w:i w:val="0"/>
        <w:sz w:val="24"/>
      </w:rPr>
    </w:lvl>
    <w:lvl w:ilvl="1">
      <w:start w:val="1"/>
      <w:numFmt w:val="decimal"/>
      <w:pStyle w:val="legal2"/>
      <w:lvlText w:val="%1.%2"/>
      <w:lvlJc w:val="left"/>
      <w:pPr>
        <w:tabs>
          <w:tab w:val="num" w:pos="2448"/>
        </w:tabs>
        <w:ind w:left="2448" w:hanging="1008"/>
      </w:pPr>
      <w:rPr>
        <w:rFonts w:ascii="Arial" w:hAnsi="Arial" w:hint="default"/>
        <w:b w:val="0"/>
        <w:i w:val="0"/>
        <w:sz w:val="24"/>
      </w:rPr>
    </w:lvl>
    <w:lvl w:ilvl="2">
      <w:start w:val="1"/>
      <w:numFmt w:val="decimal"/>
      <w:pStyle w:val="legal3"/>
      <w:lvlText w:val="%1.%2.%3"/>
      <w:lvlJc w:val="left"/>
      <w:pPr>
        <w:tabs>
          <w:tab w:val="num" w:pos="3456"/>
        </w:tabs>
        <w:ind w:left="3456" w:hanging="1008"/>
      </w:pPr>
      <w:rPr>
        <w:rFonts w:ascii="Arial" w:hAnsi="Arial" w:hint="default"/>
        <w:b w:val="0"/>
        <w:i w:val="0"/>
        <w:sz w:val="24"/>
      </w:rPr>
    </w:lvl>
    <w:lvl w:ilvl="3">
      <w:start w:val="1"/>
      <w:numFmt w:val="lowerLetter"/>
      <w:pStyle w:val="legal4"/>
      <w:lvlText w:val="(%4)"/>
      <w:lvlJc w:val="left"/>
      <w:pPr>
        <w:tabs>
          <w:tab w:val="num" w:pos="4176"/>
        </w:tabs>
        <w:ind w:left="4176" w:hanging="720"/>
      </w:pPr>
      <w:rPr>
        <w:rFonts w:ascii="Arial" w:hAnsi="Arial" w:hint="default"/>
        <w:b w:val="0"/>
        <w:i w:val="0"/>
        <w:sz w:val="24"/>
      </w:rPr>
    </w:lvl>
    <w:lvl w:ilvl="4">
      <w:start w:val="1"/>
      <w:numFmt w:val="lowerRoman"/>
      <w:pStyle w:val="legal5"/>
      <w:lvlText w:val="(%5)"/>
      <w:lvlJc w:val="left"/>
      <w:pPr>
        <w:tabs>
          <w:tab w:val="num" w:pos="5184"/>
        </w:tabs>
        <w:ind w:left="5184" w:hanging="1008"/>
      </w:pPr>
      <w:rPr>
        <w:rFonts w:ascii="Arial" w:hAnsi="Arial" w:hint="default"/>
        <w:b w:val="0"/>
        <w:i w:val="0"/>
        <w:sz w:val="24"/>
      </w:rPr>
    </w:lvl>
    <w:lvl w:ilvl="5">
      <w:start w:val="1"/>
      <w:numFmt w:val="upperLetter"/>
      <w:pStyle w:val="legal6"/>
      <w:lvlText w:val="(%6)"/>
      <w:lvlJc w:val="left"/>
      <w:pPr>
        <w:tabs>
          <w:tab w:val="num" w:pos="6192"/>
        </w:tabs>
        <w:ind w:left="6192" w:hanging="1008"/>
      </w:pPr>
      <w:rPr>
        <w:rFonts w:ascii="Arial" w:hAnsi="Arial" w:hint="default"/>
        <w:b w:val="0"/>
        <w:i w:val="0"/>
        <w:sz w:val="24"/>
      </w:rPr>
    </w:lvl>
    <w:lvl w:ilvl="6">
      <w:start w:val="1"/>
      <w:numFmt w:val="upperRoman"/>
      <w:pStyle w:val="legal7"/>
      <w:lvlText w:val="(%7)"/>
      <w:lvlJc w:val="left"/>
      <w:pPr>
        <w:tabs>
          <w:tab w:val="num" w:pos="7200"/>
        </w:tabs>
        <w:ind w:left="7200" w:hanging="1008"/>
      </w:pPr>
      <w:rPr>
        <w:rFonts w:ascii="Arial" w:hAnsi="Arial" w:hint="default"/>
        <w:b w:val="0"/>
        <w:i w:val="0"/>
        <w:sz w:val="24"/>
      </w:rPr>
    </w:lvl>
    <w:lvl w:ilvl="7">
      <w:start w:val="1"/>
      <w:numFmt w:val="none"/>
      <w:pStyle w:val="legal8"/>
      <w:lvlText w:val=""/>
      <w:lvlJc w:val="left"/>
      <w:pPr>
        <w:tabs>
          <w:tab w:val="num" w:pos="8208"/>
        </w:tabs>
        <w:ind w:left="8208" w:hanging="1008"/>
      </w:pPr>
      <w:rPr>
        <w:rFonts w:ascii="Symbol" w:hAnsi="Symbol" w:hint="default"/>
        <w:b w:val="0"/>
        <w:i w:val="0"/>
        <w:sz w:val="24"/>
      </w:rPr>
    </w:lvl>
    <w:lvl w:ilvl="8">
      <w:start w:val="1"/>
      <w:numFmt w:val="none"/>
      <w:pStyle w:val="legal9"/>
      <w:lvlText w:val="-"/>
      <w:lvlJc w:val="left"/>
      <w:pPr>
        <w:tabs>
          <w:tab w:val="num" w:pos="9216"/>
        </w:tabs>
        <w:ind w:left="9216" w:hanging="1008"/>
      </w:pPr>
      <w:rPr>
        <w:rFonts w:ascii="Arial" w:hAnsi="Arial" w:hint="default"/>
        <w:b w:val="0"/>
        <w:i w:val="0"/>
        <w:sz w:val="24"/>
      </w:rPr>
    </w:lvl>
  </w:abstractNum>
  <w:abstractNum w:abstractNumId="46" w15:restartNumberingAfterBreak="0">
    <w:nsid w:val="4B4D7CCE"/>
    <w:multiLevelType w:val="hybridMultilevel"/>
    <w:tmpl w:val="86D07B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9A128B"/>
    <w:multiLevelType w:val="multilevel"/>
    <w:tmpl w:val="244CC288"/>
    <w:lvl w:ilvl="0">
      <w:start w:val="1"/>
      <w:numFmt w:val="decimal"/>
      <w:pStyle w:val="T1"/>
      <w:lvlText w:val="%1"/>
      <w:lvlJc w:val="left"/>
      <w:pPr>
        <w:tabs>
          <w:tab w:val="num" w:pos="680"/>
        </w:tabs>
        <w:ind w:left="680" w:hanging="680"/>
      </w:pPr>
      <w:rPr>
        <w:rFonts w:ascii="Times New Roman" w:hAnsi="Times New Roman" w:hint="default"/>
        <w:sz w:val="24"/>
      </w:rPr>
    </w:lvl>
    <w:lvl w:ilvl="1">
      <w:start w:val="1"/>
      <w:numFmt w:val="decimal"/>
      <w:pStyle w:val="T2"/>
      <w:lvlText w:val="%1.%2"/>
      <w:lvlJc w:val="left"/>
      <w:pPr>
        <w:tabs>
          <w:tab w:val="num" w:pos="680"/>
        </w:tabs>
        <w:ind w:left="680" w:hanging="680"/>
      </w:pPr>
    </w:lvl>
    <w:lvl w:ilvl="2">
      <w:start w:val="1"/>
      <w:numFmt w:val="decimal"/>
      <w:pStyle w:val="T3"/>
      <w:lvlText w:val="%1.%2.%3"/>
      <w:lvlJc w:val="left"/>
      <w:pPr>
        <w:tabs>
          <w:tab w:val="num" w:pos="680"/>
        </w:tabs>
        <w:ind w:left="680" w:hanging="68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15:restartNumberingAfterBreak="0">
    <w:nsid w:val="4DA0460C"/>
    <w:multiLevelType w:val="hybridMultilevel"/>
    <w:tmpl w:val="149043F8"/>
    <w:name w:val="WW8Num92"/>
    <w:lvl w:ilvl="0" w:tplc="00000004">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373F38"/>
    <w:multiLevelType w:val="hybridMultilevel"/>
    <w:tmpl w:val="2C32C110"/>
    <w:lvl w:ilvl="0" w:tplc="047C6740">
      <w:start w:val="1"/>
      <w:numFmt w:val="upperLetter"/>
      <w:pStyle w:val="LEGALA"/>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D77ABE"/>
    <w:multiLevelType w:val="singleLevel"/>
    <w:tmpl w:val="B29801C0"/>
    <w:lvl w:ilvl="0">
      <w:start w:val="1"/>
      <w:numFmt w:val="bullet"/>
      <w:pStyle w:val="TableBullet0"/>
      <w:lvlText w:val=""/>
      <w:lvlJc w:val="left"/>
      <w:pPr>
        <w:tabs>
          <w:tab w:val="num" w:pos="510"/>
        </w:tabs>
        <w:ind w:left="510" w:hanging="397"/>
      </w:pPr>
      <w:rPr>
        <w:rFonts w:ascii="Symbol" w:hAnsi="Symbol" w:hint="default"/>
        <w:sz w:val="16"/>
      </w:rPr>
    </w:lvl>
  </w:abstractNum>
  <w:abstractNum w:abstractNumId="51" w15:restartNumberingAfterBreak="0">
    <w:nsid w:val="569E3202"/>
    <w:multiLevelType w:val="hybridMultilevel"/>
    <w:tmpl w:val="F24E4114"/>
    <w:name w:val="WW8Num4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3A442F"/>
    <w:multiLevelType w:val="hybridMultilevel"/>
    <w:tmpl w:val="43AC7D70"/>
    <w:lvl w:ilvl="0" w:tplc="2A3A55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2787184"/>
    <w:multiLevelType w:val="multilevel"/>
    <w:tmpl w:val="F2A668A2"/>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rFonts w:ascii="Times New Roman" w:hAnsi="Times New Roman" w:cs="Times New Roman" w:hint="default"/>
        <w:b w:val="0"/>
        <w:i w:val="0"/>
        <w:strike w:val="0"/>
        <w:dstrike w:val="0"/>
      </w:rPr>
    </w:lvl>
    <w:lvl w:ilvl="3">
      <w:start w:val="1"/>
      <w:numFmt w:val="decimal"/>
      <w:pStyle w:val="Level4"/>
      <w:lvlText w:val="%1.%2.%3.%4"/>
      <w:lvlJc w:val="left"/>
      <w:pPr>
        <w:tabs>
          <w:tab w:val="num" w:pos="2835"/>
        </w:tabs>
        <w:ind w:left="2835" w:hanging="1134"/>
      </w:pPr>
      <w:rPr>
        <w:b w:val="0"/>
        <w:i w:val="0"/>
      </w:rPr>
    </w:lvl>
    <w:lvl w:ilvl="4">
      <w:start w:val="1"/>
      <w:numFmt w:val="lowerLetter"/>
      <w:pStyle w:val="Level5"/>
      <w:lvlText w:val="(%5)"/>
      <w:lvlJc w:val="left"/>
      <w:pPr>
        <w:tabs>
          <w:tab w:val="num" w:pos="2835"/>
        </w:tabs>
        <w:ind w:left="2835" w:hanging="1134"/>
      </w:pPr>
      <w:rPr>
        <w:b w:val="0"/>
        <w:i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4" w15:restartNumberingAfterBreak="0">
    <w:nsid w:val="6D49529B"/>
    <w:multiLevelType w:val="multilevel"/>
    <w:tmpl w:val="CE866006"/>
    <w:lvl w:ilvl="0">
      <w:start w:val="1"/>
      <w:numFmt w:val="decimal"/>
      <w:pStyle w:val="CorpLevel1"/>
      <w:isLgl/>
      <w:lvlText w:val="%1"/>
      <w:lvlJc w:val="left"/>
      <w:pPr>
        <w:tabs>
          <w:tab w:val="num" w:pos="720"/>
        </w:tabs>
        <w:ind w:left="720" w:hanging="720"/>
      </w:pPr>
      <w:rPr>
        <w:rFonts w:ascii="Tahoma" w:hAnsi="Tahoma" w:hint="default"/>
        <w:b/>
        <w:i w:val="0"/>
        <w:sz w:val="20"/>
        <w:szCs w:val="20"/>
      </w:rPr>
    </w:lvl>
    <w:lvl w:ilvl="1">
      <w:start w:val="1"/>
      <w:numFmt w:val="decimal"/>
      <w:pStyle w:val="CorpLevel2"/>
      <w:isLgl/>
      <w:lvlText w:val="%1.%2"/>
      <w:lvlJc w:val="left"/>
      <w:pPr>
        <w:tabs>
          <w:tab w:val="num" w:pos="720"/>
        </w:tabs>
        <w:ind w:left="720" w:hanging="720"/>
      </w:pPr>
      <w:rPr>
        <w:rFonts w:hint="default"/>
        <w:b w:val="0"/>
        <w:i w:val="0"/>
        <w:color w:val="auto"/>
      </w:rPr>
    </w:lvl>
    <w:lvl w:ilvl="2">
      <w:start w:val="1"/>
      <w:numFmt w:val="lowerLetter"/>
      <w:pStyle w:val="CorpLevel3"/>
      <w:lvlText w:val="(%3)"/>
      <w:lvlJc w:val="left"/>
      <w:pPr>
        <w:tabs>
          <w:tab w:val="num" w:pos="1429"/>
        </w:tabs>
        <w:ind w:left="1429" w:hanging="720"/>
      </w:pPr>
      <w:rPr>
        <w:rFonts w:hint="default"/>
        <w:b w:val="0"/>
        <w:i w:val="0"/>
        <w:strike w:val="0"/>
        <w:color w:val="auto"/>
      </w:rPr>
    </w:lvl>
    <w:lvl w:ilvl="3">
      <w:start w:val="1"/>
      <w:numFmt w:val="lowerRoman"/>
      <w:pStyle w:val="CorpLevel4"/>
      <w:lvlText w:val="(%4)"/>
      <w:lvlJc w:val="left"/>
      <w:pPr>
        <w:tabs>
          <w:tab w:val="num" w:pos="2160"/>
        </w:tabs>
        <w:ind w:left="2160" w:hanging="720"/>
      </w:pPr>
      <w:rPr>
        <w:rFonts w:hint="default"/>
        <w:b w:val="0"/>
        <w:i w:val="0"/>
      </w:rPr>
    </w:lvl>
    <w:lvl w:ilvl="4">
      <w:start w:val="1"/>
      <w:numFmt w:val="upperLetter"/>
      <w:pStyle w:val="CorpLevel1"/>
      <w:lvlText w:val="(%5)"/>
      <w:lvlJc w:val="left"/>
      <w:pPr>
        <w:tabs>
          <w:tab w:val="num" w:pos="2880"/>
        </w:tabs>
        <w:ind w:left="2880" w:hanging="720"/>
      </w:pPr>
      <w:rPr>
        <w:rFonts w:hint="default"/>
      </w:rPr>
    </w:lvl>
    <w:lvl w:ilvl="5">
      <w:start w:val="27"/>
      <w:numFmt w:val="lowerLetter"/>
      <w:pStyle w:val="CorpLevel2"/>
      <w:lvlText w:val="(%6)"/>
      <w:lvlJc w:val="left"/>
      <w:pPr>
        <w:tabs>
          <w:tab w:val="num" w:pos="3402"/>
        </w:tabs>
        <w:ind w:left="3402" w:hanging="68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70F118B6"/>
    <w:multiLevelType w:val="hybridMultilevel"/>
    <w:tmpl w:val="BAFE1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22697B"/>
    <w:multiLevelType w:val="hybridMultilevel"/>
    <w:tmpl w:val="D8664FD0"/>
    <w:name w:val="WW8Num33"/>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57" w15:restartNumberingAfterBreak="0">
    <w:nsid w:val="769B66AE"/>
    <w:multiLevelType w:val="hybridMultilevel"/>
    <w:tmpl w:val="B9C2DEF0"/>
    <w:name w:val="WW8Num3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8CA271C"/>
    <w:multiLevelType w:val="hybridMultilevel"/>
    <w:tmpl w:val="097C2D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D74B2D"/>
    <w:multiLevelType w:val="hybridMultilevel"/>
    <w:tmpl w:val="AA60B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FBE661F"/>
    <w:multiLevelType w:val="hybridMultilevel"/>
    <w:tmpl w:val="2B4C84EE"/>
    <w:lvl w:ilvl="0" w:tplc="2598C310">
      <w:start w:val="1"/>
      <w:numFmt w:val="bullet"/>
      <w:pStyle w:val="ListBullet2"/>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56338404">
    <w:abstractNumId w:val="23"/>
  </w:num>
  <w:num w:numId="2" w16cid:durableId="1685790131">
    <w:abstractNumId w:val="0"/>
  </w:num>
  <w:num w:numId="3" w16cid:durableId="1912276138">
    <w:abstractNumId w:val="7"/>
  </w:num>
  <w:num w:numId="4" w16cid:durableId="331951832">
    <w:abstractNumId w:val="3"/>
  </w:num>
  <w:num w:numId="5" w16cid:durableId="1141574480">
    <w:abstractNumId w:val="2"/>
  </w:num>
  <w:num w:numId="6" w16cid:durableId="1797065816">
    <w:abstractNumId w:val="1"/>
  </w:num>
  <w:num w:numId="7" w16cid:durableId="1256595043">
    <w:abstractNumId w:val="8"/>
  </w:num>
  <w:num w:numId="8" w16cid:durableId="1977636100">
    <w:abstractNumId w:val="6"/>
  </w:num>
  <w:num w:numId="9" w16cid:durableId="1686051707">
    <w:abstractNumId w:val="5"/>
  </w:num>
  <w:num w:numId="10" w16cid:durableId="1097361025">
    <w:abstractNumId w:val="4"/>
  </w:num>
  <w:num w:numId="11" w16cid:durableId="2117940321">
    <w:abstractNumId w:val="49"/>
  </w:num>
  <w:num w:numId="12" w16cid:durableId="521630051">
    <w:abstractNumId w:val="45"/>
  </w:num>
  <w:num w:numId="13" w16cid:durableId="1830363221">
    <w:abstractNumId w:val="40"/>
  </w:num>
  <w:num w:numId="14" w16cid:durableId="1940141711">
    <w:abstractNumId w:val="22"/>
  </w:num>
  <w:num w:numId="15" w16cid:durableId="771050693">
    <w:abstractNumId w:val="53"/>
  </w:num>
  <w:num w:numId="16" w16cid:durableId="1049692160">
    <w:abstractNumId w:val="26"/>
  </w:num>
  <w:num w:numId="17" w16cid:durableId="643511183">
    <w:abstractNumId w:val="24"/>
  </w:num>
  <w:num w:numId="18" w16cid:durableId="737702538">
    <w:abstractNumId w:val="42"/>
  </w:num>
  <w:num w:numId="19" w16cid:durableId="1195074027">
    <w:abstractNumId w:val="28"/>
  </w:num>
  <w:num w:numId="20" w16cid:durableId="1718704563">
    <w:abstractNumId w:val="32"/>
  </w:num>
  <w:num w:numId="21" w16cid:durableId="432089550">
    <w:abstractNumId w:val="43"/>
  </w:num>
  <w:num w:numId="22" w16cid:durableId="1413965346">
    <w:abstractNumId w:val="50"/>
  </w:num>
  <w:num w:numId="23" w16cid:durableId="1953702247">
    <w:abstractNumId w:val="36"/>
  </w:num>
  <w:num w:numId="24" w16cid:durableId="225537160">
    <w:abstractNumId w:val="41"/>
  </w:num>
  <w:num w:numId="25" w16cid:durableId="1547790172">
    <w:abstractNumId w:val="60"/>
  </w:num>
  <w:num w:numId="26" w16cid:durableId="306671723">
    <w:abstractNumId w:val="47"/>
  </w:num>
  <w:num w:numId="27" w16cid:durableId="650184275">
    <w:abstractNumId w:val="59"/>
  </w:num>
  <w:num w:numId="28" w16cid:durableId="239291341">
    <w:abstractNumId w:val="52"/>
  </w:num>
  <w:num w:numId="29" w16cid:durableId="2116173540">
    <w:abstractNumId w:val="54"/>
  </w:num>
  <w:num w:numId="30" w16cid:durableId="1103262437">
    <w:abstractNumId w:val="39"/>
  </w:num>
  <w:num w:numId="31" w16cid:durableId="925726712">
    <w:abstractNumId w:val="38"/>
  </w:num>
  <w:num w:numId="32" w16cid:durableId="1164391051">
    <w:abstractNumId w:val="25"/>
  </w:num>
  <w:num w:numId="33" w16cid:durableId="940382779">
    <w:abstractNumId w:val="55"/>
  </w:num>
  <w:num w:numId="34" w16cid:durableId="1454589937">
    <w:abstractNumId w:val="58"/>
  </w:num>
  <w:num w:numId="35" w16cid:durableId="1063062014">
    <w:abstractNumId w:val="46"/>
  </w:num>
  <w:num w:numId="36" w16cid:durableId="156114892">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C2"/>
    <w:rsid w:val="000067ED"/>
    <w:rsid w:val="000074DD"/>
    <w:rsid w:val="00007AAE"/>
    <w:rsid w:val="000127BC"/>
    <w:rsid w:val="000173EC"/>
    <w:rsid w:val="00017996"/>
    <w:rsid w:val="00020975"/>
    <w:rsid w:val="000209DA"/>
    <w:rsid w:val="000244AB"/>
    <w:rsid w:val="00024F58"/>
    <w:rsid w:val="00025740"/>
    <w:rsid w:val="00030561"/>
    <w:rsid w:val="00030D91"/>
    <w:rsid w:val="00035F6C"/>
    <w:rsid w:val="000454B8"/>
    <w:rsid w:val="00057BF1"/>
    <w:rsid w:val="00064E13"/>
    <w:rsid w:val="00074E20"/>
    <w:rsid w:val="0008010A"/>
    <w:rsid w:val="00081373"/>
    <w:rsid w:val="000830D4"/>
    <w:rsid w:val="00087EC2"/>
    <w:rsid w:val="00087F3C"/>
    <w:rsid w:val="000900CB"/>
    <w:rsid w:val="00092E4A"/>
    <w:rsid w:val="000948BC"/>
    <w:rsid w:val="00094DC9"/>
    <w:rsid w:val="000A0E1C"/>
    <w:rsid w:val="000A414A"/>
    <w:rsid w:val="000B6598"/>
    <w:rsid w:val="000C0A54"/>
    <w:rsid w:val="000C2DB7"/>
    <w:rsid w:val="000D1524"/>
    <w:rsid w:val="000D2E75"/>
    <w:rsid w:val="000D34BE"/>
    <w:rsid w:val="000D362C"/>
    <w:rsid w:val="000D4013"/>
    <w:rsid w:val="000E0CB3"/>
    <w:rsid w:val="000E773B"/>
    <w:rsid w:val="000E7B08"/>
    <w:rsid w:val="000F0D4D"/>
    <w:rsid w:val="000F280D"/>
    <w:rsid w:val="000F6DF9"/>
    <w:rsid w:val="001010A2"/>
    <w:rsid w:val="0010680C"/>
    <w:rsid w:val="00112F99"/>
    <w:rsid w:val="00123729"/>
    <w:rsid w:val="0012546A"/>
    <w:rsid w:val="001341AF"/>
    <w:rsid w:val="0013542B"/>
    <w:rsid w:val="00135502"/>
    <w:rsid w:val="00143C90"/>
    <w:rsid w:val="00144C6E"/>
    <w:rsid w:val="00145D8A"/>
    <w:rsid w:val="00145F80"/>
    <w:rsid w:val="001505EF"/>
    <w:rsid w:val="001518C5"/>
    <w:rsid w:val="001525A7"/>
    <w:rsid w:val="00156B0B"/>
    <w:rsid w:val="00165613"/>
    <w:rsid w:val="001657E0"/>
    <w:rsid w:val="00167F42"/>
    <w:rsid w:val="001724D8"/>
    <w:rsid w:val="00172AF9"/>
    <w:rsid w:val="00176150"/>
    <w:rsid w:val="0017759C"/>
    <w:rsid w:val="0017793D"/>
    <w:rsid w:val="00183EAE"/>
    <w:rsid w:val="00184AC2"/>
    <w:rsid w:val="001876F1"/>
    <w:rsid w:val="001905F9"/>
    <w:rsid w:val="00194876"/>
    <w:rsid w:val="00196AC1"/>
    <w:rsid w:val="00197976"/>
    <w:rsid w:val="00197DA2"/>
    <w:rsid w:val="001A17D9"/>
    <w:rsid w:val="001A3D02"/>
    <w:rsid w:val="001A6710"/>
    <w:rsid w:val="001B27C6"/>
    <w:rsid w:val="001B44A5"/>
    <w:rsid w:val="001C0226"/>
    <w:rsid w:val="001C2EE8"/>
    <w:rsid w:val="001C627E"/>
    <w:rsid w:val="001D44C4"/>
    <w:rsid w:val="001D60E5"/>
    <w:rsid w:val="001D63CF"/>
    <w:rsid w:val="001D6B8D"/>
    <w:rsid w:val="001E0C29"/>
    <w:rsid w:val="001E7F6D"/>
    <w:rsid w:val="001F07A5"/>
    <w:rsid w:val="001F32F9"/>
    <w:rsid w:val="001F429A"/>
    <w:rsid w:val="001F495B"/>
    <w:rsid w:val="001F5C71"/>
    <w:rsid w:val="00210031"/>
    <w:rsid w:val="002109D7"/>
    <w:rsid w:val="00212068"/>
    <w:rsid w:val="00214A28"/>
    <w:rsid w:val="00220621"/>
    <w:rsid w:val="0022373A"/>
    <w:rsid w:val="002272CD"/>
    <w:rsid w:val="002322B2"/>
    <w:rsid w:val="0023352E"/>
    <w:rsid w:val="00234E19"/>
    <w:rsid w:val="002357EC"/>
    <w:rsid w:val="00236CA6"/>
    <w:rsid w:val="0024232A"/>
    <w:rsid w:val="002423E1"/>
    <w:rsid w:val="00243387"/>
    <w:rsid w:val="00244F51"/>
    <w:rsid w:val="00246355"/>
    <w:rsid w:val="00251AE9"/>
    <w:rsid w:val="0025749C"/>
    <w:rsid w:val="00257E00"/>
    <w:rsid w:val="00260AB4"/>
    <w:rsid w:val="002646A2"/>
    <w:rsid w:val="0027321F"/>
    <w:rsid w:val="00281BFD"/>
    <w:rsid w:val="0028669F"/>
    <w:rsid w:val="00294A7F"/>
    <w:rsid w:val="00296425"/>
    <w:rsid w:val="00297B05"/>
    <w:rsid w:val="002A02AA"/>
    <w:rsid w:val="002A2221"/>
    <w:rsid w:val="002A5EAB"/>
    <w:rsid w:val="002A6BBE"/>
    <w:rsid w:val="002B61C9"/>
    <w:rsid w:val="002C0651"/>
    <w:rsid w:val="002C21C0"/>
    <w:rsid w:val="002C3358"/>
    <w:rsid w:val="002C4E2F"/>
    <w:rsid w:val="002C7310"/>
    <w:rsid w:val="002D64E6"/>
    <w:rsid w:val="002D7319"/>
    <w:rsid w:val="002E0A7A"/>
    <w:rsid w:val="002E3804"/>
    <w:rsid w:val="002E5E58"/>
    <w:rsid w:val="002E6A88"/>
    <w:rsid w:val="002F5C24"/>
    <w:rsid w:val="00305333"/>
    <w:rsid w:val="00307BE5"/>
    <w:rsid w:val="00317390"/>
    <w:rsid w:val="00320B8F"/>
    <w:rsid w:val="00322615"/>
    <w:rsid w:val="00324E63"/>
    <w:rsid w:val="0032797D"/>
    <w:rsid w:val="0033231E"/>
    <w:rsid w:val="00333081"/>
    <w:rsid w:val="003407F5"/>
    <w:rsid w:val="00342A78"/>
    <w:rsid w:val="00345C88"/>
    <w:rsid w:val="00345EBA"/>
    <w:rsid w:val="00346E1F"/>
    <w:rsid w:val="00353C6E"/>
    <w:rsid w:val="00354120"/>
    <w:rsid w:val="00354EB4"/>
    <w:rsid w:val="003559AA"/>
    <w:rsid w:val="003618DE"/>
    <w:rsid w:val="00365438"/>
    <w:rsid w:val="00367250"/>
    <w:rsid w:val="00370233"/>
    <w:rsid w:val="00372D8F"/>
    <w:rsid w:val="003776B3"/>
    <w:rsid w:val="00382B80"/>
    <w:rsid w:val="00383BFC"/>
    <w:rsid w:val="00385158"/>
    <w:rsid w:val="00393261"/>
    <w:rsid w:val="003A07C3"/>
    <w:rsid w:val="003A3822"/>
    <w:rsid w:val="003A7F7F"/>
    <w:rsid w:val="003B0955"/>
    <w:rsid w:val="003B1E47"/>
    <w:rsid w:val="003B2175"/>
    <w:rsid w:val="003B5EE8"/>
    <w:rsid w:val="003B7150"/>
    <w:rsid w:val="003C1F20"/>
    <w:rsid w:val="003C4B39"/>
    <w:rsid w:val="003C4F58"/>
    <w:rsid w:val="003C5886"/>
    <w:rsid w:val="003C7239"/>
    <w:rsid w:val="003D0CF4"/>
    <w:rsid w:val="003E66C8"/>
    <w:rsid w:val="003F0B6B"/>
    <w:rsid w:val="003F2609"/>
    <w:rsid w:val="003F5648"/>
    <w:rsid w:val="003F5B6D"/>
    <w:rsid w:val="00407E48"/>
    <w:rsid w:val="00410A4F"/>
    <w:rsid w:val="00412000"/>
    <w:rsid w:val="004137CD"/>
    <w:rsid w:val="00414A74"/>
    <w:rsid w:val="004169FB"/>
    <w:rsid w:val="00420A74"/>
    <w:rsid w:val="00421336"/>
    <w:rsid w:val="00421EBF"/>
    <w:rsid w:val="004246AA"/>
    <w:rsid w:val="00425D22"/>
    <w:rsid w:val="00432158"/>
    <w:rsid w:val="00436C99"/>
    <w:rsid w:val="00437418"/>
    <w:rsid w:val="004410E3"/>
    <w:rsid w:val="00442478"/>
    <w:rsid w:val="00442C9F"/>
    <w:rsid w:val="0044472E"/>
    <w:rsid w:val="00445AB2"/>
    <w:rsid w:val="00445FB5"/>
    <w:rsid w:val="004533EB"/>
    <w:rsid w:val="00457183"/>
    <w:rsid w:val="0045738C"/>
    <w:rsid w:val="00457AAE"/>
    <w:rsid w:val="00460D93"/>
    <w:rsid w:val="00462FAD"/>
    <w:rsid w:val="00465F03"/>
    <w:rsid w:val="00467B55"/>
    <w:rsid w:val="00477148"/>
    <w:rsid w:val="00480DA7"/>
    <w:rsid w:val="00482B1A"/>
    <w:rsid w:val="00486F6E"/>
    <w:rsid w:val="004907E4"/>
    <w:rsid w:val="004909F8"/>
    <w:rsid w:val="00491BCB"/>
    <w:rsid w:val="004921EE"/>
    <w:rsid w:val="0049459C"/>
    <w:rsid w:val="00495B30"/>
    <w:rsid w:val="0049611F"/>
    <w:rsid w:val="00496EF2"/>
    <w:rsid w:val="004A3525"/>
    <w:rsid w:val="004A51FA"/>
    <w:rsid w:val="004B405E"/>
    <w:rsid w:val="004B4BAB"/>
    <w:rsid w:val="004C13DD"/>
    <w:rsid w:val="004C4324"/>
    <w:rsid w:val="004D289D"/>
    <w:rsid w:val="004D78DD"/>
    <w:rsid w:val="004F0950"/>
    <w:rsid w:val="004F2C70"/>
    <w:rsid w:val="004F33CF"/>
    <w:rsid w:val="004F48F8"/>
    <w:rsid w:val="004F5E5B"/>
    <w:rsid w:val="005015AE"/>
    <w:rsid w:val="00507892"/>
    <w:rsid w:val="00507F3F"/>
    <w:rsid w:val="00515BB9"/>
    <w:rsid w:val="0052037B"/>
    <w:rsid w:val="005208EE"/>
    <w:rsid w:val="00520A6C"/>
    <w:rsid w:val="00523CB7"/>
    <w:rsid w:val="00524D1E"/>
    <w:rsid w:val="0052704A"/>
    <w:rsid w:val="0053207A"/>
    <w:rsid w:val="0053651D"/>
    <w:rsid w:val="00543FCC"/>
    <w:rsid w:val="00550108"/>
    <w:rsid w:val="00553D66"/>
    <w:rsid w:val="005626DF"/>
    <w:rsid w:val="005666BC"/>
    <w:rsid w:val="00570834"/>
    <w:rsid w:val="00572ABC"/>
    <w:rsid w:val="005764D0"/>
    <w:rsid w:val="00576517"/>
    <w:rsid w:val="005829E8"/>
    <w:rsid w:val="005831AD"/>
    <w:rsid w:val="0058342B"/>
    <w:rsid w:val="0058463A"/>
    <w:rsid w:val="00590A79"/>
    <w:rsid w:val="005A14E4"/>
    <w:rsid w:val="005A1C30"/>
    <w:rsid w:val="005A2678"/>
    <w:rsid w:val="005A26ED"/>
    <w:rsid w:val="005A3F45"/>
    <w:rsid w:val="005A41C3"/>
    <w:rsid w:val="005A50BF"/>
    <w:rsid w:val="005A5E7E"/>
    <w:rsid w:val="005B0F0C"/>
    <w:rsid w:val="005B2E37"/>
    <w:rsid w:val="005B38A6"/>
    <w:rsid w:val="005B5311"/>
    <w:rsid w:val="005B63A9"/>
    <w:rsid w:val="005B6536"/>
    <w:rsid w:val="005B7379"/>
    <w:rsid w:val="005C4917"/>
    <w:rsid w:val="005C49E0"/>
    <w:rsid w:val="005C6774"/>
    <w:rsid w:val="005C6A0B"/>
    <w:rsid w:val="005D2285"/>
    <w:rsid w:val="005D46D1"/>
    <w:rsid w:val="005E0740"/>
    <w:rsid w:val="005E25DE"/>
    <w:rsid w:val="005E2941"/>
    <w:rsid w:val="005E42AE"/>
    <w:rsid w:val="005E562E"/>
    <w:rsid w:val="006003FF"/>
    <w:rsid w:val="00603DFF"/>
    <w:rsid w:val="00604EE8"/>
    <w:rsid w:val="00607575"/>
    <w:rsid w:val="00610D8F"/>
    <w:rsid w:val="00611104"/>
    <w:rsid w:val="00617754"/>
    <w:rsid w:val="00620CE9"/>
    <w:rsid w:val="00620EB2"/>
    <w:rsid w:val="006215B8"/>
    <w:rsid w:val="00622BDA"/>
    <w:rsid w:val="00623243"/>
    <w:rsid w:val="00624FAF"/>
    <w:rsid w:val="00625349"/>
    <w:rsid w:val="00626D9F"/>
    <w:rsid w:val="00631702"/>
    <w:rsid w:val="00631CED"/>
    <w:rsid w:val="006321B3"/>
    <w:rsid w:val="0063316A"/>
    <w:rsid w:val="0063381B"/>
    <w:rsid w:val="00635A3F"/>
    <w:rsid w:val="00654BB4"/>
    <w:rsid w:val="00654CB5"/>
    <w:rsid w:val="00654CEF"/>
    <w:rsid w:val="006551E6"/>
    <w:rsid w:val="00655DA5"/>
    <w:rsid w:val="0065682A"/>
    <w:rsid w:val="006604D3"/>
    <w:rsid w:val="006642AE"/>
    <w:rsid w:val="0066469C"/>
    <w:rsid w:val="00665CF8"/>
    <w:rsid w:val="006664DC"/>
    <w:rsid w:val="00672F52"/>
    <w:rsid w:val="00673FFE"/>
    <w:rsid w:val="00677C73"/>
    <w:rsid w:val="00680498"/>
    <w:rsid w:val="00680705"/>
    <w:rsid w:val="00682DA4"/>
    <w:rsid w:val="006879FB"/>
    <w:rsid w:val="006909D7"/>
    <w:rsid w:val="0069192A"/>
    <w:rsid w:val="00691EEA"/>
    <w:rsid w:val="006927A8"/>
    <w:rsid w:val="006932AE"/>
    <w:rsid w:val="006943CA"/>
    <w:rsid w:val="006957D2"/>
    <w:rsid w:val="006965D4"/>
    <w:rsid w:val="006A3557"/>
    <w:rsid w:val="006B3202"/>
    <w:rsid w:val="006C0535"/>
    <w:rsid w:val="006C4BCC"/>
    <w:rsid w:val="006C7CC5"/>
    <w:rsid w:val="006D0A6C"/>
    <w:rsid w:val="006D1F62"/>
    <w:rsid w:val="006D3CA4"/>
    <w:rsid w:val="006D4CC8"/>
    <w:rsid w:val="006D6EFD"/>
    <w:rsid w:val="006E755D"/>
    <w:rsid w:val="006F4116"/>
    <w:rsid w:val="00706100"/>
    <w:rsid w:val="007066C2"/>
    <w:rsid w:val="00706B5F"/>
    <w:rsid w:val="0071324B"/>
    <w:rsid w:val="007144CB"/>
    <w:rsid w:val="00715173"/>
    <w:rsid w:val="00716D76"/>
    <w:rsid w:val="00720535"/>
    <w:rsid w:val="00731ECF"/>
    <w:rsid w:val="007322F4"/>
    <w:rsid w:val="007323F1"/>
    <w:rsid w:val="007336EF"/>
    <w:rsid w:val="00733873"/>
    <w:rsid w:val="0073507C"/>
    <w:rsid w:val="007373D9"/>
    <w:rsid w:val="00737C36"/>
    <w:rsid w:val="00740157"/>
    <w:rsid w:val="00745009"/>
    <w:rsid w:val="007459F2"/>
    <w:rsid w:val="00750769"/>
    <w:rsid w:val="00763603"/>
    <w:rsid w:val="007707D3"/>
    <w:rsid w:val="00770A10"/>
    <w:rsid w:val="00770B9B"/>
    <w:rsid w:val="00772C48"/>
    <w:rsid w:val="00773790"/>
    <w:rsid w:val="00773BAF"/>
    <w:rsid w:val="007805A4"/>
    <w:rsid w:val="00784FB4"/>
    <w:rsid w:val="00795B8C"/>
    <w:rsid w:val="007974F4"/>
    <w:rsid w:val="007A5CF8"/>
    <w:rsid w:val="007A69E3"/>
    <w:rsid w:val="007B1357"/>
    <w:rsid w:val="007B17F0"/>
    <w:rsid w:val="007B1AAC"/>
    <w:rsid w:val="007B3A9D"/>
    <w:rsid w:val="007B4F69"/>
    <w:rsid w:val="007B5B39"/>
    <w:rsid w:val="007C2DE7"/>
    <w:rsid w:val="007C4671"/>
    <w:rsid w:val="007C58A0"/>
    <w:rsid w:val="007C7003"/>
    <w:rsid w:val="007D252D"/>
    <w:rsid w:val="007D2F1C"/>
    <w:rsid w:val="007D4964"/>
    <w:rsid w:val="007D4B2C"/>
    <w:rsid w:val="007E212F"/>
    <w:rsid w:val="007E4F7E"/>
    <w:rsid w:val="007F0E85"/>
    <w:rsid w:val="007F74BF"/>
    <w:rsid w:val="007F7D85"/>
    <w:rsid w:val="00800F45"/>
    <w:rsid w:val="0080123D"/>
    <w:rsid w:val="00813B8E"/>
    <w:rsid w:val="008140B8"/>
    <w:rsid w:val="00815E34"/>
    <w:rsid w:val="0082261E"/>
    <w:rsid w:val="00830651"/>
    <w:rsid w:val="008318D9"/>
    <w:rsid w:val="008452D4"/>
    <w:rsid w:val="008553A4"/>
    <w:rsid w:val="00863C37"/>
    <w:rsid w:val="00865F96"/>
    <w:rsid w:val="00873654"/>
    <w:rsid w:val="00876EBA"/>
    <w:rsid w:val="00883D4F"/>
    <w:rsid w:val="00886405"/>
    <w:rsid w:val="0089242D"/>
    <w:rsid w:val="00895EF0"/>
    <w:rsid w:val="008977E0"/>
    <w:rsid w:val="008A11F3"/>
    <w:rsid w:val="008A3307"/>
    <w:rsid w:val="008A444D"/>
    <w:rsid w:val="008A7429"/>
    <w:rsid w:val="008B0868"/>
    <w:rsid w:val="008B2D6C"/>
    <w:rsid w:val="008C10FC"/>
    <w:rsid w:val="008C3819"/>
    <w:rsid w:val="008D350F"/>
    <w:rsid w:val="008E05D7"/>
    <w:rsid w:val="008E1A1D"/>
    <w:rsid w:val="008E351D"/>
    <w:rsid w:val="008E3A58"/>
    <w:rsid w:val="008E4BD3"/>
    <w:rsid w:val="008F1A38"/>
    <w:rsid w:val="008F6A70"/>
    <w:rsid w:val="009030A5"/>
    <w:rsid w:val="00903ECF"/>
    <w:rsid w:val="00905953"/>
    <w:rsid w:val="00911F7F"/>
    <w:rsid w:val="00913E5D"/>
    <w:rsid w:val="0091498B"/>
    <w:rsid w:val="00917781"/>
    <w:rsid w:val="00925733"/>
    <w:rsid w:val="0092712D"/>
    <w:rsid w:val="00930C0D"/>
    <w:rsid w:val="009320DA"/>
    <w:rsid w:val="009337EB"/>
    <w:rsid w:val="00934923"/>
    <w:rsid w:val="0093575C"/>
    <w:rsid w:val="0094405A"/>
    <w:rsid w:val="009446E1"/>
    <w:rsid w:val="00944C82"/>
    <w:rsid w:val="009470F5"/>
    <w:rsid w:val="0094762B"/>
    <w:rsid w:val="009506A7"/>
    <w:rsid w:val="00950973"/>
    <w:rsid w:val="00956160"/>
    <w:rsid w:val="00966C34"/>
    <w:rsid w:val="00970BCC"/>
    <w:rsid w:val="00977412"/>
    <w:rsid w:val="00983A9D"/>
    <w:rsid w:val="00984F28"/>
    <w:rsid w:val="00986582"/>
    <w:rsid w:val="009879AE"/>
    <w:rsid w:val="009915F4"/>
    <w:rsid w:val="009919D6"/>
    <w:rsid w:val="00993431"/>
    <w:rsid w:val="00993F9F"/>
    <w:rsid w:val="009953C3"/>
    <w:rsid w:val="009A01DB"/>
    <w:rsid w:val="009A1279"/>
    <w:rsid w:val="009A27C4"/>
    <w:rsid w:val="009A3DDD"/>
    <w:rsid w:val="009B0237"/>
    <w:rsid w:val="009B089E"/>
    <w:rsid w:val="009B3B33"/>
    <w:rsid w:val="009B5398"/>
    <w:rsid w:val="009B558C"/>
    <w:rsid w:val="009B5795"/>
    <w:rsid w:val="009B5C51"/>
    <w:rsid w:val="009B7850"/>
    <w:rsid w:val="009C0061"/>
    <w:rsid w:val="009C0410"/>
    <w:rsid w:val="009C0E86"/>
    <w:rsid w:val="009C2527"/>
    <w:rsid w:val="009D5997"/>
    <w:rsid w:val="009D619F"/>
    <w:rsid w:val="009E1876"/>
    <w:rsid w:val="009E42F1"/>
    <w:rsid w:val="009E50DD"/>
    <w:rsid w:val="009E5C84"/>
    <w:rsid w:val="009E6893"/>
    <w:rsid w:val="009E6B46"/>
    <w:rsid w:val="009E6CA7"/>
    <w:rsid w:val="009F1418"/>
    <w:rsid w:val="009F2449"/>
    <w:rsid w:val="009F472F"/>
    <w:rsid w:val="009F4796"/>
    <w:rsid w:val="00A023A0"/>
    <w:rsid w:val="00A03CB5"/>
    <w:rsid w:val="00A049AD"/>
    <w:rsid w:val="00A04CD6"/>
    <w:rsid w:val="00A054AA"/>
    <w:rsid w:val="00A14FC8"/>
    <w:rsid w:val="00A17EFE"/>
    <w:rsid w:val="00A203A9"/>
    <w:rsid w:val="00A216AD"/>
    <w:rsid w:val="00A23409"/>
    <w:rsid w:val="00A2510C"/>
    <w:rsid w:val="00A263B6"/>
    <w:rsid w:val="00A2692D"/>
    <w:rsid w:val="00A27504"/>
    <w:rsid w:val="00A27E45"/>
    <w:rsid w:val="00A3077F"/>
    <w:rsid w:val="00A309F1"/>
    <w:rsid w:val="00A325A0"/>
    <w:rsid w:val="00A345C4"/>
    <w:rsid w:val="00A34B94"/>
    <w:rsid w:val="00A36BBD"/>
    <w:rsid w:val="00A370CB"/>
    <w:rsid w:val="00A375CE"/>
    <w:rsid w:val="00A37A1C"/>
    <w:rsid w:val="00A42806"/>
    <w:rsid w:val="00A44AFF"/>
    <w:rsid w:val="00A46E82"/>
    <w:rsid w:val="00A5297C"/>
    <w:rsid w:val="00A55161"/>
    <w:rsid w:val="00A60BE1"/>
    <w:rsid w:val="00A65543"/>
    <w:rsid w:val="00A6784B"/>
    <w:rsid w:val="00A71E1D"/>
    <w:rsid w:val="00A73F11"/>
    <w:rsid w:val="00A76A42"/>
    <w:rsid w:val="00A8277A"/>
    <w:rsid w:val="00A83458"/>
    <w:rsid w:val="00A844F0"/>
    <w:rsid w:val="00A86B03"/>
    <w:rsid w:val="00A87D38"/>
    <w:rsid w:val="00A97711"/>
    <w:rsid w:val="00AA11F8"/>
    <w:rsid w:val="00AA1C05"/>
    <w:rsid w:val="00AA1D2F"/>
    <w:rsid w:val="00AA1DF1"/>
    <w:rsid w:val="00AA2138"/>
    <w:rsid w:val="00AA40B6"/>
    <w:rsid w:val="00AA4250"/>
    <w:rsid w:val="00AA660C"/>
    <w:rsid w:val="00AB0702"/>
    <w:rsid w:val="00AB67A7"/>
    <w:rsid w:val="00AC2147"/>
    <w:rsid w:val="00AC238F"/>
    <w:rsid w:val="00AC36B9"/>
    <w:rsid w:val="00AD22D2"/>
    <w:rsid w:val="00AD263B"/>
    <w:rsid w:val="00AD4F52"/>
    <w:rsid w:val="00AD677B"/>
    <w:rsid w:val="00AE26DF"/>
    <w:rsid w:val="00AE2FD5"/>
    <w:rsid w:val="00AE51B4"/>
    <w:rsid w:val="00AE54B0"/>
    <w:rsid w:val="00AF2688"/>
    <w:rsid w:val="00AF4991"/>
    <w:rsid w:val="00B00C07"/>
    <w:rsid w:val="00B01CC4"/>
    <w:rsid w:val="00B1706A"/>
    <w:rsid w:val="00B23639"/>
    <w:rsid w:val="00B23759"/>
    <w:rsid w:val="00B2529C"/>
    <w:rsid w:val="00B27BEC"/>
    <w:rsid w:val="00B340E8"/>
    <w:rsid w:val="00B3414F"/>
    <w:rsid w:val="00B40019"/>
    <w:rsid w:val="00B41EFF"/>
    <w:rsid w:val="00B47810"/>
    <w:rsid w:val="00B510D2"/>
    <w:rsid w:val="00B52779"/>
    <w:rsid w:val="00B53228"/>
    <w:rsid w:val="00B5477C"/>
    <w:rsid w:val="00B55824"/>
    <w:rsid w:val="00B63070"/>
    <w:rsid w:val="00B7324A"/>
    <w:rsid w:val="00B74FDB"/>
    <w:rsid w:val="00B7761A"/>
    <w:rsid w:val="00B81D42"/>
    <w:rsid w:val="00B83EB0"/>
    <w:rsid w:val="00B84A6B"/>
    <w:rsid w:val="00B8714D"/>
    <w:rsid w:val="00B9271B"/>
    <w:rsid w:val="00B927B0"/>
    <w:rsid w:val="00B94F6C"/>
    <w:rsid w:val="00B9730B"/>
    <w:rsid w:val="00BA0BB3"/>
    <w:rsid w:val="00BA2C42"/>
    <w:rsid w:val="00BA5109"/>
    <w:rsid w:val="00BA7F9A"/>
    <w:rsid w:val="00BB69BC"/>
    <w:rsid w:val="00BB6C6D"/>
    <w:rsid w:val="00BC11F1"/>
    <w:rsid w:val="00BC3E02"/>
    <w:rsid w:val="00BC5B18"/>
    <w:rsid w:val="00BE0DE0"/>
    <w:rsid w:val="00BE7FFD"/>
    <w:rsid w:val="00BF2033"/>
    <w:rsid w:val="00BF661D"/>
    <w:rsid w:val="00BF6715"/>
    <w:rsid w:val="00BF75AA"/>
    <w:rsid w:val="00C02948"/>
    <w:rsid w:val="00C0363A"/>
    <w:rsid w:val="00C04971"/>
    <w:rsid w:val="00C06BBB"/>
    <w:rsid w:val="00C20188"/>
    <w:rsid w:val="00C2065D"/>
    <w:rsid w:val="00C209FB"/>
    <w:rsid w:val="00C230D8"/>
    <w:rsid w:val="00C2411B"/>
    <w:rsid w:val="00C2628B"/>
    <w:rsid w:val="00C32452"/>
    <w:rsid w:val="00C41756"/>
    <w:rsid w:val="00C419B2"/>
    <w:rsid w:val="00C423DD"/>
    <w:rsid w:val="00C42770"/>
    <w:rsid w:val="00C43713"/>
    <w:rsid w:val="00C45BD3"/>
    <w:rsid w:val="00C51804"/>
    <w:rsid w:val="00C5198D"/>
    <w:rsid w:val="00C51BE0"/>
    <w:rsid w:val="00C53720"/>
    <w:rsid w:val="00C54437"/>
    <w:rsid w:val="00C6587D"/>
    <w:rsid w:val="00C66E83"/>
    <w:rsid w:val="00C72468"/>
    <w:rsid w:val="00C72A63"/>
    <w:rsid w:val="00C75974"/>
    <w:rsid w:val="00C75BCC"/>
    <w:rsid w:val="00C80520"/>
    <w:rsid w:val="00C83CDE"/>
    <w:rsid w:val="00C84AFF"/>
    <w:rsid w:val="00C93A0A"/>
    <w:rsid w:val="00C94413"/>
    <w:rsid w:val="00C96692"/>
    <w:rsid w:val="00CA09ED"/>
    <w:rsid w:val="00CA2296"/>
    <w:rsid w:val="00CA71CD"/>
    <w:rsid w:val="00CA7C93"/>
    <w:rsid w:val="00CC3198"/>
    <w:rsid w:val="00CC71AC"/>
    <w:rsid w:val="00CC740C"/>
    <w:rsid w:val="00CC751B"/>
    <w:rsid w:val="00CC7F31"/>
    <w:rsid w:val="00CD328E"/>
    <w:rsid w:val="00CD539F"/>
    <w:rsid w:val="00CE0872"/>
    <w:rsid w:val="00CE1ECD"/>
    <w:rsid w:val="00CE339C"/>
    <w:rsid w:val="00CE3B4C"/>
    <w:rsid w:val="00CE4421"/>
    <w:rsid w:val="00CF2E2C"/>
    <w:rsid w:val="00CF3882"/>
    <w:rsid w:val="00CF4CDF"/>
    <w:rsid w:val="00D003C1"/>
    <w:rsid w:val="00D02E24"/>
    <w:rsid w:val="00D05FD2"/>
    <w:rsid w:val="00D10DC7"/>
    <w:rsid w:val="00D16454"/>
    <w:rsid w:val="00D26259"/>
    <w:rsid w:val="00D27412"/>
    <w:rsid w:val="00D31E70"/>
    <w:rsid w:val="00D35162"/>
    <w:rsid w:val="00D35635"/>
    <w:rsid w:val="00D3671A"/>
    <w:rsid w:val="00D402BE"/>
    <w:rsid w:val="00D46DD1"/>
    <w:rsid w:val="00D51133"/>
    <w:rsid w:val="00D564C8"/>
    <w:rsid w:val="00D6076D"/>
    <w:rsid w:val="00D65DAC"/>
    <w:rsid w:val="00D710F2"/>
    <w:rsid w:val="00D71472"/>
    <w:rsid w:val="00D73D15"/>
    <w:rsid w:val="00D74E73"/>
    <w:rsid w:val="00D76DB5"/>
    <w:rsid w:val="00D779CD"/>
    <w:rsid w:val="00D840A7"/>
    <w:rsid w:val="00D90C60"/>
    <w:rsid w:val="00D91805"/>
    <w:rsid w:val="00D94FED"/>
    <w:rsid w:val="00D9620B"/>
    <w:rsid w:val="00D96B12"/>
    <w:rsid w:val="00DA0064"/>
    <w:rsid w:val="00DA0E17"/>
    <w:rsid w:val="00DA5089"/>
    <w:rsid w:val="00DA5407"/>
    <w:rsid w:val="00DA71E6"/>
    <w:rsid w:val="00DB1937"/>
    <w:rsid w:val="00DC4108"/>
    <w:rsid w:val="00DC72C3"/>
    <w:rsid w:val="00DD1FBA"/>
    <w:rsid w:val="00DD59A9"/>
    <w:rsid w:val="00DE1449"/>
    <w:rsid w:val="00DE17A1"/>
    <w:rsid w:val="00DE616D"/>
    <w:rsid w:val="00DF0AF1"/>
    <w:rsid w:val="00DF1816"/>
    <w:rsid w:val="00DF202E"/>
    <w:rsid w:val="00DF3B61"/>
    <w:rsid w:val="00DF794F"/>
    <w:rsid w:val="00E005F0"/>
    <w:rsid w:val="00E0594D"/>
    <w:rsid w:val="00E067F2"/>
    <w:rsid w:val="00E152D5"/>
    <w:rsid w:val="00E16CF4"/>
    <w:rsid w:val="00E23A3E"/>
    <w:rsid w:val="00E25E1D"/>
    <w:rsid w:val="00E2612A"/>
    <w:rsid w:val="00E26715"/>
    <w:rsid w:val="00E31D57"/>
    <w:rsid w:val="00E33684"/>
    <w:rsid w:val="00E368E7"/>
    <w:rsid w:val="00E4120B"/>
    <w:rsid w:val="00E43060"/>
    <w:rsid w:val="00E44801"/>
    <w:rsid w:val="00E46096"/>
    <w:rsid w:val="00E50618"/>
    <w:rsid w:val="00E52F14"/>
    <w:rsid w:val="00E547CC"/>
    <w:rsid w:val="00E60DCD"/>
    <w:rsid w:val="00E62502"/>
    <w:rsid w:val="00E6706E"/>
    <w:rsid w:val="00E6716A"/>
    <w:rsid w:val="00E741F5"/>
    <w:rsid w:val="00E7665B"/>
    <w:rsid w:val="00E8055C"/>
    <w:rsid w:val="00E80F8D"/>
    <w:rsid w:val="00E85816"/>
    <w:rsid w:val="00E864A3"/>
    <w:rsid w:val="00E871F7"/>
    <w:rsid w:val="00E91B14"/>
    <w:rsid w:val="00E92FDB"/>
    <w:rsid w:val="00EA5230"/>
    <w:rsid w:val="00EA7CE4"/>
    <w:rsid w:val="00EA7FEE"/>
    <w:rsid w:val="00EB1920"/>
    <w:rsid w:val="00EB4AA2"/>
    <w:rsid w:val="00EB7DB6"/>
    <w:rsid w:val="00EC1A61"/>
    <w:rsid w:val="00EC4971"/>
    <w:rsid w:val="00EC7751"/>
    <w:rsid w:val="00ED2FD6"/>
    <w:rsid w:val="00ED6F5C"/>
    <w:rsid w:val="00ED73BC"/>
    <w:rsid w:val="00EE1DDB"/>
    <w:rsid w:val="00EE1EB8"/>
    <w:rsid w:val="00EE29FC"/>
    <w:rsid w:val="00EE7FE6"/>
    <w:rsid w:val="00EF2C19"/>
    <w:rsid w:val="00EF3898"/>
    <w:rsid w:val="00EF4802"/>
    <w:rsid w:val="00EF76DB"/>
    <w:rsid w:val="00F02ABE"/>
    <w:rsid w:val="00F054A6"/>
    <w:rsid w:val="00F14B21"/>
    <w:rsid w:val="00F1600E"/>
    <w:rsid w:val="00F16C89"/>
    <w:rsid w:val="00F1704D"/>
    <w:rsid w:val="00F17FD3"/>
    <w:rsid w:val="00F3274A"/>
    <w:rsid w:val="00F33379"/>
    <w:rsid w:val="00F46991"/>
    <w:rsid w:val="00F476C9"/>
    <w:rsid w:val="00F515FB"/>
    <w:rsid w:val="00F54E46"/>
    <w:rsid w:val="00F54E7E"/>
    <w:rsid w:val="00F57441"/>
    <w:rsid w:val="00F60FB0"/>
    <w:rsid w:val="00F616CD"/>
    <w:rsid w:val="00F62A12"/>
    <w:rsid w:val="00F64BBC"/>
    <w:rsid w:val="00F674E0"/>
    <w:rsid w:val="00F710C4"/>
    <w:rsid w:val="00F7326C"/>
    <w:rsid w:val="00F7447D"/>
    <w:rsid w:val="00F813FA"/>
    <w:rsid w:val="00F8295C"/>
    <w:rsid w:val="00F84060"/>
    <w:rsid w:val="00F87326"/>
    <w:rsid w:val="00F909F6"/>
    <w:rsid w:val="00F92AD5"/>
    <w:rsid w:val="00F95897"/>
    <w:rsid w:val="00F960FA"/>
    <w:rsid w:val="00F96606"/>
    <w:rsid w:val="00FA0168"/>
    <w:rsid w:val="00FA57A5"/>
    <w:rsid w:val="00FA6AEA"/>
    <w:rsid w:val="00FB0870"/>
    <w:rsid w:val="00FB379C"/>
    <w:rsid w:val="00FB3D16"/>
    <w:rsid w:val="00FB442B"/>
    <w:rsid w:val="00FC28C7"/>
    <w:rsid w:val="00FC36B0"/>
    <w:rsid w:val="00FC7FBE"/>
    <w:rsid w:val="00FD00BC"/>
    <w:rsid w:val="00FD0456"/>
    <w:rsid w:val="00FD11F5"/>
    <w:rsid w:val="00FD524B"/>
    <w:rsid w:val="00FD692A"/>
    <w:rsid w:val="00FD7AA3"/>
    <w:rsid w:val="00FD7B00"/>
    <w:rsid w:val="00FE14CA"/>
    <w:rsid w:val="00FE3871"/>
    <w:rsid w:val="00FE44F2"/>
    <w:rsid w:val="00FE5781"/>
    <w:rsid w:val="00FF0AB6"/>
    <w:rsid w:val="00FF1CFB"/>
    <w:rsid w:val="00FF4CEF"/>
    <w:rsid w:val="00FF5ED0"/>
    <w:rsid w:val="00FF6680"/>
    <w:rsid w:val="00FF6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86507"/>
  <w15:docId w15:val="{E0D74FCA-3004-484E-8ED7-1CA5DA2E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01"/>
    <w:rPr>
      <w:sz w:val="24"/>
      <w:szCs w:val="24"/>
      <w:lang w:eastAsia="en-US"/>
    </w:rPr>
  </w:style>
  <w:style w:type="paragraph" w:styleId="Heading1">
    <w:name w:val="heading 1"/>
    <w:aliases w:val="Numbered - 1,Heading 1 Char,Section,PA Chapter,h1,1,section,1.1 heading,H1"/>
    <w:basedOn w:val="Normal"/>
    <w:next w:val="Normal"/>
    <w:uiPriority w:val="9"/>
    <w:qFormat/>
    <w:rsid w:val="00E44801"/>
    <w:pPr>
      <w:keepNext/>
      <w:keepLines/>
      <w:spacing w:before="240" w:after="60"/>
      <w:outlineLvl w:val="0"/>
    </w:pPr>
    <w:rPr>
      <w:rFonts w:ascii="Arial" w:hAnsi="Arial" w:cs="Arial"/>
      <w:b/>
      <w:kern w:val="32"/>
      <w:szCs w:val="32"/>
    </w:rPr>
  </w:style>
  <w:style w:type="paragraph" w:styleId="Heading2">
    <w:name w:val="heading 2"/>
    <w:aliases w:val="Numbered - 2"/>
    <w:basedOn w:val="Normal"/>
    <w:next w:val="Normal"/>
    <w:link w:val="Heading2Char"/>
    <w:uiPriority w:val="9"/>
    <w:qFormat/>
    <w:rsid w:val="00E44801"/>
    <w:pPr>
      <w:keepNext/>
      <w:keepLines/>
      <w:spacing w:before="240" w:after="60"/>
      <w:outlineLvl w:val="1"/>
    </w:pPr>
    <w:rPr>
      <w:rFonts w:ascii="Arial" w:hAnsi="Arial" w:cs="Arial"/>
      <w:bCs/>
      <w:iCs/>
      <w:szCs w:val="28"/>
    </w:rPr>
  </w:style>
  <w:style w:type="paragraph" w:styleId="Heading3">
    <w:name w:val="heading 3"/>
    <w:aliases w:val="Numbered - 3,Minor,MI,CSC Heading 3,PA Minor Section,3,h3,numbered indent 3,ni3,Level 1 - 1,Level 1 - 11, Third Level Head,Topic Sub Heading,MPS Standard Sub-Sub Heading,Third Level Head,H3,Org Heading 1,Sub-sub section Title,Minor1,PARA3,Mi"/>
    <w:basedOn w:val="Normal"/>
    <w:next w:val="Normal"/>
    <w:link w:val="Heading3Char"/>
    <w:qFormat/>
    <w:rsid w:val="00E44801"/>
    <w:pPr>
      <w:keepNext/>
      <w:keepLines/>
      <w:spacing w:before="240" w:after="60"/>
      <w:outlineLvl w:val="2"/>
    </w:pPr>
    <w:rPr>
      <w:rFonts w:ascii="Arial" w:hAnsi="Arial" w:cs="Arial"/>
      <w:bCs/>
      <w:szCs w:val="26"/>
    </w:rPr>
  </w:style>
  <w:style w:type="paragraph" w:styleId="Heading4">
    <w:name w:val="heading 4"/>
    <w:aliases w:val="Numbered - 4,Te,Sub-Minor"/>
    <w:basedOn w:val="Normal"/>
    <w:next w:val="Normal"/>
    <w:qFormat/>
    <w:rsid w:val="00E44801"/>
    <w:pPr>
      <w:keepNext/>
      <w:keepLines/>
      <w:spacing w:before="240" w:after="60"/>
      <w:outlineLvl w:val="3"/>
    </w:pPr>
    <w:rPr>
      <w:rFonts w:ascii="Arial" w:hAnsi="Arial"/>
      <w:bCs/>
      <w:szCs w:val="28"/>
    </w:rPr>
  </w:style>
  <w:style w:type="paragraph" w:styleId="Heading5">
    <w:name w:val="heading 5"/>
    <w:aliases w:val="Numbered - 5"/>
    <w:basedOn w:val="Normal"/>
    <w:next w:val="Normal"/>
    <w:link w:val="Heading5Char"/>
    <w:uiPriority w:val="9"/>
    <w:qFormat/>
    <w:rsid w:val="00E44801"/>
    <w:pPr>
      <w:keepNext/>
      <w:keepLines/>
      <w:spacing w:before="240" w:after="60"/>
      <w:outlineLvl w:val="4"/>
    </w:pPr>
    <w:rPr>
      <w:rFonts w:ascii="Arial" w:hAnsi="Arial" w:cs="Arial"/>
      <w:bCs/>
      <w:iCs/>
      <w:szCs w:val="26"/>
    </w:rPr>
  </w:style>
  <w:style w:type="paragraph" w:styleId="Heading6">
    <w:name w:val="heading 6"/>
    <w:aliases w:val="Numbered - 6"/>
    <w:basedOn w:val="Normal"/>
    <w:next w:val="Normal"/>
    <w:link w:val="Heading6Char"/>
    <w:uiPriority w:val="9"/>
    <w:qFormat/>
    <w:rsid w:val="00E44801"/>
    <w:pPr>
      <w:keepNext/>
      <w:keepLines/>
      <w:spacing w:before="240" w:after="60"/>
      <w:outlineLvl w:val="5"/>
    </w:pPr>
    <w:rPr>
      <w:bCs/>
      <w:szCs w:val="22"/>
    </w:rPr>
  </w:style>
  <w:style w:type="paragraph" w:styleId="Heading7">
    <w:name w:val="heading 7"/>
    <w:aliases w:val="Numbered - 7"/>
    <w:basedOn w:val="Normal"/>
    <w:next w:val="Normal"/>
    <w:qFormat/>
    <w:rsid w:val="00E44801"/>
    <w:pPr>
      <w:keepNext/>
      <w:outlineLvl w:val="6"/>
    </w:pPr>
    <w:rPr>
      <w:rFonts w:ascii="Arial" w:hAnsi="Arial" w:cs="Arial"/>
      <w:b/>
      <w:sz w:val="20"/>
      <w:szCs w:val="20"/>
    </w:rPr>
  </w:style>
  <w:style w:type="paragraph" w:styleId="Heading8">
    <w:name w:val="heading 8"/>
    <w:aliases w:val="Numbered - 8"/>
    <w:basedOn w:val="Normal"/>
    <w:next w:val="Normal"/>
    <w:link w:val="Heading8Char"/>
    <w:uiPriority w:val="9"/>
    <w:qFormat/>
    <w:rsid w:val="00E44801"/>
    <w:pPr>
      <w:keepNext/>
      <w:keepLines/>
      <w:spacing w:before="240" w:after="60"/>
      <w:outlineLvl w:val="7"/>
    </w:pPr>
    <w:rPr>
      <w:iCs/>
    </w:rPr>
  </w:style>
  <w:style w:type="paragraph" w:styleId="Heading9">
    <w:name w:val="heading 9"/>
    <w:aliases w:val="Numbered - 9"/>
    <w:basedOn w:val="Normal"/>
    <w:next w:val="Normal"/>
    <w:link w:val="Heading9Char"/>
    <w:uiPriority w:val="9"/>
    <w:qFormat/>
    <w:rsid w:val="00E44801"/>
    <w:pPr>
      <w:keepNext/>
      <w:keepLines/>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uiPriority w:val="9"/>
    <w:rsid w:val="009B0237"/>
    <w:rPr>
      <w:rFonts w:ascii="Arial" w:hAnsi="Arial" w:cs="Arial"/>
      <w:bCs/>
      <w:iCs/>
      <w:sz w:val="24"/>
      <w:szCs w:val="28"/>
      <w:lang w:eastAsia="en-US"/>
    </w:rPr>
  </w:style>
  <w:style w:type="character" w:customStyle="1" w:styleId="Heading3Char">
    <w:name w:val="Heading 3 Char"/>
    <w:aliases w:val="Numbered - 3 Char,Minor Char,MI Char,CSC Heading 3 Char,PA Minor Section Char,3 Char,h3 Char,numbered indent 3 Char,ni3 Char,Level 1 - 1 Char,Level 1 - 11 Char, Third Level Head Char,Topic Sub Heading Char,Third Level Head Char,H3 Char"/>
    <w:basedOn w:val="DefaultParagraphFont"/>
    <w:link w:val="Heading3"/>
    <w:rsid w:val="009B0237"/>
    <w:rPr>
      <w:rFonts w:ascii="Arial" w:hAnsi="Arial" w:cs="Arial"/>
      <w:bCs/>
      <w:sz w:val="24"/>
      <w:szCs w:val="26"/>
      <w:lang w:eastAsia="en-US"/>
    </w:rPr>
  </w:style>
  <w:style w:type="character" w:customStyle="1" w:styleId="Heading5Char">
    <w:name w:val="Heading 5 Char"/>
    <w:aliases w:val="Numbered - 5 Char"/>
    <w:basedOn w:val="DefaultParagraphFont"/>
    <w:link w:val="Heading5"/>
    <w:uiPriority w:val="9"/>
    <w:rsid w:val="009B0237"/>
    <w:rPr>
      <w:rFonts w:ascii="Arial" w:hAnsi="Arial" w:cs="Arial"/>
      <w:bCs/>
      <w:iCs/>
      <w:sz w:val="24"/>
      <w:szCs w:val="26"/>
      <w:lang w:eastAsia="en-US"/>
    </w:rPr>
  </w:style>
  <w:style w:type="character" w:customStyle="1" w:styleId="Heading6Char">
    <w:name w:val="Heading 6 Char"/>
    <w:aliases w:val="Numbered - 6 Char"/>
    <w:basedOn w:val="DefaultParagraphFont"/>
    <w:link w:val="Heading6"/>
    <w:uiPriority w:val="9"/>
    <w:rsid w:val="009B0237"/>
    <w:rPr>
      <w:bCs/>
      <w:sz w:val="24"/>
      <w:szCs w:val="22"/>
      <w:lang w:eastAsia="en-US"/>
    </w:rPr>
  </w:style>
  <w:style w:type="character" w:customStyle="1" w:styleId="Heading8Char">
    <w:name w:val="Heading 8 Char"/>
    <w:aliases w:val="Numbered - 8 Char"/>
    <w:basedOn w:val="DefaultParagraphFont"/>
    <w:link w:val="Heading8"/>
    <w:uiPriority w:val="9"/>
    <w:rsid w:val="009B0237"/>
    <w:rPr>
      <w:iCs/>
      <w:sz w:val="24"/>
      <w:szCs w:val="24"/>
      <w:lang w:eastAsia="en-US"/>
    </w:rPr>
  </w:style>
  <w:style w:type="character" w:customStyle="1" w:styleId="Heading9Char">
    <w:name w:val="Heading 9 Char"/>
    <w:aliases w:val="Numbered - 9 Char"/>
    <w:basedOn w:val="DefaultParagraphFont"/>
    <w:link w:val="Heading9"/>
    <w:uiPriority w:val="9"/>
    <w:rsid w:val="009B0237"/>
    <w:rPr>
      <w:rFonts w:cs="Arial"/>
      <w:sz w:val="24"/>
      <w:szCs w:val="22"/>
      <w:lang w:eastAsia="en-US"/>
    </w:rPr>
  </w:style>
  <w:style w:type="paragraph" w:customStyle="1" w:styleId="DefaultText">
    <w:name w:val="Default Text"/>
    <w:basedOn w:val="Normal"/>
    <w:rsid w:val="00E44801"/>
    <w:pPr>
      <w:autoSpaceDE w:val="0"/>
      <w:autoSpaceDN w:val="0"/>
      <w:adjustRightInd w:val="0"/>
    </w:pPr>
    <w:rPr>
      <w:lang w:val="en-US"/>
    </w:rPr>
  </w:style>
  <w:style w:type="paragraph" w:customStyle="1" w:styleId="TableText">
    <w:name w:val="Table Text"/>
    <w:basedOn w:val="Normal"/>
    <w:rsid w:val="00E44801"/>
    <w:pPr>
      <w:autoSpaceDE w:val="0"/>
      <w:autoSpaceDN w:val="0"/>
      <w:adjustRightInd w:val="0"/>
      <w:jc w:val="right"/>
    </w:pPr>
    <w:rPr>
      <w:lang w:val="en-US"/>
    </w:rPr>
  </w:style>
  <w:style w:type="paragraph" w:styleId="BodyText3">
    <w:name w:val="Body Text 3"/>
    <w:basedOn w:val="Normal"/>
    <w:semiHidden/>
    <w:rsid w:val="00E44801"/>
    <w:rPr>
      <w:rFonts w:ascii="Arial" w:hAnsi="Arial"/>
      <w:sz w:val="20"/>
      <w:szCs w:val="20"/>
    </w:rPr>
  </w:style>
  <w:style w:type="paragraph" w:styleId="CommentText">
    <w:name w:val="annotation text"/>
    <w:basedOn w:val="Normal"/>
    <w:link w:val="CommentTextChar"/>
    <w:semiHidden/>
    <w:rsid w:val="00E44801"/>
    <w:rPr>
      <w:rFonts w:ascii="Garamond" w:hAnsi="Garamond"/>
      <w:sz w:val="20"/>
      <w:szCs w:val="20"/>
    </w:rPr>
  </w:style>
  <w:style w:type="character" w:customStyle="1" w:styleId="CommentTextChar">
    <w:name w:val="Comment Text Char"/>
    <w:basedOn w:val="DefaultParagraphFont"/>
    <w:link w:val="CommentText"/>
    <w:semiHidden/>
    <w:rsid w:val="00184AC2"/>
    <w:rPr>
      <w:rFonts w:ascii="Garamond" w:hAnsi="Garamond"/>
      <w:lang w:eastAsia="en-US"/>
    </w:rPr>
  </w:style>
  <w:style w:type="character" w:styleId="Hyperlink">
    <w:name w:val="Hyperlink"/>
    <w:basedOn w:val="DefaultParagraphFont"/>
    <w:uiPriority w:val="99"/>
    <w:rsid w:val="00E44801"/>
    <w:rPr>
      <w:color w:val="0000FF"/>
      <w:u w:val="single"/>
    </w:rPr>
  </w:style>
  <w:style w:type="paragraph" w:styleId="Header">
    <w:name w:val="header"/>
    <w:aliases w:val="h"/>
    <w:basedOn w:val="Normal"/>
    <w:link w:val="HeaderChar"/>
    <w:rsid w:val="00E44801"/>
    <w:pPr>
      <w:tabs>
        <w:tab w:val="center" w:pos="4153"/>
        <w:tab w:val="right" w:pos="8306"/>
      </w:tabs>
    </w:pPr>
  </w:style>
  <w:style w:type="character" w:customStyle="1" w:styleId="HeaderChar">
    <w:name w:val="Header Char"/>
    <w:aliases w:val="h Char"/>
    <w:basedOn w:val="DefaultParagraphFont"/>
    <w:link w:val="Header"/>
    <w:uiPriority w:val="99"/>
    <w:rsid w:val="00087EC2"/>
    <w:rPr>
      <w:sz w:val="24"/>
      <w:szCs w:val="24"/>
      <w:lang w:eastAsia="en-US"/>
    </w:rPr>
  </w:style>
  <w:style w:type="paragraph" w:styleId="Footer">
    <w:name w:val="footer"/>
    <w:basedOn w:val="Normal"/>
    <w:link w:val="FooterChar"/>
    <w:uiPriority w:val="99"/>
    <w:rsid w:val="00E44801"/>
    <w:pPr>
      <w:tabs>
        <w:tab w:val="center" w:pos="4153"/>
        <w:tab w:val="right" w:pos="8306"/>
      </w:tabs>
    </w:pPr>
  </w:style>
  <w:style w:type="character" w:customStyle="1" w:styleId="FooterChar">
    <w:name w:val="Footer Char"/>
    <w:basedOn w:val="DefaultParagraphFont"/>
    <w:link w:val="Footer"/>
    <w:uiPriority w:val="99"/>
    <w:rsid w:val="00A60BE1"/>
    <w:rPr>
      <w:sz w:val="24"/>
      <w:szCs w:val="24"/>
      <w:lang w:eastAsia="en-US"/>
    </w:rPr>
  </w:style>
  <w:style w:type="paragraph" w:styleId="BodyText">
    <w:name w:val="Body Text"/>
    <w:aliases w:val="One Page Summary,Body Text 1,body text,contents,heading_txt,bodytxy2"/>
    <w:basedOn w:val="Normal"/>
    <w:link w:val="BodyTextChar"/>
    <w:uiPriority w:val="99"/>
    <w:semiHidden/>
    <w:rsid w:val="00E44801"/>
    <w:rPr>
      <w:rFonts w:ascii="Arial" w:hAnsi="Arial" w:cs="Arial"/>
      <w:b/>
      <w:bCs/>
      <w:color w:val="000080"/>
    </w:rPr>
  </w:style>
  <w:style w:type="character" w:customStyle="1" w:styleId="BodyTextChar">
    <w:name w:val="Body Text Char"/>
    <w:aliases w:val="One Page Summary Char,Body Text 1 Char,body text Char,contents Char,heading_txt Char,bodytxy2 Char"/>
    <w:basedOn w:val="DefaultParagraphFont"/>
    <w:link w:val="BodyText"/>
    <w:uiPriority w:val="99"/>
    <w:semiHidden/>
    <w:rsid w:val="009B0237"/>
    <w:rPr>
      <w:rFonts w:ascii="Arial" w:hAnsi="Arial" w:cs="Arial"/>
      <w:b/>
      <w:bCs/>
      <w:color w:val="000080"/>
      <w:sz w:val="24"/>
      <w:szCs w:val="24"/>
      <w:lang w:eastAsia="en-US"/>
    </w:rPr>
  </w:style>
  <w:style w:type="paragraph" w:styleId="Title">
    <w:name w:val="Title"/>
    <w:basedOn w:val="Normal"/>
    <w:qFormat/>
    <w:rsid w:val="00E44801"/>
    <w:pPr>
      <w:jc w:val="center"/>
    </w:pPr>
    <w:rPr>
      <w:rFonts w:ascii="Arial" w:hAnsi="Arial" w:cs="Arial"/>
      <w:b/>
      <w:bCs/>
      <w:color w:val="000080"/>
    </w:rPr>
  </w:style>
  <w:style w:type="paragraph" w:styleId="BodyText2">
    <w:name w:val="Body Text 2"/>
    <w:basedOn w:val="Normal"/>
    <w:link w:val="BodyText2Char"/>
    <w:semiHidden/>
    <w:rsid w:val="00E44801"/>
    <w:pPr>
      <w:autoSpaceDE w:val="0"/>
      <w:autoSpaceDN w:val="0"/>
      <w:adjustRightInd w:val="0"/>
      <w:jc w:val="both"/>
    </w:pPr>
    <w:rPr>
      <w:rFonts w:ascii="Arial" w:hAnsi="Arial" w:cs="Arial"/>
      <w:color w:val="000080"/>
      <w:szCs w:val="23"/>
      <w:lang w:val="en-US"/>
    </w:rPr>
  </w:style>
  <w:style w:type="character" w:customStyle="1" w:styleId="BodyText2Char">
    <w:name w:val="Body Text 2 Char"/>
    <w:basedOn w:val="DefaultParagraphFont"/>
    <w:link w:val="BodyText2"/>
    <w:semiHidden/>
    <w:rsid w:val="009B0237"/>
    <w:rPr>
      <w:rFonts w:ascii="Arial" w:hAnsi="Arial" w:cs="Arial"/>
      <w:color w:val="000080"/>
      <w:sz w:val="24"/>
      <w:szCs w:val="23"/>
      <w:lang w:val="en-US" w:eastAsia="en-US"/>
    </w:rPr>
  </w:style>
  <w:style w:type="paragraph" w:customStyle="1" w:styleId="bigbold">
    <w:name w:val="bigbold"/>
    <w:basedOn w:val="Heading3"/>
    <w:rsid w:val="00E44801"/>
    <w:pPr>
      <w:keepNext w:val="0"/>
      <w:keepLines w:val="0"/>
      <w:spacing w:before="0" w:after="0"/>
      <w:outlineLvl w:val="9"/>
    </w:pPr>
    <w:rPr>
      <w:rFonts w:ascii="Arial Bold" w:hAnsi="Arial Bold" w:cs="Times New Roman"/>
      <w:b/>
      <w:bCs w:val="0"/>
      <w:szCs w:val="20"/>
      <w:lang w:val="en-US"/>
    </w:rPr>
  </w:style>
  <w:style w:type="paragraph" w:customStyle="1" w:styleId="Bullet1">
    <w:name w:val="Bullet 1"/>
    <w:basedOn w:val="Normal"/>
    <w:autoRedefine/>
    <w:rsid w:val="00E44801"/>
    <w:pPr>
      <w:numPr>
        <w:numId w:val="1"/>
      </w:numPr>
      <w:tabs>
        <w:tab w:val="clear" w:pos="1933"/>
        <w:tab w:val="num" w:pos="1440"/>
      </w:tabs>
      <w:autoSpaceDE w:val="0"/>
      <w:autoSpaceDN w:val="0"/>
      <w:adjustRightInd w:val="0"/>
      <w:spacing w:after="120"/>
      <w:ind w:left="900" w:firstLine="0"/>
    </w:pPr>
    <w:rPr>
      <w:rFonts w:ascii="Arial" w:hAnsi="Arial" w:cs="Arial"/>
      <w:color w:val="000080"/>
      <w:sz w:val="22"/>
      <w:lang w:val="en-US"/>
    </w:rPr>
  </w:style>
  <w:style w:type="paragraph" w:styleId="FootnoteText">
    <w:name w:val="footnote text"/>
    <w:basedOn w:val="Normal"/>
    <w:semiHidden/>
    <w:rsid w:val="00E44801"/>
    <w:rPr>
      <w:sz w:val="20"/>
      <w:szCs w:val="20"/>
    </w:rPr>
  </w:style>
  <w:style w:type="character" w:styleId="FootnoteReference">
    <w:name w:val="footnote reference"/>
    <w:basedOn w:val="DefaultParagraphFont"/>
    <w:semiHidden/>
    <w:rsid w:val="00E44801"/>
    <w:rPr>
      <w:vertAlign w:val="superscript"/>
    </w:rPr>
  </w:style>
  <w:style w:type="paragraph" w:customStyle="1" w:styleId="LEGAL10">
    <w:name w:val="LEGAL1"/>
    <w:basedOn w:val="Normal"/>
    <w:rsid w:val="00E44801"/>
    <w:pPr>
      <w:spacing w:after="240"/>
      <w:jc w:val="both"/>
    </w:pPr>
    <w:rPr>
      <w:rFonts w:ascii="Arial" w:hAnsi="Arial"/>
      <w:b/>
      <w:caps/>
      <w:szCs w:val="20"/>
    </w:rPr>
  </w:style>
  <w:style w:type="paragraph" w:customStyle="1" w:styleId="LEGALA">
    <w:name w:val="LEGAL (A)"/>
    <w:rsid w:val="00E44801"/>
    <w:pPr>
      <w:keepNext/>
      <w:keepLines/>
      <w:numPr>
        <w:numId w:val="11"/>
      </w:numPr>
      <w:spacing w:before="240" w:after="60"/>
    </w:pPr>
    <w:rPr>
      <w:sz w:val="24"/>
      <w:lang w:eastAsia="en-US"/>
    </w:rPr>
  </w:style>
  <w:style w:type="paragraph" w:customStyle="1" w:styleId="legal1">
    <w:name w:val="legal 1"/>
    <w:basedOn w:val="Normal"/>
    <w:rsid w:val="00E44801"/>
    <w:pPr>
      <w:keepNext/>
      <w:keepLines/>
      <w:numPr>
        <w:numId w:val="12"/>
      </w:numPr>
      <w:tabs>
        <w:tab w:val="clear" w:pos="1440"/>
      </w:tabs>
      <w:spacing w:before="240" w:after="60"/>
      <w:ind w:left="720"/>
    </w:pPr>
  </w:style>
  <w:style w:type="paragraph" w:customStyle="1" w:styleId="legal2">
    <w:name w:val="legal2"/>
    <w:basedOn w:val="Normal"/>
    <w:rsid w:val="00E44801"/>
    <w:pPr>
      <w:keepNext/>
      <w:keepLines/>
      <w:numPr>
        <w:ilvl w:val="1"/>
        <w:numId w:val="12"/>
      </w:numPr>
      <w:tabs>
        <w:tab w:val="clear" w:pos="2448"/>
        <w:tab w:val="num" w:pos="720"/>
      </w:tabs>
      <w:spacing w:before="240" w:after="60"/>
      <w:ind w:left="720" w:hanging="720"/>
    </w:pPr>
    <w:rPr>
      <w:rFonts w:ascii="Arial" w:hAnsi="Arial"/>
    </w:rPr>
  </w:style>
  <w:style w:type="paragraph" w:customStyle="1" w:styleId="legal3">
    <w:name w:val="legal3"/>
    <w:basedOn w:val="Normal"/>
    <w:rsid w:val="00E44801"/>
    <w:pPr>
      <w:keepNext/>
      <w:keepLines/>
      <w:numPr>
        <w:ilvl w:val="2"/>
        <w:numId w:val="12"/>
      </w:numPr>
      <w:tabs>
        <w:tab w:val="clear" w:pos="3456"/>
        <w:tab w:val="num" w:pos="1440"/>
      </w:tabs>
      <w:spacing w:before="240" w:after="60"/>
      <w:ind w:left="1440" w:hanging="720"/>
    </w:pPr>
  </w:style>
  <w:style w:type="paragraph" w:customStyle="1" w:styleId="legal4">
    <w:name w:val="legal4"/>
    <w:basedOn w:val="Normal"/>
    <w:rsid w:val="00E44801"/>
    <w:pPr>
      <w:keepNext/>
      <w:keepLines/>
      <w:numPr>
        <w:ilvl w:val="3"/>
        <w:numId w:val="12"/>
      </w:numPr>
      <w:tabs>
        <w:tab w:val="clear" w:pos="4176"/>
        <w:tab w:val="num" w:pos="2160"/>
      </w:tabs>
      <w:spacing w:before="240" w:after="60"/>
      <w:ind w:left="2160"/>
    </w:pPr>
  </w:style>
  <w:style w:type="paragraph" w:customStyle="1" w:styleId="legal5">
    <w:name w:val="legal5"/>
    <w:basedOn w:val="Normal"/>
    <w:autoRedefine/>
    <w:rsid w:val="00E44801"/>
    <w:pPr>
      <w:keepNext/>
      <w:keepLines/>
      <w:numPr>
        <w:ilvl w:val="4"/>
        <w:numId w:val="12"/>
      </w:numPr>
      <w:tabs>
        <w:tab w:val="clear" w:pos="5184"/>
        <w:tab w:val="num" w:pos="2880"/>
      </w:tabs>
      <w:spacing w:before="240" w:after="60"/>
      <w:ind w:left="2880" w:hanging="720"/>
    </w:pPr>
    <w:rPr>
      <w:rFonts w:ascii="Arial" w:hAnsi="Arial"/>
    </w:rPr>
  </w:style>
  <w:style w:type="paragraph" w:customStyle="1" w:styleId="legal6">
    <w:name w:val="legal6"/>
    <w:basedOn w:val="Normal"/>
    <w:rsid w:val="00E44801"/>
    <w:pPr>
      <w:keepNext/>
      <w:keepLines/>
      <w:numPr>
        <w:ilvl w:val="5"/>
        <w:numId w:val="12"/>
      </w:numPr>
      <w:tabs>
        <w:tab w:val="clear" w:pos="6192"/>
        <w:tab w:val="left" w:pos="3600"/>
      </w:tabs>
      <w:spacing w:before="240" w:after="60"/>
      <w:ind w:left="3600" w:hanging="720"/>
    </w:pPr>
  </w:style>
  <w:style w:type="paragraph" w:customStyle="1" w:styleId="legal7">
    <w:name w:val="legal7"/>
    <w:basedOn w:val="Normal"/>
    <w:rsid w:val="00E44801"/>
    <w:pPr>
      <w:keepNext/>
      <w:keepLines/>
      <w:numPr>
        <w:ilvl w:val="6"/>
        <w:numId w:val="12"/>
      </w:numPr>
      <w:tabs>
        <w:tab w:val="clear" w:pos="7200"/>
        <w:tab w:val="num" w:pos="4320"/>
      </w:tabs>
      <w:spacing w:before="240" w:after="60"/>
      <w:ind w:left="4320" w:hanging="720"/>
    </w:pPr>
  </w:style>
  <w:style w:type="paragraph" w:customStyle="1" w:styleId="legal8">
    <w:name w:val="legal8"/>
    <w:basedOn w:val="Normal"/>
    <w:rsid w:val="00E44801"/>
    <w:pPr>
      <w:keepNext/>
      <w:keepLines/>
      <w:numPr>
        <w:ilvl w:val="7"/>
        <w:numId w:val="12"/>
      </w:numPr>
      <w:tabs>
        <w:tab w:val="clear" w:pos="8208"/>
        <w:tab w:val="num" w:pos="5040"/>
      </w:tabs>
      <w:spacing w:before="240" w:after="60"/>
      <w:ind w:left="5040" w:hanging="720"/>
    </w:pPr>
  </w:style>
  <w:style w:type="paragraph" w:customStyle="1" w:styleId="legal9">
    <w:name w:val="legal9"/>
    <w:basedOn w:val="Normal"/>
    <w:rsid w:val="00E44801"/>
    <w:pPr>
      <w:keepNext/>
      <w:keepLines/>
      <w:numPr>
        <w:ilvl w:val="8"/>
        <w:numId w:val="12"/>
      </w:numPr>
      <w:tabs>
        <w:tab w:val="clear" w:pos="9216"/>
        <w:tab w:val="num" w:pos="5760"/>
      </w:tabs>
      <w:spacing w:before="240" w:after="60"/>
      <w:ind w:left="5760" w:hanging="720"/>
    </w:pPr>
  </w:style>
  <w:style w:type="paragraph" w:customStyle="1" w:styleId="HLegal1NTOC">
    <w:name w:val="HLegal 1 NTOC"/>
    <w:basedOn w:val="Normal"/>
    <w:rsid w:val="00E44801"/>
    <w:pPr>
      <w:keepNext/>
      <w:numPr>
        <w:numId w:val="1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pPr>
    <w:rPr>
      <w:rFonts w:ascii="Arial" w:hAnsi="Arial"/>
      <w:b/>
      <w:szCs w:val="20"/>
      <w:u w:val="single"/>
    </w:rPr>
  </w:style>
  <w:style w:type="paragraph" w:customStyle="1" w:styleId="HLegal2NTOC">
    <w:name w:val="HLegal 2 NTOC"/>
    <w:basedOn w:val="HLegal2"/>
    <w:rsid w:val="00E44801"/>
    <w:pPr>
      <w:tabs>
        <w:tab w:val="num" w:pos="720"/>
      </w:tabs>
      <w:spacing w:after="120" w:line="240" w:lineRule="auto"/>
      <w:ind w:left="720" w:hanging="720"/>
    </w:pPr>
  </w:style>
  <w:style w:type="paragraph" w:customStyle="1" w:styleId="HLegal2">
    <w:name w:val="HLegal 2"/>
    <w:basedOn w:val="Normal"/>
    <w:rsid w:val="00E4480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ind w:left="1440" w:hanging="360"/>
      <w:jc w:val="both"/>
    </w:pPr>
    <w:rPr>
      <w:rFonts w:ascii="Arial" w:hAnsi="Arial"/>
      <w:szCs w:val="20"/>
    </w:rPr>
  </w:style>
  <w:style w:type="paragraph" w:customStyle="1" w:styleId="HLegal3NTOC">
    <w:name w:val="HLegal 3 NTOC"/>
    <w:basedOn w:val="HLegal3"/>
    <w:rsid w:val="00E44801"/>
    <w:pPr>
      <w:tabs>
        <w:tab w:val="num" w:pos="720"/>
      </w:tabs>
      <w:spacing w:after="120" w:line="240" w:lineRule="auto"/>
      <w:ind w:left="720" w:hanging="720"/>
    </w:pPr>
  </w:style>
  <w:style w:type="paragraph" w:customStyle="1" w:styleId="HLegal3">
    <w:name w:val="HLegal 3"/>
    <w:basedOn w:val="Normal"/>
    <w:rsid w:val="00E4480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ind w:left="2160" w:hanging="360"/>
      <w:jc w:val="both"/>
    </w:pPr>
    <w:rPr>
      <w:rFonts w:ascii="Arial" w:hAnsi="Arial"/>
      <w:szCs w:val="20"/>
    </w:rPr>
  </w:style>
  <w:style w:type="paragraph" w:customStyle="1" w:styleId="HLegal4NTOC">
    <w:name w:val="HLegal 4 NTOC"/>
    <w:basedOn w:val="HLegal4"/>
    <w:rsid w:val="00E44801"/>
    <w:pPr>
      <w:tabs>
        <w:tab w:val="num" w:pos="720"/>
      </w:tabs>
      <w:spacing w:after="120" w:line="240" w:lineRule="auto"/>
      <w:ind w:left="720" w:hanging="720"/>
    </w:pPr>
  </w:style>
  <w:style w:type="paragraph" w:customStyle="1" w:styleId="HLegal4">
    <w:name w:val="HLegal 4"/>
    <w:basedOn w:val="Normal"/>
    <w:rsid w:val="00E44801"/>
    <w:pPr>
      <w:tabs>
        <w:tab w:val="left" w:pos="-720"/>
        <w:tab w:val="left" w:pos="0"/>
        <w:tab w:val="left" w:pos="1440"/>
        <w:tab w:val="left" w:pos="2880"/>
        <w:tab w:val="left" w:pos="3600"/>
        <w:tab w:val="left" w:pos="4320"/>
        <w:tab w:val="left" w:pos="5040"/>
        <w:tab w:val="left" w:pos="5760"/>
        <w:tab w:val="left" w:pos="6480"/>
        <w:tab w:val="left" w:pos="7200"/>
        <w:tab w:val="left" w:pos="7920"/>
        <w:tab w:val="left" w:pos="8640"/>
      </w:tabs>
      <w:spacing w:before="240" w:after="240" w:line="360" w:lineRule="auto"/>
      <w:ind w:left="2880" w:hanging="360"/>
      <w:jc w:val="both"/>
    </w:pPr>
    <w:rPr>
      <w:rFonts w:ascii="Arial" w:hAnsi="Arial"/>
      <w:szCs w:val="20"/>
    </w:rPr>
  </w:style>
  <w:style w:type="paragraph" w:customStyle="1" w:styleId="HLegal5NTOC">
    <w:name w:val="HLegal 5 NTOC"/>
    <w:basedOn w:val="HLegal5"/>
    <w:rsid w:val="00E44801"/>
    <w:pPr>
      <w:tabs>
        <w:tab w:val="num" w:pos="720"/>
      </w:tabs>
      <w:ind w:left="720" w:hanging="720"/>
    </w:pPr>
  </w:style>
  <w:style w:type="paragraph" w:customStyle="1" w:styleId="HLegal5">
    <w:name w:val="HLegal 5"/>
    <w:basedOn w:val="Normal"/>
    <w:rsid w:val="00E44801"/>
    <w:pPr>
      <w:tabs>
        <w:tab w:val="left" w:pos="-720"/>
        <w:tab w:val="left" w:pos="0"/>
        <w:tab w:val="left" w:pos="1440"/>
        <w:tab w:val="left" w:pos="2160"/>
        <w:tab w:val="left" w:pos="3600"/>
        <w:tab w:val="left" w:pos="4320"/>
        <w:tab w:val="left" w:pos="5040"/>
        <w:tab w:val="left" w:pos="5760"/>
        <w:tab w:val="left" w:pos="6480"/>
        <w:tab w:val="left" w:pos="7200"/>
        <w:tab w:val="left" w:pos="7920"/>
        <w:tab w:val="left" w:pos="8640"/>
      </w:tabs>
      <w:spacing w:before="240" w:after="240" w:line="360" w:lineRule="auto"/>
      <w:ind w:left="3600" w:hanging="360"/>
      <w:jc w:val="both"/>
    </w:pPr>
    <w:rPr>
      <w:rFonts w:ascii="Arial" w:hAnsi="Arial"/>
      <w:szCs w:val="20"/>
    </w:rPr>
  </w:style>
  <w:style w:type="paragraph" w:customStyle="1" w:styleId="HLegal6NTOC">
    <w:name w:val="HLegal 6 NTOC"/>
    <w:basedOn w:val="HLegal6"/>
    <w:rsid w:val="00E44801"/>
    <w:pPr>
      <w:tabs>
        <w:tab w:val="num" w:pos="720"/>
      </w:tabs>
      <w:ind w:left="720" w:hanging="720"/>
    </w:pPr>
  </w:style>
  <w:style w:type="paragraph" w:customStyle="1" w:styleId="HLegal6">
    <w:name w:val="HLegal 6"/>
    <w:basedOn w:val="Normal"/>
    <w:rsid w:val="00E44801"/>
    <w:pPr>
      <w:tabs>
        <w:tab w:val="left" w:pos="-720"/>
        <w:tab w:val="left" w:pos="0"/>
        <w:tab w:val="left" w:pos="1440"/>
        <w:tab w:val="left" w:pos="2160"/>
        <w:tab w:val="left" w:pos="2880"/>
        <w:tab w:val="left" w:pos="4320"/>
        <w:tab w:val="left" w:pos="5040"/>
        <w:tab w:val="left" w:pos="5760"/>
        <w:tab w:val="left" w:pos="6480"/>
        <w:tab w:val="left" w:pos="7200"/>
        <w:tab w:val="left" w:pos="7920"/>
        <w:tab w:val="left" w:pos="8640"/>
      </w:tabs>
      <w:spacing w:before="240" w:after="240" w:line="360" w:lineRule="auto"/>
      <w:ind w:left="4320" w:hanging="360"/>
      <w:jc w:val="both"/>
    </w:pPr>
    <w:rPr>
      <w:rFonts w:ascii="Arial" w:hAnsi="Arial"/>
      <w:szCs w:val="20"/>
    </w:rPr>
  </w:style>
  <w:style w:type="paragraph" w:customStyle="1" w:styleId="HLegal7NTOC">
    <w:name w:val="HLegal 7 NTOC"/>
    <w:basedOn w:val="HLegal7"/>
    <w:rsid w:val="00E44801"/>
    <w:pPr>
      <w:tabs>
        <w:tab w:val="num" w:pos="720"/>
      </w:tabs>
      <w:ind w:left="720" w:hanging="720"/>
    </w:pPr>
  </w:style>
  <w:style w:type="paragraph" w:customStyle="1" w:styleId="HLegal7">
    <w:name w:val="HLegal 7"/>
    <w:basedOn w:val="Normal"/>
    <w:rsid w:val="00E44801"/>
    <w:pPr>
      <w:tabs>
        <w:tab w:val="left" w:pos="-720"/>
        <w:tab w:val="left" w:pos="0"/>
        <w:tab w:val="left" w:pos="1440"/>
        <w:tab w:val="left" w:pos="2160"/>
        <w:tab w:val="left" w:pos="2880"/>
        <w:tab w:val="left" w:pos="3600"/>
        <w:tab w:val="left" w:pos="5040"/>
        <w:tab w:val="left" w:pos="5760"/>
        <w:tab w:val="left" w:pos="6480"/>
        <w:tab w:val="left" w:pos="7200"/>
        <w:tab w:val="left" w:pos="7920"/>
        <w:tab w:val="left" w:pos="8640"/>
      </w:tabs>
      <w:spacing w:before="240" w:after="240" w:line="360" w:lineRule="auto"/>
      <w:ind w:left="5040" w:hanging="360"/>
      <w:jc w:val="both"/>
    </w:pPr>
    <w:rPr>
      <w:rFonts w:ascii="Arial" w:hAnsi="Arial"/>
      <w:szCs w:val="20"/>
    </w:rPr>
  </w:style>
  <w:style w:type="paragraph" w:customStyle="1" w:styleId="HLegal8NTOC">
    <w:name w:val="HLegal 8 NTOC"/>
    <w:basedOn w:val="HLegal8"/>
    <w:rsid w:val="00E44801"/>
    <w:pPr>
      <w:tabs>
        <w:tab w:val="num" w:pos="720"/>
      </w:tabs>
      <w:ind w:left="720" w:hanging="720"/>
    </w:pPr>
  </w:style>
  <w:style w:type="paragraph" w:customStyle="1" w:styleId="HLegal8">
    <w:name w:val="HLegal 8"/>
    <w:basedOn w:val="Normal"/>
    <w:rsid w:val="00E44801"/>
    <w:pPr>
      <w:tabs>
        <w:tab w:val="left" w:pos="-720"/>
        <w:tab w:val="left" w:pos="0"/>
        <w:tab w:val="left" w:pos="1440"/>
        <w:tab w:val="left" w:pos="2160"/>
        <w:tab w:val="left" w:pos="2880"/>
        <w:tab w:val="left" w:pos="3600"/>
        <w:tab w:val="left" w:pos="4320"/>
        <w:tab w:val="left" w:pos="5760"/>
        <w:tab w:val="left" w:pos="6480"/>
        <w:tab w:val="left" w:pos="7200"/>
        <w:tab w:val="left" w:pos="7920"/>
        <w:tab w:val="left" w:pos="8640"/>
      </w:tabs>
      <w:spacing w:before="240" w:after="240" w:line="360" w:lineRule="auto"/>
      <w:ind w:left="5760" w:hanging="360"/>
      <w:jc w:val="both"/>
    </w:pPr>
    <w:rPr>
      <w:rFonts w:ascii="Arial" w:hAnsi="Arial"/>
      <w:szCs w:val="20"/>
    </w:rPr>
  </w:style>
  <w:style w:type="paragraph" w:customStyle="1" w:styleId="SchdNum">
    <w:name w:val="Schd Num"/>
    <w:basedOn w:val="Normal"/>
    <w:next w:val="SchdHead"/>
    <w:rsid w:val="00E44801"/>
    <w:pPr>
      <w:keepNext/>
      <w:numPr>
        <w:numId w:val="14"/>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jc w:val="center"/>
    </w:pPr>
    <w:rPr>
      <w:rFonts w:ascii="Arial" w:hAnsi="Arial"/>
      <w:szCs w:val="20"/>
    </w:rPr>
  </w:style>
  <w:style w:type="paragraph" w:customStyle="1" w:styleId="SchdHead">
    <w:name w:val="Schd Head"/>
    <w:basedOn w:val="Normal"/>
    <w:next w:val="BodyNoNum"/>
    <w:rsid w:val="00E4480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jc w:val="center"/>
    </w:pPr>
    <w:rPr>
      <w:rFonts w:ascii="Arial" w:hAnsi="Arial"/>
      <w:szCs w:val="20"/>
      <w:u w:val="single"/>
    </w:rPr>
  </w:style>
  <w:style w:type="paragraph" w:customStyle="1" w:styleId="BodyNoNum">
    <w:name w:val="BodyNoNum"/>
    <w:basedOn w:val="Normal"/>
    <w:rsid w:val="00E448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jc w:val="both"/>
    </w:pPr>
    <w:rPr>
      <w:rFonts w:ascii="Arial" w:hAnsi="Arial"/>
      <w:szCs w:val="20"/>
    </w:rPr>
  </w:style>
  <w:style w:type="paragraph" w:customStyle="1" w:styleId="Level1">
    <w:name w:val="Level 1"/>
    <w:basedOn w:val="Normal"/>
    <w:rsid w:val="00E44801"/>
    <w:pPr>
      <w:numPr>
        <w:numId w:val="15"/>
      </w:numPr>
      <w:spacing w:after="240" w:line="312" w:lineRule="auto"/>
      <w:jc w:val="both"/>
      <w:outlineLvl w:val="0"/>
    </w:pPr>
    <w:rPr>
      <w:szCs w:val="20"/>
    </w:rPr>
  </w:style>
  <w:style w:type="paragraph" w:customStyle="1" w:styleId="Level2">
    <w:name w:val="Level 2"/>
    <w:basedOn w:val="Body2"/>
    <w:rsid w:val="00E44801"/>
    <w:pPr>
      <w:numPr>
        <w:ilvl w:val="1"/>
        <w:numId w:val="15"/>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line="312" w:lineRule="auto"/>
      <w:outlineLvl w:val="1"/>
    </w:pPr>
    <w:rPr>
      <w:rFonts w:ascii="Times New Roman" w:hAnsi="Times New Roman"/>
    </w:rPr>
  </w:style>
  <w:style w:type="paragraph" w:customStyle="1" w:styleId="Body2">
    <w:name w:val="Body 2"/>
    <w:basedOn w:val="Normal"/>
    <w:rsid w:val="00E448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ind w:left="720"/>
      <w:jc w:val="both"/>
    </w:pPr>
    <w:rPr>
      <w:rFonts w:ascii="Arial" w:hAnsi="Arial"/>
      <w:szCs w:val="20"/>
    </w:rPr>
  </w:style>
  <w:style w:type="paragraph" w:customStyle="1" w:styleId="Level3">
    <w:name w:val="Level 3"/>
    <w:basedOn w:val="Normal"/>
    <w:rsid w:val="00E44801"/>
    <w:pPr>
      <w:numPr>
        <w:ilvl w:val="2"/>
        <w:numId w:val="15"/>
      </w:numPr>
      <w:spacing w:after="240" w:line="312" w:lineRule="auto"/>
      <w:jc w:val="both"/>
      <w:outlineLvl w:val="2"/>
    </w:pPr>
    <w:rPr>
      <w:szCs w:val="20"/>
    </w:rPr>
  </w:style>
  <w:style w:type="paragraph" w:customStyle="1" w:styleId="Level4">
    <w:name w:val="Level 4"/>
    <w:basedOn w:val="Normal"/>
    <w:rsid w:val="00E44801"/>
    <w:pPr>
      <w:numPr>
        <w:ilvl w:val="3"/>
        <w:numId w:val="15"/>
      </w:numPr>
      <w:spacing w:after="240" w:line="312" w:lineRule="auto"/>
      <w:jc w:val="both"/>
      <w:outlineLvl w:val="3"/>
    </w:pPr>
    <w:rPr>
      <w:szCs w:val="20"/>
    </w:rPr>
  </w:style>
  <w:style w:type="paragraph" w:customStyle="1" w:styleId="Level5">
    <w:name w:val="Level 5"/>
    <w:basedOn w:val="Normal"/>
    <w:rsid w:val="00E44801"/>
    <w:pPr>
      <w:numPr>
        <w:ilvl w:val="4"/>
        <w:numId w:val="15"/>
      </w:numPr>
      <w:spacing w:after="240" w:line="312" w:lineRule="auto"/>
      <w:jc w:val="both"/>
      <w:outlineLvl w:val="4"/>
    </w:pPr>
    <w:rPr>
      <w:szCs w:val="20"/>
    </w:rPr>
  </w:style>
  <w:style w:type="paragraph" w:styleId="TOC1">
    <w:name w:val="toc 1"/>
    <w:basedOn w:val="Normal"/>
    <w:next w:val="Normal"/>
    <w:autoRedefine/>
    <w:semiHidden/>
    <w:rsid w:val="00E44801"/>
    <w:pPr>
      <w:tabs>
        <w:tab w:val="right" w:leader="dot" w:pos="8640"/>
      </w:tabs>
      <w:spacing w:before="240" w:after="120"/>
    </w:pPr>
    <w:rPr>
      <w:rFonts w:ascii="Arial" w:hAnsi="Arial" w:cs="Arial"/>
      <w:bCs/>
    </w:rPr>
  </w:style>
  <w:style w:type="paragraph" w:customStyle="1" w:styleId="RW1">
    <w:name w:val="RW1"/>
    <w:basedOn w:val="Normal"/>
    <w:rsid w:val="00E44801"/>
    <w:pPr>
      <w:overflowPunct w:val="0"/>
      <w:autoSpaceDE w:val="0"/>
      <w:autoSpaceDN w:val="0"/>
      <w:adjustRightInd w:val="0"/>
      <w:textAlignment w:val="baseline"/>
    </w:pPr>
    <w:rPr>
      <w:rFonts w:ascii="Arial" w:hAnsi="Arial"/>
      <w:b/>
      <w:szCs w:val="20"/>
      <w:lang w:val="en-US"/>
    </w:rPr>
  </w:style>
  <w:style w:type="paragraph" w:customStyle="1" w:styleId="Bullets">
    <w:name w:val="Bullets"/>
    <w:basedOn w:val="Normal"/>
    <w:rsid w:val="00E44801"/>
    <w:pPr>
      <w:tabs>
        <w:tab w:val="num" w:pos="360"/>
      </w:tabs>
      <w:suppressAutoHyphens/>
      <w:spacing w:after="120" w:line="360" w:lineRule="auto"/>
    </w:pPr>
    <w:rPr>
      <w:rFonts w:ascii="Arial" w:hAnsi="Arial"/>
      <w:sz w:val="22"/>
      <w:szCs w:val="20"/>
      <w:lang w:eastAsia="ar-SA"/>
    </w:rPr>
  </w:style>
  <w:style w:type="paragraph" w:styleId="BodyTextIndent3">
    <w:name w:val="Body Text Indent 3"/>
    <w:basedOn w:val="Normal"/>
    <w:semiHidden/>
    <w:rsid w:val="00E44801"/>
    <w:pPr>
      <w:suppressAutoHyphens/>
      <w:ind w:left="720" w:hanging="720"/>
    </w:pPr>
    <w:rPr>
      <w:rFonts w:ascii="Arial" w:hAnsi="Arial"/>
      <w:sz w:val="22"/>
      <w:szCs w:val="22"/>
      <w:lang w:eastAsia="ar-SA"/>
    </w:rPr>
  </w:style>
  <w:style w:type="paragraph" w:styleId="BodyTextIndent2">
    <w:name w:val="Body Text Indent 2"/>
    <w:basedOn w:val="Normal"/>
    <w:semiHidden/>
    <w:rsid w:val="00E44801"/>
    <w:pPr>
      <w:suppressAutoHyphens/>
      <w:ind w:left="709" w:hanging="709"/>
    </w:pPr>
    <w:rPr>
      <w:rFonts w:ascii="Arial" w:hAnsi="Arial" w:cs="Arial"/>
      <w:sz w:val="22"/>
      <w:szCs w:val="22"/>
      <w:lang w:eastAsia="ar-SA"/>
    </w:rPr>
  </w:style>
  <w:style w:type="character" w:styleId="FollowedHyperlink">
    <w:name w:val="FollowedHyperlink"/>
    <w:basedOn w:val="DefaultParagraphFont"/>
    <w:semiHidden/>
    <w:rsid w:val="00E44801"/>
    <w:rPr>
      <w:color w:val="800080"/>
      <w:u w:val="single"/>
    </w:rPr>
  </w:style>
  <w:style w:type="paragraph" w:customStyle="1" w:styleId="Bulletlist">
    <w:name w:val="Bulletlist"/>
    <w:basedOn w:val="Normal"/>
    <w:rsid w:val="00E44801"/>
    <w:pPr>
      <w:numPr>
        <w:numId w:val="16"/>
      </w:numPr>
      <w:spacing w:after="40"/>
      <w:jc w:val="both"/>
    </w:pPr>
    <w:rPr>
      <w:rFonts w:ascii="Arial" w:hAnsi="Arial"/>
      <w:sz w:val="22"/>
      <w:szCs w:val="20"/>
    </w:rPr>
  </w:style>
  <w:style w:type="paragraph" w:customStyle="1" w:styleId="Numberlist">
    <w:name w:val="Numberlist"/>
    <w:basedOn w:val="Bulletlist"/>
    <w:rsid w:val="00E44801"/>
    <w:pPr>
      <w:numPr>
        <w:numId w:val="17"/>
      </w:numPr>
      <w:tabs>
        <w:tab w:val="clear" w:pos="360"/>
        <w:tab w:val="left" w:pos="851"/>
        <w:tab w:val="num" w:pos="1276"/>
      </w:tabs>
      <w:ind w:left="1276" w:hanging="425"/>
    </w:pPr>
  </w:style>
  <w:style w:type="paragraph" w:customStyle="1" w:styleId="Subclause">
    <w:name w:val="Sub clause"/>
    <w:basedOn w:val="Text"/>
    <w:next w:val="Text"/>
    <w:rsid w:val="00E44801"/>
    <w:pPr>
      <w:numPr>
        <w:numId w:val="18"/>
      </w:numPr>
      <w:tabs>
        <w:tab w:val="clear" w:pos="851"/>
      </w:tabs>
      <w:ind w:left="1134" w:firstLine="0"/>
    </w:pPr>
  </w:style>
  <w:style w:type="paragraph" w:customStyle="1" w:styleId="Text">
    <w:name w:val="Text"/>
    <w:basedOn w:val="Normal"/>
    <w:rsid w:val="00E44801"/>
    <w:pPr>
      <w:tabs>
        <w:tab w:val="left" w:pos="851"/>
      </w:tabs>
      <w:spacing w:after="240"/>
      <w:ind w:left="851" w:hanging="851"/>
      <w:jc w:val="both"/>
    </w:pPr>
    <w:rPr>
      <w:rFonts w:ascii="Arial" w:hAnsi="Arial"/>
      <w:sz w:val="20"/>
      <w:szCs w:val="20"/>
    </w:rPr>
  </w:style>
  <w:style w:type="paragraph" w:customStyle="1" w:styleId="Sub-clausedivision">
    <w:name w:val="Sub-clause division"/>
    <w:basedOn w:val="Text"/>
    <w:next w:val="Text"/>
    <w:rsid w:val="00E44801"/>
    <w:pPr>
      <w:numPr>
        <w:numId w:val="19"/>
      </w:numPr>
      <w:tabs>
        <w:tab w:val="clear" w:pos="360"/>
        <w:tab w:val="clear" w:pos="851"/>
        <w:tab w:val="left" w:pos="1985"/>
      </w:tabs>
      <w:ind w:left="1559" w:firstLine="0"/>
    </w:pPr>
  </w:style>
  <w:style w:type="paragraph" w:customStyle="1" w:styleId="DfESOutNumbered">
    <w:name w:val="DfESOutNumbered"/>
    <w:basedOn w:val="Normal"/>
    <w:rsid w:val="00E44801"/>
    <w:pPr>
      <w:widowControl w:val="0"/>
      <w:numPr>
        <w:numId w:val="20"/>
      </w:numPr>
      <w:overflowPunct w:val="0"/>
      <w:autoSpaceDE w:val="0"/>
      <w:autoSpaceDN w:val="0"/>
      <w:adjustRightInd w:val="0"/>
      <w:spacing w:after="240"/>
      <w:textAlignment w:val="baseline"/>
    </w:pPr>
    <w:rPr>
      <w:rFonts w:ascii="Arial" w:hAnsi="Arial"/>
      <w:sz w:val="22"/>
      <w:szCs w:val="20"/>
    </w:rPr>
  </w:style>
  <w:style w:type="paragraph" w:customStyle="1" w:styleId="DfESBullets">
    <w:name w:val="DfESBullets"/>
    <w:basedOn w:val="Normal"/>
    <w:rsid w:val="00E44801"/>
    <w:pPr>
      <w:widowControl w:val="0"/>
      <w:numPr>
        <w:numId w:val="21"/>
      </w:numPr>
      <w:overflowPunct w:val="0"/>
      <w:autoSpaceDE w:val="0"/>
      <w:autoSpaceDN w:val="0"/>
      <w:adjustRightInd w:val="0"/>
      <w:spacing w:after="240"/>
      <w:textAlignment w:val="baseline"/>
    </w:pPr>
    <w:rPr>
      <w:rFonts w:ascii="Arial" w:hAnsi="Arial"/>
      <w:sz w:val="22"/>
      <w:szCs w:val="20"/>
    </w:rPr>
  </w:style>
  <w:style w:type="paragraph" w:styleId="ListBullet2">
    <w:name w:val="List Bullet 2"/>
    <w:basedOn w:val="Normal"/>
    <w:autoRedefine/>
    <w:semiHidden/>
    <w:rsid w:val="00E44801"/>
    <w:pPr>
      <w:numPr>
        <w:numId w:val="25"/>
      </w:numPr>
    </w:pPr>
    <w:rPr>
      <w:rFonts w:ascii="Arial" w:hAnsi="Arial"/>
      <w:sz w:val="22"/>
      <w:szCs w:val="20"/>
    </w:rPr>
  </w:style>
  <w:style w:type="paragraph" w:styleId="ListBullet">
    <w:name w:val="List Bullet"/>
    <w:basedOn w:val="Normal"/>
    <w:autoRedefine/>
    <w:semiHidden/>
    <w:rsid w:val="00E44801"/>
    <w:pPr>
      <w:numPr>
        <w:numId w:val="7"/>
      </w:numPr>
      <w:spacing w:after="240"/>
      <w:jc w:val="both"/>
    </w:pPr>
    <w:rPr>
      <w:szCs w:val="20"/>
    </w:rPr>
  </w:style>
  <w:style w:type="paragraph" w:styleId="ListBullet3">
    <w:name w:val="List Bullet 3"/>
    <w:basedOn w:val="Normal"/>
    <w:autoRedefine/>
    <w:semiHidden/>
    <w:rsid w:val="00E44801"/>
    <w:pPr>
      <w:numPr>
        <w:numId w:val="8"/>
      </w:numPr>
      <w:spacing w:after="240"/>
      <w:jc w:val="both"/>
    </w:pPr>
    <w:rPr>
      <w:szCs w:val="20"/>
    </w:rPr>
  </w:style>
  <w:style w:type="paragraph" w:styleId="ListBullet4">
    <w:name w:val="List Bullet 4"/>
    <w:basedOn w:val="Normal"/>
    <w:autoRedefine/>
    <w:semiHidden/>
    <w:rsid w:val="00E44801"/>
    <w:pPr>
      <w:numPr>
        <w:numId w:val="9"/>
      </w:numPr>
      <w:spacing w:after="240"/>
      <w:jc w:val="both"/>
    </w:pPr>
    <w:rPr>
      <w:szCs w:val="20"/>
    </w:rPr>
  </w:style>
  <w:style w:type="paragraph" w:styleId="ListBullet5">
    <w:name w:val="List Bullet 5"/>
    <w:basedOn w:val="Normal"/>
    <w:autoRedefine/>
    <w:semiHidden/>
    <w:rsid w:val="00E44801"/>
    <w:pPr>
      <w:numPr>
        <w:numId w:val="10"/>
      </w:numPr>
      <w:spacing w:after="240"/>
      <w:jc w:val="both"/>
    </w:pPr>
    <w:rPr>
      <w:szCs w:val="20"/>
    </w:rPr>
  </w:style>
  <w:style w:type="paragraph" w:styleId="ListNumber">
    <w:name w:val="List Number"/>
    <w:basedOn w:val="Normal"/>
    <w:semiHidden/>
    <w:rsid w:val="00E44801"/>
    <w:pPr>
      <w:numPr>
        <w:numId w:val="3"/>
      </w:numPr>
      <w:spacing w:after="240"/>
      <w:jc w:val="both"/>
    </w:pPr>
    <w:rPr>
      <w:szCs w:val="20"/>
    </w:rPr>
  </w:style>
  <w:style w:type="paragraph" w:styleId="ListNumber2">
    <w:name w:val="List Number 2"/>
    <w:basedOn w:val="Normal"/>
    <w:semiHidden/>
    <w:rsid w:val="00E44801"/>
    <w:pPr>
      <w:numPr>
        <w:numId w:val="4"/>
      </w:numPr>
      <w:spacing w:after="240"/>
      <w:jc w:val="both"/>
    </w:pPr>
    <w:rPr>
      <w:szCs w:val="20"/>
    </w:rPr>
  </w:style>
  <w:style w:type="paragraph" w:styleId="ListNumber3">
    <w:name w:val="List Number 3"/>
    <w:basedOn w:val="Normal"/>
    <w:semiHidden/>
    <w:rsid w:val="00E44801"/>
    <w:pPr>
      <w:numPr>
        <w:numId w:val="5"/>
      </w:numPr>
      <w:spacing w:after="240"/>
      <w:jc w:val="both"/>
    </w:pPr>
    <w:rPr>
      <w:szCs w:val="20"/>
    </w:rPr>
  </w:style>
  <w:style w:type="paragraph" w:styleId="ListNumber4">
    <w:name w:val="List Number 4"/>
    <w:basedOn w:val="Normal"/>
    <w:semiHidden/>
    <w:rsid w:val="00E44801"/>
    <w:pPr>
      <w:numPr>
        <w:numId w:val="6"/>
      </w:numPr>
      <w:spacing w:after="240"/>
      <w:jc w:val="both"/>
    </w:pPr>
    <w:rPr>
      <w:szCs w:val="20"/>
    </w:rPr>
  </w:style>
  <w:style w:type="paragraph" w:styleId="ListNumber5">
    <w:name w:val="List Number 5"/>
    <w:basedOn w:val="Normal"/>
    <w:semiHidden/>
    <w:rsid w:val="00E44801"/>
    <w:pPr>
      <w:numPr>
        <w:numId w:val="2"/>
      </w:numPr>
      <w:spacing w:after="240"/>
      <w:jc w:val="both"/>
    </w:pPr>
    <w:rPr>
      <w:szCs w:val="20"/>
    </w:rPr>
  </w:style>
  <w:style w:type="paragraph" w:customStyle="1" w:styleId="TableBullet0">
    <w:name w:val="Table Bullet"/>
    <w:basedOn w:val="Normal"/>
    <w:rsid w:val="00E44801"/>
    <w:pPr>
      <w:widowControl w:val="0"/>
      <w:numPr>
        <w:numId w:val="22"/>
      </w:numPr>
      <w:overflowPunct w:val="0"/>
      <w:autoSpaceDE w:val="0"/>
      <w:autoSpaceDN w:val="0"/>
      <w:adjustRightInd w:val="0"/>
      <w:textAlignment w:val="baseline"/>
    </w:pPr>
    <w:rPr>
      <w:rFonts w:ascii="Arial" w:hAnsi="Arial"/>
      <w:sz w:val="22"/>
      <w:szCs w:val="20"/>
    </w:rPr>
  </w:style>
  <w:style w:type="paragraph" w:customStyle="1" w:styleId="TableBullet">
    <w:name w:val="TableBullet"/>
    <w:basedOn w:val="Normal"/>
    <w:rsid w:val="00E44801"/>
    <w:pPr>
      <w:numPr>
        <w:numId w:val="24"/>
      </w:numPr>
    </w:pPr>
    <w:rPr>
      <w:rFonts w:ascii="Arial" w:hAnsi="Arial"/>
      <w:sz w:val="20"/>
    </w:rPr>
  </w:style>
  <w:style w:type="paragraph" w:styleId="List">
    <w:name w:val="List"/>
    <w:basedOn w:val="Normal"/>
    <w:autoRedefine/>
    <w:semiHidden/>
    <w:rsid w:val="00E44801"/>
    <w:pPr>
      <w:keepLines/>
      <w:numPr>
        <w:numId w:val="23"/>
      </w:numPr>
      <w:spacing w:before="60" w:after="60"/>
    </w:pPr>
    <w:rPr>
      <w:rFonts w:ascii="Arial" w:hAnsi="Arial"/>
      <w:b/>
      <w:bCs/>
    </w:rPr>
  </w:style>
  <w:style w:type="paragraph" w:styleId="TOC2">
    <w:name w:val="toc 2"/>
    <w:basedOn w:val="Normal"/>
    <w:next w:val="Normal"/>
    <w:semiHidden/>
    <w:rsid w:val="00E44801"/>
    <w:pPr>
      <w:spacing w:before="60" w:after="60"/>
    </w:pPr>
    <w:rPr>
      <w:rFonts w:ascii="Arial" w:hAnsi="Arial"/>
      <w:b/>
      <w:bCs/>
    </w:rPr>
  </w:style>
  <w:style w:type="paragraph" w:styleId="BodyTextIndent">
    <w:name w:val="Body Text Indent"/>
    <w:basedOn w:val="Normal"/>
    <w:semiHidden/>
    <w:rsid w:val="00E44801"/>
    <w:pPr>
      <w:ind w:left="720"/>
      <w:jc w:val="both"/>
    </w:pPr>
    <w:rPr>
      <w:rFonts w:ascii="Arial" w:hAnsi="Arial"/>
      <w:sz w:val="22"/>
      <w:szCs w:val="20"/>
    </w:rPr>
  </w:style>
  <w:style w:type="paragraph" w:styleId="Caption">
    <w:name w:val="caption"/>
    <w:basedOn w:val="Normal"/>
    <w:next w:val="Normal"/>
    <w:qFormat/>
    <w:rsid w:val="00E44801"/>
    <w:pPr>
      <w:ind w:left="720" w:hanging="720"/>
    </w:pPr>
    <w:rPr>
      <w:rFonts w:ascii="Arial" w:hAnsi="Arial"/>
      <w:b/>
      <w:sz w:val="22"/>
      <w:szCs w:val="20"/>
    </w:rPr>
  </w:style>
  <w:style w:type="paragraph" w:styleId="NormalIndent">
    <w:name w:val="Normal Indent"/>
    <w:basedOn w:val="Normal"/>
    <w:semiHidden/>
    <w:rsid w:val="00E44801"/>
    <w:pPr>
      <w:ind w:left="709"/>
      <w:jc w:val="both"/>
    </w:pPr>
    <w:rPr>
      <w:rFonts w:ascii="Arial Narrow" w:hAnsi="Arial Narrow"/>
      <w:szCs w:val="20"/>
    </w:rPr>
  </w:style>
  <w:style w:type="paragraph" w:customStyle="1" w:styleId="T1">
    <w:name w:val="T1"/>
    <w:basedOn w:val="Heading1"/>
    <w:next w:val="T2"/>
    <w:rsid w:val="00E44801"/>
    <w:pPr>
      <w:numPr>
        <w:numId w:val="26"/>
      </w:numPr>
      <w:tabs>
        <w:tab w:val="left" w:pos="-454"/>
        <w:tab w:val="left" w:pos="709"/>
        <w:tab w:val="left" w:pos="1247"/>
        <w:tab w:val="left" w:pos="1814"/>
        <w:tab w:val="left" w:pos="2381"/>
        <w:tab w:val="left" w:pos="2948"/>
        <w:tab w:val="right" w:pos="9781"/>
      </w:tabs>
      <w:spacing w:before="180" w:after="40"/>
      <w:jc w:val="both"/>
    </w:pPr>
    <w:rPr>
      <w:rFonts w:ascii="Times New Roman" w:hAnsi="Times New Roman" w:cs="Times New Roman"/>
      <w:snapToGrid w:val="0"/>
      <w:kern w:val="0"/>
      <w:szCs w:val="20"/>
    </w:rPr>
  </w:style>
  <w:style w:type="paragraph" w:customStyle="1" w:styleId="T2">
    <w:name w:val="T2"/>
    <w:basedOn w:val="T1"/>
    <w:next w:val="T3"/>
    <w:rsid w:val="00E44801"/>
    <w:pPr>
      <w:numPr>
        <w:ilvl w:val="1"/>
      </w:numPr>
      <w:tabs>
        <w:tab w:val="clear" w:pos="680"/>
        <w:tab w:val="clear" w:pos="709"/>
        <w:tab w:val="num" w:pos="360"/>
        <w:tab w:val="num" w:pos="720"/>
      </w:tabs>
      <w:ind w:left="720" w:hanging="720"/>
      <w:outlineLvl w:val="1"/>
    </w:pPr>
  </w:style>
  <w:style w:type="paragraph" w:customStyle="1" w:styleId="T3">
    <w:name w:val="T3"/>
    <w:basedOn w:val="T1"/>
    <w:rsid w:val="00E44801"/>
    <w:pPr>
      <w:keepNext w:val="0"/>
      <w:numPr>
        <w:ilvl w:val="2"/>
      </w:numPr>
      <w:tabs>
        <w:tab w:val="clear" w:pos="680"/>
        <w:tab w:val="clear" w:pos="709"/>
        <w:tab w:val="num" w:pos="360"/>
        <w:tab w:val="num" w:pos="720"/>
      </w:tabs>
      <w:ind w:left="720" w:hanging="720"/>
      <w:outlineLvl w:val="2"/>
    </w:pPr>
    <w:rPr>
      <w:b w:val="0"/>
    </w:rPr>
  </w:style>
  <w:style w:type="paragraph" w:customStyle="1" w:styleId="LEGAL20">
    <w:name w:val="LEGAL2"/>
    <w:basedOn w:val="Normal"/>
    <w:rsid w:val="00E44801"/>
    <w:pPr>
      <w:overflowPunct w:val="0"/>
      <w:autoSpaceDE w:val="0"/>
      <w:autoSpaceDN w:val="0"/>
      <w:adjustRightInd w:val="0"/>
      <w:spacing w:after="288"/>
      <w:textAlignment w:val="baseline"/>
    </w:pPr>
    <w:rPr>
      <w:color w:val="000000"/>
      <w:szCs w:val="20"/>
    </w:rPr>
  </w:style>
  <w:style w:type="paragraph" w:styleId="BlockText">
    <w:name w:val="Block Text"/>
    <w:basedOn w:val="Normal"/>
    <w:semiHidden/>
    <w:rsid w:val="00E44801"/>
    <w:pPr>
      <w:ind w:left="-540" w:right="-540"/>
    </w:pPr>
    <w:rPr>
      <w:rFonts w:ascii="Helvetica" w:hAnsi="Helvetica"/>
      <w:color w:val="000080"/>
      <w:sz w:val="22"/>
    </w:rPr>
  </w:style>
  <w:style w:type="paragraph" w:styleId="Subtitle">
    <w:name w:val="Subtitle"/>
    <w:basedOn w:val="Normal"/>
    <w:qFormat/>
    <w:rsid w:val="00E44801"/>
    <w:pPr>
      <w:jc w:val="center"/>
    </w:pPr>
    <w:rPr>
      <w:rFonts w:ascii="Arial" w:hAnsi="Arial" w:cs="Arial"/>
      <w:b/>
      <w:bCs/>
      <w:sz w:val="22"/>
    </w:rPr>
  </w:style>
  <w:style w:type="character" w:customStyle="1" w:styleId="DefaultTextChar">
    <w:name w:val="Default Text Char"/>
    <w:basedOn w:val="DefaultParagraphFont"/>
    <w:rsid w:val="00E44801"/>
    <w:rPr>
      <w:sz w:val="24"/>
      <w:szCs w:val="24"/>
      <w:lang w:val="en-US" w:eastAsia="en-US" w:bidi="ar-SA"/>
    </w:rPr>
  </w:style>
  <w:style w:type="paragraph" w:styleId="BalloonText">
    <w:name w:val="Balloon Text"/>
    <w:basedOn w:val="Normal"/>
    <w:link w:val="BalloonTextChar"/>
    <w:uiPriority w:val="99"/>
    <w:semiHidden/>
    <w:unhideWhenUsed/>
    <w:rsid w:val="00087EC2"/>
    <w:rPr>
      <w:rFonts w:ascii="Tahoma" w:hAnsi="Tahoma" w:cs="Tahoma"/>
      <w:sz w:val="16"/>
      <w:szCs w:val="16"/>
    </w:rPr>
  </w:style>
  <w:style w:type="character" w:customStyle="1" w:styleId="BalloonTextChar">
    <w:name w:val="Balloon Text Char"/>
    <w:basedOn w:val="DefaultParagraphFont"/>
    <w:link w:val="BalloonText"/>
    <w:uiPriority w:val="99"/>
    <w:semiHidden/>
    <w:rsid w:val="00087EC2"/>
    <w:rPr>
      <w:rFonts w:ascii="Tahoma" w:hAnsi="Tahoma" w:cs="Tahoma"/>
      <w:sz w:val="16"/>
      <w:szCs w:val="16"/>
      <w:lang w:eastAsia="en-US"/>
    </w:rPr>
  </w:style>
  <w:style w:type="character" w:styleId="CommentReference">
    <w:name w:val="annotation reference"/>
    <w:basedOn w:val="DefaultParagraphFont"/>
    <w:semiHidden/>
    <w:unhideWhenUsed/>
    <w:rsid w:val="00184AC2"/>
    <w:rPr>
      <w:sz w:val="16"/>
      <w:szCs w:val="16"/>
    </w:rPr>
  </w:style>
  <w:style w:type="paragraph" w:styleId="CommentSubject">
    <w:name w:val="annotation subject"/>
    <w:basedOn w:val="CommentText"/>
    <w:next w:val="CommentText"/>
    <w:link w:val="CommentSubjectChar"/>
    <w:uiPriority w:val="99"/>
    <w:semiHidden/>
    <w:unhideWhenUsed/>
    <w:rsid w:val="00184AC2"/>
    <w:rPr>
      <w:rFonts w:ascii="Times New Roman" w:hAnsi="Times New Roman"/>
      <w:b/>
      <w:bCs/>
    </w:rPr>
  </w:style>
  <w:style w:type="character" w:customStyle="1" w:styleId="CommentSubjectChar">
    <w:name w:val="Comment Subject Char"/>
    <w:basedOn w:val="CommentTextChar"/>
    <w:link w:val="CommentSubject"/>
    <w:rsid w:val="00184AC2"/>
    <w:rPr>
      <w:rFonts w:ascii="Garamond" w:hAnsi="Garamond"/>
      <w:lang w:eastAsia="en-US"/>
    </w:rPr>
  </w:style>
  <w:style w:type="paragraph" w:styleId="NoSpacing">
    <w:name w:val="No Spacing"/>
    <w:link w:val="NoSpacingChar"/>
    <w:uiPriority w:val="1"/>
    <w:qFormat/>
    <w:rsid w:val="00F813FA"/>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1A17D9"/>
    <w:pPr>
      <w:ind w:left="720"/>
      <w:contextualSpacing/>
    </w:pPr>
  </w:style>
  <w:style w:type="paragraph" w:styleId="NormalWeb">
    <w:name w:val="Normal (Web)"/>
    <w:basedOn w:val="Normal"/>
    <w:uiPriority w:val="99"/>
    <w:semiHidden/>
    <w:unhideWhenUsed/>
    <w:rsid w:val="00FB379C"/>
    <w:pPr>
      <w:spacing w:after="240"/>
    </w:pPr>
    <w:rPr>
      <w:lang w:eastAsia="en-GB"/>
    </w:rPr>
  </w:style>
  <w:style w:type="table" w:styleId="TableGrid">
    <w:name w:val="Table Grid"/>
    <w:basedOn w:val="TableNormal"/>
    <w:uiPriority w:val="59"/>
    <w:rsid w:val="009B0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Level1">
    <w:name w:val="Corp Level 1"/>
    <w:basedOn w:val="Normal"/>
    <w:qFormat/>
    <w:rsid w:val="009B0237"/>
    <w:pPr>
      <w:keepNext/>
      <w:numPr>
        <w:numId w:val="29"/>
      </w:numPr>
      <w:spacing w:after="240"/>
      <w:jc w:val="both"/>
      <w:outlineLvl w:val="0"/>
    </w:pPr>
    <w:rPr>
      <w:rFonts w:ascii="Tahoma" w:hAnsi="Tahoma"/>
      <w:b/>
      <w:sz w:val="20"/>
      <w:szCs w:val="20"/>
      <w:lang w:eastAsia="en-GB"/>
    </w:rPr>
  </w:style>
  <w:style w:type="paragraph" w:customStyle="1" w:styleId="CorpLevel2">
    <w:name w:val="Corp Level 2"/>
    <w:basedOn w:val="Normal"/>
    <w:qFormat/>
    <w:rsid w:val="009B0237"/>
    <w:pPr>
      <w:numPr>
        <w:ilvl w:val="1"/>
        <w:numId w:val="29"/>
      </w:numPr>
      <w:spacing w:after="240"/>
      <w:jc w:val="both"/>
    </w:pPr>
    <w:rPr>
      <w:rFonts w:ascii="Tahoma" w:hAnsi="Tahoma"/>
      <w:sz w:val="20"/>
      <w:szCs w:val="20"/>
      <w:lang w:eastAsia="en-GB"/>
    </w:rPr>
  </w:style>
  <w:style w:type="paragraph" w:customStyle="1" w:styleId="CorpLevel3">
    <w:name w:val="Corp Level 3"/>
    <w:basedOn w:val="Normal"/>
    <w:qFormat/>
    <w:rsid w:val="009B0237"/>
    <w:pPr>
      <w:numPr>
        <w:ilvl w:val="2"/>
        <w:numId w:val="29"/>
      </w:numPr>
      <w:spacing w:after="240"/>
      <w:jc w:val="both"/>
    </w:pPr>
    <w:rPr>
      <w:rFonts w:ascii="Tahoma" w:hAnsi="Tahoma"/>
      <w:sz w:val="20"/>
      <w:szCs w:val="20"/>
      <w:lang w:eastAsia="en-GB"/>
    </w:rPr>
  </w:style>
  <w:style w:type="paragraph" w:customStyle="1" w:styleId="CorpLevel4">
    <w:name w:val="Corp Level 4"/>
    <w:basedOn w:val="Normal"/>
    <w:rsid w:val="009B0237"/>
    <w:pPr>
      <w:numPr>
        <w:ilvl w:val="3"/>
        <w:numId w:val="29"/>
      </w:numPr>
      <w:spacing w:after="240"/>
      <w:jc w:val="both"/>
    </w:pPr>
    <w:rPr>
      <w:rFonts w:ascii="Tahoma" w:hAnsi="Tahoma"/>
      <w:sz w:val="20"/>
      <w:szCs w:val="20"/>
      <w:lang w:eastAsia="en-GB"/>
    </w:rPr>
  </w:style>
  <w:style w:type="paragraph" w:customStyle="1" w:styleId="CorpLevel5">
    <w:name w:val="Corp Level 5"/>
    <w:basedOn w:val="Normal"/>
    <w:rsid w:val="009B0237"/>
    <w:pPr>
      <w:tabs>
        <w:tab w:val="num" w:pos="2880"/>
      </w:tabs>
      <w:spacing w:after="240"/>
      <w:ind w:left="2880" w:hanging="720"/>
      <w:jc w:val="both"/>
    </w:pPr>
    <w:rPr>
      <w:rFonts w:ascii="Tahoma" w:hAnsi="Tahoma"/>
      <w:sz w:val="20"/>
      <w:szCs w:val="20"/>
      <w:lang w:eastAsia="en-GB"/>
    </w:rPr>
  </w:style>
  <w:style w:type="paragraph" w:customStyle="1" w:styleId="CorpLevel6">
    <w:name w:val="Corp Level 6"/>
    <w:basedOn w:val="Normal"/>
    <w:rsid w:val="009B0237"/>
    <w:pPr>
      <w:tabs>
        <w:tab w:val="num" w:pos="3402"/>
        <w:tab w:val="left" w:pos="3600"/>
      </w:tabs>
      <w:spacing w:after="240"/>
      <w:ind w:left="3402" w:hanging="680"/>
      <w:jc w:val="both"/>
    </w:pPr>
    <w:rPr>
      <w:rFonts w:ascii="Tahoma" w:hAnsi="Tahoma"/>
      <w:sz w:val="20"/>
      <w:szCs w:val="20"/>
      <w:lang w:eastAsia="en-GB"/>
    </w:rPr>
  </w:style>
  <w:style w:type="paragraph" w:customStyle="1" w:styleId="Body12aft">
    <w:name w:val="Body 12aft"/>
    <w:basedOn w:val="Normal"/>
    <w:rsid w:val="009B0237"/>
    <w:pPr>
      <w:spacing w:after="240"/>
      <w:jc w:val="both"/>
    </w:pPr>
    <w:rPr>
      <w:rFonts w:ascii="Tahoma" w:hAnsi="Tahoma" w:cs="Tahoma"/>
      <w:sz w:val="20"/>
      <w:szCs w:val="20"/>
      <w:lang w:eastAsia="en-GB"/>
    </w:rPr>
  </w:style>
  <w:style w:type="paragraph" w:styleId="TOCHeading">
    <w:name w:val="TOC Heading"/>
    <w:basedOn w:val="Heading1"/>
    <w:next w:val="Normal"/>
    <w:uiPriority w:val="39"/>
    <w:unhideWhenUsed/>
    <w:qFormat/>
    <w:rsid w:val="009B0237"/>
    <w:p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rPr>
  </w:style>
  <w:style w:type="paragraph" w:customStyle="1" w:styleId="Indent">
    <w:name w:val="Indent"/>
    <w:rsid w:val="009B0237"/>
    <w:pPr>
      <w:spacing w:after="120" w:line="360" w:lineRule="auto"/>
      <w:ind w:left="720"/>
      <w:jc w:val="both"/>
    </w:pPr>
    <w:rPr>
      <w:rFonts w:ascii="Arial" w:hAnsi="Arial"/>
      <w:sz w:val="22"/>
      <w:szCs w:val="22"/>
      <w:lang w:eastAsia="en-US"/>
    </w:rPr>
  </w:style>
  <w:style w:type="paragraph" w:customStyle="1" w:styleId="Bulleted">
    <w:name w:val="Bulleted"/>
    <w:aliases w:val="Wingdings (symbol),Hanging:  0.63 cm"/>
    <w:basedOn w:val="Normal"/>
    <w:rsid w:val="009B0237"/>
    <w:pPr>
      <w:numPr>
        <w:numId w:val="30"/>
      </w:numPr>
      <w:jc w:val="both"/>
    </w:pPr>
    <w:rPr>
      <w:rFonts w:ascii="Arial" w:hAnsi="Arial" w:cs="Arial"/>
      <w:sz w:val="22"/>
      <w:szCs w:val="20"/>
    </w:rPr>
  </w:style>
  <w:style w:type="paragraph" w:customStyle="1" w:styleId="font6">
    <w:name w:val="font6"/>
    <w:basedOn w:val="Normal"/>
    <w:rsid w:val="009B0237"/>
    <w:pPr>
      <w:spacing w:before="100" w:beforeAutospacing="1" w:after="100" w:afterAutospacing="1"/>
    </w:pPr>
    <w:rPr>
      <w:rFonts w:ascii="Arial" w:hAnsi="Arial" w:cs="Arial"/>
      <w:color w:val="000080"/>
      <w:sz w:val="22"/>
      <w:szCs w:val="22"/>
    </w:rPr>
  </w:style>
  <w:style w:type="character" w:styleId="UnresolvedMention">
    <w:name w:val="Unresolved Mention"/>
    <w:basedOn w:val="DefaultParagraphFont"/>
    <w:uiPriority w:val="99"/>
    <w:semiHidden/>
    <w:unhideWhenUsed/>
    <w:rsid w:val="00B5477C"/>
    <w:rPr>
      <w:color w:val="808080"/>
      <w:shd w:val="clear" w:color="auto" w:fill="E6E6E6"/>
    </w:rPr>
  </w:style>
  <w:style w:type="character" w:customStyle="1" w:styleId="NoSpacingChar">
    <w:name w:val="No Spacing Char"/>
    <w:basedOn w:val="DefaultParagraphFont"/>
    <w:link w:val="NoSpacing"/>
    <w:uiPriority w:val="1"/>
    <w:locked/>
    <w:rsid w:val="00AD4F52"/>
    <w:rPr>
      <w:rFonts w:asciiTheme="minorHAnsi" w:eastAsiaTheme="minorHAnsi" w:hAnsiTheme="minorHAnsi" w:cstheme="minorBidi"/>
      <w:sz w:val="22"/>
      <w:szCs w:val="22"/>
      <w:lang w:eastAsia="en-US"/>
    </w:rPr>
  </w:style>
  <w:style w:type="character" w:customStyle="1" w:styleId="A1">
    <w:name w:val="A1"/>
    <w:uiPriority w:val="99"/>
    <w:rsid w:val="00F54E7E"/>
    <w:rPr>
      <w:rFonts w:cs="InfoOTText-Book"/>
      <w:color w:val="000000"/>
      <w:sz w:val="26"/>
      <w:szCs w:val="26"/>
    </w:rPr>
  </w:style>
  <w:style w:type="character" w:customStyle="1" w:styleId="A7">
    <w:name w:val="A7"/>
    <w:uiPriority w:val="99"/>
    <w:rsid w:val="00F54E7E"/>
    <w:rPr>
      <w:rFonts w:cs="InfoOTText-Book"/>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9554">
      <w:bodyDiv w:val="1"/>
      <w:marLeft w:val="0"/>
      <w:marRight w:val="0"/>
      <w:marTop w:val="0"/>
      <w:marBottom w:val="0"/>
      <w:divBdr>
        <w:top w:val="none" w:sz="0" w:space="0" w:color="auto"/>
        <w:left w:val="none" w:sz="0" w:space="0" w:color="auto"/>
        <w:bottom w:val="none" w:sz="0" w:space="0" w:color="auto"/>
        <w:right w:val="none" w:sz="0" w:space="0" w:color="auto"/>
      </w:divBdr>
    </w:div>
    <w:div w:id="389547038">
      <w:bodyDiv w:val="1"/>
      <w:marLeft w:val="0"/>
      <w:marRight w:val="0"/>
      <w:marTop w:val="0"/>
      <w:marBottom w:val="0"/>
      <w:divBdr>
        <w:top w:val="none" w:sz="0" w:space="0" w:color="auto"/>
        <w:left w:val="none" w:sz="0" w:space="0" w:color="auto"/>
        <w:bottom w:val="none" w:sz="0" w:space="0" w:color="auto"/>
        <w:right w:val="none" w:sz="0" w:space="0" w:color="auto"/>
      </w:divBdr>
    </w:div>
    <w:div w:id="493373173">
      <w:bodyDiv w:val="1"/>
      <w:marLeft w:val="0"/>
      <w:marRight w:val="0"/>
      <w:marTop w:val="0"/>
      <w:marBottom w:val="0"/>
      <w:divBdr>
        <w:top w:val="none" w:sz="0" w:space="0" w:color="auto"/>
        <w:left w:val="none" w:sz="0" w:space="0" w:color="auto"/>
        <w:bottom w:val="none" w:sz="0" w:space="0" w:color="auto"/>
        <w:right w:val="none" w:sz="0" w:space="0" w:color="auto"/>
      </w:divBdr>
    </w:div>
    <w:div w:id="1041445573">
      <w:bodyDiv w:val="1"/>
      <w:marLeft w:val="0"/>
      <w:marRight w:val="0"/>
      <w:marTop w:val="0"/>
      <w:marBottom w:val="0"/>
      <w:divBdr>
        <w:top w:val="none" w:sz="0" w:space="0" w:color="auto"/>
        <w:left w:val="none" w:sz="0" w:space="0" w:color="auto"/>
        <w:bottom w:val="none" w:sz="0" w:space="0" w:color="auto"/>
        <w:right w:val="none" w:sz="0" w:space="0" w:color="auto"/>
      </w:divBdr>
    </w:div>
    <w:div w:id="1457093770">
      <w:bodyDiv w:val="1"/>
      <w:marLeft w:val="0"/>
      <w:marRight w:val="0"/>
      <w:marTop w:val="0"/>
      <w:marBottom w:val="0"/>
      <w:divBdr>
        <w:top w:val="none" w:sz="0" w:space="0" w:color="auto"/>
        <w:left w:val="none" w:sz="0" w:space="0" w:color="auto"/>
        <w:bottom w:val="none" w:sz="0" w:space="0" w:color="auto"/>
        <w:right w:val="none" w:sz="0" w:space="0" w:color="auto"/>
      </w:divBdr>
    </w:div>
    <w:div w:id="1699505478">
      <w:bodyDiv w:val="1"/>
      <w:marLeft w:val="0"/>
      <w:marRight w:val="0"/>
      <w:marTop w:val="0"/>
      <w:marBottom w:val="0"/>
      <w:divBdr>
        <w:top w:val="none" w:sz="0" w:space="0" w:color="auto"/>
        <w:left w:val="none" w:sz="0" w:space="0" w:color="auto"/>
        <w:bottom w:val="none" w:sz="0" w:space="0" w:color="auto"/>
        <w:right w:val="none" w:sz="0" w:space="0" w:color="auto"/>
      </w:divBdr>
    </w:div>
    <w:div w:id="1756440255">
      <w:bodyDiv w:val="1"/>
      <w:marLeft w:val="0"/>
      <w:marRight w:val="0"/>
      <w:marTop w:val="0"/>
      <w:marBottom w:val="0"/>
      <w:divBdr>
        <w:top w:val="none" w:sz="0" w:space="0" w:color="auto"/>
        <w:left w:val="none" w:sz="0" w:space="0" w:color="auto"/>
        <w:bottom w:val="none" w:sz="0" w:space="0" w:color="auto"/>
        <w:right w:val="none" w:sz="0" w:space="0" w:color="auto"/>
      </w:divBdr>
    </w:div>
    <w:div w:id="1860005523">
      <w:bodyDiv w:val="1"/>
      <w:marLeft w:val="0"/>
      <w:marRight w:val="0"/>
      <w:marTop w:val="0"/>
      <w:marBottom w:val="0"/>
      <w:divBdr>
        <w:top w:val="none" w:sz="0" w:space="0" w:color="auto"/>
        <w:left w:val="none" w:sz="0" w:space="0" w:color="auto"/>
        <w:bottom w:val="none" w:sz="0" w:space="0" w:color="auto"/>
        <w:right w:val="none" w:sz="0" w:space="0" w:color="auto"/>
      </w:divBdr>
      <w:divsChild>
        <w:div w:id="1770348030">
          <w:marLeft w:val="0"/>
          <w:marRight w:val="0"/>
          <w:marTop w:val="0"/>
          <w:marBottom w:val="0"/>
          <w:divBdr>
            <w:top w:val="none" w:sz="0" w:space="0" w:color="auto"/>
            <w:left w:val="none" w:sz="0" w:space="0" w:color="auto"/>
            <w:bottom w:val="none" w:sz="0" w:space="0" w:color="auto"/>
            <w:right w:val="none" w:sz="0" w:space="0" w:color="auto"/>
          </w:divBdr>
          <w:divsChild>
            <w:div w:id="621424422">
              <w:marLeft w:val="0"/>
              <w:marRight w:val="0"/>
              <w:marTop w:val="0"/>
              <w:marBottom w:val="0"/>
              <w:divBdr>
                <w:top w:val="none" w:sz="0" w:space="0" w:color="auto"/>
                <w:left w:val="none" w:sz="0" w:space="0" w:color="auto"/>
                <w:bottom w:val="none" w:sz="0" w:space="0" w:color="auto"/>
                <w:right w:val="none" w:sz="0" w:space="0" w:color="auto"/>
              </w:divBdr>
              <w:divsChild>
                <w:div w:id="1270547891">
                  <w:marLeft w:val="0"/>
                  <w:marRight w:val="0"/>
                  <w:marTop w:val="0"/>
                  <w:marBottom w:val="0"/>
                  <w:divBdr>
                    <w:top w:val="none" w:sz="0" w:space="0" w:color="auto"/>
                    <w:left w:val="none" w:sz="0" w:space="0" w:color="auto"/>
                    <w:bottom w:val="none" w:sz="0" w:space="0" w:color="auto"/>
                    <w:right w:val="none" w:sz="0" w:space="0" w:color="auto"/>
                  </w:divBdr>
                  <w:divsChild>
                    <w:div w:id="746343281">
                      <w:marLeft w:val="0"/>
                      <w:marRight w:val="0"/>
                      <w:marTop w:val="0"/>
                      <w:marBottom w:val="0"/>
                      <w:divBdr>
                        <w:top w:val="none" w:sz="0" w:space="0" w:color="auto"/>
                        <w:left w:val="none" w:sz="0" w:space="0" w:color="auto"/>
                        <w:bottom w:val="none" w:sz="0" w:space="0" w:color="auto"/>
                        <w:right w:val="none" w:sz="0" w:space="0" w:color="auto"/>
                      </w:divBdr>
                      <w:divsChild>
                        <w:div w:id="596517972">
                          <w:marLeft w:val="0"/>
                          <w:marRight w:val="0"/>
                          <w:marTop w:val="0"/>
                          <w:marBottom w:val="0"/>
                          <w:divBdr>
                            <w:top w:val="none" w:sz="0" w:space="0" w:color="auto"/>
                            <w:left w:val="none" w:sz="0" w:space="0" w:color="auto"/>
                            <w:bottom w:val="none" w:sz="0" w:space="0" w:color="auto"/>
                            <w:right w:val="none" w:sz="0" w:space="0" w:color="auto"/>
                          </w:divBdr>
                          <w:divsChild>
                            <w:div w:id="348606250">
                              <w:marLeft w:val="0"/>
                              <w:marRight w:val="0"/>
                              <w:marTop w:val="0"/>
                              <w:marBottom w:val="0"/>
                              <w:divBdr>
                                <w:top w:val="none" w:sz="0" w:space="0" w:color="auto"/>
                                <w:left w:val="none" w:sz="0" w:space="0" w:color="auto"/>
                                <w:bottom w:val="none" w:sz="0" w:space="0" w:color="auto"/>
                                <w:right w:val="none" w:sz="0" w:space="0" w:color="auto"/>
                              </w:divBdr>
                              <w:divsChild>
                                <w:div w:id="566847359">
                                  <w:marLeft w:val="0"/>
                                  <w:marRight w:val="0"/>
                                  <w:marTop w:val="0"/>
                                  <w:marBottom w:val="0"/>
                                  <w:divBdr>
                                    <w:top w:val="none" w:sz="0" w:space="0" w:color="auto"/>
                                    <w:left w:val="none" w:sz="0" w:space="0" w:color="auto"/>
                                    <w:bottom w:val="none" w:sz="0" w:space="0" w:color="auto"/>
                                    <w:right w:val="none" w:sz="0" w:space="0" w:color="auto"/>
                                  </w:divBdr>
                                  <w:divsChild>
                                    <w:div w:id="16317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469612">
      <w:bodyDiv w:val="1"/>
      <w:marLeft w:val="0"/>
      <w:marRight w:val="0"/>
      <w:marTop w:val="0"/>
      <w:marBottom w:val="0"/>
      <w:divBdr>
        <w:top w:val="none" w:sz="0" w:space="0" w:color="auto"/>
        <w:left w:val="none" w:sz="0" w:space="0" w:color="auto"/>
        <w:bottom w:val="none" w:sz="0" w:space="0" w:color="auto"/>
        <w:right w:val="none" w:sz="0" w:space="0" w:color="auto"/>
      </w:divBdr>
    </w:div>
    <w:div w:id="20579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manchestercentra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manchestercentra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anchestercentral.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4D8844051724F9A2240D9E31DACC2" ma:contentTypeVersion="17" ma:contentTypeDescription="Create a new document." ma:contentTypeScope="" ma:versionID="d39397adf42b7e370f27ca4b53227507">
  <xsd:schema xmlns:xsd="http://www.w3.org/2001/XMLSchema" xmlns:xs="http://www.w3.org/2001/XMLSchema" xmlns:p="http://schemas.microsoft.com/office/2006/metadata/properties" xmlns:ns2="6518c723-fc09-44ac-998b-a7bd0afdee32" xmlns:ns3="27f41e80-b0ca-4bac-9a54-a3949efe18ba" targetNamespace="http://schemas.microsoft.com/office/2006/metadata/properties" ma:root="true" ma:fieldsID="c4757f54bbef9c5a27865d99e0c3c256" ns2:_="" ns3:_="">
    <xsd:import namespace="6518c723-fc09-44ac-998b-a7bd0afdee32"/>
    <xsd:import namespace="27f41e80-b0ca-4bac-9a54-a3949efe1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8c723-fc09-44ac-998b-a7bd0afd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880e38-f3ae-4f8d-a73b-35e218dfb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41e80-b0ca-4bac-9a54-a3949efe18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34adb-1910-4cc0-8be1-1ab2e1b5c84e}" ma:internalName="TaxCatchAll" ma:showField="CatchAllData" ma:web="27f41e80-b0ca-4bac-9a54-a3949efe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18c723-fc09-44ac-998b-a7bd0afdee32">
      <Terms xmlns="http://schemas.microsoft.com/office/infopath/2007/PartnerControls"/>
    </lcf76f155ced4ddcb4097134ff3c332f>
    <TaxCatchAll xmlns="27f41e80-b0ca-4bac-9a54-a3949efe18b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730F6-E4F2-44F3-A1EC-8011A459C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8c723-fc09-44ac-998b-a7bd0afdee32"/>
    <ds:schemaRef ds:uri="27f41e80-b0ca-4bac-9a54-a3949efe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92F2F-A55D-4E1E-96C4-136AB00D4517}">
  <ds:schemaRefs>
    <ds:schemaRef ds:uri="http://schemas.microsoft.com/office/2006/metadata/properties"/>
    <ds:schemaRef ds:uri="http://schemas.microsoft.com/office/infopath/2007/PartnerControls"/>
    <ds:schemaRef ds:uri="6518c723-fc09-44ac-998b-a7bd0afdee32"/>
    <ds:schemaRef ds:uri="27f41e80-b0ca-4bac-9a54-a3949efe18ba"/>
  </ds:schemaRefs>
</ds:datastoreItem>
</file>

<file path=customXml/itemProps3.xml><?xml version="1.0" encoding="utf-8"?>
<ds:datastoreItem xmlns:ds="http://schemas.openxmlformats.org/officeDocument/2006/customXml" ds:itemID="{9CD75607-DCC1-468A-9239-E2F01C6761A6}">
  <ds:schemaRefs>
    <ds:schemaRef ds:uri="http://schemas.openxmlformats.org/officeDocument/2006/bibliography"/>
  </ds:schemaRefs>
</ds:datastoreItem>
</file>

<file path=customXml/itemProps4.xml><?xml version="1.0" encoding="utf-8"?>
<ds:datastoreItem xmlns:ds="http://schemas.openxmlformats.org/officeDocument/2006/customXml" ds:itemID="{A738BADE-A1C0-449E-8FBD-9E284DC43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18</Pages>
  <Words>3966</Words>
  <Characters>22147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Agency-001-2015</vt:lpstr>
    </vt:vector>
  </TitlesOfParts>
  <Company>a compaq user</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Agency-001-2015</dc:title>
  <dc:creator>hchester</dc:creator>
  <cp:lastModifiedBy>Luke Sheldon</cp:lastModifiedBy>
  <cp:revision>16</cp:revision>
  <cp:lastPrinted>2019-03-12T15:09:00Z</cp:lastPrinted>
  <dcterms:created xsi:type="dcterms:W3CDTF">2025-07-22T16:38:00Z</dcterms:created>
  <dcterms:modified xsi:type="dcterms:W3CDTF">2025-08-12T14:24:00Z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0x0101001444D8844051724F9A2240D9E31DACC2</vt:lpwstr>
  </property>
  <property fmtid="{D5CDD505-2E9C-101B-9397-08002B2CF9AE}" pid="3" name="AuthorIds_UIVersion_512">
    <vt:lpwstr>13</vt:lpwstr>
  </property>
  <property fmtid="{D5CDD505-2E9C-101B-9397-08002B2CF9AE}" pid="4" name="AuthorIds_UIVersion_3584">
    <vt:lpwstr>13</vt:lpwstr>
  </property>
  <property fmtid="{D5CDD505-2E9C-101B-9397-08002B2CF9AE}" pid="5" name="MediaServiceImageTags">
    <vt:lpwstr/>
  </property>
</Properties>
</file>