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1CAC8" w14:textId="77777777" w:rsidR="00D132DF" w:rsidRDefault="00E45F90">
      <w:pPr>
        <w:pStyle w:val="BodyText"/>
        <w:ind w:left="426"/>
        <w:rPr>
          <w:rFonts w:ascii="Times New Roman"/>
          <w:sz w:val="20"/>
        </w:rPr>
      </w:pPr>
      <w:r>
        <w:rPr>
          <w:rFonts w:ascii="Times New Roman"/>
          <w:noProof/>
          <w:sz w:val="20"/>
        </w:rPr>
        <w:drawing>
          <wp:anchor distT="0" distB="0" distL="0" distR="0" simplePos="0" relativeHeight="15728640" behindDoc="0" locked="0" layoutInCell="1" allowOverlap="1" wp14:anchorId="335E460D" wp14:editId="42B22CB3">
            <wp:simplePos x="0" y="0"/>
            <wp:positionH relativeFrom="page">
              <wp:posOffset>0</wp:posOffset>
            </wp:positionH>
            <wp:positionV relativeFrom="page">
              <wp:posOffset>9015116</wp:posOffset>
            </wp:positionV>
            <wp:extent cx="7560564" cy="148040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7560564" cy="1480403"/>
                    </a:xfrm>
                    <a:prstGeom prst="rect">
                      <a:avLst/>
                    </a:prstGeom>
                  </pic:spPr>
                </pic:pic>
              </a:graphicData>
            </a:graphic>
          </wp:anchor>
        </w:drawing>
      </w:r>
      <w:r>
        <w:rPr>
          <w:rFonts w:ascii="Times New Roman"/>
          <w:noProof/>
          <w:sz w:val="20"/>
        </w:rPr>
        <w:drawing>
          <wp:inline distT="0" distB="0" distL="0" distR="0" wp14:anchorId="4869AFE9" wp14:editId="198E522B">
            <wp:extent cx="1609929" cy="1124711"/>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1609929" cy="1124711"/>
                    </a:xfrm>
                    <a:prstGeom prst="rect">
                      <a:avLst/>
                    </a:prstGeom>
                  </pic:spPr>
                </pic:pic>
              </a:graphicData>
            </a:graphic>
          </wp:inline>
        </w:drawing>
      </w:r>
    </w:p>
    <w:p w14:paraId="0D5D52C5" w14:textId="77777777" w:rsidR="00D132DF" w:rsidRDefault="00D132DF">
      <w:pPr>
        <w:pStyle w:val="BodyText"/>
        <w:rPr>
          <w:rFonts w:ascii="Times New Roman"/>
          <w:sz w:val="60"/>
        </w:rPr>
      </w:pPr>
    </w:p>
    <w:p w14:paraId="503D09A3" w14:textId="77777777" w:rsidR="00D132DF" w:rsidRDefault="00D132DF">
      <w:pPr>
        <w:pStyle w:val="BodyText"/>
        <w:rPr>
          <w:rFonts w:ascii="Times New Roman"/>
          <w:sz w:val="60"/>
        </w:rPr>
      </w:pPr>
    </w:p>
    <w:p w14:paraId="50A78349" w14:textId="77777777" w:rsidR="00D132DF" w:rsidRDefault="00D132DF">
      <w:pPr>
        <w:pStyle w:val="BodyText"/>
        <w:spacing w:before="85"/>
        <w:rPr>
          <w:rFonts w:ascii="Times New Roman"/>
          <w:sz w:val="60"/>
        </w:rPr>
      </w:pPr>
    </w:p>
    <w:p w14:paraId="456475E4" w14:textId="77777777" w:rsidR="00D132DF" w:rsidRDefault="00E45F90">
      <w:pPr>
        <w:pStyle w:val="Title"/>
        <w:spacing w:line="288" w:lineRule="auto"/>
      </w:pPr>
      <w:r>
        <w:rPr>
          <w:color w:val="243168"/>
        </w:rPr>
        <w:t>Invitation</w:t>
      </w:r>
      <w:r>
        <w:rPr>
          <w:color w:val="243168"/>
          <w:spacing w:val="-8"/>
        </w:rPr>
        <w:t xml:space="preserve"> </w:t>
      </w:r>
      <w:r>
        <w:rPr>
          <w:color w:val="243168"/>
        </w:rPr>
        <w:t>to</w:t>
      </w:r>
      <w:r>
        <w:rPr>
          <w:color w:val="243168"/>
          <w:spacing w:val="-8"/>
        </w:rPr>
        <w:t xml:space="preserve"> </w:t>
      </w:r>
      <w:r>
        <w:rPr>
          <w:color w:val="243168"/>
        </w:rPr>
        <w:t>Tender</w:t>
      </w:r>
      <w:r>
        <w:rPr>
          <w:color w:val="243168"/>
          <w:spacing w:val="-8"/>
        </w:rPr>
        <w:t xml:space="preserve"> </w:t>
      </w:r>
      <w:r>
        <w:rPr>
          <w:color w:val="243168"/>
        </w:rPr>
        <w:t>(ITT)</w:t>
      </w:r>
      <w:r>
        <w:rPr>
          <w:color w:val="243168"/>
          <w:spacing w:val="-11"/>
        </w:rPr>
        <w:t xml:space="preserve"> </w:t>
      </w:r>
      <w:r>
        <w:rPr>
          <w:color w:val="243168"/>
        </w:rPr>
        <w:t>and Statement of Requirement</w:t>
      </w:r>
    </w:p>
    <w:p w14:paraId="3A0B74A9" w14:textId="77777777" w:rsidR="00D132DF" w:rsidRDefault="00E45F90">
      <w:pPr>
        <w:pStyle w:val="Heading2"/>
        <w:spacing w:line="288" w:lineRule="auto"/>
      </w:pPr>
      <w:r>
        <w:rPr>
          <w:color w:val="243168"/>
        </w:rPr>
        <w:t>Comparative Review of Product Approval Processes</w:t>
      </w:r>
      <w:r>
        <w:rPr>
          <w:color w:val="243168"/>
          <w:spacing w:val="-7"/>
        </w:rPr>
        <w:t xml:space="preserve"> </w:t>
      </w:r>
      <w:r>
        <w:rPr>
          <w:color w:val="243168"/>
        </w:rPr>
        <w:t>in</w:t>
      </w:r>
      <w:r>
        <w:rPr>
          <w:color w:val="243168"/>
          <w:spacing w:val="-7"/>
        </w:rPr>
        <w:t xml:space="preserve"> </w:t>
      </w:r>
      <w:r>
        <w:rPr>
          <w:color w:val="243168"/>
        </w:rPr>
        <w:t>European</w:t>
      </w:r>
      <w:r>
        <w:rPr>
          <w:color w:val="243168"/>
          <w:spacing w:val="-10"/>
        </w:rPr>
        <w:t xml:space="preserve"> </w:t>
      </w:r>
      <w:r>
        <w:rPr>
          <w:color w:val="243168"/>
        </w:rPr>
        <w:t>Rail</w:t>
      </w:r>
      <w:r>
        <w:rPr>
          <w:color w:val="243168"/>
          <w:spacing w:val="-9"/>
        </w:rPr>
        <w:t xml:space="preserve"> </w:t>
      </w:r>
      <w:r>
        <w:rPr>
          <w:color w:val="243168"/>
        </w:rPr>
        <w:t xml:space="preserve">Infrastructure </w:t>
      </w:r>
      <w:r>
        <w:rPr>
          <w:color w:val="243168"/>
          <w:spacing w:val="-2"/>
        </w:rPr>
        <w:t>Organisations</w:t>
      </w:r>
    </w:p>
    <w:p w14:paraId="64874026" w14:textId="6E2F5F87" w:rsidR="00D132DF" w:rsidRDefault="00AE2D13">
      <w:pPr>
        <w:pStyle w:val="Heading5"/>
        <w:spacing w:before="240"/>
        <w:ind w:left="424"/>
      </w:pPr>
      <w:r>
        <w:rPr>
          <w:color w:val="243168"/>
        </w:rPr>
        <w:t>04 August 2025</w:t>
      </w:r>
    </w:p>
    <w:p w14:paraId="33B4D9F5" w14:textId="77777777" w:rsidR="00D132DF" w:rsidRDefault="00D132DF">
      <w:pPr>
        <w:pStyle w:val="BodyText"/>
        <w:rPr>
          <w:b/>
        </w:rPr>
      </w:pPr>
    </w:p>
    <w:p w14:paraId="45FEA2E2" w14:textId="77777777" w:rsidR="00D132DF" w:rsidRDefault="00D132DF">
      <w:pPr>
        <w:pStyle w:val="BodyText"/>
        <w:spacing w:before="58"/>
        <w:rPr>
          <w:b/>
        </w:rPr>
      </w:pPr>
    </w:p>
    <w:p w14:paraId="6E574394" w14:textId="77777777" w:rsidR="00AA01B4" w:rsidRDefault="00E45F90">
      <w:pPr>
        <w:pStyle w:val="Heading5"/>
        <w:spacing w:line="496" w:lineRule="auto"/>
        <w:ind w:left="424" w:right="3982"/>
        <w:rPr>
          <w:color w:val="B30838"/>
        </w:rPr>
      </w:pPr>
      <w:r>
        <w:t xml:space="preserve">CPV Code: </w:t>
      </w:r>
      <w:r w:rsidR="00AA01B4" w:rsidRPr="00AA01B4">
        <w:rPr>
          <w:color w:val="B30838"/>
        </w:rPr>
        <w:t>79410000</w:t>
      </w:r>
    </w:p>
    <w:p w14:paraId="057E2474" w14:textId="19E12BBA" w:rsidR="00AA01B4" w:rsidRDefault="00E45F90">
      <w:pPr>
        <w:pStyle w:val="Heading5"/>
        <w:spacing w:line="496" w:lineRule="auto"/>
        <w:ind w:left="424" w:right="3982"/>
        <w:rPr>
          <w:color w:val="B30838"/>
        </w:rPr>
      </w:pPr>
      <w:r>
        <w:t>Supplementary</w:t>
      </w:r>
      <w:r>
        <w:rPr>
          <w:spacing w:val="-9"/>
        </w:rPr>
        <w:t xml:space="preserve"> </w:t>
      </w:r>
      <w:r>
        <w:t>Code:</w:t>
      </w:r>
      <w:r>
        <w:rPr>
          <w:spacing w:val="-8"/>
        </w:rPr>
        <w:t xml:space="preserve"> </w:t>
      </w:r>
      <w:r w:rsidR="00AA01B4" w:rsidRPr="00AA01B4">
        <w:rPr>
          <w:color w:val="B30838"/>
        </w:rPr>
        <w:t>71311000</w:t>
      </w:r>
    </w:p>
    <w:p w14:paraId="54BB93E3" w14:textId="044C7DAE" w:rsidR="00D132DF" w:rsidRDefault="00E45F90">
      <w:pPr>
        <w:pStyle w:val="Heading5"/>
        <w:spacing w:line="496" w:lineRule="auto"/>
        <w:ind w:left="424" w:right="3982"/>
      </w:pPr>
      <w:r>
        <w:t xml:space="preserve">Tender Reference: </w:t>
      </w:r>
      <w:r w:rsidR="00EE7302">
        <w:rPr>
          <w:color w:val="B30838"/>
        </w:rPr>
        <w:t>ORR/CT/25-37</w:t>
      </w:r>
    </w:p>
    <w:p w14:paraId="3B2558DC" w14:textId="77777777" w:rsidR="00D132DF" w:rsidRDefault="00D132DF">
      <w:pPr>
        <w:pStyle w:val="Heading5"/>
        <w:spacing w:line="496" w:lineRule="auto"/>
        <w:sectPr w:rsidR="00D132DF">
          <w:type w:val="continuous"/>
          <w:pgSz w:w="11910" w:h="16840"/>
          <w:pgMar w:top="1500" w:right="708" w:bottom="0" w:left="708" w:header="720" w:footer="720" w:gutter="0"/>
          <w:cols w:space="720"/>
        </w:sectPr>
      </w:pPr>
    </w:p>
    <w:p w14:paraId="22CED141" w14:textId="77777777" w:rsidR="00D132DF" w:rsidRDefault="00E45F90">
      <w:pPr>
        <w:spacing w:before="82"/>
        <w:ind w:left="424"/>
        <w:rPr>
          <w:b/>
          <w:sz w:val="52"/>
        </w:rPr>
      </w:pPr>
      <w:r>
        <w:rPr>
          <w:b/>
          <w:noProof/>
          <w:sz w:val="52"/>
        </w:rPr>
        <w:lastRenderedPageBreak/>
        <mc:AlternateContent>
          <mc:Choice Requires="wps">
            <w:drawing>
              <wp:anchor distT="0" distB="0" distL="0" distR="0" simplePos="0" relativeHeight="15729152" behindDoc="0" locked="0" layoutInCell="1" allowOverlap="1" wp14:anchorId="03F2EAE8" wp14:editId="192A6B00">
                <wp:simplePos x="0" y="0"/>
                <wp:positionH relativeFrom="page">
                  <wp:posOffset>701040</wp:posOffset>
                </wp:positionH>
                <wp:positionV relativeFrom="paragraph">
                  <wp:posOffset>508127</wp:posOffset>
                </wp:positionV>
                <wp:extent cx="6158230" cy="3810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38100"/>
                        </a:xfrm>
                        <a:custGeom>
                          <a:avLst/>
                          <a:gdLst/>
                          <a:ahLst/>
                          <a:cxnLst/>
                          <a:rect l="l" t="t" r="r" b="b"/>
                          <a:pathLst>
                            <a:path w="6158230" h="38100">
                              <a:moveTo>
                                <a:pt x="6158230" y="0"/>
                              </a:moveTo>
                              <a:lnTo>
                                <a:pt x="0" y="0"/>
                              </a:lnTo>
                              <a:lnTo>
                                <a:pt x="0" y="38100"/>
                              </a:lnTo>
                              <a:lnTo>
                                <a:pt x="6158230" y="38100"/>
                              </a:lnTo>
                              <a:lnTo>
                                <a:pt x="6158230" y="0"/>
                              </a:lnTo>
                              <a:close/>
                            </a:path>
                          </a:pathLst>
                        </a:custGeom>
                        <a:solidFill>
                          <a:srgbClr val="243168"/>
                        </a:solidFill>
                      </wps:spPr>
                      <wps:bodyPr wrap="square" lIns="0" tIns="0" rIns="0" bIns="0" rtlCol="0">
                        <a:prstTxWarp prst="textNoShape">
                          <a:avLst/>
                        </a:prstTxWarp>
                        <a:noAutofit/>
                      </wps:bodyPr>
                    </wps:wsp>
                  </a:graphicData>
                </a:graphic>
              </wp:anchor>
            </w:drawing>
          </mc:Choice>
          <mc:Fallback>
            <w:pict>
              <v:shape w14:anchorId="33920859" id="Graphic 6" o:spid="_x0000_s1026" style="position:absolute;margin-left:55.2pt;margin-top:40pt;width:484.9pt;height:3pt;z-index:15729152;visibility:visible;mso-wrap-style:square;mso-wrap-distance-left:0;mso-wrap-distance-top:0;mso-wrap-distance-right:0;mso-wrap-distance-bottom:0;mso-position-horizontal:absolute;mso-position-horizontal-relative:page;mso-position-vertical:absolute;mso-position-vertical-relative:text;v-text-anchor:top" coordsize="615823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" path="m6158230,l,,,38100r6158230,l6158230,xe" fillcolor="#243168" stroked="f">
                <v:path arrowok="t"/>
                <w10:wrap anchorx="page"/>
              </v:shape>
            </w:pict>
          </mc:Fallback>
        </mc:AlternateContent>
      </w:r>
      <w:r>
        <w:rPr>
          <w:b/>
          <w:color w:val="243168"/>
          <w:spacing w:val="-2"/>
          <w:sz w:val="52"/>
        </w:rPr>
        <w:t>Contents</w:t>
      </w:r>
    </w:p>
    <w:sdt>
      <w:sdtPr>
        <w:id w:val="188889497"/>
        <w:docPartObj>
          <w:docPartGallery w:val="Table of Contents"/>
          <w:docPartUnique/>
        </w:docPartObj>
      </w:sdtPr>
      <w:sdtEndPr/>
      <w:sdtContent>
        <w:p w14:paraId="733E8294" w14:textId="77777777" w:rsidR="00D132DF" w:rsidRDefault="00E45F90">
          <w:pPr>
            <w:pStyle w:val="TOC1"/>
            <w:tabs>
              <w:tab w:val="right" w:pos="10054"/>
            </w:tabs>
            <w:spacing w:before="586"/>
            <w:ind w:left="424" w:firstLine="0"/>
          </w:pPr>
          <w:r>
            <w:rPr>
              <w:noProof/>
            </w:rPr>
            <mc:AlternateContent>
              <mc:Choice Requires="wps">
                <w:drawing>
                  <wp:anchor distT="0" distB="0" distL="0" distR="0" simplePos="0" relativeHeight="15729664" behindDoc="0" locked="0" layoutInCell="1" allowOverlap="1" wp14:anchorId="0B5792A1" wp14:editId="39A0E3BC">
                    <wp:simplePos x="0" y="0"/>
                    <wp:positionH relativeFrom="page">
                      <wp:posOffset>701040</wp:posOffset>
                    </wp:positionH>
                    <wp:positionV relativeFrom="paragraph">
                      <wp:posOffset>282099</wp:posOffset>
                    </wp:positionV>
                    <wp:extent cx="6158230"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1270"/>
                            </a:xfrm>
                            <a:custGeom>
                              <a:avLst/>
                              <a:gdLst/>
                              <a:ahLst/>
                              <a:cxnLst/>
                              <a:rect l="l" t="t" r="r" b="b"/>
                              <a:pathLst>
                                <a:path w="6158230">
                                  <a:moveTo>
                                    <a:pt x="0" y="0"/>
                                  </a:moveTo>
                                  <a:lnTo>
                                    <a:pt x="6158230" y="0"/>
                                  </a:lnTo>
                                </a:path>
                              </a:pathLst>
                            </a:custGeom>
                            <a:ln w="27432">
                              <a:solidFill>
                                <a:srgbClr val="243168"/>
                              </a:solidFill>
                              <a:prstDash val="sysDot"/>
                            </a:ln>
                          </wps:spPr>
                          <wps:bodyPr wrap="square" lIns="0" tIns="0" rIns="0" bIns="0" rtlCol="0">
                            <a:prstTxWarp prst="textNoShape">
                              <a:avLst/>
                            </a:prstTxWarp>
                            <a:noAutofit/>
                          </wps:bodyPr>
                        </wps:wsp>
                      </a:graphicData>
                    </a:graphic>
                  </wp:anchor>
                </w:drawing>
              </mc:Choice>
              <mc:Fallback>
                <w:pict>
                  <v:shape w14:anchorId="1EA9CD60" id="Graphic 7" o:spid="_x0000_s1026" style="position:absolute;margin-left:55.2pt;margin-top:22.2pt;width:484.9pt;height:.1pt;z-index:15729664;visibility:visible;mso-wrap-style:square;mso-wrap-distance-left:0;mso-wrap-distance-top:0;mso-wrap-distance-right:0;mso-wrap-distance-bottom:0;mso-position-horizontal:absolute;mso-position-horizontal-relative:page;mso-position-vertical:absolute;mso-position-vertical-relative:text;v-text-anchor:top" coordsize="61582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" path="m,l6158230,e" filled="f" strokecolor="#243168" strokeweight="2.16pt">
                    <v:stroke dashstyle="1 1"/>
                    <v:path arrowok="t"/>
                    <w10:wrap anchorx="page"/>
                  </v:shape>
                </w:pict>
              </mc:Fallback>
            </mc:AlternateContent>
          </w:r>
          <w:hyperlink w:anchor="_bookmark0" w:history="1">
            <w:r>
              <w:t>Purpose</w:t>
            </w:r>
            <w:r>
              <w:rPr>
                <w:spacing w:val="-2"/>
              </w:rPr>
              <w:t xml:space="preserve"> </w:t>
            </w:r>
            <w:r>
              <w:t>of</w:t>
            </w:r>
            <w:r>
              <w:rPr>
                <w:spacing w:val="-1"/>
              </w:rPr>
              <w:t xml:space="preserve"> </w:t>
            </w:r>
            <w:r>
              <w:t>the</w:t>
            </w:r>
            <w:r>
              <w:rPr>
                <w:spacing w:val="-2"/>
              </w:rPr>
              <w:t xml:space="preserve"> document</w:t>
            </w:r>
            <w:r>
              <w:tab/>
            </w:r>
            <w:r>
              <w:rPr>
                <w:spacing w:val="-10"/>
              </w:rPr>
              <w:t>3</w:t>
            </w:r>
          </w:hyperlink>
        </w:p>
        <w:p w14:paraId="40244B0C" w14:textId="77777777" w:rsidR="00D132DF" w:rsidRDefault="00E45F90">
          <w:pPr>
            <w:pStyle w:val="TOC1"/>
            <w:numPr>
              <w:ilvl w:val="0"/>
              <w:numId w:val="11"/>
            </w:numPr>
            <w:tabs>
              <w:tab w:val="left" w:pos="849"/>
              <w:tab w:val="right" w:pos="10054"/>
            </w:tabs>
            <w:ind w:left="849" w:hanging="425"/>
          </w:pPr>
          <w:r>
            <w:rPr>
              <w:noProof/>
            </w:rPr>
            <mc:AlternateContent>
              <mc:Choice Requires="wps">
                <w:drawing>
                  <wp:anchor distT="0" distB="0" distL="0" distR="0" simplePos="0" relativeHeight="15730176" behindDoc="0" locked="0" layoutInCell="1" allowOverlap="1" wp14:anchorId="6C4D7471" wp14:editId="72790863">
                    <wp:simplePos x="0" y="0"/>
                    <wp:positionH relativeFrom="page">
                      <wp:posOffset>701040</wp:posOffset>
                    </wp:positionH>
                    <wp:positionV relativeFrom="paragraph">
                      <wp:posOffset>201088</wp:posOffset>
                    </wp:positionV>
                    <wp:extent cx="6158230" cy="127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1270"/>
                            </a:xfrm>
                            <a:custGeom>
                              <a:avLst/>
                              <a:gdLst/>
                              <a:ahLst/>
                              <a:cxnLst/>
                              <a:rect l="l" t="t" r="r" b="b"/>
                              <a:pathLst>
                                <a:path w="6158230">
                                  <a:moveTo>
                                    <a:pt x="0" y="0"/>
                                  </a:moveTo>
                                  <a:lnTo>
                                    <a:pt x="6158230" y="0"/>
                                  </a:lnTo>
                                </a:path>
                              </a:pathLst>
                            </a:custGeom>
                            <a:ln w="27432">
                              <a:solidFill>
                                <a:srgbClr val="243168"/>
                              </a:solidFill>
                              <a:prstDash val="sysDot"/>
                            </a:ln>
                          </wps:spPr>
                          <wps:bodyPr wrap="square" lIns="0" tIns="0" rIns="0" bIns="0" rtlCol="0">
                            <a:prstTxWarp prst="textNoShape">
                              <a:avLst/>
                            </a:prstTxWarp>
                            <a:noAutofit/>
                          </wps:bodyPr>
                        </wps:wsp>
                      </a:graphicData>
                    </a:graphic>
                  </wp:anchor>
                </w:drawing>
              </mc:Choice>
              <mc:Fallback>
                <w:pict>
                  <v:shape w14:anchorId="03F77FE6" id="Graphic 8" o:spid="_x0000_s1026" style="position:absolute;margin-left:55.2pt;margin-top:15.85pt;width:484.9pt;height:.1pt;z-index:15730176;visibility:visible;mso-wrap-style:square;mso-wrap-distance-left:0;mso-wrap-distance-top:0;mso-wrap-distance-right:0;mso-wrap-distance-bottom:0;mso-position-horizontal:absolute;mso-position-horizontal-relative:page;mso-position-vertical:absolute;mso-position-vertical-relative:text;v-text-anchor:top" coordsize="61582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" path="m,l6158230,e" filled="f" strokecolor="#243168" strokeweight="2.16pt">
                    <v:stroke dashstyle="1 1"/>
                    <v:path arrowok="t"/>
                    <w10:wrap anchorx="page"/>
                  </v:shape>
                </w:pict>
              </mc:Fallback>
            </mc:AlternateContent>
          </w:r>
          <w:hyperlink w:anchor="_bookmark1" w:history="1">
            <w:r>
              <w:t>Introduction</w:t>
            </w:r>
            <w:r>
              <w:rPr>
                <w:spacing w:val="-1"/>
              </w:rPr>
              <w:t xml:space="preserve"> </w:t>
            </w:r>
            <w:r>
              <w:t>to</w:t>
            </w:r>
            <w:r>
              <w:rPr>
                <w:spacing w:val="-1"/>
              </w:rPr>
              <w:t xml:space="preserve"> </w:t>
            </w:r>
            <w:r>
              <w:t>the</w:t>
            </w:r>
            <w:r>
              <w:rPr>
                <w:spacing w:val="-1"/>
              </w:rPr>
              <w:t xml:space="preserve"> </w:t>
            </w:r>
            <w:r>
              <w:t>Office of</w:t>
            </w:r>
            <w:r>
              <w:rPr>
                <w:spacing w:val="-1"/>
              </w:rPr>
              <w:t xml:space="preserve"> </w:t>
            </w:r>
            <w:r>
              <w:t>Rail</w:t>
            </w:r>
            <w:r>
              <w:rPr>
                <w:spacing w:val="-3"/>
              </w:rPr>
              <w:t xml:space="preserve"> </w:t>
            </w:r>
            <w:r>
              <w:t xml:space="preserve">and </w:t>
            </w:r>
            <w:r>
              <w:rPr>
                <w:spacing w:val="-4"/>
              </w:rPr>
              <w:t>Road</w:t>
            </w:r>
            <w:r>
              <w:tab/>
            </w:r>
            <w:r>
              <w:rPr>
                <w:spacing w:val="-10"/>
              </w:rPr>
              <w:t>4</w:t>
            </w:r>
          </w:hyperlink>
        </w:p>
        <w:p w14:paraId="4B5FD8C3" w14:textId="77777777" w:rsidR="00D132DF" w:rsidRDefault="00E45F90">
          <w:pPr>
            <w:pStyle w:val="TOC1"/>
            <w:tabs>
              <w:tab w:val="right" w:pos="10054"/>
            </w:tabs>
            <w:spacing w:before="458"/>
            <w:ind w:left="424" w:firstLine="0"/>
          </w:pPr>
          <w:r>
            <w:rPr>
              <w:noProof/>
            </w:rPr>
            <mc:AlternateContent>
              <mc:Choice Requires="wps">
                <w:drawing>
                  <wp:anchor distT="0" distB="0" distL="0" distR="0" simplePos="0" relativeHeight="15730688" behindDoc="0" locked="0" layoutInCell="1" allowOverlap="1" wp14:anchorId="2843A930" wp14:editId="46BE6D94">
                    <wp:simplePos x="0" y="0"/>
                    <wp:positionH relativeFrom="page">
                      <wp:posOffset>701040</wp:posOffset>
                    </wp:positionH>
                    <wp:positionV relativeFrom="paragraph">
                      <wp:posOffset>199452</wp:posOffset>
                    </wp:positionV>
                    <wp:extent cx="6158230" cy="127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1270"/>
                            </a:xfrm>
                            <a:custGeom>
                              <a:avLst/>
                              <a:gdLst/>
                              <a:ahLst/>
                              <a:cxnLst/>
                              <a:rect l="l" t="t" r="r" b="b"/>
                              <a:pathLst>
                                <a:path w="6158230">
                                  <a:moveTo>
                                    <a:pt x="0" y="0"/>
                                  </a:moveTo>
                                  <a:lnTo>
                                    <a:pt x="6158230" y="0"/>
                                  </a:lnTo>
                                </a:path>
                              </a:pathLst>
                            </a:custGeom>
                            <a:ln w="27432">
                              <a:solidFill>
                                <a:srgbClr val="243168"/>
                              </a:solidFill>
                              <a:prstDash val="sysDot"/>
                            </a:ln>
                          </wps:spPr>
                          <wps:bodyPr wrap="square" lIns="0" tIns="0" rIns="0" bIns="0" rtlCol="0">
                            <a:prstTxWarp prst="textNoShape">
                              <a:avLst/>
                            </a:prstTxWarp>
                            <a:noAutofit/>
                          </wps:bodyPr>
                        </wps:wsp>
                      </a:graphicData>
                    </a:graphic>
                  </wp:anchor>
                </w:drawing>
              </mc:Choice>
              <mc:Fallback>
                <w:pict>
                  <v:shape w14:anchorId="73442E7F" id="Graphic 9" o:spid="_x0000_s1026" style="position:absolute;margin-left:55.2pt;margin-top:15.7pt;width:484.9pt;height:.1pt;z-index:15730688;visibility:visible;mso-wrap-style:square;mso-wrap-distance-left:0;mso-wrap-distance-top:0;mso-wrap-distance-right:0;mso-wrap-distance-bottom:0;mso-position-horizontal:absolute;mso-position-horizontal-relative:page;mso-position-vertical:absolute;mso-position-vertical-relative:text;v-text-anchor:top" coordsize="61582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" path="m,l6158230,e" filled="f" strokecolor="#243168" strokeweight="2.16pt">
                    <v:stroke dashstyle="1 1"/>
                    <v:path arrowok="t"/>
                    <w10:wrap anchorx="page"/>
                  </v:shape>
                </w:pict>
              </mc:Fallback>
            </mc:AlternateContent>
          </w:r>
          <w:hyperlink w:anchor="_bookmark2" w:history="1">
            <w:r>
              <w:t>Small</w:t>
            </w:r>
            <w:r>
              <w:rPr>
                <w:spacing w:val="-4"/>
              </w:rPr>
              <w:t xml:space="preserve"> </w:t>
            </w:r>
            <w:r>
              <w:t>and</w:t>
            </w:r>
            <w:r>
              <w:rPr>
                <w:spacing w:val="-2"/>
              </w:rPr>
              <w:t xml:space="preserve"> </w:t>
            </w:r>
            <w:r>
              <w:t>Medium</w:t>
            </w:r>
            <w:r>
              <w:rPr>
                <w:spacing w:val="-3"/>
              </w:rPr>
              <w:t xml:space="preserve"> </w:t>
            </w:r>
            <w:r>
              <w:rPr>
                <w:spacing w:val="-2"/>
              </w:rPr>
              <w:t>Enterprises</w:t>
            </w:r>
            <w:r>
              <w:tab/>
            </w:r>
            <w:r>
              <w:rPr>
                <w:spacing w:val="-10"/>
              </w:rPr>
              <w:t>6</w:t>
            </w:r>
          </w:hyperlink>
        </w:p>
        <w:p w14:paraId="370B7CAB" w14:textId="77777777" w:rsidR="00D132DF" w:rsidRDefault="00E45F90">
          <w:pPr>
            <w:pStyle w:val="TOC1"/>
            <w:numPr>
              <w:ilvl w:val="0"/>
              <w:numId w:val="11"/>
            </w:numPr>
            <w:tabs>
              <w:tab w:val="left" w:pos="849"/>
              <w:tab w:val="right" w:pos="10054"/>
            </w:tabs>
            <w:spacing w:before="462"/>
            <w:ind w:left="849" w:hanging="425"/>
          </w:pPr>
          <w:r>
            <w:rPr>
              <w:noProof/>
            </w:rPr>
            <mc:AlternateContent>
              <mc:Choice Requires="wps">
                <w:drawing>
                  <wp:anchor distT="0" distB="0" distL="0" distR="0" simplePos="0" relativeHeight="15731200" behindDoc="0" locked="0" layoutInCell="1" allowOverlap="1" wp14:anchorId="127EAA20" wp14:editId="20513B8F">
                    <wp:simplePos x="0" y="0"/>
                    <wp:positionH relativeFrom="page">
                      <wp:posOffset>701040</wp:posOffset>
                    </wp:positionH>
                    <wp:positionV relativeFrom="paragraph">
                      <wp:posOffset>201245</wp:posOffset>
                    </wp:positionV>
                    <wp:extent cx="6158230" cy="127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1270"/>
                            </a:xfrm>
                            <a:custGeom>
                              <a:avLst/>
                              <a:gdLst/>
                              <a:ahLst/>
                              <a:cxnLst/>
                              <a:rect l="l" t="t" r="r" b="b"/>
                              <a:pathLst>
                                <a:path w="6158230">
                                  <a:moveTo>
                                    <a:pt x="0" y="0"/>
                                  </a:moveTo>
                                  <a:lnTo>
                                    <a:pt x="6158230" y="0"/>
                                  </a:lnTo>
                                </a:path>
                              </a:pathLst>
                            </a:custGeom>
                            <a:ln w="27432">
                              <a:solidFill>
                                <a:srgbClr val="243168"/>
                              </a:solidFill>
                              <a:prstDash val="sysDot"/>
                            </a:ln>
                          </wps:spPr>
                          <wps:bodyPr wrap="square" lIns="0" tIns="0" rIns="0" bIns="0" rtlCol="0">
                            <a:prstTxWarp prst="textNoShape">
                              <a:avLst/>
                            </a:prstTxWarp>
                            <a:noAutofit/>
                          </wps:bodyPr>
                        </wps:wsp>
                      </a:graphicData>
                    </a:graphic>
                  </wp:anchor>
                </w:drawing>
              </mc:Choice>
              <mc:Fallback>
                <w:pict>
                  <v:shape w14:anchorId="60EF2EC0" id="Graphic 10" o:spid="_x0000_s1026" style="position:absolute;margin-left:55.2pt;margin-top:15.85pt;width:484.9pt;height:.1pt;z-index:15731200;visibility:visible;mso-wrap-style:square;mso-wrap-distance-left:0;mso-wrap-distance-top:0;mso-wrap-distance-right:0;mso-wrap-distance-bottom:0;mso-position-horizontal:absolute;mso-position-horizontal-relative:page;mso-position-vertical:absolute;mso-position-vertical-relative:text;v-text-anchor:top" coordsize="61582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" path="m,l6158230,e" filled="f" strokecolor="#243168" strokeweight="2.16pt">
                    <v:stroke dashstyle="1 1"/>
                    <v:path arrowok="t"/>
                    <w10:wrap anchorx="page"/>
                  </v:shape>
                </w:pict>
              </mc:Fallback>
            </mc:AlternateContent>
          </w:r>
          <w:hyperlink w:anchor="_bookmark3" w:history="1">
            <w:r>
              <w:t>Statement</w:t>
            </w:r>
            <w:r>
              <w:rPr>
                <w:spacing w:val="-3"/>
              </w:rPr>
              <w:t xml:space="preserve"> </w:t>
            </w:r>
            <w:r>
              <w:t>of</w:t>
            </w:r>
            <w:r>
              <w:rPr>
                <w:spacing w:val="-2"/>
              </w:rPr>
              <w:t xml:space="preserve"> Requirement</w:t>
            </w:r>
            <w:r>
              <w:tab/>
            </w:r>
            <w:r>
              <w:rPr>
                <w:spacing w:val="-10"/>
              </w:rPr>
              <w:t>7</w:t>
            </w:r>
          </w:hyperlink>
        </w:p>
        <w:p w14:paraId="4EBA7F11" w14:textId="77777777" w:rsidR="00D132DF" w:rsidRDefault="00E45F90">
          <w:pPr>
            <w:pStyle w:val="TOC1"/>
            <w:numPr>
              <w:ilvl w:val="0"/>
              <w:numId w:val="11"/>
            </w:numPr>
            <w:tabs>
              <w:tab w:val="left" w:pos="849"/>
              <w:tab w:val="right" w:pos="10057"/>
            </w:tabs>
            <w:ind w:left="849" w:hanging="425"/>
          </w:pPr>
          <w:r>
            <w:rPr>
              <w:noProof/>
            </w:rPr>
            <mc:AlternateContent>
              <mc:Choice Requires="wps">
                <w:drawing>
                  <wp:anchor distT="0" distB="0" distL="0" distR="0" simplePos="0" relativeHeight="15731712" behindDoc="0" locked="0" layoutInCell="1" allowOverlap="1" wp14:anchorId="67669DAF" wp14:editId="66BC4060">
                    <wp:simplePos x="0" y="0"/>
                    <wp:positionH relativeFrom="page">
                      <wp:posOffset>701040</wp:posOffset>
                    </wp:positionH>
                    <wp:positionV relativeFrom="paragraph">
                      <wp:posOffset>200879</wp:posOffset>
                    </wp:positionV>
                    <wp:extent cx="6158230" cy="127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1270"/>
                            </a:xfrm>
                            <a:custGeom>
                              <a:avLst/>
                              <a:gdLst/>
                              <a:ahLst/>
                              <a:cxnLst/>
                              <a:rect l="l" t="t" r="r" b="b"/>
                              <a:pathLst>
                                <a:path w="6158230">
                                  <a:moveTo>
                                    <a:pt x="0" y="0"/>
                                  </a:moveTo>
                                  <a:lnTo>
                                    <a:pt x="6158230" y="0"/>
                                  </a:lnTo>
                                </a:path>
                              </a:pathLst>
                            </a:custGeom>
                            <a:ln w="27432">
                              <a:solidFill>
                                <a:srgbClr val="243168"/>
                              </a:solidFill>
                              <a:prstDash val="sysDot"/>
                            </a:ln>
                          </wps:spPr>
                          <wps:bodyPr wrap="square" lIns="0" tIns="0" rIns="0" bIns="0" rtlCol="0">
                            <a:prstTxWarp prst="textNoShape">
                              <a:avLst/>
                            </a:prstTxWarp>
                            <a:noAutofit/>
                          </wps:bodyPr>
                        </wps:wsp>
                      </a:graphicData>
                    </a:graphic>
                  </wp:anchor>
                </w:drawing>
              </mc:Choice>
              <mc:Fallback>
                <w:pict>
                  <v:shape w14:anchorId="640EA8F0" id="Graphic 11" o:spid="_x0000_s1026" style="position:absolute;margin-left:55.2pt;margin-top:15.8pt;width:484.9pt;height:.1pt;z-index:15731712;visibility:visible;mso-wrap-style:square;mso-wrap-distance-left:0;mso-wrap-distance-top:0;mso-wrap-distance-right:0;mso-wrap-distance-bottom:0;mso-position-horizontal:absolute;mso-position-horizontal-relative:page;mso-position-vertical:absolute;mso-position-vertical-relative:text;v-text-anchor:top" coordsize="61582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" path="m,l6158230,e" filled="f" strokecolor="#243168" strokeweight="2.16pt">
                    <v:stroke dashstyle="1 1"/>
                    <v:path arrowok="t"/>
                    <w10:wrap anchorx="page"/>
                  </v:shape>
                </w:pict>
              </mc:Fallback>
            </mc:AlternateContent>
          </w:r>
          <w:hyperlink w:anchor="_bookmark4" w:history="1">
            <w:r>
              <w:t>Tender</w:t>
            </w:r>
            <w:r>
              <w:rPr>
                <w:spacing w:val="-6"/>
              </w:rPr>
              <w:t xml:space="preserve"> </w:t>
            </w:r>
            <w:r>
              <w:t>Response</w:t>
            </w:r>
            <w:r>
              <w:rPr>
                <w:spacing w:val="-4"/>
              </w:rPr>
              <w:t xml:space="preserve"> </w:t>
            </w:r>
            <w:r>
              <w:t>and</w:t>
            </w:r>
            <w:r>
              <w:rPr>
                <w:spacing w:val="-4"/>
              </w:rPr>
              <w:t xml:space="preserve"> </w:t>
            </w:r>
            <w:r>
              <w:t>Evaluation</w:t>
            </w:r>
            <w:r>
              <w:rPr>
                <w:spacing w:val="-3"/>
              </w:rPr>
              <w:t xml:space="preserve"> </w:t>
            </w:r>
            <w:r>
              <w:rPr>
                <w:spacing w:val="-2"/>
              </w:rPr>
              <w:t>Criteria</w:t>
            </w:r>
            <w:r>
              <w:tab/>
            </w:r>
            <w:r>
              <w:rPr>
                <w:spacing w:val="-5"/>
              </w:rPr>
              <w:t>14</w:t>
            </w:r>
          </w:hyperlink>
        </w:p>
        <w:p w14:paraId="63A98BEF" w14:textId="77777777" w:rsidR="00D132DF" w:rsidRDefault="00E45F90">
          <w:pPr>
            <w:pStyle w:val="TOC1"/>
            <w:numPr>
              <w:ilvl w:val="0"/>
              <w:numId w:val="11"/>
            </w:numPr>
            <w:tabs>
              <w:tab w:val="left" w:pos="849"/>
              <w:tab w:val="right" w:pos="10057"/>
            </w:tabs>
            <w:spacing w:before="460"/>
            <w:ind w:left="849" w:hanging="425"/>
          </w:pPr>
          <w:r>
            <w:rPr>
              <w:noProof/>
            </w:rPr>
            <mc:AlternateContent>
              <mc:Choice Requires="wps">
                <w:drawing>
                  <wp:anchor distT="0" distB="0" distL="0" distR="0" simplePos="0" relativeHeight="15732224" behindDoc="0" locked="0" layoutInCell="1" allowOverlap="1" wp14:anchorId="5EFEA21A" wp14:editId="699DA99E">
                    <wp:simplePos x="0" y="0"/>
                    <wp:positionH relativeFrom="page">
                      <wp:posOffset>701040</wp:posOffset>
                    </wp:positionH>
                    <wp:positionV relativeFrom="paragraph">
                      <wp:posOffset>200767</wp:posOffset>
                    </wp:positionV>
                    <wp:extent cx="6158230" cy="127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1270"/>
                            </a:xfrm>
                            <a:custGeom>
                              <a:avLst/>
                              <a:gdLst/>
                              <a:ahLst/>
                              <a:cxnLst/>
                              <a:rect l="l" t="t" r="r" b="b"/>
                              <a:pathLst>
                                <a:path w="6158230">
                                  <a:moveTo>
                                    <a:pt x="0" y="0"/>
                                  </a:moveTo>
                                  <a:lnTo>
                                    <a:pt x="6158230" y="0"/>
                                  </a:lnTo>
                                </a:path>
                              </a:pathLst>
                            </a:custGeom>
                            <a:ln w="27432">
                              <a:solidFill>
                                <a:srgbClr val="243168"/>
                              </a:solidFill>
                              <a:prstDash val="sysDot"/>
                            </a:ln>
                          </wps:spPr>
                          <wps:bodyPr wrap="square" lIns="0" tIns="0" rIns="0" bIns="0" rtlCol="0">
                            <a:prstTxWarp prst="textNoShape">
                              <a:avLst/>
                            </a:prstTxWarp>
                            <a:noAutofit/>
                          </wps:bodyPr>
                        </wps:wsp>
                      </a:graphicData>
                    </a:graphic>
                  </wp:anchor>
                </w:drawing>
              </mc:Choice>
              <mc:Fallback>
                <w:pict>
                  <v:shape w14:anchorId="2679768E" id="Graphic 12" o:spid="_x0000_s1026" style="position:absolute;margin-left:55.2pt;margin-top:15.8pt;width:484.9pt;height:.1pt;z-index:15732224;visibility:visible;mso-wrap-style:square;mso-wrap-distance-left:0;mso-wrap-distance-top:0;mso-wrap-distance-right:0;mso-wrap-distance-bottom:0;mso-position-horizontal:absolute;mso-position-horizontal-relative:page;mso-position-vertical:absolute;mso-position-vertical-relative:text;v-text-anchor:top" coordsize="61582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" path="m,l6158230,e" filled="f" strokecolor="#243168" strokeweight="2.16pt">
                    <v:stroke dashstyle="1 1"/>
                    <v:path arrowok="t"/>
                    <w10:wrap anchorx="page"/>
                  </v:shape>
                </w:pict>
              </mc:Fallback>
            </mc:AlternateContent>
          </w:r>
          <w:hyperlink w:anchor="_bookmark5" w:history="1">
            <w:r>
              <w:t>Procurement</w:t>
            </w:r>
            <w:r>
              <w:rPr>
                <w:spacing w:val="-8"/>
              </w:rPr>
              <w:t xml:space="preserve"> </w:t>
            </w:r>
            <w:r>
              <w:rPr>
                <w:spacing w:val="-2"/>
              </w:rPr>
              <w:t>Procedures</w:t>
            </w:r>
            <w:r>
              <w:tab/>
            </w:r>
            <w:r>
              <w:rPr>
                <w:spacing w:val="-5"/>
              </w:rPr>
              <w:t>20</w:t>
            </w:r>
          </w:hyperlink>
        </w:p>
      </w:sdtContent>
    </w:sdt>
    <w:p w14:paraId="7A6A4B14" w14:textId="77777777" w:rsidR="00D132DF" w:rsidRDefault="00D132DF">
      <w:pPr>
        <w:pStyle w:val="TOC1"/>
        <w:sectPr w:rsidR="00D132DF">
          <w:headerReference w:type="default" r:id="rId9"/>
          <w:footerReference w:type="default" r:id="rId10"/>
          <w:pgSz w:w="11910" w:h="16840"/>
          <w:pgMar w:top="1320" w:right="708" w:bottom="2100" w:left="708" w:header="716" w:footer="1906" w:gutter="0"/>
          <w:pgNumType w:start="2"/>
          <w:cols w:space="720"/>
        </w:sectPr>
      </w:pPr>
    </w:p>
    <w:p w14:paraId="5ACF36C0" w14:textId="77777777" w:rsidR="00D132DF" w:rsidRDefault="00E45F90">
      <w:pPr>
        <w:pStyle w:val="Heading1"/>
        <w:ind w:left="424" w:firstLine="0"/>
      </w:pPr>
      <w:bookmarkStart w:id="0" w:name="_bookmark0"/>
      <w:bookmarkEnd w:id="0"/>
      <w:r>
        <w:rPr>
          <w:color w:val="243168"/>
        </w:rPr>
        <w:lastRenderedPageBreak/>
        <w:t>Purpose</w:t>
      </w:r>
      <w:r>
        <w:rPr>
          <w:color w:val="243168"/>
          <w:spacing w:val="-7"/>
        </w:rPr>
        <w:t xml:space="preserve"> </w:t>
      </w:r>
      <w:r>
        <w:rPr>
          <w:color w:val="243168"/>
        </w:rPr>
        <w:t>of</w:t>
      </w:r>
      <w:r>
        <w:rPr>
          <w:color w:val="243168"/>
          <w:spacing w:val="-3"/>
        </w:rPr>
        <w:t xml:space="preserve"> </w:t>
      </w:r>
      <w:r>
        <w:rPr>
          <w:color w:val="243168"/>
        </w:rPr>
        <w:t>the</w:t>
      </w:r>
      <w:r>
        <w:rPr>
          <w:color w:val="243168"/>
          <w:spacing w:val="-4"/>
        </w:rPr>
        <w:t xml:space="preserve"> </w:t>
      </w:r>
      <w:r>
        <w:rPr>
          <w:color w:val="243168"/>
          <w:spacing w:val="-2"/>
        </w:rPr>
        <w:t>document</w:t>
      </w:r>
    </w:p>
    <w:p w14:paraId="5A744096" w14:textId="77777777" w:rsidR="00D132DF" w:rsidRDefault="00E45F90">
      <w:pPr>
        <w:pStyle w:val="BodyText"/>
        <w:spacing w:before="4"/>
        <w:rPr>
          <w:b/>
          <w:sz w:val="8"/>
        </w:rPr>
      </w:pPr>
      <w:r>
        <w:rPr>
          <w:b/>
          <w:noProof/>
          <w:sz w:val="8"/>
        </w:rPr>
        <mc:AlternateContent>
          <mc:Choice Requires="wps">
            <w:drawing>
              <wp:anchor distT="0" distB="0" distL="0" distR="0" simplePos="0" relativeHeight="487591936" behindDoc="1" locked="0" layoutInCell="1" allowOverlap="1" wp14:anchorId="6080FAFF" wp14:editId="4F29F85B">
                <wp:simplePos x="0" y="0"/>
                <wp:positionH relativeFrom="page">
                  <wp:posOffset>701040</wp:posOffset>
                </wp:positionH>
                <wp:positionV relativeFrom="paragraph">
                  <wp:posOffset>76359</wp:posOffset>
                </wp:positionV>
                <wp:extent cx="6158230" cy="3810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38100"/>
                        </a:xfrm>
                        <a:custGeom>
                          <a:avLst/>
                          <a:gdLst/>
                          <a:ahLst/>
                          <a:cxnLst/>
                          <a:rect l="l" t="t" r="r" b="b"/>
                          <a:pathLst>
                            <a:path w="6158230" h="38100">
                              <a:moveTo>
                                <a:pt x="6158230" y="0"/>
                              </a:moveTo>
                              <a:lnTo>
                                <a:pt x="0" y="0"/>
                              </a:lnTo>
                              <a:lnTo>
                                <a:pt x="0" y="38100"/>
                              </a:lnTo>
                              <a:lnTo>
                                <a:pt x="6158230" y="38100"/>
                              </a:lnTo>
                              <a:lnTo>
                                <a:pt x="6158230" y="0"/>
                              </a:lnTo>
                              <a:close/>
                            </a:path>
                          </a:pathLst>
                        </a:custGeom>
                        <a:solidFill>
                          <a:srgbClr val="243168"/>
                        </a:solidFill>
                      </wps:spPr>
                      <wps:bodyPr wrap="square" lIns="0" tIns="0" rIns="0" bIns="0" rtlCol="0">
                        <a:prstTxWarp prst="textNoShape">
                          <a:avLst/>
                        </a:prstTxWarp>
                        <a:noAutofit/>
                      </wps:bodyPr>
                    </wps:wsp>
                  </a:graphicData>
                </a:graphic>
              </wp:anchor>
            </w:drawing>
          </mc:Choice>
          <mc:Fallback>
            <w:pict>
              <v:shape w14:anchorId="6690A2AF" id="Graphic 13" o:spid="_x0000_s1026" style="position:absolute;margin-left:55.2pt;margin-top:6pt;width:484.9pt;height:3pt;z-index:-15724544;visibility:visible;mso-wrap-style:square;mso-wrap-distance-left:0;mso-wrap-distance-top:0;mso-wrap-distance-right:0;mso-wrap-distance-bottom:0;mso-position-horizontal:absolute;mso-position-horizontal-relative:page;mso-position-vertical:absolute;mso-position-vertical-relative:text;v-text-anchor:top" coordsize="615823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" path="m6158230,l,,,38100r6158230,l6158230,xe" fillcolor="#243168" stroked="f">
                <v:path arrowok="t"/>
                <w10:wrap type="topAndBottom" anchorx="page"/>
              </v:shape>
            </w:pict>
          </mc:Fallback>
        </mc:AlternateContent>
      </w:r>
    </w:p>
    <w:p w14:paraId="38DE965B" w14:textId="77777777" w:rsidR="00D132DF" w:rsidRDefault="00E45F90">
      <w:pPr>
        <w:pStyle w:val="BodyText"/>
        <w:spacing w:before="240" w:line="288" w:lineRule="auto"/>
        <w:ind w:left="424" w:right="855"/>
        <w:jc w:val="both"/>
      </w:pPr>
      <w:r>
        <w:t>The</w:t>
      </w:r>
      <w:r>
        <w:rPr>
          <w:spacing w:val="-3"/>
        </w:rPr>
        <w:t xml:space="preserve"> </w:t>
      </w:r>
      <w:r>
        <w:t>purpose</w:t>
      </w:r>
      <w:r>
        <w:rPr>
          <w:spacing w:val="-5"/>
        </w:rPr>
        <w:t xml:space="preserve"> </w:t>
      </w:r>
      <w:r>
        <w:t>of</w:t>
      </w:r>
      <w:r>
        <w:rPr>
          <w:spacing w:val="-5"/>
        </w:rPr>
        <w:t xml:space="preserve"> </w:t>
      </w:r>
      <w:r>
        <w:t>this</w:t>
      </w:r>
      <w:r>
        <w:rPr>
          <w:spacing w:val="-3"/>
        </w:rPr>
        <w:t xml:space="preserve"> </w:t>
      </w:r>
      <w:r>
        <w:t>document</w:t>
      </w:r>
      <w:r>
        <w:rPr>
          <w:spacing w:val="-3"/>
        </w:rPr>
        <w:t xml:space="preserve"> </w:t>
      </w:r>
      <w:r>
        <w:t>is</w:t>
      </w:r>
      <w:r>
        <w:rPr>
          <w:spacing w:val="-3"/>
        </w:rPr>
        <w:t xml:space="preserve"> </w:t>
      </w:r>
      <w:r>
        <w:t>to</w:t>
      </w:r>
      <w:r>
        <w:rPr>
          <w:spacing w:val="-3"/>
        </w:rPr>
        <w:t xml:space="preserve"> </w:t>
      </w:r>
      <w:r>
        <w:t>invite</w:t>
      </w:r>
      <w:r>
        <w:rPr>
          <w:spacing w:val="-3"/>
        </w:rPr>
        <w:t xml:space="preserve"> </w:t>
      </w:r>
      <w:r>
        <w:t>proposals</w:t>
      </w:r>
      <w:r>
        <w:rPr>
          <w:spacing w:val="-3"/>
        </w:rPr>
        <w:t xml:space="preserve"> </w:t>
      </w:r>
      <w:r>
        <w:t xml:space="preserve">for </w:t>
      </w:r>
      <w:proofErr w:type="gramStart"/>
      <w:r>
        <w:t>Comparative</w:t>
      </w:r>
      <w:proofErr w:type="gramEnd"/>
      <w:r>
        <w:rPr>
          <w:spacing w:val="-3"/>
        </w:rPr>
        <w:t xml:space="preserve"> </w:t>
      </w:r>
      <w:r>
        <w:t>Review</w:t>
      </w:r>
      <w:r>
        <w:rPr>
          <w:spacing w:val="-3"/>
        </w:rPr>
        <w:t xml:space="preserve"> </w:t>
      </w:r>
      <w:r>
        <w:t>of</w:t>
      </w:r>
      <w:r>
        <w:rPr>
          <w:spacing w:val="-5"/>
        </w:rPr>
        <w:t xml:space="preserve"> </w:t>
      </w:r>
      <w:r>
        <w:t>Product Approval</w:t>
      </w:r>
      <w:r>
        <w:rPr>
          <w:spacing w:val="-2"/>
        </w:rPr>
        <w:t xml:space="preserve"> </w:t>
      </w:r>
      <w:r>
        <w:t>Processes</w:t>
      </w:r>
      <w:r>
        <w:rPr>
          <w:spacing w:val="-2"/>
        </w:rPr>
        <w:t xml:space="preserve"> </w:t>
      </w:r>
      <w:r>
        <w:t>in</w:t>
      </w:r>
      <w:r>
        <w:rPr>
          <w:spacing w:val="-4"/>
        </w:rPr>
        <w:t xml:space="preserve"> </w:t>
      </w:r>
      <w:r>
        <w:t>European</w:t>
      </w:r>
      <w:r>
        <w:rPr>
          <w:spacing w:val="-2"/>
        </w:rPr>
        <w:t xml:space="preserve"> </w:t>
      </w:r>
      <w:r>
        <w:t>Rail</w:t>
      </w:r>
      <w:r>
        <w:rPr>
          <w:spacing w:val="-3"/>
        </w:rPr>
        <w:t xml:space="preserve"> </w:t>
      </w:r>
      <w:r>
        <w:t>Infrastructure</w:t>
      </w:r>
      <w:r>
        <w:rPr>
          <w:spacing w:val="-2"/>
        </w:rPr>
        <w:t xml:space="preserve"> </w:t>
      </w:r>
      <w:r>
        <w:t>Organisations for</w:t>
      </w:r>
      <w:r>
        <w:rPr>
          <w:spacing w:val="-2"/>
        </w:rPr>
        <w:t xml:space="preserve"> </w:t>
      </w:r>
      <w:r>
        <w:t>the</w:t>
      </w:r>
      <w:r>
        <w:rPr>
          <w:spacing w:val="-4"/>
        </w:rPr>
        <w:t xml:space="preserve"> </w:t>
      </w:r>
      <w:r>
        <w:t>Office</w:t>
      </w:r>
      <w:r>
        <w:rPr>
          <w:spacing w:val="-4"/>
        </w:rPr>
        <w:t xml:space="preserve"> </w:t>
      </w:r>
      <w:r>
        <w:t>of</w:t>
      </w:r>
      <w:r>
        <w:rPr>
          <w:spacing w:val="-2"/>
        </w:rPr>
        <w:t xml:space="preserve"> </w:t>
      </w:r>
      <w:r>
        <w:t>Rail and Road.</w:t>
      </w:r>
    </w:p>
    <w:p w14:paraId="4E3AEF0F" w14:textId="77777777" w:rsidR="00D132DF" w:rsidRDefault="00E45F90">
      <w:pPr>
        <w:pStyle w:val="BodyText"/>
        <w:spacing w:before="240"/>
        <w:ind w:left="424"/>
        <w:jc w:val="both"/>
      </w:pPr>
      <w:r>
        <w:t>This</w:t>
      </w:r>
      <w:r>
        <w:rPr>
          <w:spacing w:val="-4"/>
        </w:rPr>
        <w:t xml:space="preserve"> </w:t>
      </w:r>
      <w:r>
        <w:t>document</w:t>
      </w:r>
      <w:r>
        <w:rPr>
          <w:spacing w:val="-3"/>
        </w:rPr>
        <w:t xml:space="preserve"> </w:t>
      </w:r>
      <w:r>
        <w:t>contains</w:t>
      </w:r>
      <w:r>
        <w:rPr>
          <w:spacing w:val="-4"/>
        </w:rPr>
        <w:t xml:space="preserve"> </w:t>
      </w:r>
      <w:r>
        <w:t>the</w:t>
      </w:r>
      <w:r>
        <w:rPr>
          <w:spacing w:val="-5"/>
        </w:rPr>
        <w:t xml:space="preserve"> </w:t>
      </w:r>
      <w:r>
        <w:t>following</w:t>
      </w:r>
      <w:r>
        <w:rPr>
          <w:spacing w:val="-3"/>
        </w:rPr>
        <w:t xml:space="preserve"> </w:t>
      </w:r>
      <w:r>
        <w:rPr>
          <w:spacing w:val="-2"/>
        </w:rPr>
        <w:t>sections:</w:t>
      </w:r>
    </w:p>
    <w:p w14:paraId="45F1EFA9" w14:textId="77777777" w:rsidR="00D132DF" w:rsidRDefault="00D132DF">
      <w:pPr>
        <w:pStyle w:val="BodyText"/>
        <w:spacing w:before="19"/>
      </w:pPr>
    </w:p>
    <w:p w14:paraId="6D83FEBC" w14:textId="77777777" w:rsidR="00D132DF" w:rsidRDefault="00E45F90">
      <w:pPr>
        <w:pStyle w:val="ListParagraph"/>
        <w:numPr>
          <w:ilvl w:val="1"/>
          <w:numId w:val="11"/>
        </w:numPr>
        <w:tabs>
          <w:tab w:val="left" w:pos="1133"/>
        </w:tabs>
        <w:spacing w:before="1"/>
        <w:rPr>
          <w:sz w:val="24"/>
        </w:rPr>
      </w:pPr>
      <w:r>
        <w:rPr>
          <w:sz w:val="24"/>
        </w:rPr>
        <w:t>Introduction</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Office</w:t>
      </w:r>
      <w:r>
        <w:rPr>
          <w:spacing w:val="-2"/>
          <w:sz w:val="24"/>
        </w:rPr>
        <w:t xml:space="preserve"> </w:t>
      </w:r>
      <w:r>
        <w:rPr>
          <w:sz w:val="24"/>
        </w:rPr>
        <w:t>of</w:t>
      </w:r>
      <w:r>
        <w:rPr>
          <w:spacing w:val="-2"/>
          <w:sz w:val="24"/>
        </w:rPr>
        <w:t xml:space="preserve"> </w:t>
      </w:r>
      <w:r>
        <w:rPr>
          <w:sz w:val="24"/>
        </w:rPr>
        <w:t>Rail</w:t>
      </w:r>
      <w:r>
        <w:rPr>
          <w:spacing w:val="-3"/>
          <w:sz w:val="24"/>
        </w:rPr>
        <w:t xml:space="preserve"> </w:t>
      </w:r>
      <w:r>
        <w:rPr>
          <w:sz w:val="24"/>
        </w:rPr>
        <w:t>and</w:t>
      </w:r>
      <w:r>
        <w:rPr>
          <w:spacing w:val="-3"/>
          <w:sz w:val="24"/>
        </w:rPr>
        <w:t xml:space="preserve"> </w:t>
      </w:r>
      <w:r>
        <w:rPr>
          <w:spacing w:val="-4"/>
          <w:sz w:val="24"/>
        </w:rPr>
        <w:t>Road</w:t>
      </w:r>
    </w:p>
    <w:p w14:paraId="7BD0520D" w14:textId="77777777" w:rsidR="00D132DF" w:rsidRDefault="00D132DF">
      <w:pPr>
        <w:pStyle w:val="BodyText"/>
        <w:spacing w:before="19"/>
      </w:pPr>
    </w:p>
    <w:p w14:paraId="01E8C253" w14:textId="77777777" w:rsidR="00D132DF" w:rsidRDefault="00E45F90">
      <w:pPr>
        <w:pStyle w:val="ListParagraph"/>
        <w:numPr>
          <w:ilvl w:val="1"/>
          <w:numId w:val="11"/>
        </w:numPr>
        <w:tabs>
          <w:tab w:val="left" w:pos="1133"/>
        </w:tabs>
        <w:rPr>
          <w:sz w:val="24"/>
        </w:rPr>
      </w:pPr>
      <w:r>
        <w:rPr>
          <w:sz w:val="24"/>
        </w:rPr>
        <w:t>Statement</w:t>
      </w:r>
      <w:r>
        <w:rPr>
          <w:spacing w:val="-4"/>
          <w:sz w:val="24"/>
        </w:rPr>
        <w:t xml:space="preserve"> </w:t>
      </w:r>
      <w:r>
        <w:rPr>
          <w:sz w:val="24"/>
        </w:rPr>
        <w:t>of</w:t>
      </w:r>
      <w:r>
        <w:rPr>
          <w:spacing w:val="-1"/>
          <w:sz w:val="24"/>
        </w:rPr>
        <w:t xml:space="preserve"> </w:t>
      </w:r>
      <w:r>
        <w:rPr>
          <w:spacing w:val="-2"/>
          <w:sz w:val="24"/>
        </w:rPr>
        <w:t>Requirement</w:t>
      </w:r>
    </w:p>
    <w:p w14:paraId="59739888" w14:textId="77777777" w:rsidR="00D132DF" w:rsidRDefault="00D132DF">
      <w:pPr>
        <w:pStyle w:val="BodyText"/>
        <w:spacing w:before="19"/>
      </w:pPr>
    </w:p>
    <w:p w14:paraId="42AF83F5" w14:textId="77777777" w:rsidR="00D132DF" w:rsidRDefault="00E45F90">
      <w:pPr>
        <w:pStyle w:val="ListParagraph"/>
        <w:numPr>
          <w:ilvl w:val="1"/>
          <w:numId w:val="11"/>
        </w:numPr>
        <w:tabs>
          <w:tab w:val="left" w:pos="1133"/>
        </w:tabs>
        <w:spacing w:before="1"/>
        <w:rPr>
          <w:sz w:val="24"/>
        </w:rPr>
      </w:pPr>
      <w:r>
        <w:rPr>
          <w:sz w:val="24"/>
        </w:rPr>
        <w:t>Tender</w:t>
      </w:r>
      <w:r>
        <w:rPr>
          <w:spacing w:val="-7"/>
          <w:sz w:val="24"/>
        </w:rPr>
        <w:t xml:space="preserve"> </w:t>
      </w:r>
      <w:r>
        <w:rPr>
          <w:sz w:val="24"/>
        </w:rPr>
        <w:t>Proposal</w:t>
      </w:r>
      <w:r>
        <w:rPr>
          <w:spacing w:val="-3"/>
          <w:sz w:val="24"/>
        </w:rPr>
        <w:t xml:space="preserve"> </w:t>
      </w:r>
      <w:r>
        <w:rPr>
          <w:sz w:val="24"/>
        </w:rPr>
        <w:t>&amp;</w:t>
      </w:r>
      <w:r>
        <w:rPr>
          <w:spacing w:val="-6"/>
          <w:sz w:val="24"/>
        </w:rPr>
        <w:t xml:space="preserve"> </w:t>
      </w:r>
      <w:r>
        <w:rPr>
          <w:sz w:val="24"/>
        </w:rPr>
        <w:t>Evaluation</w:t>
      </w:r>
      <w:r>
        <w:rPr>
          <w:spacing w:val="-3"/>
          <w:sz w:val="24"/>
        </w:rPr>
        <w:t xml:space="preserve"> </w:t>
      </w:r>
      <w:r>
        <w:rPr>
          <w:spacing w:val="-2"/>
          <w:sz w:val="24"/>
        </w:rPr>
        <w:t>Criteria</w:t>
      </w:r>
    </w:p>
    <w:p w14:paraId="626623B8" w14:textId="77777777" w:rsidR="00D132DF" w:rsidRDefault="00D132DF">
      <w:pPr>
        <w:pStyle w:val="BodyText"/>
        <w:spacing w:before="19"/>
      </w:pPr>
    </w:p>
    <w:p w14:paraId="03754242" w14:textId="77777777" w:rsidR="00D132DF" w:rsidRDefault="00E45F90">
      <w:pPr>
        <w:pStyle w:val="ListParagraph"/>
        <w:numPr>
          <w:ilvl w:val="1"/>
          <w:numId w:val="11"/>
        </w:numPr>
        <w:tabs>
          <w:tab w:val="left" w:pos="1133"/>
        </w:tabs>
        <w:rPr>
          <w:sz w:val="24"/>
        </w:rPr>
      </w:pPr>
      <w:r>
        <w:rPr>
          <w:sz w:val="24"/>
        </w:rPr>
        <w:t>Procurement</w:t>
      </w:r>
      <w:r>
        <w:rPr>
          <w:spacing w:val="-8"/>
          <w:sz w:val="24"/>
        </w:rPr>
        <w:t xml:space="preserve"> </w:t>
      </w:r>
      <w:r>
        <w:rPr>
          <w:spacing w:val="-2"/>
          <w:sz w:val="24"/>
        </w:rPr>
        <w:t>Procedures</w:t>
      </w:r>
    </w:p>
    <w:p w14:paraId="447B8D7B" w14:textId="77777777" w:rsidR="00D132DF" w:rsidRDefault="00D132DF">
      <w:pPr>
        <w:pStyle w:val="ListParagraph"/>
        <w:rPr>
          <w:sz w:val="24"/>
        </w:rPr>
        <w:sectPr w:rsidR="00D132DF">
          <w:pgSz w:w="11910" w:h="16840"/>
          <w:pgMar w:top="1320" w:right="708" w:bottom="2400" w:left="708" w:header="716" w:footer="1906" w:gutter="0"/>
          <w:cols w:space="720"/>
        </w:sectPr>
      </w:pPr>
    </w:p>
    <w:p w14:paraId="52EF87AA" w14:textId="77777777" w:rsidR="00D132DF" w:rsidRDefault="00E45F90">
      <w:pPr>
        <w:pStyle w:val="Heading1"/>
        <w:numPr>
          <w:ilvl w:val="0"/>
          <w:numId w:val="10"/>
        </w:numPr>
        <w:tabs>
          <w:tab w:val="left" w:pos="1277"/>
        </w:tabs>
        <w:ind w:right="1264"/>
        <w:rPr>
          <w:color w:val="243168"/>
        </w:rPr>
      </w:pPr>
      <w:bookmarkStart w:id="1" w:name="_bookmark1"/>
      <w:bookmarkEnd w:id="1"/>
      <w:r>
        <w:rPr>
          <w:color w:val="243168"/>
        </w:rPr>
        <w:lastRenderedPageBreak/>
        <w:t>Introduction</w:t>
      </w:r>
      <w:r>
        <w:rPr>
          <w:color w:val="243168"/>
          <w:spacing w:val="-5"/>
        </w:rPr>
        <w:t xml:space="preserve"> </w:t>
      </w:r>
      <w:r>
        <w:rPr>
          <w:color w:val="243168"/>
        </w:rPr>
        <w:t>to</w:t>
      </w:r>
      <w:r>
        <w:rPr>
          <w:color w:val="243168"/>
          <w:spacing w:val="-6"/>
        </w:rPr>
        <w:t xml:space="preserve"> </w:t>
      </w:r>
      <w:r>
        <w:rPr>
          <w:color w:val="243168"/>
        </w:rPr>
        <w:t>the</w:t>
      </w:r>
      <w:r>
        <w:rPr>
          <w:color w:val="243168"/>
          <w:spacing w:val="-8"/>
        </w:rPr>
        <w:t xml:space="preserve"> </w:t>
      </w:r>
      <w:r>
        <w:rPr>
          <w:color w:val="243168"/>
        </w:rPr>
        <w:t>Office</w:t>
      </w:r>
      <w:r>
        <w:rPr>
          <w:color w:val="243168"/>
          <w:spacing w:val="-5"/>
        </w:rPr>
        <w:t xml:space="preserve"> </w:t>
      </w:r>
      <w:r>
        <w:rPr>
          <w:color w:val="243168"/>
        </w:rPr>
        <w:t>of</w:t>
      </w:r>
      <w:r>
        <w:rPr>
          <w:color w:val="243168"/>
          <w:spacing w:val="-10"/>
        </w:rPr>
        <w:t xml:space="preserve"> </w:t>
      </w:r>
      <w:r>
        <w:rPr>
          <w:color w:val="243168"/>
        </w:rPr>
        <w:t>Rail and Road</w:t>
      </w:r>
    </w:p>
    <w:p w14:paraId="4A3478BF" w14:textId="77777777" w:rsidR="00D132DF" w:rsidRDefault="00E45F90">
      <w:pPr>
        <w:pStyle w:val="BodyText"/>
        <w:spacing w:before="3"/>
        <w:rPr>
          <w:b/>
          <w:sz w:val="8"/>
        </w:rPr>
      </w:pPr>
      <w:r>
        <w:rPr>
          <w:b/>
          <w:noProof/>
          <w:sz w:val="8"/>
        </w:rPr>
        <mc:AlternateContent>
          <mc:Choice Requires="wps">
            <w:drawing>
              <wp:anchor distT="0" distB="0" distL="0" distR="0" simplePos="0" relativeHeight="487592448" behindDoc="1" locked="0" layoutInCell="1" allowOverlap="1" wp14:anchorId="18298E3B" wp14:editId="0D4238BD">
                <wp:simplePos x="0" y="0"/>
                <wp:positionH relativeFrom="page">
                  <wp:posOffset>701040</wp:posOffset>
                </wp:positionH>
                <wp:positionV relativeFrom="paragraph">
                  <wp:posOffset>76137</wp:posOffset>
                </wp:positionV>
                <wp:extent cx="6158230" cy="3810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38100"/>
                        </a:xfrm>
                        <a:custGeom>
                          <a:avLst/>
                          <a:gdLst/>
                          <a:ahLst/>
                          <a:cxnLst/>
                          <a:rect l="l" t="t" r="r" b="b"/>
                          <a:pathLst>
                            <a:path w="6158230" h="38100">
                              <a:moveTo>
                                <a:pt x="6158230" y="0"/>
                              </a:moveTo>
                              <a:lnTo>
                                <a:pt x="0" y="0"/>
                              </a:lnTo>
                              <a:lnTo>
                                <a:pt x="0" y="38100"/>
                              </a:lnTo>
                              <a:lnTo>
                                <a:pt x="6158230" y="38100"/>
                              </a:lnTo>
                              <a:lnTo>
                                <a:pt x="6158230" y="0"/>
                              </a:lnTo>
                              <a:close/>
                            </a:path>
                          </a:pathLst>
                        </a:custGeom>
                        <a:solidFill>
                          <a:srgbClr val="243168"/>
                        </a:solidFill>
                      </wps:spPr>
                      <wps:bodyPr wrap="square" lIns="0" tIns="0" rIns="0" bIns="0" rtlCol="0">
                        <a:prstTxWarp prst="textNoShape">
                          <a:avLst/>
                        </a:prstTxWarp>
                        <a:noAutofit/>
                      </wps:bodyPr>
                    </wps:wsp>
                  </a:graphicData>
                </a:graphic>
              </wp:anchor>
            </w:drawing>
          </mc:Choice>
          <mc:Fallback>
            <w:pict>
              <v:shape w14:anchorId="68EB7EC2" id="Graphic 14" o:spid="_x0000_s1026" style="position:absolute;margin-left:55.2pt;margin-top:6pt;width:484.9pt;height:3pt;z-index:-15724032;visibility:visible;mso-wrap-style:square;mso-wrap-distance-left:0;mso-wrap-distance-top:0;mso-wrap-distance-right:0;mso-wrap-distance-bottom:0;mso-position-horizontal:absolute;mso-position-horizontal-relative:page;mso-position-vertical:absolute;mso-position-vertical-relative:text;v-text-anchor:top" coordsize="615823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" path="m6158230,l,,,38100r6158230,l6158230,xe" fillcolor="#243168" stroked="f">
                <v:path arrowok="t"/>
                <w10:wrap type="topAndBottom" anchorx="page"/>
              </v:shape>
            </w:pict>
          </mc:Fallback>
        </mc:AlternateContent>
      </w:r>
    </w:p>
    <w:p w14:paraId="5A09181E" w14:textId="77777777" w:rsidR="00D132DF" w:rsidRDefault="00E45F90">
      <w:pPr>
        <w:pStyle w:val="BodyText"/>
        <w:spacing w:before="240" w:line="288" w:lineRule="auto"/>
        <w:ind w:left="424"/>
      </w:pPr>
      <w:r>
        <w:t>The</w:t>
      </w:r>
      <w:r>
        <w:rPr>
          <w:spacing w:val="-3"/>
        </w:rPr>
        <w:t xml:space="preserve"> </w:t>
      </w:r>
      <w:r>
        <w:t>Office</w:t>
      </w:r>
      <w:r>
        <w:rPr>
          <w:spacing w:val="-3"/>
        </w:rPr>
        <w:t xml:space="preserve"> </w:t>
      </w:r>
      <w:r>
        <w:t>of</w:t>
      </w:r>
      <w:r>
        <w:rPr>
          <w:spacing w:val="-4"/>
        </w:rPr>
        <w:t xml:space="preserve"> </w:t>
      </w:r>
      <w:r>
        <w:t>Rail</w:t>
      </w:r>
      <w:r>
        <w:rPr>
          <w:spacing w:val="-3"/>
        </w:rPr>
        <w:t xml:space="preserve"> </w:t>
      </w:r>
      <w:r>
        <w:t>and</w:t>
      </w:r>
      <w:r>
        <w:rPr>
          <w:spacing w:val="-4"/>
        </w:rPr>
        <w:t xml:space="preserve"> </w:t>
      </w:r>
      <w:r>
        <w:t>Road</w:t>
      </w:r>
      <w:r>
        <w:rPr>
          <w:spacing w:val="-3"/>
        </w:rPr>
        <w:t xml:space="preserve"> </w:t>
      </w:r>
      <w:r>
        <w:t>is</w:t>
      </w:r>
      <w:r>
        <w:rPr>
          <w:spacing w:val="-3"/>
        </w:rPr>
        <w:t xml:space="preserve"> </w:t>
      </w:r>
      <w:r>
        <w:t>the</w:t>
      </w:r>
      <w:r>
        <w:rPr>
          <w:spacing w:val="-3"/>
        </w:rPr>
        <w:t xml:space="preserve"> </w:t>
      </w:r>
      <w:r>
        <w:t>independent</w:t>
      </w:r>
      <w:r>
        <w:rPr>
          <w:spacing w:val="-3"/>
        </w:rPr>
        <w:t xml:space="preserve"> </w:t>
      </w:r>
      <w:r>
        <w:t>safety</w:t>
      </w:r>
      <w:r>
        <w:rPr>
          <w:spacing w:val="-4"/>
        </w:rPr>
        <w:t xml:space="preserve"> </w:t>
      </w:r>
      <w:r>
        <w:t>and</w:t>
      </w:r>
      <w:r>
        <w:rPr>
          <w:spacing w:val="-4"/>
        </w:rPr>
        <w:t xml:space="preserve"> </w:t>
      </w:r>
      <w:r>
        <w:t>economic</w:t>
      </w:r>
      <w:r>
        <w:rPr>
          <w:spacing w:val="-3"/>
        </w:rPr>
        <w:t xml:space="preserve"> </w:t>
      </w:r>
      <w:r>
        <w:t>regulator</w:t>
      </w:r>
      <w:r>
        <w:rPr>
          <w:spacing w:val="-3"/>
        </w:rPr>
        <w:t xml:space="preserve"> </w:t>
      </w:r>
      <w:r>
        <w:t>of</w:t>
      </w:r>
      <w:r>
        <w:rPr>
          <w:spacing w:val="-4"/>
        </w:rPr>
        <w:t xml:space="preserve"> </w:t>
      </w:r>
      <w:r>
        <w:t xml:space="preserve">Britain’s railways who also hold National Highways to account for its day-to-day efficiency and performance, running the strategic road network, and for delivering the </w:t>
      </w:r>
      <w:proofErr w:type="gramStart"/>
      <w:r>
        <w:t>five year</w:t>
      </w:r>
      <w:proofErr w:type="gramEnd"/>
      <w:r>
        <w:t xml:space="preserve"> road investment strategy set by the Department for Transport (</w:t>
      </w:r>
      <w:proofErr w:type="spellStart"/>
      <w:r>
        <w:t>DfT</w:t>
      </w:r>
      <w:proofErr w:type="spellEnd"/>
      <w:r>
        <w:t>).</w:t>
      </w:r>
    </w:p>
    <w:p w14:paraId="29EF23D9" w14:textId="77777777" w:rsidR="00D132DF" w:rsidRDefault="00E45F90">
      <w:pPr>
        <w:pStyle w:val="BodyText"/>
        <w:spacing w:before="241" w:line="288" w:lineRule="auto"/>
        <w:ind w:left="424" w:right="1196"/>
        <w:jc w:val="both"/>
      </w:pPr>
      <w:r>
        <w:t>ORR</w:t>
      </w:r>
      <w:r>
        <w:rPr>
          <w:spacing w:val="-2"/>
        </w:rPr>
        <w:t xml:space="preserve"> </w:t>
      </w:r>
      <w:r>
        <w:t>currently</w:t>
      </w:r>
      <w:r>
        <w:rPr>
          <w:spacing w:val="-2"/>
        </w:rPr>
        <w:t xml:space="preserve"> </w:t>
      </w:r>
      <w:r>
        <w:t>employs</w:t>
      </w:r>
      <w:r>
        <w:rPr>
          <w:spacing w:val="-2"/>
        </w:rPr>
        <w:t xml:space="preserve"> </w:t>
      </w:r>
      <w:r>
        <w:t>approximately</w:t>
      </w:r>
      <w:r>
        <w:rPr>
          <w:spacing w:val="-2"/>
        </w:rPr>
        <w:t xml:space="preserve"> </w:t>
      </w:r>
      <w:r>
        <w:t>360</w:t>
      </w:r>
      <w:r>
        <w:rPr>
          <w:spacing w:val="-4"/>
        </w:rPr>
        <w:t xml:space="preserve"> </w:t>
      </w:r>
      <w:r>
        <w:t>personnel</w:t>
      </w:r>
      <w:r>
        <w:rPr>
          <w:spacing w:val="-2"/>
        </w:rPr>
        <w:t xml:space="preserve"> </w:t>
      </w:r>
      <w:r>
        <w:t>and</w:t>
      </w:r>
      <w:r>
        <w:rPr>
          <w:spacing w:val="-2"/>
        </w:rPr>
        <w:t xml:space="preserve"> </w:t>
      </w:r>
      <w:r>
        <w:t>operates</w:t>
      </w:r>
      <w:r>
        <w:rPr>
          <w:spacing w:val="-4"/>
        </w:rPr>
        <w:t xml:space="preserve"> </w:t>
      </w:r>
      <w:r>
        <w:t>from</w:t>
      </w:r>
      <w:r>
        <w:rPr>
          <w:spacing w:val="-3"/>
        </w:rPr>
        <w:t xml:space="preserve"> </w:t>
      </w:r>
      <w:r>
        <w:t>6</w:t>
      </w:r>
      <w:r>
        <w:rPr>
          <w:spacing w:val="-2"/>
        </w:rPr>
        <w:t xml:space="preserve"> </w:t>
      </w:r>
      <w:r>
        <w:t>locations nationwide.</w:t>
      </w:r>
      <w:r>
        <w:rPr>
          <w:spacing w:val="-3"/>
        </w:rPr>
        <w:t xml:space="preserve"> </w:t>
      </w:r>
      <w:proofErr w:type="gramStart"/>
      <w:r>
        <w:t>The</w:t>
      </w:r>
      <w:r>
        <w:rPr>
          <w:spacing w:val="-5"/>
        </w:rPr>
        <w:t xml:space="preserve"> </w:t>
      </w:r>
      <w:r>
        <w:t>majority</w:t>
      </w:r>
      <w:r>
        <w:rPr>
          <w:spacing w:val="-3"/>
        </w:rPr>
        <w:t xml:space="preserve"> </w:t>
      </w:r>
      <w:r>
        <w:t>of</w:t>
      </w:r>
      <w:proofErr w:type="gramEnd"/>
      <w:r>
        <w:rPr>
          <w:spacing w:val="-5"/>
        </w:rPr>
        <w:t xml:space="preserve"> </w:t>
      </w:r>
      <w:r>
        <w:t>personnel</w:t>
      </w:r>
      <w:r>
        <w:rPr>
          <w:spacing w:val="-6"/>
        </w:rPr>
        <w:t xml:space="preserve"> </w:t>
      </w:r>
      <w:r>
        <w:t>are</w:t>
      </w:r>
      <w:r>
        <w:rPr>
          <w:spacing w:val="-3"/>
        </w:rPr>
        <w:t xml:space="preserve"> </w:t>
      </w:r>
      <w:r>
        <w:t>located</w:t>
      </w:r>
      <w:r>
        <w:rPr>
          <w:spacing w:val="-5"/>
        </w:rPr>
        <w:t xml:space="preserve"> </w:t>
      </w:r>
      <w:r>
        <w:t>at</w:t>
      </w:r>
      <w:r>
        <w:rPr>
          <w:spacing w:val="-5"/>
        </w:rPr>
        <w:t xml:space="preserve"> </w:t>
      </w:r>
      <w:r>
        <w:t>ORR’s</w:t>
      </w:r>
      <w:r>
        <w:rPr>
          <w:spacing w:val="-3"/>
        </w:rPr>
        <w:t xml:space="preserve"> </w:t>
      </w:r>
      <w:r>
        <w:t>headquarters,</w:t>
      </w:r>
      <w:r>
        <w:rPr>
          <w:spacing w:val="-3"/>
        </w:rPr>
        <w:t xml:space="preserve"> </w:t>
      </w:r>
      <w:r>
        <w:t>25</w:t>
      </w:r>
      <w:r>
        <w:rPr>
          <w:spacing w:val="-3"/>
        </w:rPr>
        <w:t xml:space="preserve"> </w:t>
      </w:r>
      <w:r>
        <w:t>Cabot Square, London.</w:t>
      </w:r>
    </w:p>
    <w:p w14:paraId="563EF35A" w14:textId="77777777" w:rsidR="00D132DF" w:rsidRDefault="00E45F90">
      <w:pPr>
        <w:pStyle w:val="Heading3"/>
        <w:ind w:left="424" w:firstLine="0"/>
        <w:jc w:val="both"/>
      </w:pPr>
      <w:r>
        <w:rPr>
          <w:color w:val="243168"/>
        </w:rPr>
        <w:t>Our</w:t>
      </w:r>
      <w:r>
        <w:rPr>
          <w:color w:val="243168"/>
          <w:spacing w:val="-5"/>
        </w:rPr>
        <w:t xml:space="preserve"> </w:t>
      </w:r>
      <w:r>
        <w:rPr>
          <w:color w:val="243168"/>
        </w:rPr>
        <w:t>strategic</w:t>
      </w:r>
      <w:r>
        <w:rPr>
          <w:color w:val="243168"/>
          <w:spacing w:val="-4"/>
        </w:rPr>
        <w:t xml:space="preserve"> </w:t>
      </w:r>
      <w:r>
        <w:rPr>
          <w:color w:val="243168"/>
          <w:spacing w:val="-2"/>
        </w:rPr>
        <w:t>objectives</w:t>
      </w:r>
    </w:p>
    <w:p w14:paraId="480AB463" w14:textId="77777777" w:rsidR="00D132DF" w:rsidRDefault="00E45F90">
      <w:pPr>
        <w:pStyle w:val="Heading4"/>
        <w:spacing w:before="240"/>
      </w:pPr>
      <w:r>
        <w:rPr>
          <w:color w:val="243168"/>
        </w:rPr>
        <w:t>1.</w:t>
      </w:r>
      <w:r>
        <w:rPr>
          <w:color w:val="243168"/>
          <w:spacing w:val="-1"/>
        </w:rPr>
        <w:t xml:space="preserve"> </w:t>
      </w:r>
      <w:r>
        <w:rPr>
          <w:color w:val="243168"/>
        </w:rPr>
        <w:t>A</w:t>
      </w:r>
      <w:r>
        <w:rPr>
          <w:color w:val="243168"/>
          <w:spacing w:val="-4"/>
        </w:rPr>
        <w:t xml:space="preserve"> </w:t>
      </w:r>
      <w:r>
        <w:rPr>
          <w:color w:val="243168"/>
        </w:rPr>
        <w:t>safer</w:t>
      </w:r>
      <w:r>
        <w:rPr>
          <w:color w:val="243168"/>
          <w:spacing w:val="-3"/>
        </w:rPr>
        <w:t xml:space="preserve"> </w:t>
      </w:r>
      <w:r>
        <w:rPr>
          <w:color w:val="243168"/>
          <w:spacing w:val="-2"/>
        </w:rPr>
        <w:t>railway:</w:t>
      </w:r>
    </w:p>
    <w:p w14:paraId="5DB71AFF" w14:textId="77777777" w:rsidR="00D132DF" w:rsidRDefault="00E45F90">
      <w:pPr>
        <w:pStyle w:val="BodyText"/>
        <w:spacing w:before="121" w:line="288" w:lineRule="auto"/>
        <w:ind w:left="424" w:right="568"/>
      </w:pPr>
      <w:r>
        <w:t>Enforce the law and ensure that the industry delivers continuous improvement in the health</w:t>
      </w:r>
      <w:r>
        <w:rPr>
          <w:spacing w:val="-3"/>
        </w:rPr>
        <w:t xml:space="preserve"> </w:t>
      </w:r>
      <w:r>
        <w:t>and</w:t>
      </w:r>
      <w:r>
        <w:rPr>
          <w:spacing w:val="-3"/>
        </w:rPr>
        <w:t xml:space="preserve"> </w:t>
      </w:r>
      <w:r>
        <w:t>safety</w:t>
      </w:r>
      <w:r>
        <w:rPr>
          <w:spacing w:val="-5"/>
        </w:rPr>
        <w:t xml:space="preserve"> </w:t>
      </w:r>
      <w:r>
        <w:t>of</w:t>
      </w:r>
      <w:r>
        <w:rPr>
          <w:spacing w:val="-5"/>
        </w:rPr>
        <w:t xml:space="preserve"> </w:t>
      </w:r>
      <w:r>
        <w:t>passengers,</w:t>
      </w:r>
      <w:r>
        <w:rPr>
          <w:spacing w:val="-3"/>
        </w:rPr>
        <w:t xml:space="preserve"> </w:t>
      </w:r>
      <w:r>
        <w:t>the</w:t>
      </w:r>
      <w:r>
        <w:rPr>
          <w:spacing w:val="-3"/>
        </w:rPr>
        <w:t xml:space="preserve"> </w:t>
      </w:r>
      <w:r>
        <w:t>workforce</w:t>
      </w:r>
      <w:r>
        <w:rPr>
          <w:spacing w:val="-3"/>
        </w:rPr>
        <w:t xml:space="preserve"> </w:t>
      </w:r>
      <w:r>
        <w:t>and</w:t>
      </w:r>
      <w:r>
        <w:rPr>
          <w:spacing w:val="-3"/>
        </w:rPr>
        <w:t xml:space="preserve"> </w:t>
      </w:r>
      <w:r>
        <w:t>public,</w:t>
      </w:r>
      <w:r>
        <w:rPr>
          <w:spacing w:val="-3"/>
        </w:rPr>
        <w:t xml:space="preserve"> </w:t>
      </w:r>
      <w:r>
        <w:t>by</w:t>
      </w:r>
      <w:r>
        <w:rPr>
          <w:spacing w:val="-6"/>
        </w:rPr>
        <w:t xml:space="preserve"> </w:t>
      </w:r>
      <w:r>
        <w:t>achieving</w:t>
      </w:r>
      <w:r>
        <w:rPr>
          <w:spacing w:val="-2"/>
        </w:rPr>
        <w:t xml:space="preserve"> </w:t>
      </w:r>
      <w:r>
        <w:t>excellence</w:t>
      </w:r>
      <w:r>
        <w:rPr>
          <w:spacing w:val="-3"/>
        </w:rPr>
        <w:t xml:space="preserve"> </w:t>
      </w:r>
      <w:r>
        <w:t>in health and safety culture, management and risk control.</w:t>
      </w:r>
    </w:p>
    <w:p w14:paraId="54938B17" w14:textId="77777777" w:rsidR="00D132DF" w:rsidRDefault="00E45F90">
      <w:pPr>
        <w:pStyle w:val="Heading4"/>
        <w:numPr>
          <w:ilvl w:val="0"/>
          <w:numId w:val="10"/>
        </w:numPr>
        <w:tabs>
          <w:tab w:val="left" w:pos="735"/>
        </w:tabs>
        <w:ind w:left="735" w:hanging="311"/>
        <w:rPr>
          <w:color w:val="243168"/>
        </w:rPr>
      </w:pPr>
      <w:r>
        <w:rPr>
          <w:color w:val="243168"/>
        </w:rPr>
        <w:t>Better</w:t>
      </w:r>
      <w:r>
        <w:rPr>
          <w:color w:val="243168"/>
          <w:spacing w:val="-8"/>
        </w:rPr>
        <w:t xml:space="preserve"> </w:t>
      </w:r>
      <w:r>
        <w:rPr>
          <w:color w:val="243168"/>
        </w:rPr>
        <w:t>rail</w:t>
      </w:r>
      <w:r>
        <w:rPr>
          <w:color w:val="243168"/>
          <w:spacing w:val="-4"/>
        </w:rPr>
        <w:t xml:space="preserve"> </w:t>
      </w:r>
      <w:r>
        <w:rPr>
          <w:color w:val="243168"/>
        </w:rPr>
        <w:t>customer</w:t>
      </w:r>
      <w:r>
        <w:rPr>
          <w:color w:val="243168"/>
          <w:spacing w:val="-7"/>
        </w:rPr>
        <w:t xml:space="preserve"> </w:t>
      </w:r>
      <w:r>
        <w:rPr>
          <w:color w:val="243168"/>
          <w:spacing w:val="-2"/>
        </w:rPr>
        <w:t>service:</w:t>
      </w:r>
    </w:p>
    <w:p w14:paraId="3B4BE51F" w14:textId="77777777" w:rsidR="00D132DF" w:rsidRDefault="00E45F90">
      <w:pPr>
        <w:pStyle w:val="BodyText"/>
        <w:spacing w:before="121" w:line="288" w:lineRule="auto"/>
        <w:ind w:left="424" w:right="568"/>
      </w:pPr>
      <w:r>
        <w:t>Improve the rail passenger experience in the consumer areas for which we have regulatory</w:t>
      </w:r>
      <w:r>
        <w:rPr>
          <w:spacing w:val="-3"/>
        </w:rPr>
        <w:t xml:space="preserve"> </w:t>
      </w:r>
      <w:r>
        <w:t>responsibility</w:t>
      </w:r>
      <w:r>
        <w:rPr>
          <w:spacing w:val="-3"/>
        </w:rPr>
        <w:t xml:space="preserve"> </w:t>
      </w:r>
      <w:r>
        <w:t>and</w:t>
      </w:r>
      <w:r>
        <w:rPr>
          <w:spacing w:val="-5"/>
        </w:rPr>
        <w:t xml:space="preserve"> </w:t>
      </w:r>
      <w:r>
        <w:t>take</w:t>
      </w:r>
      <w:r>
        <w:rPr>
          <w:spacing w:val="-3"/>
        </w:rPr>
        <w:t xml:space="preserve"> </w:t>
      </w:r>
      <w:r>
        <w:t>prompt</w:t>
      </w:r>
      <w:r>
        <w:rPr>
          <w:spacing w:val="-5"/>
        </w:rPr>
        <w:t xml:space="preserve"> </w:t>
      </w:r>
      <w:r>
        <w:t>and</w:t>
      </w:r>
      <w:r>
        <w:rPr>
          <w:spacing w:val="-5"/>
        </w:rPr>
        <w:t xml:space="preserve"> </w:t>
      </w:r>
      <w:r>
        <w:t>effective</w:t>
      </w:r>
      <w:r>
        <w:rPr>
          <w:spacing w:val="-3"/>
        </w:rPr>
        <w:t xml:space="preserve"> </w:t>
      </w:r>
      <w:r>
        <w:t>action</w:t>
      </w:r>
      <w:r>
        <w:rPr>
          <w:spacing w:val="-3"/>
        </w:rPr>
        <w:t xml:space="preserve"> </w:t>
      </w:r>
      <w:r>
        <w:t>to</w:t>
      </w:r>
      <w:r>
        <w:rPr>
          <w:spacing w:val="-3"/>
        </w:rPr>
        <w:t xml:space="preserve"> </w:t>
      </w:r>
      <w:r>
        <w:t>improve</w:t>
      </w:r>
      <w:r>
        <w:rPr>
          <w:spacing w:val="-3"/>
        </w:rPr>
        <w:t xml:space="preserve"> </w:t>
      </w:r>
      <w:r>
        <w:t>the</w:t>
      </w:r>
      <w:r>
        <w:rPr>
          <w:spacing w:val="-3"/>
        </w:rPr>
        <w:t xml:space="preserve"> </w:t>
      </w:r>
      <w:r>
        <w:t>service</w:t>
      </w:r>
      <w:r>
        <w:rPr>
          <w:spacing w:val="-3"/>
        </w:rPr>
        <w:t xml:space="preserve"> </w:t>
      </w:r>
      <w:r>
        <w:t>that passengers receive where it is required.</w:t>
      </w:r>
    </w:p>
    <w:p w14:paraId="69A1A216" w14:textId="77777777" w:rsidR="00D132DF" w:rsidRDefault="00E45F90">
      <w:pPr>
        <w:pStyle w:val="Heading4"/>
        <w:numPr>
          <w:ilvl w:val="0"/>
          <w:numId w:val="10"/>
        </w:numPr>
        <w:tabs>
          <w:tab w:val="left" w:pos="737"/>
        </w:tabs>
        <w:ind w:left="737" w:hanging="313"/>
        <w:rPr>
          <w:color w:val="243168"/>
        </w:rPr>
      </w:pPr>
      <w:r>
        <w:rPr>
          <w:color w:val="243168"/>
        </w:rPr>
        <w:t>Value</w:t>
      </w:r>
      <w:r>
        <w:rPr>
          <w:color w:val="243168"/>
          <w:spacing w:val="-6"/>
        </w:rPr>
        <w:t xml:space="preserve"> </w:t>
      </w:r>
      <w:r>
        <w:rPr>
          <w:color w:val="243168"/>
        </w:rPr>
        <w:t>for</w:t>
      </w:r>
      <w:r>
        <w:rPr>
          <w:color w:val="243168"/>
          <w:spacing w:val="-5"/>
        </w:rPr>
        <w:t xml:space="preserve"> </w:t>
      </w:r>
      <w:r>
        <w:rPr>
          <w:color w:val="243168"/>
        </w:rPr>
        <w:t>money</w:t>
      </w:r>
      <w:r>
        <w:rPr>
          <w:color w:val="243168"/>
          <w:spacing w:val="-3"/>
        </w:rPr>
        <w:t xml:space="preserve"> </w:t>
      </w:r>
      <w:r>
        <w:rPr>
          <w:color w:val="243168"/>
        </w:rPr>
        <w:t>from</w:t>
      </w:r>
      <w:r>
        <w:rPr>
          <w:color w:val="243168"/>
          <w:spacing w:val="-6"/>
        </w:rPr>
        <w:t xml:space="preserve"> </w:t>
      </w:r>
      <w:r>
        <w:rPr>
          <w:color w:val="243168"/>
        </w:rPr>
        <w:t>the</w:t>
      </w:r>
      <w:r>
        <w:rPr>
          <w:color w:val="243168"/>
          <w:spacing w:val="-5"/>
        </w:rPr>
        <w:t xml:space="preserve"> </w:t>
      </w:r>
      <w:r>
        <w:rPr>
          <w:color w:val="243168"/>
          <w:spacing w:val="-2"/>
        </w:rPr>
        <w:t>railway:</w:t>
      </w:r>
    </w:p>
    <w:p w14:paraId="78D41F4C" w14:textId="77777777" w:rsidR="00D132DF" w:rsidRDefault="00E45F90">
      <w:pPr>
        <w:pStyle w:val="BodyText"/>
        <w:spacing w:before="121" w:line="288" w:lineRule="auto"/>
        <w:ind w:left="424" w:right="440"/>
      </w:pPr>
      <w:r>
        <w:t>Support</w:t>
      </w:r>
      <w:r>
        <w:rPr>
          <w:spacing w:val="-2"/>
        </w:rPr>
        <w:t xml:space="preserve"> </w:t>
      </w:r>
      <w:r>
        <w:t>the</w:t>
      </w:r>
      <w:r>
        <w:rPr>
          <w:spacing w:val="-4"/>
        </w:rPr>
        <w:t xml:space="preserve"> </w:t>
      </w:r>
      <w:r>
        <w:t>delivery</w:t>
      </w:r>
      <w:r>
        <w:rPr>
          <w:spacing w:val="-2"/>
        </w:rPr>
        <w:t xml:space="preserve"> </w:t>
      </w:r>
      <w:r>
        <w:t>of</w:t>
      </w:r>
      <w:r>
        <w:rPr>
          <w:spacing w:val="-4"/>
        </w:rPr>
        <w:t xml:space="preserve"> </w:t>
      </w:r>
      <w:r>
        <w:t>an</w:t>
      </w:r>
      <w:r>
        <w:rPr>
          <w:spacing w:val="-4"/>
        </w:rPr>
        <w:t xml:space="preserve"> </w:t>
      </w:r>
      <w:r>
        <w:t>efficient,</w:t>
      </w:r>
      <w:r>
        <w:rPr>
          <w:spacing w:val="-2"/>
        </w:rPr>
        <w:t xml:space="preserve"> </w:t>
      </w:r>
      <w:r>
        <w:t>high-performing</w:t>
      </w:r>
      <w:r>
        <w:rPr>
          <w:spacing w:val="-1"/>
        </w:rPr>
        <w:t xml:space="preserve"> </w:t>
      </w:r>
      <w:r>
        <w:t>rail</w:t>
      </w:r>
      <w:r>
        <w:rPr>
          <w:spacing w:val="-3"/>
        </w:rPr>
        <w:t xml:space="preserve"> </w:t>
      </w:r>
      <w:r>
        <w:t>service</w:t>
      </w:r>
      <w:r>
        <w:rPr>
          <w:spacing w:val="-4"/>
        </w:rPr>
        <w:t xml:space="preserve"> </w:t>
      </w:r>
      <w:r>
        <w:t>that</w:t>
      </w:r>
      <w:r>
        <w:rPr>
          <w:spacing w:val="-4"/>
        </w:rPr>
        <w:t xml:space="preserve"> </w:t>
      </w:r>
      <w:r>
        <w:t>provides</w:t>
      </w:r>
      <w:r>
        <w:rPr>
          <w:spacing w:val="-2"/>
        </w:rPr>
        <w:t xml:space="preserve"> </w:t>
      </w:r>
      <w:r>
        <w:t>value</w:t>
      </w:r>
      <w:r>
        <w:rPr>
          <w:spacing w:val="-3"/>
        </w:rPr>
        <w:t xml:space="preserve"> </w:t>
      </w:r>
      <w:r>
        <w:t>for money for passengers, freight customers, governments, and taxpayers.</w:t>
      </w:r>
    </w:p>
    <w:p w14:paraId="7CC1A9BB" w14:textId="77777777" w:rsidR="00D132DF" w:rsidRDefault="00E45F90">
      <w:pPr>
        <w:pStyle w:val="Heading4"/>
        <w:numPr>
          <w:ilvl w:val="0"/>
          <w:numId w:val="10"/>
        </w:numPr>
        <w:tabs>
          <w:tab w:val="left" w:pos="735"/>
        </w:tabs>
        <w:ind w:left="735" w:hanging="311"/>
        <w:rPr>
          <w:color w:val="243168"/>
        </w:rPr>
      </w:pPr>
      <w:r>
        <w:rPr>
          <w:color w:val="243168"/>
        </w:rPr>
        <w:t>Better</w:t>
      </w:r>
      <w:r>
        <w:rPr>
          <w:color w:val="243168"/>
          <w:spacing w:val="-5"/>
        </w:rPr>
        <w:t xml:space="preserve"> </w:t>
      </w:r>
      <w:r>
        <w:rPr>
          <w:color w:val="243168"/>
          <w:spacing w:val="-2"/>
        </w:rPr>
        <w:t>Highways:</w:t>
      </w:r>
    </w:p>
    <w:p w14:paraId="2C996658" w14:textId="77777777" w:rsidR="00D132DF" w:rsidRDefault="00E45F90">
      <w:pPr>
        <w:pStyle w:val="BodyText"/>
        <w:spacing w:before="121" w:line="288" w:lineRule="auto"/>
        <w:ind w:left="424" w:right="568"/>
      </w:pPr>
      <w:r>
        <w:t>National</w:t>
      </w:r>
      <w:r>
        <w:rPr>
          <w:spacing w:val="-3"/>
        </w:rPr>
        <w:t xml:space="preserve"> </w:t>
      </w:r>
      <w:r>
        <w:t>Highways</w:t>
      </w:r>
      <w:r>
        <w:rPr>
          <w:spacing w:val="-3"/>
        </w:rPr>
        <w:t xml:space="preserve"> </w:t>
      </w:r>
      <w:r>
        <w:t>operates</w:t>
      </w:r>
      <w:r>
        <w:rPr>
          <w:spacing w:val="-3"/>
        </w:rPr>
        <w:t xml:space="preserve"> </w:t>
      </w:r>
      <w:proofErr w:type="gramStart"/>
      <w:r>
        <w:t>the</w:t>
      </w:r>
      <w:proofErr w:type="gramEnd"/>
      <w:r>
        <w:rPr>
          <w:spacing w:val="-3"/>
        </w:rPr>
        <w:t xml:space="preserve"> </w:t>
      </w:r>
      <w:r>
        <w:t>strategic</w:t>
      </w:r>
      <w:r>
        <w:rPr>
          <w:spacing w:val="-3"/>
        </w:rPr>
        <w:t xml:space="preserve"> </w:t>
      </w:r>
      <w:r>
        <w:t>road</w:t>
      </w:r>
      <w:r>
        <w:rPr>
          <w:spacing w:val="-5"/>
        </w:rPr>
        <w:t xml:space="preserve"> </w:t>
      </w:r>
      <w:r>
        <w:t>network,</w:t>
      </w:r>
      <w:r>
        <w:rPr>
          <w:spacing w:val="-6"/>
        </w:rPr>
        <w:t xml:space="preserve"> </w:t>
      </w:r>
      <w:r>
        <w:t>managing</w:t>
      </w:r>
      <w:r>
        <w:rPr>
          <w:spacing w:val="-4"/>
        </w:rPr>
        <w:t xml:space="preserve"> </w:t>
      </w:r>
      <w:r>
        <w:t>motorways</w:t>
      </w:r>
      <w:r>
        <w:rPr>
          <w:spacing w:val="-3"/>
        </w:rPr>
        <w:t xml:space="preserve"> </w:t>
      </w:r>
      <w:r>
        <w:t>and</w:t>
      </w:r>
      <w:r>
        <w:rPr>
          <w:spacing w:val="-5"/>
        </w:rPr>
        <w:t xml:space="preserve"> </w:t>
      </w:r>
      <w:r>
        <w:t>major roads in England. Our role is to monitor and hold it to account for its performance and delivery, so that its customers enjoy predictable journeys on England’s roads.</w:t>
      </w:r>
    </w:p>
    <w:p w14:paraId="13F7F7BE" w14:textId="77777777" w:rsidR="00D132DF" w:rsidRDefault="00E45F90">
      <w:pPr>
        <w:pStyle w:val="Heading3"/>
        <w:ind w:left="424" w:firstLine="0"/>
        <w:jc w:val="both"/>
      </w:pPr>
      <w:r>
        <w:rPr>
          <w:color w:val="243168"/>
        </w:rPr>
        <w:t>Supplying</w:t>
      </w:r>
      <w:r>
        <w:rPr>
          <w:color w:val="243168"/>
          <w:spacing w:val="-4"/>
        </w:rPr>
        <w:t xml:space="preserve"> </w:t>
      </w:r>
      <w:r>
        <w:rPr>
          <w:color w:val="243168"/>
          <w:spacing w:val="-5"/>
        </w:rPr>
        <w:t>ORR</w:t>
      </w:r>
    </w:p>
    <w:p w14:paraId="2AE7E939" w14:textId="77777777" w:rsidR="00D132DF" w:rsidRDefault="00E45F90">
      <w:pPr>
        <w:pStyle w:val="BodyText"/>
        <w:spacing w:before="241" w:line="288" w:lineRule="auto"/>
        <w:ind w:left="424" w:right="458"/>
      </w:pPr>
      <w:r>
        <w:t>The ORR procurement unit is responsible for purchasing the goods and services necessary</w:t>
      </w:r>
      <w:r>
        <w:rPr>
          <w:spacing w:val="-2"/>
        </w:rPr>
        <w:t xml:space="preserve"> </w:t>
      </w:r>
      <w:r>
        <w:t>for</w:t>
      </w:r>
      <w:r>
        <w:rPr>
          <w:spacing w:val="-2"/>
        </w:rPr>
        <w:t xml:space="preserve"> </w:t>
      </w:r>
      <w:r>
        <w:t>ORR</w:t>
      </w:r>
      <w:r>
        <w:rPr>
          <w:spacing w:val="-3"/>
        </w:rPr>
        <w:t xml:space="preserve"> </w:t>
      </w:r>
      <w:r>
        <w:t>to</w:t>
      </w:r>
      <w:r>
        <w:rPr>
          <w:spacing w:val="-6"/>
        </w:rPr>
        <w:t xml:space="preserve"> </w:t>
      </w:r>
      <w:r>
        <w:t>achieve</w:t>
      </w:r>
      <w:r>
        <w:rPr>
          <w:spacing w:val="-3"/>
        </w:rPr>
        <w:t xml:space="preserve"> </w:t>
      </w:r>
      <w:r>
        <w:t>its</w:t>
      </w:r>
      <w:r>
        <w:rPr>
          <w:spacing w:val="-2"/>
        </w:rPr>
        <w:t xml:space="preserve"> </w:t>
      </w:r>
      <w:r>
        <w:t>role</w:t>
      </w:r>
      <w:r>
        <w:rPr>
          <w:spacing w:val="-4"/>
        </w:rPr>
        <w:t xml:space="preserve"> </w:t>
      </w:r>
      <w:r>
        <w:t>as</w:t>
      </w:r>
      <w:r>
        <w:rPr>
          <w:spacing w:val="-2"/>
        </w:rPr>
        <w:t xml:space="preserve"> </w:t>
      </w:r>
      <w:r>
        <w:t>the</w:t>
      </w:r>
      <w:r>
        <w:rPr>
          <w:spacing w:val="-4"/>
        </w:rPr>
        <w:t xml:space="preserve"> </w:t>
      </w:r>
      <w:r>
        <w:t>economic</w:t>
      </w:r>
      <w:r>
        <w:rPr>
          <w:spacing w:val="-5"/>
        </w:rPr>
        <w:t xml:space="preserve"> </w:t>
      </w:r>
      <w:r>
        <w:t>and</w:t>
      </w:r>
      <w:r>
        <w:rPr>
          <w:spacing w:val="-4"/>
        </w:rPr>
        <w:t xml:space="preserve"> </w:t>
      </w:r>
      <w:r>
        <w:t>health</w:t>
      </w:r>
      <w:r>
        <w:rPr>
          <w:spacing w:val="-4"/>
        </w:rPr>
        <w:t xml:space="preserve"> </w:t>
      </w:r>
      <w:r>
        <w:t>&amp;</w:t>
      </w:r>
      <w:r>
        <w:rPr>
          <w:spacing w:val="-4"/>
        </w:rPr>
        <w:t xml:space="preserve"> </w:t>
      </w:r>
      <w:r>
        <w:t>safety</w:t>
      </w:r>
      <w:r>
        <w:rPr>
          <w:spacing w:val="-4"/>
        </w:rPr>
        <w:t xml:space="preserve"> </w:t>
      </w:r>
      <w:r>
        <w:t>regulator</w:t>
      </w:r>
      <w:r>
        <w:rPr>
          <w:spacing w:val="-2"/>
        </w:rPr>
        <w:t xml:space="preserve"> </w:t>
      </w:r>
      <w:r>
        <w:t>of</w:t>
      </w:r>
      <w:r>
        <w:rPr>
          <w:spacing w:val="-2"/>
        </w:rPr>
        <w:t xml:space="preserve"> </w:t>
      </w:r>
      <w:r>
        <w:t>the rail industry.</w:t>
      </w:r>
    </w:p>
    <w:p w14:paraId="1DEB0833" w14:textId="77777777" w:rsidR="00D132DF" w:rsidRDefault="00D132DF">
      <w:pPr>
        <w:pStyle w:val="BodyText"/>
        <w:spacing w:line="288" w:lineRule="auto"/>
        <w:sectPr w:rsidR="00D132DF">
          <w:pgSz w:w="11910" w:h="16840"/>
          <w:pgMar w:top="1320" w:right="708" w:bottom="2300" w:left="708" w:header="716" w:footer="1906" w:gutter="0"/>
          <w:cols w:space="720"/>
        </w:sectPr>
      </w:pPr>
    </w:p>
    <w:p w14:paraId="5CA653DC" w14:textId="77777777" w:rsidR="00D132DF" w:rsidRDefault="00E45F90">
      <w:pPr>
        <w:pStyle w:val="BodyText"/>
        <w:spacing w:before="83"/>
        <w:ind w:left="424"/>
      </w:pPr>
      <w:r>
        <w:lastRenderedPageBreak/>
        <w:t>The</w:t>
      </w:r>
      <w:r>
        <w:rPr>
          <w:spacing w:val="-5"/>
        </w:rPr>
        <w:t xml:space="preserve"> </w:t>
      </w:r>
      <w:r>
        <w:t>ORR</w:t>
      </w:r>
      <w:r>
        <w:rPr>
          <w:spacing w:val="-4"/>
        </w:rPr>
        <w:t xml:space="preserve"> </w:t>
      </w:r>
      <w:r>
        <w:t>Procurement</w:t>
      </w:r>
      <w:r>
        <w:rPr>
          <w:spacing w:val="-4"/>
        </w:rPr>
        <w:t xml:space="preserve"> </w:t>
      </w:r>
      <w:r>
        <w:t>unit</w:t>
      </w:r>
      <w:r>
        <w:rPr>
          <w:spacing w:val="-3"/>
        </w:rPr>
        <w:t xml:space="preserve"> </w:t>
      </w:r>
      <w:r>
        <w:t>subscribes</w:t>
      </w:r>
      <w:r>
        <w:rPr>
          <w:spacing w:val="-5"/>
        </w:rPr>
        <w:t xml:space="preserve"> </w:t>
      </w:r>
      <w:r>
        <w:t>to</w:t>
      </w:r>
      <w:r>
        <w:rPr>
          <w:spacing w:val="-1"/>
        </w:rPr>
        <w:t xml:space="preserve"> </w:t>
      </w:r>
      <w:r>
        <w:t>the</w:t>
      </w:r>
      <w:r>
        <w:rPr>
          <w:spacing w:val="-5"/>
        </w:rPr>
        <w:t xml:space="preserve"> </w:t>
      </w:r>
      <w:r>
        <w:t>following</w:t>
      </w:r>
      <w:r>
        <w:rPr>
          <w:spacing w:val="-2"/>
        </w:rPr>
        <w:t xml:space="preserve"> values:</w:t>
      </w:r>
    </w:p>
    <w:p w14:paraId="73EBF5C3" w14:textId="77777777" w:rsidR="00D132DF" w:rsidRDefault="00D132DF">
      <w:pPr>
        <w:pStyle w:val="BodyText"/>
        <w:spacing w:before="19"/>
      </w:pPr>
    </w:p>
    <w:p w14:paraId="3E4027AF" w14:textId="77777777" w:rsidR="00D132DF" w:rsidRDefault="00E45F90">
      <w:pPr>
        <w:pStyle w:val="ListParagraph"/>
        <w:numPr>
          <w:ilvl w:val="1"/>
          <w:numId w:val="10"/>
        </w:numPr>
        <w:tabs>
          <w:tab w:val="left" w:pos="1558"/>
        </w:tabs>
        <w:spacing w:line="288" w:lineRule="auto"/>
        <w:ind w:right="1315"/>
        <w:rPr>
          <w:sz w:val="24"/>
        </w:rPr>
      </w:pPr>
      <w:r>
        <w:rPr>
          <w:sz w:val="24"/>
        </w:rPr>
        <w:t>to</w:t>
      </w:r>
      <w:r>
        <w:rPr>
          <w:spacing w:val="-3"/>
          <w:sz w:val="24"/>
        </w:rPr>
        <w:t xml:space="preserve"> </w:t>
      </w:r>
      <w:r>
        <w:rPr>
          <w:sz w:val="24"/>
        </w:rPr>
        <w:t>provide</w:t>
      </w:r>
      <w:r>
        <w:rPr>
          <w:spacing w:val="-4"/>
          <w:sz w:val="24"/>
        </w:rPr>
        <w:t xml:space="preserve"> </w:t>
      </w:r>
      <w:r>
        <w:rPr>
          <w:sz w:val="24"/>
        </w:rPr>
        <w:t>a</w:t>
      </w:r>
      <w:r>
        <w:rPr>
          <w:spacing w:val="-5"/>
          <w:sz w:val="24"/>
        </w:rPr>
        <w:t xml:space="preserve"> </w:t>
      </w:r>
      <w:r>
        <w:rPr>
          <w:sz w:val="24"/>
        </w:rPr>
        <w:t>modern,</w:t>
      </w:r>
      <w:r>
        <w:rPr>
          <w:spacing w:val="-4"/>
          <w:sz w:val="24"/>
        </w:rPr>
        <w:t xml:space="preserve"> </w:t>
      </w:r>
      <w:r>
        <w:rPr>
          <w:sz w:val="24"/>
        </w:rPr>
        <w:t>efficient,</w:t>
      </w:r>
      <w:r>
        <w:rPr>
          <w:spacing w:val="-6"/>
          <w:sz w:val="24"/>
        </w:rPr>
        <w:t xml:space="preserve"> </w:t>
      </w:r>
      <w:r>
        <w:rPr>
          <w:sz w:val="24"/>
        </w:rPr>
        <w:t>transparent</w:t>
      </w:r>
      <w:r>
        <w:rPr>
          <w:spacing w:val="-6"/>
          <w:sz w:val="24"/>
        </w:rPr>
        <w:t xml:space="preserve"> </w:t>
      </w:r>
      <w:r>
        <w:rPr>
          <w:sz w:val="24"/>
        </w:rPr>
        <w:t>and</w:t>
      </w:r>
      <w:r>
        <w:rPr>
          <w:spacing w:val="-4"/>
          <w:sz w:val="24"/>
        </w:rPr>
        <w:t xml:space="preserve"> </w:t>
      </w:r>
      <w:r>
        <w:rPr>
          <w:sz w:val="24"/>
        </w:rPr>
        <w:t>responsible</w:t>
      </w:r>
      <w:r>
        <w:rPr>
          <w:spacing w:val="-6"/>
          <w:sz w:val="24"/>
        </w:rPr>
        <w:t xml:space="preserve"> </w:t>
      </w:r>
      <w:r>
        <w:rPr>
          <w:sz w:val="24"/>
        </w:rPr>
        <w:t xml:space="preserve">procurement </w:t>
      </w:r>
      <w:proofErr w:type="gramStart"/>
      <w:r>
        <w:rPr>
          <w:spacing w:val="-2"/>
          <w:sz w:val="24"/>
        </w:rPr>
        <w:t>service;</w:t>
      </w:r>
      <w:proofErr w:type="gramEnd"/>
    </w:p>
    <w:p w14:paraId="3E3F4981" w14:textId="77777777" w:rsidR="00D132DF" w:rsidRDefault="00E45F90">
      <w:pPr>
        <w:pStyle w:val="ListParagraph"/>
        <w:numPr>
          <w:ilvl w:val="1"/>
          <w:numId w:val="10"/>
        </w:numPr>
        <w:tabs>
          <w:tab w:val="left" w:pos="1557"/>
        </w:tabs>
        <w:spacing w:before="240"/>
        <w:ind w:left="1557" w:hanging="566"/>
        <w:rPr>
          <w:sz w:val="24"/>
        </w:rPr>
      </w:pPr>
      <w:r>
        <w:rPr>
          <w:sz w:val="24"/>
        </w:rPr>
        <w:t>to</w:t>
      </w:r>
      <w:r>
        <w:rPr>
          <w:spacing w:val="-4"/>
          <w:sz w:val="24"/>
        </w:rPr>
        <w:t xml:space="preserve"> </w:t>
      </w:r>
      <w:r>
        <w:rPr>
          <w:sz w:val="24"/>
        </w:rPr>
        <w:t>achieve</w:t>
      </w:r>
      <w:r>
        <w:rPr>
          <w:spacing w:val="-1"/>
          <w:sz w:val="24"/>
        </w:rPr>
        <w:t xml:space="preserve"> </w:t>
      </w:r>
      <w:r>
        <w:rPr>
          <w:sz w:val="24"/>
        </w:rPr>
        <w:t>value</w:t>
      </w:r>
      <w:r>
        <w:rPr>
          <w:spacing w:val="-3"/>
          <w:sz w:val="24"/>
        </w:rPr>
        <w:t xml:space="preserve"> </w:t>
      </w:r>
      <w:r>
        <w:rPr>
          <w:sz w:val="24"/>
        </w:rPr>
        <w:t>for</w:t>
      </w:r>
      <w:r>
        <w:rPr>
          <w:spacing w:val="-5"/>
          <w:sz w:val="24"/>
        </w:rPr>
        <w:t xml:space="preserve"> </w:t>
      </w:r>
      <w:r>
        <w:rPr>
          <w:sz w:val="24"/>
        </w:rPr>
        <w:t>money</w:t>
      </w:r>
      <w:r>
        <w:rPr>
          <w:spacing w:val="-5"/>
          <w:sz w:val="24"/>
        </w:rPr>
        <w:t xml:space="preserve"> </w:t>
      </w:r>
      <w:r>
        <w:rPr>
          <w:sz w:val="24"/>
        </w:rPr>
        <w:t>by</w:t>
      </w:r>
      <w:r>
        <w:rPr>
          <w:spacing w:val="-2"/>
          <w:sz w:val="24"/>
        </w:rPr>
        <w:t xml:space="preserve"> </w:t>
      </w:r>
      <w:r>
        <w:rPr>
          <w:sz w:val="24"/>
        </w:rPr>
        <w:t>balancing</w:t>
      </w:r>
      <w:r>
        <w:rPr>
          <w:spacing w:val="-2"/>
          <w:sz w:val="24"/>
        </w:rPr>
        <w:t xml:space="preserve"> </w:t>
      </w:r>
      <w:r>
        <w:rPr>
          <w:sz w:val="24"/>
        </w:rPr>
        <w:t>quality</w:t>
      </w:r>
      <w:r>
        <w:rPr>
          <w:spacing w:val="-2"/>
          <w:sz w:val="24"/>
        </w:rPr>
        <w:t xml:space="preserve"> </w:t>
      </w:r>
      <w:r>
        <w:rPr>
          <w:sz w:val="24"/>
        </w:rPr>
        <w:t>and</w:t>
      </w:r>
      <w:r>
        <w:rPr>
          <w:spacing w:val="-4"/>
          <w:sz w:val="24"/>
        </w:rPr>
        <w:t xml:space="preserve"> </w:t>
      </w:r>
      <w:proofErr w:type="gramStart"/>
      <w:r>
        <w:rPr>
          <w:spacing w:val="-2"/>
          <w:sz w:val="24"/>
        </w:rPr>
        <w:t>cost;</w:t>
      </w:r>
      <w:proofErr w:type="gramEnd"/>
    </w:p>
    <w:p w14:paraId="1CF3A70B" w14:textId="77777777" w:rsidR="00D132DF" w:rsidRDefault="00D132DF">
      <w:pPr>
        <w:pStyle w:val="BodyText"/>
        <w:spacing w:before="19"/>
      </w:pPr>
    </w:p>
    <w:p w14:paraId="4A5C07EB" w14:textId="77777777" w:rsidR="00D132DF" w:rsidRDefault="00E45F90">
      <w:pPr>
        <w:pStyle w:val="ListParagraph"/>
        <w:numPr>
          <w:ilvl w:val="1"/>
          <w:numId w:val="10"/>
        </w:numPr>
        <w:tabs>
          <w:tab w:val="left" w:pos="1557"/>
        </w:tabs>
        <w:ind w:left="1557" w:hanging="566"/>
        <w:rPr>
          <w:sz w:val="24"/>
        </w:rPr>
      </w:pPr>
      <w:r>
        <w:rPr>
          <w:sz w:val="24"/>
        </w:rPr>
        <w:t>to</w:t>
      </w:r>
      <w:r>
        <w:rPr>
          <w:spacing w:val="-4"/>
          <w:sz w:val="24"/>
        </w:rPr>
        <w:t xml:space="preserve"> </w:t>
      </w:r>
      <w:r>
        <w:rPr>
          <w:sz w:val="24"/>
        </w:rPr>
        <w:t>ensure</w:t>
      </w:r>
      <w:r>
        <w:rPr>
          <w:spacing w:val="-3"/>
          <w:sz w:val="24"/>
        </w:rPr>
        <w:t xml:space="preserve"> </w:t>
      </w:r>
      <w:r>
        <w:rPr>
          <w:sz w:val="24"/>
        </w:rPr>
        <w:t>contracts</w:t>
      </w:r>
      <w:r>
        <w:rPr>
          <w:spacing w:val="-4"/>
          <w:sz w:val="24"/>
        </w:rPr>
        <w:t xml:space="preserve"> </w:t>
      </w:r>
      <w:r>
        <w:rPr>
          <w:sz w:val="24"/>
        </w:rPr>
        <w:t>are</w:t>
      </w:r>
      <w:r>
        <w:rPr>
          <w:spacing w:val="-6"/>
          <w:sz w:val="24"/>
        </w:rPr>
        <w:t xml:space="preserve"> </w:t>
      </w:r>
      <w:r>
        <w:rPr>
          <w:sz w:val="24"/>
        </w:rPr>
        <w:t>managed</w:t>
      </w:r>
      <w:r>
        <w:rPr>
          <w:spacing w:val="-4"/>
          <w:sz w:val="24"/>
        </w:rPr>
        <w:t xml:space="preserve"> </w:t>
      </w:r>
      <w:r>
        <w:rPr>
          <w:sz w:val="24"/>
        </w:rPr>
        <w:t>effectively</w:t>
      </w:r>
      <w:r>
        <w:rPr>
          <w:spacing w:val="-3"/>
          <w:sz w:val="24"/>
        </w:rPr>
        <w:t xml:space="preserve"> </w:t>
      </w:r>
      <w:r>
        <w:rPr>
          <w:sz w:val="24"/>
        </w:rPr>
        <w:t>and</w:t>
      </w:r>
      <w:r>
        <w:rPr>
          <w:spacing w:val="-2"/>
          <w:sz w:val="24"/>
        </w:rPr>
        <w:t xml:space="preserve"> </w:t>
      </w:r>
      <w:r>
        <w:rPr>
          <w:sz w:val="24"/>
        </w:rPr>
        <w:t>outputs</w:t>
      </w:r>
      <w:r>
        <w:rPr>
          <w:spacing w:val="-5"/>
          <w:sz w:val="24"/>
        </w:rPr>
        <w:t xml:space="preserve"> </w:t>
      </w:r>
      <w:r>
        <w:rPr>
          <w:sz w:val="24"/>
        </w:rPr>
        <w:t>are</w:t>
      </w:r>
      <w:r>
        <w:rPr>
          <w:spacing w:val="-2"/>
          <w:sz w:val="24"/>
        </w:rPr>
        <w:t xml:space="preserve"> </w:t>
      </w:r>
      <w:proofErr w:type="gramStart"/>
      <w:r>
        <w:rPr>
          <w:spacing w:val="-2"/>
          <w:sz w:val="24"/>
        </w:rPr>
        <w:t>delivered;</w:t>
      </w:r>
      <w:proofErr w:type="gramEnd"/>
    </w:p>
    <w:p w14:paraId="47A8A1AE" w14:textId="77777777" w:rsidR="00D132DF" w:rsidRDefault="00D132DF">
      <w:pPr>
        <w:pStyle w:val="BodyText"/>
        <w:spacing w:before="19"/>
      </w:pPr>
    </w:p>
    <w:p w14:paraId="2B4F6BDA" w14:textId="77777777" w:rsidR="00D132DF" w:rsidRDefault="00E45F90">
      <w:pPr>
        <w:pStyle w:val="ListParagraph"/>
        <w:numPr>
          <w:ilvl w:val="1"/>
          <w:numId w:val="10"/>
        </w:numPr>
        <w:tabs>
          <w:tab w:val="left" w:pos="1557"/>
        </w:tabs>
        <w:spacing w:before="1"/>
        <w:ind w:left="1557" w:hanging="566"/>
        <w:rPr>
          <w:sz w:val="24"/>
        </w:rPr>
      </w:pPr>
      <w:r>
        <w:rPr>
          <w:sz w:val="24"/>
        </w:rPr>
        <w:t>to</w:t>
      </w:r>
      <w:r>
        <w:rPr>
          <w:spacing w:val="-3"/>
          <w:sz w:val="24"/>
        </w:rPr>
        <w:t xml:space="preserve"> </w:t>
      </w:r>
      <w:r>
        <w:rPr>
          <w:sz w:val="24"/>
        </w:rPr>
        <w:t>ensure</w:t>
      </w:r>
      <w:r>
        <w:rPr>
          <w:spacing w:val="-3"/>
          <w:sz w:val="24"/>
        </w:rPr>
        <w:t xml:space="preserve"> </w:t>
      </w:r>
      <w:r>
        <w:rPr>
          <w:sz w:val="24"/>
        </w:rPr>
        <w:t>that</w:t>
      </w:r>
      <w:r>
        <w:rPr>
          <w:spacing w:val="-5"/>
          <w:sz w:val="24"/>
        </w:rPr>
        <w:t xml:space="preserve"> </w:t>
      </w:r>
      <w:r>
        <w:rPr>
          <w:sz w:val="24"/>
        </w:rPr>
        <w:t>processes</w:t>
      </w:r>
      <w:r>
        <w:rPr>
          <w:spacing w:val="-3"/>
          <w:sz w:val="24"/>
        </w:rPr>
        <w:t xml:space="preserve"> </w:t>
      </w:r>
      <w:r>
        <w:rPr>
          <w:sz w:val="24"/>
        </w:rPr>
        <w:t>have</w:t>
      </w:r>
      <w:r>
        <w:rPr>
          <w:spacing w:val="-4"/>
          <w:sz w:val="24"/>
        </w:rPr>
        <w:t xml:space="preserve"> </w:t>
      </w:r>
      <w:r>
        <w:rPr>
          <w:sz w:val="24"/>
        </w:rPr>
        <w:t>regard</w:t>
      </w:r>
      <w:r>
        <w:rPr>
          <w:spacing w:val="-3"/>
          <w:sz w:val="24"/>
        </w:rPr>
        <w:t xml:space="preserve"> </w:t>
      </w:r>
      <w:r>
        <w:rPr>
          <w:sz w:val="24"/>
        </w:rPr>
        <w:t>for</w:t>
      </w:r>
      <w:r>
        <w:rPr>
          <w:spacing w:val="-3"/>
          <w:sz w:val="24"/>
        </w:rPr>
        <w:t xml:space="preserve"> </w:t>
      </w:r>
      <w:r>
        <w:rPr>
          <w:sz w:val="24"/>
        </w:rPr>
        <w:t>equality</w:t>
      </w:r>
      <w:r>
        <w:rPr>
          <w:spacing w:val="-3"/>
          <w:sz w:val="24"/>
        </w:rPr>
        <w:t xml:space="preserve"> </w:t>
      </w:r>
      <w:r>
        <w:rPr>
          <w:sz w:val="24"/>
        </w:rPr>
        <w:t>and</w:t>
      </w:r>
      <w:r>
        <w:rPr>
          <w:spacing w:val="-3"/>
          <w:sz w:val="24"/>
        </w:rPr>
        <w:t xml:space="preserve"> </w:t>
      </w:r>
      <w:r>
        <w:rPr>
          <w:sz w:val="24"/>
        </w:rPr>
        <w:t>diversity;</w:t>
      </w:r>
      <w:r>
        <w:rPr>
          <w:spacing w:val="-5"/>
          <w:sz w:val="24"/>
        </w:rPr>
        <w:t xml:space="preserve"> and</w:t>
      </w:r>
    </w:p>
    <w:p w14:paraId="20E9434B" w14:textId="77777777" w:rsidR="00D132DF" w:rsidRDefault="00D132DF">
      <w:pPr>
        <w:pStyle w:val="BodyText"/>
        <w:spacing w:before="19"/>
      </w:pPr>
    </w:p>
    <w:p w14:paraId="2FC75775" w14:textId="77777777" w:rsidR="00D132DF" w:rsidRDefault="00E45F90">
      <w:pPr>
        <w:pStyle w:val="ListParagraph"/>
        <w:numPr>
          <w:ilvl w:val="1"/>
          <w:numId w:val="10"/>
        </w:numPr>
        <w:tabs>
          <w:tab w:val="left" w:pos="1557"/>
        </w:tabs>
        <w:ind w:left="1557" w:hanging="566"/>
        <w:rPr>
          <w:sz w:val="24"/>
        </w:rPr>
      </w:pPr>
      <w:r>
        <w:rPr>
          <w:sz w:val="24"/>
        </w:rPr>
        <w:t>to</w:t>
      </w:r>
      <w:r>
        <w:rPr>
          <w:spacing w:val="-2"/>
          <w:sz w:val="24"/>
        </w:rPr>
        <w:t xml:space="preserve"> </w:t>
      </w:r>
      <w:r>
        <w:rPr>
          <w:sz w:val="24"/>
        </w:rPr>
        <w:t>ensure</w:t>
      </w:r>
      <w:r>
        <w:rPr>
          <w:spacing w:val="-2"/>
          <w:sz w:val="24"/>
        </w:rPr>
        <w:t xml:space="preserve"> </w:t>
      </w:r>
      <w:r>
        <w:rPr>
          <w:sz w:val="24"/>
        </w:rPr>
        <w:t>that</w:t>
      </w:r>
      <w:r>
        <w:rPr>
          <w:spacing w:val="-5"/>
          <w:sz w:val="24"/>
        </w:rPr>
        <w:t xml:space="preserve"> </w:t>
      </w:r>
      <w:r>
        <w:rPr>
          <w:sz w:val="24"/>
        </w:rPr>
        <w:t>procurement</w:t>
      </w:r>
      <w:r>
        <w:rPr>
          <w:spacing w:val="-2"/>
          <w:sz w:val="24"/>
        </w:rPr>
        <w:t xml:space="preserve"> </w:t>
      </w:r>
      <w:r>
        <w:rPr>
          <w:sz w:val="24"/>
        </w:rPr>
        <w:t>is</w:t>
      </w:r>
      <w:r>
        <w:rPr>
          <w:spacing w:val="-3"/>
          <w:sz w:val="24"/>
        </w:rPr>
        <w:t xml:space="preserve"> </w:t>
      </w:r>
      <w:r>
        <w:rPr>
          <w:sz w:val="24"/>
        </w:rPr>
        <w:t>undertaken</w:t>
      </w:r>
      <w:r>
        <w:rPr>
          <w:spacing w:val="-4"/>
          <w:sz w:val="24"/>
        </w:rPr>
        <w:t xml:space="preserve"> </w:t>
      </w:r>
      <w:proofErr w:type="gramStart"/>
      <w:r>
        <w:rPr>
          <w:sz w:val="24"/>
        </w:rPr>
        <w:t>with</w:t>
      </w:r>
      <w:r>
        <w:rPr>
          <w:spacing w:val="-3"/>
          <w:sz w:val="24"/>
        </w:rPr>
        <w:t xml:space="preserve"> </w:t>
      </w:r>
      <w:r>
        <w:rPr>
          <w:sz w:val="24"/>
        </w:rPr>
        <w:t>regard</w:t>
      </w:r>
      <w:r>
        <w:rPr>
          <w:spacing w:val="-2"/>
          <w:sz w:val="24"/>
        </w:rPr>
        <w:t xml:space="preserve"> </w:t>
      </w:r>
      <w:r>
        <w:rPr>
          <w:sz w:val="24"/>
        </w:rPr>
        <w:t>to</w:t>
      </w:r>
      <w:proofErr w:type="gramEnd"/>
      <w:r>
        <w:rPr>
          <w:spacing w:val="-4"/>
          <w:sz w:val="24"/>
        </w:rPr>
        <w:t xml:space="preserve"> </w:t>
      </w:r>
      <w:r>
        <w:rPr>
          <w:sz w:val="24"/>
        </w:rPr>
        <w:t>Law</w:t>
      </w:r>
      <w:r>
        <w:rPr>
          <w:spacing w:val="-6"/>
          <w:sz w:val="24"/>
        </w:rPr>
        <w:t xml:space="preserve"> </w:t>
      </w:r>
      <w:r>
        <w:rPr>
          <w:sz w:val="24"/>
        </w:rPr>
        <w:t>and</w:t>
      </w:r>
      <w:r>
        <w:rPr>
          <w:spacing w:val="-4"/>
          <w:sz w:val="24"/>
        </w:rPr>
        <w:t xml:space="preserve"> </w:t>
      </w:r>
      <w:r>
        <w:rPr>
          <w:sz w:val="24"/>
        </w:rPr>
        <w:t>best</w:t>
      </w:r>
      <w:r>
        <w:rPr>
          <w:spacing w:val="-2"/>
          <w:sz w:val="24"/>
        </w:rPr>
        <w:t xml:space="preserve"> practice.</w:t>
      </w:r>
    </w:p>
    <w:p w14:paraId="0D72FAB9" w14:textId="77777777" w:rsidR="00D132DF" w:rsidRDefault="00D132DF">
      <w:pPr>
        <w:pStyle w:val="BodyText"/>
        <w:spacing w:before="19"/>
      </w:pPr>
    </w:p>
    <w:p w14:paraId="0F094F2C" w14:textId="77777777" w:rsidR="00D132DF" w:rsidRDefault="00E45F90">
      <w:pPr>
        <w:pStyle w:val="BodyText"/>
        <w:spacing w:before="1"/>
        <w:ind w:left="424"/>
      </w:pPr>
      <w:r>
        <w:t>For</w:t>
      </w:r>
      <w:r>
        <w:rPr>
          <w:spacing w:val="-5"/>
        </w:rPr>
        <w:t xml:space="preserve"> </w:t>
      </w:r>
      <w:r>
        <w:t>further</w:t>
      </w:r>
      <w:r>
        <w:rPr>
          <w:spacing w:val="-3"/>
        </w:rPr>
        <w:t xml:space="preserve"> </w:t>
      </w:r>
      <w:r>
        <w:t>information</w:t>
      </w:r>
      <w:r>
        <w:rPr>
          <w:spacing w:val="-5"/>
        </w:rPr>
        <w:t xml:space="preserve"> </w:t>
      </w:r>
      <w:r>
        <w:t>on</w:t>
      </w:r>
      <w:r>
        <w:rPr>
          <w:spacing w:val="-2"/>
        </w:rPr>
        <w:t xml:space="preserve"> </w:t>
      </w:r>
      <w:r>
        <w:t>ORR</w:t>
      </w:r>
      <w:r>
        <w:rPr>
          <w:spacing w:val="-4"/>
        </w:rPr>
        <w:t xml:space="preserve"> </w:t>
      </w:r>
      <w:r>
        <w:t>please</w:t>
      </w:r>
      <w:r>
        <w:rPr>
          <w:spacing w:val="-3"/>
        </w:rPr>
        <w:t xml:space="preserve"> </w:t>
      </w:r>
      <w:r>
        <w:t>visit</w:t>
      </w:r>
      <w:r>
        <w:rPr>
          <w:spacing w:val="-5"/>
        </w:rPr>
        <w:t xml:space="preserve"> </w:t>
      </w:r>
      <w:r>
        <w:t>our</w:t>
      </w:r>
      <w:r>
        <w:rPr>
          <w:spacing w:val="-2"/>
        </w:rPr>
        <w:t xml:space="preserve"> </w:t>
      </w:r>
      <w:r>
        <w:t>website:</w:t>
      </w:r>
      <w:r>
        <w:rPr>
          <w:spacing w:val="4"/>
        </w:rPr>
        <w:t xml:space="preserve"> </w:t>
      </w:r>
      <w:hyperlink r:id="rId11">
        <w:r>
          <w:rPr>
            <w:color w:val="0462C1"/>
            <w:spacing w:val="-2"/>
            <w:u w:val="single" w:color="0462C1"/>
          </w:rPr>
          <w:t>www.orr.gov.uk</w:t>
        </w:r>
      </w:hyperlink>
      <w:r>
        <w:rPr>
          <w:spacing w:val="-2"/>
        </w:rPr>
        <w:t>.</w:t>
      </w:r>
    </w:p>
    <w:p w14:paraId="732EF4CB" w14:textId="77777777" w:rsidR="00D132DF" w:rsidRDefault="00D132DF">
      <w:pPr>
        <w:pStyle w:val="BodyText"/>
        <w:sectPr w:rsidR="00D132DF">
          <w:pgSz w:w="11910" w:h="16840"/>
          <w:pgMar w:top="1320" w:right="708" w:bottom="2400" w:left="708" w:header="716" w:footer="1906" w:gutter="0"/>
          <w:cols w:space="720"/>
        </w:sectPr>
      </w:pPr>
    </w:p>
    <w:p w14:paraId="6B71F738" w14:textId="77777777" w:rsidR="00D132DF" w:rsidRDefault="00E45F90">
      <w:pPr>
        <w:pStyle w:val="Heading1"/>
        <w:ind w:left="424" w:firstLine="0"/>
      </w:pPr>
      <w:bookmarkStart w:id="2" w:name="_bookmark2"/>
      <w:bookmarkEnd w:id="2"/>
      <w:r>
        <w:rPr>
          <w:color w:val="243168"/>
        </w:rPr>
        <w:lastRenderedPageBreak/>
        <w:t>Small</w:t>
      </w:r>
      <w:r>
        <w:rPr>
          <w:color w:val="243168"/>
          <w:spacing w:val="-8"/>
        </w:rPr>
        <w:t xml:space="preserve"> </w:t>
      </w:r>
      <w:r>
        <w:rPr>
          <w:color w:val="243168"/>
        </w:rPr>
        <w:t>and</w:t>
      </w:r>
      <w:r>
        <w:rPr>
          <w:color w:val="243168"/>
          <w:spacing w:val="-5"/>
        </w:rPr>
        <w:t xml:space="preserve"> </w:t>
      </w:r>
      <w:r>
        <w:rPr>
          <w:color w:val="243168"/>
        </w:rPr>
        <w:t>Medium</w:t>
      </w:r>
      <w:r>
        <w:rPr>
          <w:color w:val="243168"/>
          <w:spacing w:val="-5"/>
        </w:rPr>
        <w:t xml:space="preserve"> </w:t>
      </w:r>
      <w:r>
        <w:rPr>
          <w:color w:val="243168"/>
          <w:spacing w:val="-2"/>
        </w:rPr>
        <w:t>Enterprises</w:t>
      </w:r>
    </w:p>
    <w:p w14:paraId="0E2619B4" w14:textId="77777777" w:rsidR="00D132DF" w:rsidRDefault="00E45F90">
      <w:pPr>
        <w:pStyle w:val="BodyText"/>
        <w:spacing w:before="4"/>
        <w:rPr>
          <w:b/>
          <w:sz w:val="8"/>
        </w:rPr>
      </w:pPr>
      <w:r>
        <w:rPr>
          <w:b/>
          <w:noProof/>
          <w:sz w:val="8"/>
        </w:rPr>
        <mc:AlternateContent>
          <mc:Choice Requires="wps">
            <w:drawing>
              <wp:anchor distT="0" distB="0" distL="0" distR="0" simplePos="0" relativeHeight="487592960" behindDoc="1" locked="0" layoutInCell="1" allowOverlap="1" wp14:anchorId="40877331" wp14:editId="275AF20C">
                <wp:simplePos x="0" y="0"/>
                <wp:positionH relativeFrom="page">
                  <wp:posOffset>701040</wp:posOffset>
                </wp:positionH>
                <wp:positionV relativeFrom="paragraph">
                  <wp:posOffset>76359</wp:posOffset>
                </wp:positionV>
                <wp:extent cx="6158230" cy="3810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38100"/>
                        </a:xfrm>
                        <a:custGeom>
                          <a:avLst/>
                          <a:gdLst/>
                          <a:ahLst/>
                          <a:cxnLst/>
                          <a:rect l="l" t="t" r="r" b="b"/>
                          <a:pathLst>
                            <a:path w="6158230" h="38100">
                              <a:moveTo>
                                <a:pt x="6158230" y="0"/>
                              </a:moveTo>
                              <a:lnTo>
                                <a:pt x="0" y="0"/>
                              </a:lnTo>
                              <a:lnTo>
                                <a:pt x="0" y="38100"/>
                              </a:lnTo>
                              <a:lnTo>
                                <a:pt x="6158230" y="38100"/>
                              </a:lnTo>
                              <a:lnTo>
                                <a:pt x="6158230" y="0"/>
                              </a:lnTo>
                              <a:close/>
                            </a:path>
                          </a:pathLst>
                        </a:custGeom>
                        <a:solidFill>
                          <a:srgbClr val="243168"/>
                        </a:solidFill>
                      </wps:spPr>
                      <wps:bodyPr wrap="square" lIns="0" tIns="0" rIns="0" bIns="0" rtlCol="0">
                        <a:prstTxWarp prst="textNoShape">
                          <a:avLst/>
                        </a:prstTxWarp>
                        <a:noAutofit/>
                      </wps:bodyPr>
                    </wps:wsp>
                  </a:graphicData>
                </a:graphic>
              </wp:anchor>
            </w:drawing>
          </mc:Choice>
          <mc:Fallback>
            <w:pict>
              <v:shape w14:anchorId="4ABDBB86" id="Graphic 15" o:spid="_x0000_s1026" style="position:absolute;margin-left:55.2pt;margin-top:6pt;width:484.9pt;height:3pt;z-index:-15723520;visibility:visible;mso-wrap-style:square;mso-wrap-distance-left:0;mso-wrap-distance-top:0;mso-wrap-distance-right:0;mso-wrap-distance-bottom:0;mso-position-horizontal:absolute;mso-position-horizontal-relative:page;mso-position-vertical:absolute;mso-position-vertical-relative:text;v-text-anchor:top" coordsize="615823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" path="m6158230,l,,,38100r6158230,l6158230,xe" fillcolor="#243168" stroked="f">
                <v:path arrowok="t"/>
                <w10:wrap type="topAndBottom" anchorx="page"/>
              </v:shape>
            </w:pict>
          </mc:Fallback>
        </mc:AlternateContent>
      </w:r>
      <w:r>
        <w:rPr>
          <w:b/>
          <w:noProof/>
          <w:sz w:val="8"/>
        </w:rPr>
        <mc:AlternateContent>
          <mc:Choice Requires="wps">
            <w:drawing>
              <wp:anchor distT="0" distB="0" distL="0" distR="0" simplePos="0" relativeHeight="487593472" behindDoc="1" locked="0" layoutInCell="1" allowOverlap="1" wp14:anchorId="670488A1" wp14:editId="33FA7343">
                <wp:simplePos x="0" y="0"/>
                <wp:positionH relativeFrom="page">
                  <wp:posOffset>491490</wp:posOffset>
                </wp:positionH>
                <wp:positionV relativeFrom="paragraph">
                  <wp:posOffset>285909</wp:posOffset>
                </wp:positionV>
                <wp:extent cx="6577330" cy="1134110"/>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7330" cy="1134110"/>
                        </a:xfrm>
                        <a:prstGeom prst="rect">
                          <a:avLst/>
                        </a:prstGeom>
                        <a:ln w="38100">
                          <a:solidFill>
                            <a:srgbClr val="243168"/>
                          </a:solidFill>
                          <a:prstDash val="solid"/>
                        </a:ln>
                      </wps:spPr>
                      <wps:txbx>
                        <w:txbxContent>
                          <w:p w14:paraId="14B1F090" w14:textId="77777777" w:rsidR="00D132DF" w:rsidRDefault="00E45F90">
                            <w:pPr>
                              <w:pStyle w:val="BodyText"/>
                              <w:spacing w:before="199" w:line="288" w:lineRule="auto"/>
                              <w:ind w:left="328" w:right="438"/>
                            </w:pPr>
                            <w:r>
                              <w:t>ORR</w:t>
                            </w:r>
                            <w:r>
                              <w:rPr>
                                <w:spacing w:val="-1"/>
                              </w:rPr>
                              <w:t xml:space="preserve"> </w:t>
                            </w:r>
                            <w:r>
                              <w:t>considers</w:t>
                            </w:r>
                            <w:r>
                              <w:rPr>
                                <w:spacing w:val="-1"/>
                              </w:rPr>
                              <w:t xml:space="preserve"> </w:t>
                            </w:r>
                            <w:r>
                              <w:t>that</w:t>
                            </w:r>
                            <w:r>
                              <w:rPr>
                                <w:spacing w:val="-3"/>
                              </w:rPr>
                              <w:t xml:space="preserve"> </w:t>
                            </w:r>
                            <w:r>
                              <w:t>this</w:t>
                            </w:r>
                            <w:r>
                              <w:rPr>
                                <w:spacing w:val="-1"/>
                              </w:rPr>
                              <w:t xml:space="preserve"> </w:t>
                            </w:r>
                            <w:r>
                              <w:t>contract</w:t>
                            </w:r>
                            <w:r>
                              <w:rPr>
                                <w:spacing w:val="-3"/>
                              </w:rPr>
                              <w:t xml:space="preserve"> </w:t>
                            </w:r>
                            <w:r>
                              <w:t>may</w:t>
                            </w:r>
                            <w:r>
                              <w:rPr>
                                <w:spacing w:val="-1"/>
                              </w:rPr>
                              <w:t xml:space="preserve"> </w:t>
                            </w:r>
                            <w:r>
                              <w:t>be</w:t>
                            </w:r>
                            <w:r>
                              <w:rPr>
                                <w:spacing w:val="-1"/>
                              </w:rPr>
                              <w:t xml:space="preserve"> </w:t>
                            </w:r>
                            <w:r>
                              <w:t>suitable</w:t>
                            </w:r>
                            <w:r>
                              <w:rPr>
                                <w:spacing w:val="-1"/>
                              </w:rPr>
                              <w:t xml:space="preserve"> </w:t>
                            </w:r>
                            <w:r>
                              <w:t>for</w:t>
                            </w:r>
                            <w:r>
                              <w:rPr>
                                <w:spacing w:val="-1"/>
                              </w:rPr>
                              <w:t xml:space="preserve"> </w:t>
                            </w:r>
                            <w:r>
                              <w:t>economic</w:t>
                            </w:r>
                            <w:r>
                              <w:rPr>
                                <w:spacing w:val="-1"/>
                              </w:rPr>
                              <w:t xml:space="preserve"> </w:t>
                            </w:r>
                            <w:r>
                              <w:t>operators</w:t>
                            </w:r>
                            <w:r>
                              <w:rPr>
                                <w:spacing w:val="-1"/>
                              </w:rPr>
                              <w:t xml:space="preserve"> </w:t>
                            </w:r>
                            <w:r>
                              <w:t>that</w:t>
                            </w:r>
                            <w:r>
                              <w:rPr>
                                <w:spacing w:val="-3"/>
                              </w:rPr>
                              <w:t xml:space="preserve"> </w:t>
                            </w:r>
                            <w:r>
                              <w:t>are</w:t>
                            </w:r>
                            <w:r>
                              <w:rPr>
                                <w:spacing w:val="-1"/>
                              </w:rPr>
                              <w:t xml:space="preserve"> </w:t>
                            </w:r>
                            <w:r>
                              <w:t>small</w:t>
                            </w:r>
                            <w:r>
                              <w:rPr>
                                <w:spacing w:val="-2"/>
                              </w:rPr>
                              <w:t xml:space="preserve"> </w:t>
                            </w:r>
                            <w:r>
                              <w:t>or medium enterprises (SMEs) and voluntary organisations. However, any selection of tenderers</w:t>
                            </w:r>
                            <w:r>
                              <w:rPr>
                                <w:spacing w:val="-3"/>
                              </w:rPr>
                              <w:t xml:space="preserve"> </w:t>
                            </w:r>
                            <w:r>
                              <w:t>will</w:t>
                            </w:r>
                            <w:r>
                              <w:rPr>
                                <w:spacing w:val="-4"/>
                              </w:rPr>
                              <w:t xml:space="preserve"> </w:t>
                            </w:r>
                            <w:r>
                              <w:t>be</w:t>
                            </w:r>
                            <w:r>
                              <w:rPr>
                                <w:spacing w:val="-3"/>
                              </w:rPr>
                              <w:t xml:space="preserve"> </w:t>
                            </w:r>
                            <w:r>
                              <w:t>based</w:t>
                            </w:r>
                            <w:r>
                              <w:rPr>
                                <w:spacing w:val="-3"/>
                              </w:rPr>
                              <w:t xml:space="preserve"> </w:t>
                            </w:r>
                            <w:r>
                              <w:t>on</w:t>
                            </w:r>
                            <w:r>
                              <w:rPr>
                                <w:spacing w:val="-5"/>
                              </w:rPr>
                              <w:t xml:space="preserve"> </w:t>
                            </w:r>
                            <w:r>
                              <w:t>the</w:t>
                            </w:r>
                            <w:r>
                              <w:rPr>
                                <w:spacing w:val="-3"/>
                              </w:rPr>
                              <w:t xml:space="preserve"> </w:t>
                            </w:r>
                            <w:r>
                              <w:t>criteria</w:t>
                            </w:r>
                            <w:r>
                              <w:rPr>
                                <w:spacing w:val="-3"/>
                              </w:rPr>
                              <w:t xml:space="preserve"> </w:t>
                            </w:r>
                            <w:r>
                              <w:t>set</w:t>
                            </w:r>
                            <w:r>
                              <w:rPr>
                                <w:spacing w:val="-5"/>
                              </w:rPr>
                              <w:t xml:space="preserve"> </w:t>
                            </w:r>
                            <w:r>
                              <w:t>out</w:t>
                            </w:r>
                            <w:r>
                              <w:rPr>
                                <w:spacing w:val="-5"/>
                              </w:rPr>
                              <w:t xml:space="preserve"> </w:t>
                            </w:r>
                            <w:r>
                              <w:t>for</w:t>
                            </w:r>
                            <w:r>
                              <w:rPr>
                                <w:spacing w:val="-3"/>
                              </w:rPr>
                              <w:t xml:space="preserve"> </w:t>
                            </w:r>
                            <w:r>
                              <w:t>the</w:t>
                            </w:r>
                            <w:r>
                              <w:rPr>
                                <w:spacing w:val="-3"/>
                              </w:rPr>
                              <w:t xml:space="preserve"> </w:t>
                            </w:r>
                            <w:r>
                              <w:t>procurement,</w:t>
                            </w:r>
                            <w:r>
                              <w:rPr>
                                <w:spacing w:val="-3"/>
                              </w:rPr>
                              <w:t xml:space="preserve"> </w:t>
                            </w:r>
                            <w:r>
                              <w:t>and</w:t>
                            </w:r>
                            <w:r>
                              <w:rPr>
                                <w:spacing w:val="-3"/>
                              </w:rPr>
                              <w:t xml:space="preserve"> </w:t>
                            </w:r>
                            <w:r>
                              <w:t>the</w:t>
                            </w:r>
                            <w:r>
                              <w:rPr>
                                <w:spacing w:val="-3"/>
                              </w:rPr>
                              <w:t xml:space="preserve"> </w:t>
                            </w:r>
                            <w:r>
                              <w:t>contract will</w:t>
                            </w:r>
                            <w:r>
                              <w:rPr>
                                <w:spacing w:val="-4"/>
                              </w:rPr>
                              <w:t xml:space="preserve"> </w:t>
                            </w:r>
                            <w:r>
                              <w:t>be awarded on the basis of the most advantageous tender.</w:t>
                            </w:r>
                          </w:p>
                        </w:txbxContent>
                      </wps:txbx>
                      <wps:bodyPr wrap="square" lIns="0" tIns="0" rIns="0" bIns="0" rtlCol="0">
                        <a:noAutofit/>
                      </wps:bodyPr>
                    </wps:wsp>
                  </a:graphicData>
                </a:graphic>
              </wp:anchor>
            </w:drawing>
          </mc:Choice>
          <mc:Fallback>
            <w:pict>
              <v:shapetype w14:anchorId="670488A1" id="_x0000_t202" coordsize="21600,21600" o:spt="202" path="m,l,21600r21600,l21600,xe">
                <v:stroke joinstyle="miter"/>
                <v:path gradientshapeok="t" o:connecttype="rect"/>
              </v:shapetype>
              <v:shape id="Textbox 16" o:spid="_x0000_s1026" type="#_x0000_t202" style="position:absolute;margin-left:38.7pt;margin-top:22.5pt;width:517.9pt;height:89.3pt;z-index:-1572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" filled="f" strokecolor="#243168" strokeweight="3pt">
                <v:path arrowok="t"/>
                <v:textbox inset="0,0,0,0">
                  <w:txbxContent>
                    <w:p w14:paraId="14B1F090" w14:textId="77777777" w:rsidR="00D132DF" w:rsidRDefault="00E45F90">
                      <w:pPr>
                        <w:pStyle w:val="BodyText"/>
                        <w:spacing w:before="199" w:line="288" w:lineRule="auto"/>
                        <w:ind w:left="328" w:right="438"/>
                      </w:pPr>
                      <w:r>
                        <w:t>ORR</w:t>
                      </w:r>
                      <w:r>
                        <w:rPr>
                          <w:spacing w:val="-1"/>
                        </w:rPr>
                        <w:t xml:space="preserve"> </w:t>
                      </w:r>
                      <w:r>
                        <w:t>considers</w:t>
                      </w:r>
                      <w:r>
                        <w:rPr>
                          <w:spacing w:val="-1"/>
                        </w:rPr>
                        <w:t xml:space="preserve"> </w:t>
                      </w:r>
                      <w:r>
                        <w:t>that</w:t>
                      </w:r>
                      <w:r>
                        <w:rPr>
                          <w:spacing w:val="-3"/>
                        </w:rPr>
                        <w:t xml:space="preserve"> </w:t>
                      </w:r>
                      <w:r>
                        <w:t>this</w:t>
                      </w:r>
                      <w:r>
                        <w:rPr>
                          <w:spacing w:val="-1"/>
                        </w:rPr>
                        <w:t xml:space="preserve"> </w:t>
                      </w:r>
                      <w:r>
                        <w:t>contract</w:t>
                      </w:r>
                      <w:r>
                        <w:rPr>
                          <w:spacing w:val="-3"/>
                        </w:rPr>
                        <w:t xml:space="preserve"> </w:t>
                      </w:r>
                      <w:r>
                        <w:t>may</w:t>
                      </w:r>
                      <w:r>
                        <w:rPr>
                          <w:spacing w:val="-1"/>
                        </w:rPr>
                        <w:t xml:space="preserve"> </w:t>
                      </w:r>
                      <w:r>
                        <w:t>be</w:t>
                      </w:r>
                      <w:r>
                        <w:rPr>
                          <w:spacing w:val="-1"/>
                        </w:rPr>
                        <w:t xml:space="preserve"> </w:t>
                      </w:r>
                      <w:r>
                        <w:t>suitable</w:t>
                      </w:r>
                      <w:r>
                        <w:rPr>
                          <w:spacing w:val="-1"/>
                        </w:rPr>
                        <w:t xml:space="preserve"> </w:t>
                      </w:r>
                      <w:r>
                        <w:t>for</w:t>
                      </w:r>
                      <w:r>
                        <w:rPr>
                          <w:spacing w:val="-1"/>
                        </w:rPr>
                        <w:t xml:space="preserve"> </w:t>
                      </w:r>
                      <w:r>
                        <w:t>economic</w:t>
                      </w:r>
                      <w:r>
                        <w:rPr>
                          <w:spacing w:val="-1"/>
                        </w:rPr>
                        <w:t xml:space="preserve"> </w:t>
                      </w:r>
                      <w:r>
                        <w:t>operators</w:t>
                      </w:r>
                      <w:r>
                        <w:rPr>
                          <w:spacing w:val="-1"/>
                        </w:rPr>
                        <w:t xml:space="preserve"> </w:t>
                      </w:r>
                      <w:r>
                        <w:t>that</w:t>
                      </w:r>
                      <w:r>
                        <w:rPr>
                          <w:spacing w:val="-3"/>
                        </w:rPr>
                        <w:t xml:space="preserve"> </w:t>
                      </w:r>
                      <w:r>
                        <w:t>are</w:t>
                      </w:r>
                      <w:r>
                        <w:rPr>
                          <w:spacing w:val="-1"/>
                        </w:rPr>
                        <w:t xml:space="preserve"> </w:t>
                      </w:r>
                      <w:r>
                        <w:t>small</w:t>
                      </w:r>
                      <w:r>
                        <w:rPr>
                          <w:spacing w:val="-2"/>
                        </w:rPr>
                        <w:t xml:space="preserve"> </w:t>
                      </w:r>
                      <w:r>
                        <w:t>or medium enterprises (SMEs) and voluntary organisations. However, any selection of tenderers</w:t>
                      </w:r>
                      <w:r>
                        <w:rPr>
                          <w:spacing w:val="-3"/>
                        </w:rPr>
                        <w:t xml:space="preserve"> </w:t>
                      </w:r>
                      <w:r>
                        <w:t>will</w:t>
                      </w:r>
                      <w:r>
                        <w:rPr>
                          <w:spacing w:val="-4"/>
                        </w:rPr>
                        <w:t xml:space="preserve"> </w:t>
                      </w:r>
                      <w:r>
                        <w:t>be</w:t>
                      </w:r>
                      <w:r>
                        <w:rPr>
                          <w:spacing w:val="-3"/>
                        </w:rPr>
                        <w:t xml:space="preserve"> </w:t>
                      </w:r>
                      <w:r>
                        <w:t>based</w:t>
                      </w:r>
                      <w:r>
                        <w:rPr>
                          <w:spacing w:val="-3"/>
                        </w:rPr>
                        <w:t xml:space="preserve"> </w:t>
                      </w:r>
                      <w:r>
                        <w:t>on</w:t>
                      </w:r>
                      <w:r>
                        <w:rPr>
                          <w:spacing w:val="-5"/>
                        </w:rPr>
                        <w:t xml:space="preserve"> </w:t>
                      </w:r>
                      <w:r>
                        <w:t>the</w:t>
                      </w:r>
                      <w:r>
                        <w:rPr>
                          <w:spacing w:val="-3"/>
                        </w:rPr>
                        <w:t xml:space="preserve"> </w:t>
                      </w:r>
                      <w:r>
                        <w:t>criteria</w:t>
                      </w:r>
                      <w:r>
                        <w:rPr>
                          <w:spacing w:val="-3"/>
                        </w:rPr>
                        <w:t xml:space="preserve"> </w:t>
                      </w:r>
                      <w:r>
                        <w:t>set</w:t>
                      </w:r>
                      <w:r>
                        <w:rPr>
                          <w:spacing w:val="-5"/>
                        </w:rPr>
                        <w:t xml:space="preserve"> </w:t>
                      </w:r>
                      <w:r>
                        <w:t>out</w:t>
                      </w:r>
                      <w:r>
                        <w:rPr>
                          <w:spacing w:val="-5"/>
                        </w:rPr>
                        <w:t xml:space="preserve"> </w:t>
                      </w:r>
                      <w:r>
                        <w:t>for</w:t>
                      </w:r>
                      <w:r>
                        <w:rPr>
                          <w:spacing w:val="-3"/>
                        </w:rPr>
                        <w:t xml:space="preserve"> </w:t>
                      </w:r>
                      <w:r>
                        <w:t>the</w:t>
                      </w:r>
                      <w:r>
                        <w:rPr>
                          <w:spacing w:val="-3"/>
                        </w:rPr>
                        <w:t xml:space="preserve"> </w:t>
                      </w:r>
                      <w:r>
                        <w:t>procurement,</w:t>
                      </w:r>
                      <w:r>
                        <w:rPr>
                          <w:spacing w:val="-3"/>
                        </w:rPr>
                        <w:t xml:space="preserve"> </w:t>
                      </w:r>
                      <w:r>
                        <w:t>and</w:t>
                      </w:r>
                      <w:r>
                        <w:rPr>
                          <w:spacing w:val="-3"/>
                        </w:rPr>
                        <w:t xml:space="preserve"> </w:t>
                      </w:r>
                      <w:r>
                        <w:t>the</w:t>
                      </w:r>
                      <w:r>
                        <w:rPr>
                          <w:spacing w:val="-3"/>
                        </w:rPr>
                        <w:t xml:space="preserve"> </w:t>
                      </w:r>
                      <w:r>
                        <w:t>contract will</w:t>
                      </w:r>
                      <w:r>
                        <w:rPr>
                          <w:spacing w:val="-4"/>
                        </w:rPr>
                        <w:t xml:space="preserve"> </w:t>
                      </w:r>
                      <w:r>
                        <w:t xml:space="preserve">be awarded </w:t>
                      </w:r>
                      <w:proofErr w:type="gramStart"/>
                      <w:r>
                        <w:t>on the basis of</w:t>
                      </w:r>
                      <w:proofErr w:type="gramEnd"/>
                      <w:r>
                        <w:t xml:space="preserve"> the most advantageous tender.</w:t>
                      </w:r>
                    </w:p>
                  </w:txbxContent>
                </v:textbox>
                <w10:wrap type="topAndBottom" anchorx="page"/>
              </v:shape>
            </w:pict>
          </mc:Fallback>
        </mc:AlternateContent>
      </w:r>
    </w:p>
    <w:p w14:paraId="66B4D9B1" w14:textId="77777777" w:rsidR="00D132DF" w:rsidRDefault="00D132DF">
      <w:pPr>
        <w:pStyle w:val="BodyText"/>
        <w:spacing w:before="9"/>
        <w:rPr>
          <w:b/>
          <w:sz w:val="18"/>
        </w:rPr>
      </w:pPr>
    </w:p>
    <w:p w14:paraId="43104A32" w14:textId="77777777" w:rsidR="00D132DF" w:rsidRDefault="00E45F90">
      <w:pPr>
        <w:pStyle w:val="BodyText"/>
        <w:spacing w:before="271"/>
        <w:ind w:left="424"/>
      </w:pPr>
      <w:r>
        <w:t>Small</w:t>
      </w:r>
      <w:r>
        <w:rPr>
          <w:spacing w:val="-7"/>
        </w:rPr>
        <w:t xml:space="preserve"> </w:t>
      </w:r>
      <w:r>
        <w:t>and</w:t>
      </w:r>
      <w:r>
        <w:rPr>
          <w:spacing w:val="-5"/>
        </w:rPr>
        <w:t xml:space="preserve"> </w:t>
      </w:r>
      <w:r>
        <w:t>Medium</w:t>
      </w:r>
      <w:r>
        <w:rPr>
          <w:spacing w:val="-2"/>
        </w:rPr>
        <w:t xml:space="preserve"> </w:t>
      </w:r>
      <w:r>
        <w:t>Enterprises</w:t>
      </w:r>
      <w:r>
        <w:rPr>
          <w:spacing w:val="-3"/>
        </w:rPr>
        <w:t xml:space="preserve"> </w:t>
      </w:r>
      <w:r>
        <w:t>and</w:t>
      </w:r>
      <w:r>
        <w:rPr>
          <w:spacing w:val="-3"/>
        </w:rPr>
        <w:t xml:space="preserve"> </w:t>
      </w:r>
      <w:r>
        <w:t>Voluntary</w:t>
      </w:r>
      <w:r>
        <w:rPr>
          <w:spacing w:val="-3"/>
        </w:rPr>
        <w:t xml:space="preserve"> </w:t>
      </w:r>
      <w:r>
        <w:rPr>
          <w:spacing w:val="-2"/>
        </w:rPr>
        <w:t>Organisations:</w:t>
      </w:r>
    </w:p>
    <w:p w14:paraId="62FB3368" w14:textId="77777777" w:rsidR="00D132DF" w:rsidRDefault="00D132DF">
      <w:pPr>
        <w:pStyle w:val="BodyText"/>
        <w:spacing w:before="204"/>
        <w:rPr>
          <w:sz w:val="20"/>
        </w:rPr>
      </w:pPr>
    </w:p>
    <w:tbl>
      <w:tblPr>
        <w:tblW w:w="0" w:type="auto"/>
        <w:tblInd w:w="461" w:type="dxa"/>
        <w:tblLayout w:type="fixed"/>
        <w:tblCellMar>
          <w:left w:w="0" w:type="dxa"/>
          <w:right w:w="0" w:type="dxa"/>
        </w:tblCellMar>
        <w:tblLook w:val="01E0" w:firstRow="1" w:lastRow="1" w:firstColumn="1" w:lastColumn="1" w:noHBand="0" w:noVBand="0"/>
      </w:tblPr>
      <w:tblGrid>
        <w:gridCol w:w="1713"/>
        <w:gridCol w:w="1730"/>
        <w:gridCol w:w="1923"/>
        <w:gridCol w:w="1077"/>
        <w:gridCol w:w="3160"/>
      </w:tblGrid>
      <w:tr w:rsidR="00D132DF" w14:paraId="1BAE6FB5" w14:textId="77777777">
        <w:trPr>
          <w:trHeight w:val="774"/>
        </w:trPr>
        <w:tc>
          <w:tcPr>
            <w:tcW w:w="1713" w:type="dxa"/>
            <w:tcBorders>
              <w:bottom w:val="single" w:sz="12" w:space="0" w:color="FFFFFF"/>
            </w:tcBorders>
            <w:shd w:val="clear" w:color="auto" w:fill="243168"/>
          </w:tcPr>
          <w:p w14:paraId="59F0156A" w14:textId="77777777" w:rsidR="00D132DF" w:rsidRDefault="00E45F90">
            <w:pPr>
              <w:pStyle w:val="TableParagraph"/>
              <w:spacing w:before="149"/>
              <w:ind w:left="115"/>
              <w:rPr>
                <w:b/>
              </w:rPr>
            </w:pPr>
            <w:r>
              <w:rPr>
                <w:b/>
                <w:color w:val="FFFFFF"/>
                <w:spacing w:val="-2"/>
              </w:rPr>
              <w:t>Enterprise Category</w:t>
            </w:r>
          </w:p>
        </w:tc>
        <w:tc>
          <w:tcPr>
            <w:tcW w:w="1730" w:type="dxa"/>
            <w:tcBorders>
              <w:bottom w:val="single" w:sz="12" w:space="0" w:color="FFFFFF"/>
            </w:tcBorders>
            <w:shd w:val="clear" w:color="auto" w:fill="243168"/>
          </w:tcPr>
          <w:p w14:paraId="6A726E47" w14:textId="77777777" w:rsidR="00D132DF" w:rsidRDefault="00D132DF">
            <w:pPr>
              <w:pStyle w:val="TableParagraph"/>
              <w:spacing w:before="23"/>
            </w:pPr>
          </w:p>
          <w:p w14:paraId="42FD93C7" w14:textId="77777777" w:rsidR="00D132DF" w:rsidRDefault="00E45F90">
            <w:pPr>
              <w:pStyle w:val="TableParagraph"/>
              <w:ind w:left="120"/>
              <w:rPr>
                <w:b/>
              </w:rPr>
            </w:pPr>
            <w:r>
              <w:rPr>
                <w:b/>
                <w:color w:val="FFFFFF"/>
                <w:spacing w:val="-2"/>
              </w:rPr>
              <w:t>Headcount</w:t>
            </w:r>
          </w:p>
        </w:tc>
        <w:tc>
          <w:tcPr>
            <w:tcW w:w="1923" w:type="dxa"/>
            <w:tcBorders>
              <w:bottom w:val="single" w:sz="12" w:space="0" w:color="FFFFFF"/>
            </w:tcBorders>
            <w:shd w:val="clear" w:color="auto" w:fill="243168"/>
          </w:tcPr>
          <w:p w14:paraId="151B080C" w14:textId="77777777" w:rsidR="00D132DF" w:rsidRDefault="00D132DF">
            <w:pPr>
              <w:pStyle w:val="TableParagraph"/>
              <w:spacing w:before="23"/>
            </w:pPr>
          </w:p>
          <w:p w14:paraId="4910642A" w14:textId="77777777" w:rsidR="00D132DF" w:rsidRDefault="00E45F90">
            <w:pPr>
              <w:pStyle w:val="TableParagraph"/>
              <w:ind w:left="121"/>
              <w:rPr>
                <w:b/>
              </w:rPr>
            </w:pPr>
            <w:r>
              <w:rPr>
                <w:b/>
                <w:color w:val="FFFFFF"/>
                <w:spacing w:val="-2"/>
              </w:rPr>
              <w:t>Turnover</w:t>
            </w:r>
          </w:p>
        </w:tc>
        <w:tc>
          <w:tcPr>
            <w:tcW w:w="1077" w:type="dxa"/>
            <w:tcBorders>
              <w:bottom w:val="single" w:sz="12" w:space="0" w:color="FFFFFF"/>
            </w:tcBorders>
            <w:shd w:val="clear" w:color="auto" w:fill="243168"/>
          </w:tcPr>
          <w:p w14:paraId="14DF74C1" w14:textId="77777777" w:rsidR="00D132DF" w:rsidRDefault="00D132DF">
            <w:pPr>
              <w:pStyle w:val="TableParagraph"/>
              <w:spacing w:before="23"/>
            </w:pPr>
          </w:p>
          <w:p w14:paraId="5B8ECD41" w14:textId="77777777" w:rsidR="00D132DF" w:rsidRDefault="00E45F90">
            <w:pPr>
              <w:pStyle w:val="TableParagraph"/>
              <w:ind w:left="498"/>
              <w:rPr>
                <w:b/>
              </w:rPr>
            </w:pPr>
            <w:r>
              <w:rPr>
                <w:b/>
                <w:color w:val="FFFFFF"/>
                <w:spacing w:val="-5"/>
              </w:rPr>
              <w:t>Or</w:t>
            </w:r>
          </w:p>
        </w:tc>
        <w:tc>
          <w:tcPr>
            <w:tcW w:w="3160" w:type="dxa"/>
            <w:tcBorders>
              <w:bottom w:val="single" w:sz="12" w:space="0" w:color="FFFFFF"/>
            </w:tcBorders>
            <w:shd w:val="clear" w:color="auto" w:fill="243168"/>
          </w:tcPr>
          <w:p w14:paraId="106518D9" w14:textId="77777777" w:rsidR="00D132DF" w:rsidRDefault="00D132DF">
            <w:pPr>
              <w:pStyle w:val="TableParagraph"/>
              <w:spacing w:before="23"/>
            </w:pPr>
          </w:p>
          <w:p w14:paraId="1176F555" w14:textId="77777777" w:rsidR="00D132DF" w:rsidRDefault="00E45F90">
            <w:pPr>
              <w:pStyle w:val="TableParagraph"/>
              <w:ind w:left="316"/>
              <w:rPr>
                <w:b/>
              </w:rPr>
            </w:pPr>
            <w:r>
              <w:rPr>
                <w:b/>
                <w:color w:val="FFFFFF"/>
              </w:rPr>
              <w:t>Balance</w:t>
            </w:r>
            <w:r>
              <w:rPr>
                <w:b/>
                <w:color w:val="FFFFFF"/>
                <w:spacing w:val="-8"/>
              </w:rPr>
              <w:t xml:space="preserve"> </w:t>
            </w:r>
            <w:r>
              <w:rPr>
                <w:b/>
                <w:color w:val="FFFFFF"/>
              </w:rPr>
              <w:t>Sheet</w:t>
            </w:r>
            <w:r>
              <w:rPr>
                <w:b/>
                <w:color w:val="FFFFFF"/>
                <w:spacing w:val="-8"/>
              </w:rPr>
              <w:t xml:space="preserve"> </w:t>
            </w:r>
            <w:r>
              <w:rPr>
                <w:b/>
                <w:color w:val="FFFFFF"/>
                <w:spacing w:val="-4"/>
              </w:rPr>
              <w:t>Total</w:t>
            </w:r>
          </w:p>
        </w:tc>
      </w:tr>
      <w:tr w:rsidR="00D132DF" w14:paraId="25F457CF" w14:textId="77777777">
        <w:trPr>
          <w:trHeight w:val="1151"/>
        </w:trPr>
        <w:tc>
          <w:tcPr>
            <w:tcW w:w="1713" w:type="dxa"/>
            <w:tcBorders>
              <w:top w:val="single" w:sz="12" w:space="0" w:color="FFFFFF"/>
            </w:tcBorders>
            <w:shd w:val="clear" w:color="auto" w:fill="E3E7F5"/>
          </w:tcPr>
          <w:p w14:paraId="0E004494" w14:textId="77777777" w:rsidR="00D132DF" w:rsidRDefault="00D132DF">
            <w:pPr>
              <w:pStyle w:val="TableParagraph"/>
              <w:spacing w:before="197"/>
            </w:pPr>
          </w:p>
          <w:p w14:paraId="3B53A2BB" w14:textId="77777777" w:rsidR="00D132DF" w:rsidRDefault="00E45F90">
            <w:pPr>
              <w:pStyle w:val="TableParagraph"/>
              <w:ind w:left="115"/>
            </w:pPr>
            <w:r>
              <w:rPr>
                <w:spacing w:val="-2"/>
              </w:rPr>
              <w:t>Micro</w:t>
            </w:r>
          </w:p>
        </w:tc>
        <w:tc>
          <w:tcPr>
            <w:tcW w:w="1730" w:type="dxa"/>
            <w:tcBorders>
              <w:top w:val="single" w:sz="12" w:space="0" w:color="FFFFFF"/>
            </w:tcBorders>
            <w:shd w:val="clear" w:color="auto" w:fill="E3E7F5"/>
          </w:tcPr>
          <w:p w14:paraId="1296A5EB" w14:textId="77777777" w:rsidR="00D132DF" w:rsidRDefault="00D132DF">
            <w:pPr>
              <w:pStyle w:val="TableParagraph"/>
              <w:spacing w:before="197"/>
            </w:pPr>
          </w:p>
          <w:p w14:paraId="3867F4E0" w14:textId="77777777" w:rsidR="00D132DF" w:rsidRDefault="00E45F90">
            <w:pPr>
              <w:pStyle w:val="TableParagraph"/>
              <w:ind w:left="120"/>
            </w:pPr>
            <w:r>
              <w:rPr>
                <w:spacing w:val="-5"/>
              </w:rPr>
              <w:t>&lt;10</w:t>
            </w:r>
          </w:p>
        </w:tc>
        <w:tc>
          <w:tcPr>
            <w:tcW w:w="1923" w:type="dxa"/>
            <w:tcBorders>
              <w:top w:val="single" w:sz="12" w:space="0" w:color="FFFFFF"/>
            </w:tcBorders>
            <w:shd w:val="clear" w:color="auto" w:fill="E3E7F5"/>
          </w:tcPr>
          <w:p w14:paraId="0729FA50" w14:textId="77777777" w:rsidR="00D132DF" w:rsidRDefault="00D132DF">
            <w:pPr>
              <w:pStyle w:val="TableParagraph"/>
              <w:spacing w:before="197"/>
            </w:pPr>
          </w:p>
          <w:p w14:paraId="707486BB" w14:textId="77777777" w:rsidR="00D132DF" w:rsidRDefault="00E45F90">
            <w:pPr>
              <w:pStyle w:val="TableParagraph"/>
              <w:ind w:left="121"/>
            </w:pPr>
            <w:r>
              <w:t>≤ €</w:t>
            </w:r>
            <w:r>
              <w:rPr>
                <w:spacing w:val="-2"/>
              </w:rPr>
              <w:t xml:space="preserve"> </w:t>
            </w:r>
            <w:r>
              <w:t>2</w:t>
            </w:r>
            <w:r>
              <w:rPr>
                <w:spacing w:val="-2"/>
              </w:rPr>
              <w:t xml:space="preserve"> million</w:t>
            </w:r>
          </w:p>
        </w:tc>
        <w:tc>
          <w:tcPr>
            <w:tcW w:w="1077" w:type="dxa"/>
            <w:tcBorders>
              <w:top w:val="single" w:sz="12" w:space="0" w:color="FFFFFF"/>
            </w:tcBorders>
            <w:shd w:val="clear" w:color="auto" w:fill="E3E7F5"/>
          </w:tcPr>
          <w:p w14:paraId="4161B290" w14:textId="77777777" w:rsidR="00D132DF" w:rsidRDefault="00D132DF">
            <w:pPr>
              <w:pStyle w:val="TableParagraph"/>
              <w:rPr>
                <w:rFonts w:ascii="Times New Roman"/>
                <w:sz w:val="24"/>
              </w:rPr>
            </w:pPr>
          </w:p>
        </w:tc>
        <w:tc>
          <w:tcPr>
            <w:tcW w:w="3160" w:type="dxa"/>
            <w:tcBorders>
              <w:top w:val="single" w:sz="12" w:space="0" w:color="FFFFFF"/>
            </w:tcBorders>
            <w:shd w:val="clear" w:color="auto" w:fill="E3E7F5"/>
          </w:tcPr>
          <w:p w14:paraId="5C0C1740" w14:textId="77777777" w:rsidR="00D132DF" w:rsidRDefault="00D132DF">
            <w:pPr>
              <w:pStyle w:val="TableParagraph"/>
              <w:spacing w:before="197"/>
            </w:pPr>
          </w:p>
          <w:p w14:paraId="56E4E364" w14:textId="77777777" w:rsidR="00D132DF" w:rsidRDefault="00E45F90">
            <w:pPr>
              <w:pStyle w:val="TableParagraph"/>
              <w:ind w:left="316"/>
            </w:pPr>
            <w:r>
              <w:t>≤ €</w:t>
            </w:r>
            <w:r>
              <w:rPr>
                <w:spacing w:val="-2"/>
              </w:rPr>
              <w:t xml:space="preserve"> </w:t>
            </w:r>
            <w:r>
              <w:t>2</w:t>
            </w:r>
            <w:r>
              <w:rPr>
                <w:spacing w:val="-2"/>
              </w:rPr>
              <w:t xml:space="preserve"> million</w:t>
            </w:r>
          </w:p>
        </w:tc>
      </w:tr>
      <w:tr w:rsidR="00D132DF" w14:paraId="258E58CB" w14:textId="77777777">
        <w:trPr>
          <w:trHeight w:val="1183"/>
        </w:trPr>
        <w:tc>
          <w:tcPr>
            <w:tcW w:w="1713" w:type="dxa"/>
          </w:tcPr>
          <w:p w14:paraId="29D969EE" w14:textId="77777777" w:rsidR="00D132DF" w:rsidRDefault="00D132DF">
            <w:pPr>
              <w:pStyle w:val="TableParagraph"/>
              <w:spacing w:before="227"/>
            </w:pPr>
          </w:p>
          <w:p w14:paraId="14C19F1D" w14:textId="77777777" w:rsidR="00D132DF" w:rsidRDefault="00E45F90">
            <w:pPr>
              <w:pStyle w:val="TableParagraph"/>
              <w:ind w:left="115"/>
            </w:pPr>
            <w:r>
              <w:rPr>
                <w:spacing w:val="-2"/>
              </w:rPr>
              <w:t>Small</w:t>
            </w:r>
          </w:p>
        </w:tc>
        <w:tc>
          <w:tcPr>
            <w:tcW w:w="1730" w:type="dxa"/>
          </w:tcPr>
          <w:p w14:paraId="6301D23B" w14:textId="77777777" w:rsidR="00D132DF" w:rsidRDefault="00D132DF">
            <w:pPr>
              <w:pStyle w:val="TableParagraph"/>
              <w:spacing w:before="227"/>
            </w:pPr>
          </w:p>
          <w:p w14:paraId="57EB1233" w14:textId="77777777" w:rsidR="00D132DF" w:rsidRDefault="00E45F90">
            <w:pPr>
              <w:pStyle w:val="TableParagraph"/>
              <w:ind w:left="120"/>
            </w:pPr>
            <w:r>
              <w:rPr>
                <w:spacing w:val="-5"/>
              </w:rPr>
              <w:t>&lt;50</w:t>
            </w:r>
          </w:p>
        </w:tc>
        <w:tc>
          <w:tcPr>
            <w:tcW w:w="1923" w:type="dxa"/>
          </w:tcPr>
          <w:p w14:paraId="70261686" w14:textId="77777777" w:rsidR="00D132DF" w:rsidRDefault="00D132DF">
            <w:pPr>
              <w:pStyle w:val="TableParagraph"/>
              <w:spacing w:before="227"/>
            </w:pPr>
          </w:p>
          <w:p w14:paraId="003B1762" w14:textId="77777777" w:rsidR="00D132DF" w:rsidRDefault="00E45F90">
            <w:pPr>
              <w:pStyle w:val="TableParagraph"/>
              <w:ind w:left="121"/>
            </w:pPr>
            <w:r>
              <w:t>≤</w:t>
            </w:r>
            <w:r>
              <w:rPr>
                <w:spacing w:val="-1"/>
              </w:rPr>
              <w:t xml:space="preserve"> </w:t>
            </w:r>
            <w:r>
              <w:t>€</w:t>
            </w:r>
            <w:r>
              <w:rPr>
                <w:spacing w:val="-2"/>
              </w:rPr>
              <w:t xml:space="preserve"> </w:t>
            </w:r>
            <w:r>
              <w:t>10</w:t>
            </w:r>
            <w:r>
              <w:rPr>
                <w:spacing w:val="-2"/>
              </w:rPr>
              <w:t xml:space="preserve"> million</w:t>
            </w:r>
          </w:p>
        </w:tc>
        <w:tc>
          <w:tcPr>
            <w:tcW w:w="1077" w:type="dxa"/>
          </w:tcPr>
          <w:p w14:paraId="75FCB216" w14:textId="77777777" w:rsidR="00D132DF" w:rsidRDefault="00D132DF">
            <w:pPr>
              <w:pStyle w:val="TableParagraph"/>
              <w:rPr>
                <w:rFonts w:ascii="Times New Roman"/>
                <w:sz w:val="24"/>
              </w:rPr>
            </w:pPr>
          </w:p>
        </w:tc>
        <w:tc>
          <w:tcPr>
            <w:tcW w:w="3160" w:type="dxa"/>
          </w:tcPr>
          <w:p w14:paraId="7A48EBA1" w14:textId="77777777" w:rsidR="00D132DF" w:rsidRDefault="00D132DF">
            <w:pPr>
              <w:pStyle w:val="TableParagraph"/>
              <w:spacing w:before="227"/>
            </w:pPr>
          </w:p>
          <w:p w14:paraId="5A846E75" w14:textId="77777777" w:rsidR="00D132DF" w:rsidRDefault="00E45F90">
            <w:pPr>
              <w:pStyle w:val="TableParagraph"/>
              <w:ind w:left="316"/>
            </w:pPr>
            <w:r>
              <w:t>≤</w:t>
            </w:r>
            <w:r>
              <w:rPr>
                <w:spacing w:val="-1"/>
              </w:rPr>
              <w:t xml:space="preserve"> </w:t>
            </w:r>
            <w:r>
              <w:t>€</w:t>
            </w:r>
            <w:r>
              <w:rPr>
                <w:spacing w:val="-2"/>
              </w:rPr>
              <w:t xml:space="preserve"> </w:t>
            </w:r>
            <w:r>
              <w:t>10</w:t>
            </w:r>
            <w:r>
              <w:rPr>
                <w:spacing w:val="-2"/>
              </w:rPr>
              <w:t xml:space="preserve"> million</w:t>
            </w:r>
          </w:p>
        </w:tc>
      </w:tr>
      <w:tr w:rsidR="00D132DF" w14:paraId="295524F8" w14:textId="77777777">
        <w:trPr>
          <w:trHeight w:val="1180"/>
        </w:trPr>
        <w:tc>
          <w:tcPr>
            <w:tcW w:w="1713" w:type="dxa"/>
            <w:shd w:val="clear" w:color="auto" w:fill="E3E7F5"/>
          </w:tcPr>
          <w:p w14:paraId="60F138DD" w14:textId="77777777" w:rsidR="00D132DF" w:rsidRDefault="00D132DF">
            <w:pPr>
              <w:pStyle w:val="TableParagraph"/>
              <w:spacing w:before="227"/>
            </w:pPr>
          </w:p>
          <w:p w14:paraId="211F5D50" w14:textId="77777777" w:rsidR="00D132DF" w:rsidRDefault="00E45F90">
            <w:pPr>
              <w:pStyle w:val="TableParagraph"/>
              <w:ind w:left="115"/>
            </w:pPr>
            <w:r>
              <w:rPr>
                <w:spacing w:val="-2"/>
              </w:rPr>
              <w:t>Medium</w:t>
            </w:r>
          </w:p>
        </w:tc>
        <w:tc>
          <w:tcPr>
            <w:tcW w:w="1730" w:type="dxa"/>
            <w:shd w:val="clear" w:color="auto" w:fill="E3E7F5"/>
          </w:tcPr>
          <w:p w14:paraId="4B4B9689" w14:textId="77777777" w:rsidR="00D132DF" w:rsidRDefault="00D132DF">
            <w:pPr>
              <w:pStyle w:val="TableParagraph"/>
              <w:spacing w:before="227"/>
            </w:pPr>
          </w:p>
          <w:p w14:paraId="2DDAE2C2" w14:textId="77777777" w:rsidR="00D132DF" w:rsidRDefault="00E45F90">
            <w:pPr>
              <w:pStyle w:val="TableParagraph"/>
              <w:ind w:left="120"/>
            </w:pPr>
            <w:r>
              <w:rPr>
                <w:spacing w:val="-4"/>
              </w:rPr>
              <w:t>&lt;250</w:t>
            </w:r>
          </w:p>
        </w:tc>
        <w:tc>
          <w:tcPr>
            <w:tcW w:w="1923" w:type="dxa"/>
            <w:shd w:val="clear" w:color="auto" w:fill="E3E7F5"/>
          </w:tcPr>
          <w:p w14:paraId="4139EFEA" w14:textId="77777777" w:rsidR="00D132DF" w:rsidRDefault="00D132DF">
            <w:pPr>
              <w:pStyle w:val="TableParagraph"/>
              <w:spacing w:before="227"/>
            </w:pPr>
          </w:p>
          <w:p w14:paraId="66B5A9C4" w14:textId="77777777" w:rsidR="00D132DF" w:rsidRDefault="00E45F90">
            <w:pPr>
              <w:pStyle w:val="TableParagraph"/>
              <w:ind w:left="121"/>
            </w:pPr>
            <w:r>
              <w:t>≤</w:t>
            </w:r>
            <w:r>
              <w:rPr>
                <w:spacing w:val="-1"/>
              </w:rPr>
              <w:t xml:space="preserve"> </w:t>
            </w:r>
            <w:r>
              <w:t>€</w:t>
            </w:r>
            <w:r>
              <w:rPr>
                <w:spacing w:val="-2"/>
              </w:rPr>
              <w:t xml:space="preserve"> </w:t>
            </w:r>
            <w:r>
              <w:t>50</w:t>
            </w:r>
            <w:r>
              <w:rPr>
                <w:spacing w:val="-2"/>
              </w:rPr>
              <w:t xml:space="preserve"> million</w:t>
            </w:r>
          </w:p>
        </w:tc>
        <w:tc>
          <w:tcPr>
            <w:tcW w:w="1077" w:type="dxa"/>
            <w:shd w:val="clear" w:color="auto" w:fill="E3E7F5"/>
          </w:tcPr>
          <w:p w14:paraId="623EA229" w14:textId="77777777" w:rsidR="00D132DF" w:rsidRDefault="00D132DF">
            <w:pPr>
              <w:pStyle w:val="TableParagraph"/>
              <w:rPr>
                <w:rFonts w:ascii="Times New Roman"/>
                <w:sz w:val="24"/>
              </w:rPr>
            </w:pPr>
          </w:p>
        </w:tc>
        <w:tc>
          <w:tcPr>
            <w:tcW w:w="3160" w:type="dxa"/>
            <w:shd w:val="clear" w:color="auto" w:fill="E3E7F5"/>
          </w:tcPr>
          <w:p w14:paraId="17DFF68F" w14:textId="77777777" w:rsidR="00D132DF" w:rsidRDefault="00D132DF">
            <w:pPr>
              <w:pStyle w:val="TableParagraph"/>
              <w:spacing w:before="227"/>
            </w:pPr>
          </w:p>
          <w:p w14:paraId="06028280" w14:textId="77777777" w:rsidR="00D132DF" w:rsidRDefault="00E45F90">
            <w:pPr>
              <w:pStyle w:val="TableParagraph"/>
              <w:ind w:left="316"/>
            </w:pPr>
            <w:r>
              <w:t>≤</w:t>
            </w:r>
            <w:r>
              <w:rPr>
                <w:spacing w:val="-1"/>
              </w:rPr>
              <w:t xml:space="preserve"> </w:t>
            </w:r>
            <w:r>
              <w:t>€</w:t>
            </w:r>
            <w:r>
              <w:rPr>
                <w:spacing w:val="-2"/>
              </w:rPr>
              <w:t xml:space="preserve"> </w:t>
            </w:r>
            <w:r>
              <w:t>43</w:t>
            </w:r>
            <w:r>
              <w:rPr>
                <w:spacing w:val="-2"/>
              </w:rPr>
              <w:t xml:space="preserve"> million</w:t>
            </w:r>
          </w:p>
        </w:tc>
      </w:tr>
      <w:tr w:rsidR="00D132DF" w14:paraId="4E7CD611" w14:textId="77777777">
        <w:trPr>
          <w:trHeight w:val="404"/>
        </w:trPr>
        <w:tc>
          <w:tcPr>
            <w:tcW w:w="1713" w:type="dxa"/>
          </w:tcPr>
          <w:p w14:paraId="427807F9" w14:textId="77777777" w:rsidR="00D132DF" w:rsidRDefault="00E45F90">
            <w:pPr>
              <w:pStyle w:val="TableParagraph"/>
              <w:spacing w:before="151" w:line="233" w:lineRule="exact"/>
              <w:ind w:left="115"/>
            </w:pPr>
            <w:r>
              <w:rPr>
                <w:spacing w:val="-2"/>
              </w:rPr>
              <w:t>Large</w:t>
            </w:r>
          </w:p>
        </w:tc>
        <w:tc>
          <w:tcPr>
            <w:tcW w:w="1730" w:type="dxa"/>
          </w:tcPr>
          <w:p w14:paraId="11D6B90C" w14:textId="77777777" w:rsidR="00D132DF" w:rsidRDefault="00E45F90">
            <w:pPr>
              <w:pStyle w:val="TableParagraph"/>
              <w:spacing w:before="151" w:line="233" w:lineRule="exact"/>
              <w:ind w:left="120"/>
            </w:pPr>
            <w:r>
              <w:rPr>
                <w:spacing w:val="-4"/>
              </w:rPr>
              <w:t>&gt;251</w:t>
            </w:r>
          </w:p>
        </w:tc>
        <w:tc>
          <w:tcPr>
            <w:tcW w:w="1923" w:type="dxa"/>
          </w:tcPr>
          <w:p w14:paraId="7585AFD0" w14:textId="77777777" w:rsidR="00D132DF" w:rsidRDefault="00E45F90">
            <w:pPr>
              <w:pStyle w:val="TableParagraph"/>
              <w:spacing w:before="151" w:line="233" w:lineRule="exact"/>
              <w:ind w:left="121"/>
            </w:pPr>
            <w:r>
              <w:t>&gt; €</w:t>
            </w:r>
            <w:r>
              <w:rPr>
                <w:spacing w:val="-2"/>
              </w:rPr>
              <w:t xml:space="preserve"> </w:t>
            </w:r>
            <w:r>
              <w:t>50</w:t>
            </w:r>
            <w:r>
              <w:rPr>
                <w:spacing w:val="-2"/>
              </w:rPr>
              <w:t xml:space="preserve"> million</w:t>
            </w:r>
          </w:p>
        </w:tc>
        <w:tc>
          <w:tcPr>
            <w:tcW w:w="1077" w:type="dxa"/>
          </w:tcPr>
          <w:p w14:paraId="24B6B015" w14:textId="77777777" w:rsidR="00D132DF" w:rsidRDefault="00D132DF">
            <w:pPr>
              <w:pStyle w:val="TableParagraph"/>
              <w:rPr>
                <w:rFonts w:ascii="Times New Roman"/>
                <w:sz w:val="24"/>
              </w:rPr>
            </w:pPr>
          </w:p>
        </w:tc>
        <w:tc>
          <w:tcPr>
            <w:tcW w:w="3160" w:type="dxa"/>
          </w:tcPr>
          <w:p w14:paraId="0F8DD04D" w14:textId="77777777" w:rsidR="00D132DF" w:rsidRDefault="00E45F90">
            <w:pPr>
              <w:pStyle w:val="TableParagraph"/>
              <w:spacing w:before="151" w:line="233" w:lineRule="exact"/>
              <w:ind w:left="316"/>
            </w:pPr>
            <w:r>
              <w:t>&gt; €</w:t>
            </w:r>
            <w:r>
              <w:rPr>
                <w:spacing w:val="-2"/>
              </w:rPr>
              <w:t xml:space="preserve"> </w:t>
            </w:r>
            <w:r>
              <w:t>43</w:t>
            </w:r>
            <w:r>
              <w:rPr>
                <w:spacing w:val="-2"/>
              </w:rPr>
              <w:t xml:space="preserve"> million</w:t>
            </w:r>
          </w:p>
        </w:tc>
      </w:tr>
    </w:tbl>
    <w:p w14:paraId="262D1794" w14:textId="77777777" w:rsidR="00D132DF" w:rsidRDefault="00E45F90">
      <w:pPr>
        <w:pStyle w:val="BodyText"/>
        <w:spacing w:before="153" w:line="288" w:lineRule="auto"/>
        <w:ind w:left="424" w:right="440"/>
      </w:pPr>
      <w:r>
        <w:t>Please</w:t>
      </w:r>
      <w:r>
        <w:rPr>
          <w:spacing w:val="-5"/>
        </w:rPr>
        <w:t xml:space="preserve"> </w:t>
      </w:r>
      <w:r>
        <w:t>ensure</w:t>
      </w:r>
      <w:r>
        <w:rPr>
          <w:spacing w:val="-3"/>
        </w:rPr>
        <w:t xml:space="preserve"> </w:t>
      </w:r>
      <w:r>
        <w:t>that</w:t>
      </w:r>
      <w:r>
        <w:rPr>
          <w:spacing w:val="-3"/>
        </w:rPr>
        <w:t xml:space="preserve"> </w:t>
      </w:r>
      <w:r>
        <w:t>you</w:t>
      </w:r>
      <w:r>
        <w:rPr>
          <w:spacing w:val="-5"/>
        </w:rPr>
        <w:t xml:space="preserve"> </w:t>
      </w:r>
      <w:r>
        <w:t>indicate</w:t>
      </w:r>
      <w:r>
        <w:rPr>
          <w:spacing w:val="-3"/>
        </w:rPr>
        <w:t xml:space="preserve"> </w:t>
      </w:r>
      <w:r>
        <w:t>how</w:t>
      </w:r>
      <w:r>
        <w:rPr>
          <w:spacing w:val="-3"/>
        </w:rPr>
        <w:t xml:space="preserve"> </w:t>
      </w:r>
      <w:r>
        <w:t>your</w:t>
      </w:r>
      <w:r>
        <w:rPr>
          <w:spacing w:val="-5"/>
        </w:rPr>
        <w:t xml:space="preserve"> </w:t>
      </w:r>
      <w:proofErr w:type="spellStart"/>
      <w:r>
        <w:t>organisation</w:t>
      </w:r>
      <w:proofErr w:type="spellEnd"/>
      <w:r>
        <w:rPr>
          <w:spacing w:val="-3"/>
        </w:rPr>
        <w:t xml:space="preserve"> </w:t>
      </w:r>
      <w:r>
        <w:t>is</w:t>
      </w:r>
      <w:r>
        <w:rPr>
          <w:spacing w:val="-3"/>
        </w:rPr>
        <w:t xml:space="preserve"> </w:t>
      </w:r>
      <w:proofErr w:type="spellStart"/>
      <w:r>
        <w:t>categorised</w:t>
      </w:r>
      <w:proofErr w:type="spellEnd"/>
      <w:r>
        <w:rPr>
          <w:spacing w:val="-3"/>
        </w:rPr>
        <w:t xml:space="preserve"> </w:t>
      </w:r>
      <w:proofErr w:type="gramStart"/>
      <w:r>
        <w:t>on</w:t>
      </w:r>
      <w:proofErr w:type="gramEnd"/>
      <w:r>
        <w:rPr>
          <w:spacing w:val="-5"/>
        </w:rPr>
        <w:t xml:space="preserve"> </w:t>
      </w:r>
      <w:r>
        <w:t>the</w:t>
      </w:r>
      <w:r>
        <w:rPr>
          <w:spacing w:val="-3"/>
        </w:rPr>
        <w:t xml:space="preserve"> </w:t>
      </w:r>
      <w:r>
        <w:t>Form</w:t>
      </w:r>
      <w:r>
        <w:rPr>
          <w:spacing w:val="-5"/>
        </w:rPr>
        <w:t xml:space="preserve"> </w:t>
      </w:r>
      <w:r>
        <w:t>of Tender document which should be submitted along with your proposal.</w:t>
      </w:r>
    </w:p>
    <w:p w14:paraId="2AEE5498" w14:textId="77777777" w:rsidR="00D132DF" w:rsidRDefault="00D132DF">
      <w:pPr>
        <w:pStyle w:val="BodyText"/>
        <w:spacing w:line="288" w:lineRule="auto"/>
        <w:sectPr w:rsidR="00D132DF">
          <w:pgSz w:w="11910" w:h="16840"/>
          <w:pgMar w:top="1320" w:right="708" w:bottom="2400" w:left="708" w:header="716" w:footer="1906" w:gutter="0"/>
          <w:cols w:space="720"/>
        </w:sectPr>
      </w:pPr>
    </w:p>
    <w:p w14:paraId="14301E2B" w14:textId="77777777" w:rsidR="00D132DF" w:rsidRDefault="00E45F90">
      <w:pPr>
        <w:pStyle w:val="Heading1"/>
        <w:numPr>
          <w:ilvl w:val="0"/>
          <w:numId w:val="9"/>
        </w:numPr>
        <w:tabs>
          <w:tab w:val="left" w:pos="1277"/>
        </w:tabs>
      </w:pPr>
      <w:bookmarkStart w:id="3" w:name="_bookmark3"/>
      <w:bookmarkEnd w:id="3"/>
      <w:r>
        <w:rPr>
          <w:color w:val="243168"/>
        </w:rPr>
        <w:lastRenderedPageBreak/>
        <w:t>Statement</w:t>
      </w:r>
      <w:r>
        <w:rPr>
          <w:color w:val="243168"/>
          <w:spacing w:val="-7"/>
        </w:rPr>
        <w:t xml:space="preserve"> </w:t>
      </w:r>
      <w:r>
        <w:rPr>
          <w:color w:val="243168"/>
        </w:rPr>
        <w:t>of</w:t>
      </w:r>
      <w:r>
        <w:rPr>
          <w:color w:val="243168"/>
          <w:spacing w:val="-4"/>
        </w:rPr>
        <w:t xml:space="preserve"> </w:t>
      </w:r>
      <w:r>
        <w:rPr>
          <w:color w:val="243168"/>
          <w:spacing w:val="-2"/>
        </w:rPr>
        <w:t>Requirement</w:t>
      </w:r>
    </w:p>
    <w:p w14:paraId="15020E06" w14:textId="77777777" w:rsidR="00D132DF" w:rsidRDefault="00E45F90">
      <w:pPr>
        <w:pStyle w:val="BodyText"/>
        <w:spacing w:before="4"/>
        <w:rPr>
          <w:b/>
          <w:sz w:val="8"/>
        </w:rPr>
      </w:pPr>
      <w:r>
        <w:rPr>
          <w:b/>
          <w:noProof/>
          <w:sz w:val="8"/>
        </w:rPr>
        <mc:AlternateContent>
          <mc:Choice Requires="wps">
            <w:drawing>
              <wp:anchor distT="0" distB="0" distL="0" distR="0" simplePos="0" relativeHeight="487593984" behindDoc="1" locked="0" layoutInCell="1" allowOverlap="1" wp14:anchorId="2A24A4F6" wp14:editId="5AD9401E">
                <wp:simplePos x="0" y="0"/>
                <wp:positionH relativeFrom="page">
                  <wp:posOffset>701040</wp:posOffset>
                </wp:positionH>
                <wp:positionV relativeFrom="paragraph">
                  <wp:posOffset>76359</wp:posOffset>
                </wp:positionV>
                <wp:extent cx="6158230" cy="3810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38100"/>
                        </a:xfrm>
                        <a:custGeom>
                          <a:avLst/>
                          <a:gdLst/>
                          <a:ahLst/>
                          <a:cxnLst/>
                          <a:rect l="l" t="t" r="r" b="b"/>
                          <a:pathLst>
                            <a:path w="6158230" h="38100">
                              <a:moveTo>
                                <a:pt x="6158230" y="0"/>
                              </a:moveTo>
                              <a:lnTo>
                                <a:pt x="0" y="0"/>
                              </a:lnTo>
                              <a:lnTo>
                                <a:pt x="0" y="38100"/>
                              </a:lnTo>
                              <a:lnTo>
                                <a:pt x="6158230" y="38100"/>
                              </a:lnTo>
                              <a:lnTo>
                                <a:pt x="6158230" y="0"/>
                              </a:lnTo>
                              <a:close/>
                            </a:path>
                          </a:pathLst>
                        </a:custGeom>
                        <a:solidFill>
                          <a:srgbClr val="243168"/>
                        </a:solidFill>
                      </wps:spPr>
                      <wps:bodyPr wrap="square" lIns="0" tIns="0" rIns="0" bIns="0" rtlCol="0">
                        <a:prstTxWarp prst="textNoShape">
                          <a:avLst/>
                        </a:prstTxWarp>
                        <a:noAutofit/>
                      </wps:bodyPr>
                    </wps:wsp>
                  </a:graphicData>
                </a:graphic>
              </wp:anchor>
            </w:drawing>
          </mc:Choice>
          <mc:Fallback>
            <w:pict>
              <v:shape w14:anchorId="39833271" id="Graphic 17" o:spid="_x0000_s1026" style="position:absolute;margin-left:55.2pt;margin-top:6pt;width:484.9pt;height:3pt;z-index:-15722496;visibility:visible;mso-wrap-style:square;mso-wrap-distance-left:0;mso-wrap-distance-top:0;mso-wrap-distance-right:0;mso-wrap-distance-bottom:0;mso-position-horizontal:absolute;mso-position-horizontal-relative:page;mso-position-vertical:absolute;mso-position-vertical-relative:text;v-text-anchor:top" coordsize="615823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" path="m6158230,l,,,38100r6158230,l6158230,xe" fillcolor="#243168" stroked="f">
                <v:path arrowok="t"/>
                <w10:wrap type="topAndBottom" anchorx="page"/>
              </v:shape>
            </w:pict>
          </mc:Fallback>
        </mc:AlternateContent>
      </w:r>
    </w:p>
    <w:p w14:paraId="0AE0AAB7" w14:textId="77777777" w:rsidR="00D132DF" w:rsidRDefault="00E45F90">
      <w:pPr>
        <w:pStyle w:val="Heading3"/>
        <w:numPr>
          <w:ilvl w:val="1"/>
          <w:numId w:val="9"/>
        </w:numPr>
        <w:tabs>
          <w:tab w:val="left" w:pos="1020"/>
        </w:tabs>
        <w:ind w:left="1020" w:hanging="596"/>
      </w:pPr>
      <w:r>
        <w:rPr>
          <w:color w:val="243168"/>
        </w:rPr>
        <w:t>Background</w:t>
      </w:r>
      <w:r>
        <w:rPr>
          <w:color w:val="243168"/>
          <w:spacing w:val="1"/>
        </w:rPr>
        <w:t xml:space="preserve"> </w:t>
      </w:r>
      <w:r>
        <w:rPr>
          <w:color w:val="243168"/>
        </w:rPr>
        <w:t>of</w:t>
      </w:r>
      <w:r>
        <w:rPr>
          <w:color w:val="243168"/>
          <w:spacing w:val="-2"/>
        </w:rPr>
        <w:t xml:space="preserve"> </w:t>
      </w:r>
      <w:r>
        <w:rPr>
          <w:color w:val="243168"/>
        </w:rPr>
        <w:t>the</w:t>
      </w:r>
      <w:r>
        <w:rPr>
          <w:color w:val="243168"/>
          <w:spacing w:val="1"/>
        </w:rPr>
        <w:t xml:space="preserve"> </w:t>
      </w:r>
      <w:r>
        <w:rPr>
          <w:color w:val="243168"/>
          <w:spacing w:val="-2"/>
        </w:rPr>
        <w:t>project</w:t>
      </w:r>
    </w:p>
    <w:p w14:paraId="6801DA3D" w14:textId="77777777" w:rsidR="00D132DF" w:rsidRDefault="00E45F90">
      <w:pPr>
        <w:pStyle w:val="BodyText"/>
        <w:spacing w:before="239" w:line="288" w:lineRule="auto"/>
        <w:ind w:left="991" w:right="440"/>
      </w:pPr>
      <w:r>
        <w:t>This</w:t>
      </w:r>
      <w:r>
        <w:rPr>
          <w:spacing w:val="-2"/>
        </w:rPr>
        <w:t xml:space="preserve"> </w:t>
      </w:r>
      <w:r>
        <w:t>project</w:t>
      </w:r>
      <w:r>
        <w:rPr>
          <w:spacing w:val="-2"/>
        </w:rPr>
        <w:t xml:space="preserve"> </w:t>
      </w:r>
      <w:r>
        <w:t>is</w:t>
      </w:r>
      <w:r>
        <w:rPr>
          <w:spacing w:val="-2"/>
        </w:rPr>
        <w:t xml:space="preserve"> </w:t>
      </w:r>
      <w:r>
        <w:t>led</w:t>
      </w:r>
      <w:r>
        <w:rPr>
          <w:spacing w:val="-2"/>
        </w:rPr>
        <w:t xml:space="preserve"> </w:t>
      </w:r>
      <w:r>
        <w:t>by</w:t>
      </w:r>
      <w:r>
        <w:rPr>
          <w:spacing w:val="-5"/>
        </w:rPr>
        <w:t xml:space="preserve"> </w:t>
      </w:r>
      <w:r>
        <w:t>the</w:t>
      </w:r>
      <w:r>
        <w:rPr>
          <w:spacing w:val="-2"/>
        </w:rPr>
        <w:t xml:space="preserve"> </w:t>
      </w:r>
      <w:r>
        <w:t>Railway</w:t>
      </w:r>
      <w:r>
        <w:rPr>
          <w:spacing w:val="-2"/>
        </w:rPr>
        <w:t xml:space="preserve"> </w:t>
      </w:r>
      <w:r>
        <w:t>Engineering</w:t>
      </w:r>
      <w:r>
        <w:rPr>
          <w:spacing w:val="-4"/>
        </w:rPr>
        <w:t xml:space="preserve"> </w:t>
      </w:r>
      <w:r>
        <w:t>and</w:t>
      </w:r>
      <w:r>
        <w:rPr>
          <w:spacing w:val="-4"/>
        </w:rPr>
        <w:t xml:space="preserve"> </w:t>
      </w:r>
      <w:r>
        <w:t>Investment</w:t>
      </w:r>
      <w:r>
        <w:rPr>
          <w:spacing w:val="-4"/>
        </w:rPr>
        <w:t xml:space="preserve"> </w:t>
      </w:r>
      <w:r>
        <w:t>department,</w:t>
      </w:r>
      <w:r>
        <w:rPr>
          <w:spacing w:val="-1"/>
        </w:rPr>
        <w:t xml:space="preserve"> </w:t>
      </w:r>
      <w:r>
        <w:t>part</w:t>
      </w:r>
      <w:r>
        <w:rPr>
          <w:spacing w:val="-2"/>
        </w:rPr>
        <w:t xml:space="preserve"> </w:t>
      </w:r>
      <w:r>
        <w:t>of</w:t>
      </w:r>
      <w:r>
        <w:rPr>
          <w:spacing w:val="-2"/>
        </w:rPr>
        <w:t xml:space="preserve"> </w:t>
      </w:r>
      <w:r>
        <w:t xml:space="preserve">the Railway Planning and Performance Directorate. This department consists of Civil Engineering, Control, </w:t>
      </w:r>
      <w:proofErr w:type="spellStart"/>
      <w:r>
        <w:t>Signalling</w:t>
      </w:r>
      <w:proofErr w:type="spellEnd"/>
      <w:r>
        <w:t>, Power Systems, Asset Management and Rail Vehicle Engineering.</w:t>
      </w:r>
    </w:p>
    <w:p w14:paraId="2A1E32FF" w14:textId="77777777" w:rsidR="00D132DF" w:rsidRDefault="00E45F90">
      <w:pPr>
        <w:pStyle w:val="BodyText"/>
        <w:spacing w:before="241"/>
        <w:ind w:left="991"/>
      </w:pPr>
      <w:r>
        <w:t>The</w:t>
      </w:r>
      <w:r>
        <w:rPr>
          <w:spacing w:val="-3"/>
        </w:rPr>
        <w:t xml:space="preserve"> </w:t>
      </w:r>
      <w:r>
        <w:t>department</w:t>
      </w:r>
      <w:r>
        <w:rPr>
          <w:spacing w:val="-5"/>
        </w:rPr>
        <w:t xml:space="preserve"> </w:t>
      </w:r>
      <w:r>
        <w:t>ensures</w:t>
      </w:r>
      <w:r>
        <w:rPr>
          <w:spacing w:val="-3"/>
        </w:rPr>
        <w:t xml:space="preserve"> </w:t>
      </w:r>
      <w:r>
        <w:t>that</w:t>
      </w:r>
      <w:r>
        <w:rPr>
          <w:spacing w:val="-3"/>
        </w:rPr>
        <w:t xml:space="preserve"> </w:t>
      </w:r>
      <w:r>
        <w:t>Network</w:t>
      </w:r>
      <w:r>
        <w:rPr>
          <w:spacing w:val="-3"/>
        </w:rPr>
        <w:t xml:space="preserve"> </w:t>
      </w:r>
      <w:r>
        <w:t>Rail</w:t>
      </w:r>
      <w:r>
        <w:rPr>
          <w:spacing w:val="-3"/>
        </w:rPr>
        <w:t xml:space="preserve"> </w:t>
      </w:r>
      <w:r>
        <w:t>complies</w:t>
      </w:r>
      <w:r>
        <w:rPr>
          <w:spacing w:val="-6"/>
        </w:rPr>
        <w:t xml:space="preserve"> </w:t>
      </w:r>
      <w:r>
        <w:t>with</w:t>
      </w:r>
      <w:r>
        <w:rPr>
          <w:spacing w:val="-3"/>
        </w:rPr>
        <w:t xml:space="preserve"> </w:t>
      </w:r>
      <w:r>
        <w:t>its</w:t>
      </w:r>
      <w:r>
        <w:rPr>
          <w:spacing w:val="-5"/>
        </w:rPr>
        <w:t xml:space="preserve"> </w:t>
      </w:r>
      <w:r>
        <w:t>network</w:t>
      </w:r>
      <w:r>
        <w:rPr>
          <w:spacing w:val="-2"/>
        </w:rPr>
        <w:t xml:space="preserve"> licence.</w:t>
      </w:r>
    </w:p>
    <w:p w14:paraId="63973C7F" w14:textId="77777777" w:rsidR="00D132DF" w:rsidRDefault="00E45F90">
      <w:pPr>
        <w:pStyle w:val="BodyText"/>
        <w:spacing w:before="55" w:line="288" w:lineRule="auto"/>
        <w:ind w:left="991" w:right="440"/>
      </w:pPr>
      <w:r>
        <w:t>The Network Licence is a legal document that sets out the obligations Network Rail must</w:t>
      </w:r>
      <w:r>
        <w:rPr>
          <w:spacing w:val="-5"/>
        </w:rPr>
        <w:t xml:space="preserve"> </w:t>
      </w:r>
      <w:r>
        <w:t>meet</w:t>
      </w:r>
      <w:r>
        <w:rPr>
          <w:spacing w:val="-3"/>
        </w:rPr>
        <w:t xml:space="preserve"> </w:t>
      </w:r>
      <w:r>
        <w:t>in</w:t>
      </w:r>
      <w:r>
        <w:rPr>
          <w:spacing w:val="-3"/>
        </w:rPr>
        <w:t xml:space="preserve"> </w:t>
      </w:r>
      <w:r>
        <w:t>operating</w:t>
      </w:r>
      <w:r>
        <w:rPr>
          <w:spacing w:val="-5"/>
        </w:rPr>
        <w:t xml:space="preserve"> </w:t>
      </w:r>
      <w:r>
        <w:t>the</w:t>
      </w:r>
      <w:r>
        <w:rPr>
          <w:spacing w:val="-3"/>
        </w:rPr>
        <w:t xml:space="preserve"> </w:t>
      </w:r>
      <w:r>
        <w:t>UK’s</w:t>
      </w:r>
      <w:r>
        <w:rPr>
          <w:spacing w:val="-3"/>
        </w:rPr>
        <w:t xml:space="preserve"> </w:t>
      </w:r>
      <w:r>
        <w:t>rail</w:t>
      </w:r>
      <w:r>
        <w:rPr>
          <w:spacing w:val="-4"/>
        </w:rPr>
        <w:t xml:space="preserve"> </w:t>
      </w:r>
      <w:r>
        <w:t>infrastructure.</w:t>
      </w:r>
      <w:r>
        <w:rPr>
          <w:spacing w:val="-2"/>
        </w:rPr>
        <w:t xml:space="preserve"> </w:t>
      </w:r>
      <w:r>
        <w:t>It</w:t>
      </w:r>
      <w:r>
        <w:rPr>
          <w:spacing w:val="-3"/>
        </w:rPr>
        <w:t xml:space="preserve"> </w:t>
      </w:r>
      <w:r>
        <w:t>was</w:t>
      </w:r>
      <w:r>
        <w:rPr>
          <w:spacing w:val="-3"/>
        </w:rPr>
        <w:t xml:space="preserve"> </w:t>
      </w:r>
      <w:r>
        <w:t>granted</w:t>
      </w:r>
      <w:r>
        <w:rPr>
          <w:spacing w:val="-5"/>
        </w:rPr>
        <w:t xml:space="preserve"> </w:t>
      </w:r>
      <w:r>
        <w:t>under</w:t>
      </w:r>
      <w:r>
        <w:rPr>
          <w:spacing w:val="-3"/>
        </w:rPr>
        <w:t xml:space="preserve"> </w:t>
      </w:r>
      <w:r>
        <w:t>the Railways Act 1993 and is designed to ensure that Network Rail acts in the public interest.</w:t>
      </w:r>
    </w:p>
    <w:p w14:paraId="3BF8C880" w14:textId="77777777" w:rsidR="00D132DF" w:rsidRDefault="00E45F90">
      <w:pPr>
        <w:pStyle w:val="BodyText"/>
        <w:spacing w:before="240" w:line="288" w:lineRule="auto"/>
        <w:ind w:left="991" w:right="440"/>
      </w:pPr>
      <w:r>
        <w:t xml:space="preserve">PR23 refers to the Periodic Review 2023 conducted by </w:t>
      </w:r>
      <w:proofErr w:type="gramStart"/>
      <w:r>
        <w:t>the ORR</w:t>
      </w:r>
      <w:proofErr w:type="gramEnd"/>
      <w:r>
        <w:t>. It is a regulatory process that determines what Network Rail is expected to deliver and how much funding</w:t>
      </w:r>
      <w:r>
        <w:rPr>
          <w:spacing w:val="-2"/>
        </w:rPr>
        <w:t xml:space="preserve"> </w:t>
      </w:r>
      <w:r>
        <w:t>it</w:t>
      </w:r>
      <w:r>
        <w:rPr>
          <w:spacing w:val="-2"/>
        </w:rPr>
        <w:t xml:space="preserve"> </w:t>
      </w:r>
      <w:r>
        <w:t>will</w:t>
      </w:r>
      <w:r>
        <w:rPr>
          <w:spacing w:val="-3"/>
        </w:rPr>
        <w:t xml:space="preserve"> </w:t>
      </w:r>
      <w:r>
        <w:t>receive</w:t>
      </w:r>
      <w:r>
        <w:rPr>
          <w:spacing w:val="-4"/>
        </w:rPr>
        <w:t xml:space="preserve"> </w:t>
      </w:r>
      <w:r>
        <w:t>for</w:t>
      </w:r>
      <w:r>
        <w:rPr>
          <w:spacing w:val="-1"/>
        </w:rPr>
        <w:t xml:space="preserve"> </w:t>
      </w:r>
      <w:r>
        <w:t>Control</w:t>
      </w:r>
      <w:r>
        <w:rPr>
          <w:spacing w:val="-2"/>
        </w:rPr>
        <w:t xml:space="preserve"> </w:t>
      </w:r>
      <w:r>
        <w:t>Period</w:t>
      </w:r>
      <w:r>
        <w:rPr>
          <w:spacing w:val="-4"/>
        </w:rPr>
        <w:t xml:space="preserve"> </w:t>
      </w:r>
      <w:r>
        <w:t>7</w:t>
      </w:r>
      <w:r>
        <w:rPr>
          <w:spacing w:val="-2"/>
        </w:rPr>
        <w:t xml:space="preserve"> </w:t>
      </w:r>
      <w:r>
        <w:t>(CP7),</w:t>
      </w:r>
      <w:r>
        <w:rPr>
          <w:spacing w:val="-2"/>
        </w:rPr>
        <w:t xml:space="preserve"> </w:t>
      </w:r>
      <w:r>
        <w:t>which</w:t>
      </w:r>
      <w:r>
        <w:rPr>
          <w:spacing w:val="-2"/>
        </w:rPr>
        <w:t xml:space="preserve"> </w:t>
      </w:r>
      <w:r>
        <w:t>runs</w:t>
      </w:r>
      <w:r>
        <w:rPr>
          <w:spacing w:val="-2"/>
        </w:rPr>
        <w:t xml:space="preserve"> </w:t>
      </w:r>
      <w:r>
        <w:t>from 1</w:t>
      </w:r>
      <w:r>
        <w:rPr>
          <w:spacing w:val="-4"/>
        </w:rPr>
        <w:t xml:space="preserve"> </w:t>
      </w:r>
      <w:r>
        <w:t>April</w:t>
      </w:r>
      <w:r>
        <w:rPr>
          <w:spacing w:val="-2"/>
        </w:rPr>
        <w:t xml:space="preserve"> </w:t>
      </w:r>
      <w:r>
        <w:t>2024</w:t>
      </w:r>
      <w:r>
        <w:rPr>
          <w:spacing w:val="-2"/>
        </w:rPr>
        <w:t xml:space="preserve"> </w:t>
      </w:r>
      <w:r>
        <w:t>to</w:t>
      </w:r>
      <w:r>
        <w:rPr>
          <w:spacing w:val="-2"/>
        </w:rPr>
        <w:t xml:space="preserve"> </w:t>
      </w:r>
      <w:r>
        <w:t>31 March 2029.</w:t>
      </w:r>
    </w:p>
    <w:p w14:paraId="5230B3B6" w14:textId="77777777" w:rsidR="00D132DF" w:rsidRDefault="00E45F90">
      <w:pPr>
        <w:pStyle w:val="BodyText"/>
        <w:spacing w:before="241"/>
        <w:ind w:left="991"/>
      </w:pPr>
      <w:r>
        <w:t>The</w:t>
      </w:r>
      <w:r>
        <w:rPr>
          <w:spacing w:val="-3"/>
        </w:rPr>
        <w:t xml:space="preserve"> </w:t>
      </w:r>
      <w:r>
        <w:t>PR23</w:t>
      </w:r>
      <w:r>
        <w:rPr>
          <w:spacing w:val="-3"/>
        </w:rPr>
        <w:t xml:space="preserve"> </w:t>
      </w:r>
      <w:r>
        <w:t>review</w:t>
      </w:r>
      <w:r>
        <w:rPr>
          <w:spacing w:val="-2"/>
        </w:rPr>
        <w:t xml:space="preserve"> </w:t>
      </w:r>
      <w:r>
        <w:t>sets</w:t>
      </w:r>
      <w:r>
        <w:rPr>
          <w:spacing w:val="-4"/>
        </w:rPr>
        <w:t xml:space="preserve"> out:</w:t>
      </w:r>
    </w:p>
    <w:p w14:paraId="316B2575" w14:textId="77777777" w:rsidR="00D132DF" w:rsidRDefault="00D132DF">
      <w:pPr>
        <w:pStyle w:val="BodyText"/>
        <w:spacing w:before="19"/>
      </w:pPr>
    </w:p>
    <w:p w14:paraId="7688D942" w14:textId="77777777" w:rsidR="00D132DF" w:rsidRDefault="00E45F90">
      <w:pPr>
        <w:pStyle w:val="ListParagraph"/>
        <w:numPr>
          <w:ilvl w:val="0"/>
          <w:numId w:val="8"/>
        </w:numPr>
        <w:tabs>
          <w:tab w:val="left" w:pos="2126"/>
        </w:tabs>
        <w:spacing w:line="288" w:lineRule="auto"/>
        <w:ind w:right="746"/>
        <w:rPr>
          <w:sz w:val="24"/>
        </w:rPr>
      </w:pPr>
      <w:r>
        <w:rPr>
          <w:sz w:val="24"/>
        </w:rPr>
        <w:t>Outputs</w:t>
      </w:r>
      <w:r>
        <w:rPr>
          <w:spacing w:val="-3"/>
          <w:sz w:val="24"/>
        </w:rPr>
        <w:t xml:space="preserve"> </w:t>
      </w:r>
      <w:r>
        <w:rPr>
          <w:sz w:val="24"/>
        </w:rPr>
        <w:t>Network</w:t>
      </w:r>
      <w:r>
        <w:rPr>
          <w:spacing w:val="-4"/>
          <w:sz w:val="24"/>
        </w:rPr>
        <w:t xml:space="preserve"> </w:t>
      </w:r>
      <w:r>
        <w:rPr>
          <w:sz w:val="24"/>
        </w:rPr>
        <w:t>Rail</w:t>
      </w:r>
      <w:r>
        <w:rPr>
          <w:spacing w:val="-5"/>
          <w:sz w:val="24"/>
        </w:rPr>
        <w:t xml:space="preserve"> </w:t>
      </w:r>
      <w:r>
        <w:rPr>
          <w:sz w:val="24"/>
        </w:rPr>
        <w:t>must</w:t>
      </w:r>
      <w:r>
        <w:rPr>
          <w:spacing w:val="-6"/>
          <w:sz w:val="24"/>
        </w:rPr>
        <w:t xml:space="preserve"> </w:t>
      </w:r>
      <w:r>
        <w:rPr>
          <w:sz w:val="24"/>
        </w:rPr>
        <w:t>achieve</w:t>
      </w:r>
      <w:r>
        <w:rPr>
          <w:spacing w:val="-4"/>
          <w:sz w:val="24"/>
        </w:rPr>
        <w:t xml:space="preserve"> </w:t>
      </w:r>
      <w:r>
        <w:rPr>
          <w:sz w:val="24"/>
        </w:rPr>
        <w:t>(like</w:t>
      </w:r>
      <w:r>
        <w:rPr>
          <w:spacing w:val="-4"/>
          <w:sz w:val="24"/>
        </w:rPr>
        <w:t xml:space="preserve"> </w:t>
      </w:r>
      <w:r>
        <w:rPr>
          <w:sz w:val="24"/>
        </w:rPr>
        <w:t>safety,</w:t>
      </w:r>
      <w:r>
        <w:rPr>
          <w:spacing w:val="-4"/>
          <w:sz w:val="24"/>
        </w:rPr>
        <w:t xml:space="preserve"> </w:t>
      </w:r>
      <w:r>
        <w:rPr>
          <w:sz w:val="24"/>
        </w:rPr>
        <w:t>performance,</w:t>
      </w:r>
      <w:r>
        <w:rPr>
          <w:spacing w:val="-6"/>
          <w:sz w:val="24"/>
        </w:rPr>
        <w:t xml:space="preserve"> </w:t>
      </w:r>
      <w:r>
        <w:rPr>
          <w:sz w:val="24"/>
        </w:rPr>
        <w:t>and</w:t>
      </w:r>
      <w:r>
        <w:rPr>
          <w:spacing w:val="-4"/>
          <w:sz w:val="24"/>
        </w:rPr>
        <w:t xml:space="preserve"> </w:t>
      </w:r>
      <w:r>
        <w:rPr>
          <w:sz w:val="24"/>
        </w:rPr>
        <w:t xml:space="preserve">asset </w:t>
      </w:r>
      <w:r>
        <w:rPr>
          <w:spacing w:val="-2"/>
          <w:sz w:val="24"/>
        </w:rPr>
        <w:t>sustainability)</w:t>
      </w:r>
    </w:p>
    <w:p w14:paraId="7B03BE6C" w14:textId="77777777" w:rsidR="00D132DF" w:rsidRDefault="00E45F90">
      <w:pPr>
        <w:pStyle w:val="ListParagraph"/>
        <w:numPr>
          <w:ilvl w:val="0"/>
          <w:numId w:val="8"/>
        </w:numPr>
        <w:tabs>
          <w:tab w:val="left" w:pos="2126"/>
        </w:tabs>
        <w:spacing w:before="240"/>
        <w:ind w:hanging="568"/>
        <w:rPr>
          <w:sz w:val="24"/>
        </w:rPr>
      </w:pPr>
      <w:r>
        <w:rPr>
          <w:sz w:val="24"/>
        </w:rPr>
        <w:t>Funding</w:t>
      </w:r>
      <w:r>
        <w:rPr>
          <w:spacing w:val="-4"/>
          <w:sz w:val="24"/>
        </w:rPr>
        <w:t xml:space="preserve"> </w:t>
      </w:r>
      <w:r>
        <w:rPr>
          <w:sz w:val="24"/>
        </w:rPr>
        <w:t>levels</w:t>
      </w:r>
      <w:r>
        <w:rPr>
          <w:spacing w:val="-5"/>
          <w:sz w:val="24"/>
        </w:rPr>
        <w:t xml:space="preserve"> </w:t>
      </w:r>
      <w:r>
        <w:rPr>
          <w:sz w:val="24"/>
        </w:rPr>
        <w:t>for</w:t>
      </w:r>
      <w:r>
        <w:rPr>
          <w:spacing w:val="-4"/>
          <w:sz w:val="24"/>
        </w:rPr>
        <w:t xml:space="preserve"> </w:t>
      </w:r>
      <w:r>
        <w:rPr>
          <w:sz w:val="24"/>
        </w:rPr>
        <w:t>operations,</w:t>
      </w:r>
      <w:r>
        <w:rPr>
          <w:spacing w:val="-5"/>
          <w:sz w:val="24"/>
        </w:rPr>
        <w:t xml:space="preserve"> </w:t>
      </w:r>
      <w:r>
        <w:rPr>
          <w:sz w:val="24"/>
        </w:rPr>
        <w:t>maintenance,</w:t>
      </w:r>
      <w:r>
        <w:rPr>
          <w:spacing w:val="-6"/>
          <w:sz w:val="24"/>
        </w:rPr>
        <w:t xml:space="preserve"> </w:t>
      </w:r>
      <w:r>
        <w:rPr>
          <w:sz w:val="24"/>
        </w:rPr>
        <w:t>and</w:t>
      </w:r>
      <w:r>
        <w:rPr>
          <w:spacing w:val="-3"/>
          <w:sz w:val="24"/>
        </w:rPr>
        <w:t xml:space="preserve"> </w:t>
      </w:r>
      <w:r>
        <w:rPr>
          <w:spacing w:val="-2"/>
          <w:sz w:val="24"/>
        </w:rPr>
        <w:t>renewals</w:t>
      </w:r>
    </w:p>
    <w:p w14:paraId="59AD2267" w14:textId="77777777" w:rsidR="00D132DF" w:rsidRDefault="00D132DF">
      <w:pPr>
        <w:pStyle w:val="BodyText"/>
        <w:spacing w:before="19"/>
      </w:pPr>
    </w:p>
    <w:p w14:paraId="620DBC48" w14:textId="77777777" w:rsidR="00D132DF" w:rsidRDefault="00E45F90">
      <w:pPr>
        <w:pStyle w:val="ListParagraph"/>
        <w:numPr>
          <w:ilvl w:val="0"/>
          <w:numId w:val="8"/>
        </w:numPr>
        <w:tabs>
          <w:tab w:val="left" w:pos="2126"/>
        </w:tabs>
        <w:ind w:hanging="568"/>
        <w:rPr>
          <w:sz w:val="24"/>
        </w:rPr>
      </w:pPr>
      <w:r>
        <w:rPr>
          <w:sz w:val="24"/>
        </w:rPr>
        <w:t>Efficiency</w:t>
      </w:r>
      <w:r>
        <w:rPr>
          <w:spacing w:val="-5"/>
          <w:sz w:val="24"/>
        </w:rPr>
        <w:t xml:space="preserve"> </w:t>
      </w:r>
      <w:r>
        <w:rPr>
          <w:sz w:val="24"/>
        </w:rPr>
        <w:t>targets</w:t>
      </w:r>
      <w:r>
        <w:rPr>
          <w:spacing w:val="-3"/>
          <w:sz w:val="24"/>
        </w:rPr>
        <w:t xml:space="preserve"> </w:t>
      </w:r>
      <w:r>
        <w:rPr>
          <w:sz w:val="24"/>
        </w:rPr>
        <w:t>and</w:t>
      </w:r>
      <w:r>
        <w:rPr>
          <w:spacing w:val="-6"/>
          <w:sz w:val="24"/>
        </w:rPr>
        <w:t xml:space="preserve"> </w:t>
      </w:r>
      <w:r>
        <w:rPr>
          <w:sz w:val="24"/>
        </w:rPr>
        <w:t>performance</w:t>
      </w:r>
      <w:r>
        <w:rPr>
          <w:spacing w:val="-4"/>
          <w:sz w:val="24"/>
        </w:rPr>
        <w:t xml:space="preserve"> </w:t>
      </w:r>
      <w:r>
        <w:rPr>
          <w:spacing w:val="-2"/>
          <w:sz w:val="24"/>
        </w:rPr>
        <w:t>incentives</w:t>
      </w:r>
    </w:p>
    <w:p w14:paraId="43FD0174" w14:textId="77777777" w:rsidR="00D132DF" w:rsidRDefault="00D132DF">
      <w:pPr>
        <w:pStyle w:val="BodyText"/>
        <w:spacing w:before="19"/>
      </w:pPr>
    </w:p>
    <w:p w14:paraId="5C2D9D2D" w14:textId="77777777" w:rsidR="00D132DF" w:rsidRDefault="00E45F90">
      <w:pPr>
        <w:pStyle w:val="BodyText"/>
        <w:spacing w:line="288" w:lineRule="auto"/>
        <w:ind w:left="991" w:right="440"/>
      </w:pPr>
      <w:r>
        <w:t>The</w:t>
      </w:r>
      <w:r>
        <w:rPr>
          <w:spacing w:val="-3"/>
        </w:rPr>
        <w:t xml:space="preserve"> </w:t>
      </w:r>
      <w:r>
        <w:t>department</w:t>
      </w:r>
      <w:r>
        <w:rPr>
          <w:spacing w:val="-5"/>
        </w:rPr>
        <w:t xml:space="preserve"> </w:t>
      </w:r>
      <w:r>
        <w:t>holds</w:t>
      </w:r>
      <w:r>
        <w:rPr>
          <w:spacing w:val="-5"/>
        </w:rPr>
        <w:t xml:space="preserve"> </w:t>
      </w:r>
      <w:r>
        <w:t>Network</w:t>
      </w:r>
      <w:r>
        <w:rPr>
          <w:spacing w:val="-3"/>
        </w:rPr>
        <w:t xml:space="preserve"> </w:t>
      </w:r>
      <w:r>
        <w:t>Rail</w:t>
      </w:r>
      <w:r>
        <w:rPr>
          <w:spacing w:val="-4"/>
        </w:rPr>
        <w:t xml:space="preserve"> </w:t>
      </w:r>
      <w:r>
        <w:t>to</w:t>
      </w:r>
      <w:r>
        <w:rPr>
          <w:spacing w:val="-5"/>
        </w:rPr>
        <w:t xml:space="preserve"> </w:t>
      </w:r>
      <w:r>
        <w:t>account for</w:t>
      </w:r>
      <w:r>
        <w:rPr>
          <w:spacing w:val="-6"/>
        </w:rPr>
        <w:t xml:space="preserve"> </w:t>
      </w:r>
      <w:r>
        <w:t>asset</w:t>
      </w:r>
      <w:r>
        <w:rPr>
          <w:spacing w:val="-5"/>
        </w:rPr>
        <w:t xml:space="preserve"> </w:t>
      </w:r>
      <w:r>
        <w:t>management</w:t>
      </w:r>
      <w:r>
        <w:rPr>
          <w:spacing w:val="-3"/>
        </w:rPr>
        <w:t xml:space="preserve"> </w:t>
      </w:r>
      <w:r>
        <w:t>issues, against its final determination (PR23).</w:t>
      </w:r>
    </w:p>
    <w:p w14:paraId="5CF39F9D" w14:textId="3B6CD5B9" w:rsidR="00D132DF" w:rsidRDefault="00EE7302">
      <w:pPr>
        <w:pStyle w:val="BodyText"/>
        <w:spacing w:before="241" w:line="288" w:lineRule="auto"/>
        <w:ind w:left="991" w:right="440"/>
      </w:pPr>
      <w:r>
        <w:t>Bidders</w:t>
      </w:r>
      <w:r>
        <w:rPr>
          <w:spacing w:val="-3"/>
        </w:rPr>
        <w:t xml:space="preserve"> </w:t>
      </w:r>
      <w:r w:rsidR="00E45F90">
        <w:t>should</w:t>
      </w:r>
      <w:r w:rsidR="00E45F90">
        <w:rPr>
          <w:spacing w:val="-3"/>
        </w:rPr>
        <w:t xml:space="preserve"> </w:t>
      </w:r>
      <w:proofErr w:type="spellStart"/>
      <w:r w:rsidR="00E45F90">
        <w:t>familiarise</w:t>
      </w:r>
      <w:proofErr w:type="spellEnd"/>
      <w:r w:rsidR="00E45F90">
        <w:rPr>
          <w:spacing w:val="-4"/>
        </w:rPr>
        <w:t xml:space="preserve"> </w:t>
      </w:r>
      <w:r w:rsidR="00E45F90">
        <w:t>themselves</w:t>
      </w:r>
      <w:r w:rsidR="00E45F90">
        <w:rPr>
          <w:spacing w:val="-6"/>
        </w:rPr>
        <w:t xml:space="preserve"> </w:t>
      </w:r>
      <w:r w:rsidR="00E45F90">
        <w:t>with</w:t>
      </w:r>
      <w:r w:rsidR="00E45F90">
        <w:rPr>
          <w:spacing w:val="-6"/>
        </w:rPr>
        <w:t xml:space="preserve"> </w:t>
      </w:r>
      <w:r w:rsidR="00E45F90">
        <w:t>the</w:t>
      </w:r>
      <w:r w:rsidR="00E45F90">
        <w:rPr>
          <w:spacing w:val="-4"/>
        </w:rPr>
        <w:t xml:space="preserve"> </w:t>
      </w:r>
      <w:r w:rsidR="00E45F90">
        <w:t>following</w:t>
      </w:r>
      <w:r w:rsidR="00E45F90">
        <w:rPr>
          <w:spacing w:val="-4"/>
        </w:rPr>
        <w:t xml:space="preserve"> </w:t>
      </w:r>
      <w:r w:rsidR="00E45F90">
        <w:t>to</w:t>
      </w:r>
      <w:r w:rsidR="00E45F90">
        <w:rPr>
          <w:spacing w:val="-4"/>
        </w:rPr>
        <w:t xml:space="preserve"> </w:t>
      </w:r>
      <w:r w:rsidR="00E45F90">
        <w:t>help</w:t>
      </w:r>
      <w:r w:rsidR="00E45F90">
        <w:rPr>
          <w:spacing w:val="-6"/>
        </w:rPr>
        <w:t xml:space="preserve"> </w:t>
      </w:r>
      <w:r w:rsidR="00E45F90">
        <w:t>understand</w:t>
      </w:r>
      <w:r w:rsidR="00E45F90">
        <w:rPr>
          <w:spacing w:val="-4"/>
        </w:rPr>
        <w:t xml:space="preserve"> </w:t>
      </w:r>
      <w:r w:rsidR="00E45F90">
        <w:t>the context in which the project outcomes will be used.</w:t>
      </w:r>
    </w:p>
    <w:p w14:paraId="093F22D4" w14:textId="77777777" w:rsidR="00D132DF" w:rsidRDefault="00E45F90">
      <w:pPr>
        <w:pStyle w:val="ListParagraph"/>
        <w:numPr>
          <w:ilvl w:val="0"/>
          <w:numId w:val="8"/>
        </w:numPr>
        <w:tabs>
          <w:tab w:val="left" w:pos="2126"/>
        </w:tabs>
        <w:spacing w:before="240"/>
        <w:ind w:hanging="568"/>
        <w:rPr>
          <w:sz w:val="24"/>
        </w:rPr>
      </w:pPr>
      <w:hyperlink r:id="rId12">
        <w:r>
          <w:rPr>
            <w:color w:val="0462C1"/>
            <w:sz w:val="24"/>
            <w:u w:val="single" w:color="0462C1"/>
          </w:rPr>
          <w:t>Network</w:t>
        </w:r>
        <w:r>
          <w:rPr>
            <w:color w:val="0462C1"/>
            <w:spacing w:val="-2"/>
            <w:sz w:val="24"/>
            <w:u w:val="single" w:color="0462C1"/>
          </w:rPr>
          <w:t xml:space="preserve"> </w:t>
        </w:r>
        <w:r>
          <w:rPr>
            <w:color w:val="0462C1"/>
            <w:sz w:val="24"/>
            <w:u w:val="single" w:color="0462C1"/>
          </w:rPr>
          <w:t>Rail's</w:t>
        </w:r>
        <w:r>
          <w:rPr>
            <w:color w:val="0462C1"/>
            <w:spacing w:val="-2"/>
            <w:sz w:val="24"/>
            <w:u w:val="single" w:color="0462C1"/>
          </w:rPr>
          <w:t xml:space="preserve"> </w:t>
        </w:r>
        <w:r>
          <w:rPr>
            <w:color w:val="0462C1"/>
            <w:sz w:val="24"/>
            <w:u w:val="single" w:color="0462C1"/>
          </w:rPr>
          <w:t>network</w:t>
        </w:r>
        <w:r>
          <w:rPr>
            <w:color w:val="0462C1"/>
            <w:spacing w:val="-5"/>
            <w:sz w:val="24"/>
            <w:u w:val="single" w:color="0462C1"/>
          </w:rPr>
          <w:t xml:space="preserve"> </w:t>
        </w:r>
        <w:r>
          <w:rPr>
            <w:color w:val="0462C1"/>
            <w:sz w:val="24"/>
            <w:u w:val="single" w:color="0462C1"/>
          </w:rPr>
          <w:t>licence</w:t>
        </w:r>
        <w:r>
          <w:rPr>
            <w:color w:val="0462C1"/>
            <w:spacing w:val="-2"/>
            <w:sz w:val="24"/>
            <w:u w:val="single" w:color="0462C1"/>
          </w:rPr>
          <w:t xml:space="preserve"> </w:t>
        </w:r>
        <w:r>
          <w:rPr>
            <w:color w:val="0462C1"/>
            <w:sz w:val="24"/>
            <w:u w:val="single" w:color="0462C1"/>
          </w:rPr>
          <w:t>|</w:t>
        </w:r>
        <w:r>
          <w:rPr>
            <w:color w:val="0462C1"/>
            <w:spacing w:val="-4"/>
            <w:sz w:val="24"/>
            <w:u w:val="single" w:color="0462C1"/>
          </w:rPr>
          <w:t xml:space="preserve"> </w:t>
        </w:r>
        <w:r>
          <w:rPr>
            <w:color w:val="0462C1"/>
            <w:sz w:val="24"/>
            <w:u w:val="single" w:color="0462C1"/>
          </w:rPr>
          <w:t>Office</w:t>
        </w:r>
        <w:r>
          <w:rPr>
            <w:color w:val="0462C1"/>
            <w:spacing w:val="-3"/>
            <w:sz w:val="24"/>
            <w:u w:val="single" w:color="0462C1"/>
          </w:rPr>
          <w:t xml:space="preserve"> </w:t>
        </w:r>
        <w:r>
          <w:rPr>
            <w:color w:val="0462C1"/>
            <w:sz w:val="24"/>
            <w:u w:val="single" w:color="0462C1"/>
          </w:rPr>
          <w:t>of</w:t>
        </w:r>
        <w:r>
          <w:rPr>
            <w:color w:val="0462C1"/>
            <w:spacing w:val="-2"/>
            <w:sz w:val="24"/>
            <w:u w:val="single" w:color="0462C1"/>
          </w:rPr>
          <w:t xml:space="preserve"> </w:t>
        </w:r>
        <w:r>
          <w:rPr>
            <w:color w:val="0462C1"/>
            <w:sz w:val="24"/>
            <w:u w:val="single" w:color="0462C1"/>
          </w:rPr>
          <w:t>Rail</w:t>
        </w:r>
        <w:r>
          <w:rPr>
            <w:color w:val="0462C1"/>
            <w:spacing w:val="-5"/>
            <w:sz w:val="24"/>
            <w:u w:val="single" w:color="0462C1"/>
          </w:rPr>
          <w:t xml:space="preserve"> </w:t>
        </w:r>
        <w:r>
          <w:rPr>
            <w:color w:val="0462C1"/>
            <w:sz w:val="24"/>
            <w:u w:val="single" w:color="0462C1"/>
          </w:rPr>
          <w:t>and</w:t>
        </w:r>
        <w:r>
          <w:rPr>
            <w:color w:val="0462C1"/>
            <w:spacing w:val="-1"/>
            <w:sz w:val="24"/>
            <w:u w:val="single" w:color="0462C1"/>
          </w:rPr>
          <w:t xml:space="preserve"> </w:t>
        </w:r>
        <w:r>
          <w:rPr>
            <w:color w:val="0462C1"/>
            <w:spacing w:val="-4"/>
            <w:sz w:val="24"/>
            <w:u w:val="single" w:color="0462C1"/>
          </w:rPr>
          <w:t>Road</w:t>
        </w:r>
      </w:hyperlink>
    </w:p>
    <w:p w14:paraId="5627DBDB" w14:textId="77777777" w:rsidR="00D132DF" w:rsidRDefault="00D132DF">
      <w:pPr>
        <w:pStyle w:val="BodyText"/>
        <w:spacing w:before="19"/>
      </w:pPr>
    </w:p>
    <w:p w14:paraId="522A4D47" w14:textId="77777777" w:rsidR="00D132DF" w:rsidRDefault="00E45F90">
      <w:pPr>
        <w:pStyle w:val="ListParagraph"/>
        <w:numPr>
          <w:ilvl w:val="0"/>
          <w:numId w:val="8"/>
        </w:numPr>
        <w:tabs>
          <w:tab w:val="left" w:pos="2126"/>
        </w:tabs>
        <w:spacing w:line="288" w:lineRule="auto"/>
        <w:ind w:right="782"/>
        <w:rPr>
          <w:sz w:val="24"/>
        </w:rPr>
      </w:pPr>
      <w:hyperlink r:id="rId13">
        <w:r>
          <w:rPr>
            <w:color w:val="0462C1"/>
            <w:sz w:val="24"/>
            <w:u w:val="single" w:color="0462C1"/>
          </w:rPr>
          <w:t>Periodic</w:t>
        </w:r>
        <w:r>
          <w:rPr>
            <w:color w:val="0462C1"/>
            <w:spacing w:val="-3"/>
            <w:sz w:val="24"/>
            <w:u w:val="single" w:color="0462C1"/>
          </w:rPr>
          <w:t xml:space="preserve"> </w:t>
        </w:r>
        <w:r>
          <w:rPr>
            <w:color w:val="0462C1"/>
            <w:sz w:val="24"/>
            <w:u w:val="single" w:color="0462C1"/>
          </w:rPr>
          <w:t>review</w:t>
        </w:r>
        <w:r>
          <w:rPr>
            <w:color w:val="0462C1"/>
            <w:spacing w:val="-6"/>
            <w:sz w:val="24"/>
            <w:u w:val="single" w:color="0462C1"/>
          </w:rPr>
          <w:t xml:space="preserve"> </w:t>
        </w:r>
        <w:r>
          <w:rPr>
            <w:color w:val="0462C1"/>
            <w:sz w:val="24"/>
            <w:u w:val="single" w:color="0462C1"/>
          </w:rPr>
          <w:t>2023</w:t>
        </w:r>
        <w:r>
          <w:rPr>
            <w:color w:val="0462C1"/>
            <w:spacing w:val="-3"/>
            <w:sz w:val="24"/>
            <w:u w:val="single" w:color="0462C1"/>
          </w:rPr>
          <w:t xml:space="preserve"> </w:t>
        </w:r>
        <w:r>
          <w:rPr>
            <w:color w:val="0462C1"/>
            <w:sz w:val="24"/>
            <w:u w:val="single" w:color="0462C1"/>
          </w:rPr>
          <w:t>of</w:t>
        </w:r>
        <w:r>
          <w:rPr>
            <w:color w:val="0462C1"/>
            <w:spacing w:val="-3"/>
            <w:sz w:val="24"/>
            <w:u w:val="single" w:color="0462C1"/>
          </w:rPr>
          <w:t xml:space="preserve"> </w:t>
        </w:r>
        <w:r>
          <w:rPr>
            <w:color w:val="0462C1"/>
            <w:sz w:val="24"/>
            <w:u w:val="single" w:color="0462C1"/>
          </w:rPr>
          <w:t>Network</w:t>
        </w:r>
        <w:r>
          <w:rPr>
            <w:color w:val="0462C1"/>
            <w:spacing w:val="-3"/>
            <w:sz w:val="24"/>
            <w:u w:val="single" w:color="0462C1"/>
          </w:rPr>
          <w:t xml:space="preserve"> </w:t>
        </w:r>
        <w:r>
          <w:rPr>
            <w:color w:val="0462C1"/>
            <w:sz w:val="24"/>
            <w:u w:val="single" w:color="0462C1"/>
          </w:rPr>
          <w:t>Rail:</w:t>
        </w:r>
        <w:r>
          <w:rPr>
            <w:color w:val="0462C1"/>
            <w:spacing w:val="-3"/>
            <w:sz w:val="24"/>
            <w:u w:val="single" w:color="0462C1"/>
          </w:rPr>
          <w:t xml:space="preserve"> </w:t>
        </w:r>
        <w:r>
          <w:rPr>
            <w:color w:val="0462C1"/>
            <w:sz w:val="24"/>
            <w:u w:val="single" w:color="0462C1"/>
          </w:rPr>
          <w:t>final</w:t>
        </w:r>
        <w:r>
          <w:rPr>
            <w:color w:val="0462C1"/>
            <w:spacing w:val="-3"/>
            <w:sz w:val="24"/>
            <w:u w:val="single" w:color="0462C1"/>
          </w:rPr>
          <w:t xml:space="preserve"> </w:t>
        </w:r>
        <w:r>
          <w:rPr>
            <w:color w:val="0462C1"/>
            <w:sz w:val="24"/>
            <w:u w:val="single" w:color="0462C1"/>
          </w:rPr>
          <w:t>determination</w:t>
        </w:r>
        <w:r>
          <w:rPr>
            <w:color w:val="0462C1"/>
            <w:spacing w:val="-5"/>
            <w:sz w:val="24"/>
            <w:u w:val="single" w:color="0462C1"/>
          </w:rPr>
          <w:t xml:space="preserve"> </w:t>
        </w:r>
        <w:r>
          <w:rPr>
            <w:color w:val="0462C1"/>
            <w:sz w:val="24"/>
            <w:u w:val="single" w:color="0462C1"/>
          </w:rPr>
          <w:t>|</w:t>
        </w:r>
        <w:r>
          <w:rPr>
            <w:color w:val="0462C1"/>
            <w:spacing w:val="-3"/>
            <w:sz w:val="24"/>
            <w:u w:val="single" w:color="0462C1"/>
          </w:rPr>
          <w:t xml:space="preserve"> </w:t>
        </w:r>
        <w:r>
          <w:rPr>
            <w:color w:val="0462C1"/>
            <w:sz w:val="24"/>
            <w:u w:val="single" w:color="0462C1"/>
          </w:rPr>
          <w:t>Office</w:t>
        </w:r>
        <w:r>
          <w:rPr>
            <w:color w:val="0462C1"/>
            <w:spacing w:val="-3"/>
            <w:sz w:val="24"/>
            <w:u w:val="single" w:color="0462C1"/>
          </w:rPr>
          <w:t xml:space="preserve"> </w:t>
        </w:r>
        <w:r>
          <w:rPr>
            <w:color w:val="0462C1"/>
            <w:sz w:val="24"/>
            <w:u w:val="single" w:color="0462C1"/>
          </w:rPr>
          <w:t>of</w:t>
        </w:r>
        <w:r>
          <w:rPr>
            <w:color w:val="0462C1"/>
            <w:spacing w:val="-7"/>
            <w:sz w:val="24"/>
            <w:u w:val="single" w:color="0462C1"/>
          </w:rPr>
          <w:t xml:space="preserve"> </w:t>
        </w:r>
        <w:r>
          <w:rPr>
            <w:color w:val="0462C1"/>
            <w:sz w:val="24"/>
            <w:u w:val="single" w:color="0462C1"/>
          </w:rPr>
          <w:t>Rail</w:t>
        </w:r>
      </w:hyperlink>
      <w:r>
        <w:rPr>
          <w:color w:val="0462C1"/>
          <w:sz w:val="24"/>
        </w:rPr>
        <w:t xml:space="preserve"> </w:t>
      </w:r>
      <w:hyperlink r:id="rId14">
        <w:r>
          <w:rPr>
            <w:color w:val="0462C1"/>
            <w:sz w:val="24"/>
            <w:u w:val="single" w:color="0462C1"/>
          </w:rPr>
          <w:t>and Road</w:t>
        </w:r>
      </w:hyperlink>
    </w:p>
    <w:p w14:paraId="3BE38C23" w14:textId="77777777" w:rsidR="00D132DF" w:rsidRDefault="00E45F90">
      <w:pPr>
        <w:pStyle w:val="BodyText"/>
        <w:spacing w:before="240" w:line="288" w:lineRule="auto"/>
        <w:ind w:left="991" w:right="440"/>
      </w:pPr>
      <w:r>
        <w:t>In</w:t>
      </w:r>
      <w:r>
        <w:rPr>
          <w:spacing w:val="-3"/>
        </w:rPr>
        <w:t xml:space="preserve"> </w:t>
      </w:r>
      <w:r>
        <w:t>holding</w:t>
      </w:r>
      <w:r>
        <w:rPr>
          <w:spacing w:val="-4"/>
        </w:rPr>
        <w:t xml:space="preserve"> </w:t>
      </w:r>
      <w:r>
        <w:t>Network</w:t>
      </w:r>
      <w:r>
        <w:rPr>
          <w:spacing w:val="-4"/>
        </w:rPr>
        <w:t xml:space="preserve"> </w:t>
      </w:r>
      <w:r>
        <w:t>Rail</w:t>
      </w:r>
      <w:r>
        <w:rPr>
          <w:spacing w:val="-4"/>
        </w:rPr>
        <w:t xml:space="preserve"> </w:t>
      </w:r>
      <w:r>
        <w:t>to</w:t>
      </w:r>
      <w:r>
        <w:rPr>
          <w:spacing w:val="-3"/>
        </w:rPr>
        <w:t xml:space="preserve"> </w:t>
      </w:r>
      <w:r>
        <w:t>account</w:t>
      </w:r>
      <w:r>
        <w:rPr>
          <w:spacing w:val="-4"/>
        </w:rPr>
        <w:t xml:space="preserve"> </w:t>
      </w:r>
      <w:r>
        <w:t>the</w:t>
      </w:r>
      <w:r>
        <w:rPr>
          <w:spacing w:val="-4"/>
        </w:rPr>
        <w:t xml:space="preserve"> </w:t>
      </w:r>
      <w:r>
        <w:t>department</w:t>
      </w:r>
      <w:r>
        <w:rPr>
          <w:spacing w:val="-4"/>
        </w:rPr>
        <w:t xml:space="preserve"> </w:t>
      </w:r>
      <w:r>
        <w:t>undertakes</w:t>
      </w:r>
      <w:r>
        <w:rPr>
          <w:spacing w:val="-4"/>
        </w:rPr>
        <w:t xml:space="preserve"> </w:t>
      </w:r>
      <w:r>
        <w:t>Targeted</w:t>
      </w:r>
      <w:r>
        <w:rPr>
          <w:spacing w:val="-6"/>
        </w:rPr>
        <w:t xml:space="preserve"> </w:t>
      </w:r>
      <w:r>
        <w:t>Assurance Reviews, commissions Independent Reporter and consultancy projects. Examples can be found in the links below.</w:t>
      </w:r>
    </w:p>
    <w:p w14:paraId="2383F169" w14:textId="77777777" w:rsidR="00D132DF" w:rsidRDefault="00D132DF">
      <w:pPr>
        <w:pStyle w:val="BodyText"/>
        <w:spacing w:line="288" w:lineRule="auto"/>
        <w:sectPr w:rsidR="00D132DF">
          <w:pgSz w:w="11910" w:h="16840"/>
          <w:pgMar w:top="1320" w:right="708" w:bottom="2120" w:left="708" w:header="716" w:footer="1906" w:gutter="0"/>
          <w:cols w:space="720"/>
        </w:sectPr>
      </w:pPr>
    </w:p>
    <w:p w14:paraId="17D102B1" w14:textId="77777777" w:rsidR="00D132DF" w:rsidRDefault="00E45F90">
      <w:pPr>
        <w:pStyle w:val="ListParagraph"/>
        <w:numPr>
          <w:ilvl w:val="0"/>
          <w:numId w:val="8"/>
        </w:numPr>
        <w:tabs>
          <w:tab w:val="left" w:pos="2126"/>
        </w:tabs>
        <w:spacing w:before="83" w:line="288" w:lineRule="auto"/>
        <w:ind w:right="696"/>
        <w:rPr>
          <w:sz w:val="24"/>
        </w:rPr>
      </w:pPr>
      <w:hyperlink r:id="rId15">
        <w:r>
          <w:rPr>
            <w:color w:val="0462C1"/>
            <w:sz w:val="24"/>
            <w:u w:val="single" w:color="0462C1"/>
          </w:rPr>
          <w:t>Targeted</w:t>
        </w:r>
        <w:r>
          <w:rPr>
            <w:color w:val="0462C1"/>
            <w:spacing w:val="-5"/>
            <w:sz w:val="24"/>
            <w:u w:val="single" w:color="0462C1"/>
          </w:rPr>
          <w:t xml:space="preserve"> </w:t>
        </w:r>
        <w:r>
          <w:rPr>
            <w:color w:val="0462C1"/>
            <w:sz w:val="24"/>
            <w:u w:val="single" w:color="0462C1"/>
          </w:rPr>
          <w:t>assurance</w:t>
        </w:r>
        <w:r>
          <w:rPr>
            <w:color w:val="0462C1"/>
            <w:spacing w:val="-5"/>
            <w:sz w:val="24"/>
            <w:u w:val="single" w:color="0462C1"/>
          </w:rPr>
          <w:t xml:space="preserve"> </w:t>
        </w:r>
        <w:r>
          <w:rPr>
            <w:color w:val="0462C1"/>
            <w:sz w:val="24"/>
            <w:u w:val="single" w:color="0462C1"/>
          </w:rPr>
          <w:t>review</w:t>
        </w:r>
        <w:r>
          <w:rPr>
            <w:color w:val="0462C1"/>
            <w:spacing w:val="-5"/>
            <w:sz w:val="24"/>
            <w:u w:val="single" w:color="0462C1"/>
          </w:rPr>
          <w:t xml:space="preserve"> </w:t>
        </w:r>
        <w:r>
          <w:rPr>
            <w:color w:val="0462C1"/>
            <w:sz w:val="24"/>
            <w:u w:val="single" w:color="0462C1"/>
          </w:rPr>
          <w:t>reports:</w:t>
        </w:r>
        <w:r>
          <w:rPr>
            <w:color w:val="0462C1"/>
            <w:spacing w:val="-7"/>
            <w:sz w:val="24"/>
            <w:u w:val="single" w:color="0462C1"/>
          </w:rPr>
          <w:t xml:space="preserve"> </w:t>
        </w:r>
        <w:r>
          <w:rPr>
            <w:color w:val="0462C1"/>
            <w:sz w:val="24"/>
            <w:u w:val="single" w:color="0462C1"/>
          </w:rPr>
          <w:t>engineering</w:t>
        </w:r>
        <w:r>
          <w:rPr>
            <w:color w:val="0462C1"/>
            <w:spacing w:val="-5"/>
            <w:sz w:val="24"/>
            <w:u w:val="single" w:color="0462C1"/>
          </w:rPr>
          <w:t xml:space="preserve"> </w:t>
        </w:r>
        <w:r>
          <w:rPr>
            <w:color w:val="0462C1"/>
            <w:sz w:val="24"/>
            <w:u w:val="single" w:color="0462C1"/>
          </w:rPr>
          <w:t>and</w:t>
        </w:r>
        <w:r>
          <w:rPr>
            <w:color w:val="0462C1"/>
            <w:spacing w:val="-7"/>
            <w:sz w:val="24"/>
            <w:u w:val="single" w:color="0462C1"/>
          </w:rPr>
          <w:t xml:space="preserve"> </w:t>
        </w:r>
        <w:r>
          <w:rPr>
            <w:color w:val="0462C1"/>
            <w:sz w:val="24"/>
            <w:u w:val="single" w:color="0462C1"/>
          </w:rPr>
          <w:t>asset</w:t>
        </w:r>
        <w:r>
          <w:rPr>
            <w:color w:val="0462C1"/>
            <w:spacing w:val="-7"/>
            <w:sz w:val="24"/>
            <w:u w:val="single" w:color="0462C1"/>
          </w:rPr>
          <w:t xml:space="preserve"> </w:t>
        </w:r>
        <w:r>
          <w:rPr>
            <w:color w:val="0462C1"/>
            <w:sz w:val="24"/>
            <w:u w:val="single" w:color="0462C1"/>
          </w:rPr>
          <w:t>management</w:t>
        </w:r>
      </w:hyperlink>
      <w:r>
        <w:rPr>
          <w:color w:val="0462C1"/>
          <w:sz w:val="24"/>
        </w:rPr>
        <w:t xml:space="preserve"> </w:t>
      </w:r>
      <w:hyperlink r:id="rId16">
        <w:r>
          <w:rPr>
            <w:color w:val="0462C1"/>
            <w:sz w:val="24"/>
            <w:u w:val="single" w:color="0462C1"/>
          </w:rPr>
          <w:t>assurance work | Office of Rail and Road</w:t>
        </w:r>
      </w:hyperlink>
    </w:p>
    <w:p w14:paraId="486106F5" w14:textId="77777777" w:rsidR="00D132DF" w:rsidRDefault="00E45F90">
      <w:pPr>
        <w:pStyle w:val="ListParagraph"/>
        <w:numPr>
          <w:ilvl w:val="0"/>
          <w:numId w:val="8"/>
        </w:numPr>
        <w:tabs>
          <w:tab w:val="left" w:pos="2126"/>
        </w:tabs>
        <w:spacing w:before="240"/>
        <w:ind w:hanging="568"/>
        <w:rPr>
          <w:sz w:val="24"/>
        </w:rPr>
      </w:pPr>
      <w:hyperlink r:id="rId17">
        <w:r>
          <w:rPr>
            <w:color w:val="0462C1"/>
            <w:sz w:val="24"/>
            <w:u w:val="single" w:color="0462C1"/>
          </w:rPr>
          <w:t>Asset</w:t>
        </w:r>
        <w:r>
          <w:rPr>
            <w:color w:val="0462C1"/>
            <w:spacing w:val="-5"/>
            <w:sz w:val="24"/>
            <w:u w:val="single" w:color="0462C1"/>
          </w:rPr>
          <w:t xml:space="preserve"> </w:t>
        </w:r>
        <w:r>
          <w:rPr>
            <w:color w:val="0462C1"/>
            <w:sz w:val="24"/>
            <w:u w:val="single" w:color="0462C1"/>
          </w:rPr>
          <w:t>management</w:t>
        </w:r>
        <w:r>
          <w:rPr>
            <w:color w:val="0462C1"/>
            <w:spacing w:val="-5"/>
            <w:sz w:val="24"/>
            <w:u w:val="single" w:color="0462C1"/>
          </w:rPr>
          <w:t xml:space="preserve"> </w:t>
        </w:r>
        <w:r>
          <w:rPr>
            <w:color w:val="0462C1"/>
            <w:sz w:val="24"/>
            <w:u w:val="single" w:color="0462C1"/>
          </w:rPr>
          <w:t>independent</w:t>
        </w:r>
        <w:r>
          <w:rPr>
            <w:color w:val="0462C1"/>
            <w:spacing w:val="-3"/>
            <w:sz w:val="24"/>
            <w:u w:val="single" w:color="0462C1"/>
          </w:rPr>
          <w:t xml:space="preserve"> </w:t>
        </w:r>
        <w:r>
          <w:rPr>
            <w:color w:val="0462C1"/>
            <w:sz w:val="24"/>
            <w:u w:val="single" w:color="0462C1"/>
          </w:rPr>
          <w:t>reports</w:t>
        </w:r>
        <w:r>
          <w:rPr>
            <w:color w:val="0462C1"/>
            <w:spacing w:val="-3"/>
            <w:sz w:val="24"/>
            <w:u w:val="single" w:color="0462C1"/>
          </w:rPr>
          <w:t xml:space="preserve"> </w:t>
        </w:r>
        <w:r>
          <w:rPr>
            <w:color w:val="0462C1"/>
            <w:sz w:val="24"/>
            <w:u w:val="single" w:color="0462C1"/>
          </w:rPr>
          <w:t>|</w:t>
        </w:r>
        <w:r>
          <w:rPr>
            <w:color w:val="0462C1"/>
            <w:spacing w:val="-2"/>
            <w:sz w:val="24"/>
            <w:u w:val="single" w:color="0462C1"/>
          </w:rPr>
          <w:t xml:space="preserve"> </w:t>
        </w:r>
        <w:r>
          <w:rPr>
            <w:color w:val="0462C1"/>
            <w:sz w:val="24"/>
            <w:u w:val="single" w:color="0462C1"/>
          </w:rPr>
          <w:t>Office</w:t>
        </w:r>
        <w:r>
          <w:rPr>
            <w:color w:val="0462C1"/>
            <w:spacing w:val="-3"/>
            <w:sz w:val="24"/>
            <w:u w:val="single" w:color="0462C1"/>
          </w:rPr>
          <w:t xml:space="preserve"> </w:t>
        </w:r>
        <w:r>
          <w:rPr>
            <w:color w:val="0462C1"/>
            <w:sz w:val="24"/>
            <w:u w:val="single" w:color="0462C1"/>
          </w:rPr>
          <w:t>of</w:t>
        </w:r>
        <w:r>
          <w:rPr>
            <w:color w:val="0462C1"/>
            <w:spacing w:val="-3"/>
            <w:sz w:val="24"/>
            <w:u w:val="single" w:color="0462C1"/>
          </w:rPr>
          <w:t xml:space="preserve"> </w:t>
        </w:r>
        <w:r>
          <w:rPr>
            <w:color w:val="0462C1"/>
            <w:sz w:val="24"/>
            <w:u w:val="single" w:color="0462C1"/>
          </w:rPr>
          <w:t>Rail</w:t>
        </w:r>
        <w:r>
          <w:rPr>
            <w:color w:val="0462C1"/>
            <w:spacing w:val="-4"/>
            <w:sz w:val="24"/>
            <w:u w:val="single" w:color="0462C1"/>
          </w:rPr>
          <w:t xml:space="preserve"> </w:t>
        </w:r>
        <w:r>
          <w:rPr>
            <w:color w:val="0462C1"/>
            <w:sz w:val="24"/>
            <w:u w:val="single" w:color="0462C1"/>
          </w:rPr>
          <w:t>and</w:t>
        </w:r>
        <w:r>
          <w:rPr>
            <w:color w:val="0462C1"/>
            <w:spacing w:val="-4"/>
            <w:sz w:val="24"/>
            <w:u w:val="single" w:color="0462C1"/>
          </w:rPr>
          <w:t xml:space="preserve"> Road</w:t>
        </w:r>
      </w:hyperlink>
    </w:p>
    <w:p w14:paraId="4D54C9DB" w14:textId="77777777" w:rsidR="00D132DF" w:rsidRDefault="00D132DF">
      <w:pPr>
        <w:pStyle w:val="BodyText"/>
        <w:spacing w:before="19"/>
      </w:pPr>
    </w:p>
    <w:p w14:paraId="48D0C321" w14:textId="77777777" w:rsidR="00D132DF" w:rsidRDefault="00E45F90">
      <w:pPr>
        <w:pStyle w:val="BodyText"/>
        <w:spacing w:line="288" w:lineRule="auto"/>
        <w:ind w:left="991" w:right="440"/>
      </w:pPr>
      <w:r>
        <w:t>PR28 refers to the Periodic Review 2028, which will be conducted by the ORR to determine the funding, outputs, and regulatory framework for the rail infrastructure manager</w:t>
      </w:r>
      <w:r>
        <w:rPr>
          <w:spacing w:val="-3"/>
        </w:rPr>
        <w:t xml:space="preserve"> </w:t>
      </w:r>
      <w:r>
        <w:t>for</w:t>
      </w:r>
      <w:r>
        <w:rPr>
          <w:spacing w:val="-2"/>
        </w:rPr>
        <w:t xml:space="preserve"> </w:t>
      </w:r>
      <w:r>
        <w:t>Control</w:t>
      </w:r>
      <w:r>
        <w:rPr>
          <w:spacing w:val="-3"/>
        </w:rPr>
        <w:t xml:space="preserve"> </w:t>
      </w:r>
      <w:r>
        <w:t>Period</w:t>
      </w:r>
      <w:r>
        <w:rPr>
          <w:spacing w:val="-3"/>
        </w:rPr>
        <w:t xml:space="preserve"> </w:t>
      </w:r>
      <w:r>
        <w:t>8</w:t>
      </w:r>
      <w:r>
        <w:rPr>
          <w:spacing w:val="-2"/>
        </w:rPr>
        <w:t xml:space="preserve"> </w:t>
      </w:r>
      <w:r>
        <w:t>(CP8).</w:t>
      </w:r>
      <w:r>
        <w:rPr>
          <w:spacing w:val="-3"/>
        </w:rPr>
        <w:t xml:space="preserve"> </w:t>
      </w:r>
      <w:r>
        <w:t>CP8</w:t>
      </w:r>
      <w:r>
        <w:rPr>
          <w:spacing w:val="-2"/>
        </w:rPr>
        <w:t xml:space="preserve"> </w:t>
      </w:r>
      <w:r>
        <w:t>is</w:t>
      </w:r>
      <w:r>
        <w:rPr>
          <w:spacing w:val="-5"/>
        </w:rPr>
        <w:t xml:space="preserve"> </w:t>
      </w:r>
      <w:r>
        <w:t>expected</w:t>
      </w:r>
      <w:r>
        <w:rPr>
          <w:spacing w:val="-5"/>
        </w:rPr>
        <w:t xml:space="preserve"> </w:t>
      </w:r>
      <w:r>
        <w:t>to</w:t>
      </w:r>
      <w:r>
        <w:rPr>
          <w:spacing w:val="-2"/>
        </w:rPr>
        <w:t xml:space="preserve"> </w:t>
      </w:r>
      <w:r>
        <w:t>run</w:t>
      </w:r>
      <w:r>
        <w:rPr>
          <w:spacing w:val="-3"/>
        </w:rPr>
        <w:t xml:space="preserve"> </w:t>
      </w:r>
      <w:r>
        <w:t>from 1</w:t>
      </w:r>
      <w:r>
        <w:rPr>
          <w:spacing w:val="-5"/>
        </w:rPr>
        <w:t xml:space="preserve"> </w:t>
      </w:r>
      <w:r>
        <w:t>April</w:t>
      </w:r>
      <w:r>
        <w:rPr>
          <w:spacing w:val="-3"/>
        </w:rPr>
        <w:t xml:space="preserve"> </w:t>
      </w:r>
      <w:r>
        <w:t>2029</w:t>
      </w:r>
      <w:r>
        <w:rPr>
          <w:spacing w:val="-3"/>
        </w:rPr>
        <w:t xml:space="preserve"> </w:t>
      </w:r>
      <w:r>
        <w:t>to</w:t>
      </w:r>
      <w:r>
        <w:rPr>
          <w:spacing w:val="-3"/>
        </w:rPr>
        <w:t xml:space="preserve"> </w:t>
      </w:r>
      <w:r>
        <w:t>31 March 2034.</w:t>
      </w:r>
    </w:p>
    <w:p w14:paraId="0BDAAA66" w14:textId="77777777" w:rsidR="00D132DF" w:rsidRDefault="00E45F90">
      <w:pPr>
        <w:pStyle w:val="BodyText"/>
        <w:spacing w:before="240" w:line="288" w:lineRule="auto"/>
        <w:ind w:left="991" w:right="440"/>
      </w:pPr>
      <w:r>
        <w:t>While</w:t>
      </w:r>
      <w:r>
        <w:rPr>
          <w:spacing w:val="-3"/>
        </w:rPr>
        <w:t xml:space="preserve"> </w:t>
      </w:r>
      <w:r>
        <w:t>PR28</w:t>
      </w:r>
      <w:r>
        <w:rPr>
          <w:spacing w:val="-3"/>
        </w:rPr>
        <w:t xml:space="preserve"> </w:t>
      </w:r>
      <w:r>
        <w:t>is</w:t>
      </w:r>
      <w:r>
        <w:rPr>
          <w:spacing w:val="-3"/>
        </w:rPr>
        <w:t xml:space="preserve"> </w:t>
      </w:r>
      <w:r>
        <w:t>still</w:t>
      </w:r>
      <w:r>
        <w:rPr>
          <w:spacing w:val="-3"/>
        </w:rPr>
        <w:t xml:space="preserve"> </w:t>
      </w:r>
      <w:r>
        <w:t>in</w:t>
      </w:r>
      <w:r>
        <w:rPr>
          <w:spacing w:val="-3"/>
        </w:rPr>
        <w:t xml:space="preserve"> </w:t>
      </w:r>
      <w:r>
        <w:t>its</w:t>
      </w:r>
      <w:r>
        <w:rPr>
          <w:spacing w:val="-3"/>
        </w:rPr>
        <w:t xml:space="preserve"> </w:t>
      </w:r>
      <w:r>
        <w:t>early</w:t>
      </w:r>
      <w:r>
        <w:rPr>
          <w:spacing w:val="-3"/>
        </w:rPr>
        <w:t xml:space="preserve"> </w:t>
      </w:r>
      <w:r>
        <w:t>stages,</w:t>
      </w:r>
      <w:r>
        <w:rPr>
          <w:spacing w:val="-5"/>
        </w:rPr>
        <w:t xml:space="preserve"> </w:t>
      </w:r>
      <w:r>
        <w:t>the</w:t>
      </w:r>
      <w:r>
        <w:rPr>
          <w:spacing w:val="-5"/>
        </w:rPr>
        <w:t xml:space="preserve"> </w:t>
      </w:r>
      <w:r>
        <w:t>ORR</w:t>
      </w:r>
      <w:r>
        <w:rPr>
          <w:spacing w:val="-3"/>
        </w:rPr>
        <w:t xml:space="preserve"> </w:t>
      </w:r>
      <w:r>
        <w:t>has</w:t>
      </w:r>
      <w:r>
        <w:rPr>
          <w:spacing w:val="-3"/>
        </w:rPr>
        <w:t xml:space="preserve"> </w:t>
      </w:r>
      <w:r>
        <w:t>already</w:t>
      </w:r>
      <w:r>
        <w:rPr>
          <w:spacing w:val="-5"/>
        </w:rPr>
        <w:t xml:space="preserve"> </w:t>
      </w:r>
      <w:r>
        <w:t>begun preparatory</w:t>
      </w:r>
      <w:r>
        <w:rPr>
          <w:spacing w:val="-3"/>
        </w:rPr>
        <w:t xml:space="preserve"> </w:t>
      </w:r>
      <w:r>
        <w:t>work. This project is part of our PR28 preparations.</w:t>
      </w:r>
    </w:p>
    <w:p w14:paraId="5EC7C3A0" w14:textId="77777777" w:rsidR="00D132DF" w:rsidRDefault="00E45F90">
      <w:pPr>
        <w:pStyle w:val="BodyText"/>
        <w:spacing w:before="241" w:line="288" w:lineRule="auto"/>
        <w:ind w:left="991" w:right="440"/>
      </w:pPr>
      <w:r>
        <w:t>The consultant’s report will play a critical role in informing the ORR’s PR28 by providing</w:t>
      </w:r>
      <w:r>
        <w:rPr>
          <w:spacing w:val="-3"/>
        </w:rPr>
        <w:t xml:space="preserve"> </w:t>
      </w:r>
      <w:r>
        <w:t>independent,</w:t>
      </w:r>
      <w:r>
        <w:rPr>
          <w:spacing w:val="-6"/>
        </w:rPr>
        <w:t xml:space="preserve"> </w:t>
      </w:r>
      <w:r>
        <w:t>evidence-based</w:t>
      </w:r>
      <w:r>
        <w:rPr>
          <w:spacing w:val="-6"/>
        </w:rPr>
        <w:t xml:space="preserve"> </w:t>
      </w:r>
      <w:r>
        <w:t>analysis.</w:t>
      </w:r>
      <w:r>
        <w:rPr>
          <w:spacing w:val="-4"/>
        </w:rPr>
        <w:t xml:space="preserve"> </w:t>
      </w:r>
      <w:r>
        <w:t>The</w:t>
      </w:r>
      <w:r>
        <w:rPr>
          <w:spacing w:val="-4"/>
        </w:rPr>
        <w:t xml:space="preserve"> </w:t>
      </w:r>
      <w:r>
        <w:t>insights</w:t>
      </w:r>
      <w:r>
        <w:rPr>
          <w:spacing w:val="-6"/>
        </w:rPr>
        <w:t xml:space="preserve"> </w:t>
      </w:r>
      <w:r>
        <w:t>and</w:t>
      </w:r>
      <w:r>
        <w:rPr>
          <w:spacing w:val="-6"/>
        </w:rPr>
        <w:t xml:space="preserve"> </w:t>
      </w:r>
      <w:r>
        <w:t>recommendations from the report will help the ORR assess whether Network Rail’s plans for CP8 are robust, deliverable, and aligned with long-term strategic objectives. Furthermore, the report will support the ORR in holding Network Rail to account under</w:t>
      </w:r>
      <w:r>
        <w:rPr>
          <w:spacing w:val="-1"/>
        </w:rPr>
        <w:t xml:space="preserve"> </w:t>
      </w:r>
      <w:r>
        <w:t>the terms of its Network Licence.</w:t>
      </w:r>
    </w:p>
    <w:p w14:paraId="30A8B049" w14:textId="77777777" w:rsidR="00D132DF" w:rsidRDefault="00E45F90">
      <w:pPr>
        <w:pStyle w:val="Heading3"/>
        <w:numPr>
          <w:ilvl w:val="1"/>
          <w:numId w:val="9"/>
        </w:numPr>
        <w:tabs>
          <w:tab w:val="left" w:pos="1020"/>
        </w:tabs>
        <w:ind w:left="1020" w:hanging="596"/>
      </w:pPr>
      <w:r>
        <w:rPr>
          <w:color w:val="243168"/>
        </w:rPr>
        <w:t>Project</w:t>
      </w:r>
      <w:r>
        <w:rPr>
          <w:color w:val="243168"/>
          <w:spacing w:val="-2"/>
        </w:rPr>
        <w:t xml:space="preserve"> </w:t>
      </w:r>
      <w:r>
        <w:rPr>
          <w:color w:val="243168"/>
        </w:rPr>
        <w:t>Objectives</w:t>
      </w:r>
      <w:r>
        <w:rPr>
          <w:color w:val="243168"/>
          <w:spacing w:val="-4"/>
        </w:rPr>
        <w:t xml:space="preserve"> </w:t>
      </w:r>
      <w:r>
        <w:rPr>
          <w:color w:val="243168"/>
        </w:rPr>
        <w:t xml:space="preserve">and </w:t>
      </w:r>
      <w:r>
        <w:rPr>
          <w:color w:val="243168"/>
          <w:spacing w:val="-4"/>
        </w:rPr>
        <w:t>Scope</w:t>
      </w:r>
    </w:p>
    <w:p w14:paraId="527FAE38" w14:textId="77777777" w:rsidR="00D132DF" w:rsidRDefault="00E45F90">
      <w:pPr>
        <w:pStyle w:val="BodyText"/>
        <w:spacing w:before="239" w:line="288" w:lineRule="auto"/>
        <w:ind w:left="991" w:right="440"/>
      </w:pPr>
      <w:r>
        <w:t>The objective of this project is to review and compare how selected European rail infrastructure managers manage the approval of new products, components, and technologies for use on their networks. The project will assess the governance, efficiency, safety assurance, responsiveness to innovation, and overall burden on suppliers,</w:t>
      </w:r>
      <w:r>
        <w:rPr>
          <w:spacing w:val="-3"/>
        </w:rPr>
        <w:t xml:space="preserve"> </w:t>
      </w:r>
      <w:r>
        <w:t>with</w:t>
      </w:r>
      <w:r>
        <w:rPr>
          <w:spacing w:val="-4"/>
        </w:rPr>
        <w:t xml:space="preserve"> </w:t>
      </w:r>
      <w:r>
        <w:t>the</w:t>
      </w:r>
      <w:r>
        <w:rPr>
          <w:spacing w:val="-3"/>
        </w:rPr>
        <w:t xml:space="preserve"> </w:t>
      </w:r>
      <w:r>
        <w:t>aim</w:t>
      </w:r>
      <w:r>
        <w:rPr>
          <w:spacing w:val="-4"/>
        </w:rPr>
        <w:t xml:space="preserve"> </w:t>
      </w:r>
      <w:r>
        <w:t>of</w:t>
      </w:r>
      <w:r>
        <w:rPr>
          <w:spacing w:val="-3"/>
        </w:rPr>
        <w:t xml:space="preserve"> </w:t>
      </w:r>
      <w:r>
        <w:t>identifying</w:t>
      </w:r>
      <w:r>
        <w:rPr>
          <w:spacing w:val="-5"/>
        </w:rPr>
        <w:t xml:space="preserve"> </w:t>
      </w:r>
      <w:r>
        <w:t>best</w:t>
      </w:r>
      <w:r>
        <w:rPr>
          <w:spacing w:val="-3"/>
        </w:rPr>
        <w:t xml:space="preserve"> </w:t>
      </w:r>
      <w:r>
        <w:t>practices</w:t>
      </w:r>
      <w:r>
        <w:rPr>
          <w:spacing w:val="-3"/>
        </w:rPr>
        <w:t xml:space="preserve"> </w:t>
      </w:r>
      <w:r>
        <w:t>and</w:t>
      </w:r>
      <w:r>
        <w:rPr>
          <w:spacing w:val="-3"/>
        </w:rPr>
        <w:t xml:space="preserve"> </w:t>
      </w:r>
      <w:r>
        <w:t>lessons</w:t>
      </w:r>
      <w:r>
        <w:rPr>
          <w:spacing w:val="-3"/>
        </w:rPr>
        <w:t xml:space="preserve"> </w:t>
      </w:r>
      <w:r>
        <w:t>that</w:t>
      </w:r>
      <w:r>
        <w:rPr>
          <w:spacing w:val="-5"/>
        </w:rPr>
        <w:t xml:space="preserve"> </w:t>
      </w:r>
      <w:r>
        <w:t>the</w:t>
      </w:r>
      <w:r>
        <w:rPr>
          <w:spacing w:val="-3"/>
        </w:rPr>
        <w:t xml:space="preserve"> </w:t>
      </w:r>
      <w:r>
        <w:t>ORR</w:t>
      </w:r>
      <w:r>
        <w:rPr>
          <w:spacing w:val="-4"/>
        </w:rPr>
        <w:t xml:space="preserve"> </w:t>
      </w:r>
      <w:r>
        <w:t>can</w:t>
      </w:r>
      <w:r>
        <w:rPr>
          <w:spacing w:val="-3"/>
        </w:rPr>
        <w:t xml:space="preserve"> </w:t>
      </w:r>
      <w:r>
        <w:t xml:space="preserve">use to inform </w:t>
      </w:r>
      <w:proofErr w:type="gramStart"/>
      <w:r>
        <w:t>oversight of Network</w:t>
      </w:r>
      <w:proofErr w:type="gramEnd"/>
      <w:r>
        <w:t xml:space="preserve"> Rail’s product approval regime and regulatory </w:t>
      </w:r>
      <w:r>
        <w:rPr>
          <w:spacing w:val="-2"/>
        </w:rPr>
        <w:t>expectations.</w:t>
      </w:r>
    </w:p>
    <w:p w14:paraId="074B820C" w14:textId="77777777" w:rsidR="00D132DF" w:rsidRDefault="00E45F90">
      <w:pPr>
        <w:pStyle w:val="BodyText"/>
        <w:spacing w:before="240" w:line="288" w:lineRule="auto"/>
        <w:ind w:left="991" w:right="440"/>
      </w:pPr>
      <w:r>
        <w:t>The</w:t>
      </w:r>
      <w:r>
        <w:rPr>
          <w:spacing w:val="-3"/>
        </w:rPr>
        <w:t xml:space="preserve"> </w:t>
      </w:r>
      <w:r>
        <w:t>outcomes</w:t>
      </w:r>
      <w:r>
        <w:rPr>
          <w:spacing w:val="-6"/>
        </w:rPr>
        <w:t xml:space="preserve"> </w:t>
      </w:r>
      <w:r>
        <w:t>will</w:t>
      </w:r>
      <w:r>
        <w:rPr>
          <w:spacing w:val="-3"/>
        </w:rPr>
        <w:t xml:space="preserve"> </w:t>
      </w:r>
      <w:r>
        <w:t>directly</w:t>
      </w:r>
      <w:r>
        <w:rPr>
          <w:spacing w:val="-3"/>
        </w:rPr>
        <w:t xml:space="preserve"> </w:t>
      </w:r>
      <w:r>
        <w:t>support</w:t>
      </w:r>
      <w:r>
        <w:rPr>
          <w:spacing w:val="-3"/>
        </w:rPr>
        <w:t xml:space="preserve"> </w:t>
      </w:r>
      <w:r>
        <w:t>ORR’s</w:t>
      </w:r>
      <w:r>
        <w:rPr>
          <w:spacing w:val="-3"/>
        </w:rPr>
        <w:t xml:space="preserve"> </w:t>
      </w:r>
      <w:r>
        <w:t>preparation</w:t>
      </w:r>
      <w:r>
        <w:rPr>
          <w:spacing w:val="-3"/>
        </w:rPr>
        <w:t xml:space="preserve"> </w:t>
      </w:r>
      <w:r>
        <w:t>for</w:t>
      </w:r>
      <w:r>
        <w:rPr>
          <w:spacing w:val="-6"/>
        </w:rPr>
        <w:t xml:space="preserve"> </w:t>
      </w:r>
      <w:r>
        <w:t>PR28</w:t>
      </w:r>
      <w:r>
        <w:rPr>
          <w:spacing w:val="-4"/>
        </w:rPr>
        <w:t xml:space="preserve"> </w:t>
      </w:r>
      <w:r>
        <w:t>by</w:t>
      </w:r>
      <w:r>
        <w:rPr>
          <w:spacing w:val="-3"/>
        </w:rPr>
        <w:t xml:space="preserve"> </w:t>
      </w:r>
      <w:r>
        <w:t>informing</w:t>
      </w:r>
      <w:r>
        <w:rPr>
          <w:spacing w:val="-3"/>
        </w:rPr>
        <w:t xml:space="preserve"> </w:t>
      </w:r>
      <w:r>
        <w:t>its</w:t>
      </w:r>
      <w:r>
        <w:rPr>
          <w:spacing w:val="-3"/>
        </w:rPr>
        <w:t xml:space="preserve"> </w:t>
      </w:r>
      <w:r>
        <w:t xml:space="preserve">ability to assess Network Rail’s CP8 plans, </w:t>
      </w:r>
      <w:proofErr w:type="spellStart"/>
      <w:r>
        <w:t>scrutinise</w:t>
      </w:r>
      <w:proofErr w:type="spellEnd"/>
      <w:r>
        <w:t xml:space="preserve"> claimed innovation pathways, and assess how barriers to supplier entry are being addressed.</w:t>
      </w:r>
    </w:p>
    <w:p w14:paraId="76C8C8D1" w14:textId="77777777" w:rsidR="00D132DF" w:rsidRDefault="00E45F90">
      <w:pPr>
        <w:pStyle w:val="Heading5"/>
        <w:spacing w:before="241"/>
      </w:pPr>
      <w:r>
        <w:t>Key</w:t>
      </w:r>
      <w:r>
        <w:rPr>
          <w:spacing w:val="-5"/>
        </w:rPr>
        <w:t xml:space="preserve"> </w:t>
      </w:r>
      <w:r>
        <w:rPr>
          <w:spacing w:val="-2"/>
        </w:rPr>
        <w:t>Tasks</w:t>
      </w:r>
    </w:p>
    <w:p w14:paraId="0FCCFE8D" w14:textId="77777777" w:rsidR="00D132DF" w:rsidRDefault="00D132DF">
      <w:pPr>
        <w:pStyle w:val="BodyText"/>
        <w:spacing w:before="19"/>
        <w:rPr>
          <w:b/>
        </w:rPr>
      </w:pPr>
    </w:p>
    <w:p w14:paraId="464E2E2E" w14:textId="77777777" w:rsidR="00D132DF" w:rsidRDefault="00E45F90">
      <w:pPr>
        <w:pStyle w:val="ListParagraph"/>
        <w:numPr>
          <w:ilvl w:val="2"/>
          <w:numId w:val="9"/>
        </w:numPr>
        <w:tabs>
          <w:tab w:val="left" w:pos="1558"/>
        </w:tabs>
        <w:spacing w:line="288" w:lineRule="auto"/>
        <w:ind w:right="1287"/>
        <w:rPr>
          <w:sz w:val="24"/>
        </w:rPr>
      </w:pPr>
      <w:r>
        <w:rPr>
          <w:sz w:val="24"/>
        </w:rPr>
        <w:t>The</w:t>
      </w:r>
      <w:r>
        <w:rPr>
          <w:spacing w:val="-4"/>
          <w:sz w:val="24"/>
        </w:rPr>
        <w:t xml:space="preserve"> </w:t>
      </w:r>
      <w:r>
        <w:rPr>
          <w:sz w:val="24"/>
        </w:rPr>
        <w:t>consultant</w:t>
      </w:r>
      <w:r>
        <w:rPr>
          <w:spacing w:val="-4"/>
          <w:sz w:val="24"/>
        </w:rPr>
        <w:t xml:space="preserve"> </w:t>
      </w:r>
      <w:r>
        <w:rPr>
          <w:sz w:val="24"/>
        </w:rPr>
        <w:t>shall</w:t>
      </w:r>
      <w:r>
        <w:rPr>
          <w:spacing w:val="-5"/>
          <w:sz w:val="24"/>
        </w:rPr>
        <w:t xml:space="preserve"> </w:t>
      </w:r>
      <w:r>
        <w:rPr>
          <w:sz w:val="24"/>
        </w:rPr>
        <w:t>choose,</w:t>
      </w:r>
      <w:r>
        <w:rPr>
          <w:spacing w:val="-6"/>
          <w:sz w:val="24"/>
        </w:rPr>
        <w:t xml:space="preserve"> </w:t>
      </w:r>
      <w:r>
        <w:rPr>
          <w:sz w:val="24"/>
        </w:rPr>
        <w:t>review</w:t>
      </w:r>
      <w:r>
        <w:rPr>
          <w:spacing w:val="-4"/>
          <w:sz w:val="24"/>
        </w:rPr>
        <w:t xml:space="preserve"> </w:t>
      </w:r>
      <w:r>
        <w:rPr>
          <w:sz w:val="24"/>
        </w:rPr>
        <w:t>and</w:t>
      </w:r>
      <w:r>
        <w:rPr>
          <w:spacing w:val="-6"/>
          <w:sz w:val="24"/>
        </w:rPr>
        <w:t xml:space="preserve"> </w:t>
      </w:r>
      <w:r>
        <w:rPr>
          <w:sz w:val="24"/>
        </w:rPr>
        <w:t>document</w:t>
      </w:r>
      <w:r>
        <w:rPr>
          <w:spacing w:val="-4"/>
          <w:sz w:val="24"/>
        </w:rPr>
        <w:t xml:space="preserve"> </w:t>
      </w:r>
      <w:r>
        <w:rPr>
          <w:sz w:val="24"/>
        </w:rPr>
        <w:t>the</w:t>
      </w:r>
      <w:r>
        <w:rPr>
          <w:spacing w:val="-4"/>
          <w:sz w:val="24"/>
        </w:rPr>
        <w:t xml:space="preserve"> </w:t>
      </w:r>
      <w:r>
        <w:rPr>
          <w:sz w:val="24"/>
        </w:rPr>
        <w:t>product</w:t>
      </w:r>
      <w:r>
        <w:rPr>
          <w:spacing w:val="-4"/>
          <w:sz w:val="24"/>
        </w:rPr>
        <w:t xml:space="preserve"> </w:t>
      </w:r>
      <w:r>
        <w:rPr>
          <w:sz w:val="24"/>
        </w:rPr>
        <w:t>approval processes used by up to 3 European railways: e.g.</w:t>
      </w:r>
    </w:p>
    <w:p w14:paraId="404E7513" w14:textId="77777777" w:rsidR="00D132DF" w:rsidRDefault="00E45F90">
      <w:pPr>
        <w:pStyle w:val="ListParagraph"/>
        <w:numPr>
          <w:ilvl w:val="3"/>
          <w:numId w:val="9"/>
        </w:numPr>
        <w:tabs>
          <w:tab w:val="left" w:pos="1864"/>
        </w:tabs>
        <w:spacing w:before="240"/>
        <w:ind w:left="1864" w:hanging="359"/>
        <w:rPr>
          <w:sz w:val="24"/>
        </w:rPr>
      </w:pPr>
      <w:r>
        <w:rPr>
          <w:sz w:val="24"/>
        </w:rPr>
        <w:t xml:space="preserve">DB Netz </w:t>
      </w:r>
      <w:r>
        <w:rPr>
          <w:spacing w:val="-2"/>
          <w:sz w:val="24"/>
        </w:rPr>
        <w:t>(Germany)</w:t>
      </w:r>
    </w:p>
    <w:p w14:paraId="1CEE35FE" w14:textId="77777777" w:rsidR="00D132DF" w:rsidRDefault="00D132DF">
      <w:pPr>
        <w:pStyle w:val="BodyText"/>
        <w:spacing w:before="10"/>
      </w:pPr>
    </w:p>
    <w:p w14:paraId="799A0DD0" w14:textId="77777777" w:rsidR="00D132DF" w:rsidRDefault="00E45F90">
      <w:pPr>
        <w:pStyle w:val="ListParagraph"/>
        <w:numPr>
          <w:ilvl w:val="3"/>
          <w:numId w:val="9"/>
        </w:numPr>
        <w:tabs>
          <w:tab w:val="left" w:pos="1864"/>
        </w:tabs>
        <w:ind w:left="1864" w:hanging="359"/>
        <w:rPr>
          <w:sz w:val="24"/>
        </w:rPr>
      </w:pPr>
      <w:r>
        <w:rPr>
          <w:sz w:val="24"/>
        </w:rPr>
        <w:t>Infrabel</w:t>
      </w:r>
      <w:r>
        <w:rPr>
          <w:spacing w:val="-4"/>
          <w:sz w:val="24"/>
        </w:rPr>
        <w:t xml:space="preserve"> </w:t>
      </w:r>
      <w:r>
        <w:rPr>
          <w:spacing w:val="-2"/>
          <w:sz w:val="24"/>
        </w:rPr>
        <w:t>(Belgium)</w:t>
      </w:r>
    </w:p>
    <w:p w14:paraId="2610DBC6" w14:textId="77777777" w:rsidR="00D132DF" w:rsidRDefault="00D132DF">
      <w:pPr>
        <w:pStyle w:val="ListParagraph"/>
        <w:rPr>
          <w:sz w:val="24"/>
        </w:rPr>
        <w:sectPr w:rsidR="00D132DF">
          <w:pgSz w:w="11910" w:h="16840"/>
          <w:pgMar w:top="1320" w:right="708" w:bottom="2380" w:left="708" w:header="716" w:footer="1906" w:gutter="0"/>
          <w:cols w:space="720"/>
        </w:sectPr>
      </w:pPr>
    </w:p>
    <w:p w14:paraId="6FCC1477" w14:textId="77777777" w:rsidR="00D132DF" w:rsidRDefault="00E45F90">
      <w:pPr>
        <w:pStyle w:val="ListParagraph"/>
        <w:numPr>
          <w:ilvl w:val="3"/>
          <w:numId w:val="9"/>
        </w:numPr>
        <w:tabs>
          <w:tab w:val="left" w:pos="1864"/>
        </w:tabs>
        <w:spacing w:before="83"/>
        <w:ind w:left="1864" w:hanging="359"/>
        <w:rPr>
          <w:sz w:val="24"/>
        </w:rPr>
      </w:pPr>
      <w:r>
        <w:rPr>
          <w:sz w:val="24"/>
        </w:rPr>
        <w:lastRenderedPageBreak/>
        <w:t>SNCF</w:t>
      </w:r>
      <w:r>
        <w:rPr>
          <w:spacing w:val="-2"/>
          <w:sz w:val="24"/>
        </w:rPr>
        <w:t xml:space="preserve"> </w:t>
      </w:r>
      <w:r>
        <w:rPr>
          <w:sz w:val="24"/>
        </w:rPr>
        <w:t>Réseau</w:t>
      </w:r>
      <w:r>
        <w:rPr>
          <w:spacing w:val="-2"/>
          <w:sz w:val="24"/>
        </w:rPr>
        <w:t xml:space="preserve"> (France)</w:t>
      </w:r>
    </w:p>
    <w:p w14:paraId="033A1BC2" w14:textId="77777777" w:rsidR="00D132DF" w:rsidRDefault="00D132DF">
      <w:pPr>
        <w:pStyle w:val="BodyText"/>
        <w:spacing w:before="10"/>
      </w:pPr>
    </w:p>
    <w:p w14:paraId="6747A522" w14:textId="77777777" w:rsidR="00D132DF" w:rsidRDefault="00E45F90">
      <w:pPr>
        <w:pStyle w:val="ListParagraph"/>
        <w:numPr>
          <w:ilvl w:val="2"/>
          <w:numId w:val="9"/>
        </w:numPr>
        <w:tabs>
          <w:tab w:val="left" w:pos="1557"/>
        </w:tabs>
        <w:ind w:left="1557" w:hanging="566"/>
        <w:rPr>
          <w:sz w:val="24"/>
        </w:rPr>
      </w:pPr>
      <w:r>
        <w:rPr>
          <w:sz w:val="24"/>
        </w:rPr>
        <w:t>Identify</w:t>
      </w:r>
      <w:r>
        <w:rPr>
          <w:spacing w:val="-5"/>
          <w:sz w:val="24"/>
        </w:rPr>
        <w:t xml:space="preserve"> </w:t>
      </w:r>
      <w:r>
        <w:rPr>
          <w:sz w:val="24"/>
        </w:rPr>
        <w:t>and</w:t>
      </w:r>
      <w:r>
        <w:rPr>
          <w:spacing w:val="-3"/>
          <w:sz w:val="24"/>
        </w:rPr>
        <w:t xml:space="preserve"> </w:t>
      </w:r>
      <w:r>
        <w:rPr>
          <w:sz w:val="24"/>
        </w:rPr>
        <w:t>compare</w:t>
      </w:r>
      <w:r>
        <w:rPr>
          <w:spacing w:val="-2"/>
          <w:sz w:val="24"/>
        </w:rPr>
        <w:t xml:space="preserve"> </w:t>
      </w:r>
      <w:r>
        <w:rPr>
          <w:sz w:val="24"/>
        </w:rPr>
        <w:t>relevant</w:t>
      </w:r>
      <w:r>
        <w:rPr>
          <w:spacing w:val="-3"/>
          <w:sz w:val="24"/>
        </w:rPr>
        <w:t xml:space="preserve"> </w:t>
      </w:r>
      <w:r>
        <w:rPr>
          <w:sz w:val="24"/>
        </w:rPr>
        <w:t>factors</w:t>
      </w:r>
      <w:r>
        <w:rPr>
          <w:spacing w:val="-2"/>
          <w:sz w:val="24"/>
        </w:rPr>
        <w:t xml:space="preserve"> </w:t>
      </w:r>
      <w:r>
        <w:rPr>
          <w:sz w:val="24"/>
        </w:rPr>
        <w:t>across</w:t>
      </w:r>
      <w:r>
        <w:rPr>
          <w:spacing w:val="-4"/>
          <w:sz w:val="24"/>
        </w:rPr>
        <w:t xml:space="preserve"> </w:t>
      </w:r>
      <w:r>
        <w:rPr>
          <w:sz w:val="24"/>
        </w:rPr>
        <w:t>each</w:t>
      </w:r>
      <w:r>
        <w:rPr>
          <w:spacing w:val="-3"/>
          <w:sz w:val="24"/>
        </w:rPr>
        <w:t xml:space="preserve"> </w:t>
      </w:r>
      <w:r>
        <w:rPr>
          <w:sz w:val="24"/>
        </w:rPr>
        <w:t>comparator</w:t>
      </w:r>
      <w:r>
        <w:rPr>
          <w:spacing w:val="-1"/>
          <w:sz w:val="24"/>
        </w:rPr>
        <w:t xml:space="preserve"> </w:t>
      </w:r>
      <w:r>
        <w:rPr>
          <w:spacing w:val="-2"/>
          <w:sz w:val="24"/>
        </w:rPr>
        <w:t>e.g.:</w:t>
      </w:r>
    </w:p>
    <w:p w14:paraId="42970A61" w14:textId="77777777" w:rsidR="00D132DF" w:rsidRDefault="00D132DF">
      <w:pPr>
        <w:pStyle w:val="BodyText"/>
        <w:spacing w:before="19"/>
      </w:pPr>
    </w:p>
    <w:p w14:paraId="377613D7" w14:textId="77777777" w:rsidR="00D132DF" w:rsidRDefault="00E45F90">
      <w:pPr>
        <w:pStyle w:val="ListParagraph"/>
        <w:numPr>
          <w:ilvl w:val="3"/>
          <w:numId w:val="9"/>
        </w:numPr>
        <w:tabs>
          <w:tab w:val="left" w:pos="1864"/>
        </w:tabs>
        <w:ind w:left="1864" w:hanging="359"/>
        <w:rPr>
          <w:sz w:val="24"/>
        </w:rPr>
      </w:pPr>
      <w:r>
        <w:rPr>
          <w:sz w:val="24"/>
        </w:rPr>
        <w:t>Entry</w:t>
      </w:r>
      <w:r>
        <w:rPr>
          <w:spacing w:val="-2"/>
          <w:sz w:val="24"/>
        </w:rPr>
        <w:t xml:space="preserve"> </w:t>
      </w:r>
      <w:r>
        <w:rPr>
          <w:sz w:val="24"/>
        </w:rPr>
        <w:t>points</w:t>
      </w:r>
      <w:r>
        <w:rPr>
          <w:spacing w:val="-1"/>
          <w:sz w:val="24"/>
        </w:rPr>
        <w:t xml:space="preserve"> </w:t>
      </w:r>
      <w:r>
        <w:rPr>
          <w:sz w:val="24"/>
        </w:rPr>
        <w:t>for</w:t>
      </w:r>
      <w:r>
        <w:rPr>
          <w:spacing w:val="-1"/>
          <w:sz w:val="24"/>
        </w:rPr>
        <w:t xml:space="preserve"> </w:t>
      </w:r>
      <w:r>
        <w:rPr>
          <w:spacing w:val="-2"/>
          <w:sz w:val="24"/>
        </w:rPr>
        <w:t>suppliers</w:t>
      </w:r>
    </w:p>
    <w:p w14:paraId="47E3E876" w14:textId="77777777" w:rsidR="00D132DF" w:rsidRDefault="00D132DF">
      <w:pPr>
        <w:pStyle w:val="BodyText"/>
        <w:spacing w:before="10"/>
      </w:pPr>
    </w:p>
    <w:p w14:paraId="0D59CA0A" w14:textId="77777777" w:rsidR="00D132DF" w:rsidRDefault="00E45F90">
      <w:pPr>
        <w:pStyle w:val="ListParagraph"/>
        <w:numPr>
          <w:ilvl w:val="3"/>
          <w:numId w:val="9"/>
        </w:numPr>
        <w:tabs>
          <w:tab w:val="left" w:pos="1864"/>
        </w:tabs>
        <w:ind w:left="1864" w:hanging="359"/>
        <w:rPr>
          <w:sz w:val="24"/>
        </w:rPr>
      </w:pPr>
      <w:r>
        <w:rPr>
          <w:sz w:val="24"/>
        </w:rPr>
        <w:t>Approval</w:t>
      </w:r>
      <w:r>
        <w:rPr>
          <w:spacing w:val="-3"/>
          <w:sz w:val="24"/>
        </w:rPr>
        <w:t xml:space="preserve"> </w:t>
      </w:r>
      <w:r>
        <w:rPr>
          <w:sz w:val="24"/>
        </w:rPr>
        <w:t>gates</w:t>
      </w:r>
      <w:r>
        <w:rPr>
          <w:spacing w:val="-3"/>
          <w:sz w:val="24"/>
        </w:rPr>
        <w:t xml:space="preserve"> </w:t>
      </w:r>
      <w:r>
        <w:rPr>
          <w:sz w:val="24"/>
        </w:rPr>
        <w:t>and</w:t>
      </w:r>
      <w:r>
        <w:rPr>
          <w:spacing w:val="-5"/>
          <w:sz w:val="24"/>
        </w:rPr>
        <w:t xml:space="preserve"> </w:t>
      </w:r>
      <w:r>
        <w:rPr>
          <w:sz w:val="24"/>
        </w:rPr>
        <w:t>testing</w:t>
      </w:r>
      <w:r>
        <w:rPr>
          <w:spacing w:val="-3"/>
          <w:sz w:val="24"/>
        </w:rPr>
        <w:t xml:space="preserve"> </w:t>
      </w:r>
      <w:r>
        <w:rPr>
          <w:sz w:val="24"/>
        </w:rPr>
        <w:t>requirements or</w:t>
      </w:r>
      <w:r>
        <w:rPr>
          <w:spacing w:val="-2"/>
          <w:sz w:val="24"/>
        </w:rPr>
        <w:t xml:space="preserve"> process</w:t>
      </w:r>
    </w:p>
    <w:p w14:paraId="48A8ACEF" w14:textId="77777777" w:rsidR="00D132DF" w:rsidRDefault="00D132DF">
      <w:pPr>
        <w:pStyle w:val="BodyText"/>
        <w:spacing w:before="10"/>
      </w:pPr>
    </w:p>
    <w:p w14:paraId="09FF3BB9" w14:textId="77777777" w:rsidR="00D132DF" w:rsidRDefault="00E45F90">
      <w:pPr>
        <w:pStyle w:val="ListParagraph"/>
        <w:numPr>
          <w:ilvl w:val="3"/>
          <w:numId w:val="9"/>
        </w:numPr>
        <w:tabs>
          <w:tab w:val="left" w:pos="1864"/>
        </w:tabs>
        <w:ind w:left="1864" w:hanging="359"/>
        <w:rPr>
          <w:sz w:val="24"/>
        </w:rPr>
      </w:pPr>
      <w:r>
        <w:rPr>
          <w:sz w:val="24"/>
        </w:rPr>
        <w:t>Governance</w:t>
      </w:r>
      <w:r>
        <w:rPr>
          <w:spacing w:val="-7"/>
          <w:sz w:val="24"/>
        </w:rPr>
        <w:t xml:space="preserve"> </w:t>
      </w:r>
      <w:r>
        <w:rPr>
          <w:sz w:val="24"/>
        </w:rPr>
        <w:t>and</w:t>
      </w:r>
      <w:r>
        <w:rPr>
          <w:spacing w:val="-5"/>
          <w:sz w:val="24"/>
        </w:rPr>
        <w:t xml:space="preserve"> </w:t>
      </w:r>
      <w:r>
        <w:rPr>
          <w:sz w:val="24"/>
        </w:rPr>
        <w:t>decision-making</w:t>
      </w:r>
      <w:r>
        <w:rPr>
          <w:spacing w:val="-4"/>
          <w:sz w:val="24"/>
        </w:rPr>
        <w:t xml:space="preserve"> </w:t>
      </w:r>
      <w:r>
        <w:rPr>
          <w:spacing w:val="-2"/>
          <w:sz w:val="24"/>
        </w:rPr>
        <w:t>structures</w:t>
      </w:r>
    </w:p>
    <w:p w14:paraId="1FA2D517" w14:textId="77777777" w:rsidR="00D132DF" w:rsidRDefault="00D132DF">
      <w:pPr>
        <w:pStyle w:val="BodyText"/>
        <w:spacing w:before="10"/>
      </w:pPr>
    </w:p>
    <w:p w14:paraId="44D5A5A0" w14:textId="77777777" w:rsidR="00D132DF" w:rsidRDefault="00E45F90">
      <w:pPr>
        <w:pStyle w:val="ListParagraph"/>
        <w:numPr>
          <w:ilvl w:val="3"/>
          <w:numId w:val="9"/>
        </w:numPr>
        <w:tabs>
          <w:tab w:val="left" w:pos="1864"/>
        </w:tabs>
        <w:ind w:left="1864" w:hanging="359"/>
        <w:rPr>
          <w:sz w:val="24"/>
        </w:rPr>
      </w:pPr>
      <w:r>
        <w:rPr>
          <w:sz w:val="24"/>
        </w:rPr>
        <w:t>Integration</w:t>
      </w:r>
      <w:r>
        <w:rPr>
          <w:spacing w:val="-8"/>
          <w:sz w:val="24"/>
        </w:rPr>
        <w:t xml:space="preserve"> </w:t>
      </w:r>
      <w:r>
        <w:rPr>
          <w:sz w:val="24"/>
        </w:rPr>
        <w:t>with</w:t>
      </w:r>
      <w:r>
        <w:rPr>
          <w:spacing w:val="-4"/>
          <w:sz w:val="24"/>
        </w:rPr>
        <w:t xml:space="preserve"> </w:t>
      </w:r>
      <w:r>
        <w:rPr>
          <w:sz w:val="24"/>
        </w:rPr>
        <w:t>procurement,</w:t>
      </w:r>
      <w:r>
        <w:rPr>
          <w:spacing w:val="-5"/>
          <w:sz w:val="24"/>
        </w:rPr>
        <w:t xml:space="preserve"> </w:t>
      </w:r>
      <w:r>
        <w:rPr>
          <w:sz w:val="24"/>
        </w:rPr>
        <w:t>safety,</w:t>
      </w:r>
      <w:r>
        <w:rPr>
          <w:spacing w:val="-4"/>
          <w:sz w:val="24"/>
        </w:rPr>
        <w:t xml:space="preserve"> </w:t>
      </w:r>
      <w:r>
        <w:rPr>
          <w:sz w:val="24"/>
        </w:rPr>
        <w:t>and</w:t>
      </w:r>
      <w:r>
        <w:rPr>
          <w:spacing w:val="-6"/>
          <w:sz w:val="24"/>
        </w:rPr>
        <w:t xml:space="preserve"> </w:t>
      </w:r>
      <w:r>
        <w:rPr>
          <w:sz w:val="24"/>
        </w:rPr>
        <w:t>asset</w:t>
      </w:r>
      <w:r>
        <w:rPr>
          <w:spacing w:val="-5"/>
          <w:sz w:val="24"/>
        </w:rPr>
        <w:t xml:space="preserve"> </w:t>
      </w:r>
      <w:r>
        <w:rPr>
          <w:spacing w:val="-2"/>
          <w:sz w:val="24"/>
        </w:rPr>
        <w:t>management</w:t>
      </w:r>
    </w:p>
    <w:p w14:paraId="533FD5E6" w14:textId="77777777" w:rsidR="00D132DF" w:rsidRDefault="00D132DF">
      <w:pPr>
        <w:pStyle w:val="BodyText"/>
        <w:spacing w:before="11"/>
      </w:pPr>
    </w:p>
    <w:p w14:paraId="52FDAC2D" w14:textId="77777777" w:rsidR="00D132DF" w:rsidRDefault="00E45F90">
      <w:pPr>
        <w:pStyle w:val="ListParagraph"/>
        <w:numPr>
          <w:ilvl w:val="3"/>
          <w:numId w:val="9"/>
        </w:numPr>
        <w:tabs>
          <w:tab w:val="left" w:pos="1864"/>
        </w:tabs>
        <w:ind w:left="1864" w:hanging="359"/>
        <w:rPr>
          <w:sz w:val="24"/>
        </w:rPr>
      </w:pPr>
      <w:r>
        <w:rPr>
          <w:sz w:val="24"/>
        </w:rPr>
        <w:t>Agility</w:t>
      </w:r>
      <w:r>
        <w:rPr>
          <w:spacing w:val="-4"/>
          <w:sz w:val="24"/>
        </w:rPr>
        <w:t xml:space="preserve"> </w:t>
      </w:r>
      <w:r>
        <w:rPr>
          <w:sz w:val="24"/>
        </w:rPr>
        <w:t>and</w:t>
      </w:r>
      <w:r>
        <w:rPr>
          <w:spacing w:val="-3"/>
          <w:sz w:val="24"/>
        </w:rPr>
        <w:t xml:space="preserve"> </w:t>
      </w:r>
      <w:r>
        <w:rPr>
          <w:sz w:val="24"/>
        </w:rPr>
        <w:t>responsiveness</w:t>
      </w:r>
      <w:r>
        <w:rPr>
          <w:spacing w:val="-4"/>
          <w:sz w:val="24"/>
        </w:rPr>
        <w:t xml:space="preserve"> </w:t>
      </w:r>
      <w:r>
        <w:rPr>
          <w:sz w:val="24"/>
        </w:rPr>
        <w:t>to</w:t>
      </w:r>
      <w:r>
        <w:rPr>
          <w:spacing w:val="-3"/>
          <w:sz w:val="24"/>
        </w:rPr>
        <w:t xml:space="preserve"> </w:t>
      </w:r>
      <w:r>
        <w:rPr>
          <w:spacing w:val="-2"/>
          <w:sz w:val="24"/>
        </w:rPr>
        <w:t>innovation</w:t>
      </w:r>
    </w:p>
    <w:p w14:paraId="68C30918" w14:textId="77777777" w:rsidR="00D132DF" w:rsidRDefault="00D132DF">
      <w:pPr>
        <w:pStyle w:val="BodyText"/>
        <w:spacing w:before="10"/>
      </w:pPr>
    </w:p>
    <w:p w14:paraId="1D40DA41" w14:textId="77777777" w:rsidR="00D132DF" w:rsidRDefault="00E45F90">
      <w:pPr>
        <w:pStyle w:val="ListParagraph"/>
        <w:numPr>
          <w:ilvl w:val="3"/>
          <w:numId w:val="9"/>
        </w:numPr>
        <w:tabs>
          <w:tab w:val="left" w:pos="1865"/>
        </w:tabs>
        <w:spacing w:line="278" w:lineRule="auto"/>
        <w:ind w:right="1447"/>
        <w:rPr>
          <w:sz w:val="24"/>
        </w:rPr>
      </w:pPr>
      <w:r>
        <w:rPr>
          <w:sz w:val="24"/>
        </w:rPr>
        <w:t>Alignment</w:t>
      </w:r>
      <w:r>
        <w:rPr>
          <w:spacing w:val="-5"/>
          <w:sz w:val="24"/>
        </w:rPr>
        <w:t xml:space="preserve"> </w:t>
      </w:r>
      <w:r>
        <w:rPr>
          <w:sz w:val="24"/>
        </w:rPr>
        <w:t>with</w:t>
      </w:r>
      <w:r>
        <w:rPr>
          <w:spacing w:val="-4"/>
          <w:sz w:val="24"/>
        </w:rPr>
        <w:t xml:space="preserve"> </w:t>
      </w:r>
      <w:r>
        <w:rPr>
          <w:sz w:val="24"/>
        </w:rPr>
        <w:t>or</w:t>
      </w:r>
      <w:r>
        <w:rPr>
          <w:spacing w:val="-6"/>
          <w:sz w:val="24"/>
        </w:rPr>
        <w:t xml:space="preserve"> </w:t>
      </w:r>
      <w:r>
        <w:rPr>
          <w:sz w:val="24"/>
        </w:rPr>
        <w:t>extension</w:t>
      </w:r>
      <w:r>
        <w:rPr>
          <w:spacing w:val="-5"/>
          <w:sz w:val="24"/>
        </w:rPr>
        <w:t xml:space="preserve"> </w:t>
      </w:r>
      <w:r>
        <w:rPr>
          <w:sz w:val="24"/>
        </w:rPr>
        <w:t>beyond</w:t>
      </w:r>
      <w:r>
        <w:rPr>
          <w:spacing w:val="-5"/>
          <w:sz w:val="24"/>
        </w:rPr>
        <w:t xml:space="preserve"> </w:t>
      </w:r>
      <w:r>
        <w:rPr>
          <w:sz w:val="24"/>
        </w:rPr>
        <w:t>EU</w:t>
      </w:r>
      <w:r>
        <w:rPr>
          <w:spacing w:val="-4"/>
          <w:sz w:val="24"/>
        </w:rPr>
        <w:t xml:space="preserve"> </w:t>
      </w:r>
      <w:r>
        <w:rPr>
          <w:sz w:val="24"/>
        </w:rPr>
        <w:t>Technical</w:t>
      </w:r>
      <w:r>
        <w:rPr>
          <w:spacing w:val="-4"/>
          <w:sz w:val="24"/>
        </w:rPr>
        <w:t xml:space="preserve"> </w:t>
      </w:r>
      <w:r>
        <w:rPr>
          <w:sz w:val="24"/>
        </w:rPr>
        <w:t>Specifications</w:t>
      </w:r>
      <w:r>
        <w:rPr>
          <w:spacing w:val="-6"/>
          <w:sz w:val="24"/>
        </w:rPr>
        <w:t xml:space="preserve"> </w:t>
      </w:r>
      <w:r>
        <w:rPr>
          <w:sz w:val="24"/>
        </w:rPr>
        <w:t>for Interoperability (TSIs)</w:t>
      </w:r>
    </w:p>
    <w:p w14:paraId="5C019EBE" w14:textId="77777777" w:rsidR="00D132DF" w:rsidRDefault="00E45F90">
      <w:pPr>
        <w:pStyle w:val="ListParagraph"/>
        <w:numPr>
          <w:ilvl w:val="2"/>
          <w:numId w:val="9"/>
        </w:numPr>
        <w:tabs>
          <w:tab w:val="left" w:pos="1558"/>
        </w:tabs>
        <w:spacing w:before="253" w:line="288" w:lineRule="auto"/>
        <w:ind w:right="726"/>
        <w:rPr>
          <w:sz w:val="24"/>
        </w:rPr>
      </w:pPr>
      <w:r>
        <w:rPr>
          <w:sz w:val="24"/>
        </w:rPr>
        <w:t>Conduct</w:t>
      </w:r>
      <w:r>
        <w:rPr>
          <w:spacing w:val="-4"/>
          <w:sz w:val="24"/>
        </w:rPr>
        <w:t xml:space="preserve"> </w:t>
      </w:r>
      <w:r>
        <w:rPr>
          <w:sz w:val="24"/>
        </w:rPr>
        <w:t>online</w:t>
      </w:r>
      <w:r>
        <w:rPr>
          <w:spacing w:val="-3"/>
          <w:sz w:val="24"/>
        </w:rPr>
        <w:t xml:space="preserve"> </w:t>
      </w:r>
      <w:r>
        <w:rPr>
          <w:sz w:val="24"/>
        </w:rPr>
        <w:t>interviews</w:t>
      </w:r>
      <w:r>
        <w:rPr>
          <w:spacing w:val="-5"/>
          <w:sz w:val="24"/>
        </w:rPr>
        <w:t xml:space="preserve"> </w:t>
      </w:r>
      <w:r>
        <w:rPr>
          <w:sz w:val="24"/>
        </w:rPr>
        <w:t>(or</w:t>
      </w:r>
      <w:r>
        <w:rPr>
          <w:spacing w:val="-5"/>
          <w:sz w:val="24"/>
        </w:rPr>
        <w:t xml:space="preserve"> </w:t>
      </w:r>
      <w:r>
        <w:rPr>
          <w:sz w:val="24"/>
        </w:rPr>
        <w:t>alternatives)</w:t>
      </w:r>
      <w:r>
        <w:rPr>
          <w:spacing w:val="-4"/>
          <w:sz w:val="24"/>
        </w:rPr>
        <w:t xml:space="preserve"> </w:t>
      </w:r>
      <w:r>
        <w:rPr>
          <w:sz w:val="24"/>
        </w:rPr>
        <w:t>with</w:t>
      </w:r>
      <w:r>
        <w:rPr>
          <w:spacing w:val="-4"/>
          <w:sz w:val="24"/>
        </w:rPr>
        <w:t xml:space="preserve"> </w:t>
      </w:r>
      <w:r>
        <w:rPr>
          <w:sz w:val="24"/>
        </w:rPr>
        <w:t>relevant</w:t>
      </w:r>
      <w:r>
        <w:rPr>
          <w:spacing w:val="-5"/>
          <w:sz w:val="24"/>
        </w:rPr>
        <w:t xml:space="preserve"> </w:t>
      </w:r>
      <w:r>
        <w:rPr>
          <w:sz w:val="24"/>
        </w:rPr>
        <w:t>stakeholders</w:t>
      </w:r>
      <w:r>
        <w:rPr>
          <w:spacing w:val="-5"/>
          <w:sz w:val="24"/>
        </w:rPr>
        <w:t xml:space="preserve"> </w:t>
      </w:r>
      <w:r>
        <w:rPr>
          <w:sz w:val="24"/>
        </w:rPr>
        <w:t>such</w:t>
      </w:r>
      <w:r>
        <w:rPr>
          <w:spacing w:val="-6"/>
          <w:sz w:val="24"/>
        </w:rPr>
        <w:t xml:space="preserve"> </w:t>
      </w:r>
      <w:r>
        <w:rPr>
          <w:sz w:val="24"/>
        </w:rPr>
        <w:t>as rail authorities and suppliers.</w:t>
      </w:r>
    </w:p>
    <w:p w14:paraId="4533C287" w14:textId="77777777" w:rsidR="00D132DF" w:rsidRDefault="00E45F90">
      <w:pPr>
        <w:pStyle w:val="ListParagraph"/>
        <w:numPr>
          <w:ilvl w:val="2"/>
          <w:numId w:val="9"/>
        </w:numPr>
        <w:tabs>
          <w:tab w:val="left" w:pos="1557"/>
        </w:tabs>
        <w:spacing w:before="240"/>
        <w:ind w:left="1557" w:hanging="566"/>
        <w:rPr>
          <w:sz w:val="24"/>
        </w:rPr>
      </w:pPr>
      <w:r>
        <w:rPr>
          <w:sz w:val="24"/>
        </w:rPr>
        <w:t>Identify</w:t>
      </w:r>
      <w:r>
        <w:rPr>
          <w:spacing w:val="-5"/>
          <w:sz w:val="24"/>
        </w:rPr>
        <w:t xml:space="preserve"> </w:t>
      </w:r>
      <w:r>
        <w:rPr>
          <w:sz w:val="24"/>
        </w:rPr>
        <w:t>how</w:t>
      </w:r>
      <w:r>
        <w:rPr>
          <w:spacing w:val="-2"/>
          <w:sz w:val="24"/>
        </w:rPr>
        <w:t xml:space="preserve"> </w:t>
      </w:r>
      <w:r>
        <w:rPr>
          <w:sz w:val="24"/>
        </w:rPr>
        <w:t>safety</w:t>
      </w:r>
      <w:r>
        <w:rPr>
          <w:spacing w:val="-3"/>
          <w:sz w:val="24"/>
        </w:rPr>
        <w:t xml:space="preserve"> </w:t>
      </w:r>
      <w:r>
        <w:rPr>
          <w:sz w:val="24"/>
        </w:rPr>
        <w:t>risks</w:t>
      </w:r>
      <w:r>
        <w:rPr>
          <w:spacing w:val="-2"/>
          <w:sz w:val="24"/>
        </w:rPr>
        <w:t xml:space="preserve"> </w:t>
      </w:r>
      <w:r>
        <w:rPr>
          <w:sz w:val="24"/>
        </w:rPr>
        <w:t>are</w:t>
      </w:r>
      <w:r>
        <w:rPr>
          <w:spacing w:val="-3"/>
          <w:sz w:val="24"/>
        </w:rPr>
        <w:t xml:space="preserve"> </w:t>
      </w:r>
      <w:r>
        <w:rPr>
          <w:sz w:val="24"/>
        </w:rPr>
        <w:t>balanced</w:t>
      </w:r>
      <w:r>
        <w:rPr>
          <w:spacing w:val="-2"/>
          <w:sz w:val="24"/>
        </w:rPr>
        <w:t xml:space="preserve"> </w:t>
      </w:r>
      <w:r>
        <w:rPr>
          <w:sz w:val="24"/>
        </w:rPr>
        <w:t>with</w:t>
      </w:r>
      <w:r>
        <w:rPr>
          <w:spacing w:val="-5"/>
          <w:sz w:val="24"/>
        </w:rPr>
        <w:t xml:space="preserve"> </w:t>
      </w:r>
      <w:r>
        <w:rPr>
          <w:sz w:val="24"/>
        </w:rPr>
        <w:t>cost</w:t>
      </w:r>
      <w:r>
        <w:rPr>
          <w:spacing w:val="-2"/>
          <w:sz w:val="24"/>
        </w:rPr>
        <w:t xml:space="preserve"> </w:t>
      </w:r>
      <w:r>
        <w:rPr>
          <w:sz w:val="24"/>
        </w:rPr>
        <w:t>and</w:t>
      </w:r>
      <w:r>
        <w:rPr>
          <w:spacing w:val="-2"/>
          <w:sz w:val="24"/>
        </w:rPr>
        <w:t xml:space="preserve"> efficiency.</w:t>
      </w:r>
    </w:p>
    <w:p w14:paraId="6DBA9746" w14:textId="77777777" w:rsidR="00D132DF" w:rsidRDefault="00D132DF">
      <w:pPr>
        <w:pStyle w:val="BodyText"/>
        <w:spacing w:before="19"/>
      </w:pPr>
    </w:p>
    <w:p w14:paraId="2A4A374A" w14:textId="77777777" w:rsidR="00D132DF" w:rsidRDefault="00E45F90">
      <w:pPr>
        <w:pStyle w:val="ListParagraph"/>
        <w:numPr>
          <w:ilvl w:val="2"/>
          <w:numId w:val="9"/>
        </w:numPr>
        <w:tabs>
          <w:tab w:val="left" w:pos="1557"/>
        </w:tabs>
        <w:spacing w:before="1"/>
        <w:ind w:left="1557" w:hanging="566"/>
        <w:rPr>
          <w:sz w:val="24"/>
        </w:rPr>
      </w:pPr>
      <w:r>
        <w:rPr>
          <w:sz w:val="24"/>
        </w:rPr>
        <w:t>Highlight</w:t>
      </w:r>
      <w:r>
        <w:rPr>
          <w:spacing w:val="-7"/>
          <w:sz w:val="24"/>
        </w:rPr>
        <w:t xml:space="preserve"> </w:t>
      </w:r>
      <w:r>
        <w:rPr>
          <w:sz w:val="24"/>
        </w:rPr>
        <w:t>governance</w:t>
      </w:r>
      <w:r>
        <w:rPr>
          <w:spacing w:val="-7"/>
          <w:sz w:val="24"/>
        </w:rPr>
        <w:t xml:space="preserve"> </w:t>
      </w:r>
      <w:r>
        <w:rPr>
          <w:sz w:val="24"/>
        </w:rPr>
        <w:t>mechanisms</w:t>
      </w:r>
      <w:r>
        <w:rPr>
          <w:spacing w:val="-4"/>
          <w:sz w:val="24"/>
        </w:rPr>
        <w:t xml:space="preserve"> </w:t>
      </w:r>
      <w:r>
        <w:rPr>
          <w:sz w:val="24"/>
        </w:rPr>
        <w:t>that</w:t>
      </w:r>
      <w:r>
        <w:rPr>
          <w:spacing w:val="-6"/>
          <w:sz w:val="24"/>
        </w:rPr>
        <w:t xml:space="preserve"> </w:t>
      </w:r>
      <w:r>
        <w:rPr>
          <w:sz w:val="24"/>
        </w:rPr>
        <w:t>mitigate</w:t>
      </w:r>
      <w:r>
        <w:rPr>
          <w:spacing w:val="-3"/>
          <w:sz w:val="24"/>
        </w:rPr>
        <w:t xml:space="preserve"> </w:t>
      </w:r>
      <w:r>
        <w:rPr>
          <w:sz w:val="24"/>
        </w:rPr>
        <w:t>risk</w:t>
      </w:r>
      <w:r>
        <w:rPr>
          <w:spacing w:val="-4"/>
          <w:sz w:val="24"/>
        </w:rPr>
        <w:t xml:space="preserve"> </w:t>
      </w:r>
      <w:r>
        <w:rPr>
          <w:sz w:val="24"/>
        </w:rPr>
        <w:t>aversion</w:t>
      </w:r>
      <w:r>
        <w:rPr>
          <w:spacing w:val="-5"/>
          <w:sz w:val="24"/>
        </w:rPr>
        <w:t xml:space="preserve"> </w:t>
      </w:r>
      <w:r>
        <w:rPr>
          <w:sz w:val="24"/>
        </w:rPr>
        <w:t>and</w:t>
      </w:r>
      <w:r>
        <w:rPr>
          <w:spacing w:val="-4"/>
          <w:sz w:val="24"/>
        </w:rPr>
        <w:t xml:space="preserve"> </w:t>
      </w:r>
      <w:r>
        <w:rPr>
          <w:sz w:val="24"/>
        </w:rPr>
        <w:t>“gold</w:t>
      </w:r>
      <w:r>
        <w:rPr>
          <w:spacing w:val="-5"/>
          <w:sz w:val="24"/>
        </w:rPr>
        <w:t xml:space="preserve"> </w:t>
      </w:r>
      <w:r>
        <w:rPr>
          <w:spacing w:val="-2"/>
          <w:sz w:val="24"/>
        </w:rPr>
        <w:t>plating.”</w:t>
      </w:r>
    </w:p>
    <w:p w14:paraId="7C37EA38" w14:textId="77777777" w:rsidR="00D132DF" w:rsidRDefault="00D132DF">
      <w:pPr>
        <w:pStyle w:val="BodyText"/>
        <w:spacing w:before="19"/>
      </w:pPr>
    </w:p>
    <w:p w14:paraId="08216C78" w14:textId="77777777" w:rsidR="00D132DF" w:rsidRDefault="00E45F90">
      <w:pPr>
        <w:pStyle w:val="Heading5"/>
      </w:pPr>
      <w:r>
        <w:t>Scope</w:t>
      </w:r>
      <w:r>
        <w:rPr>
          <w:spacing w:val="-2"/>
        </w:rPr>
        <w:t xml:space="preserve"> Includes:</w:t>
      </w:r>
    </w:p>
    <w:p w14:paraId="054AF078" w14:textId="77777777" w:rsidR="00D132DF" w:rsidRDefault="00D132DF">
      <w:pPr>
        <w:pStyle w:val="BodyText"/>
        <w:spacing w:before="19"/>
        <w:rPr>
          <w:b/>
        </w:rPr>
      </w:pPr>
    </w:p>
    <w:p w14:paraId="26F7D9E7" w14:textId="77777777" w:rsidR="00D132DF" w:rsidRDefault="00E45F90">
      <w:pPr>
        <w:pStyle w:val="ListParagraph"/>
        <w:numPr>
          <w:ilvl w:val="2"/>
          <w:numId w:val="9"/>
        </w:numPr>
        <w:tabs>
          <w:tab w:val="left" w:pos="1558"/>
        </w:tabs>
        <w:spacing w:line="288" w:lineRule="auto"/>
        <w:ind w:right="1717"/>
        <w:rPr>
          <w:sz w:val="24"/>
        </w:rPr>
      </w:pPr>
      <w:r>
        <w:rPr>
          <w:sz w:val="24"/>
        </w:rPr>
        <w:t>Analysis</w:t>
      </w:r>
      <w:r>
        <w:rPr>
          <w:spacing w:val="-6"/>
          <w:sz w:val="24"/>
        </w:rPr>
        <w:t xml:space="preserve"> </w:t>
      </w:r>
      <w:r>
        <w:rPr>
          <w:sz w:val="24"/>
        </w:rPr>
        <w:t>of</w:t>
      </w:r>
      <w:r>
        <w:rPr>
          <w:spacing w:val="-8"/>
          <w:sz w:val="24"/>
        </w:rPr>
        <w:t xml:space="preserve"> </w:t>
      </w:r>
      <w:r>
        <w:rPr>
          <w:sz w:val="24"/>
        </w:rPr>
        <w:t>publicly</w:t>
      </w:r>
      <w:r>
        <w:rPr>
          <w:spacing w:val="-6"/>
          <w:sz w:val="24"/>
        </w:rPr>
        <w:t xml:space="preserve"> </w:t>
      </w:r>
      <w:r>
        <w:rPr>
          <w:sz w:val="24"/>
        </w:rPr>
        <w:t>available</w:t>
      </w:r>
      <w:r>
        <w:rPr>
          <w:spacing w:val="-6"/>
          <w:sz w:val="24"/>
        </w:rPr>
        <w:t xml:space="preserve"> </w:t>
      </w:r>
      <w:r>
        <w:rPr>
          <w:sz w:val="24"/>
        </w:rPr>
        <w:t>documents,</w:t>
      </w:r>
      <w:r>
        <w:rPr>
          <w:spacing w:val="-6"/>
          <w:sz w:val="24"/>
        </w:rPr>
        <w:t xml:space="preserve"> </w:t>
      </w:r>
      <w:r>
        <w:rPr>
          <w:sz w:val="24"/>
        </w:rPr>
        <w:t>regulations,</w:t>
      </w:r>
      <w:r>
        <w:rPr>
          <w:spacing w:val="-6"/>
          <w:sz w:val="24"/>
        </w:rPr>
        <w:t xml:space="preserve"> </w:t>
      </w:r>
      <w:r>
        <w:rPr>
          <w:sz w:val="24"/>
        </w:rPr>
        <w:t>and</w:t>
      </w:r>
      <w:r>
        <w:rPr>
          <w:spacing w:val="-6"/>
          <w:sz w:val="24"/>
        </w:rPr>
        <w:t xml:space="preserve"> </w:t>
      </w:r>
      <w:r>
        <w:rPr>
          <w:sz w:val="24"/>
        </w:rPr>
        <w:t xml:space="preserve">published </w:t>
      </w:r>
      <w:r>
        <w:rPr>
          <w:spacing w:val="-2"/>
          <w:sz w:val="24"/>
        </w:rPr>
        <w:t>procedures.</w:t>
      </w:r>
    </w:p>
    <w:p w14:paraId="0D6F3023" w14:textId="77777777" w:rsidR="00D132DF" w:rsidRDefault="00E45F90">
      <w:pPr>
        <w:pStyle w:val="ListParagraph"/>
        <w:numPr>
          <w:ilvl w:val="2"/>
          <w:numId w:val="9"/>
        </w:numPr>
        <w:tabs>
          <w:tab w:val="left" w:pos="1558"/>
        </w:tabs>
        <w:spacing w:before="240" w:line="288" w:lineRule="auto"/>
        <w:ind w:right="675"/>
        <w:rPr>
          <w:sz w:val="24"/>
        </w:rPr>
      </w:pPr>
      <w:r>
        <w:rPr>
          <w:sz w:val="24"/>
        </w:rPr>
        <w:t>Stakeholder</w:t>
      </w:r>
      <w:r>
        <w:rPr>
          <w:spacing w:val="-5"/>
          <w:sz w:val="24"/>
        </w:rPr>
        <w:t xml:space="preserve"> </w:t>
      </w:r>
      <w:r>
        <w:rPr>
          <w:sz w:val="24"/>
        </w:rPr>
        <w:t>engagement</w:t>
      </w:r>
      <w:r>
        <w:rPr>
          <w:spacing w:val="-5"/>
          <w:sz w:val="24"/>
        </w:rPr>
        <w:t xml:space="preserve"> </w:t>
      </w:r>
      <w:r>
        <w:rPr>
          <w:sz w:val="24"/>
        </w:rPr>
        <w:t>including</w:t>
      </w:r>
      <w:r>
        <w:rPr>
          <w:spacing w:val="-6"/>
          <w:sz w:val="24"/>
        </w:rPr>
        <w:t xml:space="preserve"> </w:t>
      </w:r>
      <w:r>
        <w:rPr>
          <w:sz w:val="24"/>
        </w:rPr>
        <w:t>European</w:t>
      </w:r>
      <w:r>
        <w:rPr>
          <w:spacing w:val="-7"/>
          <w:sz w:val="24"/>
        </w:rPr>
        <w:t xml:space="preserve"> </w:t>
      </w:r>
      <w:r>
        <w:rPr>
          <w:sz w:val="24"/>
        </w:rPr>
        <w:t>rail</w:t>
      </w:r>
      <w:r>
        <w:rPr>
          <w:spacing w:val="-6"/>
          <w:sz w:val="24"/>
        </w:rPr>
        <w:t xml:space="preserve"> </w:t>
      </w:r>
      <w:r>
        <w:rPr>
          <w:sz w:val="24"/>
        </w:rPr>
        <w:t>infrastructure</w:t>
      </w:r>
      <w:r>
        <w:rPr>
          <w:spacing w:val="-8"/>
          <w:sz w:val="24"/>
        </w:rPr>
        <w:t xml:space="preserve"> </w:t>
      </w:r>
      <w:r>
        <w:rPr>
          <w:sz w:val="24"/>
        </w:rPr>
        <w:t>managers</w:t>
      </w:r>
      <w:r>
        <w:rPr>
          <w:spacing w:val="-5"/>
          <w:sz w:val="24"/>
        </w:rPr>
        <w:t xml:space="preserve"> </w:t>
      </w:r>
      <w:r>
        <w:rPr>
          <w:sz w:val="24"/>
        </w:rPr>
        <w:t xml:space="preserve">and </w:t>
      </w:r>
      <w:r>
        <w:rPr>
          <w:spacing w:val="-2"/>
          <w:sz w:val="24"/>
        </w:rPr>
        <w:t>suppliers.</w:t>
      </w:r>
    </w:p>
    <w:p w14:paraId="7D96718C" w14:textId="77777777" w:rsidR="00D132DF" w:rsidRDefault="00E45F90">
      <w:pPr>
        <w:pStyle w:val="ListParagraph"/>
        <w:numPr>
          <w:ilvl w:val="2"/>
          <w:numId w:val="9"/>
        </w:numPr>
        <w:tabs>
          <w:tab w:val="left" w:pos="1557"/>
        </w:tabs>
        <w:spacing w:before="240"/>
        <w:ind w:left="1557" w:hanging="566"/>
        <w:rPr>
          <w:sz w:val="24"/>
        </w:rPr>
      </w:pPr>
      <w:r>
        <w:rPr>
          <w:sz w:val="24"/>
        </w:rPr>
        <w:t>Comparison</w:t>
      </w:r>
      <w:r>
        <w:rPr>
          <w:spacing w:val="-6"/>
          <w:sz w:val="24"/>
        </w:rPr>
        <w:t xml:space="preserve"> </w:t>
      </w:r>
      <w:r>
        <w:rPr>
          <w:sz w:val="24"/>
        </w:rPr>
        <w:t>matrix</w:t>
      </w:r>
      <w:r>
        <w:rPr>
          <w:spacing w:val="-4"/>
          <w:sz w:val="24"/>
        </w:rPr>
        <w:t xml:space="preserve"> </w:t>
      </w:r>
      <w:r>
        <w:rPr>
          <w:sz w:val="24"/>
        </w:rPr>
        <w:t>and</w:t>
      </w:r>
      <w:r>
        <w:rPr>
          <w:spacing w:val="-4"/>
          <w:sz w:val="24"/>
        </w:rPr>
        <w:t xml:space="preserve"> </w:t>
      </w:r>
      <w:r>
        <w:rPr>
          <w:sz w:val="24"/>
        </w:rPr>
        <w:t>identification</w:t>
      </w:r>
      <w:r>
        <w:rPr>
          <w:spacing w:val="-4"/>
          <w:sz w:val="24"/>
        </w:rPr>
        <w:t xml:space="preserve"> </w:t>
      </w:r>
      <w:r>
        <w:rPr>
          <w:sz w:val="24"/>
        </w:rPr>
        <w:t>of</w:t>
      </w:r>
      <w:r>
        <w:rPr>
          <w:spacing w:val="-6"/>
          <w:sz w:val="24"/>
        </w:rPr>
        <w:t xml:space="preserve"> </w:t>
      </w:r>
      <w:r>
        <w:rPr>
          <w:sz w:val="24"/>
        </w:rPr>
        <w:t>best</w:t>
      </w:r>
      <w:r>
        <w:rPr>
          <w:spacing w:val="-5"/>
          <w:sz w:val="24"/>
        </w:rPr>
        <w:t xml:space="preserve"> </w:t>
      </w:r>
      <w:r>
        <w:rPr>
          <w:spacing w:val="-2"/>
          <w:sz w:val="24"/>
        </w:rPr>
        <w:t>practices.</w:t>
      </w:r>
    </w:p>
    <w:p w14:paraId="0F8F08F7" w14:textId="77777777" w:rsidR="00D132DF" w:rsidRDefault="00D132DF">
      <w:pPr>
        <w:pStyle w:val="BodyText"/>
        <w:spacing w:before="20"/>
      </w:pPr>
    </w:p>
    <w:p w14:paraId="7D579E01" w14:textId="77777777" w:rsidR="00D132DF" w:rsidRDefault="00E45F90">
      <w:pPr>
        <w:pStyle w:val="ListParagraph"/>
        <w:numPr>
          <w:ilvl w:val="2"/>
          <w:numId w:val="9"/>
        </w:numPr>
        <w:tabs>
          <w:tab w:val="left" w:pos="1557"/>
        </w:tabs>
        <w:ind w:left="1557" w:hanging="566"/>
        <w:rPr>
          <w:sz w:val="24"/>
        </w:rPr>
      </w:pPr>
      <w:r>
        <w:rPr>
          <w:sz w:val="24"/>
        </w:rPr>
        <w:t>Evidence-based</w:t>
      </w:r>
      <w:r>
        <w:rPr>
          <w:spacing w:val="-6"/>
          <w:sz w:val="24"/>
        </w:rPr>
        <w:t xml:space="preserve"> </w:t>
      </w:r>
      <w:r>
        <w:rPr>
          <w:sz w:val="24"/>
        </w:rPr>
        <w:t>recommendations</w:t>
      </w:r>
      <w:r>
        <w:rPr>
          <w:spacing w:val="-4"/>
          <w:sz w:val="24"/>
        </w:rPr>
        <w:t xml:space="preserve"> </w:t>
      </w:r>
      <w:r>
        <w:rPr>
          <w:sz w:val="24"/>
        </w:rPr>
        <w:t>for</w:t>
      </w:r>
      <w:r>
        <w:rPr>
          <w:spacing w:val="-4"/>
          <w:sz w:val="24"/>
        </w:rPr>
        <w:t xml:space="preserve"> </w:t>
      </w:r>
      <w:r>
        <w:rPr>
          <w:sz w:val="24"/>
        </w:rPr>
        <w:t>how</w:t>
      </w:r>
      <w:r>
        <w:rPr>
          <w:spacing w:val="-7"/>
          <w:sz w:val="24"/>
        </w:rPr>
        <w:t xml:space="preserve"> </w:t>
      </w:r>
      <w:r>
        <w:rPr>
          <w:sz w:val="24"/>
        </w:rPr>
        <w:t>ORR</w:t>
      </w:r>
      <w:r>
        <w:rPr>
          <w:spacing w:val="-5"/>
          <w:sz w:val="24"/>
        </w:rPr>
        <w:t xml:space="preserve"> </w:t>
      </w:r>
      <w:r>
        <w:rPr>
          <w:sz w:val="24"/>
        </w:rPr>
        <w:t>can</w:t>
      </w:r>
      <w:r>
        <w:rPr>
          <w:spacing w:val="-4"/>
          <w:sz w:val="24"/>
        </w:rPr>
        <w:t xml:space="preserve"> </w:t>
      </w:r>
      <w:r>
        <w:rPr>
          <w:sz w:val="24"/>
        </w:rPr>
        <w:t>assess</w:t>
      </w:r>
      <w:r>
        <w:rPr>
          <w:spacing w:val="-7"/>
          <w:sz w:val="24"/>
        </w:rPr>
        <w:t xml:space="preserve"> </w:t>
      </w:r>
      <w:r>
        <w:rPr>
          <w:sz w:val="24"/>
        </w:rPr>
        <w:t>Network</w:t>
      </w:r>
      <w:r>
        <w:rPr>
          <w:spacing w:val="-3"/>
          <w:sz w:val="24"/>
        </w:rPr>
        <w:t xml:space="preserve"> </w:t>
      </w:r>
      <w:r>
        <w:rPr>
          <w:spacing w:val="-2"/>
          <w:sz w:val="24"/>
        </w:rPr>
        <w:t>Rail’s</w:t>
      </w:r>
    </w:p>
    <w:p w14:paraId="255587FF" w14:textId="77777777" w:rsidR="00D132DF" w:rsidRDefault="00E45F90">
      <w:pPr>
        <w:pStyle w:val="BodyText"/>
        <w:spacing w:before="55"/>
        <w:ind w:left="1558"/>
      </w:pPr>
      <w:r>
        <w:t>process</w:t>
      </w:r>
      <w:r>
        <w:rPr>
          <w:spacing w:val="-3"/>
        </w:rPr>
        <w:t xml:space="preserve"> </w:t>
      </w:r>
      <w:r>
        <w:t>in</w:t>
      </w:r>
      <w:r>
        <w:rPr>
          <w:spacing w:val="-3"/>
        </w:rPr>
        <w:t xml:space="preserve"> </w:t>
      </w:r>
      <w:r>
        <w:rPr>
          <w:spacing w:val="-4"/>
        </w:rPr>
        <w:t>PR28.</w:t>
      </w:r>
    </w:p>
    <w:p w14:paraId="5D4F1063" w14:textId="77777777" w:rsidR="00D132DF" w:rsidRDefault="00D132DF">
      <w:pPr>
        <w:pStyle w:val="BodyText"/>
        <w:spacing w:before="19"/>
      </w:pPr>
    </w:p>
    <w:p w14:paraId="3D347C22" w14:textId="77777777" w:rsidR="00D132DF" w:rsidRDefault="00E45F90">
      <w:pPr>
        <w:pStyle w:val="Heading5"/>
      </w:pPr>
      <w:r>
        <w:t>Scope</w:t>
      </w:r>
      <w:r>
        <w:rPr>
          <w:spacing w:val="-2"/>
        </w:rPr>
        <w:t xml:space="preserve"> Excludes:</w:t>
      </w:r>
    </w:p>
    <w:p w14:paraId="218AF9D9" w14:textId="77777777" w:rsidR="00D132DF" w:rsidRDefault="00D132DF">
      <w:pPr>
        <w:pStyle w:val="BodyText"/>
        <w:spacing w:before="20"/>
        <w:rPr>
          <w:b/>
        </w:rPr>
      </w:pPr>
    </w:p>
    <w:p w14:paraId="6B9FB6F9" w14:textId="77777777" w:rsidR="00D132DF" w:rsidRDefault="00E45F90">
      <w:pPr>
        <w:pStyle w:val="ListParagraph"/>
        <w:numPr>
          <w:ilvl w:val="2"/>
          <w:numId w:val="9"/>
        </w:numPr>
        <w:tabs>
          <w:tab w:val="left" w:pos="1558"/>
        </w:tabs>
        <w:spacing w:line="288" w:lineRule="auto"/>
        <w:ind w:right="704"/>
        <w:rPr>
          <w:sz w:val="24"/>
        </w:rPr>
      </w:pPr>
      <w:r>
        <w:rPr>
          <w:sz w:val="24"/>
        </w:rPr>
        <w:t>Direct</w:t>
      </w:r>
      <w:r>
        <w:rPr>
          <w:spacing w:val="-4"/>
          <w:sz w:val="24"/>
        </w:rPr>
        <w:t xml:space="preserve"> </w:t>
      </w:r>
      <w:r>
        <w:rPr>
          <w:sz w:val="24"/>
        </w:rPr>
        <w:t>analysis</w:t>
      </w:r>
      <w:r>
        <w:rPr>
          <w:spacing w:val="-4"/>
          <w:sz w:val="24"/>
        </w:rPr>
        <w:t xml:space="preserve"> </w:t>
      </w:r>
      <w:r>
        <w:rPr>
          <w:sz w:val="24"/>
        </w:rPr>
        <w:t>of</w:t>
      </w:r>
      <w:r>
        <w:rPr>
          <w:spacing w:val="-4"/>
          <w:sz w:val="24"/>
        </w:rPr>
        <w:t xml:space="preserve"> </w:t>
      </w:r>
      <w:r>
        <w:rPr>
          <w:sz w:val="24"/>
        </w:rPr>
        <w:t>Network</w:t>
      </w:r>
      <w:r>
        <w:rPr>
          <w:spacing w:val="-4"/>
          <w:sz w:val="24"/>
        </w:rPr>
        <w:t xml:space="preserve"> </w:t>
      </w:r>
      <w:r>
        <w:rPr>
          <w:sz w:val="24"/>
        </w:rPr>
        <w:t>Rail’s</w:t>
      </w:r>
      <w:r>
        <w:rPr>
          <w:spacing w:val="-4"/>
          <w:sz w:val="24"/>
        </w:rPr>
        <w:t xml:space="preserve"> </w:t>
      </w:r>
      <w:r>
        <w:rPr>
          <w:sz w:val="24"/>
        </w:rPr>
        <w:t>internal</w:t>
      </w:r>
      <w:r>
        <w:rPr>
          <w:spacing w:val="-7"/>
          <w:sz w:val="24"/>
        </w:rPr>
        <w:t xml:space="preserve"> </w:t>
      </w:r>
      <w:r>
        <w:rPr>
          <w:sz w:val="24"/>
        </w:rPr>
        <w:t>product</w:t>
      </w:r>
      <w:r>
        <w:rPr>
          <w:spacing w:val="-4"/>
          <w:sz w:val="24"/>
        </w:rPr>
        <w:t xml:space="preserve"> </w:t>
      </w:r>
      <w:r>
        <w:rPr>
          <w:sz w:val="24"/>
        </w:rPr>
        <w:t>approval</w:t>
      </w:r>
      <w:r>
        <w:rPr>
          <w:spacing w:val="-7"/>
          <w:sz w:val="24"/>
        </w:rPr>
        <w:t xml:space="preserve"> </w:t>
      </w:r>
      <w:r>
        <w:rPr>
          <w:sz w:val="24"/>
        </w:rPr>
        <w:t>processes</w:t>
      </w:r>
      <w:r>
        <w:rPr>
          <w:spacing w:val="-4"/>
          <w:sz w:val="24"/>
        </w:rPr>
        <w:t xml:space="preserve"> </w:t>
      </w:r>
      <w:r>
        <w:rPr>
          <w:sz w:val="24"/>
        </w:rPr>
        <w:t xml:space="preserve">(beyond what is available publicly and within the </w:t>
      </w:r>
      <w:proofErr w:type="gramStart"/>
      <w:r>
        <w:rPr>
          <w:sz w:val="24"/>
        </w:rPr>
        <w:t>consultants</w:t>
      </w:r>
      <w:proofErr w:type="gramEnd"/>
      <w:r>
        <w:rPr>
          <w:sz w:val="24"/>
        </w:rPr>
        <w:t xml:space="preserve"> knowledge and </w:t>
      </w:r>
      <w:r>
        <w:rPr>
          <w:spacing w:val="-2"/>
          <w:sz w:val="24"/>
        </w:rPr>
        <w:t>experience).</w:t>
      </w:r>
    </w:p>
    <w:p w14:paraId="693B50B0" w14:textId="77777777" w:rsidR="00D132DF" w:rsidRDefault="00E45F90">
      <w:pPr>
        <w:pStyle w:val="ListParagraph"/>
        <w:numPr>
          <w:ilvl w:val="2"/>
          <w:numId w:val="9"/>
        </w:numPr>
        <w:tabs>
          <w:tab w:val="left" w:pos="1557"/>
        </w:tabs>
        <w:spacing w:before="240"/>
        <w:ind w:left="1557" w:hanging="566"/>
        <w:rPr>
          <w:sz w:val="24"/>
        </w:rPr>
      </w:pPr>
      <w:r>
        <w:rPr>
          <w:sz w:val="24"/>
        </w:rPr>
        <w:t>Collection</w:t>
      </w:r>
      <w:r>
        <w:rPr>
          <w:spacing w:val="-5"/>
          <w:sz w:val="24"/>
        </w:rPr>
        <w:t xml:space="preserve"> </w:t>
      </w:r>
      <w:r>
        <w:rPr>
          <w:sz w:val="24"/>
        </w:rPr>
        <w:t>of</w:t>
      </w:r>
      <w:r>
        <w:rPr>
          <w:spacing w:val="-4"/>
          <w:sz w:val="24"/>
        </w:rPr>
        <w:t xml:space="preserve"> </w:t>
      </w:r>
      <w:r>
        <w:rPr>
          <w:sz w:val="24"/>
        </w:rPr>
        <w:t>primary</w:t>
      </w:r>
      <w:r>
        <w:rPr>
          <w:spacing w:val="-4"/>
          <w:sz w:val="24"/>
        </w:rPr>
        <w:t xml:space="preserve"> </w:t>
      </w:r>
      <w:r>
        <w:rPr>
          <w:sz w:val="24"/>
        </w:rPr>
        <w:t>operational</w:t>
      </w:r>
      <w:r>
        <w:rPr>
          <w:spacing w:val="-4"/>
          <w:sz w:val="24"/>
        </w:rPr>
        <w:t xml:space="preserve"> </w:t>
      </w:r>
      <w:r>
        <w:rPr>
          <w:sz w:val="24"/>
        </w:rPr>
        <w:t>data</w:t>
      </w:r>
      <w:r>
        <w:rPr>
          <w:spacing w:val="-5"/>
          <w:sz w:val="24"/>
        </w:rPr>
        <w:t xml:space="preserve"> </w:t>
      </w:r>
      <w:r>
        <w:rPr>
          <w:sz w:val="24"/>
        </w:rPr>
        <w:t>from</w:t>
      </w:r>
      <w:r>
        <w:rPr>
          <w:spacing w:val="-3"/>
          <w:sz w:val="24"/>
        </w:rPr>
        <w:t xml:space="preserve"> </w:t>
      </w:r>
      <w:r>
        <w:rPr>
          <w:sz w:val="24"/>
        </w:rPr>
        <w:t>Network</w:t>
      </w:r>
      <w:r>
        <w:rPr>
          <w:spacing w:val="-3"/>
          <w:sz w:val="24"/>
        </w:rPr>
        <w:t xml:space="preserve"> </w:t>
      </w:r>
      <w:r>
        <w:rPr>
          <w:spacing w:val="-2"/>
          <w:sz w:val="24"/>
        </w:rPr>
        <w:t>Rail.</w:t>
      </w:r>
    </w:p>
    <w:p w14:paraId="23934EE0" w14:textId="77777777" w:rsidR="00D132DF" w:rsidRDefault="00D132DF">
      <w:pPr>
        <w:pStyle w:val="ListParagraph"/>
        <w:rPr>
          <w:sz w:val="24"/>
        </w:rPr>
        <w:sectPr w:rsidR="00D132DF">
          <w:pgSz w:w="11910" w:h="16840"/>
          <w:pgMar w:top="1320" w:right="708" w:bottom="2460" w:left="708" w:header="716" w:footer="1906" w:gutter="0"/>
          <w:cols w:space="720"/>
        </w:sectPr>
      </w:pPr>
    </w:p>
    <w:p w14:paraId="6545A02B" w14:textId="77777777" w:rsidR="00D132DF" w:rsidRDefault="00E45F90">
      <w:pPr>
        <w:pStyle w:val="Heading5"/>
        <w:spacing w:before="83"/>
      </w:pPr>
      <w:r>
        <w:lastRenderedPageBreak/>
        <w:t>Anticipated</w:t>
      </w:r>
      <w:r>
        <w:rPr>
          <w:spacing w:val="-7"/>
        </w:rPr>
        <w:t xml:space="preserve"> </w:t>
      </w:r>
      <w:r>
        <w:rPr>
          <w:spacing w:val="-2"/>
        </w:rPr>
        <w:t>Timeline:</w:t>
      </w:r>
    </w:p>
    <w:p w14:paraId="3B1E85B0" w14:textId="77777777" w:rsidR="00D132DF" w:rsidRDefault="00D132DF">
      <w:pPr>
        <w:pStyle w:val="BodyText"/>
        <w:spacing w:before="19"/>
        <w:rPr>
          <w:b/>
        </w:rPr>
      </w:pPr>
    </w:p>
    <w:p w14:paraId="1CFB7247" w14:textId="77777777" w:rsidR="00D132DF" w:rsidRDefault="00E45F90">
      <w:pPr>
        <w:pStyle w:val="ListParagraph"/>
        <w:numPr>
          <w:ilvl w:val="2"/>
          <w:numId w:val="9"/>
        </w:numPr>
        <w:tabs>
          <w:tab w:val="left" w:pos="1558"/>
        </w:tabs>
        <w:spacing w:line="288" w:lineRule="auto"/>
        <w:ind w:right="672"/>
        <w:rPr>
          <w:sz w:val="24"/>
        </w:rPr>
      </w:pPr>
      <w:r>
        <w:rPr>
          <w:sz w:val="24"/>
        </w:rPr>
        <w:t>The</w:t>
      </w:r>
      <w:r>
        <w:rPr>
          <w:spacing w:val="-3"/>
          <w:sz w:val="24"/>
        </w:rPr>
        <w:t xml:space="preserve"> </w:t>
      </w:r>
      <w:r>
        <w:rPr>
          <w:sz w:val="24"/>
        </w:rPr>
        <w:t>project</w:t>
      </w:r>
      <w:r>
        <w:rPr>
          <w:spacing w:val="-3"/>
          <w:sz w:val="24"/>
        </w:rPr>
        <w:t xml:space="preserve"> </w:t>
      </w:r>
      <w:r>
        <w:rPr>
          <w:sz w:val="24"/>
        </w:rPr>
        <w:t>is</w:t>
      </w:r>
      <w:r>
        <w:rPr>
          <w:spacing w:val="-3"/>
          <w:sz w:val="24"/>
        </w:rPr>
        <w:t xml:space="preserve"> </w:t>
      </w:r>
      <w:r>
        <w:rPr>
          <w:sz w:val="24"/>
        </w:rPr>
        <w:t>expected</w:t>
      </w:r>
      <w:r>
        <w:rPr>
          <w:spacing w:val="-3"/>
          <w:sz w:val="24"/>
        </w:rPr>
        <w:t xml:space="preserve"> </w:t>
      </w:r>
      <w:r>
        <w:rPr>
          <w:sz w:val="24"/>
        </w:rPr>
        <w:t>to</w:t>
      </w:r>
      <w:r>
        <w:rPr>
          <w:spacing w:val="-5"/>
          <w:sz w:val="24"/>
        </w:rPr>
        <w:t xml:space="preserve"> </w:t>
      </w:r>
      <w:r>
        <w:rPr>
          <w:sz w:val="24"/>
        </w:rPr>
        <w:t>take</w:t>
      </w:r>
      <w:r>
        <w:rPr>
          <w:spacing w:val="-5"/>
          <w:sz w:val="24"/>
        </w:rPr>
        <w:t xml:space="preserve"> </w:t>
      </w:r>
      <w:r>
        <w:rPr>
          <w:sz w:val="24"/>
        </w:rPr>
        <w:t>approximately</w:t>
      </w:r>
      <w:r>
        <w:rPr>
          <w:spacing w:val="-3"/>
          <w:sz w:val="24"/>
        </w:rPr>
        <w:t xml:space="preserve"> </w:t>
      </w:r>
      <w:r>
        <w:rPr>
          <w:sz w:val="24"/>
        </w:rPr>
        <w:t>10–12</w:t>
      </w:r>
      <w:r>
        <w:rPr>
          <w:spacing w:val="-2"/>
          <w:sz w:val="24"/>
        </w:rPr>
        <w:t xml:space="preserve"> </w:t>
      </w:r>
      <w:r>
        <w:rPr>
          <w:sz w:val="24"/>
        </w:rPr>
        <w:t>weeks,</w:t>
      </w:r>
      <w:r>
        <w:rPr>
          <w:spacing w:val="-3"/>
          <w:sz w:val="24"/>
        </w:rPr>
        <w:t xml:space="preserve"> </w:t>
      </w:r>
      <w:r>
        <w:rPr>
          <w:sz w:val="24"/>
        </w:rPr>
        <w:t>including</w:t>
      </w:r>
      <w:r>
        <w:rPr>
          <w:spacing w:val="-3"/>
          <w:sz w:val="24"/>
        </w:rPr>
        <w:t xml:space="preserve"> </w:t>
      </w:r>
      <w:r>
        <w:rPr>
          <w:sz w:val="24"/>
        </w:rPr>
        <w:t>time</w:t>
      </w:r>
      <w:r>
        <w:rPr>
          <w:spacing w:val="-3"/>
          <w:sz w:val="24"/>
        </w:rPr>
        <w:t xml:space="preserve"> </w:t>
      </w:r>
      <w:r>
        <w:rPr>
          <w:sz w:val="24"/>
        </w:rPr>
        <w:t>for interim reporting and ORR review.</w:t>
      </w:r>
    </w:p>
    <w:p w14:paraId="755BD040" w14:textId="77777777" w:rsidR="00D132DF" w:rsidRDefault="00E45F90">
      <w:pPr>
        <w:pStyle w:val="Heading5"/>
        <w:spacing w:before="240"/>
      </w:pPr>
      <w:r>
        <w:rPr>
          <w:spacing w:val="-2"/>
        </w:rPr>
        <w:t>Constraints:</w:t>
      </w:r>
    </w:p>
    <w:p w14:paraId="5E512BDF" w14:textId="77777777" w:rsidR="00D132DF" w:rsidRDefault="00D132DF">
      <w:pPr>
        <w:pStyle w:val="BodyText"/>
        <w:spacing w:before="19"/>
        <w:rPr>
          <w:b/>
        </w:rPr>
      </w:pPr>
    </w:p>
    <w:p w14:paraId="6B0CF754" w14:textId="594FEA4E" w:rsidR="00D132DF" w:rsidRDefault="00E45F90">
      <w:pPr>
        <w:pStyle w:val="ListParagraph"/>
        <w:numPr>
          <w:ilvl w:val="2"/>
          <w:numId w:val="9"/>
        </w:numPr>
        <w:tabs>
          <w:tab w:val="left" w:pos="1558"/>
        </w:tabs>
        <w:spacing w:line="288" w:lineRule="auto"/>
        <w:ind w:right="1077"/>
        <w:rPr>
          <w:sz w:val="24"/>
        </w:rPr>
      </w:pPr>
      <w:r>
        <w:rPr>
          <w:sz w:val="24"/>
        </w:rPr>
        <w:t>Time</w:t>
      </w:r>
      <w:r>
        <w:rPr>
          <w:spacing w:val="-4"/>
          <w:sz w:val="24"/>
        </w:rPr>
        <w:t xml:space="preserve"> </w:t>
      </w:r>
      <w:r>
        <w:rPr>
          <w:sz w:val="24"/>
        </w:rPr>
        <w:t>availability</w:t>
      </w:r>
      <w:r>
        <w:rPr>
          <w:spacing w:val="-4"/>
          <w:sz w:val="24"/>
        </w:rPr>
        <w:t xml:space="preserve"> </w:t>
      </w:r>
      <w:r>
        <w:rPr>
          <w:sz w:val="24"/>
        </w:rPr>
        <w:t>of</w:t>
      </w:r>
      <w:r>
        <w:rPr>
          <w:spacing w:val="-6"/>
          <w:sz w:val="24"/>
        </w:rPr>
        <w:t xml:space="preserve"> </w:t>
      </w:r>
      <w:r>
        <w:rPr>
          <w:sz w:val="24"/>
        </w:rPr>
        <w:t>European</w:t>
      </w:r>
      <w:r>
        <w:rPr>
          <w:spacing w:val="-4"/>
          <w:sz w:val="24"/>
        </w:rPr>
        <w:t xml:space="preserve"> </w:t>
      </w:r>
      <w:r>
        <w:rPr>
          <w:sz w:val="24"/>
        </w:rPr>
        <w:t>stakeholders</w:t>
      </w:r>
      <w:r>
        <w:rPr>
          <w:spacing w:val="-7"/>
          <w:sz w:val="24"/>
        </w:rPr>
        <w:t xml:space="preserve"> </w:t>
      </w:r>
      <w:r>
        <w:rPr>
          <w:sz w:val="24"/>
        </w:rPr>
        <w:t>for</w:t>
      </w:r>
      <w:r>
        <w:rPr>
          <w:spacing w:val="-4"/>
          <w:sz w:val="24"/>
        </w:rPr>
        <w:t xml:space="preserve"> </w:t>
      </w:r>
      <w:r>
        <w:rPr>
          <w:sz w:val="24"/>
        </w:rPr>
        <w:t>interviews</w:t>
      </w:r>
      <w:r>
        <w:rPr>
          <w:spacing w:val="-7"/>
          <w:sz w:val="24"/>
        </w:rPr>
        <w:t xml:space="preserve"> </w:t>
      </w:r>
      <w:r>
        <w:rPr>
          <w:sz w:val="24"/>
        </w:rPr>
        <w:t>may</w:t>
      </w:r>
      <w:r>
        <w:rPr>
          <w:spacing w:val="-4"/>
          <w:sz w:val="24"/>
        </w:rPr>
        <w:t xml:space="preserve"> </w:t>
      </w:r>
      <w:r>
        <w:rPr>
          <w:sz w:val="24"/>
        </w:rPr>
        <w:t>impact</w:t>
      </w:r>
      <w:r>
        <w:rPr>
          <w:spacing w:val="-4"/>
          <w:sz w:val="24"/>
        </w:rPr>
        <w:t xml:space="preserve"> </w:t>
      </w:r>
      <w:r>
        <w:rPr>
          <w:sz w:val="24"/>
        </w:rPr>
        <w:t>the research schedule.</w:t>
      </w:r>
    </w:p>
    <w:p w14:paraId="6B79523D" w14:textId="77777777" w:rsidR="00D132DF" w:rsidRDefault="00E45F90">
      <w:pPr>
        <w:pStyle w:val="ListParagraph"/>
        <w:numPr>
          <w:ilvl w:val="2"/>
          <w:numId w:val="9"/>
        </w:numPr>
        <w:tabs>
          <w:tab w:val="left" w:pos="1558"/>
        </w:tabs>
        <w:spacing w:before="240" w:line="288" w:lineRule="auto"/>
        <w:ind w:right="741"/>
        <w:rPr>
          <w:sz w:val="24"/>
        </w:rPr>
      </w:pPr>
      <w:r>
        <w:rPr>
          <w:sz w:val="24"/>
        </w:rPr>
        <w:t>The</w:t>
      </w:r>
      <w:r>
        <w:rPr>
          <w:spacing w:val="-4"/>
          <w:sz w:val="24"/>
        </w:rPr>
        <w:t xml:space="preserve"> </w:t>
      </w:r>
      <w:r>
        <w:rPr>
          <w:sz w:val="24"/>
        </w:rPr>
        <w:t>project</w:t>
      </w:r>
      <w:r>
        <w:rPr>
          <w:spacing w:val="-2"/>
          <w:sz w:val="24"/>
        </w:rPr>
        <w:t xml:space="preserve"> </w:t>
      </w:r>
      <w:r>
        <w:rPr>
          <w:sz w:val="24"/>
        </w:rPr>
        <w:t>demands</w:t>
      </w:r>
      <w:r>
        <w:rPr>
          <w:spacing w:val="-4"/>
          <w:sz w:val="24"/>
        </w:rPr>
        <w:t xml:space="preserve"> </w:t>
      </w:r>
      <w:r>
        <w:rPr>
          <w:sz w:val="24"/>
        </w:rPr>
        <w:t>and</w:t>
      </w:r>
      <w:r>
        <w:rPr>
          <w:spacing w:val="-1"/>
          <w:sz w:val="24"/>
        </w:rPr>
        <w:t xml:space="preserve"> </w:t>
      </w:r>
      <w:r>
        <w:rPr>
          <w:sz w:val="24"/>
        </w:rPr>
        <w:t>assumes</w:t>
      </w:r>
      <w:r>
        <w:rPr>
          <w:spacing w:val="-6"/>
          <w:sz w:val="24"/>
        </w:rPr>
        <w:t xml:space="preserve"> </w:t>
      </w:r>
      <w:r>
        <w:rPr>
          <w:sz w:val="24"/>
        </w:rPr>
        <w:t>minimal</w:t>
      </w:r>
      <w:r>
        <w:rPr>
          <w:spacing w:val="-4"/>
          <w:sz w:val="24"/>
        </w:rPr>
        <w:t xml:space="preserve"> </w:t>
      </w:r>
      <w:r>
        <w:rPr>
          <w:sz w:val="24"/>
        </w:rPr>
        <w:t>direct</w:t>
      </w:r>
      <w:r>
        <w:rPr>
          <w:spacing w:val="-4"/>
          <w:sz w:val="24"/>
        </w:rPr>
        <w:t xml:space="preserve"> </w:t>
      </w:r>
      <w:r>
        <w:rPr>
          <w:sz w:val="24"/>
        </w:rPr>
        <w:t>input</w:t>
      </w:r>
      <w:r>
        <w:rPr>
          <w:spacing w:val="-4"/>
          <w:sz w:val="24"/>
        </w:rPr>
        <w:t xml:space="preserve"> </w:t>
      </w:r>
      <w:r>
        <w:rPr>
          <w:sz w:val="24"/>
        </w:rPr>
        <w:t>or</w:t>
      </w:r>
      <w:r>
        <w:rPr>
          <w:spacing w:val="-6"/>
          <w:sz w:val="24"/>
        </w:rPr>
        <w:t xml:space="preserve"> </w:t>
      </w:r>
      <w:r>
        <w:rPr>
          <w:sz w:val="24"/>
        </w:rPr>
        <w:t>data</w:t>
      </w:r>
      <w:r>
        <w:rPr>
          <w:spacing w:val="-4"/>
          <w:sz w:val="24"/>
        </w:rPr>
        <w:t xml:space="preserve"> </w:t>
      </w:r>
      <w:r>
        <w:rPr>
          <w:sz w:val="24"/>
        </w:rPr>
        <w:t>from</w:t>
      </w:r>
      <w:r>
        <w:rPr>
          <w:spacing w:val="-5"/>
          <w:sz w:val="24"/>
        </w:rPr>
        <w:t xml:space="preserve"> </w:t>
      </w:r>
      <w:r>
        <w:rPr>
          <w:sz w:val="24"/>
        </w:rPr>
        <w:t xml:space="preserve">Network </w:t>
      </w:r>
      <w:r>
        <w:rPr>
          <w:spacing w:val="-2"/>
          <w:sz w:val="24"/>
        </w:rPr>
        <w:t>Rail.</w:t>
      </w:r>
    </w:p>
    <w:p w14:paraId="2854F0C3" w14:textId="77777777" w:rsidR="00D132DF" w:rsidRDefault="00E45F90">
      <w:pPr>
        <w:pStyle w:val="ListParagraph"/>
        <w:numPr>
          <w:ilvl w:val="2"/>
          <w:numId w:val="9"/>
        </w:numPr>
        <w:tabs>
          <w:tab w:val="left" w:pos="1557"/>
        </w:tabs>
        <w:spacing w:before="241"/>
        <w:ind w:left="1557" w:hanging="566"/>
        <w:rPr>
          <w:sz w:val="24"/>
        </w:rPr>
      </w:pPr>
      <w:r>
        <w:rPr>
          <w:sz w:val="24"/>
        </w:rPr>
        <w:t>All</w:t>
      </w:r>
      <w:r>
        <w:rPr>
          <w:spacing w:val="-5"/>
          <w:sz w:val="24"/>
        </w:rPr>
        <w:t xml:space="preserve"> </w:t>
      </w:r>
      <w:r>
        <w:rPr>
          <w:sz w:val="24"/>
        </w:rPr>
        <w:t>outputs</w:t>
      </w:r>
      <w:r>
        <w:rPr>
          <w:spacing w:val="-4"/>
          <w:sz w:val="24"/>
        </w:rPr>
        <w:t xml:space="preserve"> </w:t>
      </w:r>
      <w:r>
        <w:rPr>
          <w:sz w:val="24"/>
        </w:rPr>
        <w:t>must</w:t>
      </w:r>
      <w:r>
        <w:rPr>
          <w:spacing w:val="-2"/>
          <w:sz w:val="24"/>
        </w:rPr>
        <w:t xml:space="preserve"> </w:t>
      </w:r>
      <w:r>
        <w:rPr>
          <w:sz w:val="24"/>
        </w:rPr>
        <w:t>be</w:t>
      </w:r>
      <w:r>
        <w:rPr>
          <w:spacing w:val="-3"/>
          <w:sz w:val="24"/>
        </w:rPr>
        <w:t xml:space="preserve"> </w:t>
      </w:r>
      <w:r>
        <w:rPr>
          <w:sz w:val="24"/>
        </w:rPr>
        <w:t>evidence-</w:t>
      </w:r>
      <w:r>
        <w:rPr>
          <w:spacing w:val="-2"/>
          <w:sz w:val="24"/>
        </w:rPr>
        <w:t>based.</w:t>
      </w:r>
    </w:p>
    <w:p w14:paraId="5DA53364" w14:textId="77777777" w:rsidR="00D132DF" w:rsidRDefault="00D132DF">
      <w:pPr>
        <w:pStyle w:val="BodyText"/>
        <w:spacing w:before="19"/>
      </w:pPr>
    </w:p>
    <w:p w14:paraId="25B17944" w14:textId="77777777" w:rsidR="00D132DF" w:rsidRDefault="00E45F90">
      <w:pPr>
        <w:pStyle w:val="Heading5"/>
      </w:pPr>
      <w:r>
        <w:t>Security</w:t>
      </w:r>
      <w:r>
        <w:rPr>
          <w:spacing w:val="-6"/>
        </w:rPr>
        <w:t xml:space="preserve"> </w:t>
      </w:r>
      <w:r>
        <w:rPr>
          <w:spacing w:val="-2"/>
        </w:rPr>
        <w:t>Requirements:</w:t>
      </w:r>
    </w:p>
    <w:p w14:paraId="2485FBCC" w14:textId="77777777" w:rsidR="00D132DF" w:rsidRDefault="00D132DF">
      <w:pPr>
        <w:pStyle w:val="BodyText"/>
        <w:spacing w:before="19"/>
        <w:rPr>
          <w:b/>
        </w:rPr>
      </w:pPr>
    </w:p>
    <w:p w14:paraId="43198FA2" w14:textId="77777777" w:rsidR="00D132DF" w:rsidRDefault="00E45F90">
      <w:pPr>
        <w:pStyle w:val="ListParagraph"/>
        <w:numPr>
          <w:ilvl w:val="2"/>
          <w:numId w:val="9"/>
        </w:numPr>
        <w:tabs>
          <w:tab w:val="left" w:pos="1558"/>
        </w:tabs>
        <w:spacing w:before="1" w:line="288" w:lineRule="auto"/>
        <w:ind w:right="570"/>
        <w:rPr>
          <w:sz w:val="24"/>
        </w:rPr>
      </w:pPr>
      <w:r>
        <w:rPr>
          <w:sz w:val="24"/>
        </w:rPr>
        <w:t>The</w:t>
      </w:r>
      <w:r>
        <w:rPr>
          <w:spacing w:val="-3"/>
          <w:sz w:val="24"/>
        </w:rPr>
        <w:t xml:space="preserve"> </w:t>
      </w:r>
      <w:r>
        <w:rPr>
          <w:sz w:val="24"/>
        </w:rPr>
        <w:t>project</w:t>
      </w:r>
      <w:r>
        <w:rPr>
          <w:spacing w:val="-3"/>
          <w:sz w:val="24"/>
        </w:rPr>
        <w:t xml:space="preserve"> </w:t>
      </w:r>
      <w:r>
        <w:rPr>
          <w:sz w:val="24"/>
        </w:rPr>
        <w:t>will</w:t>
      </w:r>
      <w:r>
        <w:rPr>
          <w:spacing w:val="-4"/>
          <w:sz w:val="24"/>
        </w:rPr>
        <w:t xml:space="preserve"> </w:t>
      </w:r>
      <w:r>
        <w:rPr>
          <w:sz w:val="24"/>
        </w:rPr>
        <w:t>not</w:t>
      </w:r>
      <w:r>
        <w:rPr>
          <w:spacing w:val="-3"/>
          <w:sz w:val="24"/>
        </w:rPr>
        <w:t xml:space="preserve"> </w:t>
      </w:r>
      <w:r>
        <w:rPr>
          <w:sz w:val="24"/>
        </w:rPr>
        <w:t>involve</w:t>
      </w:r>
      <w:r>
        <w:rPr>
          <w:spacing w:val="-3"/>
          <w:sz w:val="24"/>
        </w:rPr>
        <w:t xml:space="preserve"> </w:t>
      </w:r>
      <w:r>
        <w:rPr>
          <w:sz w:val="24"/>
        </w:rPr>
        <w:t>the</w:t>
      </w:r>
      <w:r>
        <w:rPr>
          <w:spacing w:val="-3"/>
          <w:sz w:val="24"/>
        </w:rPr>
        <w:t xml:space="preserve"> </w:t>
      </w:r>
      <w:r>
        <w:rPr>
          <w:sz w:val="24"/>
        </w:rPr>
        <w:t>processing</w:t>
      </w:r>
      <w:r>
        <w:rPr>
          <w:spacing w:val="-4"/>
          <w:sz w:val="24"/>
        </w:rPr>
        <w:t xml:space="preserve"> </w:t>
      </w:r>
      <w:r>
        <w:rPr>
          <w:sz w:val="24"/>
        </w:rPr>
        <w:t>of</w:t>
      </w:r>
      <w:r>
        <w:rPr>
          <w:spacing w:val="-5"/>
          <w:sz w:val="24"/>
        </w:rPr>
        <w:t xml:space="preserve"> </w:t>
      </w:r>
      <w:r>
        <w:rPr>
          <w:sz w:val="24"/>
        </w:rPr>
        <w:t>personal</w:t>
      </w:r>
      <w:r>
        <w:rPr>
          <w:spacing w:val="-3"/>
          <w:sz w:val="24"/>
        </w:rPr>
        <w:t xml:space="preserve"> </w:t>
      </w:r>
      <w:r>
        <w:rPr>
          <w:sz w:val="24"/>
        </w:rPr>
        <w:t>data</w:t>
      </w:r>
      <w:r>
        <w:rPr>
          <w:spacing w:val="-4"/>
          <w:sz w:val="24"/>
        </w:rPr>
        <w:t xml:space="preserve"> </w:t>
      </w:r>
      <w:r>
        <w:rPr>
          <w:sz w:val="24"/>
        </w:rPr>
        <w:t>or</w:t>
      </w:r>
      <w:r>
        <w:rPr>
          <w:spacing w:val="-3"/>
          <w:sz w:val="24"/>
        </w:rPr>
        <w:t xml:space="preserve"> </w:t>
      </w:r>
      <w:r>
        <w:rPr>
          <w:sz w:val="24"/>
        </w:rPr>
        <w:t>access</w:t>
      </w:r>
      <w:r>
        <w:rPr>
          <w:spacing w:val="-3"/>
          <w:sz w:val="24"/>
        </w:rPr>
        <w:t xml:space="preserve"> </w:t>
      </w:r>
      <w:r>
        <w:rPr>
          <w:sz w:val="24"/>
        </w:rPr>
        <w:t>to</w:t>
      </w:r>
      <w:r>
        <w:rPr>
          <w:spacing w:val="-3"/>
          <w:sz w:val="24"/>
        </w:rPr>
        <w:t xml:space="preserve"> </w:t>
      </w:r>
      <w:r>
        <w:rPr>
          <w:sz w:val="24"/>
        </w:rPr>
        <w:t xml:space="preserve">ORR’s internal networks. Standard data protection practices and confidentiality agreements will apply for interviews and stakeholder </w:t>
      </w:r>
      <w:proofErr w:type="gramStart"/>
      <w:r>
        <w:rPr>
          <w:sz w:val="24"/>
        </w:rPr>
        <w:t>inputs</w:t>
      </w:r>
      <w:proofErr w:type="gramEnd"/>
      <w:r>
        <w:rPr>
          <w:sz w:val="24"/>
        </w:rPr>
        <w:t>.</w:t>
      </w:r>
    </w:p>
    <w:p w14:paraId="46A8217A" w14:textId="77777777" w:rsidR="00D132DF" w:rsidRDefault="00E45F90">
      <w:pPr>
        <w:pStyle w:val="Heading3"/>
        <w:numPr>
          <w:ilvl w:val="1"/>
          <w:numId w:val="9"/>
        </w:numPr>
        <w:tabs>
          <w:tab w:val="left" w:pos="1020"/>
        </w:tabs>
        <w:spacing w:before="238"/>
        <w:ind w:left="424" w:right="2123" w:firstLine="0"/>
      </w:pPr>
      <w:r>
        <w:rPr>
          <w:color w:val="243168"/>
        </w:rPr>
        <w:t>Project</w:t>
      </w:r>
      <w:r>
        <w:rPr>
          <w:color w:val="243168"/>
          <w:spacing w:val="-8"/>
        </w:rPr>
        <w:t xml:space="preserve"> </w:t>
      </w:r>
      <w:r>
        <w:rPr>
          <w:color w:val="243168"/>
        </w:rPr>
        <w:t>Outputs,</w:t>
      </w:r>
      <w:r>
        <w:rPr>
          <w:color w:val="243168"/>
          <w:spacing w:val="-7"/>
        </w:rPr>
        <w:t xml:space="preserve"> </w:t>
      </w:r>
      <w:r>
        <w:rPr>
          <w:color w:val="243168"/>
        </w:rPr>
        <w:t>Deliverables</w:t>
      </w:r>
      <w:r>
        <w:rPr>
          <w:color w:val="243168"/>
          <w:spacing w:val="-10"/>
        </w:rPr>
        <w:t xml:space="preserve"> </w:t>
      </w:r>
      <w:r>
        <w:rPr>
          <w:color w:val="243168"/>
        </w:rPr>
        <w:t>and</w:t>
      </w:r>
      <w:r>
        <w:rPr>
          <w:color w:val="243168"/>
          <w:spacing w:val="-7"/>
        </w:rPr>
        <w:t xml:space="preserve"> </w:t>
      </w:r>
      <w:r>
        <w:rPr>
          <w:color w:val="243168"/>
        </w:rPr>
        <w:t xml:space="preserve">Contract </w:t>
      </w:r>
      <w:r>
        <w:rPr>
          <w:color w:val="243168"/>
          <w:spacing w:val="-2"/>
        </w:rPr>
        <w:t>Management</w:t>
      </w:r>
    </w:p>
    <w:p w14:paraId="3B19272D" w14:textId="77777777" w:rsidR="00D132DF" w:rsidRDefault="00E45F90">
      <w:pPr>
        <w:pStyle w:val="Heading4"/>
        <w:spacing w:before="241"/>
      </w:pPr>
      <w:r>
        <w:rPr>
          <w:color w:val="243168"/>
        </w:rPr>
        <w:t>Outputs</w:t>
      </w:r>
      <w:r>
        <w:rPr>
          <w:color w:val="243168"/>
          <w:spacing w:val="-6"/>
        </w:rPr>
        <w:t xml:space="preserve"> </w:t>
      </w:r>
      <w:r>
        <w:rPr>
          <w:color w:val="243168"/>
        </w:rPr>
        <w:t>and</w:t>
      </w:r>
      <w:r>
        <w:rPr>
          <w:color w:val="243168"/>
          <w:spacing w:val="-4"/>
        </w:rPr>
        <w:t xml:space="preserve"> </w:t>
      </w:r>
      <w:r>
        <w:rPr>
          <w:color w:val="243168"/>
          <w:spacing w:val="-2"/>
        </w:rPr>
        <w:t>Deliverables</w:t>
      </w:r>
    </w:p>
    <w:p w14:paraId="4F00CBBA" w14:textId="77777777" w:rsidR="00D132DF" w:rsidRDefault="00E45F90">
      <w:pPr>
        <w:pStyle w:val="BodyText"/>
        <w:spacing w:before="121"/>
        <w:ind w:left="424"/>
      </w:pPr>
      <w:r>
        <w:t>The</w:t>
      </w:r>
      <w:r>
        <w:rPr>
          <w:spacing w:val="-3"/>
        </w:rPr>
        <w:t xml:space="preserve"> </w:t>
      </w:r>
      <w:r>
        <w:t>consultant</w:t>
      </w:r>
      <w:r>
        <w:rPr>
          <w:spacing w:val="-3"/>
        </w:rPr>
        <w:t xml:space="preserve"> </w:t>
      </w:r>
      <w:r>
        <w:t>is</w:t>
      </w:r>
      <w:r>
        <w:rPr>
          <w:spacing w:val="-3"/>
        </w:rPr>
        <w:t xml:space="preserve"> </w:t>
      </w:r>
      <w:r>
        <w:t>to</w:t>
      </w:r>
      <w:r>
        <w:rPr>
          <w:spacing w:val="-3"/>
        </w:rPr>
        <w:t xml:space="preserve"> </w:t>
      </w:r>
      <w:r>
        <w:t>deliver</w:t>
      </w:r>
      <w:r>
        <w:rPr>
          <w:spacing w:val="-3"/>
        </w:rPr>
        <w:t xml:space="preserve"> </w:t>
      </w:r>
      <w:r>
        <w:t>the</w:t>
      </w:r>
      <w:r>
        <w:rPr>
          <w:spacing w:val="-2"/>
        </w:rPr>
        <w:t xml:space="preserve"> following:</w:t>
      </w:r>
    </w:p>
    <w:p w14:paraId="6C948B5D" w14:textId="77777777" w:rsidR="00D132DF" w:rsidRDefault="00D132DF">
      <w:pPr>
        <w:pStyle w:val="BodyText"/>
        <w:spacing w:before="19"/>
      </w:pPr>
    </w:p>
    <w:p w14:paraId="19B36519" w14:textId="77777777" w:rsidR="00D132DF" w:rsidRDefault="00E45F90">
      <w:pPr>
        <w:pStyle w:val="ListParagraph"/>
        <w:numPr>
          <w:ilvl w:val="2"/>
          <w:numId w:val="9"/>
        </w:numPr>
        <w:tabs>
          <w:tab w:val="left" w:pos="1557"/>
        </w:tabs>
        <w:ind w:left="1557" w:hanging="566"/>
        <w:rPr>
          <w:sz w:val="24"/>
        </w:rPr>
      </w:pPr>
      <w:r>
        <w:rPr>
          <w:sz w:val="24"/>
        </w:rPr>
        <w:t>Project</w:t>
      </w:r>
      <w:r>
        <w:rPr>
          <w:spacing w:val="-3"/>
          <w:sz w:val="24"/>
        </w:rPr>
        <w:t xml:space="preserve"> </w:t>
      </w:r>
      <w:r>
        <w:rPr>
          <w:sz w:val="24"/>
        </w:rPr>
        <w:t>plan</w:t>
      </w:r>
      <w:r>
        <w:rPr>
          <w:spacing w:val="-3"/>
          <w:sz w:val="24"/>
        </w:rPr>
        <w:t xml:space="preserve"> </w:t>
      </w:r>
      <w:r>
        <w:rPr>
          <w:sz w:val="24"/>
        </w:rPr>
        <w:t>with</w:t>
      </w:r>
      <w:r>
        <w:rPr>
          <w:spacing w:val="-4"/>
          <w:sz w:val="24"/>
        </w:rPr>
        <w:t xml:space="preserve"> </w:t>
      </w:r>
      <w:r>
        <w:rPr>
          <w:sz w:val="24"/>
        </w:rPr>
        <w:t>timelines</w:t>
      </w:r>
      <w:r>
        <w:rPr>
          <w:spacing w:val="-3"/>
          <w:sz w:val="24"/>
        </w:rPr>
        <w:t xml:space="preserve"> </w:t>
      </w:r>
      <w:r>
        <w:rPr>
          <w:sz w:val="24"/>
        </w:rPr>
        <w:t>and</w:t>
      </w:r>
      <w:r>
        <w:rPr>
          <w:spacing w:val="-4"/>
          <w:sz w:val="24"/>
        </w:rPr>
        <w:t xml:space="preserve"> </w:t>
      </w:r>
      <w:r>
        <w:rPr>
          <w:spacing w:val="-2"/>
          <w:sz w:val="24"/>
        </w:rPr>
        <w:t>milestones</w:t>
      </w:r>
    </w:p>
    <w:p w14:paraId="123A42BB" w14:textId="77777777" w:rsidR="00D132DF" w:rsidRDefault="00D132DF">
      <w:pPr>
        <w:pStyle w:val="BodyText"/>
        <w:spacing w:before="19"/>
      </w:pPr>
    </w:p>
    <w:p w14:paraId="601EC0D2" w14:textId="77777777" w:rsidR="00D132DF" w:rsidRDefault="00E45F90">
      <w:pPr>
        <w:pStyle w:val="ListParagraph"/>
        <w:numPr>
          <w:ilvl w:val="2"/>
          <w:numId w:val="9"/>
        </w:numPr>
        <w:tabs>
          <w:tab w:val="left" w:pos="1557"/>
        </w:tabs>
        <w:ind w:left="1557" w:hanging="566"/>
        <w:rPr>
          <w:sz w:val="24"/>
        </w:rPr>
      </w:pPr>
      <w:r>
        <w:rPr>
          <w:sz w:val="24"/>
        </w:rPr>
        <w:t>Interim</w:t>
      </w:r>
      <w:r>
        <w:rPr>
          <w:spacing w:val="-6"/>
          <w:sz w:val="24"/>
        </w:rPr>
        <w:t xml:space="preserve"> </w:t>
      </w:r>
      <w:r>
        <w:rPr>
          <w:sz w:val="24"/>
        </w:rPr>
        <w:t>presentation</w:t>
      </w:r>
      <w:r>
        <w:rPr>
          <w:spacing w:val="-5"/>
          <w:sz w:val="24"/>
        </w:rPr>
        <w:t xml:space="preserve"> </w:t>
      </w:r>
      <w:r>
        <w:rPr>
          <w:sz w:val="24"/>
        </w:rPr>
        <w:t>of</w:t>
      </w:r>
      <w:r>
        <w:rPr>
          <w:spacing w:val="-5"/>
          <w:sz w:val="24"/>
        </w:rPr>
        <w:t xml:space="preserve"> </w:t>
      </w:r>
      <w:r>
        <w:rPr>
          <w:sz w:val="24"/>
        </w:rPr>
        <w:t>emerging</w:t>
      </w:r>
      <w:r>
        <w:rPr>
          <w:spacing w:val="-4"/>
          <w:sz w:val="24"/>
        </w:rPr>
        <w:t xml:space="preserve"> </w:t>
      </w:r>
      <w:r>
        <w:rPr>
          <w:sz w:val="24"/>
        </w:rPr>
        <w:t>findings</w:t>
      </w:r>
      <w:r>
        <w:rPr>
          <w:spacing w:val="-3"/>
          <w:sz w:val="24"/>
        </w:rPr>
        <w:t xml:space="preserve"> </w:t>
      </w:r>
      <w:r>
        <w:rPr>
          <w:sz w:val="24"/>
        </w:rPr>
        <w:t>to</w:t>
      </w:r>
      <w:r>
        <w:rPr>
          <w:spacing w:val="-5"/>
          <w:sz w:val="24"/>
        </w:rPr>
        <w:t xml:space="preserve"> </w:t>
      </w:r>
      <w:r>
        <w:rPr>
          <w:sz w:val="24"/>
        </w:rPr>
        <w:t>ORR</w:t>
      </w:r>
      <w:r>
        <w:rPr>
          <w:spacing w:val="-4"/>
          <w:sz w:val="24"/>
        </w:rPr>
        <w:t xml:space="preserve"> </w:t>
      </w:r>
      <w:r>
        <w:rPr>
          <w:sz w:val="24"/>
        </w:rPr>
        <w:t>for</w:t>
      </w:r>
      <w:r>
        <w:rPr>
          <w:spacing w:val="-3"/>
          <w:sz w:val="24"/>
        </w:rPr>
        <w:t xml:space="preserve"> </w:t>
      </w:r>
      <w:r>
        <w:rPr>
          <w:sz w:val="24"/>
        </w:rPr>
        <w:t>review</w:t>
      </w:r>
      <w:r>
        <w:rPr>
          <w:spacing w:val="-3"/>
          <w:sz w:val="24"/>
        </w:rPr>
        <w:t xml:space="preserve"> </w:t>
      </w:r>
      <w:r>
        <w:rPr>
          <w:sz w:val="24"/>
        </w:rPr>
        <w:t>and</w:t>
      </w:r>
      <w:r>
        <w:rPr>
          <w:spacing w:val="-2"/>
          <w:sz w:val="24"/>
        </w:rPr>
        <w:t xml:space="preserve"> feedback</w:t>
      </w:r>
    </w:p>
    <w:p w14:paraId="16D81DAB" w14:textId="77777777" w:rsidR="00D132DF" w:rsidRDefault="00D132DF">
      <w:pPr>
        <w:pStyle w:val="BodyText"/>
        <w:spacing w:before="19"/>
      </w:pPr>
    </w:p>
    <w:p w14:paraId="7BF6F9BE" w14:textId="77777777" w:rsidR="00D132DF" w:rsidRDefault="00E45F90">
      <w:pPr>
        <w:pStyle w:val="ListParagraph"/>
        <w:numPr>
          <w:ilvl w:val="2"/>
          <w:numId w:val="9"/>
        </w:numPr>
        <w:tabs>
          <w:tab w:val="left" w:pos="1558"/>
        </w:tabs>
        <w:spacing w:line="288" w:lineRule="auto"/>
        <w:ind w:right="1930"/>
        <w:rPr>
          <w:sz w:val="24"/>
        </w:rPr>
      </w:pPr>
      <w:r>
        <w:rPr>
          <w:sz w:val="24"/>
        </w:rPr>
        <w:t>Draft</w:t>
      </w:r>
      <w:r>
        <w:rPr>
          <w:spacing w:val="-4"/>
          <w:sz w:val="24"/>
        </w:rPr>
        <w:t xml:space="preserve"> </w:t>
      </w:r>
      <w:r>
        <w:rPr>
          <w:sz w:val="24"/>
        </w:rPr>
        <w:t>report</w:t>
      </w:r>
      <w:r>
        <w:rPr>
          <w:spacing w:val="-7"/>
          <w:sz w:val="24"/>
        </w:rPr>
        <w:t xml:space="preserve"> </w:t>
      </w:r>
      <w:r>
        <w:rPr>
          <w:sz w:val="24"/>
        </w:rPr>
        <w:t>for</w:t>
      </w:r>
      <w:r>
        <w:rPr>
          <w:spacing w:val="-4"/>
          <w:sz w:val="24"/>
        </w:rPr>
        <w:t xml:space="preserve"> </w:t>
      </w:r>
      <w:r>
        <w:rPr>
          <w:sz w:val="24"/>
        </w:rPr>
        <w:t>comment</w:t>
      </w:r>
      <w:r>
        <w:rPr>
          <w:spacing w:val="-4"/>
          <w:sz w:val="24"/>
        </w:rPr>
        <w:t xml:space="preserve"> </w:t>
      </w:r>
      <w:r>
        <w:rPr>
          <w:sz w:val="24"/>
        </w:rPr>
        <w:t>detailing</w:t>
      </w:r>
      <w:r>
        <w:rPr>
          <w:spacing w:val="-5"/>
          <w:sz w:val="24"/>
        </w:rPr>
        <w:t xml:space="preserve"> </w:t>
      </w:r>
      <w:r>
        <w:rPr>
          <w:sz w:val="24"/>
        </w:rPr>
        <w:t>findings,</w:t>
      </w:r>
      <w:r>
        <w:rPr>
          <w:spacing w:val="-4"/>
          <w:sz w:val="24"/>
        </w:rPr>
        <w:t xml:space="preserve"> </w:t>
      </w:r>
      <w:r>
        <w:rPr>
          <w:sz w:val="24"/>
        </w:rPr>
        <w:t>conclusions,</w:t>
      </w:r>
      <w:r>
        <w:rPr>
          <w:spacing w:val="-6"/>
          <w:sz w:val="24"/>
        </w:rPr>
        <w:t xml:space="preserve"> </w:t>
      </w:r>
      <w:r>
        <w:rPr>
          <w:sz w:val="24"/>
        </w:rPr>
        <w:t>and</w:t>
      </w:r>
      <w:r>
        <w:rPr>
          <w:spacing w:val="-4"/>
          <w:sz w:val="24"/>
        </w:rPr>
        <w:t xml:space="preserve"> </w:t>
      </w:r>
      <w:r>
        <w:rPr>
          <w:sz w:val="24"/>
        </w:rPr>
        <w:t xml:space="preserve">initial </w:t>
      </w:r>
      <w:r>
        <w:rPr>
          <w:spacing w:val="-2"/>
          <w:sz w:val="24"/>
        </w:rPr>
        <w:t>recommendations</w:t>
      </w:r>
    </w:p>
    <w:p w14:paraId="4CD7D8F2" w14:textId="77777777" w:rsidR="00D132DF" w:rsidRDefault="00E45F90">
      <w:pPr>
        <w:pStyle w:val="ListParagraph"/>
        <w:numPr>
          <w:ilvl w:val="2"/>
          <w:numId w:val="9"/>
        </w:numPr>
        <w:tabs>
          <w:tab w:val="left" w:pos="1557"/>
        </w:tabs>
        <w:spacing w:before="241"/>
        <w:ind w:left="1557" w:hanging="566"/>
        <w:rPr>
          <w:sz w:val="24"/>
        </w:rPr>
      </w:pPr>
      <w:r>
        <w:rPr>
          <w:sz w:val="24"/>
        </w:rPr>
        <w:t>Final</w:t>
      </w:r>
      <w:r>
        <w:rPr>
          <w:spacing w:val="-7"/>
          <w:sz w:val="24"/>
        </w:rPr>
        <w:t xml:space="preserve"> </w:t>
      </w:r>
      <w:r>
        <w:rPr>
          <w:sz w:val="24"/>
        </w:rPr>
        <w:t>report</w:t>
      </w:r>
      <w:r>
        <w:rPr>
          <w:spacing w:val="-4"/>
          <w:sz w:val="24"/>
        </w:rPr>
        <w:t xml:space="preserve"> </w:t>
      </w:r>
      <w:r>
        <w:rPr>
          <w:sz w:val="24"/>
        </w:rPr>
        <w:t>incorporating</w:t>
      </w:r>
      <w:r>
        <w:rPr>
          <w:spacing w:val="-4"/>
          <w:sz w:val="24"/>
        </w:rPr>
        <w:t xml:space="preserve"> </w:t>
      </w:r>
      <w:r>
        <w:rPr>
          <w:sz w:val="24"/>
        </w:rPr>
        <w:t>ORR</w:t>
      </w:r>
      <w:r>
        <w:rPr>
          <w:spacing w:val="-5"/>
          <w:sz w:val="24"/>
        </w:rPr>
        <w:t xml:space="preserve"> </w:t>
      </w:r>
      <w:r>
        <w:rPr>
          <w:spacing w:val="-2"/>
          <w:sz w:val="24"/>
        </w:rPr>
        <w:t>feedback</w:t>
      </w:r>
    </w:p>
    <w:p w14:paraId="0FAA9D8D" w14:textId="77777777" w:rsidR="00D132DF" w:rsidRDefault="00D132DF">
      <w:pPr>
        <w:pStyle w:val="BodyText"/>
        <w:spacing w:before="19"/>
      </w:pPr>
    </w:p>
    <w:p w14:paraId="1F6AD156" w14:textId="77777777" w:rsidR="00D132DF" w:rsidRDefault="00E45F90">
      <w:pPr>
        <w:pStyle w:val="ListParagraph"/>
        <w:numPr>
          <w:ilvl w:val="2"/>
          <w:numId w:val="9"/>
        </w:numPr>
        <w:tabs>
          <w:tab w:val="left" w:pos="1558"/>
        </w:tabs>
        <w:spacing w:line="288" w:lineRule="auto"/>
        <w:ind w:right="967"/>
        <w:rPr>
          <w:sz w:val="24"/>
        </w:rPr>
      </w:pPr>
      <w:r>
        <w:rPr>
          <w:sz w:val="24"/>
        </w:rPr>
        <w:t>Summary</w:t>
      </w:r>
      <w:r>
        <w:rPr>
          <w:spacing w:val="-7"/>
          <w:sz w:val="24"/>
        </w:rPr>
        <w:t xml:space="preserve"> </w:t>
      </w:r>
      <w:r>
        <w:rPr>
          <w:sz w:val="24"/>
        </w:rPr>
        <w:t>matrix</w:t>
      </w:r>
      <w:r>
        <w:rPr>
          <w:spacing w:val="-2"/>
          <w:sz w:val="24"/>
        </w:rPr>
        <w:t xml:space="preserve"> </w:t>
      </w:r>
      <w:r>
        <w:rPr>
          <w:sz w:val="24"/>
        </w:rPr>
        <w:t>(or</w:t>
      </w:r>
      <w:r>
        <w:rPr>
          <w:spacing w:val="-4"/>
          <w:sz w:val="24"/>
        </w:rPr>
        <w:t xml:space="preserve"> </w:t>
      </w:r>
      <w:r>
        <w:rPr>
          <w:sz w:val="24"/>
        </w:rPr>
        <w:t>alternative)</w:t>
      </w:r>
      <w:r>
        <w:rPr>
          <w:spacing w:val="-4"/>
          <w:sz w:val="24"/>
        </w:rPr>
        <w:t xml:space="preserve"> </w:t>
      </w:r>
      <w:r>
        <w:rPr>
          <w:sz w:val="24"/>
        </w:rPr>
        <w:t>comparing</w:t>
      </w:r>
      <w:r>
        <w:rPr>
          <w:spacing w:val="-6"/>
          <w:sz w:val="24"/>
        </w:rPr>
        <w:t xml:space="preserve"> </w:t>
      </w:r>
      <w:r>
        <w:rPr>
          <w:sz w:val="24"/>
        </w:rPr>
        <w:t>the</w:t>
      </w:r>
      <w:r>
        <w:rPr>
          <w:spacing w:val="-4"/>
          <w:sz w:val="24"/>
        </w:rPr>
        <w:t xml:space="preserve"> </w:t>
      </w:r>
      <w:r>
        <w:rPr>
          <w:sz w:val="24"/>
        </w:rPr>
        <w:t>product</w:t>
      </w:r>
      <w:r>
        <w:rPr>
          <w:spacing w:val="-6"/>
          <w:sz w:val="24"/>
        </w:rPr>
        <w:t xml:space="preserve"> </w:t>
      </w:r>
      <w:r>
        <w:rPr>
          <w:sz w:val="24"/>
        </w:rPr>
        <w:t>approval</w:t>
      </w:r>
      <w:r>
        <w:rPr>
          <w:spacing w:val="-4"/>
          <w:sz w:val="24"/>
        </w:rPr>
        <w:t xml:space="preserve"> </w:t>
      </w:r>
      <w:r>
        <w:rPr>
          <w:sz w:val="24"/>
        </w:rPr>
        <w:t>processes across the three infrastructure managers</w:t>
      </w:r>
    </w:p>
    <w:p w14:paraId="5FEDA309" w14:textId="77777777" w:rsidR="00D132DF" w:rsidRDefault="00E45F90">
      <w:pPr>
        <w:pStyle w:val="ListParagraph"/>
        <w:numPr>
          <w:ilvl w:val="2"/>
          <w:numId w:val="9"/>
        </w:numPr>
        <w:tabs>
          <w:tab w:val="left" w:pos="1558"/>
        </w:tabs>
        <w:spacing w:before="240" w:line="288" w:lineRule="auto"/>
        <w:ind w:right="578"/>
        <w:rPr>
          <w:sz w:val="24"/>
        </w:rPr>
      </w:pPr>
      <w:r>
        <w:rPr>
          <w:sz w:val="24"/>
        </w:rPr>
        <w:t>Recommendations</w:t>
      </w:r>
      <w:r>
        <w:rPr>
          <w:spacing w:val="-6"/>
          <w:sz w:val="24"/>
        </w:rPr>
        <w:t xml:space="preserve"> </w:t>
      </w:r>
      <w:r>
        <w:rPr>
          <w:sz w:val="24"/>
        </w:rPr>
        <w:t>for</w:t>
      </w:r>
      <w:r>
        <w:rPr>
          <w:spacing w:val="-7"/>
          <w:sz w:val="24"/>
        </w:rPr>
        <w:t xml:space="preserve"> </w:t>
      </w:r>
      <w:r>
        <w:rPr>
          <w:sz w:val="24"/>
        </w:rPr>
        <w:t>ORR’s</w:t>
      </w:r>
      <w:r>
        <w:rPr>
          <w:spacing w:val="-4"/>
          <w:sz w:val="24"/>
        </w:rPr>
        <w:t xml:space="preserve"> </w:t>
      </w:r>
      <w:r>
        <w:rPr>
          <w:sz w:val="24"/>
        </w:rPr>
        <w:t>regulatory</w:t>
      </w:r>
      <w:r>
        <w:rPr>
          <w:spacing w:val="-4"/>
          <w:sz w:val="24"/>
        </w:rPr>
        <w:t xml:space="preserve"> </w:t>
      </w:r>
      <w:r>
        <w:rPr>
          <w:sz w:val="24"/>
        </w:rPr>
        <w:t>consideration in</w:t>
      </w:r>
      <w:r>
        <w:rPr>
          <w:spacing w:val="-3"/>
          <w:sz w:val="24"/>
        </w:rPr>
        <w:t xml:space="preserve"> </w:t>
      </w:r>
      <w:r>
        <w:rPr>
          <w:sz w:val="24"/>
        </w:rPr>
        <w:t>the</w:t>
      </w:r>
      <w:r>
        <w:rPr>
          <w:spacing w:val="-4"/>
          <w:sz w:val="24"/>
        </w:rPr>
        <w:t xml:space="preserve"> </w:t>
      </w:r>
      <w:r>
        <w:rPr>
          <w:sz w:val="24"/>
        </w:rPr>
        <w:t>remainder</w:t>
      </w:r>
      <w:r>
        <w:rPr>
          <w:spacing w:val="-4"/>
          <w:sz w:val="24"/>
        </w:rPr>
        <w:t xml:space="preserve"> </w:t>
      </w:r>
      <w:r>
        <w:rPr>
          <w:sz w:val="24"/>
        </w:rPr>
        <w:t>of</w:t>
      </w:r>
      <w:r>
        <w:rPr>
          <w:spacing w:val="-4"/>
          <w:sz w:val="24"/>
        </w:rPr>
        <w:t xml:space="preserve"> </w:t>
      </w:r>
      <w:r>
        <w:rPr>
          <w:sz w:val="24"/>
        </w:rPr>
        <w:t xml:space="preserve">CP7 </w:t>
      </w:r>
      <w:proofErr w:type="gramStart"/>
      <w:r>
        <w:rPr>
          <w:sz w:val="24"/>
        </w:rPr>
        <w:t>and in</w:t>
      </w:r>
      <w:proofErr w:type="gramEnd"/>
      <w:r>
        <w:rPr>
          <w:sz w:val="24"/>
        </w:rPr>
        <w:t xml:space="preserve"> PR28</w:t>
      </w:r>
    </w:p>
    <w:p w14:paraId="3A948575" w14:textId="77777777" w:rsidR="00D132DF" w:rsidRDefault="00E45F90">
      <w:pPr>
        <w:pStyle w:val="ListParagraph"/>
        <w:numPr>
          <w:ilvl w:val="2"/>
          <w:numId w:val="9"/>
        </w:numPr>
        <w:tabs>
          <w:tab w:val="left" w:pos="1557"/>
        </w:tabs>
        <w:spacing w:before="240"/>
        <w:ind w:left="1557" w:hanging="566"/>
        <w:rPr>
          <w:sz w:val="24"/>
        </w:rPr>
      </w:pPr>
      <w:r>
        <w:rPr>
          <w:sz w:val="24"/>
        </w:rPr>
        <w:t>Presentation</w:t>
      </w:r>
      <w:r>
        <w:rPr>
          <w:spacing w:val="-7"/>
          <w:sz w:val="24"/>
        </w:rPr>
        <w:t xml:space="preserve"> </w:t>
      </w:r>
      <w:r>
        <w:rPr>
          <w:sz w:val="24"/>
        </w:rPr>
        <w:t>of</w:t>
      </w:r>
      <w:r>
        <w:rPr>
          <w:spacing w:val="-5"/>
          <w:sz w:val="24"/>
        </w:rPr>
        <w:t xml:space="preserve"> </w:t>
      </w:r>
      <w:r>
        <w:rPr>
          <w:sz w:val="24"/>
        </w:rPr>
        <w:t>final</w:t>
      </w:r>
      <w:r>
        <w:rPr>
          <w:spacing w:val="-3"/>
          <w:sz w:val="24"/>
        </w:rPr>
        <w:t xml:space="preserve"> </w:t>
      </w:r>
      <w:r>
        <w:rPr>
          <w:sz w:val="24"/>
        </w:rPr>
        <w:t>findings</w:t>
      </w:r>
      <w:r>
        <w:rPr>
          <w:spacing w:val="-5"/>
          <w:sz w:val="24"/>
        </w:rPr>
        <w:t xml:space="preserve"> </w:t>
      </w:r>
      <w:r>
        <w:rPr>
          <w:sz w:val="24"/>
        </w:rPr>
        <w:t>and</w:t>
      </w:r>
      <w:r>
        <w:rPr>
          <w:spacing w:val="-4"/>
          <w:sz w:val="24"/>
        </w:rPr>
        <w:t xml:space="preserve"> </w:t>
      </w:r>
      <w:r>
        <w:rPr>
          <w:sz w:val="24"/>
        </w:rPr>
        <w:t>implications</w:t>
      </w:r>
      <w:r>
        <w:rPr>
          <w:spacing w:val="-4"/>
          <w:sz w:val="24"/>
        </w:rPr>
        <w:t xml:space="preserve"> </w:t>
      </w:r>
      <w:r>
        <w:rPr>
          <w:sz w:val="24"/>
        </w:rPr>
        <w:t>for</w:t>
      </w:r>
      <w:r>
        <w:rPr>
          <w:spacing w:val="-4"/>
          <w:sz w:val="24"/>
        </w:rPr>
        <w:t xml:space="preserve"> </w:t>
      </w:r>
      <w:r>
        <w:rPr>
          <w:sz w:val="24"/>
        </w:rPr>
        <w:t>CP8</w:t>
      </w:r>
      <w:r>
        <w:rPr>
          <w:spacing w:val="-4"/>
          <w:sz w:val="24"/>
        </w:rPr>
        <w:t xml:space="preserve"> </w:t>
      </w:r>
      <w:r>
        <w:rPr>
          <w:spacing w:val="-2"/>
          <w:sz w:val="24"/>
        </w:rPr>
        <w:t>oversight</w:t>
      </w:r>
    </w:p>
    <w:p w14:paraId="6ED0B6A3" w14:textId="77777777" w:rsidR="00D132DF" w:rsidRDefault="00D132DF">
      <w:pPr>
        <w:pStyle w:val="ListParagraph"/>
        <w:rPr>
          <w:sz w:val="24"/>
        </w:rPr>
        <w:sectPr w:rsidR="00D132DF">
          <w:pgSz w:w="11910" w:h="16840"/>
          <w:pgMar w:top="1320" w:right="708" w:bottom="2320" w:left="708" w:header="716" w:footer="1906" w:gutter="0"/>
          <w:cols w:space="720"/>
        </w:sectPr>
      </w:pPr>
    </w:p>
    <w:p w14:paraId="57FB82F3" w14:textId="77777777" w:rsidR="00D132DF" w:rsidRDefault="00E45F90">
      <w:pPr>
        <w:pStyle w:val="Heading5"/>
        <w:spacing w:before="83"/>
        <w:ind w:left="424"/>
      </w:pPr>
      <w:r>
        <w:lastRenderedPageBreak/>
        <w:t>Contract</w:t>
      </w:r>
      <w:r>
        <w:rPr>
          <w:spacing w:val="-5"/>
        </w:rPr>
        <w:t xml:space="preserve"> </w:t>
      </w:r>
      <w:r>
        <w:t>Management</w:t>
      </w:r>
      <w:r>
        <w:rPr>
          <w:spacing w:val="-5"/>
        </w:rPr>
        <w:t xml:space="preserve"> </w:t>
      </w:r>
      <w:r>
        <w:rPr>
          <w:spacing w:val="-2"/>
        </w:rPr>
        <w:t>Requirements:</w:t>
      </w:r>
    </w:p>
    <w:p w14:paraId="66DB884E" w14:textId="77777777" w:rsidR="00D132DF" w:rsidRDefault="00D132DF">
      <w:pPr>
        <w:pStyle w:val="BodyText"/>
        <w:spacing w:before="19"/>
        <w:rPr>
          <w:b/>
        </w:rPr>
      </w:pPr>
    </w:p>
    <w:p w14:paraId="0F0904FC" w14:textId="77777777" w:rsidR="00D132DF" w:rsidRDefault="00E45F90">
      <w:pPr>
        <w:pStyle w:val="ListParagraph"/>
        <w:numPr>
          <w:ilvl w:val="2"/>
          <w:numId w:val="9"/>
        </w:numPr>
        <w:tabs>
          <w:tab w:val="left" w:pos="1557"/>
        </w:tabs>
        <w:ind w:left="1557" w:hanging="566"/>
        <w:rPr>
          <w:sz w:val="24"/>
        </w:rPr>
      </w:pPr>
      <w:r>
        <w:rPr>
          <w:sz w:val="24"/>
        </w:rPr>
        <w:t>Weekly</w:t>
      </w:r>
      <w:r>
        <w:rPr>
          <w:spacing w:val="-3"/>
          <w:sz w:val="24"/>
        </w:rPr>
        <w:t xml:space="preserve"> </w:t>
      </w:r>
      <w:proofErr w:type="spellStart"/>
      <w:r>
        <w:rPr>
          <w:sz w:val="24"/>
        </w:rPr>
        <w:t>MSteams</w:t>
      </w:r>
      <w:proofErr w:type="spellEnd"/>
      <w:r>
        <w:rPr>
          <w:spacing w:val="-3"/>
          <w:sz w:val="24"/>
        </w:rPr>
        <w:t xml:space="preserve"> </w:t>
      </w:r>
      <w:r>
        <w:rPr>
          <w:sz w:val="24"/>
        </w:rPr>
        <w:t>informal</w:t>
      </w:r>
      <w:r>
        <w:rPr>
          <w:spacing w:val="-3"/>
          <w:sz w:val="24"/>
        </w:rPr>
        <w:t xml:space="preserve"> </w:t>
      </w:r>
      <w:r>
        <w:rPr>
          <w:sz w:val="24"/>
        </w:rPr>
        <w:t>15 to</w:t>
      </w:r>
      <w:r>
        <w:rPr>
          <w:spacing w:val="-1"/>
          <w:sz w:val="24"/>
        </w:rPr>
        <w:t xml:space="preserve"> </w:t>
      </w:r>
      <w:r>
        <w:rPr>
          <w:sz w:val="24"/>
        </w:rPr>
        <w:t>20</w:t>
      </w:r>
      <w:r>
        <w:rPr>
          <w:spacing w:val="-5"/>
          <w:sz w:val="24"/>
        </w:rPr>
        <w:t xml:space="preserve"> </w:t>
      </w:r>
      <w:r>
        <w:rPr>
          <w:sz w:val="24"/>
        </w:rPr>
        <w:t>minute</w:t>
      </w:r>
      <w:r>
        <w:rPr>
          <w:spacing w:val="-1"/>
          <w:sz w:val="24"/>
        </w:rPr>
        <w:t xml:space="preserve"> </w:t>
      </w:r>
      <w:r>
        <w:rPr>
          <w:sz w:val="24"/>
        </w:rPr>
        <w:t>“pulse</w:t>
      </w:r>
      <w:r>
        <w:rPr>
          <w:spacing w:val="-2"/>
          <w:sz w:val="24"/>
        </w:rPr>
        <w:t xml:space="preserve"> </w:t>
      </w:r>
      <w:r>
        <w:rPr>
          <w:sz w:val="24"/>
        </w:rPr>
        <w:t>calls”</w:t>
      </w:r>
      <w:r>
        <w:rPr>
          <w:spacing w:val="-2"/>
          <w:sz w:val="24"/>
        </w:rPr>
        <w:t xml:space="preserve"> </w:t>
      </w:r>
      <w:r>
        <w:rPr>
          <w:sz w:val="24"/>
        </w:rPr>
        <w:t>with</w:t>
      </w:r>
      <w:r>
        <w:rPr>
          <w:spacing w:val="-2"/>
          <w:sz w:val="24"/>
        </w:rPr>
        <w:t xml:space="preserve"> </w:t>
      </w:r>
      <w:r>
        <w:rPr>
          <w:sz w:val="24"/>
        </w:rPr>
        <w:t>ORR’s</w:t>
      </w:r>
      <w:r>
        <w:rPr>
          <w:spacing w:val="-6"/>
          <w:sz w:val="24"/>
        </w:rPr>
        <w:t xml:space="preserve"> </w:t>
      </w:r>
      <w:r>
        <w:rPr>
          <w:sz w:val="24"/>
        </w:rPr>
        <w:t>project</w:t>
      </w:r>
      <w:r>
        <w:rPr>
          <w:spacing w:val="-2"/>
          <w:sz w:val="24"/>
        </w:rPr>
        <w:t xml:space="preserve"> </w:t>
      </w:r>
      <w:r>
        <w:rPr>
          <w:spacing w:val="-4"/>
          <w:sz w:val="24"/>
        </w:rPr>
        <w:t>lead</w:t>
      </w:r>
    </w:p>
    <w:p w14:paraId="6810F98E" w14:textId="77777777" w:rsidR="00D132DF" w:rsidRDefault="00E45F90">
      <w:pPr>
        <w:pStyle w:val="BodyText"/>
        <w:spacing w:before="55"/>
        <w:ind w:left="1558"/>
      </w:pPr>
      <w:r>
        <w:t>for</w:t>
      </w:r>
      <w:r>
        <w:rPr>
          <w:spacing w:val="-3"/>
        </w:rPr>
        <w:t xml:space="preserve"> </w:t>
      </w:r>
      <w:r>
        <w:t>progress</w:t>
      </w:r>
      <w:r>
        <w:rPr>
          <w:spacing w:val="-5"/>
        </w:rPr>
        <w:t xml:space="preserve"> </w:t>
      </w:r>
      <w:r>
        <w:t>tracking</w:t>
      </w:r>
      <w:r>
        <w:rPr>
          <w:spacing w:val="-3"/>
        </w:rPr>
        <w:t xml:space="preserve"> </w:t>
      </w:r>
      <w:r>
        <w:t>and</w:t>
      </w:r>
      <w:r>
        <w:rPr>
          <w:spacing w:val="-2"/>
        </w:rPr>
        <w:t xml:space="preserve"> support</w:t>
      </w:r>
    </w:p>
    <w:p w14:paraId="6E42BDC3" w14:textId="77777777" w:rsidR="00D132DF" w:rsidRDefault="00D132DF">
      <w:pPr>
        <w:pStyle w:val="BodyText"/>
        <w:spacing w:before="19"/>
      </w:pPr>
    </w:p>
    <w:p w14:paraId="1176C160" w14:textId="77777777" w:rsidR="00D132DF" w:rsidRDefault="00E45F90">
      <w:pPr>
        <w:pStyle w:val="ListParagraph"/>
        <w:numPr>
          <w:ilvl w:val="2"/>
          <w:numId w:val="9"/>
        </w:numPr>
        <w:tabs>
          <w:tab w:val="left" w:pos="1557"/>
        </w:tabs>
        <w:spacing w:before="1"/>
        <w:ind w:left="1557" w:hanging="566"/>
        <w:rPr>
          <w:sz w:val="24"/>
        </w:rPr>
      </w:pPr>
      <w:r>
        <w:rPr>
          <w:sz w:val="24"/>
        </w:rPr>
        <w:t>Monthly</w:t>
      </w:r>
      <w:r>
        <w:rPr>
          <w:spacing w:val="-4"/>
          <w:sz w:val="24"/>
        </w:rPr>
        <w:t xml:space="preserve"> </w:t>
      </w:r>
      <w:r>
        <w:rPr>
          <w:sz w:val="24"/>
        </w:rPr>
        <w:t>written</w:t>
      </w:r>
      <w:r>
        <w:rPr>
          <w:spacing w:val="-6"/>
          <w:sz w:val="24"/>
        </w:rPr>
        <w:t xml:space="preserve"> </w:t>
      </w:r>
      <w:r>
        <w:rPr>
          <w:sz w:val="24"/>
        </w:rPr>
        <w:t>progress</w:t>
      </w:r>
      <w:r>
        <w:rPr>
          <w:spacing w:val="-4"/>
          <w:sz w:val="24"/>
        </w:rPr>
        <w:t xml:space="preserve"> </w:t>
      </w:r>
      <w:r>
        <w:rPr>
          <w:sz w:val="24"/>
        </w:rPr>
        <w:t>updates,</w:t>
      </w:r>
      <w:r>
        <w:rPr>
          <w:spacing w:val="-4"/>
          <w:sz w:val="24"/>
        </w:rPr>
        <w:t xml:space="preserve"> </w:t>
      </w:r>
      <w:r>
        <w:rPr>
          <w:sz w:val="24"/>
        </w:rPr>
        <w:t>including</w:t>
      </w:r>
      <w:r>
        <w:rPr>
          <w:spacing w:val="-5"/>
          <w:sz w:val="24"/>
        </w:rPr>
        <w:t xml:space="preserve"> </w:t>
      </w:r>
      <w:r>
        <w:rPr>
          <w:sz w:val="24"/>
        </w:rPr>
        <w:t>milestone</w:t>
      </w:r>
      <w:r>
        <w:rPr>
          <w:spacing w:val="-4"/>
          <w:sz w:val="24"/>
        </w:rPr>
        <w:t xml:space="preserve"> </w:t>
      </w:r>
      <w:r>
        <w:rPr>
          <w:sz w:val="24"/>
        </w:rPr>
        <w:t>status</w:t>
      </w:r>
      <w:r>
        <w:rPr>
          <w:spacing w:val="-7"/>
          <w:sz w:val="24"/>
        </w:rPr>
        <w:t xml:space="preserve"> </w:t>
      </w:r>
      <w:r>
        <w:rPr>
          <w:sz w:val="24"/>
        </w:rPr>
        <w:t>and</w:t>
      </w:r>
      <w:r>
        <w:rPr>
          <w:spacing w:val="-3"/>
          <w:sz w:val="24"/>
        </w:rPr>
        <w:t xml:space="preserve"> </w:t>
      </w:r>
      <w:r>
        <w:rPr>
          <w:spacing w:val="-2"/>
          <w:sz w:val="24"/>
        </w:rPr>
        <w:t>risks/issues</w:t>
      </w:r>
    </w:p>
    <w:p w14:paraId="13E54A22" w14:textId="77777777" w:rsidR="00D132DF" w:rsidRDefault="00D132DF">
      <w:pPr>
        <w:pStyle w:val="BodyText"/>
        <w:spacing w:before="19"/>
      </w:pPr>
    </w:p>
    <w:p w14:paraId="5E59AE0D" w14:textId="77777777" w:rsidR="00D132DF" w:rsidRDefault="00E45F90">
      <w:pPr>
        <w:pStyle w:val="ListParagraph"/>
        <w:numPr>
          <w:ilvl w:val="2"/>
          <w:numId w:val="9"/>
        </w:numPr>
        <w:tabs>
          <w:tab w:val="left" w:pos="1557"/>
        </w:tabs>
        <w:ind w:left="1557" w:hanging="566"/>
        <w:rPr>
          <w:sz w:val="24"/>
        </w:rPr>
      </w:pPr>
      <w:r>
        <w:rPr>
          <w:sz w:val="24"/>
        </w:rPr>
        <w:t>One</w:t>
      </w:r>
      <w:r>
        <w:rPr>
          <w:spacing w:val="-4"/>
          <w:sz w:val="24"/>
        </w:rPr>
        <w:t xml:space="preserve"> </w:t>
      </w:r>
      <w:r>
        <w:rPr>
          <w:sz w:val="24"/>
        </w:rPr>
        <w:t>formal</w:t>
      </w:r>
      <w:r>
        <w:rPr>
          <w:spacing w:val="-2"/>
          <w:sz w:val="24"/>
        </w:rPr>
        <w:t xml:space="preserve"> </w:t>
      </w:r>
      <w:r>
        <w:rPr>
          <w:sz w:val="24"/>
        </w:rPr>
        <w:t>mid-point</w:t>
      </w:r>
      <w:r>
        <w:rPr>
          <w:spacing w:val="-2"/>
          <w:sz w:val="24"/>
        </w:rPr>
        <w:t xml:space="preserve"> </w:t>
      </w:r>
      <w:r>
        <w:rPr>
          <w:sz w:val="24"/>
        </w:rPr>
        <w:t>review</w:t>
      </w:r>
      <w:r>
        <w:rPr>
          <w:spacing w:val="-2"/>
          <w:sz w:val="24"/>
        </w:rPr>
        <w:t xml:space="preserve"> </w:t>
      </w:r>
      <w:r>
        <w:rPr>
          <w:sz w:val="24"/>
        </w:rPr>
        <w:t>(virtual</w:t>
      </w:r>
      <w:r>
        <w:rPr>
          <w:spacing w:val="-2"/>
          <w:sz w:val="24"/>
        </w:rPr>
        <w:t xml:space="preserve"> </w:t>
      </w:r>
      <w:r>
        <w:rPr>
          <w:sz w:val="24"/>
        </w:rPr>
        <w:t>or</w:t>
      </w:r>
      <w:r>
        <w:rPr>
          <w:spacing w:val="-2"/>
          <w:sz w:val="24"/>
        </w:rPr>
        <w:t xml:space="preserve"> </w:t>
      </w:r>
      <w:r>
        <w:rPr>
          <w:sz w:val="24"/>
        </w:rPr>
        <w:t>in-person)</w:t>
      </w:r>
      <w:r>
        <w:rPr>
          <w:spacing w:val="-2"/>
          <w:sz w:val="24"/>
        </w:rPr>
        <w:t xml:space="preserve"> </w:t>
      </w:r>
      <w:r>
        <w:rPr>
          <w:sz w:val="24"/>
        </w:rPr>
        <w:t>to</w:t>
      </w:r>
      <w:r>
        <w:rPr>
          <w:spacing w:val="-3"/>
          <w:sz w:val="24"/>
        </w:rPr>
        <w:t xml:space="preserve"> </w:t>
      </w:r>
      <w:r>
        <w:rPr>
          <w:sz w:val="24"/>
        </w:rPr>
        <w:t>discuss</w:t>
      </w:r>
      <w:r>
        <w:rPr>
          <w:spacing w:val="-4"/>
          <w:sz w:val="24"/>
        </w:rPr>
        <w:t xml:space="preserve"> </w:t>
      </w:r>
      <w:r>
        <w:rPr>
          <w:sz w:val="24"/>
        </w:rPr>
        <w:t>draft</w:t>
      </w:r>
      <w:r>
        <w:rPr>
          <w:spacing w:val="-2"/>
          <w:sz w:val="24"/>
        </w:rPr>
        <w:t xml:space="preserve"> findings</w:t>
      </w:r>
    </w:p>
    <w:p w14:paraId="31770F4D" w14:textId="77777777" w:rsidR="00D132DF" w:rsidRDefault="00D132DF">
      <w:pPr>
        <w:pStyle w:val="BodyText"/>
        <w:spacing w:before="19"/>
      </w:pPr>
    </w:p>
    <w:p w14:paraId="3F92CA00" w14:textId="77777777" w:rsidR="00D132DF" w:rsidRDefault="00E45F90">
      <w:pPr>
        <w:pStyle w:val="ListParagraph"/>
        <w:numPr>
          <w:ilvl w:val="2"/>
          <w:numId w:val="9"/>
        </w:numPr>
        <w:tabs>
          <w:tab w:val="left" w:pos="1558"/>
        </w:tabs>
        <w:spacing w:line="288" w:lineRule="auto"/>
        <w:ind w:right="863"/>
        <w:rPr>
          <w:sz w:val="24"/>
        </w:rPr>
      </w:pPr>
      <w:r>
        <w:rPr>
          <w:sz w:val="24"/>
        </w:rPr>
        <w:t>Defined</w:t>
      </w:r>
      <w:r>
        <w:rPr>
          <w:spacing w:val="-6"/>
          <w:sz w:val="24"/>
        </w:rPr>
        <w:t xml:space="preserve"> </w:t>
      </w:r>
      <w:r>
        <w:rPr>
          <w:sz w:val="24"/>
        </w:rPr>
        <w:t>roles</w:t>
      </w:r>
      <w:r>
        <w:rPr>
          <w:spacing w:val="-4"/>
          <w:sz w:val="24"/>
        </w:rPr>
        <w:t xml:space="preserve"> </w:t>
      </w:r>
      <w:r>
        <w:rPr>
          <w:sz w:val="24"/>
        </w:rPr>
        <w:t>and</w:t>
      </w:r>
      <w:r>
        <w:rPr>
          <w:spacing w:val="-4"/>
          <w:sz w:val="24"/>
        </w:rPr>
        <w:t xml:space="preserve"> </w:t>
      </w:r>
      <w:r>
        <w:rPr>
          <w:sz w:val="24"/>
        </w:rPr>
        <w:t>responsibilities,</w:t>
      </w:r>
      <w:r>
        <w:rPr>
          <w:spacing w:val="-4"/>
          <w:sz w:val="24"/>
        </w:rPr>
        <w:t xml:space="preserve"> </w:t>
      </w:r>
      <w:r>
        <w:rPr>
          <w:sz w:val="24"/>
        </w:rPr>
        <w:t>including</w:t>
      </w:r>
      <w:r>
        <w:rPr>
          <w:spacing w:val="-5"/>
          <w:sz w:val="24"/>
        </w:rPr>
        <w:t xml:space="preserve"> </w:t>
      </w:r>
      <w:r>
        <w:rPr>
          <w:sz w:val="24"/>
        </w:rPr>
        <w:t>a</w:t>
      </w:r>
      <w:r>
        <w:rPr>
          <w:spacing w:val="-5"/>
          <w:sz w:val="24"/>
        </w:rPr>
        <w:t xml:space="preserve"> </w:t>
      </w:r>
      <w:r>
        <w:rPr>
          <w:sz w:val="24"/>
        </w:rPr>
        <w:t>named</w:t>
      </w:r>
      <w:r>
        <w:rPr>
          <w:spacing w:val="-4"/>
          <w:sz w:val="24"/>
        </w:rPr>
        <w:t xml:space="preserve"> </w:t>
      </w:r>
      <w:r>
        <w:rPr>
          <w:sz w:val="24"/>
        </w:rPr>
        <w:t>consultant</w:t>
      </w:r>
      <w:r>
        <w:rPr>
          <w:spacing w:val="-4"/>
          <w:sz w:val="24"/>
        </w:rPr>
        <w:t xml:space="preserve"> </w:t>
      </w:r>
      <w:r>
        <w:rPr>
          <w:sz w:val="24"/>
        </w:rPr>
        <w:t>project</w:t>
      </w:r>
      <w:r>
        <w:rPr>
          <w:spacing w:val="-4"/>
          <w:sz w:val="24"/>
        </w:rPr>
        <w:t xml:space="preserve"> </w:t>
      </w:r>
      <w:r>
        <w:rPr>
          <w:sz w:val="24"/>
        </w:rPr>
        <w:t>lead and ORR liaison</w:t>
      </w:r>
    </w:p>
    <w:p w14:paraId="7D5C3158" w14:textId="77777777" w:rsidR="00D132DF" w:rsidRDefault="00E45F90">
      <w:pPr>
        <w:pStyle w:val="ListParagraph"/>
        <w:numPr>
          <w:ilvl w:val="2"/>
          <w:numId w:val="9"/>
        </w:numPr>
        <w:tabs>
          <w:tab w:val="left" w:pos="1557"/>
        </w:tabs>
        <w:spacing w:before="241" w:line="496" w:lineRule="auto"/>
        <w:ind w:left="424" w:right="887" w:firstLine="566"/>
        <w:rPr>
          <w:sz w:val="24"/>
        </w:rPr>
      </w:pPr>
      <w:r>
        <w:rPr>
          <w:sz w:val="24"/>
        </w:rPr>
        <w:t>Clear</w:t>
      </w:r>
      <w:r>
        <w:rPr>
          <w:spacing w:val="-5"/>
          <w:sz w:val="24"/>
        </w:rPr>
        <w:t xml:space="preserve"> </w:t>
      </w:r>
      <w:r>
        <w:rPr>
          <w:sz w:val="24"/>
        </w:rPr>
        <w:t>milestone-based</w:t>
      </w:r>
      <w:r>
        <w:rPr>
          <w:spacing w:val="-6"/>
          <w:sz w:val="24"/>
        </w:rPr>
        <w:t xml:space="preserve"> </w:t>
      </w:r>
      <w:r>
        <w:rPr>
          <w:sz w:val="24"/>
        </w:rPr>
        <w:t>reporting</w:t>
      </w:r>
      <w:r>
        <w:rPr>
          <w:spacing w:val="-5"/>
          <w:sz w:val="24"/>
        </w:rPr>
        <w:t xml:space="preserve"> </w:t>
      </w:r>
      <w:r>
        <w:rPr>
          <w:sz w:val="24"/>
        </w:rPr>
        <w:t>structure</w:t>
      </w:r>
      <w:r>
        <w:rPr>
          <w:spacing w:val="-5"/>
          <w:sz w:val="24"/>
        </w:rPr>
        <w:t xml:space="preserve"> </w:t>
      </w:r>
      <w:r>
        <w:rPr>
          <w:sz w:val="24"/>
        </w:rPr>
        <w:t>with</w:t>
      </w:r>
      <w:r>
        <w:rPr>
          <w:spacing w:val="-5"/>
          <w:sz w:val="24"/>
        </w:rPr>
        <w:t xml:space="preserve"> </w:t>
      </w:r>
      <w:r>
        <w:rPr>
          <w:sz w:val="24"/>
        </w:rPr>
        <w:t>dates</w:t>
      </w:r>
      <w:r>
        <w:rPr>
          <w:spacing w:val="-5"/>
          <w:sz w:val="24"/>
        </w:rPr>
        <w:t xml:space="preserve"> </w:t>
      </w:r>
      <w:r>
        <w:rPr>
          <w:sz w:val="24"/>
        </w:rPr>
        <w:t>for</w:t>
      </w:r>
      <w:r>
        <w:rPr>
          <w:spacing w:val="-5"/>
          <w:sz w:val="24"/>
        </w:rPr>
        <w:t xml:space="preserve"> </w:t>
      </w:r>
      <w:r>
        <w:rPr>
          <w:sz w:val="24"/>
        </w:rPr>
        <w:t>interim</w:t>
      </w:r>
      <w:r>
        <w:rPr>
          <w:spacing w:val="-4"/>
          <w:sz w:val="24"/>
        </w:rPr>
        <w:t xml:space="preserve"> </w:t>
      </w:r>
      <w:r>
        <w:rPr>
          <w:sz w:val="24"/>
        </w:rPr>
        <w:t>deliverables KPI indicators for contract performance may include:</w:t>
      </w:r>
    </w:p>
    <w:p w14:paraId="54DE0AE2" w14:textId="77777777" w:rsidR="00D132DF" w:rsidRDefault="00E45F90">
      <w:pPr>
        <w:pStyle w:val="ListParagraph"/>
        <w:numPr>
          <w:ilvl w:val="2"/>
          <w:numId w:val="9"/>
        </w:numPr>
        <w:tabs>
          <w:tab w:val="left" w:pos="1557"/>
        </w:tabs>
        <w:ind w:left="1557" w:hanging="566"/>
        <w:rPr>
          <w:sz w:val="24"/>
        </w:rPr>
      </w:pPr>
      <w:r>
        <w:rPr>
          <w:sz w:val="24"/>
        </w:rPr>
        <w:t>Delivery</w:t>
      </w:r>
      <w:r>
        <w:rPr>
          <w:spacing w:val="-2"/>
          <w:sz w:val="24"/>
        </w:rPr>
        <w:t xml:space="preserve"> </w:t>
      </w:r>
      <w:r>
        <w:rPr>
          <w:sz w:val="24"/>
        </w:rPr>
        <w:t>of</w:t>
      </w:r>
      <w:r>
        <w:rPr>
          <w:spacing w:val="-2"/>
          <w:sz w:val="24"/>
        </w:rPr>
        <w:t xml:space="preserve"> </w:t>
      </w:r>
      <w:r>
        <w:rPr>
          <w:sz w:val="24"/>
        </w:rPr>
        <w:t>draft</w:t>
      </w:r>
      <w:r>
        <w:rPr>
          <w:spacing w:val="-1"/>
          <w:sz w:val="24"/>
        </w:rPr>
        <w:t xml:space="preserve"> </w:t>
      </w:r>
      <w:r>
        <w:rPr>
          <w:sz w:val="24"/>
        </w:rPr>
        <w:t>report</w:t>
      </w:r>
      <w:r>
        <w:rPr>
          <w:spacing w:val="-5"/>
          <w:sz w:val="24"/>
        </w:rPr>
        <w:t xml:space="preserve"> </w:t>
      </w:r>
      <w:r>
        <w:rPr>
          <w:sz w:val="24"/>
        </w:rPr>
        <w:t>on</w:t>
      </w:r>
      <w:r>
        <w:rPr>
          <w:spacing w:val="-1"/>
          <w:sz w:val="24"/>
        </w:rPr>
        <w:t xml:space="preserve"> </w:t>
      </w:r>
      <w:r>
        <w:rPr>
          <w:sz w:val="24"/>
        </w:rPr>
        <w:t>time</w:t>
      </w:r>
      <w:r>
        <w:rPr>
          <w:spacing w:val="-3"/>
          <w:sz w:val="24"/>
        </w:rPr>
        <w:t xml:space="preserve"> </w:t>
      </w:r>
      <w:r>
        <w:rPr>
          <w:sz w:val="24"/>
        </w:rPr>
        <w:t>and</w:t>
      </w:r>
      <w:r>
        <w:rPr>
          <w:spacing w:val="-4"/>
          <w:sz w:val="24"/>
        </w:rPr>
        <w:t xml:space="preserve"> </w:t>
      </w:r>
      <w:r>
        <w:rPr>
          <w:sz w:val="24"/>
        </w:rPr>
        <w:t>within</w:t>
      </w:r>
      <w:r>
        <w:rPr>
          <w:spacing w:val="-1"/>
          <w:sz w:val="24"/>
        </w:rPr>
        <w:t xml:space="preserve"> </w:t>
      </w:r>
      <w:r>
        <w:rPr>
          <w:spacing w:val="-4"/>
          <w:sz w:val="24"/>
        </w:rPr>
        <w:t>scope</w:t>
      </w:r>
    </w:p>
    <w:p w14:paraId="65545B23" w14:textId="77777777" w:rsidR="00D132DF" w:rsidRDefault="00D132DF">
      <w:pPr>
        <w:pStyle w:val="BodyText"/>
        <w:spacing w:before="19"/>
      </w:pPr>
    </w:p>
    <w:p w14:paraId="70394227" w14:textId="77777777" w:rsidR="00D132DF" w:rsidRDefault="00E45F90">
      <w:pPr>
        <w:pStyle w:val="ListParagraph"/>
        <w:numPr>
          <w:ilvl w:val="2"/>
          <w:numId w:val="9"/>
        </w:numPr>
        <w:tabs>
          <w:tab w:val="left" w:pos="1557"/>
        </w:tabs>
        <w:ind w:left="1557" w:hanging="566"/>
        <w:rPr>
          <w:sz w:val="24"/>
        </w:rPr>
      </w:pPr>
      <w:r>
        <w:rPr>
          <w:sz w:val="24"/>
        </w:rPr>
        <w:t>Quality</w:t>
      </w:r>
      <w:r>
        <w:rPr>
          <w:spacing w:val="-4"/>
          <w:sz w:val="24"/>
        </w:rPr>
        <w:t xml:space="preserve"> </w:t>
      </w:r>
      <w:r>
        <w:rPr>
          <w:sz w:val="24"/>
        </w:rPr>
        <w:t>and</w:t>
      </w:r>
      <w:r>
        <w:rPr>
          <w:spacing w:val="-4"/>
          <w:sz w:val="24"/>
        </w:rPr>
        <w:t xml:space="preserve"> </w:t>
      </w:r>
      <w:r>
        <w:rPr>
          <w:sz w:val="24"/>
        </w:rPr>
        <w:t>clarity</w:t>
      </w:r>
      <w:r>
        <w:rPr>
          <w:spacing w:val="-5"/>
          <w:sz w:val="24"/>
        </w:rPr>
        <w:t xml:space="preserve"> </w:t>
      </w:r>
      <w:r>
        <w:rPr>
          <w:sz w:val="24"/>
        </w:rPr>
        <w:t>of</w:t>
      </w:r>
      <w:r>
        <w:rPr>
          <w:spacing w:val="-4"/>
          <w:sz w:val="24"/>
        </w:rPr>
        <w:t xml:space="preserve"> </w:t>
      </w:r>
      <w:r>
        <w:rPr>
          <w:sz w:val="24"/>
        </w:rPr>
        <w:t>comparative</w:t>
      </w:r>
      <w:r>
        <w:rPr>
          <w:spacing w:val="-4"/>
          <w:sz w:val="24"/>
        </w:rPr>
        <w:t xml:space="preserve"> </w:t>
      </w:r>
      <w:r>
        <w:rPr>
          <w:spacing w:val="-2"/>
          <w:sz w:val="24"/>
        </w:rPr>
        <w:t>analysis</w:t>
      </w:r>
    </w:p>
    <w:p w14:paraId="5FABB658" w14:textId="77777777" w:rsidR="00D132DF" w:rsidRDefault="00D132DF">
      <w:pPr>
        <w:pStyle w:val="BodyText"/>
        <w:spacing w:before="19"/>
      </w:pPr>
    </w:p>
    <w:p w14:paraId="597F48A0" w14:textId="77777777" w:rsidR="00D132DF" w:rsidRDefault="00E45F90">
      <w:pPr>
        <w:pStyle w:val="ListParagraph"/>
        <w:numPr>
          <w:ilvl w:val="2"/>
          <w:numId w:val="9"/>
        </w:numPr>
        <w:tabs>
          <w:tab w:val="left" w:pos="1557"/>
        </w:tabs>
        <w:ind w:left="1557" w:hanging="566"/>
        <w:rPr>
          <w:sz w:val="24"/>
        </w:rPr>
      </w:pPr>
      <w:r>
        <w:rPr>
          <w:sz w:val="24"/>
        </w:rPr>
        <w:t>Evidence</w:t>
      </w:r>
      <w:r>
        <w:rPr>
          <w:spacing w:val="-7"/>
          <w:sz w:val="24"/>
        </w:rPr>
        <w:t xml:space="preserve"> </w:t>
      </w:r>
      <w:r>
        <w:rPr>
          <w:sz w:val="24"/>
        </w:rPr>
        <w:t>of</w:t>
      </w:r>
      <w:r>
        <w:rPr>
          <w:spacing w:val="-7"/>
          <w:sz w:val="24"/>
        </w:rPr>
        <w:t xml:space="preserve"> </w:t>
      </w:r>
      <w:r>
        <w:rPr>
          <w:sz w:val="24"/>
        </w:rPr>
        <w:t>engagement</w:t>
      </w:r>
      <w:r>
        <w:rPr>
          <w:spacing w:val="-5"/>
          <w:sz w:val="24"/>
        </w:rPr>
        <w:t xml:space="preserve"> </w:t>
      </w:r>
      <w:r>
        <w:rPr>
          <w:sz w:val="24"/>
        </w:rPr>
        <w:t>with</w:t>
      </w:r>
      <w:r>
        <w:rPr>
          <w:spacing w:val="-4"/>
          <w:sz w:val="24"/>
        </w:rPr>
        <w:t xml:space="preserve"> </w:t>
      </w:r>
      <w:r>
        <w:rPr>
          <w:sz w:val="24"/>
        </w:rPr>
        <w:t>international</w:t>
      </w:r>
      <w:r>
        <w:rPr>
          <w:spacing w:val="-4"/>
          <w:sz w:val="24"/>
        </w:rPr>
        <w:t xml:space="preserve"> </w:t>
      </w:r>
      <w:r>
        <w:rPr>
          <w:spacing w:val="-2"/>
          <w:sz w:val="24"/>
        </w:rPr>
        <w:t>stakeholders</w:t>
      </w:r>
    </w:p>
    <w:p w14:paraId="0312093B" w14:textId="77777777" w:rsidR="00D132DF" w:rsidRDefault="00D132DF">
      <w:pPr>
        <w:pStyle w:val="BodyText"/>
        <w:spacing w:before="19"/>
      </w:pPr>
    </w:p>
    <w:p w14:paraId="65F8CD82" w14:textId="77777777" w:rsidR="00D132DF" w:rsidRDefault="00E45F90">
      <w:pPr>
        <w:pStyle w:val="ListParagraph"/>
        <w:numPr>
          <w:ilvl w:val="2"/>
          <w:numId w:val="9"/>
        </w:numPr>
        <w:tabs>
          <w:tab w:val="left" w:pos="1557"/>
        </w:tabs>
        <w:spacing w:before="1"/>
        <w:ind w:left="1557" w:hanging="566"/>
        <w:rPr>
          <w:sz w:val="24"/>
        </w:rPr>
      </w:pPr>
      <w:r>
        <w:rPr>
          <w:sz w:val="24"/>
        </w:rPr>
        <w:t>Adherence</w:t>
      </w:r>
      <w:r>
        <w:rPr>
          <w:spacing w:val="-5"/>
          <w:sz w:val="24"/>
        </w:rPr>
        <w:t xml:space="preserve"> </w:t>
      </w:r>
      <w:r>
        <w:rPr>
          <w:sz w:val="24"/>
        </w:rPr>
        <w:t>to</w:t>
      </w:r>
      <w:r>
        <w:rPr>
          <w:spacing w:val="-5"/>
          <w:sz w:val="24"/>
        </w:rPr>
        <w:t xml:space="preserve"> </w:t>
      </w:r>
      <w:r>
        <w:rPr>
          <w:sz w:val="24"/>
        </w:rPr>
        <w:t>project</w:t>
      </w:r>
      <w:r>
        <w:rPr>
          <w:spacing w:val="-4"/>
          <w:sz w:val="24"/>
        </w:rPr>
        <w:t xml:space="preserve"> plan</w:t>
      </w:r>
    </w:p>
    <w:p w14:paraId="14F0F376" w14:textId="77777777" w:rsidR="00D132DF" w:rsidRDefault="00D132DF">
      <w:pPr>
        <w:pStyle w:val="BodyText"/>
        <w:spacing w:before="19"/>
      </w:pPr>
    </w:p>
    <w:p w14:paraId="7AB8AA50" w14:textId="77777777" w:rsidR="00D132DF" w:rsidRDefault="00E45F90">
      <w:pPr>
        <w:pStyle w:val="ListParagraph"/>
        <w:numPr>
          <w:ilvl w:val="2"/>
          <w:numId w:val="9"/>
        </w:numPr>
        <w:tabs>
          <w:tab w:val="left" w:pos="1558"/>
        </w:tabs>
        <w:spacing w:line="288" w:lineRule="auto"/>
        <w:ind w:right="569"/>
        <w:rPr>
          <w:sz w:val="24"/>
        </w:rPr>
      </w:pPr>
      <w:r>
        <w:rPr>
          <w:sz w:val="24"/>
        </w:rPr>
        <w:t>The</w:t>
      </w:r>
      <w:r>
        <w:rPr>
          <w:spacing w:val="-3"/>
          <w:sz w:val="24"/>
        </w:rPr>
        <w:t xml:space="preserve"> </w:t>
      </w:r>
      <w:r>
        <w:rPr>
          <w:sz w:val="24"/>
        </w:rPr>
        <w:t>supplier</w:t>
      </w:r>
      <w:r>
        <w:rPr>
          <w:spacing w:val="-3"/>
          <w:sz w:val="24"/>
        </w:rPr>
        <w:t xml:space="preserve"> </w:t>
      </w:r>
      <w:r>
        <w:rPr>
          <w:sz w:val="24"/>
        </w:rPr>
        <w:t>should</w:t>
      </w:r>
      <w:r>
        <w:rPr>
          <w:spacing w:val="-5"/>
          <w:sz w:val="24"/>
        </w:rPr>
        <w:t xml:space="preserve"> </w:t>
      </w:r>
      <w:r>
        <w:rPr>
          <w:sz w:val="24"/>
        </w:rPr>
        <w:t>prepare</w:t>
      </w:r>
      <w:r>
        <w:rPr>
          <w:spacing w:val="-5"/>
          <w:sz w:val="24"/>
        </w:rPr>
        <w:t xml:space="preserve"> </w:t>
      </w:r>
      <w:r>
        <w:rPr>
          <w:sz w:val="24"/>
        </w:rPr>
        <w:t>a</w:t>
      </w:r>
      <w:r>
        <w:rPr>
          <w:spacing w:val="-3"/>
          <w:sz w:val="24"/>
        </w:rPr>
        <w:t xml:space="preserve"> </w:t>
      </w:r>
      <w:r>
        <w:rPr>
          <w:sz w:val="24"/>
        </w:rPr>
        <w:t>project</w:t>
      </w:r>
      <w:r>
        <w:rPr>
          <w:spacing w:val="-3"/>
          <w:sz w:val="24"/>
        </w:rPr>
        <w:t xml:space="preserve"> </w:t>
      </w:r>
      <w:r>
        <w:rPr>
          <w:sz w:val="24"/>
        </w:rPr>
        <w:t>plan</w:t>
      </w:r>
      <w:r>
        <w:rPr>
          <w:spacing w:val="-5"/>
          <w:sz w:val="24"/>
        </w:rPr>
        <w:t xml:space="preserve"> </w:t>
      </w:r>
      <w:r>
        <w:rPr>
          <w:sz w:val="24"/>
        </w:rPr>
        <w:t>and</w:t>
      </w:r>
      <w:r>
        <w:rPr>
          <w:spacing w:val="-3"/>
          <w:sz w:val="24"/>
        </w:rPr>
        <w:t xml:space="preserve"> </w:t>
      </w:r>
      <w:r>
        <w:rPr>
          <w:sz w:val="24"/>
        </w:rPr>
        <w:t>present</w:t>
      </w:r>
      <w:r>
        <w:rPr>
          <w:spacing w:val="-3"/>
          <w:sz w:val="24"/>
        </w:rPr>
        <w:t xml:space="preserve"> </w:t>
      </w:r>
      <w:r>
        <w:rPr>
          <w:sz w:val="24"/>
        </w:rPr>
        <w:t>it</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proposal.</w:t>
      </w:r>
      <w:r>
        <w:rPr>
          <w:spacing w:val="-3"/>
          <w:sz w:val="24"/>
        </w:rPr>
        <w:t xml:space="preserve"> </w:t>
      </w:r>
      <w:r>
        <w:rPr>
          <w:sz w:val="24"/>
        </w:rPr>
        <w:t>If</w:t>
      </w:r>
      <w:r>
        <w:rPr>
          <w:spacing w:val="-5"/>
          <w:sz w:val="24"/>
        </w:rPr>
        <w:t xml:space="preserve"> </w:t>
      </w:r>
      <w:r>
        <w:rPr>
          <w:sz w:val="24"/>
        </w:rPr>
        <w:t>a contract is awarded to the supplier, the plan should be maintained.</w:t>
      </w:r>
    </w:p>
    <w:p w14:paraId="196AC4F6" w14:textId="77777777" w:rsidR="00D132DF" w:rsidRDefault="00D132DF">
      <w:pPr>
        <w:pStyle w:val="BodyText"/>
      </w:pPr>
    </w:p>
    <w:p w14:paraId="3012DB9F" w14:textId="77777777" w:rsidR="00D132DF" w:rsidRDefault="00D132DF">
      <w:pPr>
        <w:pStyle w:val="BodyText"/>
        <w:spacing w:before="259"/>
      </w:pPr>
    </w:p>
    <w:p w14:paraId="5E803CD3" w14:textId="77777777" w:rsidR="00D132DF" w:rsidRDefault="00E45F90">
      <w:pPr>
        <w:pStyle w:val="Heading3"/>
        <w:numPr>
          <w:ilvl w:val="1"/>
          <w:numId w:val="9"/>
        </w:numPr>
        <w:tabs>
          <w:tab w:val="left" w:pos="1020"/>
        </w:tabs>
        <w:spacing w:before="0"/>
        <w:ind w:left="1020" w:hanging="596"/>
      </w:pPr>
      <w:r>
        <w:rPr>
          <w:color w:val="243168"/>
        </w:rPr>
        <w:t>Project</w:t>
      </w:r>
      <w:r>
        <w:rPr>
          <w:color w:val="243168"/>
          <w:spacing w:val="-2"/>
        </w:rPr>
        <w:t xml:space="preserve"> Timescales</w:t>
      </w:r>
    </w:p>
    <w:p w14:paraId="78AA513A" w14:textId="77777777" w:rsidR="00D132DF" w:rsidRDefault="00E45F90">
      <w:pPr>
        <w:pStyle w:val="BodyText"/>
        <w:spacing w:before="239" w:line="288" w:lineRule="auto"/>
        <w:ind w:left="424" w:right="440"/>
      </w:pPr>
      <w:r>
        <w:t>The</w:t>
      </w:r>
      <w:r>
        <w:rPr>
          <w:spacing w:val="-2"/>
        </w:rPr>
        <w:t xml:space="preserve"> </w:t>
      </w:r>
      <w:r>
        <w:t>provisional</w:t>
      </w:r>
      <w:r>
        <w:rPr>
          <w:spacing w:val="-2"/>
        </w:rPr>
        <w:t xml:space="preserve"> </w:t>
      </w:r>
      <w:r>
        <w:t>project</w:t>
      </w:r>
      <w:r>
        <w:rPr>
          <w:spacing w:val="-4"/>
        </w:rPr>
        <w:t xml:space="preserve"> </w:t>
      </w:r>
      <w:r>
        <w:t>timetable based</w:t>
      </w:r>
      <w:r>
        <w:rPr>
          <w:spacing w:val="-4"/>
        </w:rPr>
        <w:t xml:space="preserve"> </w:t>
      </w:r>
      <w:r>
        <w:t>on</w:t>
      </w:r>
      <w:r>
        <w:rPr>
          <w:spacing w:val="-4"/>
        </w:rPr>
        <w:t xml:space="preserve"> </w:t>
      </w:r>
      <w:r>
        <w:t>10</w:t>
      </w:r>
      <w:r>
        <w:rPr>
          <w:spacing w:val="-3"/>
        </w:rPr>
        <w:t xml:space="preserve"> </w:t>
      </w:r>
      <w:r>
        <w:t>to</w:t>
      </w:r>
      <w:r>
        <w:rPr>
          <w:spacing w:val="-1"/>
        </w:rPr>
        <w:t xml:space="preserve"> </w:t>
      </w:r>
      <w:r>
        <w:t>12</w:t>
      </w:r>
      <w:r>
        <w:rPr>
          <w:spacing w:val="-1"/>
        </w:rPr>
        <w:t xml:space="preserve"> </w:t>
      </w:r>
      <w:r>
        <w:t>weeks</w:t>
      </w:r>
      <w:r>
        <w:rPr>
          <w:spacing w:val="-2"/>
        </w:rPr>
        <w:t xml:space="preserve"> </w:t>
      </w:r>
      <w:r>
        <w:t>from</w:t>
      </w:r>
      <w:r>
        <w:rPr>
          <w:spacing w:val="-1"/>
        </w:rPr>
        <w:t xml:space="preserve"> </w:t>
      </w:r>
      <w:r>
        <w:t>contract</w:t>
      </w:r>
      <w:r>
        <w:rPr>
          <w:spacing w:val="-2"/>
        </w:rPr>
        <w:t xml:space="preserve"> </w:t>
      </w:r>
      <w:r>
        <w:t>award is</w:t>
      </w:r>
      <w:r>
        <w:rPr>
          <w:spacing w:val="-5"/>
        </w:rPr>
        <w:t xml:space="preserve"> </w:t>
      </w:r>
      <w:r>
        <w:t xml:space="preserve">as </w:t>
      </w:r>
      <w:r>
        <w:rPr>
          <w:spacing w:val="-2"/>
        </w:rPr>
        <w:t>follows:</w:t>
      </w:r>
    </w:p>
    <w:p w14:paraId="38FB1176" w14:textId="77777777" w:rsidR="00D132DF" w:rsidRDefault="00E45F90">
      <w:pPr>
        <w:pStyle w:val="ListParagraph"/>
        <w:numPr>
          <w:ilvl w:val="2"/>
          <w:numId w:val="9"/>
        </w:numPr>
        <w:tabs>
          <w:tab w:val="left" w:pos="1557"/>
        </w:tabs>
        <w:spacing w:before="241"/>
        <w:ind w:left="1557" w:hanging="566"/>
        <w:rPr>
          <w:sz w:val="24"/>
        </w:rPr>
      </w:pPr>
      <w:proofErr w:type="spellStart"/>
      <w:r>
        <w:rPr>
          <w:sz w:val="24"/>
        </w:rPr>
        <w:t>Start</w:t>
      </w:r>
      <w:r>
        <w:rPr>
          <w:spacing w:val="-3"/>
          <w:sz w:val="24"/>
        </w:rPr>
        <w:t xml:space="preserve"> </w:t>
      </w:r>
      <w:r>
        <w:rPr>
          <w:sz w:val="24"/>
        </w:rPr>
        <w:t>up</w:t>
      </w:r>
      <w:proofErr w:type="spellEnd"/>
      <w:r>
        <w:rPr>
          <w:spacing w:val="-3"/>
          <w:sz w:val="24"/>
        </w:rPr>
        <w:t xml:space="preserve"> </w:t>
      </w:r>
      <w:r>
        <w:rPr>
          <w:sz w:val="24"/>
        </w:rPr>
        <w:t>meeting</w:t>
      </w:r>
      <w:r>
        <w:rPr>
          <w:spacing w:val="-5"/>
          <w:sz w:val="24"/>
        </w:rPr>
        <w:t xml:space="preserve"> </w:t>
      </w:r>
      <w:r>
        <w:rPr>
          <w:sz w:val="24"/>
        </w:rPr>
        <w:t>and</w:t>
      </w:r>
      <w:r>
        <w:rPr>
          <w:spacing w:val="-2"/>
          <w:sz w:val="24"/>
        </w:rPr>
        <w:t xml:space="preserve"> </w:t>
      </w:r>
      <w:r>
        <w:rPr>
          <w:sz w:val="24"/>
        </w:rPr>
        <w:t>commencement</w:t>
      </w:r>
      <w:r>
        <w:rPr>
          <w:spacing w:val="-3"/>
          <w:sz w:val="24"/>
        </w:rPr>
        <w:t xml:space="preserve"> </w:t>
      </w:r>
      <w:r>
        <w:rPr>
          <w:sz w:val="24"/>
        </w:rPr>
        <w:t>w/c</w:t>
      </w:r>
      <w:r>
        <w:rPr>
          <w:spacing w:val="2"/>
          <w:sz w:val="24"/>
        </w:rPr>
        <w:t xml:space="preserve"> </w:t>
      </w:r>
      <w:r>
        <w:rPr>
          <w:spacing w:val="-2"/>
          <w:sz w:val="24"/>
        </w:rPr>
        <w:t>01/09/2025.</w:t>
      </w:r>
    </w:p>
    <w:p w14:paraId="0557B2D0" w14:textId="6E06C552" w:rsidR="00D132DF" w:rsidRDefault="00D132DF">
      <w:pPr>
        <w:pStyle w:val="BodyText"/>
        <w:spacing w:before="19"/>
      </w:pPr>
    </w:p>
    <w:p w14:paraId="107382AC" w14:textId="77777777" w:rsidR="00D132DF" w:rsidRDefault="00E45F90">
      <w:pPr>
        <w:pStyle w:val="ListParagraph"/>
        <w:numPr>
          <w:ilvl w:val="2"/>
          <w:numId w:val="9"/>
        </w:numPr>
        <w:tabs>
          <w:tab w:val="left" w:pos="1557"/>
        </w:tabs>
        <w:ind w:left="1557" w:hanging="566"/>
        <w:rPr>
          <w:sz w:val="24"/>
        </w:rPr>
      </w:pPr>
      <w:r>
        <w:rPr>
          <w:sz w:val="24"/>
        </w:rPr>
        <w:t>Presentation</w:t>
      </w:r>
      <w:r>
        <w:rPr>
          <w:spacing w:val="-5"/>
          <w:sz w:val="24"/>
        </w:rPr>
        <w:t xml:space="preserve"> </w:t>
      </w:r>
      <w:r>
        <w:rPr>
          <w:sz w:val="24"/>
        </w:rPr>
        <w:t>of</w:t>
      </w:r>
      <w:r>
        <w:rPr>
          <w:spacing w:val="-5"/>
          <w:sz w:val="24"/>
        </w:rPr>
        <w:t xml:space="preserve"> </w:t>
      </w:r>
      <w:r>
        <w:rPr>
          <w:sz w:val="24"/>
        </w:rPr>
        <w:t>interim</w:t>
      </w:r>
      <w:r>
        <w:rPr>
          <w:spacing w:val="-3"/>
          <w:sz w:val="24"/>
        </w:rPr>
        <w:t xml:space="preserve"> </w:t>
      </w:r>
      <w:r>
        <w:rPr>
          <w:sz w:val="24"/>
        </w:rPr>
        <w:t>findings</w:t>
      </w:r>
      <w:r>
        <w:rPr>
          <w:spacing w:val="-3"/>
          <w:sz w:val="24"/>
        </w:rPr>
        <w:t xml:space="preserve"> </w:t>
      </w:r>
      <w:r>
        <w:rPr>
          <w:sz w:val="24"/>
        </w:rPr>
        <w:t>on</w:t>
      </w:r>
      <w:r>
        <w:rPr>
          <w:spacing w:val="-1"/>
          <w:sz w:val="24"/>
        </w:rPr>
        <w:t xml:space="preserve"> </w:t>
      </w:r>
      <w:r>
        <w:rPr>
          <w:sz w:val="24"/>
        </w:rPr>
        <w:t>07/11/2025 (or</w:t>
      </w:r>
      <w:r>
        <w:rPr>
          <w:spacing w:val="-3"/>
          <w:sz w:val="24"/>
        </w:rPr>
        <w:t xml:space="preserve"> </w:t>
      </w:r>
      <w:r>
        <w:rPr>
          <w:sz w:val="24"/>
        </w:rPr>
        <w:t>as</w:t>
      </w:r>
      <w:r>
        <w:rPr>
          <w:spacing w:val="-4"/>
          <w:sz w:val="24"/>
        </w:rPr>
        <w:t xml:space="preserve"> </w:t>
      </w:r>
      <w:r>
        <w:rPr>
          <w:spacing w:val="-2"/>
          <w:sz w:val="24"/>
        </w:rPr>
        <w:t>agreed)</w:t>
      </w:r>
    </w:p>
    <w:p w14:paraId="3A68C14C" w14:textId="77777777" w:rsidR="00D132DF" w:rsidRDefault="00D132DF">
      <w:pPr>
        <w:pStyle w:val="BodyText"/>
        <w:spacing w:before="19"/>
      </w:pPr>
    </w:p>
    <w:p w14:paraId="5FCC5F04" w14:textId="77777777" w:rsidR="00D132DF" w:rsidRDefault="00E45F90">
      <w:pPr>
        <w:pStyle w:val="ListParagraph"/>
        <w:numPr>
          <w:ilvl w:val="2"/>
          <w:numId w:val="9"/>
        </w:numPr>
        <w:tabs>
          <w:tab w:val="left" w:pos="1557"/>
        </w:tabs>
        <w:spacing w:before="1"/>
        <w:ind w:left="1557" w:hanging="566"/>
        <w:rPr>
          <w:sz w:val="24"/>
        </w:rPr>
      </w:pPr>
      <w:r>
        <w:rPr>
          <w:sz w:val="24"/>
        </w:rPr>
        <w:t>Draft</w:t>
      </w:r>
      <w:r>
        <w:rPr>
          <w:spacing w:val="-1"/>
          <w:sz w:val="24"/>
        </w:rPr>
        <w:t xml:space="preserve"> </w:t>
      </w:r>
      <w:r>
        <w:rPr>
          <w:sz w:val="24"/>
        </w:rPr>
        <w:t>report</w:t>
      </w:r>
      <w:r>
        <w:rPr>
          <w:spacing w:val="-4"/>
          <w:sz w:val="24"/>
        </w:rPr>
        <w:t xml:space="preserve"> </w:t>
      </w:r>
      <w:r>
        <w:rPr>
          <w:sz w:val="24"/>
        </w:rPr>
        <w:t>by</w:t>
      </w:r>
      <w:r>
        <w:rPr>
          <w:spacing w:val="1"/>
          <w:sz w:val="24"/>
        </w:rPr>
        <w:t xml:space="preserve"> </w:t>
      </w:r>
      <w:r>
        <w:rPr>
          <w:spacing w:val="-2"/>
          <w:sz w:val="24"/>
        </w:rPr>
        <w:t>28/11/2025.</w:t>
      </w:r>
    </w:p>
    <w:p w14:paraId="3E661790" w14:textId="77777777" w:rsidR="00D132DF" w:rsidRDefault="00D132DF">
      <w:pPr>
        <w:pStyle w:val="BodyText"/>
        <w:spacing w:before="19"/>
      </w:pPr>
    </w:p>
    <w:p w14:paraId="6DA2B37F" w14:textId="42CF022B" w:rsidR="00D132DF" w:rsidRDefault="00E45F90">
      <w:pPr>
        <w:pStyle w:val="ListParagraph"/>
        <w:numPr>
          <w:ilvl w:val="2"/>
          <w:numId w:val="9"/>
        </w:numPr>
        <w:tabs>
          <w:tab w:val="left" w:pos="1557"/>
        </w:tabs>
        <w:ind w:left="1557" w:hanging="566"/>
        <w:rPr>
          <w:sz w:val="24"/>
        </w:rPr>
      </w:pPr>
      <w:r>
        <w:rPr>
          <w:sz w:val="24"/>
        </w:rPr>
        <w:t>Final</w:t>
      </w:r>
      <w:r>
        <w:rPr>
          <w:spacing w:val="-2"/>
          <w:sz w:val="24"/>
        </w:rPr>
        <w:t xml:space="preserve"> </w:t>
      </w:r>
      <w:r>
        <w:rPr>
          <w:sz w:val="24"/>
        </w:rPr>
        <w:t>report</w:t>
      </w:r>
      <w:r>
        <w:rPr>
          <w:spacing w:val="-4"/>
          <w:sz w:val="24"/>
        </w:rPr>
        <w:t xml:space="preserve"> </w:t>
      </w:r>
      <w:r>
        <w:rPr>
          <w:sz w:val="24"/>
        </w:rPr>
        <w:t>by</w:t>
      </w:r>
      <w:r>
        <w:rPr>
          <w:spacing w:val="-2"/>
          <w:sz w:val="24"/>
        </w:rPr>
        <w:t xml:space="preserve"> </w:t>
      </w:r>
      <w:proofErr w:type="gramStart"/>
      <w:r>
        <w:rPr>
          <w:sz w:val="24"/>
        </w:rPr>
        <w:t>the</w:t>
      </w:r>
      <w:r w:rsidR="00AE2D13">
        <w:rPr>
          <w:sz w:val="24"/>
        </w:rPr>
        <w:t xml:space="preserve"> </w:t>
      </w:r>
      <w:r>
        <w:rPr>
          <w:spacing w:val="-2"/>
          <w:sz w:val="24"/>
        </w:rPr>
        <w:t>12</w:t>
      </w:r>
      <w:proofErr w:type="gramEnd"/>
      <w:r>
        <w:rPr>
          <w:spacing w:val="-2"/>
          <w:sz w:val="24"/>
        </w:rPr>
        <w:t>/12/2025</w:t>
      </w:r>
    </w:p>
    <w:p w14:paraId="15CCF438" w14:textId="77777777" w:rsidR="00D132DF" w:rsidRDefault="00D132DF">
      <w:pPr>
        <w:pStyle w:val="ListParagraph"/>
        <w:rPr>
          <w:sz w:val="24"/>
        </w:rPr>
        <w:sectPr w:rsidR="00D132DF">
          <w:pgSz w:w="11910" w:h="16840"/>
          <w:pgMar w:top="1320" w:right="708" w:bottom="2220" w:left="708" w:header="716" w:footer="1906" w:gutter="0"/>
          <w:cols w:space="720"/>
        </w:sectPr>
      </w:pPr>
    </w:p>
    <w:p w14:paraId="72C1BD2A" w14:textId="77777777" w:rsidR="00D132DF" w:rsidRDefault="00E45F90">
      <w:pPr>
        <w:pStyle w:val="Heading3"/>
        <w:numPr>
          <w:ilvl w:val="1"/>
          <w:numId w:val="9"/>
        </w:numPr>
        <w:tabs>
          <w:tab w:val="left" w:pos="1020"/>
        </w:tabs>
        <w:spacing w:before="83"/>
        <w:ind w:left="1020" w:hanging="596"/>
      </w:pPr>
      <w:r>
        <w:rPr>
          <w:color w:val="243168"/>
        </w:rPr>
        <w:lastRenderedPageBreak/>
        <w:t>Budget</w:t>
      </w:r>
      <w:r>
        <w:rPr>
          <w:color w:val="243168"/>
          <w:spacing w:val="-2"/>
        </w:rPr>
        <w:t xml:space="preserve"> </w:t>
      </w:r>
      <w:r>
        <w:rPr>
          <w:color w:val="243168"/>
        </w:rPr>
        <w:t>and</w:t>
      </w:r>
      <w:r>
        <w:rPr>
          <w:color w:val="243168"/>
          <w:spacing w:val="-1"/>
        </w:rPr>
        <w:t xml:space="preserve"> </w:t>
      </w:r>
      <w:r>
        <w:rPr>
          <w:color w:val="243168"/>
        </w:rPr>
        <w:t>Payment</w:t>
      </w:r>
      <w:r>
        <w:rPr>
          <w:color w:val="243168"/>
          <w:spacing w:val="-1"/>
        </w:rPr>
        <w:t xml:space="preserve"> </w:t>
      </w:r>
      <w:r>
        <w:rPr>
          <w:color w:val="243168"/>
          <w:spacing w:val="-2"/>
        </w:rPr>
        <w:t>Schedule</w:t>
      </w:r>
    </w:p>
    <w:p w14:paraId="0D82F6A3" w14:textId="77777777" w:rsidR="00D132DF" w:rsidRDefault="00E45F90">
      <w:pPr>
        <w:pStyle w:val="BodyText"/>
        <w:spacing w:before="239"/>
        <w:ind w:left="424"/>
      </w:pPr>
      <w:r>
        <w:t>The</w:t>
      </w:r>
      <w:r>
        <w:rPr>
          <w:spacing w:val="-6"/>
        </w:rPr>
        <w:t xml:space="preserve"> </w:t>
      </w:r>
      <w:r>
        <w:t>maximum budget</w:t>
      </w:r>
      <w:r>
        <w:rPr>
          <w:spacing w:val="-1"/>
        </w:rPr>
        <w:t xml:space="preserve"> </w:t>
      </w:r>
      <w:r>
        <w:t>for</w:t>
      </w:r>
      <w:r>
        <w:rPr>
          <w:spacing w:val="-2"/>
        </w:rPr>
        <w:t xml:space="preserve"> </w:t>
      </w:r>
      <w:r>
        <w:t>this</w:t>
      </w:r>
      <w:r>
        <w:rPr>
          <w:spacing w:val="-1"/>
        </w:rPr>
        <w:t xml:space="preserve"> </w:t>
      </w:r>
      <w:r>
        <w:t>piece</w:t>
      </w:r>
      <w:r>
        <w:rPr>
          <w:spacing w:val="-1"/>
        </w:rPr>
        <w:t xml:space="preserve"> </w:t>
      </w:r>
      <w:r>
        <w:t>of</w:t>
      </w:r>
      <w:r>
        <w:rPr>
          <w:spacing w:val="-1"/>
        </w:rPr>
        <w:t xml:space="preserve"> </w:t>
      </w:r>
      <w:r>
        <w:t>work</w:t>
      </w:r>
      <w:r>
        <w:rPr>
          <w:spacing w:val="-2"/>
        </w:rPr>
        <w:t xml:space="preserve"> </w:t>
      </w:r>
      <w:r>
        <w:t>is</w:t>
      </w:r>
      <w:r>
        <w:rPr>
          <w:spacing w:val="-4"/>
        </w:rPr>
        <w:t xml:space="preserve"> </w:t>
      </w:r>
      <w:r>
        <w:t>£55,000</w:t>
      </w:r>
      <w:r>
        <w:rPr>
          <w:spacing w:val="-2"/>
        </w:rPr>
        <w:t xml:space="preserve"> </w:t>
      </w:r>
      <w:r>
        <w:t>(inc.</w:t>
      </w:r>
      <w:r>
        <w:rPr>
          <w:spacing w:val="-1"/>
        </w:rPr>
        <w:t xml:space="preserve"> </w:t>
      </w:r>
      <w:r>
        <w:t>of</w:t>
      </w:r>
      <w:r>
        <w:rPr>
          <w:spacing w:val="-2"/>
        </w:rPr>
        <w:t xml:space="preserve"> </w:t>
      </w:r>
      <w:r>
        <w:t>expenses,</w:t>
      </w:r>
      <w:r>
        <w:rPr>
          <w:spacing w:val="-1"/>
        </w:rPr>
        <w:t xml:space="preserve"> </w:t>
      </w:r>
      <w:r>
        <w:t>exc.</w:t>
      </w:r>
      <w:r>
        <w:rPr>
          <w:spacing w:val="-3"/>
        </w:rPr>
        <w:t xml:space="preserve"> </w:t>
      </w:r>
      <w:r>
        <w:t>of</w:t>
      </w:r>
      <w:r>
        <w:rPr>
          <w:spacing w:val="-3"/>
        </w:rPr>
        <w:t xml:space="preserve"> </w:t>
      </w:r>
      <w:r>
        <w:rPr>
          <w:spacing w:val="-2"/>
        </w:rPr>
        <w:t>VAT).</w:t>
      </w:r>
    </w:p>
    <w:p w14:paraId="743C80C9" w14:textId="77777777" w:rsidR="00D132DF" w:rsidRDefault="00D132DF">
      <w:pPr>
        <w:pStyle w:val="BodyText"/>
        <w:spacing w:before="19"/>
      </w:pPr>
    </w:p>
    <w:p w14:paraId="50259A5A" w14:textId="77777777" w:rsidR="00D132DF" w:rsidRDefault="00E45F90">
      <w:pPr>
        <w:pStyle w:val="BodyText"/>
        <w:spacing w:line="288" w:lineRule="auto"/>
        <w:ind w:left="424" w:right="440"/>
      </w:pPr>
      <w:r>
        <w:t>Payment</w:t>
      </w:r>
      <w:r>
        <w:rPr>
          <w:spacing w:val="-4"/>
        </w:rPr>
        <w:t xml:space="preserve"> </w:t>
      </w:r>
      <w:r>
        <w:t>of</w:t>
      </w:r>
      <w:r>
        <w:rPr>
          <w:spacing w:val="-4"/>
        </w:rPr>
        <w:t xml:space="preserve"> </w:t>
      </w:r>
      <w:r>
        <w:t>the</w:t>
      </w:r>
      <w:r>
        <w:rPr>
          <w:spacing w:val="-4"/>
        </w:rPr>
        <w:t xml:space="preserve"> </w:t>
      </w:r>
      <w:r>
        <w:t>total</w:t>
      </w:r>
      <w:r>
        <w:rPr>
          <w:spacing w:val="-2"/>
        </w:rPr>
        <w:t xml:space="preserve"> </w:t>
      </w:r>
      <w:r>
        <w:t>fee</w:t>
      </w:r>
      <w:r>
        <w:rPr>
          <w:spacing w:val="-2"/>
        </w:rPr>
        <w:t xml:space="preserve"> </w:t>
      </w:r>
      <w:r>
        <w:t>will</w:t>
      </w:r>
      <w:r>
        <w:rPr>
          <w:spacing w:val="-2"/>
        </w:rPr>
        <w:t xml:space="preserve"> </w:t>
      </w:r>
      <w:r>
        <w:t>be</w:t>
      </w:r>
      <w:r>
        <w:rPr>
          <w:spacing w:val="-2"/>
        </w:rPr>
        <w:t xml:space="preserve"> </w:t>
      </w:r>
      <w:r>
        <w:t>on</w:t>
      </w:r>
      <w:r>
        <w:rPr>
          <w:spacing w:val="-2"/>
        </w:rPr>
        <w:t xml:space="preserve"> </w:t>
      </w:r>
      <w:r>
        <w:t>the</w:t>
      </w:r>
      <w:r>
        <w:rPr>
          <w:spacing w:val="-2"/>
        </w:rPr>
        <w:t xml:space="preserve"> </w:t>
      </w:r>
      <w:r>
        <w:t>delivery</w:t>
      </w:r>
      <w:r>
        <w:rPr>
          <w:spacing w:val="-2"/>
        </w:rPr>
        <w:t xml:space="preserve"> </w:t>
      </w:r>
      <w:r>
        <w:t>and</w:t>
      </w:r>
      <w:r>
        <w:rPr>
          <w:spacing w:val="-4"/>
        </w:rPr>
        <w:t xml:space="preserve"> </w:t>
      </w:r>
      <w:r>
        <w:t>acceptance</w:t>
      </w:r>
      <w:r>
        <w:rPr>
          <w:spacing w:val="-4"/>
        </w:rPr>
        <w:t xml:space="preserve"> </w:t>
      </w:r>
      <w:r>
        <w:t>by</w:t>
      </w:r>
      <w:r>
        <w:rPr>
          <w:spacing w:val="-2"/>
        </w:rPr>
        <w:t xml:space="preserve"> </w:t>
      </w:r>
      <w:r>
        <w:t>ORR</w:t>
      </w:r>
      <w:r>
        <w:rPr>
          <w:spacing w:val="-3"/>
        </w:rPr>
        <w:t xml:space="preserve"> </w:t>
      </w:r>
      <w:r>
        <w:t>of</w:t>
      </w:r>
      <w:r>
        <w:rPr>
          <w:spacing w:val="-2"/>
        </w:rPr>
        <w:t xml:space="preserve"> </w:t>
      </w:r>
      <w:r>
        <w:t>all</w:t>
      </w:r>
      <w:r>
        <w:rPr>
          <w:spacing w:val="-3"/>
        </w:rPr>
        <w:t xml:space="preserve"> </w:t>
      </w:r>
      <w:r>
        <w:t>required outputs and or deliverables.</w:t>
      </w:r>
    </w:p>
    <w:p w14:paraId="4D9F47EF" w14:textId="77777777" w:rsidR="00D132DF" w:rsidRDefault="00E45F90">
      <w:pPr>
        <w:pStyle w:val="Heading3"/>
        <w:numPr>
          <w:ilvl w:val="1"/>
          <w:numId w:val="9"/>
        </w:numPr>
        <w:tabs>
          <w:tab w:val="left" w:pos="1020"/>
        </w:tabs>
        <w:ind w:left="1020" w:hanging="596"/>
      </w:pPr>
      <w:r>
        <w:rPr>
          <w:color w:val="243168"/>
        </w:rPr>
        <w:t>Further</w:t>
      </w:r>
      <w:r>
        <w:rPr>
          <w:color w:val="243168"/>
          <w:spacing w:val="-5"/>
        </w:rPr>
        <w:t xml:space="preserve"> </w:t>
      </w:r>
      <w:r>
        <w:rPr>
          <w:color w:val="243168"/>
        </w:rPr>
        <w:t>project</w:t>
      </w:r>
      <w:r>
        <w:rPr>
          <w:color w:val="243168"/>
          <w:spacing w:val="-3"/>
        </w:rPr>
        <w:t xml:space="preserve"> </w:t>
      </w:r>
      <w:r>
        <w:rPr>
          <w:color w:val="243168"/>
        </w:rPr>
        <w:t>related</w:t>
      </w:r>
      <w:r>
        <w:rPr>
          <w:color w:val="243168"/>
          <w:spacing w:val="-3"/>
        </w:rPr>
        <w:t xml:space="preserve"> </w:t>
      </w:r>
      <w:r>
        <w:rPr>
          <w:color w:val="243168"/>
        </w:rPr>
        <w:t>information</w:t>
      </w:r>
      <w:r>
        <w:rPr>
          <w:color w:val="243168"/>
          <w:spacing w:val="-2"/>
        </w:rPr>
        <w:t xml:space="preserve"> </w:t>
      </w:r>
      <w:r>
        <w:rPr>
          <w:color w:val="243168"/>
        </w:rPr>
        <w:t>for</w:t>
      </w:r>
      <w:r>
        <w:rPr>
          <w:color w:val="243168"/>
          <w:spacing w:val="-4"/>
        </w:rPr>
        <w:t xml:space="preserve"> </w:t>
      </w:r>
      <w:r>
        <w:rPr>
          <w:color w:val="243168"/>
          <w:spacing w:val="-2"/>
        </w:rPr>
        <w:t>bidders</w:t>
      </w:r>
    </w:p>
    <w:p w14:paraId="72978279" w14:textId="77777777" w:rsidR="00D132DF" w:rsidRDefault="00E45F90">
      <w:pPr>
        <w:pStyle w:val="Heading4"/>
        <w:spacing w:before="240"/>
      </w:pPr>
      <w:r>
        <w:rPr>
          <w:color w:val="243168"/>
        </w:rPr>
        <w:t>Intellectual</w:t>
      </w:r>
      <w:r>
        <w:rPr>
          <w:color w:val="243168"/>
          <w:spacing w:val="-10"/>
        </w:rPr>
        <w:t xml:space="preserve"> </w:t>
      </w:r>
      <w:r>
        <w:rPr>
          <w:color w:val="243168"/>
        </w:rPr>
        <w:t>Property</w:t>
      </w:r>
      <w:r>
        <w:rPr>
          <w:color w:val="243168"/>
          <w:spacing w:val="-12"/>
        </w:rPr>
        <w:t xml:space="preserve"> </w:t>
      </w:r>
      <w:r>
        <w:rPr>
          <w:color w:val="243168"/>
          <w:spacing w:val="-2"/>
        </w:rPr>
        <w:t>Rights</w:t>
      </w:r>
    </w:p>
    <w:p w14:paraId="39755651" w14:textId="77777777" w:rsidR="00D132DF" w:rsidRDefault="00E45F90">
      <w:pPr>
        <w:pStyle w:val="BodyText"/>
        <w:spacing w:before="121" w:line="288" w:lineRule="auto"/>
        <w:ind w:left="424" w:right="568"/>
      </w:pPr>
      <w:r>
        <w:t>ORR</w:t>
      </w:r>
      <w:r>
        <w:rPr>
          <w:spacing w:val="-3"/>
        </w:rPr>
        <w:t xml:space="preserve"> </w:t>
      </w:r>
      <w:r>
        <w:t>will</w:t>
      </w:r>
      <w:r>
        <w:rPr>
          <w:spacing w:val="-4"/>
        </w:rPr>
        <w:t xml:space="preserve"> </w:t>
      </w:r>
      <w:r>
        <w:t>own</w:t>
      </w:r>
      <w:r>
        <w:rPr>
          <w:spacing w:val="-3"/>
        </w:rPr>
        <w:t xml:space="preserve"> </w:t>
      </w:r>
      <w:r>
        <w:t>the</w:t>
      </w:r>
      <w:r>
        <w:rPr>
          <w:spacing w:val="-3"/>
        </w:rPr>
        <w:t xml:space="preserve"> </w:t>
      </w:r>
      <w:r>
        <w:t>Intellectual</w:t>
      </w:r>
      <w:r>
        <w:rPr>
          <w:spacing w:val="-5"/>
        </w:rPr>
        <w:t xml:space="preserve"> </w:t>
      </w:r>
      <w:r>
        <w:t>Property</w:t>
      </w:r>
      <w:r>
        <w:rPr>
          <w:spacing w:val="-6"/>
        </w:rPr>
        <w:t xml:space="preserve"> </w:t>
      </w:r>
      <w:r>
        <w:t>Rights</w:t>
      </w:r>
      <w:r>
        <w:rPr>
          <w:spacing w:val="-5"/>
        </w:rPr>
        <w:t xml:space="preserve"> </w:t>
      </w:r>
      <w:r>
        <w:t>for</w:t>
      </w:r>
      <w:r>
        <w:rPr>
          <w:spacing w:val="-3"/>
        </w:rPr>
        <w:t xml:space="preserve"> </w:t>
      </w:r>
      <w:r>
        <w:t>all</w:t>
      </w:r>
      <w:r>
        <w:rPr>
          <w:spacing w:val="-4"/>
        </w:rPr>
        <w:t xml:space="preserve"> </w:t>
      </w:r>
      <w:r>
        <w:t>project</w:t>
      </w:r>
      <w:r>
        <w:rPr>
          <w:spacing w:val="-5"/>
        </w:rPr>
        <w:t xml:space="preserve"> </w:t>
      </w:r>
      <w:r>
        <w:t>related</w:t>
      </w:r>
      <w:r>
        <w:rPr>
          <w:spacing w:val="-5"/>
        </w:rPr>
        <w:t xml:space="preserve"> </w:t>
      </w:r>
      <w:r>
        <w:t>documentation</w:t>
      </w:r>
      <w:r>
        <w:rPr>
          <w:spacing w:val="-3"/>
        </w:rPr>
        <w:t xml:space="preserve"> </w:t>
      </w:r>
      <w:r>
        <w:t xml:space="preserve">and </w:t>
      </w:r>
      <w:r>
        <w:rPr>
          <w:spacing w:val="-2"/>
        </w:rPr>
        <w:t>artefacts.</w:t>
      </w:r>
    </w:p>
    <w:p w14:paraId="657D2CBA" w14:textId="77777777" w:rsidR="00D132DF" w:rsidRDefault="00E45F90">
      <w:pPr>
        <w:pStyle w:val="Heading4"/>
      </w:pPr>
      <w:r>
        <w:rPr>
          <w:color w:val="243168"/>
        </w:rPr>
        <w:t>Transparency</w:t>
      </w:r>
      <w:r>
        <w:rPr>
          <w:color w:val="243168"/>
          <w:spacing w:val="-15"/>
        </w:rPr>
        <w:t xml:space="preserve"> </w:t>
      </w:r>
      <w:r>
        <w:rPr>
          <w:color w:val="243168"/>
          <w:spacing w:val="-2"/>
        </w:rPr>
        <w:t>requirements</w:t>
      </w:r>
    </w:p>
    <w:p w14:paraId="0E29CA78" w14:textId="77777777" w:rsidR="00D132DF" w:rsidRDefault="00E45F90">
      <w:pPr>
        <w:pStyle w:val="BodyText"/>
        <w:spacing w:before="121"/>
        <w:ind w:left="424"/>
      </w:pPr>
      <w:r>
        <w:t>Please</w:t>
      </w:r>
      <w:r>
        <w:rPr>
          <w:spacing w:val="-7"/>
        </w:rPr>
        <w:t xml:space="preserve"> </w:t>
      </w:r>
      <w:r>
        <w:t>note</w:t>
      </w:r>
      <w:r>
        <w:rPr>
          <w:spacing w:val="-3"/>
        </w:rPr>
        <w:t xml:space="preserve"> </w:t>
      </w:r>
      <w:r>
        <w:t>ORR</w:t>
      </w:r>
      <w:r>
        <w:rPr>
          <w:spacing w:val="-3"/>
        </w:rPr>
        <w:t xml:space="preserve"> </w:t>
      </w:r>
      <w:r>
        <w:t>is</w:t>
      </w:r>
      <w:r>
        <w:rPr>
          <w:spacing w:val="-3"/>
        </w:rPr>
        <w:t xml:space="preserve"> </w:t>
      </w:r>
      <w:r>
        <w:t>required</w:t>
      </w:r>
      <w:r>
        <w:rPr>
          <w:spacing w:val="-3"/>
        </w:rPr>
        <w:t xml:space="preserve"> </w:t>
      </w:r>
      <w:r>
        <w:t>to</w:t>
      </w:r>
      <w:r>
        <w:rPr>
          <w:spacing w:val="-3"/>
        </w:rPr>
        <w:t xml:space="preserve"> </w:t>
      </w:r>
      <w:r>
        <w:t>ensure</w:t>
      </w:r>
      <w:r>
        <w:rPr>
          <w:spacing w:val="-4"/>
        </w:rPr>
        <w:t xml:space="preserve"> </w:t>
      </w:r>
      <w:r>
        <w:t>that</w:t>
      </w:r>
      <w:r>
        <w:rPr>
          <w:spacing w:val="-3"/>
        </w:rPr>
        <w:t xml:space="preserve"> </w:t>
      </w:r>
      <w:r>
        <w:t>any</w:t>
      </w:r>
      <w:r>
        <w:rPr>
          <w:spacing w:val="-3"/>
        </w:rPr>
        <w:t xml:space="preserve"> </w:t>
      </w:r>
      <w:r>
        <w:t>new</w:t>
      </w:r>
      <w:r>
        <w:rPr>
          <w:spacing w:val="-5"/>
        </w:rPr>
        <w:t xml:space="preserve"> </w:t>
      </w:r>
      <w:r>
        <w:t>procurement</w:t>
      </w:r>
      <w:r>
        <w:rPr>
          <w:spacing w:val="-5"/>
        </w:rPr>
        <w:t xml:space="preserve"> </w:t>
      </w:r>
      <w:r>
        <w:t>opportunity</w:t>
      </w:r>
      <w:r>
        <w:rPr>
          <w:spacing w:val="-2"/>
        </w:rPr>
        <w:t xml:space="preserve"> above</w:t>
      </w:r>
    </w:p>
    <w:p w14:paraId="74490A79" w14:textId="77777777" w:rsidR="00D132DF" w:rsidRDefault="00E45F90">
      <w:pPr>
        <w:pStyle w:val="BodyText"/>
        <w:spacing w:before="55" w:line="288" w:lineRule="auto"/>
        <w:ind w:left="424" w:right="496"/>
      </w:pPr>
      <w:r>
        <w:t xml:space="preserve">£25,000 (excluding VAT) is published on </w:t>
      </w:r>
      <w:proofErr w:type="gramStart"/>
      <w:r>
        <w:t>Central</w:t>
      </w:r>
      <w:proofErr w:type="gramEnd"/>
      <w:r>
        <w:t xml:space="preserve"> Digital Platform, unless the ORR is satisfied</w:t>
      </w:r>
      <w:r>
        <w:rPr>
          <w:spacing w:val="-2"/>
        </w:rPr>
        <w:t xml:space="preserve"> </w:t>
      </w:r>
      <w:r>
        <w:t>it</w:t>
      </w:r>
      <w:r>
        <w:rPr>
          <w:spacing w:val="-4"/>
        </w:rPr>
        <w:t xml:space="preserve"> </w:t>
      </w:r>
      <w:r>
        <w:t>is</w:t>
      </w:r>
      <w:r>
        <w:rPr>
          <w:spacing w:val="-2"/>
        </w:rPr>
        <w:t xml:space="preserve"> </w:t>
      </w:r>
      <w:r>
        <w:t>lawful</w:t>
      </w:r>
      <w:r>
        <w:rPr>
          <w:spacing w:val="-2"/>
        </w:rPr>
        <w:t xml:space="preserve"> </w:t>
      </w:r>
      <w:r>
        <w:t>not</w:t>
      </w:r>
      <w:r>
        <w:rPr>
          <w:spacing w:val="-4"/>
        </w:rPr>
        <w:t xml:space="preserve"> </w:t>
      </w:r>
      <w:r>
        <w:t>to.</w:t>
      </w:r>
      <w:r>
        <w:rPr>
          <w:spacing w:val="-2"/>
        </w:rPr>
        <w:t xml:space="preserve"> </w:t>
      </w:r>
      <w:r>
        <w:t>Once</w:t>
      </w:r>
      <w:r>
        <w:rPr>
          <w:spacing w:val="-4"/>
        </w:rPr>
        <w:t xml:space="preserve"> </w:t>
      </w:r>
      <w:r>
        <w:t>a</w:t>
      </w:r>
      <w:r>
        <w:rPr>
          <w:spacing w:val="-2"/>
        </w:rPr>
        <w:t xml:space="preserve"> </w:t>
      </w:r>
      <w:r>
        <w:t>contract</w:t>
      </w:r>
      <w:r>
        <w:rPr>
          <w:spacing w:val="-4"/>
        </w:rPr>
        <w:t xml:space="preserve"> </w:t>
      </w:r>
      <w:r>
        <w:t>has</w:t>
      </w:r>
      <w:r>
        <w:rPr>
          <w:spacing w:val="-2"/>
        </w:rPr>
        <w:t xml:space="preserve"> </w:t>
      </w:r>
      <w:r>
        <w:t>been</w:t>
      </w:r>
      <w:r>
        <w:rPr>
          <w:spacing w:val="-2"/>
        </w:rPr>
        <w:t xml:space="preserve"> </w:t>
      </w:r>
      <w:r>
        <w:t>awarded</w:t>
      </w:r>
      <w:r>
        <w:rPr>
          <w:spacing w:val="-4"/>
        </w:rPr>
        <w:t xml:space="preserve"> </w:t>
      </w:r>
      <w:proofErr w:type="gramStart"/>
      <w:r>
        <w:t>as</w:t>
      </w:r>
      <w:r>
        <w:rPr>
          <w:spacing w:val="-4"/>
        </w:rPr>
        <w:t xml:space="preserve"> </w:t>
      </w:r>
      <w:r>
        <w:t>a</w:t>
      </w:r>
      <w:r>
        <w:rPr>
          <w:spacing w:val="-2"/>
        </w:rPr>
        <w:t xml:space="preserve"> </w:t>
      </w:r>
      <w:r>
        <w:t>result</w:t>
      </w:r>
      <w:r>
        <w:rPr>
          <w:spacing w:val="-2"/>
        </w:rPr>
        <w:t xml:space="preserve"> </w:t>
      </w:r>
      <w:r>
        <w:t>of</w:t>
      </w:r>
      <w:proofErr w:type="gramEnd"/>
      <w:r>
        <w:rPr>
          <w:spacing w:val="-2"/>
        </w:rPr>
        <w:t xml:space="preserve"> </w:t>
      </w:r>
      <w:r>
        <w:t>a</w:t>
      </w:r>
      <w:r>
        <w:rPr>
          <w:spacing w:val="-4"/>
        </w:rPr>
        <w:t xml:space="preserve"> </w:t>
      </w:r>
      <w:r>
        <w:t xml:space="preserve">procurement process, ORR is required to publish details of who won the contract, the contract value and indicate whether the winning supplier is a SME or voluntary sector </w:t>
      </w:r>
      <w:proofErr w:type="spellStart"/>
      <w:r>
        <w:t>organisation</w:t>
      </w:r>
      <w:proofErr w:type="spellEnd"/>
      <w:r>
        <w:t>.</w:t>
      </w:r>
    </w:p>
    <w:p w14:paraId="3123BC98" w14:textId="77777777" w:rsidR="00D132DF" w:rsidRDefault="00E45F90">
      <w:pPr>
        <w:pStyle w:val="Heading4"/>
      </w:pPr>
      <w:r>
        <w:rPr>
          <w:color w:val="243168"/>
          <w:spacing w:val="-2"/>
        </w:rPr>
        <w:t>Confidentiality</w:t>
      </w:r>
    </w:p>
    <w:p w14:paraId="4306D7C7" w14:textId="77777777" w:rsidR="00D132DF" w:rsidRDefault="00E45F90">
      <w:pPr>
        <w:pStyle w:val="BodyText"/>
        <w:spacing w:before="121" w:line="288" w:lineRule="auto"/>
        <w:ind w:left="424" w:right="458"/>
      </w:pPr>
      <w:r>
        <w:t>All consultants working on the project may be required to sign a confidentiality agreement and abide by the Cabinet Office’s protective marking guidelines, which ORR uses to protectively mark a proportion of its information.</w:t>
      </w:r>
      <w:r>
        <w:rPr>
          <w:spacing w:val="80"/>
        </w:rPr>
        <w:t xml:space="preserve"> </w:t>
      </w:r>
      <w:r>
        <w:t>In addition, the consultant may be required</w:t>
      </w:r>
      <w:r>
        <w:rPr>
          <w:spacing w:val="-6"/>
        </w:rPr>
        <w:t xml:space="preserve"> </w:t>
      </w:r>
      <w:r>
        <w:t>to</w:t>
      </w:r>
      <w:r>
        <w:rPr>
          <w:spacing w:val="-3"/>
        </w:rPr>
        <w:t xml:space="preserve"> </w:t>
      </w:r>
      <w:r>
        <w:t>sign</w:t>
      </w:r>
      <w:r>
        <w:rPr>
          <w:spacing w:val="-4"/>
        </w:rPr>
        <w:t xml:space="preserve"> </w:t>
      </w:r>
      <w:r>
        <w:t>additional</w:t>
      </w:r>
      <w:r>
        <w:rPr>
          <w:spacing w:val="-4"/>
        </w:rPr>
        <w:t xml:space="preserve"> </w:t>
      </w:r>
      <w:r>
        <w:t>confidentiality</w:t>
      </w:r>
      <w:r>
        <w:rPr>
          <w:spacing w:val="-4"/>
        </w:rPr>
        <w:t xml:space="preserve"> </w:t>
      </w:r>
      <w:r>
        <w:t>agreements</w:t>
      </w:r>
      <w:r>
        <w:rPr>
          <w:spacing w:val="-6"/>
        </w:rPr>
        <w:t xml:space="preserve"> </w:t>
      </w:r>
      <w:r>
        <w:t>as</w:t>
      </w:r>
      <w:r>
        <w:rPr>
          <w:spacing w:val="-4"/>
        </w:rPr>
        <w:t xml:space="preserve"> </w:t>
      </w:r>
      <w:r>
        <w:t>required</w:t>
      </w:r>
      <w:r>
        <w:rPr>
          <w:spacing w:val="-6"/>
        </w:rPr>
        <w:t xml:space="preserve"> </w:t>
      </w:r>
      <w:r>
        <w:t>by</w:t>
      </w:r>
      <w:r>
        <w:rPr>
          <w:spacing w:val="-6"/>
        </w:rPr>
        <w:t xml:space="preserve"> </w:t>
      </w:r>
      <w:r>
        <w:t>external</w:t>
      </w:r>
      <w:r>
        <w:rPr>
          <w:spacing w:val="-4"/>
        </w:rPr>
        <w:t xml:space="preserve"> </w:t>
      </w:r>
      <w:r>
        <w:t>stakeholders.</w:t>
      </w:r>
    </w:p>
    <w:p w14:paraId="7890CED9" w14:textId="77777777" w:rsidR="00D132DF" w:rsidRDefault="00E45F90">
      <w:pPr>
        <w:pStyle w:val="Heading4"/>
      </w:pPr>
      <w:r>
        <w:rPr>
          <w:color w:val="243168"/>
          <w:spacing w:val="-2"/>
        </w:rPr>
        <w:t>Sub-Contractors</w:t>
      </w:r>
    </w:p>
    <w:p w14:paraId="665C47B3" w14:textId="77777777" w:rsidR="00D132DF" w:rsidRDefault="00E45F90">
      <w:pPr>
        <w:pStyle w:val="BodyText"/>
        <w:spacing w:before="121"/>
        <w:ind w:left="424"/>
      </w:pPr>
      <w:r>
        <w:t>Contractors</w:t>
      </w:r>
      <w:r>
        <w:rPr>
          <w:spacing w:val="-7"/>
        </w:rPr>
        <w:t xml:space="preserve"> </w:t>
      </w:r>
      <w:r>
        <w:t>may</w:t>
      </w:r>
      <w:r>
        <w:rPr>
          <w:spacing w:val="-5"/>
        </w:rPr>
        <w:t xml:space="preserve"> </w:t>
      </w:r>
      <w:r>
        <w:t>use</w:t>
      </w:r>
      <w:r>
        <w:rPr>
          <w:spacing w:val="-4"/>
        </w:rPr>
        <w:t xml:space="preserve"> </w:t>
      </w:r>
      <w:r>
        <w:t>sub-contractors</w:t>
      </w:r>
      <w:r>
        <w:rPr>
          <w:spacing w:val="-2"/>
        </w:rPr>
        <w:t xml:space="preserve"> </w:t>
      </w:r>
      <w:r>
        <w:t>subject</w:t>
      </w:r>
      <w:r>
        <w:rPr>
          <w:spacing w:val="-4"/>
        </w:rPr>
        <w:t xml:space="preserve"> </w:t>
      </w:r>
      <w:r>
        <w:t>to</w:t>
      </w:r>
      <w:r>
        <w:rPr>
          <w:spacing w:val="-1"/>
        </w:rPr>
        <w:t xml:space="preserve"> </w:t>
      </w:r>
      <w:r>
        <w:t>the</w:t>
      </w:r>
      <w:r>
        <w:rPr>
          <w:spacing w:val="-2"/>
        </w:rPr>
        <w:t xml:space="preserve"> following:</w:t>
      </w:r>
    </w:p>
    <w:p w14:paraId="7D379B61" w14:textId="77777777" w:rsidR="00D132DF" w:rsidRDefault="00D132DF">
      <w:pPr>
        <w:pStyle w:val="BodyText"/>
        <w:spacing w:before="19"/>
      </w:pPr>
    </w:p>
    <w:p w14:paraId="5950D405" w14:textId="77777777" w:rsidR="00D132DF" w:rsidRDefault="00E45F90">
      <w:pPr>
        <w:pStyle w:val="ListParagraph"/>
        <w:numPr>
          <w:ilvl w:val="0"/>
          <w:numId w:val="7"/>
        </w:numPr>
        <w:tabs>
          <w:tab w:val="left" w:pos="1558"/>
        </w:tabs>
        <w:spacing w:line="288" w:lineRule="auto"/>
        <w:ind w:right="812"/>
        <w:rPr>
          <w:sz w:val="24"/>
        </w:rPr>
      </w:pPr>
      <w:r>
        <w:rPr>
          <w:sz w:val="24"/>
        </w:rPr>
        <w:t>That</w:t>
      </w:r>
      <w:r>
        <w:rPr>
          <w:spacing w:val="-4"/>
          <w:sz w:val="24"/>
        </w:rPr>
        <w:t xml:space="preserve"> </w:t>
      </w:r>
      <w:r>
        <w:rPr>
          <w:sz w:val="24"/>
        </w:rPr>
        <w:t>the</w:t>
      </w:r>
      <w:r>
        <w:rPr>
          <w:spacing w:val="-4"/>
          <w:sz w:val="24"/>
        </w:rPr>
        <w:t xml:space="preserve"> </w:t>
      </w:r>
      <w:r>
        <w:rPr>
          <w:sz w:val="24"/>
        </w:rPr>
        <w:t>Contractor</w:t>
      </w:r>
      <w:r>
        <w:rPr>
          <w:spacing w:val="-4"/>
          <w:sz w:val="24"/>
        </w:rPr>
        <w:t xml:space="preserve"> </w:t>
      </w:r>
      <w:r>
        <w:rPr>
          <w:sz w:val="24"/>
        </w:rPr>
        <w:t>assumes</w:t>
      </w:r>
      <w:r>
        <w:rPr>
          <w:spacing w:val="-7"/>
          <w:sz w:val="24"/>
        </w:rPr>
        <w:t xml:space="preserve"> </w:t>
      </w:r>
      <w:r>
        <w:rPr>
          <w:sz w:val="24"/>
        </w:rPr>
        <w:t>unconditional</w:t>
      </w:r>
      <w:r>
        <w:rPr>
          <w:spacing w:val="-4"/>
          <w:sz w:val="24"/>
        </w:rPr>
        <w:t xml:space="preserve"> </w:t>
      </w:r>
      <w:r>
        <w:rPr>
          <w:sz w:val="24"/>
        </w:rPr>
        <w:t>responsibility</w:t>
      </w:r>
      <w:r>
        <w:rPr>
          <w:spacing w:val="-4"/>
          <w:sz w:val="24"/>
        </w:rPr>
        <w:t xml:space="preserve"> </w:t>
      </w:r>
      <w:r>
        <w:rPr>
          <w:sz w:val="24"/>
        </w:rPr>
        <w:t>for</w:t>
      </w:r>
      <w:r>
        <w:rPr>
          <w:spacing w:val="-4"/>
          <w:sz w:val="24"/>
        </w:rPr>
        <w:t xml:space="preserve"> </w:t>
      </w:r>
      <w:r>
        <w:rPr>
          <w:sz w:val="24"/>
        </w:rPr>
        <w:t>the</w:t>
      </w:r>
      <w:r>
        <w:rPr>
          <w:spacing w:val="-6"/>
          <w:sz w:val="24"/>
        </w:rPr>
        <w:t xml:space="preserve"> </w:t>
      </w:r>
      <w:r>
        <w:rPr>
          <w:sz w:val="24"/>
        </w:rPr>
        <w:t>overall</w:t>
      </w:r>
      <w:r>
        <w:rPr>
          <w:spacing w:val="-5"/>
          <w:sz w:val="24"/>
        </w:rPr>
        <w:t xml:space="preserve"> </w:t>
      </w:r>
      <w:r>
        <w:rPr>
          <w:sz w:val="24"/>
        </w:rPr>
        <w:t xml:space="preserve">work and its </w:t>
      </w:r>
      <w:proofErr w:type="gramStart"/>
      <w:r>
        <w:rPr>
          <w:sz w:val="24"/>
        </w:rPr>
        <w:t>quality;</w:t>
      </w:r>
      <w:proofErr w:type="gramEnd"/>
    </w:p>
    <w:p w14:paraId="0CE2A05B" w14:textId="77777777" w:rsidR="00D132DF" w:rsidRDefault="00E45F90">
      <w:pPr>
        <w:pStyle w:val="ListParagraph"/>
        <w:numPr>
          <w:ilvl w:val="0"/>
          <w:numId w:val="7"/>
        </w:numPr>
        <w:tabs>
          <w:tab w:val="left" w:pos="1558"/>
        </w:tabs>
        <w:spacing w:before="241" w:line="288" w:lineRule="auto"/>
        <w:ind w:right="633"/>
        <w:rPr>
          <w:sz w:val="24"/>
        </w:rPr>
      </w:pPr>
      <w:r>
        <w:rPr>
          <w:sz w:val="24"/>
        </w:rPr>
        <w:t>That</w:t>
      </w:r>
      <w:r>
        <w:rPr>
          <w:spacing w:val="-3"/>
          <w:sz w:val="24"/>
        </w:rPr>
        <w:t xml:space="preserve"> </w:t>
      </w:r>
      <w:r>
        <w:rPr>
          <w:sz w:val="24"/>
        </w:rPr>
        <w:t>individual</w:t>
      </w:r>
      <w:r>
        <w:rPr>
          <w:spacing w:val="-3"/>
          <w:sz w:val="24"/>
        </w:rPr>
        <w:t xml:space="preserve"> </w:t>
      </w:r>
      <w:r>
        <w:rPr>
          <w:sz w:val="24"/>
        </w:rPr>
        <w:t>sub-contractors</w:t>
      </w:r>
      <w:r>
        <w:rPr>
          <w:spacing w:val="-6"/>
          <w:sz w:val="24"/>
        </w:rPr>
        <w:t xml:space="preserve"> </w:t>
      </w:r>
      <w:r>
        <w:rPr>
          <w:sz w:val="24"/>
        </w:rPr>
        <w:t>are</w:t>
      </w:r>
      <w:r>
        <w:rPr>
          <w:spacing w:val="-3"/>
          <w:sz w:val="24"/>
        </w:rPr>
        <w:t xml:space="preserve"> </w:t>
      </w:r>
      <w:r>
        <w:rPr>
          <w:sz w:val="24"/>
        </w:rPr>
        <w:t>clearly</w:t>
      </w:r>
      <w:r>
        <w:rPr>
          <w:spacing w:val="-3"/>
          <w:sz w:val="24"/>
        </w:rPr>
        <w:t xml:space="preserve"> </w:t>
      </w:r>
      <w:r>
        <w:rPr>
          <w:sz w:val="24"/>
        </w:rPr>
        <w:t>identified,</w:t>
      </w:r>
      <w:r>
        <w:rPr>
          <w:spacing w:val="-3"/>
          <w:sz w:val="24"/>
        </w:rPr>
        <w:t xml:space="preserve"> </w:t>
      </w:r>
      <w:r>
        <w:rPr>
          <w:sz w:val="24"/>
        </w:rPr>
        <w:t>with</w:t>
      </w:r>
      <w:r>
        <w:rPr>
          <w:spacing w:val="-4"/>
          <w:sz w:val="24"/>
        </w:rPr>
        <w:t xml:space="preserve"> </w:t>
      </w:r>
      <w:r>
        <w:rPr>
          <w:sz w:val="24"/>
        </w:rPr>
        <w:t>fee</w:t>
      </w:r>
      <w:r>
        <w:rPr>
          <w:spacing w:val="-5"/>
          <w:sz w:val="24"/>
        </w:rPr>
        <w:t xml:space="preserve"> </w:t>
      </w:r>
      <w:r>
        <w:rPr>
          <w:sz w:val="24"/>
        </w:rPr>
        <w:t>rates</w:t>
      </w:r>
      <w:r>
        <w:rPr>
          <w:spacing w:val="-5"/>
          <w:sz w:val="24"/>
        </w:rPr>
        <w:t xml:space="preserve"> </w:t>
      </w:r>
      <w:r>
        <w:rPr>
          <w:sz w:val="24"/>
        </w:rPr>
        <w:t>and</w:t>
      </w:r>
      <w:r>
        <w:rPr>
          <w:spacing w:val="-5"/>
          <w:sz w:val="24"/>
        </w:rPr>
        <w:t xml:space="preserve"> </w:t>
      </w:r>
      <w:r>
        <w:rPr>
          <w:sz w:val="24"/>
        </w:rPr>
        <w:t>grades made explicit to the same level of detail as for the members of the lead consulting team.</w:t>
      </w:r>
    </w:p>
    <w:p w14:paraId="6D2E830C" w14:textId="77777777" w:rsidR="00D132DF" w:rsidRDefault="00E45F90">
      <w:pPr>
        <w:pStyle w:val="BodyText"/>
        <w:spacing w:before="240" w:line="288" w:lineRule="auto"/>
        <w:ind w:left="424" w:right="568"/>
      </w:pPr>
      <w:r>
        <w:t>Internal relationships between the Contractor and its sub-contractors shall be the entire responsibility</w:t>
      </w:r>
      <w:r>
        <w:rPr>
          <w:spacing w:val="-4"/>
        </w:rPr>
        <w:t xml:space="preserve"> </w:t>
      </w:r>
      <w:r>
        <w:t>of</w:t>
      </w:r>
      <w:r>
        <w:rPr>
          <w:spacing w:val="-2"/>
        </w:rPr>
        <w:t xml:space="preserve"> </w:t>
      </w:r>
      <w:r>
        <w:t>the</w:t>
      </w:r>
      <w:r>
        <w:rPr>
          <w:spacing w:val="-2"/>
        </w:rPr>
        <w:t xml:space="preserve"> </w:t>
      </w:r>
      <w:r>
        <w:t>Contractor.</w:t>
      </w:r>
      <w:r>
        <w:rPr>
          <w:spacing w:val="40"/>
        </w:rPr>
        <w:t xml:space="preserve"> </w:t>
      </w:r>
      <w:r>
        <w:t>Failure</w:t>
      </w:r>
      <w:r>
        <w:rPr>
          <w:spacing w:val="-2"/>
        </w:rPr>
        <w:t xml:space="preserve"> </w:t>
      </w:r>
      <w:r>
        <w:t>to</w:t>
      </w:r>
      <w:r>
        <w:rPr>
          <w:spacing w:val="-4"/>
        </w:rPr>
        <w:t xml:space="preserve"> </w:t>
      </w:r>
      <w:r>
        <w:t>meet</w:t>
      </w:r>
      <w:r>
        <w:rPr>
          <w:spacing w:val="-2"/>
        </w:rPr>
        <w:t xml:space="preserve"> </w:t>
      </w:r>
      <w:r>
        <w:t>deadlines</w:t>
      </w:r>
      <w:r>
        <w:rPr>
          <w:spacing w:val="-2"/>
        </w:rPr>
        <w:t xml:space="preserve"> </w:t>
      </w:r>
      <w:r>
        <w:t>or</w:t>
      </w:r>
      <w:r>
        <w:rPr>
          <w:spacing w:val="-2"/>
        </w:rPr>
        <w:t xml:space="preserve"> </w:t>
      </w:r>
      <w:r>
        <w:t>to</w:t>
      </w:r>
      <w:r>
        <w:rPr>
          <w:spacing w:val="-2"/>
        </w:rPr>
        <w:t xml:space="preserve"> </w:t>
      </w:r>
      <w:r>
        <w:t>deliver</w:t>
      </w:r>
      <w:r>
        <w:rPr>
          <w:spacing w:val="-2"/>
        </w:rPr>
        <w:t xml:space="preserve"> </w:t>
      </w:r>
      <w:r>
        <w:t>work</w:t>
      </w:r>
      <w:r>
        <w:rPr>
          <w:spacing w:val="-2"/>
        </w:rPr>
        <w:t xml:space="preserve"> </w:t>
      </w:r>
      <w:r>
        <w:t>packages</w:t>
      </w:r>
      <w:r>
        <w:rPr>
          <w:spacing w:val="-4"/>
        </w:rPr>
        <w:t xml:space="preserve"> </w:t>
      </w:r>
      <w:r>
        <w:t>by a subcontractor will be attributed by ORR entirely to the Contractor.</w:t>
      </w:r>
    </w:p>
    <w:p w14:paraId="2C6641D8" w14:textId="77777777" w:rsidR="00D132DF" w:rsidRDefault="00D132DF">
      <w:pPr>
        <w:pStyle w:val="BodyText"/>
        <w:spacing w:line="288" w:lineRule="auto"/>
        <w:sectPr w:rsidR="00D132DF">
          <w:pgSz w:w="11910" w:h="16840"/>
          <w:pgMar w:top="1320" w:right="708" w:bottom="2400" w:left="708" w:header="716" w:footer="1906" w:gutter="0"/>
          <w:cols w:space="720"/>
        </w:sectPr>
      </w:pPr>
    </w:p>
    <w:p w14:paraId="69F8D741" w14:textId="77777777" w:rsidR="00D132DF" w:rsidRDefault="00E45F90">
      <w:pPr>
        <w:pStyle w:val="Heading4"/>
        <w:spacing w:before="81"/>
      </w:pPr>
      <w:r>
        <w:rPr>
          <w:color w:val="243168"/>
        </w:rPr>
        <w:lastRenderedPageBreak/>
        <w:t>Conflict</w:t>
      </w:r>
      <w:r>
        <w:rPr>
          <w:color w:val="243168"/>
          <w:spacing w:val="-6"/>
        </w:rPr>
        <w:t xml:space="preserve"> </w:t>
      </w:r>
      <w:r>
        <w:rPr>
          <w:color w:val="243168"/>
        </w:rPr>
        <w:t>of</w:t>
      </w:r>
      <w:r>
        <w:rPr>
          <w:color w:val="243168"/>
          <w:spacing w:val="-5"/>
        </w:rPr>
        <w:t xml:space="preserve"> </w:t>
      </w:r>
      <w:r>
        <w:rPr>
          <w:color w:val="243168"/>
          <w:spacing w:val="-2"/>
        </w:rPr>
        <w:t>Interest</w:t>
      </w:r>
    </w:p>
    <w:p w14:paraId="0A66C603" w14:textId="77777777" w:rsidR="00D132DF" w:rsidRDefault="00E45F90">
      <w:pPr>
        <w:pStyle w:val="BodyText"/>
        <w:spacing w:before="121" w:line="288" w:lineRule="auto"/>
        <w:ind w:left="424" w:right="440"/>
      </w:pPr>
      <w:r>
        <w:t>At</w:t>
      </w:r>
      <w:r>
        <w:rPr>
          <w:spacing w:val="-3"/>
        </w:rPr>
        <w:t xml:space="preserve"> </w:t>
      </w:r>
      <w:r>
        <w:t>the</w:t>
      </w:r>
      <w:r>
        <w:rPr>
          <w:spacing w:val="-3"/>
        </w:rPr>
        <w:t xml:space="preserve"> </w:t>
      </w:r>
      <w:r>
        <w:t>date</w:t>
      </w:r>
      <w:r>
        <w:rPr>
          <w:spacing w:val="-4"/>
        </w:rPr>
        <w:t xml:space="preserve"> </w:t>
      </w:r>
      <w:r>
        <w:t>of</w:t>
      </w:r>
      <w:r>
        <w:rPr>
          <w:spacing w:val="-3"/>
        </w:rPr>
        <w:t xml:space="preserve"> </w:t>
      </w:r>
      <w:r>
        <w:t>submitting</w:t>
      </w:r>
      <w:r>
        <w:rPr>
          <w:spacing w:val="-3"/>
        </w:rPr>
        <w:t xml:space="preserve"> </w:t>
      </w:r>
      <w:r>
        <w:t>the</w:t>
      </w:r>
      <w:r>
        <w:rPr>
          <w:spacing w:val="-3"/>
        </w:rPr>
        <w:t xml:space="preserve"> </w:t>
      </w:r>
      <w:r>
        <w:t>tender</w:t>
      </w:r>
      <w:r>
        <w:rPr>
          <w:spacing w:val="-3"/>
        </w:rPr>
        <w:t xml:space="preserve"> </w:t>
      </w:r>
      <w:r>
        <w:t>and</w:t>
      </w:r>
      <w:r>
        <w:rPr>
          <w:spacing w:val="-3"/>
        </w:rPr>
        <w:t xml:space="preserve"> </w:t>
      </w:r>
      <w:r>
        <w:t>prior</w:t>
      </w:r>
      <w:r>
        <w:rPr>
          <w:spacing w:val="-3"/>
        </w:rPr>
        <w:t xml:space="preserve"> </w:t>
      </w:r>
      <w:r>
        <w:t>to</w:t>
      </w:r>
      <w:r>
        <w:rPr>
          <w:spacing w:val="-3"/>
        </w:rPr>
        <w:t xml:space="preserve"> </w:t>
      </w:r>
      <w:proofErr w:type="gramStart"/>
      <w:r>
        <w:t>entering</w:t>
      </w:r>
      <w:r>
        <w:rPr>
          <w:spacing w:val="-3"/>
        </w:rPr>
        <w:t xml:space="preserve"> </w:t>
      </w:r>
      <w:r>
        <w:t>into</w:t>
      </w:r>
      <w:proofErr w:type="gramEnd"/>
      <w:r>
        <w:rPr>
          <w:spacing w:val="-4"/>
        </w:rPr>
        <w:t xml:space="preserve"> </w:t>
      </w:r>
      <w:r>
        <w:t>any</w:t>
      </w:r>
      <w:r>
        <w:rPr>
          <w:spacing w:val="-3"/>
        </w:rPr>
        <w:t xml:space="preserve"> </w:t>
      </w:r>
      <w:r>
        <w:t>contract,</w:t>
      </w:r>
      <w:r>
        <w:rPr>
          <w:spacing w:val="-3"/>
        </w:rPr>
        <w:t xml:space="preserve"> </w:t>
      </w:r>
      <w:r>
        <w:t>the</w:t>
      </w:r>
      <w:r>
        <w:rPr>
          <w:spacing w:val="-3"/>
        </w:rPr>
        <w:t xml:space="preserve"> </w:t>
      </w:r>
      <w:r>
        <w:t>tenderer warrants that no conflict of interest exists or is likely to arise in the performance of its obligations under this contract; or</w:t>
      </w:r>
    </w:p>
    <w:p w14:paraId="23C71C0F" w14:textId="77777777" w:rsidR="00D132DF" w:rsidRDefault="00E45F90">
      <w:pPr>
        <w:pStyle w:val="BodyText"/>
        <w:spacing w:before="240" w:line="288" w:lineRule="auto"/>
        <w:ind w:left="424" w:right="568"/>
      </w:pPr>
      <w:r>
        <w:t>Where</w:t>
      </w:r>
      <w:r>
        <w:rPr>
          <w:spacing w:val="-6"/>
        </w:rPr>
        <w:t xml:space="preserve"> </w:t>
      </w:r>
      <w:r>
        <w:t>any</w:t>
      </w:r>
      <w:r>
        <w:rPr>
          <w:spacing w:val="-6"/>
        </w:rPr>
        <w:t xml:space="preserve"> </w:t>
      </w:r>
      <w:r>
        <w:t>potential,</w:t>
      </w:r>
      <w:r>
        <w:rPr>
          <w:spacing w:val="-3"/>
        </w:rPr>
        <w:t xml:space="preserve"> </w:t>
      </w:r>
      <w:r>
        <w:t>actual</w:t>
      </w:r>
      <w:r>
        <w:rPr>
          <w:spacing w:val="-3"/>
        </w:rPr>
        <w:t xml:space="preserve"> </w:t>
      </w:r>
      <w:r>
        <w:t>or</w:t>
      </w:r>
      <w:r>
        <w:rPr>
          <w:spacing w:val="-6"/>
        </w:rPr>
        <w:t xml:space="preserve"> </w:t>
      </w:r>
      <w:r>
        <w:t>perceived</w:t>
      </w:r>
      <w:r>
        <w:rPr>
          <w:spacing w:val="-3"/>
        </w:rPr>
        <w:t xml:space="preserve"> </w:t>
      </w:r>
      <w:r>
        <w:t>conflicts</w:t>
      </w:r>
      <w:r>
        <w:rPr>
          <w:spacing w:val="-3"/>
        </w:rPr>
        <w:t xml:space="preserve"> </w:t>
      </w:r>
      <w:r>
        <w:t>of</w:t>
      </w:r>
      <w:r>
        <w:rPr>
          <w:spacing w:val="-3"/>
        </w:rPr>
        <w:t xml:space="preserve"> </w:t>
      </w:r>
      <w:r>
        <w:t>interest</w:t>
      </w:r>
      <w:r>
        <w:rPr>
          <w:spacing w:val="-3"/>
        </w:rPr>
        <w:t xml:space="preserve"> </w:t>
      </w:r>
      <w:r>
        <w:t>in</w:t>
      </w:r>
      <w:r>
        <w:rPr>
          <w:spacing w:val="-3"/>
        </w:rPr>
        <w:t xml:space="preserve"> </w:t>
      </w:r>
      <w:r>
        <w:t>respect</w:t>
      </w:r>
      <w:r>
        <w:rPr>
          <w:spacing w:val="-3"/>
        </w:rPr>
        <w:t xml:space="preserve"> </w:t>
      </w:r>
      <w:r>
        <w:t>of</w:t>
      </w:r>
      <w:r>
        <w:rPr>
          <w:spacing w:val="-3"/>
        </w:rPr>
        <w:t xml:space="preserve"> </w:t>
      </w:r>
      <w:r>
        <w:t>this</w:t>
      </w:r>
      <w:r>
        <w:rPr>
          <w:spacing w:val="-3"/>
        </w:rPr>
        <w:t xml:space="preserve"> </w:t>
      </w:r>
      <w:r>
        <w:t xml:space="preserve">contract exist, tenderers need to outline what mitigation/safeguards would be put in place to mitigate the risk of actual or perceived conflicts arising during the delivery of these </w:t>
      </w:r>
      <w:r>
        <w:rPr>
          <w:spacing w:val="-2"/>
        </w:rPr>
        <w:t>services.</w:t>
      </w:r>
    </w:p>
    <w:p w14:paraId="288C436B" w14:textId="77777777" w:rsidR="00D132DF" w:rsidRDefault="00E45F90">
      <w:pPr>
        <w:pStyle w:val="BodyText"/>
        <w:spacing w:before="241" w:line="288" w:lineRule="auto"/>
        <w:ind w:left="424" w:right="364"/>
      </w:pPr>
      <w:r>
        <w:t>The</w:t>
      </w:r>
      <w:r>
        <w:rPr>
          <w:spacing w:val="-3"/>
        </w:rPr>
        <w:t xml:space="preserve"> </w:t>
      </w:r>
      <w:r>
        <w:t>ORR</w:t>
      </w:r>
      <w:r>
        <w:rPr>
          <w:spacing w:val="-4"/>
        </w:rPr>
        <w:t xml:space="preserve"> </w:t>
      </w:r>
      <w:r>
        <w:t>will</w:t>
      </w:r>
      <w:r>
        <w:rPr>
          <w:spacing w:val="-3"/>
        </w:rPr>
        <w:t xml:space="preserve"> </w:t>
      </w:r>
      <w:r>
        <w:t>review</w:t>
      </w:r>
      <w:r>
        <w:rPr>
          <w:spacing w:val="-3"/>
        </w:rPr>
        <w:t xml:space="preserve"> </w:t>
      </w:r>
      <w:r>
        <w:t>the</w:t>
      </w:r>
      <w:r>
        <w:rPr>
          <w:spacing w:val="-3"/>
        </w:rPr>
        <w:t xml:space="preserve"> </w:t>
      </w:r>
      <w:r>
        <w:t>mitigation/safeguards</w:t>
      </w:r>
      <w:r>
        <w:rPr>
          <w:spacing w:val="-3"/>
        </w:rPr>
        <w:t xml:space="preserve"> </w:t>
      </w:r>
      <w:r>
        <w:t>in</w:t>
      </w:r>
      <w:r>
        <w:rPr>
          <w:spacing w:val="-3"/>
        </w:rPr>
        <w:t xml:space="preserve"> </w:t>
      </w:r>
      <w:r>
        <w:t>line</w:t>
      </w:r>
      <w:r>
        <w:rPr>
          <w:spacing w:val="-2"/>
        </w:rPr>
        <w:t xml:space="preserve"> </w:t>
      </w:r>
      <w:r>
        <w:t>with</w:t>
      </w:r>
      <w:r>
        <w:rPr>
          <w:spacing w:val="-5"/>
        </w:rPr>
        <w:t xml:space="preserve"> </w:t>
      </w:r>
      <w:r>
        <w:t>the</w:t>
      </w:r>
      <w:r>
        <w:rPr>
          <w:spacing w:val="-5"/>
        </w:rPr>
        <w:t xml:space="preserve"> </w:t>
      </w:r>
      <w:r>
        <w:t>perceived</w:t>
      </w:r>
      <w:r>
        <w:rPr>
          <w:spacing w:val="-2"/>
        </w:rPr>
        <w:t xml:space="preserve"> </w:t>
      </w:r>
      <w:r>
        <w:t>conflict</w:t>
      </w:r>
      <w:r>
        <w:rPr>
          <w:spacing w:val="-3"/>
        </w:rPr>
        <w:t xml:space="preserve"> </w:t>
      </w:r>
      <w:r>
        <w:t>of</w:t>
      </w:r>
      <w:r>
        <w:rPr>
          <w:spacing w:val="-3"/>
        </w:rPr>
        <w:t xml:space="preserve"> </w:t>
      </w:r>
      <w:r>
        <w:t xml:space="preserve">interest, to determine what level of risk this poses to them. Therefore, if tenderers cannot or are unwilling </w:t>
      </w:r>
      <w:proofErr w:type="gramStart"/>
      <w:r>
        <w:t>to suitably</w:t>
      </w:r>
      <w:proofErr w:type="gramEnd"/>
      <w:r>
        <w:t xml:space="preserve"> demonstrate that they have suitable safeguards to mitigate any risk then their tender will be deemed non-compliant and may be rejected.</w:t>
      </w:r>
    </w:p>
    <w:p w14:paraId="28031CCA" w14:textId="77777777" w:rsidR="00D132DF" w:rsidRDefault="00D132DF">
      <w:pPr>
        <w:pStyle w:val="BodyText"/>
        <w:spacing w:line="288" w:lineRule="auto"/>
        <w:sectPr w:rsidR="00D132DF">
          <w:pgSz w:w="11910" w:h="16840"/>
          <w:pgMar w:top="1320" w:right="708" w:bottom="2400" w:left="708" w:header="716" w:footer="1906" w:gutter="0"/>
          <w:cols w:space="720"/>
        </w:sectPr>
      </w:pPr>
    </w:p>
    <w:p w14:paraId="1A743EB6" w14:textId="77777777" w:rsidR="00D132DF" w:rsidRDefault="00E45F90">
      <w:pPr>
        <w:pStyle w:val="Heading1"/>
        <w:numPr>
          <w:ilvl w:val="0"/>
          <w:numId w:val="9"/>
        </w:numPr>
        <w:tabs>
          <w:tab w:val="left" w:pos="1277"/>
        </w:tabs>
        <w:ind w:right="1005"/>
      </w:pPr>
      <w:bookmarkStart w:id="4" w:name="_bookmark4"/>
      <w:bookmarkEnd w:id="4"/>
      <w:r>
        <w:rPr>
          <w:color w:val="243168"/>
        </w:rPr>
        <w:lastRenderedPageBreak/>
        <w:t>Tender</w:t>
      </w:r>
      <w:r>
        <w:rPr>
          <w:color w:val="243168"/>
          <w:spacing w:val="-12"/>
        </w:rPr>
        <w:t xml:space="preserve"> </w:t>
      </w:r>
      <w:r>
        <w:rPr>
          <w:color w:val="243168"/>
        </w:rPr>
        <w:t>Response</w:t>
      </w:r>
      <w:r>
        <w:rPr>
          <w:color w:val="243168"/>
          <w:spacing w:val="-13"/>
        </w:rPr>
        <w:t xml:space="preserve"> </w:t>
      </w:r>
      <w:r>
        <w:rPr>
          <w:color w:val="243168"/>
        </w:rPr>
        <w:t>and</w:t>
      </w:r>
      <w:r>
        <w:rPr>
          <w:color w:val="243168"/>
          <w:spacing w:val="-10"/>
        </w:rPr>
        <w:t xml:space="preserve"> </w:t>
      </w:r>
      <w:r>
        <w:rPr>
          <w:color w:val="243168"/>
        </w:rPr>
        <w:t xml:space="preserve">Evaluation </w:t>
      </w:r>
      <w:r>
        <w:rPr>
          <w:color w:val="243168"/>
          <w:spacing w:val="-2"/>
        </w:rPr>
        <w:t>Criteria</w:t>
      </w:r>
    </w:p>
    <w:p w14:paraId="789690F9" w14:textId="77777777" w:rsidR="00D132DF" w:rsidRDefault="00E45F90">
      <w:pPr>
        <w:pStyle w:val="BodyText"/>
        <w:spacing w:before="3"/>
        <w:rPr>
          <w:b/>
          <w:sz w:val="8"/>
        </w:rPr>
      </w:pPr>
      <w:r>
        <w:rPr>
          <w:b/>
          <w:noProof/>
          <w:sz w:val="8"/>
        </w:rPr>
        <mc:AlternateContent>
          <mc:Choice Requires="wps">
            <w:drawing>
              <wp:anchor distT="0" distB="0" distL="0" distR="0" simplePos="0" relativeHeight="487594496" behindDoc="1" locked="0" layoutInCell="1" allowOverlap="1" wp14:anchorId="5B7D9511" wp14:editId="7BCC82AA">
                <wp:simplePos x="0" y="0"/>
                <wp:positionH relativeFrom="page">
                  <wp:posOffset>701040</wp:posOffset>
                </wp:positionH>
                <wp:positionV relativeFrom="paragraph">
                  <wp:posOffset>76137</wp:posOffset>
                </wp:positionV>
                <wp:extent cx="6158230" cy="3810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38100"/>
                        </a:xfrm>
                        <a:custGeom>
                          <a:avLst/>
                          <a:gdLst/>
                          <a:ahLst/>
                          <a:cxnLst/>
                          <a:rect l="l" t="t" r="r" b="b"/>
                          <a:pathLst>
                            <a:path w="6158230" h="38100">
                              <a:moveTo>
                                <a:pt x="6158230" y="0"/>
                              </a:moveTo>
                              <a:lnTo>
                                <a:pt x="0" y="0"/>
                              </a:lnTo>
                              <a:lnTo>
                                <a:pt x="0" y="38100"/>
                              </a:lnTo>
                              <a:lnTo>
                                <a:pt x="6158230" y="38100"/>
                              </a:lnTo>
                              <a:lnTo>
                                <a:pt x="6158230" y="0"/>
                              </a:lnTo>
                              <a:close/>
                            </a:path>
                          </a:pathLst>
                        </a:custGeom>
                        <a:solidFill>
                          <a:srgbClr val="243168"/>
                        </a:solidFill>
                      </wps:spPr>
                      <wps:bodyPr wrap="square" lIns="0" tIns="0" rIns="0" bIns="0" rtlCol="0">
                        <a:prstTxWarp prst="textNoShape">
                          <a:avLst/>
                        </a:prstTxWarp>
                        <a:noAutofit/>
                      </wps:bodyPr>
                    </wps:wsp>
                  </a:graphicData>
                </a:graphic>
              </wp:anchor>
            </w:drawing>
          </mc:Choice>
          <mc:Fallback>
            <w:pict>
              <v:shape w14:anchorId="51161A7C" id="Graphic 18" o:spid="_x0000_s1026" style="position:absolute;margin-left:55.2pt;margin-top:6pt;width:484.9pt;height:3pt;z-index:-15721984;visibility:visible;mso-wrap-style:square;mso-wrap-distance-left:0;mso-wrap-distance-top:0;mso-wrap-distance-right:0;mso-wrap-distance-bottom:0;mso-position-horizontal:absolute;mso-position-horizontal-relative:page;mso-position-vertical:absolute;mso-position-vertical-relative:text;v-text-anchor:top" coordsize="615823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" path="m6158230,l,,,38100r6158230,l6158230,xe" fillcolor="#243168" stroked="f">
                <v:path arrowok="t"/>
                <w10:wrap type="topAndBottom" anchorx="page"/>
              </v:shape>
            </w:pict>
          </mc:Fallback>
        </mc:AlternateContent>
      </w:r>
    </w:p>
    <w:p w14:paraId="43449DE3" w14:textId="77777777" w:rsidR="00D132DF" w:rsidRDefault="00E45F90">
      <w:pPr>
        <w:pStyle w:val="Heading3"/>
        <w:numPr>
          <w:ilvl w:val="1"/>
          <w:numId w:val="9"/>
        </w:numPr>
        <w:tabs>
          <w:tab w:val="left" w:pos="1020"/>
        </w:tabs>
        <w:ind w:left="1020" w:hanging="596"/>
      </w:pPr>
      <w:r>
        <w:rPr>
          <w:color w:val="243168"/>
        </w:rPr>
        <w:t>The</w:t>
      </w:r>
      <w:r>
        <w:rPr>
          <w:color w:val="243168"/>
          <w:spacing w:val="-4"/>
        </w:rPr>
        <w:t xml:space="preserve"> </w:t>
      </w:r>
      <w:r>
        <w:rPr>
          <w:color w:val="243168"/>
        </w:rPr>
        <w:t>Tender</w:t>
      </w:r>
      <w:r>
        <w:rPr>
          <w:color w:val="243168"/>
          <w:spacing w:val="-2"/>
        </w:rPr>
        <w:t xml:space="preserve"> Response</w:t>
      </w:r>
    </w:p>
    <w:p w14:paraId="3A69EA00" w14:textId="77777777" w:rsidR="00D132DF" w:rsidRDefault="00E45F90">
      <w:pPr>
        <w:pStyle w:val="BodyText"/>
        <w:spacing w:before="241" w:line="288" w:lineRule="auto"/>
        <w:ind w:left="424" w:right="568"/>
      </w:pPr>
      <w:r>
        <w:t>The proposals for this project should include an outline of how bidders will meet the requirement</w:t>
      </w:r>
      <w:r>
        <w:rPr>
          <w:spacing w:val="-5"/>
        </w:rPr>
        <w:t xml:space="preserve"> </w:t>
      </w:r>
      <w:r>
        <w:t>outlined</w:t>
      </w:r>
      <w:r>
        <w:rPr>
          <w:spacing w:val="-3"/>
        </w:rPr>
        <w:t xml:space="preserve"> </w:t>
      </w:r>
      <w:r>
        <w:t>in</w:t>
      </w:r>
      <w:r>
        <w:rPr>
          <w:spacing w:val="-5"/>
        </w:rPr>
        <w:t xml:space="preserve"> </w:t>
      </w:r>
      <w:r>
        <w:t>section</w:t>
      </w:r>
      <w:r>
        <w:rPr>
          <w:spacing w:val="-5"/>
        </w:rPr>
        <w:t xml:space="preserve"> </w:t>
      </w:r>
      <w:r>
        <w:t>(ii)</w:t>
      </w:r>
      <w:r>
        <w:rPr>
          <w:spacing w:val="-5"/>
        </w:rPr>
        <w:t xml:space="preserve"> </w:t>
      </w:r>
      <w:r>
        <w:t>“Statement</w:t>
      </w:r>
      <w:r>
        <w:rPr>
          <w:spacing w:val="-5"/>
        </w:rPr>
        <w:t xml:space="preserve"> </w:t>
      </w:r>
      <w:r>
        <w:t>of</w:t>
      </w:r>
      <w:r>
        <w:rPr>
          <w:spacing w:val="-3"/>
        </w:rPr>
        <w:t xml:space="preserve"> </w:t>
      </w:r>
      <w:r>
        <w:t>Requirement”.</w:t>
      </w:r>
      <w:r>
        <w:rPr>
          <w:spacing w:val="-6"/>
        </w:rPr>
        <w:t xml:space="preserve"> </w:t>
      </w:r>
      <w:r>
        <w:t>The</w:t>
      </w:r>
      <w:r>
        <w:rPr>
          <w:spacing w:val="-5"/>
        </w:rPr>
        <w:t xml:space="preserve"> </w:t>
      </w:r>
      <w:r>
        <w:t>following</w:t>
      </w:r>
      <w:r>
        <w:rPr>
          <w:spacing w:val="-3"/>
        </w:rPr>
        <w:t xml:space="preserve"> </w:t>
      </w:r>
      <w:r>
        <w:t>information should be included:</w:t>
      </w:r>
    </w:p>
    <w:p w14:paraId="0C42E85B" w14:textId="77777777" w:rsidR="00D132DF" w:rsidRDefault="00E45F90">
      <w:pPr>
        <w:pStyle w:val="Heading5"/>
        <w:numPr>
          <w:ilvl w:val="0"/>
          <w:numId w:val="6"/>
        </w:numPr>
        <w:tabs>
          <w:tab w:val="left" w:pos="1557"/>
        </w:tabs>
        <w:spacing w:before="241"/>
        <w:ind w:left="1557" w:hanging="566"/>
      </w:pPr>
      <w:r>
        <w:t>Understanding</w:t>
      </w:r>
      <w:r>
        <w:rPr>
          <w:spacing w:val="-3"/>
        </w:rPr>
        <w:t xml:space="preserve"> </w:t>
      </w:r>
      <w:r>
        <w:t>of</w:t>
      </w:r>
      <w:r>
        <w:rPr>
          <w:spacing w:val="-3"/>
        </w:rPr>
        <w:t xml:space="preserve"> </w:t>
      </w:r>
      <w:r>
        <w:t>customer's</w:t>
      </w:r>
      <w:r>
        <w:rPr>
          <w:spacing w:val="-2"/>
        </w:rPr>
        <w:t xml:space="preserve"> requirements</w:t>
      </w:r>
    </w:p>
    <w:p w14:paraId="7DD8A32D" w14:textId="77777777" w:rsidR="00D132DF" w:rsidRDefault="00D132DF">
      <w:pPr>
        <w:pStyle w:val="BodyText"/>
        <w:spacing w:before="19"/>
        <w:rPr>
          <w:b/>
        </w:rPr>
      </w:pPr>
    </w:p>
    <w:p w14:paraId="7AF8F76B" w14:textId="77777777" w:rsidR="00D132DF" w:rsidRDefault="00E45F90">
      <w:pPr>
        <w:pStyle w:val="ListParagraph"/>
        <w:numPr>
          <w:ilvl w:val="1"/>
          <w:numId w:val="6"/>
        </w:numPr>
        <w:tabs>
          <w:tab w:val="left" w:pos="2126"/>
        </w:tabs>
        <w:spacing w:line="288" w:lineRule="auto"/>
        <w:ind w:right="576"/>
        <w:rPr>
          <w:sz w:val="24"/>
        </w:rPr>
      </w:pPr>
      <w:r>
        <w:rPr>
          <w:sz w:val="24"/>
        </w:rPr>
        <w:t>Demonstrate</w:t>
      </w:r>
      <w:r>
        <w:rPr>
          <w:spacing w:val="-5"/>
          <w:sz w:val="24"/>
        </w:rPr>
        <w:t xml:space="preserve"> </w:t>
      </w:r>
      <w:r>
        <w:rPr>
          <w:sz w:val="24"/>
        </w:rPr>
        <w:t>an</w:t>
      </w:r>
      <w:r>
        <w:rPr>
          <w:spacing w:val="-6"/>
          <w:sz w:val="24"/>
        </w:rPr>
        <w:t xml:space="preserve"> </w:t>
      </w:r>
      <w:r>
        <w:rPr>
          <w:sz w:val="24"/>
        </w:rPr>
        <w:t>understanding</w:t>
      </w:r>
      <w:r>
        <w:rPr>
          <w:spacing w:val="-4"/>
          <w:sz w:val="24"/>
        </w:rPr>
        <w:t xml:space="preserve"> </w:t>
      </w:r>
      <w:r>
        <w:rPr>
          <w:sz w:val="24"/>
        </w:rPr>
        <w:t>of</w:t>
      </w:r>
      <w:r>
        <w:rPr>
          <w:spacing w:val="-4"/>
          <w:sz w:val="24"/>
        </w:rPr>
        <w:t xml:space="preserve"> </w:t>
      </w:r>
      <w:r>
        <w:rPr>
          <w:sz w:val="24"/>
        </w:rPr>
        <w:t>the</w:t>
      </w:r>
      <w:r>
        <w:rPr>
          <w:spacing w:val="-4"/>
          <w:sz w:val="24"/>
        </w:rPr>
        <w:t xml:space="preserve"> </w:t>
      </w:r>
      <w:proofErr w:type="gramStart"/>
      <w:r>
        <w:rPr>
          <w:sz w:val="24"/>
        </w:rPr>
        <w:t>requirement</w:t>
      </w:r>
      <w:proofErr w:type="gramEnd"/>
      <w:r>
        <w:rPr>
          <w:spacing w:val="-4"/>
          <w:sz w:val="24"/>
        </w:rPr>
        <w:t xml:space="preserve"> </w:t>
      </w:r>
      <w:r>
        <w:rPr>
          <w:sz w:val="24"/>
        </w:rPr>
        <w:t>and</w:t>
      </w:r>
      <w:r>
        <w:rPr>
          <w:spacing w:val="-6"/>
          <w:sz w:val="24"/>
        </w:rPr>
        <w:t xml:space="preserve"> </w:t>
      </w:r>
      <w:r>
        <w:rPr>
          <w:sz w:val="24"/>
        </w:rPr>
        <w:t>overall</w:t>
      </w:r>
      <w:r>
        <w:rPr>
          <w:spacing w:val="-5"/>
          <w:sz w:val="24"/>
        </w:rPr>
        <w:t xml:space="preserve"> </w:t>
      </w:r>
      <w:r>
        <w:rPr>
          <w:sz w:val="24"/>
        </w:rPr>
        <w:t>aims</w:t>
      </w:r>
      <w:r>
        <w:rPr>
          <w:spacing w:val="-6"/>
          <w:sz w:val="24"/>
        </w:rPr>
        <w:t xml:space="preserve"> </w:t>
      </w:r>
      <w:r>
        <w:rPr>
          <w:sz w:val="24"/>
        </w:rPr>
        <w:t>of</w:t>
      </w:r>
      <w:r>
        <w:rPr>
          <w:spacing w:val="-4"/>
          <w:sz w:val="24"/>
        </w:rPr>
        <w:t xml:space="preserve"> </w:t>
      </w:r>
      <w:r>
        <w:rPr>
          <w:sz w:val="24"/>
        </w:rPr>
        <w:t xml:space="preserve">the </w:t>
      </w:r>
      <w:r>
        <w:rPr>
          <w:spacing w:val="-2"/>
          <w:sz w:val="24"/>
        </w:rPr>
        <w:t>project.</w:t>
      </w:r>
    </w:p>
    <w:p w14:paraId="3C38D0A9" w14:textId="77777777" w:rsidR="00D132DF" w:rsidRDefault="00E45F90">
      <w:pPr>
        <w:pStyle w:val="Heading5"/>
        <w:numPr>
          <w:ilvl w:val="0"/>
          <w:numId w:val="6"/>
        </w:numPr>
        <w:tabs>
          <w:tab w:val="left" w:pos="1557"/>
        </w:tabs>
        <w:spacing w:before="240"/>
        <w:ind w:left="1557" w:hanging="566"/>
      </w:pPr>
      <w:r>
        <w:t>Approach</w:t>
      </w:r>
      <w:r>
        <w:rPr>
          <w:spacing w:val="-3"/>
        </w:rPr>
        <w:t xml:space="preserve"> </w:t>
      </w:r>
      <w:r>
        <w:t>to</w:t>
      </w:r>
      <w:r>
        <w:rPr>
          <w:spacing w:val="-3"/>
        </w:rPr>
        <w:t xml:space="preserve"> </w:t>
      </w:r>
      <w:r>
        <w:t>customer's</w:t>
      </w:r>
      <w:r>
        <w:rPr>
          <w:spacing w:val="-3"/>
        </w:rPr>
        <w:t xml:space="preserve"> </w:t>
      </w:r>
      <w:r>
        <w:rPr>
          <w:spacing w:val="-2"/>
        </w:rPr>
        <w:t>requirements</w:t>
      </w:r>
    </w:p>
    <w:p w14:paraId="6AA9C8EC" w14:textId="77777777" w:rsidR="00D132DF" w:rsidRDefault="00D132DF">
      <w:pPr>
        <w:pStyle w:val="BodyText"/>
        <w:spacing w:before="19"/>
        <w:rPr>
          <w:b/>
        </w:rPr>
      </w:pPr>
    </w:p>
    <w:p w14:paraId="0E8DE44C" w14:textId="77777777" w:rsidR="00D132DF" w:rsidRDefault="00E45F90">
      <w:pPr>
        <w:pStyle w:val="ListParagraph"/>
        <w:numPr>
          <w:ilvl w:val="1"/>
          <w:numId w:val="6"/>
        </w:numPr>
        <w:tabs>
          <w:tab w:val="left" w:pos="2126"/>
        </w:tabs>
        <w:spacing w:before="1" w:line="288" w:lineRule="auto"/>
        <w:ind w:right="576"/>
        <w:rPr>
          <w:sz w:val="24"/>
        </w:rPr>
      </w:pPr>
      <w:r>
        <w:rPr>
          <w:sz w:val="24"/>
        </w:rPr>
        <w:t>Provide</w:t>
      </w:r>
      <w:r>
        <w:rPr>
          <w:spacing w:val="-6"/>
          <w:sz w:val="24"/>
        </w:rPr>
        <w:t xml:space="preserve"> </w:t>
      </w:r>
      <w:r>
        <w:rPr>
          <w:sz w:val="24"/>
        </w:rPr>
        <w:t>an</w:t>
      </w:r>
      <w:r>
        <w:rPr>
          <w:spacing w:val="-4"/>
          <w:sz w:val="24"/>
        </w:rPr>
        <w:t xml:space="preserve"> </w:t>
      </w:r>
      <w:r>
        <w:rPr>
          <w:sz w:val="24"/>
        </w:rPr>
        <w:t>explanation</w:t>
      </w:r>
      <w:r>
        <w:rPr>
          <w:spacing w:val="-6"/>
          <w:sz w:val="24"/>
        </w:rPr>
        <w:t xml:space="preserve"> </w:t>
      </w:r>
      <w:r>
        <w:rPr>
          <w:sz w:val="24"/>
        </w:rPr>
        <w:t>of</w:t>
      </w:r>
      <w:r>
        <w:rPr>
          <w:spacing w:val="-4"/>
          <w:sz w:val="24"/>
        </w:rPr>
        <w:t xml:space="preserve"> </w:t>
      </w:r>
      <w:r>
        <w:rPr>
          <w:sz w:val="24"/>
        </w:rPr>
        <w:t>the</w:t>
      </w:r>
      <w:r>
        <w:rPr>
          <w:spacing w:val="-6"/>
          <w:sz w:val="24"/>
        </w:rPr>
        <w:t xml:space="preserve"> </w:t>
      </w:r>
      <w:r>
        <w:rPr>
          <w:sz w:val="24"/>
        </w:rPr>
        <w:t>proposed</w:t>
      </w:r>
      <w:r>
        <w:rPr>
          <w:spacing w:val="-6"/>
          <w:sz w:val="24"/>
        </w:rPr>
        <w:t xml:space="preserve"> </w:t>
      </w:r>
      <w:r>
        <w:rPr>
          <w:sz w:val="24"/>
        </w:rPr>
        <w:t>approach</w:t>
      </w:r>
      <w:r>
        <w:rPr>
          <w:spacing w:val="-4"/>
          <w:sz w:val="24"/>
        </w:rPr>
        <w:t xml:space="preserve"> </w:t>
      </w:r>
      <w:r>
        <w:rPr>
          <w:sz w:val="24"/>
        </w:rPr>
        <w:t>and</w:t>
      </w:r>
      <w:r>
        <w:rPr>
          <w:spacing w:val="-6"/>
          <w:sz w:val="24"/>
        </w:rPr>
        <w:t xml:space="preserve"> </w:t>
      </w:r>
      <w:r>
        <w:rPr>
          <w:sz w:val="24"/>
        </w:rPr>
        <w:t>any</w:t>
      </w:r>
      <w:r>
        <w:rPr>
          <w:spacing w:val="-6"/>
          <w:sz w:val="24"/>
        </w:rPr>
        <w:t xml:space="preserve"> </w:t>
      </w:r>
      <w:r>
        <w:rPr>
          <w:sz w:val="24"/>
        </w:rPr>
        <w:t xml:space="preserve">methodologies bidders will work </w:t>
      </w:r>
      <w:proofErr w:type="gramStart"/>
      <w:r>
        <w:rPr>
          <w:sz w:val="24"/>
        </w:rPr>
        <w:t>to;</w:t>
      </w:r>
      <w:proofErr w:type="gramEnd"/>
    </w:p>
    <w:p w14:paraId="747BF3EC" w14:textId="77777777" w:rsidR="00D132DF" w:rsidRDefault="00E45F90">
      <w:pPr>
        <w:pStyle w:val="ListParagraph"/>
        <w:numPr>
          <w:ilvl w:val="1"/>
          <w:numId w:val="6"/>
        </w:numPr>
        <w:tabs>
          <w:tab w:val="left" w:pos="2126"/>
        </w:tabs>
        <w:spacing w:before="240" w:line="285" w:lineRule="auto"/>
        <w:ind w:right="963"/>
        <w:rPr>
          <w:sz w:val="24"/>
        </w:rPr>
      </w:pPr>
      <w:r>
        <w:rPr>
          <w:sz w:val="24"/>
        </w:rPr>
        <w:t>Details</w:t>
      </w:r>
      <w:r>
        <w:rPr>
          <w:spacing w:val="-5"/>
          <w:sz w:val="24"/>
        </w:rPr>
        <w:t xml:space="preserve"> </w:t>
      </w:r>
      <w:r>
        <w:rPr>
          <w:sz w:val="24"/>
        </w:rPr>
        <w:t>of</w:t>
      </w:r>
      <w:r>
        <w:rPr>
          <w:spacing w:val="-5"/>
          <w:sz w:val="24"/>
        </w:rPr>
        <w:t xml:space="preserve"> </w:t>
      </w:r>
      <w:r>
        <w:rPr>
          <w:sz w:val="24"/>
        </w:rPr>
        <w:t>your</w:t>
      </w:r>
      <w:r>
        <w:rPr>
          <w:spacing w:val="-5"/>
          <w:sz w:val="24"/>
        </w:rPr>
        <w:t xml:space="preserve"> </w:t>
      </w:r>
      <w:r>
        <w:rPr>
          <w:sz w:val="24"/>
        </w:rPr>
        <w:t>assumptions</w:t>
      </w:r>
      <w:r>
        <w:rPr>
          <w:spacing w:val="-5"/>
          <w:sz w:val="24"/>
        </w:rPr>
        <w:t xml:space="preserve"> </w:t>
      </w:r>
      <w:r>
        <w:rPr>
          <w:sz w:val="24"/>
        </w:rPr>
        <w:t>and/or</w:t>
      </w:r>
      <w:r>
        <w:rPr>
          <w:spacing w:val="-5"/>
          <w:sz w:val="24"/>
        </w:rPr>
        <w:t xml:space="preserve"> </w:t>
      </w:r>
      <w:r>
        <w:rPr>
          <w:sz w:val="24"/>
        </w:rPr>
        <w:t>constraints/</w:t>
      </w:r>
      <w:proofErr w:type="gramStart"/>
      <w:r>
        <w:rPr>
          <w:sz w:val="24"/>
        </w:rPr>
        <w:t>dependencies</w:t>
      </w:r>
      <w:proofErr w:type="gramEnd"/>
      <w:r>
        <w:rPr>
          <w:spacing w:val="-7"/>
          <w:sz w:val="24"/>
        </w:rPr>
        <w:t xml:space="preserve"> </w:t>
      </w:r>
      <w:r>
        <w:rPr>
          <w:sz w:val="24"/>
        </w:rPr>
        <w:t>made</w:t>
      </w:r>
      <w:r>
        <w:rPr>
          <w:spacing w:val="-9"/>
          <w:sz w:val="24"/>
        </w:rPr>
        <w:t xml:space="preserve"> </w:t>
      </w:r>
      <w:r>
        <w:rPr>
          <w:sz w:val="24"/>
        </w:rPr>
        <w:t>in relation to the project</w:t>
      </w:r>
    </w:p>
    <w:p w14:paraId="5249AD67" w14:textId="77777777" w:rsidR="00D132DF" w:rsidRDefault="00E45F90">
      <w:pPr>
        <w:pStyle w:val="ListParagraph"/>
        <w:numPr>
          <w:ilvl w:val="1"/>
          <w:numId w:val="6"/>
        </w:numPr>
        <w:tabs>
          <w:tab w:val="left" w:pos="2126"/>
        </w:tabs>
        <w:spacing w:before="243" w:line="288" w:lineRule="auto"/>
        <w:ind w:right="1026"/>
        <w:rPr>
          <w:sz w:val="24"/>
        </w:rPr>
      </w:pPr>
      <w:r>
        <w:rPr>
          <w:sz w:val="24"/>
        </w:rPr>
        <w:t>A</w:t>
      </w:r>
      <w:r>
        <w:rPr>
          <w:spacing w:val="-3"/>
          <w:sz w:val="24"/>
        </w:rPr>
        <w:t xml:space="preserve"> </w:t>
      </w:r>
      <w:r>
        <w:rPr>
          <w:sz w:val="24"/>
        </w:rPr>
        <w:t>project</w:t>
      </w:r>
      <w:r>
        <w:rPr>
          <w:spacing w:val="-5"/>
          <w:sz w:val="24"/>
        </w:rPr>
        <w:t xml:space="preserve"> </w:t>
      </w:r>
      <w:r>
        <w:rPr>
          <w:sz w:val="24"/>
        </w:rPr>
        <w:t>plan</w:t>
      </w:r>
      <w:r>
        <w:rPr>
          <w:spacing w:val="-4"/>
          <w:sz w:val="24"/>
        </w:rPr>
        <w:t xml:space="preserve"> </w:t>
      </w:r>
      <w:r>
        <w:rPr>
          <w:sz w:val="24"/>
        </w:rPr>
        <w:t>to</w:t>
      </w:r>
      <w:r>
        <w:rPr>
          <w:spacing w:val="-5"/>
          <w:sz w:val="24"/>
        </w:rPr>
        <w:t xml:space="preserve"> </w:t>
      </w:r>
      <w:r>
        <w:rPr>
          <w:sz w:val="24"/>
        </w:rPr>
        <w:t>show</w:t>
      </w:r>
      <w:r>
        <w:rPr>
          <w:spacing w:val="-6"/>
          <w:sz w:val="24"/>
        </w:rPr>
        <w:t xml:space="preserve"> </w:t>
      </w:r>
      <w:r>
        <w:rPr>
          <w:sz w:val="24"/>
        </w:rPr>
        <w:t>how</w:t>
      </w:r>
      <w:r>
        <w:rPr>
          <w:spacing w:val="-3"/>
          <w:sz w:val="24"/>
        </w:rPr>
        <w:t xml:space="preserve"> </w:t>
      </w:r>
      <w:proofErr w:type="gramStart"/>
      <w:r>
        <w:rPr>
          <w:sz w:val="24"/>
        </w:rPr>
        <w:t>outputs</w:t>
      </w:r>
      <w:proofErr w:type="gramEnd"/>
      <w:r>
        <w:rPr>
          <w:spacing w:val="-3"/>
          <w:sz w:val="24"/>
        </w:rPr>
        <w:t xml:space="preserve"> </w:t>
      </w:r>
      <w:r>
        <w:rPr>
          <w:sz w:val="24"/>
        </w:rPr>
        <w:t>and</w:t>
      </w:r>
      <w:r>
        <w:rPr>
          <w:spacing w:val="-5"/>
          <w:sz w:val="24"/>
        </w:rPr>
        <w:t xml:space="preserve"> </w:t>
      </w:r>
      <w:r>
        <w:rPr>
          <w:sz w:val="24"/>
        </w:rPr>
        <w:t>deliverables</w:t>
      </w:r>
      <w:r>
        <w:rPr>
          <w:spacing w:val="-3"/>
          <w:sz w:val="24"/>
        </w:rPr>
        <w:t xml:space="preserve"> </w:t>
      </w:r>
      <w:r>
        <w:rPr>
          <w:sz w:val="24"/>
        </w:rPr>
        <w:t>will</w:t>
      </w:r>
      <w:r>
        <w:rPr>
          <w:spacing w:val="-4"/>
          <w:sz w:val="24"/>
        </w:rPr>
        <w:t xml:space="preserve"> </w:t>
      </w:r>
      <w:r>
        <w:rPr>
          <w:sz w:val="24"/>
        </w:rPr>
        <w:t>be</w:t>
      </w:r>
      <w:r>
        <w:rPr>
          <w:spacing w:val="-5"/>
          <w:sz w:val="24"/>
        </w:rPr>
        <w:t xml:space="preserve"> </w:t>
      </w:r>
      <w:r>
        <w:rPr>
          <w:sz w:val="24"/>
        </w:rPr>
        <w:t xml:space="preserve">produced within the required timescales, detailing the resources that will be </w:t>
      </w:r>
      <w:proofErr w:type="gramStart"/>
      <w:r>
        <w:rPr>
          <w:spacing w:val="-2"/>
          <w:sz w:val="24"/>
        </w:rPr>
        <w:t>allocated;</w:t>
      </w:r>
      <w:proofErr w:type="gramEnd"/>
    </w:p>
    <w:p w14:paraId="6F8E2E3E" w14:textId="77777777" w:rsidR="00D132DF" w:rsidRDefault="00E45F90">
      <w:pPr>
        <w:pStyle w:val="ListParagraph"/>
        <w:numPr>
          <w:ilvl w:val="1"/>
          <w:numId w:val="6"/>
        </w:numPr>
        <w:tabs>
          <w:tab w:val="left" w:pos="2126"/>
        </w:tabs>
        <w:spacing w:before="240" w:line="288" w:lineRule="auto"/>
        <w:ind w:right="535"/>
        <w:rPr>
          <w:sz w:val="24"/>
        </w:rPr>
      </w:pPr>
      <w:r>
        <w:rPr>
          <w:sz w:val="24"/>
        </w:rPr>
        <w:t>An</w:t>
      </w:r>
      <w:r>
        <w:rPr>
          <w:spacing w:val="-3"/>
          <w:sz w:val="24"/>
        </w:rPr>
        <w:t xml:space="preserve"> </w:t>
      </w:r>
      <w:r>
        <w:rPr>
          <w:sz w:val="24"/>
        </w:rPr>
        <w:t>understanding</w:t>
      </w:r>
      <w:r>
        <w:rPr>
          <w:spacing w:val="-5"/>
          <w:sz w:val="24"/>
        </w:rPr>
        <w:t xml:space="preserve"> </w:t>
      </w:r>
      <w:r>
        <w:rPr>
          <w:sz w:val="24"/>
        </w:rPr>
        <w:t>of</w:t>
      </w:r>
      <w:r>
        <w:rPr>
          <w:spacing w:val="-3"/>
          <w:sz w:val="24"/>
        </w:rPr>
        <w:t xml:space="preserve"> </w:t>
      </w:r>
      <w:r>
        <w:rPr>
          <w:sz w:val="24"/>
        </w:rPr>
        <w:t>the</w:t>
      </w:r>
      <w:r>
        <w:rPr>
          <w:spacing w:val="-3"/>
          <w:sz w:val="24"/>
        </w:rPr>
        <w:t xml:space="preserve"> </w:t>
      </w:r>
      <w:r>
        <w:rPr>
          <w:sz w:val="24"/>
        </w:rPr>
        <w:t>risks,</w:t>
      </w:r>
      <w:r>
        <w:rPr>
          <w:spacing w:val="-3"/>
          <w:sz w:val="24"/>
        </w:rPr>
        <w:t xml:space="preserve"> </w:t>
      </w:r>
      <w:r>
        <w:rPr>
          <w:sz w:val="24"/>
        </w:rPr>
        <w:t>and</w:t>
      </w:r>
      <w:r>
        <w:rPr>
          <w:spacing w:val="-3"/>
          <w:sz w:val="24"/>
        </w:rPr>
        <w:t xml:space="preserve"> </w:t>
      </w:r>
      <w:r>
        <w:rPr>
          <w:sz w:val="24"/>
        </w:rPr>
        <w:t>explain</w:t>
      </w:r>
      <w:r>
        <w:rPr>
          <w:spacing w:val="-5"/>
          <w:sz w:val="24"/>
        </w:rPr>
        <w:t xml:space="preserve"> </w:t>
      </w:r>
      <w:r>
        <w:rPr>
          <w:sz w:val="24"/>
        </w:rPr>
        <w:t>how</w:t>
      </w:r>
      <w:r>
        <w:rPr>
          <w:spacing w:val="-3"/>
          <w:sz w:val="24"/>
        </w:rPr>
        <w:t xml:space="preserve"> </w:t>
      </w:r>
      <w:r>
        <w:rPr>
          <w:sz w:val="24"/>
        </w:rPr>
        <w:t>they</w:t>
      </w:r>
      <w:r>
        <w:rPr>
          <w:spacing w:val="-3"/>
          <w:sz w:val="24"/>
        </w:rPr>
        <w:t xml:space="preserve"> </w:t>
      </w:r>
      <w:r>
        <w:rPr>
          <w:sz w:val="24"/>
        </w:rPr>
        <w:t>would</w:t>
      </w:r>
      <w:r>
        <w:rPr>
          <w:spacing w:val="-3"/>
          <w:sz w:val="24"/>
        </w:rPr>
        <w:t xml:space="preserve"> </w:t>
      </w:r>
      <w:r>
        <w:rPr>
          <w:sz w:val="24"/>
        </w:rPr>
        <w:t>be</w:t>
      </w:r>
      <w:r>
        <w:rPr>
          <w:spacing w:val="-5"/>
          <w:sz w:val="24"/>
        </w:rPr>
        <w:t xml:space="preserve"> </w:t>
      </w:r>
      <w:r>
        <w:rPr>
          <w:sz w:val="24"/>
        </w:rPr>
        <w:t>mitigated</w:t>
      </w:r>
      <w:r>
        <w:rPr>
          <w:spacing w:val="-3"/>
          <w:sz w:val="24"/>
        </w:rPr>
        <w:t xml:space="preserve"> </w:t>
      </w:r>
      <w:r>
        <w:rPr>
          <w:sz w:val="24"/>
        </w:rPr>
        <w:t>to ensure delivery</w:t>
      </w:r>
    </w:p>
    <w:p w14:paraId="3C90FAF5" w14:textId="77777777" w:rsidR="00D132DF" w:rsidRDefault="00E45F90">
      <w:pPr>
        <w:pStyle w:val="ListParagraph"/>
        <w:numPr>
          <w:ilvl w:val="1"/>
          <w:numId w:val="6"/>
        </w:numPr>
        <w:tabs>
          <w:tab w:val="left" w:pos="2126"/>
        </w:tabs>
        <w:spacing w:before="240" w:line="288" w:lineRule="auto"/>
        <w:ind w:right="836"/>
        <w:rPr>
          <w:sz w:val="24"/>
        </w:rPr>
      </w:pPr>
      <w:r>
        <w:rPr>
          <w:sz w:val="24"/>
        </w:rPr>
        <w:t>Details</w:t>
      </w:r>
      <w:r>
        <w:rPr>
          <w:spacing w:val="-4"/>
          <w:sz w:val="24"/>
        </w:rPr>
        <w:t xml:space="preserve"> </w:t>
      </w:r>
      <w:r>
        <w:rPr>
          <w:sz w:val="24"/>
        </w:rPr>
        <w:t>of</w:t>
      </w:r>
      <w:r>
        <w:rPr>
          <w:spacing w:val="-2"/>
          <w:sz w:val="24"/>
        </w:rPr>
        <w:t xml:space="preserve"> </w:t>
      </w:r>
      <w:r>
        <w:rPr>
          <w:sz w:val="24"/>
        </w:rPr>
        <w:t>your</w:t>
      </w:r>
      <w:r>
        <w:rPr>
          <w:spacing w:val="-4"/>
          <w:sz w:val="24"/>
        </w:rPr>
        <w:t xml:space="preserve"> </w:t>
      </w:r>
      <w:r>
        <w:rPr>
          <w:sz w:val="24"/>
        </w:rPr>
        <w:t>approach</w:t>
      </w:r>
      <w:r>
        <w:rPr>
          <w:spacing w:val="-4"/>
          <w:sz w:val="24"/>
        </w:rPr>
        <w:t xml:space="preserve"> </w:t>
      </w:r>
      <w:r>
        <w:rPr>
          <w:sz w:val="24"/>
        </w:rPr>
        <w:t>to</w:t>
      </w:r>
      <w:r>
        <w:rPr>
          <w:spacing w:val="-5"/>
          <w:sz w:val="24"/>
        </w:rPr>
        <w:t xml:space="preserve"> </w:t>
      </w:r>
      <w:r>
        <w:rPr>
          <w:sz w:val="24"/>
        </w:rPr>
        <w:t>our</w:t>
      </w:r>
      <w:r>
        <w:rPr>
          <w:spacing w:val="-2"/>
          <w:sz w:val="24"/>
        </w:rPr>
        <w:t xml:space="preserve"> </w:t>
      </w:r>
      <w:r>
        <w:rPr>
          <w:sz w:val="24"/>
        </w:rPr>
        <w:t>security</w:t>
      </w:r>
      <w:r>
        <w:rPr>
          <w:spacing w:val="-4"/>
          <w:sz w:val="24"/>
        </w:rPr>
        <w:t xml:space="preserve"> </w:t>
      </w:r>
      <w:r>
        <w:rPr>
          <w:sz w:val="24"/>
        </w:rPr>
        <w:t>requirements</w:t>
      </w:r>
      <w:r>
        <w:rPr>
          <w:spacing w:val="-1"/>
          <w:sz w:val="24"/>
        </w:rPr>
        <w:t xml:space="preserve"> </w:t>
      </w:r>
      <w:r>
        <w:rPr>
          <w:sz w:val="24"/>
        </w:rPr>
        <w:t>as</w:t>
      </w:r>
      <w:r>
        <w:rPr>
          <w:spacing w:val="-5"/>
          <w:sz w:val="24"/>
        </w:rPr>
        <w:t xml:space="preserve"> </w:t>
      </w:r>
      <w:r>
        <w:rPr>
          <w:sz w:val="24"/>
        </w:rPr>
        <w:t>outlined</w:t>
      </w:r>
      <w:r>
        <w:rPr>
          <w:spacing w:val="-4"/>
          <w:sz w:val="24"/>
        </w:rPr>
        <w:t xml:space="preserve"> </w:t>
      </w:r>
      <w:r>
        <w:rPr>
          <w:sz w:val="24"/>
        </w:rPr>
        <w:t>in</w:t>
      </w:r>
      <w:r>
        <w:rPr>
          <w:spacing w:val="-5"/>
          <w:sz w:val="24"/>
        </w:rPr>
        <w:t xml:space="preserve"> </w:t>
      </w:r>
      <w:r>
        <w:rPr>
          <w:sz w:val="24"/>
        </w:rPr>
        <w:t xml:space="preserve">the </w:t>
      </w:r>
      <w:r>
        <w:rPr>
          <w:spacing w:val="-4"/>
          <w:sz w:val="24"/>
        </w:rPr>
        <w:t>SOR.</w:t>
      </w:r>
    </w:p>
    <w:p w14:paraId="20F85B5A" w14:textId="77777777" w:rsidR="00D132DF" w:rsidRDefault="00E45F90">
      <w:pPr>
        <w:pStyle w:val="ListParagraph"/>
        <w:numPr>
          <w:ilvl w:val="1"/>
          <w:numId w:val="6"/>
        </w:numPr>
        <w:tabs>
          <w:tab w:val="left" w:pos="2126"/>
        </w:tabs>
        <w:spacing w:before="241"/>
        <w:ind w:hanging="568"/>
        <w:rPr>
          <w:sz w:val="24"/>
        </w:rPr>
      </w:pPr>
      <w:r>
        <w:rPr>
          <w:sz w:val="24"/>
        </w:rPr>
        <w:t>What</w:t>
      </w:r>
      <w:r>
        <w:rPr>
          <w:spacing w:val="-5"/>
          <w:sz w:val="24"/>
        </w:rPr>
        <w:t xml:space="preserve"> </w:t>
      </w:r>
      <w:r>
        <w:rPr>
          <w:sz w:val="24"/>
        </w:rPr>
        <w:t>support</w:t>
      </w:r>
      <w:r>
        <w:rPr>
          <w:spacing w:val="-5"/>
          <w:sz w:val="24"/>
        </w:rPr>
        <w:t xml:space="preserve"> </w:t>
      </w:r>
      <w:r>
        <w:rPr>
          <w:sz w:val="24"/>
        </w:rPr>
        <w:t>bidders</w:t>
      </w:r>
      <w:r>
        <w:rPr>
          <w:spacing w:val="-5"/>
          <w:sz w:val="24"/>
        </w:rPr>
        <w:t xml:space="preserve"> </w:t>
      </w:r>
      <w:r>
        <w:rPr>
          <w:sz w:val="24"/>
        </w:rPr>
        <w:t>will</w:t>
      </w:r>
      <w:r>
        <w:rPr>
          <w:spacing w:val="-3"/>
          <w:sz w:val="24"/>
        </w:rPr>
        <w:t xml:space="preserve"> </w:t>
      </w:r>
      <w:r>
        <w:rPr>
          <w:sz w:val="24"/>
        </w:rPr>
        <w:t>require</w:t>
      </w:r>
      <w:r>
        <w:rPr>
          <w:spacing w:val="-2"/>
          <w:sz w:val="24"/>
        </w:rPr>
        <w:t xml:space="preserve"> </w:t>
      </w:r>
      <w:r>
        <w:rPr>
          <w:sz w:val="24"/>
        </w:rPr>
        <w:t>from</w:t>
      </w:r>
      <w:r>
        <w:rPr>
          <w:spacing w:val="-3"/>
          <w:sz w:val="24"/>
        </w:rPr>
        <w:t xml:space="preserve"> </w:t>
      </w:r>
      <w:proofErr w:type="gramStart"/>
      <w:r>
        <w:rPr>
          <w:spacing w:val="-4"/>
          <w:sz w:val="24"/>
        </w:rPr>
        <w:t>ORR;</w:t>
      </w:r>
      <w:proofErr w:type="gramEnd"/>
    </w:p>
    <w:p w14:paraId="72D55712" w14:textId="77777777" w:rsidR="00D132DF" w:rsidRDefault="00D132DF">
      <w:pPr>
        <w:pStyle w:val="BodyText"/>
        <w:spacing w:before="19"/>
      </w:pPr>
    </w:p>
    <w:p w14:paraId="7D7A4366" w14:textId="77777777" w:rsidR="00D132DF" w:rsidRDefault="00E45F90">
      <w:pPr>
        <w:pStyle w:val="Heading5"/>
        <w:numPr>
          <w:ilvl w:val="0"/>
          <w:numId w:val="6"/>
        </w:numPr>
        <w:tabs>
          <w:tab w:val="left" w:pos="1557"/>
        </w:tabs>
        <w:ind w:left="1557" w:hanging="566"/>
      </w:pPr>
      <w:r>
        <w:t>Proposed</w:t>
      </w:r>
      <w:r>
        <w:rPr>
          <w:spacing w:val="-5"/>
        </w:rPr>
        <w:t xml:space="preserve"> </w:t>
      </w:r>
      <w:r>
        <w:t>delivery</w:t>
      </w:r>
      <w:r>
        <w:rPr>
          <w:spacing w:val="-5"/>
        </w:rPr>
        <w:t xml:space="preserve"> </w:t>
      </w:r>
      <w:r>
        <w:rPr>
          <w:spacing w:val="-4"/>
        </w:rPr>
        <w:t>team</w:t>
      </w:r>
    </w:p>
    <w:p w14:paraId="5678959E" w14:textId="77777777" w:rsidR="00D132DF" w:rsidRDefault="00D132DF">
      <w:pPr>
        <w:pStyle w:val="BodyText"/>
        <w:spacing w:before="19"/>
        <w:rPr>
          <w:b/>
        </w:rPr>
      </w:pPr>
    </w:p>
    <w:p w14:paraId="6B10A816" w14:textId="77777777" w:rsidR="00D132DF" w:rsidRDefault="00E45F90">
      <w:pPr>
        <w:pStyle w:val="ListParagraph"/>
        <w:numPr>
          <w:ilvl w:val="1"/>
          <w:numId w:val="6"/>
        </w:numPr>
        <w:tabs>
          <w:tab w:val="left" w:pos="2126"/>
        </w:tabs>
        <w:spacing w:before="1" w:line="288" w:lineRule="auto"/>
        <w:ind w:right="949"/>
        <w:rPr>
          <w:sz w:val="24"/>
        </w:rPr>
      </w:pPr>
      <w:r>
        <w:rPr>
          <w:sz w:val="24"/>
        </w:rPr>
        <w:t>Key</w:t>
      </w:r>
      <w:r>
        <w:rPr>
          <w:spacing w:val="-4"/>
          <w:sz w:val="24"/>
        </w:rPr>
        <w:t xml:space="preserve"> </w:t>
      </w:r>
      <w:r>
        <w:rPr>
          <w:sz w:val="24"/>
        </w:rPr>
        <w:t>personnel</w:t>
      </w:r>
      <w:r>
        <w:rPr>
          <w:spacing w:val="-4"/>
          <w:sz w:val="24"/>
        </w:rPr>
        <w:t xml:space="preserve"> </w:t>
      </w:r>
      <w:proofErr w:type="gramStart"/>
      <w:r>
        <w:rPr>
          <w:sz w:val="24"/>
        </w:rPr>
        <w:t>including</w:t>
      </w:r>
      <w:proofErr w:type="gramEnd"/>
      <w:r>
        <w:rPr>
          <w:spacing w:val="-4"/>
          <w:sz w:val="24"/>
        </w:rPr>
        <w:t xml:space="preserve"> </w:t>
      </w:r>
      <w:r>
        <w:rPr>
          <w:sz w:val="24"/>
        </w:rPr>
        <w:t>details</w:t>
      </w:r>
      <w:r>
        <w:rPr>
          <w:spacing w:val="-4"/>
          <w:sz w:val="24"/>
        </w:rPr>
        <w:t xml:space="preserve"> </w:t>
      </w:r>
      <w:r>
        <w:rPr>
          <w:sz w:val="24"/>
        </w:rPr>
        <w:t>of</w:t>
      </w:r>
      <w:r>
        <w:rPr>
          <w:spacing w:val="-5"/>
          <w:sz w:val="24"/>
        </w:rPr>
        <w:t xml:space="preserve"> </w:t>
      </w:r>
      <w:r>
        <w:rPr>
          <w:sz w:val="24"/>
        </w:rPr>
        <w:t>how</w:t>
      </w:r>
      <w:r>
        <w:rPr>
          <w:spacing w:val="-6"/>
          <w:sz w:val="24"/>
        </w:rPr>
        <w:t xml:space="preserve"> </w:t>
      </w:r>
      <w:r>
        <w:rPr>
          <w:sz w:val="24"/>
        </w:rPr>
        <w:t>their</w:t>
      </w:r>
      <w:r>
        <w:rPr>
          <w:spacing w:val="-5"/>
          <w:sz w:val="24"/>
        </w:rPr>
        <w:t xml:space="preserve"> </w:t>
      </w:r>
      <w:r>
        <w:rPr>
          <w:sz w:val="24"/>
        </w:rPr>
        <w:t>key</w:t>
      </w:r>
      <w:r>
        <w:rPr>
          <w:spacing w:val="-4"/>
          <w:sz w:val="24"/>
        </w:rPr>
        <w:t xml:space="preserve"> </w:t>
      </w:r>
      <w:r>
        <w:rPr>
          <w:sz w:val="24"/>
        </w:rPr>
        <w:t>skills,</w:t>
      </w:r>
      <w:r>
        <w:rPr>
          <w:spacing w:val="-4"/>
          <w:sz w:val="24"/>
        </w:rPr>
        <w:t xml:space="preserve"> </w:t>
      </w:r>
      <w:r>
        <w:rPr>
          <w:sz w:val="24"/>
        </w:rPr>
        <w:t>experience</w:t>
      </w:r>
      <w:r>
        <w:rPr>
          <w:spacing w:val="-5"/>
          <w:sz w:val="24"/>
        </w:rPr>
        <w:t xml:space="preserve"> </w:t>
      </w:r>
      <w:r>
        <w:rPr>
          <w:sz w:val="24"/>
        </w:rPr>
        <w:t>and qualifications align to the delivery of the project; and</w:t>
      </w:r>
    </w:p>
    <w:p w14:paraId="790D3E16" w14:textId="77777777" w:rsidR="00D132DF" w:rsidRDefault="00E45F90">
      <w:pPr>
        <w:pStyle w:val="ListParagraph"/>
        <w:numPr>
          <w:ilvl w:val="1"/>
          <w:numId w:val="6"/>
        </w:numPr>
        <w:tabs>
          <w:tab w:val="left" w:pos="2126"/>
        </w:tabs>
        <w:spacing w:before="240"/>
        <w:ind w:hanging="568"/>
        <w:rPr>
          <w:sz w:val="24"/>
        </w:rPr>
      </w:pPr>
      <w:r>
        <w:rPr>
          <w:sz w:val="24"/>
        </w:rPr>
        <w:t>Project</w:t>
      </w:r>
      <w:r>
        <w:rPr>
          <w:spacing w:val="-3"/>
          <w:sz w:val="24"/>
        </w:rPr>
        <w:t xml:space="preserve"> </w:t>
      </w:r>
      <w:r>
        <w:rPr>
          <w:sz w:val="24"/>
        </w:rPr>
        <w:t>roles</w:t>
      </w:r>
      <w:r>
        <w:rPr>
          <w:spacing w:val="-5"/>
          <w:sz w:val="24"/>
        </w:rPr>
        <w:t xml:space="preserve"> </w:t>
      </w:r>
      <w:r>
        <w:rPr>
          <w:sz w:val="24"/>
        </w:rPr>
        <w:t>and</w:t>
      </w:r>
      <w:r>
        <w:rPr>
          <w:spacing w:val="-2"/>
          <w:sz w:val="24"/>
        </w:rPr>
        <w:t xml:space="preserve"> responsibilities</w:t>
      </w:r>
    </w:p>
    <w:p w14:paraId="0C13D9FE" w14:textId="77777777" w:rsidR="00D132DF" w:rsidRDefault="00D132DF">
      <w:pPr>
        <w:pStyle w:val="ListParagraph"/>
        <w:rPr>
          <w:sz w:val="24"/>
        </w:rPr>
        <w:sectPr w:rsidR="00D132DF">
          <w:pgSz w:w="11910" w:h="16840"/>
          <w:pgMar w:top="1320" w:right="708" w:bottom="2480" w:left="708" w:header="716" w:footer="1906" w:gutter="0"/>
          <w:cols w:space="720"/>
        </w:sectPr>
      </w:pPr>
    </w:p>
    <w:p w14:paraId="709E8C75" w14:textId="77777777" w:rsidR="00D132DF" w:rsidRDefault="00E45F90">
      <w:pPr>
        <w:pStyle w:val="ListParagraph"/>
        <w:numPr>
          <w:ilvl w:val="1"/>
          <w:numId w:val="6"/>
        </w:numPr>
        <w:tabs>
          <w:tab w:val="left" w:pos="2126"/>
        </w:tabs>
        <w:spacing w:before="83" w:line="288" w:lineRule="auto"/>
        <w:ind w:right="548"/>
        <w:rPr>
          <w:sz w:val="24"/>
        </w:rPr>
      </w:pPr>
      <w:r>
        <w:rPr>
          <w:sz w:val="24"/>
        </w:rPr>
        <w:lastRenderedPageBreak/>
        <w:t>Confirmation</w:t>
      </w:r>
      <w:r>
        <w:rPr>
          <w:spacing w:val="-4"/>
          <w:sz w:val="24"/>
        </w:rPr>
        <w:t xml:space="preserve"> </w:t>
      </w:r>
      <w:r>
        <w:rPr>
          <w:sz w:val="24"/>
        </w:rPr>
        <w:t>that</w:t>
      </w:r>
      <w:r>
        <w:rPr>
          <w:spacing w:val="-6"/>
          <w:sz w:val="24"/>
        </w:rPr>
        <w:t xml:space="preserve"> </w:t>
      </w:r>
      <w:r>
        <w:rPr>
          <w:sz w:val="24"/>
        </w:rPr>
        <w:t>you</w:t>
      </w:r>
      <w:r>
        <w:rPr>
          <w:spacing w:val="-8"/>
          <w:sz w:val="24"/>
        </w:rPr>
        <w:t xml:space="preserve"> </w:t>
      </w:r>
      <w:r>
        <w:rPr>
          <w:sz w:val="24"/>
        </w:rPr>
        <w:t>have</w:t>
      </w:r>
      <w:r>
        <w:rPr>
          <w:spacing w:val="-4"/>
          <w:sz w:val="24"/>
        </w:rPr>
        <w:t xml:space="preserve"> </w:t>
      </w:r>
      <w:r>
        <w:rPr>
          <w:sz w:val="24"/>
        </w:rPr>
        <w:t>carried</w:t>
      </w:r>
      <w:r>
        <w:rPr>
          <w:spacing w:val="-3"/>
          <w:sz w:val="24"/>
        </w:rPr>
        <w:t xml:space="preserve"> </w:t>
      </w:r>
      <w:r>
        <w:rPr>
          <w:sz w:val="24"/>
        </w:rPr>
        <w:t>out</w:t>
      </w:r>
      <w:r>
        <w:rPr>
          <w:spacing w:val="-4"/>
          <w:sz w:val="24"/>
        </w:rPr>
        <w:t xml:space="preserve"> </w:t>
      </w:r>
      <w:r>
        <w:rPr>
          <w:sz w:val="24"/>
        </w:rPr>
        <w:t>the</w:t>
      </w:r>
      <w:r>
        <w:rPr>
          <w:spacing w:val="-6"/>
          <w:sz w:val="24"/>
        </w:rPr>
        <w:t xml:space="preserve"> </w:t>
      </w:r>
      <w:r>
        <w:rPr>
          <w:sz w:val="24"/>
        </w:rPr>
        <w:t>necessary</w:t>
      </w:r>
      <w:r>
        <w:rPr>
          <w:spacing w:val="-4"/>
          <w:sz w:val="24"/>
        </w:rPr>
        <w:t xml:space="preserve"> </w:t>
      </w:r>
      <w:r>
        <w:rPr>
          <w:sz w:val="24"/>
        </w:rPr>
        <w:t>employment</w:t>
      </w:r>
      <w:r>
        <w:rPr>
          <w:spacing w:val="-4"/>
          <w:sz w:val="24"/>
        </w:rPr>
        <w:t xml:space="preserve"> </w:t>
      </w:r>
      <w:r>
        <w:rPr>
          <w:sz w:val="24"/>
        </w:rPr>
        <w:t>checks (e.g. right to work in the UK)</w:t>
      </w:r>
    </w:p>
    <w:p w14:paraId="0D7F64A2" w14:textId="77777777" w:rsidR="00D132DF" w:rsidRDefault="00E45F90">
      <w:pPr>
        <w:pStyle w:val="ListParagraph"/>
        <w:numPr>
          <w:ilvl w:val="1"/>
          <w:numId w:val="6"/>
        </w:numPr>
        <w:tabs>
          <w:tab w:val="left" w:pos="2126"/>
        </w:tabs>
        <w:spacing w:before="240" w:line="288" w:lineRule="auto"/>
        <w:ind w:right="801"/>
        <w:rPr>
          <w:sz w:val="24"/>
        </w:rPr>
      </w:pPr>
      <w:r>
        <w:rPr>
          <w:sz w:val="24"/>
        </w:rPr>
        <w:t>Some</w:t>
      </w:r>
      <w:r>
        <w:rPr>
          <w:spacing w:val="-3"/>
          <w:sz w:val="24"/>
        </w:rPr>
        <w:t xml:space="preserve"> </w:t>
      </w:r>
      <w:r>
        <w:rPr>
          <w:sz w:val="24"/>
        </w:rPr>
        <w:t>relevant</w:t>
      </w:r>
      <w:r>
        <w:rPr>
          <w:spacing w:val="-5"/>
          <w:sz w:val="24"/>
        </w:rPr>
        <w:t xml:space="preserve"> </w:t>
      </w:r>
      <w:r>
        <w:rPr>
          <w:sz w:val="24"/>
        </w:rPr>
        <w:t>examples</w:t>
      </w:r>
      <w:r>
        <w:rPr>
          <w:spacing w:val="-3"/>
          <w:sz w:val="24"/>
        </w:rPr>
        <w:t xml:space="preserve"> </w:t>
      </w:r>
      <w:r>
        <w:rPr>
          <w:sz w:val="24"/>
        </w:rPr>
        <w:t>of</w:t>
      </w:r>
      <w:r>
        <w:rPr>
          <w:spacing w:val="-5"/>
          <w:sz w:val="24"/>
        </w:rPr>
        <w:t xml:space="preserve"> </w:t>
      </w:r>
      <w:r>
        <w:rPr>
          <w:sz w:val="24"/>
        </w:rPr>
        <w:t>previous</w:t>
      </w:r>
      <w:r>
        <w:rPr>
          <w:spacing w:val="-6"/>
          <w:sz w:val="24"/>
        </w:rPr>
        <w:t xml:space="preserve"> </w:t>
      </w:r>
      <w:r>
        <w:rPr>
          <w:sz w:val="24"/>
        </w:rPr>
        <w:t>work</w:t>
      </w:r>
      <w:r>
        <w:rPr>
          <w:spacing w:val="-3"/>
          <w:sz w:val="24"/>
        </w:rPr>
        <w:t xml:space="preserve"> </w:t>
      </w:r>
      <w:r>
        <w:rPr>
          <w:sz w:val="24"/>
        </w:rPr>
        <w:t>that</w:t>
      </w:r>
      <w:r>
        <w:rPr>
          <w:spacing w:val="-3"/>
          <w:sz w:val="24"/>
        </w:rPr>
        <w:t xml:space="preserve"> </w:t>
      </w:r>
      <w:r>
        <w:rPr>
          <w:sz w:val="24"/>
        </w:rPr>
        <w:t>bidders</w:t>
      </w:r>
      <w:r>
        <w:rPr>
          <w:spacing w:val="-3"/>
          <w:sz w:val="24"/>
        </w:rPr>
        <w:t xml:space="preserve"> </w:t>
      </w:r>
      <w:r>
        <w:rPr>
          <w:sz w:val="24"/>
        </w:rPr>
        <w:t>have</w:t>
      </w:r>
      <w:r>
        <w:rPr>
          <w:spacing w:val="-3"/>
          <w:sz w:val="24"/>
        </w:rPr>
        <w:t xml:space="preserve"> </w:t>
      </w:r>
      <w:r>
        <w:rPr>
          <w:sz w:val="24"/>
        </w:rPr>
        <w:t>carried</w:t>
      </w:r>
      <w:r>
        <w:rPr>
          <w:spacing w:val="-4"/>
          <w:sz w:val="24"/>
        </w:rPr>
        <w:t xml:space="preserve"> </w:t>
      </w:r>
      <w:r>
        <w:rPr>
          <w:sz w:val="24"/>
        </w:rPr>
        <w:t>out (</w:t>
      </w:r>
      <w:proofErr w:type="spellStart"/>
      <w:r>
        <w:rPr>
          <w:sz w:val="24"/>
        </w:rPr>
        <w:t>eg.</w:t>
      </w:r>
      <w:proofErr w:type="spellEnd"/>
      <w:r>
        <w:rPr>
          <w:sz w:val="24"/>
        </w:rPr>
        <w:t xml:space="preserve"> case studies)</w:t>
      </w:r>
    </w:p>
    <w:p w14:paraId="6B4465B4" w14:textId="77777777" w:rsidR="00D132DF" w:rsidRDefault="00E45F90">
      <w:pPr>
        <w:pStyle w:val="Heading5"/>
        <w:numPr>
          <w:ilvl w:val="0"/>
          <w:numId w:val="6"/>
        </w:numPr>
        <w:tabs>
          <w:tab w:val="left" w:pos="1557"/>
        </w:tabs>
        <w:spacing w:before="240"/>
        <w:ind w:left="1557" w:hanging="566"/>
      </w:pPr>
      <w:r>
        <w:rPr>
          <w:spacing w:val="-2"/>
        </w:rPr>
        <w:t>Pricing</w:t>
      </w:r>
    </w:p>
    <w:p w14:paraId="39FE95D7" w14:textId="77777777" w:rsidR="00D132DF" w:rsidRDefault="00D132DF">
      <w:pPr>
        <w:pStyle w:val="BodyText"/>
        <w:spacing w:before="19"/>
        <w:rPr>
          <w:b/>
        </w:rPr>
      </w:pPr>
    </w:p>
    <w:p w14:paraId="76C71EDC" w14:textId="77777777" w:rsidR="00D132DF" w:rsidRDefault="00E45F90">
      <w:pPr>
        <w:pStyle w:val="BodyText"/>
        <w:spacing w:line="288" w:lineRule="auto"/>
        <w:ind w:left="424"/>
      </w:pPr>
      <w:r>
        <w:t>A</w:t>
      </w:r>
      <w:r>
        <w:rPr>
          <w:spacing w:val="-2"/>
        </w:rPr>
        <w:t xml:space="preserve"> </w:t>
      </w:r>
      <w:r>
        <w:t>fixed</w:t>
      </w:r>
      <w:r>
        <w:rPr>
          <w:spacing w:val="-3"/>
        </w:rPr>
        <w:t xml:space="preserve"> </w:t>
      </w:r>
      <w:r>
        <w:t>fee</w:t>
      </w:r>
      <w:r>
        <w:rPr>
          <w:spacing w:val="-4"/>
        </w:rPr>
        <w:t xml:space="preserve"> </w:t>
      </w:r>
      <w:r>
        <w:t>for</w:t>
      </w:r>
      <w:r>
        <w:rPr>
          <w:spacing w:val="-2"/>
        </w:rPr>
        <w:t xml:space="preserve"> </w:t>
      </w:r>
      <w:r>
        <w:t>the</w:t>
      </w:r>
      <w:r>
        <w:rPr>
          <w:spacing w:val="-4"/>
        </w:rPr>
        <w:t xml:space="preserve"> </w:t>
      </w:r>
      <w:r>
        <w:t>project</w:t>
      </w:r>
      <w:r>
        <w:rPr>
          <w:spacing w:val="-2"/>
        </w:rPr>
        <w:t xml:space="preserve"> </w:t>
      </w:r>
      <w:proofErr w:type="gramStart"/>
      <w:r>
        <w:t>inclusive</w:t>
      </w:r>
      <w:proofErr w:type="gramEnd"/>
      <w:r>
        <w:rPr>
          <w:spacing w:val="-4"/>
        </w:rPr>
        <w:t xml:space="preserve"> </w:t>
      </w:r>
      <w:r>
        <w:t>of</w:t>
      </w:r>
      <w:r>
        <w:rPr>
          <w:spacing w:val="-4"/>
        </w:rPr>
        <w:t xml:space="preserve"> </w:t>
      </w:r>
      <w:r>
        <w:t>all</w:t>
      </w:r>
      <w:r>
        <w:rPr>
          <w:spacing w:val="-3"/>
        </w:rPr>
        <w:t xml:space="preserve"> </w:t>
      </w:r>
      <w:proofErr w:type="gramStart"/>
      <w:r>
        <w:t>expense</w:t>
      </w:r>
      <w:proofErr w:type="gramEnd"/>
      <w:r>
        <w:t>.</w:t>
      </w:r>
      <w:r>
        <w:rPr>
          <w:spacing w:val="-4"/>
        </w:rPr>
        <w:t xml:space="preserve"> </w:t>
      </w:r>
      <w:r>
        <w:t>This</w:t>
      </w:r>
      <w:r>
        <w:rPr>
          <w:spacing w:val="-2"/>
        </w:rPr>
        <w:t xml:space="preserve"> </w:t>
      </w:r>
      <w:r>
        <w:t>should</w:t>
      </w:r>
      <w:r>
        <w:rPr>
          <w:spacing w:val="-2"/>
        </w:rPr>
        <w:t xml:space="preserve"> </w:t>
      </w:r>
      <w:r>
        <w:t>include a</w:t>
      </w:r>
      <w:r>
        <w:rPr>
          <w:spacing w:val="-4"/>
        </w:rPr>
        <w:t xml:space="preserve"> </w:t>
      </w:r>
      <w:r>
        <w:t>breakdown</w:t>
      </w:r>
      <w:r>
        <w:rPr>
          <w:spacing w:val="-4"/>
        </w:rPr>
        <w:t xml:space="preserve"> </w:t>
      </w:r>
      <w:r>
        <w:t>of</w:t>
      </w:r>
      <w:r>
        <w:rPr>
          <w:spacing w:val="-4"/>
        </w:rPr>
        <w:t xml:space="preserve"> </w:t>
      </w:r>
      <w:r>
        <w:t>the personnel who will be involved with the project, along with associated charge rates and anticipated time inputs that can be reconciled to the fixed fee.</w:t>
      </w:r>
    </w:p>
    <w:p w14:paraId="4FF7E23F" w14:textId="77777777" w:rsidR="00D132DF" w:rsidRDefault="00E45F90">
      <w:pPr>
        <w:pStyle w:val="Heading5"/>
        <w:numPr>
          <w:ilvl w:val="0"/>
          <w:numId w:val="6"/>
        </w:numPr>
        <w:tabs>
          <w:tab w:val="left" w:pos="1557"/>
        </w:tabs>
        <w:spacing w:before="241"/>
        <w:ind w:left="1557" w:hanging="566"/>
      </w:pPr>
      <w:r>
        <w:t>Conflicts</w:t>
      </w:r>
      <w:r>
        <w:rPr>
          <w:spacing w:val="-2"/>
        </w:rPr>
        <w:t xml:space="preserve"> </w:t>
      </w:r>
      <w:r>
        <w:t>of</w:t>
      </w:r>
      <w:r>
        <w:rPr>
          <w:spacing w:val="-1"/>
        </w:rPr>
        <w:t xml:space="preserve"> </w:t>
      </w:r>
      <w:r>
        <w:rPr>
          <w:spacing w:val="-2"/>
        </w:rPr>
        <w:t>Interest</w:t>
      </w:r>
    </w:p>
    <w:p w14:paraId="73AF5C55" w14:textId="77777777" w:rsidR="00D132DF" w:rsidRDefault="00D132DF">
      <w:pPr>
        <w:pStyle w:val="BodyText"/>
        <w:spacing w:before="19"/>
        <w:rPr>
          <w:b/>
        </w:rPr>
      </w:pPr>
    </w:p>
    <w:p w14:paraId="297613BA" w14:textId="77777777" w:rsidR="00D132DF" w:rsidRDefault="00E45F90">
      <w:pPr>
        <w:pStyle w:val="BodyText"/>
        <w:spacing w:line="288" w:lineRule="auto"/>
        <w:ind w:left="424" w:right="496"/>
      </w:pPr>
      <w:r>
        <w:t>Confirm</w:t>
      </w:r>
      <w:r>
        <w:rPr>
          <w:spacing w:val="-3"/>
        </w:rPr>
        <w:t xml:space="preserve"> </w:t>
      </w:r>
      <w:r>
        <w:t>whether</w:t>
      </w:r>
      <w:r>
        <w:rPr>
          <w:spacing w:val="-3"/>
        </w:rPr>
        <w:t xml:space="preserve"> </w:t>
      </w:r>
      <w:r>
        <w:t>you</w:t>
      </w:r>
      <w:r>
        <w:rPr>
          <w:spacing w:val="-5"/>
        </w:rPr>
        <w:t xml:space="preserve"> </w:t>
      </w:r>
      <w:r>
        <w:t>have</w:t>
      </w:r>
      <w:r>
        <w:rPr>
          <w:spacing w:val="-3"/>
        </w:rPr>
        <w:t xml:space="preserve"> </w:t>
      </w:r>
      <w:r>
        <w:t>any</w:t>
      </w:r>
      <w:r>
        <w:rPr>
          <w:spacing w:val="-3"/>
        </w:rPr>
        <w:t xml:space="preserve"> </w:t>
      </w:r>
      <w:r>
        <w:t>potential,</w:t>
      </w:r>
      <w:r>
        <w:rPr>
          <w:spacing w:val="-5"/>
        </w:rPr>
        <w:t xml:space="preserve"> </w:t>
      </w:r>
      <w:r>
        <w:t>actual</w:t>
      </w:r>
      <w:r>
        <w:rPr>
          <w:spacing w:val="-3"/>
        </w:rPr>
        <w:t xml:space="preserve"> </w:t>
      </w:r>
      <w:r>
        <w:t>or</w:t>
      </w:r>
      <w:r>
        <w:rPr>
          <w:spacing w:val="-3"/>
        </w:rPr>
        <w:t xml:space="preserve"> </w:t>
      </w:r>
      <w:r>
        <w:t>perceived</w:t>
      </w:r>
      <w:r>
        <w:rPr>
          <w:spacing w:val="-2"/>
        </w:rPr>
        <w:t xml:space="preserve"> </w:t>
      </w:r>
      <w:r>
        <w:t>conflicts</w:t>
      </w:r>
      <w:r>
        <w:rPr>
          <w:spacing w:val="-3"/>
        </w:rPr>
        <w:t xml:space="preserve"> </w:t>
      </w:r>
      <w:r>
        <w:t>of</w:t>
      </w:r>
      <w:r>
        <w:rPr>
          <w:spacing w:val="-3"/>
        </w:rPr>
        <w:t xml:space="preserve"> </w:t>
      </w:r>
      <w:r>
        <w:t>interest</w:t>
      </w:r>
      <w:r>
        <w:rPr>
          <w:spacing w:val="-3"/>
        </w:rPr>
        <w:t xml:space="preserve"> </w:t>
      </w:r>
      <w:r>
        <w:t>that</w:t>
      </w:r>
      <w:r>
        <w:rPr>
          <w:spacing w:val="-5"/>
        </w:rPr>
        <w:t xml:space="preserve"> </w:t>
      </w:r>
      <w:r>
        <w:t xml:space="preserve">may </w:t>
      </w:r>
      <w:proofErr w:type="gramStart"/>
      <w:r>
        <w:t>by</w:t>
      </w:r>
      <w:proofErr w:type="gramEnd"/>
      <w:r>
        <w:t xml:space="preserve"> relevant to this requirement and outline what safeguards would be put in place to mitigate the risk of actual or perceived conflicts arising during the delivery of these </w:t>
      </w:r>
      <w:r>
        <w:rPr>
          <w:spacing w:val="-2"/>
        </w:rPr>
        <w:t>services.</w:t>
      </w:r>
    </w:p>
    <w:p w14:paraId="31DFA14F" w14:textId="77777777" w:rsidR="00D132DF" w:rsidRDefault="00E45F90">
      <w:pPr>
        <w:pStyle w:val="Heading3"/>
        <w:numPr>
          <w:ilvl w:val="1"/>
          <w:numId w:val="9"/>
        </w:numPr>
        <w:tabs>
          <w:tab w:val="left" w:pos="1020"/>
        </w:tabs>
        <w:ind w:left="1020" w:hanging="596"/>
      </w:pPr>
      <w:r>
        <w:rPr>
          <w:color w:val="243168"/>
        </w:rPr>
        <w:t>Evaluation</w:t>
      </w:r>
      <w:r>
        <w:rPr>
          <w:color w:val="243168"/>
          <w:spacing w:val="-1"/>
        </w:rPr>
        <w:t xml:space="preserve"> </w:t>
      </w:r>
      <w:r>
        <w:rPr>
          <w:color w:val="243168"/>
          <w:spacing w:val="-2"/>
        </w:rPr>
        <w:t>Criteria</w:t>
      </w:r>
    </w:p>
    <w:p w14:paraId="6B3C2C43" w14:textId="77777777" w:rsidR="00D132DF" w:rsidRDefault="00E45F90">
      <w:pPr>
        <w:pStyle w:val="BodyText"/>
        <w:spacing w:before="239" w:line="288" w:lineRule="auto"/>
        <w:ind w:left="424" w:right="568"/>
      </w:pPr>
      <w:r>
        <w:t>Tenders</w:t>
      </w:r>
      <w:r>
        <w:rPr>
          <w:spacing w:val="-4"/>
        </w:rPr>
        <w:t xml:space="preserve"> </w:t>
      </w:r>
      <w:r>
        <w:t>will</w:t>
      </w:r>
      <w:r>
        <w:rPr>
          <w:spacing w:val="-4"/>
        </w:rPr>
        <w:t xml:space="preserve"> </w:t>
      </w:r>
      <w:r>
        <w:t>be</w:t>
      </w:r>
      <w:r>
        <w:rPr>
          <w:spacing w:val="-6"/>
        </w:rPr>
        <w:t xml:space="preserve"> </w:t>
      </w:r>
      <w:r>
        <w:t>assessed</w:t>
      </w:r>
      <w:r>
        <w:rPr>
          <w:spacing w:val="-4"/>
        </w:rPr>
        <w:t xml:space="preserve"> </w:t>
      </w:r>
      <w:r>
        <w:t>for</w:t>
      </w:r>
      <w:r>
        <w:rPr>
          <w:spacing w:val="-4"/>
        </w:rPr>
        <w:t xml:space="preserve"> </w:t>
      </w:r>
      <w:r>
        <w:t>compliance</w:t>
      </w:r>
      <w:r>
        <w:rPr>
          <w:spacing w:val="-4"/>
        </w:rPr>
        <w:t xml:space="preserve"> </w:t>
      </w:r>
      <w:r>
        <w:t>with</w:t>
      </w:r>
      <w:r>
        <w:rPr>
          <w:spacing w:val="-6"/>
        </w:rPr>
        <w:t xml:space="preserve"> </w:t>
      </w:r>
      <w:r>
        <w:t>procurement</w:t>
      </w:r>
      <w:r>
        <w:rPr>
          <w:spacing w:val="-4"/>
        </w:rPr>
        <w:t xml:space="preserve"> </w:t>
      </w:r>
      <w:r>
        <w:t>and</w:t>
      </w:r>
      <w:r>
        <w:rPr>
          <w:spacing w:val="-4"/>
        </w:rPr>
        <w:t xml:space="preserve"> </w:t>
      </w:r>
      <w:r>
        <w:t>contractual</w:t>
      </w:r>
      <w:r>
        <w:rPr>
          <w:spacing w:val="-4"/>
        </w:rPr>
        <w:t xml:space="preserve"> </w:t>
      </w:r>
      <w:r>
        <w:t>requirements which will include:</w:t>
      </w:r>
    </w:p>
    <w:p w14:paraId="7E7AFB00" w14:textId="77777777" w:rsidR="00D132DF" w:rsidRDefault="00E45F90">
      <w:pPr>
        <w:pStyle w:val="ListParagraph"/>
        <w:numPr>
          <w:ilvl w:val="2"/>
          <w:numId w:val="9"/>
        </w:numPr>
        <w:tabs>
          <w:tab w:val="left" w:pos="1557"/>
        </w:tabs>
        <w:spacing w:before="240"/>
        <w:ind w:left="1557" w:hanging="566"/>
        <w:rPr>
          <w:sz w:val="24"/>
        </w:rPr>
      </w:pPr>
      <w:r>
        <w:rPr>
          <w:sz w:val="24"/>
        </w:rPr>
        <w:t>Completeness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tender</w:t>
      </w:r>
      <w:r>
        <w:rPr>
          <w:spacing w:val="-2"/>
          <w:sz w:val="24"/>
        </w:rPr>
        <w:t xml:space="preserve"> information</w:t>
      </w:r>
    </w:p>
    <w:p w14:paraId="4EFC2829" w14:textId="77777777" w:rsidR="00D132DF" w:rsidRDefault="00D132DF">
      <w:pPr>
        <w:pStyle w:val="BodyText"/>
        <w:spacing w:before="20"/>
      </w:pPr>
    </w:p>
    <w:p w14:paraId="3A9D7BCB" w14:textId="77777777" w:rsidR="00D132DF" w:rsidRDefault="00E45F90">
      <w:pPr>
        <w:pStyle w:val="ListParagraph"/>
        <w:numPr>
          <w:ilvl w:val="2"/>
          <w:numId w:val="9"/>
        </w:numPr>
        <w:tabs>
          <w:tab w:val="left" w:pos="1557"/>
        </w:tabs>
        <w:ind w:left="1557" w:hanging="566"/>
        <w:rPr>
          <w:sz w:val="24"/>
        </w:rPr>
      </w:pPr>
      <w:r>
        <w:rPr>
          <w:sz w:val="24"/>
        </w:rPr>
        <w:t>Completed</w:t>
      </w:r>
      <w:r>
        <w:rPr>
          <w:spacing w:val="-5"/>
          <w:sz w:val="24"/>
        </w:rPr>
        <w:t xml:space="preserve"> </w:t>
      </w:r>
      <w:r>
        <w:rPr>
          <w:sz w:val="24"/>
        </w:rPr>
        <w:t>Declaration</w:t>
      </w:r>
      <w:r>
        <w:rPr>
          <w:spacing w:val="-5"/>
          <w:sz w:val="24"/>
        </w:rPr>
        <w:t xml:space="preserve"> </w:t>
      </w:r>
      <w:r>
        <w:rPr>
          <w:sz w:val="24"/>
        </w:rPr>
        <w:t>Form</w:t>
      </w:r>
      <w:r>
        <w:rPr>
          <w:spacing w:val="-3"/>
          <w:sz w:val="24"/>
        </w:rPr>
        <w:t xml:space="preserve"> </w:t>
      </w:r>
      <w:r>
        <w:rPr>
          <w:sz w:val="24"/>
        </w:rPr>
        <w:t>of</w:t>
      </w:r>
      <w:r>
        <w:rPr>
          <w:spacing w:val="-2"/>
          <w:sz w:val="24"/>
        </w:rPr>
        <w:t xml:space="preserve"> </w:t>
      </w:r>
      <w:r>
        <w:rPr>
          <w:sz w:val="24"/>
        </w:rPr>
        <w:t>Tender</w:t>
      </w:r>
      <w:r>
        <w:rPr>
          <w:spacing w:val="-6"/>
          <w:sz w:val="24"/>
        </w:rPr>
        <w:t xml:space="preserve"> </w:t>
      </w:r>
      <w:r>
        <w:rPr>
          <w:sz w:val="24"/>
        </w:rPr>
        <w:t>and</w:t>
      </w:r>
      <w:r>
        <w:rPr>
          <w:spacing w:val="-4"/>
          <w:sz w:val="24"/>
        </w:rPr>
        <w:t xml:space="preserve"> </w:t>
      </w:r>
      <w:r>
        <w:rPr>
          <w:spacing w:val="-2"/>
          <w:sz w:val="24"/>
        </w:rPr>
        <w:t>Disclaimer</w:t>
      </w:r>
    </w:p>
    <w:p w14:paraId="46A2FEDA" w14:textId="77777777" w:rsidR="00D132DF" w:rsidRDefault="00D132DF">
      <w:pPr>
        <w:pStyle w:val="BodyText"/>
        <w:spacing w:before="19"/>
      </w:pPr>
    </w:p>
    <w:p w14:paraId="7617BE72" w14:textId="77777777" w:rsidR="00D132DF" w:rsidRDefault="00E45F90">
      <w:pPr>
        <w:pStyle w:val="ListParagraph"/>
        <w:numPr>
          <w:ilvl w:val="2"/>
          <w:numId w:val="9"/>
        </w:numPr>
        <w:tabs>
          <w:tab w:val="left" w:pos="1558"/>
        </w:tabs>
        <w:spacing w:line="288" w:lineRule="auto"/>
        <w:ind w:right="1372"/>
        <w:rPr>
          <w:sz w:val="24"/>
        </w:rPr>
      </w:pPr>
      <w:r>
        <w:rPr>
          <w:sz w:val="24"/>
        </w:rPr>
        <w:t>Tender</w:t>
      </w:r>
      <w:r>
        <w:rPr>
          <w:spacing w:val="-4"/>
          <w:sz w:val="24"/>
        </w:rPr>
        <w:t xml:space="preserve"> </w:t>
      </w:r>
      <w:r>
        <w:rPr>
          <w:sz w:val="24"/>
        </w:rPr>
        <w:t>submitted</w:t>
      </w:r>
      <w:r>
        <w:rPr>
          <w:spacing w:val="-4"/>
          <w:sz w:val="24"/>
        </w:rPr>
        <w:t xml:space="preserve"> </w:t>
      </w:r>
      <w:r>
        <w:rPr>
          <w:sz w:val="24"/>
        </w:rPr>
        <w:t>in</w:t>
      </w:r>
      <w:r>
        <w:rPr>
          <w:spacing w:val="-6"/>
          <w:sz w:val="24"/>
        </w:rPr>
        <w:t xml:space="preserve"> </w:t>
      </w:r>
      <w:r>
        <w:rPr>
          <w:sz w:val="24"/>
        </w:rPr>
        <w:t>accordance</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conditions</w:t>
      </w:r>
      <w:r>
        <w:rPr>
          <w:spacing w:val="-6"/>
          <w:sz w:val="24"/>
        </w:rPr>
        <w:t xml:space="preserve"> </w:t>
      </w:r>
      <w:r>
        <w:rPr>
          <w:sz w:val="24"/>
        </w:rPr>
        <w:t>and</w:t>
      </w:r>
      <w:r>
        <w:rPr>
          <w:spacing w:val="-4"/>
          <w:sz w:val="24"/>
        </w:rPr>
        <w:t xml:space="preserve"> </w:t>
      </w:r>
      <w:r>
        <w:rPr>
          <w:sz w:val="24"/>
        </w:rPr>
        <w:t>instructions</w:t>
      </w:r>
      <w:r>
        <w:rPr>
          <w:spacing w:val="-7"/>
          <w:sz w:val="24"/>
        </w:rPr>
        <w:t xml:space="preserve"> </w:t>
      </w:r>
      <w:r>
        <w:rPr>
          <w:sz w:val="24"/>
        </w:rPr>
        <w:t xml:space="preserve">for </w:t>
      </w:r>
      <w:r>
        <w:rPr>
          <w:spacing w:val="-2"/>
          <w:sz w:val="24"/>
        </w:rPr>
        <w:t>tendering</w:t>
      </w:r>
    </w:p>
    <w:p w14:paraId="07F1FFAC" w14:textId="77777777" w:rsidR="00D132DF" w:rsidRDefault="00E45F90">
      <w:pPr>
        <w:pStyle w:val="ListParagraph"/>
        <w:numPr>
          <w:ilvl w:val="2"/>
          <w:numId w:val="9"/>
        </w:numPr>
        <w:tabs>
          <w:tab w:val="left" w:pos="1557"/>
        </w:tabs>
        <w:spacing w:before="240"/>
        <w:ind w:left="1557" w:hanging="566"/>
        <w:rPr>
          <w:sz w:val="24"/>
        </w:rPr>
      </w:pPr>
      <w:r>
        <w:rPr>
          <w:sz w:val="24"/>
        </w:rPr>
        <w:t>Tender</w:t>
      </w:r>
      <w:r>
        <w:rPr>
          <w:spacing w:val="-3"/>
          <w:sz w:val="24"/>
        </w:rPr>
        <w:t xml:space="preserve"> </w:t>
      </w:r>
      <w:r>
        <w:rPr>
          <w:sz w:val="24"/>
        </w:rPr>
        <w:t>submitted</w:t>
      </w:r>
      <w:r>
        <w:rPr>
          <w:spacing w:val="-2"/>
          <w:sz w:val="24"/>
        </w:rPr>
        <w:t xml:space="preserve"> </w:t>
      </w:r>
      <w:r>
        <w:rPr>
          <w:sz w:val="24"/>
        </w:rPr>
        <w:t>by</w:t>
      </w:r>
      <w:r>
        <w:rPr>
          <w:spacing w:val="-6"/>
          <w:sz w:val="24"/>
        </w:rPr>
        <w:t xml:space="preserve"> </w:t>
      </w:r>
      <w:r>
        <w:rPr>
          <w:sz w:val="24"/>
        </w:rPr>
        <w:t>the</w:t>
      </w:r>
      <w:r>
        <w:rPr>
          <w:spacing w:val="-2"/>
          <w:sz w:val="24"/>
        </w:rPr>
        <w:t xml:space="preserve"> </w:t>
      </w:r>
      <w:r>
        <w:rPr>
          <w:sz w:val="24"/>
        </w:rPr>
        <w:t>closing</w:t>
      </w:r>
      <w:r>
        <w:rPr>
          <w:spacing w:val="-4"/>
          <w:sz w:val="24"/>
        </w:rPr>
        <w:t xml:space="preserve"> </w:t>
      </w:r>
      <w:r>
        <w:rPr>
          <w:sz w:val="24"/>
        </w:rPr>
        <w:t>date</w:t>
      </w:r>
      <w:r>
        <w:rPr>
          <w:spacing w:val="-2"/>
          <w:sz w:val="24"/>
        </w:rPr>
        <w:t xml:space="preserve"> </w:t>
      </w:r>
      <w:r>
        <w:rPr>
          <w:sz w:val="24"/>
        </w:rPr>
        <w:t>and</w:t>
      </w:r>
      <w:r>
        <w:rPr>
          <w:spacing w:val="-4"/>
          <w:sz w:val="24"/>
        </w:rPr>
        <w:t xml:space="preserve"> time</w:t>
      </w:r>
    </w:p>
    <w:p w14:paraId="69EA1E75" w14:textId="77777777" w:rsidR="00D132DF" w:rsidRDefault="00D132DF">
      <w:pPr>
        <w:pStyle w:val="BodyText"/>
        <w:spacing w:before="20"/>
      </w:pPr>
    </w:p>
    <w:p w14:paraId="559F5874" w14:textId="77777777" w:rsidR="00D132DF" w:rsidRDefault="00E45F90">
      <w:pPr>
        <w:pStyle w:val="ListParagraph"/>
        <w:numPr>
          <w:ilvl w:val="2"/>
          <w:numId w:val="9"/>
        </w:numPr>
        <w:tabs>
          <w:tab w:val="left" w:pos="1557"/>
        </w:tabs>
        <w:ind w:left="1557" w:hanging="566"/>
        <w:rPr>
          <w:sz w:val="24"/>
        </w:rPr>
      </w:pPr>
      <w:r>
        <w:rPr>
          <w:sz w:val="24"/>
        </w:rPr>
        <w:t>Compliance</w:t>
      </w:r>
      <w:r>
        <w:rPr>
          <w:spacing w:val="-4"/>
          <w:sz w:val="24"/>
        </w:rPr>
        <w:t xml:space="preserve"> </w:t>
      </w:r>
      <w:r>
        <w:rPr>
          <w:sz w:val="24"/>
        </w:rPr>
        <w:t>with</w:t>
      </w:r>
      <w:r>
        <w:rPr>
          <w:spacing w:val="-6"/>
          <w:sz w:val="24"/>
        </w:rPr>
        <w:t xml:space="preserve"> </w:t>
      </w:r>
      <w:r>
        <w:rPr>
          <w:sz w:val="24"/>
        </w:rPr>
        <w:t>contractual</w:t>
      </w:r>
      <w:r>
        <w:rPr>
          <w:spacing w:val="-6"/>
          <w:sz w:val="24"/>
        </w:rPr>
        <w:t xml:space="preserve"> </w:t>
      </w:r>
      <w:r>
        <w:rPr>
          <w:spacing w:val="-2"/>
          <w:sz w:val="24"/>
        </w:rPr>
        <w:t>arrangements</w:t>
      </w:r>
    </w:p>
    <w:p w14:paraId="5D112DD6" w14:textId="77777777" w:rsidR="00D132DF" w:rsidRDefault="00D132DF">
      <w:pPr>
        <w:pStyle w:val="BodyText"/>
        <w:spacing w:before="19"/>
      </w:pPr>
    </w:p>
    <w:p w14:paraId="77184075" w14:textId="77777777" w:rsidR="00D132DF" w:rsidRDefault="00E45F90">
      <w:pPr>
        <w:pStyle w:val="ListParagraph"/>
        <w:numPr>
          <w:ilvl w:val="2"/>
          <w:numId w:val="9"/>
        </w:numPr>
        <w:tabs>
          <w:tab w:val="left" w:pos="1557"/>
        </w:tabs>
        <w:ind w:left="1557" w:hanging="566"/>
        <w:rPr>
          <w:sz w:val="24"/>
        </w:rPr>
      </w:pPr>
      <w:r>
        <w:rPr>
          <w:sz w:val="24"/>
        </w:rPr>
        <w:t>Submission</w:t>
      </w:r>
      <w:r>
        <w:rPr>
          <w:spacing w:val="-3"/>
          <w:sz w:val="24"/>
        </w:rPr>
        <w:t xml:space="preserve"> </w:t>
      </w:r>
      <w:r>
        <w:rPr>
          <w:sz w:val="24"/>
        </w:rPr>
        <w:t>of</w:t>
      </w:r>
      <w:r>
        <w:rPr>
          <w:spacing w:val="-3"/>
          <w:sz w:val="24"/>
        </w:rPr>
        <w:t xml:space="preserve"> </w:t>
      </w:r>
      <w:r>
        <w:rPr>
          <w:sz w:val="24"/>
        </w:rPr>
        <w:t>Cyber</w:t>
      </w:r>
      <w:r>
        <w:rPr>
          <w:spacing w:val="-2"/>
          <w:sz w:val="24"/>
        </w:rPr>
        <w:t xml:space="preserve"> Essentials</w:t>
      </w:r>
    </w:p>
    <w:p w14:paraId="786DC0E9" w14:textId="77777777" w:rsidR="00D132DF" w:rsidRDefault="00D132DF">
      <w:pPr>
        <w:pStyle w:val="BodyText"/>
        <w:spacing w:before="19"/>
      </w:pPr>
    </w:p>
    <w:p w14:paraId="258EA6F4" w14:textId="77777777" w:rsidR="00D132DF" w:rsidRDefault="00E45F90">
      <w:pPr>
        <w:pStyle w:val="BodyText"/>
        <w:spacing w:line="288" w:lineRule="auto"/>
        <w:ind w:left="991" w:right="440"/>
      </w:pPr>
      <w:r>
        <w:t>Tenders</w:t>
      </w:r>
      <w:r>
        <w:rPr>
          <w:spacing w:val="-5"/>
        </w:rPr>
        <w:t xml:space="preserve"> </w:t>
      </w:r>
      <w:r>
        <w:t>that</w:t>
      </w:r>
      <w:r>
        <w:rPr>
          <w:spacing w:val="-2"/>
        </w:rPr>
        <w:t xml:space="preserve"> </w:t>
      </w:r>
      <w:r>
        <w:t>are</w:t>
      </w:r>
      <w:r>
        <w:rPr>
          <w:spacing w:val="-4"/>
        </w:rPr>
        <w:t xml:space="preserve"> </w:t>
      </w:r>
      <w:r>
        <w:t>not</w:t>
      </w:r>
      <w:r>
        <w:rPr>
          <w:spacing w:val="-4"/>
        </w:rPr>
        <w:t xml:space="preserve"> </w:t>
      </w:r>
      <w:r>
        <w:t>compliant</w:t>
      </w:r>
      <w:r>
        <w:rPr>
          <w:spacing w:val="-4"/>
        </w:rPr>
        <w:t xml:space="preserve"> </w:t>
      </w:r>
      <w:r>
        <w:t>may</w:t>
      </w:r>
      <w:r>
        <w:rPr>
          <w:spacing w:val="-4"/>
        </w:rPr>
        <w:t xml:space="preserve"> </w:t>
      </w:r>
      <w:r>
        <w:t>be</w:t>
      </w:r>
      <w:r>
        <w:rPr>
          <w:spacing w:val="-4"/>
        </w:rPr>
        <w:t xml:space="preserve"> </w:t>
      </w:r>
      <w:r>
        <w:t>disqualified</w:t>
      </w:r>
      <w:r>
        <w:rPr>
          <w:spacing w:val="-2"/>
        </w:rPr>
        <w:t xml:space="preserve"> </w:t>
      </w:r>
      <w:r>
        <w:t>from</w:t>
      </w:r>
      <w:r>
        <w:rPr>
          <w:spacing w:val="-1"/>
        </w:rPr>
        <w:t xml:space="preserve"> </w:t>
      </w:r>
      <w:r>
        <w:t>the</w:t>
      </w:r>
      <w:r>
        <w:rPr>
          <w:spacing w:val="-4"/>
        </w:rPr>
        <w:t xml:space="preserve"> </w:t>
      </w:r>
      <w:r>
        <w:t>process.</w:t>
      </w:r>
      <w:r>
        <w:rPr>
          <w:spacing w:val="40"/>
        </w:rPr>
        <w:t xml:space="preserve"> </w:t>
      </w:r>
      <w:r>
        <w:t>We</w:t>
      </w:r>
      <w:r>
        <w:rPr>
          <w:spacing w:val="-2"/>
        </w:rPr>
        <w:t xml:space="preserve"> </w:t>
      </w:r>
      <w:r>
        <w:t>reserve</w:t>
      </w:r>
      <w:r>
        <w:rPr>
          <w:spacing w:val="-5"/>
        </w:rPr>
        <w:t xml:space="preserve"> </w:t>
      </w:r>
      <w:r>
        <w:t xml:space="preserve">the right to clarify any issues regarding </w:t>
      </w:r>
      <w:proofErr w:type="gramStart"/>
      <w:r>
        <w:t>a Bidder’s</w:t>
      </w:r>
      <w:proofErr w:type="gramEnd"/>
      <w:r>
        <w:t xml:space="preserve"> compliance. It will be at ORR's sole discretion whether to include the relevant Bidder’s response in the next stage of the </w:t>
      </w:r>
      <w:r>
        <w:rPr>
          <w:spacing w:val="-2"/>
        </w:rPr>
        <w:t>process.</w:t>
      </w:r>
    </w:p>
    <w:p w14:paraId="6CA79F4D" w14:textId="77777777" w:rsidR="00D132DF" w:rsidRDefault="00E45F90">
      <w:pPr>
        <w:pStyle w:val="BodyText"/>
        <w:spacing w:before="240" w:line="288" w:lineRule="auto"/>
        <w:ind w:left="424" w:right="550"/>
      </w:pPr>
      <w:r>
        <w:t>The</w:t>
      </w:r>
      <w:r>
        <w:rPr>
          <w:spacing w:val="-3"/>
        </w:rPr>
        <w:t xml:space="preserve"> </w:t>
      </w:r>
      <w:r>
        <w:t>contract</w:t>
      </w:r>
      <w:r>
        <w:rPr>
          <w:spacing w:val="-3"/>
        </w:rPr>
        <w:t xml:space="preserve"> </w:t>
      </w:r>
      <w:r>
        <w:t>will</w:t>
      </w:r>
      <w:r>
        <w:rPr>
          <w:spacing w:val="-4"/>
        </w:rPr>
        <w:t xml:space="preserve"> </w:t>
      </w:r>
      <w:r>
        <w:t>be</w:t>
      </w:r>
      <w:r>
        <w:rPr>
          <w:spacing w:val="-5"/>
        </w:rPr>
        <w:t xml:space="preserve"> </w:t>
      </w:r>
      <w:r>
        <w:t>awarded</w:t>
      </w:r>
      <w:r>
        <w:rPr>
          <w:spacing w:val="-5"/>
        </w:rPr>
        <w:t xml:space="preserve"> </w:t>
      </w:r>
      <w:r>
        <w:t>to</w:t>
      </w:r>
      <w:r>
        <w:rPr>
          <w:spacing w:val="-2"/>
        </w:rPr>
        <w:t xml:space="preserve"> </w:t>
      </w:r>
      <w:r>
        <w:t>the</w:t>
      </w:r>
      <w:r>
        <w:rPr>
          <w:spacing w:val="-5"/>
        </w:rPr>
        <w:t xml:space="preserve"> </w:t>
      </w:r>
      <w:r>
        <w:t>Bidder(s)</w:t>
      </w:r>
      <w:r>
        <w:rPr>
          <w:spacing w:val="-3"/>
        </w:rPr>
        <w:t xml:space="preserve"> </w:t>
      </w:r>
      <w:r>
        <w:t>submitting</w:t>
      </w:r>
      <w:r>
        <w:rPr>
          <w:spacing w:val="-5"/>
        </w:rPr>
        <w:t xml:space="preserve"> </w:t>
      </w:r>
      <w:r>
        <w:t xml:space="preserve">the </w:t>
      </w:r>
      <w:r>
        <w:rPr>
          <w:b/>
        </w:rPr>
        <w:t>‘most</w:t>
      </w:r>
      <w:r>
        <w:rPr>
          <w:b/>
          <w:spacing w:val="-3"/>
        </w:rPr>
        <w:t xml:space="preserve"> </w:t>
      </w:r>
      <w:r>
        <w:rPr>
          <w:b/>
        </w:rPr>
        <w:t>advantageous tender’</w:t>
      </w:r>
      <w:r>
        <w:t>. Tenders will be evaluated according to weighted criteria as follows:</w:t>
      </w:r>
    </w:p>
    <w:p w14:paraId="759743CE" w14:textId="77777777" w:rsidR="00D132DF" w:rsidRDefault="00D132DF">
      <w:pPr>
        <w:pStyle w:val="BodyText"/>
        <w:spacing w:line="288" w:lineRule="auto"/>
        <w:sectPr w:rsidR="00D132DF">
          <w:pgSz w:w="11910" w:h="16840"/>
          <w:pgMar w:top="1320" w:right="708" w:bottom="2100" w:left="708" w:header="716" w:footer="1906" w:gutter="0"/>
          <w:cols w:space="720"/>
        </w:sectPr>
      </w:pPr>
    </w:p>
    <w:p w14:paraId="47113956" w14:textId="77777777" w:rsidR="00D132DF" w:rsidRDefault="00E45F90">
      <w:pPr>
        <w:pStyle w:val="Heading4"/>
        <w:spacing w:before="81"/>
      </w:pPr>
      <w:r>
        <w:rPr>
          <w:color w:val="243168"/>
        </w:rPr>
        <w:lastRenderedPageBreak/>
        <w:t>Methodology</w:t>
      </w:r>
      <w:r>
        <w:rPr>
          <w:color w:val="243168"/>
          <w:spacing w:val="-10"/>
        </w:rPr>
        <w:t xml:space="preserve"> </w:t>
      </w:r>
      <w:r>
        <w:rPr>
          <w:color w:val="243168"/>
          <w:spacing w:val="-5"/>
        </w:rPr>
        <w:t>20%</w:t>
      </w:r>
    </w:p>
    <w:p w14:paraId="7AD169B0" w14:textId="77777777" w:rsidR="00D132DF" w:rsidRDefault="00E45F90">
      <w:pPr>
        <w:pStyle w:val="BodyText"/>
        <w:spacing w:before="121" w:line="288" w:lineRule="auto"/>
        <w:ind w:left="424" w:right="440"/>
      </w:pPr>
      <w:r>
        <w:t>The</w:t>
      </w:r>
      <w:r>
        <w:rPr>
          <w:spacing w:val="-3"/>
        </w:rPr>
        <w:t xml:space="preserve"> </w:t>
      </w:r>
      <w:r>
        <w:t>proposal</w:t>
      </w:r>
      <w:r>
        <w:rPr>
          <w:spacing w:val="-3"/>
        </w:rPr>
        <w:t xml:space="preserve"> </w:t>
      </w:r>
      <w:r>
        <w:t>should</w:t>
      </w:r>
      <w:r>
        <w:rPr>
          <w:spacing w:val="-3"/>
        </w:rPr>
        <w:t xml:space="preserve"> </w:t>
      </w:r>
      <w:r>
        <w:t>set</w:t>
      </w:r>
      <w:r>
        <w:rPr>
          <w:spacing w:val="-3"/>
        </w:rPr>
        <w:t xml:space="preserve"> </w:t>
      </w:r>
      <w:r>
        <w:t>out</w:t>
      </w:r>
      <w:r>
        <w:rPr>
          <w:spacing w:val="-3"/>
        </w:rPr>
        <w:t xml:space="preserve"> </w:t>
      </w:r>
      <w:r>
        <w:t>the</w:t>
      </w:r>
      <w:r>
        <w:rPr>
          <w:spacing w:val="-5"/>
        </w:rPr>
        <w:t xml:space="preserve"> </w:t>
      </w:r>
      <w:r>
        <w:t>methodology</w:t>
      </w:r>
      <w:r>
        <w:rPr>
          <w:spacing w:val="-6"/>
        </w:rPr>
        <w:t xml:space="preserve"> </w:t>
      </w:r>
      <w:r>
        <w:t>by</w:t>
      </w:r>
      <w:r>
        <w:rPr>
          <w:spacing w:val="-3"/>
        </w:rPr>
        <w:t xml:space="preserve"> </w:t>
      </w:r>
      <w:r>
        <w:t>which</w:t>
      </w:r>
      <w:r>
        <w:rPr>
          <w:spacing w:val="-5"/>
        </w:rPr>
        <w:t xml:space="preserve"> </w:t>
      </w:r>
      <w:r>
        <w:t>the</w:t>
      </w:r>
      <w:r>
        <w:rPr>
          <w:spacing w:val="-5"/>
        </w:rPr>
        <w:t xml:space="preserve"> </w:t>
      </w:r>
      <w:r>
        <w:t>project</w:t>
      </w:r>
      <w:r>
        <w:rPr>
          <w:spacing w:val="-5"/>
        </w:rPr>
        <w:t xml:space="preserve"> </w:t>
      </w:r>
      <w:r>
        <w:t>requirement</w:t>
      </w:r>
      <w:r>
        <w:rPr>
          <w:spacing w:val="-3"/>
        </w:rPr>
        <w:t xml:space="preserve"> </w:t>
      </w:r>
      <w:r>
        <w:t>will</w:t>
      </w:r>
      <w:r>
        <w:rPr>
          <w:spacing w:val="-4"/>
        </w:rPr>
        <w:t xml:space="preserve"> </w:t>
      </w:r>
      <w:r>
        <w:t>be initiated, delivered and concluded.</w:t>
      </w:r>
      <w:r>
        <w:rPr>
          <w:spacing w:val="40"/>
        </w:rPr>
        <w:t xml:space="preserve"> </w:t>
      </w:r>
      <w:proofErr w:type="gramStart"/>
      <w:r>
        <w:t>In particular, it</w:t>
      </w:r>
      <w:proofErr w:type="gramEnd"/>
      <w:r>
        <w:t xml:space="preserve"> must:</w:t>
      </w:r>
    </w:p>
    <w:p w14:paraId="4ED06FC9" w14:textId="77777777" w:rsidR="00D132DF" w:rsidRDefault="00E45F90">
      <w:pPr>
        <w:pStyle w:val="ListParagraph"/>
        <w:numPr>
          <w:ilvl w:val="0"/>
          <w:numId w:val="5"/>
        </w:numPr>
        <w:tabs>
          <w:tab w:val="left" w:pos="1558"/>
        </w:tabs>
        <w:spacing w:before="240" w:line="288" w:lineRule="auto"/>
        <w:ind w:right="1595"/>
        <w:rPr>
          <w:sz w:val="24"/>
        </w:rPr>
      </w:pPr>
      <w:r>
        <w:rPr>
          <w:sz w:val="24"/>
        </w:rPr>
        <w:t>Explain</w:t>
      </w:r>
      <w:r>
        <w:rPr>
          <w:spacing w:val="-4"/>
          <w:sz w:val="24"/>
        </w:rPr>
        <w:t xml:space="preserve"> </w:t>
      </w:r>
      <w:r>
        <w:rPr>
          <w:sz w:val="24"/>
        </w:rPr>
        <w:t>the</w:t>
      </w:r>
      <w:r>
        <w:rPr>
          <w:spacing w:val="-6"/>
          <w:sz w:val="24"/>
        </w:rPr>
        <w:t xml:space="preserve"> </w:t>
      </w:r>
      <w:r>
        <w:rPr>
          <w:sz w:val="24"/>
        </w:rPr>
        <w:t>methodology</w:t>
      </w:r>
      <w:r>
        <w:rPr>
          <w:spacing w:val="-4"/>
          <w:sz w:val="24"/>
        </w:rPr>
        <w:t xml:space="preserve"> </w:t>
      </w:r>
      <w:r>
        <w:rPr>
          <w:sz w:val="24"/>
        </w:rPr>
        <w:t>and</w:t>
      </w:r>
      <w:r>
        <w:rPr>
          <w:spacing w:val="-4"/>
          <w:sz w:val="24"/>
        </w:rPr>
        <w:t xml:space="preserve"> </w:t>
      </w:r>
      <w:r>
        <w:rPr>
          <w:sz w:val="24"/>
        </w:rPr>
        <w:t>delivery</w:t>
      </w:r>
      <w:r>
        <w:rPr>
          <w:spacing w:val="-4"/>
          <w:sz w:val="24"/>
        </w:rPr>
        <w:t xml:space="preserve"> </w:t>
      </w:r>
      <w:r>
        <w:rPr>
          <w:sz w:val="24"/>
        </w:rPr>
        <w:t>mechanisms</w:t>
      </w:r>
      <w:r>
        <w:rPr>
          <w:spacing w:val="-4"/>
          <w:sz w:val="24"/>
        </w:rPr>
        <w:t xml:space="preserve"> </w:t>
      </w:r>
      <w:r>
        <w:rPr>
          <w:sz w:val="24"/>
        </w:rPr>
        <w:t>to</w:t>
      </w:r>
      <w:r>
        <w:rPr>
          <w:spacing w:val="-4"/>
          <w:sz w:val="24"/>
        </w:rPr>
        <w:t xml:space="preserve"> </w:t>
      </w:r>
      <w:r>
        <w:rPr>
          <w:sz w:val="24"/>
        </w:rPr>
        <w:t>ensure</w:t>
      </w:r>
      <w:r>
        <w:rPr>
          <w:spacing w:val="-6"/>
          <w:sz w:val="24"/>
        </w:rPr>
        <w:t xml:space="preserve"> </w:t>
      </w:r>
      <w:r>
        <w:rPr>
          <w:sz w:val="24"/>
        </w:rPr>
        <w:t>that</w:t>
      </w:r>
      <w:r>
        <w:rPr>
          <w:spacing w:val="-6"/>
          <w:sz w:val="24"/>
        </w:rPr>
        <w:t xml:space="preserve"> </w:t>
      </w:r>
      <w:r>
        <w:rPr>
          <w:sz w:val="24"/>
        </w:rPr>
        <w:t xml:space="preserve">the requirements of this specification are met in terms of </w:t>
      </w:r>
      <w:proofErr w:type="gramStart"/>
      <w:r>
        <w:rPr>
          <w:sz w:val="24"/>
        </w:rPr>
        <w:t>quality;</w:t>
      </w:r>
      <w:proofErr w:type="gramEnd"/>
    </w:p>
    <w:p w14:paraId="2D5D4CC2" w14:textId="77777777" w:rsidR="00D132DF" w:rsidRDefault="00E45F90">
      <w:pPr>
        <w:pStyle w:val="ListParagraph"/>
        <w:numPr>
          <w:ilvl w:val="0"/>
          <w:numId w:val="5"/>
        </w:numPr>
        <w:tabs>
          <w:tab w:val="left" w:pos="1558"/>
        </w:tabs>
        <w:spacing w:before="241" w:line="288" w:lineRule="auto"/>
        <w:ind w:right="800"/>
        <w:rPr>
          <w:sz w:val="24"/>
        </w:rPr>
      </w:pPr>
      <w:r>
        <w:rPr>
          <w:sz w:val="24"/>
        </w:rPr>
        <w:t>Explain</w:t>
      </w:r>
      <w:r>
        <w:rPr>
          <w:spacing w:val="-5"/>
          <w:sz w:val="24"/>
        </w:rPr>
        <w:t xml:space="preserve"> </w:t>
      </w:r>
      <w:r>
        <w:rPr>
          <w:sz w:val="24"/>
        </w:rPr>
        <w:t>how</w:t>
      </w:r>
      <w:r>
        <w:rPr>
          <w:spacing w:val="-3"/>
          <w:sz w:val="24"/>
        </w:rPr>
        <w:t xml:space="preserve"> </w:t>
      </w:r>
      <w:r>
        <w:rPr>
          <w:sz w:val="24"/>
        </w:rPr>
        <w:t>your</w:t>
      </w:r>
      <w:r>
        <w:rPr>
          <w:spacing w:val="-3"/>
          <w:sz w:val="24"/>
        </w:rPr>
        <w:t xml:space="preserve"> </w:t>
      </w:r>
      <w:proofErr w:type="spellStart"/>
      <w:r>
        <w:rPr>
          <w:sz w:val="24"/>
        </w:rPr>
        <w:t>organisation</w:t>
      </w:r>
      <w:proofErr w:type="spellEnd"/>
      <w:r>
        <w:rPr>
          <w:spacing w:val="-2"/>
          <w:sz w:val="24"/>
        </w:rPr>
        <w:t xml:space="preserve"> </w:t>
      </w:r>
      <w:r>
        <w:rPr>
          <w:sz w:val="24"/>
        </w:rPr>
        <w:t>has</w:t>
      </w:r>
      <w:r>
        <w:rPr>
          <w:spacing w:val="-5"/>
          <w:sz w:val="24"/>
        </w:rPr>
        <w:t xml:space="preserve"> </w:t>
      </w:r>
      <w:r>
        <w:rPr>
          <w:sz w:val="24"/>
        </w:rPr>
        <w:t>the</w:t>
      </w:r>
      <w:r>
        <w:rPr>
          <w:spacing w:val="-5"/>
          <w:sz w:val="24"/>
        </w:rPr>
        <w:t xml:space="preserve"> </w:t>
      </w:r>
      <w:proofErr w:type="gramStart"/>
      <w:r>
        <w:rPr>
          <w:sz w:val="24"/>
        </w:rPr>
        <w:t>capability</w:t>
      </w:r>
      <w:proofErr w:type="gramEnd"/>
      <w:r>
        <w:rPr>
          <w:spacing w:val="-3"/>
          <w:sz w:val="24"/>
        </w:rPr>
        <w:t xml:space="preserve"> </w:t>
      </w:r>
      <w:r>
        <w:rPr>
          <w:sz w:val="24"/>
        </w:rPr>
        <w:t>to engage</w:t>
      </w:r>
      <w:r>
        <w:rPr>
          <w:spacing w:val="-3"/>
          <w:sz w:val="24"/>
        </w:rPr>
        <w:t xml:space="preserve"> </w:t>
      </w:r>
      <w:r>
        <w:rPr>
          <w:sz w:val="24"/>
        </w:rPr>
        <w:t>with</w:t>
      </w:r>
      <w:r>
        <w:rPr>
          <w:spacing w:val="-3"/>
          <w:sz w:val="24"/>
        </w:rPr>
        <w:t xml:space="preserve"> </w:t>
      </w:r>
      <w:r>
        <w:rPr>
          <w:sz w:val="24"/>
        </w:rPr>
        <w:t xml:space="preserve">international </w:t>
      </w:r>
      <w:proofErr w:type="gramStart"/>
      <w:r>
        <w:rPr>
          <w:spacing w:val="-2"/>
          <w:sz w:val="24"/>
        </w:rPr>
        <w:t>stakeholders;</w:t>
      </w:r>
      <w:proofErr w:type="gramEnd"/>
    </w:p>
    <w:p w14:paraId="6F56870A" w14:textId="77777777" w:rsidR="00D132DF" w:rsidRDefault="00E45F90">
      <w:pPr>
        <w:pStyle w:val="Heading4"/>
      </w:pPr>
      <w:r>
        <w:rPr>
          <w:color w:val="243168"/>
        </w:rPr>
        <w:t>Delivery</w:t>
      </w:r>
      <w:r>
        <w:rPr>
          <w:color w:val="243168"/>
          <w:spacing w:val="-6"/>
        </w:rPr>
        <w:t xml:space="preserve"> </w:t>
      </w:r>
      <w:r>
        <w:rPr>
          <w:color w:val="243168"/>
          <w:spacing w:val="-5"/>
        </w:rPr>
        <w:t>30%</w:t>
      </w:r>
    </w:p>
    <w:p w14:paraId="65877F4B" w14:textId="77777777" w:rsidR="00D132DF" w:rsidRDefault="00E45F90">
      <w:pPr>
        <w:pStyle w:val="BodyText"/>
        <w:spacing w:before="121" w:line="288" w:lineRule="auto"/>
        <w:ind w:left="424"/>
      </w:pPr>
      <w:r>
        <w:t>The</w:t>
      </w:r>
      <w:r>
        <w:rPr>
          <w:spacing w:val="-3"/>
        </w:rPr>
        <w:t xml:space="preserve"> </w:t>
      </w:r>
      <w:r>
        <w:t>proposal</w:t>
      </w:r>
      <w:r>
        <w:rPr>
          <w:spacing w:val="-3"/>
        </w:rPr>
        <w:t xml:space="preserve"> </w:t>
      </w:r>
      <w:r>
        <w:t>should</w:t>
      </w:r>
      <w:r>
        <w:rPr>
          <w:spacing w:val="-3"/>
        </w:rPr>
        <w:t xml:space="preserve"> </w:t>
      </w:r>
      <w:r>
        <w:t>set</w:t>
      </w:r>
      <w:r>
        <w:rPr>
          <w:spacing w:val="-3"/>
        </w:rPr>
        <w:t xml:space="preserve"> </w:t>
      </w:r>
      <w:r>
        <w:t>out</w:t>
      </w:r>
      <w:r>
        <w:rPr>
          <w:spacing w:val="-3"/>
        </w:rPr>
        <w:t xml:space="preserve"> </w:t>
      </w:r>
      <w:r>
        <w:t>how</w:t>
      </w:r>
      <w:r>
        <w:rPr>
          <w:spacing w:val="-3"/>
        </w:rPr>
        <w:t xml:space="preserve"> </w:t>
      </w:r>
      <w:r>
        <w:t>and</w:t>
      </w:r>
      <w:r>
        <w:rPr>
          <w:spacing w:val="-3"/>
        </w:rPr>
        <w:t xml:space="preserve"> </w:t>
      </w:r>
      <w:r>
        <w:t>when</w:t>
      </w:r>
      <w:r>
        <w:rPr>
          <w:spacing w:val="-3"/>
        </w:rPr>
        <w:t xml:space="preserve"> </w:t>
      </w:r>
      <w:r>
        <w:t>the</w:t>
      </w:r>
      <w:r>
        <w:rPr>
          <w:spacing w:val="-3"/>
        </w:rPr>
        <w:t xml:space="preserve"> </w:t>
      </w:r>
      <w:r>
        <w:t>project</w:t>
      </w:r>
      <w:r>
        <w:rPr>
          <w:spacing w:val="-3"/>
        </w:rPr>
        <w:t xml:space="preserve"> </w:t>
      </w:r>
      <w:r>
        <w:t>requirement</w:t>
      </w:r>
      <w:r>
        <w:rPr>
          <w:spacing w:val="-5"/>
        </w:rPr>
        <w:t xml:space="preserve"> </w:t>
      </w:r>
      <w:r>
        <w:t>will</w:t>
      </w:r>
      <w:r>
        <w:rPr>
          <w:spacing w:val="-3"/>
        </w:rPr>
        <w:t xml:space="preserve"> </w:t>
      </w:r>
      <w:r>
        <w:t>be</w:t>
      </w:r>
      <w:r>
        <w:rPr>
          <w:spacing w:val="-3"/>
        </w:rPr>
        <w:t xml:space="preserve"> </w:t>
      </w:r>
      <w:r>
        <w:t>delivered.</w:t>
      </w:r>
      <w:r>
        <w:rPr>
          <w:spacing w:val="40"/>
        </w:rPr>
        <w:t xml:space="preserve"> </w:t>
      </w:r>
      <w:proofErr w:type="gramStart"/>
      <w:r>
        <w:t>In particular, it</w:t>
      </w:r>
      <w:proofErr w:type="gramEnd"/>
      <w:r>
        <w:t xml:space="preserve"> must:</w:t>
      </w:r>
    </w:p>
    <w:p w14:paraId="1A2B5968" w14:textId="77777777" w:rsidR="00D132DF" w:rsidRDefault="00E45F90">
      <w:pPr>
        <w:pStyle w:val="ListParagraph"/>
        <w:numPr>
          <w:ilvl w:val="0"/>
          <w:numId w:val="4"/>
        </w:numPr>
        <w:tabs>
          <w:tab w:val="left" w:pos="1558"/>
        </w:tabs>
        <w:spacing w:before="240" w:line="288" w:lineRule="auto"/>
        <w:ind w:right="583"/>
        <w:rPr>
          <w:sz w:val="24"/>
        </w:rPr>
      </w:pPr>
      <w:r>
        <w:rPr>
          <w:sz w:val="24"/>
        </w:rPr>
        <w:t>Explain</w:t>
      </w:r>
      <w:r>
        <w:rPr>
          <w:spacing w:val="-4"/>
          <w:sz w:val="24"/>
        </w:rPr>
        <w:t xml:space="preserve"> </w:t>
      </w:r>
      <w:r>
        <w:rPr>
          <w:sz w:val="24"/>
        </w:rPr>
        <w:t>how</w:t>
      </w:r>
      <w:r>
        <w:rPr>
          <w:spacing w:val="-2"/>
          <w:sz w:val="24"/>
        </w:rPr>
        <w:t xml:space="preserve"> </w:t>
      </w:r>
      <w:r>
        <w:rPr>
          <w:sz w:val="24"/>
        </w:rPr>
        <w:t>this</w:t>
      </w:r>
      <w:r>
        <w:rPr>
          <w:spacing w:val="-2"/>
          <w:sz w:val="24"/>
        </w:rPr>
        <w:t xml:space="preserve"> </w:t>
      </w:r>
      <w:r>
        <w:rPr>
          <w:sz w:val="24"/>
        </w:rPr>
        <w:t>work</w:t>
      </w:r>
      <w:r>
        <w:rPr>
          <w:spacing w:val="-5"/>
          <w:sz w:val="24"/>
        </w:rPr>
        <w:t xml:space="preserve"> </w:t>
      </w:r>
      <w:r>
        <w:rPr>
          <w:sz w:val="24"/>
        </w:rPr>
        <w:t>will</w:t>
      </w:r>
      <w:r>
        <w:rPr>
          <w:spacing w:val="-3"/>
          <w:sz w:val="24"/>
        </w:rPr>
        <w:t xml:space="preserve"> </w:t>
      </w:r>
      <w:r>
        <w:rPr>
          <w:sz w:val="24"/>
        </w:rPr>
        <w:t>be</w:t>
      </w:r>
      <w:r>
        <w:rPr>
          <w:spacing w:val="-2"/>
          <w:sz w:val="24"/>
        </w:rPr>
        <w:t xml:space="preserve"> </w:t>
      </w:r>
      <w:r>
        <w:rPr>
          <w:sz w:val="24"/>
        </w:rPr>
        <w:t>delivered</w:t>
      </w:r>
      <w:r>
        <w:rPr>
          <w:spacing w:val="-4"/>
          <w:sz w:val="24"/>
        </w:rPr>
        <w:t xml:space="preserve"> </w:t>
      </w:r>
      <w:r>
        <w:rPr>
          <w:sz w:val="24"/>
        </w:rPr>
        <w:t>to</w:t>
      </w:r>
      <w:r>
        <w:rPr>
          <w:spacing w:val="-4"/>
          <w:sz w:val="24"/>
        </w:rPr>
        <w:t xml:space="preserve"> </w:t>
      </w:r>
      <w:proofErr w:type="gramStart"/>
      <w:r>
        <w:rPr>
          <w:sz w:val="24"/>
        </w:rPr>
        <w:t>timescale</w:t>
      </w:r>
      <w:proofErr w:type="gramEnd"/>
      <w:r>
        <w:rPr>
          <w:spacing w:val="-4"/>
          <w:sz w:val="24"/>
        </w:rPr>
        <w:t xml:space="preserve"> </w:t>
      </w:r>
      <w:r>
        <w:rPr>
          <w:sz w:val="24"/>
        </w:rPr>
        <w:t>and</w:t>
      </w:r>
      <w:r>
        <w:rPr>
          <w:spacing w:val="-4"/>
          <w:sz w:val="24"/>
        </w:rPr>
        <w:t xml:space="preserve"> </w:t>
      </w:r>
      <w:r>
        <w:rPr>
          <w:sz w:val="24"/>
        </w:rPr>
        <w:t>how</w:t>
      </w:r>
      <w:r>
        <w:rPr>
          <w:spacing w:val="-5"/>
          <w:sz w:val="24"/>
        </w:rPr>
        <w:t xml:space="preserve"> </w:t>
      </w:r>
      <w:r>
        <w:rPr>
          <w:sz w:val="24"/>
        </w:rPr>
        <w:t>milestones</w:t>
      </w:r>
      <w:r>
        <w:rPr>
          <w:spacing w:val="-2"/>
          <w:sz w:val="24"/>
        </w:rPr>
        <w:t xml:space="preserve"> </w:t>
      </w:r>
      <w:r>
        <w:rPr>
          <w:sz w:val="24"/>
        </w:rPr>
        <w:t>will</w:t>
      </w:r>
      <w:r>
        <w:rPr>
          <w:spacing w:val="-2"/>
          <w:sz w:val="24"/>
        </w:rPr>
        <w:t xml:space="preserve"> </w:t>
      </w:r>
      <w:r>
        <w:rPr>
          <w:sz w:val="24"/>
        </w:rPr>
        <w:t xml:space="preserve">be met, detailing the resources that will be allocated to each </w:t>
      </w:r>
      <w:proofErr w:type="gramStart"/>
      <w:r>
        <w:rPr>
          <w:sz w:val="24"/>
        </w:rPr>
        <w:t>stage;</w:t>
      </w:r>
      <w:proofErr w:type="gramEnd"/>
    </w:p>
    <w:p w14:paraId="0C11B99C" w14:textId="77777777" w:rsidR="00D132DF" w:rsidRDefault="00E45F90">
      <w:pPr>
        <w:pStyle w:val="ListParagraph"/>
        <w:numPr>
          <w:ilvl w:val="0"/>
          <w:numId w:val="4"/>
        </w:numPr>
        <w:tabs>
          <w:tab w:val="left" w:pos="1558"/>
        </w:tabs>
        <w:spacing w:before="240" w:line="288" w:lineRule="auto"/>
        <w:ind w:right="1063"/>
        <w:rPr>
          <w:sz w:val="24"/>
        </w:rPr>
      </w:pPr>
      <w:r>
        <w:rPr>
          <w:sz w:val="24"/>
        </w:rPr>
        <w:t>Demonstrate</w:t>
      </w:r>
      <w:r>
        <w:rPr>
          <w:spacing w:val="-5"/>
          <w:sz w:val="24"/>
        </w:rPr>
        <w:t xml:space="preserve"> </w:t>
      </w:r>
      <w:r>
        <w:rPr>
          <w:sz w:val="24"/>
        </w:rPr>
        <w:t>an</w:t>
      </w:r>
      <w:r>
        <w:rPr>
          <w:spacing w:val="-6"/>
          <w:sz w:val="24"/>
        </w:rPr>
        <w:t xml:space="preserve"> </w:t>
      </w:r>
      <w:r>
        <w:rPr>
          <w:sz w:val="24"/>
        </w:rPr>
        <w:t>understanding</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risks,</w:t>
      </w:r>
      <w:r>
        <w:rPr>
          <w:spacing w:val="-5"/>
          <w:sz w:val="24"/>
        </w:rPr>
        <w:t xml:space="preserve"> </w:t>
      </w:r>
      <w:r>
        <w:rPr>
          <w:sz w:val="24"/>
        </w:rPr>
        <w:t>and</w:t>
      </w:r>
      <w:r>
        <w:rPr>
          <w:spacing w:val="-5"/>
          <w:sz w:val="24"/>
        </w:rPr>
        <w:t xml:space="preserve"> </w:t>
      </w:r>
      <w:r>
        <w:rPr>
          <w:sz w:val="24"/>
        </w:rPr>
        <w:t>project</w:t>
      </w:r>
      <w:r>
        <w:rPr>
          <w:spacing w:val="-5"/>
          <w:sz w:val="24"/>
        </w:rPr>
        <w:t xml:space="preserve"> </w:t>
      </w:r>
      <w:r>
        <w:rPr>
          <w:sz w:val="24"/>
        </w:rPr>
        <w:t>dependencies</w:t>
      </w:r>
      <w:r>
        <w:rPr>
          <w:spacing w:val="-5"/>
          <w:sz w:val="24"/>
        </w:rPr>
        <w:t xml:space="preserve"> </w:t>
      </w:r>
      <w:r>
        <w:rPr>
          <w:sz w:val="24"/>
        </w:rPr>
        <w:t xml:space="preserve">and explain how they would be mitigated to ensure project </w:t>
      </w:r>
      <w:proofErr w:type="gramStart"/>
      <w:r>
        <w:rPr>
          <w:sz w:val="24"/>
        </w:rPr>
        <w:t>delivery;</w:t>
      </w:r>
      <w:proofErr w:type="gramEnd"/>
    </w:p>
    <w:p w14:paraId="1F0A4C72" w14:textId="77777777" w:rsidR="00D132DF" w:rsidRDefault="00E45F90">
      <w:pPr>
        <w:pStyle w:val="Heading4"/>
      </w:pPr>
      <w:r>
        <w:rPr>
          <w:color w:val="243168"/>
        </w:rPr>
        <w:t>Experience</w:t>
      </w:r>
      <w:r>
        <w:rPr>
          <w:color w:val="243168"/>
          <w:spacing w:val="-7"/>
        </w:rPr>
        <w:t xml:space="preserve"> </w:t>
      </w:r>
      <w:r>
        <w:rPr>
          <w:color w:val="243168"/>
          <w:spacing w:val="-5"/>
        </w:rPr>
        <w:t>30%</w:t>
      </w:r>
    </w:p>
    <w:p w14:paraId="692382C9" w14:textId="77777777" w:rsidR="00D132DF" w:rsidRDefault="00E45F90">
      <w:pPr>
        <w:pStyle w:val="BodyText"/>
        <w:spacing w:before="121" w:line="288" w:lineRule="auto"/>
        <w:ind w:left="424" w:right="440"/>
      </w:pPr>
      <w:r>
        <w:t>The</w:t>
      </w:r>
      <w:r>
        <w:rPr>
          <w:spacing w:val="-3"/>
        </w:rPr>
        <w:t xml:space="preserve"> </w:t>
      </w:r>
      <w:r>
        <w:t>proposal</w:t>
      </w:r>
      <w:r>
        <w:rPr>
          <w:spacing w:val="-3"/>
        </w:rPr>
        <w:t xml:space="preserve"> </w:t>
      </w:r>
      <w:r>
        <w:t>should</w:t>
      </w:r>
      <w:r>
        <w:rPr>
          <w:spacing w:val="-3"/>
        </w:rPr>
        <w:t xml:space="preserve"> </w:t>
      </w:r>
      <w:r>
        <w:t>set</w:t>
      </w:r>
      <w:r>
        <w:rPr>
          <w:spacing w:val="-3"/>
        </w:rPr>
        <w:t xml:space="preserve"> </w:t>
      </w:r>
      <w:r>
        <w:t>out</w:t>
      </w:r>
      <w:r>
        <w:rPr>
          <w:spacing w:val="-3"/>
        </w:rPr>
        <w:t xml:space="preserve"> </w:t>
      </w:r>
      <w:r>
        <w:t>any</w:t>
      </w:r>
      <w:r>
        <w:rPr>
          <w:spacing w:val="-3"/>
        </w:rPr>
        <w:t xml:space="preserve"> </w:t>
      </w:r>
      <w:r>
        <w:t>experience</w:t>
      </w:r>
      <w:r>
        <w:rPr>
          <w:spacing w:val="-3"/>
        </w:rPr>
        <w:t xml:space="preserve"> </w:t>
      </w:r>
      <w:r>
        <w:t>relevant</w:t>
      </w:r>
      <w:r>
        <w:rPr>
          <w:spacing w:val="-3"/>
        </w:rPr>
        <w:t xml:space="preserve"> </w:t>
      </w:r>
      <w:r>
        <w:t>to</w:t>
      </w:r>
      <w:r>
        <w:rPr>
          <w:spacing w:val="-4"/>
        </w:rPr>
        <w:t xml:space="preserve"> </w:t>
      </w:r>
      <w:r>
        <w:t>the</w:t>
      </w:r>
      <w:r>
        <w:rPr>
          <w:spacing w:val="-3"/>
        </w:rPr>
        <w:t xml:space="preserve"> </w:t>
      </w:r>
      <w:r>
        <w:t>project</w:t>
      </w:r>
      <w:r>
        <w:rPr>
          <w:spacing w:val="-3"/>
        </w:rPr>
        <w:t xml:space="preserve"> </w:t>
      </w:r>
      <w:r>
        <w:t>requirement.</w:t>
      </w:r>
      <w:r>
        <w:rPr>
          <w:spacing w:val="40"/>
        </w:rPr>
        <w:t xml:space="preserve"> </w:t>
      </w:r>
      <w:proofErr w:type="gramStart"/>
      <w:r>
        <w:t>In particular, it</w:t>
      </w:r>
      <w:proofErr w:type="gramEnd"/>
      <w:r>
        <w:t xml:space="preserve"> must:</w:t>
      </w:r>
    </w:p>
    <w:p w14:paraId="125D3CE7" w14:textId="77777777" w:rsidR="00D132DF" w:rsidRDefault="00E45F90">
      <w:pPr>
        <w:pStyle w:val="ListParagraph"/>
        <w:numPr>
          <w:ilvl w:val="0"/>
          <w:numId w:val="3"/>
        </w:numPr>
        <w:tabs>
          <w:tab w:val="left" w:pos="1557"/>
        </w:tabs>
        <w:spacing w:before="240"/>
        <w:ind w:left="1557" w:hanging="566"/>
        <w:rPr>
          <w:sz w:val="24"/>
        </w:rPr>
      </w:pPr>
      <w:r>
        <w:rPr>
          <w:sz w:val="24"/>
        </w:rPr>
        <w:t>Provide</w:t>
      </w:r>
      <w:r>
        <w:rPr>
          <w:spacing w:val="-5"/>
          <w:sz w:val="24"/>
        </w:rPr>
        <w:t xml:space="preserve"> </w:t>
      </w:r>
      <w:r>
        <w:rPr>
          <w:sz w:val="24"/>
        </w:rPr>
        <w:t>CVs</w:t>
      </w:r>
      <w:r>
        <w:rPr>
          <w:spacing w:val="-5"/>
          <w:sz w:val="24"/>
        </w:rPr>
        <w:t xml:space="preserve"> </w:t>
      </w:r>
      <w:r>
        <w:rPr>
          <w:sz w:val="24"/>
        </w:rPr>
        <w:t>of</w:t>
      </w:r>
      <w:r>
        <w:rPr>
          <w:spacing w:val="-2"/>
          <w:sz w:val="24"/>
        </w:rPr>
        <w:t xml:space="preserve"> </w:t>
      </w:r>
      <w:r>
        <w:rPr>
          <w:sz w:val="24"/>
        </w:rPr>
        <w:t>the</w:t>
      </w:r>
      <w:r>
        <w:rPr>
          <w:spacing w:val="-3"/>
          <w:sz w:val="24"/>
        </w:rPr>
        <w:t xml:space="preserve"> </w:t>
      </w:r>
      <w:r>
        <w:rPr>
          <w:sz w:val="24"/>
        </w:rPr>
        <w:t>consultants</w:t>
      </w:r>
      <w:r>
        <w:rPr>
          <w:spacing w:val="-4"/>
          <w:sz w:val="24"/>
        </w:rPr>
        <w:t xml:space="preserve"> </w:t>
      </w:r>
      <w:r>
        <w:rPr>
          <w:sz w:val="24"/>
        </w:rPr>
        <w:t>who</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delivering</w:t>
      </w:r>
      <w:r>
        <w:rPr>
          <w:spacing w:val="-3"/>
          <w:sz w:val="24"/>
        </w:rPr>
        <w:t xml:space="preserve"> </w:t>
      </w:r>
      <w:r>
        <w:rPr>
          <w:sz w:val="24"/>
        </w:rPr>
        <w:t>the</w:t>
      </w:r>
      <w:r>
        <w:rPr>
          <w:spacing w:val="-2"/>
          <w:sz w:val="24"/>
        </w:rPr>
        <w:t xml:space="preserve"> </w:t>
      </w:r>
      <w:proofErr w:type="gramStart"/>
      <w:r>
        <w:rPr>
          <w:spacing w:val="-2"/>
          <w:sz w:val="24"/>
        </w:rPr>
        <w:t>project;</w:t>
      </w:r>
      <w:proofErr w:type="gramEnd"/>
    </w:p>
    <w:p w14:paraId="1DF62244" w14:textId="77777777" w:rsidR="00D132DF" w:rsidRDefault="00D132DF">
      <w:pPr>
        <w:pStyle w:val="BodyText"/>
        <w:spacing w:before="19"/>
      </w:pPr>
    </w:p>
    <w:p w14:paraId="068D54F6" w14:textId="77777777" w:rsidR="00D132DF" w:rsidRDefault="00E45F90">
      <w:pPr>
        <w:pStyle w:val="ListParagraph"/>
        <w:numPr>
          <w:ilvl w:val="0"/>
          <w:numId w:val="3"/>
        </w:numPr>
        <w:tabs>
          <w:tab w:val="left" w:pos="1557"/>
        </w:tabs>
        <w:ind w:left="1557" w:hanging="566"/>
        <w:rPr>
          <w:sz w:val="24"/>
        </w:rPr>
      </w:pPr>
      <w:r>
        <w:rPr>
          <w:sz w:val="24"/>
        </w:rPr>
        <w:t>Highlight</w:t>
      </w:r>
      <w:r>
        <w:rPr>
          <w:spacing w:val="-5"/>
          <w:sz w:val="24"/>
        </w:rPr>
        <w:t xml:space="preserve"> </w:t>
      </w:r>
      <w:r>
        <w:rPr>
          <w:sz w:val="24"/>
        </w:rPr>
        <w:t>the</w:t>
      </w:r>
      <w:r>
        <w:rPr>
          <w:spacing w:val="-7"/>
          <w:sz w:val="24"/>
        </w:rPr>
        <w:t xml:space="preserve"> </w:t>
      </w:r>
      <w:proofErr w:type="spellStart"/>
      <w:r>
        <w:rPr>
          <w:sz w:val="24"/>
        </w:rPr>
        <w:t>organisation’s</w:t>
      </w:r>
      <w:proofErr w:type="spellEnd"/>
      <w:r>
        <w:rPr>
          <w:spacing w:val="-5"/>
          <w:sz w:val="24"/>
        </w:rPr>
        <w:t xml:space="preserve"> </w:t>
      </w:r>
      <w:r>
        <w:rPr>
          <w:sz w:val="24"/>
        </w:rPr>
        <w:t>relevant</w:t>
      </w:r>
      <w:r>
        <w:rPr>
          <w:spacing w:val="-7"/>
          <w:sz w:val="24"/>
        </w:rPr>
        <w:t xml:space="preserve"> </w:t>
      </w:r>
      <w:r>
        <w:rPr>
          <w:sz w:val="24"/>
        </w:rPr>
        <w:t>experience</w:t>
      </w:r>
      <w:r>
        <w:rPr>
          <w:spacing w:val="-5"/>
          <w:sz w:val="24"/>
        </w:rPr>
        <w:t xml:space="preserve"> </w:t>
      </w:r>
      <w:r>
        <w:rPr>
          <w:sz w:val="24"/>
        </w:rPr>
        <w:t>for</w:t>
      </w:r>
      <w:r>
        <w:rPr>
          <w:spacing w:val="-5"/>
          <w:sz w:val="24"/>
        </w:rPr>
        <w:t xml:space="preserve"> </w:t>
      </w:r>
      <w:r>
        <w:rPr>
          <w:sz w:val="24"/>
        </w:rPr>
        <w:t>this</w:t>
      </w:r>
      <w:r>
        <w:rPr>
          <w:spacing w:val="-5"/>
          <w:sz w:val="24"/>
        </w:rPr>
        <w:t xml:space="preserve"> </w:t>
      </w:r>
      <w:r>
        <w:rPr>
          <w:sz w:val="24"/>
        </w:rPr>
        <w:t>project,</w:t>
      </w:r>
      <w:r>
        <w:rPr>
          <w:spacing w:val="-4"/>
          <w:sz w:val="24"/>
        </w:rPr>
        <w:t xml:space="preserve"> </w:t>
      </w:r>
      <w:r>
        <w:rPr>
          <w:spacing w:val="-2"/>
          <w:sz w:val="24"/>
        </w:rPr>
        <w:t>submitting</w:t>
      </w:r>
    </w:p>
    <w:p w14:paraId="77011511" w14:textId="77777777" w:rsidR="00D132DF" w:rsidRDefault="00E45F90">
      <w:pPr>
        <w:pStyle w:val="BodyText"/>
        <w:spacing w:before="56"/>
        <w:ind w:left="1558"/>
      </w:pPr>
      <w:r>
        <w:t>examples</w:t>
      </w:r>
      <w:r>
        <w:rPr>
          <w:spacing w:val="-4"/>
        </w:rPr>
        <w:t xml:space="preserve"> </w:t>
      </w:r>
      <w:r>
        <w:t>of</w:t>
      </w:r>
      <w:r>
        <w:rPr>
          <w:spacing w:val="-1"/>
        </w:rPr>
        <w:t xml:space="preserve"> </w:t>
      </w:r>
      <w:r>
        <w:t>similar</w:t>
      </w:r>
      <w:r>
        <w:rPr>
          <w:spacing w:val="-4"/>
        </w:rPr>
        <w:t xml:space="preserve"> </w:t>
      </w:r>
      <w:r>
        <w:rPr>
          <w:spacing w:val="-2"/>
        </w:rPr>
        <w:t>projects.</w:t>
      </w:r>
    </w:p>
    <w:p w14:paraId="7F9213C0" w14:textId="77777777" w:rsidR="00D132DF" w:rsidRDefault="00D132DF">
      <w:pPr>
        <w:pStyle w:val="BodyText"/>
        <w:spacing w:before="19"/>
      </w:pPr>
    </w:p>
    <w:p w14:paraId="220CA037" w14:textId="77777777" w:rsidR="00D132DF" w:rsidRDefault="00E45F90">
      <w:pPr>
        <w:pStyle w:val="ListParagraph"/>
        <w:numPr>
          <w:ilvl w:val="0"/>
          <w:numId w:val="3"/>
        </w:numPr>
        <w:tabs>
          <w:tab w:val="left" w:pos="1558"/>
        </w:tabs>
        <w:spacing w:line="288" w:lineRule="auto"/>
        <w:ind w:right="1091"/>
        <w:rPr>
          <w:sz w:val="24"/>
        </w:rPr>
      </w:pPr>
      <w:r>
        <w:rPr>
          <w:sz w:val="24"/>
        </w:rPr>
        <w:t>Demonstrate</w:t>
      </w:r>
      <w:r>
        <w:rPr>
          <w:spacing w:val="-5"/>
          <w:sz w:val="24"/>
        </w:rPr>
        <w:t xml:space="preserve"> </w:t>
      </w:r>
      <w:r>
        <w:rPr>
          <w:sz w:val="24"/>
        </w:rPr>
        <w:t>the</w:t>
      </w:r>
      <w:r>
        <w:rPr>
          <w:spacing w:val="-4"/>
          <w:sz w:val="24"/>
        </w:rPr>
        <w:t xml:space="preserve"> </w:t>
      </w:r>
      <w:r>
        <w:rPr>
          <w:sz w:val="24"/>
        </w:rPr>
        <w:t>project</w:t>
      </w:r>
      <w:r>
        <w:rPr>
          <w:spacing w:val="-4"/>
          <w:sz w:val="24"/>
        </w:rPr>
        <w:t xml:space="preserve"> </w:t>
      </w:r>
      <w:proofErr w:type="gramStart"/>
      <w:r>
        <w:rPr>
          <w:sz w:val="24"/>
        </w:rPr>
        <w:t>teams</w:t>
      </w:r>
      <w:proofErr w:type="gramEnd"/>
      <w:r>
        <w:rPr>
          <w:spacing w:val="-6"/>
          <w:sz w:val="24"/>
        </w:rPr>
        <w:t xml:space="preserve"> </w:t>
      </w:r>
      <w:r>
        <w:rPr>
          <w:sz w:val="24"/>
        </w:rPr>
        <w:t>understanding</w:t>
      </w:r>
      <w:r>
        <w:rPr>
          <w:spacing w:val="-4"/>
          <w:sz w:val="24"/>
        </w:rPr>
        <w:t xml:space="preserve"> </w:t>
      </w:r>
      <w:r>
        <w:rPr>
          <w:sz w:val="24"/>
        </w:rPr>
        <w:t>of</w:t>
      </w:r>
      <w:r>
        <w:rPr>
          <w:spacing w:val="-6"/>
          <w:sz w:val="24"/>
        </w:rPr>
        <w:t xml:space="preserve"> </w:t>
      </w:r>
      <w:r>
        <w:rPr>
          <w:sz w:val="24"/>
        </w:rPr>
        <w:t>the</w:t>
      </w:r>
      <w:r>
        <w:rPr>
          <w:spacing w:val="-6"/>
          <w:sz w:val="24"/>
        </w:rPr>
        <w:t xml:space="preserve"> </w:t>
      </w:r>
      <w:r>
        <w:rPr>
          <w:sz w:val="24"/>
        </w:rPr>
        <w:t>Network</w:t>
      </w:r>
      <w:r>
        <w:rPr>
          <w:spacing w:val="-4"/>
          <w:sz w:val="24"/>
        </w:rPr>
        <w:t xml:space="preserve"> </w:t>
      </w:r>
      <w:r>
        <w:rPr>
          <w:sz w:val="24"/>
        </w:rPr>
        <w:t>Licence</w:t>
      </w:r>
      <w:r>
        <w:rPr>
          <w:spacing w:val="-4"/>
          <w:sz w:val="24"/>
        </w:rPr>
        <w:t xml:space="preserve"> </w:t>
      </w:r>
      <w:r>
        <w:rPr>
          <w:sz w:val="24"/>
        </w:rPr>
        <w:t>and Periodic Review process and the relevance of these to this commission.</w:t>
      </w:r>
    </w:p>
    <w:p w14:paraId="596B345F" w14:textId="77777777" w:rsidR="00D132DF" w:rsidRDefault="00D132DF">
      <w:pPr>
        <w:pStyle w:val="ListParagraph"/>
        <w:spacing w:line="288" w:lineRule="auto"/>
        <w:rPr>
          <w:sz w:val="24"/>
        </w:rPr>
        <w:sectPr w:rsidR="00D132DF">
          <w:pgSz w:w="11910" w:h="16840"/>
          <w:pgMar w:top="1320" w:right="708" w:bottom="2400" w:left="708" w:header="716" w:footer="1906" w:gutter="0"/>
          <w:cols w:space="720"/>
        </w:sectPr>
      </w:pPr>
    </w:p>
    <w:p w14:paraId="00C50AEA" w14:textId="77777777" w:rsidR="00D132DF" w:rsidRDefault="00D132DF">
      <w:pPr>
        <w:pStyle w:val="BodyText"/>
        <w:spacing w:before="201"/>
        <w:rPr>
          <w:sz w:val="28"/>
        </w:rPr>
      </w:pPr>
    </w:p>
    <w:p w14:paraId="224063CA" w14:textId="77777777" w:rsidR="00D132DF" w:rsidRDefault="00E45F90">
      <w:pPr>
        <w:pStyle w:val="Heading4"/>
        <w:spacing w:before="0"/>
      </w:pPr>
      <w:r>
        <w:rPr>
          <w:color w:val="243168"/>
        </w:rPr>
        <w:t>Cost</w:t>
      </w:r>
      <w:r>
        <w:rPr>
          <w:color w:val="243168"/>
          <w:spacing w:val="-7"/>
        </w:rPr>
        <w:t xml:space="preserve"> </w:t>
      </w:r>
      <w:r>
        <w:rPr>
          <w:color w:val="243168"/>
        </w:rPr>
        <w:t>/</w:t>
      </w:r>
      <w:r>
        <w:rPr>
          <w:color w:val="243168"/>
          <w:spacing w:val="-3"/>
        </w:rPr>
        <w:t xml:space="preserve"> </w:t>
      </w:r>
      <w:r>
        <w:rPr>
          <w:color w:val="243168"/>
        </w:rPr>
        <w:t>Value</w:t>
      </w:r>
      <w:r>
        <w:rPr>
          <w:color w:val="243168"/>
          <w:spacing w:val="-4"/>
        </w:rPr>
        <w:t xml:space="preserve"> </w:t>
      </w:r>
      <w:r>
        <w:rPr>
          <w:color w:val="243168"/>
        </w:rPr>
        <w:t>for</w:t>
      </w:r>
      <w:r>
        <w:rPr>
          <w:color w:val="243168"/>
          <w:spacing w:val="-4"/>
        </w:rPr>
        <w:t xml:space="preserve"> </w:t>
      </w:r>
      <w:r>
        <w:rPr>
          <w:color w:val="243168"/>
        </w:rPr>
        <w:t>money</w:t>
      </w:r>
      <w:r>
        <w:rPr>
          <w:color w:val="243168"/>
          <w:spacing w:val="2"/>
        </w:rPr>
        <w:t xml:space="preserve"> </w:t>
      </w:r>
      <w:r>
        <w:rPr>
          <w:color w:val="243168"/>
          <w:spacing w:val="-5"/>
        </w:rPr>
        <w:t>20%</w:t>
      </w:r>
    </w:p>
    <w:p w14:paraId="1B40F961" w14:textId="77777777" w:rsidR="00D132DF" w:rsidRDefault="00E45F90">
      <w:pPr>
        <w:spacing w:before="121" w:line="288" w:lineRule="auto"/>
        <w:ind w:left="424" w:right="568"/>
        <w:rPr>
          <w:sz w:val="24"/>
        </w:rPr>
      </w:pPr>
      <w:r>
        <w:rPr>
          <w:sz w:val="24"/>
        </w:rPr>
        <w:t xml:space="preserve">A </w:t>
      </w:r>
      <w:r>
        <w:rPr>
          <w:b/>
          <w:sz w:val="24"/>
        </w:rPr>
        <w:t xml:space="preserve">fixed fee </w:t>
      </w:r>
      <w:r>
        <w:rPr>
          <w:sz w:val="24"/>
        </w:rPr>
        <w:t xml:space="preserve">for delivery of the project requirement (inclusive of all expenses), including a </w:t>
      </w:r>
      <w:r>
        <w:rPr>
          <w:b/>
          <w:sz w:val="24"/>
        </w:rPr>
        <w:t>full</w:t>
      </w:r>
      <w:r>
        <w:rPr>
          <w:b/>
          <w:spacing w:val="-2"/>
          <w:sz w:val="24"/>
        </w:rPr>
        <w:t xml:space="preserve"> </w:t>
      </w:r>
      <w:r>
        <w:rPr>
          <w:b/>
          <w:sz w:val="24"/>
        </w:rPr>
        <w:t>price</w:t>
      </w:r>
      <w:r>
        <w:rPr>
          <w:b/>
          <w:spacing w:val="-2"/>
          <w:sz w:val="24"/>
        </w:rPr>
        <w:t xml:space="preserve"> </w:t>
      </w:r>
      <w:r>
        <w:rPr>
          <w:b/>
          <w:sz w:val="24"/>
        </w:rPr>
        <w:t>breakdown</w:t>
      </w:r>
      <w:r>
        <w:rPr>
          <w:b/>
          <w:spacing w:val="-5"/>
          <w:sz w:val="24"/>
        </w:rPr>
        <w:t xml:space="preserve"> </w:t>
      </w:r>
      <w:r>
        <w:rPr>
          <w:b/>
          <w:sz w:val="24"/>
        </w:rPr>
        <w:t>for</w:t>
      </w:r>
      <w:r>
        <w:rPr>
          <w:b/>
          <w:spacing w:val="-2"/>
          <w:sz w:val="24"/>
        </w:rPr>
        <w:t xml:space="preserve"> </w:t>
      </w:r>
      <w:r>
        <w:rPr>
          <w:b/>
          <w:sz w:val="24"/>
        </w:rPr>
        <w:t>each</w:t>
      </w:r>
      <w:r>
        <w:rPr>
          <w:b/>
          <w:spacing w:val="-5"/>
          <w:sz w:val="24"/>
        </w:rPr>
        <w:t xml:space="preserve"> </w:t>
      </w:r>
      <w:r>
        <w:rPr>
          <w:b/>
          <w:sz w:val="24"/>
        </w:rPr>
        <w:t>stage</w:t>
      </w:r>
      <w:r>
        <w:rPr>
          <w:b/>
          <w:spacing w:val="-2"/>
          <w:sz w:val="24"/>
        </w:rPr>
        <w:t xml:space="preserve"> </w:t>
      </w:r>
      <w:r>
        <w:rPr>
          <w:b/>
          <w:sz w:val="24"/>
        </w:rPr>
        <w:t>of</w:t>
      </w:r>
      <w:r>
        <w:rPr>
          <w:b/>
          <w:spacing w:val="-2"/>
          <w:sz w:val="24"/>
        </w:rPr>
        <w:t xml:space="preserve"> </w:t>
      </w:r>
      <w:r>
        <w:rPr>
          <w:b/>
          <w:sz w:val="24"/>
        </w:rPr>
        <w:t>the</w:t>
      </w:r>
      <w:r>
        <w:rPr>
          <w:b/>
          <w:spacing w:val="-4"/>
          <w:sz w:val="24"/>
        </w:rPr>
        <w:t xml:space="preserve"> </w:t>
      </w:r>
      <w:r>
        <w:rPr>
          <w:b/>
          <w:sz w:val="24"/>
        </w:rPr>
        <w:t xml:space="preserve">project </w:t>
      </w:r>
      <w:r>
        <w:rPr>
          <w:sz w:val="24"/>
        </w:rPr>
        <w:t>and</w:t>
      </w:r>
      <w:r>
        <w:rPr>
          <w:spacing w:val="-4"/>
          <w:sz w:val="24"/>
        </w:rPr>
        <w:t xml:space="preserve"> </w:t>
      </w:r>
      <w:r>
        <w:rPr>
          <w:sz w:val="24"/>
        </w:rPr>
        <w:t>details</w:t>
      </w:r>
      <w:r>
        <w:rPr>
          <w:spacing w:val="-2"/>
          <w:sz w:val="24"/>
        </w:rPr>
        <w:t xml:space="preserve"> </w:t>
      </w:r>
      <w:r>
        <w:rPr>
          <w:sz w:val="24"/>
        </w:rPr>
        <w:t>of</w:t>
      </w:r>
      <w:r>
        <w:rPr>
          <w:spacing w:val="-2"/>
          <w:sz w:val="24"/>
        </w:rPr>
        <w:t xml:space="preserve"> </w:t>
      </w:r>
      <w:r>
        <w:rPr>
          <w:sz w:val="24"/>
        </w:rPr>
        <w:t xml:space="preserve">the </w:t>
      </w:r>
      <w:r>
        <w:rPr>
          <w:b/>
          <w:sz w:val="24"/>
        </w:rPr>
        <w:t>day</w:t>
      </w:r>
      <w:r>
        <w:rPr>
          <w:b/>
          <w:spacing w:val="-2"/>
          <w:sz w:val="24"/>
        </w:rPr>
        <w:t xml:space="preserve"> </w:t>
      </w:r>
      <w:r>
        <w:rPr>
          <w:b/>
          <w:sz w:val="24"/>
        </w:rPr>
        <w:t xml:space="preserve">rates </w:t>
      </w:r>
      <w:r>
        <w:rPr>
          <w:sz w:val="24"/>
        </w:rPr>
        <w:t>that</w:t>
      </w:r>
      <w:r>
        <w:rPr>
          <w:spacing w:val="-2"/>
          <w:sz w:val="24"/>
        </w:rPr>
        <w:t xml:space="preserve"> </w:t>
      </w:r>
      <w:r>
        <w:rPr>
          <w:sz w:val="24"/>
        </w:rPr>
        <w:t>will apply for the lifetime of this project.</w:t>
      </w:r>
    </w:p>
    <w:p w14:paraId="26ABB7AC" w14:textId="77777777" w:rsidR="00D132DF" w:rsidRDefault="00D132DF">
      <w:pPr>
        <w:pStyle w:val="BodyText"/>
        <w:spacing w:before="38"/>
        <w:rPr>
          <w:sz w:val="20"/>
        </w:rPr>
      </w:pPr>
    </w:p>
    <w:tbl>
      <w:tblPr>
        <w:tblW w:w="0" w:type="auto"/>
        <w:tblInd w:w="461" w:type="dxa"/>
        <w:tblLayout w:type="fixed"/>
        <w:tblCellMar>
          <w:left w:w="0" w:type="dxa"/>
          <w:right w:w="0" w:type="dxa"/>
        </w:tblCellMar>
        <w:tblLook w:val="01E0" w:firstRow="1" w:lastRow="1" w:firstColumn="1" w:lastColumn="1" w:noHBand="0" w:noVBand="0"/>
      </w:tblPr>
      <w:tblGrid>
        <w:gridCol w:w="1600"/>
        <w:gridCol w:w="1607"/>
        <w:gridCol w:w="1605"/>
        <w:gridCol w:w="1605"/>
        <w:gridCol w:w="1606"/>
        <w:gridCol w:w="1598"/>
      </w:tblGrid>
      <w:tr w:rsidR="00D132DF" w14:paraId="7A1545B3" w14:textId="77777777">
        <w:trPr>
          <w:trHeight w:val="746"/>
        </w:trPr>
        <w:tc>
          <w:tcPr>
            <w:tcW w:w="1600" w:type="dxa"/>
            <w:shd w:val="clear" w:color="auto" w:fill="243168"/>
          </w:tcPr>
          <w:p w14:paraId="24B210DF" w14:textId="77777777" w:rsidR="00D132DF" w:rsidRDefault="00E45F90">
            <w:pPr>
              <w:pStyle w:val="TableParagraph"/>
              <w:spacing w:before="122"/>
              <w:ind w:left="115" w:right="369"/>
              <w:rPr>
                <w:b/>
              </w:rPr>
            </w:pPr>
            <w:r>
              <w:rPr>
                <w:b/>
                <w:color w:val="FFFFFF"/>
              </w:rPr>
              <w:t xml:space="preserve">Name of </w:t>
            </w:r>
            <w:r>
              <w:rPr>
                <w:b/>
                <w:color w:val="FFFFFF"/>
                <w:spacing w:val="-2"/>
              </w:rPr>
              <w:t>consultant</w:t>
            </w:r>
          </w:p>
        </w:tc>
        <w:tc>
          <w:tcPr>
            <w:tcW w:w="1607" w:type="dxa"/>
            <w:shd w:val="clear" w:color="auto" w:fill="243168"/>
          </w:tcPr>
          <w:p w14:paraId="5E3E12DD" w14:textId="77777777" w:rsidR="00D132DF" w:rsidRDefault="00E45F90">
            <w:pPr>
              <w:pStyle w:val="TableParagraph"/>
              <w:spacing w:before="122"/>
              <w:ind w:left="121"/>
              <w:rPr>
                <w:b/>
              </w:rPr>
            </w:pPr>
            <w:r>
              <w:rPr>
                <w:b/>
                <w:color w:val="FFFFFF"/>
                <w:spacing w:val="-2"/>
              </w:rPr>
              <w:t>Grade</w:t>
            </w:r>
          </w:p>
        </w:tc>
        <w:tc>
          <w:tcPr>
            <w:tcW w:w="1605" w:type="dxa"/>
            <w:shd w:val="clear" w:color="auto" w:fill="243168"/>
          </w:tcPr>
          <w:p w14:paraId="0E66944C" w14:textId="77777777" w:rsidR="00D132DF" w:rsidRDefault="00E45F90">
            <w:pPr>
              <w:pStyle w:val="TableParagraph"/>
              <w:spacing w:before="122"/>
              <w:ind w:left="120"/>
              <w:rPr>
                <w:b/>
              </w:rPr>
            </w:pPr>
            <w:r>
              <w:rPr>
                <w:b/>
                <w:color w:val="FFFFFF"/>
                <w:spacing w:val="-4"/>
              </w:rPr>
              <w:t>Role</w:t>
            </w:r>
          </w:p>
        </w:tc>
        <w:tc>
          <w:tcPr>
            <w:tcW w:w="1605" w:type="dxa"/>
            <w:shd w:val="clear" w:color="auto" w:fill="243168"/>
          </w:tcPr>
          <w:p w14:paraId="1053E7E7" w14:textId="77777777" w:rsidR="00D132DF" w:rsidRDefault="00E45F90">
            <w:pPr>
              <w:pStyle w:val="TableParagraph"/>
              <w:spacing w:before="122"/>
              <w:ind w:left="121"/>
              <w:rPr>
                <w:b/>
              </w:rPr>
            </w:pPr>
            <w:r>
              <w:rPr>
                <w:b/>
                <w:color w:val="FFFFFF"/>
              </w:rPr>
              <w:t>Day</w:t>
            </w:r>
            <w:r>
              <w:rPr>
                <w:b/>
                <w:color w:val="FFFFFF"/>
                <w:spacing w:val="-3"/>
              </w:rPr>
              <w:t xml:space="preserve"> </w:t>
            </w:r>
            <w:r>
              <w:rPr>
                <w:b/>
                <w:color w:val="FFFFFF"/>
                <w:spacing w:val="-4"/>
              </w:rPr>
              <w:t>rate</w:t>
            </w:r>
          </w:p>
        </w:tc>
        <w:tc>
          <w:tcPr>
            <w:tcW w:w="1606" w:type="dxa"/>
            <w:shd w:val="clear" w:color="auto" w:fill="243168"/>
          </w:tcPr>
          <w:p w14:paraId="7DF4368C" w14:textId="77777777" w:rsidR="00D132DF" w:rsidRDefault="00E45F90">
            <w:pPr>
              <w:pStyle w:val="TableParagraph"/>
              <w:spacing w:before="122"/>
              <w:ind w:left="124" w:right="379"/>
              <w:rPr>
                <w:b/>
              </w:rPr>
            </w:pPr>
            <w:r>
              <w:rPr>
                <w:b/>
                <w:color w:val="FFFFFF"/>
              </w:rPr>
              <w:t>Number</w:t>
            </w:r>
            <w:r>
              <w:rPr>
                <w:b/>
                <w:color w:val="FFFFFF"/>
                <w:spacing w:val="-16"/>
              </w:rPr>
              <w:t xml:space="preserve"> </w:t>
            </w:r>
            <w:r>
              <w:rPr>
                <w:b/>
                <w:color w:val="FFFFFF"/>
              </w:rPr>
              <w:t xml:space="preserve">of </w:t>
            </w:r>
            <w:r>
              <w:rPr>
                <w:b/>
                <w:color w:val="FFFFFF"/>
                <w:spacing w:val="-4"/>
              </w:rPr>
              <w:t>days</w:t>
            </w:r>
          </w:p>
        </w:tc>
        <w:tc>
          <w:tcPr>
            <w:tcW w:w="1598" w:type="dxa"/>
            <w:shd w:val="clear" w:color="auto" w:fill="243168"/>
          </w:tcPr>
          <w:p w14:paraId="1CDD8A74" w14:textId="77777777" w:rsidR="00D132DF" w:rsidRDefault="00E45F90">
            <w:pPr>
              <w:pStyle w:val="TableParagraph"/>
              <w:spacing w:before="122"/>
              <w:ind w:left="124" w:right="430"/>
              <w:rPr>
                <w:b/>
              </w:rPr>
            </w:pPr>
            <w:r>
              <w:rPr>
                <w:b/>
                <w:color w:val="FFFFFF"/>
              </w:rPr>
              <w:t>Total</w:t>
            </w:r>
            <w:r>
              <w:rPr>
                <w:b/>
                <w:color w:val="FFFFFF"/>
                <w:spacing w:val="-16"/>
              </w:rPr>
              <w:t xml:space="preserve"> </w:t>
            </w:r>
            <w:r>
              <w:rPr>
                <w:b/>
                <w:color w:val="FFFFFF"/>
              </w:rPr>
              <w:t>cost (ex VAT)</w:t>
            </w:r>
          </w:p>
        </w:tc>
      </w:tr>
      <w:tr w:rsidR="00D132DF" w14:paraId="2C060D05" w14:textId="77777777">
        <w:trPr>
          <w:trHeight w:val="552"/>
        </w:trPr>
        <w:tc>
          <w:tcPr>
            <w:tcW w:w="1600" w:type="dxa"/>
          </w:tcPr>
          <w:p w14:paraId="1D1FE1C2" w14:textId="77777777" w:rsidR="00D132DF" w:rsidRDefault="00D132DF">
            <w:pPr>
              <w:pStyle w:val="TableParagraph"/>
              <w:rPr>
                <w:rFonts w:ascii="Times New Roman"/>
              </w:rPr>
            </w:pPr>
          </w:p>
        </w:tc>
        <w:tc>
          <w:tcPr>
            <w:tcW w:w="1607" w:type="dxa"/>
          </w:tcPr>
          <w:p w14:paraId="6B24A185" w14:textId="77777777" w:rsidR="00D132DF" w:rsidRDefault="00D132DF">
            <w:pPr>
              <w:pStyle w:val="TableParagraph"/>
              <w:rPr>
                <w:rFonts w:ascii="Times New Roman"/>
              </w:rPr>
            </w:pPr>
          </w:p>
        </w:tc>
        <w:tc>
          <w:tcPr>
            <w:tcW w:w="1605" w:type="dxa"/>
          </w:tcPr>
          <w:p w14:paraId="7755678B" w14:textId="77777777" w:rsidR="00D132DF" w:rsidRDefault="00D132DF">
            <w:pPr>
              <w:pStyle w:val="TableParagraph"/>
              <w:rPr>
                <w:rFonts w:ascii="Times New Roman"/>
              </w:rPr>
            </w:pPr>
          </w:p>
        </w:tc>
        <w:tc>
          <w:tcPr>
            <w:tcW w:w="1605" w:type="dxa"/>
          </w:tcPr>
          <w:p w14:paraId="227245FF" w14:textId="77777777" w:rsidR="00D132DF" w:rsidRDefault="00D132DF">
            <w:pPr>
              <w:pStyle w:val="TableParagraph"/>
              <w:rPr>
                <w:rFonts w:ascii="Times New Roman"/>
              </w:rPr>
            </w:pPr>
          </w:p>
        </w:tc>
        <w:tc>
          <w:tcPr>
            <w:tcW w:w="1606" w:type="dxa"/>
          </w:tcPr>
          <w:p w14:paraId="14F3FCEA" w14:textId="77777777" w:rsidR="00D132DF" w:rsidRDefault="00D132DF">
            <w:pPr>
              <w:pStyle w:val="TableParagraph"/>
              <w:rPr>
                <w:rFonts w:ascii="Times New Roman"/>
              </w:rPr>
            </w:pPr>
          </w:p>
        </w:tc>
        <w:tc>
          <w:tcPr>
            <w:tcW w:w="1598" w:type="dxa"/>
          </w:tcPr>
          <w:p w14:paraId="6F3A561A" w14:textId="77777777" w:rsidR="00D132DF" w:rsidRDefault="00D132DF">
            <w:pPr>
              <w:pStyle w:val="TableParagraph"/>
              <w:rPr>
                <w:rFonts w:ascii="Times New Roman"/>
              </w:rPr>
            </w:pPr>
          </w:p>
        </w:tc>
      </w:tr>
      <w:tr w:rsidR="00D132DF" w14:paraId="33081567" w14:textId="77777777">
        <w:trPr>
          <w:trHeight w:val="494"/>
        </w:trPr>
        <w:tc>
          <w:tcPr>
            <w:tcW w:w="1600" w:type="dxa"/>
            <w:shd w:val="clear" w:color="auto" w:fill="E3E7F5"/>
          </w:tcPr>
          <w:p w14:paraId="7F2E501B" w14:textId="77777777" w:rsidR="00D132DF" w:rsidRDefault="00D132DF">
            <w:pPr>
              <w:pStyle w:val="TableParagraph"/>
              <w:rPr>
                <w:rFonts w:ascii="Times New Roman"/>
              </w:rPr>
            </w:pPr>
          </w:p>
        </w:tc>
        <w:tc>
          <w:tcPr>
            <w:tcW w:w="1607" w:type="dxa"/>
            <w:shd w:val="clear" w:color="auto" w:fill="E3E7F5"/>
          </w:tcPr>
          <w:p w14:paraId="2EC40D1A" w14:textId="77777777" w:rsidR="00D132DF" w:rsidRDefault="00D132DF">
            <w:pPr>
              <w:pStyle w:val="TableParagraph"/>
              <w:rPr>
                <w:rFonts w:ascii="Times New Roman"/>
              </w:rPr>
            </w:pPr>
          </w:p>
        </w:tc>
        <w:tc>
          <w:tcPr>
            <w:tcW w:w="1605" w:type="dxa"/>
            <w:shd w:val="clear" w:color="auto" w:fill="E3E7F5"/>
          </w:tcPr>
          <w:p w14:paraId="32376A80" w14:textId="77777777" w:rsidR="00D132DF" w:rsidRDefault="00D132DF">
            <w:pPr>
              <w:pStyle w:val="TableParagraph"/>
              <w:rPr>
                <w:rFonts w:ascii="Times New Roman"/>
              </w:rPr>
            </w:pPr>
          </w:p>
        </w:tc>
        <w:tc>
          <w:tcPr>
            <w:tcW w:w="1605" w:type="dxa"/>
            <w:shd w:val="clear" w:color="auto" w:fill="E3E7F5"/>
          </w:tcPr>
          <w:p w14:paraId="12FD71FE" w14:textId="77777777" w:rsidR="00D132DF" w:rsidRDefault="00D132DF">
            <w:pPr>
              <w:pStyle w:val="TableParagraph"/>
              <w:rPr>
                <w:rFonts w:ascii="Times New Roman"/>
              </w:rPr>
            </w:pPr>
          </w:p>
        </w:tc>
        <w:tc>
          <w:tcPr>
            <w:tcW w:w="1606" w:type="dxa"/>
            <w:shd w:val="clear" w:color="auto" w:fill="E3E7F5"/>
          </w:tcPr>
          <w:p w14:paraId="200AC74F" w14:textId="77777777" w:rsidR="00D132DF" w:rsidRDefault="00D132DF">
            <w:pPr>
              <w:pStyle w:val="TableParagraph"/>
              <w:rPr>
                <w:rFonts w:ascii="Times New Roman"/>
              </w:rPr>
            </w:pPr>
          </w:p>
        </w:tc>
        <w:tc>
          <w:tcPr>
            <w:tcW w:w="1598" w:type="dxa"/>
            <w:shd w:val="clear" w:color="auto" w:fill="E3E7F5"/>
          </w:tcPr>
          <w:p w14:paraId="588CF7B7" w14:textId="77777777" w:rsidR="00D132DF" w:rsidRDefault="00D132DF">
            <w:pPr>
              <w:pStyle w:val="TableParagraph"/>
              <w:rPr>
                <w:rFonts w:ascii="Times New Roman"/>
              </w:rPr>
            </w:pPr>
          </w:p>
        </w:tc>
      </w:tr>
    </w:tbl>
    <w:p w14:paraId="5829D5CD" w14:textId="77777777" w:rsidR="00D132DF" w:rsidRDefault="00D132DF">
      <w:pPr>
        <w:pStyle w:val="BodyText"/>
      </w:pPr>
    </w:p>
    <w:p w14:paraId="57FBFAF4" w14:textId="77777777" w:rsidR="00D132DF" w:rsidRDefault="00D132DF">
      <w:pPr>
        <w:pStyle w:val="BodyText"/>
        <w:spacing w:before="4"/>
      </w:pPr>
    </w:p>
    <w:p w14:paraId="78D7488A" w14:textId="77777777" w:rsidR="00D132DF" w:rsidRDefault="00E45F90">
      <w:pPr>
        <w:pStyle w:val="BodyText"/>
        <w:ind w:left="424"/>
      </w:pPr>
      <w:r>
        <w:t>Please</w:t>
      </w:r>
      <w:r>
        <w:rPr>
          <w:spacing w:val="-8"/>
        </w:rPr>
        <w:t xml:space="preserve"> </w:t>
      </w:r>
      <w:r>
        <w:t>note</w:t>
      </w:r>
      <w:r>
        <w:rPr>
          <w:spacing w:val="-4"/>
        </w:rPr>
        <w:t xml:space="preserve"> </w:t>
      </w:r>
      <w:r>
        <w:t>that</w:t>
      </w:r>
      <w:r>
        <w:rPr>
          <w:spacing w:val="-4"/>
        </w:rPr>
        <w:t xml:space="preserve"> </w:t>
      </w:r>
      <w:r>
        <w:t>consultancy</w:t>
      </w:r>
      <w:r>
        <w:rPr>
          <w:spacing w:val="-4"/>
        </w:rPr>
        <w:t xml:space="preserve"> </w:t>
      </w:r>
      <w:r>
        <w:t>grades</w:t>
      </w:r>
      <w:r>
        <w:rPr>
          <w:spacing w:val="-4"/>
        </w:rPr>
        <w:t xml:space="preserve"> </w:t>
      </w:r>
      <w:r>
        <w:t>should</w:t>
      </w:r>
      <w:r>
        <w:rPr>
          <w:spacing w:val="-3"/>
        </w:rPr>
        <w:t xml:space="preserve"> </w:t>
      </w:r>
      <w:r>
        <w:t>align</w:t>
      </w:r>
      <w:r>
        <w:rPr>
          <w:spacing w:val="-3"/>
        </w:rPr>
        <w:t xml:space="preserve"> </w:t>
      </w:r>
      <w:r>
        <w:t>with</w:t>
      </w:r>
      <w:r>
        <w:rPr>
          <w:spacing w:val="-4"/>
        </w:rPr>
        <w:t xml:space="preserve"> </w:t>
      </w:r>
      <w:r>
        <w:t>the</w:t>
      </w:r>
      <w:r>
        <w:rPr>
          <w:spacing w:val="-6"/>
        </w:rPr>
        <w:t xml:space="preserve"> </w:t>
      </w:r>
      <w:r>
        <w:t>following</w:t>
      </w:r>
      <w:r>
        <w:rPr>
          <w:spacing w:val="-5"/>
        </w:rPr>
        <w:t xml:space="preserve"> </w:t>
      </w:r>
      <w:r>
        <w:rPr>
          <w:spacing w:val="-2"/>
        </w:rPr>
        <w:t>definitions:</w:t>
      </w:r>
    </w:p>
    <w:p w14:paraId="7606D788" w14:textId="77777777" w:rsidR="00D132DF" w:rsidRDefault="00D132DF">
      <w:pPr>
        <w:pStyle w:val="BodyText"/>
        <w:spacing w:before="78"/>
        <w:rPr>
          <w:sz w:val="20"/>
        </w:rPr>
      </w:pPr>
    </w:p>
    <w:tbl>
      <w:tblPr>
        <w:tblW w:w="0" w:type="auto"/>
        <w:tblInd w:w="458" w:type="dxa"/>
        <w:tblLayout w:type="fixed"/>
        <w:tblCellMar>
          <w:left w:w="0" w:type="dxa"/>
          <w:right w:w="0" w:type="dxa"/>
        </w:tblCellMar>
        <w:tblLook w:val="01E0" w:firstRow="1" w:lastRow="1" w:firstColumn="1" w:lastColumn="1" w:noHBand="0" w:noVBand="0"/>
      </w:tblPr>
      <w:tblGrid>
        <w:gridCol w:w="1631"/>
        <w:gridCol w:w="8006"/>
      </w:tblGrid>
      <w:tr w:rsidR="00D132DF" w14:paraId="4FB2E85C" w14:textId="77777777">
        <w:trPr>
          <w:trHeight w:val="494"/>
        </w:trPr>
        <w:tc>
          <w:tcPr>
            <w:tcW w:w="1631" w:type="dxa"/>
            <w:shd w:val="clear" w:color="auto" w:fill="243168"/>
          </w:tcPr>
          <w:p w14:paraId="7F8770EB" w14:textId="77777777" w:rsidR="00D132DF" w:rsidRDefault="00E45F90">
            <w:pPr>
              <w:pStyle w:val="TableParagraph"/>
              <w:spacing w:before="120"/>
              <w:ind w:left="140"/>
              <w:rPr>
                <w:b/>
              </w:rPr>
            </w:pPr>
            <w:r>
              <w:rPr>
                <w:b/>
                <w:color w:val="FFFFFF"/>
                <w:spacing w:val="-2"/>
              </w:rPr>
              <w:t>Grade</w:t>
            </w:r>
          </w:p>
        </w:tc>
        <w:tc>
          <w:tcPr>
            <w:tcW w:w="8006" w:type="dxa"/>
            <w:shd w:val="clear" w:color="auto" w:fill="243168"/>
          </w:tcPr>
          <w:p w14:paraId="0A03D299" w14:textId="77777777" w:rsidR="00D132DF" w:rsidRDefault="00E45F90">
            <w:pPr>
              <w:pStyle w:val="TableParagraph"/>
              <w:spacing w:before="120"/>
              <w:ind w:left="144"/>
              <w:rPr>
                <w:b/>
              </w:rPr>
            </w:pPr>
            <w:r>
              <w:rPr>
                <w:b/>
                <w:color w:val="FFFFFF"/>
                <w:spacing w:val="-2"/>
              </w:rPr>
              <w:t>Requirement</w:t>
            </w:r>
          </w:p>
        </w:tc>
      </w:tr>
      <w:tr w:rsidR="00D132DF" w14:paraId="26F14398" w14:textId="77777777">
        <w:trPr>
          <w:trHeight w:val="1017"/>
        </w:trPr>
        <w:tc>
          <w:tcPr>
            <w:tcW w:w="1631" w:type="dxa"/>
          </w:tcPr>
          <w:p w14:paraId="1D88F4C7" w14:textId="77777777" w:rsidR="00D132DF" w:rsidRDefault="00E45F90">
            <w:pPr>
              <w:pStyle w:val="TableParagraph"/>
              <w:spacing w:before="149"/>
              <w:ind w:left="140"/>
            </w:pPr>
            <w:r>
              <w:rPr>
                <w:spacing w:val="-2"/>
              </w:rPr>
              <w:t>Junior consultant</w:t>
            </w:r>
          </w:p>
        </w:tc>
        <w:tc>
          <w:tcPr>
            <w:tcW w:w="8006" w:type="dxa"/>
          </w:tcPr>
          <w:p w14:paraId="2A234A97" w14:textId="77777777" w:rsidR="00D132DF" w:rsidRDefault="00E45F90">
            <w:pPr>
              <w:pStyle w:val="TableParagraph"/>
              <w:spacing w:before="149"/>
              <w:ind w:left="144"/>
            </w:pPr>
            <w:r>
              <w:t>Demonstrable experience in a wide range of projects in their specialist field. Evidence</w:t>
            </w:r>
            <w:r>
              <w:rPr>
                <w:spacing w:val="-3"/>
              </w:rPr>
              <w:t xml:space="preserve"> </w:t>
            </w:r>
            <w:r>
              <w:t>of</w:t>
            </w:r>
            <w:r>
              <w:rPr>
                <w:spacing w:val="-4"/>
              </w:rPr>
              <w:t xml:space="preserve"> </w:t>
            </w:r>
            <w:r>
              <w:t>client</w:t>
            </w:r>
            <w:r>
              <w:rPr>
                <w:spacing w:val="-4"/>
              </w:rPr>
              <w:t xml:space="preserve"> </w:t>
            </w:r>
            <w:r>
              <w:t>facing</w:t>
            </w:r>
            <w:r>
              <w:rPr>
                <w:spacing w:val="-5"/>
              </w:rPr>
              <w:t xml:space="preserve"> </w:t>
            </w:r>
            <w:r>
              <w:t>experience</w:t>
            </w:r>
            <w:r>
              <w:rPr>
                <w:spacing w:val="-3"/>
              </w:rPr>
              <w:t xml:space="preserve"> </w:t>
            </w:r>
            <w:r>
              <w:t>and</w:t>
            </w:r>
            <w:r>
              <w:rPr>
                <w:spacing w:val="-5"/>
              </w:rPr>
              <w:t xml:space="preserve"> </w:t>
            </w:r>
            <w:r>
              <w:t>support</w:t>
            </w:r>
            <w:r>
              <w:rPr>
                <w:spacing w:val="-4"/>
              </w:rPr>
              <w:t xml:space="preserve"> </w:t>
            </w:r>
            <w:r>
              <w:t>services</w:t>
            </w:r>
            <w:r>
              <w:rPr>
                <w:spacing w:val="-5"/>
              </w:rPr>
              <w:t xml:space="preserve"> </w:t>
            </w:r>
            <w:r>
              <w:t>to</w:t>
            </w:r>
            <w:r>
              <w:rPr>
                <w:spacing w:val="-3"/>
              </w:rPr>
              <w:t xml:space="preserve"> </w:t>
            </w:r>
            <w:r>
              <w:t>wider</w:t>
            </w:r>
            <w:r>
              <w:rPr>
                <w:spacing w:val="-4"/>
              </w:rPr>
              <w:t xml:space="preserve"> </w:t>
            </w:r>
            <w:r>
              <w:t xml:space="preserve">consultancy </w:t>
            </w:r>
            <w:r>
              <w:rPr>
                <w:spacing w:val="-2"/>
              </w:rPr>
              <w:t>projects.</w:t>
            </w:r>
          </w:p>
        </w:tc>
      </w:tr>
      <w:tr w:rsidR="00D132DF" w14:paraId="17282727" w14:textId="77777777">
        <w:trPr>
          <w:trHeight w:val="962"/>
        </w:trPr>
        <w:tc>
          <w:tcPr>
            <w:tcW w:w="1631" w:type="dxa"/>
            <w:shd w:val="clear" w:color="auto" w:fill="E3E7F5"/>
          </w:tcPr>
          <w:p w14:paraId="10BAF5AA" w14:textId="77777777" w:rsidR="00D132DF" w:rsidRDefault="00E45F90">
            <w:pPr>
              <w:pStyle w:val="TableParagraph"/>
              <w:spacing w:before="122"/>
              <w:ind w:left="140"/>
            </w:pPr>
            <w:r>
              <w:rPr>
                <w:spacing w:val="-2"/>
              </w:rPr>
              <w:t>Consultant</w:t>
            </w:r>
          </w:p>
        </w:tc>
        <w:tc>
          <w:tcPr>
            <w:tcW w:w="8006" w:type="dxa"/>
            <w:shd w:val="clear" w:color="auto" w:fill="E3E7F5"/>
          </w:tcPr>
          <w:p w14:paraId="6F6F2D42" w14:textId="77777777" w:rsidR="00D132DF" w:rsidRDefault="00E45F90">
            <w:pPr>
              <w:pStyle w:val="TableParagraph"/>
              <w:spacing w:before="122"/>
              <w:ind w:left="144" w:right="93"/>
              <w:jc w:val="both"/>
            </w:pPr>
            <w:r>
              <w:t>Notable experience</w:t>
            </w:r>
            <w:r>
              <w:rPr>
                <w:spacing w:val="-2"/>
              </w:rPr>
              <w:t xml:space="preserve"> </w:t>
            </w:r>
            <w:r>
              <w:t>and in-depth</w:t>
            </w:r>
            <w:r>
              <w:rPr>
                <w:spacing w:val="-2"/>
              </w:rPr>
              <w:t xml:space="preserve"> </w:t>
            </w:r>
            <w:r>
              <w:t>knowledge of</w:t>
            </w:r>
            <w:r>
              <w:rPr>
                <w:spacing w:val="-1"/>
              </w:rPr>
              <w:t xml:space="preserve"> </w:t>
            </w:r>
            <w:r>
              <w:t>their specialist</w:t>
            </w:r>
            <w:r>
              <w:rPr>
                <w:spacing w:val="-1"/>
              </w:rPr>
              <w:t xml:space="preserve"> </w:t>
            </w:r>
            <w:r>
              <w:t>field. Evidence of a</w:t>
            </w:r>
            <w:r>
              <w:rPr>
                <w:spacing w:val="-3"/>
              </w:rPr>
              <w:t xml:space="preserve"> </w:t>
            </w:r>
            <w:r>
              <w:t>wide</w:t>
            </w:r>
            <w:r>
              <w:rPr>
                <w:spacing w:val="-3"/>
              </w:rPr>
              <w:t xml:space="preserve"> </w:t>
            </w:r>
            <w:r>
              <w:t>range</w:t>
            </w:r>
            <w:r>
              <w:rPr>
                <w:spacing w:val="-5"/>
              </w:rPr>
              <w:t xml:space="preserve"> </w:t>
            </w:r>
            <w:r>
              <w:t>of</w:t>
            </w:r>
            <w:r>
              <w:rPr>
                <w:spacing w:val="-4"/>
              </w:rPr>
              <w:t xml:space="preserve"> </w:t>
            </w:r>
            <w:r>
              <w:t>consultancy</w:t>
            </w:r>
            <w:r>
              <w:rPr>
                <w:spacing w:val="-3"/>
              </w:rPr>
              <w:t xml:space="preserve"> </w:t>
            </w:r>
            <w:r>
              <w:t>projects</w:t>
            </w:r>
            <w:r>
              <w:rPr>
                <w:spacing w:val="-2"/>
              </w:rPr>
              <w:t xml:space="preserve"> </w:t>
            </w:r>
            <w:r>
              <w:t>and</w:t>
            </w:r>
            <w:r>
              <w:rPr>
                <w:spacing w:val="-5"/>
              </w:rPr>
              <w:t xml:space="preserve"> </w:t>
            </w:r>
            <w:proofErr w:type="gramStart"/>
            <w:r>
              <w:t>client</w:t>
            </w:r>
            <w:r>
              <w:rPr>
                <w:spacing w:val="-4"/>
              </w:rPr>
              <w:t xml:space="preserve"> </w:t>
            </w:r>
            <w:r>
              <w:t>facing</w:t>
            </w:r>
            <w:proofErr w:type="gramEnd"/>
            <w:r>
              <w:rPr>
                <w:spacing w:val="-3"/>
              </w:rPr>
              <w:t xml:space="preserve"> </w:t>
            </w:r>
            <w:r>
              <w:t>experience.</w:t>
            </w:r>
            <w:r>
              <w:rPr>
                <w:spacing w:val="-4"/>
              </w:rPr>
              <w:t xml:space="preserve"> </w:t>
            </w:r>
            <w:r>
              <w:t>Support</w:t>
            </w:r>
            <w:r>
              <w:rPr>
                <w:spacing w:val="-4"/>
              </w:rPr>
              <w:t xml:space="preserve"> </w:t>
            </w:r>
            <w:r>
              <w:t xml:space="preserve">work in process and </w:t>
            </w:r>
            <w:proofErr w:type="spellStart"/>
            <w:r>
              <w:t>organisational</w:t>
            </w:r>
            <w:proofErr w:type="spellEnd"/>
            <w:r>
              <w:t xml:space="preserve"> design and </w:t>
            </w:r>
            <w:proofErr w:type="gramStart"/>
            <w:r>
              <w:t>leading</w:t>
            </w:r>
            <w:proofErr w:type="gramEnd"/>
            <w:r>
              <w:t xml:space="preserve"> workshops and events.</w:t>
            </w:r>
          </w:p>
        </w:tc>
      </w:tr>
      <w:tr w:rsidR="00D132DF" w14:paraId="734EABC6" w14:textId="77777777">
        <w:trPr>
          <w:trHeight w:val="1288"/>
        </w:trPr>
        <w:tc>
          <w:tcPr>
            <w:tcW w:w="1631" w:type="dxa"/>
          </w:tcPr>
          <w:p w14:paraId="7A72C57A" w14:textId="77777777" w:rsidR="00D132DF" w:rsidRDefault="00E45F90">
            <w:pPr>
              <w:pStyle w:val="TableParagraph"/>
              <w:spacing w:before="149"/>
              <w:ind w:left="140"/>
            </w:pPr>
            <w:r>
              <w:rPr>
                <w:spacing w:val="-2"/>
              </w:rPr>
              <w:t>Senior Consultant</w:t>
            </w:r>
          </w:p>
        </w:tc>
        <w:tc>
          <w:tcPr>
            <w:tcW w:w="8006" w:type="dxa"/>
          </w:tcPr>
          <w:p w14:paraId="200ED002" w14:textId="77777777" w:rsidR="00D132DF" w:rsidRDefault="00E45F90">
            <w:pPr>
              <w:pStyle w:val="TableParagraph"/>
              <w:spacing w:before="149"/>
              <w:ind w:left="144" w:right="128"/>
            </w:pPr>
            <w:r>
              <w:t>Substantial</w:t>
            </w:r>
            <w:r>
              <w:rPr>
                <w:spacing w:val="-5"/>
              </w:rPr>
              <w:t xml:space="preserve"> </w:t>
            </w:r>
            <w:r>
              <w:t>experience</w:t>
            </w:r>
            <w:r>
              <w:rPr>
                <w:spacing w:val="-4"/>
              </w:rPr>
              <w:t xml:space="preserve"> </w:t>
            </w:r>
            <w:r>
              <w:t>in</w:t>
            </w:r>
            <w:r>
              <w:rPr>
                <w:spacing w:val="-4"/>
              </w:rPr>
              <w:t xml:space="preserve"> </w:t>
            </w:r>
            <w:r>
              <w:t>their</w:t>
            </w:r>
            <w:r>
              <w:rPr>
                <w:spacing w:val="-5"/>
              </w:rPr>
              <w:t xml:space="preserve"> </w:t>
            </w:r>
            <w:r>
              <w:t>specialist</w:t>
            </w:r>
            <w:r>
              <w:rPr>
                <w:spacing w:val="-5"/>
              </w:rPr>
              <w:t xml:space="preserve"> </w:t>
            </w:r>
            <w:r>
              <w:t>field</w:t>
            </w:r>
            <w:r>
              <w:rPr>
                <w:spacing w:val="-4"/>
              </w:rPr>
              <w:t xml:space="preserve"> </w:t>
            </w:r>
            <w:r>
              <w:t>and</w:t>
            </w:r>
            <w:r>
              <w:rPr>
                <w:spacing w:val="-4"/>
              </w:rPr>
              <w:t xml:space="preserve"> </w:t>
            </w:r>
            <w:r>
              <w:t>in</w:t>
            </w:r>
            <w:r>
              <w:rPr>
                <w:spacing w:val="-4"/>
              </w:rPr>
              <w:t xml:space="preserve"> </w:t>
            </w:r>
            <w:r>
              <w:t>a</w:t>
            </w:r>
            <w:r>
              <w:rPr>
                <w:spacing w:val="-4"/>
              </w:rPr>
              <w:t xml:space="preserve"> </w:t>
            </w:r>
            <w:r>
              <w:t>consultancy/training</w:t>
            </w:r>
            <w:r>
              <w:rPr>
                <w:spacing w:val="-4"/>
              </w:rPr>
              <w:t xml:space="preserve"> </w:t>
            </w:r>
            <w:r>
              <w:t xml:space="preserve">role. Previous experience in project management and working </w:t>
            </w:r>
            <w:proofErr w:type="gramStart"/>
            <w:r>
              <w:t>in</w:t>
            </w:r>
            <w:proofErr w:type="gramEnd"/>
            <w:r>
              <w:t xml:space="preserve"> a wide range of high quality and relevant projects. Familiarity of the issues/problems facing public sector organisations.</w:t>
            </w:r>
          </w:p>
        </w:tc>
      </w:tr>
      <w:tr w:rsidR="00D132DF" w14:paraId="43BF60DF" w14:textId="77777777">
        <w:trPr>
          <w:trHeight w:val="1388"/>
        </w:trPr>
        <w:tc>
          <w:tcPr>
            <w:tcW w:w="1631" w:type="dxa"/>
            <w:shd w:val="clear" w:color="auto" w:fill="E3E7F5"/>
          </w:tcPr>
          <w:p w14:paraId="2C20BCF9" w14:textId="77777777" w:rsidR="00D132DF" w:rsidRDefault="00E45F90">
            <w:pPr>
              <w:pStyle w:val="TableParagraph"/>
              <w:spacing w:before="122"/>
              <w:ind w:left="140"/>
            </w:pPr>
            <w:r>
              <w:rPr>
                <w:spacing w:val="-2"/>
              </w:rPr>
              <w:t>Principal Consultant</w:t>
            </w:r>
          </w:p>
        </w:tc>
        <w:tc>
          <w:tcPr>
            <w:tcW w:w="8006" w:type="dxa"/>
            <w:shd w:val="clear" w:color="auto" w:fill="E3E7F5"/>
          </w:tcPr>
          <w:p w14:paraId="7EFE619D" w14:textId="77777777" w:rsidR="00D132DF" w:rsidRDefault="00E45F90">
            <w:pPr>
              <w:pStyle w:val="TableParagraph"/>
              <w:spacing w:before="122"/>
              <w:ind w:left="144"/>
            </w:pPr>
            <w:r>
              <w:t>Substantial</w:t>
            </w:r>
            <w:r>
              <w:rPr>
                <w:spacing w:val="-5"/>
              </w:rPr>
              <w:t xml:space="preserve"> </w:t>
            </w:r>
            <w:r>
              <w:t>experience</w:t>
            </w:r>
            <w:r>
              <w:rPr>
                <w:spacing w:val="-4"/>
              </w:rPr>
              <w:t xml:space="preserve"> </w:t>
            </w:r>
            <w:r>
              <w:t>in</w:t>
            </w:r>
            <w:r>
              <w:rPr>
                <w:spacing w:val="-4"/>
              </w:rPr>
              <w:t xml:space="preserve"> </w:t>
            </w:r>
            <w:r>
              <w:t>their</w:t>
            </w:r>
            <w:r>
              <w:rPr>
                <w:spacing w:val="-5"/>
              </w:rPr>
              <w:t xml:space="preserve"> </w:t>
            </w:r>
            <w:r>
              <w:t>specialist</w:t>
            </w:r>
            <w:r>
              <w:rPr>
                <w:spacing w:val="-5"/>
              </w:rPr>
              <w:t xml:space="preserve"> </w:t>
            </w:r>
            <w:r>
              <w:t>field</w:t>
            </w:r>
            <w:r>
              <w:rPr>
                <w:spacing w:val="-4"/>
              </w:rPr>
              <w:t xml:space="preserve"> </w:t>
            </w:r>
            <w:r>
              <w:t>and</w:t>
            </w:r>
            <w:r>
              <w:rPr>
                <w:spacing w:val="-4"/>
              </w:rPr>
              <w:t xml:space="preserve"> </w:t>
            </w:r>
            <w:r>
              <w:t>in</w:t>
            </w:r>
            <w:r>
              <w:rPr>
                <w:spacing w:val="-4"/>
              </w:rPr>
              <w:t xml:space="preserve"> </w:t>
            </w:r>
            <w:r>
              <w:t>a</w:t>
            </w:r>
            <w:r>
              <w:rPr>
                <w:spacing w:val="-4"/>
              </w:rPr>
              <w:t xml:space="preserve"> </w:t>
            </w:r>
            <w:r>
              <w:t>consultancy/training</w:t>
            </w:r>
            <w:r>
              <w:rPr>
                <w:spacing w:val="-4"/>
              </w:rPr>
              <w:t xml:space="preserve"> </w:t>
            </w:r>
            <w:r>
              <w:t>role. Sound knowledge of the public sector and current policy and political issues affecting it. Previous experience in project management on at least three</w:t>
            </w:r>
            <w:r>
              <w:rPr>
                <w:spacing w:val="-3"/>
              </w:rPr>
              <w:t xml:space="preserve"> </w:t>
            </w:r>
            <w:r>
              <w:t>major projects, preferably in the public sector and using the PRINCE2 or equivalent</w:t>
            </w:r>
          </w:p>
          <w:p w14:paraId="7FF3B6F9" w14:textId="77777777" w:rsidR="00D132DF" w:rsidRDefault="00E45F90">
            <w:pPr>
              <w:pStyle w:val="TableParagraph"/>
              <w:spacing w:before="2" w:line="232" w:lineRule="exact"/>
              <w:ind w:left="144"/>
            </w:pPr>
            <w:r>
              <w:rPr>
                <w:spacing w:val="-2"/>
              </w:rPr>
              <w:t>method.</w:t>
            </w:r>
          </w:p>
        </w:tc>
      </w:tr>
      <w:tr w:rsidR="00D132DF" w14:paraId="36752A0E" w14:textId="77777777">
        <w:trPr>
          <w:trHeight w:val="1400"/>
        </w:trPr>
        <w:tc>
          <w:tcPr>
            <w:tcW w:w="1631" w:type="dxa"/>
          </w:tcPr>
          <w:p w14:paraId="1FF432F1" w14:textId="77777777" w:rsidR="00D132DF" w:rsidRDefault="00E45F90">
            <w:pPr>
              <w:pStyle w:val="TableParagraph"/>
              <w:spacing w:before="151"/>
              <w:ind w:left="140"/>
            </w:pPr>
            <w:r>
              <w:rPr>
                <w:spacing w:val="-2"/>
              </w:rPr>
              <w:t>Managing Consultant</w:t>
            </w:r>
          </w:p>
        </w:tc>
        <w:tc>
          <w:tcPr>
            <w:tcW w:w="8006" w:type="dxa"/>
            <w:tcBorders>
              <w:bottom w:val="single" w:sz="18" w:space="0" w:color="FFFFFF"/>
            </w:tcBorders>
          </w:tcPr>
          <w:p w14:paraId="7652F88D" w14:textId="77777777" w:rsidR="00D132DF" w:rsidRDefault="00E45F90">
            <w:pPr>
              <w:pStyle w:val="TableParagraph"/>
              <w:spacing w:before="151"/>
              <w:ind w:left="144" w:right="152"/>
            </w:pPr>
            <w:r>
              <w:t xml:space="preserve">Substantial experience in their specialist field and in </w:t>
            </w:r>
            <w:proofErr w:type="gramStart"/>
            <w:r>
              <w:t>a consultancy</w:t>
            </w:r>
            <w:proofErr w:type="gramEnd"/>
            <w:r>
              <w:t xml:space="preserve"> role. In depth</w:t>
            </w:r>
            <w:r>
              <w:rPr>
                <w:spacing w:val="-2"/>
              </w:rPr>
              <w:t xml:space="preserve"> </w:t>
            </w:r>
            <w:r>
              <w:t>knowledge</w:t>
            </w:r>
            <w:r>
              <w:rPr>
                <w:spacing w:val="-3"/>
              </w:rPr>
              <w:t xml:space="preserve"> </w:t>
            </w:r>
            <w:r>
              <w:t>of</w:t>
            </w:r>
            <w:r>
              <w:rPr>
                <w:spacing w:val="-4"/>
              </w:rPr>
              <w:t xml:space="preserve"> </w:t>
            </w:r>
            <w:r>
              <w:t>the</w:t>
            </w:r>
            <w:r>
              <w:rPr>
                <w:spacing w:val="-8"/>
              </w:rPr>
              <w:t xml:space="preserve"> </w:t>
            </w:r>
            <w:r>
              <w:t>public</w:t>
            </w:r>
            <w:r>
              <w:rPr>
                <w:spacing w:val="-2"/>
              </w:rPr>
              <w:t xml:space="preserve"> </w:t>
            </w:r>
            <w:r>
              <w:t>sector</w:t>
            </w:r>
            <w:r>
              <w:rPr>
                <w:spacing w:val="-4"/>
              </w:rPr>
              <w:t xml:space="preserve"> </w:t>
            </w:r>
            <w:r>
              <w:t>and</w:t>
            </w:r>
            <w:r>
              <w:rPr>
                <w:spacing w:val="-3"/>
              </w:rPr>
              <w:t xml:space="preserve"> </w:t>
            </w:r>
            <w:r>
              <w:t>of</w:t>
            </w:r>
            <w:r>
              <w:rPr>
                <w:spacing w:val="-4"/>
              </w:rPr>
              <w:t xml:space="preserve"> </w:t>
            </w:r>
            <w:r>
              <w:t>current</w:t>
            </w:r>
            <w:r>
              <w:rPr>
                <w:spacing w:val="-1"/>
              </w:rPr>
              <w:t xml:space="preserve"> </w:t>
            </w:r>
            <w:r>
              <w:t>policy</w:t>
            </w:r>
            <w:r>
              <w:rPr>
                <w:spacing w:val="-2"/>
              </w:rPr>
              <w:t xml:space="preserve"> </w:t>
            </w:r>
            <w:r>
              <w:t>and</w:t>
            </w:r>
            <w:r>
              <w:rPr>
                <w:spacing w:val="-5"/>
              </w:rPr>
              <w:t xml:space="preserve"> </w:t>
            </w:r>
            <w:r>
              <w:t>political</w:t>
            </w:r>
            <w:r>
              <w:rPr>
                <w:spacing w:val="-4"/>
              </w:rPr>
              <w:t xml:space="preserve"> </w:t>
            </w:r>
            <w:r>
              <w:t>issues affecting it. Previous experience in project management on at least 5 major projects, preferably in the public sector and using PRINCE2 or equivalent</w:t>
            </w:r>
          </w:p>
          <w:p w14:paraId="6816317B" w14:textId="77777777" w:rsidR="00D132DF" w:rsidRDefault="00E45F90">
            <w:pPr>
              <w:pStyle w:val="TableParagraph"/>
              <w:spacing w:before="1" w:line="218" w:lineRule="exact"/>
              <w:ind w:left="144"/>
            </w:pPr>
            <w:r>
              <w:rPr>
                <w:spacing w:val="-2"/>
              </w:rPr>
              <w:t>methods.</w:t>
            </w:r>
          </w:p>
        </w:tc>
      </w:tr>
      <w:tr w:rsidR="00D132DF" w14:paraId="4D7A4E33" w14:textId="77777777">
        <w:trPr>
          <w:trHeight w:val="1376"/>
        </w:trPr>
        <w:tc>
          <w:tcPr>
            <w:tcW w:w="1631" w:type="dxa"/>
            <w:tcBorders>
              <w:left w:val="single" w:sz="12" w:space="0" w:color="FFFFFF"/>
              <w:bottom w:val="single" w:sz="18" w:space="0" w:color="FFFFFF"/>
              <w:right w:val="single" w:sz="12" w:space="0" w:color="FFFFFF"/>
            </w:tcBorders>
            <w:shd w:val="clear" w:color="auto" w:fill="E3E7F5"/>
          </w:tcPr>
          <w:p w14:paraId="47DB23EB" w14:textId="77777777" w:rsidR="00D132DF" w:rsidRDefault="00E45F90">
            <w:pPr>
              <w:pStyle w:val="TableParagraph"/>
              <w:spacing w:before="115"/>
              <w:ind w:left="125" w:right="579"/>
            </w:pPr>
            <w:r>
              <w:t>Director</w:t>
            </w:r>
            <w:r>
              <w:rPr>
                <w:spacing w:val="-16"/>
              </w:rPr>
              <w:t xml:space="preserve"> </w:t>
            </w:r>
            <w:r>
              <w:t xml:space="preserve">/ </w:t>
            </w:r>
            <w:r>
              <w:rPr>
                <w:spacing w:val="-2"/>
              </w:rPr>
              <w:t>Partner</w:t>
            </w:r>
          </w:p>
        </w:tc>
        <w:tc>
          <w:tcPr>
            <w:tcW w:w="8006" w:type="dxa"/>
            <w:tcBorders>
              <w:top w:val="single" w:sz="18" w:space="0" w:color="FFFFFF"/>
              <w:left w:val="single" w:sz="12" w:space="0" w:color="FFFFFF"/>
              <w:bottom w:val="single" w:sz="18" w:space="0" w:color="FFFFFF"/>
              <w:right w:val="single" w:sz="12" w:space="0" w:color="FFFFFF"/>
            </w:tcBorders>
            <w:shd w:val="clear" w:color="auto" w:fill="E3E7F5"/>
          </w:tcPr>
          <w:p w14:paraId="3CFDB721" w14:textId="77777777" w:rsidR="00D132DF" w:rsidRDefault="00E45F90">
            <w:pPr>
              <w:pStyle w:val="TableParagraph"/>
              <w:spacing w:before="115"/>
              <w:ind w:left="129" w:right="28"/>
            </w:pPr>
            <w:r>
              <w:t xml:space="preserve">Extensive experience in their specialist field, in which they are nationally or internationally renowned as </w:t>
            </w:r>
            <w:proofErr w:type="gramStart"/>
            <w:r>
              <w:t>an expert</w:t>
            </w:r>
            <w:proofErr w:type="gramEnd"/>
            <w:r>
              <w:t>. Extensive experience of leading or directing major, complex and business critical projects; bringing genuine strategic</w:t>
            </w:r>
            <w:r>
              <w:rPr>
                <w:spacing w:val="-2"/>
              </w:rPr>
              <w:t xml:space="preserve"> </w:t>
            </w:r>
            <w:r>
              <w:t>insight.</w:t>
            </w:r>
            <w:r>
              <w:rPr>
                <w:spacing w:val="-4"/>
              </w:rPr>
              <w:t xml:space="preserve"> </w:t>
            </w:r>
            <w:r>
              <w:t>In</w:t>
            </w:r>
            <w:r>
              <w:rPr>
                <w:spacing w:val="-3"/>
              </w:rPr>
              <w:t xml:space="preserve"> </w:t>
            </w:r>
            <w:r>
              <w:t>depth</w:t>
            </w:r>
            <w:r>
              <w:rPr>
                <w:spacing w:val="-3"/>
              </w:rPr>
              <w:t xml:space="preserve"> </w:t>
            </w:r>
            <w:r>
              <w:t>knowledge</w:t>
            </w:r>
            <w:r>
              <w:rPr>
                <w:spacing w:val="-3"/>
              </w:rPr>
              <w:t xml:space="preserve"> </w:t>
            </w:r>
            <w:r>
              <w:t>of</w:t>
            </w:r>
            <w:r>
              <w:rPr>
                <w:spacing w:val="-4"/>
              </w:rPr>
              <w:t xml:space="preserve"> </w:t>
            </w:r>
            <w:r>
              <w:t>the</w:t>
            </w:r>
            <w:r>
              <w:rPr>
                <w:spacing w:val="-5"/>
              </w:rPr>
              <w:t xml:space="preserve"> </w:t>
            </w:r>
            <w:r>
              <w:t>public</w:t>
            </w:r>
            <w:r>
              <w:rPr>
                <w:spacing w:val="-5"/>
              </w:rPr>
              <w:t xml:space="preserve"> </w:t>
            </w:r>
            <w:r>
              <w:t>sector</w:t>
            </w:r>
            <w:r>
              <w:rPr>
                <w:spacing w:val="-4"/>
              </w:rPr>
              <w:t xml:space="preserve"> </w:t>
            </w:r>
            <w:r>
              <w:t>and</w:t>
            </w:r>
            <w:r>
              <w:rPr>
                <w:spacing w:val="-3"/>
              </w:rPr>
              <w:t xml:space="preserve"> </w:t>
            </w:r>
            <w:r>
              <w:t>of</w:t>
            </w:r>
            <w:r>
              <w:rPr>
                <w:spacing w:val="-4"/>
              </w:rPr>
              <w:t xml:space="preserve"> </w:t>
            </w:r>
            <w:r>
              <w:t>current</w:t>
            </w:r>
            <w:r>
              <w:rPr>
                <w:spacing w:val="-4"/>
              </w:rPr>
              <w:t xml:space="preserve"> </w:t>
            </w:r>
            <w:r>
              <w:t>policy</w:t>
            </w:r>
          </w:p>
          <w:p w14:paraId="6C672EC6" w14:textId="77777777" w:rsidR="00D132DF" w:rsidRDefault="00E45F90">
            <w:pPr>
              <w:pStyle w:val="TableParagraph"/>
              <w:spacing w:line="229" w:lineRule="exact"/>
              <w:ind w:left="129"/>
            </w:pPr>
            <w:r>
              <w:t>and</w:t>
            </w:r>
            <w:r>
              <w:rPr>
                <w:spacing w:val="-10"/>
              </w:rPr>
              <w:t xml:space="preserve"> </w:t>
            </w:r>
            <w:r>
              <w:t>political</w:t>
            </w:r>
            <w:r>
              <w:rPr>
                <w:spacing w:val="-8"/>
              </w:rPr>
              <w:t xml:space="preserve"> </w:t>
            </w:r>
            <w:r>
              <w:t>issues</w:t>
            </w:r>
            <w:r>
              <w:rPr>
                <w:spacing w:val="-6"/>
              </w:rPr>
              <w:t xml:space="preserve"> </w:t>
            </w:r>
            <w:r>
              <w:t>affecting</w:t>
            </w:r>
            <w:r>
              <w:rPr>
                <w:spacing w:val="-7"/>
              </w:rPr>
              <w:t xml:space="preserve"> </w:t>
            </w:r>
            <w:r>
              <w:rPr>
                <w:spacing w:val="-5"/>
              </w:rPr>
              <w:t>it.</w:t>
            </w:r>
          </w:p>
        </w:tc>
      </w:tr>
    </w:tbl>
    <w:p w14:paraId="6816E67F" w14:textId="77777777" w:rsidR="00D132DF" w:rsidRDefault="00D132DF">
      <w:pPr>
        <w:pStyle w:val="TableParagraph"/>
        <w:spacing w:line="229" w:lineRule="exact"/>
        <w:sectPr w:rsidR="00D132DF">
          <w:pgSz w:w="11910" w:h="16840"/>
          <w:pgMar w:top="1320" w:right="708" w:bottom="2140" w:left="708" w:header="716" w:footer="1906" w:gutter="0"/>
          <w:cols w:space="720"/>
        </w:sectPr>
      </w:pPr>
    </w:p>
    <w:p w14:paraId="51958C86" w14:textId="77777777" w:rsidR="00D132DF" w:rsidRDefault="00D132DF">
      <w:pPr>
        <w:pStyle w:val="BodyText"/>
        <w:rPr>
          <w:sz w:val="28"/>
        </w:rPr>
      </w:pPr>
    </w:p>
    <w:p w14:paraId="713CCA37" w14:textId="77777777" w:rsidR="00D132DF" w:rsidRDefault="00D132DF">
      <w:pPr>
        <w:pStyle w:val="BodyText"/>
        <w:spacing w:before="8"/>
        <w:rPr>
          <w:sz w:val="28"/>
        </w:rPr>
      </w:pPr>
    </w:p>
    <w:p w14:paraId="4426A281" w14:textId="77777777" w:rsidR="00D132DF" w:rsidRDefault="00E45F90">
      <w:pPr>
        <w:pStyle w:val="Heading4"/>
        <w:spacing w:before="1"/>
      </w:pPr>
      <w:r>
        <w:rPr>
          <w:color w:val="243168"/>
        </w:rPr>
        <w:t>Marking</w:t>
      </w:r>
      <w:r>
        <w:rPr>
          <w:color w:val="243168"/>
          <w:spacing w:val="-4"/>
        </w:rPr>
        <w:t xml:space="preserve"> </w:t>
      </w:r>
      <w:r>
        <w:rPr>
          <w:color w:val="243168"/>
          <w:spacing w:val="-2"/>
        </w:rPr>
        <w:t>scheme</w:t>
      </w:r>
    </w:p>
    <w:p w14:paraId="193518E4" w14:textId="77777777" w:rsidR="00D132DF" w:rsidRDefault="00E45F90">
      <w:pPr>
        <w:pStyle w:val="BodyText"/>
        <w:spacing w:before="121"/>
        <w:ind w:left="424"/>
      </w:pPr>
      <w:r>
        <w:t>For</w:t>
      </w:r>
      <w:r>
        <w:rPr>
          <w:spacing w:val="-5"/>
        </w:rPr>
        <w:t xml:space="preserve"> </w:t>
      </w:r>
      <w:r>
        <w:t>the</w:t>
      </w:r>
      <w:r>
        <w:rPr>
          <w:spacing w:val="-3"/>
        </w:rPr>
        <w:t xml:space="preserve"> </w:t>
      </w:r>
      <w:r>
        <w:t>Methodology,</w:t>
      </w:r>
      <w:r>
        <w:rPr>
          <w:spacing w:val="-5"/>
        </w:rPr>
        <w:t xml:space="preserve"> </w:t>
      </w:r>
      <w:r>
        <w:t>Delivery</w:t>
      </w:r>
      <w:r>
        <w:rPr>
          <w:spacing w:val="-3"/>
        </w:rPr>
        <w:t xml:space="preserve"> </w:t>
      </w:r>
      <w:r>
        <w:t>and</w:t>
      </w:r>
      <w:r>
        <w:rPr>
          <w:spacing w:val="-5"/>
        </w:rPr>
        <w:t xml:space="preserve"> </w:t>
      </w:r>
      <w:r>
        <w:t>Experience</w:t>
      </w:r>
      <w:r>
        <w:rPr>
          <w:spacing w:val="-2"/>
        </w:rPr>
        <w:t xml:space="preserve"> </w:t>
      </w:r>
      <w:r>
        <w:t>shall</w:t>
      </w:r>
      <w:r>
        <w:rPr>
          <w:spacing w:val="-6"/>
        </w:rPr>
        <w:t xml:space="preserve"> </w:t>
      </w:r>
      <w:r>
        <w:t>be</w:t>
      </w:r>
      <w:r>
        <w:rPr>
          <w:spacing w:val="-3"/>
        </w:rPr>
        <w:t xml:space="preserve"> </w:t>
      </w:r>
      <w:r>
        <w:t>scored</w:t>
      </w:r>
      <w:r>
        <w:rPr>
          <w:spacing w:val="-5"/>
        </w:rPr>
        <w:t xml:space="preserve"> </w:t>
      </w:r>
      <w:r>
        <w:t>using</w:t>
      </w:r>
      <w:r>
        <w:rPr>
          <w:spacing w:val="-3"/>
        </w:rPr>
        <w:t xml:space="preserve"> </w:t>
      </w:r>
      <w:r>
        <w:t>the</w:t>
      </w:r>
      <w:r>
        <w:rPr>
          <w:spacing w:val="-2"/>
        </w:rPr>
        <w:t xml:space="preserve"> following:</w:t>
      </w:r>
    </w:p>
    <w:p w14:paraId="25089721" w14:textId="77777777" w:rsidR="00D132DF" w:rsidRDefault="00D132DF">
      <w:pPr>
        <w:pStyle w:val="BodyText"/>
        <w:spacing w:before="64"/>
        <w:rPr>
          <w:sz w:val="20"/>
        </w:rPr>
      </w:pPr>
    </w:p>
    <w:tbl>
      <w:tblPr>
        <w:tblW w:w="0" w:type="auto"/>
        <w:tblInd w:w="432" w:type="dxa"/>
        <w:tblLayout w:type="fixed"/>
        <w:tblCellMar>
          <w:left w:w="0" w:type="dxa"/>
          <w:right w:w="0" w:type="dxa"/>
        </w:tblCellMar>
        <w:tblLook w:val="01E0" w:firstRow="1" w:lastRow="1" w:firstColumn="1" w:lastColumn="1" w:noHBand="0" w:noVBand="0"/>
      </w:tblPr>
      <w:tblGrid>
        <w:gridCol w:w="1128"/>
        <w:gridCol w:w="2371"/>
        <w:gridCol w:w="6140"/>
      </w:tblGrid>
      <w:tr w:rsidR="00D132DF" w14:paraId="27C2B2EA" w14:textId="77777777">
        <w:trPr>
          <w:trHeight w:val="580"/>
        </w:trPr>
        <w:tc>
          <w:tcPr>
            <w:tcW w:w="9639" w:type="dxa"/>
            <w:gridSpan w:val="3"/>
            <w:shd w:val="clear" w:color="auto" w:fill="243168"/>
          </w:tcPr>
          <w:p w14:paraId="559A9E96" w14:textId="77777777" w:rsidR="00D132DF" w:rsidRDefault="00E45F90">
            <w:pPr>
              <w:pStyle w:val="TableParagraph"/>
              <w:ind w:left="967"/>
              <w:rPr>
                <w:b/>
              </w:rPr>
            </w:pPr>
            <w:r>
              <w:rPr>
                <w:b/>
                <w:color w:val="FFFFFF"/>
              </w:rPr>
              <w:t>Table</w:t>
            </w:r>
            <w:r>
              <w:rPr>
                <w:b/>
                <w:color w:val="FFFFFF"/>
                <w:spacing w:val="-7"/>
              </w:rPr>
              <w:t xml:space="preserve"> </w:t>
            </w:r>
            <w:r>
              <w:rPr>
                <w:b/>
                <w:color w:val="FFFFFF"/>
              </w:rPr>
              <w:t>of</w:t>
            </w:r>
            <w:r>
              <w:rPr>
                <w:b/>
                <w:color w:val="FFFFFF"/>
                <w:spacing w:val="-4"/>
              </w:rPr>
              <w:t xml:space="preserve"> </w:t>
            </w:r>
            <w:r>
              <w:rPr>
                <w:b/>
                <w:color w:val="FFFFFF"/>
              </w:rPr>
              <w:t>Evaluation</w:t>
            </w:r>
            <w:r>
              <w:rPr>
                <w:b/>
                <w:color w:val="FFFFFF"/>
                <w:spacing w:val="-8"/>
              </w:rPr>
              <w:t xml:space="preserve"> </w:t>
            </w:r>
            <w:r>
              <w:rPr>
                <w:b/>
                <w:color w:val="FFFFFF"/>
              </w:rPr>
              <w:t>Methodology</w:t>
            </w:r>
            <w:r>
              <w:rPr>
                <w:b/>
                <w:color w:val="FFFFFF"/>
                <w:spacing w:val="-7"/>
              </w:rPr>
              <w:t xml:space="preserve"> </w:t>
            </w:r>
            <w:r>
              <w:rPr>
                <w:b/>
                <w:color w:val="FFFFFF"/>
              </w:rPr>
              <w:t>and</w:t>
            </w:r>
            <w:r>
              <w:rPr>
                <w:b/>
                <w:color w:val="FFFFFF"/>
                <w:spacing w:val="-7"/>
              </w:rPr>
              <w:t xml:space="preserve"> </w:t>
            </w:r>
            <w:r>
              <w:rPr>
                <w:b/>
                <w:color w:val="FFFFFF"/>
              </w:rPr>
              <w:t>Marking</w:t>
            </w:r>
            <w:r>
              <w:rPr>
                <w:b/>
                <w:color w:val="FFFFFF"/>
                <w:spacing w:val="-7"/>
              </w:rPr>
              <w:t xml:space="preserve"> </w:t>
            </w:r>
            <w:r>
              <w:rPr>
                <w:b/>
                <w:color w:val="FFFFFF"/>
              </w:rPr>
              <w:t>Scheme</w:t>
            </w:r>
            <w:r>
              <w:rPr>
                <w:b/>
                <w:color w:val="FFFFFF"/>
                <w:spacing w:val="-7"/>
              </w:rPr>
              <w:t xml:space="preserve"> </w:t>
            </w:r>
            <w:r>
              <w:rPr>
                <w:b/>
                <w:color w:val="FFFFFF"/>
              </w:rPr>
              <w:t>for</w:t>
            </w:r>
            <w:r>
              <w:rPr>
                <w:b/>
                <w:color w:val="FFFFFF"/>
                <w:spacing w:val="-7"/>
              </w:rPr>
              <w:t xml:space="preserve"> </w:t>
            </w:r>
            <w:r>
              <w:rPr>
                <w:b/>
                <w:color w:val="FFFFFF"/>
              </w:rPr>
              <w:t>Quality</w:t>
            </w:r>
            <w:r>
              <w:rPr>
                <w:b/>
                <w:color w:val="FFFFFF"/>
                <w:spacing w:val="-6"/>
              </w:rPr>
              <w:t xml:space="preserve"> </w:t>
            </w:r>
            <w:r>
              <w:rPr>
                <w:b/>
                <w:color w:val="FFFFFF"/>
                <w:spacing w:val="-2"/>
              </w:rPr>
              <w:t>Criteria</w:t>
            </w:r>
          </w:p>
        </w:tc>
      </w:tr>
      <w:tr w:rsidR="00D132DF" w14:paraId="4C39174D" w14:textId="77777777">
        <w:trPr>
          <w:trHeight w:val="600"/>
        </w:trPr>
        <w:tc>
          <w:tcPr>
            <w:tcW w:w="1128" w:type="dxa"/>
            <w:shd w:val="clear" w:color="auto" w:fill="E3E7F5"/>
          </w:tcPr>
          <w:p w14:paraId="73568D5A" w14:textId="77777777" w:rsidR="00D132DF" w:rsidRDefault="00E45F90">
            <w:pPr>
              <w:pStyle w:val="TableParagraph"/>
              <w:spacing w:before="156"/>
              <w:ind w:left="99"/>
              <w:jc w:val="center"/>
              <w:rPr>
                <w:b/>
              </w:rPr>
            </w:pPr>
            <w:r>
              <w:rPr>
                <w:b/>
                <w:spacing w:val="-4"/>
              </w:rPr>
              <w:t>Score</w:t>
            </w:r>
          </w:p>
        </w:tc>
        <w:tc>
          <w:tcPr>
            <w:tcW w:w="2371" w:type="dxa"/>
            <w:shd w:val="clear" w:color="auto" w:fill="E3E7F5"/>
          </w:tcPr>
          <w:p w14:paraId="5A79A76F" w14:textId="77777777" w:rsidR="00D132DF" w:rsidRDefault="00E45F90">
            <w:pPr>
              <w:pStyle w:val="TableParagraph"/>
              <w:spacing w:before="156"/>
              <w:ind w:left="209"/>
              <w:rPr>
                <w:b/>
              </w:rPr>
            </w:pPr>
            <w:r>
              <w:rPr>
                <w:b/>
                <w:spacing w:val="-2"/>
              </w:rPr>
              <w:t>Category</w:t>
            </w:r>
          </w:p>
        </w:tc>
        <w:tc>
          <w:tcPr>
            <w:tcW w:w="6140" w:type="dxa"/>
            <w:shd w:val="clear" w:color="auto" w:fill="E3E7F5"/>
          </w:tcPr>
          <w:p w14:paraId="08194357" w14:textId="77777777" w:rsidR="00D132DF" w:rsidRDefault="00E45F90">
            <w:pPr>
              <w:pStyle w:val="TableParagraph"/>
              <w:spacing w:before="156"/>
              <w:ind w:left="817"/>
              <w:rPr>
                <w:b/>
              </w:rPr>
            </w:pPr>
            <w:r>
              <w:rPr>
                <w:b/>
              </w:rPr>
              <w:t>Definition</w:t>
            </w:r>
            <w:r>
              <w:rPr>
                <w:b/>
                <w:spacing w:val="-6"/>
              </w:rPr>
              <w:t xml:space="preserve"> </w:t>
            </w:r>
            <w:r>
              <w:rPr>
                <w:b/>
                <w:spacing w:val="-2"/>
              </w:rPr>
              <w:t>(Explanation)</w:t>
            </w:r>
          </w:p>
        </w:tc>
      </w:tr>
      <w:tr w:rsidR="00D132DF" w14:paraId="3E65D232" w14:textId="77777777">
        <w:trPr>
          <w:trHeight w:val="1014"/>
        </w:trPr>
        <w:tc>
          <w:tcPr>
            <w:tcW w:w="1128" w:type="dxa"/>
          </w:tcPr>
          <w:p w14:paraId="453FD5BD" w14:textId="77777777" w:rsidR="00D132DF" w:rsidRDefault="00D132DF">
            <w:pPr>
              <w:pStyle w:val="TableParagraph"/>
              <w:spacing w:before="110"/>
            </w:pPr>
          </w:p>
          <w:p w14:paraId="3CF79BA9" w14:textId="77777777" w:rsidR="00D132DF" w:rsidRDefault="00E45F90">
            <w:pPr>
              <w:pStyle w:val="TableParagraph"/>
              <w:ind w:left="99"/>
              <w:jc w:val="center"/>
            </w:pPr>
            <w:r>
              <w:rPr>
                <w:spacing w:val="-10"/>
              </w:rPr>
              <w:t>0</w:t>
            </w:r>
          </w:p>
        </w:tc>
        <w:tc>
          <w:tcPr>
            <w:tcW w:w="2371" w:type="dxa"/>
          </w:tcPr>
          <w:p w14:paraId="021B80BC" w14:textId="77777777" w:rsidR="00D132DF" w:rsidRDefault="00D132DF">
            <w:pPr>
              <w:pStyle w:val="TableParagraph"/>
              <w:spacing w:before="110"/>
            </w:pPr>
          </w:p>
          <w:p w14:paraId="742653B5" w14:textId="77777777" w:rsidR="00D132DF" w:rsidRDefault="00E45F90">
            <w:pPr>
              <w:pStyle w:val="TableParagraph"/>
              <w:ind w:left="209"/>
            </w:pPr>
            <w:r>
              <w:rPr>
                <w:spacing w:val="-2"/>
              </w:rPr>
              <w:t>Unacceptable</w:t>
            </w:r>
          </w:p>
        </w:tc>
        <w:tc>
          <w:tcPr>
            <w:tcW w:w="6140" w:type="dxa"/>
          </w:tcPr>
          <w:p w14:paraId="7D66356C" w14:textId="77777777" w:rsidR="00D132DF" w:rsidRDefault="00E45F90">
            <w:pPr>
              <w:pStyle w:val="TableParagraph"/>
              <w:ind w:left="817" w:right="170"/>
            </w:pPr>
            <w:r>
              <w:t>Unanswered or totally inadequate response to the requirement.</w:t>
            </w:r>
            <w:r>
              <w:rPr>
                <w:spacing w:val="-11"/>
              </w:rPr>
              <w:t xml:space="preserve"> </w:t>
            </w:r>
            <w:r>
              <w:t>Complete</w:t>
            </w:r>
            <w:r>
              <w:rPr>
                <w:spacing w:val="-12"/>
              </w:rPr>
              <w:t xml:space="preserve"> </w:t>
            </w:r>
            <w:r>
              <w:t>failure</w:t>
            </w:r>
            <w:r>
              <w:rPr>
                <w:spacing w:val="-9"/>
              </w:rPr>
              <w:t xml:space="preserve"> </w:t>
            </w:r>
            <w:r>
              <w:t>to</w:t>
            </w:r>
            <w:r>
              <w:rPr>
                <w:spacing w:val="-10"/>
              </w:rPr>
              <w:t xml:space="preserve"> </w:t>
            </w:r>
            <w:r>
              <w:t>understand/reflect the core issues. Fails to demonstrate an ability to</w:t>
            </w:r>
          </w:p>
          <w:p w14:paraId="551C6BF1" w14:textId="77777777" w:rsidR="00D132DF" w:rsidRDefault="00E45F90">
            <w:pPr>
              <w:pStyle w:val="TableParagraph"/>
              <w:spacing w:before="2" w:line="232" w:lineRule="exact"/>
              <w:ind w:left="817"/>
            </w:pPr>
            <w:r>
              <w:t>meet</w:t>
            </w:r>
            <w:r>
              <w:rPr>
                <w:spacing w:val="-3"/>
              </w:rPr>
              <w:t xml:space="preserve"> </w:t>
            </w:r>
            <w:r>
              <w:t>the</w:t>
            </w:r>
            <w:r>
              <w:rPr>
                <w:spacing w:val="-3"/>
              </w:rPr>
              <w:t xml:space="preserve"> </w:t>
            </w:r>
            <w:r>
              <w:rPr>
                <w:spacing w:val="-2"/>
              </w:rPr>
              <w:t>requirement.</w:t>
            </w:r>
          </w:p>
        </w:tc>
      </w:tr>
      <w:tr w:rsidR="00D132DF" w14:paraId="1DD38B46" w14:textId="77777777">
        <w:trPr>
          <w:trHeight w:val="2023"/>
        </w:trPr>
        <w:tc>
          <w:tcPr>
            <w:tcW w:w="1128" w:type="dxa"/>
            <w:shd w:val="clear" w:color="auto" w:fill="E3E7F5"/>
          </w:tcPr>
          <w:p w14:paraId="633D933E" w14:textId="77777777" w:rsidR="00D132DF" w:rsidRDefault="00D132DF">
            <w:pPr>
              <w:pStyle w:val="TableParagraph"/>
            </w:pPr>
          </w:p>
          <w:p w14:paraId="4C468B83" w14:textId="77777777" w:rsidR="00D132DF" w:rsidRDefault="00D132DF">
            <w:pPr>
              <w:pStyle w:val="TableParagraph"/>
            </w:pPr>
          </w:p>
          <w:p w14:paraId="49630033" w14:textId="77777777" w:rsidR="00D132DF" w:rsidRDefault="00D132DF">
            <w:pPr>
              <w:pStyle w:val="TableParagraph"/>
              <w:spacing w:before="107"/>
            </w:pPr>
          </w:p>
          <w:p w14:paraId="760B75AC" w14:textId="77777777" w:rsidR="00D132DF" w:rsidRDefault="00E45F90">
            <w:pPr>
              <w:pStyle w:val="TableParagraph"/>
              <w:ind w:left="99"/>
              <w:jc w:val="center"/>
            </w:pPr>
            <w:r>
              <w:rPr>
                <w:spacing w:val="-10"/>
              </w:rPr>
              <w:t>1</w:t>
            </w:r>
          </w:p>
        </w:tc>
        <w:tc>
          <w:tcPr>
            <w:tcW w:w="2371" w:type="dxa"/>
            <w:shd w:val="clear" w:color="auto" w:fill="E3E7F5"/>
          </w:tcPr>
          <w:p w14:paraId="30AE3CD3" w14:textId="77777777" w:rsidR="00D132DF" w:rsidRDefault="00D132DF">
            <w:pPr>
              <w:pStyle w:val="TableParagraph"/>
            </w:pPr>
          </w:p>
          <w:p w14:paraId="27602F83" w14:textId="77777777" w:rsidR="00D132DF" w:rsidRDefault="00D132DF">
            <w:pPr>
              <w:pStyle w:val="TableParagraph"/>
            </w:pPr>
          </w:p>
          <w:p w14:paraId="300B8BA8" w14:textId="77777777" w:rsidR="00D132DF" w:rsidRDefault="00D132DF">
            <w:pPr>
              <w:pStyle w:val="TableParagraph"/>
              <w:spacing w:before="107"/>
            </w:pPr>
          </w:p>
          <w:p w14:paraId="45F9886B" w14:textId="77777777" w:rsidR="00D132DF" w:rsidRDefault="00E45F90">
            <w:pPr>
              <w:pStyle w:val="TableParagraph"/>
              <w:ind w:left="209"/>
            </w:pPr>
            <w:r>
              <w:rPr>
                <w:spacing w:val="-4"/>
              </w:rPr>
              <w:t>Poor</w:t>
            </w:r>
          </w:p>
        </w:tc>
        <w:tc>
          <w:tcPr>
            <w:tcW w:w="6140" w:type="dxa"/>
            <w:shd w:val="clear" w:color="auto" w:fill="E3E7F5"/>
          </w:tcPr>
          <w:p w14:paraId="10F3494A" w14:textId="77777777" w:rsidR="00D132DF" w:rsidRDefault="00E45F90">
            <w:pPr>
              <w:pStyle w:val="TableParagraph"/>
              <w:ind w:left="817" w:right="170"/>
            </w:pPr>
            <w:r>
              <w:t>Minimal or poor response to meeting the requirement,</w:t>
            </w:r>
            <w:r>
              <w:rPr>
                <w:spacing w:val="-6"/>
              </w:rPr>
              <w:t xml:space="preserve"> </w:t>
            </w:r>
            <w:r>
              <w:t>with</w:t>
            </w:r>
            <w:r>
              <w:rPr>
                <w:spacing w:val="-5"/>
              </w:rPr>
              <w:t xml:space="preserve"> </w:t>
            </w:r>
            <w:r>
              <w:t>little</w:t>
            </w:r>
            <w:r>
              <w:rPr>
                <w:spacing w:val="-5"/>
              </w:rPr>
              <w:t xml:space="preserve"> </w:t>
            </w:r>
            <w:r>
              <w:t>or</w:t>
            </w:r>
            <w:r>
              <w:rPr>
                <w:spacing w:val="-6"/>
              </w:rPr>
              <w:t xml:space="preserve"> </w:t>
            </w:r>
            <w:r>
              <w:t>no</w:t>
            </w:r>
            <w:r>
              <w:rPr>
                <w:spacing w:val="-7"/>
              </w:rPr>
              <w:t xml:space="preserve"> </w:t>
            </w:r>
            <w:r>
              <w:t>relevance.</w:t>
            </w:r>
            <w:r>
              <w:rPr>
                <w:spacing w:val="-6"/>
              </w:rPr>
              <w:t xml:space="preserve"> </w:t>
            </w:r>
            <w:r>
              <w:t>Limited understanding misses some aspects.</w:t>
            </w:r>
          </w:p>
          <w:p w14:paraId="604F5C3F" w14:textId="77777777" w:rsidR="00D132DF" w:rsidRDefault="00D132DF">
            <w:pPr>
              <w:pStyle w:val="TableParagraph"/>
            </w:pPr>
          </w:p>
          <w:p w14:paraId="5F92B7D9" w14:textId="77777777" w:rsidR="00D132DF" w:rsidRDefault="00E45F90">
            <w:pPr>
              <w:pStyle w:val="TableParagraph"/>
              <w:spacing w:before="1"/>
              <w:ind w:left="817"/>
            </w:pPr>
            <w:r>
              <w:t>The response addresses few elements of the requirement</w:t>
            </w:r>
            <w:r>
              <w:rPr>
                <w:spacing w:val="-6"/>
              </w:rPr>
              <w:t xml:space="preserve"> </w:t>
            </w:r>
            <w:r>
              <w:t>and</w:t>
            </w:r>
            <w:r>
              <w:rPr>
                <w:spacing w:val="-10"/>
              </w:rPr>
              <w:t xml:space="preserve"> </w:t>
            </w:r>
            <w:r>
              <w:t>contains</w:t>
            </w:r>
            <w:r>
              <w:rPr>
                <w:spacing w:val="-8"/>
              </w:rPr>
              <w:t xml:space="preserve"> </w:t>
            </w:r>
            <w:r>
              <w:t>insufficient/limited</w:t>
            </w:r>
            <w:r>
              <w:rPr>
                <w:spacing w:val="-10"/>
              </w:rPr>
              <w:t xml:space="preserve"> </w:t>
            </w:r>
            <w:r>
              <w:t>detail</w:t>
            </w:r>
            <w:r>
              <w:rPr>
                <w:spacing w:val="-8"/>
              </w:rPr>
              <w:t xml:space="preserve"> </w:t>
            </w:r>
            <w:r>
              <w:t>or explanation</w:t>
            </w:r>
            <w:r>
              <w:rPr>
                <w:spacing w:val="-7"/>
              </w:rPr>
              <w:t xml:space="preserve"> </w:t>
            </w:r>
            <w:r>
              <w:t>to</w:t>
            </w:r>
            <w:r>
              <w:rPr>
                <w:spacing w:val="-8"/>
              </w:rPr>
              <w:t xml:space="preserve"> </w:t>
            </w:r>
            <w:r>
              <w:t>demonstrate</w:t>
            </w:r>
            <w:r>
              <w:rPr>
                <w:spacing w:val="-5"/>
              </w:rPr>
              <w:t xml:space="preserve"> </w:t>
            </w:r>
            <w:r>
              <w:t>how</w:t>
            </w:r>
            <w:r>
              <w:rPr>
                <w:spacing w:val="-9"/>
              </w:rPr>
              <w:t xml:space="preserve"> </w:t>
            </w:r>
            <w:r>
              <w:t>the</w:t>
            </w:r>
            <w:r>
              <w:rPr>
                <w:spacing w:val="-8"/>
              </w:rPr>
              <w:t xml:space="preserve"> </w:t>
            </w:r>
            <w:r>
              <w:t>requirement</w:t>
            </w:r>
            <w:r>
              <w:rPr>
                <w:spacing w:val="-8"/>
              </w:rPr>
              <w:t xml:space="preserve"> </w:t>
            </w:r>
            <w:r>
              <w:rPr>
                <w:spacing w:val="-4"/>
              </w:rPr>
              <w:t>will</w:t>
            </w:r>
          </w:p>
          <w:p w14:paraId="1AA3ED4E" w14:textId="77777777" w:rsidR="00D132DF" w:rsidRDefault="00E45F90">
            <w:pPr>
              <w:pStyle w:val="TableParagraph"/>
              <w:spacing w:line="231" w:lineRule="exact"/>
              <w:ind w:left="817"/>
            </w:pPr>
            <w:r>
              <w:t>be</w:t>
            </w:r>
            <w:r>
              <w:rPr>
                <w:spacing w:val="-3"/>
              </w:rPr>
              <w:t xml:space="preserve"> </w:t>
            </w:r>
            <w:r>
              <w:rPr>
                <w:spacing w:val="-2"/>
              </w:rPr>
              <w:t>fulfilled.</w:t>
            </w:r>
          </w:p>
        </w:tc>
      </w:tr>
      <w:tr w:rsidR="00D132DF" w14:paraId="13B50239" w14:textId="77777777">
        <w:trPr>
          <w:trHeight w:val="1424"/>
        </w:trPr>
        <w:tc>
          <w:tcPr>
            <w:tcW w:w="1128" w:type="dxa"/>
          </w:tcPr>
          <w:p w14:paraId="5792D046" w14:textId="77777777" w:rsidR="00D132DF" w:rsidRDefault="00D132DF">
            <w:pPr>
              <w:pStyle w:val="TableParagraph"/>
            </w:pPr>
          </w:p>
          <w:p w14:paraId="364CF116" w14:textId="77777777" w:rsidR="00D132DF" w:rsidRDefault="00D132DF">
            <w:pPr>
              <w:pStyle w:val="TableParagraph"/>
              <w:spacing w:before="63"/>
            </w:pPr>
          </w:p>
          <w:p w14:paraId="40C9A2CC" w14:textId="77777777" w:rsidR="00D132DF" w:rsidRDefault="00E45F90">
            <w:pPr>
              <w:pStyle w:val="TableParagraph"/>
              <w:ind w:left="99"/>
              <w:jc w:val="center"/>
            </w:pPr>
            <w:r>
              <w:rPr>
                <w:spacing w:val="-10"/>
              </w:rPr>
              <w:t>2</w:t>
            </w:r>
          </w:p>
        </w:tc>
        <w:tc>
          <w:tcPr>
            <w:tcW w:w="2371" w:type="dxa"/>
          </w:tcPr>
          <w:p w14:paraId="127742BB" w14:textId="77777777" w:rsidR="00D132DF" w:rsidRDefault="00D132DF">
            <w:pPr>
              <w:pStyle w:val="TableParagraph"/>
            </w:pPr>
          </w:p>
          <w:p w14:paraId="0447B284" w14:textId="77777777" w:rsidR="00D132DF" w:rsidRDefault="00D132DF">
            <w:pPr>
              <w:pStyle w:val="TableParagraph"/>
              <w:spacing w:before="63"/>
            </w:pPr>
          </w:p>
          <w:p w14:paraId="4D98165E" w14:textId="77777777" w:rsidR="00D132DF" w:rsidRDefault="00E45F90">
            <w:pPr>
              <w:pStyle w:val="TableParagraph"/>
              <w:ind w:left="209"/>
            </w:pPr>
            <w:r>
              <w:rPr>
                <w:spacing w:val="-4"/>
              </w:rPr>
              <w:t>Fair</w:t>
            </w:r>
          </w:p>
        </w:tc>
        <w:tc>
          <w:tcPr>
            <w:tcW w:w="6140" w:type="dxa"/>
          </w:tcPr>
          <w:p w14:paraId="5E9EF8A0" w14:textId="77777777" w:rsidR="00D132DF" w:rsidRDefault="00E45F90">
            <w:pPr>
              <w:pStyle w:val="TableParagraph"/>
              <w:spacing w:before="81"/>
              <w:ind w:left="817" w:right="133"/>
            </w:pPr>
            <w:r>
              <w:t>Response is mostly relevant, but elements of the response are poor.</w:t>
            </w:r>
            <w:r>
              <w:rPr>
                <w:spacing w:val="40"/>
              </w:rPr>
              <w:t xml:space="preserve"> </w:t>
            </w:r>
            <w:r>
              <w:t>The response addresses most elements of the requirement but contains limited detail</w:t>
            </w:r>
            <w:r>
              <w:rPr>
                <w:spacing w:val="-4"/>
              </w:rPr>
              <w:t xml:space="preserve"> </w:t>
            </w:r>
            <w:r>
              <w:t>or</w:t>
            </w:r>
            <w:r>
              <w:rPr>
                <w:spacing w:val="-3"/>
              </w:rPr>
              <w:t xml:space="preserve"> </w:t>
            </w:r>
            <w:r>
              <w:t>explanation</w:t>
            </w:r>
            <w:r>
              <w:rPr>
                <w:spacing w:val="-6"/>
              </w:rPr>
              <w:t xml:space="preserve"> </w:t>
            </w:r>
            <w:r>
              <w:t>to</w:t>
            </w:r>
            <w:r>
              <w:rPr>
                <w:spacing w:val="-4"/>
              </w:rPr>
              <w:t xml:space="preserve"> </w:t>
            </w:r>
            <w:r>
              <w:t>demonstrate</w:t>
            </w:r>
            <w:r>
              <w:rPr>
                <w:spacing w:val="-6"/>
              </w:rPr>
              <w:t xml:space="preserve"> </w:t>
            </w:r>
            <w:r>
              <w:t>how</w:t>
            </w:r>
            <w:r>
              <w:rPr>
                <w:spacing w:val="-4"/>
              </w:rPr>
              <w:t xml:space="preserve"> </w:t>
            </w:r>
            <w:r>
              <w:t>some</w:t>
            </w:r>
            <w:r>
              <w:rPr>
                <w:spacing w:val="-6"/>
              </w:rPr>
              <w:t xml:space="preserve"> </w:t>
            </w:r>
            <w:r>
              <w:t>of</w:t>
            </w:r>
            <w:r>
              <w:rPr>
                <w:spacing w:val="-5"/>
              </w:rPr>
              <w:t xml:space="preserve"> </w:t>
            </w:r>
            <w:r>
              <w:t>the requirement will be fulfilled.</w:t>
            </w:r>
          </w:p>
        </w:tc>
      </w:tr>
      <w:tr w:rsidR="00D132DF" w14:paraId="4E9CB13D" w14:textId="77777777">
        <w:trPr>
          <w:trHeight w:val="1140"/>
        </w:trPr>
        <w:tc>
          <w:tcPr>
            <w:tcW w:w="1128" w:type="dxa"/>
            <w:shd w:val="clear" w:color="auto" w:fill="E3E7F5"/>
          </w:tcPr>
          <w:p w14:paraId="2222EDFF" w14:textId="77777777" w:rsidR="00D132DF" w:rsidRDefault="00D132DF">
            <w:pPr>
              <w:pStyle w:val="TableParagraph"/>
              <w:spacing w:before="171"/>
            </w:pPr>
          </w:p>
          <w:p w14:paraId="31110656" w14:textId="77777777" w:rsidR="00D132DF" w:rsidRDefault="00E45F90">
            <w:pPr>
              <w:pStyle w:val="TableParagraph"/>
              <w:spacing w:before="1"/>
              <w:ind w:left="99"/>
              <w:jc w:val="center"/>
            </w:pPr>
            <w:r>
              <w:rPr>
                <w:spacing w:val="-10"/>
              </w:rPr>
              <w:t>3</w:t>
            </w:r>
          </w:p>
        </w:tc>
        <w:tc>
          <w:tcPr>
            <w:tcW w:w="2371" w:type="dxa"/>
            <w:shd w:val="clear" w:color="auto" w:fill="E3E7F5"/>
          </w:tcPr>
          <w:p w14:paraId="752CDBA5" w14:textId="77777777" w:rsidR="00D132DF" w:rsidRDefault="00D132DF">
            <w:pPr>
              <w:pStyle w:val="TableParagraph"/>
              <w:spacing w:before="171"/>
            </w:pPr>
          </w:p>
          <w:p w14:paraId="54F330F1" w14:textId="77777777" w:rsidR="00D132DF" w:rsidRDefault="00E45F90">
            <w:pPr>
              <w:pStyle w:val="TableParagraph"/>
              <w:spacing w:before="1"/>
              <w:ind w:left="209"/>
            </w:pPr>
            <w:r>
              <w:rPr>
                <w:spacing w:val="-2"/>
              </w:rPr>
              <w:t>Acceptable</w:t>
            </w:r>
          </w:p>
        </w:tc>
        <w:tc>
          <w:tcPr>
            <w:tcW w:w="6140" w:type="dxa"/>
            <w:shd w:val="clear" w:color="auto" w:fill="E3E7F5"/>
          </w:tcPr>
          <w:p w14:paraId="10A96BE4" w14:textId="77777777" w:rsidR="00D132DF" w:rsidRDefault="00E45F90">
            <w:pPr>
              <w:pStyle w:val="TableParagraph"/>
              <w:spacing w:before="65"/>
              <w:ind w:left="817" w:right="170"/>
            </w:pPr>
            <w:r>
              <w:t>Response is relevant and acceptable. The response addresses</w:t>
            </w:r>
            <w:r>
              <w:rPr>
                <w:spacing w:val="-8"/>
              </w:rPr>
              <w:t xml:space="preserve"> </w:t>
            </w:r>
            <w:r>
              <w:t>a</w:t>
            </w:r>
            <w:r>
              <w:rPr>
                <w:spacing w:val="-6"/>
              </w:rPr>
              <w:t xml:space="preserve"> </w:t>
            </w:r>
            <w:r>
              <w:t>broad</w:t>
            </w:r>
            <w:r>
              <w:rPr>
                <w:spacing w:val="-6"/>
              </w:rPr>
              <w:t xml:space="preserve"> </w:t>
            </w:r>
            <w:r>
              <w:t>understanding</w:t>
            </w:r>
            <w:r>
              <w:rPr>
                <w:spacing w:val="-6"/>
              </w:rPr>
              <w:t xml:space="preserve"> </w:t>
            </w:r>
            <w:r>
              <w:t>of</w:t>
            </w:r>
            <w:r>
              <w:rPr>
                <w:spacing w:val="-8"/>
              </w:rPr>
              <w:t xml:space="preserve"> </w:t>
            </w:r>
            <w:r>
              <w:t>the</w:t>
            </w:r>
            <w:r>
              <w:rPr>
                <w:spacing w:val="-8"/>
              </w:rPr>
              <w:t xml:space="preserve"> </w:t>
            </w:r>
            <w:proofErr w:type="gramStart"/>
            <w:r>
              <w:t>requirement</w:t>
            </w:r>
            <w:proofErr w:type="gramEnd"/>
            <w:r>
              <w:t xml:space="preserve"> but lacks details on how the requirement will be fulfilled in certain areas.</w:t>
            </w:r>
          </w:p>
        </w:tc>
      </w:tr>
      <w:tr w:rsidR="00D132DF" w14:paraId="4C6FCBBC" w14:textId="77777777">
        <w:trPr>
          <w:trHeight w:val="1140"/>
        </w:trPr>
        <w:tc>
          <w:tcPr>
            <w:tcW w:w="1128" w:type="dxa"/>
          </w:tcPr>
          <w:p w14:paraId="6C485FD4" w14:textId="77777777" w:rsidR="00D132DF" w:rsidRDefault="00D132DF">
            <w:pPr>
              <w:pStyle w:val="TableParagraph"/>
              <w:spacing w:before="171"/>
            </w:pPr>
          </w:p>
          <w:p w14:paraId="2F912CB8" w14:textId="77777777" w:rsidR="00D132DF" w:rsidRDefault="00E45F90">
            <w:pPr>
              <w:pStyle w:val="TableParagraph"/>
              <w:spacing w:before="1"/>
              <w:ind w:left="99"/>
              <w:jc w:val="center"/>
            </w:pPr>
            <w:r>
              <w:rPr>
                <w:spacing w:val="-10"/>
              </w:rPr>
              <w:t>4</w:t>
            </w:r>
          </w:p>
        </w:tc>
        <w:tc>
          <w:tcPr>
            <w:tcW w:w="2371" w:type="dxa"/>
          </w:tcPr>
          <w:p w14:paraId="6F6D6D7A" w14:textId="77777777" w:rsidR="00D132DF" w:rsidRDefault="00D132DF">
            <w:pPr>
              <w:pStyle w:val="TableParagraph"/>
              <w:spacing w:before="171"/>
            </w:pPr>
          </w:p>
          <w:p w14:paraId="540DCAF8" w14:textId="77777777" w:rsidR="00D132DF" w:rsidRDefault="00E45F90">
            <w:pPr>
              <w:pStyle w:val="TableParagraph"/>
              <w:spacing w:before="1"/>
              <w:ind w:left="209"/>
            </w:pPr>
            <w:r>
              <w:rPr>
                <w:spacing w:val="-4"/>
              </w:rPr>
              <w:t>Good</w:t>
            </w:r>
          </w:p>
        </w:tc>
        <w:tc>
          <w:tcPr>
            <w:tcW w:w="6140" w:type="dxa"/>
          </w:tcPr>
          <w:p w14:paraId="30306A6E" w14:textId="77777777" w:rsidR="00D132DF" w:rsidRDefault="00E45F90">
            <w:pPr>
              <w:pStyle w:val="TableParagraph"/>
              <w:spacing w:before="65"/>
              <w:ind w:left="817" w:right="170"/>
            </w:pPr>
            <w:r>
              <w:t>Response is relevant and good. The response is sufficiently comprehensive to assure and demonstrate a good understanding, also providing much</w:t>
            </w:r>
            <w:r>
              <w:rPr>
                <w:spacing w:val="-5"/>
              </w:rPr>
              <w:t xml:space="preserve"> </w:t>
            </w:r>
            <w:r>
              <w:t>detail</w:t>
            </w:r>
            <w:r>
              <w:rPr>
                <w:spacing w:val="-5"/>
              </w:rPr>
              <w:t xml:space="preserve"> </w:t>
            </w:r>
            <w:r>
              <w:t>on</w:t>
            </w:r>
            <w:r>
              <w:rPr>
                <w:spacing w:val="-5"/>
              </w:rPr>
              <w:t xml:space="preserve"> </w:t>
            </w:r>
            <w:r>
              <w:t>how</w:t>
            </w:r>
            <w:r>
              <w:rPr>
                <w:spacing w:val="-7"/>
              </w:rPr>
              <w:t xml:space="preserve"> </w:t>
            </w:r>
            <w:r>
              <w:t>the</w:t>
            </w:r>
            <w:r>
              <w:rPr>
                <w:spacing w:val="-7"/>
              </w:rPr>
              <w:t xml:space="preserve"> </w:t>
            </w:r>
            <w:r>
              <w:t>requirements</w:t>
            </w:r>
            <w:r>
              <w:rPr>
                <w:spacing w:val="-4"/>
              </w:rPr>
              <w:t xml:space="preserve"> </w:t>
            </w:r>
            <w:r>
              <w:t>will</w:t>
            </w:r>
            <w:r>
              <w:rPr>
                <w:spacing w:val="-5"/>
              </w:rPr>
              <w:t xml:space="preserve"> </w:t>
            </w:r>
            <w:r>
              <w:t>be</w:t>
            </w:r>
            <w:r>
              <w:rPr>
                <w:spacing w:val="-5"/>
              </w:rPr>
              <w:t xml:space="preserve"> </w:t>
            </w:r>
            <w:r>
              <w:t>fulfilled.</w:t>
            </w:r>
          </w:p>
        </w:tc>
      </w:tr>
      <w:tr w:rsidR="00D132DF" w14:paraId="2BB68BBF" w14:textId="77777777">
        <w:trPr>
          <w:trHeight w:val="2023"/>
        </w:trPr>
        <w:tc>
          <w:tcPr>
            <w:tcW w:w="1128" w:type="dxa"/>
            <w:shd w:val="clear" w:color="auto" w:fill="E3E7F5"/>
          </w:tcPr>
          <w:p w14:paraId="77E7D9F6" w14:textId="77777777" w:rsidR="00D132DF" w:rsidRDefault="00D132DF">
            <w:pPr>
              <w:pStyle w:val="TableParagraph"/>
            </w:pPr>
          </w:p>
          <w:p w14:paraId="14A1BD70" w14:textId="77777777" w:rsidR="00D132DF" w:rsidRDefault="00D132DF">
            <w:pPr>
              <w:pStyle w:val="TableParagraph"/>
            </w:pPr>
          </w:p>
          <w:p w14:paraId="1BED29F6" w14:textId="77777777" w:rsidR="00D132DF" w:rsidRDefault="00D132DF">
            <w:pPr>
              <w:pStyle w:val="TableParagraph"/>
              <w:spacing w:before="107"/>
            </w:pPr>
          </w:p>
          <w:p w14:paraId="746F85A6" w14:textId="77777777" w:rsidR="00D132DF" w:rsidRDefault="00E45F90">
            <w:pPr>
              <w:pStyle w:val="TableParagraph"/>
              <w:spacing w:before="1"/>
              <w:ind w:left="99"/>
              <w:jc w:val="center"/>
            </w:pPr>
            <w:r>
              <w:rPr>
                <w:spacing w:val="-10"/>
              </w:rPr>
              <w:t>5</w:t>
            </w:r>
          </w:p>
        </w:tc>
        <w:tc>
          <w:tcPr>
            <w:tcW w:w="2371" w:type="dxa"/>
            <w:shd w:val="clear" w:color="auto" w:fill="E3E7F5"/>
          </w:tcPr>
          <w:p w14:paraId="756735DA" w14:textId="77777777" w:rsidR="00D132DF" w:rsidRDefault="00D132DF">
            <w:pPr>
              <w:pStyle w:val="TableParagraph"/>
            </w:pPr>
          </w:p>
          <w:p w14:paraId="1389D27A" w14:textId="77777777" w:rsidR="00D132DF" w:rsidRDefault="00D132DF">
            <w:pPr>
              <w:pStyle w:val="TableParagraph"/>
            </w:pPr>
          </w:p>
          <w:p w14:paraId="295C438D" w14:textId="77777777" w:rsidR="00D132DF" w:rsidRDefault="00D132DF">
            <w:pPr>
              <w:pStyle w:val="TableParagraph"/>
              <w:spacing w:before="107"/>
            </w:pPr>
          </w:p>
          <w:p w14:paraId="539838A9" w14:textId="77777777" w:rsidR="00D132DF" w:rsidRDefault="00E45F90">
            <w:pPr>
              <w:pStyle w:val="TableParagraph"/>
              <w:spacing w:before="1"/>
              <w:ind w:left="209"/>
            </w:pPr>
            <w:r>
              <w:rPr>
                <w:spacing w:val="-2"/>
              </w:rPr>
              <w:t>Excellent</w:t>
            </w:r>
          </w:p>
        </w:tc>
        <w:tc>
          <w:tcPr>
            <w:tcW w:w="6140" w:type="dxa"/>
            <w:shd w:val="clear" w:color="auto" w:fill="E3E7F5"/>
          </w:tcPr>
          <w:p w14:paraId="11C28D54" w14:textId="77777777" w:rsidR="00D132DF" w:rsidRDefault="00E45F90">
            <w:pPr>
              <w:pStyle w:val="TableParagraph"/>
              <w:ind w:left="817" w:right="170"/>
            </w:pPr>
            <w:r>
              <w:t>Excellent</w:t>
            </w:r>
            <w:r>
              <w:rPr>
                <w:spacing w:val="-5"/>
              </w:rPr>
              <w:t xml:space="preserve"> </w:t>
            </w:r>
            <w:r>
              <w:t>response</w:t>
            </w:r>
            <w:r>
              <w:rPr>
                <w:spacing w:val="-9"/>
              </w:rPr>
              <w:t xml:space="preserve"> </w:t>
            </w:r>
            <w:r>
              <w:t>fully</w:t>
            </w:r>
            <w:r>
              <w:rPr>
                <w:spacing w:val="-6"/>
              </w:rPr>
              <w:t xml:space="preserve"> </w:t>
            </w:r>
            <w:r>
              <w:t>addressing</w:t>
            </w:r>
            <w:r>
              <w:rPr>
                <w:spacing w:val="-9"/>
              </w:rPr>
              <w:t xml:space="preserve"> </w:t>
            </w:r>
            <w:r>
              <w:t>the</w:t>
            </w:r>
            <w:r>
              <w:rPr>
                <w:spacing w:val="-9"/>
              </w:rPr>
              <w:t xml:space="preserve"> </w:t>
            </w:r>
            <w:r>
              <w:t>requirement and providing significant</w:t>
            </w:r>
            <w:r>
              <w:rPr>
                <w:spacing w:val="-3"/>
              </w:rPr>
              <w:t xml:space="preserve"> </w:t>
            </w:r>
            <w:r>
              <w:t>additional</w:t>
            </w:r>
            <w:r>
              <w:rPr>
                <w:spacing w:val="-1"/>
              </w:rPr>
              <w:t xml:space="preserve"> </w:t>
            </w:r>
            <w:r>
              <w:t>evidence of</w:t>
            </w:r>
            <w:r>
              <w:rPr>
                <w:spacing w:val="-1"/>
              </w:rPr>
              <w:t xml:space="preserve"> </w:t>
            </w:r>
            <w:r>
              <w:t xml:space="preserve">how the criterion has been met and how value would be </w:t>
            </w:r>
            <w:r>
              <w:rPr>
                <w:spacing w:val="-2"/>
              </w:rPr>
              <w:t>added</w:t>
            </w:r>
          </w:p>
          <w:p w14:paraId="6FB49280" w14:textId="77777777" w:rsidR="00D132DF" w:rsidRDefault="00E45F90">
            <w:pPr>
              <w:pStyle w:val="TableParagraph"/>
              <w:spacing w:before="1"/>
              <w:ind w:left="817"/>
            </w:pPr>
            <w:r>
              <w:t>The</w:t>
            </w:r>
            <w:r>
              <w:rPr>
                <w:spacing w:val="-8"/>
              </w:rPr>
              <w:t xml:space="preserve"> </w:t>
            </w:r>
            <w:r>
              <w:t>response</w:t>
            </w:r>
            <w:r>
              <w:rPr>
                <w:spacing w:val="-10"/>
              </w:rPr>
              <w:t xml:space="preserve"> </w:t>
            </w:r>
            <w:r>
              <w:t>is</w:t>
            </w:r>
            <w:r>
              <w:rPr>
                <w:spacing w:val="-8"/>
              </w:rPr>
              <w:t xml:space="preserve"> </w:t>
            </w:r>
            <w:r>
              <w:t>comprehensive,</w:t>
            </w:r>
            <w:r>
              <w:rPr>
                <w:spacing w:val="-8"/>
              </w:rPr>
              <w:t xml:space="preserve"> </w:t>
            </w:r>
            <w:r>
              <w:t>unambiguous</w:t>
            </w:r>
            <w:r>
              <w:rPr>
                <w:spacing w:val="-8"/>
              </w:rPr>
              <w:t xml:space="preserve"> </w:t>
            </w:r>
            <w:r>
              <w:t>and demonstrates a thorough understanding of the requirement and provides details of how the</w:t>
            </w:r>
          </w:p>
          <w:p w14:paraId="7D65212C" w14:textId="77777777" w:rsidR="00D132DF" w:rsidRDefault="00E45F90">
            <w:pPr>
              <w:pStyle w:val="TableParagraph"/>
              <w:spacing w:line="231" w:lineRule="exact"/>
              <w:ind w:left="817"/>
            </w:pPr>
            <w:r>
              <w:t>requirement</w:t>
            </w:r>
            <w:r>
              <w:rPr>
                <w:spacing w:val="-3"/>
              </w:rPr>
              <w:t xml:space="preserve"> </w:t>
            </w:r>
            <w:r>
              <w:t>will</w:t>
            </w:r>
            <w:r>
              <w:rPr>
                <w:spacing w:val="-4"/>
              </w:rPr>
              <w:t xml:space="preserve"> </w:t>
            </w:r>
            <w:r>
              <w:t>be</w:t>
            </w:r>
            <w:r>
              <w:rPr>
                <w:spacing w:val="-6"/>
              </w:rPr>
              <w:t xml:space="preserve"> </w:t>
            </w:r>
            <w:r>
              <w:t>met</w:t>
            </w:r>
            <w:r>
              <w:rPr>
                <w:spacing w:val="-4"/>
              </w:rPr>
              <w:t xml:space="preserve"> </w:t>
            </w:r>
            <w:r>
              <w:t>in</w:t>
            </w:r>
            <w:r>
              <w:rPr>
                <w:spacing w:val="-4"/>
              </w:rPr>
              <w:t xml:space="preserve"> full.</w:t>
            </w:r>
          </w:p>
        </w:tc>
      </w:tr>
    </w:tbl>
    <w:p w14:paraId="151BF47B" w14:textId="77777777" w:rsidR="00D132DF" w:rsidRDefault="00D132DF">
      <w:pPr>
        <w:pStyle w:val="BodyText"/>
      </w:pPr>
    </w:p>
    <w:p w14:paraId="6C7EE135" w14:textId="77777777" w:rsidR="00D132DF" w:rsidRDefault="00D132DF">
      <w:pPr>
        <w:pStyle w:val="BodyText"/>
        <w:spacing w:before="22"/>
      </w:pPr>
    </w:p>
    <w:p w14:paraId="5A9295E1" w14:textId="77777777" w:rsidR="00D132DF" w:rsidRDefault="00E45F90">
      <w:pPr>
        <w:pStyle w:val="BodyText"/>
        <w:spacing w:before="1"/>
        <w:ind w:left="424"/>
      </w:pPr>
      <w:r>
        <w:t>For</w:t>
      </w:r>
      <w:r>
        <w:rPr>
          <w:spacing w:val="-4"/>
        </w:rPr>
        <w:t xml:space="preserve"> </w:t>
      </w:r>
      <w:r>
        <w:t>the</w:t>
      </w:r>
      <w:r>
        <w:rPr>
          <w:spacing w:val="-5"/>
        </w:rPr>
        <w:t xml:space="preserve"> </w:t>
      </w:r>
      <w:r>
        <w:t>Price</w:t>
      </w:r>
      <w:r>
        <w:rPr>
          <w:spacing w:val="-4"/>
        </w:rPr>
        <w:t xml:space="preserve"> </w:t>
      </w:r>
      <w:r>
        <w:t>evaluation</w:t>
      </w:r>
      <w:r>
        <w:rPr>
          <w:spacing w:val="-3"/>
        </w:rPr>
        <w:t xml:space="preserve"> </w:t>
      </w:r>
      <w:r>
        <w:t>the</w:t>
      </w:r>
      <w:r>
        <w:rPr>
          <w:spacing w:val="-4"/>
        </w:rPr>
        <w:t xml:space="preserve"> </w:t>
      </w:r>
      <w:r>
        <w:t>following</w:t>
      </w:r>
      <w:r>
        <w:rPr>
          <w:spacing w:val="-3"/>
        </w:rPr>
        <w:t xml:space="preserve"> </w:t>
      </w:r>
      <w:r>
        <w:t>shall</w:t>
      </w:r>
      <w:r>
        <w:rPr>
          <w:spacing w:val="-4"/>
        </w:rPr>
        <w:t xml:space="preserve"> </w:t>
      </w:r>
      <w:r>
        <w:rPr>
          <w:spacing w:val="-2"/>
        </w:rPr>
        <w:t>apply:</w:t>
      </w:r>
    </w:p>
    <w:p w14:paraId="448CBAAB" w14:textId="77777777" w:rsidR="00D132DF" w:rsidRDefault="00D132DF">
      <w:pPr>
        <w:pStyle w:val="BodyText"/>
        <w:spacing w:before="19"/>
      </w:pPr>
    </w:p>
    <w:p w14:paraId="65E21B78" w14:textId="77777777" w:rsidR="00D132DF" w:rsidRDefault="00E45F90">
      <w:pPr>
        <w:pStyle w:val="ListParagraph"/>
        <w:numPr>
          <w:ilvl w:val="0"/>
          <w:numId w:val="2"/>
        </w:numPr>
        <w:tabs>
          <w:tab w:val="left" w:pos="1557"/>
        </w:tabs>
        <w:ind w:left="1557" w:hanging="566"/>
        <w:rPr>
          <w:sz w:val="24"/>
        </w:rPr>
      </w:pPr>
      <w:r>
        <w:rPr>
          <w:sz w:val="24"/>
        </w:rPr>
        <w:t>Fixed</w:t>
      </w:r>
      <w:r>
        <w:rPr>
          <w:spacing w:val="-3"/>
          <w:sz w:val="24"/>
        </w:rPr>
        <w:t xml:space="preserve"> </w:t>
      </w:r>
      <w:r>
        <w:rPr>
          <w:spacing w:val="-5"/>
          <w:sz w:val="24"/>
        </w:rPr>
        <w:t>fee</w:t>
      </w:r>
    </w:p>
    <w:p w14:paraId="2E44B345" w14:textId="77777777" w:rsidR="00D132DF" w:rsidRDefault="00D132DF">
      <w:pPr>
        <w:pStyle w:val="ListParagraph"/>
        <w:rPr>
          <w:sz w:val="24"/>
        </w:rPr>
        <w:sectPr w:rsidR="00D132DF">
          <w:pgSz w:w="11910" w:h="16840"/>
          <w:pgMar w:top="1320" w:right="708" w:bottom="2380" w:left="708" w:header="716" w:footer="1906" w:gutter="0"/>
          <w:cols w:space="720"/>
        </w:sectPr>
      </w:pPr>
    </w:p>
    <w:p w14:paraId="1C9E2E64" w14:textId="77777777" w:rsidR="00D132DF" w:rsidRDefault="00E45F90">
      <w:pPr>
        <w:pStyle w:val="ListParagraph"/>
        <w:numPr>
          <w:ilvl w:val="0"/>
          <w:numId w:val="2"/>
        </w:numPr>
        <w:tabs>
          <w:tab w:val="left" w:pos="1557"/>
        </w:tabs>
        <w:spacing w:before="83"/>
        <w:ind w:left="1557" w:hanging="566"/>
        <w:rPr>
          <w:sz w:val="24"/>
        </w:rPr>
      </w:pPr>
      <w:r>
        <w:rPr>
          <w:sz w:val="24"/>
        </w:rPr>
        <w:lastRenderedPageBreak/>
        <w:t>The</w:t>
      </w:r>
      <w:r>
        <w:rPr>
          <w:spacing w:val="-3"/>
          <w:sz w:val="24"/>
        </w:rPr>
        <w:t xml:space="preserve"> </w:t>
      </w:r>
      <w:r>
        <w:rPr>
          <w:sz w:val="24"/>
        </w:rPr>
        <w:t>lowest</w:t>
      </w:r>
      <w:r>
        <w:rPr>
          <w:spacing w:val="-3"/>
          <w:sz w:val="24"/>
        </w:rPr>
        <w:t xml:space="preserve"> </w:t>
      </w:r>
      <w:r>
        <w:rPr>
          <w:sz w:val="24"/>
        </w:rPr>
        <w:t>fixed</w:t>
      </w:r>
      <w:r>
        <w:rPr>
          <w:spacing w:val="-3"/>
          <w:sz w:val="24"/>
        </w:rPr>
        <w:t xml:space="preserve"> </w:t>
      </w:r>
      <w:r>
        <w:rPr>
          <w:sz w:val="24"/>
        </w:rPr>
        <w:t>fee</w:t>
      </w:r>
      <w:r>
        <w:rPr>
          <w:spacing w:val="-2"/>
          <w:sz w:val="24"/>
        </w:rPr>
        <w:t xml:space="preserve"> </w:t>
      </w:r>
      <w:r>
        <w:rPr>
          <w:sz w:val="24"/>
        </w:rPr>
        <w:t>will</w:t>
      </w:r>
      <w:r>
        <w:rPr>
          <w:spacing w:val="-2"/>
          <w:sz w:val="24"/>
        </w:rPr>
        <w:t xml:space="preserve"> </w:t>
      </w:r>
      <w:r>
        <w:rPr>
          <w:sz w:val="24"/>
        </w:rPr>
        <w:t>be</w:t>
      </w:r>
      <w:r>
        <w:rPr>
          <w:spacing w:val="-2"/>
          <w:sz w:val="24"/>
        </w:rPr>
        <w:t xml:space="preserve"> </w:t>
      </w:r>
      <w:r>
        <w:rPr>
          <w:sz w:val="24"/>
        </w:rPr>
        <w:t>awarded</w:t>
      </w:r>
      <w:r>
        <w:rPr>
          <w:spacing w:val="-4"/>
          <w:sz w:val="24"/>
        </w:rPr>
        <w:t xml:space="preserve"> </w:t>
      </w:r>
      <w:r>
        <w:rPr>
          <w:sz w:val="24"/>
        </w:rPr>
        <w:t>the</w:t>
      </w:r>
      <w:r>
        <w:rPr>
          <w:spacing w:val="-4"/>
          <w:sz w:val="24"/>
        </w:rPr>
        <w:t xml:space="preserve"> </w:t>
      </w:r>
      <w:r>
        <w:rPr>
          <w:sz w:val="24"/>
        </w:rPr>
        <w:t>maximum</w:t>
      </w:r>
      <w:r>
        <w:rPr>
          <w:spacing w:val="-1"/>
          <w:sz w:val="24"/>
        </w:rPr>
        <w:t xml:space="preserve"> </w:t>
      </w:r>
      <w:r>
        <w:rPr>
          <w:sz w:val="24"/>
        </w:rPr>
        <w:t>price</w:t>
      </w:r>
      <w:r>
        <w:rPr>
          <w:spacing w:val="-2"/>
          <w:sz w:val="24"/>
        </w:rPr>
        <w:t xml:space="preserve"> </w:t>
      </w:r>
      <w:r>
        <w:rPr>
          <w:sz w:val="24"/>
        </w:rPr>
        <w:t>score</w:t>
      </w:r>
      <w:r>
        <w:rPr>
          <w:spacing w:val="-2"/>
          <w:sz w:val="24"/>
        </w:rPr>
        <w:t xml:space="preserve"> </w:t>
      </w:r>
      <w:r>
        <w:rPr>
          <w:sz w:val="24"/>
        </w:rPr>
        <w:t>of</w:t>
      </w:r>
      <w:r>
        <w:rPr>
          <w:spacing w:val="-2"/>
          <w:sz w:val="24"/>
        </w:rPr>
        <w:t xml:space="preserve"> </w:t>
      </w:r>
      <w:r>
        <w:rPr>
          <w:spacing w:val="-4"/>
          <w:sz w:val="24"/>
        </w:rPr>
        <w:t>100.</w:t>
      </w:r>
    </w:p>
    <w:p w14:paraId="7B668160" w14:textId="77777777" w:rsidR="00D132DF" w:rsidRDefault="00D132DF">
      <w:pPr>
        <w:pStyle w:val="BodyText"/>
        <w:spacing w:before="19"/>
      </w:pPr>
    </w:p>
    <w:p w14:paraId="267E31EB" w14:textId="77777777" w:rsidR="00D132DF" w:rsidRDefault="00E45F90">
      <w:pPr>
        <w:pStyle w:val="ListParagraph"/>
        <w:numPr>
          <w:ilvl w:val="0"/>
          <w:numId w:val="2"/>
        </w:numPr>
        <w:tabs>
          <w:tab w:val="left" w:pos="1557"/>
        </w:tabs>
        <w:ind w:left="1557" w:hanging="566"/>
        <w:rPr>
          <w:sz w:val="24"/>
        </w:rPr>
      </w:pPr>
      <w:r>
        <w:rPr>
          <w:sz w:val="24"/>
        </w:rPr>
        <w:t>All</w:t>
      </w:r>
      <w:r>
        <w:rPr>
          <w:spacing w:val="-5"/>
          <w:sz w:val="24"/>
        </w:rPr>
        <w:t xml:space="preserve"> </w:t>
      </w:r>
      <w:r>
        <w:rPr>
          <w:sz w:val="24"/>
        </w:rPr>
        <w:t>other</w:t>
      </w:r>
      <w:r>
        <w:rPr>
          <w:spacing w:val="-4"/>
          <w:sz w:val="24"/>
        </w:rPr>
        <w:t xml:space="preserve"> </w:t>
      </w:r>
      <w:r>
        <w:rPr>
          <w:sz w:val="24"/>
        </w:rPr>
        <w:t>bidders</w:t>
      </w:r>
      <w:r>
        <w:rPr>
          <w:spacing w:val="-1"/>
          <w:sz w:val="24"/>
        </w:rPr>
        <w:t xml:space="preserve"> </w:t>
      </w:r>
      <w:r>
        <w:rPr>
          <w:sz w:val="24"/>
        </w:rPr>
        <w:t>will</w:t>
      </w:r>
      <w:r>
        <w:rPr>
          <w:spacing w:val="-2"/>
          <w:sz w:val="24"/>
        </w:rPr>
        <w:t xml:space="preserve"> </w:t>
      </w:r>
      <w:r>
        <w:rPr>
          <w:sz w:val="24"/>
        </w:rPr>
        <w:t>get</w:t>
      </w:r>
      <w:r>
        <w:rPr>
          <w:spacing w:val="-1"/>
          <w:sz w:val="24"/>
        </w:rPr>
        <w:t xml:space="preserve"> </w:t>
      </w:r>
      <w:r>
        <w:rPr>
          <w:sz w:val="24"/>
        </w:rPr>
        <w:t>a</w:t>
      </w:r>
      <w:r>
        <w:rPr>
          <w:spacing w:val="-3"/>
          <w:sz w:val="24"/>
        </w:rPr>
        <w:t xml:space="preserve"> </w:t>
      </w:r>
      <w:r>
        <w:rPr>
          <w:sz w:val="24"/>
        </w:rPr>
        <w:t>price</w:t>
      </w:r>
      <w:r>
        <w:rPr>
          <w:spacing w:val="-2"/>
          <w:sz w:val="24"/>
        </w:rPr>
        <w:t xml:space="preserve"> </w:t>
      </w:r>
      <w:r>
        <w:rPr>
          <w:sz w:val="24"/>
        </w:rPr>
        <w:t>score</w:t>
      </w:r>
      <w:r>
        <w:rPr>
          <w:spacing w:val="-4"/>
          <w:sz w:val="24"/>
        </w:rPr>
        <w:t xml:space="preserve"> </w:t>
      </w:r>
      <w:r>
        <w:rPr>
          <w:sz w:val="24"/>
        </w:rPr>
        <w:t>relative</w:t>
      </w:r>
      <w:r>
        <w:rPr>
          <w:spacing w:val="-1"/>
          <w:sz w:val="24"/>
        </w:rPr>
        <w:t xml:space="preserve"> </w:t>
      </w:r>
      <w:r>
        <w:rPr>
          <w:sz w:val="24"/>
        </w:rPr>
        <w:t>to</w:t>
      </w:r>
      <w:r>
        <w:rPr>
          <w:spacing w:val="-4"/>
          <w:sz w:val="24"/>
        </w:rPr>
        <w:t xml:space="preserve"> </w:t>
      </w:r>
      <w:r>
        <w:rPr>
          <w:sz w:val="24"/>
        </w:rPr>
        <w:t>the</w:t>
      </w:r>
      <w:r>
        <w:rPr>
          <w:spacing w:val="-3"/>
          <w:sz w:val="24"/>
        </w:rPr>
        <w:t xml:space="preserve"> </w:t>
      </w:r>
      <w:r>
        <w:rPr>
          <w:sz w:val="24"/>
        </w:rPr>
        <w:t>lowest</w:t>
      </w:r>
      <w:r>
        <w:rPr>
          <w:spacing w:val="-3"/>
          <w:sz w:val="24"/>
        </w:rPr>
        <w:t xml:space="preserve"> </w:t>
      </w:r>
      <w:r>
        <w:rPr>
          <w:sz w:val="24"/>
        </w:rPr>
        <w:t>fee</w:t>
      </w:r>
      <w:r>
        <w:rPr>
          <w:spacing w:val="-3"/>
          <w:sz w:val="24"/>
        </w:rPr>
        <w:t xml:space="preserve"> </w:t>
      </w:r>
      <w:r>
        <w:rPr>
          <w:spacing w:val="-2"/>
          <w:sz w:val="24"/>
        </w:rPr>
        <w:t>tendered.</w:t>
      </w:r>
    </w:p>
    <w:p w14:paraId="524DC987" w14:textId="77777777" w:rsidR="00D132DF" w:rsidRDefault="00D132DF">
      <w:pPr>
        <w:pStyle w:val="BodyText"/>
        <w:spacing w:before="19"/>
      </w:pPr>
    </w:p>
    <w:p w14:paraId="0D3932FD" w14:textId="77777777" w:rsidR="00D132DF" w:rsidRDefault="00E45F90">
      <w:pPr>
        <w:pStyle w:val="ListParagraph"/>
        <w:numPr>
          <w:ilvl w:val="0"/>
          <w:numId w:val="2"/>
        </w:numPr>
        <w:tabs>
          <w:tab w:val="left" w:pos="1558"/>
          <w:tab w:val="left" w:pos="5384"/>
        </w:tabs>
        <w:spacing w:line="496" w:lineRule="auto"/>
        <w:ind w:right="2195"/>
        <w:rPr>
          <w:sz w:val="24"/>
        </w:rPr>
      </w:pPr>
      <w:r>
        <w:rPr>
          <w:sz w:val="24"/>
        </w:rPr>
        <w:t>The</w:t>
      </w:r>
      <w:r>
        <w:rPr>
          <w:spacing w:val="-4"/>
          <w:sz w:val="24"/>
        </w:rPr>
        <w:t xml:space="preserve"> </w:t>
      </w:r>
      <w:r>
        <w:rPr>
          <w:sz w:val="24"/>
        </w:rPr>
        <w:t>calculation</w:t>
      </w:r>
      <w:r>
        <w:rPr>
          <w:spacing w:val="-6"/>
          <w:sz w:val="24"/>
        </w:rPr>
        <w:t xml:space="preserve"> </w:t>
      </w:r>
      <w:r>
        <w:rPr>
          <w:sz w:val="24"/>
        </w:rPr>
        <w:t>we</w:t>
      </w:r>
      <w:r>
        <w:rPr>
          <w:spacing w:val="-4"/>
          <w:sz w:val="24"/>
        </w:rPr>
        <w:t xml:space="preserve"> </w:t>
      </w:r>
      <w:r>
        <w:rPr>
          <w:sz w:val="24"/>
        </w:rPr>
        <w:t>will</w:t>
      </w:r>
      <w:r>
        <w:rPr>
          <w:spacing w:val="-4"/>
          <w:sz w:val="24"/>
        </w:rPr>
        <w:t xml:space="preserve"> </w:t>
      </w:r>
      <w:r>
        <w:rPr>
          <w:sz w:val="24"/>
        </w:rPr>
        <w:t>use</w:t>
      </w:r>
      <w:r>
        <w:rPr>
          <w:spacing w:val="-4"/>
          <w:sz w:val="24"/>
        </w:rPr>
        <w:t xml:space="preserve"> </w:t>
      </w:r>
      <w:r>
        <w:rPr>
          <w:sz w:val="24"/>
        </w:rPr>
        <w:t>to</w:t>
      </w:r>
      <w:r>
        <w:rPr>
          <w:spacing w:val="-4"/>
          <w:sz w:val="24"/>
        </w:rPr>
        <w:t xml:space="preserve"> </w:t>
      </w:r>
      <w:r>
        <w:rPr>
          <w:sz w:val="24"/>
        </w:rPr>
        <w:t>calculate</w:t>
      </w:r>
      <w:r>
        <w:rPr>
          <w:spacing w:val="-3"/>
          <w:sz w:val="24"/>
        </w:rPr>
        <w:t xml:space="preserve"> </w:t>
      </w:r>
      <w:r>
        <w:rPr>
          <w:sz w:val="24"/>
        </w:rPr>
        <w:t>your</w:t>
      </w:r>
      <w:r>
        <w:rPr>
          <w:spacing w:val="-4"/>
          <w:sz w:val="24"/>
        </w:rPr>
        <w:t xml:space="preserve"> </w:t>
      </w:r>
      <w:r>
        <w:rPr>
          <w:sz w:val="24"/>
        </w:rPr>
        <w:t>score</w:t>
      </w:r>
      <w:r>
        <w:rPr>
          <w:spacing w:val="-4"/>
          <w:sz w:val="24"/>
        </w:rPr>
        <w:t xml:space="preserve"> </w:t>
      </w:r>
      <w:r>
        <w:rPr>
          <w:sz w:val="24"/>
        </w:rPr>
        <w:t>is</w:t>
      </w:r>
      <w:r>
        <w:rPr>
          <w:spacing w:val="-4"/>
          <w:sz w:val="24"/>
        </w:rPr>
        <w:t xml:space="preserve"> </w:t>
      </w:r>
      <w:r>
        <w:rPr>
          <w:sz w:val="24"/>
        </w:rPr>
        <w:t>as</w:t>
      </w:r>
      <w:r>
        <w:rPr>
          <w:spacing w:val="-4"/>
          <w:sz w:val="24"/>
        </w:rPr>
        <w:t xml:space="preserve"> </w:t>
      </w:r>
      <w:r>
        <w:rPr>
          <w:sz w:val="24"/>
        </w:rPr>
        <w:t xml:space="preserve">follows: Price Score = </w:t>
      </w:r>
      <w:r>
        <w:rPr>
          <w:sz w:val="24"/>
          <w:u w:val="single"/>
        </w:rPr>
        <w:t>Lowest Total Fee</w:t>
      </w:r>
      <w:r>
        <w:rPr>
          <w:sz w:val="24"/>
        </w:rPr>
        <w:tab/>
        <w:t>x 100</w:t>
      </w:r>
    </w:p>
    <w:p w14:paraId="6665B972" w14:textId="77777777" w:rsidR="00D132DF" w:rsidRDefault="00E45F90">
      <w:pPr>
        <w:pStyle w:val="BodyText"/>
        <w:ind w:left="3065"/>
      </w:pPr>
      <w:r>
        <w:t>Bidder’s</w:t>
      </w:r>
      <w:r>
        <w:rPr>
          <w:spacing w:val="-4"/>
        </w:rPr>
        <w:t xml:space="preserve"> </w:t>
      </w:r>
      <w:r>
        <w:t>Total</w:t>
      </w:r>
      <w:r>
        <w:rPr>
          <w:spacing w:val="-3"/>
        </w:rPr>
        <w:t xml:space="preserve"> </w:t>
      </w:r>
      <w:r>
        <w:rPr>
          <w:spacing w:val="-5"/>
        </w:rPr>
        <w:t>Fee</w:t>
      </w:r>
    </w:p>
    <w:p w14:paraId="67884AB0" w14:textId="77777777" w:rsidR="00D132DF" w:rsidRDefault="00D132DF">
      <w:pPr>
        <w:pStyle w:val="BodyText"/>
        <w:spacing w:before="19"/>
      </w:pPr>
    </w:p>
    <w:p w14:paraId="72A640F0" w14:textId="77777777" w:rsidR="00D132DF" w:rsidRDefault="00E45F90">
      <w:pPr>
        <w:pStyle w:val="BodyText"/>
        <w:spacing w:line="288" w:lineRule="auto"/>
        <w:ind w:left="424" w:right="440"/>
      </w:pPr>
      <w:r>
        <w:t>Your</w:t>
      </w:r>
      <w:r>
        <w:rPr>
          <w:spacing w:val="-2"/>
        </w:rPr>
        <w:t xml:space="preserve"> </w:t>
      </w:r>
      <w:r>
        <w:t>score</w:t>
      </w:r>
      <w:r>
        <w:rPr>
          <w:spacing w:val="-5"/>
        </w:rPr>
        <w:t xml:space="preserve"> </w:t>
      </w:r>
      <w:r>
        <w:t>will</w:t>
      </w:r>
      <w:r>
        <w:rPr>
          <w:spacing w:val="-2"/>
        </w:rPr>
        <w:t xml:space="preserve"> </w:t>
      </w:r>
      <w:r>
        <w:t>then</w:t>
      </w:r>
      <w:r>
        <w:rPr>
          <w:spacing w:val="-4"/>
        </w:rPr>
        <w:t xml:space="preserve"> </w:t>
      </w:r>
      <w:r>
        <w:t>be</w:t>
      </w:r>
      <w:r>
        <w:rPr>
          <w:spacing w:val="-4"/>
        </w:rPr>
        <w:t xml:space="preserve"> </w:t>
      </w:r>
      <w:r>
        <w:t>multiplied</w:t>
      </w:r>
      <w:r>
        <w:rPr>
          <w:spacing w:val="-2"/>
        </w:rPr>
        <w:t xml:space="preserve"> </w:t>
      </w:r>
      <w:r>
        <w:t>by</w:t>
      </w:r>
      <w:r>
        <w:rPr>
          <w:spacing w:val="-5"/>
        </w:rPr>
        <w:t xml:space="preserve"> </w:t>
      </w:r>
      <w:r>
        <w:t>the</w:t>
      </w:r>
      <w:r>
        <w:rPr>
          <w:spacing w:val="-2"/>
        </w:rPr>
        <w:t xml:space="preserve"> </w:t>
      </w:r>
      <w:r>
        <w:t>weighting</w:t>
      </w:r>
      <w:r>
        <w:rPr>
          <w:spacing w:val="-2"/>
        </w:rPr>
        <w:t xml:space="preserve"> </w:t>
      </w:r>
      <w:r>
        <w:t>we</w:t>
      </w:r>
      <w:r>
        <w:rPr>
          <w:spacing w:val="-2"/>
        </w:rPr>
        <w:t xml:space="preserve"> </w:t>
      </w:r>
      <w:r>
        <w:t>have</w:t>
      </w:r>
      <w:r>
        <w:rPr>
          <w:spacing w:val="-2"/>
        </w:rPr>
        <w:t xml:space="preserve"> </w:t>
      </w:r>
      <w:r>
        <w:t>applied</w:t>
      </w:r>
      <w:r>
        <w:rPr>
          <w:spacing w:val="-2"/>
        </w:rPr>
        <w:t xml:space="preserve"> </w:t>
      </w:r>
      <w:r>
        <w:t>to</w:t>
      </w:r>
      <w:r>
        <w:rPr>
          <w:spacing w:val="-2"/>
        </w:rPr>
        <w:t xml:space="preserve"> </w:t>
      </w:r>
      <w:r>
        <w:t>this</w:t>
      </w:r>
      <w:r>
        <w:rPr>
          <w:spacing w:val="-5"/>
        </w:rPr>
        <w:t xml:space="preserve"> </w:t>
      </w:r>
      <w:r>
        <w:t>aspect</w:t>
      </w:r>
      <w:r>
        <w:rPr>
          <w:spacing w:val="-2"/>
        </w:rPr>
        <w:t xml:space="preserve"> </w:t>
      </w:r>
      <w:r>
        <w:t>of</w:t>
      </w:r>
      <w:r>
        <w:rPr>
          <w:spacing w:val="-4"/>
        </w:rPr>
        <w:t xml:space="preserve"> </w:t>
      </w:r>
      <w:r>
        <w:t>the price evaluation to provide a weighted score for the fee.</w:t>
      </w:r>
    </w:p>
    <w:p w14:paraId="6F1632D1" w14:textId="77777777" w:rsidR="00D132DF" w:rsidRDefault="00D132DF">
      <w:pPr>
        <w:pStyle w:val="BodyText"/>
        <w:spacing w:line="288" w:lineRule="auto"/>
        <w:sectPr w:rsidR="00D132DF">
          <w:pgSz w:w="11910" w:h="16840"/>
          <w:pgMar w:top="1320" w:right="708" w:bottom="2400" w:left="708" w:header="716" w:footer="1906" w:gutter="0"/>
          <w:cols w:space="720"/>
        </w:sectPr>
      </w:pPr>
    </w:p>
    <w:p w14:paraId="41A8710A" w14:textId="77777777" w:rsidR="00D132DF" w:rsidRDefault="00E45F90">
      <w:pPr>
        <w:pStyle w:val="Heading1"/>
        <w:numPr>
          <w:ilvl w:val="0"/>
          <w:numId w:val="9"/>
        </w:numPr>
        <w:tabs>
          <w:tab w:val="left" w:pos="1277"/>
        </w:tabs>
      </w:pPr>
      <w:bookmarkStart w:id="5" w:name="_bookmark5"/>
      <w:bookmarkEnd w:id="5"/>
      <w:r>
        <w:rPr>
          <w:color w:val="243168"/>
        </w:rPr>
        <w:lastRenderedPageBreak/>
        <w:t>Procurement</w:t>
      </w:r>
      <w:r>
        <w:rPr>
          <w:color w:val="243168"/>
          <w:spacing w:val="-12"/>
        </w:rPr>
        <w:t xml:space="preserve"> </w:t>
      </w:r>
      <w:r>
        <w:rPr>
          <w:color w:val="243168"/>
          <w:spacing w:val="-2"/>
        </w:rPr>
        <w:t>Procedures</w:t>
      </w:r>
    </w:p>
    <w:p w14:paraId="760562DF" w14:textId="77777777" w:rsidR="00D132DF" w:rsidRDefault="00E45F90">
      <w:pPr>
        <w:pStyle w:val="BodyText"/>
        <w:spacing w:before="4"/>
        <w:rPr>
          <w:b/>
          <w:sz w:val="8"/>
        </w:rPr>
      </w:pPr>
      <w:r>
        <w:rPr>
          <w:b/>
          <w:noProof/>
          <w:sz w:val="8"/>
        </w:rPr>
        <mc:AlternateContent>
          <mc:Choice Requires="wps">
            <w:drawing>
              <wp:anchor distT="0" distB="0" distL="0" distR="0" simplePos="0" relativeHeight="487595008" behindDoc="1" locked="0" layoutInCell="1" allowOverlap="1" wp14:anchorId="6FBDBDA0" wp14:editId="5D20855B">
                <wp:simplePos x="0" y="0"/>
                <wp:positionH relativeFrom="page">
                  <wp:posOffset>701040</wp:posOffset>
                </wp:positionH>
                <wp:positionV relativeFrom="paragraph">
                  <wp:posOffset>76359</wp:posOffset>
                </wp:positionV>
                <wp:extent cx="6158230" cy="3810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38100"/>
                        </a:xfrm>
                        <a:custGeom>
                          <a:avLst/>
                          <a:gdLst/>
                          <a:ahLst/>
                          <a:cxnLst/>
                          <a:rect l="l" t="t" r="r" b="b"/>
                          <a:pathLst>
                            <a:path w="6158230" h="38100">
                              <a:moveTo>
                                <a:pt x="6158230" y="0"/>
                              </a:moveTo>
                              <a:lnTo>
                                <a:pt x="0" y="0"/>
                              </a:lnTo>
                              <a:lnTo>
                                <a:pt x="0" y="38100"/>
                              </a:lnTo>
                              <a:lnTo>
                                <a:pt x="6158230" y="38100"/>
                              </a:lnTo>
                              <a:lnTo>
                                <a:pt x="6158230" y="0"/>
                              </a:lnTo>
                              <a:close/>
                            </a:path>
                          </a:pathLst>
                        </a:custGeom>
                        <a:solidFill>
                          <a:srgbClr val="243168"/>
                        </a:solidFill>
                      </wps:spPr>
                      <wps:bodyPr wrap="square" lIns="0" tIns="0" rIns="0" bIns="0" rtlCol="0">
                        <a:prstTxWarp prst="textNoShape">
                          <a:avLst/>
                        </a:prstTxWarp>
                        <a:noAutofit/>
                      </wps:bodyPr>
                    </wps:wsp>
                  </a:graphicData>
                </a:graphic>
              </wp:anchor>
            </w:drawing>
          </mc:Choice>
          <mc:Fallback>
            <w:pict>
              <v:shape w14:anchorId="35C4B5E5" id="Graphic 19" o:spid="_x0000_s1026" style="position:absolute;margin-left:55.2pt;margin-top:6pt;width:484.9pt;height:3pt;z-index:-15721472;visibility:visible;mso-wrap-style:square;mso-wrap-distance-left:0;mso-wrap-distance-top:0;mso-wrap-distance-right:0;mso-wrap-distance-bottom:0;mso-position-horizontal:absolute;mso-position-horizontal-relative:page;mso-position-vertical:absolute;mso-position-vertical-relative:text;v-text-anchor:top" coordsize="615823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" path="m6158230,l,,,38100r6158230,l6158230,xe" fillcolor="#243168" stroked="f">
                <v:path arrowok="t"/>
                <w10:wrap type="topAndBottom" anchorx="page"/>
              </v:shape>
            </w:pict>
          </mc:Fallback>
        </mc:AlternateContent>
      </w:r>
    </w:p>
    <w:p w14:paraId="47AF07D6" w14:textId="77777777" w:rsidR="00D132DF" w:rsidRDefault="00E45F90">
      <w:pPr>
        <w:pStyle w:val="Heading3"/>
        <w:ind w:left="424" w:firstLine="0"/>
      </w:pPr>
      <w:r>
        <w:rPr>
          <w:color w:val="243168"/>
        </w:rPr>
        <w:t>Tendering</w:t>
      </w:r>
      <w:r>
        <w:rPr>
          <w:color w:val="243168"/>
          <w:spacing w:val="-2"/>
        </w:rPr>
        <w:t xml:space="preserve"> Timetable</w:t>
      </w:r>
    </w:p>
    <w:p w14:paraId="20CC7C47" w14:textId="77777777" w:rsidR="00D132DF" w:rsidRDefault="00E45F90">
      <w:pPr>
        <w:pStyle w:val="BodyText"/>
        <w:spacing w:before="239"/>
        <w:ind w:left="424"/>
      </w:pPr>
      <w:r>
        <w:t>The</w:t>
      </w:r>
      <w:r>
        <w:rPr>
          <w:spacing w:val="-3"/>
        </w:rPr>
        <w:t xml:space="preserve"> </w:t>
      </w:r>
      <w:r>
        <w:t>timescales</w:t>
      </w:r>
      <w:r>
        <w:rPr>
          <w:spacing w:val="-4"/>
        </w:rPr>
        <w:t xml:space="preserve"> </w:t>
      </w:r>
      <w:r>
        <w:t>for</w:t>
      </w:r>
      <w:r>
        <w:rPr>
          <w:spacing w:val="-3"/>
        </w:rPr>
        <w:t xml:space="preserve"> </w:t>
      </w:r>
      <w:r>
        <w:t>the</w:t>
      </w:r>
      <w:r>
        <w:rPr>
          <w:spacing w:val="-4"/>
        </w:rPr>
        <w:t xml:space="preserve"> </w:t>
      </w:r>
      <w:r>
        <w:t>procurement</w:t>
      </w:r>
      <w:r>
        <w:rPr>
          <w:spacing w:val="-3"/>
        </w:rPr>
        <w:t xml:space="preserve"> </w:t>
      </w:r>
      <w:r>
        <w:t>process</w:t>
      </w:r>
      <w:r>
        <w:rPr>
          <w:spacing w:val="-2"/>
        </w:rPr>
        <w:t xml:space="preserve"> </w:t>
      </w:r>
      <w:r>
        <w:t>are</w:t>
      </w:r>
      <w:r>
        <w:rPr>
          <w:spacing w:val="-3"/>
        </w:rPr>
        <w:t xml:space="preserve"> </w:t>
      </w:r>
      <w:r>
        <w:t>as</w:t>
      </w:r>
      <w:r>
        <w:rPr>
          <w:spacing w:val="-2"/>
        </w:rPr>
        <w:t xml:space="preserve"> follows:</w:t>
      </w:r>
    </w:p>
    <w:p w14:paraId="5FC879F8" w14:textId="77777777" w:rsidR="00D132DF" w:rsidRDefault="00D132DF">
      <w:pPr>
        <w:pStyle w:val="BodyText"/>
        <w:spacing w:before="93" w:after="1"/>
        <w:rPr>
          <w:sz w:val="20"/>
        </w:rPr>
      </w:pPr>
    </w:p>
    <w:tbl>
      <w:tblPr>
        <w:tblW w:w="0" w:type="auto"/>
        <w:tblInd w:w="461" w:type="dxa"/>
        <w:tblLayout w:type="fixed"/>
        <w:tblCellMar>
          <w:left w:w="0" w:type="dxa"/>
          <w:right w:w="0" w:type="dxa"/>
        </w:tblCellMar>
        <w:tblLook w:val="01E0" w:firstRow="1" w:lastRow="1" w:firstColumn="1" w:lastColumn="1" w:noHBand="0" w:noVBand="0"/>
      </w:tblPr>
      <w:tblGrid>
        <w:gridCol w:w="5461"/>
        <w:gridCol w:w="4166"/>
      </w:tblGrid>
      <w:tr w:rsidR="00D132DF" w14:paraId="37D70163" w14:textId="77777777">
        <w:trPr>
          <w:trHeight w:val="494"/>
        </w:trPr>
        <w:tc>
          <w:tcPr>
            <w:tcW w:w="5461" w:type="dxa"/>
            <w:shd w:val="clear" w:color="auto" w:fill="243168"/>
          </w:tcPr>
          <w:p w14:paraId="28FC188E" w14:textId="77777777" w:rsidR="00D132DF" w:rsidRDefault="00E45F90">
            <w:pPr>
              <w:pStyle w:val="TableParagraph"/>
              <w:spacing w:before="122"/>
              <w:ind w:left="115"/>
              <w:rPr>
                <w:b/>
              </w:rPr>
            </w:pPr>
            <w:r>
              <w:rPr>
                <w:b/>
                <w:color w:val="FFFFFF"/>
                <w:spacing w:val="-2"/>
              </w:rPr>
              <w:t>Element</w:t>
            </w:r>
          </w:p>
        </w:tc>
        <w:tc>
          <w:tcPr>
            <w:tcW w:w="4166" w:type="dxa"/>
            <w:shd w:val="clear" w:color="auto" w:fill="243168"/>
          </w:tcPr>
          <w:p w14:paraId="6A46C3EB" w14:textId="77777777" w:rsidR="00D132DF" w:rsidRDefault="00E45F90">
            <w:pPr>
              <w:pStyle w:val="TableParagraph"/>
              <w:spacing w:before="122"/>
              <w:ind w:left="223"/>
              <w:rPr>
                <w:b/>
              </w:rPr>
            </w:pPr>
            <w:r>
              <w:rPr>
                <w:b/>
                <w:color w:val="FFFFFF"/>
                <w:spacing w:val="-2"/>
              </w:rPr>
              <w:t>Timescale</w:t>
            </w:r>
          </w:p>
        </w:tc>
      </w:tr>
      <w:tr w:rsidR="00D132DF" w14:paraId="137538CA" w14:textId="77777777">
        <w:trPr>
          <w:trHeight w:val="552"/>
        </w:trPr>
        <w:tc>
          <w:tcPr>
            <w:tcW w:w="5461" w:type="dxa"/>
          </w:tcPr>
          <w:p w14:paraId="4E5D05D6" w14:textId="77777777" w:rsidR="00D132DF" w:rsidRDefault="00E45F90">
            <w:pPr>
              <w:pStyle w:val="TableParagraph"/>
              <w:spacing w:before="151"/>
              <w:ind w:left="115"/>
            </w:pPr>
            <w:r>
              <w:t>Invitation</w:t>
            </w:r>
            <w:r>
              <w:rPr>
                <w:spacing w:val="-7"/>
              </w:rPr>
              <w:t xml:space="preserve"> </w:t>
            </w:r>
            <w:r>
              <w:t>to</w:t>
            </w:r>
            <w:r>
              <w:rPr>
                <w:spacing w:val="-7"/>
              </w:rPr>
              <w:t xml:space="preserve"> </w:t>
            </w:r>
            <w:r>
              <w:t>tender</w:t>
            </w:r>
            <w:r>
              <w:rPr>
                <w:spacing w:val="-4"/>
              </w:rPr>
              <w:t xml:space="preserve"> </w:t>
            </w:r>
            <w:r>
              <w:rPr>
                <w:spacing w:val="-2"/>
              </w:rPr>
              <w:t>issued</w:t>
            </w:r>
          </w:p>
        </w:tc>
        <w:tc>
          <w:tcPr>
            <w:tcW w:w="4166" w:type="dxa"/>
          </w:tcPr>
          <w:p w14:paraId="61B5B889" w14:textId="4A67891F" w:rsidR="00D132DF" w:rsidRDefault="00AE2D13">
            <w:pPr>
              <w:pStyle w:val="TableParagraph"/>
              <w:spacing w:before="151"/>
              <w:ind w:left="223"/>
            </w:pPr>
            <w:r>
              <w:rPr>
                <w:spacing w:val="-2"/>
              </w:rPr>
              <w:t>04/08/2025</w:t>
            </w:r>
          </w:p>
        </w:tc>
      </w:tr>
      <w:tr w:rsidR="00D132DF" w14:paraId="73C5C96A" w14:textId="77777777">
        <w:trPr>
          <w:trHeight w:val="494"/>
        </w:trPr>
        <w:tc>
          <w:tcPr>
            <w:tcW w:w="5461" w:type="dxa"/>
            <w:shd w:val="clear" w:color="auto" w:fill="E3E7F5"/>
          </w:tcPr>
          <w:p w14:paraId="131048C5" w14:textId="77777777" w:rsidR="00D132DF" w:rsidRDefault="00E45F90">
            <w:pPr>
              <w:pStyle w:val="TableParagraph"/>
              <w:spacing w:before="122"/>
              <w:ind w:left="115"/>
            </w:pPr>
            <w:r>
              <w:t>Deadline</w:t>
            </w:r>
            <w:r>
              <w:rPr>
                <w:spacing w:val="-6"/>
              </w:rPr>
              <w:t xml:space="preserve"> </w:t>
            </w:r>
            <w:r>
              <w:t>for</w:t>
            </w:r>
            <w:r>
              <w:rPr>
                <w:spacing w:val="-7"/>
              </w:rPr>
              <w:t xml:space="preserve"> </w:t>
            </w:r>
            <w:r>
              <w:t>the</w:t>
            </w:r>
            <w:r>
              <w:rPr>
                <w:spacing w:val="-6"/>
              </w:rPr>
              <w:t xml:space="preserve"> </w:t>
            </w:r>
            <w:r>
              <w:t>submission</w:t>
            </w:r>
            <w:r>
              <w:rPr>
                <w:spacing w:val="-6"/>
              </w:rPr>
              <w:t xml:space="preserve"> </w:t>
            </w:r>
            <w:r>
              <w:t>of</w:t>
            </w:r>
            <w:r>
              <w:rPr>
                <w:spacing w:val="-5"/>
              </w:rPr>
              <w:t xml:space="preserve"> </w:t>
            </w:r>
            <w:r>
              <w:t>clarification</w:t>
            </w:r>
            <w:r>
              <w:rPr>
                <w:spacing w:val="-6"/>
              </w:rPr>
              <w:t xml:space="preserve"> </w:t>
            </w:r>
            <w:r>
              <w:rPr>
                <w:spacing w:val="-2"/>
              </w:rPr>
              <w:t>questions</w:t>
            </w:r>
          </w:p>
        </w:tc>
        <w:tc>
          <w:tcPr>
            <w:tcW w:w="4166" w:type="dxa"/>
            <w:shd w:val="clear" w:color="auto" w:fill="E3E7F5"/>
          </w:tcPr>
          <w:p w14:paraId="72C4678F" w14:textId="0B02AC35" w:rsidR="00D132DF" w:rsidRDefault="00AE2D13">
            <w:pPr>
              <w:pStyle w:val="TableParagraph"/>
              <w:spacing w:before="122"/>
              <w:ind w:left="223"/>
            </w:pPr>
            <w:r>
              <w:rPr>
                <w:spacing w:val="-2"/>
              </w:rPr>
              <w:t>15</w:t>
            </w:r>
            <w:r w:rsidR="00E45F90">
              <w:rPr>
                <w:spacing w:val="-2"/>
              </w:rPr>
              <w:t>/0</w:t>
            </w:r>
            <w:r>
              <w:rPr>
                <w:spacing w:val="-2"/>
              </w:rPr>
              <w:t>8</w:t>
            </w:r>
            <w:r w:rsidR="00E45F90">
              <w:rPr>
                <w:spacing w:val="-2"/>
              </w:rPr>
              <w:t>/2</w:t>
            </w:r>
            <w:r>
              <w:rPr>
                <w:spacing w:val="-2"/>
              </w:rPr>
              <w:t>025 midday</w:t>
            </w:r>
          </w:p>
        </w:tc>
      </w:tr>
      <w:tr w:rsidR="00D132DF" w14:paraId="3385708B" w14:textId="77777777">
        <w:trPr>
          <w:trHeight w:val="551"/>
        </w:trPr>
        <w:tc>
          <w:tcPr>
            <w:tcW w:w="5461" w:type="dxa"/>
          </w:tcPr>
          <w:p w14:paraId="05CCDA14" w14:textId="77777777" w:rsidR="00D132DF" w:rsidRDefault="00E45F90">
            <w:pPr>
              <w:pStyle w:val="TableParagraph"/>
              <w:spacing w:before="151"/>
              <w:ind w:left="115"/>
            </w:pPr>
            <w:r>
              <w:t>Deadline</w:t>
            </w:r>
            <w:r>
              <w:rPr>
                <w:spacing w:val="-6"/>
              </w:rPr>
              <w:t xml:space="preserve"> </w:t>
            </w:r>
            <w:r>
              <w:t>for</w:t>
            </w:r>
            <w:r>
              <w:rPr>
                <w:spacing w:val="-5"/>
              </w:rPr>
              <w:t xml:space="preserve"> </w:t>
            </w:r>
            <w:r>
              <w:t>submission</w:t>
            </w:r>
            <w:r>
              <w:rPr>
                <w:spacing w:val="-8"/>
              </w:rPr>
              <w:t xml:space="preserve"> </w:t>
            </w:r>
            <w:r>
              <w:t>of</w:t>
            </w:r>
            <w:r>
              <w:rPr>
                <w:spacing w:val="-4"/>
              </w:rPr>
              <w:t xml:space="preserve"> </w:t>
            </w:r>
            <w:r>
              <w:rPr>
                <w:spacing w:val="-2"/>
              </w:rPr>
              <w:t>proposals</w:t>
            </w:r>
          </w:p>
        </w:tc>
        <w:tc>
          <w:tcPr>
            <w:tcW w:w="4166" w:type="dxa"/>
          </w:tcPr>
          <w:p w14:paraId="1ED6DA67" w14:textId="729728CE" w:rsidR="00D132DF" w:rsidRDefault="00AE2D13">
            <w:pPr>
              <w:pStyle w:val="TableParagraph"/>
              <w:spacing w:before="151"/>
              <w:ind w:left="223"/>
            </w:pPr>
            <w:r>
              <w:rPr>
                <w:spacing w:val="-2"/>
              </w:rPr>
              <w:t>21</w:t>
            </w:r>
            <w:r w:rsidR="00E45F90">
              <w:rPr>
                <w:spacing w:val="-2"/>
              </w:rPr>
              <w:t>/08/2</w:t>
            </w:r>
            <w:r>
              <w:rPr>
                <w:spacing w:val="-2"/>
              </w:rPr>
              <w:t>02</w:t>
            </w:r>
            <w:r w:rsidR="00E45F90">
              <w:rPr>
                <w:spacing w:val="-2"/>
              </w:rPr>
              <w:t>5</w:t>
            </w:r>
            <w:r>
              <w:rPr>
                <w:spacing w:val="-2"/>
              </w:rPr>
              <w:t xml:space="preserve"> midday</w:t>
            </w:r>
          </w:p>
        </w:tc>
      </w:tr>
      <w:tr w:rsidR="00D132DF" w14:paraId="77D966E4" w14:textId="77777777">
        <w:trPr>
          <w:trHeight w:val="494"/>
        </w:trPr>
        <w:tc>
          <w:tcPr>
            <w:tcW w:w="5461" w:type="dxa"/>
            <w:shd w:val="clear" w:color="auto" w:fill="E3E7F5"/>
          </w:tcPr>
          <w:p w14:paraId="213B5725" w14:textId="77777777" w:rsidR="00D132DF" w:rsidRDefault="00E45F90">
            <w:pPr>
              <w:pStyle w:val="TableParagraph"/>
              <w:spacing w:before="122"/>
              <w:ind w:left="115"/>
            </w:pPr>
            <w:r>
              <w:t>Award</w:t>
            </w:r>
            <w:r>
              <w:rPr>
                <w:spacing w:val="-4"/>
              </w:rPr>
              <w:t xml:space="preserve"> </w:t>
            </w:r>
            <w:r>
              <w:rPr>
                <w:spacing w:val="-2"/>
              </w:rPr>
              <w:t>contract</w:t>
            </w:r>
          </w:p>
        </w:tc>
        <w:tc>
          <w:tcPr>
            <w:tcW w:w="4166" w:type="dxa"/>
            <w:shd w:val="clear" w:color="auto" w:fill="E3E7F5"/>
          </w:tcPr>
          <w:p w14:paraId="7C8AE753" w14:textId="4C6E188B" w:rsidR="00D132DF" w:rsidRDefault="00AE2D13">
            <w:pPr>
              <w:pStyle w:val="TableParagraph"/>
              <w:spacing w:before="122"/>
              <w:ind w:left="223"/>
            </w:pPr>
            <w:r>
              <w:rPr>
                <w:spacing w:val="-2"/>
              </w:rPr>
              <w:t>01/09/2025</w:t>
            </w:r>
          </w:p>
        </w:tc>
      </w:tr>
      <w:tr w:rsidR="00D132DF" w14:paraId="76FDA55D" w14:textId="77777777">
        <w:trPr>
          <w:trHeight w:val="401"/>
        </w:trPr>
        <w:tc>
          <w:tcPr>
            <w:tcW w:w="5461" w:type="dxa"/>
          </w:tcPr>
          <w:p w14:paraId="6A4D2FE3" w14:textId="77777777" w:rsidR="00D132DF" w:rsidRDefault="00E45F90">
            <w:pPr>
              <w:pStyle w:val="TableParagraph"/>
              <w:spacing w:before="149" w:line="233" w:lineRule="exact"/>
              <w:ind w:left="115"/>
            </w:pPr>
            <w:r>
              <w:t>Project</w:t>
            </w:r>
            <w:r>
              <w:rPr>
                <w:spacing w:val="-8"/>
              </w:rPr>
              <w:t xml:space="preserve"> </w:t>
            </w:r>
            <w:r>
              <w:t>Inception</w:t>
            </w:r>
            <w:r>
              <w:rPr>
                <w:spacing w:val="-7"/>
              </w:rPr>
              <w:t xml:space="preserve"> </w:t>
            </w:r>
            <w:r>
              <w:rPr>
                <w:spacing w:val="-2"/>
              </w:rPr>
              <w:t>Meeting</w:t>
            </w:r>
          </w:p>
        </w:tc>
        <w:tc>
          <w:tcPr>
            <w:tcW w:w="4166" w:type="dxa"/>
          </w:tcPr>
          <w:p w14:paraId="2E33096F" w14:textId="3DEB7F37" w:rsidR="00D132DF" w:rsidRDefault="00AE2D13">
            <w:pPr>
              <w:pStyle w:val="TableParagraph"/>
              <w:spacing w:before="149" w:line="233" w:lineRule="exact"/>
              <w:ind w:left="223"/>
            </w:pPr>
            <w:r>
              <w:rPr>
                <w:spacing w:val="-2"/>
              </w:rPr>
              <w:t xml:space="preserve">w/c </w:t>
            </w:r>
            <w:r w:rsidR="00E45F90">
              <w:rPr>
                <w:spacing w:val="-2"/>
              </w:rPr>
              <w:t>08/09/2</w:t>
            </w:r>
            <w:r>
              <w:rPr>
                <w:spacing w:val="-2"/>
              </w:rPr>
              <w:t>02</w:t>
            </w:r>
            <w:r w:rsidR="00E45F90">
              <w:rPr>
                <w:spacing w:val="-2"/>
              </w:rPr>
              <w:t>5</w:t>
            </w:r>
          </w:p>
        </w:tc>
      </w:tr>
    </w:tbl>
    <w:p w14:paraId="7BBDC9E8" w14:textId="77777777" w:rsidR="00D132DF" w:rsidRDefault="00D132DF">
      <w:pPr>
        <w:pStyle w:val="BodyText"/>
        <w:spacing w:before="118"/>
      </w:pPr>
    </w:p>
    <w:p w14:paraId="3AF7C37D" w14:textId="77777777" w:rsidR="00D132DF" w:rsidRDefault="00E45F90">
      <w:pPr>
        <w:pStyle w:val="Heading3"/>
        <w:spacing w:before="0"/>
        <w:ind w:left="424" w:firstLine="0"/>
      </w:pPr>
      <w:r>
        <w:rPr>
          <w:color w:val="243168"/>
        </w:rPr>
        <w:t>Tendering</w:t>
      </w:r>
      <w:r>
        <w:rPr>
          <w:color w:val="243168"/>
          <w:spacing w:val="-5"/>
        </w:rPr>
        <w:t xml:space="preserve"> </w:t>
      </w:r>
      <w:r>
        <w:rPr>
          <w:color w:val="243168"/>
        </w:rPr>
        <w:t>Instructions</w:t>
      </w:r>
      <w:r>
        <w:rPr>
          <w:color w:val="243168"/>
          <w:spacing w:val="-2"/>
        </w:rPr>
        <w:t xml:space="preserve"> </w:t>
      </w:r>
      <w:r>
        <w:rPr>
          <w:color w:val="243168"/>
        </w:rPr>
        <w:t>and</w:t>
      </w:r>
      <w:r>
        <w:rPr>
          <w:color w:val="243168"/>
          <w:spacing w:val="-2"/>
        </w:rPr>
        <w:t xml:space="preserve"> Guidance</w:t>
      </w:r>
    </w:p>
    <w:p w14:paraId="4E137624" w14:textId="77777777" w:rsidR="00D132DF" w:rsidRDefault="00E45F90">
      <w:pPr>
        <w:pStyle w:val="Heading4"/>
        <w:spacing w:before="240"/>
      </w:pPr>
      <w:r>
        <w:rPr>
          <w:color w:val="243168"/>
        </w:rPr>
        <w:t>Amendments</w:t>
      </w:r>
      <w:r>
        <w:rPr>
          <w:color w:val="243168"/>
          <w:spacing w:val="-6"/>
        </w:rPr>
        <w:t xml:space="preserve"> </w:t>
      </w:r>
      <w:r>
        <w:rPr>
          <w:color w:val="243168"/>
        </w:rPr>
        <w:t>to</w:t>
      </w:r>
      <w:r>
        <w:rPr>
          <w:color w:val="243168"/>
          <w:spacing w:val="-6"/>
        </w:rPr>
        <w:t xml:space="preserve"> </w:t>
      </w:r>
      <w:r>
        <w:rPr>
          <w:color w:val="243168"/>
        </w:rPr>
        <w:t>ITT</w:t>
      </w:r>
      <w:r>
        <w:rPr>
          <w:color w:val="243168"/>
          <w:spacing w:val="-3"/>
        </w:rPr>
        <w:t xml:space="preserve"> </w:t>
      </w:r>
      <w:r>
        <w:rPr>
          <w:color w:val="243168"/>
          <w:spacing w:val="-2"/>
        </w:rPr>
        <w:t>document</w:t>
      </w:r>
    </w:p>
    <w:p w14:paraId="5BA813D9" w14:textId="77777777" w:rsidR="00D132DF" w:rsidRDefault="00E45F90">
      <w:pPr>
        <w:pStyle w:val="BodyText"/>
        <w:spacing w:before="121" w:line="288" w:lineRule="auto"/>
        <w:ind w:left="424" w:right="440"/>
      </w:pPr>
      <w:r>
        <w:t>Any</w:t>
      </w:r>
      <w:r>
        <w:rPr>
          <w:spacing w:val="-2"/>
        </w:rPr>
        <w:t xml:space="preserve"> </w:t>
      </w:r>
      <w:r>
        <w:t>advice</w:t>
      </w:r>
      <w:r>
        <w:rPr>
          <w:spacing w:val="-2"/>
        </w:rPr>
        <w:t xml:space="preserve"> </w:t>
      </w:r>
      <w:r>
        <w:t>of</w:t>
      </w:r>
      <w:r>
        <w:rPr>
          <w:spacing w:val="-2"/>
        </w:rPr>
        <w:t xml:space="preserve"> </w:t>
      </w:r>
      <w:r>
        <w:t>a</w:t>
      </w:r>
      <w:r>
        <w:rPr>
          <w:spacing w:val="-4"/>
        </w:rPr>
        <w:t xml:space="preserve"> </w:t>
      </w:r>
      <w:r>
        <w:t>modification</w:t>
      </w:r>
      <w:r>
        <w:rPr>
          <w:spacing w:val="-4"/>
        </w:rPr>
        <w:t xml:space="preserve"> </w:t>
      </w:r>
      <w:r>
        <w:t>to</w:t>
      </w:r>
      <w:r>
        <w:rPr>
          <w:spacing w:val="-1"/>
        </w:rPr>
        <w:t xml:space="preserve"> </w:t>
      </w:r>
      <w:r>
        <w:t>the</w:t>
      </w:r>
      <w:r>
        <w:rPr>
          <w:spacing w:val="-4"/>
        </w:rPr>
        <w:t xml:space="preserve"> </w:t>
      </w:r>
      <w:r>
        <w:t>Invitation</w:t>
      </w:r>
      <w:r>
        <w:rPr>
          <w:spacing w:val="-4"/>
        </w:rPr>
        <w:t xml:space="preserve"> </w:t>
      </w:r>
      <w:r>
        <w:t>to</w:t>
      </w:r>
      <w:r>
        <w:rPr>
          <w:spacing w:val="-1"/>
        </w:rPr>
        <w:t xml:space="preserve"> </w:t>
      </w:r>
      <w:r>
        <w:t>Tender</w:t>
      </w:r>
      <w:r>
        <w:rPr>
          <w:spacing w:val="-2"/>
        </w:rPr>
        <w:t xml:space="preserve"> </w:t>
      </w:r>
      <w:r>
        <w:t>will</w:t>
      </w:r>
      <w:r>
        <w:rPr>
          <w:spacing w:val="-2"/>
        </w:rPr>
        <w:t xml:space="preserve"> </w:t>
      </w:r>
      <w:r>
        <w:t>be</w:t>
      </w:r>
      <w:r>
        <w:rPr>
          <w:spacing w:val="-2"/>
        </w:rPr>
        <w:t xml:space="preserve"> </w:t>
      </w:r>
      <w:r>
        <w:t>issued</w:t>
      </w:r>
      <w:r>
        <w:rPr>
          <w:spacing w:val="-2"/>
        </w:rPr>
        <w:t xml:space="preserve"> </w:t>
      </w:r>
      <w:r>
        <w:t>as</w:t>
      </w:r>
      <w:r>
        <w:rPr>
          <w:spacing w:val="-2"/>
        </w:rPr>
        <w:t xml:space="preserve"> </w:t>
      </w:r>
      <w:r>
        <w:t>soon</w:t>
      </w:r>
      <w:r>
        <w:rPr>
          <w:spacing w:val="-4"/>
        </w:rPr>
        <w:t xml:space="preserve"> </w:t>
      </w:r>
      <w:r>
        <w:t>as</w:t>
      </w:r>
      <w:r>
        <w:rPr>
          <w:spacing w:val="-4"/>
        </w:rPr>
        <w:t xml:space="preserve"> </w:t>
      </w:r>
      <w:r>
        <w:t>possible before</w:t>
      </w:r>
      <w:r>
        <w:rPr>
          <w:spacing w:val="-1"/>
        </w:rPr>
        <w:t xml:space="preserve"> </w:t>
      </w:r>
      <w:r>
        <w:t>the Tender submission date and shall</w:t>
      </w:r>
      <w:r>
        <w:rPr>
          <w:spacing w:val="-1"/>
        </w:rPr>
        <w:t xml:space="preserve"> </w:t>
      </w:r>
      <w:r>
        <w:t>be issued as</w:t>
      </w:r>
      <w:r>
        <w:rPr>
          <w:spacing w:val="-1"/>
        </w:rPr>
        <w:t xml:space="preserve"> </w:t>
      </w:r>
      <w:r>
        <w:t xml:space="preserve">an addendum to, and shall be deemed to constitute part of, the Invitation to Tender. If necessary, ORR shall revise the Tender Date </w:t>
      </w:r>
      <w:proofErr w:type="gramStart"/>
      <w:r>
        <w:t>in order to</w:t>
      </w:r>
      <w:proofErr w:type="gramEnd"/>
      <w:r>
        <w:t xml:space="preserve"> comply with this requirement.</w:t>
      </w:r>
    </w:p>
    <w:p w14:paraId="5A0E64B1" w14:textId="77777777" w:rsidR="00D132DF" w:rsidRDefault="00E45F90">
      <w:pPr>
        <w:pStyle w:val="Heading4"/>
      </w:pPr>
      <w:r>
        <w:rPr>
          <w:color w:val="243168"/>
        </w:rPr>
        <w:t>Clarifications</w:t>
      </w:r>
      <w:r>
        <w:rPr>
          <w:color w:val="243168"/>
          <w:spacing w:val="-8"/>
        </w:rPr>
        <w:t xml:space="preserve"> </w:t>
      </w:r>
      <w:r>
        <w:rPr>
          <w:color w:val="243168"/>
        </w:rPr>
        <w:t>&amp;</w:t>
      </w:r>
      <w:r>
        <w:rPr>
          <w:color w:val="243168"/>
          <w:spacing w:val="-7"/>
        </w:rPr>
        <w:t xml:space="preserve"> </w:t>
      </w:r>
      <w:r>
        <w:rPr>
          <w:color w:val="243168"/>
          <w:spacing w:val="-2"/>
        </w:rPr>
        <w:t>Queries</w:t>
      </w:r>
    </w:p>
    <w:p w14:paraId="7539B39D" w14:textId="77777777" w:rsidR="00D132DF" w:rsidRDefault="00E45F90">
      <w:pPr>
        <w:pStyle w:val="BodyText"/>
        <w:spacing w:before="121" w:line="288" w:lineRule="auto"/>
        <w:ind w:left="424" w:right="496"/>
      </w:pPr>
      <w:r>
        <w:t>Please</w:t>
      </w:r>
      <w:r>
        <w:rPr>
          <w:spacing w:val="-5"/>
        </w:rPr>
        <w:t xml:space="preserve"> </w:t>
      </w:r>
      <w:r>
        <w:t>note</w:t>
      </w:r>
      <w:r>
        <w:rPr>
          <w:spacing w:val="-3"/>
        </w:rPr>
        <w:t xml:space="preserve"> </w:t>
      </w:r>
      <w:r>
        <w:t>that,</w:t>
      </w:r>
      <w:r>
        <w:rPr>
          <w:spacing w:val="-5"/>
        </w:rPr>
        <w:t xml:space="preserve"> </w:t>
      </w:r>
      <w:r>
        <w:t>for</w:t>
      </w:r>
      <w:r>
        <w:rPr>
          <w:spacing w:val="-6"/>
        </w:rPr>
        <w:t xml:space="preserve"> </w:t>
      </w:r>
      <w:r>
        <w:t>audit</w:t>
      </w:r>
      <w:r>
        <w:rPr>
          <w:spacing w:val="-3"/>
        </w:rPr>
        <w:t xml:space="preserve"> </w:t>
      </w:r>
      <w:r>
        <w:t>purposes,</w:t>
      </w:r>
      <w:r>
        <w:rPr>
          <w:spacing w:val="-3"/>
        </w:rPr>
        <w:t xml:space="preserve"> </w:t>
      </w:r>
      <w:r>
        <w:t>any</w:t>
      </w:r>
      <w:r>
        <w:rPr>
          <w:spacing w:val="-3"/>
        </w:rPr>
        <w:t xml:space="preserve"> </w:t>
      </w:r>
      <w:r>
        <w:t>query</w:t>
      </w:r>
      <w:r>
        <w:rPr>
          <w:spacing w:val="-3"/>
        </w:rPr>
        <w:t xml:space="preserve"> </w:t>
      </w:r>
      <w:r>
        <w:t>in</w:t>
      </w:r>
      <w:r>
        <w:rPr>
          <w:spacing w:val="-3"/>
        </w:rPr>
        <w:t xml:space="preserve"> </w:t>
      </w:r>
      <w:r>
        <w:t>connection</w:t>
      </w:r>
      <w:r>
        <w:rPr>
          <w:spacing w:val="-3"/>
        </w:rPr>
        <w:t xml:space="preserve"> </w:t>
      </w:r>
      <w:r>
        <w:t>with</w:t>
      </w:r>
      <w:r>
        <w:rPr>
          <w:spacing w:val="-3"/>
        </w:rPr>
        <w:t xml:space="preserve"> </w:t>
      </w:r>
      <w:r>
        <w:t>the</w:t>
      </w:r>
      <w:r>
        <w:rPr>
          <w:spacing w:val="-3"/>
        </w:rPr>
        <w:t xml:space="preserve"> </w:t>
      </w:r>
      <w:r>
        <w:t>tender</w:t>
      </w:r>
      <w:r>
        <w:rPr>
          <w:spacing w:val="-3"/>
        </w:rPr>
        <w:t xml:space="preserve"> </w:t>
      </w:r>
      <w:r>
        <w:t>should</w:t>
      </w:r>
      <w:r>
        <w:rPr>
          <w:spacing w:val="-3"/>
        </w:rPr>
        <w:t xml:space="preserve"> </w:t>
      </w:r>
      <w:r>
        <w:t xml:space="preserve">be submitted via the ORR </w:t>
      </w:r>
      <w:proofErr w:type="spellStart"/>
      <w:r>
        <w:t>eTendering</w:t>
      </w:r>
      <w:proofErr w:type="spellEnd"/>
      <w:r>
        <w:t xml:space="preserve"> portal. The response, as well as the nature of the query, will be notified to all suppliers without disclosing the name of the Supplier who initiated the query.</w:t>
      </w:r>
    </w:p>
    <w:p w14:paraId="41AC7BA8" w14:textId="77777777" w:rsidR="00D132DF" w:rsidRDefault="00E45F90">
      <w:pPr>
        <w:pStyle w:val="Heading4"/>
      </w:pPr>
      <w:r>
        <w:rPr>
          <w:color w:val="243168"/>
        </w:rPr>
        <w:t>Submission</w:t>
      </w:r>
      <w:r>
        <w:rPr>
          <w:color w:val="243168"/>
          <w:spacing w:val="-8"/>
        </w:rPr>
        <w:t xml:space="preserve"> </w:t>
      </w:r>
      <w:r>
        <w:rPr>
          <w:color w:val="243168"/>
          <w:spacing w:val="-2"/>
        </w:rPr>
        <w:t>Process</w:t>
      </w:r>
    </w:p>
    <w:p w14:paraId="1110ABFC" w14:textId="77777777" w:rsidR="00D132DF" w:rsidRDefault="00E45F90">
      <w:pPr>
        <w:pStyle w:val="BodyText"/>
        <w:spacing w:before="121" w:line="288" w:lineRule="auto"/>
        <w:ind w:left="424" w:right="496"/>
      </w:pPr>
      <w:r>
        <w:t xml:space="preserve">Tenders must be uploaded to the ORR </w:t>
      </w:r>
      <w:proofErr w:type="spellStart"/>
      <w:r>
        <w:t>eTendering</w:t>
      </w:r>
      <w:proofErr w:type="spellEnd"/>
      <w:r>
        <w:t xml:space="preserve"> portal no later than the submission date</w:t>
      </w:r>
      <w:r>
        <w:rPr>
          <w:spacing w:val="-3"/>
        </w:rPr>
        <w:t xml:space="preserve"> </w:t>
      </w:r>
      <w:r>
        <w:t>and</w:t>
      </w:r>
      <w:r>
        <w:rPr>
          <w:spacing w:val="-2"/>
        </w:rPr>
        <w:t xml:space="preserve"> </w:t>
      </w:r>
      <w:r>
        <w:t>time</w:t>
      </w:r>
      <w:r>
        <w:rPr>
          <w:spacing w:val="-2"/>
        </w:rPr>
        <w:t xml:space="preserve"> </w:t>
      </w:r>
      <w:r>
        <w:t>shown</w:t>
      </w:r>
      <w:r>
        <w:rPr>
          <w:spacing w:val="-4"/>
        </w:rPr>
        <w:t xml:space="preserve"> </w:t>
      </w:r>
      <w:r>
        <w:t>above.</w:t>
      </w:r>
      <w:r>
        <w:rPr>
          <w:spacing w:val="-4"/>
        </w:rPr>
        <w:t xml:space="preserve"> </w:t>
      </w:r>
      <w:r>
        <w:t>Tenders</w:t>
      </w:r>
      <w:r>
        <w:rPr>
          <w:spacing w:val="-2"/>
        </w:rPr>
        <w:t xml:space="preserve"> </w:t>
      </w:r>
      <w:r>
        <w:t>uploaded</w:t>
      </w:r>
      <w:r>
        <w:rPr>
          <w:spacing w:val="-2"/>
        </w:rPr>
        <w:t xml:space="preserve"> </w:t>
      </w:r>
      <w:r>
        <w:t>after</w:t>
      </w:r>
      <w:r>
        <w:rPr>
          <w:spacing w:val="-2"/>
        </w:rPr>
        <w:t xml:space="preserve"> </w:t>
      </w:r>
      <w:r>
        <w:t>the</w:t>
      </w:r>
      <w:r>
        <w:rPr>
          <w:spacing w:val="-2"/>
        </w:rPr>
        <w:t xml:space="preserve"> </w:t>
      </w:r>
      <w:r>
        <w:t>closing</w:t>
      </w:r>
      <w:r>
        <w:rPr>
          <w:spacing w:val="-2"/>
        </w:rPr>
        <w:t xml:space="preserve"> </w:t>
      </w:r>
      <w:r>
        <w:t>date</w:t>
      </w:r>
      <w:r>
        <w:rPr>
          <w:spacing w:val="-3"/>
        </w:rPr>
        <w:t xml:space="preserve"> </w:t>
      </w:r>
      <w:r>
        <w:t>and</w:t>
      </w:r>
      <w:r>
        <w:rPr>
          <w:spacing w:val="-4"/>
        </w:rPr>
        <w:t xml:space="preserve"> </w:t>
      </w:r>
      <w:r>
        <w:t>time</w:t>
      </w:r>
      <w:r>
        <w:rPr>
          <w:spacing w:val="-4"/>
        </w:rPr>
        <w:t xml:space="preserve"> </w:t>
      </w:r>
      <w:r>
        <w:t>may</w:t>
      </w:r>
      <w:r>
        <w:rPr>
          <w:spacing w:val="-4"/>
        </w:rPr>
        <w:t xml:space="preserve"> </w:t>
      </w:r>
      <w:r>
        <w:t>not</w:t>
      </w:r>
      <w:r>
        <w:rPr>
          <w:spacing w:val="-4"/>
        </w:rPr>
        <w:t xml:space="preserve"> </w:t>
      </w:r>
      <w:r>
        <w:t xml:space="preserve">be accepted. Bidders have the facility to upload later versions of tenders until the closing </w:t>
      </w:r>
      <w:r>
        <w:rPr>
          <w:spacing w:val="-2"/>
        </w:rPr>
        <w:t>date/time.</w:t>
      </w:r>
    </w:p>
    <w:p w14:paraId="47A28EC1" w14:textId="77777777" w:rsidR="00D132DF" w:rsidRDefault="00D132DF">
      <w:pPr>
        <w:pStyle w:val="BodyText"/>
        <w:spacing w:line="288" w:lineRule="auto"/>
        <w:sectPr w:rsidR="00D132DF">
          <w:pgSz w:w="11910" w:h="16840"/>
          <w:pgMar w:top="1320" w:right="708" w:bottom="2400" w:left="708" w:header="716" w:footer="1906" w:gutter="0"/>
          <w:cols w:space="720"/>
        </w:sectPr>
      </w:pPr>
    </w:p>
    <w:p w14:paraId="424B6265" w14:textId="77777777" w:rsidR="00D132DF" w:rsidRDefault="00E45F90">
      <w:pPr>
        <w:pStyle w:val="BodyText"/>
        <w:spacing w:before="83" w:line="288" w:lineRule="auto"/>
        <w:ind w:left="405" w:right="440"/>
      </w:pPr>
      <w:r>
        <w:lastRenderedPageBreak/>
        <w:t>The</w:t>
      </w:r>
      <w:r>
        <w:rPr>
          <w:spacing w:val="-3"/>
        </w:rPr>
        <w:t xml:space="preserve"> </w:t>
      </w:r>
      <w:r>
        <w:t>tender</w:t>
      </w:r>
      <w:r>
        <w:rPr>
          <w:spacing w:val="-3"/>
        </w:rPr>
        <w:t xml:space="preserve"> </w:t>
      </w:r>
      <w:r>
        <w:t>shall</w:t>
      </w:r>
      <w:r>
        <w:rPr>
          <w:spacing w:val="-4"/>
        </w:rPr>
        <w:t xml:space="preserve"> </w:t>
      </w:r>
      <w:r>
        <w:t>consist</w:t>
      </w:r>
      <w:r>
        <w:rPr>
          <w:spacing w:val="-3"/>
        </w:rPr>
        <w:t xml:space="preserve"> </w:t>
      </w:r>
      <w:r>
        <w:t>of</w:t>
      </w:r>
      <w:r>
        <w:rPr>
          <w:spacing w:val="-3"/>
        </w:rPr>
        <w:t xml:space="preserve"> </w:t>
      </w:r>
      <w:r>
        <w:t>two</w:t>
      </w:r>
      <w:r>
        <w:rPr>
          <w:spacing w:val="-3"/>
        </w:rPr>
        <w:t xml:space="preserve"> </w:t>
      </w:r>
      <w:r>
        <w:t>envelopes</w:t>
      </w:r>
      <w:r>
        <w:rPr>
          <w:spacing w:val="-3"/>
        </w:rPr>
        <w:t xml:space="preserve"> </w:t>
      </w:r>
      <w:r>
        <w:t>and</w:t>
      </w:r>
      <w:r>
        <w:rPr>
          <w:spacing w:val="-3"/>
        </w:rPr>
        <w:t xml:space="preserve"> </w:t>
      </w:r>
      <w:r>
        <w:t>bidders</w:t>
      </w:r>
      <w:r>
        <w:rPr>
          <w:spacing w:val="-3"/>
        </w:rPr>
        <w:t xml:space="preserve"> </w:t>
      </w:r>
      <w:r>
        <w:t>must</w:t>
      </w:r>
      <w:r>
        <w:rPr>
          <w:spacing w:val="-3"/>
        </w:rPr>
        <w:t xml:space="preserve"> </w:t>
      </w:r>
      <w:r>
        <w:t>submit</w:t>
      </w:r>
      <w:r>
        <w:rPr>
          <w:spacing w:val="-5"/>
        </w:rPr>
        <w:t xml:space="preserve"> </w:t>
      </w:r>
      <w:r>
        <w:t>the</w:t>
      </w:r>
      <w:r>
        <w:rPr>
          <w:spacing w:val="-3"/>
        </w:rPr>
        <w:t xml:space="preserve"> </w:t>
      </w:r>
      <w:r>
        <w:t>correct</w:t>
      </w:r>
      <w:r>
        <w:rPr>
          <w:spacing w:val="-3"/>
        </w:rPr>
        <w:t xml:space="preserve"> </w:t>
      </w:r>
      <w:r>
        <w:t>documents to the correct envelope as set out below:</w:t>
      </w:r>
    </w:p>
    <w:p w14:paraId="610AA630" w14:textId="77777777" w:rsidR="00D132DF" w:rsidRDefault="00E45F90">
      <w:pPr>
        <w:pStyle w:val="ListParagraph"/>
        <w:numPr>
          <w:ilvl w:val="0"/>
          <w:numId w:val="1"/>
        </w:numPr>
        <w:tabs>
          <w:tab w:val="left" w:pos="1145"/>
        </w:tabs>
        <w:spacing w:before="240" w:line="283" w:lineRule="auto"/>
        <w:ind w:right="1162"/>
        <w:rPr>
          <w:sz w:val="24"/>
        </w:rPr>
      </w:pPr>
      <w:r>
        <w:rPr>
          <w:b/>
          <w:sz w:val="24"/>
        </w:rPr>
        <w:t>Technical</w:t>
      </w:r>
      <w:r>
        <w:rPr>
          <w:b/>
          <w:spacing w:val="-5"/>
          <w:sz w:val="24"/>
        </w:rPr>
        <w:t xml:space="preserve"> </w:t>
      </w:r>
      <w:r>
        <w:rPr>
          <w:b/>
          <w:sz w:val="24"/>
        </w:rPr>
        <w:t>Envelope</w:t>
      </w:r>
      <w:r>
        <w:rPr>
          <w:sz w:val="24"/>
        </w:rPr>
        <w:t>:</w:t>
      </w:r>
      <w:r>
        <w:rPr>
          <w:spacing w:val="-9"/>
          <w:sz w:val="24"/>
        </w:rPr>
        <w:t xml:space="preserve"> </w:t>
      </w:r>
      <w:r>
        <w:rPr>
          <w:sz w:val="24"/>
        </w:rPr>
        <w:t>Quality</w:t>
      </w:r>
      <w:r>
        <w:rPr>
          <w:spacing w:val="-5"/>
          <w:sz w:val="24"/>
        </w:rPr>
        <w:t xml:space="preserve"> </w:t>
      </w:r>
      <w:r>
        <w:rPr>
          <w:sz w:val="24"/>
        </w:rPr>
        <w:t>response</w:t>
      </w:r>
      <w:r>
        <w:rPr>
          <w:spacing w:val="-5"/>
          <w:sz w:val="24"/>
        </w:rPr>
        <w:t xml:space="preserve"> </w:t>
      </w:r>
      <w:r>
        <w:rPr>
          <w:sz w:val="24"/>
        </w:rPr>
        <w:t>(Methodology,</w:t>
      </w:r>
      <w:r>
        <w:rPr>
          <w:spacing w:val="-5"/>
          <w:sz w:val="24"/>
        </w:rPr>
        <w:t xml:space="preserve"> </w:t>
      </w:r>
      <w:r>
        <w:rPr>
          <w:sz w:val="24"/>
        </w:rPr>
        <w:t>Delivery,</w:t>
      </w:r>
      <w:r>
        <w:rPr>
          <w:spacing w:val="-5"/>
          <w:sz w:val="24"/>
        </w:rPr>
        <w:t xml:space="preserve"> </w:t>
      </w:r>
      <w:r>
        <w:rPr>
          <w:sz w:val="24"/>
        </w:rPr>
        <w:t>Experience), Disclaimer and Cyber Essentials or ISO27000 certification (or equivalent)</w:t>
      </w:r>
    </w:p>
    <w:p w14:paraId="7096760C" w14:textId="77777777" w:rsidR="00D132DF" w:rsidRDefault="00D132DF">
      <w:pPr>
        <w:pStyle w:val="BodyText"/>
        <w:spacing w:before="62"/>
      </w:pPr>
    </w:p>
    <w:p w14:paraId="573B98CD" w14:textId="77777777" w:rsidR="00D132DF" w:rsidRDefault="00E45F90">
      <w:pPr>
        <w:pStyle w:val="ListParagraph"/>
        <w:numPr>
          <w:ilvl w:val="0"/>
          <w:numId w:val="1"/>
        </w:numPr>
        <w:tabs>
          <w:tab w:val="left" w:pos="1145"/>
        </w:tabs>
        <w:rPr>
          <w:sz w:val="24"/>
        </w:rPr>
      </w:pPr>
      <w:r>
        <w:rPr>
          <w:b/>
          <w:sz w:val="24"/>
        </w:rPr>
        <w:t>Commercial</w:t>
      </w:r>
      <w:r>
        <w:rPr>
          <w:b/>
          <w:spacing w:val="-6"/>
          <w:sz w:val="24"/>
        </w:rPr>
        <w:t xml:space="preserve"> </w:t>
      </w:r>
      <w:r>
        <w:rPr>
          <w:b/>
          <w:sz w:val="24"/>
        </w:rPr>
        <w:t>Envelope:</w:t>
      </w:r>
      <w:r>
        <w:rPr>
          <w:b/>
          <w:spacing w:val="-2"/>
          <w:sz w:val="24"/>
        </w:rPr>
        <w:t xml:space="preserve"> </w:t>
      </w:r>
      <w:r>
        <w:rPr>
          <w:sz w:val="24"/>
        </w:rPr>
        <w:t>Price</w:t>
      </w:r>
      <w:r>
        <w:rPr>
          <w:spacing w:val="-3"/>
          <w:sz w:val="24"/>
        </w:rPr>
        <w:t xml:space="preserve"> </w:t>
      </w:r>
      <w:r>
        <w:rPr>
          <w:sz w:val="24"/>
        </w:rPr>
        <w:t>and</w:t>
      </w:r>
      <w:r>
        <w:rPr>
          <w:spacing w:val="-4"/>
          <w:sz w:val="24"/>
        </w:rPr>
        <w:t xml:space="preserve"> </w:t>
      </w:r>
      <w:r>
        <w:rPr>
          <w:sz w:val="24"/>
        </w:rPr>
        <w:t>Form</w:t>
      </w:r>
      <w:r>
        <w:rPr>
          <w:spacing w:val="-2"/>
          <w:sz w:val="24"/>
        </w:rPr>
        <w:t xml:space="preserve"> </w:t>
      </w:r>
      <w:r>
        <w:rPr>
          <w:sz w:val="24"/>
        </w:rPr>
        <w:t>of</w:t>
      </w:r>
      <w:r>
        <w:rPr>
          <w:spacing w:val="-3"/>
          <w:sz w:val="24"/>
        </w:rPr>
        <w:t xml:space="preserve"> </w:t>
      </w:r>
      <w:r>
        <w:rPr>
          <w:spacing w:val="-2"/>
          <w:sz w:val="24"/>
        </w:rPr>
        <w:t>Tender</w:t>
      </w:r>
    </w:p>
    <w:p w14:paraId="2461E6C9" w14:textId="77777777" w:rsidR="00D132DF" w:rsidRDefault="00D132DF">
      <w:pPr>
        <w:pStyle w:val="BodyText"/>
        <w:spacing w:before="15"/>
      </w:pPr>
    </w:p>
    <w:p w14:paraId="5ADF7F97" w14:textId="77777777" w:rsidR="00D132DF" w:rsidRDefault="00E45F90">
      <w:pPr>
        <w:pStyle w:val="BodyText"/>
        <w:spacing w:line="288" w:lineRule="auto"/>
        <w:ind w:left="424"/>
      </w:pPr>
      <w:r>
        <w:t>If</w:t>
      </w:r>
      <w:r>
        <w:rPr>
          <w:spacing w:val="-3"/>
        </w:rPr>
        <w:t xml:space="preserve"> </w:t>
      </w:r>
      <w:r>
        <w:t>you</w:t>
      </w:r>
      <w:r>
        <w:rPr>
          <w:spacing w:val="-5"/>
        </w:rPr>
        <w:t xml:space="preserve"> </w:t>
      </w:r>
      <w:r>
        <w:t>are</w:t>
      </w:r>
      <w:r>
        <w:rPr>
          <w:spacing w:val="-5"/>
        </w:rPr>
        <w:t xml:space="preserve"> </w:t>
      </w:r>
      <w:r>
        <w:t>already</w:t>
      </w:r>
      <w:r>
        <w:rPr>
          <w:spacing w:val="-3"/>
        </w:rPr>
        <w:t xml:space="preserve"> </w:t>
      </w:r>
      <w:r>
        <w:t>registered</w:t>
      </w:r>
      <w:r>
        <w:rPr>
          <w:spacing w:val="-4"/>
        </w:rPr>
        <w:t xml:space="preserve"> </w:t>
      </w:r>
      <w:r>
        <w:t>on</w:t>
      </w:r>
      <w:r>
        <w:rPr>
          <w:spacing w:val="-5"/>
        </w:rPr>
        <w:t xml:space="preserve"> </w:t>
      </w:r>
      <w:r>
        <w:t>our</w:t>
      </w:r>
      <w:r>
        <w:rPr>
          <w:spacing w:val="-3"/>
        </w:rPr>
        <w:t xml:space="preserve"> </w:t>
      </w:r>
      <w:proofErr w:type="spellStart"/>
      <w:r>
        <w:t>eTendering</w:t>
      </w:r>
      <w:proofErr w:type="spellEnd"/>
      <w:r>
        <w:rPr>
          <w:spacing w:val="-3"/>
        </w:rPr>
        <w:t xml:space="preserve"> </w:t>
      </w:r>
      <w:r>
        <w:t>portal</w:t>
      </w:r>
      <w:r>
        <w:rPr>
          <w:spacing w:val="-3"/>
        </w:rPr>
        <w:t xml:space="preserve"> </w:t>
      </w:r>
      <w:r>
        <w:t>but</w:t>
      </w:r>
      <w:r>
        <w:rPr>
          <w:spacing w:val="-3"/>
        </w:rPr>
        <w:t xml:space="preserve"> </w:t>
      </w:r>
      <w:r>
        <w:t>have</w:t>
      </w:r>
      <w:r>
        <w:rPr>
          <w:spacing w:val="-3"/>
        </w:rPr>
        <w:t xml:space="preserve"> </w:t>
      </w:r>
      <w:r>
        <w:t>forgotten</w:t>
      </w:r>
      <w:r>
        <w:rPr>
          <w:spacing w:val="-3"/>
        </w:rPr>
        <w:t xml:space="preserve"> </w:t>
      </w:r>
      <w:r>
        <w:t>your</w:t>
      </w:r>
      <w:r>
        <w:rPr>
          <w:spacing w:val="-3"/>
        </w:rPr>
        <w:t xml:space="preserve"> </w:t>
      </w:r>
      <w:r>
        <w:t>login</w:t>
      </w:r>
      <w:r>
        <w:rPr>
          <w:spacing w:val="-3"/>
        </w:rPr>
        <w:t xml:space="preserve"> </w:t>
      </w:r>
      <w:r>
        <w:t>details, please contact the portal administrator.</w:t>
      </w:r>
    </w:p>
    <w:p w14:paraId="4B2EA423" w14:textId="77777777" w:rsidR="00D132DF" w:rsidRDefault="00E45F90">
      <w:pPr>
        <w:pStyle w:val="BodyText"/>
        <w:spacing w:before="241" w:line="288" w:lineRule="auto"/>
        <w:ind w:left="424" w:right="440"/>
      </w:pPr>
      <w:r>
        <w:t>An</w:t>
      </w:r>
      <w:r>
        <w:rPr>
          <w:spacing w:val="-4"/>
        </w:rPr>
        <w:t xml:space="preserve"> </w:t>
      </w:r>
      <w:r>
        <w:t>evaluation</w:t>
      </w:r>
      <w:r>
        <w:rPr>
          <w:spacing w:val="-4"/>
        </w:rPr>
        <w:t xml:space="preserve"> </w:t>
      </w:r>
      <w:r>
        <w:t>team</w:t>
      </w:r>
      <w:r>
        <w:rPr>
          <w:spacing w:val="-3"/>
        </w:rPr>
        <w:t xml:space="preserve"> </w:t>
      </w:r>
      <w:r>
        <w:t>will</w:t>
      </w:r>
      <w:r>
        <w:rPr>
          <w:spacing w:val="-4"/>
        </w:rPr>
        <w:t xml:space="preserve"> </w:t>
      </w:r>
      <w:r>
        <w:t>evaluate</w:t>
      </w:r>
      <w:r>
        <w:rPr>
          <w:spacing w:val="-5"/>
        </w:rPr>
        <w:t xml:space="preserve"> </w:t>
      </w:r>
      <w:r>
        <w:t>all</w:t>
      </w:r>
      <w:r>
        <w:rPr>
          <w:spacing w:val="-5"/>
        </w:rPr>
        <w:t xml:space="preserve"> </w:t>
      </w:r>
      <w:r>
        <w:t>tenders</w:t>
      </w:r>
      <w:r>
        <w:rPr>
          <w:spacing w:val="-4"/>
        </w:rPr>
        <w:t xml:space="preserve"> </w:t>
      </w:r>
      <w:r>
        <w:t>correctly</w:t>
      </w:r>
      <w:r>
        <w:rPr>
          <w:spacing w:val="-4"/>
        </w:rPr>
        <w:t xml:space="preserve"> </w:t>
      </w:r>
      <w:r>
        <w:t>submitted</w:t>
      </w:r>
      <w:r>
        <w:rPr>
          <w:spacing w:val="-4"/>
        </w:rPr>
        <w:t xml:space="preserve"> </w:t>
      </w:r>
      <w:r>
        <w:t>against</w:t>
      </w:r>
      <w:r>
        <w:rPr>
          <w:spacing w:val="-4"/>
        </w:rPr>
        <w:t xml:space="preserve"> </w:t>
      </w:r>
      <w:r>
        <w:t>the</w:t>
      </w:r>
      <w:r>
        <w:rPr>
          <w:spacing w:val="-4"/>
        </w:rPr>
        <w:t xml:space="preserve"> </w:t>
      </w:r>
      <w:r>
        <w:t>stated evaluation criteria.</w:t>
      </w:r>
    </w:p>
    <w:p w14:paraId="575BBC36" w14:textId="77777777" w:rsidR="00D132DF" w:rsidRDefault="00E45F90">
      <w:pPr>
        <w:pStyle w:val="BodyText"/>
        <w:spacing w:before="240" w:line="288" w:lineRule="auto"/>
        <w:ind w:left="424" w:right="568"/>
      </w:pPr>
      <w:r>
        <w:t>By issuing this Invitation to Tender ORR does not undertake to accept the lowest tender, or</w:t>
      </w:r>
      <w:r>
        <w:rPr>
          <w:spacing w:val="-2"/>
        </w:rPr>
        <w:t xml:space="preserve"> </w:t>
      </w:r>
      <w:r>
        <w:t>part</w:t>
      </w:r>
      <w:r>
        <w:rPr>
          <w:spacing w:val="-5"/>
        </w:rPr>
        <w:t xml:space="preserve"> </w:t>
      </w:r>
      <w:r>
        <w:t>or</w:t>
      </w:r>
      <w:r>
        <w:rPr>
          <w:spacing w:val="-2"/>
        </w:rPr>
        <w:t xml:space="preserve"> </w:t>
      </w:r>
      <w:proofErr w:type="gramStart"/>
      <w:r>
        <w:t>all</w:t>
      </w:r>
      <w:r>
        <w:rPr>
          <w:spacing w:val="-3"/>
        </w:rPr>
        <w:t xml:space="preserve"> </w:t>
      </w:r>
      <w:r>
        <w:t>of</w:t>
      </w:r>
      <w:proofErr w:type="gramEnd"/>
      <w:r>
        <w:rPr>
          <w:spacing w:val="-4"/>
        </w:rPr>
        <w:t xml:space="preserve"> </w:t>
      </w:r>
      <w:r>
        <w:t>any</w:t>
      </w:r>
      <w:r>
        <w:rPr>
          <w:spacing w:val="-4"/>
        </w:rPr>
        <w:t xml:space="preserve"> </w:t>
      </w:r>
      <w:r>
        <w:t>tender.</w:t>
      </w:r>
      <w:r>
        <w:rPr>
          <w:spacing w:val="-2"/>
        </w:rPr>
        <w:t xml:space="preserve"> </w:t>
      </w:r>
      <w:r>
        <w:t>No</w:t>
      </w:r>
      <w:r>
        <w:rPr>
          <w:spacing w:val="-4"/>
        </w:rPr>
        <w:t xml:space="preserve"> </w:t>
      </w:r>
      <w:r>
        <w:t>part</w:t>
      </w:r>
      <w:r>
        <w:rPr>
          <w:spacing w:val="-5"/>
        </w:rPr>
        <w:t xml:space="preserve"> </w:t>
      </w:r>
      <w:r>
        <w:t>of</w:t>
      </w:r>
      <w:r>
        <w:rPr>
          <w:spacing w:val="-2"/>
        </w:rPr>
        <w:t xml:space="preserve"> </w:t>
      </w:r>
      <w:r>
        <w:t>the</w:t>
      </w:r>
      <w:r>
        <w:rPr>
          <w:spacing w:val="-2"/>
        </w:rPr>
        <w:t xml:space="preserve"> </w:t>
      </w:r>
      <w:r>
        <w:t>tender</w:t>
      </w:r>
      <w:r>
        <w:rPr>
          <w:spacing w:val="-2"/>
        </w:rPr>
        <w:t xml:space="preserve"> </w:t>
      </w:r>
      <w:r>
        <w:t>submitted</w:t>
      </w:r>
      <w:r>
        <w:rPr>
          <w:spacing w:val="-2"/>
        </w:rPr>
        <w:t xml:space="preserve"> </w:t>
      </w:r>
      <w:r>
        <w:t>will</w:t>
      </w:r>
      <w:r>
        <w:rPr>
          <w:spacing w:val="-2"/>
        </w:rPr>
        <w:t xml:space="preserve"> </w:t>
      </w:r>
      <w:r>
        <w:t>be</w:t>
      </w:r>
      <w:r>
        <w:rPr>
          <w:spacing w:val="-4"/>
        </w:rPr>
        <w:t xml:space="preserve"> </w:t>
      </w:r>
      <w:r>
        <w:t>returned</w:t>
      </w:r>
      <w:r>
        <w:rPr>
          <w:spacing w:val="-2"/>
        </w:rPr>
        <w:t xml:space="preserve"> </w:t>
      </w:r>
      <w:r>
        <w:t>to</w:t>
      </w:r>
      <w:r>
        <w:rPr>
          <w:spacing w:val="-2"/>
        </w:rPr>
        <w:t xml:space="preserve"> </w:t>
      </w:r>
      <w:r>
        <w:t>the</w:t>
      </w:r>
      <w:r>
        <w:rPr>
          <w:spacing w:val="-2"/>
        </w:rPr>
        <w:t xml:space="preserve"> </w:t>
      </w:r>
      <w:r>
        <w:t>supplier</w:t>
      </w:r>
    </w:p>
    <w:p w14:paraId="75505A3A" w14:textId="77777777" w:rsidR="00D132DF" w:rsidRDefault="00E45F90">
      <w:pPr>
        <w:pStyle w:val="Heading4"/>
      </w:pPr>
      <w:r>
        <w:rPr>
          <w:color w:val="243168"/>
          <w:spacing w:val="-2"/>
        </w:rPr>
        <w:t>Debrief</w:t>
      </w:r>
    </w:p>
    <w:p w14:paraId="26A25184" w14:textId="77777777" w:rsidR="00D132DF" w:rsidRDefault="00E45F90">
      <w:pPr>
        <w:pStyle w:val="BodyText"/>
        <w:spacing w:before="121" w:line="288" w:lineRule="auto"/>
        <w:ind w:left="424" w:right="364"/>
      </w:pPr>
      <w:r>
        <w:t>The debrief material shall contain comments and scores relevant to your tender. Bidders may seek clarification of the content, however no additional debriefs shall be offered. We shall</w:t>
      </w:r>
      <w:r>
        <w:rPr>
          <w:spacing w:val="-4"/>
        </w:rPr>
        <w:t xml:space="preserve"> </w:t>
      </w:r>
      <w:r>
        <w:t>not</w:t>
      </w:r>
      <w:r>
        <w:rPr>
          <w:spacing w:val="-3"/>
        </w:rPr>
        <w:t xml:space="preserve"> </w:t>
      </w:r>
      <w:r>
        <w:t>disclose</w:t>
      </w:r>
      <w:r>
        <w:rPr>
          <w:spacing w:val="-5"/>
        </w:rPr>
        <w:t xml:space="preserve"> </w:t>
      </w:r>
      <w:r>
        <w:t>comments</w:t>
      </w:r>
      <w:r>
        <w:rPr>
          <w:spacing w:val="-3"/>
        </w:rPr>
        <w:t xml:space="preserve"> </w:t>
      </w:r>
      <w:r>
        <w:t>and</w:t>
      </w:r>
      <w:r>
        <w:rPr>
          <w:spacing w:val="-3"/>
        </w:rPr>
        <w:t xml:space="preserve"> </w:t>
      </w:r>
      <w:r>
        <w:t>scores</w:t>
      </w:r>
      <w:r>
        <w:rPr>
          <w:spacing w:val="-3"/>
        </w:rPr>
        <w:t xml:space="preserve"> </w:t>
      </w:r>
      <w:r>
        <w:t>relevant</w:t>
      </w:r>
      <w:r>
        <w:rPr>
          <w:spacing w:val="-3"/>
        </w:rPr>
        <w:t xml:space="preserve"> </w:t>
      </w:r>
      <w:r>
        <w:t>to</w:t>
      </w:r>
      <w:r>
        <w:rPr>
          <w:spacing w:val="-3"/>
        </w:rPr>
        <w:t xml:space="preserve"> </w:t>
      </w:r>
      <w:r>
        <w:t>other</w:t>
      </w:r>
      <w:r>
        <w:rPr>
          <w:spacing w:val="-3"/>
        </w:rPr>
        <w:t xml:space="preserve"> </w:t>
      </w:r>
      <w:r>
        <w:t>tenders</w:t>
      </w:r>
      <w:r>
        <w:rPr>
          <w:spacing w:val="-3"/>
        </w:rPr>
        <w:t xml:space="preserve"> </w:t>
      </w:r>
      <w:r>
        <w:t>other</w:t>
      </w:r>
      <w:r>
        <w:rPr>
          <w:spacing w:val="-3"/>
        </w:rPr>
        <w:t xml:space="preserve"> </w:t>
      </w:r>
      <w:r>
        <w:t>than</w:t>
      </w:r>
      <w:r>
        <w:rPr>
          <w:spacing w:val="-5"/>
        </w:rPr>
        <w:t xml:space="preserve"> </w:t>
      </w:r>
      <w:r>
        <w:t>the</w:t>
      </w:r>
      <w:r>
        <w:rPr>
          <w:spacing w:val="-5"/>
        </w:rPr>
        <w:t xml:space="preserve"> </w:t>
      </w:r>
      <w:r>
        <w:t>total</w:t>
      </w:r>
      <w:r>
        <w:rPr>
          <w:spacing w:val="-3"/>
        </w:rPr>
        <w:t xml:space="preserve"> </w:t>
      </w:r>
      <w:r>
        <w:t>score of the winning bidder.</w:t>
      </w:r>
    </w:p>
    <w:p w14:paraId="3C1E04E7" w14:textId="77777777" w:rsidR="00D132DF" w:rsidRDefault="00E45F90">
      <w:pPr>
        <w:pStyle w:val="Heading4"/>
      </w:pPr>
      <w:r>
        <w:rPr>
          <w:color w:val="243168"/>
        </w:rPr>
        <w:t>Cost</w:t>
      </w:r>
      <w:r>
        <w:rPr>
          <w:color w:val="243168"/>
          <w:spacing w:val="-6"/>
        </w:rPr>
        <w:t xml:space="preserve"> </w:t>
      </w:r>
      <w:r>
        <w:rPr>
          <w:color w:val="243168"/>
        </w:rPr>
        <w:t>&amp;</w:t>
      </w:r>
      <w:r>
        <w:rPr>
          <w:color w:val="243168"/>
          <w:spacing w:val="-4"/>
        </w:rPr>
        <w:t xml:space="preserve"> </w:t>
      </w:r>
      <w:r>
        <w:rPr>
          <w:color w:val="243168"/>
        </w:rPr>
        <w:t>Pricing</w:t>
      </w:r>
      <w:r>
        <w:rPr>
          <w:color w:val="243168"/>
          <w:spacing w:val="-3"/>
        </w:rPr>
        <w:t xml:space="preserve"> </w:t>
      </w:r>
      <w:r>
        <w:rPr>
          <w:color w:val="243168"/>
          <w:spacing w:val="-2"/>
        </w:rPr>
        <w:t>Information</w:t>
      </w:r>
    </w:p>
    <w:p w14:paraId="66AEE47D" w14:textId="77777777" w:rsidR="00D132DF" w:rsidRDefault="00E45F90">
      <w:pPr>
        <w:pStyle w:val="BodyText"/>
        <w:spacing w:before="121" w:line="288" w:lineRule="auto"/>
        <w:ind w:left="424" w:right="440"/>
      </w:pPr>
      <w:r>
        <w:t>Tender costs remain the responsibility of those tendering. This includes any costs or expenses incurred by the supplier in connection with the preparation or delivery or in the evaluation</w:t>
      </w:r>
      <w:r>
        <w:rPr>
          <w:spacing w:val="-4"/>
        </w:rPr>
        <w:t xml:space="preserve"> </w:t>
      </w:r>
      <w:r>
        <w:t>of</w:t>
      </w:r>
      <w:r>
        <w:rPr>
          <w:spacing w:val="-2"/>
        </w:rPr>
        <w:t xml:space="preserve"> </w:t>
      </w:r>
      <w:r>
        <w:t>the</w:t>
      </w:r>
      <w:r>
        <w:rPr>
          <w:spacing w:val="-2"/>
        </w:rPr>
        <w:t xml:space="preserve"> </w:t>
      </w:r>
      <w:r>
        <w:t>tender.</w:t>
      </w:r>
      <w:r>
        <w:rPr>
          <w:spacing w:val="-2"/>
        </w:rPr>
        <w:t xml:space="preserve"> </w:t>
      </w:r>
      <w:r>
        <w:t>All</w:t>
      </w:r>
      <w:r>
        <w:rPr>
          <w:spacing w:val="-3"/>
        </w:rPr>
        <w:t xml:space="preserve"> </w:t>
      </w:r>
      <w:r>
        <w:t>details</w:t>
      </w:r>
      <w:r>
        <w:rPr>
          <w:spacing w:val="-2"/>
        </w:rPr>
        <w:t xml:space="preserve"> </w:t>
      </w:r>
      <w:r>
        <w:t>of</w:t>
      </w:r>
      <w:r>
        <w:rPr>
          <w:spacing w:val="-2"/>
        </w:rPr>
        <w:t xml:space="preserve"> </w:t>
      </w:r>
      <w:r>
        <w:t>the</w:t>
      </w:r>
      <w:r>
        <w:rPr>
          <w:spacing w:val="-4"/>
        </w:rPr>
        <w:t xml:space="preserve"> </w:t>
      </w:r>
      <w:r>
        <w:t>tender,</w:t>
      </w:r>
      <w:r>
        <w:rPr>
          <w:spacing w:val="-2"/>
        </w:rPr>
        <w:t xml:space="preserve"> </w:t>
      </w:r>
      <w:r>
        <w:t>including</w:t>
      </w:r>
      <w:r>
        <w:rPr>
          <w:spacing w:val="-2"/>
        </w:rPr>
        <w:t xml:space="preserve"> </w:t>
      </w:r>
      <w:r>
        <w:t>prices</w:t>
      </w:r>
      <w:r>
        <w:rPr>
          <w:spacing w:val="-4"/>
        </w:rPr>
        <w:t xml:space="preserve"> </w:t>
      </w:r>
      <w:r>
        <w:t>and</w:t>
      </w:r>
      <w:r>
        <w:rPr>
          <w:spacing w:val="-2"/>
        </w:rPr>
        <w:t xml:space="preserve"> </w:t>
      </w:r>
      <w:r>
        <w:t>rates,</w:t>
      </w:r>
      <w:r>
        <w:rPr>
          <w:spacing w:val="-4"/>
        </w:rPr>
        <w:t xml:space="preserve"> </w:t>
      </w:r>
      <w:r>
        <w:t>are</w:t>
      </w:r>
      <w:r>
        <w:rPr>
          <w:spacing w:val="-4"/>
        </w:rPr>
        <w:t xml:space="preserve"> </w:t>
      </w:r>
      <w:r>
        <w:t>to</w:t>
      </w:r>
      <w:r>
        <w:rPr>
          <w:spacing w:val="-1"/>
        </w:rPr>
        <w:t xml:space="preserve"> </w:t>
      </w:r>
      <w:r>
        <w:t>remain valid for acceptance for a period of 90 days from the tender closing date.</w:t>
      </w:r>
    </w:p>
    <w:p w14:paraId="5E806FB1" w14:textId="77777777" w:rsidR="00D132DF" w:rsidRDefault="00E45F90">
      <w:pPr>
        <w:pStyle w:val="BodyText"/>
        <w:spacing w:before="240"/>
        <w:ind w:left="424"/>
      </w:pPr>
      <w:r>
        <w:t>Tender</w:t>
      </w:r>
      <w:r>
        <w:rPr>
          <w:spacing w:val="-5"/>
        </w:rPr>
        <w:t xml:space="preserve"> </w:t>
      </w:r>
      <w:r>
        <w:t>prices</w:t>
      </w:r>
      <w:r>
        <w:rPr>
          <w:spacing w:val="-1"/>
        </w:rPr>
        <w:t xml:space="preserve"> </w:t>
      </w:r>
      <w:r>
        <w:t>must</w:t>
      </w:r>
      <w:r>
        <w:rPr>
          <w:spacing w:val="-2"/>
        </w:rPr>
        <w:t xml:space="preserve"> </w:t>
      </w:r>
      <w:r>
        <w:t>be</w:t>
      </w:r>
      <w:r>
        <w:rPr>
          <w:spacing w:val="-3"/>
        </w:rPr>
        <w:t xml:space="preserve"> </w:t>
      </w:r>
      <w:r>
        <w:t>in</w:t>
      </w:r>
      <w:r>
        <w:rPr>
          <w:spacing w:val="-1"/>
        </w:rPr>
        <w:t xml:space="preserve"> </w:t>
      </w:r>
      <w:r>
        <w:rPr>
          <w:spacing w:val="-2"/>
        </w:rPr>
        <w:t>Sterling.</w:t>
      </w:r>
    </w:p>
    <w:p w14:paraId="0049C2CE" w14:textId="77777777" w:rsidR="00D132DF" w:rsidRDefault="00D132DF">
      <w:pPr>
        <w:pStyle w:val="BodyText"/>
        <w:spacing w:before="20"/>
      </w:pPr>
    </w:p>
    <w:p w14:paraId="28C302B9" w14:textId="77777777" w:rsidR="00D132DF" w:rsidRDefault="00E45F90">
      <w:pPr>
        <w:pStyle w:val="BodyText"/>
        <w:spacing w:line="288" w:lineRule="auto"/>
        <w:ind w:left="424" w:right="458"/>
      </w:pPr>
      <w:r>
        <w:t>Once</w:t>
      </w:r>
      <w:r>
        <w:rPr>
          <w:spacing w:val="-3"/>
        </w:rPr>
        <w:t xml:space="preserve"> </w:t>
      </w:r>
      <w:r>
        <w:t>the</w:t>
      </w:r>
      <w:r>
        <w:rPr>
          <w:spacing w:val="-3"/>
        </w:rPr>
        <w:t xml:space="preserve"> </w:t>
      </w:r>
      <w:r>
        <w:t>contract</w:t>
      </w:r>
      <w:r>
        <w:rPr>
          <w:spacing w:val="-3"/>
        </w:rPr>
        <w:t xml:space="preserve"> </w:t>
      </w:r>
      <w:r>
        <w:t>has</w:t>
      </w:r>
      <w:r>
        <w:rPr>
          <w:spacing w:val="-5"/>
        </w:rPr>
        <w:t xml:space="preserve"> </w:t>
      </w:r>
      <w:r>
        <w:t>been</w:t>
      </w:r>
      <w:r>
        <w:rPr>
          <w:spacing w:val="-3"/>
        </w:rPr>
        <w:t xml:space="preserve"> </w:t>
      </w:r>
      <w:r>
        <w:t>awarded,</w:t>
      </w:r>
      <w:r>
        <w:rPr>
          <w:spacing w:val="-5"/>
        </w:rPr>
        <w:t xml:space="preserve"> </w:t>
      </w:r>
      <w:r>
        <w:t>any</w:t>
      </w:r>
      <w:r>
        <w:rPr>
          <w:spacing w:val="-6"/>
        </w:rPr>
        <w:t xml:space="preserve"> </w:t>
      </w:r>
      <w:r>
        <w:t>additional</w:t>
      </w:r>
      <w:r>
        <w:rPr>
          <w:spacing w:val="-3"/>
        </w:rPr>
        <w:t xml:space="preserve"> </w:t>
      </w:r>
      <w:r>
        <w:t>costs</w:t>
      </w:r>
      <w:r>
        <w:rPr>
          <w:spacing w:val="-3"/>
        </w:rPr>
        <w:t xml:space="preserve"> </w:t>
      </w:r>
      <w:r>
        <w:t>incurred</w:t>
      </w:r>
      <w:r>
        <w:rPr>
          <w:spacing w:val="-5"/>
        </w:rPr>
        <w:t xml:space="preserve"> </w:t>
      </w:r>
      <w:r>
        <w:t>which</w:t>
      </w:r>
      <w:r>
        <w:rPr>
          <w:spacing w:val="-3"/>
        </w:rPr>
        <w:t xml:space="preserve"> </w:t>
      </w:r>
      <w:r>
        <w:t>are</w:t>
      </w:r>
      <w:r>
        <w:rPr>
          <w:spacing w:val="-5"/>
        </w:rPr>
        <w:t xml:space="preserve"> </w:t>
      </w:r>
      <w:r>
        <w:t>not</w:t>
      </w:r>
      <w:r>
        <w:rPr>
          <w:spacing w:val="-3"/>
        </w:rPr>
        <w:t xml:space="preserve"> </w:t>
      </w:r>
      <w:r>
        <w:t>reflected in the tender submission will not be accepted for payment.</w:t>
      </w:r>
    </w:p>
    <w:p w14:paraId="5C4C3B4A" w14:textId="77777777" w:rsidR="00D132DF" w:rsidRDefault="00E45F90">
      <w:pPr>
        <w:pStyle w:val="Heading4"/>
        <w:spacing w:before="238"/>
      </w:pPr>
      <w:r>
        <w:rPr>
          <w:color w:val="243168"/>
          <w:spacing w:val="-2"/>
        </w:rPr>
        <w:t>References</w:t>
      </w:r>
    </w:p>
    <w:p w14:paraId="738B6411" w14:textId="77777777" w:rsidR="00D132DF" w:rsidRDefault="00E45F90">
      <w:pPr>
        <w:pStyle w:val="BodyText"/>
        <w:spacing w:before="124"/>
        <w:ind w:left="424"/>
      </w:pPr>
      <w:r>
        <w:t>References</w:t>
      </w:r>
      <w:r>
        <w:rPr>
          <w:spacing w:val="-6"/>
        </w:rPr>
        <w:t xml:space="preserve"> </w:t>
      </w:r>
      <w:r>
        <w:t>provided</w:t>
      </w:r>
      <w:r>
        <w:rPr>
          <w:spacing w:val="-4"/>
        </w:rPr>
        <w:t xml:space="preserve"> </w:t>
      </w:r>
      <w:r>
        <w:t>as</w:t>
      </w:r>
      <w:r>
        <w:rPr>
          <w:spacing w:val="-3"/>
        </w:rPr>
        <w:t xml:space="preserve"> </w:t>
      </w:r>
      <w:r>
        <w:t>part</w:t>
      </w:r>
      <w:r>
        <w:rPr>
          <w:spacing w:val="-3"/>
        </w:rPr>
        <w:t xml:space="preserve"> </w:t>
      </w:r>
      <w:r>
        <w:t>of</w:t>
      </w:r>
      <w:r>
        <w:rPr>
          <w:spacing w:val="-4"/>
        </w:rPr>
        <w:t xml:space="preserve"> </w:t>
      </w:r>
      <w:r>
        <w:t>the</w:t>
      </w:r>
      <w:r>
        <w:rPr>
          <w:spacing w:val="-3"/>
        </w:rPr>
        <w:t xml:space="preserve"> </w:t>
      </w:r>
      <w:r>
        <w:t>tender</w:t>
      </w:r>
      <w:r>
        <w:rPr>
          <w:spacing w:val="-3"/>
        </w:rPr>
        <w:t xml:space="preserve"> </w:t>
      </w:r>
      <w:r>
        <w:t>may</w:t>
      </w:r>
      <w:r>
        <w:rPr>
          <w:spacing w:val="-3"/>
        </w:rPr>
        <w:t xml:space="preserve"> </w:t>
      </w:r>
      <w:r>
        <w:t>be</w:t>
      </w:r>
      <w:r>
        <w:rPr>
          <w:spacing w:val="-4"/>
        </w:rPr>
        <w:t xml:space="preserve"> </w:t>
      </w:r>
      <w:r>
        <w:t>approached</w:t>
      </w:r>
      <w:r>
        <w:rPr>
          <w:spacing w:val="-5"/>
        </w:rPr>
        <w:t xml:space="preserve"> </w:t>
      </w:r>
      <w:r>
        <w:t>during</w:t>
      </w:r>
      <w:r>
        <w:rPr>
          <w:spacing w:val="-3"/>
        </w:rPr>
        <w:t xml:space="preserve"> </w:t>
      </w:r>
      <w:r>
        <w:t>the</w:t>
      </w:r>
      <w:r>
        <w:rPr>
          <w:spacing w:val="-3"/>
        </w:rPr>
        <w:t xml:space="preserve"> </w:t>
      </w:r>
      <w:r>
        <w:t>tender</w:t>
      </w:r>
      <w:r>
        <w:rPr>
          <w:spacing w:val="-3"/>
        </w:rPr>
        <w:t xml:space="preserve"> </w:t>
      </w:r>
      <w:r>
        <w:rPr>
          <w:spacing w:val="-2"/>
        </w:rPr>
        <w:t>stage</w:t>
      </w:r>
    </w:p>
    <w:p w14:paraId="458AC661" w14:textId="77777777" w:rsidR="00D132DF" w:rsidRDefault="00D132DF">
      <w:pPr>
        <w:pStyle w:val="BodyText"/>
        <w:spacing w:before="15"/>
      </w:pPr>
    </w:p>
    <w:p w14:paraId="77E947C8" w14:textId="77777777" w:rsidR="00D132DF" w:rsidRDefault="00E45F90">
      <w:pPr>
        <w:pStyle w:val="Heading4"/>
        <w:spacing w:before="0"/>
      </w:pPr>
      <w:r>
        <w:rPr>
          <w:color w:val="243168"/>
        </w:rPr>
        <w:t>Accessibility</w:t>
      </w:r>
      <w:r>
        <w:rPr>
          <w:color w:val="243168"/>
          <w:spacing w:val="-8"/>
        </w:rPr>
        <w:t xml:space="preserve"> </w:t>
      </w:r>
      <w:r>
        <w:rPr>
          <w:color w:val="243168"/>
          <w:spacing w:val="-2"/>
        </w:rPr>
        <w:t>Guidelines</w:t>
      </w:r>
    </w:p>
    <w:p w14:paraId="4B73CDF9" w14:textId="77777777" w:rsidR="00D132DF" w:rsidRDefault="00E45F90">
      <w:pPr>
        <w:pStyle w:val="BodyText"/>
        <w:spacing w:before="124" w:line="288" w:lineRule="auto"/>
        <w:ind w:left="424" w:right="440"/>
      </w:pPr>
      <w:r>
        <w:t>As a public body we are legally required to comply with accessibility guidelines. Please ensure</w:t>
      </w:r>
      <w:r>
        <w:rPr>
          <w:spacing w:val="-4"/>
        </w:rPr>
        <w:t xml:space="preserve"> </w:t>
      </w:r>
      <w:r>
        <w:t>any</w:t>
      </w:r>
      <w:r>
        <w:rPr>
          <w:spacing w:val="-2"/>
        </w:rPr>
        <w:t xml:space="preserve"> </w:t>
      </w:r>
      <w:r>
        <w:t>commissioned</w:t>
      </w:r>
      <w:r>
        <w:rPr>
          <w:spacing w:val="-2"/>
        </w:rPr>
        <w:t xml:space="preserve"> </w:t>
      </w:r>
      <w:r>
        <w:t>report</w:t>
      </w:r>
      <w:r>
        <w:rPr>
          <w:spacing w:val="-2"/>
        </w:rPr>
        <w:t xml:space="preserve"> </w:t>
      </w:r>
      <w:r>
        <w:t>is</w:t>
      </w:r>
      <w:r>
        <w:rPr>
          <w:spacing w:val="-2"/>
        </w:rPr>
        <w:t xml:space="preserve"> </w:t>
      </w:r>
      <w:r>
        <w:t>in</w:t>
      </w:r>
      <w:r>
        <w:rPr>
          <w:spacing w:val="-4"/>
        </w:rPr>
        <w:t xml:space="preserve"> </w:t>
      </w:r>
      <w:r>
        <w:t>a</w:t>
      </w:r>
      <w:r>
        <w:rPr>
          <w:spacing w:val="-1"/>
        </w:rPr>
        <w:t xml:space="preserve"> </w:t>
      </w:r>
      <w:r>
        <w:t>format</w:t>
      </w:r>
      <w:r>
        <w:rPr>
          <w:spacing w:val="-2"/>
        </w:rPr>
        <w:t xml:space="preserve"> </w:t>
      </w:r>
      <w:r>
        <w:t>that</w:t>
      </w:r>
      <w:r>
        <w:rPr>
          <w:spacing w:val="-4"/>
        </w:rPr>
        <w:t xml:space="preserve"> </w:t>
      </w:r>
      <w:r>
        <w:t>meets</w:t>
      </w:r>
      <w:r>
        <w:rPr>
          <w:spacing w:val="-2"/>
        </w:rPr>
        <w:t xml:space="preserve"> </w:t>
      </w:r>
      <w:r>
        <w:t>web</w:t>
      </w:r>
      <w:r>
        <w:rPr>
          <w:spacing w:val="-2"/>
        </w:rPr>
        <w:t xml:space="preserve"> </w:t>
      </w:r>
      <w:r>
        <w:t>accessibility</w:t>
      </w:r>
      <w:r>
        <w:rPr>
          <w:spacing w:val="-2"/>
        </w:rPr>
        <w:t xml:space="preserve"> </w:t>
      </w:r>
      <w:r>
        <w:t>regulations:</w:t>
      </w:r>
    </w:p>
    <w:p w14:paraId="34B1AF49" w14:textId="77777777" w:rsidR="00D132DF" w:rsidRDefault="00D132DF">
      <w:pPr>
        <w:pStyle w:val="BodyText"/>
        <w:spacing w:line="288" w:lineRule="auto"/>
        <w:sectPr w:rsidR="00D132DF">
          <w:pgSz w:w="11910" w:h="16840"/>
          <w:pgMar w:top="1320" w:right="708" w:bottom="2480" w:left="708" w:header="716" w:footer="1906" w:gutter="0"/>
          <w:cols w:space="720"/>
        </w:sectPr>
      </w:pPr>
    </w:p>
    <w:p w14:paraId="1F9E5797" w14:textId="77777777" w:rsidR="00D132DF" w:rsidRDefault="00E45F90">
      <w:pPr>
        <w:pStyle w:val="BodyText"/>
        <w:spacing w:before="83" w:line="288" w:lineRule="auto"/>
        <w:ind w:left="424" w:right="440"/>
      </w:pPr>
      <w:hyperlink r:id="rId18">
        <w:r>
          <w:rPr>
            <w:color w:val="0462C1"/>
            <w:u w:val="single" w:color="0462C1"/>
          </w:rPr>
          <w:t>Guidelines</w:t>
        </w:r>
        <w:r>
          <w:rPr>
            <w:color w:val="0462C1"/>
            <w:spacing w:val="-5"/>
            <w:u w:val="single" w:color="0462C1"/>
          </w:rPr>
          <w:t xml:space="preserve"> </w:t>
        </w:r>
        <w:r>
          <w:rPr>
            <w:color w:val="0462C1"/>
            <w:u w:val="single" w:color="0462C1"/>
          </w:rPr>
          <w:t>for</w:t>
        </w:r>
        <w:r>
          <w:rPr>
            <w:color w:val="0462C1"/>
            <w:spacing w:val="-2"/>
            <w:u w:val="single" w:color="0462C1"/>
          </w:rPr>
          <w:t xml:space="preserve"> </w:t>
        </w:r>
        <w:r>
          <w:rPr>
            <w:color w:val="0462C1"/>
            <w:u w:val="single" w:color="0462C1"/>
          </w:rPr>
          <w:t>writing</w:t>
        </w:r>
        <w:r>
          <w:rPr>
            <w:color w:val="0462C1"/>
            <w:spacing w:val="-4"/>
            <w:u w:val="single" w:color="0462C1"/>
          </w:rPr>
          <w:t xml:space="preserve"> </w:t>
        </w:r>
        <w:r>
          <w:rPr>
            <w:color w:val="0462C1"/>
            <w:u w:val="single" w:color="0462C1"/>
          </w:rPr>
          <w:t>accessible</w:t>
        </w:r>
        <w:r>
          <w:rPr>
            <w:color w:val="0462C1"/>
            <w:spacing w:val="-2"/>
            <w:u w:val="single" w:color="0462C1"/>
          </w:rPr>
          <w:t xml:space="preserve"> </w:t>
        </w:r>
        <w:r>
          <w:rPr>
            <w:color w:val="0462C1"/>
            <w:u w:val="single" w:color="0462C1"/>
          </w:rPr>
          <w:t>reports</w:t>
        </w:r>
        <w:r>
          <w:rPr>
            <w:color w:val="0462C1"/>
            <w:spacing w:val="-2"/>
            <w:u w:val="single" w:color="0462C1"/>
          </w:rPr>
          <w:t xml:space="preserve"> </w:t>
        </w:r>
        <w:r>
          <w:rPr>
            <w:color w:val="0462C1"/>
            <w:u w:val="single" w:color="0462C1"/>
          </w:rPr>
          <w:t>for</w:t>
        </w:r>
        <w:r>
          <w:rPr>
            <w:color w:val="0462C1"/>
            <w:spacing w:val="-5"/>
            <w:u w:val="single" w:color="0462C1"/>
          </w:rPr>
          <w:t xml:space="preserve"> </w:t>
        </w:r>
        <w:r>
          <w:rPr>
            <w:color w:val="0462C1"/>
            <w:u w:val="single" w:color="0462C1"/>
          </w:rPr>
          <w:t>ORR -</w:t>
        </w:r>
        <w:r>
          <w:rPr>
            <w:color w:val="0462C1"/>
            <w:spacing w:val="-3"/>
            <w:u w:val="single" w:color="0462C1"/>
          </w:rPr>
          <w:t xml:space="preserve"> </w:t>
        </w:r>
        <w:r>
          <w:rPr>
            <w:color w:val="0462C1"/>
            <w:u w:val="single" w:color="0462C1"/>
          </w:rPr>
          <w:t>Guidance</w:t>
        </w:r>
        <w:r>
          <w:rPr>
            <w:color w:val="0462C1"/>
            <w:spacing w:val="-2"/>
            <w:u w:val="single" w:color="0462C1"/>
          </w:rPr>
          <w:t xml:space="preserve"> </w:t>
        </w:r>
        <w:r>
          <w:rPr>
            <w:color w:val="0462C1"/>
            <w:u w:val="single" w:color="0462C1"/>
          </w:rPr>
          <w:t>for</w:t>
        </w:r>
        <w:r>
          <w:rPr>
            <w:color w:val="0462C1"/>
            <w:spacing w:val="-5"/>
            <w:u w:val="single" w:color="0462C1"/>
          </w:rPr>
          <w:t xml:space="preserve"> </w:t>
        </w:r>
        <w:r>
          <w:rPr>
            <w:color w:val="0462C1"/>
            <w:u w:val="single" w:color="0462C1"/>
          </w:rPr>
          <w:t>external</w:t>
        </w:r>
        <w:r>
          <w:rPr>
            <w:color w:val="0462C1"/>
            <w:spacing w:val="-2"/>
            <w:u w:val="single" w:color="0462C1"/>
          </w:rPr>
          <w:t xml:space="preserve"> </w:t>
        </w:r>
        <w:r>
          <w:rPr>
            <w:color w:val="0462C1"/>
            <w:u w:val="single" w:color="0462C1"/>
          </w:rPr>
          <w:t>suppliers</w:t>
        </w:r>
        <w:r>
          <w:rPr>
            <w:color w:val="0462C1"/>
            <w:spacing w:val="-2"/>
            <w:u w:val="single" w:color="0462C1"/>
          </w:rPr>
          <w:t xml:space="preserve"> </w:t>
        </w:r>
        <w:r>
          <w:rPr>
            <w:color w:val="0462C1"/>
            <w:u w:val="single" w:color="0462C1"/>
          </w:rPr>
          <w:t>|</w:t>
        </w:r>
        <w:r>
          <w:rPr>
            <w:color w:val="0462C1"/>
            <w:spacing w:val="-2"/>
            <w:u w:val="single" w:color="0462C1"/>
          </w:rPr>
          <w:t xml:space="preserve"> </w:t>
        </w:r>
        <w:r>
          <w:rPr>
            <w:color w:val="0462C1"/>
            <w:u w:val="single" w:color="0462C1"/>
          </w:rPr>
          <w:t>Office</w:t>
        </w:r>
      </w:hyperlink>
      <w:r>
        <w:rPr>
          <w:color w:val="0462C1"/>
        </w:rPr>
        <w:t xml:space="preserve"> </w:t>
      </w:r>
      <w:hyperlink r:id="rId19">
        <w:r>
          <w:rPr>
            <w:color w:val="0462C1"/>
            <w:u w:val="single" w:color="0462C1"/>
          </w:rPr>
          <w:t>of Rail and Road.</w:t>
        </w:r>
      </w:hyperlink>
    </w:p>
    <w:p w14:paraId="18930E0E" w14:textId="77777777" w:rsidR="00D132DF" w:rsidRDefault="00E45F90">
      <w:pPr>
        <w:pStyle w:val="Heading4"/>
        <w:spacing w:before="238"/>
      </w:pPr>
      <w:r>
        <w:rPr>
          <w:color w:val="243168"/>
        </w:rPr>
        <w:t>Contractual</w:t>
      </w:r>
      <w:r>
        <w:rPr>
          <w:color w:val="243168"/>
          <w:spacing w:val="-11"/>
        </w:rPr>
        <w:t xml:space="preserve"> </w:t>
      </w:r>
      <w:r>
        <w:rPr>
          <w:color w:val="243168"/>
          <w:spacing w:val="-2"/>
        </w:rPr>
        <w:t>Information</w:t>
      </w:r>
    </w:p>
    <w:p w14:paraId="5C8EEC87" w14:textId="77777777" w:rsidR="00D132DF" w:rsidRDefault="00E45F90">
      <w:pPr>
        <w:pStyle w:val="BodyText"/>
        <w:spacing w:before="121" w:line="288" w:lineRule="auto"/>
        <w:ind w:left="424" w:right="568"/>
      </w:pPr>
      <w:r>
        <w:t>Following</w:t>
      </w:r>
      <w:r>
        <w:rPr>
          <w:spacing w:val="-4"/>
        </w:rPr>
        <w:t xml:space="preserve"> </w:t>
      </w:r>
      <w:r>
        <w:t>the</w:t>
      </w:r>
      <w:r>
        <w:rPr>
          <w:spacing w:val="-4"/>
        </w:rPr>
        <w:t xml:space="preserve"> </w:t>
      </w:r>
      <w:r>
        <w:t>evaluation</w:t>
      </w:r>
      <w:r>
        <w:rPr>
          <w:spacing w:val="-4"/>
        </w:rPr>
        <w:t xml:space="preserve"> </w:t>
      </w:r>
      <w:r>
        <w:t>of</w:t>
      </w:r>
      <w:r>
        <w:rPr>
          <w:spacing w:val="-4"/>
        </w:rPr>
        <w:t xml:space="preserve"> </w:t>
      </w:r>
      <w:r>
        <w:t>submitted</w:t>
      </w:r>
      <w:r>
        <w:rPr>
          <w:spacing w:val="-4"/>
        </w:rPr>
        <w:t xml:space="preserve"> </w:t>
      </w:r>
      <w:r>
        <w:t>tenders,</w:t>
      </w:r>
      <w:r>
        <w:rPr>
          <w:spacing w:val="-7"/>
        </w:rPr>
        <w:t xml:space="preserve"> </w:t>
      </w:r>
      <w:r>
        <w:t>in</w:t>
      </w:r>
      <w:r>
        <w:rPr>
          <w:spacing w:val="-4"/>
        </w:rPr>
        <w:t xml:space="preserve"> </w:t>
      </w:r>
      <w:r>
        <w:t>accordance</w:t>
      </w:r>
      <w:r>
        <w:rPr>
          <w:spacing w:val="-4"/>
        </w:rPr>
        <w:t xml:space="preserve"> </w:t>
      </w:r>
      <w:r>
        <w:t>with</w:t>
      </w:r>
      <w:r>
        <w:rPr>
          <w:spacing w:val="-4"/>
        </w:rPr>
        <w:t xml:space="preserve"> </w:t>
      </w:r>
      <w:r>
        <w:t>the</w:t>
      </w:r>
      <w:r>
        <w:rPr>
          <w:spacing w:val="-6"/>
        </w:rPr>
        <w:t xml:space="preserve"> </w:t>
      </w:r>
      <w:r>
        <w:t>evaluation</w:t>
      </w:r>
      <w:r>
        <w:rPr>
          <w:spacing w:val="-4"/>
        </w:rPr>
        <w:t xml:space="preserve"> </w:t>
      </w:r>
      <w:r>
        <w:t>criteria stated in this document, a contractor may be selected to perform the services and subsequently issued with an order.</w:t>
      </w:r>
    </w:p>
    <w:p w14:paraId="7214CEC8" w14:textId="77777777" w:rsidR="00D132DF" w:rsidRDefault="00E45F90">
      <w:pPr>
        <w:pStyle w:val="BodyText"/>
        <w:spacing w:before="241" w:line="288" w:lineRule="auto"/>
        <w:ind w:left="424" w:right="496"/>
      </w:pPr>
      <w:r>
        <w:t xml:space="preserve">Any contract awarded, </w:t>
      </w:r>
      <w:proofErr w:type="gramStart"/>
      <w:r>
        <w:t>as a result of</w:t>
      </w:r>
      <w:proofErr w:type="gramEnd"/>
      <w:r>
        <w:t xml:space="preserve"> this </w:t>
      </w:r>
      <w:proofErr w:type="gramStart"/>
      <w:r>
        <w:t>procurement</w:t>
      </w:r>
      <w:proofErr w:type="gramEnd"/>
      <w:r>
        <w:t xml:space="preserve"> will be placed with a prime contractor</w:t>
      </w:r>
      <w:r>
        <w:rPr>
          <w:spacing w:val="-3"/>
        </w:rPr>
        <w:t xml:space="preserve"> </w:t>
      </w:r>
      <w:r>
        <w:t>who</w:t>
      </w:r>
      <w:r>
        <w:rPr>
          <w:spacing w:val="-3"/>
        </w:rPr>
        <w:t xml:space="preserve"> </w:t>
      </w:r>
      <w:r>
        <w:t>will</w:t>
      </w:r>
      <w:r>
        <w:rPr>
          <w:spacing w:val="-3"/>
        </w:rPr>
        <w:t xml:space="preserve"> </w:t>
      </w:r>
      <w:r>
        <w:t>take</w:t>
      </w:r>
      <w:r>
        <w:rPr>
          <w:spacing w:val="-3"/>
        </w:rPr>
        <w:t xml:space="preserve"> </w:t>
      </w:r>
      <w:r>
        <w:t>full</w:t>
      </w:r>
      <w:r>
        <w:rPr>
          <w:spacing w:val="-4"/>
        </w:rPr>
        <w:t xml:space="preserve"> </w:t>
      </w:r>
      <w:r>
        <w:t>contractual</w:t>
      </w:r>
      <w:r>
        <w:rPr>
          <w:spacing w:val="-3"/>
        </w:rPr>
        <w:t xml:space="preserve"> </w:t>
      </w:r>
      <w:r>
        <w:t>responsibility</w:t>
      </w:r>
      <w:r>
        <w:rPr>
          <w:spacing w:val="-3"/>
        </w:rPr>
        <w:t xml:space="preserve"> </w:t>
      </w:r>
      <w:r>
        <w:t>for</w:t>
      </w:r>
      <w:r>
        <w:rPr>
          <w:spacing w:val="-3"/>
        </w:rPr>
        <w:t xml:space="preserve"> </w:t>
      </w:r>
      <w:r>
        <w:t>the</w:t>
      </w:r>
      <w:r>
        <w:rPr>
          <w:spacing w:val="-3"/>
        </w:rPr>
        <w:t xml:space="preserve"> </w:t>
      </w:r>
      <w:r>
        <w:t>performance</w:t>
      </w:r>
      <w:r>
        <w:rPr>
          <w:spacing w:val="-5"/>
        </w:rPr>
        <w:t xml:space="preserve"> </w:t>
      </w:r>
      <w:r>
        <w:t>of</w:t>
      </w:r>
      <w:r>
        <w:rPr>
          <w:spacing w:val="-5"/>
        </w:rPr>
        <w:t xml:space="preserve"> </w:t>
      </w:r>
      <w:r>
        <w:t>all</w:t>
      </w:r>
      <w:r>
        <w:rPr>
          <w:spacing w:val="-4"/>
        </w:rPr>
        <w:t xml:space="preserve"> </w:t>
      </w:r>
      <w:r>
        <w:t>obligations under the contract. Any sub-contractors you intend to use to fulfil any aspect of the services must be identified in the tender along with details of their relationship, responsibilities and proposed management arrangements.</w:t>
      </w:r>
    </w:p>
    <w:p w14:paraId="234DC366" w14:textId="77777777" w:rsidR="00D132DF" w:rsidRDefault="00E45F90">
      <w:pPr>
        <w:pStyle w:val="BodyText"/>
        <w:spacing w:before="240" w:line="288" w:lineRule="auto"/>
        <w:ind w:left="424" w:right="568"/>
      </w:pPr>
      <w:r>
        <w:t>The proposal should be submitted in the form of an unconditional offer that is capable of being accepted by the ORR without the need for further negotiation. Any contract arising from</w:t>
      </w:r>
      <w:r>
        <w:rPr>
          <w:spacing w:val="-1"/>
        </w:rPr>
        <w:t xml:space="preserve"> </w:t>
      </w:r>
      <w:r>
        <w:t>this</w:t>
      </w:r>
      <w:r>
        <w:rPr>
          <w:spacing w:val="-2"/>
        </w:rPr>
        <w:t xml:space="preserve"> </w:t>
      </w:r>
      <w:r>
        <w:t>procurement</w:t>
      </w:r>
      <w:r>
        <w:rPr>
          <w:spacing w:val="-6"/>
        </w:rPr>
        <w:t xml:space="preserve"> </w:t>
      </w:r>
      <w:r>
        <w:t>will</w:t>
      </w:r>
      <w:r>
        <w:rPr>
          <w:spacing w:val="-3"/>
        </w:rPr>
        <w:t xml:space="preserve"> </w:t>
      </w:r>
      <w:r>
        <w:t>be</w:t>
      </w:r>
      <w:r>
        <w:rPr>
          <w:spacing w:val="-2"/>
        </w:rPr>
        <w:t xml:space="preserve"> </w:t>
      </w:r>
      <w:r>
        <w:t>based</w:t>
      </w:r>
      <w:r>
        <w:rPr>
          <w:spacing w:val="-2"/>
        </w:rPr>
        <w:t xml:space="preserve"> </w:t>
      </w:r>
      <w:r>
        <w:t>upon</w:t>
      </w:r>
      <w:r>
        <w:rPr>
          <w:spacing w:val="-2"/>
        </w:rPr>
        <w:t xml:space="preserve"> </w:t>
      </w:r>
      <w:r>
        <w:t>ORR’s</w:t>
      </w:r>
      <w:r>
        <w:rPr>
          <w:spacing w:val="-2"/>
        </w:rPr>
        <w:t xml:space="preserve"> </w:t>
      </w:r>
      <w:r>
        <w:t>standard</w:t>
      </w:r>
      <w:r>
        <w:rPr>
          <w:spacing w:val="-2"/>
        </w:rPr>
        <w:t xml:space="preserve"> </w:t>
      </w:r>
      <w:r>
        <w:t>Terms</w:t>
      </w:r>
      <w:r>
        <w:rPr>
          <w:spacing w:val="-5"/>
        </w:rPr>
        <w:t xml:space="preserve"> </w:t>
      </w:r>
      <w:r>
        <w:t>&amp;</w:t>
      </w:r>
      <w:r>
        <w:rPr>
          <w:spacing w:val="-3"/>
        </w:rPr>
        <w:t xml:space="preserve"> </w:t>
      </w:r>
      <w:r>
        <w:t>Conditions</w:t>
      </w:r>
      <w:r>
        <w:rPr>
          <w:spacing w:val="-5"/>
        </w:rPr>
        <w:t xml:space="preserve"> </w:t>
      </w:r>
      <w:r>
        <w:t>(see</w:t>
      </w:r>
      <w:r>
        <w:rPr>
          <w:spacing w:val="-2"/>
        </w:rPr>
        <w:t xml:space="preserve"> </w:t>
      </w:r>
      <w:r>
        <w:t>Form of Agreement attached). You should state in your proposal that you are willing to accept these Terms &amp; Conditions.</w:t>
      </w:r>
    </w:p>
    <w:p w14:paraId="794DD387" w14:textId="77777777" w:rsidR="00D132DF" w:rsidRDefault="00E45F90">
      <w:pPr>
        <w:pStyle w:val="BodyText"/>
        <w:spacing w:before="241" w:line="288" w:lineRule="auto"/>
        <w:ind w:left="424" w:right="544"/>
        <w:jc w:val="both"/>
      </w:pPr>
      <w:r>
        <w:t>ORR</w:t>
      </w:r>
      <w:r>
        <w:rPr>
          <w:spacing w:val="-2"/>
        </w:rPr>
        <w:t xml:space="preserve"> </w:t>
      </w:r>
      <w:r>
        <w:t>does</w:t>
      </w:r>
      <w:r>
        <w:rPr>
          <w:spacing w:val="-4"/>
        </w:rPr>
        <w:t xml:space="preserve"> </w:t>
      </w:r>
      <w:r>
        <w:t>not</w:t>
      </w:r>
      <w:r>
        <w:rPr>
          <w:spacing w:val="-4"/>
        </w:rPr>
        <w:t xml:space="preserve"> </w:t>
      </w:r>
      <w:r>
        <w:t>expect</w:t>
      </w:r>
      <w:r>
        <w:rPr>
          <w:spacing w:val="-2"/>
        </w:rPr>
        <w:t xml:space="preserve"> </w:t>
      </w:r>
      <w:r>
        <w:t>to</w:t>
      </w:r>
      <w:r>
        <w:rPr>
          <w:spacing w:val="-2"/>
        </w:rPr>
        <w:t xml:space="preserve"> </w:t>
      </w:r>
      <w:r>
        <w:t>negotiate</w:t>
      </w:r>
      <w:r>
        <w:rPr>
          <w:spacing w:val="-1"/>
        </w:rPr>
        <w:t xml:space="preserve"> </w:t>
      </w:r>
      <w:r>
        <w:t>individual</w:t>
      </w:r>
      <w:r>
        <w:rPr>
          <w:spacing w:val="-2"/>
        </w:rPr>
        <w:t xml:space="preserve"> </w:t>
      </w:r>
      <w:r>
        <w:t>terms</w:t>
      </w:r>
      <w:r>
        <w:rPr>
          <w:spacing w:val="-2"/>
        </w:rPr>
        <w:t xml:space="preserve"> </w:t>
      </w:r>
      <w:r>
        <w:t>and</w:t>
      </w:r>
      <w:r>
        <w:rPr>
          <w:spacing w:val="-4"/>
        </w:rPr>
        <w:t xml:space="preserve"> </w:t>
      </w:r>
      <w:r>
        <w:t>expects</w:t>
      </w:r>
      <w:r>
        <w:rPr>
          <w:spacing w:val="-2"/>
        </w:rPr>
        <w:t xml:space="preserve"> </w:t>
      </w:r>
      <w:r>
        <w:t>to</w:t>
      </w:r>
      <w:r>
        <w:rPr>
          <w:spacing w:val="-3"/>
        </w:rPr>
        <w:t xml:space="preserve"> </w:t>
      </w:r>
      <w:r>
        <w:t>contract</w:t>
      </w:r>
      <w:r>
        <w:rPr>
          <w:spacing w:val="-4"/>
        </w:rPr>
        <w:t xml:space="preserve"> </w:t>
      </w:r>
      <w:proofErr w:type="gramStart"/>
      <w:r>
        <w:t>on</w:t>
      </w:r>
      <w:r>
        <w:rPr>
          <w:spacing w:val="-4"/>
        </w:rPr>
        <w:t xml:space="preserve"> </w:t>
      </w:r>
      <w:r>
        <w:t>the</w:t>
      </w:r>
      <w:r>
        <w:rPr>
          <w:spacing w:val="-4"/>
        </w:rPr>
        <w:t xml:space="preserve"> </w:t>
      </w:r>
      <w:r>
        <w:t>basis</w:t>
      </w:r>
      <w:r>
        <w:rPr>
          <w:spacing w:val="-5"/>
        </w:rPr>
        <w:t xml:space="preserve"> </w:t>
      </w:r>
      <w:r>
        <w:t>of</w:t>
      </w:r>
      <w:proofErr w:type="gramEnd"/>
      <w:r>
        <w:t xml:space="preserve"> those</w:t>
      </w:r>
      <w:r>
        <w:rPr>
          <w:spacing w:val="-1"/>
        </w:rPr>
        <w:t xml:space="preserve"> </w:t>
      </w:r>
      <w:r>
        <w:t>terms alone.</w:t>
      </w:r>
      <w:r>
        <w:rPr>
          <w:spacing w:val="-1"/>
        </w:rPr>
        <w:t xml:space="preserve"> </w:t>
      </w:r>
      <w:r>
        <w:t>If you do not</w:t>
      </w:r>
      <w:r>
        <w:rPr>
          <w:spacing w:val="-1"/>
        </w:rPr>
        <w:t xml:space="preserve"> </w:t>
      </w:r>
      <w:r>
        <w:t>agree</w:t>
      </w:r>
      <w:r>
        <w:rPr>
          <w:spacing w:val="-1"/>
        </w:rPr>
        <w:t xml:space="preserve"> </w:t>
      </w:r>
      <w:r>
        <w:t>to</w:t>
      </w:r>
      <w:r>
        <w:rPr>
          <w:spacing w:val="-1"/>
        </w:rPr>
        <w:t xml:space="preserve"> </w:t>
      </w:r>
      <w:r>
        <w:t>the</w:t>
      </w:r>
      <w:r>
        <w:rPr>
          <w:spacing w:val="-3"/>
        </w:rPr>
        <w:t xml:space="preserve"> </w:t>
      </w:r>
      <w:r>
        <w:t>Conditions</w:t>
      </w:r>
      <w:r>
        <w:rPr>
          <w:spacing w:val="-2"/>
        </w:rPr>
        <w:t xml:space="preserve"> </w:t>
      </w:r>
      <w:r>
        <w:t xml:space="preserve">of </w:t>
      </w:r>
      <w:proofErr w:type="gramStart"/>
      <w:r>
        <w:t>Contract</w:t>
      </w:r>
      <w:proofErr w:type="gramEnd"/>
      <w:r>
        <w:rPr>
          <w:spacing w:val="-1"/>
        </w:rPr>
        <w:t xml:space="preserve"> </w:t>
      </w:r>
      <w:r>
        <w:t>then</w:t>
      </w:r>
      <w:r>
        <w:rPr>
          <w:spacing w:val="-1"/>
        </w:rPr>
        <w:t xml:space="preserve"> </w:t>
      </w:r>
      <w:r>
        <w:t>your tender</w:t>
      </w:r>
      <w:r>
        <w:rPr>
          <w:spacing w:val="-2"/>
        </w:rPr>
        <w:t xml:space="preserve"> </w:t>
      </w:r>
      <w:r>
        <w:t>may be deselected on that basis alone and not considered further.</w:t>
      </w:r>
    </w:p>
    <w:p w14:paraId="39B8DA14" w14:textId="77777777" w:rsidR="00D132DF" w:rsidRDefault="00E45F90">
      <w:pPr>
        <w:pStyle w:val="Heading5"/>
        <w:spacing w:before="240" w:line="288" w:lineRule="auto"/>
        <w:ind w:left="424" w:right="496"/>
      </w:pPr>
      <w:r>
        <w:t>ORR may be prepared to consider non-fundamental changes to the standard terms and conditions in exceptional circumstances.</w:t>
      </w:r>
      <w:r>
        <w:rPr>
          <w:spacing w:val="40"/>
        </w:rPr>
        <w:t xml:space="preserve"> </w:t>
      </w:r>
      <w:r>
        <w:t xml:space="preserve">If there are any areas where you feel you </w:t>
      </w:r>
      <w:proofErr w:type="gramStart"/>
      <w:r>
        <w:t>are not able to</w:t>
      </w:r>
      <w:proofErr w:type="gramEnd"/>
      <w:r>
        <w:t xml:space="preserve"> comply with the standard ORR terms and conditions, then details</w:t>
      </w:r>
      <w:r>
        <w:rPr>
          <w:spacing w:val="-5"/>
        </w:rPr>
        <w:t xml:space="preserve"> </w:t>
      </w:r>
      <w:r>
        <w:t>should</w:t>
      </w:r>
      <w:r>
        <w:rPr>
          <w:spacing w:val="-3"/>
        </w:rPr>
        <w:t xml:space="preserve"> </w:t>
      </w:r>
      <w:r>
        <w:t>be</w:t>
      </w:r>
      <w:r>
        <w:rPr>
          <w:spacing w:val="-3"/>
        </w:rPr>
        <w:t xml:space="preserve"> </w:t>
      </w:r>
      <w:r>
        <w:t>submitted</w:t>
      </w:r>
      <w:r>
        <w:rPr>
          <w:spacing w:val="-3"/>
        </w:rPr>
        <w:t xml:space="preserve"> </w:t>
      </w:r>
      <w:r>
        <w:t>as</w:t>
      </w:r>
      <w:r>
        <w:rPr>
          <w:spacing w:val="-5"/>
        </w:rPr>
        <w:t xml:space="preserve"> </w:t>
      </w:r>
      <w:r>
        <w:t>a</w:t>
      </w:r>
      <w:r>
        <w:rPr>
          <w:spacing w:val="-3"/>
        </w:rPr>
        <w:t xml:space="preserve"> </w:t>
      </w:r>
      <w:r>
        <w:t>separate</w:t>
      </w:r>
      <w:r>
        <w:rPr>
          <w:spacing w:val="-8"/>
        </w:rPr>
        <w:t xml:space="preserve"> </w:t>
      </w:r>
      <w:r>
        <w:t>annex</w:t>
      </w:r>
      <w:r>
        <w:rPr>
          <w:spacing w:val="-2"/>
        </w:rPr>
        <w:t xml:space="preserve"> </w:t>
      </w:r>
      <w:r>
        <w:t>to</w:t>
      </w:r>
      <w:r>
        <w:rPr>
          <w:spacing w:val="-3"/>
        </w:rPr>
        <w:t xml:space="preserve"> </w:t>
      </w:r>
      <w:r>
        <w:t>the</w:t>
      </w:r>
      <w:r>
        <w:rPr>
          <w:spacing w:val="-3"/>
        </w:rPr>
        <w:t xml:space="preserve"> </w:t>
      </w:r>
      <w:r>
        <w:t>proposal</w:t>
      </w:r>
      <w:r>
        <w:rPr>
          <w:spacing w:val="-3"/>
        </w:rPr>
        <w:t xml:space="preserve"> </w:t>
      </w:r>
      <w:r>
        <w:t>using</w:t>
      </w:r>
      <w:r>
        <w:rPr>
          <w:spacing w:val="-3"/>
        </w:rPr>
        <w:t xml:space="preserve"> </w:t>
      </w:r>
      <w:r>
        <w:t>the</w:t>
      </w:r>
      <w:r>
        <w:rPr>
          <w:spacing w:val="-3"/>
        </w:rPr>
        <w:t xml:space="preserve"> </w:t>
      </w:r>
      <w:r>
        <w:t xml:space="preserve">following </w:t>
      </w:r>
      <w:r>
        <w:rPr>
          <w:spacing w:val="-2"/>
        </w:rPr>
        <w:t>format:</w:t>
      </w:r>
    </w:p>
    <w:p w14:paraId="03930ACF" w14:textId="77777777" w:rsidR="00D132DF" w:rsidRDefault="00D132DF">
      <w:pPr>
        <w:pStyle w:val="BodyText"/>
        <w:spacing w:before="38"/>
        <w:rPr>
          <w:b/>
          <w:sz w:val="20"/>
        </w:rPr>
      </w:pPr>
    </w:p>
    <w:tbl>
      <w:tblPr>
        <w:tblW w:w="0" w:type="auto"/>
        <w:tblInd w:w="461" w:type="dxa"/>
        <w:tblLayout w:type="fixed"/>
        <w:tblCellMar>
          <w:left w:w="0" w:type="dxa"/>
          <w:right w:w="0" w:type="dxa"/>
        </w:tblCellMar>
        <w:tblLook w:val="01E0" w:firstRow="1" w:lastRow="1" w:firstColumn="1" w:lastColumn="1" w:noHBand="0" w:noVBand="0"/>
      </w:tblPr>
      <w:tblGrid>
        <w:gridCol w:w="2403"/>
        <w:gridCol w:w="2410"/>
        <w:gridCol w:w="2410"/>
        <w:gridCol w:w="2405"/>
      </w:tblGrid>
      <w:tr w:rsidR="00D132DF" w14:paraId="6E66055F" w14:textId="77777777">
        <w:trPr>
          <w:trHeight w:val="747"/>
        </w:trPr>
        <w:tc>
          <w:tcPr>
            <w:tcW w:w="2403" w:type="dxa"/>
            <w:shd w:val="clear" w:color="auto" w:fill="243168"/>
          </w:tcPr>
          <w:p w14:paraId="3B125D00" w14:textId="77777777" w:rsidR="00D132DF" w:rsidRDefault="00E45F90">
            <w:pPr>
              <w:pStyle w:val="TableParagraph"/>
              <w:spacing w:before="120"/>
              <w:ind w:left="115"/>
              <w:rPr>
                <w:b/>
              </w:rPr>
            </w:pPr>
            <w:r>
              <w:rPr>
                <w:b/>
                <w:color w:val="FFFFFF"/>
              </w:rPr>
              <w:t>Clause</w:t>
            </w:r>
            <w:r>
              <w:rPr>
                <w:b/>
                <w:color w:val="FFFFFF"/>
                <w:spacing w:val="-4"/>
              </w:rPr>
              <w:t xml:space="preserve"> </w:t>
            </w:r>
            <w:r>
              <w:rPr>
                <w:b/>
                <w:color w:val="FFFFFF"/>
                <w:spacing w:val="-2"/>
              </w:rPr>
              <w:t>Number</w:t>
            </w:r>
          </w:p>
        </w:tc>
        <w:tc>
          <w:tcPr>
            <w:tcW w:w="2410" w:type="dxa"/>
            <w:tcBorders>
              <w:right w:val="single" w:sz="6" w:space="0" w:color="FFFFFF"/>
            </w:tcBorders>
            <w:shd w:val="clear" w:color="auto" w:fill="243168"/>
          </w:tcPr>
          <w:p w14:paraId="4A868C83" w14:textId="77777777" w:rsidR="00D132DF" w:rsidRDefault="00E45F90">
            <w:pPr>
              <w:pStyle w:val="TableParagraph"/>
              <w:spacing w:before="120"/>
              <w:ind w:left="122"/>
              <w:rPr>
                <w:b/>
              </w:rPr>
            </w:pPr>
            <w:r>
              <w:rPr>
                <w:b/>
                <w:color w:val="FFFFFF"/>
              </w:rPr>
              <w:t>Existing</w:t>
            </w:r>
            <w:r>
              <w:rPr>
                <w:b/>
                <w:color w:val="FFFFFF"/>
                <w:spacing w:val="56"/>
              </w:rPr>
              <w:t xml:space="preserve"> </w:t>
            </w:r>
            <w:r>
              <w:rPr>
                <w:b/>
                <w:color w:val="FFFFFF"/>
                <w:spacing w:val="-2"/>
              </w:rPr>
              <w:t>Wording</w:t>
            </w:r>
          </w:p>
        </w:tc>
        <w:tc>
          <w:tcPr>
            <w:tcW w:w="2410" w:type="dxa"/>
            <w:tcBorders>
              <w:left w:val="single" w:sz="6" w:space="0" w:color="FFFFFF"/>
              <w:right w:val="single" w:sz="6" w:space="0" w:color="FFFFFF"/>
            </w:tcBorders>
            <w:shd w:val="clear" w:color="auto" w:fill="243168"/>
          </w:tcPr>
          <w:p w14:paraId="26C94A51" w14:textId="77777777" w:rsidR="00D132DF" w:rsidRDefault="00E45F90">
            <w:pPr>
              <w:pStyle w:val="TableParagraph"/>
              <w:spacing w:before="120"/>
              <w:ind w:left="112"/>
              <w:rPr>
                <w:b/>
              </w:rPr>
            </w:pPr>
            <w:r>
              <w:rPr>
                <w:b/>
                <w:color w:val="FFFFFF"/>
              </w:rPr>
              <w:t>Proposed</w:t>
            </w:r>
            <w:r>
              <w:rPr>
                <w:b/>
                <w:color w:val="FFFFFF"/>
                <w:spacing w:val="-5"/>
              </w:rPr>
              <w:t xml:space="preserve"> </w:t>
            </w:r>
            <w:r>
              <w:rPr>
                <w:b/>
                <w:color w:val="FFFFFF"/>
                <w:spacing w:val="-2"/>
              </w:rPr>
              <w:t>Wording</w:t>
            </w:r>
          </w:p>
        </w:tc>
        <w:tc>
          <w:tcPr>
            <w:tcW w:w="2405" w:type="dxa"/>
            <w:tcBorders>
              <w:left w:val="single" w:sz="6" w:space="0" w:color="FFFFFF"/>
            </w:tcBorders>
            <w:shd w:val="clear" w:color="auto" w:fill="243168"/>
          </w:tcPr>
          <w:p w14:paraId="1334DF45" w14:textId="77777777" w:rsidR="00D132DF" w:rsidRDefault="00E45F90">
            <w:pPr>
              <w:pStyle w:val="TableParagraph"/>
              <w:spacing w:before="120"/>
              <w:ind w:left="114" w:right="1042"/>
              <w:rPr>
                <w:b/>
              </w:rPr>
            </w:pPr>
            <w:r>
              <w:rPr>
                <w:b/>
                <w:color w:val="FFFFFF"/>
              </w:rPr>
              <w:t>Rational</w:t>
            </w:r>
            <w:r>
              <w:rPr>
                <w:b/>
                <w:color w:val="FFFFFF"/>
                <w:spacing w:val="-16"/>
              </w:rPr>
              <w:t xml:space="preserve"> </w:t>
            </w:r>
            <w:r>
              <w:rPr>
                <w:b/>
                <w:color w:val="FFFFFF"/>
              </w:rPr>
              <w:t xml:space="preserve">for </w:t>
            </w:r>
            <w:r>
              <w:rPr>
                <w:b/>
                <w:color w:val="FFFFFF"/>
                <w:spacing w:val="-2"/>
              </w:rPr>
              <w:t>amendment</w:t>
            </w:r>
          </w:p>
        </w:tc>
      </w:tr>
      <w:tr w:rsidR="00D132DF" w14:paraId="3304662A" w14:textId="77777777">
        <w:trPr>
          <w:trHeight w:val="551"/>
        </w:trPr>
        <w:tc>
          <w:tcPr>
            <w:tcW w:w="2403" w:type="dxa"/>
          </w:tcPr>
          <w:p w14:paraId="5AE90D43" w14:textId="77777777" w:rsidR="00D132DF" w:rsidRDefault="00D132DF">
            <w:pPr>
              <w:pStyle w:val="TableParagraph"/>
              <w:rPr>
                <w:rFonts w:ascii="Times New Roman"/>
              </w:rPr>
            </w:pPr>
          </w:p>
        </w:tc>
        <w:tc>
          <w:tcPr>
            <w:tcW w:w="2410" w:type="dxa"/>
            <w:tcBorders>
              <w:right w:val="single" w:sz="6" w:space="0" w:color="FFFFFF"/>
            </w:tcBorders>
          </w:tcPr>
          <w:p w14:paraId="39AEB801" w14:textId="77777777" w:rsidR="00D132DF" w:rsidRDefault="00D132DF">
            <w:pPr>
              <w:pStyle w:val="TableParagraph"/>
              <w:rPr>
                <w:rFonts w:ascii="Times New Roman"/>
              </w:rPr>
            </w:pPr>
          </w:p>
        </w:tc>
        <w:tc>
          <w:tcPr>
            <w:tcW w:w="2410" w:type="dxa"/>
            <w:tcBorders>
              <w:left w:val="single" w:sz="6" w:space="0" w:color="FFFFFF"/>
              <w:right w:val="single" w:sz="6" w:space="0" w:color="FFFFFF"/>
            </w:tcBorders>
          </w:tcPr>
          <w:p w14:paraId="7ED5D115" w14:textId="77777777" w:rsidR="00D132DF" w:rsidRDefault="00D132DF">
            <w:pPr>
              <w:pStyle w:val="TableParagraph"/>
              <w:rPr>
                <w:rFonts w:ascii="Times New Roman"/>
              </w:rPr>
            </w:pPr>
          </w:p>
        </w:tc>
        <w:tc>
          <w:tcPr>
            <w:tcW w:w="2405" w:type="dxa"/>
            <w:tcBorders>
              <w:left w:val="single" w:sz="6" w:space="0" w:color="FFFFFF"/>
            </w:tcBorders>
          </w:tcPr>
          <w:p w14:paraId="6BC300D9" w14:textId="77777777" w:rsidR="00D132DF" w:rsidRDefault="00D132DF">
            <w:pPr>
              <w:pStyle w:val="TableParagraph"/>
              <w:rPr>
                <w:rFonts w:ascii="Times New Roman"/>
              </w:rPr>
            </w:pPr>
          </w:p>
        </w:tc>
      </w:tr>
      <w:tr w:rsidR="00D132DF" w14:paraId="2168E441" w14:textId="77777777">
        <w:trPr>
          <w:trHeight w:val="494"/>
        </w:trPr>
        <w:tc>
          <w:tcPr>
            <w:tcW w:w="2403" w:type="dxa"/>
            <w:shd w:val="clear" w:color="auto" w:fill="E3E7F5"/>
          </w:tcPr>
          <w:p w14:paraId="4AD0314C" w14:textId="77777777" w:rsidR="00D132DF" w:rsidRDefault="00D132DF">
            <w:pPr>
              <w:pStyle w:val="TableParagraph"/>
              <w:rPr>
                <w:rFonts w:ascii="Times New Roman"/>
              </w:rPr>
            </w:pPr>
          </w:p>
        </w:tc>
        <w:tc>
          <w:tcPr>
            <w:tcW w:w="2410" w:type="dxa"/>
            <w:tcBorders>
              <w:right w:val="single" w:sz="6" w:space="0" w:color="FFFFFF"/>
            </w:tcBorders>
            <w:shd w:val="clear" w:color="auto" w:fill="E3E7F5"/>
          </w:tcPr>
          <w:p w14:paraId="30001ADC" w14:textId="77777777" w:rsidR="00D132DF" w:rsidRDefault="00D132DF">
            <w:pPr>
              <w:pStyle w:val="TableParagraph"/>
              <w:rPr>
                <w:rFonts w:ascii="Times New Roman"/>
              </w:rPr>
            </w:pPr>
          </w:p>
        </w:tc>
        <w:tc>
          <w:tcPr>
            <w:tcW w:w="2410" w:type="dxa"/>
            <w:tcBorders>
              <w:left w:val="single" w:sz="6" w:space="0" w:color="FFFFFF"/>
              <w:right w:val="single" w:sz="6" w:space="0" w:color="FFFFFF"/>
            </w:tcBorders>
            <w:shd w:val="clear" w:color="auto" w:fill="E3E7F5"/>
          </w:tcPr>
          <w:p w14:paraId="0F133321" w14:textId="77777777" w:rsidR="00D132DF" w:rsidRDefault="00D132DF">
            <w:pPr>
              <w:pStyle w:val="TableParagraph"/>
              <w:rPr>
                <w:rFonts w:ascii="Times New Roman"/>
              </w:rPr>
            </w:pPr>
          </w:p>
        </w:tc>
        <w:tc>
          <w:tcPr>
            <w:tcW w:w="2405" w:type="dxa"/>
            <w:tcBorders>
              <w:left w:val="single" w:sz="6" w:space="0" w:color="FFFFFF"/>
            </w:tcBorders>
            <w:shd w:val="clear" w:color="auto" w:fill="E3E7F5"/>
          </w:tcPr>
          <w:p w14:paraId="6E9D3E38" w14:textId="77777777" w:rsidR="00D132DF" w:rsidRDefault="00D132DF">
            <w:pPr>
              <w:pStyle w:val="TableParagraph"/>
              <w:rPr>
                <w:rFonts w:ascii="Times New Roman"/>
              </w:rPr>
            </w:pPr>
          </w:p>
        </w:tc>
      </w:tr>
    </w:tbl>
    <w:p w14:paraId="50095978" w14:textId="77777777" w:rsidR="00D132DF" w:rsidRDefault="00D132DF">
      <w:pPr>
        <w:pStyle w:val="BodyText"/>
        <w:rPr>
          <w:b/>
        </w:rPr>
      </w:pPr>
    </w:p>
    <w:p w14:paraId="11BA31DB" w14:textId="77777777" w:rsidR="00D132DF" w:rsidRDefault="00D132DF">
      <w:pPr>
        <w:pStyle w:val="BodyText"/>
        <w:spacing w:before="49"/>
        <w:rPr>
          <w:b/>
        </w:rPr>
      </w:pPr>
    </w:p>
    <w:p w14:paraId="2F174932" w14:textId="77777777" w:rsidR="00D132DF" w:rsidRDefault="00E45F90">
      <w:pPr>
        <w:pStyle w:val="BodyText"/>
        <w:spacing w:before="1" w:line="288" w:lineRule="auto"/>
        <w:ind w:left="424" w:right="440"/>
      </w:pPr>
      <w:r>
        <w:t>Any</w:t>
      </w:r>
      <w:r>
        <w:rPr>
          <w:spacing w:val="-3"/>
        </w:rPr>
        <w:t xml:space="preserve"> </w:t>
      </w:r>
      <w:r>
        <w:t>services</w:t>
      </w:r>
      <w:r>
        <w:rPr>
          <w:spacing w:val="-5"/>
        </w:rPr>
        <w:t xml:space="preserve"> </w:t>
      </w:r>
      <w:r>
        <w:t>arising</w:t>
      </w:r>
      <w:r>
        <w:rPr>
          <w:spacing w:val="-2"/>
        </w:rPr>
        <w:t xml:space="preserve"> </w:t>
      </w:r>
      <w:r>
        <w:t>from</w:t>
      </w:r>
      <w:r>
        <w:rPr>
          <w:spacing w:val="-4"/>
        </w:rPr>
        <w:t xml:space="preserve"> </w:t>
      </w:r>
      <w:r>
        <w:t>this</w:t>
      </w:r>
      <w:r>
        <w:rPr>
          <w:spacing w:val="-3"/>
        </w:rPr>
        <w:t xml:space="preserve"> </w:t>
      </w:r>
      <w:r>
        <w:t>ITT</w:t>
      </w:r>
      <w:r>
        <w:rPr>
          <w:spacing w:val="-3"/>
        </w:rPr>
        <w:t xml:space="preserve"> </w:t>
      </w:r>
      <w:r>
        <w:t>will</w:t>
      </w:r>
      <w:r>
        <w:rPr>
          <w:spacing w:val="-3"/>
        </w:rPr>
        <w:t xml:space="preserve"> </w:t>
      </w:r>
      <w:r>
        <w:t>be</w:t>
      </w:r>
      <w:r>
        <w:rPr>
          <w:spacing w:val="-3"/>
        </w:rPr>
        <w:t xml:space="preserve"> </w:t>
      </w:r>
      <w:r>
        <w:t>carried</w:t>
      </w:r>
      <w:r>
        <w:rPr>
          <w:spacing w:val="-2"/>
        </w:rPr>
        <w:t xml:space="preserve"> </w:t>
      </w:r>
      <w:r>
        <w:t>out</w:t>
      </w:r>
      <w:r>
        <w:rPr>
          <w:spacing w:val="-3"/>
        </w:rPr>
        <w:t xml:space="preserve"> </w:t>
      </w:r>
      <w:r>
        <w:t>pursuant</w:t>
      </w:r>
      <w:r>
        <w:rPr>
          <w:spacing w:val="-3"/>
        </w:rPr>
        <w:t xml:space="preserve"> </w:t>
      </w:r>
      <w:r>
        <w:t>to</w:t>
      </w:r>
      <w:r>
        <w:rPr>
          <w:spacing w:val="-3"/>
        </w:rPr>
        <w:t xml:space="preserve"> </w:t>
      </w:r>
      <w:r>
        <w:t>the</w:t>
      </w:r>
      <w:r>
        <w:rPr>
          <w:spacing w:val="-5"/>
        </w:rPr>
        <w:t xml:space="preserve"> </w:t>
      </w:r>
      <w:r>
        <w:t>contract</w:t>
      </w:r>
      <w:r>
        <w:rPr>
          <w:spacing w:val="-3"/>
        </w:rPr>
        <w:t xml:space="preserve"> </w:t>
      </w:r>
      <w:r>
        <w:t>which comprises of:</w:t>
      </w:r>
    </w:p>
    <w:p w14:paraId="2B5FC434" w14:textId="77777777" w:rsidR="00D132DF" w:rsidRDefault="00E45F90">
      <w:pPr>
        <w:pStyle w:val="ListParagraph"/>
        <w:numPr>
          <w:ilvl w:val="1"/>
          <w:numId w:val="1"/>
        </w:numPr>
        <w:tabs>
          <w:tab w:val="left" w:pos="1557"/>
        </w:tabs>
        <w:spacing w:before="240"/>
        <w:ind w:left="1557" w:hanging="566"/>
        <w:rPr>
          <w:sz w:val="24"/>
        </w:rPr>
      </w:pPr>
      <w:r>
        <w:rPr>
          <w:sz w:val="24"/>
        </w:rPr>
        <w:t>ORR</w:t>
      </w:r>
      <w:r>
        <w:rPr>
          <w:spacing w:val="-1"/>
          <w:sz w:val="24"/>
        </w:rPr>
        <w:t xml:space="preserve"> </w:t>
      </w:r>
      <w:r>
        <w:rPr>
          <w:sz w:val="24"/>
        </w:rPr>
        <w:t>Terms</w:t>
      </w:r>
      <w:r>
        <w:rPr>
          <w:spacing w:val="-1"/>
          <w:sz w:val="24"/>
        </w:rPr>
        <w:t xml:space="preserve"> </w:t>
      </w:r>
      <w:r>
        <w:rPr>
          <w:sz w:val="24"/>
        </w:rPr>
        <w:t xml:space="preserve">&amp; </w:t>
      </w:r>
      <w:proofErr w:type="gramStart"/>
      <w:r>
        <w:rPr>
          <w:spacing w:val="-2"/>
          <w:sz w:val="24"/>
        </w:rPr>
        <w:t>Conditions;</w:t>
      </w:r>
      <w:proofErr w:type="gramEnd"/>
    </w:p>
    <w:p w14:paraId="13F6CBD8" w14:textId="77777777" w:rsidR="00D132DF" w:rsidRDefault="00D132DF">
      <w:pPr>
        <w:pStyle w:val="ListParagraph"/>
        <w:rPr>
          <w:sz w:val="24"/>
        </w:rPr>
        <w:sectPr w:rsidR="00D132DF">
          <w:pgSz w:w="11910" w:h="16840"/>
          <w:pgMar w:top="1320" w:right="708" w:bottom="2220" w:left="708" w:header="716" w:footer="1906" w:gutter="0"/>
          <w:cols w:space="720"/>
        </w:sectPr>
      </w:pPr>
    </w:p>
    <w:p w14:paraId="7DF6E5D9" w14:textId="77777777" w:rsidR="00D132DF" w:rsidRDefault="00E45F90">
      <w:pPr>
        <w:pStyle w:val="ListParagraph"/>
        <w:numPr>
          <w:ilvl w:val="1"/>
          <w:numId w:val="1"/>
        </w:numPr>
        <w:tabs>
          <w:tab w:val="left" w:pos="1557"/>
        </w:tabs>
        <w:spacing w:before="83"/>
        <w:ind w:left="1557" w:hanging="566"/>
        <w:rPr>
          <w:sz w:val="24"/>
        </w:rPr>
      </w:pPr>
      <w:r>
        <w:rPr>
          <w:sz w:val="24"/>
        </w:rPr>
        <w:lastRenderedPageBreak/>
        <w:t>Service</w:t>
      </w:r>
      <w:r>
        <w:rPr>
          <w:spacing w:val="-5"/>
          <w:sz w:val="24"/>
        </w:rPr>
        <w:t xml:space="preserve"> </w:t>
      </w:r>
      <w:proofErr w:type="gramStart"/>
      <w:r>
        <w:rPr>
          <w:spacing w:val="-2"/>
          <w:sz w:val="24"/>
        </w:rPr>
        <w:t>Schedules;</w:t>
      </w:r>
      <w:proofErr w:type="gramEnd"/>
    </w:p>
    <w:p w14:paraId="03DCA182" w14:textId="77777777" w:rsidR="00D132DF" w:rsidRDefault="00D132DF">
      <w:pPr>
        <w:pStyle w:val="BodyText"/>
        <w:spacing w:before="19"/>
      </w:pPr>
    </w:p>
    <w:p w14:paraId="422CAC74" w14:textId="77777777" w:rsidR="00D132DF" w:rsidRDefault="00E45F90">
      <w:pPr>
        <w:pStyle w:val="ListParagraph"/>
        <w:numPr>
          <w:ilvl w:val="1"/>
          <w:numId w:val="1"/>
        </w:numPr>
        <w:tabs>
          <w:tab w:val="left" w:pos="1557"/>
        </w:tabs>
        <w:ind w:left="1557" w:hanging="566"/>
        <w:rPr>
          <w:sz w:val="24"/>
        </w:rPr>
      </w:pPr>
      <w:r>
        <w:rPr>
          <w:sz w:val="24"/>
        </w:rPr>
        <w:t>this</w:t>
      </w:r>
      <w:r>
        <w:rPr>
          <w:spacing w:val="-3"/>
          <w:sz w:val="24"/>
        </w:rPr>
        <w:t xml:space="preserve"> </w:t>
      </w:r>
      <w:r>
        <w:rPr>
          <w:sz w:val="24"/>
        </w:rPr>
        <w:t>Invite</w:t>
      </w:r>
      <w:r>
        <w:rPr>
          <w:spacing w:val="-3"/>
          <w:sz w:val="24"/>
        </w:rPr>
        <w:t xml:space="preserve"> </w:t>
      </w:r>
      <w:r>
        <w:rPr>
          <w:sz w:val="24"/>
        </w:rPr>
        <w:t>to</w:t>
      </w:r>
      <w:r>
        <w:rPr>
          <w:spacing w:val="-4"/>
          <w:sz w:val="24"/>
        </w:rPr>
        <w:t xml:space="preserve"> </w:t>
      </w:r>
      <w:r>
        <w:rPr>
          <w:sz w:val="24"/>
        </w:rPr>
        <w:t>Tender</w:t>
      </w:r>
      <w:r>
        <w:rPr>
          <w:spacing w:val="-3"/>
          <w:sz w:val="24"/>
        </w:rPr>
        <w:t xml:space="preserve"> </w:t>
      </w:r>
      <w:r>
        <w:rPr>
          <w:sz w:val="24"/>
        </w:rPr>
        <w:t>&amp;</w:t>
      </w:r>
      <w:r>
        <w:rPr>
          <w:spacing w:val="-4"/>
          <w:sz w:val="24"/>
        </w:rPr>
        <w:t xml:space="preserve"> </w:t>
      </w:r>
      <w:r>
        <w:rPr>
          <w:sz w:val="24"/>
        </w:rPr>
        <w:t>Statement</w:t>
      </w:r>
      <w:r>
        <w:rPr>
          <w:spacing w:val="-5"/>
          <w:sz w:val="24"/>
        </w:rPr>
        <w:t xml:space="preserve"> </w:t>
      </w:r>
      <w:r>
        <w:rPr>
          <w:sz w:val="24"/>
        </w:rPr>
        <w:t>of</w:t>
      </w:r>
      <w:r>
        <w:rPr>
          <w:spacing w:val="-2"/>
          <w:sz w:val="24"/>
        </w:rPr>
        <w:t xml:space="preserve"> </w:t>
      </w:r>
      <w:r>
        <w:rPr>
          <w:sz w:val="24"/>
        </w:rPr>
        <w:t>Requirement</w:t>
      </w:r>
      <w:r>
        <w:rPr>
          <w:spacing w:val="-3"/>
          <w:sz w:val="24"/>
        </w:rPr>
        <w:t xml:space="preserve"> </w:t>
      </w:r>
      <w:r>
        <w:rPr>
          <w:sz w:val="24"/>
        </w:rPr>
        <w:t>document;</w:t>
      </w:r>
      <w:r>
        <w:rPr>
          <w:spacing w:val="-2"/>
          <w:sz w:val="24"/>
        </w:rPr>
        <w:t xml:space="preserve"> </w:t>
      </w:r>
      <w:r>
        <w:rPr>
          <w:spacing w:val="-5"/>
          <w:sz w:val="24"/>
        </w:rPr>
        <w:t>and</w:t>
      </w:r>
    </w:p>
    <w:p w14:paraId="46E0A8C5" w14:textId="77777777" w:rsidR="00D132DF" w:rsidRDefault="00D132DF">
      <w:pPr>
        <w:pStyle w:val="BodyText"/>
        <w:spacing w:before="19"/>
      </w:pPr>
    </w:p>
    <w:p w14:paraId="33B7641C" w14:textId="77777777" w:rsidR="00D132DF" w:rsidRDefault="00E45F90">
      <w:pPr>
        <w:pStyle w:val="ListParagraph"/>
        <w:numPr>
          <w:ilvl w:val="1"/>
          <w:numId w:val="1"/>
        </w:numPr>
        <w:tabs>
          <w:tab w:val="left" w:pos="1557"/>
        </w:tabs>
        <w:ind w:left="1557" w:hanging="566"/>
        <w:rPr>
          <w:sz w:val="24"/>
        </w:rPr>
      </w:pPr>
      <w:r>
        <w:rPr>
          <w:sz w:val="24"/>
        </w:rPr>
        <w:t>the</w:t>
      </w:r>
      <w:r>
        <w:rPr>
          <w:spacing w:val="-5"/>
          <w:sz w:val="24"/>
        </w:rPr>
        <w:t xml:space="preserve"> </w:t>
      </w:r>
      <w:r>
        <w:rPr>
          <w:sz w:val="24"/>
        </w:rPr>
        <w:t>chosen</w:t>
      </w:r>
      <w:r>
        <w:rPr>
          <w:spacing w:val="-5"/>
          <w:sz w:val="24"/>
        </w:rPr>
        <w:t xml:space="preserve"> </w:t>
      </w:r>
      <w:r>
        <w:rPr>
          <w:sz w:val="24"/>
        </w:rPr>
        <w:t>supplier’s</w:t>
      </w:r>
      <w:r>
        <w:rPr>
          <w:spacing w:val="-4"/>
          <w:sz w:val="24"/>
        </w:rPr>
        <w:t xml:space="preserve"> </w:t>
      </w:r>
      <w:r>
        <w:rPr>
          <w:sz w:val="24"/>
        </w:rPr>
        <w:t>successful</w:t>
      </w:r>
      <w:r>
        <w:rPr>
          <w:spacing w:val="-7"/>
          <w:sz w:val="24"/>
        </w:rPr>
        <w:t xml:space="preserve"> </w:t>
      </w:r>
      <w:r>
        <w:rPr>
          <w:spacing w:val="-2"/>
          <w:sz w:val="24"/>
        </w:rPr>
        <w:t>tender.</w:t>
      </w:r>
    </w:p>
    <w:p w14:paraId="1D885825" w14:textId="77777777" w:rsidR="00D132DF" w:rsidRDefault="00D132DF">
      <w:pPr>
        <w:pStyle w:val="BodyText"/>
        <w:spacing w:before="19"/>
      </w:pPr>
    </w:p>
    <w:p w14:paraId="12AA5258" w14:textId="77777777" w:rsidR="00D132DF" w:rsidRDefault="00E45F90">
      <w:pPr>
        <w:pStyle w:val="BodyText"/>
        <w:spacing w:before="1"/>
        <w:ind w:left="424"/>
      </w:pPr>
      <w:r>
        <w:t>ORR’s</w:t>
      </w:r>
      <w:r>
        <w:rPr>
          <w:spacing w:val="-6"/>
        </w:rPr>
        <w:t xml:space="preserve"> </w:t>
      </w:r>
      <w:r>
        <w:t>Transparency</w:t>
      </w:r>
      <w:r>
        <w:rPr>
          <w:spacing w:val="-8"/>
        </w:rPr>
        <w:t xml:space="preserve"> </w:t>
      </w:r>
      <w:r>
        <w:t>Obligations</w:t>
      </w:r>
      <w:r>
        <w:rPr>
          <w:spacing w:val="-3"/>
        </w:rPr>
        <w:t xml:space="preserve"> </w:t>
      </w:r>
      <w:r>
        <w:t>and</w:t>
      </w:r>
      <w:r>
        <w:rPr>
          <w:spacing w:val="-4"/>
        </w:rPr>
        <w:t xml:space="preserve"> </w:t>
      </w:r>
      <w:r>
        <w:t>the</w:t>
      </w:r>
      <w:r>
        <w:rPr>
          <w:spacing w:val="-3"/>
        </w:rPr>
        <w:t xml:space="preserve"> </w:t>
      </w:r>
      <w:r>
        <w:t>Freedom</w:t>
      </w:r>
      <w:r>
        <w:rPr>
          <w:spacing w:val="-5"/>
        </w:rPr>
        <w:t xml:space="preserve"> </w:t>
      </w:r>
      <w:r>
        <w:t>of</w:t>
      </w:r>
      <w:r>
        <w:rPr>
          <w:spacing w:val="-3"/>
        </w:rPr>
        <w:t xml:space="preserve"> </w:t>
      </w:r>
      <w:r>
        <w:t>Information</w:t>
      </w:r>
      <w:r>
        <w:rPr>
          <w:spacing w:val="-5"/>
        </w:rPr>
        <w:t xml:space="preserve"> </w:t>
      </w:r>
      <w:r>
        <w:t>Act</w:t>
      </w:r>
      <w:r>
        <w:rPr>
          <w:spacing w:val="-4"/>
        </w:rPr>
        <w:t xml:space="preserve"> </w:t>
      </w:r>
      <w:r>
        <w:t>2000</w:t>
      </w:r>
      <w:r>
        <w:rPr>
          <w:spacing w:val="-3"/>
        </w:rPr>
        <w:t xml:space="preserve"> </w:t>
      </w:r>
      <w:r>
        <w:t>(the</w:t>
      </w:r>
      <w:r>
        <w:rPr>
          <w:spacing w:val="-5"/>
        </w:rPr>
        <w:t xml:space="preserve"> </w:t>
      </w:r>
      <w:r>
        <w:rPr>
          <w:spacing w:val="-4"/>
        </w:rPr>
        <w:t>Act)</w:t>
      </w:r>
    </w:p>
    <w:p w14:paraId="2B25B7B6" w14:textId="77777777" w:rsidR="00D132DF" w:rsidRDefault="00D132DF">
      <w:pPr>
        <w:pStyle w:val="BodyText"/>
        <w:spacing w:before="19"/>
      </w:pPr>
    </w:p>
    <w:p w14:paraId="61058E5E" w14:textId="77777777" w:rsidR="00D132DF" w:rsidRDefault="00E45F90">
      <w:pPr>
        <w:pStyle w:val="BodyText"/>
        <w:spacing w:line="288" w:lineRule="auto"/>
        <w:ind w:left="424" w:right="568"/>
      </w:pPr>
      <w:r>
        <w:t>The ORR is a central Government department and as such complies with the Government’s transparency agenda.</w:t>
      </w:r>
      <w:r>
        <w:rPr>
          <w:spacing w:val="40"/>
        </w:rPr>
        <w:t xml:space="preserve"> </w:t>
      </w:r>
      <w:r>
        <w:t>As a result, there is a presumption that contract documentation will be made available to the public via electronic means.</w:t>
      </w:r>
      <w:r>
        <w:rPr>
          <w:spacing w:val="40"/>
        </w:rPr>
        <w:t xml:space="preserve"> </w:t>
      </w:r>
      <w:r>
        <w:t>The ORR will work</w:t>
      </w:r>
      <w:r>
        <w:rPr>
          <w:spacing w:val="-3"/>
        </w:rPr>
        <w:t xml:space="preserve"> </w:t>
      </w:r>
      <w:r>
        <w:t>with</w:t>
      </w:r>
      <w:r>
        <w:rPr>
          <w:spacing w:val="-2"/>
        </w:rPr>
        <w:t xml:space="preserve"> </w:t>
      </w:r>
      <w:r>
        <w:t>the</w:t>
      </w:r>
      <w:r>
        <w:rPr>
          <w:spacing w:val="-5"/>
        </w:rPr>
        <w:t xml:space="preserve"> </w:t>
      </w:r>
      <w:r>
        <w:t>chosen</w:t>
      </w:r>
      <w:r>
        <w:rPr>
          <w:spacing w:val="-3"/>
        </w:rPr>
        <w:t xml:space="preserve"> </w:t>
      </w:r>
      <w:r>
        <w:t>supplier</w:t>
      </w:r>
      <w:r>
        <w:rPr>
          <w:spacing w:val="-3"/>
        </w:rPr>
        <w:t xml:space="preserve"> </w:t>
      </w:r>
      <w:r>
        <w:t>to</w:t>
      </w:r>
      <w:r>
        <w:rPr>
          <w:spacing w:val="-3"/>
        </w:rPr>
        <w:t xml:space="preserve"> </w:t>
      </w:r>
      <w:r>
        <w:t>establish</w:t>
      </w:r>
      <w:r>
        <w:rPr>
          <w:spacing w:val="-3"/>
        </w:rPr>
        <w:t xml:space="preserve"> </w:t>
      </w:r>
      <w:r>
        <w:t>if</w:t>
      </w:r>
      <w:r>
        <w:rPr>
          <w:spacing w:val="-5"/>
        </w:rPr>
        <w:t xml:space="preserve"> </w:t>
      </w:r>
      <w:r>
        <w:t>any</w:t>
      </w:r>
      <w:r>
        <w:rPr>
          <w:spacing w:val="-3"/>
        </w:rPr>
        <w:t xml:space="preserve"> </w:t>
      </w:r>
      <w:r>
        <w:t>information</w:t>
      </w:r>
      <w:r>
        <w:rPr>
          <w:spacing w:val="-3"/>
        </w:rPr>
        <w:t xml:space="preserve"> </w:t>
      </w:r>
      <w:r>
        <w:t>within</w:t>
      </w:r>
      <w:r>
        <w:rPr>
          <w:spacing w:val="-5"/>
        </w:rPr>
        <w:t xml:space="preserve"> </w:t>
      </w:r>
      <w:r>
        <w:t>the</w:t>
      </w:r>
      <w:r>
        <w:rPr>
          <w:spacing w:val="-3"/>
        </w:rPr>
        <w:t xml:space="preserve"> </w:t>
      </w:r>
      <w:r>
        <w:t>contract</w:t>
      </w:r>
      <w:r>
        <w:rPr>
          <w:spacing w:val="-3"/>
        </w:rPr>
        <w:t xml:space="preserve"> </w:t>
      </w:r>
      <w:r>
        <w:t>should</w:t>
      </w:r>
      <w:r>
        <w:rPr>
          <w:spacing w:val="-5"/>
        </w:rPr>
        <w:t xml:space="preserve"> </w:t>
      </w:r>
      <w:r>
        <w:t>be withheld and the reasons for withholding it from publication.</w:t>
      </w:r>
    </w:p>
    <w:p w14:paraId="2D339067" w14:textId="77777777" w:rsidR="00D132DF" w:rsidRDefault="00E45F90">
      <w:pPr>
        <w:pStyle w:val="BodyText"/>
        <w:spacing w:before="241"/>
        <w:ind w:left="424"/>
      </w:pPr>
      <w:proofErr w:type="gramStart"/>
      <w:r>
        <w:t>Typically</w:t>
      </w:r>
      <w:proofErr w:type="gramEnd"/>
      <w:r>
        <w:rPr>
          <w:spacing w:val="-4"/>
        </w:rPr>
        <w:t xml:space="preserve"> </w:t>
      </w:r>
      <w:r>
        <w:t>the</w:t>
      </w:r>
      <w:r>
        <w:rPr>
          <w:spacing w:val="-4"/>
        </w:rPr>
        <w:t xml:space="preserve"> </w:t>
      </w:r>
      <w:r>
        <w:t>following</w:t>
      </w:r>
      <w:r>
        <w:rPr>
          <w:spacing w:val="-3"/>
        </w:rPr>
        <w:t xml:space="preserve"> </w:t>
      </w:r>
      <w:r>
        <w:t>information</w:t>
      </w:r>
      <w:r>
        <w:rPr>
          <w:spacing w:val="-3"/>
        </w:rPr>
        <w:t xml:space="preserve"> </w:t>
      </w:r>
      <w:r>
        <w:t>will</w:t>
      </w:r>
      <w:r>
        <w:rPr>
          <w:spacing w:val="-3"/>
        </w:rPr>
        <w:t xml:space="preserve"> </w:t>
      </w:r>
      <w:r>
        <w:t>be</w:t>
      </w:r>
      <w:r>
        <w:rPr>
          <w:spacing w:val="-3"/>
        </w:rPr>
        <w:t xml:space="preserve"> </w:t>
      </w:r>
      <w:r>
        <w:rPr>
          <w:spacing w:val="-2"/>
        </w:rPr>
        <w:t>published:</w:t>
      </w:r>
    </w:p>
    <w:p w14:paraId="2E379A9B" w14:textId="77777777" w:rsidR="00D132DF" w:rsidRDefault="00D132DF">
      <w:pPr>
        <w:pStyle w:val="BodyText"/>
        <w:spacing w:before="19"/>
      </w:pPr>
    </w:p>
    <w:p w14:paraId="26330853" w14:textId="77777777" w:rsidR="00D132DF" w:rsidRDefault="00E45F90">
      <w:pPr>
        <w:pStyle w:val="ListParagraph"/>
        <w:numPr>
          <w:ilvl w:val="1"/>
          <w:numId w:val="1"/>
        </w:numPr>
        <w:tabs>
          <w:tab w:val="left" w:pos="1557"/>
        </w:tabs>
        <w:ind w:left="1557" w:hanging="566"/>
        <w:rPr>
          <w:sz w:val="24"/>
        </w:rPr>
      </w:pPr>
      <w:r>
        <w:rPr>
          <w:sz w:val="24"/>
        </w:rPr>
        <w:t>contract</w:t>
      </w:r>
      <w:r>
        <w:rPr>
          <w:spacing w:val="-5"/>
          <w:sz w:val="24"/>
        </w:rPr>
        <w:t xml:space="preserve"> </w:t>
      </w:r>
      <w:r>
        <w:rPr>
          <w:sz w:val="24"/>
        </w:rPr>
        <w:t>price</w:t>
      </w:r>
      <w:r>
        <w:rPr>
          <w:spacing w:val="-3"/>
          <w:sz w:val="24"/>
        </w:rPr>
        <w:t xml:space="preserve"> </w:t>
      </w:r>
      <w:r>
        <w:rPr>
          <w:sz w:val="24"/>
        </w:rPr>
        <w:t>and</w:t>
      </w:r>
      <w:r>
        <w:rPr>
          <w:spacing w:val="-4"/>
          <w:sz w:val="24"/>
        </w:rPr>
        <w:t xml:space="preserve"> </w:t>
      </w:r>
      <w:r>
        <w:rPr>
          <w:sz w:val="24"/>
        </w:rPr>
        <w:t>any</w:t>
      </w:r>
      <w:r>
        <w:rPr>
          <w:spacing w:val="-5"/>
          <w:sz w:val="24"/>
        </w:rPr>
        <w:t xml:space="preserve"> </w:t>
      </w:r>
      <w:proofErr w:type="spellStart"/>
      <w:r>
        <w:rPr>
          <w:sz w:val="24"/>
        </w:rPr>
        <w:t>incentivisation</w:t>
      </w:r>
      <w:proofErr w:type="spellEnd"/>
      <w:r>
        <w:rPr>
          <w:spacing w:val="-4"/>
          <w:sz w:val="24"/>
        </w:rPr>
        <w:t xml:space="preserve"> </w:t>
      </w:r>
      <w:r>
        <w:rPr>
          <w:spacing w:val="-2"/>
          <w:sz w:val="24"/>
        </w:rPr>
        <w:t>mechanisms</w:t>
      </w:r>
    </w:p>
    <w:p w14:paraId="0ED30DBB" w14:textId="77777777" w:rsidR="00D132DF" w:rsidRDefault="00D132DF">
      <w:pPr>
        <w:pStyle w:val="BodyText"/>
        <w:spacing w:before="19"/>
      </w:pPr>
    </w:p>
    <w:p w14:paraId="51C26D8A" w14:textId="77777777" w:rsidR="00D132DF" w:rsidRDefault="00E45F90">
      <w:pPr>
        <w:pStyle w:val="ListParagraph"/>
        <w:numPr>
          <w:ilvl w:val="1"/>
          <w:numId w:val="1"/>
        </w:numPr>
        <w:tabs>
          <w:tab w:val="left" w:pos="1557"/>
        </w:tabs>
        <w:ind w:left="1557" w:hanging="566"/>
        <w:rPr>
          <w:sz w:val="24"/>
        </w:rPr>
      </w:pPr>
      <w:r>
        <w:rPr>
          <w:sz w:val="24"/>
        </w:rPr>
        <w:t>performance</w:t>
      </w:r>
      <w:r>
        <w:rPr>
          <w:spacing w:val="-4"/>
          <w:sz w:val="24"/>
        </w:rPr>
        <w:t xml:space="preserve"> </w:t>
      </w:r>
      <w:r>
        <w:rPr>
          <w:sz w:val="24"/>
        </w:rPr>
        <w:t>metrics</w:t>
      </w:r>
      <w:r>
        <w:rPr>
          <w:spacing w:val="-3"/>
          <w:sz w:val="24"/>
        </w:rPr>
        <w:t xml:space="preserve"> </w:t>
      </w:r>
      <w:r>
        <w:rPr>
          <w:sz w:val="24"/>
        </w:rPr>
        <w:t>and</w:t>
      </w:r>
      <w:r>
        <w:rPr>
          <w:spacing w:val="-5"/>
          <w:sz w:val="24"/>
        </w:rPr>
        <w:t xml:space="preserve"> </w:t>
      </w:r>
      <w:r>
        <w:rPr>
          <w:sz w:val="24"/>
        </w:rPr>
        <w:t>management</w:t>
      </w:r>
      <w:r>
        <w:rPr>
          <w:spacing w:val="-5"/>
          <w:sz w:val="24"/>
        </w:rPr>
        <w:t xml:space="preserve"> </w:t>
      </w:r>
      <w:r>
        <w:rPr>
          <w:sz w:val="24"/>
        </w:rPr>
        <w:t>of</w:t>
      </w:r>
      <w:r>
        <w:rPr>
          <w:spacing w:val="-3"/>
          <w:sz w:val="24"/>
        </w:rPr>
        <w:t xml:space="preserve"> </w:t>
      </w:r>
      <w:r>
        <w:rPr>
          <w:spacing w:val="-4"/>
          <w:sz w:val="24"/>
        </w:rPr>
        <w:t>them</w:t>
      </w:r>
    </w:p>
    <w:p w14:paraId="2AF12039" w14:textId="77777777" w:rsidR="00D132DF" w:rsidRDefault="00D132DF">
      <w:pPr>
        <w:pStyle w:val="BodyText"/>
        <w:spacing w:before="19"/>
      </w:pPr>
    </w:p>
    <w:p w14:paraId="7F6E036B" w14:textId="77777777" w:rsidR="00D132DF" w:rsidRDefault="00E45F90">
      <w:pPr>
        <w:pStyle w:val="ListParagraph"/>
        <w:numPr>
          <w:ilvl w:val="1"/>
          <w:numId w:val="1"/>
        </w:numPr>
        <w:tabs>
          <w:tab w:val="left" w:pos="1557"/>
        </w:tabs>
        <w:ind w:left="1557" w:hanging="566"/>
        <w:rPr>
          <w:sz w:val="24"/>
        </w:rPr>
      </w:pPr>
      <w:r>
        <w:rPr>
          <w:sz w:val="24"/>
        </w:rPr>
        <w:t>plans</w:t>
      </w:r>
      <w:r>
        <w:rPr>
          <w:spacing w:val="-6"/>
          <w:sz w:val="24"/>
        </w:rPr>
        <w:t xml:space="preserve"> </w:t>
      </w:r>
      <w:r>
        <w:rPr>
          <w:sz w:val="24"/>
        </w:rPr>
        <w:t>for</w:t>
      </w:r>
      <w:r>
        <w:rPr>
          <w:spacing w:val="-4"/>
          <w:sz w:val="24"/>
        </w:rPr>
        <w:t xml:space="preserve"> </w:t>
      </w:r>
      <w:r>
        <w:rPr>
          <w:sz w:val="24"/>
        </w:rPr>
        <w:t>management</w:t>
      </w:r>
      <w:r>
        <w:rPr>
          <w:spacing w:val="-6"/>
          <w:sz w:val="24"/>
        </w:rPr>
        <w:t xml:space="preserve"> </w:t>
      </w:r>
      <w:r>
        <w:rPr>
          <w:sz w:val="24"/>
        </w:rPr>
        <w:t>of</w:t>
      </w:r>
      <w:r>
        <w:rPr>
          <w:spacing w:val="-3"/>
          <w:sz w:val="24"/>
        </w:rPr>
        <w:t xml:space="preserve"> </w:t>
      </w:r>
      <w:r>
        <w:rPr>
          <w:sz w:val="24"/>
        </w:rPr>
        <w:t>underperformance</w:t>
      </w:r>
      <w:r>
        <w:rPr>
          <w:spacing w:val="-4"/>
          <w:sz w:val="24"/>
        </w:rPr>
        <w:t xml:space="preserve"> </w:t>
      </w:r>
      <w:r>
        <w:rPr>
          <w:sz w:val="24"/>
        </w:rPr>
        <w:t>and</w:t>
      </w:r>
      <w:r>
        <w:rPr>
          <w:spacing w:val="-4"/>
          <w:sz w:val="24"/>
        </w:rPr>
        <w:t xml:space="preserve"> </w:t>
      </w:r>
      <w:r>
        <w:rPr>
          <w:sz w:val="24"/>
        </w:rPr>
        <w:t>its</w:t>
      </w:r>
      <w:r>
        <w:rPr>
          <w:spacing w:val="-4"/>
          <w:sz w:val="24"/>
        </w:rPr>
        <w:t xml:space="preserve"> </w:t>
      </w:r>
      <w:r>
        <w:rPr>
          <w:sz w:val="24"/>
        </w:rPr>
        <w:t>financial</w:t>
      </w:r>
      <w:r>
        <w:rPr>
          <w:spacing w:val="-3"/>
          <w:sz w:val="24"/>
        </w:rPr>
        <w:t xml:space="preserve"> </w:t>
      </w:r>
      <w:r>
        <w:rPr>
          <w:spacing w:val="-2"/>
          <w:sz w:val="24"/>
        </w:rPr>
        <w:t>impact</w:t>
      </w:r>
    </w:p>
    <w:p w14:paraId="3A862279" w14:textId="77777777" w:rsidR="00D132DF" w:rsidRDefault="00D132DF">
      <w:pPr>
        <w:pStyle w:val="BodyText"/>
        <w:spacing w:before="20"/>
      </w:pPr>
    </w:p>
    <w:p w14:paraId="46E54683" w14:textId="77777777" w:rsidR="00D132DF" w:rsidRDefault="00E45F90">
      <w:pPr>
        <w:pStyle w:val="ListParagraph"/>
        <w:numPr>
          <w:ilvl w:val="1"/>
          <w:numId w:val="1"/>
        </w:numPr>
        <w:tabs>
          <w:tab w:val="left" w:pos="1558"/>
        </w:tabs>
        <w:spacing w:line="288" w:lineRule="auto"/>
        <w:ind w:right="866"/>
        <w:rPr>
          <w:sz w:val="24"/>
        </w:rPr>
      </w:pPr>
      <w:r>
        <w:rPr>
          <w:sz w:val="24"/>
        </w:rPr>
        <w:t>governance</w:t>
      </w:r>
      <w:r>
        <w:rPr>
          <w:spacing w:val="-7"/>
          <w:sz w:val="24"/>
        </w:rPr>
        <w:t xml:space="preserve"> </w:t>
      </w:r>
      <w:r>
        <w:rPr>
          <w:sz w:val="24"/>
        </w:rPr>
        <w:t>arrangements</w:t>
      </w:r>
      <w:r>
        <w:rPr>
          <w:spacing w:val="-6"/>
          <w:sz w:val="24"/>
        </w:rPr>
        <w:t xml:space="preserve"> </w:t>
      </w:r>
      <w:r>
        <w:rPr>
          <w:sz w:val="24"/>
        </w:rPr>
        <w:t>including</w:t>
      </w:r>
      <w:r>
        <w:rPr>
          <w:spacing w:val="-6"/>
          <w:sz w:val="24"/>
        </w:rPr>
        <w:t xml:space="preserve"> </w:t>
      </w:r>
      <w:r>
        <w:rPr>
          <w:sz w:val="24"/>
        </w:rPr>
        <w:t>through</w:t>
      </w:r>
      <w:r>
        <w:rPr>
          <w:spacing w:val="-9"/>
          <w:sz w:val="24"/>
        </w:rPr>
        <w:t xml:space="preserve"> </w:t>
      </w:r>
      <w:r>
        <w:rPr>
          <w:sz w:val="24"/>
        </w:rPr>
        <w:t>supply</w:t>
      </w:r>
      <w:r>
        <w:rPr>
          <w:spacing w:val="-6"/>
          <w:sz w:val="24"/>
        </w:rPr>
        <w:t xml:space="preserve"> </w:t>
      </w:r>
      <w:r>
        <w:rPr>
          <w:sz w:val="24"/>
        </w:rPr>
        <w:t>chains</w:t>
      </w:r>
      <w:r>
        <w:rPr>
          <w:spacing w:val="-6"/>
          <w:sz w:val="24"/>
        </w:rPr>
        <w:t xml:space="preserve"> </w:t>
      </w:r>
      <w:r>
        <w:rPr>
          <w:sz w:val="24"/>
        </w:rPr>
        <w:t>where</w:t>
      </w:r>
      <w:r>
        <w:rPr>
          <w:spacing w:val="-6"/>
          <w:sz w:val="24"/>
        </w:rPr>
        <w:t xml:space="preserve"> </w:t>
      </w:r>
      <w:r>
        <w:rPr>
          <w:sz w:val="24"/>
        </w:rPr>
        <w:t>significant contract value rests with subcontractors</w:t>
      </w:r>
    </w:p>
    <w:p w14:paraId="64CEDF29" w14:textId="77777777" w:rsidR="00D132DF" w:rsidRDefault="00E45F90">
      <w:pPr>
        <w:pStyle w:val="ListParagraph"/>
        <w:numPr>
          <w:ilvl w:val="1"/>
          <w:numId w:val="1"/>
        </w:numPr>
        <w:tabs>
          <w:tab w:val="left" w:pos="1557"/>
        </w:tabs>
        <w:spacing w:before="240"/>
        <w:ind w:left="1557" w:hanging="566"/>
        <w:rPr>
          <w:sz w:val="24"/>
        </w:rPr>
      </w:pPr>
      <w:r>
        <w:rPr>
          <w:sz w:val="24"/>
        </w:rPr>
        <w:t>resource</w:t>
      </w:r>
      <w:r>
        <w:rPr>
          <w:spacing w:val="-7"/>
          <w:sz w:val="24"/>
        </w:rPr>
        <w:t xml:space="preserve"> </w:t>
      </w:r>
      <w:r>
        <w:rPr>
          <w:spacing w:val="-2"/>
          <w:sz w:val="24"/>
        </w:rPr>
        <w:t>plans</w:t>
      </w:r>
    </w:p>
    <w:p w14:paraId="6F542459" w14:textId="77777777" w:rsidR="00D132DF" w:rsidRDefault="00D132DF">
      <w:pPr>
        <w:pStyle w:val="BodyText"/>
        <w:spacing w:before="19"/>
      </w:pPr>
    </w:p>
    <w:p w14:paraId="0A035F39" w14:textId="77777777" w:rsidR="00D132DF" w:rsidRDefault="00E45F90">
      <w:pPr>
        <w:pStyle w:val="ListParagraph"/>
        <w:numPr>
          <w:ilvl w:val="1"/>
          <w:numId w:val="1"/>
        </w:numPr>
        <w:tabs>
          <w:tab w:val="left" w:pos="1557"/>
        </w:tabs>
        <w:ind w:left="1557" w:hanging="566"/>
        <w:rPr>
          <w:sz w:val="24"/>
        </w:rPr>
      </w:pPr>
      <w:r>
        <w:rPr>
          <w:sz w:val="24"/>
        </w:rPr>
        <w:t>service</w:t>
      </w:r>
      <w:r>
        <w:rPr>
          <w:spacing w:val="-5"/>
          <w:sz w:val="24"/>
        </w:rPr>
        <w:t xml:space="preserve"> </w:t>
      </w:r>
      <w:r>
        <w:rPr>
          <w:sz w:val="24"/>
        </w:rPr>
        <w:t>improvement</w:t>
      </w:r>
      <w:r>
        <w:rPr>
          <w:spacing w:val="-6"/>
          <w:sz w:val="24"/>
        </w:rPr>
        <w:t xml:space="preserve"> </w:t>
      </w:r>
      <w:r>
        <w:rPr>
          <w:spacing w:val="-2"/>
          <w:sz w:val="24"/>
        </w:rPr>
        <w:t>plans</w:t>
      </w:r>
    </w:p>
    <w:p w14:paraId="3E68CEF8" w14:textId="77777777" w:rsidR="00D132DF" w:rsidRDefault="00D132DF">
      <w:pPr>
        <w:pStyle w:val="BodyText"/>
        <w:spacing w:before="19"/>
      </w:pPr>
    </w:p>
    <w:p w14:paraId="55D8E1F3" w14:textId="77777777" w:rsidR="00D132DF" w:rsidRDefault="00E45F90">
      <w:pPr>
        <w:pStyle w:val="BodyText"/>
        <w:spacing w:line="288" w:lineRule="auto"/>
        <w:ind w:left="424" w:right="440"/>
      </w:pPr>
      <w:r>
        <w:t>Where</w:t>
      </w:r>
      <w:r>
        <w:rPr>
          <w:spacing w:val="-5"/>
        </w:rPr>
        <w:t xml:space="preserve"> </w:t>
      </w:r>
      <w:r>
        <w:t>appropriate</w:t>
      </w:r>
      <w:r>
        <w:rPr>
          <w:spacing w:val="-2"/>
        </w:rPr>
        <w:t xml:space="preserve"> </w:t>
      </w:r>
      <w:r>
        <w:t>to</w:t>
      </w:r>
      <w:r>
        <w:rPr>
          <w:spacing w:val="-2"/>
        </w:rPr>
        <w:t xml:space="preserve"> </w:t>
      </w:r>
      <w:r>
        <w:t>do</w:t>
      </w:r>
      <w:r>
        <w:rPr>
          <w:spacing w:val="-2"/>
        </w:rPr>
        <w:t xml:space="preserve"> </w:t>
      </w:r>
      <w:r>
        <w:t>so</w:t>
      </w:r>
      <w:r>
        <w:rPr>
          <w:spacing w:val="-1"/>
        </w:rPr>
        <w:t xml:space="preserve"> </w:t>
      </w:r>
      <w:r>
        <w:t>information</w:t>
      </w:r>
      <w:r>
        <w:rPr>
          <w:spacing w:val="-4"/>
        </w:rPr>
        <w:t xml:space="preserve"> </w:t>
      </w:r>
      <w:r>
        <w:t>will</w:t>
      </w:r>
      <w:r>
        <w:rPr>
          <w:spacing w:val="-2"/>
        </w:rPr>
        <w:t xml:space="preserve"> </w:t>
      </w:r>
      <w:r>
        <w:t>be</w:t>
      </w:r>
      <w:r>
        <w:rPr>
          <w:spacing w:val="-4"/>
        </w:rPr>
        <w:t xml:space="preserve"> </w:t>
      </w:r>
      <w:r>
        <w:t>updated</w:t>
      </w:r>
      <w:r>
        <w:rPr>
          <w:spacing w:val="-2"/>
        </w:rPr>
        <w:t xml:space="preserve"> </w:t>
      </w:r>
      <w:r>
        <w:t>as</w:t>
      </w:r>
      <w:r>
        <w:rPr>
          <w:spacing w:val="-5"/>
        </w:rPr>
        <w:t xml:space="preserve"> </w:t>
      </w:r>
      <w:r>
        <w:t>required</w:t>
      </w:r>
      <w:r>
        <w:rPr>
          <w:spacing w:val="-2"/>
        </w:rPr>
        <w:t xml:space="preserve"> </w:t>
      </w:r>
      <w:r>
        <w:t>during</w:t>
      </w:r>
      <w:r>
        <w:rPr>
          <w:spacing w:val="-2"/>
        </w:rPr>
        <w:t xml:space="preserve"> </w:t>
      </w:r>
      <w:r>
        <w:t>the</w:t>
      </w:r>
      <w:r>
        <w:rPr>
          <w:spacing w:val="-2"/>
        </w:rPr>
        <w:t xml:space="preserve"> </w:t>
      </w:r>
      <w:r>
        <w:t>life</w:t>
      </w:r>
      <w:r>
        <w:rPr>
          <w:spacing w:val="-4"/>
        </w:rPr>
        <w:t xml:space="preserve"> </w:t>
      </w:r>
      <w:r>
        <w:t>of</w:t>
      </w:r>
      <w:r>
        <w:rPr>
          <w:spacing w:val="-2"/>
        </w:rPr>
        <w:t xml:space="preserve"> </w:t>
      </w:r>
      <w:r>
        <w:t xml:space="preserve">the </w:t>
      </w:r>
      <w:proofErr w:type="gramStart"/>
      <w:r>
        <w:t>contract</w:t>
      </w:r>
      <w:proofErr w:type="gramEnd"/>
      <w:r>
        <w:t xml:space="preserve"> so it remains </w:t>
      </w:r>
      <w:proofErr w:type="gramStart"/>
      <w:r>
        <w:t>current;</w:t>
      </w:r>
      <w:proofErr w:type="gramEnd"/>
    </w:p>
    <w:p w14:paraId="7C6109A8" w14:textId="77777777" w:rsidR="00D132DF" w:rsidRDefault="00E45F90">
      <w:pPr>
        <w:pStyle w:val="BodyText"/>
        <w:spacing w:before="241" w:line="288" w:lineRule="auto"/>
        <w:ind w:left="424" w:right="477"/>
      </w:pPr>
      <w:r>
        <w:t>In addition, as a public authority, ORR is subject to the provisions of the Freedom of Information Act 2000.</w:t>
      </w:r>
      <w:r>
        <w:rPr>
          <w:spacing w:val="40"/>
        </w:rPr>
        <w:t xml:space="preserve"> </w:t>
      </w:r>
      <w:r>
        <w:t>All information submitted to a public authority may need to be disclosed by the public authority in response to a request under the Act.</w:t>
      </w:r>
      <w:r>
        <w:rPr>
          <w:spacing w:val="40"/>
        </w:rPr>
        <w:t xml:space="preserve"> </w:t>
      </w:r>
      <w:r>
        <w:t xml:space="preserve">ORR may also decide to include certain information in the publication scheme which it maintains under the Act. If a bidder considers that any of the information included in its proposal is commercially sensitive, it should identify it and explain (in broad terms) what harm may result from disclosure if a request is received and the </w:t>
      </w:r>
      <w:proofErr w:type="gramStart"/>
      <w:r>
        <w:t>time period</w:t>
      </w:r>
      <w:proofErr w:type="gramEnd"/>
      <w:r>
        <w:t xml:space="preserve"> applicable to that sensitivity.</w:t>
      </w:r>
      <w:r>
        <w:rPr>
          <w:spacing w:val="40"/>
        </w:rPr>
        <w:t xml:space="preserve"> </w:t>
      </w:r>
      <w:r>
        <w:t>Bidders should be aware that even where they have indicated that information is commercially sensitive ORR may be required to disclose it under the Act if a request is received.</w:t>
      </w:r>
      <w:r>
        <w:rPr>
          <w:spacing w:val="40"/>
        </w:rPr>
        <w:t xml:space="preserve"> </w:t>
      </w:r>
      <w:r>
        <w:t>Bidders</w:t>
      </w:r>
      <w:r>
        <w:rPr>
          <w:spacing w:val="-2"/>
        </w:rPr>
        <w:t xml:space="preserve"> </w:t>
      </w:r>
      <w:r>
        <w:t>should</w:t>
      </w:r>
      <w:r>
        <w:rPr>
          <w:spacing w:val="-2"/>
        </w:rPr>
        <w:t xml:space="preserve"> </w:t>
      </w:r>
      <w:r>
        <w:t>also</w:t>
      </w:r>
      <w:r>
        <w:rPr>
          <w:spacing w:val="-4"/>
        </w:rPr>
        <w:t xml:space="preserve"> </w:t>
      </w:r>
      <w:r>
        <w:t>note</w:t>
      </w:r>
      <w:r>
        <w:rPr>
          <w:spacing w:val="-2"/>
        </w:rPr>
        <w:t xml:space="preserve"> </w:t>
      </w:r>
      <w:r>
        <w:t>that</w:t>
      </w:r>
      <w:r>
        <w:rPr>
          <w:spacing w:val="-4"/>
        </w:rPr>
        <w:t xml:space="preserve"> </w:t>
      </w:r>
      <w:r>
        <w:t>the</w:t>
      </w:r>
      <w:r>
        <w:rPr>
          <w:spacing w:val="-4"/>
        </w:rPr>
        <w:t xml:space="preserve"> </w:t>
      </w:r>
      <w:r>
        <w:t>receipt</w:t>
      </w:r>
      <w:r>
        <w:rPr>
          <w:spacing w:val="-4"/>
        </w:rPr>
        <w:t xml:space="preserve"> </w:t>
      </w:r>
      <w:r>
        <w:t>of</w:t>
      </w:r>
      <w:r>
        <w:rPr>
          <w:spacing w:val="-4"/>
        </w:rPr>
        <w:t xml:space="preserve"> </w:t>
      </w:r>
      <w:r>
        <w:t>any</w:t>
      </w:r>
      <w:r>
        <w:rPr>
          <w:spacing w:val="-4"/>
        </w:rPr>
        <w:t xml:space="preserve"> </w:t>
      </w:r>
      <w:r>
        <w:t>material</w:t>
      </w:r>
      <w:r>
        <w:rPr>
          <w:spacing w:val="-5"/>
        </w:rPr>
        <w:t xml:space="preserve"> </w:t>
      </w:r>
      <w:r>
        <w:t>marked</w:t>
      </w:r>
      <w:r>
        <w:rPr>
          <w:spacing w:val="-2"/>
        </w:rPr>
        <w:t xml:space="preserve"> </w:t>
      </w:r>
      <w:r>
        <w:t>“confidential”</w:t>
      </w:r>
      <w:r>
        <w:rPr>
          <w:spacing w:val="-4"/>
        </w:rPr>
        <w:t xml:space="preserve"> </w:t>
      </w:r>
      <w:r>
        <w:t>or equivalent by the public authority should not be taken to mean that the public authority</w:t>
      </w:r>
    </w:p>
    <w:p w14:paraId="31BC5ED4" w14:textId="77777777" w:rsidR="00D132DF" w:rsidRDefault="00D132DF">
      <w:pPr>
        <w:pStyle w:val="BodyText"/>
        <w:spacing w:line="288" w:lineRule="auto"/>
        <w:sectPr w:rsidR="00D132DF">
          <w:pgSz w:w="11910" w:h="16840"/>
          <w:pgMar w:top="1320" w:right="708" w:bottom="2320" w:left="708" w:header="716" w:footer="1906" w:gutter="0"/>
          <w:cols w:space="720"/>
        </w:sectPr>
      </w:pPr>
    </w:p>
    <w:p w14:paraId="228EBAF7" w14:textId="77777777" w:rsidR="00D132DF" w:rsidRDefault="00E45F90">
      <w:pPr>
        <w:pStyle w:val="BodyText"/>
        <w:spacing w:before="83" w:line="288" w:lineRule="auto"/>
        <w:ind w:left="424" w:right="496"/>
      </w:pPr>
      <w:r>
        <w:lastRenderedPageBreak/>
        <w:t>accepts</w:t>
      </w:r>
      <w:r>
        <w:rPr>
          <w:spacing w:val="-4"/>
        </w:rPr>
        <w:t xml:space="preserve"> </w:t>
      </w:r>
      <w:r>
        <w:t>any</w:t>
      </w:r>
      <w:r>
        <w:rPr>
          <w:spacing w:val="-5"/>
        </w:rPr>
        <w:t xml:space="preserve"> </w:t>
      </w:r>
      <w:r>
        <w:t>duty</w:t>
      </w:r>
      <w:r>
        <w:rPr>
          <w:spacing w:val="-2"/>
        </w:rPr>
        <w:t xml:space="preserve"> </w:t>
      </w:r>
      <w:r>
        <w:t>of</w:t>
      </w:r>
      <w:r>
        <w:rPr>
          <w:spacing w:val="-4"/>
        </w:rPr>
        <w:t xml:space="preserve"> </w:t>
      </w:r>
      <w:r>
        <w:t>confidence</w:t>
      </w:r>
      <w:r>
        <w:rPr>
          <w:spacing w:val="-2"/>
        </w:rPr>
        <w:t xml:space="preserve"> </w:t>
      </w:r>
      <w:r>
        <w:t>by</w:t>
      </w:r>
      <w:r>
        <w:rPr>
          <w:spacing w:val="-5"/>
        </w:rPr>
        <w:t xml:space="preserve"> </w:t>
      </w:r>
      <w:r>
        <w:t>virtue</w:t>
      </w:r>
      <w:r>
        <w:rPr>
          <w:spacing w:val="-4"/>
        </w:rPr>
        <w:t xml:space="preserve"> </w:t>
      </w:r>
      <w:r>
        <w:t>of</w:t>
      </w:r>
      <w:r>
        <w:rPr>
          <w:spacing w:val="-2"/>
        </w:rPr>
        <w:t xml:space="preserve"> </w:t>
      </w:r>
      <w:r>
        <w:t>that</w:t>
      </w:r>
      <w:r>
        <w:rPr>
          <w:spacing w:val="-4"/>
        </w:rPr>
        <w:t xml:space="preserve"> </w:t>
      </w:r>
      <w:r>
        <w:t>marking.</w:t>
      </w:r>
      <w:r>
        <w:rPr>
          <w:spacing w:val="80"/>
          <w:w w:val="150"/>
        </w:rPr>
        <w:t xml:space="preserve"> </w:t>
      </w:r>
      <w:r>
        <w:t>If</w:t>
      </w:r>
      <w:r>
        <w:rPr>
          <w:spacing w:val="-4"/>
        </w:rPr>
        <w:t xml:space="preserve"> </w:t>
      </w:r>
      <w:r>
        <w:t>a</w:t>
      </w:r>
      <w:r>
        <w:rPr>
          <w:spacing w:val="-1"/>
        </w:rPr>
        <w:t xml:space="preserve"> </w:t>
      </w:r>
      <w:r>
        <w:t>request</w:t>
      </w:r>
      <w:r>
        <w:rPr>
          <w:spacing w:val="-2"/>
        </w:rPr>
        <w:t xml:space="preserve"> </w:t>
      </w:r>
      <w:r>
        <w:t>is</w:t>
      </w:r>
      <w:r>
        <w:rPr>
          <w:spacing w:val="-2"/>
        </w:rPr>
        <w:t xml:space="preserve"> </w:t>
      </w:r>
      <w:r>
        <w:t>received</w:t>
      </w:r>
      <w:r>
        <w:rPr>
          <w:spacing w:val="-3"/>
        </w:rPr>
        <w:t xml:space="preserve"> </w:t>
      </w:r>
      <w:r>
        <w:t>ORR may also be required to disclose details of unsuccessful bids</w:t>
      </w:r>
    </w:p>
    <w:p w14:paraId="58A7684D" w14:textId="77777777" w:rsidR="00D132DF" w:rsidRDefault="00E45F90">
      <w:pPr>
        <w:pStyle w:val="BodyText"/>
        <w:spacing w:before="240"/>
        <w:ind w:left="424"/>
      </w:pPr>
      <w:r>
        <w:t>Please</w:t>
      </w:r>
      <w:r>
        <w:rPr>
          <w:spacing w:val="-6"/>
        </w:rPr>
        <w:t xml:space="preserve"> </w:t>
      </w:r>
      <w:r>
        <w:t>use</w:t>
      </w:r>
      <w:r>
        <w:rPr>
          <w:spacing w:val="-4"/>
        </w:rPr>
        <w:t xml:space="preserve"> </w:t>
      </w:r>
      <w:r>
        <w:t>the</w:t>
      </w:r>
      <w:r>
        <w:rPr>
          <w:spacing w:val="-4"/>
        </w:rPr>
        <w:t xml:space="preserve"> </w:t>
      </w:r>
      <w:r>
        <w:t>following</w:t>
      </w:r>
      <w:r>
        <w:rPr>
          <w:spacing w:val="-2"/>
        </w:rPr>
        <w:t xml:space="preserve"> </w:t>
      </w:r>
      <w:r>
        <w:t>matrix:</w:t>
      </w:r>
      <w:r>
        <w:rPr>
          <w:spacing w:val="-2"/>
        </w:rPr>
        <w:t xml:space="preserve"> </w:t>
      </w:r>
      <w:r>
        <w:t>to</w:t>
      </w:r>
      <w:r>
        <w:rPr>
          <w:spacing w:val="-3"/>
        </w:rPr>
        <w:t xml:space="preserve"> </w:t>
      </w:r>
      <w:r>
        <w:t>list</w:t>
      </w:r>
      <w:r>
        <w:rPr>
          <w:spacing w:val="-2"/>
        </w:rPr>
        <w:t xml:space="preserve"> </w:t>
      </w:r>
      <w:r>
        <w:t>such</w:t>
      </w:r>
      <w:r>
        <w:rPr>
          <w:spacing w:val="-3"/>
        </w:rPr>
        <w:t xml:space="preserve"> </w:t>
      </w:r>
      <w:r>
        <w:rPr>
          <w:spacing w:val="-2"/>
        </w:rPr>
        <w:t>information:</w:t>
      </w:r>
    </w:p>
    <w:p w14:paraId="29593242" w14:textId="77777777" w:rsidR="00D132DF" w:rsidRDefault="00D132DF">
      <w:pPr>
        <w:pStyle w:val="BodyText"/>
        <w:spacing w:before="93"/>
        <w:rPr>
          <w:sz w:val="20"/>
        </w:rPr>
      </w:pPr>
    </w:p>
    <w:tbl>
      <w:tblPr>
        <w:tblW w:w="0" w:type="auto"/>
        <w:tblInd w:w="463" w:type="dxa"/>
        <w:tblLayout w:type="fixed"/>
        <w:tblCellMar>
          <w:left w:w="0" w:type="dxa"/>
          <w:right w:w="0" w:type="dxa"/>
        </w:tblCellMar>
        <w:tblLook w:val="01E0" w:firstRow="1" w:lastRow="1" w:firstColumn="1" w:lastColumn="1" w:noHBand="0" w:noVBand="0"/>
      </w:tblPr>
      <w:tblGrid>
        <w:gridCol w:w="1363"/>
        <w:gridCol w:w="2937"/>
        <w:gridCol w:w="5324"/>
      </w:tblGrid>
      <w:tr w:rsidR="00D132DF" w14:paraId="5ECA1D64" w14:textId="77777777">
        <w:trPr>
          <w:trHeight w:val="746"/>
        </w:trPr>
        <w:tc>
          <w:tcPr>
            <w:tcW w:w="1363" w:type="dxa"/>
            <w:shd w:val="clear" w:color="auto" w:fill="243168"/>
          </w:tcPr>
          <w:p w14:paraId="5DE9D11C" w14:textId="77777777" w:rsidR="00D132DF" w:rsidRDefault="00E45F90">
            <w:pPr>
              <w:pStyle w:val="TableParagraph"/>
              <w:spacing w:before="120"/>
              <w:ind w:left="113"/>
              <w:rPr>
                <w:b/>
              </w:rPr>
            </w:pPr>
            <w:r>
              <w:rPr>
                <w:b/>
                <w:color w:val="FFFFFF"/>
              </w:rPr>
              <w:t xml:space="preserve">Para. </w:t>
            </w:r>
            <w:r>
              <w:rPr>
                <w:b/>
                <w:color w:val="FFFFFF"/>
                <w:spacing w:val="-5"/>
              </w:rPr>
              <w:t>No.</w:t>
            </w:r>
          </w:p>
        </w:tc>
        <w:tc>
          <w:tcPr>
            <w:tcW w:w="2937" w:type="dxa"/>
            <w:shd w:val="clear" w:color="auto" w:fill="243168"/>
          </w:tcPr>
          <w:p w14:paraId="6E0815C8" w14:textId="77777777" w:rsidR="00D132DF" w:rsidRDefault="00E45F90">
            <w:pPr>
              <w:pStyle w:val="TableParagraph"/>
              <w:spacing w:before="120"/>
              <w:ind w:left="296"/>
              <w:rPr>
                <w:b/>
              </w:rPr>
            </w:pPr>
            <w:r>
              <w:rPr>
                <w:b/>
                <w:color w:val="FFFFFF"/>
                <w:spacing w:val="-2"/>
              </w:rPr>
              <w:t>Description</w:t>
            </w:r>
          </w:p>
        </w:tc>
        <w:tc>
          <w:tcPr>
            <w:tcW w:w="5324" w:type="dxa"/>
            <w:shd w:val="clear" w:color="auto" w:fill="243168"/>
          </w:tcPr>
          <w:p w14:paraId="4738881A" w14:textId="77777777" w:rsidR="00D132DF" w:rsidRDefault="00E45F90">
            <w:pPr>
              <w:pStyle w:val="TableParagraph"/>
              <w:spacing w:before="120"/>
              <w:ind w:left="1430" w:right="358"/>
              <w:rPr>
                <w:b/>
              </w:rPr>
            </w:pPr>
            <w:r>
              <w:rPr>
                <w:b/>
                <w:color w:val="FFFFFF"/>
              </w:rPr>
              <w:t>Applicable</w:t>
            </w:r>
            <w:r>
              <w:rPr>
                <w:b/>
                <w:color w:val="FFFFFF"/>
                <w:spacing w:val="-13"/>
              </w:rPr>
              <w:t xml:space="preserve"> </w:t>
            </w:r>
            <w:r>
              <w:rPr>
                <w:b/>
                <w:color w:val="FFFFFF"/>
              </w:rPr>
              <w:t>exemption</w:t>
            </w:r>
            <w:r>
              <w:rPr>
                <w:b/>
                <w:color w:val="FFFFFF"/>
                <w:spacing w:val="-14"/>
              </w:rPr>
              <w:t xml:space="preserve"> </w:t>
            </w:r>
            <w:r>
              <w:rPr>
                <w:b/>
                <w:color w:val="FFFFFF"/>
              </w:rPr>
              <w:t>under</w:t>
            </w:r>
            <w:r>
              <w:rPr>
                <w:b/>
                <w:color w:val="FFFFFF"/>
                <w:spacing w:val="-11"/>
              </w:rPr>
              <w:t xml:space="preserve"> </w:t>
            </w:r>
            <w:r>
              <w:rPr>
                <w:b/>
                <w:color w:val="FFFFFF"/>
              </w:rPr>
              <w:t xml:space="preserve">FOIA </w:t>
            </w:r>
            <w:r>
              <w:rPr>
                <w:b/>
                <w:color w:val="FFFFFF"/>
                <w:spacing w:val="-4"/>
              </w:rPr>
              <w:t>2000</w:t>
            </w:r>
          </w:p>
        </w:tc>
      </w:tr>
      <w:tr w:rsidR="00D132DF" w14:paraId="53DDB396" w14:textId="77777777">
        <w:trPr>
          <w:trHeight w:val="551"/>
        </w:trPr>
        <w:tc>
          <w:tcPr>
            <w:tcW w:w="1363" w:type="dxa"/>
          </w:tcPr>
          <w:p w14:paraId="0AD67E44" w14:textId="77777777" w:rsidR="00D132DF" w:rsidRDefault="00D132DF">
            <w:pPr>
              <w:pStyle w:val="TableParagraph"/>
              <w:rPr>
                <w:rFonts w:ascii="Times New Roman"/>
              </w:rPr>
            </w:pPr>
          </w:p>
        </w:tc>
        <w:tc>
          <w:tcPr>
            <w:tcW w:w="2937" w:type="dxa"/>
          </w:tcPr>
          <w:p w14:paraId="61B6B09F" w14:textId="77777777" w:rsidR="00D132DF" w:rsidRDefault="00D132DF">
            <w:pPr>
              <w:pStyle w:val="TableParagraph"/>
              <w:rPr>
                <w:rFonts w:ascii="Times New Roman"/>
              </w:rPr>
            </w:pPr>
          </w:p>
        </w:tc>
        <w:tc>
          <w:tcPr>
            <w:tcW w:w="5324" w:type="dxa"/>
          </w:tcPr>
          <w:p w14:paraId="38A2AD43" w14:textId="77777777" w:rsidR="00D132DF" w:rsidRDefault="00D132DF">
            <w:pPr>
              <w:pStyle w:val="TableParagraph"/>
              <w:rPr>
                <w:rFonts w:ascii="Times New Roman"/>
              </w:rPr>
            </w:pPr>
          </w:p>
        </w:tc>
      </w:tr>
      <w:tr w:rsidR="00D132DF" w14:paraId="0BD073E5" w14:textId="77777777">
        <w:trPr>
          <w:trHeight w:val="494"/>
        </w:trPr>
        <w:tc>
          <w:tcPr>
            <w:tcW w:w="1363" w:type="dxa"/>
            <w:shd w:val="clear" w:color="auto" w:fill="E3E7F5"/>
          </w:tcPr>
          <w:p w14:paraId="7B3F6FEF" w14:textId="77777777" w:rsidR="00D132DF" w:rsidRDefault="00D132DF">
            <w:pPr>
              <w:pStyle w:val="TableParagraph"/>
              <w:rPr>
                <w:rFonts w:ascii="Times New Roman"/>
              </w:rPr>
            </w:pPr>
          </w:p>
        </w:tc>
        <w:tc>
          <w:tcPr>
            <w:tcW w:w="2937" w:type="dxa"/>
            <w:shd w:val="clear" w:color="auto" w:fill="E3E7F5"/>
          </w:tcPr>
          <w:p w14:paraId="4BB619FC" w14:textId="77777777" w:rsidR="00D132DF" w:rsidRDefault="00D132DF">
            <w:pPr>
              <w:pStyle w:val="TableParagraph"/>
              <w:rPr>
                <w:rFonts w:ascii="Times New Roman"/>
              </w:rPr>
            </w:pPr>
          </w:p>
        </w:tc>
        <w:tc>
          <w:tcPr>
            <w:tcW w:w="5324" w:type="dxa"/>
            <w:shd w:val="clear" w:color="auto" w:fill="E3E7F5"/>
          </w:tcPr>
          <w:p w14:paraId="240FC39F" w14:textId="77777777" w:rsidR="00D132DF" w:rsidRDefault="00D132DF">
            <w:pPr>
              <w:pStyle w:val="TableParagraph"/>
              <w:rPr>
                <w:rFonts w:ascii="Times New Roman"/>
              </w:rPr>
            </w:pPr>
          </w:p>
        </w:tc>
      </w:tr>
    </w:tbl>
    <w:p w14:paraId="56FAD675" w14:textId="77777777" w:rsidR="00D132DF" w:rsidRDefault="00D132DF">
      <w:pPr>
        <w:pStyle w:val="TableParagraph"/>
        <w:rPr>
          <w:rFonts w:ascii="Times New Roman"/>
        </w:rPr>
        <w:sectPr w:rsidR="00D132DF">
          <w:pgSz w:w="11910" w:h="16840"/>
          <w:pgMar w:top="1320" w:right="708" w:bottom="2400" w:left="708" w:header="716" w:footer="1906" w:gutter="0"/>
          <w:cols w:space="720"/>
        </w:sectPr>
      </w:pPr>
    </w:p>
    <w:p w14:paraId="70021E2B" w14:textId="77777777" w:rsidR="00D132DF" w:rsidRDefault="00E45F90">
      <w:pPr>
        <w:pStyle w:val="BodyText"/>
        <w:rPr>
          <w:sz w:val="20"/>
        </w:rPr>
      </w:pPr>
      <w:r>
        <w:rPr>
          <w:noProof/>
          <w:sz w:val="20"/>
        </w:rPr>
        <w:lastRenderedPageBreak/>
        <w:drawing>
          <wp:anchor distT="0" distB="0" distL="0" distR="0" simplePos="0" relativeHeight="15736320" behindDoc="0" locked="0" layoutInCell="1" allowOverlap="1" wp14:anchorId="43A8D2FE" wp14:editId="3EB3396F">
            <wp:simplePos x="0" y="0"/>
            <wp:positionH relativeFrom="page">
              <wp:posOffset>0</wp:posOffset>
            </wp:positionH>
            <wp:positionV relativeFrom="page">
              <wp:posOffset>9011284</wp:posOffset>
            </wp:positionV>
            <wp:extent cx="7560564" cy="1480311"/>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7" cstate="print"/>
                    <a:stretch>
                      <a:fillRect/>
                    </a:stretch>
                  </pic:blipFill>
                  <pic:spPr>
                    <a:xfrm>
                      <a:off x="0" y="0"/>
                      <a:ext cx="7560564" cy="1480311"/>
                    </a:xfrm>
                    <a:prstGeom prst="rect">
                      <a:avLst/>
                    </a:prstGeom>
                  </pic:spPr>
                </pic:pic>
              </a:graphicData>
            </a:graphic>
          </wp:anchor>
        </w:drawing>
      </w:r>
    </w:p>
    <w:p w14:paraId="1C4C4565" w14:textId="77777777" w:rsidR="00D132DF" w:rsidRDefault="00D132DF">
      <w:pPr>
        <w:pStyle w:val="BodyText"/>
        <w:rPr>
          <w:sz w:val="20"/>
        </w:rPr>
      </w:pPr>
    </w:p>
    <w:p w14:paraId="350EEB37" w14:textId="77777777" w:rsidR="00D132DF" w:rsidRDefault="00D132DF">
      <w:pPr>
        <w:pStyle w:val="BodyText"/>
        <w:rPr>
          <w:sz w:val="20"/>
        </w:rPr>
      </w:pPr>
    </w:p>
    <w:p w14:paraId="18626750" w14:textId="77777777" w:rsidR="00D132DF" w:rsidRDefault="00D132DF">
      <w:pPr>
        <w:pStyle w:val="BodyText"/>
        <w:rPr>
          <w:sz w:val="20"/>
        </w:rPr>
      </w:pPr>
    </w:p>
    <w:p w14:paraId="122222BC" w14:textId="77777777" w:rsidR="00D132DF" w:rsidRDefault="00D132DF">
      <w:pPr>
        <w:pStyle w:val="BodyText"/>
        <w:rPr>
          <w:sz w:val="20"/>
        </w:rPr>
      </w:pPr>
    </w:p>
    <w:p w14:paraId="429B4264" w14:textId="77777777" w:rsidR="00D132DF" w:rsidRDefault="00D132DF">
      <w:pPr>
        <w:pStyle w:val="BodyText"/>
        <w:rPr>
          <w:sz w:val="20"/>
        </w:rPr>
      </w:pPr>
    </w:p>
    <w:p w14:paraId="594EC3BA" w14:textId="77777777" w:rsidR="00D132DF" w:rsidRDefault="00D132DF">
      <w:pPr>
        <w:pStyle w:val="BodyText"/>
        <w:rPr>
          <w:sz w:val="20"/>
        </w:rPr>
      </w:pPr>
    </w:p>
    <w:p w14:paraId="3DB7A8C3" w14:textId="77777777" w:rsidR="00D132DF" w:rsidRDefault="00D132DF">
      <w:pPr>
        <w:pStyle w:val="BodyText"/>
        <w:rPr>
          <w:sz w:val="20"/>
        </w:rPr>
      </w:pPr>
    </w:p>
    <w:p w14:paraId="49D213C9" w14:textId="77777777" w:rsidR="00D132DF" w:rsidRDefault="00D132DF">
      <w:pPr>
        <w:pStyle w:val="BodyText"/>
        <w:rPr>
          <w:sz w:val="20"/>
        </w:rPr>
      </w:pPr>
    </w:p>
    <w:p w14:paraId="1B4DE2C9" w14:textId="77777777" w:rsidR="00D132DF" w:rsidRDefault="00D132DF">
      <w:pPr>
        <w:pStyle w:val="BodyText"/>
        <w:rPr>
          <w:sz w:val="20"/>
        </w:rPr>
      </w:pPr>
    </w:p>
    <w:p w14:paraId="1601E78E" w14:textId="77777777" w:rsidR="00D132DF" w:rsidRDefault="00D132DF">
      <w:pPr>
        <w:pStyle w:val="BodyText"/>
        <w:rPr>
          <w:sz w:val="20"/>
        </w:rPr>
      </w:pPr>
    </w:p>
    <w:p w14:paraId="621CDE58" w14:textId="77777777" w:rsidR="00D132DF" w:rsidRDefault="00D132DF">
      <w:pPr>
        <w:pStyle w:val="BodyText"/>
        <w:rPr>
          <w:sz w:val="20"/>
        </w:rPr>
      </w:pPr>
    </w:p>
    <w:p w14:paraId="088AB2CF" w14:textId="77777777" w:rsidR="00D132DF" w:rsidRDefault="00D132DF">
      <w:pPr>
        <w:pStyle w:val="BodyText"/>
        <w:rPr>
          <w:sz w:val="20"/>
        </w:rPr>
      </w:pPr>
    </w:p>
    <w:p w14:paraId="4BFA64B3" w14:textId="77777777" w:rsidR="00D132DF" w:rsidRDefault="00D132DF">
      <w:pPr>
        <w:pStyle w:val="BodyText"/>
        <w:rPr>
          <w:sz w:val="20"/>
        </w:rPr>
      </w:pPr>
    </w:p>
    <w:p w14:paraId="5FF5F507" w14:textId="77777777" w:rsidR="00D132DF" w:rsidRDefault="00D132DF">
      <w:pPr>
        <w:pStyle w:val="BodyText"/>
        <w:rPr>
          <w:sz w:val="20"/>
        </w:rPr>
      </w:pPr>
    </w:p>
    <w:p w14:paraId="79C5EAC0" w14:textId="77777777" w:rsidR="00D132DF" w:rsidRDefault="00D132DF">
      <w:pPr>
        <w:pStyle w:val="BodyText"/>
        <w:rPr>
          <w:sz w:val="20"/>
        </w:rPr>
      </w:pPr>
    </w:p>
    <w:p w14:paraId="38CBC674" w14:textId="77777777" w:rsidR="00D132DF" w:rsidRDefault="00D132DF">
      <w:pPr>
        <w:pStyle w:val="BodyText"/>
        <w:rPr>
          <w:sz w:val="20"/>
        </w:rPr>
      </w:pPr>
    </w:p>
    <w:p w14:paraId="7C892FF8" w14:textId="77777777" w:rsidR="00D132DF" w:rsidRDefault="00D132DF">
      <w:pPr>
        <w:pStyle w:val="BodyText"/>
        <w:rPr>
          <w:sz w:val="20"/>
        </w:rPr>
      </w:pPr>
    </w:p>
    <w:p w14:paraId="36024983" w14:textId="77777777" w:rsidR="00D132DF" w:rsidRDefault="00D132DF">
      <w:pPr>
        <w:pStyle w:val="BodyText"/>
        <w:rPr>
          <w:sz w:val="20"/>
        </w:rPr>
      </w:pPr>
    </w:p>
    <w:p w14:paraId="10CAE95B" w14:textId="77777777" w:rsidR="00D132DF" w:rsidRDefault="00D132DF">
      <w:pPr>
        <w:pStyle w:val="BodyText"/>
        <w:rPr>
          <w:sz w:val="20"/>
        </w:rPr>
      </w:pPr>
    </w:p>
    <w:p w14:paraId="5366F577" w14:textId="77777777" w:rsidR="00D132DF" w:rsidRDefault="00D132DF">
      <w:pPr>
        <w:pStyle w:val="BodyText"/>
        <w:rPr>
          <w:sz w:val="20"/>
        </w:rPr>
      </w:pPr>
    </w:p>
    <w:p w14:paraId="2FE3B2EB" w14:textId="77777777" w:rsidR="00D132DF" w:rsidRDefault="00D132DF">
      <w:pPr>
        <w:pStyle w:val="BodyText"/>
        <w:rPr>
          <w:sz w:val="20"/>
        </w:rPr>
      </w:pPr>
    </w:p>
    <w:p w14:paraId="4D53AF4C" w14:textId="77777777" w:rsidR="00D132DF" w:rsidRDefault="00D132DF">
      <w:pPr>
        <w:pStyle w:val="BodyText"/>
        <w:rPr>
          <w:sz w:val="20"/>
        </w:rPr>
      </w:pPr>
    </w:p>
    <w:p w14:paraId="1E78CCDB" w14:textId="77777777" w:rsidR="00D132DF" w:rsidRDefault="00D132DF">
      <w:pPr>
        <w:pStyle w:val="BodyText"/>
        <w:rPr>
          <w:sz w:val="20"/>
        </w:rPr>
      </w:pPr>
    </w:p>
    <w:p w14:paraId="1B57A3A9" w14:textId="77777777" w:rsidR="00D132DF" w:rsidRDefault="00D132DF">
      <w:pPr>
        <w:pStyle w:val="BodyText"/>
        <w:rPr>
          <w:sz w:val="20"/>
        </w:rPr>
      </w:pPr>
    </w:p>
    <w:p w14:paraId="0C2E436B" w14:textId="77777777" w:rsidR="00D132DF" w:rsidRDefault="00D132DF">
      <w:pPr>
        <w:pStyle w:val="BodyText"/>
        <w:rPr>
          <w:sz w:val="20"/>
        </w:rPr>
      </w:pPr>
    </w:p>
    <w:p w14:paraId="65DD1C1D" w14:textId="77777777" w:rsidR="00D132DF" w:rsidRDefault="00D132DF">
      <w:pPr>
        <w:pStyle w:val="BodyText"/>
        <w:rPr>
          <w:sz w:val="20"/>
        </w:rPr>
      </w:pPr>
    </w:p>
    <w:p w14:paraId="6E8C5FDF" w14:textId="77777777" w:rsidR="00D132DF" w:rsidRDefault="00D132DF">
      <w:pPr>
        <w:pStyle w:val="BodyText"/>
        <w:rPr>
          <w:sz w:val="20"/>
        </w:rPr>
      </w:pPr>
    </w:p>
    <w:p w14:paraId="1A46D7F7" w14:textId="77777777" w:rsidR="00D132DF" w:rsidRDefault="00D132DF">
      <w:pPr>
        <w:pStyle w:val="BodyText"/>
        <w:rPr>
          <w:sz w:val="20"/>
        </w:rPr>
      </w:pPr>
    </w:p>
    <w:p w14:paraId="2AD7CC37" w14:textId="77777777" w:rsidR="00D132DF" w:rsidRDefault="00D132DF">
      <w:pPr>
        <w:pStyle w:val="BodyText"/>
        <w:rPr>
          <w:sz w:val="20"/>
        </w:rPr>
      </w:pPr>
    </w:p>
    <w:p w14:paraId="33C21746" w14:textId="77777777" w:rsidR="00D132DF" w:rsidRDefault="00D132DF">
      <w:pPr>
        <w:pStyle w:val="BodyText"/>
        <w:rPr>
          <w:sz w:val="20"/>
        </w:rPr>
      </w:pPr>
    </w:p>
    <w:p w14:paraId="3803A23C" w14:textId="77777777" w:rsidR="00D132DF" w:rsidRDefault="00D132DF">
      <w:pPr>
        <w:pStyle w:val="BodyText"/>
        <w:rPr>
          <w:sz w:val="20"/>
        </w:rPr>
      </w:pPr>
    </w:p>
    <w:p w14:paraId="7E73AE69" w14:textId="77777777" w:rsidR="00D132DF" w:rsidRDefault="00D132DF">
      <w:pPr>
        <w:pStyle w:val="BodyText"/>
        <w:rPr>
          <w:sz w:val="20"/>
        </w:rPr>
      </w:pPr>
    </w:p>
    <w:p w14:paraId="36F6F173" w14:textId="77777777" w:rsidR="00D132DF" w:rsidRDefault="00D132DF">
      <w:pPr>
        <w:pStyle w:val="BodyText"/>
        <w:rPr>
          <w:sz w:val="20"/>
        </w:rPr>
      </w:pPr>
    </w:p>
    <w:p w14:paraId="3A9993A2" w14:textId="77777777" w:rsidR="00D132DF" w:rsidRDefault="00D132DF">
      <w:pPr>
        <w:pStyle w:val="BodyText"/>
        <w:rPr>
          <w:sz w:val="20"/>
        </w:rPr>
      </w:pPr>
    </w:p>
    <w:p w14:paraId="30C172F0" w14:textId="77777777" w:rsidR="00D132DF" w:rsidRDefault="00D132DF">
      <w:pPr>
        <w:pStyle w:val="BodyText"/>
        <w:rPr>
          <w:sz w:val="20"/>
        </w:rPr>
      </w:pPr>
    </w:p>
    <w:p w14:paraId="086326CD" w14:textId="77777777" w:rsidR="00D132DF" w:rsidRDefault="00D132DF">
      <w:pPr>
        <w:pStyle w:val="BodyText"/>
        <w:rPr>
          <w:sz w:val="20"/>
        </w:rPr>
      </w:pPr>
    </w:p>
    <w:p w14:paraId="5ED43022" w14:textId="77777777" w:rsidR="00D132DF" w:rsidRDefault="00D132DF">
      <w:pPr>
        <w:pStyle w:val="BodyText"/>
        <w:rPr>
          <w:sz w:val="20"/>
        </w:rPr>
      </w:pPr>
    </w:p>
    <w:p w14:paraId="0D4761E5" w14:textId="77777777" w:rsidR="00D132DF" w:rsidRDefault="00D132DF">
      <w:pPr>
        <w:pStyle w:val="BodyText"/>
        <w:rPr>
          <w:sz w:val="20"/>
        </w:rPr>
      </w:pPr>
    </w:p>
    <w:p w14:paraId="068343FE" w14:textId="77777777" w:rsidR="00D132DF" w:rsidRDefault="00D132DF">
      <w:pPr>
        <w:pStyle w:val="BodyText"/>
        <w:spacing w:before="82"/>
        <w:rPr>
          <w:sz w:val="20"/>
        </w:rPr>
      </w:pPr>
    </w:p>
    <w:p w14:paraId="74D42AC8" w14:textId="77777777" w:rsidR="00D132DF" w:rsidRDefault="00E45F90">
      <w:pPr>
        <w:pStyle w:val="BodyText"/>
        <w:ind w:left="426"/>
        <w:rPr>
          <w:sz w:val="20"/>
        </w:rPr>
      </w:pPr>
      <w:r>
        <w:rPr>
          <w:noProof/>
          <w:sz w:val="20"/>
        </w:rPr>
        <w:drawing>
          <wp:inline distT="0" distB="0" distL="0" distR="0" wp14:anchorId="7CAF2505" wp14:editId="662C3EE1">
            <wp:extent cx="790483" cy="319468"/>
            <wp:effectExtent l="0" t="0" r="0" b="0"/>
            <wp:docPr id="21" name="Image 21" descr="Logo: Open Government Licence log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descr="Logo: Open Government Licence logo "/>
                    <pic:cNvPicPr/>
                  </pic:nvPicPr>
                  <pic:blipFill>
                    <a:blip r:embed="rId20" cstate="print"/>
                    <a:stretch>
                      <a:fillRect/>
                    </a:stretch>
                  </pic:blipFill>
                  <pic:spPr>
                    <a:xfrm>
                      <a:off x="0" y="0"/>
                      <a:ext cx="790483" cy="319468"/>
                    </a:xfrm>
                    <a:prstGeom prst="rect">
                      <a:avLst/>
                    </a:prstGeom>
                  </pic:spPr>
                </pic:pic>
              </a:graphicData>
            </a:graphic>
          </wp:inline>
        </w:drawing>
      </w:r>
    </w:p>
    <w:p w14:paraId="0A7A2DC0" w14:textId="77777777" w:rsidR="00D132DF" w:rsidRDefault="00E45F90">
      <w:pPr>
        <w:spacing w:before="126"/>
        <w:ind w:left="424"/>
        <w:rPr>
          <w:sz w:val="20"/>
        </w:rPr>
      </w:pPr>
      <w:r>
        <w:rPr>
          <w:sz w:val="20"/>
        </w:rPr>
        <w:t>©</w:t>
      </w:r>
      <w:r>
        <w:rPr>
          <w:spacing w:val="-9"/>
          <w:sz w:val="20"/>
        </w:rPr>
        <w:t xml:space="preserve"> </w:t>
      </w:r>
      <w:r>
        <w:rPr>
          <w:sz w:val="20"/>
        </w:rPr>
        <w:t>Crown</w:t>
      </w:r>
      <w:r>
        <w:rPr>
          <w:spacing w:val="-6"/>
          <w:sz w:val="20"/>
        </w:rPr>
        <w:t xml:space="preserve"> </w:t>
      </w:r>
      <w:r>
        <w:rPr>
          <w:sz w:val="20"/>
        </w:rPr>
        <w:t>copyright</w:t>
      </w:r>
      <w:r>
        <w:rPr>
          <w:spacing w:val="-8"/>
          <w:sz w:val="20"/>
        </w:rPr>
        <w:t xml:space="preserve"> </w:t>
      </w:r>
      <w:r>
        <w:rPr>
          <w:spacing w:val="-4"/>
          <w:sz w:val="20"/>
        </w:rPr>
        <w:t>2025</w:t>
      </w:r>
    </w:p>
    <w:p w14:paraId="0C39D23B" w14:textId="77777777" w:rsidR="00D132DF" w:rsidRDefault="00E45F90">
      <w:pPr>
        <w:spacing w:before="120"/>
        <w:ind w:left="424" w:right="440"/>
        <w:rPr>
          <w:sz w:val="20"/>
        </w:rPr>
      </w:pPr>
      <w:r>
        <w:rPr>
          <w:sz w:val="20"/>
        </w:rPr>
        <w:t>This</w:t>
      </w:r>
      <w:r>
        <w:rPr>
          <w:spacing w:val="-3"/>
          <w:sz w:val="20"/>
        </w:rPr>
        <w:t xml:space="preserve"> </w:t>
      </w:r>
      <w:r>
        <w:rPr>
          <w:sz w:val="20"/>
        </w:rPr>
        <w:t>publication</w:t>
      </w:r>
      <w:r>
        <w:rPr>
          <w:spacing w:val="-3"/>
          <w:sz w:val="20"/>
        </w:rPr>
        <w:t xml:space="preserve"> </w:t>
      </w:r>
      <w:r>
        <w:rPr>
          <w:sz w:val="20"/>
        </w:rPr>
        <w:t>is</w:t>
      </w:r>
      <w:r>
        <w:rPr>
          <w:spacing w:val="-3"/>
          <w:sz w:val="20"/>
        </w:rPr>
        <w:t xml:space="preserve"> </w:t>
      </w:r>
      <w:r>
        <w:rPr>
          <w:sz w:val="20"/>
        </w:rPr>
        <w:t>licensed</w:t>
      </w:r>
      <w:r>
        <w:rPr>
          <w:spacing w:val="-3"/>
          <w:sz w:val="20"/>
        </w:rPr>
        <w:t xml:space="preserve"> </w:t>
      </w:r>
      <w:r>
        <w:rPr>
          <w:sz w:val="20"/>
        </w:rPr>
        <w:t>under</w:t>
      </w:r>
      <w:r>
        <w:rPr>
          <w:spacing w:val="-3"/>
          <w:sz w:val="20"/>
        </w:rPr>
        <w:t xml:space="preserve"> </w:t>
      </w:r>
      <w:r>
        <w:rPr>
          <w:sz w:val="20"/>
        </w:rPr>
        <w:t>the</w:t>
      </w:r>
      <w:r>
        <w:rPr>
          <w:spacing w:val="-5"/>
          <w:sz w:val="20"/>
        </w:rPr>
        <w:t xml:space="preserve"> </w:t>
      </w:r>
      <w:r>
        <w:rPr>
          <w:sz w:val="20"/>
        </w:rPr>
        <w:t>terms</w:t>
      </w:r>
      <w:r>
        <w:rPr>
          <w:spacing w:val="-2"/>
          <w:sz w:val="20"/>
        </w:rPr>
        <w:t xml:space="preserve"> </w:t>
      </w:r>
      <w:r>
        <w:rPr>
          <w:sz w:val="20"/>
        </w:rPr>
        <w:t>of</w:t>
      </w:r>
      <w:r>
        <w:rPr>
          <w:spacing w:val="-2"/>
          <w:sz w:val="20"/>
        </w:rPr>
        <w:t xml:space="preserve"> </w:t>
      </w:r>
      <w:r>
        <w:rPr>
          <w:sz w:val="20"/>
        </w:rPr>
        <w:t>the</w:t>
      </w:r>
      <w:r>
        <w:rPr>
          <w:spacing w:val="-5"/>
          <w:sz w:val="20"/>
        </w:rPr>
        <w:t xml:space="preserve"> </w:t>
      </w:r>
      <w:r>
        <w:rPr>
          <w:sz w:val="20"/>
        </w:rPr>
        <w:t>Open</w:t>
      </w:r>
      <w:r>
        <w:rPr>
          <w:spacing w:val="-4"/>
          <w:sz w:val="20"/>
        </w:rPr>
        <w:t xml:space="preserve"> </w:t>
      </w:r>
      <w:r>
        <w:rPr>
          <w:sz w:val="20"/>
        </w:rPr>
        <w:t>Government</w:t>
      </w:r>
      <w:r>
        <w:rPr>
          <w:spacing w:val="-2"/>
          <w:sz w:val="20"/>
        </w:rPr>
        <w:t xml:space="preserve"> </w:t>
      </w:r>
      <w:r>
        <w:rPr>
          <w:sz w:val="20"/>
        </w:rPr>
        <w:t>Licence</w:t>
      </w:r>
      <w:r>
        <w:rPr>
          <w:spacing w:val="-2"/>
          <w:sz w:val="20"/>
        </w:rPr>
        <w:t xml:space="preserve"> </w:t>
      </w:r>
      <w:r>
        <w:rPr>
          <w:sz w:val="20"/>
        </w:rPr>
        <w:t>v3.0</w:t>
      </w:r>
      <w:r>
        <w:rPr>
          <w:spacing w:val="-2"/>
          <w:sz w:val="20"/>
        </w:rPr>
        <w:t xml:space="preserve"> </w:t>
      </w:r>
      <w:r>
        <w:rPr>
          <w:sz w:val="20"/>
        </w:rPr>
        <w:t>except</w:t>
      </w:r>
      <w:r>
        <w:rPr>
          <w:spacing w:val="-4"/>
          <w:sz w:val="20"/>
        </w:rPr>
        <w:t xml:space="preserve"> </w:t>
      </w:r>
      <w:r>
        <w:rPr>
          <w:sz w:val="20"/>
        </w:rPr>
        <w:t>where</w:t>
      </w:r>
      <w:r>
        <w:rPr>
          <w:spacing w:val="-4"/>
          <w:sz w:val="20"/>
        </w:rPr>
        <w:t xml:space="preserve"> </w:t>
      </w:r>
      <w:r>
        <w:rPr>
          <w:sz w:val="20"/>
        </w:rPr>
        <w:t xml:space="preserve">otherwise stated. To view this licence, visit </w:t>
      </w:r>
      <w:hyperlink r:id="rId21">
        <w:r>
          <w:rPr>
            <w:color w:val="0462C1"/>
            <w:sz w:val="20"/>
            <w:u w:val="single" w:color="0462C1"/>
          </w:rPr>
          <w:t>nationalarchives.gov.uk/doc/open-government-licence/version/3</w:t>
        </w:r>
      </w:hyperlink>
    </w:p>
    <w:p w14:paraId="2142CCBF" w14:textId="77777777" w:rsidR="00D132DF" w:rsidRDefault="00E45F90">
      <w:pPr>
        <w:spacing w:before="121"/>
        <w:ind w:left="424"/>
        <w:rPr>
          <w:sz w:val="20"/>
        </w:rPr>
      </w:pPr>
      <w:r>
        <w:rPr>
          <w:sz w:val="20"/>
        </w:rPr>
        <w:t>Where</w:t>
      </w:r>
      <w:r>
        <w:rPr>
          <w:spacing w:val="-2"/>
          <w:sz w:val="20"/>
        </w:rPr>
        <w:t xml:space="preserve"> </w:t>
      </w:r>
      <w:r>
        <w:rPr>
          <w:sz w:val="20"/>
        </w:rPr>
        <w:t>we</w:t>
      </w:r>
      <w:r>
        <w:rPr>
          <w:spacing w:val="-2"/>
          <w:sz w:val="20"/>
        </w:rPr>
        <w:t xml:space="preserve"> </w:t>
      </w:r>
      <w:r>
        <w:rPr>
          <w:sz w:val="20"/>
        </w:rPr>
        <w:t>have</w:t>
      </w:r>
      <w:r>
        <w:rPr>
          <w:spacing w:val="-2"/>
          <w:sz w:val="20"/>
        </w:rPr>
        <w:t xml:space="preserve"> </w:t>
      </w:r>
      <w:r>
        <w:rPr>
          <w:sz w:val="20"/>
        </w:rPr>
        <w:t>identified</w:t>
      </w:r>
      <w:r>
        <w:rPr>
          <w:spacing w:val="-4"/>
          <w:sz w:val="20"/>
        </w:rPr>
        <w:t xml:space="preserve"> </w:t>
      </w:r>
      <w:r>
        <w:rPr>
          <w:sz w:val="20"/>
        </w:rPr>
        <w:t>any</w:t>
      </w:r>
      <w:r>
        <w:rPr>
          <w:spacing w:val="-3"/>
          <w:sz w:val="20"/>
        </w:rPr>
        <w:t xml:space="preserve"> </w:t>
      </w:r>
      <w:proofErr w:type="gramStart"/>
      <w:r>
        <w:rPr>
          <w:sz w:val="20"/>
        </w:rPr>
        <w:t>third</w:t>
      </w:r>
      <w:r>
        <w:rPr>
          <w:spacing w:val="-2"/>
          <w:sz w:val="20"/>
        </w:rPr>
        <w:t xml:space="preserve"> </w:t>
      </w:r>
      <w:r>
        <w:rPr>
          <w:sz w:val="20"/>
        </w:rPr>
        <w:t>party</w:t>
      </w:r>
      <w:proofErr w:type="gramEnd"/>
      <w:r>
        <w:rPr>
          <w:spacing w:val="-3"/>
          <w:sz w:val="20"/>
        </w:rPr>
        <w:t xml:space="preserve"> </w:t>
      </w:r>
      <w:r>
        <w:rPr>
          <w:sz w:val="20"/>
        </w:rPr>
        <w:t>copyright</w:t>
      </w:r>
      <w:r>
        <w:rPr>
          <w:spacing w:val="-2"/>
          <w:sz w:val="20"/>
        </w:rPr>
        <w:t xml:space="preserve"> </w:t>
      </w:r>
      <w:r>
        <w:rPr>
          <w:sz w:val="20"/>
        </w:rPr>
        <w:t>information</w:t>
      </w:r>
      <w:r>
        <w:rPr>
          <w:spacing w:val="-5"/>
          <w:sz w:val="20"/>
        </w:rPr>
        <w:t xml:space="preserve"> </w:t>
      </w:r>
      <w:r>
        <w:rPr>
          <w:sz w:val="20"/>
        </w:rPr>
        <w:t>you</w:t>
      </w:r>
      <w:r>
        <w:rPr>
          <w:spacing w:val="-2"/>
          <w:sz w:val="20"/>
        </w:rPr>
        <w:t xml:space="preserve"> </w:t>
      </w:r>
      <w:r>
        <w:rPr>
          <w:sz w:val="20"/>
        </w:rPr>
        <w:t>will</w:t>
      </w:r>
      <w:r>
        <w:rPr>
          <w:spacing w:val="-3"/>
          <w:sz w:val="20"/>
        </w:rPr>
        <w:t xml:space="preserve"> </w:t>
      </w:r>
      <w:r>
        <w:rPr>
          <w:sz w:val="20"/>
        </w:rPr>
        <w:t>need</w:t>
      </w:r>
      <w:r>
        <w:rPr>
          <w:spacing w:val="-5"/>
          <w:sz w:val="20"/>
        </w:rPr>
        <w:t xml:space="preserve"> </w:t>
      </w:r>
      <w:r>
        <w:rPr>
          <w:sz w:val="20"/>
        </w:rPr>
        <w:t>to</w:t>
      </w:r>
      <w:r>
        <w:rPr>
          <w:spacing w:val="-4"/>
          <w:sz w:val="20"/>
        </w:rPr>
        <w:t xml:space="preserve"> </w:t>
      </w:r>
      <w:r>
        <w:rPr>
          <w:sz w:val="20"/>
        </w:rPr>
        <w:t>obtain</w:t>
      </w:r>
      <w:r>
        <w:rPr>
          <w:spacing w:val="-2"/>
          <w:sz w:val="20"/>
        </w:rPr>
        <w:t xml:space="preserve"> </w:t>
      </w:r>
      <w:r>
        <w:rPr>
          <w:sz w:val="20"/>
        </w:rPr>
        <w:t>permission</w:t>
      </w:r>
      <w:r>
        <w:rPr>
          <w:spacing w:val="-3"/>
          <w:sz w:val="20"/>
        </w:rPr>
        <w:t xml:space="preserve"> </w:t>
      </w:r>
      <w:r>
        <w:rPr>
          <w:sz w:val="20"/>
        </w:rPr>
        <w:t>from</w:t>
      </w:r>
      <w:r>
        <w:rPr>
          <w:spacing w:val="-4"/>
          <w:sz w:val="20"/>
        </w:rPr>
        <w:t xml:space="preserve"> </w:t>
      </w:r>
      <w:r>
        <w:rPr>
          <w:sz w:val="20"/>
        </w:rPr>
        <w:t>the copyright holders concerned.</w:t>
      </w:r>
    </w:p>
    <w:p w14:paraId="1AB56E6A" w14:textId="77777777" w:rsidR="00D132DF" w:rsidRDefault="00E45F90">
      <w:pPr>
        <w:spacing w:before="119"/>
        <w:ind w:left="424"/>
        <w:rPr>
          <w:sz w:val="20"/>
        </w:rPr>
      </w:pPr>
      <w:r>
        <w:rPr>
          <w:sz w:val="20"/>
        </w:rPr>
        <w:t>This</w:t>
      </w:r>
      <w:r>
        <w:rPr>
          <w:spacing w:val="-8"/>
          <w:sz w:val="20"/>
        </w:rPr>
        <w:t xml:space="preserve"> </w:t>
      </w:r>
      <w:r>
        <w:rPr>
          <w:sz w:val="20"/>
        </w:rPr>
        <w:t>publication</w:t>
      </w:r>
      <w:r>
        <w:rPr>
          <w:spacing w:val="-7"/>
          <w:sz w:val="20"/>
        </w:rPr>
        <w:t xml:space="preserve"> </w:t>
      </w:r>
      <w:r>
        <w:rPr>
          <w:sz w:val="20"/>
        </w:rPr>
        <w:t>is</w:t>
      </w:r>
      <w:r>
        <w:rPr>
          <w:spacing w:val="-8"/>
          <w:sz w:val="20"/>
        </w:rPr>
        <w:t xml:space="preserve"> </w:t>
      </w:r>
      <w:r>
        <w:rPr>
          <w:sz w:val="20"/>
        </w:rPr>
        <w:t>available</w:t>
      </w:r>
      <w:r>
        <w:rPr>
          <w:spacing w:val="-6"/>
          <w:sz w:val="20"/>
        </w:rPr>
        <w:t xml:space="preserve"> </w:t>
      </w:r>
      <w:r>
        <w:rPr>
          <w:sz w:val="20"/>
        </w:rPr>
        <w:t>at</w:t>
      </w:r>
      <w:r>
        <w:rPr>
          <w:spacing w:val="-6"/>
          <w:sz w:val="20"/>
        </w:rPr>
        <w:t xml:space="preserve"> </w:t>
      </w:r>
      <w:hyperlink r:id="rId22">
        <w:r>
          <w:rPr>
            <w:color w:val="0462C1"/>
            <w:spacing w:val="-2"/>
            <w:sz w:val="20"/>
            <w:u w:val="single" w:color="0462C1"/>
          </w:rPr>
          <w:t>orr.gov.uk</w:t>
        </w:r>
      </w:hyperlink>
    </w:p>
    <w:p w14:paraId="3D59A6BC" w14:textId="77777777" w:rsidR="00D132DF" w:rsidRDefault="00E45F90">
      <w:pPr>
        <w:spacing w:before="120"/>
        <w:ind w:left="424"/>
        <w:rPr>
          <w:sz w:val="20"/>
        </w:rPr>
      </w:pPr>
      <w:r>
        <w:rPr>
          <w:sz w:val="20"/>
        </w:rPr>
        <w:t>Any</w:t>
      </w:r>
      <w:r>
        <w:rPr>
          <w:spacing w:val="-8"/>
          <w:sz w:val="20"/>
        </w:rPr>
        <w:t xml:space="preserve"> </w:t>
      </w:r>
      <w:r>
        <w:rPr>
          <w:sz w:val="20"/>
        </w:rPr>
        <w:t>enquiries</w:t>
      </w:r>
      <w:r>
        <w:rPr>
          <w:spacing w:val="-8"/>
          <w:sz w:val="20"/>
        </w:rPr>
        <w:t xml:space="preserve"> </w:t>
      </w:r>
      <w:r>
        <w:rPr>
          <w:sz w:val="20"/>
        </w:rPr>
        <w:t>regarding</w:t>
      </w:r>
      <w:r>
        <w:rPr>
          <w:spacing w:val="-7"/>
          <w:sz w:val="20"/>
        </w:rPr>
        <w:t xml:space="preserve"> </w:t>
      </w:r>
      <w:r>
        <w:rPr>
          <w:sz w:val="20"/>
        </w:rPr>
        <w:t>this</w:t>
      </w:r>
      <w:r>
        <w:rPr>
          <w:spacing w:val="-8"/>
          <w:sz w:val="20"/>
        </w:rPr>
        <w:t xml:space="preserve"> </w:t>
      </w:r>
      <w:r>
        <w:rPr>
          <w:sz w:val="20"/>
        </w:rPr>
        <w:t>publication</w:t>
      </w:r>
      <w:r>
        <w:rPr>
          <w:spacing w:val="-9"/>
          <w:sz w:val="20"/>
        </w:rPr>
        <w:t xml:space="preserve"> </w:t>
      </w:r>
      <w:r>
        <w:rPr>
          <w:sz w:val="20"/>
        </w:rPr>
        <w:t>should</w:t>
      </w:r>
      <w:r>
        <w:rPr>
          <w:spacing w:val="-6"/>
          <w:sz w:val="20"/>
        </w:rPr>
        <w:t xml:space="preserve"> </w:t>
      </w:r>
      <w:r>
        <w:rPr>
          <w:sz w:val="20"/>
        </w:rPr>
        <w:t>be</w:t>
      </w:r>
      <w:r>
        <w:rPr>
          <w:spacing w:val="-10"/>
          <w:sz w:val="20"/>
        </w:rPr>
        <w:t xml:space="preserve"> </w:t>
      </w:r>
      <w:r>
        <w:rPr>
          <w:sz w:val="20"/>
        </w:rPr>
        <w:t>sent</w:t>
      </w:r>
      <w:r>
        <w:rPr>
          <w:spacing w:val="-8"/>
          <w:sz w:val="20"/>
        </w:rPr>
        <w:t xml:space="preserve"> </w:t>
      </w:r>
      <w:r>
        <w:rPr>
          <w:sz w:val="20"/>
        </w:rPr>
        <w:t>to</w:t>
      </w:r>
      <w:r>
        <w:rPr>
          <w:spacing w:val="-9"/>
          <w:sz w:val="20"/>
        </w:rPr>
        <w:t xml:space="preserve"> </w:t>
      </w:r>
      <w:r>
        <w:rPr>
          <w:sz w:val="20"/>
        </w:rPr>
        <w:t>us</w:t>
      </w:r>
      <w:r>
        <w:rPr>
          <w:spacing w:val="-8"/>
          <w:sz w:val="20"/>
        </w:rPr>
        <w:t xml:space="preserve"> </w:t>
      </w:r>
      <w:r>
        <w:rPr>
          <w:sz w:val="20"/>
        </w:rPr>
        <w:t>at</w:t>
      </w:r>
      <w:r>
        <w:rPr>
          <w:spacing w:val="-2"/>
          <w:sz w:val="20"/>
        </w:rPr>
        <w:t xml:space="preserve"> </w:t>
      </w:r>
      <w:hyperlink r:id="rId23">
        <w:r>
          <w:rPr>
            <w:color w:val="0462C1"/>
            <w:sz w:val="20"/>
            <w:u w:val="single" w:color="0462C1"/>
          </w:rPr>
          <w:t>orr.gov.uk/contact-</w:t>
        </w:r>
        <w:r>
          <w:rPr>
            <w:color w:val="0462C1"/>
            <w:spacing w:val="-5"/>
            <w:sz w:val="20"/>
            <w:u w:val="single" w:color="0462C1"/>
          </w:rPr>
          <w:t>us</w:t>
        </w:r>
      </w:hyperlink>
    </w:p>
    <w:sectPr w:rsidR="00D132DF">
      <w:headerReference w:type="default" r:id="rId24"/>
      <w:footerReference w:type="default" r:id="rId25"/>
      <w:pgSz w:w="11910" w:h="16840"/>
      <w:pgMar w:top="1920" w:right="708" w:bottom="0" w:left="70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FBE4E" w14:textId="77777777" w:rsidR="00E45F90" w:rsidRDefault="00E45F90">
      <w:r>
        <w:separator/>
      </w:r>
    </w:p>
  </w:endnote>
  <w:endnote w:type="continuationSeparator" w:id="0">
    <w:p w14:paraId="3A10E13E" w14:textId="77777777" w:rsidR="00E45F90" w:rsidRDefault="00E45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CA6C5" w14:textId="77777777" w:rsidR="00D132DF" w:rsidRDefault="00E45F90">
    <w:pPr>
      <w:pStyle w:val="BodyText"/>
      <w:spacing w:line="14" w:lineRule="auto"/>
      <w:rPr>
        <w:sz w:val="20"/>
      </w:rPr>
    </w:pPr>
    <w:r>
      <w:rPr>
        <w:noProof/>
        <w:sz w:val="20"/>
      </w:rPr>
      <w:drawing>
        <wp:anchor distT="0" distB="0" distL="0" distR="0" simplePos="0" relativeHeight="487086080" behindDoc="1" locked="0" layoutInCell="1" allowOverlap="1" wp14:anchorId="6495144A" wp14:editId="463836AB">
          <wp:simplePos x="0" y="0"/>
          <wp:positionH relativeFrom="page">
            <wp:posOffset>0</wp:posOffset>
          </wp:positionH>
          <wp:positionV relativeFrom="page">
            <wp:posOffset>9114804</wp:posOffset>
          </wp:positionV>
          <wp:extent cx="7558531" cy="1529713"/>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7558531" cy="1529713"/>
                  </a:xfrm>
                  <a:prstGeom prst="rect">
                    <a:avLst/>
                  </a:prstGeom>
                </pic:spPr>
              </pic:pic>
            </a:graphicData>
          </a:graphic>
        </wp:anchor>
      </w:drawing>
    </w:r>
    <w:r>
      <w:rPr>
        <w:noProof/>
        <w:sz w:val="20"/>
      </w:rPr>
      <mc:AlternateContent>
        <mc:Choice Requires="wps">
          <w:drawing>
            <wp:anchor distT="0" distB="0" distL="0" distR="0" simplePos="0" relativeHeight="487086592" behindDoc="1" locked="0" layoutInCell="1" allowOverlap="1" wp14:anchorId="75962B83" wp14:editId="1D10484A">
              <wp:simplePos x="0" y="0"/>
              <wp:positionH relativeFrom="page">
                <wp:posOffset>681227</wp:posOffset>
              </wp:positionH>
              <wp:positionV relativeFrom="page">
                <wp:posOffset>10060136</wp:posOffset>
              </wp:positionV>
              <wp:extent cx="221615" cy="19621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615" cy="196215"/>
                      </a:xfrm>
                      <a:prstGeom prst="rect">
                        <a:avLst/>
                      </a:prstGeom>
                    </wps:spPr>
                    <wps:txbx>
                      <w:txbxContent>
                        <w:p w14:paraId="01069E6D" w14:textId="77777777" w:rsidR="00D132DF" w:rsidRDefault="00E45F90">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15</w:t>
                          </w:r>
                          <w:r>
                            <w:rPr>
                              <w:spacing w:val="-5"/>
                            </w:rPr>
                            <w:fldChar w:fldCharType="end"/>
                          </w:r>
                        </w:p>
                      </w:txbxContent>
                    </wps:txbx>
                    <wps:bodyPr wrap="square" lIns="0" tIns="0" rIns="0" bIns="0" rtlCol="0">
                      <a:noAutofit/>
                    </wps:bodyPr>
                  </wps:wsp>
                </a:graphicData>
              </a:graphic>
            </wp:anchor>
          </w:drawing>
        </mc:Choice>
        <mc:Fallback>
          <w:pict>
            <v:shapetype w14:anchorId="75962B83" id="_x0000_t202" coordsize="21600,21600" o:spt="202" path="m,l,21600r21600,l21600,xe">
              <v:stroke joinstyle="miter"/>
              <v:path gradientshapeok="t" o:connecttype="rect"/>
            </v:shapetype>
            <v:shape id="Textbox 5" o:spid="_x0000_s1028" type="#_x0000_t202" style="position:absolute;margin-left:53.65pt;margin-top:792.15pt;width:17.45pt;height:15.45pt;z-index:-16229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" filled="f" stroked="f">
              <v:textbox inset="0,0,0,0">
                <w:txbxContent>
                  <w:p w14:paraId="01069E6D" w14:textId="77777777" w:rsidR="00D132DF" w:rsidRDefault="00E45F90">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15</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346C" w14:textId="77777777" w:rsidR="00D132DF" w:rsidRDefault="00D132DF">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54093" w14:textId="77777777" w:rsidR="00E45F90" w:rsidRDefault="00E45F90">
      <w:r>
        <w:separator/>
      </w:r>
    </w:p>
  </w:footnote>
  <w:footnote w:type="continuationSeparator" w:id="0">
    <w:p w14:paraId="377CFA0B" w14:textId="77777777" w:rsidR="00E45F90" w:rsidRDefault="00E45F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7C0C9" w14:textId="77777777" w:rsidR="00D132DF" w:rsidRDefault="00E45F90">
    <w:pPr>
      <w:pStyle w:val="BodyText"/>
      <w:spacing w:line="14" w:lineRule="auto"/>
      <w:rPr>
        <w:sz w:val="20"/>
      </w:rPr>
    </w:pPr>
    <w:r>
      <w:rPr>
        <w:noProof/>
        <w:sz w:val="20"/>
      </w:rPr>
      <mc:AlternateContent>
        <mc:Choice Requires="wps">
          <w:drawing>
            <wp:anchor distT="0" distB="0" distL="0" distR="0" simplePos="0" relativeHeight="487085568" behindDoc="1" locked="0" layoutInCell="1" allowOverlap="1" wp14:anchorId="56EBBEDF" wp14:editId="2D064515">
              <wp:simplePos x="0" y="0"/>
              <wp:positionH relativeFrom="page">
                <wp:posOffset>706627</wp:posOffset>
              </wp:positionH>
              <wp:positionV relativeFrom="page">
                <wp:posOffset>442172</wp:posOffset>
              </wp:positionV>
              <wp:extent cx="5866765" cy="1962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66765" cy="196215"/>
                      </a:xfrm>
                      <a:prstGeom prst="rect">
                        <a:avLst/>
                      </a:prstGeom>
                    </wps:spPr>
                    <wps:txbx>
                      <w:txbxContent>
                        <w:p w14:paraId="05AB5289" w14:textId="77777777" w:rsidR="00D132DF" w:rsidRDefault="00E45F90">
                          <w:pPr>
                            <w:spacing w:before="12"/>
                            <w:ind w:left="20"/>
                            <w:rPr>
                              <w:b/>
                              <w:sz w:val="24"/>
                            </w:rPr>
                          </w:pPr>
                          <w:r>
                            <w:rPr>
                              <w:b/>
                              <w:color w:val="243168"/>
                              <w:sz w:val="24"/>
                            </w:rPr>
                            <w:t>Office</w:t>
                          </w:r>
                          <w:r>
                            <w:rPr>
                              <w:b/>
                              <w:color w:val="243168"/>
                              <w:spacing w:val="-4"/>
                              <w:sz w:val="24"/>
                            </w:rPr>
                            <w:t xml:space="preserve"> </w:t>
                          </w:r>
                          <w:r>
                            <w:rPr>
                              <w:b/>
                              <w:color w:val="243168"/>
                              <w:sz w:val="24"/>
                            </w:rPr>
                            <w:t>of</w:t>
                          </w:r>
                          <w:r>
                            <w:rPr>
                              <w:b/>
                              <w:color w:val="243168"/>
                              <w:spacing w:val="-2"/>
                              <w:sz w:val="24"/>
                            </w:rPr>
                            <w:t xml:space="preserve"> </w:t>
                          </w:r>
                          <w:r>
                            <w:rPr>
                              <w:b/>
                              <w:color w:val="243168"/>
                              <w:sz w:val="24"/>
                            </w:rPr>
                            <w:t>Rail</w:t>
                          </w:r>
                          <w:r>
                            <w:rPr>
                              <w:b/>
                              <w:color w:val="243168"/>
                              <w:spacing w:val="-4"/>
                              <w:sz w:val="24"/>
                            </w:rPr>
                            <w:t xml:space="preserve"> </w:t>
                          </w:r>
                          <w:r>
                            <w:rPr>
                              <w:b/>
                              <w:color w:val="243168"/>
                              <w:sz w:val="24"/>
                            </w:rPr>
                            <w:t>and</w:t>
                          </w:r>
                          <w:r>
                            <w:rPr>
                              <w:b/>
                              <w:color w:val="243168"/>
                              <w:spacing w:val="-1"/>
                              <w:sz w:val="24"/>
                            </w:rPr>
                            <w:t xml:space="preserve"> </w:t>
                          </w:r>
                          <w:r>
                            <w:rPr>
                              <w:b/>
                              <w:color w:val="243168"/>
                              <w:sz w:val="24"/>
                            </w:rPr>
                            <w:t>Road |</w:t>
                          </w:r>
                          <w:r>
                            <w:rPr>
                              <w:b/>
                              <w:color w:val="243168"/>
                              <w:spacing w:val="-2"/>
                              <w:sz w:val="24"/>
                            </w:rPr>
                            <w:t xml:space="preserve"> </w:t>
                          </w:r>
                          <w:r>
                            <w:rPr>
                              <w:b/>
                              <w:color w:val="243168"/>
                              <w:sz w:val="24"/>
                            </w:rPr>
                            <w:t>Invitation</w:t>
                          </w:r>
                          <w:r>
                            <w:rPr>
                              <w:b/>
                              <w:color w:val="243168"/>
                              <w:spacing w:val="-1"/>
                              <w:sz w:val="24"/>
                            </w:rPr>
                            <w:t xml:space="preserve"> </w:t>
                          </w:r>
                          <w:r>
                            <w:rPr>
                              <w:b/>
                              <w:color w:val="243168"/>
                              <w:sz w:val="24"/>
                            </w:rPr>
                            <w:t>to</w:t>
                          </w:r>
                          <w:r>
                            <w:rPr>
                              <w:b/>
                              <w:color w:val="243168"/>
                              <w:spacing w:val="-2"/>
                              <w:sz w:val="24"/>
                            </w:rPr>
                            <w:t xml:space="preserve"> </w:t>
                          </w:r>
                          <w:r>
                            <w:rPr>
                              <w:b/>
                              <w:color w:val="243168"/>
                              <w:sz w:val="24"/>
                            </w:rPr>
                            <w:t>Tender</w:t>
                          </w:r>
                          <w:r>
                            <w:rPr>
                              <w:b/>
                              <w:color w:val="243168"/>
                              <w:spacing w:val="-2"/>
                              <w:sz w:val="24"/>
                            </w:rPr>
                            <w:t xml:space="preserve"> </w:t>
                          </w:r>
                          <w:r>
                            <w:rPr>
                              <w:b/>
                              <w:color w:val="243168"/>
                              <w:sz w:val="24"/>
                            </w:rPr>
                            <w:t>(ITT)</w:t>
                          </w:r>
                          <w:r>
                            <w:rPr>
                              <w:b/>
                              <w:color w:val="243168"/>
                              <w:spacing w:val="-4"/>
                              <w:sz w:val="24"/>
                            </w:rPr>
                            <w:t xml:space="preserve"> </w:t>
                          </w:r>
                          <w:r>
                            <w:rPr>
                              <w:b/>
                              <w:color w:val="243168"/>
                              <w:sz w:val="24"/>
                            </w:rPr>
                            <w:t>and</w:t>
                          </w:r>
                          <w:r>
                            <w:rPr>
                              <w:b/>
                              <w:color w:val="243168"/>
                              <w:spacing w:val="-2"/>
                              <w:sz w:val="24"/>
                            </w:rPr>
                            <w:t xml:space="preserve"> </w:t>
                          </w:r>
                          <w:r>
                            <w:rPr>
                              <w:b/>
                              <w:color w:val="243168"/>
                              <w:sz w:val="24"/>
                            </w:rPr>
                            <w:t>Statement</w:t>
                          </w:r>
                          <w:r>
                            <w:rPr>
                              <w:b/>
                              <w:color w:val="243168"/>
                              <w:spacing w:val="-3"/>
                              <w:sz w:val="24"/>
                            </w:rPr>
                            <w:t xml:space="preserve"> </w:t>
                          </w:r>
                          <w:r>
                            <w:rPr>
                              <w:b/>
                              <w:color w:val="243168"/>
                              <w:sz w:val="24"/>
                            </w:rPr>
                            <w:t>of</w:t>
                          </w:r>
                          <w:r>
                            <w:rPr>
                              <w:b/>
                              <w:color w:val="243168"/>
                              <w:spacing w:val="-1"/>
                              <w:sz w:val="24"/>
                            </w:rPr>
                            <w:t xml:space="preserve"> </w:t>
                          </w:r>
                          <w:r>
                            <w:rPr>
                              <w:b/>
                              <w:color w:val="243168"/>
                              <w:spacing w:val="-2"/>
                              <w:sz w:val="24"/>
                            </w:rPr>
                            <w:t>Requirement</w:t>
                          </w:r>
                        </w:p>
                      </w:txbxContent>
                    </wps:txbx>
                    <wps:bodyPr wrap="square" lIns="0" tIns="0" rIns="0" bIns="0" rtlCol="0">
                      <a:noAutofit/>
                    </wps:bodyPr>
                  </wps:wsp>
                </a:graphicData>
              </a:graphic>
            </wp:anchor>
          </w:drawing>
        </mc:Choice>
        <mc:Fallback>
          <w:pict>
            <v:shapetype w14:anchorId="56EBBEDF" id="_x0000_t202" coordsize="21600,21600" o:spt="202" path="m,l,21600r21600,l21600,xe">
              <v:stroke joinstyle="miter"/>
              <v:path gradientshapeok="t" o:connecttype="rect"/>
            </v:shapetype>
            <v:shape id="Textbox 3" o:spid="_x0000_s1027" type="#_x0000_t202" style="position:absolute;margin-left:55.65pt;margin-top:34.8pt;width:461.95pt;height:15.45pt;z-index:-16230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" filled="f" stroked="f">
              <v:textbox inset="0,0,0,0">
                <w:txbxContent>
                  <w:p w14:paraId="05AB5289" w14:textId="77777777" w:rsidR="00D132DF" w:rsidRDefault="00E45F90">
                    <w:pPr>
                      <w:spacing w:before="12"/>
                      <w:ind w:left="20"/>
                      <w:rPr>
                        <w:b/>
                        <w:sz w:val="24"/>
                      </w:rPr>
                    </w:pPr>
                    <w:r>
                      <w:rPr>
                        <w:b/>
                        <w:color w:val="243168"/>
                        <w:sz w:val="24"/>
                      </w:rPr>
                      <w:t>Office</w:t>
                    </w:r>
                    <w:r>
                      <w:rPr>
                        <w:b/>
                        <w:color w:val="243168"/>
                        <w:spacing w:val="-4"/>
                        <w:sz w:val="24"/>
                      </w:rPr>
                      <w:t xml:space="preserve"> </w:t>
                    </w:r>
                    <w:r>
                      <w:rPr>
                        <w:b/>
                        <w:color w:val="243168"/>
                        <w:sz w:val="24"/>
                      </w:rPr>
                      <w:t>of</w:t>
                    </w:r>
                    <w:r>
                      <w:rPr>
                        <w:b/>
                        <w:color w:val="243168"/>
                        <w:spacing w:val="-2"/>
                        <w:sz w:val="24"/>
                      </w:rPr>
                      <w:t xml:space="preserve"> </w:t>
                    </w:r>
                    <w:r>
                      <w:rPr>
                        <w:b/>
                        <w:color w:val="243168"/>
                        <w:sz w:val="24"/>
                      </w:rPr>
                      <w:t>Rail</w:t>
                    </w:r>
                    <w:r>
                      <w:rPr>
                        <w:b/>
                        <w:color w:val="243168"/>
                        <w:spacing w:val="-4"/>
                        <w:sz w:val="24"/>
                      </w:rPr>
                      <w:t xml:space="preserve"> </w:t>
                    </w:r>
                    <w:r>
                      <w:rPr>
                        <w:b/>
                        <w:color w:val="243168"/>
                        <w:sz w:val="24"/>
                      </w:rPr>
                      <w:t>and</w:t>
                    </w:r>
                    <w:r>
                      <w:rPr>
                        <w:b/>
                        <w:color w:val="243168"/>
                        <w:spacing w:val="-1"/>
                        <w:sz w:val="24"/>
                      </w:rPr>
                      <w:t xml:space="preserve"> </w:t>
                    </w:r>
                    <w:r>
                      <w:rPr>
                        <w:b/>
                        <w:color w:val="243168"/>
                        <w:sz w:val="24"/>
                      </w:rPr>
                      <w:t>Road |</w:t>
                    </w:r>
                    <w:r>
                      <w:rPr>
                        <w:b/>
                        <w:color w:val="243168"/>
                        <w:spacing w:val="-2"/>
                        <w:sz w:val="24"/>
                      </w:rPr>
                      <w:t xml:space="preserve"> </w:t>
                    </w:r>
                    <w:r>
                      <w:rPr>
                        <w:b/>
                        <w:color w:val="243168"/>
                        <w:sz w:val="24"/>
                      </w:rPr>
                      <w:t>Invitation</w:t>
                    </w:r>
                    <w:r>
                      <w:rPr>
                        <w:b/>
                        <w:color w:val="243168"/>
                        <w:spacing w:val="-1"/>
                        <w:sz w:val="24"/>
                      </w:rPr>
                      <w:t xml:space="preserve"> </w:t>
                    </w:r>
                    <w:r>
                      <w:rPr>
                        <w:b/>
                        <w:color w:val="243168"/>
                        <w:sz w:val="24"/>
                      </w:rPr>
                      <w:t>to</w:t>
                    </w:r>
                    <w:r>
                      <w:rPr>
                        <w:b/>
                        <w:color w:val="243168"/>
                        <w:spacing w:val="-2"/>
                        <w:sz w:val="24"/>
                      </w:rPr>
                      <w:t xml:space="preserve"> </w:t>
                    </w:r>
                    <w:r>
                      <w:rPr>
                        <w:b/>
                        <w:color w:val="243168"/>
                        <w:sz w:val="24"/>
                      </w:rPr>
                      <w:t>Tender</w:t>
                    </w:r>
                    <w:r>
                      <w:rPr>
                        <w:b/>
                        <w:color w:val="243168"/>
                        <w:spacing w:val="-2"/>
                        <w:sz w:val="24"/>
                      </w:rPr>
                      <w:t xml:space="preserve"> </w:t>
                    </w:r>
                    <w:r>
                      <w:rPr>
                        <w:b/>
                        <w:color w:val="243168"/>
                        <w:sz w:val="24"/>
                      </w:rPr>
                      <w:t>(ITT)</w:t>
                    </w:r>
                    <w:r>
                      <w:rPr>
                        <w:b/>
                        <w:color w:val="243168"/>
                        <w:spacing w:val="-4"/>
                        <w:sz w:val="24"/>
                      </w:rPr>
                      <w:t xml:space="preserve"> </w:t>
                    </w:r>
                    <w:r>
                      <w:rPr>
                        <w:b/>
                        <w:color w:val="243168"/>
                        <w:sz w:val="24"/>
                      </w:rPr>
                      <w:t>and</w:t>
                    </w:r>
                    <w:r>
                      <w:rPr>
                        <w:b/>
                        <w:color w:val="243168"/>
                        <w:spacing w:val="-2"/>
                        <w:sz w:val="24"/>
                      </w:rPr>
                      <w:t xml:space="preserve"> </w:t>
                    </w:r>
                    <w:r>
                      <w:rPr>
                        <w:b/>
                        <w:color w:val="243168"/>
                        <w:sz w:val="24"/>
                      </w:rPr>
                      <w:t>Statement</w:t>
                    </w:r>
                    <w:r>
                      <w:rPr>
                        <w:b/>
                        <w:color w:val="243168"/>
                        <w:spacing w:val="-3"/>
                        <w:sz w:val="24"/>
                      </w:rPr>
                      <w:t xml:space="preserve"> </w:t>
                    </w:r>
                    <w:r>
                      <w:rPr>
                        <w:b/>
                        <w:color w:val="243168"/>
                        <w:sz w:val="24"/>
                      </w:rPr>
                      <w:t>of</w:t>
                    </w:r>
                    <w:r>
                      <w:rPr>
                        <w:b/>
                        <w:color w:val="243168"/>
                        <w:spacing w:val="-1"/>
                        <w:sz w:val="24"/>
                      </w:rPr>
                      <w:t xml:space="preserve"> </w:t>
                    </w:r>
                    <w:r>
                      <w:rPr>
                        <w:b/>
                        <w:color w:val="243168"/>
                        <w:spacing w:val="-2"/>
                        <w:sz w:val="24"/>
                      </w:rPr>
                      <w:t>Requirement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B2FCA" w14:textId="77777777" w:rsidR="00D132DF" w:rsidRDefault="00D132DF">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23456"/>
    <w:multiLevelType w:val="hybridMultilevel"/>
    <w:tmpl w:val="11CC1FB4"/>
    <w:lvl w:ilvl="0" w:tplc="AD947DB2">
      <w:numFmt w:val="bullet"/>
      <w:lvlText w:val=""/>
      <w:lvlJc w:val="left"/>
      <w:pPr>
        <w:ind w:left="1145" w:hanging="360"/>
      </w:pPr>
      <w:rPr>
        <w:rFonts w:ascii="Symbol" w:eastAsia="Symbol" w:hAnsi="Symbol" w:cs="Symbol" w:hint="default"/>
        <w:b w:val="0"/>
        <w:bCs w:val="0"/>
        <w:i w:val="0"/>
        <w:iCs w:val="0"/>
        <w:spacing w:val="0"/>
        <w:w w:val="100"/>
        <w:sz w:val="24"/>
        <w:szCs w:val="24"/>
        <w:lang w:val="en-US" w:eastAsia="en-US" w:bidi="ar-SA"/>
      </w:rPr>
    </w:lvl>
    <w:lvl w:ilvl="1" w:tplc="B18E1878">
      <w:numFmt w:val="bullet"/>
      <w:lvlText w:val="●"/>
      <w:lvlJc w:val="left"/>
      <w:pPr>
        <w:ind w:left="1558" w:hanging="567"/>
      </w:pPr>
      <w:rPr>
        <w:rFonts w:ascii="Arial" w:eastAsia="Arial" w:hAnsi="Arial" w:cs="Arial" w:hint="default"/>
        <w:b w:val="0"/>
        <w:bCs w:val="0"/>
        <w:i w:val="0"/>
        <w:iCs w:val="0"/>
        <w:color w:val="243168"/>
        <w:spacing w:val="0"/>
        <w:w w:val="100"/>
        <w:sz w:val="24"/>
        <w:szCs w:val="24"/>
        <w:lang w:val="en-US" w:eastAsia="en-US" w:bidi="ar-SA"/>
      </w:rPr>
    </w:lvl>
    <w:lvl w:ilvl="2" w:tplc="0FAEE296">
      <w:numFmt w:val="bullet"/>
      <w:lvlText w:val="•"/>
      <w:lvlJc w:val="left"/>
      <w:pPr>
        <w:ind w:left="2552" w:hanging="567"/>
      </w:pPr>
      <w:rPr>
        <w:rFonts w:hint="default"/>
        <w:lang w:val="en-US" w:eastAsia="en-US" w:bidi="ar-SA"/>
      </w:rPr>
    </w:lvl>
    <w:lvl w:ilvl="3" w:tplc="3134267C">
      <w:numFmt w:val="bullet"/>
      <w:lvlText w:val="•"/>
      <w:lvlJc w:val="left"/>
      <w:pPr>
        <w:ind w:left="3544" w:hanging="567"/>
      </w:pPr>
      <w:rPr>
        <w:rFonts w:hint="default"/>
        <w:lang w:val="en-US" w:eastAsia="en-US" w:bidi="ar-SA"/>
      </w:rPr>
    </w:lvl>
    <w:lvl w:ilvl="4" w:tplc="C17083EE">
      <w:numFmt w:val="bullet"/>
      <w:lvlText w:val="•"/>
      <w:lvlJc w:val="left"/>
      <w:pPr>
        <w:ind w:left="4536" w:hanging="567"/>
      </w:pPr>
      <w:rPr>
        <w:rFonts w:hint="default"/>
        <w:lang w:val="en-US" w:eastAsia="en-US" w:bidi="ar-SA"/>
      </w:rPr>
    </w:lvl>
    <w:lvl w:ilvl="5" w:tplc="BF76A628">
      <w:numFmt w:val="bullet"/>
      <w:lvlText w:val="•"/>
      <w:lvlJc w:val="left"/>
      <w:pPr>
        <w:ind w:left="5529" w:hanging="567"/>
      </w:pPr>
      <w:rPr>
        <w:rFonts w:hint="default"/>
        <w:lang w:val="en-US" w:eastAsia="en-US" w:bidi="ar-SA"/>
      </w:rPr>
    </w:lvl>
    <w:lvl w:ilvl="6" w:tplc="F850DA4E">
      <w:numFmt w:val="bullet"/>
      <w:lvlText w:val="•"/>
      <w:lvlJc w:val="left"/>
      <w:pPr>
        <w:ind w:left="6521" w:hanging="567"/>
      </w:pPr>
      <w:rPr>
        <w:rFonts w:hint="default"/>
        <w:lang w:val="en-US" w:eastAsia="en-US" w:bidi="ar-SA"/>
      </w:rPr>
    </w:lvl>
    <w:lvl w:ilvl="7" w:tplc="A6627F2C">
      <w:numFmt w:val="bullet"/>
      <w:lvlText w:val="•"/>
      <w:lvlJc w:val="left"/>
      <w:pPr>
        <w:ind w:left="7513" w:hanging="567"/>
      </w:pPr>
      <w:rPr>
        <w:rFonts w:hint="default"/>
        <w:lang w:val="en-US" w:eastAsia="en-US" w:bidi="ar-SA"/>
      </w:rPr>
    </w:lvl>
    <w:lvl w:ilvl="8" w:tplc="42228F66">
      <w:numFmt w:val="bullet"/>
      <w:lvlText w:val="•"/>
      <w:lvlJc w:val="left"/>
      <w:pPr>
        <w:ind w:left="8505" w:hanging="567"/>
      </w:pPr>
      <w:rPr>
        <w:rFonts w:hint="default"/>
        <w:lang w:val="en-US" w:eastAsia="en-US" w:bidi="ar-SA"/>
      </w:rPr>
    </w:lvl>
  </w:abstractNum>
  <w:abstractNum w:abstractNumId="1" w15:restartNumberingAfterBreak="0">
    <w:nsid w:val="1812272D"/>
    <w:multiLevelType w:val="hybridMultilevel"/>
    <w:tmpl w:val="5FDAB498"/>
    <w:lvl w:ilvl="0" w:tplc="BABE9350">
      <w:numFmt w:val="bullet"/>
      <w:lvlText w:val="–"/>
      <w:lvlJc w:val="left"/>
      <w:pPr>
        <w:ind w:left="2126" w:hanging="569"/>
      </w:pPr>
      <w:rPr>
        <w:rFonts w:ascii="Arial" w:eastAsia="Arial" w:hAnsi="Arial" w:cs="Arial" w:hint="default"/>
        <w:b w:val="0"/>
        <w:bCs w:val="0"/>
        <w:i w:val="0"/>
        <w:iCs w:val="0"/>
        <w:color w:val="243168"/>
        <w:spacing w:val="0"/>
        <w:w w:val="100"/>
        <w:sz w:val="24"/>
        <w:szCs w:val="24"/>
        <w:lang w:val="en-US" w:eastAsia="en-US" w:bidi="ar-SA"/>
      </w:rPr>
    </w:lvl>
    <w:lvl w:ilvl="1" w:tplc="DEF04DA6">
      <w:numFmt w:val="bullet"/>
      <w:lvlText w:val="•"/>
      <w:lvlJc w:val="left"/>
      <w:pPr>
        <w:ind w:left="2957" w:hanging="569"/>
      </w:pPr>
      <w:rPr>
        <w:rFonts w:hint="default"/>
        <w:lang w:val="en-US" w:eastAsia="en-US" w:bidi="ar-SA"/>
      </w:rPr>
    </w:lvl>
    <w:lvl w:ilvl="2" w:tplc="397CC37E">
      <w:numFmt w:val="bullet"/>
      <w:lvlText w:val="•"/>
      <w:lvlJc w:val="left"/>
      <w:pPr>
        <w:ind w:left="3794" w:hanging="569"/>
      </w:pPr>
      <w:rPr>
        <w:rFonts w:hint="default"/>
        <w:lang w:val="en-US" w:eastAsia="en-US" w:bidi="ar-SA"/>
      </w:rPr>
    </w:lvl>
    <w:lvl w:ilvl="3" w:tplc="461CF878">
      <w:numFmt w:val="bullet"/>
      <w:lvlText w:val="•"/>
      <w:lvlJc w:val="left"/>
      <w:pPr>
        <w:ind w:left="4631" w:hanging="569"/>
      </w:pPr>
      <w:rPr>
        <w:rFonts w:hint="default"/>
        <w:lang w:val="en-US" w:eastAsia="en-US" w:bidi="ar-SA"/>
      </w:rPr>
    </w:lvl>
    <w:lvl w:ilvl="4" w:tplc="B38C921C">
      <w:numFmt w:val="bullet"/>
      <w:lvlText w:val="•"/>
      <w:lvlJc w:val="left"/>
      <w:pPr>
        <w:ind w:left="5468" w:hanging="569"/>
      </w:pPr>
      <w:rPr>
        <w:rFonts w:hint="default"/>
        <w:lang w:val="en-US" w:eastAsia="en-US" w:bidi="ar-SA"/>
      </w:rPr>
    </w:lvl>
    <w:lvl w:ilvl="5" w:tplc="B1883F04">
      <w:numFmt w:val="bullet"/>
      <w:lvlText w:val="•"/>
      <w:lvlJc w:val="left"/>
      <w:pPr>
        <w:ind w:left="6305" w:hanging="569"/>
      </w:pPr>
      <w:rPr>
        <w:rFonts w:hint="default"/>
        <w:lang w:val="en-US" w:eastAsia="en-US" w:bidi="ar-SA"/>
      </w:rPr>
    </w:lvl>
    <w:lvl w:ilvl="6" w:tplc="0478AE78">
      <w:numFmt w:val="bullet"/>
      <w:lvlText w:val="•"/>
      <w:lvlJc w:val="left"/>
      <w:pPr>
        <w:ind w:left="7142" w:hanging="569"/>
      </w:pPr>
      <w:rPr>
        <w:rFonts w:hint="default"/>
        <w:lang w:val="en-US" w:eastAsia="en-US" w:bidi="ar-SA"/>
      </w:rPr>
    </w:lvl>
    <w:lvl w:ilvl="7" w:tplc="B2D65BB0">
      <w:numFmt w:val="bullet"/>
      <w:lvlText w:val="•"/>
      <w:lvlJc w:val="left"/>
      <w:pPr>
        <w:ind w:left="7979" w:hanging="569"/>
      </w:pPr>
      <w:rPr>
        <w:rFonts w:hint="default"/>
        <w:lang w:val="en-US" w:eastAsia="en-US" w:bidi="ar-SA"/>
      </w:rPr>
    </w:lvl>
    <w:lvl w:ilvl="8" w:tplc="F768DB4A">
      <w:numFmt w:val="bullet"/>
      <w:lvlText w:val="•"/>
      <w:lvlJc w:val="left"/>
      <w:pPr>
        <w:ind w:left="8816" w:hanging="569"/>
      </w:pPr>
      <w:rPr>
        <w:rFonts w:hint="default"/>
        <w:lang w:val="en-US" w:eastAsia="en-US" w:bidi="ar-SA"/>
      </w:rPr>
    </w:lvl>
  </w:abstractNum>
  <w:abstractNum w:abstractNumId="2" w15:restartNumberingAfterBreak="0">
    <w:nsid w:val="1B716C33"/>
    <w:multiLevelType w:val="hybridMultilevel"/>
    <w:tmpl w:val="6B783F20"/>
    <w:lvl w:ilvl="0" w:tplc="10E45986">
      <w:numFmt w:val="bullet"/>
      <w:lvlText w:val="●"/>
      <w:lvlJc w:val="left"/>
      <w:pPr>
        <w:ind w:left="1558" w:hanging="567"/>
      </w:pPr>
      <w:rPr>
        <w:rFonts w:ascii="Arial" w:eastAsia="Arial" w:hAnsi="Arial" w:cs="Arial" w:hint="default"/>
        <w:b w:val="0"/>
        <w:bCs w:val="0"/>
        <w:i w:val="0"/>
        <w:iCs w:val="0"/>
        <w:color w:val="243168"/>
        <w:spacing w:val="0"/>
        <w:w w:val="100"/>
        <w:sz w:val="24"/>
        <w:szCs w:val="24"/>
        <w:lang w:val="en-US" w:eastAsia="en-US" w:bidi="ar-SA"/>
      </w:rPr>
    </w:lvl>
    <w:lvl w:ilvl="1" w:tplc="DB167186">
      <w:numFmt w:val="bullet"/>
      <w:lvlText w:val="•"/>
      <w:lvlJc w:val="left"/>
      <w:pPr>
        <w:ind w:left="2453" w:hanging="567"/>
      </w:pPr>
      <w:rPr>
        <w:rFonts w:hint="default"/>
        <w:lang w:val="en-US" w:eastAsia="en-US" w:bidi="ar-SA"/>
      </w:rPr>
    </w:lvl>
    <w:lvl w:ilvl="2" w:tplc="BA98FD06">
      <w:numFmt w:val="bullet"/>
      <w:lvlText w:val="•"/>
      <w:lvlJc w:val="left"/>
      <w:pPr>
        <w:ind w:left="3346" w:hanging="567"/>
      </w:pPr>
      <w:rPr>
        <w:rFonts w:hint="default"/>
        <w:lang w:val="en-US" w:eastAsia="en-US" w:bidi="ar-SA"/>
      </w:rPr>
    </w:lvl>
    <w:lvl w:ilvl="3" w:tplc="65A61F26">
      <w:numFmt w:val="bullet"/>
      <w:lvlText w:val="•"/>
      <w:lvlJc w:val="left"/>
      <w:pPr>
        <w:ind w:left="4239" w:hanging="567"/>
      </w:pPr>
      <w:rPr>
        <w:rFonts w:hint="default"/>
        <w:lang w:val="en-US" w:eastAsia="en-US" w:bidi="ar-SA"/>
      </w:rPr>
    </w:lvl>
    <w:lvl w:ilvl="4" w:tplc="6374B0CA">
      <w:numFmt w:val="bullet"/>
      <w:lvlText w:val="•"/>
      <w:lvlJc w:val="left"/>
      <w:pPr>
        <w:ind w:left="5132" w:hanging="567"/>
      </w:pPr>
      <w:rPr>
        <w:rFonts w:hint="default"/>
        <w:lang w:val="en-US" w:eastAsia="en-US" w:bidi="ar-SA"/>
      </w:rPr>
    </w:lvl>
    <w:lvl w:ilvl="5" w:tplc="DCF2BD34">
      <w:numFmt w:val="bullet"/>
      <w:lvlText w:val="•"/>
      <w:lvlJc w:val="left"/>
      <w:pPr>
        <w:ind w:left="6025" w:hanging="567"/>
      </w:pPr>
      <w:rPr>
        <w:rFonts w:hint="default"/>
        <w:lang w:val="en-US" w:eastAsia="en-US" w:bidi="ar-SA"/>
      </w:rPr>
    </w:lvl>
    <w:lvl w:ilvl="6" w:tplc="01F2129C">
      <w:numFmt w:val="bullet"/>
      <w:lvlText w:val="•"/>
      <w:lvlJc w:val="left"/>
      <w:pPr>
        <w:ind w:left="6918" w:hanging="567"/>
      </w:pPr>
      <w:rPr>
        <w:rFonts w:hint="default"/>
        <w:lang w:val="en-US" w:eastAsia="en-US" w:bidi="ar-SA"/>
      </w:rPr>
    </w:lvl>
    <w:lvl w:ilvl="7" w:tplc="5B9CE0FE">
      <w:numFmt w:val="bullet"/>
      <w:lvlText w:val="•"/>
      <w:lvlJc w:val="left"/>
      <w:pPr>
        <w:ind w:left="7811" w:hanging="567"/>
      </w:pPr>
      <w:rPr>
        <w:rFonts w:hint="default"/>
        <w:lang w:val="en-US" w:eastAsia="en-US" w:bidi="ar-SA"/>
      </w:rPr>
    </w:lvl>
    <w:lvl w:ilvl="8" w:tplc="0E507C62">
      <w:numFmt w:val="bullet"/>
      <w:lvlText w:val="•"/>
      <w:lvlJc w:val="left"/>
      <w:pPr>
        <w:ind w:left="8704" w:hanging="567"/>
      </w:pPr>
      <w:rPr>
        <w:rFonts w:hint="default"/>
        <w:lang w:val="en-US" w:eastAsia="en-US" w:bidi="ar-SA"/>
      </w:rPr>
    </w:lvl>
  </w:abstractNum>
  <w:abstractNum w:abstractNumId="3" w15:restartNumberingAfterBreak="0">
    <w:nsid w:val="1B8F620F"/>
    <w:multiLevelType w:val="hybridMultilevel"/>
    <w:tmpl w:val="294E0CE6"/>
    <w:lvl w:ilvl="0" w:tplc="411A0EEA">
      <w:start w:val="1"/>
      <w:numFmt w:val="decimal"/>
      <w:lvlText w:val="%1."/>
      <w:lvlJc w:val="left"/>
      <w:pPr>
        <w:ind w:left="1277" w:hanging="853"/>
        <w:jc w:val="left"/>
      </w:pPr>
      <w:rPr>
        <w:rFonts w:hint="default"/>
        <w:spacing w:val="0"/>
        <w:w w:val="100"/>
        <w:lang w:val="en-US" w:eastAsia="en-US" w:bidi="ar-SA"/>
      </w:rPr>
    </w:lvl>
    <w:lvl w:ilvl="1" w:tplc="72AEF662">
      <w:numFmt w:val="bullet"/>
      <w:lvlText w:val="●"/>
      <w:lvlJc w:val="left"/>
      <w:pPr>
        <w:ind w:left="1558" w:hanging="567"/>
      </w:pPr>
      <w:rPr>
        <w:rFonts w:ascii="Arial" w:eastAsia="Arial" w:hAnsi="Arial" w:cs="Arial" w:hint="default"/>
        <w:b w:val="0"/>
        <w:bCs w:val="0"/>
        <w:i w:val="0"/>
        <w:iCs w:val="0"/>
        <w:color w:val="243168"/>
        <w:spacing w:val="0"/>
        <w:w w:val="100"/>
        <w:sz w:val="24"/>
        <w:szCs w:val="24"/>
        <w:lang w:val="en-US" w:eastAsia="en-US" w:bidi="ar-SA"/>
      </w:rPr>
    </w:lvl>
    <w:lvl w:ilvl="2" w:tplc="ADA4EA66">
      <w:numFmt w:val="bullet"/>
      <w:lvlText w:val="•"/>
      <w:lvlJc w:val="left"/>
      <w:pPr>
        <w:ind w:left="2552" w:hanging="567"/>
      </w:pPr>
      <w:rPr>
        <w:rFonts w:hint="default"/>
        <w:lang w:val="en-US" w:eastAsia="en-US" w:bidi="ar-SA"/>
      </w:rPr>
    </w:lvl>
    <w:lvl w:ilvl="3" w:tplc="CE1EEA78">
      <w:numFmt w:val="bullet"/>
      <w:lvlText w:val="•"/>
      <w:lvlJc w:val="left"/>
      <w:pPr>
        <w:ind w:left="3544" w:hanging="567"/>
      </w:pPr>
      <w:rPr>
        <w:rFonts w:hint="default"/>
        <w:lang w:val="en-US" w:eastAsia="en-US" w:bidi="ar-SA"/>
      </w:rPr>
    </w:lvl>
    <w:lvl w:ilvl="4" w:tplc="9842AD34">
      <w:numFmt w:val="bullet"/>
      <w:lvlText w:val="•"/>
      <w:lvlJc w:val="left"/>
      <w:pPr>
        <w:ind w:left="4536" w:hanging="567"/>
      </w:pPr>
      <w:rPr>
        <w:rFonts w:hint="default"/>
        <w:lang w:val="en-US" w:eastAsia="en-US" w:bidi="ar-SA"/>
      </w:rPr>
    </w:lvl>
    <w:lvl w:ilvl="5" w:tplc="0DEA2184">
      <w:numFmt w:val="bullet"/>
      <w:lvlText w:val="•"/>
      <w:lvlJc w:val="left"/>
      <w:pPr>
        <w:ind w:left="5529" w:hanging="567"/>
      </w:pPr>
      <w:rPr>
        <w:rFonts w:hint="default"/>
        <w:lang w:val="en-US" w:eastAsia="en-US" w:bidi="ar-SA"/>
      </w:rPr>
    </w:lvl>
    <w:lvl w:ilvl="6" w:tplc="230E5B1C">
      <w:numFmt w:val="bullet"/>
      <w:lvlText w:val="•"/>
      <w:lvlJc w:val="left"/>
      <w:pPr>
        <w:ind w:left="6521" w:hanging="567"/>
      </w:pPr>
      <w:rPr>
        <w:rFonts w:hint="default"/>
        <w:lang w:val="en-US" w:eastAsia="en-US" w:bidi="ar-SA"/>
      </w:rPr>
    </w:lvl>
    <w:lvl w:ilvl="7" w:tplc="C29085A0">
      <w:numFmt w:val="bullet"/>
      <w:lvlText w:val="•"/>
      <w:lvlJc w:val="left"/>
      <w:pPr>
        <w:ind w:left="7513" w:hanging="567"/>
      </w:pPr>
      <w:rPr>
        <w:rFonts w:hint="default"/>
        <w:lang w:val="en-US" w:eastAsia="en-US" w:bidi="ar-SA"/>
      </w:rPr>
    </w:lvl>
    <w:lvl w:ilvl="8" w:tplc="C2BC4FF4">
      <w:numFmt w:val="bullet"/>
      <w:lvlText w:val="•"/>
      <w:lvlJc w:val="left"/>
      <w:pPr>
        <w:ind w:left="8505" w:hanging="567"/>
      </w:pPr>
      <w:rPr>
        <w:rFonts w:hint="default"/>
        <w:lang w:val="en-US" w:eastAsia="en-US" w:bidi="ar-SA"/>
      </w:rPr>
    </w:lvl>
  </w:abstractNum>
  <w:abstractNum w:abstractNumId="4" w15:restartNumberingAfterBreak="0">
    <w:nsid w:val="20272262"/>
    <w:multiLevelType w:val="hybridMultilevel"/>
    <w:tmpl w:val="99F23DCE"/>
    <w:lvl w:ilvl="0" w:tplc="914C76C8">
      <w:start w:val="1"/>
      <w:numFmt w:val="lowerLetter"/>
      <w:lvlText w:val="(%1)"/>
      <w:lvlJc w:val="left"/>
      <w:pPr>
        <w:ind w:left="1558" w:hanging="567"/>
        <w:jc w:val="left"/>
      </w:pPr>
      <w:rPr>
        <w:rFonts w:ascii="Arial" w:eastAsia="Arial" w:hAnsi="Arial" w:cs="Arial" w:hint="default"/>
        <w:b/>
        <w:bCs/>
        <w:i w:val="0"/>
        <w:iCs w:val="0"/>
        <w:spacing w:val="0"/>
        <w:w w:val="100"/>
        <w:sz w:val="24"/>
        <w:szCs w:val="24"/>
        <w:lang w:val="en-US" w:eastAsia="en-US" w:bidi="ar-SA"/>
      </w:rPr>
    </w:lvl>
    <w:lvl w:ilvl="1" w:tplc="65DAED28">
      <w:numFmt w:val="bullet"/>
      <w:lvlText w:val="–"/>
      <w:lvlJc w:val="left"/>
      <w:pPr>
        <w:ind w:left="2126" w:hanging="569"/>
      </w:pPr>
      <w:rPr>
        <w:rFonts w:ascii="Arial" w:eastAsia="Arial" w:hAnsi="Arial" w:cs="Arial" w:hint="default"/>
        <w:b w:val="0"/>
        <w:bCs w:val="0"/>
        <w:i w:val="0"/>
        <w:iCs w:val="0"/>
        <w:color w:val="243168"/>
        <w:spacing w:val="0"/>
        <w:w w:val="100"/>
        <w:sz w:val="24"/>
        <w:szCs w:val="24"/>
        <w:lang w:val="en-US" w:eastAsia="en-US" w:bidi="ar-SA"/>
      </w:rPr>
    </w:lvl>
    <w:lvl w:ilvl="2" w:tplc="9F96B266">
      <w:numFmt w:val="bullet"/>
      <w:lvlText w:val="•"/>
      <w:lvlJc w:val="left"/>
      <w:pPr>
        <w:ind w:left="3050" w:hanging="569"/>
      </w:pPr>
      <w:rPr>
        <w:rFonts w:hint="default"/>
        <w:lang w:val="en-US" w:eastAsia="en-US" w:bidi="ar-SA"/>
      </w:rPr>
    </w:lvl>
    <w:lvl w:ilvl="3" w:tplc="769808EE">
      <w:numFmt w:val="bullet"/>
      <w:lvlText w:val="•"/>
      <w:lvlJc w:val="left"/>
      <w:pPr>
        <w:ind w:left="3980" w:hanging="569"/>
      </w:pPr>
      <w:rPr>
        <w:rFonts w:hint="default"/>
        <w:lang w:val="en-US" w:eastAsia="en-US" w:bidi="ar-SA"/>
      </w:rPr>
    </w:lvl>
    <w:lvl w:ilvl="4" w:tplc="D3C60F48">
      <w:numFmt w:val="bullet"/>
      <w:lvlText w:val="•"/>
      <w:lvlJc w:val="left"/>
      <w:pPr>
        <w:ind w:left="4910" w:hanging="569"/>
      </w:pPr>
      <w:rPr>
        <w:rFonts w:hint="default"/>
        <w:lang w:val="en-US" w:eastAsia="en-US" w:bidi="ar-SA"/>
      </w:rPr>
    </w:lvl>
    <w:lvl w:ilvl="5" w:tplc="7FE05028">
      <w:numFmt w:val="bullet"/>
      <w:lvlText w:val="•"/>
      <w:lvlJc w:val="left"/>
      <w:pPr>
        <w:ind w:left="5840" w:hanging="569"/>
      </w:pPr>
      <w:rPr>
        <w:rFonts w:hint="default"/>
        <w:lang w:val="en-US" w:eastAsia="en-US" w:bidi="ar-SA"/>
      </w:rPr>
    </w:lvl>
    <w:lvl w:ilvl="6" w:tplc="8EE45F84">
      <w:numFmt w:val="bullet"/>
      <w:lvlText w:val="•"/>
      <w:lvlJc w:val="left"/>
      <w:pPr>
        <w:ind w:left="6770" w:hanging="569"/>
      </w:pPr>
      <w:rPr>
        <w:rFonts w:hint="default"/>
        <w:lang w:val="en-US" w:eastAsia="en-US" w:bidi="ar-SA"/>
      </w:rPr>
    </w:lvl>
    <w:lvl w:ilvl="7" w:tplc="AB38F420">
      <w:numFmt w:val="bullet"/>
      <w:lvlText w:val="•"/>
      <w:lvlJc w:val="left"/>
      <w:pPr>
        <w:ind w:left="7700" w:hanging="569"/>
      </w:pPr>
      <w:rPr>
        <w:rFonts w:hint="default"/>
        <w:lang w:val="en-US" w:eastAsia="en-US" w:bidi="ar-SA"/>
      </w:rPr>
    </w:lvl>
    <w:lvl w:ilvl="8" w:tplc="29C24F7A">
      <w:numFmt w:val="bullet"/>
      <w:lvlText w:val="•"/>
      <w:lvlJc w:val="left"/>
      <w:pPr>
        <w:ind w:left="8630" w:hanging="569"/>
      </w:pPr>
      <w:rPr>
        <w:rFonts w:hint="default"/>
        <w:lang w:val="en-US" w:eastAsia="en-US" w:bidi="ar-SA"/>
      </w:rPr>
    </w:lvl>
  </w:abstractNum>
  <w:abstractNum w:abstractNumId="5" w15:restartNumberingAfterBreak="0">
    <w:nsid w:val="2A455FCC"/>
    <w:multiLevelType w:val="hybridMultilevel"/>
    <w:tmpl w:val="BF8ABB8C"/>
    <w:lvl w:ilvl="0" w:tplc="5E844786">
      <w:start w:val="1"/>
      <w:numFmt w:val="lowerLetter"/>
      <w:lvlText w:val="(%1)"/>
      <w:lvlJc w:val="left"/>
      <w:pPr>
        <w:ind w:left="1558" w:hanging="567"/>
        <w:jc w:val="left"/>
      </w:pPr>
      <w:rPr>
        <w:rFonts w:ascii="Arial" w:eastAsia="Arial" w:hAnsi="Arial" w:cs="Arial" w:hint="default"/>
        <w:b w:val="0"/>
        <w:bCs w:val="0"/>
        <w:i w:val="0"/>
        <w:iCs w:val="0"/>
        <w:spacing w:val="0"/>
        <w:w w:val="100"/>
        <w:sz w:val="24"/>
        <w:szCs w:val="24"/>
        <w:lang w:val="en-US" w:eastAsia="en-US" w:bidi="ar-SA"/>
      </w:rPr>
    </w:lvl>
    <w:lvl w:ilvl="1" w:tplc="50E26872">
      <w:numFmt w:val="bullet"/>
      <w:lvlText w:val="•"/>
      <w:lvlJc w:val="left"/>
      <w:pPr>
        <w:ind w:left="2453" w:hanging="567"/>
      </w:pPr>
      <w:rPr>
        <w:rFonts w:hint="default"/>
        <w:lang w:val="en-US" w:eastAsia="en-US" w:bidi="ar-SA"/>
      </w:rPr>
    </w:lvl>
    <w:lvl w:ilvl="2" w:tplc="4726135A">
      <w:numFmt w:val="bullet"/>
      <w:lvlText w:val="•"/>
      <w:lvlJc w:val="left"/>
      <w:pPr>
        <w:ind w:left="3346" w:hanging="567"/>
      </w:pPr>
      <w:rPr>
        <w:rFonts w:hint="default"/>
        <w:lang w:val="en-US" w:eastAsia="en-US" w:bidi="ar-SA"/>
      </w:rPr>
    </w:lvl>
    <w:lvl w:ilvl="3" w:tplc="DA404288">
      <w:numFmt w:val="bullet"/>
      <w:lvlText w:val="•"/>
      <w:lvlJc w:val="left"/>
      <w:pPr>
        <w:ind w:left="4239" w:hanging="567"/>
      </w:pPr>
      <w:rPr>
        <w:rFonts w:hint="default"/>
        <w:lang w:val="en-US" w:eastAsia="en-US" w:bidi="ar-SA"/>
      </w:rPr>
    </w:lvl>
    <w:lvl w:ilvl="4" w:tplc="D5CC7EF8">
      <w:numFmt w:val="bullet"/>
      <w:lvlText w:val="•"/>
      <w:lvlJc w:val="left"/>
      <w:pPr>
        <w:ind w:left="5132" w:hanging="567"/>
      </w:pPr>
      <w:rPr>
        <w:rFonts w:hint="default"/>
        <w:lang w:val="en-US" w:eastAsia="en-US" w:bidi="ar-SA"/>
      </w:rPr>
    </w:lvl>
    <w:lvl w:ilvl="5" w:tplc="6064467E">
      <w:numFmt w:val="bullet"/>
      <w:lvlText w:val="•"/>
      <w:lvlJc w:val="left"/>
      <w:pPr>
        <w:ind w:left="6025" w:hanging="567"/>
      </w:pPr>
      <w:rPr>
        <w:rFonts w:hint="default"/>
        <w:lang w:val="en-US" w:eastAsia="en-US" w:bidi="ar-SA"/>
      </w:rPr>
    </w:lvl>
    <w:lvl w:ilvl="6" w:tplc="D2C8C38C">
      <w:numFmt w:val="bullet"/>
      <w:lvlText w:val="•"/>
      <w:lvlJc w:val="left"/>
      <w:pPr>
        <w:ind w:left="6918" w:hanging="567"/>
      </w:pPr>
      <w:rPr>
        <w:rFonts w:hint="default"/>
        <w:lang w:val="en-US" w:eastAsia="en-US" w:bidi="ar-SA"/>
      </w:rPr>
    </w:lvl>
    <w:lvl w:ilvl="7" w:tplc="79B0D5EE">
      <w:numFmt w:val="bullet"/>
      <w:lvlText w:val="•"/>
      <w:lvlJc w:val="left"/>
      <w:pPr>
        <w:ind w:left="7811" w:hanging="567"/>
      </w:pPr>
      <w:rPr>
        <w:rFonts w:hint="default"/>
        <w:lang w:val="en-US" w:eastAsia="en-US" w:bidi="ar-SA"/>
      </w:rPr>
    </w:lvl>
    <w:lvl w:ilvl="8" w:tplc="BD66798C">
      <w:numFmt w:val="bullet"/>
      <w:lvlText w:val="•"/>
      <w:lvlJc w:val="left"/>
      <w:pPr>
        <w:ind w:left="8704" w:hanging="567"/>
      </w:pPr>
      <w:rPr>
        <w:rFonts w:hint="default"/>
        <w:lang w:val="en-US" w:eastAsia="en-US" w:bidi="ar-SA"/>
      </w:rPr>
    </w:lvl>
  </w:abstractNum>
  <w:abstractNum w:abstractNumId="6" w15:restartNumberingAfterBreak="0">
    <w:nsid w:val="2A583D53"/>
    <w:multiLevelType w:val="hybridMultilevel"/>
    <w:tmpl w:val="CCC086E4"/>
    <w:lvl w:ilvl="0" w:tplc="4CC4898C">
      <w:start w:val="1"/>
      <w:numFmt w:val="lowerLetter"/>
      <w:lvlText w:val="(%1)"/>
      <w:lvlJc w:val="left"/>
      <w:pPr>
        <w:ind w:left="1558" w:hanging="567"/>
        <w:jc w:val="left"/>
      </w:pPr>
      <w:rPr>
        <w:rFonts w:ascii="Arial" w:eastAsia="Arial" w:hAnsi="Arial" w:cs="Arial" w:hint="default"/>
        <w:b w:val="0"/>
        <w:bCs w:val="0"/>
        <w:i w:val="0"/>
        <w:iCs w:val="0"/>
        <w:spacing w:val="0"/>
        <w:w w:val="100"/>
        <w:sz w:val="24"/>
        <w:szCs w:val="24"/>
        <w:lang w:val="en-US" w:eastAsia="en-US" w:bidi="ar-SA"/>
      </w:rPr>
    </w:lvl>
    <w:lvl w:ilvl="1" w:tplc="69044D5A">
      <w:numFmt w:val="bullet"/>
      <w:lvlText w:val="•"/>
      <w:lvlJc w:val="left"/>
      <w:pPr>
        <w:ind w:left="2453" w:hanging="567"/>
      </w:pPr>
      <w:rPr>
        <w:rFonts w:hint="default"/>
        <w:lang w:val="en-US" w:eastAsia="en-US" w:bidi="ar-SA"/>
      </w:rPr>
    </w:lvl>
    <w:lvl w:ilvl="2" w:tplc="E5E2C344">
      <w:numFmt w:val="bullet"/>
      <w:lvlText w:val="•"/>
      <w:lvlJc w:val="left"/>
      <w:pPr>
        <w:ind w:left="3346" w:hanging="567"/>
      </w:pPr>
      <w:rPr>
        <w:rFonts w:hint="default"/>
        <w:lang w:val="en-US" w:eastAsia="en-US" w:bidi="ar-SA"/>
      </w:rPr>
    </w:lvl>
    <w:lvl w:ilvl="3" w:tplc="BA9A20BC">
      <w:numFmt w:val="bullet"/>
      <w:lvlText w:val="•"/>
      <w:lvlJc w:val="left"/>
      <w:pPr>
        <w:ind w:left="4239" w:hanging="567"/>
      </w:pPr>
      <w:rPr>
        <w:rFonts w:hint="default"/>
        <w:lang w:val="en-US" w:eastAsia="en-US" w:bidi="ar-SA"/>
      </w:rPr>
    </w:lvl>
    <w:lvl w:ilvl="4" w:tplc="16FE96BE">
      <w:numFmt w:val="bullet"/>
      <w:lvlText w:val="•"/>
      <w:lvlJc w:val="left"/>
      <w:pPr>
        <w:ind w:left="5132" w:hanging="567"/>
      </w:pPr>
      <w:rPr>
        <w:rFonts w:hint="default"/>
        <w:lang w:val="en-US" w:eastAsia="en-US" w:bidi="ar-SA"/>
      </w:rPr>
    </w:lvl>
    <w:lvl w:ilvl="5" w:tplc="7C9E51C4">
      <w:numFmt w:val="bullet"/>
      <w:lvlText w:val="•"/>
      <w:lvlJc w:val="left"/>
      <w:pPr>
        <w:ind w:left="6025" w:hanging="567"/>
      </w:pPr>
      <w:rPr>
        <w:rFonts w:hint="default"/>
        <w:lang w:val="en-US" w:eastAsia="en-US" w:bidi="ar-SA"/>
      </w:rPr>
    </w:lvl>
    <w:lvl w:ilvl="6" w:tplc="5A861E18">
      <w:numFmt w:val="bullet"/>
      <w:lvlText w:val="•"/>
      <w:lvlJc w:val="left"/>
      <w:pPr>
        <w:ind w:left="6918" w:hanging="567"/>
      </w:pPr>
      <w:rPr>
        <w:rFonts w:hint="default"/>
        <w:lang w:val="en-US" w:eastAsia="en-US" w:bidi="ar-SA"/>
      </w:rPr>
    </w:lvl>
    <w:lvl w:ilvl="7" w:tplc="D55E15B4">
      <w:numFmt w:val="bullet"/>
      <w:lvlText w:val="•"/>
      <w:lvlJc w:val="left"/>
      <w:pPr>
        <w:ind w:left="7811" w:hanging="567"/>
      </w:pPr>
      <w:rPr>
        <w:rFonts w:hint="default"/>
        <w:lang w:val="en-US" w:eastAsia="en-US" w:bidi="ar-SA"/>
      </w:rPr>
    </w:lvl>
    <w:lvl w:ilvl="8" w:tplc="1E7CBEA4">
      <w:numFmt w:val="bullet"/>
      <w:lvlText w:val="•"/>
      <w:lvlJc w:val="left"/>
      <w:pPr>
        <w:ind w:left="8704" w:hanging="567"/>
      </w:pPr>
      <w:rPr>
        <w:rFonts w:hint="default"/>
        <w:lang w:val="en-US" w:eastAsia="en-US" w:bidi="ar-SA"/>
      </w:rPr>
    </w:lvl>
  </w:abstractNum>
  <w:abstractNum w:abstractNumId="7" w15:restartNumberingAfterBreak="0">
    <w:nsid w:val="2CA26DB4"/>
    <w:multiLevelType w:val="hybridMultilevel"/>
    <w:tmpl w:val="BDDE95AC"/>
    <w:lvl w:ilvl="0" w:tplc="6F3E11F0">
      <w:start w:val="1"/>
      <w:numFmt w:val="lowerLetter"/>
      <w:lvlText w:val="(%1)"/>
      <w:lvlJc w:val="left"/>
      <w:pPr>
        <w:ind w:left="1558" w:hanging="567"/>
        <w:jc w:val="left"/>
      </w:pPr>
      <w:rPr>
        <w:rFonts w:ascii="Arial" w:eastAsia="Arial" w:hAnsi="Arial" w:cs="Arial" w:hint="default"/>
        <w:b w:val="0"/>
        <w:bCs w:val="0"/>
        <w:i w:val="0"/>
        <w:iCs w:val="0"/>
        <w:spacing w:val="0"/>
        <w:w w:val="100"/>
        <w:sz w:val="24"/>
        <w:szCs w:val="24"/>
        <w:lang w:val="en-US" w:eastAsia="en-US" w:bidi="ar-SA"/>
      </w:rPr>
    </w:lvl>
    <w:lvl w:ilvl="1" w:tplc="6C2A0418">
      <w:numFmt w:val="bullet"/>
      <w:lvlText w:val="•"/>
      <w:lvlJc w:val="left"/>
      <w:pPr>
        <w:ind w:left="2453" w:hanging="567"/>
      </w:pPr>
      <w:rPr>
        <w:rFonts w:hint="default"/>
        <w:lang w:val="en-US" w:eastAsia="en-US" w:bidi="ar-SA"/>
      </w:rPr>
    </w:lvl>
    <w:lvl w:ilvl="2" w:tplc="81AC292A">
      <w:numFmt w:val="bullet"/>
      <w:lvlText w:val="•"/>
      <w:lvlJc w:val="left"/>
      <w:pPr>
        <w:ind w:left="3346" w:hanging="567"/>
      </w:pPr>
      <w:rPr>
        <w:rFonts w:hint="default"/>
        <w:lang w:val="en-US" w:eastAsia="en-US" w:bidi="ar-SA"/>
      </w:rPr>
    </w:lvl>
    <w:lvl w:ilvl="3" w:tplc="A4E8DF7E">
      <w:numFmt w:val="bullet"/>
      <w:lvlText w:val="•"/>
      <w:lvlJc w:val="left"/>
      <w:pPr>
        <w:ind w:left="4239" w:hanging="567"/>
      </w:pPr>
      <w:rPr>
        <w:rFonts w:hint="default"/>
        <w:lang w:val="en-US" w:eastAsia="en-US" w:bidi="ar-SA"/>
      </w:rPr>
    </w:lvl>
    <w:lvl w:ilvl="4" w:tplc="8B9ECF4C">
      <w:numFmt w:val="bullet"/>
      <w:lvlText w:val="•"/>
      <w:lvlJc w:val="left"/>
      <w:pPr>
        <w:ind w:left="5132" w:hanging="567"/>
      </w:pPr>
      <w:rPr>
        <w:rFonts w:hint="default"/>
        <w:lang w:val="en-US" w:eastAsia="en-US" w:bidi="ar-SA"/>
      </w:rPr>
    </w:lvl>
    <w:lvl w:ilvl="5" w:tplc="1F5A32A2">
      <w:numFmt w:val="bullet"/>
      <w:lvlText w:val="•"/>
      <w:lvlJc w:val="left"/>
      <w:pPr>
        <w:ind w:left="6025" w:hanging="567"/>
      </w:pPr>
      <w:rPr>
        <w:rFonts w:hint="default"/>
        <w:lang w:val="en-US" w:eastAsia="en-US" w:bidi="ar-SA"/>
      </w:rPr>
    </w:lvl>
    <w:lvl w:ilvl="6" w:tplc="D070F6A8">
      <w:numFmt w:val="bullet"/>
      <w:lvlText w:val="•"/>
      <w:lvlJc w:val="left"/>
      <w:pPr>
        <w:ind w:left="6918" w:hanging="567"/>
      </w:pPr>
      <w:rPr>
        <w:rFonts w:hint="default"/>
        <w:lang w:val="en-US" w:eastAsia="en-US" w:bidi="ar-SA"/>
      </w:rPr>
    </w:lvl>
    <w:lvl w:ilvl="7" w:tplc="504AAC5C">
      <w:numFmt w:val="bullet"/>
      <w:lvlText w:val="•"/>
      <w:lvlJc w:val="left"/>
      <w:pPr>
        <w:ind w:left="7811" w:hanging="567"/>
      </w:pPr>
      <w:rPr>
        <w:rFonts w:hint="default"/>
        <w:lang w:val="en-US" w:eastAsia="en-US" w:bidi="ar-SA"/>
      </w:rPr>
    </w:lvl>
    <w:lvl w:ilvl="8" w:tplc="CD26BA36">
      <w:numFmt w:val="bullet"/>
      <w:lvlText w:val="•"/>
      <w:lvlJc w:val="left"/>
      <w:pPr>
        <w:ind w:left="8704" w:hanging="567"/>
      </w:pPr>
      <w:rPr>
        <w:rFonts w:hint="default"/>
        <w:lang w:val="en-US" w:eastAsia="en-US" w:bidi="ar-SA"/>
      </w:rPr>
    </w:lvl>
  </w:abstractNum>
  <w:abstractNum w:abstractNumId="8" w15:restartNumberingAfterBreak="0">
    <w:nsid w:val="49544F77"/>
    <w:multiLevelType w:val="hybridMultilevel"/>
    <w:tmpl w:val="90C6979E"/>
    <w:lvl w:ilvl="0" w:tplc="12BE4A70">
      <w:numFmt w:val="bullet"/>
      <w:lvlText w:val="●"/>
      <w:lvlJc w:val="left"/>
      <w:pPr>
        <w:ind w:left="1558" w:hanging="567"/>
      </w:pPr>
      <w:rPr>
        <w:rFonts w:ascii="Arial" w:eastAsia="Arial" w:hAnsi="Arial" w:cs="Arial" w:hint="default"/>
        <w:b w:val="0"/>
        <w:bCs w:val="0"/>
        <w:i w:val="0"/>
        <w:iCs w:val="0"/>
        <w:color w:val="243168"/>
        <w:spacing w:val="0"/>
        <w:w w:val="100"/>
        <w:sz w:val="24"/>
        <w:szCs w:val="24"/>
        <w:lang w:val="en-US" w:eastAsia="en-US" w:bidi="ar-SA"/>
      </w:rPr>
    </w:lvl>
    <w:lvl w:ilvl="1" w:tplc="0C346CC2">
      <w:numFmt w:val="bullet"/>
      <w:lvlText w:val="•"/>
      <w:lvlJc w:val="left"/>
      <w:pPr>
        <w:ind w:left="2453" w:hanging="567"/>
      </w:pPr>
      <w:rPr>
        <w:rFonts w:hint="default"/>
        <w:lang w:val="en-US" w:eastAsia="en-US" w:bidi="ar-SA"/>
      </w:rPr>
    </w:lvl>
    <w:lvl w:ilvl="2" w:tplc="F0242BD0">
      <w:numFmt w:val="bullet"/>
      <w:lvlText w:val="•"/>
      <w:lvlJc w:val="left"/>
      <w:pPr>
        <w:ind w:left="3346" w:hanging="567"/>
      </w:pPr>
      <w:rPr>
        <w:rFonts w:hint="default"/>
        <w:lang w:val="en-US" w:eastAsia="en-US" w:bidi="ar-SA"/>
      </w:rPr>
    </w:lvl>
    <w:lvl w:ilvl="3" w:tplc="0EE6DD16">
      <w:numFmt w:val="bullet"/>
      <w:lvlText w:val="•"/>
      <w:lvlJc w:val="left"/>
      <w:pPr>
        <w:ind w:left="4239" w:hanging="567"/>
      </w:pPr>
      <w:rPr>
        <w:rFonts w:hint="default"/>
        <w:lang w:val="en-US" w:eastAsia="en-US" w:bidi="ar-SA"/>
      </w:rPr>
    </w:lvl>
    <w:lvl w:ilvl="4" w:tplc="2D14D4DA">
      <w:numFmt w:val="bullet"/>
      <w:lvlText w:val="•"/>
      <w:lvlJc w:val="left"/>
      <w:pPr>
        <w:ind w:left="5132" w:hanging="567"/>
      </w:pPr>
      <w:rPr>
        <w:rFonts w:hint="default"/>
        <w:lang w:val="en-US" w:eastAsia="en-US" w:bidi="ar-SA"/>
      </w:rPr>
    </w:lvl>
    <w:lvl w:ilvl="5" w:tplc="4C6C3062">
      <w:numFmt w:val="bullet"/>
      <w:lvlText w:val="•"/>
      <w:lvlJc w:val="left"/>
      <w:pPr>
        <w:ind w:left="6025" w:hanging="567"/>
      </w:pPr>
      <w:rPr>
        <w:rFonts w:hint="default"/>
        <w:lang w:val="en-US" w:eastAsia="en-US" w:bidi="ar-SA"/>
      </w:rPr>
    </w:lvl>
    <w:lvl w:ilvl="6" w:tplc="6C0C97F0">
      <w:numFmt w:val="bullet"/>
      <w:lvlText w:val="•"/>
      <w:lvlJc w:val="left"/>
      <w:pPr>
        <w:ind w:left="6918" w:hanging="567"/>
      </w:pPr>
      <w:rPr>
        <w:rFonts w:hint="default"/>
        <w:lang w:val="en-US" w:eastAsia="en-US" w:bidi="ar-SA"/>
      </w:rPr>
    </w:lvl>
    <w:lvl w:ilvl="7" w:tplc="4BAC8A08">
      <w:numFmt w:val="bullet"/>
      <w:lvlText w:val="•"/>
      <w:lvlJc w:val="left"/>
      <w:pPr>
        <w:ind w:left="7811" w:hanging="567"/>
      </w:pPr>
      <w:rPr>
        <w:rFonts w:hint="default"/>
        <w:lang w:val="en-US" w:eastAsia="en-US" w:bidi="ar-SA"/>
      </w:rPr>
    </w:lvl>
    <w:lvl w:ilvl="8" w:tplc="FF1C93FC">
      <w:numFmt w:val="bullet"/>
      <w:lvlText w:val="•"/>
      <w:lvlJc w:val="left"/>
      <w:pPr>
        <w:ind w:left="8704" w:hanging="567"/>
      </w:pPr>
      <w:rPr>
        <w:rFonts w:hint="default"/>
        <w:lang w:val="en-US" w:eastAsia="en-US" w:bidi="ar-SA"/>
      </w:rPr>
    </w:lvl>
  </w:abstractNum>
  <w:abstractNum w:abstractNumId="9" w15:restartNumberingAfterBreak="0">
    <w:nsid w:val="630B7322"/>
    <w:multiLevelType w:val="multilevel"/>
    <w:tmpl w:val="4268FC7E"/>
    <w:lvl w:ilvl="0">
      <w:start w:val="2"/>
      <w:numFmt w:val="decimal"/>
      <w:lvlText w:val="%1."/>
      <w:lvlJc w:val="left"/>
      <w:pPr>
        <w:ind w:left="1277" w:hanging="853"/>
        <w:jc w:val="left"/>
      </w:pPr>
      <w:rPr>
        <w:rFonts w:ascii="Arial" w:eastAsia="Arial" w:hAnsi="Arial" w:cs="Arial" w:hint="default"/>
        <w:b/>
        <w:bCs/>
        <w:i w:val="0"/>
        <w:iCs w:val="0"/>
        <w:color w:val="243168"/>
        <w:spacing w:val="0"/>
        <w:w w:val="100"/>
        <w:sz w:val="52"/>
        <w:szCs w:val="52"/>
        <w:lang w:val="en-US" w:eastAsia="en-US" w:bidi="ar-SA"/>
      </w:rPr>
    </w:lvl>
    <w:lvl w:ilvl="1">
      <w:start w:val="1"/>
      <w:numFmt w:val="decimal"/>
      <w:lvlText w:val="%1.%2"/>
      <w:lvlJc w:val="left"/>
      <w:pPr>
        <w:ind w:left="1024" w:hanging="600"/>
        <w:jc w:val="left"/>
      </w:pPr>
      <w:rPr>
        <w:rFonts w:ascii="Arial" w:eastAsia="Arial" w:hAnsi="Arial" w:cs="Arial" w:hint="default"/>
        <w:b/>
        <w:bCs/>
        <w:i w:val="0"/>
        <w:iCs w:val="0"/>
        <w:color w:val="243168"/>
        <w:spacing w:val="-1"/>
        <w:w w:val="100"/>
        <w:sz w:val="36"/>
        <w:szCs w:val="36"/>
        <w:lang w:val="en-US" w:eastAsia="en-US" w:bidi="ar-SA"/>
      </w:rPr>
    </w:lvl>
    <w:lvl w:ilvl="2">
      <w:numFmt w:val="bullet"/>
      <w:lvlText w:val="●"/>
      <w:lvlJc w:val="left"/>
      <w:pPr>
        <w:ind w:left="1558" w:hanging="567"/>
      </w:pPr>
      <w:rPr>
        <w:rFonts w:ascii="Arial" w:eastAsia="Arial" w:hAnsi="Arial" w:cs="Arial" w:hint="default"/>
        <w:b w:val="0"/>
        <w:bCs w:val="0"/>
        <w:i w:val="0"/>
        <w:iCs w:val="0"/>
        <w:color w:val="243168"/>
        <w:spacing w:val="0"/>
        <w:w w:val="100"/>
        <w:sz w:val="24"/>
        <w:szCs w:val="24"/>
        <w:lang w:val="en-US" w:eastAsia="en-US" w:bidi="ar-SA"/>
      </w:rPr>
    </w:lvl>
    <w:lvl w:ilvl="3">
      <w:numFmt w:val="bullet"/>
      <w:lvlText w:val="o"/>
      <w:lvlJc w:val="left"/>
      <w:pPr>
        <w:ind w:left="1865" w:hanging="360"/>
      </w:pPr>
      <w:rPr>
        <w:rFonts w:ascii="Courier New" w:eastAsia="Courier New" w:hAnsi="Courier New" w:cs="Courier New" w:hint="default"/>
        <w:b w:val="0"/>
        <w:bCs w:val="0"/>
        <w:i w:val="0"/>
        <w:iCs w:val="0"/>
        <w:spacing w:val="0"/>
        <w:w w:val="99"/>
        <w:sz w:val="20"/>
        <w:szCs w:val="20"/>
        <w:lang w:val="en-US" w:eastAsia="en-US" w:bidi="ar-SA"/>
      </w:rPr>
    </w:lvl>
    <w:lvl w:ilvl="4">
      <w:numFmt w:val="bullet"/>
      <w:lvlText w:val="•"/>
      <w:lvlJc w:val="left"/>
      <w:pPr>
        <w:ind w:left="3092" w:hanging="360"/>
      </w:pPr>
      <w:rPr>
        <w:rFonts w:hint="default"/>
        <w:lang w:val="en-US" w:eastAsia="en-US" w:bidi="ar-SA"/>
      </w:rPr>
    </w:lvl>
    <w:lvl w:ilvl="5">
      <w:numFmt w:val="bullet"/>
      <w:lvlText w:val="•"/>
      <w:lvlJc w:val="left"/>
      <w:pPr>
        <w:ind w:left="4325" w:hanging="360"/>
      </w:pPr>
      <w:rPr>
        <w:rFonts w:hint="default"/>
        <w:lang w:val="en-US" w:eastAsia="en-US" w:bidi="ar-SA"/>
      </w:rPr>
    </w:lvl>
    <w:lvl w:ilvl="6">
      <w:numFmt w:val="bullet"/>
      <w:lvlText w:val="•"/>
      <w:lvlJc w:val="left"/>
      <w:pPr>
        <w:ind w:left="5558" w:hanging="360"/>
      </w:pPr>
      <w:rPr>
        <w:rFonts w:hint="default"/>
        <w:lang w:val="en-US" w:eastAsia="en-US" w:bidi="ar-SA"/>
      </w:rPr>
    </w:lvl>
    <w:lvl w:ilvl="7">
      <w:numFmt w:val="bullet"/>
      <w:lvlText w:val="•"/>
      <w:lvlJc w:val="left"/>
      <w:pPr>
        <w:ind w:left="6791" w:hanging="360"/>
      </w:pPr>
      <w:rPr>
        <w:rFonts w:hint="default"/>
        <w:lang w:val="en-US" w:eastAsia="en-US" w:bidi="ar-SA"/>
      </w:rPr>
    </w:lvl>
    <w:lvl w:ilvl="8">
      <w:numFmt w:val="bullet"/>
      <w:lvlText w:val="•"/>
      <w:lvlJc w:val="left"/>
      <w:pPr>
        <w:ind w:left="8024" w:hanging="360"/>
      </w:pPr>
      <w:rPr>
        <w:rFonts w:hint="default"/>
        <w:lang w:val="en-US" w:eastAsia="en-US" w:bidi="ar-SA"/>
      </w:rPr>
    </w:lvl>
  </w:abstractNum>
  <w:abstractNum w:abstractNumId="10" w15:restartNumberingAfterBreak="0">
    <w:nsid w:val="645012AC"/>
    <w:multiLevelType w:val="hybridMultilevel"/>
    <w:tmpl w:val="2848D3E8"/>
    <w:lvl w:ilvl="0" w:tplc="063EEA8E">
      <w:start w:val="1"/>
      <w:numFmt w:val="decimal"/>
      <w:lvlText w:val="%1."/>
      <w:lvlJc w:val="left"/>
      <w:pPr>
        <w:ind w:left="850" w:hanging="426"/>
        <w:jc w:val="left"/>
      </w:pPr>
      <w:rPr>
        <w:rFonts w:ascii="Arial" w:eastAsia="Arial" w:hAnsi="Arial" w:cs="Arial" w:hint="default"/>
        <w:b/>
        <w:bCs/>
        <w:i w:val="0"/>
        <w:iCs w:val="0"/>
        <w:spacing w:val="0"/>
        <w:w w:val="100"/>
        <w:sz w:val="24"/>
        <w:szCs w:val="24"/>
        <w:lang w:val="en-US" w:eastAsia="en-US" w:bidi="ar-SA"/>
      </w:rPr>
    </w:lvl>
    <w:lvl w:ilvl="1" w:tplc="F5D489AA">
      <w:start w:val="1"/>
      <w:numFmt w:val="decimal"/>
      <w:lvlText w:val="(%2)"/>
      <w:lvlJc w:val="left"/>
      <w:pPr>
        <w:ind w:left="1133" w:hanging="567"/>
        <w:jc w:val="left"/>
      </w:pPr>
      <w:rPr>
        <w:rFonts w:ascii="Arial" w:eastAsia="Arial" w:hAnsi="Arial" w:cs="Arial" w:hint="default"/>
        <w:b w:val="0"/>
        <w:bCs w:val="0"/>
        <w:i w:val="0"/>
        <w:iCs w:val="0"/>
        <w:spacing w:val="0"/>
        <w:w w:val="100"/>
        <w:sz w:val="24"/>
        <w:szCs w:val="24"/>
        <w:lang w:val="en-US" w:eastAsia="en-US" w:bidi="ar-SA"/>
      </w:rPr>
    </w:lvl>
    <w:lvl w:ilvl="2" w:tplc="A628DC76">
      <w:numFmt w:val="bullet"/>
      <w:lvlText w:val="•"/>
      <w:lvlJc w:val="left"/>
      <w:pPr>
        <w:ind w:left="2178" w:hanging="567"/>
      </w:pPr>
      <w:rPr>
        <w:rFonts w:hint="default"/>
        <w:lang w:val="en-US" w:eastAsia="en-US" w:bidi="ar-SA"/>
      </w:rPr>
    </w:lvl>
    <w:lvl w:ilvl="3" w:tplc="35984FF8">
      <w:numFmt w:val="bullet"/>
      <w:lvlText w:val="•"/>
      <w:lvlJc w:val="left"/>
      <w:pPr>
        <w:ind w:left="3217" w:hanging="567"/>
      </w:pPr>
      <w:rPr>
        <w:rFonts w:hint="default"/>
        <w:lang w:val="en-US" w:eastAsia="en-US" w:bidi="ar-SA"/>
      </w:rPr>
    </w:lvl>
    <w:lvl w:ilvl="4" w:tplc="57F6FE70">
      <w:numFmt w:val="bullet"/>
      <w:lvlText w:val="•"/>
      <w:lvlJc w:val="left"/>
      <w:pPr>
        <w:ind w:left="4256" w:hanging="567"/>
      </w:pPr>
      <w:rPr>
        <w:rFonts w:hint="default"/>
        <w:lang w:val="en-US" w:eastAsia="en-US" w:bidi="ar-SA"/>
      </w:rPr>
    </w:lvl>
    <w:lvl w:ilvl="5" w:tplc="A300B664">
      <w:numFmt w:val="bullet"/>
      <w:lvlText w:val="•"/>
      <w:lvlJc w:val="left"/>
      <w:pPr>
        <w:ind w:left="5295" w:hanging="567"/>
      </w:pPr>
      <w:rPr>
        <w:rFonts w:hint="default"/>
        <w:lang w:val="en-US" w:eastAsia="en-US" w:bidi="ar-SA"/>
      </w:rPr>
    </w:lvl>
    <w:lvl w:ilvl="6" w:tplc="C83AD0D4">
      <w:numFmt w:val="bullet"/>
      <w:lvlText w:val="•"/>
      <w:lvlJc w:val="left"/>
      <w:pPr>
        <w:ind w:left="6334" w:hanging="567"/>
      </w:pPr>
      <w:rPr>
        <w:rFonts w:hint="default"/>
        <w:lang w:val="en-US" w:eastAsia="en-US" w:bidi="ar-SA"/>
      </w:rPr>
    </w:lvl>
    <w:lvl w:ilvl="7" w:tplc="CC380D6A">
      <w:numFmt w:val="bullet"/>
      <w:lvlText w:val="•"/>
      <w:lvlJc w:val="left"/>
      <w:pPr>
        <w:ind w:left="7373" w:hanging="567"/>
      </w:pPr>
      <w:rPr>
        <w:rFonts w:hint="default"/>
        <w:lang w:val="en-US" w:eastAsia="en-US" w:bidi="ar-SA"/>
      </w:rPr>
    </w:lvl>
    <w:lvl w:ilvl="8" w:tplc="0FF0C156">
      <w:numFmt w:val="bullet"/>
      <w:lvlText w:val="•"/>
      <w:lvlJc w:val="left"/>
      <w:pPr>
        <w:ind w:left="8412" w:hanging="567"/>
      </w:pPr>
      <w:rPr>
        <w:rFonts w:hint="default"/>
        <w:lang w:val="en-US" w:eastAsia="en-US" w:bidi="ar-SA"/>
      </w:rPr>
    </w:lvl>
  </w:abstractNum>
  <w:num w:numId="1" w16cid:durableId="1606421283">
    <w:abstractNumId w:val="0"/>
  </w:num>
  <w:num w:numId="2" w16cid:durableId="1036008693">
    <w:abstractNumId w:val="8"/>
  </w:num>
  <w:num w:numId="3" w16cid:durableId="847014217">
    <w:abstractNumId w:val="5"/>
  </w:num>
  <w:num w:numId="4" w16cid:durableId="267859900">
    <w:abstractNumId w:val="7"/>
  </w:num>
  <w:num w:numId="5" w16cid:durableId="595791636">
    <w:abstractNumId w:val="6"/>
  </w:num>
  <w:num w:numId="6" w16cid:durableId="1213543406">
    <w:abstractNumId w:val="4"/>
  </w:num>
  <w:num w:numId="7" w16cid:durableId="238948401">
    <w:abstractNumId w:val="2"/>
  </w:num>
  <w:num w:numId="8" w16cid:durableId="54860608">
    <w:abstractNumId w:val="1"/>
  </w:num>
  <w:num w:numId="9" w16cid:durableId="774059498">
    <w:abstractNumId w:val="9"/>
  </w:num>
  <w:num w:numId="10" w16cid:durableId="489366491">
    <w:abstractNumId w:val="3"/>
  </w:num>
  <w:num w:numId="11" w16cid:durableId="21085796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rrentTemplateDate" w:val="2 July 2020"/>
    <w:docVar w:name="CurrentTemplateName" w:val="Normal.dotm"/>
    <w:docVar w:name="CurrentTemplateVersion" w:val="2.00"/>
    <w:docVar w:name="DocTemplateName" w:val="Normal.dotm"/>
    <w:docVar w:name="NewDoc" w:val="False"/>
  </w:docVars>
  <w:rsids>
    <w:rsidRoot w:val="00D132DF"/>
    <w:rsid w:val="00147A3B"/>
    <w:rsid w:val="003D2241"/>
    <w:rsid w:val="004344E0"/>
    <w:rsid w:val="00454E00"/>
    <w:rsid w:val="00960C6C"/>
    <w:rsid w:val="00AA01B4"/>
    <w:rsid w:val="00AE2D13"/>
    <w:rsid w:val="00AF0844"/>
    <w:rsid w:val="00D132DF"/>
    <w:rsid w:val="00E45F90"/>
    <w:rsid w:val="00EE73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BCC46"/>
  <w15:docId w15:val="{0077E98C-1D7A-40EE-AEFC-D80F1EE47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82"/>
      <w:ind w:left="1277" w:hanging="853"/>
      <w:outlineLvl w:val="0"/>
    </w:pPr>
    <w:rPr>
      <w:b/>
      <w:bCs/>
      <w:sz w:val="52"/>
      <w:szCs w:val="52"/>
    </w:rPr>
  </w:style>
  <w:style w:type="paragraph" w:styleId="Heading2">
    <w:name w:val="heading 2"/>
    <w:basedOn w:val="Normal"/>
    <w:uiPriority w:val="9"/>
    <w:unhideWhenUsed/>
    <w:qFormat/>
    <w:pPr>
      <w:spacing w:before="240"/>
      <w:ind w:left="424" w:right="2081"/>
      <w:jc w:val="both"/>
      <w:outlineLvl w:val="1"/>
    </w:pPr>
    <w:rPr>
      <w:b/>
      <w:bCs/>
      <w:sz w:val="40"/>
      <w:szCs w:val="40"/>
    </w:rPr>
  </w:style>
  <w:style w:type="paragraph" w:styleId="Heading3">
    <w:name w:val="heading 3"/>
    <w:basedOn w:val="Normal"/>
    <w:uiPriority w:val="9"/>
    <w:unhideWhenUsed/>
    <w:qFormat/>
    <w:pPr>
      <w:spacing w:before="240"/>
      <w:ind w:left="1020" w:hanging="596"/>
      <w:outlineLvl w:val="2"/>
    </w:pPr>
    <w:rPr>
      <w:b/>
      <w:bCs/>
      <w:sz w:val="36"/>
      <w:szCs w:val="36"/>
    </w:rPr>
  </w:style>
  <w:style w:type="paragraph" w:styleId="Heading4">
    <w:name w:val="heading 4"/>
    <w:basedOn w:val="Normal"/>
    <w:uiPriority w:val="9"/>
    <w:unhideWhenUsed/>
    <w:qFormat/>
    <w:pPr>
      <w:spacing w:before="239"/>
      <w:ind w:left="424"/>
      <w:outlineLvl w:val="3"/>
    </w:pPr>
    <w:rPr>
      <w:b/>
      <w:bCs/>
      <w:sz w:val="28"/>
      <w:szCs w:val="28"/>
    </w:rPr>
  </w:style>
  <w:style w:type="paragraph" w:styleId="Heading5">
    <w:name w:val="heading 5"/>
    <w:basedOn w:val="Normal"/>
    <w:uiPriority w:val="9"/>
    <w:unhideWhenUsed/>
    <w:qFormat/>
    <w:pPr>
      <w:ind w:left="991"/>
      <w:outlineLvl w:val="4"/>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61"/>
      <w:ind w:left="849" w:hanging="425"/>
    </w:pPr>
    <w:rPr>
      <w:b/>
      <w:bCs/>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ind w:left="424"/>
    </w:pPr>
    <w:rPr>
      <w:b/>
      <w:bCs/>
      <w:sz w:val="60"/>
      <w:szCs w:val="60"/>
    </w:rPr>
  </w:style>
  <w:style w:type="paragraph" w:styleId="ListParagraph">
    <w:name w:val="List Paragraph"/>
    <w:basedOn w:val="Normal"/>
    <w:uiPriority w:val="1"/>
    <w:qFormat/>
    <w:pPr>
      <w:ind w:left="1557" w:hanging="566"/>
    </w:pPr>
  </w:style>
  <w:style w:type="paragraph" w:customStyle="1" w:styleId="TableParagraph">
    <w:name w:val="Table Paragraph"/>
    <w:basedOn w:val="Normal"/>
    <w:uiPriority w:val="1"/>
    <w:qFormat/>
  </w:style>
  <w:style w:type="paragraph" w:styleId="Revision">
    <w:name w:val="Revision"/>
    <w:hidden/>
    <w:uiPriority w:val="99"/>
    <w:semiHidden/>
    <w:rsid w:val="00EE7302"/>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EE7302"/>
    <w:rPr>
      <w:sz w:val="16"/>
      <w:szCs w:val="16"/>
    </w:rPr>
  </w:style>
  <w:style w:type="paragraph" w:styleId="CommentText">
    <w:name w:val="annotation text"/>
    <w:basedOn w:val="Normal"/>
    <w:link w:val="CommentTextChar"/>
    <w:uiPriority w:val="99"/>
    <w:unhideWhenUsed/>
    <w:rsid w:val="00EE7302"/>
    <w:rPr>
      <w:sz w:val="20"/>
      <w:szCs w:val="20"/>
    </w:rPr>
  </w:style>
  <w:style w:type="character" w:customStyle="1" w:styleId="CommentTextChar">
    <w:name w:val="Comment Text Char"/>
    <w:basedOn w:val="DefaultParagraphFont"/>
    <w:link w:val="CommentText"/>
    <w:uiPriority w:val="99"/>
    <w:rsid w:val="00EE7302"/>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EE7302"/>
    <w:rPr>
      <w:b/>
      <w:bCs/>
    </w:rPr>
  </w:style>
  <w:style w:type="character" w:customStyle="1" w:styleId="CommentSubjectChar">
    <w:name w:val="Comment Subject Char"/>
    <w:basedOn w:val="CommentTextChar"/>
    <w:link w:val="CommentSubject"/>
    <w:uiPriority w:val="99"/>
    <w:semiHidden/>
    <w:rsid w:val="00EE7302"/>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orr.gov.uk/monitoring-regulation/rail/networks/network-rail/price-controls/pr23/final-determination" TargetMode="External"/><Relationship Id="rId18" Type="http://schemas.openxmlformats.org/officeDocument/2006/relationships/hyperlink" Target="https://www.orr.gov.uk/media/23638"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nationalarchives.gov.uk/doc/open-government-licence/version/3" TargetMode="External"/><Relationship Id="rId7" Type="http://schemas.openxmlformats.org/officeDocument/2006/relationships/image" Target="media/image1.png"/><Relationship Id="rId12" Type="http://schemas.openxmlformats.org/officeDocument/2006/relationships/hyperlink" Target="https://www.orr.gov.uk/monitoring-regulation/rail/networks/network-rail/network-licence" TargetMode="External"/><Relationship Id="rId17" Type="http://schemas.openxmlformats.org/officeDocument/2006/relationships/hyperlink" Target="https://www.orr.gov.uk/monitoring-regulation/rail/networks/network-rail/monitoring-performance/independent-reporters/asset-management"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orr.gov.uk/monitoring-regulation/rail/networks/network-rail/monitoring-performance/targeted-assurance-review-reports" TargetMode="External"/><Relationship Id="rId20"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rr.gov.uk/"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www.orr.gov.uk/monitoring-regulation/rail/networks/network-rail/monitoring-performance/targeted-assurance-review-reports" TargetMode="External"/><Relationship Id="rId23" Type="http://schemas.openxmlformats.org/officeDocument/2006/relationships/hyperlink" Target="http://www.orr.gov.uk/contact-us" TargetMode="External"/><Relationship Id="rId10" Type="http://schemas.openxmlformats.org/officeDocument/2006/relationships/footer" Target="footer1.xml"/><Relationship Id="rId19" Type="http://schemas.openxmlformats.org/officeDocument/2006/relationships/hyperlink" Target="https://www.orr.gov.uk/media/23638"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orr.gov.uk/monitoring-regulation/rail/networks/network-rail/price-controls/pr23/final-determination" TargetMode="External"/><Relationship Id="rId22" Type="http://schemas.openxmlformats.org/officeDocument/2006/relationships/hyperlink" Target="http://www.orr.gov.uk/"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25</Pages>
  <Words>4662</Words>
  <Characters>26575</Characters>
  <Application>Microsoft Office Word</Application>
  <DocSecurity>4</DocSecurity>
  <Lines>221</Lines>
  <Paragraphs>62</Paragraphs>
  <ScaleCrop>false</ScaleCrop>
  <HeadingPairs>
    <vt:vector size="2" baseType="variant">
      <vt:variant>
        <vt:lpstr>Title</vt:lpstr>
      </vt:variant>
      <vt:variant>
        <vt:i4>1</vt:i4>
      </vt:variant>
    </vt:vector>
  </HeadingPairs>
  <TitlesOfParts>
    <vt:vector size="1" baseType="lpstr">
      <vt:lpstr>Invitation to Tender (ITT) and Statement of Requirement</vt:lpstr>
    </vt:vector>
  </TitlesOfParts>
  <Company>Office of Rail and Road</Company>
  <LinksUpToDate>false</LinksUpToDate>
  <CharactersWithSpaces>31175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 (ITT) and Statement of Requirement</dc:title>
  <dc:subject>Comparative Review of Product Approval Processes in European Rail Infrastructure Organisations</dc:subject>
  <dc:creator>Office of Rail and Road</dc:creator>
  <cp:lastModifiedBy>Dinkele, Harriet</cp:lastModifiedBy>
  <cp:revision>2</cp:revision>
  <dcterms:created xsi:type="dcterms:W3CDTF">2025-08-04T09:51:00Z</dcterms:created>
  <dcterms:modified xsi:type="dcterms:W3CDTF">2025-08-04T09:51:00Z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2025-07-14T00:00:00Z</vt:filetime>
  </property>
  <property fmtid="{D5CDD505-2E9C-101B-9397-08002B2CF9AE}" pid="3" name="Creator">
    <vt:lpwstr>Microsoft® Word for Microsoft 365</vt:lpwstr>
  </property>
  <property fmtid="{D5CDD505-2E9C-101B-9397-08002B2CF9AE}" pid="4" name="LastSaved">
    <vt:filetime>2025-07-17T00:00:00Z</vt:filetime>
  </property>
  <property fmtid="{D5CDD505-2E9C-101B-9397-08002B2CF9AE}" pid="5" name="Producer">
    <vt:lpwstr>Microsoft® Word for Microsoft 365</vt:lpwstr>
  </property>
</Properties>
</file>