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5557E" w14:textId="7C64F12E" w:rsidR="00BA4CAA" w:rsidRDefault="00BA4CAA" w:rsidP="00BA4CAA">
      <w:pPr>
        <w:spacing w:after="0"/>
        <w:jc w:val="right"/>
        <w:outlineLvl w:val="1"/>
        <w:rPr>
          <w:rFonts w:eastAsia="Times New Roman" w:cs="Times New Roman"/>
          <w:b/>
          <w:bCs/>
          <w:lang w:eastAsia="en-GB"/>
        </w:rPr>
      </w:pPr>
      <w:r>
        <w:rPr>
          <w:rFonts w:eastAsia="Times New Roman" w:cs="Times New Roman"/>
          <w:b/>
          <w:bCs/>
          <w:noProof/>
          <w:lang w:eastAsia="en-GB"/>
          <w14:ligatures w14:val="standardContextual"/>
        </w:rPr>
        <w:drawing>
          <wp:anchor distT="0" distB="0" distL="114300" distR="114300" simplePos="0" relativeHeight="251658240" behindDoc="0" locked="0" layoutInCell="1" allowOverlap="1" wp14:anchorId="63E9938F" wp14:editId="368D402D">
            <wp:simplePos x="0" y="0"/>
            <wp:positionH relativeFrom="column">
              <wp:posOffset>-133350</wp:posOffset>
            </wp:positionH>
            <wp:positionV relativeFrom="paragraph">
              <wp:posOffset>0</wp:posOffset>
            </wp:positionV>
            <wp:extent cx="800100" cy="817880"/>
            <wp:effectExtent l="0" t="0" r="0" b="1270"/>
            <wp:wrapSquare wrapText="bothSides"/>
            <wp:docPr id="1529803977" name="Picture 1" descr="A seal jumping over water and a bo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803977" name="Picture 1" descr="A seal jumping over water and a boa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0100" cy="817880"/>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Times New Roman"/>
          <w:b/>
          <w:bCs/>
          <w:lang w:eastAsia="en-GB"/>
        </w:rPr>
        <w:t>Tender Questionnaire</w:t>
      </w:r>
    </w:p>
    <w:p w14:paraId="7C0F326D" w14:textId="77777777" w:rsidR="00A97CB6" w:rsidRDefault="00E10456" w:rsidP="00BA4CAA">
      <w:pPr>
        <w:spacing w:after="0"/>
        <w:jc w:val="right"/>
        <w:outlineLvl w:val="1"/>
        <w:rPr>
          <w:rFonts w:eastAsia="Times New Roman" w:cs="Times New Roman"/>
          <w:b/>
          <w:bCs/>
          <w:lang w:eastAsia="en-GB"/>
        </w:rPr>
      </w:pPr>
      <w:r>
        <w:rPr>
          <w:rFonts w:eastAsia="Times New Roman" w:cs="Times New Roman"/>
          <w:b/>
          <w:bCs/>
          <w:lang w:eastAsia="en-GB"/>
        </w:rPr>
        <w:t>Co-op Car Park Toilet Block</w:t>
      </w:r>
    </w:p>
    <w:p w14:paraId="66A0A20B" w14:textId="471E9A38" w:rsidR="00BA4CAA" w:rsidRDefault="00A97CB6" w:rsidP="00BA4CAA">
      <w:pPr>
        <w:spacing w:after="0"/>
        <w:jc w:val="right"/>
        <w:outlineLvl w:val="1"/>
        <w:rPr>
          <w:rFonts w:eastAsia="Times New Roman" w:cs="Times New Roman"/>
          <w:b/>
          <w:bCs/>
          <w:lang w:eastAsia="en-GB"/>
        </w:rPr>
      </w:pPr>
      <w:r>
        <w:rPr>
          <w:rFonts w:eastAsia="Times New Roman" w:cs="Times New Roman"/>
          <w:b/>
          <w:bCs/>
          <w:lang w:eastAsia="en-GB"/>
        </w:rPr>
        <w:t>High Street, Selsey</w:t>
      </w:r>
    </w:p>
    <w:p w14:paraId="1C17088E" w14:textId="77777777" w:rsidR="00BA4CAA" w:rsidRDefault="00BA4CAA" w:rsidP="00BA4CAA">
      <w:pPr>
        <w:spacing w:before="100" w:beforeAutospacing="1" w:after="100" w:afterAutospacing="1"/>
        <w:outlineLvl w:val="1"/>
        <w:rPr>
          <w:rFonts w:eastAsia="Times New Roman" w:cs="Times New Roman"/>
          <w:b/>
          <w:bCs/>
          <w:lang w:eastAsia="en-GB"/>
        </w:rPr>
      </w:pPr>
    </w:p>
    <w:p w14:paraId="75E4489D" w14:textId="4E92F8C2" w:rsidR="00BA4CAA" w:rsidRDefault="00BA4CAA" w:rsidP="00BA4CAA">
      <w:pPr>
        <w:spacing w:before="100" w:beforeAutospacing="1" w:after="100" w:afterAutospacing="1"/>
        <w:outlineLvl w:val="1"/>
        <w:rPr>
          <w:rFonts w:eastAsia="Times New Roman" w:cs="Times New Roman"/>
          <w:b/>
          <w:bCs/>
          <w:lang w:eastAsia="en-GB"/>
        </w:rPr>
      </w:pPr>
      <w:r>
        <w:rPr>
          <w:rFonts w:eastAsia="Times New Roman" w:cs="Times New Roman"/>
          <w:b/>
          <w:bCs/>
          <w:lang w:eastAsia="en-GB"/>
        </w:rPr>
        <w:t>Company Name</w:t>
      </w:r>
      <w:r w:rsidR="009557D8">
        <w:rPr>
          <w:rFonts w:eastAsia="Times New Roman" w:cs="Times New Roman"/>
          <w:b/>
          <w:bCs/>
          <w:lang w:eastAsia="en-GB"/>
        </w:rPr>
        <w:t>:</w:t>
      </w:r>
    </w:p>
    <w:p w14:paraId="2A7FC5E1" w14:textId="3AAFDFFE" w:rsidR="00C17C6F" w:rsidRPr="00C17C6F" w:rsidRDefault="00C17C6F" w:rsidP="00BA4CAA">
      <w:pPr>
        <w:spacing w:before="100" w:beforeAutospacing="1" w:after="100" w:afterAutospacing="1"/>
        <w:outlineLvl w:val="1"/>
        <w:rPr>
          <w:rFonts w:eastAsia="Times New Roman" w:cs="Times New Roman"/>
          <w:b/>
          <w:bCs/>
          <w:lang w:eastAsia="en-GB"/>
        </w:rPr>
      </w:pPr>
      <w:r w:rsidRPr="00C17C6F">
        <w:rPr>
          <w:rFonts w:eastAsia="Times New Roman" w:cs="Times New Roman"/>
          <w:b/>
          <w:bCs/>
          <w:lang w:eastAsia="en-GB"/>
        </w:rPr>
        <w:t>Section 2: Grounds for Mandatory and Discretionary Exclusion</w:t>
      </w:r>
    </w:p>
    <w:tbl>
      <w:tblPr>
        <w:tblStyle w:val="TableGrid"/>
        <w:tblW w:w="0" w:type="auto"/>
        <w:tblLook w:val="04A0" w:firstRow="1" w:lastRow="0" w:firstColumn="1" w:lastColumn="0" w:noHBand="0" w:noVBand="1"/>
      </w:tblPr>
      <w:tblGrid>
        <w:gridCol w:w="4508"/>
        <w:gridCol w:w="4508"/>
      </w:tblGrid>
      <w:tr w:rsidR="00BA4CAA" w14:paraId="6B925629" w14:textId="77777777" w:rsidTr="00BA4CAA">
        <w:trPr>
          <w:trHeight w:val="3885"/>
        </w:trPr>
        <w:tc>
          <w:tcPr>
            <w:tcW w:w="4508" w:type="dxa"/>
          </w:tcPr>
          <w:p w14:paraId="0A390AC0" w14:textId="77777777" w:rsidR="00BA4CAA" w:rsidRPr="00C17C6F" w:rsidRDefault="00BA4CAA" w:rsidP="00BA4CAA">
            <w:pPr>
              <w:spacing w:before="100" w:beforeAutospacing="1" w:after="100" w:afterAutospacing="1"/>
              <w:rPr>
                <w:rFonts w:eastAsia="Times New Roman" w:cs="Times New Roman"/>
                <w:lang w:eastAsia="en-GB"/>
              </w:rPr>
            </w:pPr>
            <w:r w:rsidRPr="00C17C6F">
              <w:rPr>
                <w:rFonts w:eastAsia="Times New Roman" w:cs="Times New Roman"/>
                <w:b/>
                <w:bCs/>
                <w:lang w:eastAsia="en-GB"/>
              </w:rPr>
              <w:t>2.1. Mandatory Exclusions</w:t>
            </w:r>
            <w:r w:rsidRPr="00C17C6F">
              <w:rPr>
                <w:rFonts w:eastAsia="Times New Roman" w:cs="Times New Roman"/>
                <w:lang w:eastAsia="en-GB"/>
              </w:rPr>
              <w:br/>
              <w:t xml:space="preserve">The bidder must confirm whether any of the following grounds apply to them or their organisation. Answer </w:t>
            </w:r>
            <w:r w:rsidRPr="00C17C6F">
              <w:rPr>
                <w:rFonts w:eastAsia="Times New Roman" w:cs="Times New Roman"/>
                <w:b/>
                <w:bCs/>
                <w:lang w:eastAsia="en-GB"/>
              </w:rPr>
              <w:t>Yes/No</w:t>
            </w:r>
            <w:r w:rsidRPr="00C17C6F">
              <w:rPr>
                <w:rFonts w:eastAsia="Times New Roman" w:cs="Times New Roman"/>
                <w:lang w:eastAsia="en-GB"/>
              </w:rPr>
              <w:t xml:space="preserve"> and provide details if applicable:</w:t>
            </w:r>
          </w:p>
          <w:p w14:paraId="495E1A54" w14:textId="77777777" w:rsidR="00BA4CAA" w:rsidRPr="00C17C6F" w:rsidRDefault="00BA4CAA" w:rsidP="00BA4CAA">
            <w:pPr>
              <w:numPr>
                <w:ilvl w:val="0"/>
                <w:numId w:val="8"/>
              </w:numPr>
              <w:spacing w:before="100" w:beforeAutospacing="1" w:after="100" w:afterAutospacing="1"/>
              <w:rPr>
                <w:rFonts w:eastAsia="Times New Roman" w:cs="Times New Roman"/>
                <w:lang w:eastAsia="en-GB"/>
              </w:rPr>
            </w:pPr>
            <w:r w:rsidRPr="00C17C6F">
              <w:rPr>
                <w:rFonts w:eastAsia="Times New Roman" w:cs="Times New Roman"/>
                <w:lang w:eastAsia="en-GB"/>
              </w:rPr>
              <w:t>Convictions for corruption, fraud, money laundering, or terrorism-related offences.</w:t>
            </w:r>
          </w:p>
          <w:p w14:paraId="3A24D34B" w14:textId="77777777" w:rsidR="00BA4CAA" w:rsidRPr="00C17C6F" w:rsidRDefault="00BA4CAA" w:rsidP="00BA4CAA">
            <w:pPr>
              <w:numPr>
                <w:ilvl w:val="0"/>
                <w:numId w:val="8"/>
              </w:numPr>
              <w:spacing w:before="100" w:beforeAutospacing="1" w:after="100" w:afterAutospacing="1"/>
              <w:rPr>
                <w:rFonts w:eastAsia="Times New Roman" w:cs="Times New Roman"/>
                <w:lang w:eastAsia="en-GB"/>
              </w:rPr>
            </w:pPr>
            <w:r w:rsidRPr="00C17C6F">
              <w:rPr>
                <w:rFonts w:eastAsia="Times New Roman" w:cs="Times New Roman"/>
                <w:lang w:eastAsia="en-GB"/>
              </w:rPr>
              <w:t>Breaches of tax or social security obligations.</w:t>
            </w:r>
          </w:p>
          <w:p w14:paraId="5D819A03" w14:textId="20DFCB7E" w:rsidR="00BA4CAA" w:rsidRDefault="00BA4CAA" w:rsidP="00BA4CAA">
            <w:pPr>
              <w:numPr>
                <w:ilvl w:val="0"/>
                <w:numId w:val="8"/>
              </w:numPr>
              <w:spacing w:before="100" w:beforeAutospacing="1" w:after="100" w:afterAutospacing="1"/>
              <w:rPr>
                <w:rFonts w:eastAsia="Times New Roman" w:cs="Times New Roman"/>
                <w:lang w:eastAsia="en-GB"/>
              </w:rPr>
            </w:pPr>
            <w:r w:rsidRPr="00C17C6F">
              <w:rPr>
                <w:rFonts w:eastAsia="Times New Roman" w:cs="Times New Roman"/>
                <w:lang w:eastAsia="en-GB"/>
              </w:rPr>
              <w:t>Employment of individuals with no legal right to work in the UK.</w:t>
            </w:r>
          </w:p>
        </w:tc>
        <w:tc>
          <w:tcPr>
            <w:tcW w:w="4508" w:type="dxa"/>
          </w:tcPr>
          <w:p w14:paraId="6174CE1E" w14:textId="77777777" w:rsidR="00BA4CAA" w:rsidRDefault="00BA4CAA" w:rsidP="00C17C6F">
            <w:pPr>
              <w:spacing w:after="0"/>
              <w:rPr>
                <w:rFonts w:eastAsia="Times New Roman" w:cs="Times New Roman"/>
                <w:lang w:eastAsia="en-GB"/>
              </w:rPr>
            </w:pPr>
          </w:p>
          <w:p w14:paraId="78A4DF8F" w14:textId="77777777" w:rsidR="00BA4CAA" w:rsidRDefault="00BA4CAA" w:rsidP="00C17C6F">
            <w:pPr>
              <w:spacing w:after="0"/>
              <w:rPr>
                <w:rFonts w:eastAsia="Times New Roman" w:cs="Times New Roman"/>
                <w:lang w:eastAsia="en-GB"/>
              </w:rPr>
            </w:pPr>
          </w:p>
          <w:p w14:paraId="6491A743" w14:textId="77777777" w:rsidR="00BA4CAA" w:rsidRDefault="00BA4CAA" w:rsidP="00C17C6F">
            <w:pPr>
              <w:spacing w:after="0"/>
              <w:rPr>
                <w:rFonts w:eastAsia="Times New Roman" w:cs="Times New Roman"/>
                <w:lang w:eastAsia="en-GB"/>
              </w:rPr>
            </w:pPr>
          </w:p>
          <w:p w14:paraId="73841F9C" w14:textId="77777777" w:rsidR="00BA4CAA" w:rsidRDefault="00BA4CAA" w:rsidP="00C17C6F">
            <w:pPr>
              <w:spacing w:after="0"/>
              <w:rPr>
                <w:rFonts w:eastAsia="Times New Roman" w:cs="Times New Roman"/>
                <w:lang w:eastAsia="en-GB"/>
              </w:rPr>
            </w:pPr>
          </w:p>
          <w:p w14:paraId="383128FE" w14:textId="77777777" w:rsidR="00BA4CAA" w:rsidRDefault="00BA4CAA" w:rsidP="00C17C6F">
            <w:pPr>
              <w:spacing w:after="0"/>
              <w:rPr>
                <w:rFonts w:eastAsia="Times New Roman" w:cs="Times New Roman"/>
                <w:lang w:eastAsia="en-GB"/>
              </w:rPr>
            </w:pPr>
          </w:p>
          <w:p w14:paraId="4C52B55F" w14:textId="77777777" w:rsidR="00BA4CAA" w:rsidRDefault="00BA4CAA" w:rsidP="00C17C6F">
            <w:pPr>
              <w:spacing w:after="0"/>
              <w:rPr>
                <w:rFonts w:eastAsia="Times New Roman" w:cs="Times New Roman"/>
                <w:lang w:eastAsia="en-GB"/>
              </w:rPr>
            </w:pPr>
          </w:p>
          <w:p w14:paraId="00844C59" w14:textId="77777777" w:rsidR="00BA4CAA" w:rsidRDefault="00BA4CAA" w:rsidP="00C17C6F">
            <w:pPr>
              <w:spacing w:after="0"/>
              <w:rPr>
                <w:rFonts w:eastAsia="Times New Roman" w:cs="Times New Roman"/>
                <w:lang w:eastAsia="en-GB"/>
              </w:rPr>
            </w:pPr>
          </w:p>
          <w:p w14:paraId="2670456C" w14:textId="77777777" w:rsidR="00BA4CAA" w:rsidRDefault="00BA4CAA" w:rsidP="00C17C6F">
            <w:pPr>
              <w:spacing w:after="0"/>
              <w:rPr>
                <w:rFonts w:eastAsia="Times New Roman" w:cs="Times New Roman"/>
                <w:b/>
                <w:bCs/>
                <w:lang w:eastAsia="en-GB"/>
              </w:rPr>
            </w:pPr>
            <w:r>
              <w:rPr>
                <w:rFonts w:eastAsia="Times New Roman" w:cs="Times New Roman"/>
                <w:b/>
                <w:bCs/>
                <w:lang w:eastAsia="en-GB"/>
              </w:rPr>
              <w:t>YES/NO</w:t>
            </w:r>
          </w:p>
          <w:p w14:paraId="4E87EDE7" w14:textId="77777777" w:rsidR="00BA4CAA" w:rsidRDefault="00BA4CAA" w:rsidP="00C17C6F">
            <w:pPr>
              <w:spacing w:after="0"/>
              <w:rPr>
                <w:rFonts w:eastAsia="Times New Roman" w:cs="Times New Roman"/>
                <w:b/>
                <w:bCs/>
                <w:lang w:eastAsia="en-GB"/>
              </w:rPr>
            </w:pPr>
          </w:p>
          <w:p w14:paraId="5EF79ACD" w14:textId="77777777" w:rsidR="00BA4CAA" w:rsidRDefault="00BA4CAA" w:rsidP="00C17C6F">
            <w:pPr>
              <w:spacing w:after="0"/>
              <w:rPr>
                <w:rFonts w:eastAsia="Times New Roman" w:cs="Times New Roman"/>
                <w:b/>
                <w:bCs/>
                <w:lang w:eastAsia="en-GB"/>
              </w:rPr>
            </w:pPr>
          </w:p>
          <w:p w14:paraId="238B6F68" w14:textId="77777777" w:rsidR="00BA4CAA" w:rsidRDefault="00BA4CAA" w:rsidP="00C17C6F">
            <w:pPr>
              <w:spacing w:after="0"/>
              <w:rPr>
                <w:rFonts w:eastAsia="Times New Roman" w:cs="Times New Roman"/>
                <w:b/>
                <w:bCs/>
                <w:lang w:eastAsia="en-GB"/>
              </w:rPr>
            </w:pPr>
            <w:r>
              <w:rPr>
                <w:rFonts w:eastAsia="Times New Roman" w:cs="Times New Roman"/>
                <w:b/>
                <w:bCs/>
                <w:lang w:eastAsia="en-GB"/>
              </w:rPr>
              <w:t>YES/NO</w:t>
            </w:r>
          </w:p>
          <w:p w14:paraId="53B9E977" w14:textId="77777777" w:rsidR="00BA4CAA" w:rsidRDefault="00BA4CAA" w:rsidP="00C17C6F">
            <w:pPr>
              <w:spacing w:after="0"/>
              <w:rPr>
                <w:rFonts w:eastAsia="Times New Roman" w:cs="Times New Roman"/>
                <w:b/>
                <w:bCs/>
                <w:lang w:eastAsia="en-GB"/>
              </w:rPr>
            </w:pPr>
          </w:p>
          <w:p w14:paraId="4FFE5867" w14:textId="1E3E5040" w:rsidR="00BA4CAA" w:rsidRPr="00BA4CAA" w:rsidRDefault="00BA4CAA" w:rsidP="00C17C6F">
            <w:pPr>
              <w:spacing w:after="0"/>
              <w:rPr>
                <w:rFonts w:eastAsia="Times New Roman" w:cs="Times New Roman"/>
                <w:b/>
                <w:bCs/>
                <w:lang w:eastAsia="en-GB"/>
              </w:rPr>
            </w:pPr>
            <w:r>
              <w:rPr>
                <w:rFonts w:eastAsia="Times New Roman" w:cs="Times New Roman"/>
                <w:b/>
                <w:bCs/>
                <w:lang w:eastAsia="en-GB"/>
              </w:rPr>
              <w:t>YES/NO</w:t>
            </w:r>
          </w:p>
        </w:tc>
      </w:tr>
      <w:tr w:rsidR="00BA4CAA" w14:paraId="2C985A55" w14:textId="77777777" w:rsidTr="00BA4CAA">
        <w:tc>
          <w:tcPr>
            <w:tcW w:w="4508" w:type="dxa"/>
          </w:tcPr>
          <w:p w14:paraId="1306AC6F" w14:textId="77777777" w:rsidR="00BA4CAA" w:rsidRPr="00C17C6F" w:rsidRDefault="00BA4CAA" w:rsidP="00BA4CAA">
            <w:pPr>
              <w:spacing w:before="100" w:beforeAutospacing="1" w:after="100" w:afterAutospacing="1"/>
              <w:rPr>
                <w:rFonts w:eastAsia="Times New Roman" w:cs="Times New Roman"/>
                <w:lang w:eastAsia="en-GB"/>
              </w:rPr>
            </w:pPr>
            <w:r w:rsidRPr="00C17C6F">
              <w:rPr>
                <w:rFonts w:eastAsia="Times New Roman" w:cs="Times New Roman"/>
                <w:b/>
                <w:bCs/>
                <w:lang w:eastAsia="en-GB"/>
              </w:rPr>
              <w:t>2.2. Discretionary Exclusions</w:t>
            </w:r>
            <w:r w:rsidRPr="00C17C6F">
              <w:rPr>
                <w:rFonts w:eastAsia="Times New Roman" w:cs="Times New Roman"/>
                <w:lang w:eastAsia="en-GB"/>
              </w:rPr>
              <w:br/>
              <w:t>The bidder must declare whether any of the following circumstances apply:</w:t>
            </w:r>
          </w:p>
          <w:p w14:paraId="0211C764" w14:textId="77777777" w:rsidR="00BA4CAA" w:rsidRPr="00C17C6F" w:rsidRDefault="00BA4CAA" w:rsidP="00BA4CAA">
            <w:pPr>
              <w:numPr>
                <w:ilvl w:val="0"/>
                <w:numId w:val="9"/>
              </w:numPr>
              <w:spacing w:before="100" w:beforeAutospacing="1" w:after="100" w:afterAutospacing="1"/>
              <w:rPr>
                <w:rFonts w:eastAsia="Times New Roman" w:cs="Times New Roman"/>
                <w:lang w:eastAsia="en-GB"/>
              </w:rPr>
            </w:pPr>
            <w:r w:rsidRPr="00C17C6F">
              <w:rPr>
                <w:rFonts w:eastAsia="Times New Roman" w:cs="Times New Roman"/>
                <w:lang w:eastAsia="en-GB"/>
              </w:rPr>
              <w:t>Bankruptcy, insolvency, or being subject to insolvency proceedings.</w:t>
            </w:r>
          </w:p>
          <w:p w14:paraId="7F1AE91E" w14:textId="77777777" w:rsidR="00BA4CAA" w:rsidRPr="00C17C6F" w:rsidRDefault="00BA4CAA" w:rsidP="00BA4CAA">
            <w:pPr>
              <w:numPr>
                <w:ilvl w:val="0"/>
                <w:numId w:val="9"/>
              </w:numPr>
              <w:spacing w:before="100" w:beforeAutospacing="1" w:after="100" w:afterAutospacing="1"/>
              <w:rPr>
                <w:rFonts w:eastAsia="Times New Roman" w:cs="Times New Roman"/>
                <w:lang w:eastAsia="en-GB"/>
              </w:rPr>
            </w:pPr>
            <w:r w:rsidRPr="00C17C6F">
              <w:rPr>
                <w:rFonts w:eastAsia="Times New Roman" w:cs="Times New Roman"/>
                <w:lang w:eastAsia="en-GB"/>
              </w:rPr>
              <w:t>Grave professional misconduct that casts doubt on integrity.</w:t>
            </w:r>
          </w:p>
          <w:p w14:paraId="23329E17" w14:textId="77777777" w:rsidR="00BA4CAA" w:rsidRDefault="00BA4CAA" w:rsidP="00BA4CAA">
            <w:pPr>
              <w:numPr>
                <w:ilvl w:val="0"/>
                <w:numId w:val="9"/>
              </w:numPr>
              <w:spacing w:before="100" w:beforeAutospacing="1" w:after="100" w:afterAutospacing="1"/>
              <w:rPr>
                <w:rFonts w:eastAsia="Times New Roman" w:cs="Times New Roman"/>
                <w:lang w:eastAsia="en-GB"/>
              </w:rPr>
            </w:pPr>
            <w:r w:rsidRPr="00C17C6F">
              <w:rPr>
                <w:rFonts w:eastAsia="Times New Roman" w:cs="Times New Roman"/>
                <w:lang w:eastAsia="en-GB"/>
              </w:rPr>
              <w:t>Significant deficiencies in contract performance under a prior agreement.</w:t>
            </w:r>
          </w:p>
          <w:p w14:paraId="68004E90" w14:textId="2F77D4FC" w:rsidR="00BA4CAA" w:rsidRDefault="00BA4CAA" w:rsidP="00BA4CAA">
            <w:pPr>
              <w:numPr>
                <w:ilvl w:val="0"/>
                <w:numId w:val="9"/>
              </w:numPr>
              <w:spacing w:before="100" w:beforeAutospacing="1" w:after="100" w:afterAutospacing="1"/>
              <w:rPr>
                <w:rFonts w:eastAsia="Times New Roman" w:cs="Times New Roman"/>
                <w:lang w:eastAsia="en-GB"/>
              </w:rPr>
            </w:pPr>
            <w:r w:rsidRPr="00C17C6F">
              <w:rPr>
                <w:rFonts w:eastAsia="Times New Roman" w:cs="Times New Roman"/>
                <w:lang w:eastAsia="en-GB"/>
              </w:rPr>
              <w:t>Non-payment of taxes or social contributions not rectified</w:t>
            </w:r>
          </w:p>
        </w:tc>
        <w:tc>
          <w:tcPr>
            <w:tcW w:w="4508" w:type="dxa"/>
          </w:tcPr>
          <w:p w14:paraId="16D3C843" w14:textId="77777777" w:rsidR="00BA4CAA" w:rsidRDefault="00BA4CAA" w:rsidP="00C17C6F">
            <w:pPr>
              <w:spacing w:after="0"/>
              <w:rPr>
                <w:rFonts w:eastAsia="Times New Roman" w:cs="Times New Roman"/>
                <w:lang w:eastAsia="en-GB"/>
              </w:rPr>
            </w:pPr>
          </w:p>
          <w:p w14:paraId="52897629" w14:textId="77777777" w:rsidR="00BA4CAA" w:rsidRDefault="00BA4CAA" w:rsidP="00C17C6F">
            <w:pPr>
              <w:spacing w:after="0"/>
              <w:rPr>
                <w:rFonts w:eastAsia="Times New Roman" w:cs="Times New Roman"/>
                <w:lang w:eastAsia="en-GB"/>
              </w:rPr>
            </w:pPr>
          </w:p>
          <w:p w14:paraId="194D0D43" w14:textId="77777777" w:rsidR="00BA4CAA" w:rsidRDefault="00BA4CAA" w:rsidP="00C17C6F">
            <w:pPr>
              <w:spacing w:after="0"/>
              <w:rPr>
                <w:rFonts w:eastAsia="Times New Roman" w:cs="Times New Roman"/>
                <w:lang w:eastAsia="en-GB"/>
              </w:rPr>
            </w:pPr>
          </w:p>
          <w:p w14:paraId="4663F849" w14:textId="77777777" w:rsidR="00BA4CAA" w:rsidRDefault="00BA4CAA" w:rsidP="00C17C6F">
            <w:pPr>
              <w:spacing w:after="0"/>
              <w:rPr>
                <w:rFonts w:eastAsia="Times New Roman" w:cs="Times New Roman"/>
                <w:lang w:eastAsia="en-GB"/>
              </w:rPr>
            </w:pPr>
          </w:p>
          <w:p w14:paraId="16C66449" w14:textId="77777777" w:rsidR="00BA4CAA" w:rsidRDefault="00BA4CAA" w:rsidP="00C17C6F">
            <w:pPr>
              <w:spacing w:after="0"/>
              <w:rPr>
                <w:rFonts w:eastAsia="Times New Roman" w:cs="Times New Roman"/>
                <w:lang w:eastAsia="en-GB"/>
              </w:rPr>
            </w:pPr>
          </w:p>
          <w:p w14:paraId="6D057DC6" w14:textId="77777777" w:rsidR="00BA4CAA" w:rsidRDefault="00BA4CAA" w:rsidP="00C17C6F">
            <w:pPr>
              <w:spacing w:after="0"/>
              <w:rPr>
                <w:rFonts w:eastAsia="Times New Roman" w:cs="Times New Roman"/>
                <w:b/>
                <w:bCs/>
                <w:lang w:eastAsia="en-GB"/>
              </w:rPr>
            </w:pPr>
            <w:r>
              <w:rPr>
                <w:rFonts w:eastAsia="Times New Roman" w:cs="Times New Roman"/>
                <w:b/>
                <w:bCs/>
                <w:lang w:eastAsia="en-GB"/>
              </w:rPr>
              <w:t>YES/NO</w:t>
            </w:r>
          </w:p>
          <w:p w14:paraId="37A1774F" w14:textId="77777777" w:rsidR="00BA4CAA" w:rsidRDefault="00BA4CAA" w:rsidP="00C17C6F">
            <w:pPr>
              <w:spacing w:after="0"/>
              <w:rPr>
                <w:rFonts w:eastAsia="Times New Roman" w:cs="Times New Roman"/>
                <w:b/>
                <w:lang w:eastAsia="en-GB"/>
              </w:rPr>
            </w:pPr>
          </w:p>
          <w:p w14:paraId="34DD5167" w14:textId="77777777" w:rsidR="00BA4CAA" w:rsidRDefault="00BA4CAA" w:rsidP="00C17C6F">
            <w:pPr>
              <w:spacing w:after="0"/>
              <w:rPr>
                <w:rFonts w:eastAsia="Times New Roman" w:cs="Times New Roman"/>
                <w:b/>
                <w:bCs/>
                <w:lang w:eastAsia="en-GB"/>
              </w:rPr>
            </w:pPr>
            <w:r>
              <w:rPr>
                <w:rFonts w:eastAsia="Times New Roman" w:cs="Times New Roman"/>
                <w:b/>
                <w:bCs/>
                <w:lang w:eastAsia="en-GB"/>
              </w:rPr>
              <w:t>YES/NO</w:t>
            </w:r>
          </w:p>
          <w:p w14:paraId="7AD669E4" w14:textId="77777777" w:rsidR="00BA4CAA" w:rsidRDefault="00BA4CAA" w:rsidP="00C17C6F">
            <w:pPr>
              <w:spacing w:after="0"/>
              <w:rPr>
                <w:rFonts w:eastAsia="Times New Roman" w:cs="Times New Roman"/>
                <w:b/>
                <w:lang w:eastAsia="en-GB"/>
              </w:rPr>
            </w:pPr>
          </w:p>
          <w:p w14:paraId="3D7E276A" w14:textId="77777777" w:rsidR="00BA4CAA" w:rsidRDefault="00BA4CAA" w:rsidP="00C17C6F">
            <w:pPr>
              <w:spacing w:after="0"/>
              <w:rPr>
                <w:rFonts w:eastAsia="Times New Roman" w:cs="Times New Roman"/>
                <w:b/>
                <w:bCs/>
                <w:lang w:eastAsia="en-GB"/>
              </w:rPr>
            </w:pPr>
            <w:r>
              <w:rPr>
                <w:rFonts w:eastAsia="Times New Roman" w:cs="Times New Roman"/>
                <w:b/>
                <w:bCs/>
                <w:lang w:eastAsia="en-GB"/>
              </w:rPr>
              <w:t>YES/NO</w:t>
            </w:r>
          </w:p>
          <w:p w14:paraId="3DD3E149" w14:textId="77777777" w:rsidR="00BA4CAA" w:rsidRDefault="00BA4CAA" w:rsidP="00C17C6F">
            <w:pPr>
              <w:spacing w:after="0"/>
              <w:rPr>
                <w:rFonts w:eastAsia="Times New Roman" w:cs="Times New Roman"/>
                <w:b/>
                <w:lang w:eastAsia="en-GB"/>
              </w:rPr>
            </w:pPr>
          </w:p>
          <w:p w14:paraId="53C3341E" w14:textId="77777777" w:rsidR="00BA4CAA" w:rsidRDefault="00BA4CAA" w:rsidP="00C17C6F">
            <w:pPr>
              <w:spacing w:after="0"/>
              <w:rPr>
                <w:rFonts w:eastAsia="Times New Roman" w:cs="Times New Roman"/>
                <w:b/>
                <w:lang w:eastAsia="en-GB"/>
              </w:rPr>
            </w:pPr>
          </w:p>
          <w:p w14:paraId="6ED2EB43" w14:textId="4863C51A" w:rsidR="00BA4CAA" w:rsidRDefault="00BA4CAA" w:rsidP="00C17C6F">
            <w:pPr>
              <w:spacing w:after="0"/>
              <w:rPr>
                <w:rFonts w:eastAsia="Times New Roman" w:cs="Times New Roman"/>
                <w:lang w:eastAsia="en-GB"/>
              </w:rPr>
            </w:pPr>
            <w:r>
              <w:rPr>
                <w:rFonts w:eastAsia="Times New Roman" w:cs="Times New Roman"/>
                <w:b/>
                <w:bCs/>
                <w:lang w:eastAsia="en-GB"/>
              </w:rPr>
              <w:t>YES/NO</w:t>
            </w:r>
          </w:p>
        </w:tc>
      </w:tr>
      <w:tr w:rsidR="00BA4CAA" w14:paraId="2BA94A4E" w14:textId="77777777" w:rsidTr="00BA4CAA">
        <w:tc>
          <w:tcPr>
            <w:tcW w:w="4508" w:type="dxa"/>
          </w:tcPr>
          <w:p w14:paraId="0CECC719" w14:textId="77777777" w:rsidR="00B02F34" w:rsidRPr="00C17C6F" w:rsidRDefault="00B02F34" w:rsidP="00B02F34">
            <w:pPr>
              <w:spacing w:before="100" w:beforeAutospacing="1" w:after="100" w:afterAutospacing="1"/>
              <w:rPr>
                <w:rFonts w:eastAsia="Times New Roman" w:cs="Times New Roman"/>
                <w:lang w:eastAsia="en-GB"/>
              </w:rPr>
            </w:pPr>
            <w:r w:rsidRPr="00C17C6F">
              <w:rPr>
                <w:rFonts w:eastAsia="Times New Roman" w:cs="Times New Roman"/>
                <w:lang w:eastAsia="en-GB"/>
              </w:rPr>
              <w:t xml:space="preserve">Provide details and any mitigating actions if answering "Yes" to any </w:t>
            </w:r>
            <w:r>
              <w:rPr>
                <w:rFonts w:eastAsia="Times New Roman" w:cs="Times New Roman"/>
                <w:lang w:eastAsia="en-GB"/>
              </w:rPr>
              <w:t xml:space="preserve">question </w:t>
            </w:r>
            <w:r w:rsidRPr="00C17C6F">
              <w:rPr>
                <w:rFonts w:eastAsia="Times New Roman" w:cs="Times New Roman"/>
                <w:lang w:eastAsia="en-GB"/>
              </w:rPr>
              <w:t>above.</w:t>
            </w:r>
          </w:p>
          <w:p w14:paraId="6BCE456B" w14:textId="77777777" w:rsidR="00BA4CAA" w:rsidRDefault="00BA4CAA" w:rsidP="00C17C6F">
            <w:pPr>
              <w:spacing w:after="0"/>
              <w:rPr>
                <w:rFonts w:eastAsia="Times New Roman" w:cs="Times New Roman"/>
                <w:lang w:eastAsia="en-GB"/>
              </w:rPr>
            </w:pPr>
          </w:p>
        </w:tc>
        <w:tc>
          <w:tcPr>
            <w:tcW w:w="4508" w:type="dxa"/>
          </w:tcPr>
          <w:p w14:paraId="634A1234" w14:textId="77777777" w:rsidR="00BA4CAA" w:rsidRDefault="00BA4CAA" w:rsidP="00C17C6F">
            <w:pPr>
              <w:spacing w:after="0"/>
              <w:rPr>
                <w:rFonts w:eastAsia="Times New Roman" w:cs="Times New Roman"/>
                <w:lang w:eastAsia="en-GB"/>
              </w:rPr>
            </w:pPr>
          </w:p>
        </w:tc>
      </w:tr>
    </w:tbl>
    <w:p w14:paraId="4A1A33FE" w14:textId="77777777" w:rsidR="00B5077A" w:rsidRDefault="00B5077A" w:rsidP="00BA4CAA">
      <w:pPr>
        <w:spacing w:before="100" w:beforeAutospacing="1" w:after="100" w:afterAutospacing="1"/>
        <w:outlineLvl w:val="1"/>
        <w:rPr>
          <w:rFonts w:eastAsia="Times New Roman" w:cs="Times New Roman"/>
          <w:b/>
          <w:bCs/>
          <w:lang w:eastAsia="en-GB"/>
        </w:rPr>
      </w:pPr>
    </w:p>
    <w:p w14:paraId="206B015A" w14:textId="77777777" w:rsidR="00B5077A" w:rsidRDefault="00B5077A">
      <w:pPr>
        <w:spacing w:after="160" w:line="259" w:lineRule="auto"/>
        <w:rPr>
          <w:rFonts w:eastAsia="Times New Roman" w:cs="Times New Roman"/>
          <w:b/>
          <w:bCs/>
          <w:lang w:eastAsia="en-GB"/>
        </w:rPr>
      </w:pPr>
      <w:r>
        <w:rPr>
          <w:rFonts w:eastAsia="Times New Roman" w:cs="Times New Roman"/>
          <w:b/>
          <w:bCs/>
          <w:lang w:eastAsia="en-GB"/>
        </w:rPr>
        <w:br w:type="page"/>
      </w:r>
    </w:p>
    <w:p w14:paraId="46771CB9" w14:textId="6A497DC6" w:rsidR="00C17C6F" w:rsidRPr="00C17C6F" w:rsidRDefault="00C17C6F" w:rsidP="00BA4CAA">
      <w:pPr>
        <w:spacing w:before="100" w:beforeAutospacing="1" w:after="100" w:afterAutospacing="1"/>
        <w:outlineLvl w:val="1"/>
        <w:rPr>
          <w:rFonts w:eastAsia="Times New Roman" w:cs="Times New Roman"/>
          <w:b/>
          <w:bCs/>
          <w:lang w:eastAsia="en-GB"/>
        </w:rPr>
      </w:pPr>
      <w:r w:rsidRPr="00C17C6F">
        <w:rPr>
          <w:rFonts w:eastAsia="Times New Roman" w:cs="Times New Roman"/>
          <w:b/>
          <w:bCs/>
          <w:lang w:eastAsia="en-GB"/>
        </w:rPr>
        <w:lastRenderedPageBreak/>
        <w:t>Section 3: Evaluation Criteria</w:t>
      </w:r>
    </w:p>
    <w:tbl>
      <w:tblPr>
        <w:tblStyle w:val="TableGrid"/>
        <w:tblW w:w="0" w:type="auto"/>
        <w:tblLook w:val="04A0" w:firstRow="1" w:lastRow="0" w:firstColumn="1" w:lastColumn="0" w:noHBand="0" w:noVBand="1"/>
      </w:tblPr>
      <w:tblGrid>
        <w:gridCol w:w="4508"/>
        <w:gridCol w:w="4508"/>
      </w:tblGrid>
      <w:tr w:rsidR="00B02F34" w14:paraId="3275F509" w14:textId="77777777" w:rsidTr="00B02F34">
        <w:trPr>
          <w:trHeight w:val="3420"/>
        </w:trPr>
        <w:tc>
          <w:tcPr>
            <w:tcW w:w="4508" w:type="dxa"/>
          </w:tcPr>
          <w:p w14:paraId="2423F441" w14:textId="77777777" w:rsidR="00B02F34" w:rsidRPr="00C17C6F" w:rsidRDefault="00B02F34" w:rsidP="00B02F34">
            <w:pPr>
              <w:spacing w:before="100" w:beforeAutospacing="1" w:after="100" w:afterAutospacing="1"/>
              <w:outlineLvl w:val="2"/>
              <w:rPr>
                <w:rFonts w:eastAsia="Times New Roman" w:cs="Times New Roman"/>
                <w:b/>
                <w:bCs/>
                <w:lang w:eastAsia="en-GB"/>
              </w:rPr>
            </w:pPr>
            <w:r w:rsidRPr="00C17C6F">
              <w:rPr>
                <w:rFonts w:eastAsia="Times New Roman" w:cs="Times New Roman"/>
                <w:b/>
                <w:bCs/>
                <w:lang w:eastAsia="en-GB"/>
              </w:rPr>
              <w:t>Part 1: Technical and Professional Ability</w:t>
            </w:r>
          </w:p>
          <w:p w14:paraId="125E1B89" w14:textId="77777777" w:rsidR="00B02F34" w:rsidRPr="00C17C6F" w:rsidRDefault="00B02F34" w:rsidP="00B02F34">
            <w:pPr>
              <w:numPr>
                <w:ilvl w:val="0"/>
                <w:numId w:val="10"/>
              </w:numPr>
              <w:spacing w:before="100" w:beforeAutospacing="1" w:after="100" w:afterAutospacing="1"/>
              <w:rPr>
                <w:rFonts w:eastAsia="Times New Roman" w:cs="Times New Roman"/>
                <w:lang w:eastAsia="en-GB"/>
              </w:rPr>
            </w:pPr>
            <w:r w:rsidRPr="00C17C6F">
              <w:rPr>
                <w:rFonts w:eastAsia="Times New Roman" w:cs="Times New Roman"/>
                <w:lang w:eastAsia="en-GB"/>
              </w:rPr>
              <w:t>Describe your organisation’s experience in delivering similar play park projects, including:</w:t>
            </w:r>
          </w:p>
          <w:p w14:paraId="3F5319E8" w14:textId="77777777" w:rsidR="00B02F34" w:rsidRPr="00C17C6F" w:rsidRDefault="00B02F34" w:rsidP="00B02F34">
            <w:pPr>
              <w:numPr>
                <w:ilvl w:val="1"/>
                <w:numId w:val="10"/>
              </w:numPr>
              <w:spacing w:before="100" w:beforeAutospacing="1" w:after="100" w:afterAutospacing="1"/>
              <w:rPr>
                <w:rFonts w:eastAsia="Times New Roman" w:cs="Times New Roman"/>
                <w:lang w:eastAsia="en-GB"/>
              </w:rPr>
            </w:pPr>
            <w:r w:rsidRPr="00C17C6F">
              <w:rPr>
                <w:rFonts w:eastAsia="Times New Roman" w:cs="Times New Roman"/>
                <w:lang w:eastAsia="en-GB"/>
              </w:rPr>
              <w:t>Number and scale of similar projects completed in the past five years.</w:t>
            </w:r>
          </w:p>
          <w:p w14:paraId="716C3005" w14:textId="2B15169E" w:rsidR="00B02F34" w:rsidRDefault="00B02F34" w:rsidP="00B02F34">
            <w:pPr>
              <w:numPr>
                <w:ilvl w:val="1"/>
                <w:numId w:val="10"/>
              </w:numPr>
              <w:spacing w:before="100" w:beforeAutospacing="1" w:after="100" w:afterAutospacing="1"/>
              <w:rPr>
                <w:rFonts w:eastAsia="Times New Roman" w:cs="Times New Roman"/>
                <w:lang w:eastAsia="en-GB"/>
              </w:rPr>
            </w:pPr>
            <w:r w:rsidRPr="00C17C6F">
              <w:rPr>
                <w:rFonts w:eastAsia="Times New Roman" w:cs="Times New Roman"/>
                <w:lang w:eastAsia="en-GB"/>
              </w:rPr>
              <w:t>Client references and case studies of projects over £200,000.</w:t>
            </w:r>
          </w:p>
        </w:tc>
        <w:tc>
          <w:tcPr>
            <w:tcW w:w="4508" w:type="dxa"/>
          </w:tcPr>
          <w:p w14:paraId="5E7B1232" w14:textId="77777777" w:rsidR="00B02F34" w:rsidRDefault="00B02F34" w:rsidP="00C17C6F">
            <w:pPr>
              <w:spacing w:after="0"/>
              <w:rPr>
                <w:rFonts w:eastAsia="Times New Roman" w:cs="Times New Roman"/>
                <w:lang w:eastAsia="en-GB"/>
              </w:rPr>
            </w:pPr>
          </w:p>
        </w:tc>
      </w:tr>
      <w:tr w:rsidR="00B02F34" w14:paraId="6480272C" w14:textId="77777777" w:rsidTr="00B02F34">
        <w:trPr>
          <w:trHeight w:val="1545"/>
        </w:trPr>
        <w:tc>
          <w:tcPr>
            <w:tcW w:w="4508" w:type="dxa"/>
          </w:tcPr>
          <w:p w14:paraId="65BAE97E" w14:textId="44870833" w:rsidR="00B02F34" w:rsidRPr="00C17C6F" w:rsidRDefault="00B02F34" w:rsidP="00B02F34">
            <w:pPr>
              <w:numPr>
                <w:ilvl w:val="0"/>
                <w:numId w:val="10"/>
              </w:numPr>
              <w:spacing w:before="100" w:beforeAutospacing="1" w:after="100" w:afterAutospacing="1"/>
              <w:rPr>
                <w:rFonts w:eastAsia="Times New Roman" w:cs="Times New Roman"/>
                <w:b/>
                <w:bCs/>
                <w:lang w:eastAsia="en-GB"/>
              </w:rPr>
            </w:pPr>
            <w:r w:rsidRPr="00C17C6F">
              <w:rPr>
                <w:rFonts w:eastAsia="Times New Roman" w:cs="Times New Roman"/>
                <w:lang w:eastAsia="en-GB"/>
              </w:rPr>
              <w:t>Submit qualifications and experience of the team proposed for the project, including key personnel roles (e.g., project managers, designers, engineers).</w:t>
            </w:r>
          </w:p>
        </w:tc>
        <w:tc>
          <w:tcPr>
            <w:tcW w:w="4508" w:type="dxa"/>
          </w:tcPr>
          <w:p w14:paraId="4E9C7D4F" w14:textId="77777777" w:rsidR="00B02F34" w:rsidRDefault="00B02F34" w:rsidP="00C17C6F">
            <w:pPr>
              <w:spacing w:after="0"/>
              <w:rPr>
                <w:rFonts w:eastAsia="Times New Roman" w:cs="Times New Roman"/>
                <w:lang w:eastAsia="en-GB"/>
              </w:rPr>
            </w:pPr>
          </w:p>
        </w:tc>
      </w:tr>
      <w:tr w:rsidR="00B22FF0" w14:paraId="1E657484" w14:textId="77777777" w:rsidTr="00B22FF0">
        <w:trPr>
          <w:trHeight w:val="872"/>
        </w:trPr>
        <w:tc>
          <w:tcPr>
            <w:tcW w:w="4508" w:type="dxa"/>
          </w:tcPr>
          <w:p w14:paraId="22694651" w14:textId="06105705" w:rsidR="00B22FF0" w:rsidRPr="00C17C6F" w:rsidRDefault="00B22FF0" w:rsidP="00B02F34">
            <w:pPr>
              <w:numPr>
                <w:ilvl w:val="0"/>
                <w:numId w:val="10"/>
              </w:numPr>
              <w:spacing w:before="100" w:beforeAutospacing="1" w:after="100" w:afterAutospacing="1"/>
              <w:rPr>
                <w:rFonts w:eastAsia="Times New Roman" w:cs="Times New Roman"/>
                <w:lang w:eastAsia="en-GB"/>
              </w:rPr>
            </w:pPr>
            <w:r>
              <w:rPr>
                <w:rFonts w:eastAsia="Times New Roman" w:cs="Times New Roman"/>
                <w:lang w:eastAsia="en-GB"/>
              </w:rPr>
              <w:t>Is the Company a Member of API?</w:t>
            </w:r>
          </w:p>
        </w:tc>
        <w:tc>
          <w:tcPr>
            <w:tcW w:w="4508" w:type="dxa"/>
          </w:tcPr>
          <w:p w14:paraId="3BBB602D" w14:textId="735467D8" w:rsidR="00B22FF0" w:rsidRPr="00B22FF0" w:rsidRDefault="00B22FF0" w:rsidP="00C17C6F">
            <w:pPr>
              <w:spacing w:after="0"/>
              <w:rPr>
                <w:rFonts w:eastAsia="Times New Roman" w:cs="Times New Roman"/>
                <w:b/>
                <w:bCs/>
                <w:lang w:eastAsia="en-GB"/>
              </w:rPr>
            </w:pPr>
            <w:r>
              <w:rPr>
                <w:rFonts w:eastAsia="Times New Roman" w:cs="Times New Roman"/>
                <w:b/>
                <w:bCs/>
                <w:lang w:eastAsia="en-GB"/>
              </w:rPr>
              <w:t>YES/NO</w:t>
            </w:r>
          </w:p>
        </w:tc>
      </w:tr>
      <w:tr w:rsidR="00B02F34" w14:paraId="5FE3CBE2" w14:textId="77777777" w:rsidTr="00B02F34">
        <w:trPr>
          <w:trHeight w:val="3330"/>
        </w:trPr>
        <w:tc>
          <w:tcPr>
            <w:tcW w:w="4508" w:type="dxa"/>
          </w:tcPr>
          <w:p w14:paraId="59542775" w14:textId="77777777" w:rsidR="00B02F34" w:rsidRPr="00C17C6F" w:rsidRDefault="00B02F34" w:rsidP="00B02F34">
            <w:pPr>
              <w:numPr>
                <w:ilvl w:val="0"/>
                <w:numId w:val="10"/>
              </w:numPr>
              <w:spacing w:before="100" w:beforeAutospacing="1" w:after="100" w:afterAutospacing="1"/>
              <w:rPr>
                <w:rFonts w:eastAsia="Times New Roman" w:cs="Times New Roman"/>
                <w:lang w:eastAsia="en-GB"/>
              </w:rPr>
            </w:pPr>
            <w:r w:rsidRPr="00C17C6F">
              <w:rPr>
                <w:rFonts w:eastAsia="Times New Roman" w:cs="Times New Roman"/>
                <w:lang w:eastAsia="en-GB"/>
              </w:rPr>
              <w:t>Demonstrate understanding of project requirements by providing:</w:t>
            </w:r>
          </w:p>
          <w:p w14:paraId="0C7AA52C" w14:textId="77777777" w:rsidR="00B02F34" w:rsidRPr="00C17C6F" w:rsidRDefault="00B02F34" w:rsidP="00B02F34">
            <w:pPr>
              <w:numPr>
                <w:ilvl w:val="1"/>
                <w:numId w:val="10"/>
              </w:numPr>
              <w:spacing w:before="100" w:beforeAutospacing="1" w:after="100" w:afterAutospacing="1"/>
              <w:rPr>
                <w:rFonts w:eastAsia="Times New Roman" w:cs="Times New Roman"/>
                <w:lang w:eastAsia="en-GB"/>
              </w:rPr>
            </w:pPr>
            <w:r w:rsidRPr="00C17C6F">
              <w:rPr>
                <w:rFonts w:eastAsia="Times New Roman" w:cs="Times New Roman"/>
                <w:lang w:eastAsia="en-GB"/>
              </w:rPr>
              <w:t>Proposed design concepts for the play park.</w:t>
            </w:r>
          </w:p>
          <w:p w14:paraId="581F5184" w14:textId="77777777" w:rsidR="00B02F34" w:rsidRPr="00C17C6F" w:rsidRDefault="00B02F34" w:rsidP="00B02F34">
            <w:pPr>
              <w:numPr>
                <w:ilvl w:val="1"/>
                <w:numId w:val="10"/>
              </w:numPr>
              <w:spacing w:before="100" w:beforeAutospacing="1" w:after="100" w:afterAutospacing="1"/>
              <w:rPr>
                <w:rFonts w:eastAsia="Times New Roman" w:cs="Times New Roman"/>
                <w:lang w:eastAsia="en-GB"/>
              </w:rPr>
            </w:pPr>
            <w:r w:rsidRPr="00C17C6F">
              <w:rPr>
                <w:rFonts w:eastAsia="Times New Roman" w:cs="Times New Roman"/>
                <w:lang w:eastAsia="en-GB"/>
              </w:rPr>
              <w:t>Approach to meeting specific play park standards (e.g., EN 1176/1177).</w:t>
            </w:r>
          </w:p>
          <w:p w14:paraId="5952A165" w14:textId="77777777" w:rsidR="00B02F34" w:rsidRPr="00C17C6F" w:rsidRDefault="00B02F34" w:rsidP="00C17C6F">
            <w:pPr>
              <w:spacing w:after="0"/>
              <w:rPr>
                <w:rFonts w:eastAsia="Times New Roman" w:cs="Times New Roman"/>
                <w:lang w:eastAsia="en-GB"/>
              </w:rPr>
            </w:pPr>
          </w:p>
        </w:tc>
        <w:tc>
          <w:tcPr>
            <w:tcW w:w="4508" w:type="dxa"/>
          </w:tcPr>
          <w:p w14:paraId="520689DD" w14:textId="77777777" w:rsidR="00B02F34" w:rsidRDefault="00B02F34" w:rsidP="00C17C6F">
            <w:pPr>
              <w:spacing w:after="0"/>
              <w:rPr>
                <w:rFonts w:eastAsia="Times New Roman" w:cs="Times New Roman"/>
                <w:lang w:eastAsia="en-GB"/>
              </w:rPr>
            </w:pPr>
          </w:p>
        </w:tc>
      </w:tr>
      <w:tr w:rsidR="00B02F34" w14:paraId="03960134" w14:textId="77777777" w:rsidTr="00B02F34">
        <w:tc>
          <w:tcPr>
            <w:tcW w:w="4508" w:type="dxa"/>
          </w:tcPr>
          <w:p w14:paraId="3D9566CE" w14:textId="77777777" w:rsidR="00B02F34" w:rsidRPr="00C17C6F" w:rsidRDefault="00B02F34" w:rsidP="00B02F34">
            <w:pPr>
              <w:spacing w:before="100" w:beforeAutospacing="1" w:after="100" w:afterAutospacing="1"/>
              <w:outlineLvl w:val="2"/>
              <w:rPr>
                <w:rFonts w:eastAsia="Times New Roman" w:cs="Times New Roman"/>
                <w:b/>
                <w:bCs/>
                <w:lang w:eastAsia="en-GB"/>
              </w:rPr>
            </w:pPr>
            <w:r w:rsidRPr="00C17C6F">
              <w:rPr>
                <w:rFonts w:eastAsia="Times New Roman" w:cs="Times New Roman"/>
                <w:b/>
                <w:bCs/>
                <w:lang w:eastAsia="en-GB"/>
              </w:rPr>
              <w:t>Part 2: Quality Assurance/Data Security</w:t>
            </w:r>
          </w:p>
          <w:p w14:paraId="2795C2C8" w14:textId="77777777" w:rsidR="00B02F34" w:rsidRPr="00C17C6F" w:rsidRDefault="00B02F34" w:rsidP="00B02F34">
            <w:pPr>
              <w:numPr>
                <w:ilvl w:val="0"/>
                <w:numId w:val="11"/>
              </w:numPr>
              <w:spacing w:before="100" w:beforeAutospacing="1" w:after="100" w:afterAutospacing="1"/>
              <w:rPr>
                <w:rFonts w:eastAsia="Times New Roman" w:cs="Times New Roman"/>
                <w:lang w:eastAsia="en-GB"/>
              </w:rPr>
            </w:pPr>
            <w:r w:rsidRPr="00C17C6F">
              <w:rPr>
                <w:rFonts w:eastAsia="Times New Roman" w:cs="Times New Roman"/>
                <w:lang w:eastAsia="en-GB"/>
              </w:rPr>
              <w:t>Do you hold any quality assurance certifications (e.g., ISO 9001)? Provide evidence and attach certification.</w:t>
            </w:r>
          </w:p>
          <w:p w14:paraId="7246312F" w14:textId="77777777" w:rsidR="00B02F34" w:rsidRDefault="00B02F34" w:rsidP="00C17C6F">
            <w:pPr>
              <w:spacing w:after="0"/>
              <w:rPr>
                <w:rFonts w:eastAsia="Times New Roman" w:cs="Times New Roman"/>
                <w:lang w:eastAsia="en-GB"/>
              </w:rPr>
            </w:pPr>
          </w:p>
        </w:tc>
        <w:tc>
          <w:tcPr>
            <w:tcW w:w="4508" w:type="dxa"/>
          </w:tcPr>
          <w:p w14:paraId="09D9CCE4" w14:textId="77777777" w:rsidR="00B02F34" w:rsidRDefault="00B02F34" w:rsidP="00C17C6F">
            <w:pPr>
              <w:spacing w:after="0"/>
              <w:rPr>
                <w:rFonts w:eastAsia="Times New Roman" w:cs="Times New Roman"/>
                <w:lang w:eastAsia="en-GB"/>
              </w:rPr>
            </w:pPr>
          </w:p>
        </w:tc>
      </w:tr>
      <w:tr w:rsidR="00B02F34" w14:paraId="395EE1C7" w14:textId="77777777" w:rsidTr="00B02F34">
        <w:tc>
          <w:tcPr>
            <w:tcW w:w="4508" w:type="dxa"/>
          </w:tcPr>
          <w:p w14:paraId="7C149211" w14:textId="77777777" w:rsidR="00B02F34" w:rsidRDefault="00B02F34" w:rsidP="00B02F34">
            <w:pPr>
              <w:numPr>
                <w:ilvl w:val="0"/>
                <w:numId w:val="11"/>
              </w:numPr>
              <w:spacing w:before="100" w:beforeAutospacing="1" w:after="100" w:afterAutospacing="1"/>
              <w:rPr>
                <w:rFonts w:eastAsia="Times New Roman" w:cs="Times New Roman"/>
                <w:lang w:eastAsia="en-GB"/>
              </w:rPr>
            </w:pPr>
            <w:r w:rsidRPr="00C17C6F">
              <w:rPr>
                <w:rFonts w:eastAsia="Times New Roman" w:cs="Times New Roman"/>
                <w:lang w:eastAsia="en-GB"/>
              </w:rPr>
              <w:t>Describe your approach to ensuring quality control throughout the project lifecycle.</w:t>
            </w:r>
          </w:p>
          <w:p w14:paraId="36264F9D" w14:textId="77777777" w:rsidR="009557D8" w:rsidRPr="00C17C6F" w:rsidRDefault="009557D8" w:rsidP="009557D8">
            <w:pPr>
              <w:spacing w:before="100" w:beforeAutospacing="1" w:after="100" w:afterAutospacing="1"/>
              <w:ind w:left="720"/>
              <w:rPr>
                <w:rFonts w:eastAsia="Times New Roman" w:cs="Times New Roman"/>
                <w:lang w:eastAsia="en-GB"/>
              </w:rPr>
            </w:pPr>
          </w:p>
          <w:p w14:paraId="2CB8C81C" w14:textId="77777777" w:rsidR="00B02F34" w:rsidRDefault="00B02F34" w:rsidP="00C17C6F">
            <w:pPr>
              <w:spacing w:after="0"/>
              <w:rPr>
                <w:rFonts w:eastAsia="Times New Roman" w:cs="Times New Roman"/>
                <w:lang w:eastAsia="en-GB"/>
              </w:rPr>
            </w:pPr>
          </w:p>
        </w:tc>
        <w:tc>
          <w:tcPr>
            <w:tcW w:w="4508" w:type="dxa"/>
          </w:tcPr>
          <w:p w14:paraId="47E1B80F" w14:textId="77777777" w:rsidR="00B02F34" w:rsidRDefault="00B02F34" w:rsidP="00C17C6F">
            <w:pPr>
              <w:spacing w:after="0"/>
              <w:rPr>
                <w:rFonts w:eastAsia="Times New Roman" w:cs="Times New Roman"/>
                <w:lang w:eastAsia="en-GB"/>
              </w:rPr>
            </w:pPr>
          </w:p>
        </w:tc>
      </w:tr>
      <w:tr w:rsidR="009557D8" w14:paraId="31BB09FF" w14:textId="77777777" w:rsidTr="00B02F34">
        <w:tc>
          <w:tcPr>
            <w:tcW w:w="4508" w:type="dxa"/>
          </w:tcPr>
          <w:p w14:paraId="6F7B4D88" w14:textId="77777777" w:rsidR="009557D8" w:rsidRPr="00C17C6F" w:rsidRDefault="009557D8" w:rsidP="009557D8">
            <w:pPr>
              <w:numPr>
                <w:ilvl w:val="0"/>
                <w:numId w:val="11"/>
              </w:numPr>
              <w:spacing w:before="100" w:beforeAutospacing="1" w:after="100" w:afterAutospacing="1"/>
              <w:rPr>
                <w:rFonts w:eastAsia="Times New Roman" w:cs="Times New Roman"/>
                <w:lang w:eastAsia="en-GB"/>
              </w:rPr>
            </w:pPr>
            <w:r w:rsidRPr="00C17C6F">
              <w:rPr>
                <w:rFonts w:eastAsia="Times New Roman" w:cs="Times New Roman"/>
                <w:lang w:eastAsia="en-GB"/>
              </w:rPr>
              <w:t>Detail your training and certification process for ensuring the safety of staff and subcontractors.</w:t>
            </w:r>
          </w:p>
          <w:p w14:paraId="647DCB48" w14:textId="77777777" w:rsidR="009557D8" w:rsidRPr="00C17C6F" w:rsidRDefault="009557D8" w:rsidP="009557D8">
            <w:pPr>
              <w:spacing w:before="100" w:beforeAutospacing="1" w:after="100" w:afterAutospacing="1"/>
              <w:ind w:left="720"/>
              <w:rPr>
                <w:rFonts w:eastAsia="Times New Roman" w:cs="Times New Roman"/>
                <w:lang w:eastAsia="en-GB"/>
              </w:rPr>
            </w:pPr>
          </w:p>
        </w:tc>
        <w:tc>
          <w:tcPr>
            <w:tcW w:w="4508" w:type="dxa"/>
          </w:tcPr>
          <w:p w14:paraId="48EC7115" w14:textId="77777777" w:rsidR="009557D8" w:rsidRDefault="009557D8" w:rsidP="00C17C6F">
            <w:pPr>
              <w:spacing w:after="0"/>
              <w:rPr>
                <w:rFonts w:eastAsia="Times New Roman" w:cs="Times New Roman"/>
                <w:lang w:eastAsia="en-GB"/>
              </w:rPr>
            </w:pPr>
          </w:p>
        </w:tc>
      </w:tr>
    </w:tbl>
    <w:p w14:paraId="6EB1766F" w14:textId="3DC34B6B" w:rsidR="00C17C6F" w:rsidRPr="00C17C6F" w:rsidRDefault="00C17C6F" w:rsidP="00C17C6F">
      <w:pPr>
        <w:spacing w:after="0"/>
        <w:rPr>
          <w:rFonts w:eastAsia="Times New Roman" w:cs="Times New Roman"/>
          <w:lang w:eastAsia="en-GB"/>
        </w:rPr>
      </w:pPr>
    </w:p>
    <w:p w14:paraId="2D918D72" w14:textId="77777777" w:rsidR="00C17C6F" w:rsidRPr="00C17C6F" w:rsidRDefault="00C17C6F" w:rsidP="00C17C6F">
      <w:pPr>
        <w:spacing w:before="100" w:beforeAutospacing="1" w:after="100" w:afterAutospacing="1"/>
        <w:outlineLvl w:val="2"/>
        <w:rPr>
          <w:rFonts w:eastAsia="Times New Roman" w:cs="Times New Roman"/>
          <w:b/>
          <w:bCs/>
          <w:lang w:eastAsia="en-GB"/>
        </w:rPr>
      </w:pPr>
      <w:r w:rsidRPr="00C17C6F">
        <w:rPr>
          <w:rFonts w:eastAsia="Times New Roman" w:cs="Times New Roman"/>
          <w:b/>
          <w:bCs/>
          <w:lang w:eastAsia="en-GB"/>
        </w:rPr>
        <w:t>Part 3: Insurance</w:t>
      </w:r>
    </w:p>
    <w:p w14:paraId="43EC0BB5" w14:textId="77777777" w:rsidR="00C17C6F" w:rsidRPr="00C17C6F" w:rsidRDefault="00C17C6F" w:rsidP="009557D8">
      <w:pPr>
        <w:spacing w:before="100" w:beforeAutospacing="1" w:after="0"/>
        <w:rPr>
          <w:rFonts w:eastAsia="Times New Roman" w:cs="Times New Roman"/>
          <w:lang w:eastAsia="en-GB"/>
        </w:rPr>
      </w:pPr>
      <w:r w:rsidRPr="00C17C6F">
        <w:rPr>
          <w:rFonts w:eastAsia="Times New Roman" w:cs="Times New Roman"/>
          <w:lang w:eastAsia="en-GB"/>
        </w:rPr>
        <w:t>Provide evidence of the following insurance cover:</w:t>
      </w:r>
    </w:p>
    <w:p w14:paraId="5189E88F" w14:textId="77777777" w:rsidR="00C17C6F" w:rsidRPr="00C17C6F" w:rsidRDefault="00C17C6F" w:rsidP="00C17C6F">
      <w:pPr>
        <w:numPr>
          <w:ilvl w:val="0"/>
          <w:numId w:val="12"/>
        </w:numPr>
        <w:spacing w:before="100" w:beforeAutospacing="1" w:after="100" w:afterAutospacing="1"/>
        <w:rPr>
          <w:rFonts w:eastAsia="Times New Roman" w:cs="Times New Roman"/>
          <w:lang w:eastAsia="en-GB"/>
        </w:rPr>
      </w:pPr>
      <w:r w:rsidRPr="00C17C6F">
        <w:rPr>
          <w:rFonts w:eastAsia="Times New Roman" w:cs="Times New Roman"/>
          <w:b/>
          <w:bCs/>
          <w:lang w:eastAsia="en-GB"/>
        </w:rPr>
        <w:t>Public Liability Insurance</w:t>
      </w:r>
      <w:r w:rsidRPr="00C17C6F">
        <w:rPr>
          <w:rFonts w:eastAsia="Times New Roman" w:cs="Times New Roman"/>
          <w:lang w:eastAsia="en-GB"/>
        </w:rPr>
        <w:t>: Minimum £5 million.</w:t>
      </w:r>
    </w:p>
    <w:p w14:paraId="32AB8C91" w14:textId="77777777" w:rsidR="00C17C6F" w:rsidRPr="00C17C6F" w:rsidRDefault="00C17C6F" w:rsidP="00C17C6F">
      <w:pPr>
        <w:numPr>
          <w:ilvl w:val="0"/>
          <w:numId w:val="12"/>
        </w:numPr>
        <w:spacing w:before="100" w:beforeAutospacing="1" w:after="100" w:afterAutospacing="1"/>
        <w:rPr>
          <w:rFonts w:eastAsia="Times New Roman" w:cs="Times New Roman"/>
          <w:lang w:eastAsia="en-GB"/>
        </w:rPr>
      </w:pPr>
      <w:r w:rsidRPr="00C17C6F">
        <w:rPr>
          <w:rFonts w:eastAsia="Times New Roman" w:cs="Times New Roman"/>
          <w:b/>
          <w:bCs/>
          <w:lang w:eastAsia="en-GB"/>
        </w:rPr>
        <w:t>Employers' Liability Insurance</w:t>
      </w:r>
      <w:r w:rsidRPr="00C17C6F">
        <w:rPr>
          <w:rFonts w:eastAsia="Times New Roman" w:cs="Times New Roman"/>
          <w:lang w:eastAsia="en-GB"/>
        </w:rPr>
        <w:t>: Minimum £10 million.</w:t>
      </w:r>
    </w:p>
    <w:p w14:paraId="7A3C6F9D" w14:textId="77777777" w:rsidR="00C17C6F" w:rsidRPr="00C17C6F" w:rsidRDefault="00C17C6F" w:rsidP="00C17C6F">
      <w:pPr>
        <w:numPr>
          <w:ilvl w:val="0"/>
          <w:numId w:val="12"/>
        </w:numPr>
        <w:spacing w:before="100" w:beforeAutospacing="1" w:after="100" w:afterAutospacing="1"/>
        <w:rPr>
          <w:rFonts w:eastAsia="Times New Roman" w:cs="Times New Roman"/>
          <w:lang w:eastAsia="en-GB"/>
        </w:rPr>
      </w:pPr>
      <w:r w:rsidRPr="00C17C6F">
        <w:rPr>
          <w:rFonts w:eastAsia="Times New Roman" w:cs="Times New Roman"/>
          <w:b/>
          <w:bCs/>
          <w:lang w:eastAsia="en-GB"/>
        </w:rPr>
        <w:t>Professional Indemnity Insurance</w:t>
      </w:r>
      <w:r w:rsidRPr="00C17C6F">
        <w:rPr>
          <w:rFonts w:eastAsia="Times New Roman" w:cs="Times New Roman"/>
          <w:lang w:eastAsia="en-GB"/>
        </w:rPr>
        <w:t>: Minimum £1 million.</w:t>
      </w:r>
    </w:p>
    <w:p w14:paraId="7B92CB2C" w14:textId="77777777" w:rsidR="00C17C6F" w:rsidRPr="00C17C6F" w:rsidRDefault="00C17C6F" w:rsidP="009557D8">
      <w:pPr>
        <w:spacing w:after="0"/>
        <w:rPr>
          <w:rFonts w:eastAsia="Times New Roman" w:cs="Times New Roman"/>
          <w:lang w:eastAsia="en-GB"/>
        </w:rPr>
      </w:pPr>
      <w:r w:rsidRPr="00C17C6F">
        <w:rPr>
          <w:rFonts w:eastAsia="Times New Roman" w:cs="Times New Roman"/>
          <w:lang w:eastAsia="en-GB"/>
        </w:rPr>
        <w:t>Include:</w:t>
      </w:r>
    </w:p>
    <w:p w14:paraId="498961FA" w14:textId="77777777" w:rsidR="00C17C6F" w:rsidRPr="00C17C6F" w:rsidRDefault="00C17C6F" w:rsidP="009557D8">
      <w:pPr>
        <w:numPr>
          <w:ilvl w:val="0"/>
          <w:numId w:val="13"/>
        </w:numPr>
        <w:spacing w:after="0"/>
        <w:rPr>
          <w:rFonts w:eastAsia="Times New Roman" w:cs="Times New Roman"/>
          <w:lang w:eastAsia="en-GB"/>
        </w:rPr>
      </w:pPr>
      <w:r w:rsidRPr="00C17C6F">
        <w:rPr>
          <w:rFonts w:eastAsia="Times New Roman" w:cs="Times New Roman"/>
          <w:lang w:eastAsia="en-GB"/>
        </w:rPr>
        <w:t>Insurance provider details.</w:t>
      </w:r>
    </w:p>
    <w:p w14:paraId="36808B90" w14:textId="77777777" w:rsidR="00C17C6F" w:rsidRPr="00C17C6F" w:rsidRDefault="00C17C6F" w:rsidP="009557D8">
      <w:pPr>
        <w:numPr>
          <w:ilvl w:val="0"/>
          <w:numId w:val="13"/>
        </w:numPr>
        <w:spacing w:after="0"/>
        <w:rPr>
          <w:rFonts w:eastAsia="Times New Roman" w:cs="Times New Roman"/>
          <w:lang w:eastAsia="en-GB"/>
        </w:rPr>
      </w:pPr>
      <w:r w:rsidRPr="00C17C6F">
        <w:rPr>
          <w:rFonts w:eastAsia="Times New Roman" w:cs="Times New Roman"/>
          <w:lang w:eastAsia="en-GB"/>
        </w:rPr>
        <w:t>Expiry dates of policies.</w:t>
      </w:r>
    </w:p>
    <w:p w14:paraId="7C76E1AF" w14:textId="77777777" w:rsidR="00C17C6F" w:rsidRPr="00C17C6F" w:rsidRDefault="00C17C6F" w:rsidP="009557D8">
      <w:pPr>
        <w:numPr>
          <w:ilvl w:val="0"/>
          <w:numId w:val="13"/>
        </w:numPr>
        <w:spacing w:after="0"/>
        <w:rPr>
          <w:rFonts w:eastAsia="Times New Roman" w:cs="Times New Roman"/>
          <w:lang w:eastAsia="en-GB"/>
        </w:rPr>
      </w:pPr>
      <w:r w:rsidRPr="00C17C6F">
        <w:rPr>
          <w:rFonts w:eastAsia="Times New Roman" w:cs="Times New Roman"/>
          <w:lang w:eastAsia="en-GB"/>
        </w:rPr>
        <w:t>Confirmation that cover levels meet or exceed stated requirements.</w:t>
      </w:r>
    </w:p>
    <w:p w14:paraId="274E424D" w14:textId="77777777" w:rsidR="00C17C6F" w:rsidRPr="00C17C6F" w:rsidRDefault="00C17C6F" w:rsidP="00C17C6F">
      <w:pPr>
        <w:spacing w:before="100" w:beforeAutospacing="1" w:after="100" w:afterAutospacing="1"/>
        <w:outlineLvl w:val="2"/>
        <w:rPr>
          <w:rFonts w:eastAsia="Times New Roman" w:cs="Times New Roman"/>
          <w:b/>
          <w:bCs/>
          <w:lang w:eastAsia="en-GB"/>
        </w:rPr>
      </w:pPr>
      <w:r w:rsidRPr="00C17C6F">
        <w:rPr>
          <w:rFonts w:eastAsia="Times New Roman" w:cs="Times New Roman"/>
          <w:b/>
          <w:bCs/>
          <w:lang w:eastAsia="en-GB"/>
        </w:rPr>
        <w:t>Part 4: Compliance with Equality Legislation</w:t>
      </w:r>
    </w:p>
    <w:p w14:paraId="0052464A" w14:textId="77777777" w:rsidR="00C17C6F" w:rsidRPr="00C17C6F" w:rsidRDefault="00C17C6F" w:rsidP="00C17C6F">
      <w:pPr>
        <w:numPr>
          <w:ilvl w:val="0"/>
          <w:numId w:val="14"/>
        </w:numPr>
        <w:spacing w:before="100" w:beforeAutospacing="1" w:after="100" w:afterAutospacing="1"/>
        <w:rPr>
          <w:rFonts w:eastAsia="Times New Roman" w:cs="Times New Roman"/>
          <w:lang w:eastAsia="en-GB"/>
        </w:rPr>
      </w:pPr>
      <w:r w:rsidRPr="00C17C6F">
        <w:rPr>
          <w:rFonts w:eastAsia="Times New Roman" w:cs="Times New Roman"/>
          <w:lang w:eastAsia="en-GB"/>
        </w:rPr>
        <w:t>Confirm compliance with the Equality Act 2010 and provide details of how your organisation adheres to:</w:t>
      </w:r>
    </w:p>
    <w:p w14:paraId="6F5F2ED7" w14:textId="77777777" w:rsidR="00C17C6F" w:rsidRPr="00C17C6F" w:rsidRDefault="00C17C6F" w:rsidP="00C17C6F">
      <w:pPr>
        <w:numPr>
          <w:ilvl w:val="1"/>
          <w:numId w:val="14"/>
        </w:numPr>
        <w:spacing w:before="100" w:beforeAutospacing="1" w:after="100" w:afterAutospacing="1"/>
        <w:rPr>
          <w:rFonts w:eastAsia="Times New Roman" w:cs="Times New Roman"/>
          <w:lang w:eastAsia="en-GB"/>
        </w:rPr>
      </w:pPr>
      <w:r w:rsidRPr="00C17C6F">
        <w:rPr>
          <w:rFonts w:eastAsia="Times New Roman" w:cs="Times New Roman"/>
          <w:lang w:eastAsia="en-GB"/>
        </w:rPr>
        <w:t>Non-discrimination in hiring and employment practices.</w:t>
      </w:r>
    </w:p>
    <w:p w14:paraId="3194E385" w14:textId="77777777" w:rsidR="00C17C6F" w:rsidRPr="00C17C6F" w:rsidRDefault="00C17C6F" w:rsidP="00C17C6F">
      <w:pPr>
        <w:numPr>
          <w:ilvl w:val="1"/>
          <w:numId w:val="14"/>
        </w:numPr>
        <w:spacing w:before="100" w:beforeAutospacing="1" w:after="100" w:afterAutospacing="1"/>
        <w:rPr>
          <w:rFonts w:eastAsia="Times New Roman" w:cs="Times New Roman"/>
          <w:lang w:eastAsia="en-GB"/>
        </w:rPr>
      </w:pPr>
      <w:r w:rsidRPr="00C17C6F">
        <w:rPr>
          <w:rFonts w:eastAsia="Times New Roman" w:cs="Times New Roman"/>
          <w:lang w:eastAsia="en-GB"/>
        </w:rPr>
        <w:t>Provision of goods and services without discrimination.</w:t>
      </w:r>
    </w:p>
    <w:p w14:paraId="0A3432B0" w14:textId="041F2FD4" w:rsidR="00C17C6F" w:rsidRPr="009557D8" w:rsidRDefault="00C17C6F" w:rsidP="00346752">
      <w:pPr>
        <w:numPr>
          <w:ilvl w:val="0"/>
          <w:numId w:val="14"/>
        </w:numPr>
        <w:spacing w:before="100" w:beforeAutospacing="1" w:after="0" w:afterAutospacing="1"/>
        <w:rPr>
          <w:rFonts w:eastAsia="Times New Roman" w:cs="Times New Roman"/>
          <w:lang w:eastAsia="en-GB"/>
        </w:rPr>
      </w:pPr>
      <w:r w:rsidRPr="009557D8">
        <w:rPr>
          <w:rFonts w:eastAsia="Times New Roman" w:cs="Times New Roman"/>
          <w:lang w:eastAsia="en-GB"/>
        </w:rPr>
        <w:t>Outline steps taken to promote diversity and inclusion within your organisation.</w:t>
      </w:r>
    </w:p>
    <w:p w14:paraId="0F8952D9" w14:textId="77777777" w:rsidR="00C17C6F" w:rsidRPr="00C17C6F" w:rsidRDefault="00C17C6F" w:rsidP="00C17C6F">
      <w:pPr>
        <w:spacing w:before="100" w:beforeAutospacing="1" w:after="100" w:afterAutospacing="1"/>
        <w:outlineLvl w:val="2"/>
        <w:rPr>
          <w:rFonts w:eastAsia="Times New Roman" w:cs="Times New Roman"/>
          <w:b/>
          <w:bCs/>
          <w:lang w:eastAsia="en-GB"/>
        </w:rPr>
      </w:pPr>
      <w:r w:rsidRPr="00C17C6F">
        <w:rPr>
          <w:rFonts w:eastAsia="Times New Roman" w:cs="Times New Roman"/>
          <w:b/>
          <w:bCs/>
          <w:lang w:eastAsia="en-GB"/>
        </w:rPr>
        <w:t>Part 5: Environmental Management</w:t>
      </w:r>
    </w:p>
    <w:p w14:paraId="223BF832" w14:textId="77777777" w:rsidR="00C17C6F" w:rsidRPr="00C17C6F" w:rsidRDefault="00C17C6F" w:rsidP="00C17C6F">
      <w:pPr>
        <w:numPr>
          <w:ilvl w:val="0"/>
          <w:numId w:val="15"/>
        </w:numPr>
        <w:spacing w:before="100" w:beforeAutospacing="1" w:after="100" w:afterAutospacing="1"/>
        <w:rPr>
          <w:rFonts w:eastAsia="Times New Roman" w:cs="Times New Roman"/>
          <w:lang w:eastAsia="en-GB"/>
        </w:rPr>
      </w:pPr>
      <w:r w:rsidRPr="00C17C6F">
        <w:rPr>
          <w:rFonts w:eastAsia="Times New Roman" w:cs="Times New Roman"/>
          <w:lang w:eastAsia="en-GB"/>
        </w:rPr>
        <w:t>Do you hold environmental management certifications (e.g., ISO 14001)? Provide evidence if applicable.</w:t>
      </w:r>
    </w:p>
    <w:p w14:paraId="71AD53D4" w14:textId="77777777" w:rsidR="00C17C6F" w:rsidRPr="00C17C6F" w:rsidRDefault="00C17C6F" w:rsidP="00C17C6F">
      <w:pPr>
        <w:numPr>
          <w:ilvl w:val="0"/>
          <w:numId w:val="15"/>
        </w:numPr>
        <w:spacing w:before="100" w:beforeAutospacing="1" w:after="100" w:afterAutospacing="1"/>
        <w:rPr>
          <w:rFonts w:eastAsia="Times New Roman" w:cs="Times New Roman"/>
          <w:lang w:eastAsia="en-GB"/>
        </w:rPr>
      </w:pPr>
      <w:r w:rsidRPr="00C17C6F">
        <w:rPr>
          <w:rFonts w:eastAsia="Times New Roman" w:cs="Times New Roman"/>
          <w:lang w:eastAsia="en-GB"/>
        </w:rPr>
        <w:t>Describe your organisation’s approach to environmental sustainability, including:</w:t>
      </w:r>
    </w:p>
    <w:p w14:paraId="2175D8AA" w14:textId="77777777" w:rsidR="00C17C6F" w:rsidRPr="00C17C6F" w:rsidRDefault="00C17C6F" w:rsidP="00C17C6F">
      <w:pPr>
        <w:numPr>
          <w:ilvl w:val="1"/>
          <w:numId w:val="15"/>
        </w:numPr>
        <w:spacing w:before="100" w:beforeAutospacing="1" w:after="100" w:afterAutospacing="1"/>
        <w:rPr>
          <w:rFonts w:eastAsia="Times New Roman" w:cs="Times New Roman"/>
          <w:lang w:eastAsia="en-GB"/>
        </w:rPr>
      </w:pPr>
      <w:r w:rsidRPr="00C17C6F">
        <w:rPr>
          <w:rFonts w:eastAsia="Times New Roman" w:cs="Times New Roman"/>
          <w:lang w:eastAsia="en-GB"/>
        </w:rPr>
        <w:t>Minimising environmental impact during project execution.</w:t>
      </w:r>
    </w:p>
    <w:p w14:paraId="4105B3EB" w14:textId="77777777" w:rsidR="00C17C6F" w:rsidRPr="00C17C6F" w:rsidRDefault="00C17C6F" w:rsidP="00C17C6F">
      <w:pPr>
        <w:numPr>
          <w:ilvl w:val="1"/>
          <w:numId w:val="15"/>
        </w:numPr>
        <w:spacing w:before="100" w:beforeAutospacing="1" w:after="100" w:afterAutospacing="1"/>
        <w:rPr>
          <w:rFonts w:eastAsia="Times New Roman" w:cs="Times New Roman"/>
          <w:lang w:eastAsia="en-GB"/>
        </w:rPr>
      </w:pPr>
      <w:r w:rsidRPr="00C17C6F">
        <w:rPr>
          <w:rFonts w:eastAsia="Times New Roman" w:cs="Times New Roman"/>
          <w:lang w:eastAsia="en-GB"/>
        </w:rPr>
        <w:t>Sustainable sourcing of materials for the play park.</w:t>
      </w:r>
    </w:p>
    <w:p w14:paraId="6FEDA78D" w14:textId="6ECF8DE9" w:rsidR="00C17C6F" w:rsidRDefault="00C17C6F" w:rsidP="00555015">
      <w:pPr>
        <w:numPr>
          <w:ilvl w:val="0"/>
          <w:numId w:val="15"/>
        </w:numPr>
        <w:spacing w:before="100" w:beforeAutospacing="1" w:after="0" w:afterAutospacing="1"/>
        <w:rPr>
          <w:rFonts w:eastAsia="Times New Roman" w:cs="Times New Roman"/>
          <w:lang w:eastAsia="en-GB"/>
        </w:rPr>
      </w:pPr>
      <w:r w:rsidRPr="009557D8">
        <w:rPr>
          <w:rFonts w:eastAsia="Times New Roman" w:cs="Times New Roman"/>
          <w:lang w:eastAsia="en-GB"/>
        </w:rPr>
        <w:t>Provide examples of how you have reduced carbon emissions or managed waste in previous projects.</w:t>
      </w:r>
    </w:p>
    <w:p w14:paraId="6AA3E340" w14:textId="2C52017E" w:rsidR="009557D8" w:rsidRDefault="009557D8">
      <w:pPr>
        <w:spacing w:after="160" w:line="259" w:lineRule="auto"/>
        <w:rPr>
          <w:rFonts w:eastAsia="Times New Roman" w:cs="Times New Roman"/>
          <w:lang w:eastAsia="en-GB"/>
        </w:rPr>
      </w:pPr>
      <w:r>
        <w:rPr>
          <w:rFonts w:eastAsia="Times New Roman" w:cs="Times New Roman"/>
          <w:lang w:eastAsia="en-GB"/>
        </w:rPr>
        <w:br w:type="page"/>
      </w:r>
    </w:p>
    <w:p w14:paraId="0B41BD85" w14:textId="77777777" w:rsidR="00C17C6F" w:rsidRPr="00C17C6F" w:rsidRDefault="00C17C6F" w:rsidP="00C17C6F">
      <w:pPr>
        <w:spacing w:before="100" w:beforeAutospacing="1" w:after="100" w:afterAutospacing="1"/>
        <w:outlineLvl w:val="2"/>
        <w:rPr>
          <w:rFonts w:eastAsia="Times New Roman" w:cs="Times New Roman"/>
          <w:b/>
          <w:bCs/>
          <w:lang w:eastAsia="en-GB"/>
        </w:rPr>
      </w:pPr>
      <w:r w:rsidRPr="00C17C6F">
        <w:rPr>
          <w:rFonts w:eastAsia="Times New Roman" w:cs="Times New Roman"/>
          <w:b/>
          <w:bCs/>
          <w:lang w:eastAsia="en-GB"/>
        </w:rPr>
        <w:t>Part 6: Health and Safety</w:t>
      </w:r>
    </w:p>
    <w:p w14:paraId="74103D01" w14:textId="77777777" w:rsidR="00C17C6F" w:rsidRPr="00C17C6F" w:rsidRDefault="00C17C6F" w:rsidP="00C17C6F">
      <w:pPr>
        <w:numPr>
          <w:ilvl w:val="0"/>
          <w:numId w:val="16"/>
        </w:numPr>
        <w:spacing w:before="100" w:beforeAutospacing="1" w:after="100" w:afterAutospacing="1"/>
        <w:rPr>
          <w:rFonts w:eastAsia="Times New Roman" w:cs="Times New Roman"/>
          <w:lang w:eastAsia="en-GB"/>
        </w:rPr>
      </w:pPr>
      <w:r w:rsidRPr="00C17C6F">
        <w:rPr>
          <w:rFonts w:eastAsia="Times New Roman" w:cs="Times New Roman"/>
          <w:lang w:eastAsia="en-GB"/>
        </w:rPr>
        <w:t>Confirm compliance with relevant health and safety legislation, including:</w:t>
      </w:r>
    </w:p>
    <w:p w14:paraId="2E013737" w14:textId="77777777" w:rsidR="00C17C6F" w:rsidRPr="00C17C6F" w:rsidRDefault="00C17C6F" w:rsidP="00C17C6F">
      <w:pPr>
        <w:numPr>
          <w:ilvl w:val="1"/>
          <w:numId w:val="16"/>
        </w:numPr>
        <w:spacing w:before="100" w:beforeAutospacing="1" w:after="100" w:afterAutospacing="1"/>
        <w:rPr>
          <w:rFonts w:eastAsia="Times New Roman" w:cs="Times New Roman"/>
          <w:lang w:eastAsia="en-GB"/>
        </w:rPr>
      </w:pPr>
      <w:r w:rsidRPr="00C17C6F">
        <w:rPr>
          <w:rFonts w:eastAsia="Times New Roman" w:cs="Times New Roman"/>
          <w:lang w:eastAsia="en-GB"/>
        </w:rPr>
        <w:t>Health and Safety at Work Act 1974.</w:t>
      </w:r>
    </w:p>
    <w:p w14:paraId="7FB00986" w14:textId="77777777" w:rsidR="00C17C6F" w:rsidRPr="00C17C6F" w:rsidRDefault="00C17C6F" w:rsidP="00C17C6F">
      <w:pPr>
        <w:numPr>
          <w:ilvl w:val="1"/>
          <w:numId w:val="16"/>
        </w:numPr>
        <w:spacing w:before="100" w:beforeAutospacing="1" w:after="100" w:afterAutospacing="1"/>
        <w:rPr>
          <w:rFonts w:eastAsia="Times New Roman" w:cs="Times New Roman"/>
          <w:lang w:eastAsia="en-GB"/>
        </w:rPr>
      </w:pPr>
      <w:r w:rsidRPr="00C17C6F">
        <w:rPr>
          <w:rFonts w:eastAsia="Times New Roman" w:cs="Times New Roman"/>
          <w:lang w:eastAsia="en-GB"/>
        </w:rPr>
        <w:t>CDM Regulations 2015.</w:t>
      </w:r>
    </w:p>
    <w:p w14:paraId="1F6A6400" w14:textId="77777777" w:rsidR="00C17C6F" w:rsidRPr="00C17C6F" w:rsidRDefault="00C17C6F" w:rsidP="00C17C6F">
      <w:pPr>
        <w:numPr>
          <w:ilvl w:val="0"/>
          <w:numId w:val="16"/>
        </w:numPr>
        <w:spacing w:before="100" w:beforeAutospacing="1" w:after="100" w:afterAutospacing="1"/>
        <w:rPr>
          <w:rFonts w:eastAsia="Times New Roman" w:cs="Times New Roman"/>
          <w:lang w:eastAsia="en-GB"/>
        </w:rPr>
      </w:pPr>
      <w:r w:rsidRPr="00C17C6F">
        <w:rPr>
          <w:rFonts w:eastAsia="Times New Roman" w:cs="Times New Roman"/>
          <w:lang w:eastAsia="en-GB"/>
        </w:rPr>
        <w:t>Submit a copy of your organisation’s Health and Safety Policy.</w:t>
      </w:r>
    </w:p>
    <w:p w14:paraId="4F8B1377" w14:textId="77777777" w:rsidR="00C17C6F" w:rsidRPr="00C17C6F" w:rsidRDefault="00C17C6F" w:rsidP="00C17C6F">
      <w:pPr>
        <w:numPr>
          <w:ilvl w:val="0"/>
          <w:numId w:val="16"/>
        </w:numPr>
        <w:spacing w:before="100" w:beforeAutospacing="1" w:after="100" w:afterAutospacing="1"/>
        <w:rPr>
          <w:rFonts w:eastAsia="Times New Roman" w:cs="Times New Roman"/>
          <w:lang w:eastAsia="en-GB"/>
        </w:rPr>
      </w:pPr>
      <w:r w:rsidRPr="00C17C6F">
        <w:rPr>
          <w:rFonts w:eastAsia="Times New Roman" w:cs="Times New Roman"/>
          <w:lang w:eastAsia="en-GB"/>
        </w:rPr>
        <w:t>Provide evidence of:</w:t>
      </w:r>
    </w:p>
    <w:p w14:paraId="2576904D" w14:textId="77777777" w:rsidR="00C17C6F" w:rsidRPr="00C17C6F" w:rsidRDefault="00C17C6F" w:rsidP="00C17C6F">
      <w:pPr>
        <w:numPr>
          <w:ilvl w:val="1"/>
          <w:numId w:val="16"/>
        </w:numPr>
        <w:spacing w:before="100" w:beforeAutospacing="1" w:after="100" w:afterAutospacing="1"/>
        <w:rPr>
          <w:rFonts w:eastAsia="Times New Roman" w:cs="Times New Roman"/>
          <w:lang w:eastAsia="en-GB"/>
        </w:rPr>
      </w:pPr>
      <w:r w:rsidRPr="00C17C6F">
        <w:rPr>
          <w:rFonts w:eastAsia="Times New Roman" w:cs="Times New Roman"/>
          <w:lang w:eastAsia="en-GB"/>
        </w:rPr>
        <w:t>Risk assessments undertaken for similar projects.</w:t>
      </w:r>
    </w:p>
    <w:p w14:paraId="508AAC2B" w14:textId="77777777" w:rsidR="00C17C6F" w:rsidRPr="00C17C6F" w:rsidRDefault="00C17C6F" w:rsidP="00C17C6F">
      <w:pPr>
        <w:numPr>
          <w:ilvl w:val="1"/>
          <w:numId w:val="16"/>
        </w:numPr>
        <w:spacing w:before="100" w:beforeAutospacing="1" w:after="100" w:afterAutospacing="1"/>
        <w:rPr>
          <w:rFonts w:eastAsia="Times New Roman" w:cs="Times New Roman"/>
          <w:lang w:eastAsia="en-GB"/>
        </w:rPr>
      </w:pPr>
      <w:r w:rsidRPr="00C17C6F">
        <w:rPr>
          <w:rFonts w:eastAsia="Times New Roman" w:cs="Times New Roman"/>
          <w:lang w:eastAsia="en-GB"/>
        </w:rPr>
        <w:t>Incident reporting and investigation processes.</w:t>
      </w:r>
    </w:p>
    <w:p w14:paraId="419E1A57" w14:textId="77777777" w:rsidR="00C17C6F" w:rsidRPr="00C17C6F" w:rsidRDefault="00A97CB6" w:rsidP="00C17C6F">
      <w:pPr>
        <w:spacing w:after="0"/>
        <w:rPr>
          <w:rFonts w:eastAsia="Times New Roman" w:cs="Times New Roman"/>
          <w:lang w:eastAsia="en-GB"/>
        </w:rPr>
      </w:pPr>
      <w:r>
        <w:rPr>
          <w:rFonts w:eastAsia="Times New Roman" w:cs="Times New Roman"/>
          <w:lang w:eastAsia="en-GB"/>
        </w:rPr>
        <w:pict w14:anchorId="0CD6E0EE">
          <v:rect id="_x0000_i1025" style="width:0;height:1.5pt" o:hralign="center" o:hrstd="t" o:hr="t" fillcolor="#a0a0a0" stroked="f"/>
        </w:pict>
      </w:r>
    </w:p>
    <w:p w14:paraId="3545E96E" w14:textId="241045F1" w:rsidR="00BA4CAA" w:rsidRDefault="00BA4CAA" w:rsidP="00C17C6F">
      <w:pPr>
        <w:spacing w:before="100" w:beforeAutospacing="1" w:after="100" w:afterAutospacing="1"/>
        <w:outlineLvl w:val="2"/>
        <w:rPr>
          <w:rFonts w:eastAsia="Times New Roman" w:cs="Times New Roman"/>
          <w:lang w:eastAsia="en-GB"/>
        </w:rPr>
      </w:pPr>
      <w:r>
        <w:rPr>
          <w:rFonts w:eastAsia="Times New Roman" w:cs="Times New Roman"/>
          <w:b/>
          <w:bCs/>
          <w:lang w:eastAsia="en-GB"/>
        </w:rPr>
        <w:t>Conflict of Interest</w:t>
      </w:r>
      <w:r>
        <w:rPr>
          <w:rFonts w:eastAsia="Times New Roman" w:cs="Times New Roman"/>
          <w:lang w:eastAsia="en-GB"/>
        </w:rPr>
        <w:br/>
      </w:r>
      <w:r>
        <w:rPr>
          <w:rFonts w:eastAsia="Times New Roman" w:cs="Times New Roman"/>
          <w:lang w:eastAsia="en-GB"/>
        </w:rPr>
        <w:br/>
        <w:t>I/we declare that the Company has no conflicts of interest in this contract.</w:t>
      </w:r>
    </w:p>
    <w:p w14:paraId="455CC094" w14:textId="77777777" w:rsidR="009557D8" w:rsidRDefault="009557D8" w:rsidP="009557D8">
      <w:pPr>
        <w:rPr>
          <w:b/>
          <w:bCs/>
        </w:rPr>
      </w:pPr>
      <w:r>
        <w:rPr>
          <w:b/>
          <w:bCs/>
        </w:rPr>
        <w:t>Modern Slavery Statement</w:t>
      </w:r>
    </w:p>
    <w:p w14:paraId="1254D000" w14:textId="77777777" w:rsidR="009557D8" w:rsidRPr="00E07BA4" w:rsidRDefault="009557D8" w:rsidP="009557D8">
      <w:pPr>
        <w:rPr>
          <w:b/>
          <w:bCs/>
        </w:rPr>
      </w:pPr>
      <w:r w:rsidRPr="00E07BA4">
        <w:rPr>
          <w:b/>
          <w:bCs/>
        </w:rPr>
        <w:t>A company must publish a Modern Slavery Statement if it meets the following criteria:</w:t>
      </w:r>
    </w:p>
    <w:p w14:paraId="5ABC487F" w14:textId="4B08765C" w:rsidR="009557D8" w:rsidRPr="00E07BA4" w:rsidRDefault="009557D8" w:rsidP="009557D8">
      <w:pPr>
        <w:pStyle w:val="ListParagraph"/>
        <w:numPr>
          <w:ilvl w:val="0"/>
          <w:numId w:val="18"/>
        </w:numPr>
      </w:pPr>
      <w:r w:rsidRPr="00E07BA4">
        <w:t>Structure: It is a commercial organi</w:t>
      </w:r>
      <w:r>
        <w:t>s</w:t>
      </w:r>
      <w:r w:rsidRPr="00E07BA4">
        <w:t>ation, which includes companies or partnerships.</w:t>
      </w:r>
    </w:p>
    <w:p w14:paraId="04360855" w14:textId="77777777" w:rsidR="009557D8" w:rsidRPr="00E07BA4" w:rsidRDefault="009557D8" w:rsidP="009557D8">
      <w:pPr>
        <w:pStyle w:val="ListParagraph"/>
        <w:numPr>
          <w:ilvl w:val="0"/>
          <w:numId w:val="18"/>
        </w:numPr>
      </w:pPr>
      <w:r w:rsidRPr="00E07BA4">
        <w:t>Operations: It carries on a business or part of a business in the UK.</w:t>
      </w:r>
    </w:p>
    <w:p w14:paraId="27EA5057" w14:textId="1A7C5BBB" w:rsidR="009557D8" w:rsidRDefault="009557D8" w:rsidP="009557D8">
      <w:pPr>
        <w:pStyle w:val="ListParagraph"/>
        <w:numPr>
          <w:ilvl w:val="0"/>
          <w:numId w:val="18"/>
        </w:numPr>
      </w:pPr>
      <w:r w:rsidRPr="00E07BA4">
        <w:t>Turnover Threshold: The organi</w:t>
      </w:r>
      <w:r>
        <w:t>s</w:t>
      </w:r>
      <w:r w:rsidRPr="00E07BA4">
        <w:t>ation has a total annual turnover of £36 million or more, including the turnover of any subsidiaries.</w:t>
      </w:r>
    </w:p>
    <w:p w14:paraId="6318DA91" w14:textId="20CC0971" w:rsidR="009557D8" w:rsidRDefault="009557D8" w:rsidP="009557D8">
      <w:r>
        <w:t xml:space="preserve">Does the Company meet the criteria for publishing a Modern Slavery Statement? </w:t>
      </w:r>
      <w:r>
        <w:rPr>
          <w:b/>
          <w:bCs/>
        </w:rPr>
        <w:t>YES/NO</w:t>
      </w:r>
      <w:r>
        <w:br/>
      </w:r>
      <w:r>
        <w:br/>
        <w:t xml:space="preserve">If </w:t>
      </w:r>
      <w:r w:rsidRPr="00E07BA4">
        <w:rPr>
          <w:b/>
          <w:bCs/>
        </w:rPr>
        <w:t>YES</w:t>
      </w:r>
      <w:r>
        <w:t>, please include a copy of the Statement with your Tender.</w:t>
      </w:r>
    </w:p>
    <w:p w14:paraId="45E859F2" w14:textId="77777777" w:rsidR="00B5077A" w:rsidRDefault="00B5077A" w:rsidP="009557D8"/>
    <w:p w14:paraId="0568F79B" w14:textId="762A305E" w:rsidR="00B5077A" w:rsidRDefault="00B5077A" w:rsidP="009557D8">
      <w:r>
        <w:rPr>
          <w:b/>
          <w:bCs/>
        </w:rPr>
        <w:t>References</w:t>
      </w:r>
      <w:r>
        <w:br/>
        <w:t>Please provide the names of at least two commercial/government clients for whom your company has completed similar work in the last three years and confirm that they have agreed that they can be contacted by Selsey Town Council. Add additional clients as appropriate.</w:t>
      </w:r>
      <w:r>
        <w:br/>
      </w:r>
    </w:p>
    <w:tbl>
      <w:tblPr>
        <w:tblStyle w:val="TableGrid"/>
        <w:tblW w:w="0" w:type="auto"/>
        <w:tblLook w:val="04A0" w:firstRow="1" w:lastRow="0" w:firstColumn="1" w:lastColumn="0" w:noHBand="0" w:noVBand="1"/>
      </w:tblPr>
      <w:tblGrid>
        <w:gridCol w:w="4508"/>
        <w:gridCol w:w="4508"/>
      </w:tblGrid>
      <w:tr w:rsidR="00B5077A" w14:paraId="445DA865" w14:textId="77777777" w:rsidTr="00B5077A">
        <w:tc>
          <w:tcPr>
            <w:tcW w:w="4508" w:type="dxa"/>
          </w:tcPr>
          <w:p w14:paraId="213D1825" w14:textId="2E39053E" w:rsidR="00B5077A" w:rsidRDefault="00B5077A" w:rsidP="009557D8">
            <w:r>
              <w:t>Client 1</w:t>
            </w:r>
          </w:p>
        </w:tc>
        <w:tc>
          <w:tcPr>
            <w:tcW w:w="4508" w:type="dxa"/>
          </w:tcPr>
          <w:p w14:paraId="3FD408AD" w14:textId="31DA6D49" w:rsidR="00B5077A" w:rsidRDefault="00B5077A" w:rsidP="009557D8">
            <w:r>
              <w:t>Client 2</w:t>
            </w:r>
          </w:p>
        </w:tc>
      </w:tr>
      <w:tr w:rsidR="00B5077A" w14:paraId="0280D402" w14:textId="77777777" w:rsidTr="00B5077A">
        <w:tc>
          <w:tcPr>
            <w:tcW w:w="4508" w:type="dxa"/>
          </w:tcPr>
          <w:p w14:paraId="5811F279" w14:textId="2A2EC833" w:rsidR="00B5077A" w:rsidRDefault="00B5077A" w:rsidP="009557D8">
            <w:r>
              <w:t>Contact Name</w:t>
            </w:r>
          </w:p>
        </w:tc>
        <w:tc>
          <w:tcPr>
            <w:tcW w:w="4508" w:type="dxa"/>
          </w:tcPr>
          <w:p w14:paraId="438FE63F" w14:textId="706AE2A6" w:rsidR="00B5077A" w:rsidRDefault="00B5077A" w:rsidP="009557D8">
            <w:r>
              <w:t>Contact Name</w:t>
            </w:r>
          </w:p>
        </w:tc>
      </w:tr>
      <w:tr w:rsidR="00B5077A" w14:paraId="15892177" w14:textId="77777777" w:rsidTr="00B5077A">
        <w:tc>
          <w:tcPr>
            <w:tcW w:w="4508" w:type="dxa"/>
          </w:tcPr>
          <w:p w14:paraId="035C4C5E" w14:textId="77777777" w:rsidR="00B5077A" w:rsidRDefault="00B5077A" w:rsidP="009557D8">
            <w:r>
              <w:t>Address</w:t>
            </w:r>
          </w:p>
          <w:p w14:paraId="23521164" w14:textId="67EB7883" w:rsidR="00B5077A" w:rsidRDefault="00B5077A" w:rsidP="009557D8"/>
        </w:tc>
        <w:tc>
          <w:tcPr>
            <w:tcW w:w="4508" w:type="dxa"/>
          </w:tcPr>
          <w:p w14:paraId="1E71F9CE" w14:textId="48C54CEC" w:rsidR="00B5077A" w:rsidRDefault="00B5077A" w:rsidP="009557D8">
            <w:r>
              <w:t>Address</w:t>
            </w:r>
          </w:p>
        </w:tc>
      </w:tr>
      <w:tr w:rsidR="00B5077A" w14:paraId="158A36EE" w14:textId="77777777" w:rsidTr="00B5077A">
        <w:tc>
          <w:tcPr>
            <w:tcW w:w="4508" w:type="dxa"/>
          </w:tcPr>
          <w:p w14:paraId="370CADB3" w14:textId="77777777" w:rsidR="00B5077A" w:rsidRDefault="00B5077A" w:rsidP="009557D8">
            <w:r>
              <w:t>Project</w:t>
            </w:r>
          </w:p>
          <w:p w14:paraId="48D58C99" w14:textId="0A948651" w:rsidR="00B5077A" w:rsidRDefault="00B5077A" w:rsidP="009557D8"/>
        </w:tc>
        <w:tc>
          <w:tcPr>
            <w:tcW w:w="4508" w:type="dxa"/>
          </w:tcPr>
          <w:p w14:paraId="437FB687" w14:textId="338CB81A" w:rsidR="00B5077A" w:rsidRDefault="00B5077A" w:rsidP="009557D8">
            <w:r>
              <w:t>Project</w:t>
            </w:r>
          </w:p>
        </w:tc>
      </w:tr>
      <w:tr w:rsidR="00B5077A" w14:paraId="52282017" w14:textId="77777777" w:rsidTr="00B5077A">
        <w:tc>
          <w:tcPr>
            <w:tcW w:w="4508" w:type="dxa"/>
          </w:tcPr>
          <w:p w14:paraId="4ABD9AC5" w14:textId="5794F9F1" w:rsidR="00B5077A" w:rsidRDefault="00B5077A" w:rsidP="009557D8">
            <w:r>
              <w:t>Telephone</w:t>
            </w:r>
          </w:p>
        </w:tc>
        <w:tc>
          <w:tcPr>
            <w:tcW w:w="4508" w:type="dxa"/>
          </w:tcPr>
          <w:p w14:paraId="66E74AA9" w14:textId="6BAB5EAF" w:rsidR="00B5077A" w:rsidRDefault="00B5077A" w:rsidP="009557D8">
            <w:r>
              <w:t>Telephone</w:t>
            </w:r>
          </w:p>
        </w:tc>
      </w:tr>
      <w:tr w:rsidR="00B5077A" w14:paraId="104AED81" w14:textId="77777777" w:rsidTr="00B5077A">
        <w:tc>
          <w:tcPr>
            <w:tcW w:w="4508" w:type="dxa"/>
          </w:tcPr>
          <w:p w14:paraId="0162E566" w14:textId="72396AB5" w:rsidR="00B5077A" w:rsidRDefault="00B5077A" w:rsidP="009557D8">
            <w:r>
              <w:t>Email</w:t>
            </w:r>
          </w:p>
        </w:tc>
        <w:tc>
          <w:tcPr>
            <w:tcW w:w="4508" w:type="dxa"/>
          </w:tcPr>
          <w:p w14:paraId="4A072CB5" w14:textId="4CAAF0C8" w:rsidR="00B5077A" w:rsidRDefault="00B5077A" w:rsidP="009557D8">
            <w:r>
              <w:t>Email</w:t>
            </w:r>
          </w:p>
        </w:tc>
      </w:tr>
    </w:tbl>
    <w:p w14:paraId="6C67E605" w14:textId="77777777" w:rsidR="00B5077A" w:rsidRDefault="00B5077A" w:rsidP="00C17C6F">
      <w:pPr>
        <w:spacing w:before="100" w:beforeAutospacing="1" w:after="100" w:afterAutospacing="1"/>
        <w:outlineLvl w:val="2"/>
        <w:rPr>
          <w:rFonts w:eastAsia="Times New Roman" w:cs="Times New Roman"/>
          <w:b/>
          <w:bCs/>
          <w:lang w:eastAsia="en-GB"/>
        </w:rPr>
      </w:pPr>
    </w:p>
    <w:p w14:paraId="5DC605B8" w14:textId="5E4A889D" w:rsidR="00BA4CAA" w:rsidRDefault="00BA4CAA" w:rsidP="00C17C6F">
      <w:pPr>
        <w:spacing w:before="100" w:beforeAutospacing="1" w:after="100" w:afterAutospacing="1"/>
        <w:outlineLvl w:val="2"/>
        <w:rPr>
          <w:rFonts w:eastAsia="Times New Roman" w:cs="Times New Roman"/>
          <w:b/>
          <w:bCs/>
          <w:lang w:eastAsia="en-GB"/>
        </w:rPr>
      </w:pPr>
      <w:r>
        <w:rPr>
          <w:rFonts w:eastAsia="Times New Roman" w:cs="Times New Roman"/>
          <w:b/>
          <w:bCs/>
          <w:lang w:eastAsia="en-GB"/>
        </w:rPr>
        <w:t>Declaration</w:t>
      </w:r>
    </w:p>
    <w:p w14:paraId="629BC2FE" w14:textId="4E9B2C2B" w:rsidR="00BA4CAA" w:rsidRDefault="00BA4CAA" w:rsidP="00C17C6F">
      <w:pPr>
        <w:spacing w:before="100" w:beforeAutospacing="1" w:after="100" w:afterAutospacing="1"/>
        <w:outlineLvl w:val="2"/>
        <w:rPr>
          <w:rFonts w:eastAsia="Times New Roman" w:cs="Times New Roman"/>
          <w:b/>
          <w:bCs/>
          <w:lang w:eastAsia="en-GB"/>
        </w:rPr>
      </w:pPr>
      <w:r>
        <w:rPr>
          <w:rFonts w:eastAsia="Times New Roman" w:cs="Times New Roman"/>
          <w:b/>
          <w:bCs/>
          <w:lang w:eastAsia="en-GB"/>
        </w:rPr>
        <w:t>I/we declare that the information provided above it correct.</w:t>
      </w:r>
    </w:p>
    <w:p w14:paraId="6A7D2110" w14:textId="77777777" w:rsidR="00BA4CAA" w:rsidRDefault="00BA4CAA" w:rsidP="00C17C6F">
      <w:pPr>
        <w:spacing w:before="100" w:beforeAutospacing="1" w:after="100" w:afterAutospacing="1"/>
        <w:outlineLvl w:val="2"/>
        <w:rPr>
          <w:rFonts w:eastAsia="Times New Roman" w:cs="Times New Roman"/>
          <w:b/>
          <w:bCs/>
          <w:lang w:eastAsia="en-GB"/>
        </w:rPr>
      </w:pPr>
    </w:p>
    <w:p w14:paraId="514C3154" w14:textId="059785A8" w:rsidR="00BA4CAA" w:rsidRDefault="00BA4CAA" w:rsidP="00C17C6F">
      <w:pPr>
        <w:spacing w:before="100" w:beforeAutospacing="1" w:after="100" w:afterAutospacing="1"/>
        <w:outlineLvl w:val="2"/>
        <w:rPr>
          <w:rFonts w:eastAsia="Times New Roman" w:cs="Times New Roman"/>
          <w:b/>
          <w:bCs/>
          <w:lang w:eastAsia="en-GB"/>
        </w:rPr>
      </w:pPr>
      <w:r>
        <w:rPr>
          <w:rFonts w:eastAsia="Times New Roman" w:cs="Times New Roman"/>
          <w:b/>
          <w:bCs/>
          <w:lang w:eastAsia="en-GB"/>
        </w:rPr>
        <w:t>Signed</w:t>
      </w:r>
      <w:r w:rsidR="009557D8">
        <w:rPr>
          <w:rFonts w:eastAsia="Times New Roman" w:cs="Times New Roman"/>
          <w:b/>
          <w:bCs/>
          <w:lang w:eastAsia="en-GB"/>
        </w:rPr>
        <w:t>:</w:t>
      </w:r>
      <w:r>
        <w:rPr>
          <w:rFonts w:eastAsia="Times New Roman" w:cs="Times New Roman"/>
          <w:b/>
          <w:bCs/>
          <w:lang w:eastAsia="en-GB"/>
        </w:rPr>
        <w:tab/>
      </w:r>
      <w:r>
        <w:rPr>
          <w:rFonts w:eastAsia="Times New Roman" w:cs="Times New Roman"/>
          <w:b/>
          <w:bCs/>
          <w:lang w:eastAsia="en-GB"/>
        </w:rPr>
        <w:tab/>
      </w:r>
      <w:r>
        <w:rPr>
          <w:rFonts w:eastAsia="Times New Roman" w:cs="Times New Roman"/>
          <w:b/>
          <w:bCs/>
          <w:lang w:eastAsia="en-GB"/>
        </w:rPr>
        <w:tab/>
      </w:r>
      <w:r>
        <w:rPr>
          <w:rFonts w:eastAsia="Times New Roman" w:cs="Times New Roman"/>
          <w:b/>
          <w:bCs/>
          <w:lang w:eastAsia="en-GB"/>
        </w:rPr>
        <w:tab/>
      </w:r>
      <w:r>
        <w:rPr>
          <w:rFonts w:eastAsia="Times New Roman" w:cs="Times New Roman"/>
          <w:b/>
          <w:bCs/>
          <w:lang w:eastAsia="en-GB"/>
        </w:rPr>
        <w:tab/>
      </w:r>
      <w:r>
        <w:rPr>
          <w:rFonts w:eastAsia="Times New Roman" w:cs="Times New Roman"/>
          <w:b/>
          <w:bCs/>
          <w:lang w:eastAsia="en-GB"/>
        </w:rPr>
        <w:tab/>
      </w:r>
      <w:r>
        <w:rPr>
          <w:rFonts w:eastAsia="Times New Roman" w:cs="Times New Roman"/>
          <w:b/>
          <w:bCs/>
          <w:lang w:eastAsia="en-GB"/>
        </w:rPr>
        <w:tab/>
        <w:t>Date</w:t>
      </w:r>
    </w:p>
    <w:p w14:paraId="3AEC1E4E" w14:textId="1F3758B9" w:rsidR="009B772F" w:rsidRPr="00C17C6F" w:rsidRDefault="00BA4CAA" w:rsidP="009557D8">
      <w:pPr>
        <w:spacing w:before="100" w:beforeAutospacing="1" w:after="100" w:afterAutospacing="1"/>
        <w:outlineLvl w:val="2"/>
      </w:pPr>
      <w:r>
        <w:rPr>
          <w:rFonts w:eastAsia="Times New Roman" w:cs="Times New Roman"/>
          <w:b/>
          <w:bCs/>
          <w:lang w:eastAsia="en-GB"/>
        </w:rPr>
        <w:t>Name</w:t>
      </w:r>
      <w:r>
        <w:rPr>
          <w:rFonts w:eastAsia="Times New Roman" w:cs="Times New Roman"/>
          <w:b/>
          <w:bCs/>
          <w:lang w:eastAsia="en-GB"/>
        </w:rPr>
        <w:tab/>
      </w:r>
      <w:r w:rsidR="009557D8">
        <w:rPr>
          <w:rFonts w:eastAsia="Times New Roman" w:cs="Times New Roman"/>
          <w:b/>
          <w:bCs/>
          <w:lang w:eastAsia="en-GB"/>
        </w:rPr>
        <w:t>:</w:t>
      </w:r>
      <w:r w:rsidR="009557D8">
        <w:rPr>
          <w:rFonts w:eastAsia="Times New Roman" w:cs="Times New Roman"/>
          <w:b/>
          <w:bCs/>
          <w:lang w:eastAsia="en-GB"/>
        </w:rPr>
        <w:tab/>
      </w:r>
      <w:r w:rsidR="009557D8">
        <w:rPr>
          <w:rFonts w:eastAsia="Times New Roman" w:cs="Times New Roman"/>
          <w:b/>
          <w:bCs/>
          <w:lang w:eastAsia="en-GB"/>
        </w:rPr>
        <w:tab/>
      </w:r>
      <w:r w:rsidR="009557D8">
        <w:rPr>
          <w:rFonts w:eastAsia="Times New Roman" w:cs="Times New Roman"/>
          <w:b/>
          <w:bCs/>
          <w:lang w:eastAsia="en-GB"/>
        </w:rPr>
        <w:tab/>
      </w:r>
      <w:r>
        <w:rPr>
          <w:rFonts w:eastAsia="Times New Roman" w:cs="Times New Roman"/>
          <w:b/>
          <w:bCs/>
          <w:lang w:eastAsia="en-GB"/>
        </w:rPr>
        <w:tab/>
      </w:r>
      <w:r>
        <w:rPr>
          <w:rFonts w:eastAsia="Times New Roman" w:cs="Times New Roman"/>
          <w:b/>
          <w:bCs/>
          <w:lang w:eastAsia="en-GB"/>
        </w:rPr>
        <w:tab/>
      </w:r>
      <w:r>
        <w:rPr>
          <w:rFonts w:eastAsia="Times New Roman" w:cs="Times New Roman"/>
          <w:b/>
          <w:bCs/>
          <w:lang w:eastAsia="en-GB"/>
        </w:rPr>
        <w:tab/>
      </w:r>
      <w:r>
        <w:rPr>
          <w:rFonts w:eastAsia="Times New Roman" w:cs="Times New Roman"/>
          <w:b/>
          <w:bCs/>
          <w:lang w:eastAsia="en-GB"/>
        </w:rPr>
        <w:tab/>
        <w:t>Position</w:t>
      </w:r>
      <w:r>
        <w:rPr>
          <w:rFonts w:eastAsia="Times New Roman" w:cs="Times New Roman"/>
          <w:b/>
          <w:bCs/>
          <w:lang w:eastAsia="en-GB"/>
        </w:rPr>
        <w:br/>
      </w:r>
      <w:r w:rsidR="009557D8" w:rsidRPr="009557D8">
        <w:rPr>
          <w:rFonts w:eastAsia="Times New Roman" w:cs="Times New Roman"/>
          <w:i/>
          <w:iCs/>
          <w:lang w:eastAsia="en-GB"/>
        </w:rPr>
        <w:t>(please print)</w:t>
      </w:r>
    </w:p>
    <w:sectPr w:rsidR="009B772F" w:rsidRPr="00C17C6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1D247" w14:textId="77777777" w:rsidR="00B5077A" w:rsidRDefault="00B5077A" w:rsidP="00B5077A">
      <w:pPr>
        <w:spacing w:after="0"/>
      </w:pPr>
      <w:r>
        <w:separator/>
      </w:r>
    </w:p>
  </w:endnote>
  <w:endnote w:type="continuationSeparator" w:id="0">
    <w:p w14:paraId="2B482669" w14:textId="77777777" w:rsidR="00B5077A" w:rsidRDefault="00B5077A" w:rsidP="00B507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0538020"/>
      <w:docPartObj>
        <w:docPartGallery w:val="Page Numbers (Bottom of Page)"/>
        <w:docPartUnique/>
      </w:docPartObj>
    </w:sdtPr>
    <w:sdtContent>
      <w:sdt>
        <w:sdtPr>
          <w:id w:val="1728636285"/>
          <w:docPartObj>
            <w:docPartGallery w:val="Page Numbers (Top of Page)"/>
            <w:docPartUnique/>
          </w:docPartObj>
        </w:sdtPr>
        <w:sdtContent>
          <w:p w14:paraId="0F2CDD7A" w14:textId="429553C3" w:rsidR="00B5077A" w:rsidRDefault="00B5077A">
            <w:pPr>
              <w:pStyle w:val="Footer"/>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AE6D581" w14:textId="77777777" w:rsidR="00B5077A" w:rsidRDefault="00B507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CF7BC" w14:textId="77777777" w:rsidR="00B5077A" w:rsidRDefault="00B5077A" w:rsidP="00B5077A">
      <w:pPr>
        <w:spacing w:after="0"/>
      </w:pPr>
      <w:r>
        <w:separator/>
      </w:r>
    </w:p>
  </w:footnote>
  <w:footnote w:type="continuationSeparator" w:id="0">
    <w:p w14:paraId="1F055949" w14:textId="77777777" w:rsidR="00B5077A" w:rsidRDefault="00B5077A" w:rsidP="00B5077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B5FB1"/>
    <w:multiLevelType w:val="multilevel"/>
    <w:tmpl w:val="95F67C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CC43BA"/>
    <w:multiLevelType w:val="multilevel"/>
    <w:tmpl w:val="E4481E16"/>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3F05EEF"/>
    <w:multiLevelType w:val="hybridMultilevel"/>
    <w:tmpl w:val="637CF8EC"/>
    <w:lvl w:ilvl="0" w:tplc="7D081900">
      <w:start w:val="1"/>
      <w:numFmt w:val="decimal"/>
      <w:lvlText w:val="%1."/>
      <w:lvlJc w:val="left"/>
      <w:pPr>
        <w:ind w:left="720" w:hanging="360"/>
      </w:pPr>
      <w:rPr>
        <w:rFonts w:ascii="Verdana" w:hAnsi="Verdana" w:hint="default"/>
        <w:b/>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173A4E"/>
    <w:multiLevelType w:val="multilevel"/>
    <w:tmpl w:val="0120A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064C5F"/>
    <w:multiLevelType w:val="multilevel"/>
    <w:tmpl w:val="545A6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4B31F1"/>
    <w:multiLevelType w:val="multilevel"/>
    <w:tmpl w:val="6F9C4B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69383A"/>
    <w:multiLevelType w:val="multilevel"/>
    <w:tmpl w:val="8C2283D4"/>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E07300"/>
    <w:multiLevelType w:val="multilevel"/>
    <w:tmpl w:val="1160027C"/>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o"/>
      <w:lvlJc w:val="left"/>
      <w:pPr>
        <w:tabs>
          <w:tab w:val="num" w:pos="1505"/>
        </w:tabs>
        <w:ind w:left="1505" w:hanging="360"/>
      </w:pPr>
      <w:rPr>
        <w:rFonts w:ascii="Courier New" w:hAnsi="Courier New" w:hint="default"/>
        <w:sz w:val="20"/>
      </w:r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abstractNum w:abstractNumId="8" w15:restartNumberingAfterBreak="0">
    <w:nsid w:val="542D0DA3"/>
    <w:multiLevelType w:val="hybridMultilevel"/>
    <w:tmpl w:val="A52067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941635"/>
    <w:multiLevelType w:val="hybridMultilevel"/>
    <w:tmpl w:val="7AAC8AF0"/>
    <w:lvl w:ilvl="0" w:tplc="BE2C2E94">
      <w:start w:val="1"/>
      <w:numFmt w:val="lowerLetter"/>
      <w:lvlText w:val="%1."/>
      <w:lvlJc w:val="left"/>
      <w:pPr>
        <w:ind w:left="1080" w:hanging="360"/>
      </w:pPr>
      <w:rPr>
        <w:rFonts w:ascii="Verdana" w:hAnsi="Verdana" w:hint="default"/>
        <w:b w:val="0"/>
        <w:i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CC248D9"/>
    <w:multiLevelType w:val="multilevel"/>
    <w:tmpl w:val="F0BAA3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1A02C1"/>
    <w:multiLevelType w:val="multilevel"/>
    <w:tmpl w:val="BC98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9A32D4"/>
    <w:multiLevelType w:val="multilevel"/>
    <w:tmpl w:val="6E94C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737950"/>
    <w:multiLevelType w:val="multilevel"/>
    <w:tmpl w:val="31027432"/>
    <w:lvl w:ilvl="0">
      <w:start w:val="1"/>
      <w:numFmt w:val="decimal"/>
      <w:lvlText w:val="%1."/>
      <w:lvlJc w:val="left"/>
      <w:pPr>
        <w:ind w:left="720" w:hanging="360"/>
      </w:pPr>
      <w:rPr>
        <w:rFonts w:ascii="Verdana" w:hAnsi="Verdana" w:hint="default"/>
        <w:b w:val="0"/>
        <w:i w:val="0"/>
        <w:sz w:val="22"/>
      </w:rPr>
    </w:lvl>
    <w:lvl w:ilvl="1">
      <w:start w:val="1"/>
      <w:numFmt w:val="lowerLetter"/>
      <w:lvlText w:val="%2."/>
      <w:lvlJc w:val="left"/>
      <w:pPr>
        <w:ind w:left="2160" w:hanging="360"/>
      </w:pPr>
      <w:rPr>
        <w:rFonts w:hint="default"/>
        <w:b w:val="0"/>
        <w:i w:val="0"/>
      </w:rPr>
    </w:lvl>
    <w:lvl w:ilvl="2">
      <w:start w:val="1"/>
      <w:numFmt w:val="lowerRoman"/>
      <w:lvlText w:val="(%3)"/>
      <w:lvlJc w:val="left"/>
      <w:pPr>
        <w:ind w:left="3420" w:hanging="720"/>
      </w:pPr>
      <w:rPr>
        <w:rFonts w:hint="default"/>
      </w:rPr>
    </w:lvl>
    <w:lvl w:ilvl="3">
      <w:start w:val="1"/>
      <w:numFmt w:val="lowerLetter"/>
      <w:lvlText w:val="(%4)"/>
      <w:lvlJc w:val="left"/>
      <w:pPr>
        <w:ind w:left="3960" w:hanging="720"/>
      </w:pPr>
      <w:rPr>
        <w:rFonts w:hint="default"/>
        <w:b w:val="0"/>
      </w:rPr>
    </w:lvl>
    <w:lvl w:ilvl="4">
      <w:start w:val="1"/>
      <w:numFmt w:val="lowerLetter"/>
      <w:lvlText w:val="%5)"/>
      <w:lvlJc w:val="left"/>
      <w:pPr>
        <w:ind w:left="1211" w:hanging="360"/>
      </w:pPr>
      <w:rPr>
        <w:rFonts w:ascii="Verdana" w:hAnsi="Verdana" w:hint="default"/>
        <w:b w:val="0"/>
        <w:i w:val="0"/>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4" w15:restartNumberingAfterBreak="0">
    <w:nsid w:val="75F2059F"/>
    <w:multiLevelType w:val="multilevel"/>
    <w:tmpl w:val="C3726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2561660">
    <w:abstractNumId w:val="13"/>
  </w:num>
  <w:num w:numId="2" w16cid:durableId="935671373">
    <w:abstractNumId w:val="2"/>
  </w:num>
  <w:num w:numId="3" w16cid:durableId="846794516">
    <w:abstractNumId w:val="2"/>
  </w:num>
  <w:num w:numId="4" w16cid:durableId="1490361130">
    <w:abstractNumId w:val="13"/>
  </w:num>
  <w:num w:numId="5" w16cid:durableId="1260797913">
    <w:abstractNumId w:val="9"/>
  </w:num>
  <w:num w:numId="6" w16cid:durableId="1301770412">
    <w:abstractNumId w:val="1"/>
  </w:num>
  <w:num w:numId="7" w16cid:durableId="8672602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0332664">
    <w:abstractNumId w:val="12"/>
  </w:num>
  <w:num w:numId="9" w16cid:durableId="1150748827">
    <w:abstractNumId w:val="4"/>
  </w:num>
  <w:num w:numId="10" w16cid:durableId="119540101">
    <w:abstractNumId w:val="6"/>
  </w:num>
  <w:num w:numId="11" w16cid:durableId="162866761">
    <w:abstractNumId w:val="14"/>
  </w:num>
  <w:num w:numId="12" w16cid:durableId="1638334668">
    <w:abstractNumId w:val="11"/>
  </w:num>
  <w:num w:numId="13" w16cid:durableId="1555969004">
    <w:abstractNumId w:val="7"/>
  </w:num>
  <w:num w:numId="14" w16cid:durableId="1819833303">
    <w:abstractNumId w:val="5"/>
  </w:num>
  <w:num w:numId="15" w16cid:durableId="1273628225">
    <w:abstractNumId w:val="10"/>
  </w:num>
  <w:num w:numId="16" w16cid:durableId="1507478827">
    <w:abstractNumId w:val="0"/>
  </w:num>
  <w:num w:numId="17" w16cid:durableId="1615555502">
    <w:abstractNumId w:val="3"/>
  </w:num>
  <w:num w:numId="18" w16cid:durableId="10407432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C6F"/>
    <w:rsid w:val="00054E83"/>
    <w:rsid w:val="000F4010"/>
    <w:rsid w:val="00132DAA"/>
    <w:rsid w:val="001A2FDC"/>
    <w:rsid w:val="001A5637"/>
    <w:rsid w:val="00222AAE"/>
    <w:rsid w:val="003D10C5"/>
    <w:rsid w:val="003E5591"/>
    <w:rsid w:val="00582F77"/>
    <w:rsid w:val="00636AFC"/>
    <w:rsid w:val="009557D8"/>
    <w:rsid w:val="009B772F"/>
    <w:rsid w:val="00A52DDB"/>
    <w:rsid w:val="00A97CB6"/>
    <w:rsid w:val="00B02F34"/>
    <w:rsid w:val="00B22FF0"/>
    <w:rsid w:val="00B5077A"/>
    <w:rsid w:val="00BA0A0E"/>
    <w:rsid w:val="00BA2997"/>
    <w:rsid w:val="00BA4CAA"/>
    <w:rsid w:val="00C17C6F"/>
    <w:rsid w:val="00D1010D"/>
    <w:rsid w:val="00DC22A2"/>
    <w:rsid w:val="00E10456"/>
    <w:rsid w:val="00EB3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50510A"/>
  <w15:chartTrackingRefBased/>
  <w15:docId w15:val="{17755D71-D2BA-4A83-917A-FB82F0CEF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bCs/>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2A2"/>
    <w:pPr>
      <w:spacing w:after="120" w:line="240" w:lineRule="auto"/>
    </w:pPr>
    <w:rPr>
      <w:bCs w:val="0"/>
      <w:kern w:val="0"/>
      <w14:ligatures w14:val="none"/>
    </w:rPr>
  </w:style>
  <w:style w:type="paragraph" w:styleId="Heading1">
    <w:name w:val="heading 1"/>
    <w:basedOn w:val="Normal"/>
    <w:next w:val="Normal"/>
    <w:link w:val="Heading1Char"/>
    <w:autoRedefine/>
    <w:uiPriority w:val="9"/>
    <w:qFormat/>
    <w:rsid w:val="00DC22A2"/>
    <w:pPr>
      <w:keepNext/>
      <w:keepLines/>
      <w:spacing w:after="0"/>
      <w:ind w:firstLine="720"/>
      <w:jc w:val="center"/>
      <w:outlineLvl w:val="0"/>
    </w:pPr>
    <w:rPr>
      <w:rFonts w:eastAsiaTheme="majorEastAsia" w:cstheme="majorBidi"/>
      <w:b/>
      <w:bCs/>
      <w:kern w:val="2"/>
      <w:sz w:val="24"/>
      <w:szCs w:val="32"/>
      <w14:ligatures w14:val="standardContextual"/>
    </w:rPr>
  </w:style>
  <w:style w:type="paragraph" w:styleId="Heading2">
    <w:name w:val="heading 2"/>
    <w:basedOn w:val="ListParagraph"/>
    <w:next w:val="Normal"/>
    <w:link w:val="Heading2Char"/>
    <w:autoRedefine/>
    <w:uiPriority w:val="9"/>
    <w:unhideWhenUsed/>
    <w:qFormat/>
    <w:rsid w:val="00DC22A2"/>
    <w:pPr>
      <w:numPr>
        <w:numId w:val="6"/>
      </w:numPr>
      <w:spacing w:after="0"/>
      <w:ind w:hanging="360"/>
      <w:outlineLvl w:val="1"/>
    </w:pPr>
    <w:rPr>
      <w:b/>
      <w:bCs/>
    </w:rPr>
  </w:style>
  <w:style w:type="paragraph" w:styleId="Heading3">
    <w:name w:val="heading 3"/>
    <w:basedOn w:val="Normal"/>
    <w:next w:val="Normal"/>
    <w:link w:val="Heading3Char"/>
    <w:uiPriority w:val="9"/>
    <w:semiHidden/>
    <w:unhideWhenUsed/>
    <w:qFormat/>
    <w:rsid w:val="00C17C6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7C6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17C6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17C6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17C6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17C6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17C6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1">
    <w:name w:val="Sub Heading 1"/>
    <w:basedOn w:val="ListParagraph"/>
    <w:link w:val="SubHeading1Char"/>
    <w:autoRedefine/>
    <w:qFormat/>
    <w:rsid w:val="00DC22A2"/>
    <w:pPr>
      <w:tabs>
        <w:tab w:val="num" w:pos="720"/>
      </w:tabs>
      <w:ind w:left="1080" w:hanging="360"/>
    </w:pPr>
    <w:rPr>
      <w:bCs/>
      <w:kern w:val="2"/>
      <w:u w:val="single"/>
      <w14:ligatures w14:val="standardContextual"/>
    </w:rPr>
  </w:style>
  <w:style w:type="character" w:customStyle="1" w:styleId="SubHeading1Char">
    <w:name w:val="Sub Heading 1 Char"/>
    <w:basedOn w:val="DefaultParagraphFont"/>
    <w:link w:val="SubHeading1"/>
    <w:rsid w:val="00DC22A2"/>
    <w:rPr>
      <w:u w:val="single"/>
    </w:rPr>
  </w:style>
  <w:style w:type="paragraph" w:styleId="ListParagraph">
    <w:name w:val="List Paragraph"/>
    <w:basedOn w:val="Normal"/>
    <w:uiPriority w:val="34"/>
    <w:qFormat/>
    <w:rsid w:val="00DC22A2"/>
    <w:pPr>
      <w:ind w:left="720"/>
      <w:contextualSpacing/>
    </w:pPr>
  </w:style>
  <w:style w:type="character" w:customStyle="1" w:styleId="Heading2Char">
    <w:name w:val="Heading 2 Char"/>
    <w:basedOn w:val="DefaultParagraphFont"/>
    <w:link w:val="Heading2"/>
    <w:uiPriority w:val="9"/>
    <w:rsid w:val="00DC22A2"/>
    <w:rPr>
      <w:b/>
      <w:bCs w:val="0"/>
    </w:rPr>
  </w:style>
  <w:style w:type="character" w:customStyle="1" w:styleId="Heading1Char">
    <w:name w:val="Heading 1 Char"/>
    <w:basedOn w:val="DefaultParagraphFont"/>
    <w:link w:val="Heading1"/>
    <w:uiPriority w:val="9"/>
    <w:rsid w:val="00DC22A2"/>
    <w:rPr>
      <w:rFonts w:eastAsiaTheme="majorEastAsia" w:cstheme="majorBidi"/>
      <w:b/>
      <w:sz w:val="24"/>
      <w:szCs w:val="32"/>
    </w:rPr>
  </w:style>
  <w:style w:type="character" w:customStyle="1" w:styleId="Heading3Char">
    <w:name w:val="Heading 3 Char"/>
    <w:basedOn w:val="DefaultParagraphFont"/>
    <w:link w:val="Heading3"/>
    <w:uiPriority w:val="9"/>
    <w:semiHidden/>
    <w:rsid w:val="00C17C6F"/>
    <w:rPr>
      <w:rFonts w:asciiTheme="minorHAnsi" w:eastAsiaTheme="majorEastAsia" w:hAnsiTheme="minorHAnsi" w:cstheme="majorBidi"/>
      <w:bCs w:val="0"/>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C17C6F"/>
    <w:rPr>
      <w:rFonts w:asciiTheme="minorHAnsi" w:eastAsiaTheme="majorEastAsia" w:hAnsiTheme="minorHAnsi" w:cstheme="majorBidi"/>
      <w:bCs w:val="0"/>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C17C6F"/>
    <w:rPr>
      <w:rFonts w:asciiTheme="minorHAnsi" w:eastAsiaTheme="majorEastAsia" w:hAnsiTheme="minorHAnsi" w:cstheme="majorBidi"/>
      <w:bCs w:val="0"/>
      <w:color w:val="0F4761" w:themeColor="accent1" w:themeShade="BF"/>
      <w:kern w:val="0"/>
      <w14:ligatures w14:val="none"/>
    </w:rPr>
  </w:style>
  <w:style w:type="character" w:customStyle="1" w:styleId="Heading6Char">
    <w:name w:val="Heading 6 Char"/>
    <w:basedOn w:val="DefaultParagraphFont"/>
    <w:link w:val="Heading6"/>
    <w:uiPriority w:val="9"/>
    <w:semiHidden/>
    <w:rsid w:val="00C17C6F"/>
    <w:rPr>
      <w:rFonts w:asciiTheme="minorHAnsi" w:eastAsiaTheme="majorEastAsia" w:hAnsiTheme="minorHAnsi" w:cstheme="majorBidi"/>
      <w:bCs w:val="0"/>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C17C6F"/>
    <w:rPr>
      <w:rFonts w:asciiTheme="minorHAnsi" w:eastAsiaTheme="majorEastAsia" w:hAnsiTheme="minorHAnsi" w:cstheme="majorBidi"/>
      <w:bCs w:val="0"/>
      <w:color w:val="595959" w:themeColor="text1" w:themeTint="A6"/>
      <w:kern w:val="0"/>
      <w14:ligatures w14:val="none"/>
    </w:rPr>
  </w:style>
  <w:style w:type="character" w:customStyle="1" w:styleId="Heading8Char">
    <w:name w:val="Heading 8 Char"/>
    <w:basedOn w:val="DefaultParagraphFont"/>
    <w:link w:val="Heading8"/>
    <w:uiPriority w:val="9"/>
    <w:semiHidden/>
    <w:rsid w:val="00C17C6F"/>
    <w:rPr>
      <w:rFonts w:asciiTheme="minorHAnsi" w:eastAsiaTheme="majorEastAsia" w:hAnsiTheme="minorHAnsi" w:cstheme="majorBidi"/>
      <w:bCs w:val="0"/>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C17C6F"/>
    <w:rPr>
      <w:rFonts w:asciiTheme="minorHAnsi" w:eastAsiaTheme="majorEastAsia" w:hAnsiTheme="minorHAnsi" w:cstheme="majorBidi"/>
      <w:bCs w:val="0"/>
      <w:color w:val="272727" w:themeColor="text1" w:themeTint="D8"/>
      <w:kern w:val="0"/>
      <w14:ligatures w14:val="none"/>
    </w:rPr>
  </w:style>
  <w:style w:type="paragraph" w:styleId="Title">
    <w:name w:val="Title"/>
    <w:basedOn w:val="Normal"/>
    <w:next w:val="Normal"/>
    <w:link w:val="TitleChar"/>
    <w:uiPriority w:val="10"/>
    <w:qFormat/>
    <w:rsid w:val="00C17C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C6F"/>
    <w:rPr>
      <w:rFonts w:asciiTheme="majorHAnsi" w:eastAsiaTheme="majorEastAsia" w:hAnsiTheme="majorHAnsi" w:cstheme="majorBidi"/>
      <w:bCs w:val="0"/>
      <w:spacing w:val="-10"/>
      <w:kern w:val="28"/>
      <w:sz w:val="56"/>
      <w:szCs w:val="56"/>
      <w14:ligatures w14:val="none"/>
    </w:rPr>
  </w:style>
  <w:style w:type="paragraph" w:styleId="Subtitle">
    <w:name w:val="Subtitle"/>
    <w:basedOn w:val="Normal"/>
    <w:next w:val="Normal"/>
    <w:link w:val="SubtitleChar"/>
    <w:uiPriority w:val="11"/>
    <w:qFormat/>
    <w:rsid w:val="00C17C6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C6F"/>
    <w:rPr>
      <w:rFonts w:asciiTheme="minorHAnsi" w:eastAsiaTheme="majorEastAsia" w:hAnsiTheme="minorHAnsi" w:cstheme="majorBidi"/>
      <w:bCs w:val="0"/>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C17C6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17C6F"/>
    <w:rPr>
      <w:bCs w:val="0"/>
      <w:i/>
      <w:iCs/>
      <w:color w:val="404040" w:themeColor="text1" w:themeTint="BF"/>
      <w:kern w:val="0"/>
      <w14:ligatures w14:val="none"/>
    </w:rPr>
  </w:style>
  <w:style w:type="character" w:styleId="IntenseEmphasis">
    <w:name w:val="Intense Emphasis"/>
    <w:basedOn w:val="DefaultParagraphFont"/>
    <w:uiPriority w:val="21"/>
    <w:qFormat/>
    <w:rsid w:val="00C17C6F"/>
    <w:rPr>
      <w:i/>
      <w:iCs/>
      <w:color w:val="0F4761" w:themeColor="accent1" w:themeShade="BF"/>
    </w:rPr>
  </w:style>
  <w:style w:type="paragraph" w:styleId="IntenseQuote">
    <w:name w:val="Intense Quote"/>
    <w:basedOn w:val="Normal"/>
    <w:next w:val="Normal"/>
    <w:link w:val="IntenseQuoteChar"/>
    <w:uiPriority w:val="30"/>
    <w:qFormat/>
    <w:rsid w:val="00C17C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7C6F"/>
    <w:rPr>
      <w:bCs w:val="0"/>
      <w:i/>
      <w:iCs/>
      <w:color w:val="0F4761" w:themeColor="accent1" w:themeShade="BF"/>
      <w:kern w:val="0"/>
      <w14:ligatures w14:val="none"/>
    </w:rPr>
  </w:style>
  <w:style w:type="character" w:styleId="IntenseReference">
    <w:name w:val="Intense Reference"/>
    <w:basedOn w:val="DefaultParagraphFont"/>
    <w:uiPriority w:val="32"/>
    <w:qFormat/>
    <w:rsid w:val="00C17C6F"/>
    <w:rPr>
      <w:b/>
      <w:bCs w:val="0"/>
      <w:smallCaps/>
      <w:color w:val="0F4761" w:themeColor="accent1" w:themeShade="BF"/>
      <w:spacing w:val="5"/>
    </w:rPr>
  </w:style>
  <w:style w:type="table" w:styleId="TableGrid">
    <w:name w:val="Table Grid"/>
    <w:basedOn w:val="TableNormal"/>
    <w:uiPriority w:val="39"/>
    <w:rsid w:val="00BA4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077A"/>
    <w:pPr>
      <w:tabs>
        <w:tab w:val="center" w:pos="4513"/>
        <w:tab w:val="right" w:pos="9026"/>
      </w:tabs>
      <w:spacing w:after="0"/>
    </w:pPr>
  </w:style>
  <w:style w:type="character" w:customStyle="1" w:styleId="HeaderChar">
    <w:name w:val="Header Char"/>
    <w:basedOn w:val="DefaultParagraphFont"/>
    <w:link w:val="Header"/>
    <w:uiPriority w:val="99"/>
    <w:rsid w:val="00B5077A"/>
    <w:rPr>
      <w:bCs w:val="0"/>
      <w:kern w:val="0"/>
      <w14:ligatures w14:val="none"/>
    </w:rPr>
  </w:style>
  <w:style w:type="paragraph" w:styleId="Footer">
    <w:name w:val="footer"/>
    <w:basedOn w:val="Normal"/>
    <w:link w:val="FooterChar"/>
    <w:uiPriority w:val="99"/>
    <w:unhideWhenUsed/>
    <w:rsid w:val="00B5077A"/>
    <w:pPr>
      <w:tabs>
        <w:tab w:val="center" w:pos="4513"/>
        <w:tab w:val="right" w:pos="9026"/>
      </w:tabs>
      <w:spacing w:after="0"/>
    </w:pPr>
  </w:style>
  <w:style w:type="character" w:customStyle="1" w:styleId="FooterChar">
    <w:name w:val="Footer Char"/>
    <w:basedOn w:val="DefaultParagraphFont"/>
    <w:link w:val="Footer"/>
    <w:uiPriority w:val="99"/>
    <w:rsid w:val="00B5077A"/>
    <w:rPr>
      <w:bCs w:val="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86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5</Pages>
  <Words>703</Words>
  <Characters>4008</Characters>
  <Application>Microsoft Office Word</Application>
  <DocSecurity>0</DocSecurity>
  <Lines>33</Lines>
  <Paragraphs>9</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    /Tender Questionnaire</vt:lpstr>
      <vt:lpstr>    Manor Green Park Play Area</vt:lpstr>
      <vt:lpstr>    </vt:lpstr>
      <vt:lpstr>    </vt:lpstr>
      <vt:lpstr>    Company Name:</vt:lpstr>
      <vt:lpstr>    Section 2: Grounds for Mandatory and Discretionary Exclusion</vt:lpstr>
      <vt:lpstr>    </vt:lpstr>
      <vt:lpstr>    </vt:lpstr>
      <vt:lpstr>    Section 3: Evaluation Criteria</vt:lpstr>
      <vt:lpstr>        Part 3: Insurance</vt:lpstr>
      <vt:lpstr>        Part 4: Compliance with Equality Legislation</vt:lpstr>
      <vt:lpstr>        Part 5: Environmental Management</vt:lpstr>
      <vt:lpstr>        Part 6: Health and Safety</vt:lpstr>
      <vt:lpstr>        Conflict of Interest  I/we declare that the Company has no conflicts of interest</vt:lpstr>
      <vt:lpstr>        Declaration</vt:lpstr>
      <vt:lpstr>        I/we declare that the information provided above it correct.</vt:lpstr>
      <vt:lpstr>        </vt:lpstr>
      <vt:lpstr>        Signed:							Date</vt:lpstr>
      <vt:lpstr>        Name	:							Position (please print)</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Davison</dc:creator>
  <cp:keywords/>
  <dc:description/>
  <cp:lastModifiedBy>Robin Davison</cp:lastModifiedBy>
  <cp:revision>9</cp:revision>
  <cp:lastPrinted>2024-11-18T16:33:00Z</cp:lastPrinted>
  <dcterms:created xsi:type="dcterms:W3CDTF">2024-11-18T16:29:00Z</dcterms:created>
  <dcterms:modified xsi:type="dcterms:W3CDTF">2025-03-31T12:05:00Z</dcterms:modified>
</cp:coreProperties>
</file>