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A206" w14:textId="35F82AEA" w:rsidR="00964FF5" w:rsidRPr="00995A30" w:rsidRDefault="00964FF5" w:rsidP="00B46227"/>
    <w:p w14:paraId="5683955D" w14:textId="00059401" w:rsidR="002F2A6C" w:rsidRDefault="002F2A6C" w:rsidP="61582E17">
      <w:pPr>
        <w:spacing w:line="259" w:lineRule="auto"/>
        <w:rPr>
          <w:rFonts w:eastAsia="Arial" w:cs="Arial"/>
        </w:rPr>
      </w:pPr>
    </w:p>
    <w:p w14:paraId="24B13870" w14:textId="77777777" w:rsidR="00811215" w:rsidRDefault="00811215" w:rsidP="61582E17">
      <w:pPr>
        <w:spacing w:line="259" w:lineRule="auto"/>
        <w:rPr>
          <w:rFonts w:eastAsia="Arial" w:cs="Arial"/>
        </w:rPr>
      </w:pPr>
    </w:p>
    <w:p w14:paraId="2D3336C3" w14:textId="77777777" w:rsidR="0048501B" w:rsidRPr="0048501B" w:rsidRDefault="0048501B" w:rsidP="0048501B">
      <w:pPr>
        <w:keepNext/>
        <w:keepLines/>
      </w:pPr>
    </w:p>
    <w:p w14:paraId="4968D135" w14:textId="4F1A8C88" w:rsidR="002F2A6C" w:rsidRDefault="002F2A6C" w:rsidP="61582E17">
      <w:pPr>
        <w:spacing w:line="259" w:lineRule="auto"/>
        <w:jc w:val="center"/>
      </w:pPr>
    </w:p>
    <w:p w14:paraId="7CD9986D" w14:textId="77777777" w:rsidR="00AA39A2" w:rsidRDefault="00AA39A2" w:rsidP="61582E17">
      <w:pPr>
        <w:spacing w:line="259" w:lineRule="auto"/>
        <w:jc w:val="center"/>
      </w:pPr>
    </w:p>
    <w:p w14:paraId="62B88C45" w14:textId="77777777" w:rsidR="00AA39A2" w:rsidRDefault="00AA39A2" w:rsidP="61582E17">
      <w:pPr>
        <w:spacing w:line="259" w:lineRule="auto"/>
        <w:jc w:val="center"/>
      </w:pPr>
    </w:p>
    <w:p w14:paraId="4F50B02C" w14:textId="672381FB" w:rsidR="00374B04" w:rsidRPr="00031BD7" w:rsidRDefault="2CC344DF" w:rsidP="0048501B">
      <w:pPr>
        <w:spacing w:line="259" w:lineRule="auto"/>
        <w:jc w:val="center"/>
        <w:rPr>
          <w:sz w:val="24"/>
          <w:szCs w:val="24"/>
        </w:rPr>
      </w:pPr>
      <w:r w:rsidRPr="61582E17">
        <w:rPr>
          <w:rFonts w:eastAsia="Arial" w:cs="Arial"/>
          <w:color w:val="233780"/>
          <w:sz w:val="40"/>
          <w:szCs w:val="40"/>
        </w:rPr>
        <w:t xml:space="preserve"> </w:t>
      </w:r>
    </w:p>
    <w:p w14:paraId="5C10C7AE" w14:textId="65836BF0" w:rsidR="002F2A6C" w:rsidRDefault="002F2A6C" w:rsidP="450A3E10">
      <w:pPr>
        <w:spacing w:line="259" w:lineRule="auto"/>
        <w:rPr>
          <w:rFonts w:eastAsia="Arial" w:cs="Arial"/>
          <w:color w:val="233780"/>
          <w:sz w:val="40"/>
          <w:szCs w:val="40"/>
          <w:lang w:val="en-US"/>
        </w:rPr>
      </w:pPr>
    </w:p>
    <w:p w14:paraId="3005C7B0" w14:textId="77777777" w:rsidR="0048501B" w:rsidRPr="0048501B" w:rsidRDefault="0048501B" w:rsidP="0048501B">
      <w:pPr>
        <w:keepNext/>
        <w:keepLines/>
        <w:jc w:val="center"/>
        <w:rPr>
          <w:rFonts w:cs="Arial"/>
          <w:b/>
          <w:bCs/>
          <w:color w:val="233780"/>
          <w:kern w:val="0"/>
          <w:sz w:val="28"/>
          <w:szCs w:val="28"/>
          <w:lang w:val="en-US"/>
        </w:rPr>
      </w:pPr>
      <w:r w:rsidRPr="0048501B">
        <w:rPr>
          <w:rFonts w:cs="Arial"/>
          <w:b/>
          <w:bCs/>
          <w:color w:val="233780"/>
          <w:kern w:val="0"/>
          <w:sz w:val="40"/>
          <w:szCs w:val="40"/>
          <w:lang w:val="en-US"/>
        </w:rPr>
        <w:t>Regulated Below-Threshold Tender</w:t>
      </w:r>
    </w:p>
    <w:p w14:paraId="68CA7C3C" w14:textId="77777777" w:rsidR="0048501B" w:rsidRPr="0048501B" w:rsidRDefault="0048501B" w:rsidP="0048501B">
      <w:pPr>
        <w:keepNext/>
        <w:keepLines/>
        <w:jc w:val="center"/>
        <w:rPr>
          <w:b/>
          <w:bCs/>
        </w:rPr>
      </w:pPr>
    </w:p>
    <w:p w14:paraId="3B0CE6B5" w14:textId="51B445D5" w:rsidR="0048501B" w:rsidRPr="0048501B" w:rsidRDefault="0048501B" w:rsidP="0048501B">
      <w:pPr>
        <w:keepNext/>
        <w:keepLines/>
        <w:jc w:val="center"/>
        <w:rPr>
          <w:rFonts w:cs="Arial"/>
          <w:color w:val="233780"/>
          <w:kern w:val="0"/>
          <w:sz w:val="28"/>
          <w:szCs w:val="28"/>
          <w:lang w:val="en-US"/>
        </w:rPr>
      </w:pPr>
      <w:r w:rsidRPr="0048501B">
        <w:rPr>
          <w:rFonts w:cs="Arial"/>
          <w:color w:val="233780"/>
          <w:kern w:val="0"/>
          <w:sz w:val="40"/>
          <w:szCs w:val="40"/>
          <w:lang w:val="en-US"/>
        </w:rPr>
        <w:t xml:space="preserve">Invitation to Tender – </w:t>
      </w:r>
      <w:r w:rsidR="00A25931">
        <w:rPr>
          <w:rFonts w:cs="Arial"/>
          <w:color w:val="233780"/>
          <w:kern w:val="0"/>
          <w:sz w:val="40"/>
          <w:szCs w:val="40"/>
          <w:lang w:val="en-US"/>
        </w:rPr>
        <w:t>Response to Tender</w:t>
      </w:r>
    </w:p>
    <w:p w14:paraId="78FB9095" w14:textId="77777777" w:rsidR="0048501B" w:rsidRPr="0048501B" w:rsidRDefault="0048501B" w:rsidP="0048501B">
      <w:pPr>
        <w:keepNext/>
        <w:keepLines/>
        <w:jc w:val="center"/>
        <w:rPr>
          <w:rFonts w:cs="Arial"/>
          <w:color w:val="233780"/>
          <w:kern w:val="0"/>
          <w:sz w:val="28"/>
          <w:szCs w:val="28"/>
          <w:lang w:val="en-US"/>
        </w:rPr>
      </w:pPr>
    </w:p>
    <w:p w14:paraId="65E6945F" w14:textId="49E18E5E" w:rsidR="0048501B" w:rsidRPr="0048501B" w:rsidRDefault="00AA39A2" w:rsidP="0048501B">
      <w:pPr>
        <w:keepNext/>
        <w:keepLines/>
        <w:spacing w:after="80"/>
        <w:contextualSpacing/>
        <w:jc w:val="center"/>
        <w:rPr>
          <w:rFonts w:asciiTheme="majorHAnsi" w:eastAsiaTheme="majorEastAsia" w:hAnsiTheme="majorHAnsi" w:cstheme="majorBidi"/>
          <w:color w:val="002060"/>
          <w:spacing w:val="-10"/>
          <w:kern w:val="28"/>
          <w:sz w:val="46"/>
          <w:szCs w:val="46"/>
        </w:rPr>
      </w:pPr>
      <w:r>
        <w:rPr>
          <w:rFonts w:asciiTheme="majorHAnsi" w:eastAsiaTheme="majorEastAsia" w:hAnsiTheme="majorHAnsi" w:cstheme="majorBidi"/>
          <w:color w:val="002060"/>
          <w:spacing w:val="-10"/>
          <w:kern w:val="28"/>
          <w:sz w:val="46"/>
          <w:szCs w:val="46"/>
        </w:rPr>
        <w:t>Risk Management Software</w:t>
      </w:r>
    </w:p>
    <w:p w14:paraId="59D6DE3F" w14:textId="50596133" w:rsidR="0048501B" w:rsidRPr="0048501B" w:rsidRDefault="00AA39A2" w:rsidP="0048501B">
      <w:pPr>
        <w:keepNext/>
        <w:keepLines/>
        <w:spacing w:after="80"/>
        <w:contextualSpacing/>
        <w:jc w:val="center"/>
        <w:rPr>
          <w:rFonts w:asciiTheme="majorHAnsi" w:eastAsiaTheme="majorEastAsia" w:hAnsiTheme="majorHAnsi" w:cstheme="majorBidi"/>
          <w:color w:val="002060"/>
          <w:spacing w:val="-10"/>
          <w:kern w:val="28"/>
          <w:sz w:val="46"/>
          <w:szCs w:val="46"/>
        </w:rPr>
      </w:pPr>
      <w:r>
        <w:rPr>
          <w:rFonts w:asciiTheme="majorHAnsi" w:eastAsiaTheme="majorEastAsia" w:hAnsiTheme="majorHAnsi" w:cstheme="majorBidi"/>
          <w:color w:val="002060"/>
          <w:spacing w:val="-10"/>
          <w:kern w:val="28"/>
          <w:sz w:val="46"/>
          <w:szCs w:val="46"/>
        </w:rPr>
        <w:t>2425-0022</w:t>
      </w:r>
    </w:p>
    <w:p w14:paraId="450D5BDA" w14:textId="77777777" w:rsidR="00BA0F95" w:rsidRDefault="00BA0F95" w:rsidP="00BA0F95">
      <w:pPr>
        <w:spacing w:line="259" w:lineRule="auto"/>
        <w:rPr>
          <w:rFonts w:eastAsia="Arial" w:cs="Arial"/>
          <w:color w:val="233780"/>
          <w:sz w:val="40"/>
          <w:szCs w:val="40"/>
          <w:lang w:val="en-US"/>
        </w:rPr>
      </w:pPr>
    </w:p>
    <w:p w14:paraId="353A6C5B" w14:textId="77777777" w:rsidR="00BA0F95" w:rsidRDefault="00BA0F95" w:rsidP="00BA0F95">
      <w:pPr>
        <w:spacing w:line="259" w:lineRule="auto"/>
        <w:rPr>
          <w:rFonts w:eastAsia="Arial" w:cs="Arial"/>
          <w:color w:val="233780"/>
          <w:sz w:val="40"/>
          <w:szCs w:val="40"/>
          <w:lang w:val="en-US"/>
        </w:rPr>
      </w:pPr>
    </w:p>
    <w:p w14:paraId="61E56BD4" w14:textId="77777777" w:rsidR="00BA0F95" w:rsidRDefault="00BA0F95" w:rsidP="00BA0F95">
      <w:pPr>
        <w:spacing w:line="259" w:lineRule="auto"/>
        <w:rPr>
          <w:rFonts w:eastAsia="Arial" w:cs="Arial"/>
          <w:color w:val="233780"/>
          <w:sz w:val="40"/>
          <w:szCs w:val="40"/>
          <w:lang w:val="en-US"/>
        </w:rPr>
      </w:pPr>
    </w:p>
    <w:p w14:paraId="5E5BBE87" w14:textId="77777777" w:rsidR="00BD064D" w:rsidRDefault="00BD064D">
      <w:pPr>
        <w:spacing w:before="0" w:line="259" w:lineRule="auto"/>
      </w:pPr>
    </w:p>
    <w:p w14:paraId="764795EE" w14:textId="77777777" w:rsidR="00BD064D" w:rsidRDefault="00BD064D">
      <w:pPr>
        <w:spacing w:before="0" w:line="259" w:lineRule="auto"/>
      </w:pPr>
    </w:p>
    <w:p w14:paraId="14CF924B" w14:textId="77777777" w:rsidR="00BD064D" w:rsidRDefault="00BD064D">
      <w:pPr>
        <w:spacing w:before="0" w:line="259" w:lineRule="auto"/>
      </w:pPr>
    </w:p>
    <w:p w14:paraId="2A680E52" w14:textId="1712143E" w:rsidR="001C28C1" w:rsidRPr="00995A30" w:rsidRDefault="00BA0F95" w:rsidP="00D67125">
      <w:pPr>
        <w:spacing w:before="0" w:line="259" w:lineRule="auto"/>
      </w:pPr>
      <w:r>
        <w:br w:type="page"/>
      </w:r>
    </w:p>
    <w:p w14:paraId="20C638DF" w14:textId="77777777" w:rsidR="00094F07" w:rsidRDefault="00094F07" w:rsidP="00B46227"/>
    <w:p w14:paraId="0AAEBF8A" w14:textId="77777777" w:rsidR="007608CB" w:rsidRDefault="007608CB" w:rsidP="007608CB">
      <w:pPr>
        <w:tabs>
          <w:tab w:val="left" w:pos="1270"/>
        </w:tabs>
      </w:pPr>
      <w:r>
        <w:tab/>
      </w:r>
    </w:p>
    <w:p w14:paraId="44AD1AD2" w14:textId="44339A2E" w:rsidR="00094F07" w:rsidRDefault="00094F07" w:rsidP="007608CB">
      <w:pPr>
        <w:tabs>
          <w:tab w:val="left" w:pos="1270"/>
        </w:tabs>
      </w:pPr>
    </w:p>
    <w:p w14:paraId="31706700" w14:textId="77777777" w:rsidR="00094F07" w:rsidRPr="00995A30" w:rsidRDefault="00094F07" w:rsidP="00B46227"/>
    <w:sdt>
      <w:sdtPr>
        <w:rPr>
          <w:rFonts w:ascii="Arial" w:eastAsiaTheme="minorEastAsia" w:hAnsi="Arial" w:cstheme="minorBidi"/>
          <w:color w:val="auto"/>
          <w:kern w:val="2"/>
          <w:sz w:val="22"/>
          <w:szCs w:val="22"/>
          <w:lang w:val="en-GB"/>
          <w14:ligatures w14:val="standardContextual"/>
        </w:rPr>
        <w:id w:val="-1025254930"/>
        <w:docPartObj>
          <w:docPartGallery w:val="Table of Contents"/>
          <w:docPartUnique/>
        </w:docPartObj>
      </w:sdtPr>
      <w:sdtEndPr>
        <w:rPr>
          <w:rFonts w:asciiTheme="minorBidi" w:hAnsiTheme="minorBidi"/>
          <w:b/>
          <w:bCs/>
          <w:sz w:val="24"/>
          <w:szCs w:val="24"/>
        </w:rPr>
      </w:sdtEndPr>
      <w:sdtContent>
        <w:p w14:paraId="191608A8" w14:textId="77777777" w:rsidR="00444833" w:rsidRDefault="00444833">
          <w:pPr>
            <w:pStyle w:val="TOCHeading"/>
            <w:rPr>
              <w:rFonts w:ascii="Arial" w:eastAsiaTheme="minorEastAsia" w:hAnsi="Arial" w:cstheme="minorBidi"/>
              <w:color w:val="auto"/>
              <w:kern w:val="2"/>
              <w:sz w:val="22"/>
              <w:szCs w:val="22"/>
              <w:lang w:val="en-GB"/>
              <w14:ligatures w14:val="standardContextual"/>
            </w:rPr>
          </w:pPr>
        </w:p>
        <w:p w14:paraId="5DA3D33F" w14:textId="38E089DF" w:rsidR="00155E8F" w:rsidRPr="00094F07" w:rsidRDefault="00155E8F">
          <w:pPr>
            <w:pStyle w:val="TOCHeading"/>
            <w:rPr>
              <w:lang w:val="en-GB"/>
            </w:rPr>
          </w:pPr>
          <w:r w:rsidRPr="00094F07">
            <w:rPr>
              <w:color w:val="002060"/>
              <w:lang w:val="en-GB"/>
            </w:rPr>
            <w:t>Contents</w:t>
          </w:r>
        </w:p>
        <w:p w14:paraId="1404F5E3" w14:textId="5F309A5E" w:rsidR="00F30C14" w:rsidRDefault="00FF4CC7">
          <w:pPr>
            <w:pStyle w:val="TOC1"/>
            <w:tabs>
              <w:tab w:val="left" w:pos="440"/>
              <w:tab w:val="right" w:leader="dot" w:pos="10308"/>
            </w:tabs>
            <w:rPr>
              <w:rFonts w:asciiTheme="minorHAnsi" w:eastAsiaTheme="minorEastAsia" w:hAnsiTheme="minorHAnsi"/>
              <w:noProof/>
              <w:sz w:val="24"/>
              <w:szCs w:val="24"/>
              <w:lang w:eastAsia="en-GB"/>
            </w:rPr>
          </w:pPr>
          <w:r w:rsidRPr="00CC342F">
            <w:rPr>
              <w:rFonts w:asciiTheme="minorBidi" w:hAnsiTheme="minorBidi"/>
              <w:sz w:val="24"/>
              <w:szCs w:val="24"/>
            </w:rPr>
            <w:fldChar w:fldCharType="begin"/>
          </w:r>
          <w:r w:rsidRPr="00CC342F">
            <w:rPr>
              <w:rFonts w:asciiTheme="minorBidi" w:hAnsiTheme="minorBidi"/>
              <w:sz w:val="24"/>
              <w:szCs w:val="24"/>
            </w:rPr>
            <w:instrText xml:space="preserve"> TOC \o "1-1" \h \z \u </w:instrText>
          </w:r>
          <w:r w:rsidRPr="00CC342F">
            <w:rPr>
              <w:rFonts w:asciiTheme="minorBidi" w:hAnsiTheme="minorBidi"/>
              <w:sz w:val="24"/>
              <w:szCs w:val="24"/>
            </w:rPr>
            <w:fldChar w:fldCharType="separate"/>
          </w:r>
          <w:hyperlink w:anchor="_Toc189399066" w:history="1">
            <w:r w:rsidR="00F30C14" w:rsidRPr="007B7BF4">
              <w:rPr>
                <w:rStyle w:val="Hyperlink"/>
                <w:noProof/>
              </w:rPr>
              <w:t>1.</w:t>
            </w:r>
            <w:r w:rsidR="00F30C14">
              <w:rPr>
                <w:rFonts w:asciiTheme="minorHAnsi" w:eastAsiaTheme="minorEastAsia" w:hAnsiTheme="minorHAnsi"/>
                <w:noProof/>
                <w:sz w:val="24"/>
                <w:szCs w:val="24"/>
                <w:lang w:eastAsia="en-GB"/>
              </w:rPr>
              <w:tab/>
            </w:r>
            <w:r w:rsidR="00F30C14" w:rsidRPr="007B7BF4">
              <w:rPr>
                <w:rStyle w:val="Hyperlink"/>
                <w:noProof/>
              </w:rPr>
              <w:t>Bidder Information</w:t>
            </w:r>
            <w:r w:rsidR="00F30C14">
              <w:rPr>
                <w:noProof/>
                <w:webHidden/>
              </w:rPr>
              <w:tab/>
            </w:r>
            <w:r w:rsidR="00F30C14">
              <w:rPr>
                <w:noProof/>
                <w:webHidden/>
              </w:rPr>
              <w:fldChar w:fldCharType="begin"/>
            </w:r>
            <w:r w:rsidR="00F30C14">
              <w:rPr>
                <w:noProof/>
                <w:webHidden/>
              </w:rPr>
              <w:instrText xml:space="preserve"> PAGEREF _Toc189399066 \h </w:instrText>
            </w:r>
            <w:r w:rsidR="00F30C14">
              <w:rPr>
                <w:noProof/>
                <w:webHidden/>
              </w:rPr>
            </w:r>
            <w:r w:rsidR="00F30C14">
              <w:rPr>
                <w:noProof/>
                <w:webHidden/>
              </w:rPr>
              <w:fldChar w:fldCharType="separate"/>
            </w:r>
            <w:r w:rsidR="00F30C14">
              <w:rPr>
                <w:noProof/>
                <w:webHidden/>
              </w:rPr>
              <w:t>4</w:t>
            </w:r>
            <w:r w:rsidR="00F30C14">
              <w:rPr>
                <w:noProof/>
                <w:webHidden/>
              </w:rPr>
              <w:fldChar w:fldCharType="end"/>
            </w:r>
          </w:hyperlink>
        </w:p>
        <w:p w14:paraId="1D59C3A8" w14:textId="64AB105F" w:rsidR="00F30C14" w:rsidRDefault="006405C8">
          <w:pPr>
            <w:pStyle w:val="TOC1"/>
            <w:tabs>
              <w:tab w:val="left" w:pos="440"/>
              <w:tab w:val="right" w:leader="dot" w:pos="10308"/>
            </w:tabs>
            <w:rPr>
              <w:rFonts w:asciiTheme="minorHAnsi" w:eastAsiaTheme="minorEastAsia" w:hAnsiTheme="minorHAnsi"/>
              <w:noProof/>
              <w:sz w:val="24"/>
              <w:szCs w:val="24"/>
              <w:lang w:eastAsia="en-GB"/>
            </w:rPr>
          </w:pPr>
          <w:hyperlink w:anchor="_Toc189399067" w:history="1">
            <w:r w:rsidR="00F30C14" w:rsidRPr="007B7BF4">
              <w:rPr>
                <w:rStyle w:val="Hyperlink"/>
                <w:noProof/>
              </w:rPr>
              <w:t>2.</w:t>
            </w:r>
            <w:r w:rsidR="00F30C14">
              <w:rPr>
                <w:rFonts w:asciiTheme="minorHAnsi" w:eastAsiaTheme="minorEastAsia" w:hAnsiTheme="minorHAnsi"/>
                <w:noProof/>
                <w:sz w:val="24"/>
                <w:szCs w:val="24"/>
                <w:lang w:eastAsia="en-GB"/>
              </w:rPr>
              <w:tab/>
            </w:r>
            <w:r w:rsidR="00F30C14" w:rsidRPr="007B7BF4">
              <w:rPr>
                <w:rStyle w:val="Hyperlink"/>
                <w:noProof/>
              </w:rPr>
              <w:t>Gateway Questions</w:t>
            </w:r>
            <w:r w:rsidR="00F30C14">
              <w:rPr>
                <w:noProof/>
                <w:webHidden/>
              </w:rPr>
              <w:tab/>
            </w:r>
            <w:r w:rsidR="00F30C14">
              <w:rPr>
                <w:noProof/>
                <w:webHidden/>
              </w:rPr>
              <w:fldChar w:fldCharType="begin"/>
            </w:r>
            <w:r w:rsidR="00F30C14">
              <w:rPr>
                <w:noProof/>
                <w:webHidden/>
              </w:rPr>
              <w:instrText xml:space="preserve"> PAGEREF _Toc189399067 \h </w:instrText>
            </w:r>
            <w:r w:rsidR="00F30C14">
              <w:rPr>
                <w:noProof/>
                <w:webHidden/>
              </w:rPr>
            </w:r>
            <w:r w:rsidR="00F30C14">
              <w:rPr>
                <w:noProof/>
                <w:webHidden/>
              </w:rPr>
              <w:fldChar w:fldCharType="separate"/>
            </w:r>
            <w:r w:rsidR="00F30C14">
              <w:rPr>
                <w:noProof/>
                <w:webHidden/>
              </w:rPr>
              <w:t>5</w:t>
            </w:r>
            <w:r w:rsidR="00F30C14">
              <w:rPr>
                <w:noProof/>
                <w:webHidden/>
              </w:rPr>
              <w:fldChar w:fldCharType="end"/>
            </w:r>
          </w:hyperlink>
        </w:p>
        <w:p w14:paraId="17B3D4BB" w14:textId="0D9B4449" w:rsidR="00F30C14" w:rsidRDefault="006405C8">
          <w:pPr>
            <w:pStyle w:val="TOC1"/>
            <w:tabs>
              <w:tab w:val="left" w:pos="440"/>
              <w:tab w:val="right" w:leader="dot" w:pos="10308"/>
            </w:tabs>
            <w:rPr>
              <w:rFonts w:asciiTheme="minorHAnsi" w:eastAsiaTheme="minorEastAsia" w:hAnsiTheme="minorHAnsi"/>
              <w:noProof/>
              <w:sz w:val="24"/>
              <w:szCs w:val="24"/>
              <w:lang w:eastAsia="en-GB"/>
            </w:rPr>
          </w:pPr>
          <w:hyperlink w:anchor="_Toc189399068" w:history="1">
            <w:r w:rsidR="00F30C14" w:rsidRPr="007B7BF4">
              <w:rPr>
                <w:rStyle w:val="Hyperlink"/>
                <w:noProof/>
              </w:rPr>
              <w:t>3.</w:t>
            </w:r>
            <w:r w:rsidR="00F30C14">
              <w:rPr>
                <w:rFonts w:asciiTheme="minorHAnsi" w:eastAsiaTheme="minorEastAsia" w:hAnsiTheme="minorHAnsi"/>
                <w:noProof/>
                <w:sz w:val="24"/>
                <w:szCs w:val="24"/>
                <w:lang w:eastAsia="en-GB"/>
              </w:rPr>
              <w:tab/>
            </w:r>
            <w:r w:rsidR="00F30C14" w:rsidRPr="007B7BF4">
              <w:rPr>
                <w:rStyle w:val="Hyperlink"/>
                <w:noProof/>
              </w:rPr>
              <w:t xml:space="preserve">Quality </w:t>
            </w:r>
            <w:r w:rsidR="00150243" w:rsidRPr="006B18E6">
              <w:rPr>
                <w:rStyle w:val="Hyperlink"/>
                <w:noProof/>
              </w:rPr>
              <w:t>4</w:t>
            </w:r>
            <w:r w:rsidR="00AA39A2" w:rsidRPr="006B18E6">
              <w:rPr>
                <w:rStyle w:val="Hyperlink"/>
                <w:noProof/>
              </w:rPr>
              <w:t>0</w:t>
            </w:r>
            <w:r w:rsidR="00F30C14" w:rsidRPr="006B18E6">
              <w:rPr>
                <w:rStyle w:val="Hyperlink"/>
                <w:noProof/>
              </w:rPr>
              <w:t>%</w:t>
            </w:r>
            <w:r w:rsidR="00F30C14">
              <w:rPr>
                <w:noProof/>
                <w:webHidden/>
              </w:rPr>
              <w:tab/>
            </w:r>
            <w:r w:rsidR="00F30C14">
              <w:rPr>
                <w:noProof/>
                <w:webHidden/>
              </w:rPr>
              <w:fldChar w:fldCharType="begin"/>
            </w:r>
            <w:r w:rsidR="00F30C14">
              <w:rPr>
                <w:noProof/>
                <w:webHidden/>
              </w:rPr>
              <w:instrText xml:space="preserve"> PAGEREF _Toc189399068 \h </w:instrText>
            </w:r>
            <w:r w:rsidR="00F30C14">
              <w:rPr>
                <w:noProof/>
                <w:webHidden/>
              </w:rPr>
            </w:r>
            <w:r w:rsidR="00F30C14">
              <w:rPr>
                <w:noProof/>
                <w:webHidden/>
              </w:rPr>
              <w:fldChar w:fldCharType="separate"/>
            </w:r>
            <w:r w:rsidR="00F30C14">
              <w:rPr>
                <w:noProof/>
                <w:webHidden/>
              </w:rPr>
              <w:t>5</w:t>
            </w:r>
            <w:r w:rsidR="00F30C14">
              <w:rPr>
                <w:noProof/>
                <w:webHidden/>
              </w:rPr>
              <w:fldChar w:fldCharType="end"/>
            </w:r>
          </w:hyperlink>
        </w:p>
        <w:p w14:paraId="68F4D576" w14:textId="69E14E17" w:rsidR="00F30C14" w:rsidRDefault="006405C8">
          <w:pPr>
            <w:pStyle w:val="TOC1"/>
            <w:tabs>
              <w:tab w:val="left" w:pos="440"/>
              <w:tab w:val="right" w:leader="dot" w:pos="10308"/>
            </w:tabs>
            <w:rPr>
              <w:rFonts w:asciiTheme="minorHAnsi" w:eastAsiaTheme="minorEastAsia" w:hAnsiTheme="minorHAnsi"/>
              <w:noProof/>
              <w:sz w:val="24"/>
              <w:szCs w:val="24"/>
              <w:lang w:eastAsia="en-GB"/>
            </w:rPr>
          </w:pPr>
          <w:hyperlink w:anchor="_Toc189399069" w:history="1">
            <w:r w:rsidR="00F30C14" w:rsidRPr="007B7BF4">
              <w:rPr>
                <w:rStyle w:val="Hyperlink"/>
                <w:noProof/>
              </w:rPr>
              <w:t>4.</w:t>
            </w:r>
            <w:r w:rsidR="00F30C14">
              <w:rPr>
                <w:rFonts w:asciiTheme="minorHAnsi" w:eastAsiaTheme="minorEastAsia" w:hAnsiTheme="minorHAnsi"/>
                <w:noProof/>
                <w:sz w:val="24"/>
                <w:szCs w:val="24"/>
                <w:lang w:eastAsia="en-GB"/>
              </w:rPr>
              <w:tab/>
            </w:r>
            <w:r w:rsidR="00F30C14" w:rsidRPr="007B7BF4">
              <w:rPr>
                <w:rStyle w:val="Hyperlink"/>
                <w:noProof/>
              </w:rPr>
              <w:t>Suitability Questions</w:t>
            </w:r>
            <w:r w:rsidR="00F30C14">
              <w:rPr>
                <w:noProof/>
                <w:webHidden/>
              </w:rPr>
              <w:tab/>
            </w:r>
            <w:r w:rsidR="00F30C14">
              <w:rPr>
                <w:noProof/>
                <w:webHidden/>
              </w:rPr>
              <w:fldChar w:fldCharType="begin"/>
            </w:r>
            <w:r w:rsidR="00F30C14">
              <w:rPr>
                <w:noProof/>
                <w:webHidden/>
              </w:rPr>
              <w:instrText xml:space="preserve"> PAGEREF _Toc189399069 \h </w:instrText>
            </w:r>
            <w:r w:rsidR="00F30C14">
              <w:rPr>
                <w:noProof/>
                <w:webHidden/>
              </w:rPr>
            </w:r>
            <w:r w:rsidR="00F30C14">
              <w:rPr>
                <w:noProof/>
                <w:webHidden/>
              </w:rPr>
              <w:fldChar w:fldCharType="separate"/>
            </w:r>
            <w:r w:rsidR="00F30C14">
              <w:rPr>
                <w:noProof/>
                <w:webHidden/>
              </w:rPr>
              <w:t>8</w:t>
            </w:r>
            <w:r w:rsidR="00F30C14">
              <w:rPr>
                <w:noProof/>
                <w:webHidden/>
              </w:rPr>
              <w:fldChar w:fldCharType="end"/>
            </w:r>
          </w:hyperlink>
        </w:p>
        <w:p w14:paraId="13ADED4E" w14:textId="492F913C" w:rsidR="00F30C14" w:rsidRDefault="006405C8">
          <w:pPr>
            <w:pStyle w:val="TOC1"/>
            <w:tabs>
              <w:tab w:val="left" w:pos="440"/>
              <w:tab w:val="right" w:leader="dot" w:pos="10308"/>
            </w:tabs>
            <w:rPr>
              <w:rFonts w:asciiTheme="minorHAnsi" w:eastAsiaTheme="minorEastAsia" w:hAnsiTheme="minorHAnsi"/>
              <w:noProof/>
              <w:sz w:val="24"/>
              <w:szCs w:val="24"/>
              <w:lang w:eastAsia="en-GB"/>
            </w:rPr>
          </w:pPr>
          <w:hyperlink w:anchor="_Toc189399070" w:history="1">
            <w:r w:rsidR="00F30C14" w:rsidRPr="007B7BF4">
              <w:rPr>
                <w:rStyle w:val="Hyperlink"/>
                <w:noProof/>
              </w:rPr>
              <w:t>5.</w:t>
            </w:r>
            <w:r w:rsidR="00F30C14">
              <w:rPr>
                <w:rFonts w:asciiTheme="minorHAnsi" w:eastAsiaTheme="minorEastAsia" w:hAnsiTheme="minorHAnsi"/>
                <w:noProof/>
                <w:sz w:val="24"/>
                <w:szCs w:val="24"/>
                <w:lang w:eastAsia="en-GB"/>
              </w:rPr>
              <w:tab/>
            </w:r>
            <w:r w:rsidR="00F30C14" w:rsidRPr="007B7BF4">
              <w:rPr>
                <w:rStyle w:val="Hyperlink"/>
                <w:noProof/>
              </w:rPr>
              <w:t>Certificate and Declaration</w:t>
            </w:r>
            <w:r w:rsidR="00F30C14">
              <w:rPr>
                <w:noProof/>
                <w:webHidden/>
              </w:rPr>
              <w:tab/>
            </w:r>
            <w:r w:rsidR="00F30C14">
              <w:rPr>
                <w:noProof/>
                <w:webHidden/>
              </w:rPr>
              <w:fldChar w:fldCharType="begin"/>
            </w:r>
            <w:r w:rsidR="00F30C14">
              <w:rPr>
                <w:noProof/>
                <w:webHidden/>
              </w:rPr>
              <w:instrText xml:space="preserve"> PAGEREF _Toc189399070 \h </w:instrText>
            </w:r>
            <w:r w:rsidR="00F30C14">
              <w:rPr>
                <w:noProof/>
                <w:webHidden/>
              </w:rPr>
            </w:r>
            <w:r w:rsidR="00F30C14">
              <w:rPr>
                <w:noProof/>
                <w:webHidden/>
              </w:rPr>
              <w:fldChar w:fldCharType="separate"/>
            </w:r>
            <w:r w:rsidR="00F30C14">
              <w:rPr>
                <w:noProof/>
                <w:webHidden/>
              </w:rPr>
              <w:t>9</w:t>
            </w:r>
            <w:r w:rsidR="00F30C14">
              <w:rPr>
                <w:noProof/>
                <w:webHidden/>
              </w:rPr>
              <w:fldChar w:fldCharType="end"/>
            </w:r>
          </w:hyperlink>
        </w:p>
        <w:p w14:paraId="70EBEECD" w14:textId="12759039" w:rsidR="00155E8F" w:rsidRPr="00CC342F" w:rsidRDefault="00FF4CC7">
          <w:pPr>
            <w:rPr>
              <w:rFonts w:asciiTheme="minorBidi" w:eastAsia="Arial" w:hAnsiTheme="minorBidi"/>
              <w:sz w:val="24"/>
              <w:szCs w:val="24"/>
            </w:rPr>
          </w:pPr>
          <w:r w:rsidRPr="00CC342F">
            <w:rPr>
              <w:rFonts w:asciiTheme="minorBidi" w:hAnsiTheme="minorBidi"/>
              <w:sz w:val="24"/>
              <w:szCs w:val="24"/>
            </w:rPr>
            <w:fldChar w:fldCharType="end"/>
          </w:r>
        </w:p>
      </w:sdtContent>
    </w:sdt>
    <w:p w14:paraId="55C98977" w14:textId="77777777" w:rsidR="002869EC" w:rsidRDefault="002869EC" w:rsidP="002869EC">
      <w:pPr>
        <w:spacing w:before="0" w:line="259" w:lineRule="auto"/>
        <w:rPr>
          <w:sz w:val="24"/>
          <w:szCs w:val="24"/>
        </w:rPr>
      </w:pPr>
    </w:p>
    <w:p w14:paraId="4F012F19" w14:textId="0DD21CBB" w:rsidR="007760C1" w:rsidRDefault="007760C1">
      <w:pPr>
        <w:spacing w:before="0" w:line="259" w:lineRule="auto"/>
      </w:pPr>
      <w:r>
        <w:br w:type="page"/>
      </w:r>
    </w:p>
    <w:p w14:paraId="21D5AD96" w14:textId="266B5D3E" w:rsidR="004B1CA0" w:rsidRPr="007760C1" w:rsidRDefault="00C553A1" w:rsidP="00F91A43">
      <w:pPr>
        <w:pStyle w:val="Heading1"/>
        <w:ind w:left="567" w:hanging="567"/>
        <w:rPr>
          <w:color w:val="002060"/>
        </w:rPr>
      </w:pPr>
      <w:bookmarkStart w:id="0" w:name="_Toc189399066"/>
      <w:r w:rsidRPr="007760C1">
        <w:rPr>
          <w:color w:val="002060"/>
        </w:rPr>
        <w:lastRenderedPageBreak/>
        <w:t>Bidder Information</w:t>
      </w:r>
      <w:bookmarkEnd w:id="0"/>
    </w:p>
    <w:p w14:paraId="75D09BAC" w14:textId="77777777" w:rsidR="000B323E" w:rsidRDefault="00C553A1" w:rsidP="000B323E">
      <w:pPr>
        <w:pStyle w:val="Heading2"/>
      </w:pPr>
      <w:r w:rsidRPr="67F3B2DD">
        <w:t xml:space="preserve">Bidders </w:t>
      </w:r>
      <w:r w:rsidR="00E15421" w:rsidRPr="67F3B2DD">
        <w:t>are</w:t>
      </w:r>
      <w:r w:rsidRPr="67F3B2DD">
        <w:t xml:space="preserve"> required to</w:t>
      </w:r>
      <w:r w:rsidR="006D337B">
        <w:t xml:space="preserve"> eit</w:t>
      </w:r>
      <w:r w:rsidR="000B323E">
        <w:t>her:</w:t>
      </w:r>
    </w:p>
    <w:p w14:paraId="738281FF" w14:textId="5C837EB0" w:rsidR="000B323E" w:rsidRDefault="000B323E" w:rsidP="00C52EFA">
      <w:pPr>
        <w:pStyle w:val="Heading2"/>
        <w:numPr>
          <w:ilvl w:val="0"/>
          <w:numId w:val="4"/>
        </w:numPr>
        <w:spacing w:before="0" w:after="0"/>
        <w:ind w:left="993" w:hanging="357"/>
      </w:pPr>
      <w:r>
        <w:t>C</w:t>
      </w:r>
      <w:r w:rsidR="00C553A1" w:rsidRPr="000B323E">
        <w:t>omplete</w:t>
      </w:r>
      <w:r w:rsidR="00362484" w:rsidRPr="000B323E">
        <w:t xml:space="preserve"> and share</w:t>
      </w:r>
      <w:r w:rsidR="00C553A1" w:rsidRPr="000B323E">
        <w:t xml:space="preserve"> their Supplier Information via the Government Central Digital Platfor</w:t>
      </w:r>
      <w:r w:rsidR="006D337B" w:rsidRPr="000B323E">
        <w:t>m, o</w:t>
      </w:r>
      <w:r w:rsidRPr="000B323E">
        <w:t>r</w:t>
      </w:r>
    </w:p>
    <w:p w14:paraId="15F49046" w14:textId="07099FB6" w:rsidR="00347A34" w:rsidRPr="000B323E" w:rsidRDefault="006D337B" w:rsidP="00C52EFA">
      <w:pPr>
        <w:pStyle w:val="Heading2"/>
        <w:numPr>
          <w:ilvl w:val="0"/>
          <w:numId w:val="4"/>
        </w:numPr>
        <w:spacing w:before="0" w:after="0"/>
        <w:ind w:left="993" w:hanging="357"/>
      </w:pPr>
      <w:r w:rsidRPr="000B323E">
        <w:t xml:space="preserve">Complete the following table to provide your information </w:t>
      </w:r>
      <w:r w:rsidR="00E15421" w:rsidRPr="000B323E">
        <w:t>as detailed in the Instructions to Bidders</w:t>
      </w:r>
      <w:r w:rsidR="00347A34" w:rsidRPr="000B323E">
        <w:t xml:space="preserve"> as part of their submission</w:t>
      </w:r>
    </w:p>
    <w:p w14:paraId="2BED723C" w14:textId="24084100" w:rsidR="000B323E" w:rsidRPr="000B323E" w:rsidRDefault="000B323E" w:rsidP="000B323E">
      <w:pPr>
        <w:pStyle w:val="Heading2"/>
      </w:pPr>
      <w:r w:rsidRPr="000B323E">
        <w:t>Bidders must provide complete, accurate and up-to-date information in accordance with either the questionnaire below</w:t>
      </w:r>
      <w:r w:rsidR="00C6417D">
        <w:t xml:space="preserve"> </w:t>
      </w:r>
      <w:r w:rsidRPr="000B323E">
        <w:t>or by submitting their Supplier Information on the Central Digital Platform. If information is incomplete</w:t>
      </w:r>
      <w:r w:rsidR="00C6417D">
        <w:t xml:space="preserve"> or</w:t>
      </w:r>
      <w:r w:rsidRPr="000B323E">
        <w:t xml:space="preserve"> inaccurate, the bid </w:t>
      </w:r>
      <w:r w:rsidR="00734800">
        <w:t xml:space="preserve">may </w:t>
      </w:r>
      <w:r w:rsidRPr="000B323E">
        <w:t>be excluded. </w:t>
      </w:r>
    </w:p>
    <w:p w14:paraId="16BADF7A" w14:textId="77777777" w:rsidR="000B323E" w:rsidRPr="000B323E" w:rsidRDefault="000B323E" w:rsidP="000B323E">
      <w:pPr>
        <w:spacing w:before="0" w:after="0"/>
        <w:rPr>
          <w:rFonts w:asciiTheme="minorBidi" w:hAnsiTheme="minorBidi"/>
          <w:sz w:val="24"/>
          <w:szCs w:val="24"/>
          <w:lang w:val="en-US"/>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5437"/>
        <w:gridCol w:w="4070"/>
      </w:tblGrid>
      <w:tr w:rsidR="000B323E" w14:paraId="5C84AFBD" w14:textId="738D5880" w:rsidTr="00AE02C3">
        <w:trPr>
          <w:trHeight w:val="440"/>
        </w:trPr>
        <w:tc>
          <w:tcPr>
            <w:tcW w:w="723" w:type="dxa"/>
            <w:shd w:val="clear" w:color="auto" w:fill="002060"/>
          </w:tcPr>
          <w:p w14:paraId="6019E575" w14:textId="19BE8391" w:rsidR="000B323E" w:rsidRPr="000B323E" w:rsidRDefault="000B323E" w:rsidP="00AE02C3">
            <w:pPr>
              <w:spacing w:before="0" w:after="0"/>
              <w:ind w:left="14"/>
              <w:rPr>
                <w:rFonts w:asciiTheme="minorBidi" w:hAnsiTheme="minorBidi"/>
                <w:b/>
                <w:bCs/>
                <w:sz w:val="24"/>
                <w:szCs w:val="24"/>
              </w:rPr>
            </w:pPr>
            <w:r w:rsidRPr="000B323E">
              <w:rPr>
                <w:rFonts w:asciiTheme="minorBidi" w:hAnsiTheme="minorBidi"/>
                <w:b/>
                <w:bCs/>
                <w:sz w:val="24"/>
                <w:szCs w:val="24"/>
              </w:rPr>
              <w:t> No.</w:t>
            </w:r>
          </w:p>
        </w:tc>
        <w:tc>
          <w:tcPr>
            <w:tcW w:w="5437" w:type="dxa"/>
            <w:shd w:val="clear" w:color="auto" w:fill="002060"/>
          </w:tcPr>
          <w:p w14:paraId="17863ED4" w14:textId="46ABF9CA" w:rsidR="000B323E" w:rsidRPr="000B323E" w:rsidRDefault="000B323E" w:rsidP="00AE02C3">
            <w:pPr>
              <w:spacing w:before="0" w:after="0"/>
              <w:rPr>
                <w:rFonts w:asciiTheme="minorBidi" w:hAnsiTheme="minorBidi"/>
                <w:b/>
                <w:bCs/>
                <w:sz w:val="24"/>
                <w:szCs w:val="24"/>
              </w:rPr>
            </w:pPr>
            <w:r w:rsidRPr="000B323E">
              <w:rPr>
                <w:rFonts w:asciiTheme="minorBidi" w:hAnsiTheme="minorBidi"/>
                <w:b/>
                <w:bCs/>
                <w:sz w:val="24"/>
                <w:szCs w:val="24"/>
              </w:rPr>
              <w:t>Question</w:t>
            </w:r>
          </w:p>
        </w:tc>
        <w:tc>
          <w:tcPr>
            <w:tcW w:w="4070" w:type="dxa"/>
            <w:shd w:val="clear" w:color="auto" w:fill="002060"/>
          </w:tcPr>
          <w:p w14:paraId="108924FB" w14:textId="18DF8498" w:rsidR="000B323E" w:rsidRPr="000B323E" w:rsidRDefault="000B323E" w:rsidP="00AE02C3">
            <w:pPr>
              <w:spacing w:before="0" w:after="0"/>
              <w:rPr>
                <w:rFonts w:asciiTheme="minorBidi" w:hAnsiTheme="minorBidi"/>
                <w:b/>
                <w:bCs/>
                <w:sz w:val="24"/>
                <w:szCs w:val="24"/>
              </w:rPr>
            </w:pPr>
            <w:r w:rsidRPr="000B323E">
              <w:rPr>
                <w:rFonts w:asciiTheme="minorBidi" w:hAnsiTheme="minorBidi"/>
                <w:b/>
                <w:bCs/>
                <w:sz w:val="24"/>
                <w:szCs w:val="24"/>
              </w:rPr>
              <w:t xml:space="preserve">Bidder Response </w:t>
            </w:r>
          </w:p>
        </w:tc>
      </w:tr>
      <w:tr w:rsidR="000B323E" w14:paraId="37ECC36F" w14:textId="77777777" w:rsidTr="00045C50">
        <w:trPr>
          <w:trHeight w:val="440"/>
        </w:trPr>
        <w:tc>
          <w:tcPr>
            <w:tcW w:w="723" w:type="dxa"/>
            <w:shd w:val="clear" w:color="auto" w:fill="auto"/>
          </w:tcPr>
          <w:p w14:paraId="3CFB1E39" w14:textId="79C82B0F" w:rsidR="000B323E" w:rsidRPr="000B323E" w:rsidRDefault="000B323E" w:rsidP="00AE02C3">
            <w:pPr>
              <w:spacing w:before="0" w:after="0"/>
              <w:ind w:left="14"/>
              <w:rPr>
                <w:rFonts w:asciiTheme="minorBidi" w:hAnsiTheme="minorBidi"/>
                <w:sz w:val="24"/>
                <w:szCs w:val="24"/>
              </w:rPr>
            </w:pPr>
            <w:r w:rsidRPr="000B323E">
              <w:rPr>
                <w:rFonts w:asciiTheme="minorBidi" w:hAnsiTheme="minorBidi"/>
                <w:sz w:val="24"/>
                <w:szCs w:val="24"/>
              </w:rPr>
              <w:t>1</w:t>
            </w:r>
          </w:p>
        </w:tc>
        <w:tc>
          <w:tcPr>
            <w:tcW w:w="5437" w:type="dxa"/>
            <w:shd w:val="clear" w:color="auto" w:fill="auto"/>
          </w:tcPr>
          <w:p w14:paraId="08C344A1" w14:textId="6D38EDF4" w:rsidR="00086966" w:rsidRPr="006008BE" w:rsidRDefault="000B323E" w:rsidP="006008BE">
            <w:pPr>
              <w:spacing w:before="0" w:after="0"/>
              <w:rPr>
                <w:rFonts w:asciiTheme="minorBidi" w:hAnsiTheme="minorBidi"/>
                <w:sz w:val="24"/>
                <w:szCs w:val="24"/>
              </w:rPr>
            </w:pPr>
            <w:r>
              <w:rPr>
                <w:rFonts w:asciiTheme="minorBidi" w:hAnsiTheme="minorBidi"/>
                <w:sz w:val="24"/>
                <w:szCs w:val="24"/>
              </w:rPr>
              <w:t>What is your name? (Bidder’s legal name)</w:t>
            </w:r>
          </w:p>
        </w:tc>
        <w:tc>
          <w:tcPr>
            <w:tcW w:w="4070" w:type="dxa"/>
            <w:shd w:val="clear" w:color="auto" w:fill="E8E8E8" w:themeFill="background2"/>
          </w:tcPr>
          <w:p w14:paraId="462C98BF" w14:textId="12B12772" w:rsidR="00086966" w:rsidRPr="000B323E" w:rsidRDefault="00AE02C3" w:rsidP="006008BE">
            <w:pPr>
              <w:spacing w:before="0" w:after="0"/>
              <w:rPr>
                <w:rFonts w:asciiTheme="minorBidi" w:hAnsiTheme="minorBidi"/>
                <w:sz w:val="24"/>
                <w:szCs w:val="24"/>
              </w:rPr>
            </w:pPr>
            <w:r>
              <w:rPr>
                <w:rFonts w:asciiTheme="minorBidi" w:hAnsiTheme="minorBidi"/>
                <w:sz w:val="24"/>
                <w:szCs w:val="24"/>
              </w:rPr>
              <w:t>[Insert name]</w:t>
            </w:r>
          </w:p>
        </w:tc>
      </w:tr>
      <w:tr w:rsidR="000B323E" w14:paraId="21ECD87C" w14:textId="77777777" w:rsidTr="00045C50">
        <w:trPr>
          <w:trHeight w:val="440"/>
        </w:trPr>
        <w:tc>
          <w:tcPr>
            <w:tcW w:w="723" w:type="dxa"/>
            <w:shd w:val="clear" w:color="auto" w:fill="auto"/>
          </w:tcPr>
          <w:p w14:paraId="02CBC3B8" w14:textId="6380DC1C" w:rsidR="000B323E" w:rsidRPr="000B323E" w:rsidRDefault="000B323E" w:rsidP="00AE02C3">
            <w:pPr>
              <w:spacing w:before="0" w:after="0"/>
              <w:ind w:left="14"/>
              <w:rPr>
                <w:rFonts w:asciiTheme="minorBidi" w:hAnsiTheme="minorBidi"/>
                <w:sz w:val="24"/>
                <w:szCs w:val="24"/>
              </w:rPr>
            </w:pPr>
            <w:r>
              <w:rPr>
                <w:rFonts w:asciiTheme="minorBidi" w:hAnsiTheme="minorBidi"/>
                <w:sz w:val="24"/>
                <w:szCs w:val="24"/>
              </w:rPr>
              <w:t>2</w:t>
            </w:r>
          </w:p>
        </w:tc>
        <w:tc>
          <w:tcPr>
            <w:tcW w:w="5437" w:type="dxa"/>
            <w:shd w:val="clear" w:color="auto" w:fill="auto"/>
          </w:tcPr>
          <w:p w14:paraId="5E2021F7" w14:textId="32036EB0" w:rsidR="000B323E" w:rsidRPr="000B323E" w:rsidRDefault="000B323E" w:rsidP="00AE02C3">
            <w:pPr>
              <w:spacing w:before="0" w:after="0"/>
              <w:ind w:right="-56"/>
              <w:rPr>
                <w:rFonts w:asciiTheme="minorBidi" w:hAnsiTheme="minorBidi"/>
                <w:sz w:val="24"/>
                <w:szCs w:val="24"/>
              </w:rPr>
            </w:pPr>
            <w:r>
              <w:rPr>
                <w:rFonts w:asciiTheme="minorBidi" w:hAnsiTheme="minorBidi"/>
                <w:sz w:val="24"/>
                <w:szCs w:val="24"/>
              </w:rPr>
              <w:t>Who is the contact for the purpose of this tender?</w:t>
            </w:r>
            <w:r w:rsidR="00AE02C3">
              <w:rPr>
                <w:rFonts w:asciiTheme="minorBidi" w:hAnsiTheme="minorBidi"/>
                <w:sz w:val="24"/>
                <w:szCs w:val="24"/>
              </w:rPr>
              <w:t xml:space="preserve"> Please provide contact details:</w:t>
            </w:r>
          </w:p>
        </w:tc>
        <w:tc>
          <w:tcPr>
            <w:tcW w:w="4070" w:type="dxa"/>
            <w:shd w:val="clear" w:color="auto" w:fill="E8E8E8" w:themeFill="background2"/>
          </w:tcPr>
          <w:p w14:paraId="797AF29F" w14:textId="77777777" w:rsidR="000B323E" w:rsidRDefault="00AE02C3" w:rsidP="00AE02C3">
            <w:pPr>
              <w:spacing w:before="0" w:after="0"/>
              <w:rPr>
                <w:rFonts w:asciiTheme="minorBidi" w:hAnsiTheme="minorBidi"/>
                <w:sz w:val="24"/>
                <w:szCs w:val="24"/>
              </w:rPr>
            </w:pPr>
            <w:r>
              <w:rPr>
                <w:rFonts w:asciiTheme="minorBidi" w:hAnsiTheme="minorBidi"/>
                <w:sz w:val="24"/>
                <w:szCs w:val="24"/>
              </w:rPr>
              <w:t>[Insert name]</w:t>
            </w:r>
          </w:p>
          <w:p w14:paraId="5EAF3DEE" w14:textId="602CEB40" w:rsidR="00AE02C3" w:rsidRDefault="00AE02C3" w:rsidP="00AE02C3">
            <w:pPr>
              <w:spacing w:before="0" w:after="0"/>
              <w:rPr>
                <w:rFonts w:asciiTheme="minorBidi" w:hAnsiTheme="minorBidi"/>
                <w:sz w:val="24"/>
                <w:szCs w:val="24"/>
              </w:rPr>
            </w:pPr>
            <w:r>
              <w:rPr>
                <w:rFonts w:asciiTheme="minorBidi" w:hAnsiTheme="minorBidi"/>
                <w:sz w:val="24"/>
                <w:szCs w:val="24"/>
              </w:rPr>
              <w:t>[Insert email address]</w:t>
            </w:r>
          </w:p>
          <w:p w14:paraId="11C3DC73" w14:textId="6C18C59B" w:rsidR="00AE02C3" w:rsidRPr="000B323E" w:rsidRDefault="00AE02C3" w:rsidP="00AE02C3">
            <w:pPr>
              <w:spacing w:before="0" w:after="0"/>
              <w:rPr>
                <w:rFonts w:asciiTheme="minorBidi" w:hAnsiTheme="minorBidi"/>
                <w:sz w:val="24"/>
                <w:szCs w:val="24"/>
              </w:rPr>
            </w:pPr>
            <w:r>
              <w:rPr>
                <w:rFonts w:asciiTheme="minorBidi" w:hAnsiTheme="minorBidi"/>
                <w:sz w:val="24"/>
                <w:szCs w:val="24"/>
              </w:rPr>
              <w:t>[Insert contact number]</w:t>
            </w:r>
          </w:p>
        </w:tc>
      </w:tr>
      <w:tr w:rsidR="00C6417D" w14:paraId="6A433A95" w14:textId="77777777" w:rsidTr="00045C50">
        <w:trPr>
          <w:trHeight w:val="1079"/>
        </w:trPr>
        <w:tc>
          <w:tcPr>
            <w:tcW w:w="723" w:type="dxa"/>
            <w:tcBorders>
              <w:bottom w:val="dashed" w:sz="4" w:space="0" w:color="auto"/>
            </w:tcBorders>
            <w:shd w:val="clear" w:color="auto" w:fill="auto"/>
          </w:tcPr>
          <w:p w14:paraId="4A4B551C" w14:textId="077CEF9A" w:rsidR="00C6417D" w:rsidRPr="000B323E" w:rsidRDefault="00C6417D" w:rsidP="00AE02C3">
            <w:pPr>
              <w:spacing w:before="0" w:after="0"/>
              <w:ind w:left="14"/>
              <w:rPr>
                <w:rFonts w:asciiTheme="minorBidi" w:hAnsiTheme="minorBidi"/>
                <w:sz w:val="24"/>
                <w:szCs w:val="24"/>
              </w:rPr>
            </w:pPr>
            <w:r>
              <w:rPr>
                <w:rFonts w:asciiTheme="minorBidi" w:hAnsiTheme="minorBidi"/>
                <w:sz w:val="24"/>
                <w:szCs w:val="24"/>
              </w:rPr>
              <w:t>3</w:t>
            </w:r>
          </w:p>
        </w:tc>
        <w:tc>
          <w:tcPr>
            <w:tcW w:w="5437" w:type="dxa"/>
            <w:tcBorders>
              <w:bottom w:val="dashed" w:sz="4" w:space="0" w:color="auto"/>
            </w:tcBorders>
            <w:shd w:val="clear" w:color="auto" w:fill="auto"/>
          </w:tcPr>
          <w:p w14:paraId="664773E9" w14:textId="2545B923" w:rsidR="00C6417D" w:rsidRDefault="00C6417D" w:rsidP="00086966">
            <w:pPr>
              <w:spacing w:before="0"/>
              <w:rPr>
                <w:rFonts w:asciiTheme="minorBidi" w:hAnsiTheme="minorBidi"/>
                <w:sz w:val="24"/>
                <w:szCs w:val="24"/>
              </w:rPr>
            </w:pPr>
            <w:r>
              <w:rPr>
                <w:rFonts w:asciiTheme="minorBidi" w:hAnsiTheme="minorBidi"/>
                <w:sz w:val="24"/>
                <w:szCs w:val="24"/>
              </w:rPr>
              <w:t>Are you registered on the Central Digital Platform? If yes, please provide your identifier.</w:t>
            </w:r>
          </w:p>
          <w:p w14:paraId="470D00A4" w14:textId="5A5F8581" w:rsidR="00C6417D" w:rsidRPr="00C6417D" w:rsidRDefault="00C6417D" w:rsidP="00086966">
            <w:pPr>
              <w:spacing w:before="0" w:after="0"/>
              <w:rPr>
                <w:rFonts w:asciiTheme="minorBidi" w:hAnsiTheme="minorBidi"/>
                <w:i/>
                <w:iCs/>
                <w:sz w:val="24"/>
                <w:szCs w:val="24"/>
              </w:rPr>
            </w:pPr>
            <w:r>
              <w:rPr>
                <w:rFonts w:asciiTheme="minorBidi" w:hAnsiTheme="minorBidi"/>
                <w:i/>
                <w:iCs/>
                <w:sz w:val="24"/>
                <w:szCs w:val="24"/>
              </w:rPr>
              <w:t xml:space="preserve">If </w:t>
            </w:r>
            <w:r w:rsidRPr="00C6417D">
              <w:rPr>
                <w:rFonts w:asciiTheme="minorBidi" w:hAnsiTheme="minorBidi"/>
                <w:b/>
                <w:bCs/>
                <w:i/>
                <w:iCs/>
                <w:sz w:val="24"/>
                <w:szCs w:val="24"/>
              </w:rPr>
              <w:t>No</w:t>
            </w:r>
            <w:r w:rsidR="006008BE">
              <w:rPr>
                <w:rFonts w:asciiTheme="minorBidi" w:hAnsiTheme="minorBidi"/>
                <w:b/>
                <w:bCs/>
                <w:i/>
                <w:iCs/>
                <w:sz w:val="24"/>
                <w:szCs w:val="24"/>
              </w:rPr>
              <w:t>,</w:t>
            </w:r>
            <w:r w:rsidR="00032C33">
              <w:rPr>
                <w:rFonts w:asciiTheme="minorBidi" w:hAnsiTheme="minorBidi"/>
                <w:b/>
                <w:bCs/>
                <w:i/>
                <w:iCs/>
                <w:sz w:val="24"/>
                <w:szCs w:val="24"/>
              </w:rPr>
              <w:t xml:space="preserve"> </w:t>
            </w:r>
            <w:r>
              <w:rPr>
                <w:rFonts w:asciiTheme="minorBidi" w:hAnsiTheme="minorBidi"/>
                <w:i/>
                <w:iCs/>
                <w:sz w:val="24"/>
                <w:szCs w:val="24"/>
              </w:rPr>
              <w:t xml:space="preserve">go to </w:t>
            </w:r>
            <w:r w:rsidRPr="00472F74">
              <w:rPr>
                <w:rFonts w:asciiTheme="minorBidi" w:hAnsiTheme="minorBidi"/>
                <w:b/>
                <w:bCs/>
                <w:i/>
                <w:iCs/>
                <w:sz w:val="24"/>
                <w:szCs w:val="24"/>
              </w:rPr>
              <w:t>Question 4</w:t>
            </w:r>
          </w:p>
        </w:tc>
        <w:tc>
          <w:tcPr>
            <w:tcW w:w="4070" w:type="dxa"/>
            <w:tcBorders>
              <w:bottom w:val="dashed" w:sz="4" w:space="0" w:color="auto"/>
            </w:tcBorders>
            <w:shd w:val="clear" w:color="auto" w:fill="E8E8E8" w:themeFill="background2"/>
          </w:tcPr>
          <w:p w14:paraId="568B42A7" w14:textId="77777777" w:rsidR="00C6417D" w:rsidRDefault="00C6417D" w:rsidP="00AE02C3">
            <w:pPr>
              <w:spacing w:before="0" w:after="0"/>
              <w:rPr>
                <w:rFonts w:asciiTheme="minorBidi" w:hAnsiTheme="minorBidi"/>
                <w:sz w:val="24"/>
                <w:szCs w:val="24"/>
              </w:rPr>
            </w:pPr>
            <w:r>
              <w:rPr>
                <w:rFonts w:asciiTheme="minorBidi" w:hAnsiTheme="minorBidi"/>
                <w:sz w:val="24"/>
                <w:szCs w:val="24"/>
              </w:rPr>
              <w:t>[Insert Yes or No]</w:t>
            </w:r>
          </w:p>
          <w:p w14:paraId="58DE7BE1" w14:textId="2FB57B27" w:rsidR="00C6417D" w:rsidRPr="000B323E" w:rsidRDefault="00C6417D" w:rsidP="00AE02C3">
            <w:pPr>
              <w:spacing w:before="0" w:after="0"/>
              <w:rPr>
                <w:rFonts w:asciiTheme="minorBidi" w:hAnsiTheme="minorBidi"/>
                <w:sz w:val="24"/>
                <w:szCs w:val="24"/>
              </w:rPr>
            </w:pPr>
          </w:p>
        </w:tc>
      </w:tr>
      <w:tr w:rsidR="00C6417D" w14:paraId="793CE029" w14:textId="77777777" w:rsidTr="00045C50">
        <w:trPr>
          <w:trHeight w:val="745"/>
        </w:trPr>
        <w:tc>
          <w:tcPr>
            <w:tcW w:w="723" w:type="dxa"/>
            <w:tcBorders>
              <w:top w:val="dashed" w:sz="4" w:space="0" w:color="auto"/>
              <w:bottom w:val="dashed" w:sz="4" w:space="0" w:color="auto"/>
            </w:tcBorders>
            <w:shd w:val="clear" w:color="auto" w:fill="auto"/>
          </w:tcPr>
          <w:p w14:paraId="3074283C" w14:textId="2AB74A61" w:rsidR="00C6417D" w:rsidRDefault="00C6417D" w:rsidP="00AE02C3">
            <w:pPr>
              <w:spacing w:before="0" w:after="0"/>
              <w:ind w:left="14"/>
              <w:rPr>
                <w:rFonts w:asciiTheme="minorBidi" w:hAnsiTheme="minorBidi"/>
                <w:sz w:val="24"/>
                <w:szCs w:val="24"/>
              </w:rPr>
            </w:pPr>
            <w:r>
              <w:rPr>
                <w:rFonts w:asciiTheme="minorBidi" w:hAnsiTheme="minorBidi"/>
                <w:sz w:val="24"/>
                <w:szCs w:val="24"/>
              </w:rPr>
              <w:t>3.1</w:t>
            </w:r>
          </w:p>
        </w:tc>
        <w:tc>
          <w:tcPr>
            <w:tcW w:w="5437" w:type="dxa"/>
            <w:tcBorders>
              <w:top w:val="dashed" w:sz="4" w:space="0" w:color="auto"/>
              <w:bottom w:val="dashed" w:sz="4" w:space="0" w:color="auto"/>
            </w:tcBorders>
            <w:shd w:val="clear" w:color="auto" w:fill="auto"/>
          </w:tcPr>
          <w:p w14:paraId="73386028" w14:textId="34341436" w:rsidR="00C6417D" w:rsidRDefault="00C6417D" w:rsidP="00086966">
            <w:pPr>
              <w:spacing w:before="0" w:after="0"/>
              <w:rPr>
                <w:rFonts w:asciiTheme="minorBidi" w:hAnsiTheme="minorBidi"/>
                <w:sz w:val="24"/>
                <w:szCs w:val="24"/>
              </w:rPr>
            </w:pPr>
            <w:r w:rsidRPr="000B323E">
              <w:rPr>
                <w:rFonts w:asciiTheme="minorBidi" w:hAnsiTheme="minorBidi"/>
                <w:sz w:val="24"/>
                <w:szCs w:val="24"/>
              </w:rPr>
              <w:t>If you are registered on the Central Digital Platform</w:t>
            </w:r>
            <w:r w:rsidR="00086966">
              <w:rPr>
                <w:rFonts w:asciiTheme="minorBidi" w:hAnsiTheme="minorBidi"/>
                <w:sz w:val="24"/>
                <w:szCs w:val="24"/>
              </w:rPr>
              <w:t>, p</w:t>
            </w:r>
            <w:r w:rsidRPr="000B323E">
              <w:rPr>
                <w:rFonts w:asciiTheme="minorBidi" w:hAnsiTheme="minorBidi"/>
                <w:sz w:val="24"/>
                <w:szCs w:val="24"/>
              </w:rPr>
              <w:t>lease confirm your unique identifier</w:t>
            </w:r>
          </w:p>
        </w:tc>
        <w:tc>
          <w:tcPr>
            <w:tcW w:w="4070" w:type="dxa"/>
            <w:tcBorders>
              <w:top w:val="dashed" w:sz="4" w:space="0" w:color="auto"/>
              <w:bottom w:val="dashed" w:sz="4" w:space="0" w:color="auto"/>
            </w:tcBorders>
            <w:shd w:val="clear" w:color="auto" w:fill="E8E8E8" w:themeFill="background2"/>
          </w:tcPr>
          <w:p w14:paraId="54CDE0FB" w14:textId="06DE69A9" w:rsidR="00C6417D" w:rsidRDefault="00C6417D" w:rsidP="00AE02C3">
            <w:pPr>
              <w:spacing w:before="0" w:after="0"/>
              <w:rPr>
                <w:rFonts w:asciiTheme="minorBidi" w:hAnsiTheme="minorBidi"/>
                <w:sz w:val="24"/>
                <w:szCs w:val="24"/>
              </w:rPr>
            </w:pPr>
            <w:r>
              <w:rPr>
                <w:rFonts w:asciiTheme="minorBidi" w:hAnsiTheme="minorBidi"/>
                <w:sz w:val="24"/>
                <w:szCs w:val="24"/>
              </w:rPr>
              <w:t>[Insert Unique Identifier]</w:t>
            </w:r>
          </w:p>
        </w:tc>
      </w:tr>
      <w:tr w:rsidR="00086966" w14:paraId="1FAC04ED" w14:textId="77777777" w:rsidTr="00045C50">
        <w:trPr>
          <w:trHeight w:val="1360"/>
        </w:trPr>
        <w:tc>
          <w:tcPr>
            <w:tcW w:w="723" w:type="dxa"/>
            <w:tcBorders>
              <w:top w:val="dashed" w:sz="4" w:space="0" w:color="auto"/>
            </w:tcBorders>
            <w:shd w:val="clear" w:color="auto" w:fill="auto"/>
          </w:tcPr>
          <w:p w14:paraId="06B96501" w14:textId="5D778C75" w:rsidR="00086966" w:rsidRDefault="00086966" w:rsidP="00AE02C3">
            <w:pPr>
              <w:spacing w:before="0" w:after="0"/>
              <w:ind w:left="14"/>
              <w:rPr>
                <w:rFonts w:asciiTheme="minorBidi" w:hAnsiTheme="minorBidi"/>
                <w:sz w:val="24"/>
                <w:szCs w:val="24"/>
              </w:rPr>
            </w:pPr>
            <w:r>
              <w:rPr>
                <w:rFonts w:asciiTheme="minorBidi" w:hAnsiTheme="minorBidi"/>
                <w:sz w:val="24"/>
                <w:szCs w:val="24"/>
              </w:rPr>
              <w:t>3.2</w:t>
            </w:r>
          </w:p>
        </w:tc>
        <w:tc>
          <w:tcPr>
            <w:tcW w:w="5437" w:type="dxa"/>
            <w:tcBorders>
              <w:top w:val="dashed" w:sz="4" w:space="0" w:color="auto"/>
            </w:tcBorders>
            <w:shd w:val="clear" w:color="auto" w:fill="auto"/>
          </w:tcPr>
          <w:p w14:paraId="7D7D726C" w14:textId="52E273D1" w:rsidR="00086966" w:rsidRPr="006457F8" w:rsidRDefault="00086966" w:rsidP="00086966">
            <w:pPr>
              <w:spacing w:before="0" w:after="0"/>
              <w:ind w:right="-60"/>
              <w:rPr>
                <w:rFonts w:asciiTheme="minorBidi" w:hAnsiTheme="minorBidi"/>
                <w:sz w:val="24"/>
                <w:szCs w:val="24"/>
              </w:rPr>
            </w:pPr>
            <w:r w:rsidRPr="000B323E">
              <w:rPr>
                <w:rFonts w:asciiTheme="minorBidi" w:hAnsiTheme="minorBidi"/>
                <w:sz w:val="24"/>
                <w:szCs w:val="24"/>
              </w:rPr>
              <w:t>Please confirm you have submit</w:t>
            </w:r>
            <w:r>
              <w:rPr>
                <w:rFonts w:asciiTheme="minorBidi" w:hAnsiTheme="minorBidi"/>
                <w:sz w:val="24"/>
                <w:szCs w:val="24"/>
              </w:rPr>
              <w:t>ted</w:t>
            </w:r>
            <w:r w:rsidRPr="000B323E">
              <w:rPr>
                <w:rFonts w:asciiTheme="minorBidi" w:hAnsiTheme="minorBidi"/>
                <w:sz w:val="24"/>
                <w:szCs w:val="24"/>
              </w:rPr>
              <w:t xml:space="preserve"> your up-to-date </w:t>
            </w:r>
            <w:r>
              <w:rPr>
                <w:rFonts w:asciiTheme="minorBidi" w:hAnsiTheme="minorBidi"/>
                <w:sz w:val="24"/>
                <w:szCs w:val="24"/>
              </w:rPr>
              <w:t xml:space="preserve">Supplier Information via share code or </w:t>
            </w:r>
            <w:r w:rsidRPr="006457F8">
              <w:rPr>
                <w:rFonts w:asciiTheme="minorBidi" w:hAnsiTheme="minorBidi"/>
                <w:sz w:val="24"/>
                <w:szCs w:val="24"/>
              </w:rPr>
              <w:t xml:space="preserve">PDF? </w:t>
            </w:r>
          </w:p>
          <w:p w14:paraId="245BE93A" w14:textId="7BD1EB48" w:rsidR="006008BE" w:rsidRPr="006457F8" w:rsidRDefault="00086966" w:rsidP="00086966">
            <w:pPr>
              <w:spacing w:before="160" w:after="0"/>
              <w:rPr>
                <w:rFonts w:asciiTheme="minorBidi" w:hAnsiTheme="minorBidi"/>
                <w:i/>
                <w:iCs/>
                <w:sz w:val="24"/>
                <w:szCs w:val="24"/>
              </w:rPr>
            </w:pPr>
            <w:r w:rsidRPr="006457F8">
              <w:rPr>
                <w:rFonts w:asciiTheme="minorBidi" w:hAnsiTheme="minorBidi"/>
                <w:i/>
                <w:iCs/>
                <w:sz w:val="24"/>
                <w:szCs w:val="24"/>
              </w:rPr>
              <w:t xml:space="preserve">If </w:t>
            </w:r>
            <w:r w:rsidR="006008BE" w:rsidRPr="006457F8">
              <w:rPr>
                <w:rFonts w:asciiTheme="minorBidi" w:hAnsiTheme="minorBidi"/>
                <w:b/>
                <w:bCs/>
                <w:i/>
                <w:iCs/>
                <w:sz w:val="24"/>
                <w:szCs w:val="24"/>
              </w:rPr>
              <w:t>Yes</w:t>
            </w:r>
            <w:r w:rsidR="006008BE" w:rsidRPr="006457F8">
              <w:rPr>
                <w:rFonts w:asciiTheme="minorBidi" w:hAnsiTheme="minorBidi"/>
                <w:i/>
                <w:iCs/>
                <w:sz w:val="24"/>
                <w:szCs w:val="24"/>
              </w:rPr>
              <w:t xml:space="preserve">, go to </w:t>
            </w:r>
            <w:r w:rsidR="006008BE" w:rsidRPr="006457F8">
              <w:rPr>
                <w:rFonts w:asciiTheme="minorBidi" w:hAnsiTheme="minorBidi"/>
                <w:b/>
                <w:bCs/>
                <w:i/>
                <w:iCs/>
                <w:sz w:val="24"/>
                <w:szCs w:val="24"/>
              </w:rPr>
              <w:t xml:space="preserve">Question </w:t>
            </w:r>
            <w:r w:rsidR="00472F74" w:rsidRPr="006457F8">
              <w:rPr>
                <w:rFonts w:asciiTheme="minorBidi" w:hAnsiTheme="minorBidi"/>
                <w:b/>
                <w:bCs/>
                <w:i/>
                <w:iCs/>
                <w:sz w:val="24"/>
                <w:szCs w:val="24"/>
              </w:rPr>
              <w:t>7</w:t>
            </w:r>
          </w:p>
          <w:p w14:paraId="116478DC" w14:textId="77CF461B" w:rsidR="00086966" w:rsidRPr="000B323E" w:rsidRDefault="006008BE" w:rsidP="006008BE">
            <w:pPr>
              <w:spacing w:before="0" w:after="0"/>
              <w:rPr>
                <w:rFonts w:asciiTheme="minorBidi" w:hAnsiTheme="minorBidi"/>
                <w:sz w:val="24"/>
                <w:szCs w:val="24"/>
              </w:rPr>
            </w:pPr>
            <w:r w:rsidRPr="006457F8">
              <w:rPr>
                <w:rFonts w:asciiTheme="minorBidi" w:hAnsiTheme="minorBidi"/>
                <w:i/>
                <w:iCs/>
                <w:sz w:val="24"/>
                <w:szCs w:val="24"/>
              </w:rPr>
              <w:t xml:space="preserve">If </w:t>
            </w:r>
            <w:r w:rsidR="00086966" w:rsidRPr="006457F8">
              <w:rPr>
                <w:rFonts w:asciiTheme="minorBidi" w:hAnsiTheme="minorBidi"/>
                <w:b/>
                <w:bCs/>
                <w:i/>
                <w:iCs/>
                <w:sz w:val="24"/>
                <w:szCs w:val="24"/>
              </w:rPr>
              <w:t xml:space="preserve">No, </w:t>
            </w:r>
            <w:r w:rsidRPr="006457F8">
              <w:rPr>
                <w:rFonts w:asciiTheme="minorBidi" w:hAnsiTheme="minorBidi"/>
                <w:i/>
                <w:iCs/>
                <w:sz w:val="24"/>
                <w:szCs w:val="24"/>
              </w:rPr>
              <w:t>continue</w:t>
            </w:r>
            <w:r w:rsidR="00086966" w:rsidRPr="006457F8">
              <w:rPr>
                <w:rFonts w:asciiTheme="minorBidi" w:hAnsiTheme="minorBidi"/>
                <w:i/>
                <w:iCs/>
                <w:sz w:val="24"/>
                <w:szCs w:val="24"/>
              </w:rPr>
              <w:t xml:space="preserve"> to </w:t>
            </w:r>
            <w:r w:rsidR="00086966" w:rsidRPr="006457F8">
              <w:rPr>
                <w:rFonts w:asciiTheme="minorBidi" w:hAnsiTheme="minorBidi"/>
                <w:b/>
                <w:bCs/>
                <w:i/>
                <w:iCs/>
                <w:sz w:val="24"/>
                <w:szCs w:val="24"/>
              </w:rPr>
              <w:t>Question</w:t>
            </w:r>
            <w:r w:rsidR="00086966" w:rsidRPr="00472F74">
              <w:rPr>
                <w:rFonts w:asciiTheme="minorBidi" w:hAnsiTheme="minorBidi"/>
                <w:b/>
                <w:bCs/>
                <w:i/>
                <w:iCs/>
                <w:sz w:val="24"/>
                <w:szCs w:val="24"/>
              </w:rPr>
              <w:t xml:space="preserve"> 4.</w:t>
            </w:r>
          </w:p>
        </w:tc>
        <w:tc>
          <w:tcPr>
            <w:tcW w:w="4070" w:type="dxa"/>
            <w:tcBorders>
              <w:top w:val="dashed" w:sz="4" w:space="0" w:color="auto"/>
            </w:tcBorders>
            <w:shd w:val="clear" w:color="auto" w:fill="E8E8E8" w:themeFill="background2"/>
          </w:tcPr>
          <w:p w14:paraId="78DD1D42" w14:textId="77777777" w:rsidR="00086966" w:rsidRDefault="00086966" w:rsidP="00086966">
            <w:pPr>
              <w:spacing w:before="0" w:after="0"/>
              <w:rPr>
                <w:rFonts w:asciiTheme="minorBidi" w:hAnsiTheme="minorBidi"/>
                <w:sz w:val="24"/>
                <w:szCs w:val="24"/>
              </w:rPr>
            </w:pPr>
            <w:r>
              <w:rPr>
                <w:rFonts w:asciiTheme="minorBidi" w:hAnsiTheme="minorBidi"/>
                <w:sz w:val="24"/>
                <w:szCs w:val="24"/>
              </w:rPr>
              <w:t>[Insert Yes or No]</w:t>
            </w:r>
          </w:p>
          <w:p w14:paraId="567D4AD1" w14:textId="55B8781E" w:rsidR="00086966" w:rsidRDefault="00086966" w:rsidP="00086966">
            <w:pPr>
              <w:spacing w:before="0" w:after="0"/>
              <w:rPr>
                <w:rFonts w:asciiTheme="minorBidi" w:hAnsiTheme="minorBidi"/>
                <w:sz w:val="24"/>
                <w:szCs w:val="24"/>
              </w:rPr>
            </w:pPr>
            <w:r>
              <w:rPr>
                <w:rFonts w:asciiTheme="minorBidi" w:hAnsiTheme="minorBidi"/>
                <w:sz w:val="24"/>
                <w:szCs w:val="24"/>
              </w:rPr>
              <w:t>[Confirm Share Code or PDF]</w:t>
            </w:r>
          </w:p>
        </w:tc>
      </w:tr>
      <w:tr w:rsidR="006008BE" w14:paraId="4B1717C9" w14:textId="77777777" w:rsidTr="00045C50">
        <w:trPr>
          <w:trHeight w:val="372"/>
        </w:trPr>
        <w:tc>
          <w:tcPr>
            <w:tcW w:w="723" w:type="dxa"/>
            <w:tcBorders>
              <w:bottom w:val="dashed" w:sz="4" w:space="0" w:color="auto"/>
            </w:tcBorders>
            <w:shd w:val="clear" w:color="auto" w:fill="auto"/>
          </w:tcPr>
          <w:p w14:paraId="4ED09098" w14:textId="694B4F6F" w:rsidR="00170B2B" w:rsidRDefault="006008BE" w:rsidP="00032C33">
            <w:pPr>
              <w:spacing w:before="0" w:after="0"/>
              <w:ind w:left="14"/>
              <w:rPr>
                <w:rFonts w:asciiTheme="minorBidi" w:hAnsiTheme="minorBidi"/>
                <w:sz w:val="24"/>
                <w:szCs w:val="24"/>
              </w:rPr>
            </w:pPr>
            <w:r>
              <w:rPr>
                <w:rFonts w:asciiTheme="minorBidi" w:hAnsiTheme="minorBidi"/>
                <w:sz w:val="24"/>
                <w:szCs w:val="24"/>
              </w:rPr>
              <w:t>4.</w:t>
            </w:r>
          </w:p>
        </w:tc>
        <w:tc>
          <w:tcPr>
            <w:tcW w:w="5437" w:type="dxa"/>
            <w:tcBorders>
              <w:bottom w:val="dashed" w:sz="4" w:space="0" w:color="auto"/>
            </w:tcBorders>
            <w:shd w:val="clear" w:color="auto" w:fill="auto"/>
          </w:tcPr>
          <w:p w14:paraId="324804D7" w14:textId="1D919E80" w:rsidR="006008BE" w:rsidRDefault="006008BE" w:rsidP="00032C33">
            <w:pPr>
              <w:spacing w:before="0" w:after="0"/>
              <w:rPr>
                <w:rFonts w:asciiTheme="minorBidi" w:hAnsiTheme="minorBidi"/>
                <w:sz w:val="24"/>
                <w:szCs w:val="24"/>
              </w:rPr>
            </w:pPr>
            <w:r>
              <w:rPr>
                <w:rFonts w:asciiTheme="minorBidi" w:hAnsiTheme="minorBidi"/>
                <w:sz w:val="24"/>
                <w:szCs w:val="24"/>
              </w:rPr>
              <w:t>Please provide the following information:</w:t>
            </w:r>
          </w:p>
        </w:tc>
        <w:tc>
          <w:tcPr>
            <w:tcW w:w="4070" w:type="dxa"/>
            <w:tcBorders>
              <w:bottom w:val="dashed" w:sz="4" w:space="0" w:color="auto"/>
            </w:tcBorders>
            <w:shd w:val="clear" w:color="auto" w:fill="E8E8E8" w:themeFill="background2"/>
          </w:tcPr>
          <w:p w14:paraId="0FEE7BFB" w14:textId="77777777" w:rsidR="00170B2B" w:rsidRDefault="00170B2B" w:rsidP="00AF270A">
            <w:pPr>
              <w:spacing w:before="0" w:after="0"/>
              <w:rPr>
                <w:rFonts w:asciiTheme="minorBidi" w:hAnsiTheme="minorBidi"/>
                <w:sz w:val="24"/>
                <w:szCs w:val="24"/>
              </w:rPr>
            </w:pPr>
          </w:p>
        </w:tc>
      </w:tr>
      <w:tr w:rsidR="00170B2B" w14:paraId="2DE3995B" w14:textId="77777777" w:rsidTr="00045C50">
        <w:trPr>
          <w:trHeight w:val="372"/>
        </w:trPr>
        <w:tc>
          <w:tcPr>
            <w:tcW w:w="723" w:type="dxa"/>
            <w:tcBorders>
              <w:top w:val="dashed" w:sz="4" w:space="0" w:color="auto"/>
              <w:bottom w:val="dashed" w:sz="4" w:space="0" w:color="auto"/>
            </w:tcBorders>
            <w:shd w:val="clear" w:color="auto" w:fill="auto"/>
          </w:tcPr>
          <w:p w14:paraId="716345FB" w14:textId="77777777" w:rsidR="00170B2B" w:rsidRPr="00032C33" w:rsidRDefault="00170B2B" w:rsidP="00170B2B">
            <w:pPr>
              <w:spacing w:before="0" w:after="0"/>
              <w:ind w:left="14"/>
              <w:rPr>
                <w:rFonts w:asciiTheme="minorBidi" w:hAnsiTheme="minorBidi"/>
                <w:sz w:val="24"/>
                <w:szCs w:val="24"/>
              </w:rPr>
            </w:pPr>
            <w:r w:rsidRPr="00032C33">
              <w:rPr>
                <w:rFonts w:asciiTheme="minorBidi" w:hAnsiTheme="minorBidi"/>
                <w:sz w:val="24"/>
                <w:szCs w:val="24"/>
              </w:rPr>
              <w:t>4.1</w:t>
            </w:r>
          </w:p>
        </w:tc>
        <w:tc>
          <w:tcPr>
            <w:tcW w:w="5437" w:type="dxa"/>
            <w:tcBorders>
              <w:top w:val="dashed" w:sz="4" w:space="0" w:color="auto"/>
              <w:bottom w:val="dashed" w:sz="4" w:space="0" w:color="auto"/>
            </w:tcBorders>
            <w:shd w:val="clear" w:color="auto" w:fill="auto"/>
          </w:tcPr>
          <w:p w14:paraId="0880B296" w14:textId="09335169" w:rsidR="00170B2B" w:rsidRPr="00032C33" w:rsidRDefault="00170B2B" w:rsidP="00032C33">
            <w:pPr>
              <w:spacing w:before="0" w:after="0"/>
              <w:rPr>
                <w:rFonts w:asciiTheme="minorBidi" w:hAnsiTheme="minorBidi"/>
                <w:sz w:val="24"/>
                <w:szCs w:val="24"/>
              </w:rPr>
            </w:pPr>
            <w:r w:rsidRPr="00032C33">
              <w:rPr>
                <w:rFonts w:asciiTheme="minorBidi" w:hAnsiTheme="minorBidi"/>
                <w:sz w:val="24"/>
                <w:szCs w:val="24"/>
              </w:rPr>
              <w:t>Your company’s registered address.</w:t>
            </w:r>
          </w:p>
        </w:tc>
        <w:tc>
          <w:tcPr>
            <w:tcW w:w="4070" w:type="dxa"/>
            <w:tcBorders>
              <w:top w:val="dashed" w:sz="4" w:space="0" w:color="auto"/>
              <w:bottom w:val="dashed" w:sz="4" w:space="0" w:color="auto"/>
            </w:tcBorders>
            <w:shd w:val="clear" w:color="auto" w:fill="E8E8E8" w:themeFill="background2"/>
          </w:tcPr>
          <w:p w14:paraId="4C4FD678" w14:textId="5D8BABB5" w:rsidR="00170B2B" w:rsidRPr="00032C33" w:rsidRDefault="00032C33" w:rsidP="00472F74">
            <w:pPr>
              <w:spacing w:before="0" w:after="0"/>
              <w:rPr>
                <w:rFonts w:asciiTheme="minorBidi" w:hAnsiTheme="minorBidi"/>
                <w:sz w:val="24"/>
                <w:szCs w:val="24"/>
              </w:rPr>
            </w:pPr>
            <w:r w:rsidRPr="00032C33">
              <w:rPr>
                <w:rFonts w:asciiTheme="minorBidi" w:hAnsiTheme="minorBidi"/>
                <w:sz w:val="24"/>
                <w:szCs w:val="24"/>
              </w:rPr>
              <w:t>[Insert address]</w:t>
            </w:r>
          </w:p>
        </w:tc>
      </w:tr>
      <w:tr w:rsidR="00170B2B" w14:paraId="56BC14C0" w14:textId="77777777" w:rsidTr="00045C50">
        <w:trPr>
          <w:trHeight w:val="660"/>
        </w:trPr>
        <w:tc>
          <w:tcPr>
            <w:tcW w:w="723" w:type="dxa"/>
            <w:tcBorders>
              <w:top w:val="dashed" w:sz="4" w:space="0" w:color="auto"/>
              <w:bottom w:val="dashed" w:sz="4" w:space="0" w:color="auto"/>
            </w:tcBorders>
            <w:shd w:val="clear" w:color="auto" w:fill="auto"/>
          </w:tcPr>
          <w:p w14:paraId="41BC1739" w14:textId="663B3D69" w:rsidR="00170B2B" w:rsidRPr="00032C33" w:rsidRDefault="00032C33" w:rsidP="00170B2B">
            <w:pPr>
              <w:spacing w:before="0" w:after="0"/>
              <w:ind w:left="14"/>
              <w:rPr>
                <w:rFonts w:asciiTheme="minorBidi" w:hAnsiTheme="minorBidi"/>
                <w:sz w:val="24"/>
                <w:szCs w:val="24"/>
              </w:rPr>
            </w:pPr>
            <w:r w:rsidRPr="00032C33">
              <w:rPr>
                <w:rFonts w:asciiTheme="minorBidi" w:hAnsiTheme="minorBidi"/>
                <w:sz w:val="24"/>
                <w:szCs w:val="24"/>
              </w:rPr>
              <w:t>4.2</w:t>
            </w:r>
          </w:p>
        </w:tc>
        <w:tc>
          <w:tcPr>
            <w:tcW w:w="5437" w:type="dxa"/>
            <w:tcBorders>
              <w:top w:val="dashed" w:sz="4" w:space="0" w:color="auto"/>
              <w:bottom w:val="dashed" w:sz="4" w:space="0" w:color="auto"/>
            </w:tcBorders>
            <w:shd w:val="clear" w:color="auto" w:fill="auto"/>
          </w:tcPr>
          <w:p w14:paraId="67D3C71D" w14:textId="12F76955" w:rsidR="00170B2B" w:rsidRPr="00032C33" w:rsidRDefault="00170B2B" w:rsidP="00032C33">
            <w:pPr>
              <w:spacing w:before="0" w:after="0"/>
              <w:rPr>
                <w:rFonts w:asciiTheme="minorBidi" w:hAnsiTheme="minorBidi"/>
                <w:sz w:val="24"/>
                <w:szCs w:val="24"/>
              </w:rPr>
            </w:pPr>
            <w:r w:rsidRPr="00032C33">
              <w:rPr>
                <w:rFonts w:cs="Arial"/>
                <w:color w:val="0B0C0C"/>
                <w:sz w:val="24"/>
                <w:szCs w:val="24"/>
              </w:rPr>
              <w:t>Registration number (company, partnership, charity, etc if applicable).</w:t>
            </w:r>
          </w:p>
        </w:tc>
        <w:tc>
          <w:tcPr>
            <w:tcW w:w="4070" w:type="dxa"/>
            <w:tcBorders>
              <w:top w:val="dashed" w:sz="4" w:space="0" w:color="auto"/>
              <w:bottom w:val="dashed" w:sz="4" w:space="0" w:color="auto"/>
            </w:tcBorders>
            <w:shd w:val="clear" w:color="auto" w:fill="E8E8E8" w:themeFill="background2"/>
          </w:tcPr>
          <w:p w14:paraId="428A8278" w14:textId="38909F8C" w:rsidR="00170B2B" w:rsidRPr="00032C33" w:rsidRDefault="00032C33" w:rsidP="00032C33">
            <w:pPr>
              <w:spacing w:before="0" w:after="0"/>
              <w:rPr>
                <w:rFonts w:asciiTheme="minorBidi" w:hAnsiTheme="minorBidi"/>
                <w:sz w:val="24"/>
                <w:szCs w:val="24"/>
              </w:rPr>
            </w:pPr>
            <w:r w:rsidRPr="00032C33">
              <w:rPr>
                <w:rFonts w:asciiTheme="minorBidi" w:hAnsiTheme="minorBidi"/>
                <w:sz w:val="24"/>
                <w:szCs w:val="24"/>
              </w:rPr>
              <w:t>[Insert Registration No.]</w:t>
            </w:r>
          </w:p>
        </w:tc>
      </w:tr>
      <w:tr w:rsidR="00170B2B" w14:paraId="1FEBE444" w14:textId="77777777" w:rsidTr="00045C50">
        <w:trPr>
          <w:trHeight w:val="796"/>
        </w:trPr>
        <w:tc>
          <w:tcPr>
            <w:tcW w:w="723" w:type="dxa"/>
            <w:tcBorders>
              <w:top w:val="dashed" w:sz="4" w:space="0" w:color="auto"/>
              <w:bottom w:val="dashed" w:sz="4" w:space="0" w:color="auto"/>
            </w:tcBorders>
            <w:shd w:val="clear" w:color="auto" w:fill="auto"/>
          </w:tcPr>
          <w:p w14:paraId="5C30BD5D" w14:textId="5372BFDE" w:rsidR="00170B2B" w:rsidRPr="00032C33" w:rsidRDefault="00032C33" w:rsidP="00170B2B">
            <w:pPr>
              <w:spacing w:before="0" w:after="0"/>
              <w:ind w:left="14"/>
              <w:rPr>
                <w:rFonts w:asciiTheme="minorBidi" w:hAnsiTheme="minorBidi"/>
                <w:sz w:val="24"/>
                <w:szCs w:val="24"/>
              </w:rPr>
            </w:pPr>
            <w:r w:rsidRPr="00032C33">
              <w:rPr>
                <w:rFonts w:asciiTheme="minorBidi" w:hAnsiTheme="minorBidi"/>
                <w:sz w:val="24"/>
                <w:szCs w:val="24"/>
              </w:rPr>
              <w:t>4.3</w:t>
            </w:r>
          </w:p>
        </w:tc>
        <w:tc>
          <w:tcPr>
            <w:tcW w:w="5437" w:type="dxa"/>
            <w:tcBorders>
              <w:top w:val="dashed" w:sz="4" w:space="0" w:color="auto"/>
              <w:bottom w:val="dashed" w:sz="4" w:space="0" w:color="auto"/>
            </w:tcBorders>
            <w:shd w:val="clear" w:color="auto" w:fill="auto"/>
          </w:tcPr>
          <w:p w14:paraId="54DD8E32" w14:textId="1A853CA5" w:rsidR="00A90C8B" w:rsidRPr="00472F74" w:rsidRDefault="00170B2B" w:rsidP="00A90C8B">
            <w:pPr>
              <w:spacing w:before="0" w:after="0"/>
              <w:rPr>
                <w:rFonts w:asciiTheme="minorBidi" w:hAnsiTheme="minorBidi"/>
                <w:sz w:val="24"/>
                <w:szCs w:val="24"/>
              </w:rPr>
            </w:pPr>
            <w:r w:rsidRPr="00032C33">
              <w:rPr>
                <w:rFonts w:asciiTheme="minorBidi" w:hAnsiTheme="minorBidi"/>
                <w:sz w:val="24"/>
                <w:szCs w:val="24"/>
              </w:rPr>
              <w:t>Trading status (i.e. private limited company, sole trader, partnership etc.</w:t>
            </w:r>
            <w:r w:rsidR="00A90C8B">
              <w:rPr>
                <w:rFonts w:asciiTheme="minorBidi" w:hAnsiTheme="minorBidi"/>
                <w:sz w:val="24"/>
                <w:szCs w:val="24"/>
              </w:rPr>
              <w:t>)</w:t>
            </w:r>
          </w:p>
        </w:tc>
        <w:tc>
          <w:tcPr>
            <w:tcW w:w="4070" w:type="dxa"/>
            <w:tcBorders>
              <w:top w:val="dashed" w:sz="4" w:space="0" w:color="auto"/>
              <w:bottom w:val="dashed" w:sz="4" w:space="0" w:color="auto"/>
            </w:tcBorders>
            <w:shd w:val="clear" w:color="auto" w:fill="E8E8E8" w:themeFill="background2"/>
          </w:tcPr>
          <w:p w14:paraId="71A7E62C" w14:textId="1B4F0FEA" w:rsidR="00170B2B" w:rsidRPr="00032C33" w:rsidRDefault="00032C33" w:rsidP="00170B2B">
            <w:pPr>
              <w:spacing w:before="0" w:after="0"/>
              <w:rPr>
                <w:rFonts w:asciiTheme="minorBidi" w:hAnsiTheme="minorBidi"/>
                <w:sz w:val="24"/>
                <w:szCs w:val="24"/>
              </w:rPr>
            </w:pPr>
            <w:r w:rsidRPr="00032C33">
              <w:rPr>
                <w:rFonts w:asciiTheme="minorBidi" w:hAnsiTheme="minorBidi"/>
                <w:sz w:val="24"/>
                <w:szCs w:val="24"/>
              </w:rPr>
              <w:t>[Insert Trading Status]</w:t>
            </w:r>
          </w:p>
          <w:p w14:paraId="52A50634" w14:textId="0032C9D3" w:rsidR="00170B2B" w:rsidRPr="00032C33" w:rsidRDefault="00170B2B" w:rsidP="00170B2B">
            <w:pPr>
              <w:spacing w:before="0" w:after="0"/>
              <w:rPr>
                <w:rFonts w:asciiTheme="minorBidi" w:hAnsiTheme="minorBidi"/>
                <w:sz w:val="24"/>
                <w:szCs w:val="24"/>
              </w:rPr>
            </w:pPr>
          </w:p>
        </w:tc>
      </w:tr>
      <w:tr w:rsidR="00A90C8B" w14:paraId="4B312EDC" w14:textId="77777777" w:rsidTr="00045C50">
        <w:trPr>
          <w:trHeight w:val="1034"/>
        </w:trPr>
        <w:tc>
          <w:tcPr>
            <w:tcW w:w="723" w:type="dxa"/>
            <w:tcBorders>
              <w:top w:val="dashed" w:sz="4" w:space="0" w:color="auto"/>
              <w:bottom w:val="dashed" w:sz="4" w:space="0" w:color="auto"/>
            </w:tcBorders>
            <w:shd w:val="clear" w:color="auto" w:fill="auto"/>
          </w:tcPr>
          <w:p w14:paraId="0CDE8DA5" w14:textId="5EA0E68A" w:rsidR="00A90C8B" w:rsidRDefault="00A90C8B" w:rsidP="00A90C8B">
            <w:pPr>
              <w:spacing w:before="0" w:after="0"/>
              <w:ind w:left="14"/>
              <w:rPr>
                <w:rFonts w:asciiTheme="minorBidi" w:hAnsiTheme="minorBidi"/>
                <w:sz w:val="24"/>
                <w:szCs w:val="24"/>
              </w:rPr>
            </w:pPr>
            <w:r>
              <w:rPr>
                <w:rFonts w:asciiTheme="minorBidi" w:hAnsiTheme="minorBidi"/>
                <w:sz w:val="24"/>
                <w:szCs w:val="24"/>
              </w:rPr>
              <w:lastRenderedPageBreak/>
              <w:t>4.4</w:t>
            </w:r>
          </w:p>
        </w:tc>
        <w:tc>
          <w:tcPr>
            <w:tcW w:w="5437" w:type="dxa"/>
            <w:tcBorders>
              <w:top w:val="dashed" w:sz="4" w:space="0" w:color="auto"/>
              <w:bottom w:val="dashed" w:sz="4" w:space="0" w:color="auto"/>
            </w:tcBorders>
            <w:shd w:val="clear" w:color="auto" w:fill="auto"/>
          </w:tcPr>
          <w:p w14:paraId="50ECB374" w14:textId="319E73C6" w:rsidR="00A90C8B" w:rsidRPr="00A90C8B" w:rsidRDefault="00A90C8B" w:rsidP="00A90C8B">
            <w:pPr>
              <w:spacing w:before="0" w:after="0"/>
              <w:rPr>
                <w:rFonts w:asciiTheme="minorBidi" w:hAnsiTheme="minorBidi"/>
                <w:sz w:val="24"/>
                <w:szCs w:val="24"/>
              </w:rPr>
            </w:pPr>
            <w:r>
              <w:rPr>
                <w:rFonts w:asciiTheme="minorBidi" w:hAnsiTheme="minorBidi"/>
                <w:sz w:val="24"/>
                <w:szCs w:val="24"/>
              </w:rPr>
              <w:t>Are you an SME (as per the definition in the Procurement Act, section 123(1))</w:t>
            </w:r>
          </w:p>
        </w:tc>
        <w:tc>
          <w:tcPr>
            <w:tcW w:w="4070" w:type="dxa"/>
            <w:tcBorders>
              <w:top w:val="dashed" w:sz="4" w:space="0" w:color="auto"/>
              <w:bottom w:val="dashed" w:sz="4" w:space="0" w:color="auto"/>
            </w:tcBorders>
            <w:shd w:val="clear" w:color="auto" w:fill="E8E8E8" w:themeFill="background2"/>
          </w:tcPr>
          <w:p w14:paraId="23AD520B" w14:textId="5DA75AE6" w:rsidR="00A90C8B" w:rsidRPr="00A90C8B" w:rsidRDefault="00A90C8B" w:rsidP="00A90C8B">
            <w:pPr>
              <w:spacing w:before="0" w:after="0"/>
              <w:rPr>
                <w:rFonts w:asciiTheme="minorBidi" w:hAnsiTheme="minorBidi"/>
                <w:sz w:val="24"/>
                <w:szCs w:val="24"/>
              </w:rPr>
            </w:pPr>
            <w:r>
              <w:rPr>
                <w:rFonts w:asciiTheme="minorBidi" w:hAnsiTheme="minorBidi"/>
                <w:sz w:val="24"/>
                <w:szCs w:val="24"/>
              </w:rPr>
              <w:t>[Insert Yes or No]</w:t>
            </w:r>
          </w:p>
        </w:tc>
      </w:tr>
      <w:tr w:rsidR="00A90C8B" w14:paraId="7F495B7D" w14:textId="77777777" w:rsidTr="00045C50">
        <w:trPr>
          <w:trHeight w:val="1034"/>
        </w:trPr>
        <w:tc>
          <w:tcPr>
            <w:tcW w:w="723" w:type="dxa"/>
            <w:tcBorders>
              <w:top w:val="dashed" w:sz="4" w:space="0" w:color="auto"/>
              <w:bottom w:val="dashed" w:sz="4" w:space="0" w:color="auto"/>
            </w:tcBorders>
            <w:shd w:val="clear" w:color="auto" w:fill="auto"/>
          </w:tcPr>
          <w:p w14:paraId="45D7614F" w14:textId="71F14D1E" w:rsidR="00A90C8B" w:rsidRDefault="00A90C8B" w:rsidP="00A90C8B">
            <w:pPr>
              <w:spacing w:before="0" w:after="0"/>
              <w:ind w:left="14"/>
              <w:rPr>
                <w:rFonts w:asciiTheme="minorBidi" w:hAnsiTheme="minorBidi"/>
                <w:sz w:val="24"/>
                <w:szCs w:val="24"/>
              </w:rPr>
            </w:pPr>
            <w:r>
              <w:rPr>
                <w:rFonts w:asciiTheme="minorBidi" w:hAnsiTheme="minorBidi"/>
                <w:sz w:val="24"/>
                <w:szCs w:val="24"/>
              </w:rPr>
              <w:t>5.</w:t>
            </w:r>
          </w:p>
        </w:tc>
        <w:tc>
          <w:tcPr>
            <w:tcW w:w="5437" w:type="dxa"/>
            <w:tcBorders>
              <w:top w:val="dashed" w:sz="4" w:space="0" w:color="auto"/>
              <w:bottom w:val="dashed" w:sz="4" w:space="0" w:color="auto"/>
            </w:tcBorders>
            <w:shd w:val="clear" w:color="auto" w:fill="auto"/>
          </w:tcPr>
          <w:p w14:paraId="72BCDAF4" w14:textId="0731318A" w:rsidR="00A90C8B" w:rsidRDefault="00A90C8B" w:rsidP="00A90C8B">
            <w:pPr>
              <w:spacing w:before="0" w:after="0"/>
              <w:rPr>
                <w:rFonts w:asciiTheme="minorBidi" w:hAnsiTheme="minorBidi"/>
                <w:sz w:val="24"/>
                <w:szCs w:val="24"/>
              </w:rPr>
            </w:pPr>
            <w:r>
              <w:rPr>
                <w:rFonts w:asciiTheme="minorBidi" w:hAnsiTheme="minorBidi"/>
                <w:sz w:val="24"/>
                <w:szCs w:val="24"/>
              </w:rPr>
              <w:t>Confirm your turnover for the past 3 years (if information is not available, please provide details as to why).</w:t>
            </w:r>
          </w:p>
        </w:tc>
        <w:tc>
          <w:tcPr>
            <w:tcW w:w="4070" w:type="dxa"/>
            <w:tcBorders>
              <w:top w:val="dashed" w:sz="4" w:space="0" w:color="auto"/>
              <w:bottom w:val="dashed" w:sz="4" w:space="0" w:color="auto"/>
            </w:tcBorders>
            <w:shd w:val="clear" w:color="auto" w:fill="E8E8E8" w:themeFill="background2"/>
          </w:tcPr>
          <w:p w14:paraId="02D47B54" w14:textId="6EB5031E" w:rsidR="00A90C8B" w:rsidRDefault="00A90C8B" w:rsidP="00A90C8B">
            <w:pPr>
              <w:spacing w:before="0" w:after="0"/>
              <w:rPr>
                <w:rFonts w:asciiTheme="minorBidi" w:hAnsiTheme="minorBidi"/>
                <w:sz w:val="24"/>
                <w:szCs w:val="24"/>
              </w:rPr>
            </w:pPr>
            <w:r>
              <w:rPr>
                <w:rFonts w:asciiTheme="minorBidi" w:hAnsiTheme="minorBidi"/>
                <w:sz w:val="24"/>
                <w:szCs w:val="24"/>
              </w:rPr>
              <w:t>[Year 1]</w:t>
            </w:r>
          </w:p>
          <w:p w14:paraId="544F6B7A" w14:textId="15D4BDC2" w:rsidR="00A90C8B" w:rsidRDefault="00A90C8B" w:rsidP="00A90C8B">
            <w:pPr>
              <w:spacing w:before="0" w:after="0"/>
              <w:rPr>
                <w:rFonts w:asciiTheme="minorBidi" w:hAnsiTheme="minorBidi"/>
                <w:sz w:val="24"/>
                <w:szCs w:val="24"/>
              </w:rPr>
            </w:pPr>
            <w:r>
              <w:rPr>
                <w:rFonts w:asciiTheme="minorBidi" w:hAnsiTheme="minorBidi"/>
                <w:sz w:val="24"/>
                <w:szCs w:val="24"/>
              </w:rPr>
              <w:t>[Year 2]</w:t>
            </w:r>
          </w:p>
          <w:p w14:paraId="5228B8E0" w14:textId="1A7C2902" w:rsidR="00A90C8B" w:rsidRDefault="00A90C8B" w:rsidP="00A90C8B">
            <w:pPr>
              <w:spacing w:before="0" w:after="0"/>
              <w:rPr>
                <w:rFonts w:asciiTheme="minorBidi" w:hAnsiTheme="minorBidi"/>
                <w:sz w:val="24"/>
                <w:szCs w:val="24"/>
              </w:rPr>
            </w:pPr>
            <w:r>
              <w:rPr>
                <w:rFonts w:asciiTheme="minorBidi" w:hAnsiTheme="minorBidi"/>
                <w:sz w:val="24"/>
                <w:szCs w:val="24"/>
              </w:rPr>
              <w:t>[Year 3 (current year)]</w:t>
            </w:r>
          </w:p>
        </w:tc>
      </w:tr>
      <w:tr w:rsidR="00A90C8B" w14:paraId="590B1B76" w14:textId="77777777" w:rsidTr="00045C50">
        <w:trPr>
          <w:trHeight w:val="1544"/>
        </w:trPr>
        <w:tc>
          <w:tcPr>
            <w:tcW w:w="723" w:type="dxa"/>
            <w:shd w:val="clear" w:color="auto" w:fill="auto"/>
          </w:tcPr>
          <w:p w14:paraId="1A4DD7BD" w14:textId="18F295F2" w:rsidR="00A90C8B" w:rsidRDefault="00A90C8B" w:rsidP="00A90C8B">
            <w:pPr>
              <w:spacing w:before="0" w:after="0"/>
              <w:ind w:left="14"/>
              <w:rPr>
                <w:rFonts w:asciiTheme="minorBidi" w:hAnsiTheme="minorBidi"/>
                <w:sz w:val="24"/>
                <w:szCs w:val="24"/>
              </w:rPr>
            </w:pPr>
            <w:r>
              <w:rPr>
                <w:rFonts w:asciiTheme="minorBidi" w:hAnsiTheme="minorBidi"/>
                <w:sz w:val="24"/>
                <w:szCs w:val="24"/>
              </w:rPr>
              <w:t>6.</w:t>
            </w:r>
          </w:p>
        </w:tc>
        <w:tc>
          <w:tcPr>
            <w:tcW w:w="5437" w:type="dxa"/>
            <w:shd w:val="clear" w:color="auto" w:fill="auto"/>
          </w:tcPr>
          <w:p w14:paraId="375A3D29" w14:textId="4AFEFB79" w:rsidR="00A90C8B" w:rsidRPr="000B323E" w:rsidRDefault="00A90C8B" w:rsidP="00A90C8B">
            <w:pPr>
              <w:spacing w:before="0" w:after="0"/>
              <w:rPr>
                <w:rFonts w:asciiTheme="minorBidi" w:hAnsiTheme="minorBidi"/>
                <w:sz w:val="24"/>
                <w:szCs w:val="24"/>
              </w:rPr>
            </w:pPr>
            <w:r>
              <w:rPr>
                <w:rFonts w:asciiTheme="minorBidi" w:hAnsiTheme="minorBidi"/>
                <w:sz w:val="24"/>
                <w:szCs w:val="24"/>
              </w:rPr>
              <w:t>Do</w:t>
            </w:r>
            <w:r w:rsidRPr="000B323E">
              <w:rPr>
                <w:rFonts w:asciiTheme="minorBidi" w:hAnsiTheme="minorBidi"/>
                <w:sz w:val="24"/>
                <w:szCs w:val="24"/>
              </w:rPr>
              <w:t xml:space="preserve"> any of the exclusion grounds set out in Schedule 6 or 7</w:t>
            </w:r>
            <w:r>
              <w:rPr>
                <w:rFonts w:asciiTheme="minorBidi" w:hAnsiTheme="minorBidi"/>
                <w:sz w:val="24"/>
                <w:szCs w:val="24"/>
              </w:rPr>
              <w:t xml:space="preserve"> of the Procurement Act </w:t>
            </w:r>
            <w:r w:rsidRPr="000B323E">
              <w:rPr>
                <w:rFonts w:asciiTheme="minorBidi" w:hAnsiTheme="minorBidi"/>
                <w:sz w:val="24"/>
                <w:szCs w:val="24"/>
              </w:rPr>
              <w:t>apply to you, your Connected Persons</w:t>
            </w:r>
            <w:r>
              <w:rPr>
                <w:rFonts w:asciiTheme="minorBidi" w:hAnsiTheme="minorBidi"/>
                <w:sz w:val="24"/>
                <w:szCs w:val="24"/>
              </w:rPr>
              <w:t xml:space="preserve">, Associated </w:t>
            </w:r>
            <w:r w:rsidRPr="00472F74">
              <w:rPr>
                <w:rFonts w:asciiTheme="minorBidi" w:hAnsiTheme="minorBidi"/>
                <w:sz w:val="24"/>
                <w:szCs w:val="24"/>
              </w:rPr>
              <w:t>Persons</w:t>
            </w:r>
            <w:r w:rsidRPr="000B323E">
              <w:rPr>
                <w:rFonts w:asciiTheme="minorBidi" w:hAnsiTheme="minorBidi"/>
                <w:sz w:val="24"/>
                <w:szCs w:val="24"/>
              </w:rPr>
              <w:t xml:space="preserve"> or any subcontractors</w:t>
            </w:r>
            <w:r w:rsidRPr="00472F74">
              <w:rPr>
                <w:rFonts w:asciiTheme="minorBidi" w:hAnsiTheme="minorBidi"/>
                <w:sz w:val="24"/>
                <w:szCs w:val="24"/>
              </w:rPr>
              <w:t>?</w:t>
            </w:r>
            <w:r w:rsidRPr="00472F74">
              <w:rPr>
                <w:sz w:val="24"/>
                <w:szCs w:val="24"/>
              </w:rPr>
              <w:t xml:space="preserve"> (as defined in the Instructions to Bidders)</w:t>
            </w:r>
          </w:p>
        </w:tc>
        <w:tc>
          <w:tcPr>
            <w:tcW w:w="4070" w:type="dxa"/>
            <w:shd w:val="clear" w:color="auto" w:fill="E8E8E8" w:themeFill="background2"/>
          </w:tcPr>
          <w:p w14:paraId="7679EF15" w14:textId="77777777" w:rsidR="00A90C8B" w:rsidRDefault="00A90C8B" w:rsidP="00A90C8B">
            <w:pPr>
              <w:spacing w:before="0" w:after="0"/>
              <w:rPr>
                <w:rFonts w:asciiTheme="minorBidi" w:hAnsiTheme="minorBidi"/>
                <w:sz w:val="24"/>
                <w:szCs w:val="24"/>
              </w:rPr>
            </w:pPr>
            <w:r>
              <w:rPr>
                <w:rFonts w:asciiTheme="minorBidi" w:hAnsiTheme="minorBidi"/>
                <w:sz w:val="24"/>
                <w:szCs w:val="24"/>
              </w:rPr>
              <w:t>[Insert Yes or No]</w:t>
            </w:r>
          </w:p>
          <w:p w14:paraId="1BE91D05" w14:textId="3ED5E74C" w:rsidR="00A90C8B" w:rsidRDefault="00A90C8B" w:rsidP="00A90C8B">
            <w:pPr>
              <w:spacing w:before="0" w:after="0"/>
              <w:rPr>
                <w:rFonts w:asciiTheme="minorBidi" w:hAnsiTheme="minorBidi"/>
                <w:sz w:val="24"/>
                <w:szCs w:val="24"/>
              </w:rPr>
            </w:pPr>
            <w:r>
              <w:rPr>
                <w:rFonts w:asciiTheme="minorBidi" w:hAnsiTheme="minorBidi"/>
                <w:sz w:val="24"/>
                <w:szCs w:val="24"/>
              </w:rPr>
              <w:t>[If Yes, provide details]</w:t>
            </w:r>
          </w:p>
        </w:tc>
      </w:tr>
      <w:tr w:rsidR="00A90C8B" w14:paraId="52A53764" w14:textId="77777777" w:rsidTr="00045C50">
        <w:trPr>
          <w:trHeight w:val="701"/>
        </w:trPr>
        <w:tc>
          <w:tcPr>
            <w:tcW w:w="723" w:type="dxa"/>
            <w:shd w:val="clear" w:color="auto" w:fill="auto"/>
          </w:tcPr>
          <w:p w14:paraId="18F03A1B" w14:textId="7C2BCD1C" w:rsidR="00A90C8B" w:rsidRDefault="00A90C8B" w:rsidP="00A90C8B">
            <w:pPr>
              <w:spacing w:before="0" w:after="0"/>
              <w:ind w:left="14"/>
              <w:rPr>
                <w:rFonts w:asciiTheme="minorBidi" w:hAnsiTheme="minorBidi"/>
                <w:sz w:val="24"/>
                <w:szCs w:val="24"/>
              </w:rPr>
            </w:pPr>
            <w:r>
              <w:rPr>
                <w:rFonts w:asciiTheme="minorBidi" w:hAnsiTheme="minorBidi"/>
                <w:sz w:val="24"/>
                <w:szCs w:val="24"/>
              </w:rPr>
              <w:t>7.</w:t>
            </w:r>
          </w:p>
        </w:tc>
        <w:tc>
          <w:tcPr>
            <w:tcW w:w="5437" w:type="dxa"/>
            <w:shd w:val="clear" w:color="auto" w:fill="auto"/>
          </w:tcPr>
          <w:p w14:paraId="52F1D076" w14:textId="064AC423" w:rsidR="00A90C8B" w:rsidRDefault="00A90C8B" w:rsidP="00A90C8B">
            <w:pPr>
              <w:spacing w:before="0" w:after="0"/>
              <w:rPr>
                <w:rFonts w:asciiTheme="minorBidi" w:hAnsiTheme="minorBidi"/>
                <w:sz w:val="24"/>
                <w:szCs w:val="24"/>
              </w:rPr>
            </w:pPr>
            <w:r w:rsidRPr="000B323E">
              <w:rPr>
                <w:rFonts w:asciiTheme="minorBidi" w:hAnsiTheme="minorBidi"/>
                <w:sz w:val="24"/>
                <w:szCs w:val="24"/>
              </w:rPr>
              <w:t>Are you, or any of the subcontractors you intend to deliver this contract, on the debarment list?  </w:t>
            </w:r>
          </w:p>
        </w:tc>
        <w:tc>
          <w:tcPr>
            <w:tcW w:w="4070" w:type="dxa"/>
            <w:shd w:val="clear" w:color="auto" w:fill="E8E8E8" w:themeFill="background2"/>
          </w:tcPr>
          <w:p w14:paraId="02B024F5" w14:textId="77777777" w:rsidR="00A90C8B" w:rsidRDefault="00A90C8B" w:rsidP="00A90C8B">
            <w:pPr>
              <w:spacing w:before="0" w:after="0"/>
              <w:rPr>
                <w:rFonts w:asciiTheme="minorBidi" w:hAnsiTheme="minorBidi"/>
                <w:sz w:val="24"/>
                <w:szCs w:val="24"/>
              </w:rPr>
            </w:pPr>
            <w:r>
              <w:rPr>
                <w:rFonts w:asciiTheme="minorBidi" w:hAnsiTheme="minorBidi"/>
                <w:sz w:val="24"/>
                <w:szCs w:val="24"/>
              </w:rPr>
              <w:t>[Insert Yes or No]</w:t>
            </w:r>
          </w:p>
          <w:p w14:paraId="21D7109E" w14:textId="3A8686A6" w:rsidR="00A90C8B" w:rsidRDefault="00A90C8B" w:rsidP="00A90C8B">
            <w:pPr>
              <w:spacing w:before="0" w:after="0"/>
              <w:rPr>
                <w:rFonts w:asciiTheme="minorBidi" w:hAnsiTheme="minorBidi"/>
                <w:sz w:val="24"/>
                <w:szCs w:val="24"/>
              </w:rPr>
            </w:pPr>
            <w:r>
              <w:rPr>
                <w:rFonts w:asciiTheme="minorBidi" w:hAnsiTheme="minorBidi"/>
                <w:sz w:val="24"/>
                <w:szCs w:val="24"/>
              </w:rPr>
              <w:t>[If Yes, provide details]</w:t>
            </w:r>
          </w:p>
        </w:tc>
      </w:tr>
      <w:tr w:rsidR="00A90C8B" w14:paraId="75D03FDB" w14:textId="77777777" w:rsidTr="00045C50">
        <w:trPr>
          <w:trHeight w:val="440"/>
        </w:trPr>
        <w:tc>
          <w:tcPr>
            <w:tcW w:w="723" w:type="dxa"/>
            <w:shd w:val="clear" w:color="auto" w:fill="auto"/>
          </w:tcPr>
          <w:p w14:paraId="1566D428" w14:textId="546DF3ED" w:rsidR="00A90C8B" w:rsidRDefault="00A90C8B" w:rsidP="00A90C8B">
            <w:pPr>
              <w:spacing w:before="0" w:after="0"/>
              <w:ind w:left="14"/>
              <w:rPr>
                <w:rFonts w:asciiTheme="minorBidi" w:hAnsiTheme="minorBidi"/>
                <w:sz w:val="24"/>
                <w:szCs w:val="24"/>
              </w:rPr>
            </w:pPr>
            <w:r>
              <w:rPr>
                <w:rFonts w:asciiTheme="minorBidi" w:hAnsiTheme="minorBidi"/>
                <w:sz w:val="24"/>
                <w:szCs w:val="24"/>
              </w:rPr>
              <w:t>8.</w:t>
            </w:r>
          </w:p>
        </w:tc>
        <w:tc>
          <w:tcPr>
            <w:tcW w:w="5437" w:type="dxa"/>
            <w:shd w:val="clear" w:color="auto" w:fill="auto"/>
          </w:tcPr>
          <w:p w14:paraId="71870373" w14:textId="77777777" w:rsidR="00A90C8B" w:rsidRPr="000B323E" w:rsidRDefault="00A90C8B" w:rsidP="00A90C8B">
            <w:pPr>
              <w:spacing w:before="0" w:after="0"/>
              <w:rPr>
                <w:rFonts w:asciiTheme="minorBidi" w:hAnsiTheme="minorBidi"/>
                <w:sz w:val="24"/>
                <w:szCs w:val="24"/>
              </w:rPr>
            </w:pPr>
            <w:r w:rsidRPr="000B323E">
              <w:rPr>
                <w:rFonts w:asciiTheme="minorBidi" w:hAnsiTheme="minorBidi"/>
                <w:sz w:val="24"/>
                <w:szCs w:val="24"/>
              </w:rPr>
              <w:t>Please confirm if you are bidding as a single supplier (with or without sub-contractors) or as part of a group or consortium.  </w:t>
            </w:r>
          </w:p>
          <w:p w14:paraId="24E5C2BF" w14:textId="77777777" w:rsidR="00A90C8B" w:rsidRPr="000B323E" w:rsidRDefault="00A90C8B" w:rsidP="00A90C8B">
            <w:pPr>
              <w:spacing w:before="0" w:after="0"/>
              <w:rPr>
                <w:rFonts w:asciiTheme="minorBidi" w:hAnsiTheme="minorBidi"/>
                <w:sz w:val="24"/>
                <w:szCs w:val="24"/>
              </w:rPr>
            </w:pPr>
          </w:p>
        </w:tc>
        <w:tc>
          <w:tcPr>
            <w:tcW w:w="4070" w:type="dxa"/>
            <w:shd w:val="clear" w:color="auto" w:fill="E8E8E8" w:themeFill="background2"/>
          </w:tcPr>
          <w:p w14:paraId="40747734" w14:textId="77777777" w:rsidR="00A90C8B" w:rsidRDefault="00A90C8B" w:rsidP="00A90C8B">
            <w:pPr>
              <w:spacing w:before="0" w:after="0"/>
              <w:rPr>
                <w:rFonts w:asciiTheme="minorBidi" w:hAnsiTheme="minorBidi"/>
                <w:sz w:val="24"/>
                <w:szCs w:val="24"/>
              </w:rPr>
            </w:pPr>
            <w:r>
              <w:rPr>
                <w:rFonts w:asciiTheme="minorBidi" w:hAnsiTheme="minorBidi"/>
                <w:sz w:val="24"/>
                <w:szCs w:val="24"/>
              </w:rPr>
              <w:t>[Insert Yes or No]</w:t>
            </w:r>
          </w:p>
          <w:p w14:paraId="1D6CE66A" w14:textId="4F0DE43A" w:rsidR="00A90C8B" w:rsidRDefault="00A90C8B" w:rsidP="00A90C8B">
            <w:pPr>
              <w:spacing w:before="0" w:after="0"/>
              <w:rPr>
                <w:rFonts w:asciiTheme="minorBidi" w:hAnsiTheme="minorBidi"/>
                <w:sz w:val="24"/>
                <w:szCs w:val="24"/>
              </w:rPr>
            </w:pPr>
            <w:r>
              <w:rPr>
                <w:rFonts w:asciiTheme="minorBidi" w:hAnsiTheme="minorBidi"/>
                <w:sz w:val="24"/>
                <w:szCs w:val="24"/>
              </w:rPr>
              <w:t>[If Yes, provide details]</w:t>
            </w:r>
          </w:p>
        </w:tc>
      </w:tr>
    </w:tbl>
    <w:p w14:paraId="471C34CD" w14:textId="39CFC642" w:rsidR="0042572B" w:rsidRPr="007760C1" w:rsidRDefault="0042572B" w:rsidP="003D0190">
      <w:pPr>
        <w:pStyle w:val="Heading1"/>
        <w:ind w:left="567" w:hanging="567"/>
        <w:rPr>
          <w:color w:val="002060"/>
        </w:rPr>
      </w:pPr>
      <w:bookmarkStart w:id="1" w:name="_Toc124496855"/>
      <w:bookmarkStart w:id="2" w:name="_Toc189399067"/>
      <w:r w:rsidRPr="007760C1">
        <w:rPr>
          <w:color w:val="002060"/>
        </w:rPr>
        <w:t>Gateway Questions</w:t>
      </w:r>
      <w:bookmarkEnd w:id="1"/>
      <w:bookmarkEnd w:id="2"/>
      <w:r w:rsidR="00003E39">
        <w:rPr>
          <w:color w:val="002060"/>
        </w:rPr>
        <w:t xml:space="preserve"> </w:t>
      </w:r>
    </w:p>
    <w:p w14:paraId="62AC7767" w14:textId="11334470" w:rsidR="00E86DEA" w:rsidRDefault="00E86DEA" w:rsidP="000B323E">
      <w:pPr>
        <w:pStyle w:val="Heading2"/>
      </w:pPr>
      <w:r w:rsidRPr="67F3B2DD">
        <w:t>Bidders must complete the table below, answering “Yes” or “No” to each of the questions.</w:t>
      </w:r>
    </w:p>
    <w:p w14:paraId="1D9BFDBB" w14:textId="2C0B81E3" w:rsidR="00215501" w:rsidRPr="00E830CC" w:rsidRDefault="00E86DEA" w:rsidP="00D716A9">
      <w:pPr>
        <w:pStyle w:val="Heading2"/>
      </w:pPr>
      <w:r w:rsidRPr="67F3B2DD">
        <w:t>Please note that answering “No” to one or more of these questions will result in a “fail”, meaning that the Bidder’s tender will not be considered any further. Failure to answer one or more questions may also result in a “fail”.</w:t>
      </w:r>
    </w:p>
    <w:tbl>
      <w:tblPr>
        <w:tblStyle w:val="TableGrid"/>
        <w:tblpPr w:leftFromText="180" w:rightFromText="180" w:vertAnchor="text" w:horzAnchor="margin" w:tblpY="809"/>
        <w:tblW w:w="10201" w:type="dxa"/>
        <w:tblLook w:val="04A0" w:firstRow="1" w:lastRow="0" w:firstColumn="1" w:lastColumn="0" w:noHBand="0" w:noVBand="1"/>
      </w:tblPr>
      <w:tblGrid>
        <w:gridCol w:w="988"/>
        <w:gridCol w:w="7299"/>
        <w:gridCol w:w="1914"/>
      </w:tblGrid>
      <w:tr w:rsidR="0050157B" w:rsidRPr="006A05E9" w14:paraId="3C6BE2F8" w14:textId="77777777" w:rsidTr="0050157B">
        <w:tc>
          <w:tcPr>
            <w:tcW w:w="988" w:type="dxa"/>
            <w:shd w:val="clear" w:color="auto" w:fill="002060"/>
          </w:tcPr>
          <w:p w14:paraId="3E3A1102" w14:textId="77777777" w:rsidR="0050157B" w:rsidRPr="006A05E9" w:rsidRDefault="0050157B" w:rsidP="0050157B">
            <w:pPr>
              <w:spacing w:before="0"/>
              <w:rPr>
                <w:b/>
                <w:bCs/>
                <w:color w:val="FFFFFF" w:themeColor="background1"/>
                <w:lang w:val="en-US"/>
              </w:rPr>
            </w:pPr>
            <w:r w:rsidRPr="006A05E9">
              <w:rPr>
                <w:b/>
                <w:bCs/>
                <w:color w:val="FFFFFF" w:themeColor="background1"/>
                <w:lang w:val="en-US"/>
              </w:rPr>
              <w:t>Ref.</w:t>
            </w:r>
          </w:p>
        </w:tc>
        <w:tc>
          <w:tcPr>
            <w:tcW w:w="7299" w:type="dxa"/>
            <w:shd w:val="clear" w:color="auto" w:fill="002060"/>
          </w:tcPr>
          <w:p w14:paraId="54AB4B2C" w14:textId="77777777" w:rsidR="0050157B" w:rsidRPr="006A05E9" w:rsidRDefault="0050157B" w:rsidP="0050157B">
            <w:pPr>
              <w:spacing w:before="0"/>
              <w:rPr>
                <w:b/>
                <w:bCs/>
                <w:color w:val="FFFFFF" w:themeColor="background1"/>
                <w:lang w:val="en-US"/>
              </w:rPr>
            </w:pPr>
            <w:r w:rsidRPr="006A05E9">
              <w:rPr>
                <w:b/>
                <w:bCs/>
                <w:color w:val="FFFFFF" w:themeColor="background1"/>
                <w:lang w:val="en-US"/>
              </w:rPr>
              <w:t>Gateway Question</w:t>
            </w:r>
          </w:p>
        </w:tc>
        <w:tc>
          <w:tcPr>
            <w:tcW w:w="1914" w:type="dxa"/>
            <w:shd w:val="clear" w:color="auto" w:fill="002060"/>
          </w:tcPr>
          <w:p w14:paraId="4A6FC1D5" w14:textId="77777777" w:rsidR="0050157B" w:rsidRPr="006A05E9" w:rsidRDefault="0050157B" w:rsidP="0050157B">
            <w:pPr>
              <w:spacing w:before="0"/>
              <w:rPr>
                <w:b/>
                <w:bCs/>
                <w:color w:val="FFFFFF" w:themeColor="background1"/>
                <w:lang w:val="en-US"/>
              </w:rPr>
            </w:pPr>
            <w:r w:rsidRPr="006A05E9">
              <w:rPr>
                <w:b/>
                <w:bCs/>
                <w:color w:val="FFFFFF" w:themeColor="background1"/>
                <w:lang w:val="en-US"/>
              </w:rPr>
              <w:t>Assessment Criteria</w:t>
            </w:r>
          </w:p>
        </w:tc>
      </w:tr>
      <w:tr w:rsidR="0050157B" w14:paraId="729F3505" w14:textId="77777777" w:rsidTr="00045C50">
        <w:trPr>
          <w:trHeight w:val="280"/>
        </w:trPr>
        <w:tc>
          <w:tcPr>
            <w:tcW w:w="988" w:type="dxa"/>
          </w:tcPr>
          <w:p w14:paraId="556C1FEA" w14:textId="7E5A043B" w:rsidR="0050157B" w:rsidRPr="005803A1" w:rsidRDefault="005803A1" w:rsidP="0050157B">
            <w:pPr>
              <w:spacing w:before="0"/>
              <w:rPr>
                <w:lang w:val="en-US"/>
              </w:rPr>
            </w:pPr>
            <w:r w:rsidRPr="005803A1">
              <w:rPr>
                <w:b/>
                <w:bCs/>
                <w:shd w:val="clear" w:color="auto" w:fill="FFFF00"/>
                <w:lang w:val="en-US"/>
              </w:rPr>
              <w:t>1</w:t>
            </w:r>
            <w:r w:rsidR="0050157B" w:rsidRPr="005803A1">
              <w:rPr>
                <w:b/>
                <w:bCs/>
                <w:shd w:val="clear" w:color="auto" w:fill="FFFF00"/>
                <w:lang w:val="en-US"/>
              </w:rPr>
              <w:t>.</w:t>
            </w:r>
          </w:p>
        </w:tc>
        <w:tc>
          <w:tcPr>
            <w:tcW w:w="7299" w:type="dxa"/>
          </w:tcPr>
          <w:p w14:paraId="30113843" w14:textId="29D0B94C" w:rsidR="0050157B" w:rsidRDefault="00A25931" w:rsidP="0050157B">
            <w:pPr>
              <w:spacing w:before="0"/>
              <w:rPr>
                <w:lang w:val="en-US"/>
              </w:rPr>
            </w:pPr>
            <w:r>
              <w:rPr>
                <w:lang w:val="en-US"/>
              </w:rPr>
              <w:t>Confirm you comply with the Terms and Conditions of the Contract</w:t>
            </w:r>
          </w:p>
        </w:tc>
        <w:tc>
          <w:tcPr>
            <w:tcW w:w="1914" w:type="dxa"/>
            <w:shd w:val="clear" w:color="auto" w:fill="E8E8E8" w:themeFill="background2"/>
          </w:tcPr>
          <w:p w14:paraId="144D400F" w14:textId="0B1B22FC" w:rsidR="0050157B" w:rsidRDefault="0050157B" w:rsidP="0050157B">
            <w:pPr>
              <w:spacing w:before="0"/>
              <w:rPr>
                <w:lang w:val="en-US"/>
              </w:rPr>
            </w:pPr>
            <w:r>
              <w:rPr>
                <w:lang w:val="en-US"/>
              </w:rPr>
              <w:t>[Yes / No]</w:t>
            </w:r>
          </w:p>
        </w:tc>
      </w:tr>
      <w:tr w:rsidR="003363AC" w14:paraId="075B9487" w14:textId="77777777" w:rsidTr="00045C50">
        <w:tc>
          <w:tcPr>
            <w:tcW w:w="988" w:type="dxa"/>
          </w:tcPr>
          <w:p w14:paraId="2AB13C60" w14:textId="55859F33" w:rsidR="003363AC" w:rsidRPr="005803A1" w:rsidRDefault="005803A1" w:rsidP="0050157B">
            <w:pPr>
              <w:spacing w:before="0"/>
              <w:rPr>
                <w:b/>
                <w:bCs/>
                <w:shd w:val="clear" w:color="auto" w:fill="FFFF00"/>
                <w:lang w:val="en-US"/>
              </w:rPr>
            </w:pPr>
            <w:r w:rsidRPr="005803A1">
              <w:rPr>
                <w:b/>
                <w:bCs/>
                <w:shd w:val="clear" w:color="auto" w:fill="FFFF00"/>
                <w:lang w:val="en-US"/>
              </w:rPr>
              <w:t>2</w:t>
            </w:r>
            <w:r w:rsidR="003363AC" w:rsidRPr="005803A1">
              <w:rPr>
                <w:b/>
                <w:bCs/>
                <w:shd w:val="clear" w:color="auto" w:fill="FFFF00"/>
                <w:lang w:val="en-US"/>
              </w:rPr>
              <w:t>.</w:t>
            </w:r>
          </w:p>
        </w:tc>
        <w:tc>
          <w:tcPr>
            <w:tcW w:w="7299" w:type="dxa"/>
          </w:tcPr>
          <w:p w14:paraId="6C660291" w14:textId="6271836C" w:rsidR="003363AC" w:rsidRDefault="003363AC" w:rsidP="0050157B">
            <w:pPr>
              <w:spacing w:before="0"/>
              <w:rPr>
                <w:lang w:val="en-US"/>
              </w:rPr>
            </w:pPr>
            <w:r>
              <w:rPr>
                <w:lang w:val="en-US"/>
              </w:rPr>
              <w:t>All contractors and sub-contractor employees need to be employed on or at least the National Minimum or National Living Wage, where applicable. Please confirm your acceptance of this</w:t>
            </w:r>
            <w:r w:rsidR="00F6531B">
              <w:rPr>
                <w:lang w:val="en-US"/>
              </w:rPr>
              <w:t>.</w:t>
            </w:r>
            <w:r>
              <w:rPr>
                <w:lang w:val="en-US"/>
              </w:rPr>
              <w:t xml:space="preserve"> </w:t>
            </w:r>
          </w:p>
        </w:tc>
        <w:tc>
          <w:tcPr>
            <w:tcW w:w="1914" w:type="dxa"/>
            <w:shd w:val="clear" w:color="auto" w:fill="E8E8E8" w:themeFill="background2"/>
          </w:tcPr>
          <w:p w14:paraId="207D70C2" w14:textId="7DA8BAC0" w:rsidR="003363AC" w:rsidRDefault="00EF581D" w:rsidP="0050157B">
            <w:pPr>
              <w:spacing w:before="0"/>
              <w:rPr>
                <w:lang w:val="en-US"/>
              </w:rPr>
            </w:pPr>
            <w:r>
              <w:rPr>
                <w:lang w:val="en-US"/>
              </w:rPr>
              <w:t>[</w:t>
            </w:r>
            <w:r w:rsidR="003363AC">
              <w:rPr>
                <w:lang w:val="en-US"/>
              </w:rPr>
              <w:t>Yes / No]</w:t>
            </w:r>
          </w:p>
        </w:tc>
      </w:tr>
      <w:tr w:rsidR="009F5E5B" w14:paraId="43FB1DD9" w14:textId="77777777" w:rsidTr="00045C50">
        <w:tc>
          <w:tcPr>
            <w:tcW w:w="988" w:type="dxa"/>
          </w:tcPr>
          <w:p w14:paraId="77FFCD35" w14:textId="09B48361" w:rsidR="009F5E5B" w:rsidRPr="005803A1" w:rsidRDefault="009F5E5B" w:rsidP="0050157B">
            <w:pPr>
              <w:spacing w:before="0"/>
              <w:rPr>
                <w:b/>
                <w:bCs/>
                <w:shd w:val="clear" w:color="auto" w:fill="FFFF00"/>
                <w:lang w:val="en-US"/>
              </w:rPr>
            </w:pPr>
            <w:r>
              <w:rPr>
                <w:b/>
                <w:bCs/>
                <w:shd w:val="clear" w:color="auto" w:fill="FFFF00"/>
                <w:lang w:val="en-US"/>
              </w:rPr>
              <w:t>3</w:t>
            </w:r>
          </w:p>
        </w:tc>
        <w:tc>
          <w:tcPr>
            <w:tcW w:w="7299" w:type="dxa"/>
          </w:tcPr>
          <w:p w14:paraId="2B70587A" w14:textId="20D37655" w:rsidR="009F5E5B" w:rsidRDefault="009F5E5B" w:rsidP="0050157B">
            <w:pPr>
              <w:spacing w:before="0"/>
              <w:rPr>
                <w:lang w:val="en-US"/>
              </w:rPr>
            </w:pPr>
            <w:r>
              <w:rPr>
                <w:lang w:val="en-US"/>
              </w:rPr>
              <w:t xml:space="preserve">Ensure all contractors (including sub-contractors) operating on NYP or NYFRS sites need to operate to the respective Code of Ethics, which can be found at </w:t>
            </w:r>
            <w:hyperlink r:id="rId11" w:history="1">
              <w:r w:rsidRPr="003363AC">
                <w:rPr>
                  <w:rStyle w:val="Hyperlink"/>
                  <w:rFonts w:cs="Arial"/>
                </w:rPr>
                <w:t xml:space="preserve">Ethics and standards | North </w:t>
              </w:r>
              <w:r w:rsidRPr="003363AC">
                <w:rPr>
                  <w:rStyle w:val="Hyperlink"/>
                  <w:rFonts w:cs="Arial"/>
                </w:rPr>
                <w:lastRenderedPageBreak/>
                <w:t>Yorkshire Police</w:t>
              </w:r>
            </w:hyperlink>
            <w:r w:rsidRPr="003363AC">
              <w:rPr>
                <w:rFonts w:cs="Arial"/>
              </w:rPr>
              <w:t xml:space="preserve"> and </w:t>
            </w:r>
            <w:hyperlink r:id="rId12" w:history="1">
              <w:r w:rsidR="00215501" w:rsidRPr="003363AC">
                <w:rPr>
                  <w:rStyle w:val="Hyperlink"/>
                  <w:rFonts w:cs="Arial"/>
                </w:rPr>
                <w:t>Vision and Core Code of Ethics - North Yorkshire Fire &amp; Rescue Service (northyorksfire.gov.uk)</w:t>
              </w:r>
            </w:hyperlink>
          </w:p>
        </w:tc>
        <w:tc>
          <w:tcPr>
            <w:tcW w:w="1914" w:type="dxa"/>
            <w:shd w:val="clear" w:color="auto" w:fill="E8E8E8" w:themeFill="background2"/>
          </w:tcPr>
          <w:p w14:paraId="0FFEFB4B" w14:textId="76DA670A" w:rsidR="009F5E5B" w:rsidRDefault="009F5E5B" w:rsidP="0050157B">
            <w:pPr>
              <w:spacing w:before="0"/>
              <w:rPr>
                <w:lang w:val="en-US"/>
              </w:rPr>
            </w:pPr>
            <w:r>
              <w:rPr>
                <w:lang w:val="en-US"/>
              </w:rPr>
              <w:lastRenderedPageBreak/>
              <w:t>Not Applicable</w:t>
            </w:r>
          </w:p>
        </w:tc>
      </w:tr>
      <w:tr w:rsidR="00215501" w14:paraId="45C0315F" w14:textId="77777777" w:rsidTr="00045C50">
        <w:tc>
          <w:tcPr>
            <w:tcW w:w="988" w:type="dxa"/>
          </w:tcPr>
          <w:p w14:paraId="6C259E34" w14:textId="3D9BBE49" w:rsidR="00215501" w:rsidRDefault="00215501" w:rsidP="0050157B">
            <w:pPr>
              <w:spacing w:before="0"/>
              <w:rPr>
                <w:b/>
                <w:bCs/>
                <w:shd w:val="clear" w:color="auto" w:fill="FFFF00"/>
                <w:lang w:val="en-US"/>
              </w:rPr>
            </w:pPr>
            <w:r>
              <w:rPr>
                <w:b/>
                <w:bCs/>
                <w:shd w:val="clear" w:color="auto" w:fill="FFFF00"/>
                <w:lang w:val="en-US"/>
              </w:rPr>
              <w:t>4</w:t>
            </w:r>
          </w:p>
        </w:tc>
        <w:tc>
          <w:tcPr>
            <w:tcW w:w="7299" w:type="dxa"/>
          </w:tcPr>
          <w:p w14:paraId="7D0922AF" w14:textId="78C238F3" w:rsidR="00215501" w:rsidRDefault="00215501" w:rsidP="0050157B">
            <w:pPr>
              <w:spacing w:before="0"/>
              <w:rPr>
                <w:lang w:val="en-US"/>
              </w:rPr>
            </w:pPr>
            <w:r>
              <w:rPr>
                <w:lang w:val="en-US"/>
              </w:rPr>
              <w:t>Confirm that you will agree to</w:t>
            </w:r>
            <w:r w:rsidR="00EF581D">
              <w:rPr>
                <w:lang w:val="en-US"/>
              </w:rPr>
              <w:t xml:space="preserve"> completing and signing a ‘Security Standards Agreement’ (SSA) and a ‘Cloud Security Questionnaire</w:t>
            </w:r>
            <w:r w:rsidR="00277B75">
              <w:rPr>
                <w:lang w:val="en-US"/>
              </w:rPr>
              <w:t xml:space="preserve"> should you be successful</w:t>
            </w:r>
            <w:r w:rsidR="00EF581D">
              <w:rPr>
                <w:lang w:val="en-US"/>
              </w:rPr>
              <w:t xml:space="preserve">. </w:t>
            </w:r>
          </w:p>
          <w:p w14:paraId="109F4837" w14:textId="77777777" w:rsidR="00EF581D" w:rsidRDefault="00EF581D" w:rsidP="0050157B">
            <w:pPr>
              <w:spacing w:before="0"/>
              <w:rPr>
                <w:lang w:val="en-US"/>
              </w:rPr>
            </w:pPr>
          </w:p>
          <w:bookmarkStart w:id="3" w:name="_MON_1815394621"/>
          <w:bookmarkEnd w:id="3"/>
          <w:p w14:paraId="7A333210" w14:textId="33DA41E2" w:rsidR="00EF581D" w:rsidRDefault="00E830CC" w:rsidP="0050157B">
            <w:pPr>
              <w:spacing w:before="0"/>
              <w:rPr>
                <w:lang w:val="en-US"/>
              </w:rPr>
            </w:pPr>
            <w:r>
              <w:rPr>
                <w:lang w:val="en-US"/>
              </w:rPr>
              <w:object w:dxaOrig="1543" w:dyaOrig="1000" w14:anchorId="25B98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815395340" r:id="rId14">
                  <o:FieldCodes>\s</o:FieldCodes>
                </o:OLEObject>
              </w:object>
            </w:r>
            <w:bookmarkStart w:id="4" w:name="_MON_1815394685"/>
            <w:bookmarkEnd w:id="4"/>
            <w:r>
              <w:rPr>
                <w:lang w:val="en-US"/>
              </w:rPr>
              <w:object w:dxaOrig="1543" w:dyaOrig="1000" w14:anchorId="571E3B9D">
                <v:shape id="_x0000_i1026" type="#_x0000_t75" style="width:77.25pt;height:50.25pt" o:ole="">
                  <v:imagedata r:id="rId15" o:title=""/>
                </v:shape>
                <o:OLEObject Type="Embed" ProgID="Word.Document.8" ShapeID="_x0000_i1026" DrawAspect="Icon" ObjectID="_1815395341" r:id="rId16">
                  <o:FieldCodes>\s</o:FieldCodes>
                </o:OLEObject>
              </w:object>
            </w:r>
          </w:p>
        </w:tc>
        <w:tc>
          <w:tcPr>
            <w:tcW w:w="1914" w:type="dxa"/>
            <w:shd w:val="clear" w:color="auto" w:fill="E8E8E8" w:themeFill="background2"/>
          </w:tcPr>
          <w:p w14:paraId="191495B6" w14:textId="08AA05AF" w:rsidR="00215501" w:rsidRDefault="00EF581D" w:rsidP="0050157B">
            <w:pPr>
              <w:spacing w:before="0"/>
              <w:rPr>
                <w:lang w:val="en-US"/>
              </w:rPr>
            </w:pPr>
            <w:r>
              <w:rPr>
                <w:lang w:val="en-US"/>
              </w:rPr>
              <w:t>[Yes / No]</w:t>
            </w:r>
          </w:p>
        </w:tc>
      </w:tr>
    </w:tbl>
    <w:p w14:paraId="3DCF5F79" w14:textId="0D7B0019" w:rsidR="00C6417D" w:rsidRPr="0050157B" w:rsidRDefault="0F71EB38" w:rsidP="0050157B">
      <w:pPr>
        <w:pStyle w:val="Heading2"/>
      </w:pPr>
      <w:r w:rsidRPr="450A3E10">
        <w:rPr>
          <w:rFonts w:eastAsia="Arial" w:cs="Arial"/>
          <w:color w:val="000000" w:themeColor="text1"/>
          <w:szCs w:val="24"/>
        </w:rPr>
        <w:t>Please note that, if answering “Yes” to a question</w:t>
      </w:r>
      <w:r w:rsidR="00E86DEA">
        <w:t>, evidence will be required (if applicable) should the Bidder be identified as the Highest Scoring Bidder</w:t>
      </w:r>
    </w:p>
    <w:p w14:paraId="29CC343C" w14:textId="7EBAC653" w:rsidR="003D0190" w:rsidRPr="007760C1" w:rsidRDefault="00003E39" w:rsidP="00E24AF9">
      <w:pPr>
        <w:pStyle w:val="Heading1"/>
        <w:ind w:left="567" w:hanging="567"/>
        <w:rPr>
          <w:color w:val="002060"/>
        </w:rPr>
      </w:pPr>
      <w:bookmarkStart w:id="5" w:name="_Toc189399068"/>
      <w:r>
        <w:rPr>
          <w:color w:val="002060"/>
        </w:rPr>
        <w:t xml:space="preserve">Quality </w:t>
      </w:r>
      <w:r w:rsidR="00574110">
        <w:rPr>
          <w:color w:val="002060"/>
        </w:rPr>
        <w:t xml:space="preserve">- </w:t>
      </w:r>
      <w:r w:rsidR="00A21B1D">
        <w:rPr>
          <w:color w:val="002060"/>
        </w:rPr>
        <w:t>4</w:t>
      </w:r>
      <w:r w:rsidR="009D1567">
        <w:rPr>
          <w:color w:val="002060"/>
        </w:rPr>
        <w:t>0</w:t>
      </w:r>
      <w:r w:rsidRPr="005803A1">
        <w:rPr>
          <w:color w:val="002060"/>
        </w:rPr>
        <w:t>%</w:t>
      </w:r>
      <w:bookmarkEnd w:id="5"/>
    </w:p>
    <w:p w14:paraId="7B37EB39" w14:textId="0BDE76B7" w:rsidR="0050157B" w:rsidRPr="0050157B" w:rsidRDefault="000A2BF9" w:rsidP="0050157B">
      <w:pPr>
        <w:pStyle w:val="Heading2"/>
      </w:pPr>
      <w:r>
        <w:t xml:space="preserve">Quality is comprised of Technical Questions and Social </w:t>
      </w:r>
      <w:r w:rsidR="0048173F">
        <w:t>Value and</w:t>
      </w:r>
      <w:r w:rsidR="0050157B">
        <w:t xml:space="preserve"> will be assessed based on the methodology provided in the Instructions to Bidders.</w:t>
      </w:r>
    </w:p>
    <w:p w14:paraId="3FF74AE2" w14:textId="591EF6FB" w:rsidR="005E47D7" w:rsidRPr="00245104" w:rsidRDefault="003D0190" w:rsidP="000B323E">
      <w:pPr>
        <w:pStyle w:val="Heading2"/>
      </w:pPr>
      <w:r w:rsidRPr="00245104">
        <w:t xml:space="preserve">The total weighting for Technical Questions is </w:t>
      </w:r>
      <w:r w:rsidR="00A21B1D">
        <w:t>4</w:t>
      </w:r>
      <w:r w:rsidR="009D1567" w:rsidRPr="005803A1">
        <w:t>0</w:t>
      </w:r>
      <w:r w:rsidRPr="005803A1">
        <w:rPr>
          <w:b/>
          <w:bCs/>
        </w:rPr>
        <w:t>%</w:t>
      </w:r>
    </w:p>
    <w:p w14:paraId="6ECAAEE6" w14:textId="6679FFD2" w:rsidR="005E47D7" w:rsidRPr="00FB2EBF" w:rsidRDefault="005E47D7" w:rsidP="005E47D7">
      <w:pPr>
        <w:ind w:firstLine="567"/>
        <w:rPr>
          <w:sz w:val="24"/>
          <w:szCs w:val="24"/>
          <w:lang w:val="en-US"/>
        </w:rPr>
      </w:pPr>
      <w:r w:rsidRPr="00FB2EBF">
        <w:rPr>
          <w:sz w:val="24"/>
          <w:szCs w:val="24"/>
          <w:lang w:val="en-US"/>
        </w:rPr>
        <w:t>The sub-criteria for the Technical Questions are as follows:</w:t>
      </w:r>
    </w:p>
    <w:tbl>
      <w:tblPr>
        <w:tblStyle w:val="TableGrid"/>
        <w:tblpPr w:leftFromText="180" w:rightFromText="180" w:vertAnchor="text" w:horzAnchor="page" w:tblpX="1349" w:tblpY="120"/>
        <w:tblW w:w="8642" w:type="dxa"/>
        <w:tblLook w:val="04A0" w:firstRow="1" w:lastRow="0" w:firstColumn="1" w:lastColumn="0" w:noHBand="0" w:noVBand="1"/>
      </w:tblPr>
      <w:tblGrid>
        <w:gridCol w:w="4815"/>
        <w:gridCol w:w="3827"/>
      </w:tblGrid>
      <w:tr w:rsidR="005803A1" w:rsidRPr="005803A1" w14:paraId="39AF2915" w14:textId="77777777" w:rsidTr="008D5142">
        <w:tc>
          <w:tcPr>
            <w:tcW w:w="4815" w:type="dxa"/>
            <w:vAlign w:val="center"/>
          </w:tcPr>
          <w:p w14:paraId="5DF861C2" w14:textId="77777777" w:rsidR="005803A1" w:rsidRPr="005803A1" w:rsidRDefault="005803A1" w:rsidP="00E40A81">
            <w:pPr>
              <w:jc w:val="center"/>
              <w:rPr>
                <w:lang w:val="en-US"/>
              </w:rPr>
            </w:pPr>
            <w:r w:rsidRPr="005803A1">
              <w:rPr>
                <w:lang w:val="en-US"/>
              </w:rPr>
              <w:t>System Implementation</w:t>
            </w:r>
          </w:p>
        </w:tc>
        <w:tc>
          <w:tcPr>
            <w:tcW w:w="3827" w:type="dxa"/>
            <w:vAlign w:val="center"/>
          </w:tcPr>
          <w:p w14:paraId="1CCB2DF7" w14:textId="77777777" w:rsidR="005803A1" w:rsidRPr="005803A1" w:rsidRDefault="005803A1" w:rsidP="00E40A81">
            <w:pPr>
              <w:rPr>
                <w:lang w:val="en-US"/>
              </w:rPr>
            </w:pPr>
            <w:r w:rsidRPr="005803A1">
              <w:rPr>
                <w:lang w:val="en-US"/>
              </w:rPr>
              <w:t>7.5%</w:t>
            </w:r>
          </w:p>
        </w:tc>
      </w:tr>
      <w:tr w:rsidR="005803A1" w:rsidRPr="005803A1" w14:paraId="59E8F7F4" w14:textId="77777777" w:rsidTr="008D5142">
        <w:tc>
          <w:tcPr>
            <w:tcW w:w="4815" w:type="dxa"/>
            <w:vAlign w:val="center"/>
          </w:tcPr>
          <w:p w14:paraId="0FC7E7FE" w14:textId="77777777" w:rsidR="005803A1" w:rsidRPr="005803A1" w:rsidRDefault="005803A1" w:rsidP="00E40A81">
            <w:pPr>
              <w:jc w:val="center"/>
              <w:rPr>
                <w:lang w:val="en-US"/>
              </w:rPr>
            </w:pPr>
            <w:r w:rsidRPr="005803A1">
              <w:rPr>
                <w:lang w:val="en-US"/>
              </w:rPr>
              <w:t>Software Licensing</w:t>
            </w:r>
          </w:p>
        </w:tc>
        <w:tc>
          <w:tcPr>
            <w:tcW w:w="3827" w:type="dxa"/>
            <w:vAlign w:val="center"/>
          </w:tcPr>
          <w:p w14:paraId="031BBB31" w14:textId="5A775200" w:rsidR="005803A1" w:rsidRPr="005803A1" w:rsidRDefault="00E94BE6" w:rsidP="00E40A81">
            <w:pPr>
              <w:rPr>
                <w:lang w:val="en-US"/>
              </w:rPr>
            </w:pPr>
            <w:r>
              <w:rPr>
                <w:lang w:val="en-US"/>
              </w:rPr>
              <w:t>5</w:t>
            </w:r>
            <w:r w:rsidR="005803A1" w:rsidRPr="005803A1">
              <w:rPr>
                <w:lang w:val="en-US"/>
              </w:rPr>
              <w:t>%</w:t>
            </w:r>
          </w:p>
        </w:tc>
      </w:tr>
      <w:tr w:rsidR="005803A1" w:rsidRPr="005803A1" w14:paraId="54FB58FF" w14:textId="77777777" w:rsidTr="008D5142">
        <w:tc>
          <w:tcPr>
            <w:tcW w:w="4815" w:type="dxa"/>
            <w:vAlign w:val="center"/>
          </w:tcPr>
          <w:p w14:paraId="597D2B7A" w14:textId="77777777" w:rsidR="005803A1" w:rsidRPr="005803A1" w:rsidRDefault="005803A1" w:rsidP="00E40A81">
            <w:pPr>
              <w:jc w:val="center"/>
              <w:rPr>
                <w:lang w:val="en-US"/>
              </w:rPr>
            </w:pPr>
            <w:r w:rsidRPr="005803A1">
              <w:rPr>
                <w:lang w:val="en-US"/>
              </w:rPr>
              <w:t>Project Delivery – Pre-Requisites</w:t>
            </w:r>
          </w:p>
        </w:tc>
        <w:tc>
          <w:tcPr>
            <w:tcW w:w="3827" w:type="dxa"/>
            <w:vAlign w:val="center"/>
          </w:tcPr>
          <w:p w14:paraId="31F9BE03" w14:textId="77777777" w:rsidR="005803A1" w:rsidRPr="005803A1" w:rsidRDefault="005803A1" w:rsidP="00E40A81">
            <w:pPr>
              <w:rPr>
                <w:lang w:val="en-US"/>
              </w:rPr>
            </w:pPr>
            <w:r w:rsidRPr="005803A1">
              <w:rPr>
                <w:lang w:val="en-US"/>
              </w:rPr>
              <w:t>5%</w:t>
            </w:r>
          </w:p>
        </w:tc>
      </w:tr>
      <w:tr w:rsidR="005803A1" w:rsidRPr="005803A1" w14:paraId="652F2AAC" w14:textId="77777777" w:rsidTr="008D5142">
        <w:tc>
          <w:tcPr>
            <w:tcW w:w="4815" w:type="dxa"/>
            <w:vAlign w:val="center"/>
          </w:tcPr>
          <w:p w14:paraId="49921BA8" w14:textId="77777777" w:rsidR="005803A1" w:rsidRPr="005803A1" w:rsidRDefault="005803A1" w:rsidP="00E40A81">
            <w:pPr>
              <w:jc w:val="center"/>
              <w:rPr>
                <w:lang w:val="en-US"/>
              </w:rPr>
            </w:pPr>
            <w:r w:rsidRPr="005803A1">
              <w:rPr>
                <w:lang w:val="en-US"/>
              </w:rPr>
              <w:t>Project Delivery – Go Live</w:t>
            </w:r>
          </w:p>
        </w:tc>
        <w:tc>
          <w:tcPr>
            <w:tcW w:w="3827" w:type="dxa"/>
            <w:vAlign w:val="center"/>
          </w:tcPr>
          <w:p w14:paraId="053BE0E3" w14:textId="77777777" w:rsidR="005803A1" w:rsidRPr="005803A1" w:rsidRDefault="005803A1" w:rsidP="00E40A81">
            <w:pPr>
              <w:rPr>
                <w:lang w:val="en-US"/>
              </w:rPr>
            </w:pPr>
            <w:r w:rsidRPr="005803A1">
              <w:rPr>
                <w:lang w:val="en-US"/>
              </w:rPr>
              <w:t>2.5%</w:t>
            </w:r>
          </w:p>
        </w:tc>
      </w:tr>
      <w:tr w:rsidR="005803A1" w:rsidRPr="005803A1" w14:paraId="5AF64DFF" w14:textId="77777777" w:rsidTr="008D5142">
        <w:tc>
          <w:tcPr>
            <w:tcW w:w="4815" w:type="dxa"/>
            <w:vAlign w:val="center"/>
          </w:tcPr>
          <w:p w14:paraId="5D84E9E4" w14:textId="77777777" w:rsidR="005803A1" w:rsidRPr="005803A1" w:rsidRDefault="005803A1" w:rsidP="00E40A81">
            <w:pPr>
              <w:jc w:val="center"/>
              <w:rPr>
                <w:lang w:val="en-US"/>
              </w:rPr>
            </w:pPr>
            <w:r w:rsidRPr="00C277FE">
              <w:rPr>
                <w:lang w:val="en-US"/>
              </w:rPr>
              <w:t>System Users</w:t>
            </w:r>
          </w:p>
        </w:tc>
        <w:tc>
          <w:tcPr>
            <w:tcW w:w="3827" w:type="dxa"/>
            <w:vAlign w:val="center"/>
          </w:tcPr>
          <w:p w14:paraId="4F0DAEC3" w14:textId="3D10C2AD" w:rsidR="005803A1" w:rsidRPr="005803A1" w:rsidRDefault="00E52999" w:rsidP="00E40A81">
            <w:pPr>
              <w:rPr>
                <w:lang w:val="en-US"/>
              </w:rPr>
            </w:pPr>
            <w:r>
              <w:rPr>
                <w:lang w:val="en-US"/>
              </w:rPr>
              <w:t>0</w:t>
            </w:r>
            <w:r w:rsidR="005803A1" w:rsidRPr="005803A1">
              <w:rPr>
                <w:lang w:val="en-US"/>
              </w:rPr>
              <w:t>%</w:t>
            </w:r>
            <w:r>
              <w:rPr>
                <w:lang w:val="en-US"/>
              </w:rPr>
              <w:t xml:space="preserve"> </w:t>
            </w:r>
            <w:r w:rsidRPr="00E52999">
              <w:rPr>
                <w:sz w:val="20"/>
                <w:szCs w:val="20"/>
                <w:lang w:val="en-US"/>
              </w:rPr>
              <w:t>(Not Evaluated</w:t>
            </w:r>
            <w:r>
              <w:rPr>
                <w:sz w:val="20"/>
                <w:szCs w:val="20"/>
                <w:lang w:val="en-US"/>
              </w:rPr>
              <w:t xml:space="preserve"> – information only</w:t>
            </w:r>
            <w:r w:rsidRPr="00E52999">
              <w:rPr>
                <w:sz w:val="20"/>
                <w:szCs w:val="20"/>
                <w:lang w:val="en-US"/>
              </w:rPr>
              <w:t>)</w:t>
            </w:r>
          </w:p>
        </w:tc>
      </w:tr>
      <w:tr w:rsidR="005803A1" w:rsidRPr="005803A1" w14:paraId="7F58D564" w14:textId="77777777" w:rsidTr="008D5142">
        <w:tc>
          <w:tcPr>
            <w:tcW w:w="4815" w:type="dxa"/>
            <w:vAlign w:val="center"/>
          </w:tcPr>
          <w:p w14:paraId="361B23B4" w14:textId="77777777" w:rsidR="005803A1" w:rsidRPr="005803A1" w:rsidRDefault="005803A1" w:rsidP="00E40A81">
            <w:pPr>
              <w:jc w:val="center"/>
              <w:rPr>
                <w:lang w:val="en-US"/>
              </w:rPr>
            </w:pPr>
            <w:r w:rsidRPr="005803A1">
              <w:rPr>
                <w:lang w:val="en-US"/>
              </w:rPr>
              <w:t>System Configuration</w:t>
            </w:r>
          </w:p>
        </w:tc>
        <w:tc>
          <w:tcPr>
            <w:tcW w:w="3827" w:type="dxa"/>
            <w:vAlign w:val="center"/>
          </w:tcPr>
          <w:p w14:paraId="4A3571BA" w14:textId="32D53990" w:rsidR="005803A1" w:rsidRPr="005803A1" w:rsidRDefault="005803A1" w:rsidP="00E94BE6">
            <w:pPr>
              <w:rPr>
                <w:lang w:val="en-US"/>
              </w:rPr>
            </w:pPr>
            <w:r w:rsidRPr="005803A1">
              <w:rPr>
                <w:lang w:val="en-US"/>
              </w:rPr>
              <w:t>1</w:t>
            </w:r>
            <w:r w:rsidR="0047130E">
              <w:rPr>
                <w:lang w:val="en-US"/>
              </w:rPr>
              <w:t>6</w:t>
            </w:r>
            <w:r w:rsidRPr="005803A1">
              <w:rPr>
                <w:lang w:val="en-US"/>
              </w:rPr>
              <w:t>%</w:t>
            </w:r>
          </w:p>
        </w:tc>
      </w:tr>
      <w:tr w:rsidR="000E480E" w:rsidRPr="005803A1" w14:paraId="4B39C73F" w14:textId="77777777" w:rsidTr="008D5142">
        <w:tc>
          <w:tcPr>
            <w:tcW w:w="4815" w:type="dxa"/>
            <w:vAlign w:val="center"/>
          </w:tcPr>
          <w:p w14:paraId="61CCE944" w14:textId="605D2956" w:rsidR="000E480E" w:rsidRPr="005803A1" w:rsidRDefault="000E480E" w:rsidP="00E40A81">
            <w:pPr>
              <w:jc w:val="center"/>
              <w:rPr>
                <w:lang w:val="en-US"/>
              </w:rPr>
            </w:pPr>
            <w:r>
              <w:rPr>
                <w:lang w:val="en-US"/>
              </w:rPr>
              <w:t>Training</w:t>
            </w:r>
          </w:p>
        </w:tc>
        <w:tc>
          <w:tcPr>
            <w:tcW w:w="3827" w:type="dxa"/>
            <w:vAlign w:val="center"/>
          </w:tcPr>
          <w:p w14:paraId="0D1DCC78" w14:textId="6D1A15BE" w:rsidR="000E480E" w:rsidRPr="005803A1" w:rsidRDefault="00B81F8C" w:rsidP="00E94BE6">
            <w:pPr>
              <w:rPr>
                <w:lang w:val="en-US"/>
              </w:rPr>
            </w:pPr>
            <w:r>
              <w:rPr>
                <w:lang w:val="en-US"/>
              </w:rPr>
              <w:t>2%</w:t>
            </w:r>
          </w:p>
        </w:tc>
      </w:tr>
      <w:tr w:rsidR="00AA0D5A" w:rsidRPr="005803A1" w14:paraId="47C954F3" w14:textId="77777777" w:rsidTr="008D5142">
        <w:tc>
          <w:tcPr>
            <w:tcW w:w="4815" w:type="dxa"/>
            <w:vAlign w:val="center"/>
          </w:tcPr>
          <w:p w14:paraId="11CA414B" w14:textId="09F3E56C" w:rsidR="00AA0D5A" w:rsidRPr="005803A1" w:rsidRDefault="00AA0D5A" w:rsidP="00E40A81">
            <w:pPr>
              <w:jc w:val="center"/>
              <w:rPr>
                <w:lang w:val="en-US"/>
              </w:rPr>
            </w:pPr>
            <w:r>
              <w:rPr>
                <w:lang w:val="en-US"/>
              </w:rPr>
              <w:t>Business Continuity</w:t>
            </w:r>
          </w:p>
        </w:tc>
        <w:tc>
          <w:tcPr>
            <w:tcW w:w="3827" w:type="dxa"/>
            <w:vAlign w:val="center"/>
          </w:tcPr>
          <w:p w14:paraId="173783D6" w14:textId="7C9EFDCF" w:rsidR="00AA0D5A" w:rsidRPr="005803A1" w:rsidRDefault="00AA0D5A" w:rsidP="00E40A81">
            <w:pPr>
              <w:rPr>
                <w:lang w:val="en-US"/>
              </w:rPr>
            </w:pPr>
            <w:r>
              <w:rPr>
                <w:lang w:val="en-US"/>
              </w:rPr>
              <w:t>2%</w:t>
            </w:r>
          </w:p>
        </w:tc>
      </w:tr>
    </w:tbl>
    <w:p w14:paraId="4993EA61" w14:textId="77777777" w:rsidR="001B5B77" w:rsidRPr="005803A1" w:rsidRDefault="001B5B77" w:rsidP="001B5B77">
      <w:pPr>
        <w:rPr>
          <w:sz w:val="24"/>
          <w:szCs w:val="24"/>
          <w:lang w:val="en-US"/>
        </w:rPr>
      </w:pPr>
    </w:p>
    <w:p w14:paraId="1490B6D2" w14:textId="77777777" w:rsidR="001B5B77" w:rsidRPr="005803A1" w:rsidRDefault="001B5B77" w:rsidP="001B5B77">
      <w:pPr>
        <w:rPr>
          <w:sz w:val="24"/>
          <w:szCs w:val="24"/>
          <w:lang w:val="en-US"/>
        </w:rPr>
      </w:pPr>
    </w:p>
    <w:p w14:paraId="0324AC8D" w14:textId="77777777" w:rsidR="005803A1" w:rsidRPr="005803A1" w:rsidRDefault="005803A1" w:rsidP="001B5B77">
      <w:pPr>
        <w:rPr>
          <w:sz w:val="24"/>
          <w:szCs w:val="24"/>
          <w:lang w:val="en-US"/>
        </w:rPr>
      </w:pPr>
    </w:p>
    <w:p w14:paraId="5C20A425" w14:textId="77777777" w:rsidR="005803A1" w:rsidRPr="005803A1" w:rsidRDefault="005803A1" w:rsidP="001B5B77">
      <w:pPr>
        <w:rPr>
          <w:sz w:val="24"/>
          <w:szCs w:val="24"/>
          <w:lang w:val="en-US"/>
        </w:rPr>
      </w:pPr>
    </w:p>
    <w:p w14:paraId="7B4A3958" w14:textId="77777777" w:rsidR="005803A1" w:rsidRPr="005803A1" w:rsidRDefault="005803A1" w:rsidP="001B5B77">
      <w:pPr>
        <w:rPr>
          <w:sz w:val="24"/>
          <w:szCs w:val="24"/>
          <w:lang w:val="en-US"/>
        </w:rPr>
      </w:pPr>
    </w:p>
    <w:p w14:paraId="7688A0F0" w14:textId="77777777" w:rsidR="005803A1" w:rsidRPr="005803A1" w:rsidRDefault="005803A1" w:rsidP="001B5B77">
      <w:pPr>
        <w:rPr>
          <w:sz w:val="24"/>
          <w:szCs w:val="24"/>
          <w:lang w:val="en-US"/>
        </w:rPr>
      </w:pPr>
    </w:p>
    <w:p w14:paraId="70AF5BD3" w14:textId="77777777" w:rsidR="00AA0D5A" w:rsidRDefault="00AA0D5A" w:rsidP="00AA0D5A">
      <w:pPr>
        <w:pStyle w:val="Heading2"/>
        <w:numPr>
          <w:ilvl w:val="0"/>
          <w:numId w:val="0"/>
        </w:numPr>
        <w:ind w:left="567"/>
      </w:pPr>
    </w:p>
    <w:p w14:paraId="5DE22F3E" w14:textId="77777777" w:rsidR="005746F2" w:rsidRDefault="005746F2" w:rsidP="005746F2">
      <w:pPr>
        <w:pStyle w:val="Heading2"/>
        <w:numPr>
          <w:ilvl w:val="0"/>
          <w:numId w:val="0"/>
        </w:numPr>
        <w:ind w:left="567"/>
      </w:pPr>
    </w:p>
    <w:p w14:paraId="43CD2878" w14:textId="77777777" w:rsidR="0025136F" w:rsidRDefault="0025136F" w:rsidP="0025136F">
      <w:pPr>
        <w:pStyle w:val="Heading2"/>
        <w:numPr>
          <w:ilvl w:val="0"/>
          <w:numId w:val="0"/>
        </w:numPr>
        <w:ind w:left="567"/>
      </w:pPr>
    </w:p>
    <w:p w14:paraId="66B8F737" w14:textId="42F81F14" w:rsidR="00B34602" w:rsidRPr="005803A1" w:rsidRDefault="003D0190" w:rsidP="000B323E">
      <w:pPr>
        <w:pStyle w:val="Heading2"/>
      </w:pPr>
      <w:r w:rsidRPr="005803A1">
        <w:t xml:space="preserve">The total weighting for Social </w:t>
      </w:r>
      <w:r w:rsidR="00FB2EBF" w:rsidRPr="005803A1">
        <w:t xml:space="preserve">Value </w:t>
      </w:r>
      <w:r w:rsidR="00993828" w:rsidRPr="005803A1">
        <w:t xml:space="preserve">Questions </w:t>
      </w:r>
      <w:r w:rsidRPr="005803A1">
        <w:t xml:space="preserve">is </w:t>
      </w:r>
      <w:r w:rsidRPr="005803A1">
        <w:rPr>
          <w:b/>
          <w:bCs/>
        </w:rPr>
        <w:t>10%</w:t>
      </w:r>
      <w:r w:rsidR="005803A1" w:rsidRPr="005803A1">
        <w:t>.</w:t>
      </w:r>
    </w:p>
    <w:p w14:paraId="26BECC42" w14:textId="60C760BF" w:rsidR="003C24CA" w:rsidRDefault="00B34602" w:rsidP="002158DF">
      <w:pPr>
        <w:pStyle w:val="Heading2"/>
        <w:jc w:val="both"/>
      </w:pPr>
      <w:r w:rsidRPr="00B34602">
        <w:t xml:space="preserve">Bidders will be required to submit responses to each of the following questions </w:t>
      </w:r>
      <w:r w:rsidR="005505B7">
        <w:t xml:space="preserve">in the template below. </w:t>
      </w:r>
      <w:r w:rsidRPr="00B34602">
        <w:t xml:space="preserve">to demonstrate how their proposals will meet the Specification as provided in the ITT </w:t>
      </w:r>
      <w:r w:rsidRPr="00B34602">
        <w:lastRenderedPageBreak/>
        <w:t>Statement of Requirements.</w:t>
      </w:r>
      <w:r w:rsidR="003C24CA">
        <w:t xml:space="preserve"> </w:t>
      </w:r>
      <w:r w:rsidR="00D00F6A">
        <w:t xml:space="preserve">Where a Section contains more than one question, the relevant </w:t>
      </w:r>
      <w:r w:rsidR="005505B7">
        <w:t>% weighting of that question is listed in the template.</w:t>
      </w:r>
    </w:p>
    <w:p w14:paraId="1D6B08BA" w14:textId="04D88758" w:rsidR="00B34602" w:rsidRPr="00B34602" w:rsidRDefault="005505B7" w:rsidP="002158DF">
      <w:pPr>
        <w:pStyle w:val="Heading2"/>
        <w:jc w:val="both"/>
      </w:pPr>
      <w:r>
        <w:t xml:space="preserve">Unless otherwise stated, your response to each question must be in the form of a </w:t>
      </w:r>
      <w:r w:rsidR="00B34602" w:rsidRPr="00B34602">
        <w:t>method statement</w:t>
      </w:r>
      <w:r w:rsidR="007D7354">
        <w:t xml:space="preserve">, </w:t>
      </w:r>
      <w:r w:rsidR="007D7354" w:rsidRPr="0052104E">
        <w:t xml:space="preserve">which </w:t>
      </w:r>
      <w:r w:rsidR="007D7354" w:rsidRPr="0052104E">
        <w:rPr>
          <w:u w:val="single"/>
        </w:rPr>
        <w:t xml:space="preserve">must be provided in the </w:t>
      </w:r>
      <w:r w:rsidR="00B34602" w:rsidRPr="0052104E">
        <w:rPr>
          <w:u w:val="single"/>
        </w:rPr>
        <w:t>template below.</w:t>
      </w:r>
      <w:r w:rsidR="00B34602" w:rsidRPr="00B34602">
        <w:t xml:space="preserve"> Your statements should be concise, in </w:t>
      </w:r>
      <w:r w:rsidR="00E922C3">
        <w:t xml:space="preserve">a minimum </w:t>
      </w:r>
      <w:r w:rsidR="00B34602" w:rsidRPr="00B34602">
        <w:t xml:space="preserve">11-point font and no more than </w:t>
      </w:r>
      <w:r w:rsidR="00CC65A9" w:rsidRPr="000C6EF2">
        <w:t>15</w:t>
      </w:r>
      <w:r w:rsidR="00B34602" w:rsidRPr="000C6EF2">
        <w:t>00 words</w:t>
      </w:r>
      <w:r w:rsidR="00B34602" w:rsidRPr="00B34602">
        <w:t xml:space="preserve"> per question</w:t>
      </w:r>
      <w:r w:rsidR="002158DF">
        <w:t xml:space="preserve"> (unless stated otherwise)</w:t>
      </w:r>
      <w:r w:rsidR="00B34602" w:rsidRPr="00B34602">
        <w:t>, excluding any diagrams. You may expand the text boxes in the template to fit your response.</w:t>
      </w:r>
    </w:p>
    <w:p w14:paraId="4CAB011E" w14:textId="77777777" w:rsidR="000C6EF2" w:rsidRDefault="000C6EF2" w:rsidP="00727AA4">
      <w:pPr>
        <w:ind w:left="567" w:hanging="567"/>
        <w:rPr>
          <w:b/>
          <w:bCs/>
          <w:sz w:val="24"/>
          <w:szCs w:val="24"/>
          <w:lang w:val="en-US"/>
        </w:rPr>
      </w:pPr>
    </w:p>
    <w:p w14:paraId="0626CFD5" w14:textId="1B6EAE0E" w:rsidR="00BC4825" w:rsidRPr="005D1504" w:rsidRDefault="00BC4825" w:rsidP="00727AA4">
      <w:pPr>
        <w:ind w:left="567" w:hanging="567"/>
        <w:rPr>
          <w:b/>
          <w:bCs/>
          <w:sz w:val="30"/>
          <w:szCs w:val="30"/>
          <w:lang w:val="en-US"/>
        </w:rPr>
      </w:pPr>
      <w:r w:rsidRPr="005D1504">
        <w:rPr>
          <w:b/>
          <w:bCs/>
          <w:sz w:val="30"/>
          <w:szCs w:val="30"/>
          <w:lang w:val="en-US"/>
        </w:rPr>
        <w:t xml:space="preserve">Response Template – for Completion by </w:t>
      </w:r>
      <w:r w:rsidR="413105A6" w:rsidRPr="005D1504">
        <w:rPr>
          <w:b/>
          <w:bCs/>
          <w:sz w:val="30"/>
          <w:szCs w:val="30"/>
          <w:lang w:val="en-US"/>
        </w:rPr>
        <w:t>Bidders</w:t>
      </w:r>
    </w:p>
    <w:p w14:paraId="7581C3C1" w14:textId="22E53D09" w:rsidR="00727AA4" w:rsidRPr="00DA20A1" w:rsidRDefault="00727AA4" w:rsidP="004D633B">
      <w:pPr>
        <w:rPr>
          <w:b/>
          <w:bCs/>
          <w:sz w:val="24"/>
          <w:szCs w:val="24"/>
          <w:lang w:val="en-US"/>
        </w:rPr>
      </w:pPr>
      <w:r w:rsidRPr="00DA20A1">
        <w:rPr>
          <w:b/>
          <w:bCs/>
          <w:sz w:val="24"/>
          <w:szCs w:val="24"/>
          <w:lang w:val="en-US"/>
        </w:rPr>
        <w:t xml:space="preserve">A) Technical Questions (total weighting </w:t>
      </w:r>
      <w:r w:rsidR="00F41E3A">
        <w:rPr>
          <w:b/>
          <w:bCs/>
          <w:sz w:val="24"/>
          <w:szCs w:val="24"/>
          <w:lang w:val="en-US"/>
        </w:rPr>
        <w:t>4</w:t>
      </w:r>
      <w:r w:rsidR="00CC65A9" w:rsidRPr="000C6EF2">
        <w:rPr>
          <w:b/>
          <w:bCs/>
          <w:sz w:val="24"/>
          <w:szCs w:val="24"/>
          <w:lang w:val="en-US"/>
        </w:rPr>
        <w:t>0</w:t>
      </w:r>
      <w:r w:rsidR="0017415B">
        <w:rPr>
          <w:b/>
          <w:bCs/>
          <w:sz w:val="24"/>
          <w:szCs w:val="24"/>
          <w:lang w:val="en-US"/>
        </w:rPr>
        <w:t>%</w:t>
      </w:r>
      <w:r w:rsidRPr="000C6EF2">
        <w:rPr>
          <w:b/>
          <w:bCs/>
          <w:sz w:val="24"/>
          <w:szCs w:val="24"/>
          <w:lang w:val="en-US"/>
        </w:rPr>
        <w:t>)</w:t>
      </w:r>
    </w:p>
    <w:p w14:paraId="3B784B7F" w14:textId="77777777" w:rsidR="005E52DE" w:rsidRPr="005D1504" w:rsidRDefault="005E52DE" w:rsidP="005E52DE">
      <w:pPr>
        <w:rPr>
          <w:highlight w:val="yellow"/>
          <w:lang w:val="en-US"/>
        </w:rPr>
      </w:pPr>
    </w:p>
    <w:p w14:paraId="4EA03A1B" w14:textId="77777777" w:rsidR="005D1504" w:rsidRDefault="005D1504" w:rsidP="005D1504">
      <w:pPr>
        <w:rPr>
          <w:highlight w:val="yellow"/>
          <w:lang w:val="en-US"/>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4648"/>
        <w:gridCol w:w="1456"/>
        <w:gridCol w:w="2637"/>
      </w:tblGrid>
      <w:tr w:rsidR="005E52DE" w:rsidRPr="00763FA3" w14:paraId="13E6F034" w14:textId="77777777" w:rsidTr="00D46FD4">
        <w:trPr>
          <w:trHeight w:val="596"/>
        </w:trPr>
        <w:tc>
          <w:tcPr>
            <w:tcW w:w="6255" w:type="dxa"/>
            <w:gridSpan w:val="2"/>
            <w:shd w:val="clear" w:color="auto" w:fill="002060"/>
            <w:vAlign w:val="center"/>
          </w:tcPr>
          <w:p w14:paraId="367972FF" w14:textId="4C2A2703" w:rsidR="005E52DE" w:rsidRPr="00763FA3" w:rsidRDefault="005E52DE" w:rsidP="0052336B">
            <w:pPr>
              <w:rPr>
                <w:rFonts w:ascii="Calibri" w:hAnsi="Calibri" w:cs="Calibri"/>
                <w:b/>
              </w:rPr>
            </w:pPr>
            <w:r>
              <w:rPr>
                <w:rFonts w:ascii="Calibri" w:hAnsi="Calibri" w:cs="Calibri"/>
                <w:b/>
              </w:rPr>
              <w:t xml:space="preserve">TECHNICAL QUESTIONS </w:t>
            </w:r>
          </w:p>
        </w:tc>
        <w:tc>
          <w:tcPr>
            <w:tcW w:w="1456" w:type="dxa"/>
            <w:shd w:val="clear" w:color="auto" w:fill="002060"/>
          </w:tcPr>
          <w:p w14:paraId="6D0B58D0" w14:textId="77777777" w:rsidR="005E52DE" w:rsidRDefault="005E52DE" w:rsidP="0052336B">
            <w:pPr>
              <w:jc w:val="center"/>
              <w:rPr>
                <w:rFonts w:ascii="Calibri" w:hAnsi="Calibri" w:cs="Calibri"/>
                <w:b/>
              </w:rPr>
            </w:pPr>
            <w:r w:rsidRPr="00763FA3">
              <w:rPr>
                <w:rFonts w:ascii="Calibri" w:hAnsi="Calibri" w:cs="Calibri"/>
                <w:b/>
              </w:rPr>
              <w:t>Weighting:</w:t>
            </w:r>
          </w:p>
          <w:p w14:paraId="6C3D8304" w14:textId="044DF3BE" w:rsidR="005E52DE" w:rsidRPr="00763FA3" w:rsidRDefault="005E52DE" w:rsidP="00A8338A">
            <w:pPr>
              <w:jc w:val="center"/>
              <w:rPr>
                <w:rFonts w:ascii="Calibri" w:hAnsi="Calibri" w:cs="Calibri"/>
                <w:b/>
              </w:rPr>
            </w:pPr>
            <w:r w:rsidRPr="00763FA3">
              <w:rPr>
                <w:rFonts w:ascii="Calibri" w:hAnsi="Calibri" w:cs="Calibri"/>
                <w:b/>
              </w:rPr>
              <w:t xml:space="preserve"> </w:t>
            </w:r>
            <w:r w:rsidR="00A8338A">
              <w:rPr>
                <w:rFonts w:ascii="Calibri" w:hAnsi="Calibri" w:cs="Calibri"/>
                <w:b/>
              </w:rPr>
              <w:t>4</w:t>
            </w:r>
            <w:r w:rsidR="001803E0">
              <w:rPr>
                <w:rFonts w:ascii="Calibri" w:hAnsi="Calibri" w:cs="Calibri"/>
                <w:b/>
              </w:rPr>
              <w:t>0</w:t>
            </w:r>
            <w:r w:rsidRPr="00763FA3">
              <w:rPr>
                <w:rFonts w:ascii="Calibri" w:hAnsi="Calibri" w:cs="Calibri"/>
                <w:b/>
              </w:rPr>
              <w:t>%</w:t>
            </w:r>
          </w:p>
        </w:tc>
        <w:tc>
          <w:tcPr>
            <w:tcW w:w="2637" w:type="dxa"/>
            <w:shd w:val="clear" w:color="auto" w:fill="002060"/>
          </w:tcPr>
          <w:p w14:paraId="0ED81D41" w14:textId="77777777" w:rsidR="005E52DE" w:rsidRPr="00763FA3" w:rsidRDefault="005E52DE" w:rsidP="0052336B">
            <w:pPr>
              <w:jc w:val="center"/>
              <w:rPr>
                <w:rFonts w:ascii="Calibri" w:hAnsi="Calibri" w:cs="Calibri"/>
                <w:b/>
              </w:rPr>
            </w:pPr>
            <w:r w:rsidRPr="00763FA3">
              <w:rPr>
                <w:rFonts w:ascii="Calibri" w:hAnsi="Calibri" w:cs="Calibri"/>
                <w:b/>
              </w:rPr>
              <w:t>Score Available</w:t>
            </w:r>
          </w:p>
        </w:tc>
      </w:tr>
      <w:tr w:rsidR="005E52DE" w:rsidRPr="00634CDD" w14:paraId="59F6AFC4" w14:textId="77777777" w:rsidTr="005E52DE">
        <w:trPr>
          <w:trHeight w:val="549"/>
        </w:trPr>
        <w:tc>
          <w:tcPr>
            <w:tcW w:w="1607" w:type="dxa"/>
            <w:tcBorders>
              <w:bottom w:val="single" w:sz="4" w:space="0" w:color="000000"/>
            </w:tcBorders>
            <w:shd w:val="clear" w:color="auto" w:fill="auto"/>
            <w:vAlign w:val="center"/>
          </w:tcPr>
          <w:p w14:paraId="1D99A71A" w14:textId="4B43AA1C" w:rsidR="005E52DE" w:rsidRPr="00634CDD" w:rsidRDefault="005E52DE" w:rsidP="0052336B">
            <w:pPr>
              <w:ind w:firstLine="34"/>
              <w:jc w:val="center"/>
              <w:rPr>
                <w:rFonts w:cs="Arial"/>
                <w:b/>
                <w:bCs/>
                <w:sz w:val="24"/>
                <w:szCs w:val="24"/>
              </w:rPr>
            </w:pPr>
            <w:r w:rsidRPr="00634CDD">
              <w:rPr>
                <w:rFonts w:cs="Arial"/>
                <w:b/>
                <w:bCs/>
                <w:sz w:val="24"/>
                <w:szCs w:val="24"/>
              </w:rPr>
              <w:t>Q</w:t>
            </w:r>
            <w:r w:rsidR="00680D3A">
              <w:rPr>
                <w:rFonts w:cs="Arial"/>
                <w:b/>
                <w:bCs/>
                <w:sz w:val="24"/>
                <w:szCs w:val="24"/>
              </w:rPr>
              <w:t>5</w:t>
            </w:r>
          </w:p>
        </w:tc>
        <w:tc>
          <w:tcPr>
            <w:tcW w:w="6104" w:type="dxa"/>
            <w:gridSpan w:val="2"/>
            <w:tcBorders>
              <w:bottom w:val="single" w:sz="4" w:space="0" w:color="000000"/>
            </w:tcBorders>
            <w:shd w:val="clear" w:color="auto" w:fill="auto"/>
          </w:tcPr>
          <w:p w14:paraId="3C086EBF" w14:textId="77777777" w:rsidR="001073FE" w:rsidRDefault="001803E0" w:rsidP="0008067A">
            <w:pPr>
              <w:jc w:val="both"/>
              <w:rPr>
                <w:rFonts w:cs="Arial"/>
                <w:sz w:val="24"/>
                <w:szCs w:val="24"/>
              </w:rPr>
            </w:pPr>
            <w:r w:rsidRPr="001803E0">
              <w:rPr>
                <w:rFonts w:cs="Arial"/>
                <w:sz w:val="24"/>
                <w:szCs w:val="24"/>
              </w:rPr>
              <w:t>Please provide a high-level plan detail</w:t>
            </w:r>
            <w:r w:rsidR="008C0621">
              <w:rPr>
                <w:rFonts w:cs="Arial"/>
                <w:sz w:val="24"/>
                <w:szCs w:val="24"/>
              </w:rPr>
              <w:t>ing</w:t>
            </w:r>
            <w:r w:rsidRPr="001803E0">
              <w:rPr>
                <w:rFonts w:cs="Arial"/>
                <w:sz w:val="24"/>
                <w:szCs w:val="24"/>
              </w:rPr>
              <w:t xml:space="preserve"> how you will perform </w:t>
            </w:r>
            <w:r w:rsidR="00EA22E7">
              <w:rPr>
                <w:rFonts w:cs="Arial"/>
                <w:sz w:val="24"/>
                <w:szCs w:val="24"/>
              </w:rPr>
              <w:t>the following:</w:t>
            </w:r>
            <w:r w:rsidRPr="001803E0">
              <w:rPr>
                <w:rFonts w:cs="Arial"/>
                <w:sz w:val="24"/>
                <w:szCs w:val="24"/>
              </w:rPr>
              <w:t xml:space="preserve"> UAT testing, implement the new software and migrate the existing data, within the key milestones to the 3 clients. Include any risks and disruptive requirements to deliver this upgrade.</w:t>
            </w:r>
            <w:r w:rsidR="009728AF">
              <w:rPr>
                <w:rFonts w:cs="Arial"/>
                <w:sz w:val="24"/>
                <w:szCs w:val="24"/>
              </w:rPr>
              <w:t xml:space="preserve"> </w:t>
            </w:r>
            <w:r w:rsidR="00721890" w:rsidRPr="00634CDD">
              <w:rPr>
                <w:rFonts w:cs="Arial"/>
                <w:sz w:val="24"/>
                <w:szCs w:val="24"/>
              </w:rPr>
              <w:t xml:space="preserve"> </w:t>
            </w:r>
          </w:p>
          <w:p w14:paraId="1E667E95" w14:textId="4A1FABA3" w:rsidR="00A45AD4" w:rsidRPr="001073FE" w:rsidRDefault="00A45AD4" w:rsidP="001073FE">
            <w:pPr>
              <w:pStyle w:val="ListParagraph"/>
              <w:numPr>
                <w:ilvl w:val="0"/>
                <w:numId w:val="15"/>
              </w:numPr>
              <w:jc w:val="both"/>
              <w:rPr>
                <w:rFonts w:cs="Arial"/>
                <w:sz w:val="24"/>
                <w:szCs w:val="24"/>
              </w:rPr>
            </w:pPr>
            <w:r w:rsidRPr="001073FE">
              <w:rPr>
                <w:rFonts w:cs="Arial"/>
                <w:sz w:val="24"/>
                <w:szCs w:val="24"/>
              </w:rPr>
              <w:t xml:space="preserve">UAT Testing </w:t>
            </w:r>
            <w:r w:rsidRPr="00E07453">
              <w:rPr>
                <w:rFonts w:cs="Arial"/>
              </w:rPr>
              <w:t>(</w:t>
            </w:r>
            <w:r w:rsidR="00EA22E7" w:rsidRPr="00E07453">
              <w:rPr>
                <w:rFonts w:cs="Arial"/>
              </w:rPr>
              <w:t>2.5% of available marks)</w:t>
            </w:r>
          </w:p>
          <w:p w14:paraId="64025D4E" w14:textId="499C5546" w:rsidR="0080584B" w:rsidRPr="00E07453" w:rsidRDefault="0080584B" w:rsidP="001073FE">
            <w:pPr>
              <w:pStyle w:val="ListParagraph"/>
              <w:numPr>
                <w:ilvl w:val="0"/>
                <w:numId w:val="15"/>
              </w:numPr>
              <w:jc w:val="both"/>
              <w:rPr>
                <w:rFonts w:cs="Arial"/>
              </w:rPr>
            </w:pPr>
            <w:r w:rsidRPr="001073FE">
              <w:rPr>
                <w:rFonts w:cs="Arial"/>
                <w:sz w:val="24"/>
                <w:szCs w:val="24"/>
              </w:rPr>
              <w:t>Implementation the Software</w:t>
            </w:r>
            <w:r w:rsidR="00E07453">
              <w:rPr>
                <w:rFonts w:cs="Arial"/>
                <w:sz w:val="24"/>
                <w:szCs w:val="24"/>
              </w:rPr>
              <w:t xml:space="preserve"> </w:t>
            </w:r>
            <w:r w:rsidRPr="00E07453">
              <w:rPr>
                <w:rFonts w:cs="Arial"/>
              </w:rPr>
              <w:t>(2.5% of available marks)</w:t>
            </w:r>
          </w:p>
          <w:p w14:paraId="222135F7" w14:textId="585A1A04" w:rsidR="0080584B" w:rsidRPr="00E07453" w:rsidRDefault="0080584B" w:rsidP="001073FE">
            <w:pPr>
              <w:pStyle w:val="ListParagraph"/>
              <w:numPr>
                <w:ilvl w:val="0"/>
                <w:numId w:val="15"/>
              </w:numPr>
              <w:jc w:val="both"/>
              <w:rPr>
                <w:rFonts w:cs="Arial"/>
              </w:rPr>
            </w:pPr>
            <w:r w:rsidRPr="001073FE">
              <w:rPr>
                <w:rFonts w:cs="Arial"/>
                <w:sz w:val="24"/>
                <w:szCs w:val="24"/>
              </w:rPr>
              <w:t>Migration</w:t>
            </w:r>
            <w:r w:rsidR="006A12E7" w:rsidRPr="001073FE">
              <w:rPr>
                <w:rFonts w:cs="Arial"/>
                <w:sz w:val="24"/>
                <w:szCs w:val="24"/>
              </w:rPr>
              <w:t xml:space="preserve"> of the software </w:t>
            </w:r>
            <w:r w:rsidR="006A12E7" w:rsidRPr="00E07453">
              <w:rPr>
                <w:rFonts w:cs="Arial"/>
              </w:rPr>
              <w:t>(2.5% of available marks)</w:t>
            </w:r>
          </w:p>
          <w:p w14:paraId="2AAC4A5E" w14:textId="205D262F" w:rsidR="00721890" w:rsidRPr="0008067A" w:rsidRDefault="007445D5" w:rsidP="0008067A">
            <w:pPr>
              <w:jc w:val="both"/>
              <w:rPr>
                <w:rFonts w:cs="Arial"/>
                <w:i/>
                <w:iCs/>
              </w:rPr>
            </w:pPr>
            <w:r w:rsidRPr="0008067A">
              <w:rPr>
                <w:rFonts w:cs="Arial"/>
              </w:rPr>
              <w:t>(Maximum word count is 1,500</w:t>
            </w:r>
            <w:r w:rsidR="002C2A47">
              <w:rPr>
                <w:rFonts w:cs="Arial"/>
              </w:rPr>
              <w:t xml:space="preserve"> and 7.5</w:t>
            </w:r>
            <w:r w:rsidR="00EF7C18">
              <w:rPr>
                <w:rFonts w:cs="Arial"/>
              </w:rPr>
              <w:t>% available marks</w:t>
            </w:r>
            <w:r w:rsidR="00721890" w:rsidRPr="0008067A">
              <w:rPr>
                <w:rFonts w:cs="Arial"/>
              </w:rPr>
              <w:t>)</w:t>
            </w:r>
          </w:p>
        </w:tc>
        <w:tc>
          <w:tcPr>
            <w:tcW w:w="2637" w:type="dxa"/>
            <w:tcBorders>
              <w:bottom w:val="single" w:sz="4" w:space="0" w:color="000000"/>
            </w:tcBorders>
            <w:vAlign w:val="center"/>
          </w:tcPr>
          <w:p w14:paraId="2EADBB49" w14:textId="77777777" w:rsidR="005E52DE" w:rsidRPr="00634CDD" w:rsidRDefault="005E52DE" w:rsidP="0052336B">
            <w:pPr>
              <w:ind w:firstLine="34"/>
              <w:jc w:val="center"/>
              <w:rPr>
                <w:rFonts w:cs="Arial"/>
                <w:sz w:val="24"/>
                <w:szCs w:val="24"/>
              </w:rPr>
            </w:pPr>
            <w:r w:rsidRPr="00634CDD">
              <w:rPr>
                <w:rFonts w:cs="Arial"/>
                <w:sz w:val="24"/>
                <w:szCs w:val="24"/>
              </w:rPr>
              <w:t>5</w:t>
            </w:r>
          </w:p>
        </w:tc>
      </w:tr>
      <w:tr w:rsidR="005E52DE" w:rsidRPr="00634CDD" w14:paraId="7DF1CE75" w14:textId="77777777" w:rsidTr="005E52DE">
        <w:trPr>
          <w:trHeight w:val="30"/>
        </w:trPr>
        <w:tc>
          <w:tcPr>
            <w:tcW w:w="1607" w:type="dxa"/>
            <w:tcBorders>
              <w:bottom w:val="single" w:sz="4" w:space="0" w:color="000000"/>
            </w:tcBorders>
            <w:shd w:val="clear" w:color="auto" w:fill="auto"/>
          </w:tcPr>
          <w:p w14:paraId="67C1E0A5" w14:textId="77777777" w:rsidR="005E52DE" w:rsidRPr="00634CDD" w:rsidRDefault="005E52DE" w:rsidP="0052336B">
            <w:pPr>
              <w:ind w:firstLine="34"/>
              <w:rPr>
                <w:rFonts w:cs="Arial"/>
                <w:b/>
                <w:sz w:val="24"/>
                <w:szCs w:val="24"/>
              </w:rPr>
            </w:pPr>
          </w:p>
        </w:tc>
        <w:tc>
          <w:tcPr>
            <w:tcW w:w="6104" w:type="dxa"/>
            <w:gridSpan w:val="2"/>
            <w:tcBorders>
              <w:bottom w:val="single" w:sz="4" w:space="0" w:color="000000"/>
            </w:tcBorders>
            <w:shd w:val="clear" w:color="auto" w:fill="auto"/>
          </w:tcPr>
          <w:p w14:paraId="13D4101B" w14:textId="77777777" w:rsidR="005E52DE" w:rsidRPr="00634CDD" w:rsidRDefault="005E52DE" w:rsidP="0052336B">
            <w:pPr>
              <w:ind w:firstLine="34"/>
              <w:rPr>
                <w:rFonts w:cs="Arial"/>
                <w:sz w:val="24"/>
                <w:szCs w:val="24"/>
              </w:rPr>
            </w:pPr>
            <w:r w:rsidRPr="00634CDD">
              <w:rPr>
                <w:rFonts w:cs="Arial"/>
                <w:sz w:val="24"/>
                <w:szCs w:val="24"/>
              </w:rPr>
              <w:t>Response:</w:t>
            </w:r>
          </w:p>
          <w:p w14:paraId="497AA071" w14:textId="77777777" w:rsidR="005E52DE" w:rsidRPr="00634CDD" w:rsidRDefault="005E52DE" w:rsidP="0052336B">
            <w:pPr>
              <w:rPr>
                <w:rFonts w:cs="Arial"/>
                <w:sz w:val="24"/>
                <w:szCs w:val="24"/>
              </w:rPr>
            </w:pPr>
          </w:p>
          <w:p w14:paraId="0069F794" w14:textId="5498F9AC" w:rsidR="005E52DE" w:rsidRPr="00634CDD" w:rsidRDefault="005E52DE" w:rsidP="0052336B">
            <w:pPr>
              <w:rPr>
                <w:rFonts w:cs="Arial"/>
                <w:sz w:val="24"/>
                <w:szCs w:val="24"/>
              </w:rPr>
            </w:pPr>
          </w:p>
        </w:tc>
        <w:tc>
          <w:tcPr>
            <w:tcW w:w="2637" w:type="dxa"/>
            <w:tcBorders>
              <w:bottom w:val="single" w:sz="4" w:space="0" w:color="000000"/>
            </w:tcBorders>
            <w:vAlign w:val="center"/>
          </w:tcPr>
          <w:p w14:paraId="7C4BAB26" w14:textId="77777777" w:rsidR="005E52DE" w:rsidRPr="00634CDD" w:rsidRDefault="005E52DE" w:rsidP="0052336B">
            <w:pPr>
              <w:ind w:firstLine="34"/>
              <w:jc w:val="center"/>
              <w:rPr>
                <w:rFonts w:cs="Arial"/>
                <w:sz w:val="24"/>
                <w:szCs w:val="24"/>
              </w:rPr>
            </w:pPr>
          </w:p>
        </w:tc>
      </w:tr>
      <w:tr w:rsidR="005E52DE" w:rsidRPr="00634CDD" w14:paraId="231455BC" w14:textId="77777777" w:rsidTr="005E52DE">
        <w:trPr>
          <w:trHeight w:val="30"/>
        </w:trPr>
        <w:tc>
          <w:tcPr>
            <w:tcW w:w="1607" w:type="dxa"/>
            <w:tcBorders>
              <w:bottom w:val="single" w:sz="4" w:space="0" w:color="000000"/>
            </w:tcBorders>
            <w:shd w:val="clear" w:color="auto" w:fill="auto"/>
          </w:tcPr>
          <w:p w14:paraId="2A8B5E8F" w14:textId="59DD03F1" w:rsidR="005E52DE" w:rsidRPr="00634CDD" w:rsidRDefault="005E52DE" w:rsidP="005E52DE">
            <w:pPr>
              <w:ind w:firstLine="34"/>
              <w:jc w:val="center"/>
              <w:rPr>
                <w:rFonts w:cs="Arial"/>
                <w:b/>
                <w:sz w:val="24"/>
                <w:szCs w:val="24"/>
              </w:rPr>
            </w:pPr>
            <w:r w:rsidRPr="00634CDD">
              <w:rPr>
                <w:rFonts w:cs="Arial"/>
                <w:b/>
                <w:sz w:val="24"/>
                <w:szCs w:val="24"/>
              </w:rPr>
              <w:t>Q</w:t>
            </w:r>
            <w:r w:rsidR="00680D3A">
              <w:rPr>
                <w:rFonts w:cs="Arial"/>
                <w:b/>
                <w:sz w:val="24"/>
                <w:szCs w:val="24"/>
              </w:rPr>
              <w:t>6</w:t>
            </w:r>
          </w:p>
        </w:tc>
        <w:tc>
          <w:tcPr>
            <w:tcW w:w="6104" w:type="dxa"/>
            <w:gridSpan w:val="2"/>
            <w:tcBorders>
              <w:bottom w:val="single" w:sz="4" w:space="0" w:color="000000"/>
            </w:tcBorders>
            <w:shd w:val="clear" w:color="auto" w:fill="auto"/>
          </w:tcPr>
          <w:p w14:paraId="2B788771" w14:textId="38235940" w:rsidR="008048F5" w:rsidRDefault="008048F5" w:rsidP="00E20328">
            <w:pPr>
              <w:jc w:val="both"/>
              <w:rPr>
                <w:rFonts w:cs="Arial"/>
                <w:sz w:val="24"/>
                <w:szCs w:val="24"/>
              </w:rPr>
            </w:pPr>
            <w:r w:rsidRPr="008048F5">
              <w:rPr>
                <w:rFonts w:cs="Arial"/>
                <w:sz w:val="24"/>
                <w:szCs w:val="24"/>
              </w:rPr>
              <w:t>Please de</w:t>
            </w:r>
            <w:r w:rsidR="00E20328">
              <w:rPr>
                <w:rFonts w:cs="Arial"/>
                <w:sz w:val="24"/>
                <w:szCs w:val="24"/>
              </w:rPr>
              <w:t>scribe</w:t>
            </w:r>
            <w:r w:rsidRPr="008048F5">
              <w:rPr>
                <w:rFonts w:cs="Arial"/>
                <w:sz w:val="24"/>
                <w:szCs w:val="24"/>
              </w:rPr>
              <w:t xml:space="preserve"> what licensing structure would be included and deployed within the solution, as described a</w:t>
            </w:r>
            <w:r>
              <w:rPr>
                <w:rFonts w:cs="Arial"/>
                <w:sz w:val="24"/>
                <w:szCs w:val="24"/>
              </w:rPr>
              <w:t>bove</w:t>
            </w:r>
            <w:r w:rsidR="00165C3F">
              <w:rPr>
                <w:rFonts w:cs="Arial"/>
                <w:sz w:val="24"/>
                <w:szCs w:val="24"/>
              </w:rPr>
              <w:t xml:space="preserve">, and how this would benefit the </w:t>
            </w:r>
            <w:r w:rsidR="008F235D">
              <w:rPr>
                <w:rFonts w:cs="Arial"/>
                <w:sz w:val="24"/>
                <w:szCs w:val="24"/>
              </w:rPr>
              <w:t>organisation</w:t>
            </w:r>
            <w:r>
              <w:rPr>
                <w:rFonts w:cs="Arial"/>
                <w:sz w:val="24"/>
                <w:szCs w:val="24"/>
              </w:rPr>
              <w:t>.</w:t>
            </w:r>
          </w:p>
          <w:p w14:paraId="3FB75C7B" w14:textId="28894D41" w:rsidR="007445D5" w:rsidRPr="00777076" w:rsidRDefault="0008067A" w:rsidP="0052336B">
            <w:pPr>
              <w:ind w:firstLine="34"/>
              <w:contextualSpacing/>
              <w:rPr>
                <w:rFonts w:cs="Arial"/>
                <w:sz w:val="24"/>
                <w:szCs w:val="24"/>
              </w:rPr>
            </w:pPr>
            <w:r w:rsidRPr="00777076">
              <w:rPr>
                <w:rFonts w:cs="Arial"/>
              </w:rPr>
              <w:lastRenderedPageBreak/>
              <w:t xml:space="preserve">(Maximum word count is 1,000 and </w:t>
            </w:r>
            <w:r w:rsidR="00DA6D6A">
              <w:rPr>
                <w:rFonts w:cs="Arial"/>
              </w:rPr>
              <w:t>5</w:t>
            </w:r>
            <w:r w:rsidRPr="00777076">
              <w:rPr>
                <w:rFonts w:cs="Arial"/>
              </w:rPr>
              <w:t>% of available marks</w:t>
            </w:r>
            <w:r w:rsidR="00EF7C18">
              <w:rPr>
                <w:rFonts w:cs="Arial"/>
              </w:rPr>
              <w:t>.</w:t>
            </w:r>
            <w:r w:rsidRPr="00777076">
              <w:rPr>
                <w:rFonts w:cs="Arial"/>
              </w:rPr>
              <w:t>)</w:t>
            </w:r>
          </w:p>
        </w:tc>
        <w:tc>
          <w:tcPr>
            <w:tcW w:w="2637" w:type="dxa"/>
            <w:tcBorders>
              <w:bottom w:val="single" w:sz="4" w:space="0" w:color="000000"/>
            </w:tcBorders>
            <w:vAlign w:val="center"/>
          </w:tcPr>
          <w:p w14:paraId="7863ADED" w14:textId="7E823984" w:rsidR="005E52DE" w:rsidRPr="00634CDD" w:rsidRDefault="00721890" w:rsidP="0052336B">
            <w:pPr>
              <w:ind w:firstLine="34"/>
              <w:jc w:val="center"/>
              <w:rPr>
                <w:rFonts w:cs="Arial"/>
                <w:sz w:val="24"/>
                <w:szCs w:val="24"/>
              </w:rPr>
            </w:pPr>
            <w:r w:rsidRPr="00634CDD">
              <w:rPr>
                <w:rFonts w:cs="Arial"/>
                <w:sz w:val="24"/>
                <w:szCs w:val="24"/>
              </w:rPr>
              <w:lastRenderedPageBreak/>
              <w:t>5</w:t>
            </w:r>
          </w:p>
        </w:tc>
      </w:tr>
      <w:tr w:rsidR="005E52DE" w:rsidRPr="00634CDD" w14:paraId="66C21DB2" w14:textId="77777777" w:rsidTr="005E52DE">
        <w:trPr>
          <w:trHeight w:val="30"/>
        </w:trPr>
        <w:tc>
          <w:tcPr>
            <w:tcW w:w="1607" w:type="dxa"/>
            <w:tcBorders>
              <w:bottom w:val="single" w:sz="4" w:space="0" w:color="000000"/>
            </w:tcBorders>
            <w:shd w:val="clear" w:color="auto" w:fill="auto"/>
          </w:tcPr>
          <w:p w14:paraId="5E29D1DB" w14:textId="77777777" w:rsidR="005E52DE" w:rsidRPr="00634CDD" w:rsidRDefault="005E52DE" w:rsidP="0052336B">
            <w:pPr>
              <w:ind w:firstLine="34"/>
              <w:rPr>
                <w:rFonts w:cs="Arial"/>
                <w:b/>
                <w:sz w:val="24"/>
                <w:szCs w:val="24"/>
              </w:rPr>
            </w:pPr>
          </w:p>
        </w:tc>
        <w:tc>
          <w:tcPr>
            <w:tcW w:w="6104" w:type="dxa"/>
            <w:gridSpan w:val="2"/>
            <w:tcBorders>
              <w:bottom w:val="single" w:sz="4" w:space="0" w:color="000000"/>
            </w:tcBorders>
            <w:shd w:val="clear" w:color="auto" w:fill="auto"/>
          </w:tcPr>
          <w:p w14:paraId="51230BA0" w14:textId="39DAE39F" w:rsidR="005E52DE" w:rsidRPr="00634CDD" w:rsidRDefault="005E52DE" w:rsidP="0052336B">
            <w:pPr>
              <w:ind w:firstLine="34"/>
              <w:rPr>
                <w:rFonts w:cs="Arial"/>
                <w:sz w:val="24"/>
                <w:szCs w:val="24"/>
              </w:rPr>
            </w:pPr>
            <w:r w:rsidRPr="00634CDD">
              <w:rPr>
                <w:rFonts w:cs="Arial"/>
                <w:sz w:val="24"/>
                <w:szCs w:val="24"/>
              </w:rPr>
              <w:t>Response</w:t>
            </w:r>
            <w:r w:rsidR="00C739DA">
              <w:rPr>
                <w:rFonts w:cs="Arial"/>
                <w:sz w:val="24"/>
                <w:szCs w:val="24"/>
              </w:rPr>
              <w:t>:</w:t>
            </w:r>
          </w:p>
          <w:p w14:paraId="3B023750" w14:textId="77777777" w:rsidR="005E52DE" w:rsidRPr="00634CDD" w:rsidRDefault="005E52DE" w:rsidP="0052336B">
            <w:pPr>
              <w:ind w:firstLine="34"/>
              <w:rPr>
                <w:rFonts w:cs="Arial"/>
                <w:sz w:val="24"/>
                <w:szCs w:val="24"/>
              </w:rPr>
            </w:pPr>
          </w:p>
          <w:p w14:paraId="0564A01E" w14:textId="1146DC84" w:rsidR="005E52DE" w:rsidRPr="00634CDD" w:rsidRDefault="005E52DE" w:rsidP="0052336B">
            <w:pPr>
              <w:ind w:firstLine="34"/>
              <w:rPr>
                <w:rFonts w:cs="Arial"/>
                <w:sz w:val="24"/>
                <w:szCs w:val="24"/>
              </w:rPr>
            </w:pPr>
          </w:p>
        </w:tc>
        <w:tc>
          <w:tcPr>
            <w:tcW w:w="2637" w:type="dxa"/>
            <w:tcBorders>
              <w:bottom w:val="single" w:sz="4" w:space="0" w:color="000000"/>
            </w:tcBorders>
            <w:vAlign w:val="center"/>
          </w:tcPr>
          <w:p w14:paraId="005F6569" w14:textId="77777777" w:rsidR="005E52DE" w:rsidRPr="00634CDD" w:rsidRDefault="005E52DE" w:rsidP="0052336B">
            <w:pPr>
              <w:ind w:firstLine="34"/>
              <w:jc w:val="center"/>
              <w:rPr>
                <w:rFonts w:cs="Arial"/>
                <w:sz w:val="24"/>
                <w:szCs w:val="24"/>
              </w:rPr>
            </w:pPr>
          </w:p>
        </w:tc>
      </w:tr>
      <w:tr w:rsidR="00721890" w:rsidRPr="00634CDD" w14:paraId="3EBC6E27" w14:textId="77777777" w:rsidTr="005E52DE">
        <w:trPr>
          <w:trHeight w:val="30"/>
        </w:trPr>
        <w:tc>
          <w:tcPr>
            <w:tcW w:w="1607" w:type="dxa"/>
            <w:tcBorders>
              <w:bottom w:val="single" w:sz="4" w:space="0" w:color="000000"/>
            </w:tcBorders>
            <w:shd w:val="clear" w:color="auto" w:fill="auto"/>
          </w:tcPr>
          <w:p w14:paraId="0ABD6472" w14:textId="3ADA3B22" w:rsidR="00721890" w:rsidRPr="00634CDD" w:rsidRDefault="00721890" w:rsidP="00721890">
            <w:pPr>
              <w:ind w:firstLine="34"/>
              <w:jc w:val="center"/>
              <w:rPr>
                <w:rFonts w:cs="Arial"/>
                <w:b/>
                <w:sz w:val="24"/>
                <w:szCs w:val="24"/>
              </w:rPr>
            </w:pPr>
            <w:r w:rsidRPr="00634CDD">
              <w:rPr>
                <w:rFonts w:cs="Arial"/>
                <w:b/>
                <w:sz w:val="24"/>
                <w:szCs w:val="24"/>
              </w:rPr>
              <w:t>Q</w:t>
            </w:r>
            <w:r w:rsidR="00680D3A">
              <w:rPr>
                <w:rFonts w:cs="Arial"/>
                <w:b/>
                <w:sz w:val="24"/>
                <w:szCs w:val="24"/>
              </w:rPr>
              <w:t>6</w:t>
            </w:r>
          </w:p>
        </w:tc>
        <w:tc>
          <w:tcPr>
            <w:tcW w:w="6104" w:type="dxa"/>
            <w:gridSpan w:val="2"/>
            <w:tcBorders>
              <w:bottom w:val="single" w:sz="4" w:space="0" w:color="000000"/>
            </w:tcBorders>
            <w:shd w:val="clear" w:color="auto" w:fill="auto"/>
          </w:tcPr>
          <w:p w14:paraId="5AA6CAAA" w14:textId="1CCEF2CF" w:rsidR="008048F5" w:rsidRPr="008048F5" w:rsidRDefault="008048F5" w:rsidP="006F4CAC">
            <w:pPr>
              <w:jc w:val="both"/>
              <w:rPr>
                <w:rFonts w:cs="Arial"/>
                <w:sz w:val="24"/>
                <w:szCs w:val="24"/>
              </w:rPr>
            </w:pPr>
            <w:r w:rsidRPr="008048F5">
              <w:rPr>
                <w:color w:val="000000"/>
                <w:sz w:val="24"/>
                <w:szCs w:val="24"/>
              </w:rPr>
              <w:t>Please de</w:t>
            </w:r>
            <w:r w:rsidR="00E20328">
              <w:rPr>
                <w:color w:val="000000"/>
                <w:sz w:val="24"/>
                <w:szCs w:val="24"/>
              </w:rPr>
              <w:t>scribe</w:t>
            </w:r>
            <w:r w:rsidRPr="008048F5">
              <w:rPr>
                <w:color w:val="000000"/>
                <w:sz w:val="24"/>
                <w:szCs w:val="24"/>
              </w:rPr>
              <w:t xml:space="preserve"> all pre-requisite work that will </w:t>
            </w:r>
            <w:r w:rsidR="006F4CAC">
              <w:rPr>
                <w:color w:val="000000"/>
                <w:sz w:val="24"/>
                <w:szCs w:val="24"/>
              </w:rPr>
              <w:t xml:space="preserve">be </w:t>
            </w:r>
            <w:r w:rsidRPr="008048F5">
              <w:rPr>
                <w:color w:val="000000"/>
                <w:sz w:val="24"/>
                <w:szCs w:val="24"/>
              </w:rPr>
              <w:t>undertake</w:t>
            </w:r>
            <w:r w:rsidR="006F4CAC">
              <w:rPr>
                <w:color w:val="000000"/>
                <w:sz w:val="24"/>
                <w:szCs w:val="24"/>
              </w:rPr>
              <w:t>n</w:t>
            </w:r>
            <w:r w:rsidRPr="008048F5">
              <w:rPr>
                <w:color w:val="000000"/>
                <w:sz w:val="24"/>
                <w:szCs w:val="24"/>
              </w:rPr>
              <w:t xml:space="preserve"> to </w:t>
            </w:r>
            <w:r w:rsidR="005B0476">
              <w:rPr>
                <w:color w:val="000000"/>
                <w:sz w:val="24"/>
                <w:szCs w:val="24"/>
              </w:rPr>
              <w:t>ensure</w:t>
            </w:r>
            <w:r w:rsidRPr="008048F5">
              <w:rPr>
                <w:color w:val="000000"/>
                <w:sz w:val="24"/>
                <w:szCs w:val="24"/>
              </w:rPr>
              <w:t xml:space="preserve"> a thorough understanding of the current risk software environment</w:t>
            </w:r>
            <w:r w:rsidR="005B0476">
              <w:rPr>
                <w:color w:val="000000"/>
                <w:sz w:val="24"/>
                <w:szCs w:val="24"/>
              </w:rPr>
              <w:t xml:space="preserve"> </w:t>
            </w:r>
            <w:r w:rsidR="00196249">
              <w:rPr>
                <w:color w:val="000000"/>
                <w:sz w:val="24"/>
                <w:szCs w:val="24"/>
              </w:rPr>
              <w:t xml:space="preserve">including </w:t>
            </w:r>
            <w:r w:rsidR="005B0476">
              <w:rPr>
                <w:color w:val="000000"/>
                <w:sz w:val="24"/>
                <w:szCs w:val="24"/>
              </w:rPr>
              <w:t>how this will mitigate any migration risks in implementation of the new software</w:t>
            </w:r>
          </w:p>
          <w:p w14:paraId="1EC319F8" w14:textId="5B67D81E" w:rsidR="00721890" w:rsidRPr="00777076" w:rsidRDefault="00C739DA" w:rsidP="0052336B">
            <w:pPr>
              <w:ind w:firstLine="34"/>
              <w:rPr>
                <w:rFonts w:cs="Arial"/>
                <w:sz w:val="24"/>
                <w:szCs w:val="24"/>
              </w:rPr>
            </w:pPr>
            <w:r w:rsidRPr="00777076">
              <w:rPr>
                <w:rFonts w:cs="Arial"/>
              </w:rPr>
              <w:t>(Maximum word count is 1,000 and 5% of available marks)</w:t>
            </w:r>
          </w:p>
        </w:tc>
        <w:tc>
          <w:tcPr>
            <w:tcW w:w="2637" w:type="dxa"/>
            <w:tcBorders>
              <w:bottom w:val="single" w:sz="4" w:space="0" w:color="000000"/>
            </w:tcBorders>
            <w:vAlign w:val="center"/>
          </w:tcPr>
          <w:p w14:paraId="3DC80D8B" w14:textId="70159953" w:rsidR="00721890" w:rsidRPr="00634CDD" w:rsidRDefault="00721890" w:rsidP="0052336B">
            <w:pPr>
              <w:ind w:firstLine="34"/>
              <w:jc w:val="center"/>
              <w:rPr>
                <w:rFonts w:cs="Arial"/>
                <w:sz w:val="24"/>
                <w:szCs w:val="24"/>
              </w:rPr>
            </w:pPr>
            <w:r w:rsidRPr="00634CDD">
              <w:rPr>
                <w:rFonts w:cs="Arial"/>
                <w:sz w:val="24"/>
                <w:szCs w:val="24"/>
              </w:rPr>
              <w:t>5</w:t>
            </w:r>
          </w:p>
        </w:tc>
      </w:tr>
      <w:tr w:rsidR="00721890" w:rsidRPr="00634CDD" w14:paraId="26A4D47D" w14:textId="77777777" w:rsidTr="005E52DE">
        <w:trPr>
          <w:trHeight w:val="30"/>
        </w:trPr>
        <w:tc>
          <w:tcPr>
            <w:tcW w:w="1607" w:type="dxa"/>
            <w:tcBorders>
              <w:bottom w:val="single" w:sz="4" w:space="0" w:color="000000"/>
            </w:tcBorders>
            <w:shd w:val="clear" w:color="auto" w:fill="auto"/>
          </w:tcPr>
          <w:p w14:paraId="5DDAB425" w14:textId="77777777" w:rsidR="00721890" w:rsidRPr="00634CDD" w:rsidRDefault="00721890" w:rsidP="0052336B">
            <w:pPr>
              <w:ind w:firstLine="34"/>
              <w:rPr>
                <w:rFonts w:cs="Arial"/>
                <w:b/>
                <w:sz w:val="24"/>
                <w:szCs w:val="24"/>
              </w:rPr>
            </w:pPr>
          </w:p>
        </w:tc>
        <w:tc>
          <w:tcPr>
            <w:tcW w:w="6104" w:type="dxa"/>
            <w:gridSpan w:val="2"/>
            <w:tcBorders>
              <w:bottom w:val="single" w:sz="4" w:space="0" w:color="000000"/>
            </w:tcBorders>
            <w:shd w:val="clear" w:color="auto" w:fill="auto"/>
          </w:tcPr>
          <w:p w14:paraId="579AFE2B" w14:textId="1D5B13BF" w:rsidR="00721890" w:rsidRPr="00634CDD" w:rsidRDefault="00721890" w:rsidP="0052336B">
            <w:pPr>
              <w:ind w:firstLine="34"/>
              <w:rPr>
                <w:rFonts w:cs="Arial"/>
                <w:sz w:val="24"/>
                <w:szCs w:val="24"/>
              </w:rPr>
            </w:pPr>
            <w:r w:rsidRPr="00634CDD">
              <w:rPr>
                <w:rFonts w:cs="Arial"/>
                <w:sz w:val="24"/>
                <w:szCs w:val="24"/>
              </w:rPr>
              <w:t>Response</w:t>
            </w:r>
            <w:r w:rsidR="00C739DA">
              <w:rPr>
                <w:rFonts w:cs="Arial"/>
                <w:sz w:val="24"/>
                <w:szCs w:val="24"/>
              </w:rPr>
              <w:t>:</w:t>
            </w:r>
          </w:p>
          <w:p w14:paraId="2A3DD173" w14:textId="4EA2B9AF" w:rsidR="00721890" w:rsidRPr="00634CDD" w:rsidRDefault="00721890" w:rsidP="00721890">
            <w:pPr>
              <w:rPr>
                <w:rFonts w:cs="Arial"/>
                <w:sz w:val="24"/>
                <w:szCs w:val="24"/>
              </w:rPr>
            </w:pPr>
          </w:p>
        </w:tc>
        <w:tc>
          <w:tcPr>
            <w:tcW w:w="2637" w:type="dxa"/>
            <w:tcBorders>
              <w:bottom w:val="single" w:sz="4" w:space="0" w:color="000000"/>
            </w:tcBorders>
            <w:vAlign w:val="center"/>
          </w:tcPr>
          <w:p w14:paraId="26CF0811" w14:textId="77777777" w:rsidR="00721890" w:rsidRPr="00634CDD" w:rsidRDefault="00721890" w:rsidP="0052336B">
            <w:pPr>
              <w:ind w:firstLine="34"/>
              <w:jc w:val="center"/>
              <w:rPr>
                <w:rFonts w:cs="Arial"/>
                <w:sz w:val="24"/>
                <w:szCs w:val="24"/>
              </w:rPr>
            </w:pPr>
          </w:p>
          <w:p w14:paraId="2098F2BC" w14:textId="07A7FFF7" w:rsidR="00721890" w:rsidRPr="00634CDD" w:rsidRDefault="00721890" w:rsidP="0052336B">
            <w:pPr>
              <w:ind w:firstLine="34"/>
              <w:jc w:val="center"/>
              <w:rPr>
                <w:rFonts w:cs="Arial"/>
                <w:sz w:val="24"/>
                <w:szCs w:val="24"/>
              </w:rPr>
            </w:pPr>
          </w:p>
        </w:tc>
      </w:tr>
      <w:tr w:rsidR="00721890" w:rsidRPr="00634CDD" w14:paraId="7B634602" w14:textId="77777777" w:rsidTr="005E52DE">
        <w:trPr>
          <w:trHeight w:val="30"/>
        </w:trPr>
        <w:tc>
          <w:tcPr>
            <w:tcW w:w="1607" w:type="dxa"/>
            <w:tcBorders>
              <w:bottom w:val="single" w:sz="4" w:space="0" w:color="000000"/>
            </w:tcBorders>
            <w:shd w:val="clear" w:color="auto" w:fill="auto"/>
          </w:tcPr>
          <w:p w14:paraId="5784C259" w14:textId="72ABA3A0" w:rsidR="00721890" w:rsidRPr="00634CDD" w:rsidRDefault="00721890" w:rsidP="00721890">
            <w:pPr>
              <w:ind w:firstLine="34"/>
              <w:jc w:val="center"/>
              <w:rPr>
                <w:rFonts w:cs="Arial"/>
                <w:b/>
                <w:sz w:val="24"/>
                <w:szCs w:val="24"/>
              </w:rPr>
            </w:pPr>
            <w:r w:rsidRPr="00634CDD">
              <w:rPr>
                <w:rFonts w:cs="Arial"/>
                <w:b/>
                <w:sz w:val="24"/>
                <w:szCs w:val="24"/>
              </w:rPr>
              <w:t>Q</w:t>
            </w:r>
            <w:r w:rsidR="00680D3A">
              <w:rPr>
                <w:rFonts w:cs="Arial"/>
                <w:b/>
                <w:sz w:val="24"/>
                <w:szCs w:val="24"/>
              </w:rPr>
              <w:t>7</w:t>
            </w:r>
          </w:p>
        </w:tc>
        <w:tc>
          <w:tcPr>
            <w:tcW w:w="6104" w:type="dxa"/>
            <w:gridSpan w:val="2"/>
            <w:tcBorders>
              <w:bottom w:val="single" w:sz="4" w:space="0" w:color="000000"/>
            </w:tcBorders>
            <w:shd w:val="clear" w:color="auto" w:fill="auto"/>
          </w:tcPr>
          <w:p w14:paraId="34B5ACC2" w14:textId="77777777" w:rsidR="007A6168" w:rsidRDefault="00E36B91" w:rsidP="007A6168">
            <w:pPr>
              <w:jc w:val="both"/>
              <w:rPr>
                <w:color w:val="000000"/>
                <w:sz w:val="24"/>
                <w:szCs w:val="24"/>
              </w:rPr>
            </w:pPr>
            <w:r w:rsidRPr="00E36B91">
              <w:rPr>
                <w:color w:val="000000"/>
                <w:sz w:val="24"/>
                <w:szCs w:val="24"/>
              </w:rPr>
              <w:t>Please de</w:t>
            </w:r>
            <w:r w:rsidR="00724FAC">
              <w:rPr>
                <w:color w:val="000000"/>
                <w:sz w:val="24"/>
                <w:szCs w:val="24"/>
              </w:rPr>
              <w:t>scribe</w:t>
            </w:r>
            <w:r w:rsidRPr="00E36B91">
              <w:rPr>
                <w:color w:val="000000"/>
                <w:sz w:val="24"/>
                <w:szCs w:val="24"/>
              </w:rPr>
              <w:t xml:space="preserve"> how you will communicate, co-ordinate and manage the Go-Live process across the 3 customers</w:t>
            </w:r>
            <w:r w:rsidR="00FA340D">
              <w:rPr>
                <w:color w:val="000000"/>
                <w:sz w:val="24"/>
                <w:szCs w:val="24"/>
              </w:rPr>
              <w:t xml:space="preserve"> to ensure that the transition is seamless and without difficulty</w:t>
            </w:r>
            <w:r w:rsidR="001E423B">
              <w:rPr>
                <w:color w:val="000000"/>
                <w:sz w:val="24"/>
                <w:szCs w:val="24"/>
              </w:rPr>
              <w:t>.</w:t>
            </w:r>
            <w:r w:rsidR="001B0159">
              <w:rPr>
                <w:color w:val="000000"/>
                <w:sz w:val="24"/>
                <w:szCs w:val="24"/>
              </w:rPr>
              <w:t xml:space="preserve"> </w:t>
            </w:r>
          </w:p>
          <w:p w14:paraId="1B20A707" w14:textId="61166F38" w:rsidR="00721890" w:rsidRPr="008E2BAC" w:rsidRDefault="00C739DA" w:rsidP="007A6168">
            <w:pPr>
              <w:jc w:val="both"/>
              <w:rPr>
                <w:rFonts w:cs="Arial"/>
                <w:sz w:val="24"/>
                <w:szCs w:val="24"/>
              </w:rPr>
            </w:pPr>
            <w:r w:rsidRPr="008E2BAC">
              <w:rPr>
                <w:rFonts w:cs="Arial"/>
              </w:rPr>
              <w:t xml:space="preserve">(Maximum word count is 1,000 and 2.5% of available </w:t>
            </w:r>
            <w:r w:rsidR="00BF1981">
              <w:rPr>
                <w:rFonts w:cs="Arial"/>
              </w:rPr>
              <w:t>m</w:t>
            </w:r>
            <w:r w:rsidRPr="008E2BAC">
              <w:rPr>
                <w:rFonts w:cs="Arial"/>
              </w:rPr>
              <w:t>arks)</w:t>
            </w:r>
          </w:p>
        </w:tc>
        <w:tc>
          <w:tcPr>
            <w:tcW w:w="2637" w:type="dxa"/>
            <w:tcBorders>
              <w:bottom w:val="single" w:sz="4" w:space="0" w:color="000000"/>
            </w:tcBorders>
            <w:vAlign w:val="center"/>
          </w:tcPr>
          <w:p w14:paraId="4EB47116" w14:textId="1BE30990" w:rsidR="00721890" w:rsidRPr="00634CDD" w:rsidRDefault="00721890" w:rsidP="0052336B">
            <w:pPr>
              <w:ind w:firstLine="34"/>
              <w:jc w:val="center"/>
              <w:rPr>
                <w:rFonts w:cs="Arial"/>
                <w:sz w:val="24"/>
                <w:szCs w:val="24"/>
              </w:rPr>
            </w:pPr>
            <w:r w:rsidRPr="00634CDD">
              <w:rPr>
                <w:rFonts w:cs="Arial"/>
                <w:sz w:val="24"/>
                <w:szCs w:val="24"/>
              </w:rPr>
              <w:t>5</w:t>
            </w:r>
          </w:p>
        </w:tc>
      </w:tr>
      <w:tr w:rsidR="00721890" w:rsidRPr="00634CDD" w14:paraId="0048B3D7" w14:textId="77777777" w:rsidTr="00634CDD">
        <w:trPr>
          <w:trHeight w:val="30"/>
        </w:trPr>
        <w:tc>
          <w:tcPr>
            <w:tcW w:w="1607" w:type="dxa"/>
            <w:tcBorders>
              <w:bottom w:val="single" w:sz="4" w:space="0" w:color="000000"/>
            </w:tcBorders>
            <w:shd w:val="clear" w:color="auto" w:fill="auto"/>
          </w:tcPr>
          <w:p w14:paraId="2A81C5F2" w14:textId="77777777" w:rsidR="00721890" w:rsidRPr="00634CDD" w:rsidRDefault="00721890" w:rsidP="0052336B">
            <w:pPr>
              <w:ind w:firstLine="34"/>
              <w:rPr>
                <w:rFonts w:cs="Arial"/>
                <w:b/>
                <w:sz w:val="24"/>
                <w:szCs w:val="24"/>
              </w:rPr>
            </w:pPr>
          </w:p>
        </w:tc>
        <w:tc>
          <w:tcPr>
            <w:tcW w:w="6104" w:type="dxa"/>
            <w:gridSpan w:val="2"/>
            <w:tcBorders>
              <w:bottom w:val="single" w:sz="4" w:space="0" w:color="000000"/>
            </w:tcBorders>
            <w:shd w:val="clear" w:color="auto" w:fill="auto"/>
          </w:tcPr>
          <w:p w14:paraId="6FA4AE25" w14:textId="32F54DCF" w:rsidR="00721890" w:rsidRPr="00634CDD" w:rsidRDefault="00721890" w:rsidP="0052336B">
            <w:pPr>
              <w:ind w:firstLine="34"/>
              <w:rPr>
                <w:rFonts w:cs="Arial"/>
                <w:sz w:val="24"/>
                <w:szCs w:val="24"/>
              </w:rPr>
            </w:pPr>
            <w:r w:rsidRPr="00634CDD">
              <w:rPr>
                <w:rFonts w:cs="Arial"/>
                <w:sz w:val="24"/>
                <w:szCs w:val="24"/>
              </w:rPr>
              <w:t>Response</w:t>
            </w:r>
            <w:r w:rsidR="008E2BAC">
              <w:rPr>
                <w:rFonts w:cs="Arial"/>
                <w:sz w:val="24"/>
                <w:szCs w:val="24"/>
              </w:rPr>
              <w:t>:</w:t>
            </w:r>
          </w:p>
          <w:p w14:paraId="4F939B45" w14:textId="12ABB416" w:rsidR="00721890" w:rsidRPr="00634CDD" w:rsidRDefault="00721890" w:rsidP="0052336B">
            <w:pPr>
              <w:ind w:firstLine="34"/>
              <w:rPr>
                <w:rFonts w:cs="Arial"/>
                <w:sz w:val="24"/>
                <w:szCs w:val="24"/>
              </w:rPr>
            </w:pPr>
          </w:p>
        </w:tc>
        <w:tc>
          <w:tcPr>
            <w:tcW w:w="2637" w:type="dxa"/>
            <w:tcBorders>
              <w:bottom w:val="single" w:sz="4" w:space="0" w:color="000000"/>
            </w:tcBorders>
            <w:vAlign w:val="center"/>
          </w:tcPr>
          <w:p w14:paraId="6CB89568" w14:textId="77777777" w:rsidR="00721890" w:rsidRPr="00634CDD" w:rsidRDefault="00721890" w:rsidP="0052336B">
            <w:pPr>
              <w:ind w:firstLine="34"/>
              <w:jc w:val="center"/>
              <w:rPr>
                <w:rFonts w:cs="Arial"/>
                <w:sz w:val="24"/>
                <w:szCs w:val="24"/>
              </w:rPr>
            </w:pPr>
          </w:p>
        </w:tc>
      </w:tr>
      <w:tr w:rsidR="00884643" w:rsidRPr="00634CDD" w14:paraId="141AFD14" w14:textId="77777777" w:rsidTr="00A828A9">
        <w:trPr>
          <w:trHeight w:val="30"/>
        </w:trPr>
        <w:tc>
          <w:tcPr>
            <w:tcW w:w="10348" w:type="dxa"/>
            <w:gridSpan w:val="4"/>
            <w:tcBorders>
              <w:bottom w:val="single" w:sz="4" w:space="0" w:color="000000"/>
            </w:tcBorders>
            <w:shd w:val="clear" w:color="auto" w:fill="153D63" w:themeFill="text2" w:themeFillTint="E6"/>
            <w:vAlign w:val="center"/>
          </w:tcPr>
          <w:p w14:paraId="01BB939F" w14:textId="2179F813" w:rsidR="00884643" w:rsidRDefault="00884643" w:rsidP="00884643">
            <w:pPr>
              <w:ind w:firstLine="34"/>
              <w:rPr>
                <w:rFonts w:cs="Arial"/>
                <w:sz w:val="24"/>
                <w:szCs w:val="24"/>
              </w:rPr>
            </w:pPr>
            <w:r>
              <w:rPr>
                <w:rFonts w:ascii="Calibri" w:hAnsi="Calibri" w:cs="Calibri"/>
                <w:b/>
              </w:rPr>
              <w:t xml:space="preserve">TECHNICAL QUESTIONS </w:t>
            </w:r>
            <w:r w:rsidR="00A828A9">
              <w:rPr>
                <w:rFonts w:ascii="Calibri" w:hAnsi="Calibri" w:cs="Calibri"/>
                <w:b/>
              </w:rPr>
              <w:t>– End User Questions</w:t>
            </w:r>
            <w:r w:rsidRPr="00763FA3">
              <w:rPr>
                <w:rFonts w:ascii="Calibri" w:hAnsi="Calibri" w:cs="Calibri"/>
                <w:b/>
              </w:rPr>
              <w:t xml:space="preserve"> </w:t>
            </w:r>
          </w:p>
        </w:tc>
      </w:tr>
      <w:tr w:rsidR="00884643" w:rsidRPr="00634CDD" w14:paraId="289534B9" w14:textId="77777777" w:rsidTr="00634CDD">
        <w:trPr>
          <w:trHeight w:val="30"/>
        </w:trPr>
        <w:tc>
          <w:tcPr>
            <w:tcW w:w="1607" w:type="dxa"/>
            <w:tcBorders>
              <w:bottom w:val="single" w:sz="4" w:space="0" w:color="000000"/>
            </w:tcBorders>
            <w:shd w:val="clear" w:color="auto" w:fill="auto"/>
          </w:tcPr>
          <w:p w14:paraId="099C7DB0" w14:textId="4F964E18" w:rsidR="00884643" w:rsidRPr="00634CDD" w:rsidRDefault="00884643" w:rsidP="00884643">
            <w:pPr>
              <w:ind w:firstLine="34"/>
              <w:jc w:val="center"/>
              <w:rPr>
                <w:rFonts w:cs="Arial"/>
                <w:b/>
                <w:sz w:val="24"/>
                <w:szCs w:val="24"/>
              </w:rPr>
            </w:pPr>
            <w:r w:rsidRPr="00C277FE">
              <w:rPr>
                <w:rFonts w:cs="Arial"/>
                <w:b/>
                <w:sz w:val="24"/>
                <w:szCs w:val="24"/>
              </w:rPr>
              <w:t>Q</w:t>
            </w:r>
            <w:r w:rsidR="00680D3A">
              <w:rPr>
                <w:rFonts w:cs="Arial"/>
                <w:b/>
                <w:sz w:val="24"/>
                <w:szCs w:val="24"/>
              </w:rPr>
              <w:t>8</w:t>
            </w:r>
          </w:p>
        </w:tc>
        <w:tc>
          <w:tcPr>
            <w:tcW w:w="6104" w:type="dxa"/>
            <w:gridSpan w:val="2"/>
            <w:tcBorders>
              <w:bottom w:val="single" w:sz="4" w:space="0" w:color="000000"/>
            </w:tcBorders>
            <w:shd w:val="clear" w:color="auto" w:fill="auto"/>
          </w:tcPr>
          <w:p w14:paraId="35244949" w14:textId="77777777" w:rsidR="00884643" w:rsidRPr="000840E8" w:rsidRDefault="00884643" w:rsidP="00884643">
            <w:pPr>
              <w:pStyle w:val="NoSpacing"/>
              <w:rPr>
                <w:rFonts w:ascii="Arial" w:hAnsi="Arial" w:cs="Arial"/>
                <w:sz w:val="24"/>
                <w:szCs w:val="24"/>
              </w:rPr>
            </w:pPr>
            <w:r w:rsidRPr="000840E8">
              <w:rPr>
                <w:rFonts w:ascii="Arial" w:hAnsi="Arial" w:cs="Arial"/>
                <w:sz w:val="24"/>
                <w:szCs w:val="24"/>
              </w:rPr>
              <w:t>Please provide a high-level summary of how end users would:</w:t>
            </w:r>
          </w:p>
          <w:p w14:paraId="4C1C3582" w14:textId="77777777" w:rsidR="00884643" w:rsidRPr="000840E8" w:rsidRDefault="00884643" w:rsidP="00884643">
            <w:pPr>
              <w:pStyle w:val="NoSpacing"/>
              <w:numPr>
                <w:ilvl w:val="0"/>
                <w:numId w:val="10"/>
              </w:numPr>
              <w:rPr>
                <w:rFonts w:ascii="Arial" w:hAnsi="Arial" w:cs="Arial"/>
                <w:sz w:val="24"/>
                <w:szCs w:val="24"/>
              </w:rPr>
            </w:pPr>
            <w:r w:rsidRPr="000840E8">
              <w:rPr>
                <w:rFonts w:ascii="Arial" w:hAnsi="Arial" w:cs="Arial"/>
                <w:sz w:val="24"/>
                <w:szCs w:val="24"/>
              </w:rPr>
              <w:t>access the system,</w:t>
            </w:r>
          </w:p>
          <w:p w14:paraId="713D9AB5" w14:textId="77777777" w:rsidR="00884643" w:rsidRPr="000840E8" w:rsidRDefault="00884643" w:rsidP="00884643">
            <w:pPr>
              <w:pStyle w:val="NoSpacing"/>
              <w:numPr>
                <w:ilvl w:val="0"/>
                <w:numId w:val="10"/>
              </w:numPr>
              <w:rPr>
                <w:rFonts w:ascii="Arial" w:hAnsi="Arial" w:cs="Arial"/>
                <w:sz w:val="24"/>
                <w:szCs w:val="24"/>
              </w:rPr>
            </w:pPr>
            <w:r w:rsidRPr="000840E8">
              <w:rPr>
                <w:rFonts w:ascii="Arial" w:hAnsi="Arial" w:cs="Arial"/>
                <w:sz w:val="24"/>
                <w:szCs w:val="24"/>
              </w:rPr>
              <w:t xml:space="preserve">add: risk registers/risks, </w:t>
            </w:r>
          </w:p>
          <w:p w14:paraId="636513D4" w14:textId="77777777" w:rsidR="00884643" w:rsidRPr="000840E8" w:rsidRDefault="00884643" w:rsidP="00884643">
            <w:pPr>
              <w:pStyle w:val="NoSpacing"/>
              <w:numPr>
                <w:ilvl w:val="0"/>
                <w:numId w:val="10"/>
              </w:numPr>
              <w:rPr>
                <w:rFonts w:ascii="Arial" w:hAnsi="Arial" w:cs="Arial"/>
                <w:sz w:val="24"/>
                <w:szCs w:val="24"/>
              </w:rPr>
            </w:pPr>
            <w:r w:rsidRPr="000840E8">
              <w:rPr>
                <w:rFonts w:ascii="Arial" w:hAnsi="Arial" w:cs="Arial"/>
                <w:sz w:val="24"/>
                <w:szCs w:val="24"/>
              </w:rPr>
              <w:t xml:space="preserve">amend existing risks and risk mitigations.  </w:t>
            </w:r>
          </w:p>
          <w:p w14:paraId="37B69272" w14:textId="77777777" w:rsidR="00884643" w:rsidRPr="000840E8" w:rsidRDefault="00884643" w:rsidP="00884643">
            <w:pPr>
              <w:pStyle w:val="NoSpacing"/>
              <w:numPr>
                <w:ilvl w:val="0"/>
                <w:numId w:val="10"/>
              </w:numPr>
              <w:rPr>
                <w:rFonts w:ascii="Arial" w:hAnsi="Arial" w:cs="Arial"/>
                <w:sz w:val="24"/>
                <w:szCs w:val="24"/>
              </w:rPr>
            </w:pPr>
            <w:r w:rsidRPr="000840E8">
              <w:rPr>
                <w:rFonts w:ascii="Arial" w:hAnsi="Arial" w:cs="Arial"/>
                <w:sz w:val="24"/>
                <w:szCs w:val="24"/>
              </w:rPr>
              <w:t xml:space="preserve">access the reporting suite </w:t>
            </w:r>
          </w:p>
          <w:p w14:paraId="56E207DF" w14:textId="6FD1ED67" w:rsidR="00884643" w:rsidRDefault="00884643" w:rsidP="00884643">
            <w:pPr>
              <w:pStyle w:val="NoSpacing"/>
              <w:numPr>
                <w:ilvl w:val="0"/>
                <w:numId w:val="10"/>
              </w:numPr>
              <w:rPr>
                <w:rFonts w:ascii="Arial" w:hAnsi="Arial" w:cs="Arial"/>
                <w:sz w:val="24"/>
                <w:szCs w:val="24"/>
              </w:rPr>
            </w:pPr>
            <w:r w:rsidRPr="000840E8">
              <w:rPr>
                <w:rFonts w:ascii="Arial" w:hAnsi="Arial" w:cs="Arial"/>
                <w:sz w:val="24"/>
                <w:szCs w:val="24"/>
              </w:rPr>
              <w:t xml:space="preserve">run reports and how reports can be configured </w:t>
            </w:r>
          </w:p>
          <w:p w14:paraId="013F5B4B" w14:textId="77777777" w:rsidR="00884643" w:rsidRDefault="00884643" w:rsidP="00884643">
            <w:pPr>
              <w:pStyle w:val="NoSpacing"/>
              <w:rPr>
                <w:rFonts w:ascii="Arial" w:hAnsi="Arial" w:cs="Arial"/>
                <w:sz w:val="24"/>
                <w:szCs w:val="24"/>
              </w:rPr>
            </w:pPr>
          </w:p>
          <w:p w14:paraId="5EB8A144" w14:textId="0FE157D6" w:rsidR="001B555B" w:rsidRDefault="001B555B" w:rsidP="00884643">
            <w:pPr>
              <w:pStyle w:val="NoSpacing"/>
              <w:rPr>
                <w:rFonts w:ascii="Arial" w:hAnsi="Arial" w:cs="Arial"/>
                <w:sz w:val="24"/>
                <w:szCs w:val="24"/>
              </w:rPr>
            </w:pPr>
            <w:r>
              <w:rPr>
                <w:rFonts w:ascii="Arial" w:hAnsi="Arial" w:cs="Arial"/>
                <w:sz w:val="24"/>
                <w:szCs w:val="24"/>
              </w:rPr>
              <w:t>This question is for information purposes only and will not be marked.</w:t>
            </w:r>
          </w:p>
          <w:p w14:paraId="4862E610" w14:textId="77777777" w:rsidR="00884643" w:rsidRPr="000840E8" w:rsidRDefault="00884643" w:rsidP="00884643">
            <w:pPr>
              <w:pStyle w:val="NoSpacing"/>
              <w:ind w:left="720"/>
              <w:rPr>
                <w:rFonts w:ascii="Arial" w:hAnsi="Arial" w:cs="Arial"/>
                <w:sz w:val="24"/>
                <w:szCs w:val="24"/>
              </w:rPr>
            </w:pPr>
          </w:p>
          <w:p w14:paraId="538E91EB" w14:textId="0100E66C" w:rsidR="00884643" w:rsidRPr="00BF1981" w:rsidRDefault="00884643" w:rsidP="00884643">
            <w:pPr>
              <w:pStyle w:val="NoSpacing"/>
              <w:rPr>
                <w:rFonts w:ascii="Arial" w:hAnsi="Arial" w:cs="Arial"/>
                <w:sz w:val="24"/>
                <w:szCs w:val="24"/>
              </w:rPr>
            </w:pPr>
            <w:r w:rsidRPr="00BF1981">
              <w:rPr>
                <w:rFonts w:ascii="Arial" w:hAnsi="Arial" w:cs="Arial"/>
              </w:rPr>
              <w:lastRenderedPageBreak/>
              <w:t>(Maximum word count is 1,500</w:t>
            </w:r>
            <w:r w:rsidR="008848BC">
              <w:rPr>
                <w:rFonts w:ascii="Arial" w:hAnsi="Arial" w:cs="Arial"/>
              </w:rPr>
              <w:t xml:space="preserve">) </w:t>
            </w:r>
          </w:p>
        </w:tc>
        <w:tc>
          <w:tcPr>
            <w:tcW w:w="2637" w:type="dxa"/>
            <w:tcBorders>
              <w:bottom w:val="single" w:sz="4" w:space="0" w:color="000000"/>
            </w:tcBorders>
            <w:vAlign w:val="center"/>
          </w:tcPr>
          <w:p w14:paraId="1F80BB11" w14:textId="22921A53" w:rsidR="00884643" w:rsidRPr="00634CDD" w:rsidRDefault="005470CA" w:rsidP="00884643">
            <w:pPr>
              <w:ind w:firstLine="34"/>
              <w:jc w:val="center"/>
              <w:rPr>
                <w:rFonts w:cs="Arial"/>
                <w:sz w:val="24"/>
                <w:szCs w:val="24"/>
              </w:rPr>
            </w:pPr>
            <w:r>
              <w:rPr>
                <w:rFonts w:cs="Arial"/>
                <w:sz w:val="24"/>
                <w:szCs w:val="24"/>
              </w:rPr>
              <w:lastRenderedPageBreak/>
              <w:t>N/A</w:t>
            </w:r>
          </w:p>
        </w:tc>
      </w:tr>
      <w:tr w:rsidR="00884643" w:rsidRPr="00634CDD" w14:paraId="748B9660" w14:textId="77777777" w:rsidTr="00634CDD">
        <w:trPr>
          <w:trHeight w:val="30"/>
        </w:trPr>
        <w:tc>
          <w:tcPr>
            <w:tcW w:w="1607" w:type="dxa"/>
            <w:tcBorders>
              <w:bottom w:val="single" w:sz="4" w:space="0" w:color="000000"/>
            </w:tcBorders>
            <w:shd w:val="clear" w:color="auto" w:fill="auto"/>
          </w:tcPr>
          <w:p w14:paraId="5E1BE418" w14:textId="06731534" w:rsidR="00884643" w:rsidRPr="00634CDD" w:rsidRDefault="00884643" w:rsidP="00884643">
            <w:pPr>
              <w:ind w:firstLine="34"/>
              <w:jc w:val="center"/>
              <w:rPr>
                <w:rFonts w:cs="Arial"/>
                <w:b/>
                <w:sz w:val="24"/>
                <w:szCs w:val="24"/>
              </w:rPr>
            </w:pPr>
            <w:r>
              <w:rPr>
                <w:rFonts w:cs="Arial"/>
                <w:b/>
                <w:sz w:val="24"/>
                <w:szCs w:val="24"/>
              </w:rPr>
              <w:t>Q</w:t>
            </w:r>
            <w:r w:rsidR="00680D3A">
              <w:rPr>
                <w:rFonts w:cs="Arial"/>
                <w:b/>
                <w:sz w:val="24"/>
                <w:szCs w:val="24"/>
              </w:rPr>
              <w:t>9</w:t>
            </w:r>
            <w:r w:rsidR="00CF5BDA">
              <w:rPr>
                <w:rFonts w:cs="Arial"/>
                <w:b/>
                <w:sz w:val="24"/>
                <w:szCs w:val="24"/>
              </w:rPr>
              <w:t>a</w:t>
            </w:r>
          </w:p>
        </w:tc>
        <w:tc>
          <w:tcPr>
            <w:tcW w:w="6104" w:type="dxa"/>
            <w:gridSpan w:val="2"/>
            <w:tcBorders>
              <w:bottom w:val="single" w:sz="4" w:space="0" w:color="000000"/>
            </w:tcBorders>
            <w:shd w:val="clear" w:color="auto" w:fill="auto"/>
          </w:tcPr>
          <w:p w14:paraId="1B12EDB8" w14:textId="4570AE83" w:rsidR="00884643" w:rsidRDefault="00884643" w:rsidP="00C42687">
            <w:pPr>
              <w:pStyle w:val="NoSpacing"/>
              <w:rPr>
                <w:rFonts w:ascii="Arial" w:hAnsi="Arial" w:cs="Arial"/>
                <w:sz w:val="24"/>
                <w:szCs w:val="24"/>
              </w:rPr>
            </w:pPr>
            <w:r w:rsidRPr="00607A7B">
              <w:rPr>
                <w:rFonts w:ascii="Arial" w:hAnsi="Arial" w:cs="Arial"/>
                <w:sz w:val="24"/>
                <w:szCs w:val="24"/>
              </w:rPr>
              <w:t>Please explain how the system can be configured for</w:t>
            </w:r>
            <w:r w:rsidR="00C42687">
              <w:rPr>
                <w:rFonts w:ascii="Arial" w:hAnsi="Arial" w:cs="Arial"/>
                <w:sz w:val="24"/>
                <w:szCs w:val="24"/>
              </w:rPr>
              <w:t xml:space="preserve"> </w:t>
            </w:r>
            <w:r w:rsidRPr="00607A7B">
              <w:rPr>
                <w:rFonts w:ascii="Arial" w:hAnsi="Arial" w:cs="Arial"/>
                <w:sz w:val="24"/>
                <w:szCs w:val="24"/>
              </w:rPr>
              <w:t xml:space="preserve">3 different </w:t>
            </w:r>
            <w:r w:rsidR="00CF5BDA" w:rsidRPr="00607A7B">
              <w:rPr>
                <w:rFonts w:ascii="Arial" w:hAnsi="Arial" w:cs="Arial"/>
                <w:sz w:val="24"/>
                <w:szCs w:val="24"/>
              </w:rPr>
              <w:t>organisations</w:t>
            </w:r>
            <w:r w:rsidR="00CF5BDA">
              <w:rPr>
                <w:rFonts w:ascii="Arial" w:hAnsi="Arial" w:cs="Arial"/>
                <w:sz w:val="24"/>
                <w:szCs w:val="24"/>
              </w:rPr>
              <w:t>.</w:t>
            </w:r>
            <w:r w:rsidR="00641B78">
              <w:rPr>
                <w:rFonts w:ascii="Arial" w:hAnsi="Arial" w:cs="Arial"/>
                <w:sz w:val="24"/>
                <w:szCs w:val="24"/>
              </w:rPr>
              <w:t xml:space="preserve"> </w:t>
            </w:r>
          </w:p>
          <w:p w14:paraId="6738A50D" w14:textId="77777777" w:rsidR="00C80BE1" w:rsidRDefault="00C80BE1" w:rsidP="00C42687">
            <w:pPr>
              <w:pStyle w:val="NoSpacing"/>
              <w:rPr>
                <w:rFonts w:ascii="Arial" w:hAnsi="Arial" w:cs="Arial"/>
                <w:sz w:val="24"/>
                <w:szCs w:val="24"/>
              </w:rPr>
            </w:pPr>
          </w:p>
          <w:p w14:paraId="6F0A5996" w14:textId="45621445" w:rsidR="00884643" w:rsidRPr="00634CDD" w:rsidRDefault="00884643" w:rsidP="00884643">
            <w:pPr>
              <w:ind w:firstLine="34"/>
              <w:rPr>
                <w:rFonts w:cs="Arial"/>
                <w:sz w:val="24"/>
                <w:szCs w:val="24"/>
              </w:rPr>
            </w:pPr>
            <w:r w:rsidRPr="00BF1981">
              <w:rPr>
                <w:rFonts w:cs="Arial"/>
              </w:rPr>
              <w:t xml:space="preserve">(Maximum word count is </w:t>
            </w:r>
            <w:r>
              <w:rPr>
                <w:rFonts w:cs="Arial"/>
              </w:rPr>
              <w:t>75</w:t>
            </w:r>
            <w:r w:rsidRPr="00BF1981">
              <w:rPr>
                <w:rFonts w:cs="Arial"/>
              </w:rPr>
              <w:t xml:space="preserve">0 and </w:t>
            </w:r>
            <w:r w:rsidR="005D744D">
              <w:rPr>
                <w:rFonts w:cs="Arial"/>
              </w:rPr>
              <w:t>6</w:t>
            </w:r>
            <w:r w:rsidRPr="00BF1981">
              <w:rPr>
                <w:rFonts w:cs="Arial"/>
              </w:rPr>
              <w:t>% of available marks)</w:t>
            </w:r>
            <w:r w:rsidR="00C641E4">
              <w:rPr>
                <w:rFonts w:cs="Arial"/>
              </w:rPr>
              <w:t xml:space="preserve"> </w:t>
            </w:r>
          </w:p>
        </w:tc>
        <w:tc>
          <w:tcPr>
            <w:tcW w:w="2637" w:type="dxa"/>
            <w:tcBorders>
              <w:bottom w:val="single" w:sz="4" w:space="0" w:color="000000"/>
            </w:tcBorders>
            <w:vAlign w:val="center"/>
          </w:tcPr>
          <w:p w14:paraId="7B1BCCC5" w14:textId="4E263C56" w:rsidR="00884643" w:rsidRPr="00634CDD" w:rsidRDefault="00884643" w:rsidP="00884643">
            <w:pPr>
              <w:ind w:firstLine="34"/>
              <w:jc w:val="center"/>
              <w:rPr>
                <w:rFonts w:cs="Arial"/>
                <w:sz w:val="24"/>
                <w:szCs w:val="24"/>
              </w:rPr>
            </w:pPr>
            <w:r>
              <w:rPr>
                <w:rFonts w:cs="Arial"/>
                <w:sz w:val="24"/>
                <w:szCs w:val="24"/>
              </w:rPr>
              <w:t>5</w:t>
            </w:r>
          </w:p>
        </w:tc>
      </w:tr>
      <w:tr w:rsidR="00CF5BDA" w:rsidRPr="00634CDD" w14:paraId="2C13A06C" w14:textId="77777777" w:rsidTr="00634CDD">
        <w:trPr>
          <w:trHeight w:val="30"/>
        </w:trPr>
        <w:tc>
          <w:tcPr>
            <w:tcW w:w="1607" w:type="dxa"/>
            <w:tcBorders>
              <w:bottom w:val="single" w:sz="4" w:space="0" w:color="000000"/>
            </w:tcBorders>
            <w:shd w:val="clear" w:color="auto" w:fill="auto"/>
          </w:tcPr>
          <w:p w14:paraId="592C02B8" w14:textId="77777777" w:rsidR="00CF5BDA" w:rsidRPr="00634CDD" w:rsidRDefault="00CF5BDA" w:rsidP="00884643">
            <w:pPr>
              <w:ind w:firstLine="34"/>
              <w:rPr>
                <w:rFonts w:cs="Arial"/>
                <w:b/>
                <w:sz w:val="24"/>
                <w:szCs w:val="24"/>
              </w:rPr>
            </w:pPr>
          </w:p>
        </w:tc>
        <w:tc>
          <w:tcPr>
            <w:tcW w:w="6104" w:type="dxa"/>
            <w:gridSpan w:val="2"/>
            <w:tcBorders>
              <w:bottom w:val="single" w:sz="4" w:space="0" w:color="000000"/>
            </w:tcBorders>
            <w:shd w:val="clear" w:color="auto" w:fill="auto"/>
          </w:tcPr>
          <w:p w14:paraId="08712CC1" w14:textId="09BCC7F9" w:rsidR="00CF5BDA" w:rsidRDefault="00CF5BDA" w:rsidP="00884643">
            <w:pPr>
              <w:ind w:firstLine="34"/>
              <w:rPr>
                <w:rFonts w:cs="Arial"/>
                <w:sz w:val="24"/>
                <w:szCs w:val="24"/>
              </w:rPr>
            </w:pPr>
            <w:r>
              <w:rPr>
                <w:rFonts w:cs="Arial"/>
                <w:sz w:val="24"/>
                <w:szCs w:val="24"/>
              </w:rPr>
              <w:t>Response:</w:t>
            </w:r>
          </w:p>
        </w:tc>
        <w:tc>
          <w:tcPr>
            <w:tcW w:w="2637" w:type="dxa"/>
            <w:tcBorders>
              <w:bottom w:val="single" w:sz="4" w:space="0" w:color="000000"/>
            </w:tcBorders>
            <w:vAlign w:val="center"/>
          </w:tcPr>
          <w:p w14:paraId="78CEAEC4" w14:textId="77777777" w:rsidR="00CF5BDA" w:rsidRPr="00634CDD" w:rsidRDefault="00CF5BDA" w:rsidP="00884643">
            <w:pPr>
              <w:ind w:firstLine="34"/>
              <w:jc w:val="center"/>
              <w:rPr>
                <w:rFonts w:cs="Arial"/>
                <w:sz w:val="24"/>
                <w:szCs w:val="24"/>
              </w:rPr>
            </w:pPr>
          </w:p>
        </w:tc>
      </w:tr>
      <w:tr w:rsidR="00CF5BDA" w:rsidRPr="00634CDD" w14:paraId="6ED332CF" w14:textId="77777777" w:rsidTr="00634CDD">
        <w:trPr>
          <w:trHeight w:val="30"/>
        </w:trPr>
        <w:tc>
          <w:tcPr>
            <w:tcW w:w="1607" w:type="dxa"/>
            <w:tcBorders>
              <w:bottom w:val="single" w:sz="4" w:space="0" w:color="000000"/>
            </w:tcBorders>
            <w:shd w:val="clear" w:color="auto" w:fill="auto"/>
          </w:tcPr>
          <w:p w14:paraId="73626C40" w14:textId="2FA6F91B" w:rsidR="00CF5BDA" w:rsidRPr="00634CDD" w:rsidRDefault="00CF5BDA" w:rsidP="00CF5BDA">
            <w:pPr>
              <w:jc w:val="center"/>
              <w:rPr>
                <w:rFonts w:cs="Arial"/>
                <w:b/>
                <w:sz w:val="24"/>
                <w:szCs w:val="24"/>
              </w:rPr>
            </w:pPr>
            <w:r>
              <w:rPr>
                <w:rFonts w:cs="Arial"/>
                <w:b/>
                <w:sz w:val="24"/>
                <w:szCs w:val="24"/>
              </w:rPr>
              <w:t>Q</w:t>
            </w:r>
            <w:r w:rsidR="00680D3A">
              <w:rPr>
                <w:rFonts w:cs="Arial"/>
                <w:b/>
                <w:sz w:val="24"/>
                <w:szCs w:val="24"/>
              </w:rPr>
              <w:t>9</w:t>
            </w:r>
            <w:r>
              <w:rPr>
                <w:rFonts w:cs="Arial"/>
                <w:b/>
                <w:sz w:val="24"/>
                <w:szCs w:val="24"/>
              </w:rPr>
              <w:t>b</w:t>
            </w:r>
          </w:p>
        </w:tc>
        <w:tc>
          <w:tcPr>
            <w:tcW w:w="6104" w:type="dxa"/>
            <w:gridSpan w:val="2"/>
            <w:tcBorders>
              <w:bottom w:val="single" w:sz="4" w:space="0" w:color="000000"/>
            </w:tcBorders>
            <w:shd w:val="clear" w:color="auto" w:fill="auto"/>
          </w:tcPr>
          <w:p w14:paraId="22B0C279" w14:textId="77777777" w:rsidR="00CF5BDA" w:rsidRDefault="00CF5BDA" w:rsidP="00CF5BDA">
            <w:pPr>
              <w:rPr>
                <w:rFonts w:cs="Arial"/>
                <w:sz w:val="24"/>
                <w:szCs w:val="24"/>
              </w:rPr>
            </w:pPr>
            <w:r>
              <w:rPr>
                <w:rFonts w:cs="Arial"/>
                <w:sz w:val="24"/>
                <w:szCs w:val="24"/>
              </w:rPr>
              <w:t>How do you</w:t>
            </w:r>
            <w:r>
              <w:rPr>
                <w:rFonts w:cs="Arial"/>
                <w:sz w:val="24"/>
                <w:szCs w:val="24"/>
              </w:rPr>
              <w:t xml:space="preserve"> ensure segregated security for each organisation/user</w:t>
            </w:r>
            <w:r>
              <w:rPr>
                <w:rFonts w:cs="Arial"/>
                <w:sz w:val="24"/>
                <w:szCs w:val="24"/>
              </w:rPr>
              <w:t>?</w:t>
            </w:r>
          </w:p>
          <w:p w14:paraId="21DFC046" w14:textId="171E5944" w:rsidR="00CF5BDA" w:rsidRDefault="00CF5BDA" w:rsidP="00884643">
            <w:pPr>
              <w:ind w:firstLine="34"/>
              <w:rPr>
                <w:rFonts w:cs="Arial"/>
                <w:sz w:val="24"/>
                <w:szCs w:val="24"/>
              </w:rPr>
            </w:pPr>
            <w:r w:rsidRPr="00BF1981">
              <w:rPr>
                <w:rFonts w:cs="Arial"/>
              </w:rPr>
              <w:t xml:space="preserve">(Maximum word count is </w:t>
            </w:r>
            <w:r>
              <w:rPr>
                <w:rFonts w:cs="Arial"/>
              </w:rPr>
              <w:t>75</w:t>
            </w:r>
            <w:r w:rsidRPr="00BF1981">
              <w:rPr>
                <w:rFonts w:cs="Arial"/>
              </w:rPr>
              <w:t xml:space="preserve">0 and </w:t>
            </w:r>
            <w:r>
              <w:rPr>
                <w:rFonts w:cs="Arial"/>
              </w:rPr>
              <w:t>5</w:t>
            </w:r>
            <w:r w:rsidRPr="00BF1981">
              <w:rPr>
                <w:rFonts w:cs="Arial"/>
              </w:rPr>
              <w:t>% of available marks)</w:t>
            </w:r>
          </w:p>
        </w:tc>
        <w:tc>
          <w:tcPr>
            <w:tcW w:w="2637" w:type="dxa"/>
            <w:tcBorders>
              <w:bottom w:val="single" w:sz="4" w:space="0" w:color="000000"/>
            </w:tcBorders>
            <w:vAlign w:val="center"/>
          </w:tcPr>
          <w:p w14:paraId="1FDFFBFF" w14:textId="533D22F6" w:rsidR="00CF5BDA" w:rsidRPr="00634CDD" w:rsidRDefault="006A7C00" w:rsidP="00884643">
            <w:pPr>
              <w:ind w:firstLine="34"/>
              <w:jc w:val="center"/>
              <w:rPr>
                <w:rFonts w:cs="Arial"/>
                <w:sz w:val="24"/>
                <w:szCs w:val="24"/>
              </w:rPr>
            </w:pPr>
            <w:r>
              <w:rPr>
                <w:rFonts w:cs="Arial"/>
                <w:sz w:val="24"/>
                <w:szCs w:val="24"/>
              </w:rPr>
              <w:t>5</w:t>
            </w:r>
          </w:p>
        </w:tc>
      </w:tr>
      <w:tr w:rsidR="00884643" w:rsidRPr="00634CDD" w14:paraId="7378670C" w14:textId="77777777" w:rsidTr="00634CDD">
        <w:trPr>
          <w:trHeight w:val="30"/>
        </w:trPr>
        <w:tc>
          <w:tcPr>
            <w:tcW w:w="1607" w:type="dxa"/>
            <w:tcBorders>
              <w:bottom w:val="single" w:sz="4" w:space="0" w:color="000000"/>
            </w:tcBorders>
            <w:shd w:val="clear" w:color="auto" w:fill="auto"/>
          </w:tcPr>
          <w:p w14:paraId="6824F5EA" w14:textId="77777777" w:rsidR="00884643" w:rsidRPr="00634CDD" w:rsidRDefault="00884643" w:rsidP="00884643">
            <w:pPr>
              <w:ind w:firstLine="34"/>
              <w:rPr>
                <w:rFonts w:cs="Arial"/>
                <w:b/>
                <w:sz w:val="24"/>
                <w:szCs w:val="24"/>
              </w:rPr>
            </w:pPr>
          </w:p>
        </w:tc>
        <w:tc>
          <w:tcPr>
            <w:tcW w:w="6104" w:type="dxa"/>
            <w:gridSpan w:val="2"/>
            <w:tcBorders>
              <w:bottom w:val="single" w:sz="4" w:space="0" w:color="000000"/>
            </w:tcBorders>
            <w:shd w:val="clear" w:color="auto" w:fill="auto"/>
          </w:tcPr>
          <w:p w14:paraId="6CFB13C8" w14:textId="6F1AF2B3" w:rsidR="00884643" w:rsidRPr="00634CDD" w:rsidRDefault="00884643" w:rsidP="00884643">
            <w:pPr>
              <w:ind w:firstLine="34"/>
              <w:rPr>
                <w:rFonts w:cs="Arial"/>
                <w:sz w:val="24"/>
                <w:szCs w:val="24"/>
              </w:rPr>
            </w:pPr>
            <w:r>
              <w:rPr>
                <w:rFonts w:cs="Arial"/>
                <w:sz w:val="24"/>
                <w:szCs w:val="24"/>
              </w:rPr>
              <w:t>Response:</w:t>
            </w:r>
          </w:p>
        </w:tc>
        <w:tc>
          <w:tcPr>
            <w:tcW w:w="2637" w:type="dxa"/>
            <w:tcBorders>
              <w:bottom w:val="single" w:sz="4" w:space="0" w:color="000000"/>
            </w:tcBorders>
            <w:vAlign w:val="center"/>
          </w:tcPr>
          <w:p w14:paraId="7732D092" w14:textId="77777777" w:rsidR="00884643" w:rsidRPr="00634CDD" w:rsidRDefault="00884643" w:rsidP="00884643">
            <w:pPr>
              <w:ind w:firstLine="34"/>
              <w:jc w:val="center"/>
              <w:rPr>
                <w:rFonts w:cs="Arial"/>
                <w:sz w:val="24"/>
                <w:szCs w:val="24"/>
              </w:rPr>
            </w:pPr>
          </w:p>
        </w:tc>
      </w:tr>
      <w:tr w:rsidR="00CF5BDA" w:rsidRPr="00634CDD" w14:paraId="58B6EF8F" w14:textId="77777777" w:rsidTr="00634CDD">
        <w:trPr>
          <w:trHeight w:val="30"/>
        </w:trPr>
        <w:tc>
          <w:tcPr>
            <w:tcW w:w="1607" w:type="dxa"/>
            <w:tcBorders>
              <w:bottom w:val="single" w:sz="4" w:space="0" w:color="000000"/>
            </w:tcBorders>
            <w:shd w:val="clear" w:color="auto" w:fill="auto"/>
          </w:tcPr>
          <w:p w14:paraId="09F5E8FC" w14:textId="65053437" w:rsidR="00CF5BDA" w:rsidRPr="00634CDD" w:rsidRDefault="00CF5BDA" w:rsidP="00CF5BDA">
            <w:pPr>
              <w:ind w:firstLine="34"/>
              <w:jc w:val="center"/>
              <w:rPr>
                <w:rFonts w:cs="Arial"/>
                <w:b/>
                <w:sz w:val="24"/>
                <w:szCs w:val="24"/>
              </w:rPr>
            </w:pPr>
            <w:r>
              <w:rPr>
                <w:rFonts w:cs="Arial"/>
                <w:b/>
                <w:sz w:val="24"/>
                <w:szCs w:val="24"/>
              </w:rPr>
              <w:t>Q</w:t>
            </w:r>
            <w:r w:rsidR="00680D3A">
              <w:rPr>
                <w:rFonts w:cs="Arial"/>
                <w:b/>
                <w:sz w:val="24"/>
                <w:szCs w:val="24"/>
              </w:rPr>
              <w:t>9</w:t>
            </w:r>
            <w:r>
              <w:rPr>
                <w:rFonts w:cs="Arial"/>
                <w:b/>
                <w:sz w:val="24"/>
                <w:szCs w:val="24"/>
              </w:rPr>
              <w:t>c</w:t>
            </w:r>
          </w:p>
        </w:tc>
        <w:tc>
          <w:tcPr>
            <w:tcW w:w="6104" w:type="dxa"/>
            <w:gridSpan w:val="2"/>
            <w:tcBorders>
              <w:bottom w:val="single" w:sz="4" w:space="0" w:color="000000"/>
            </w:tcBorders>
            <w:shd w:val="clear" w:color="auto" w:fill="auto"/>
          </w:tcPr>
          <w:p w14:paraId="4FCCEF79" w14:textId="77777777" w:rsidR="00CF5BDA" w:rsidRDefault="006A7C00" w:rsidP="00884643">
            <w:pPr>
              <w:ind w:firstLine="34"/>
              <w:rPr>
                <w:rFonts w:cs="Arial"/>
                <w:sz w:val="24"/>
                <w:szCs w:val="24"/>
              </w:rPr>
            </w:pPr>
            <w:r>
              <w:rPr>
                <w:rFonts w:cs="Arial"/>
                <w:sz w:val="24"/>
                <w:szCs w:val="24"/>
              </w:rPr>
              <w:t xml:space="preserve">How do you </w:t>
            </w:r>
            <w:r w:rsidR="00CF5BDA">
              <w:rPr>
                <w:rFonts w:cs="Arial"/>
                <w:sz w:val="24"/>
                <w:szCs w:val="24"/>
              </w:rPr>
              <w:t>configure fields to mirror organisation language and bespoke probability and impact grids</w:t>
            </w:r>
            <w:r>
              <w:rPr>
                <w:rFonts w:cs="Arial"/>
                <w:sz w:val="24"/>
                <w:szCs w:val="24"/>
              </w:rPr>
              <w:t>?</w:t>
            </w:r>
          </w:p>
          <w:p w14:paraId="39F7CC10" w14:textId="040BC97B" w:rsidR="006A7C00" w:rsidRDefault="006A7C00" w:rsidP="00884643">
            <w:pPr>
              <w:ind w:firstLine="34"/>
              <w:rPr>
                <w:rFonts w:cs="Arial"/>
                <w:sz w:val="24"/>
                <w:szCs w:val="24"/>
              </w:rPr>
            </w:pPr>
            <w:r w:rsidRPr="00BF1981">
              <w:rPr>
                <w:rFonts w:cs="Arial"/>
              </w:rPr>
              <w:t xml:space="preserve">(Maximum word count is </w:t>
            </w:r>
            <w:r>
              <w:rPr>
                <w:rFonts w:cs="Arial"/>
              </w:rPr>
              <w:t>75</w:t>
            </w:r>
            <w:r w:rsidRPr="00BF1981">
              <w:rPr>
                <w:rFonts w:cs="Arial"/>
              </w:rPr>
              <w:t xml:space="preserve">0 and </w:t>
            </w:r>
            <w:r>
              <w:rPr>
                <w:rFonts w:cs="Arial"/>
              </w:rPr>
              <w:t>5</w:t>
            </w:r>
            <w:r w:rsidRPr="00BF1981">
              <w:rPr>
                <w:rFonts w:cs="Arial"/>
              </w:rPr>
              <w:t>% of available marks)</w:t>
            </w:r>
          </w:p>
        </w:tc>
        <w:tc>
          <w:tcPr>
            <w:tcW w:w="2637" w:type="dxa"/>
            <w:tcBorders>
              <w:bottom w:val="single" w:sz="4" w:space="0" w:color="000000"/>
            </w:tcBorders>
            <w:vAlign w:val="center"/>
          </w:tcPr>
          <w:p w14:paraId="725C4459" w14:textId="6B7328CE" w:rsidR="00CF5BDA" w:rsidRPr="00634CDD" w:rsidRDefault="006A7C00" w:rsidP="00884643">
            <w:pPr>
              <w:ind w:firstLine="34"/>
              <w:jc w:val="center"/>
              <w:rPr>
                <w:rFonts w:cs="Arial"/>
                <w:sz w:val="24"/>
                <w:szCs w:val="24"/>
              </w:rPr>
            </w:pPr>
            <w:r>
              <w:rPr>
                <w:rFonts w:cs="Arial"/>
                <w:sz w:val="24"/>
                <w:szCs w:val="24"/>
              </w:rPr>
              <w:t>5</w:t>
            </w:r>
          </w:p>
        </w:tc>
      </w:tr>
      <w:tr w:rsidR="00CF5BDA" w:rsidRPr="00634CDD" w14:paraId="298C6827" w14:textId="77777777" w:rsidTr="00634CDD">
        <w:trPr>
          <w:trHeight w:val="30"/>
        </w:trPr>
        <w:tc>
          <w:tcPr>
            <w:tcW w:w="1607" w:type="dxa"/>
            <w:tcBorders>
              <w:bottom w:val="single" w:sz="4" w:space="0" w:color="000000"/>
            </w:tcBorders>
            <w:shd w:val="clear" w:color="auto" w:fill="auto"/>
          </w:tcPr>
          <w:p w14:paraId="51C43AA7" w14:textId="77777777" w:rsidR="00CF5BDA" w:rsidRPr="00634CDD" w:rsidRDefault="00CF5BDA" w:rsidP="00884643">
            <w:pPr>
              <w:ind w:firstLine="34"/>
              <w:rPr>
                <w:rFonts w:cs="Arial"/>
                <w:b/>
                <w:sz w:val="24"/>
                <w:szCs w:val="24"/>
              </w:rPr>
            </w:pPr>
          </w:p>
        </w:tc>
        <w:tc>
          <w:tcPr>
            <w:tcW w:w="6104" w:type="dxa"/>
            <w:gridSpan w:val="2"/>
            <w:tcBorders>
              <w:bottom w:val="single" w:sz="4" w:space="0" w:color="000000"/>
            </w:tcBorders>
            <w:shd w:val="clear" w:color="auto" w:fill="auto"/>
          </w:tcPr>
          <w:p w14:paraId="700AE6D1" w14:textId="77703DDE" w:rsidR="00CF5BDA" w:rsidRDefault="00CF5BDA" w:rsidP="00884643">
            <w:pPr>
              <w:ind w:firstLine="34"/>
              <w:rPr>
                <w:rFonts w:cs="Arial"/>
                <w:sz w:val="24"/>
                <w:szCs w:val="24"/>
              </w:rPr>
            </w:pPr>
            <w:r>
              <w:rPr>
                <w:rFonts w:cs="Arial"/>
                <w:sz w:val="24"/>
                <w:szCs w:val="24"/>
              </w:rPr>
              <w:t>Response</w:t>
            </w:r>
          </w:p>
        </w:tc>
        <w:tc>
          <w:tcPr>
            <w:tcW w:w="2637" w:type="dxa"/>
            <w:tcBorders>
              <w:bottom w:val="single" w:sz="4" w:space="0" w:color="000000"/>
            </w:tcBorders>
            <w:vAlign w:val="center"/>
          </w:tcPr>
          <w:p w14:paraId="6D45CB12" w14:textId="77777777" w:rsidR="00CF5BDA" w:rsidRPr="00634CDD" w:rsidRDefault="00CF5BDA" w:rsidP="00884643">
            <w:pPr>
              <w:ind w:firstLine="34"/>
              <w:jc w:val="center"/>
              <w:rPr>
                <w:rFonts w:cs="Arial"/>
                <w:sz w:val="24"/>
                <w:szCs w:val="24"/>
              </w:rPr>
            </w:pPr>
          </w:p>
        </w:tc>
      </w:tr>
      <w:tr w:rsidR="00884643" w:rsidRPr="00634CDD" w14:paraId="5E30F7C2" w14:textId="77777777" w:rsidTr="00634CDD">
        <w:trPr>
          <w:trHeight w:val="30"/>
        </w:trPr>
        <w:tc>
          <w:tcPr>
            <w:tcW w:w="1607" w:type="dxa"/>
            <w:tcBorders>
              <w:bottom w:val="single" w:sz="4" w:space="0" w:color="000000"/>
            </w:tcBorders>
            <w:shd w:val="clear" w:color="auto" w:fill="auto"/>
          </w:tcPr>
          <w:p w14:paraId="08DE5AFA" w14:textId="6F5C4D95" w:rsidR="00884643" w:rsidRPr="00634CDD" w:rsidRDefault="00884643" w:rsidP="00884643">
            <w:pPr>
              <w:ind w:firstLine="34"/>
              <w:jc w:val="center"/>
              <w:rPr>
                <w:rFonts w:cs="Arial"/>
                <w:b/>
                <w:sz w:val="24"/>
                <w:szCs w:val="24"/>
              </w:rPr>
            </w:pPr>
            <w:r>
              <w:rPr>
                <w:rFonts w:cs="Arial"/>
                <w:b/>
                <w:sz w:val="24"/>
                <w:szCs w:val="24"/>
              </w:rPr>
              <w:t>Q</w:t>
            </w:r>
            <w:r w:rsidR="00680D3A">
              <w:rPr>
                <w:rFonts w:cs="Arial"/>
                <w:b/>
                <w:sz w:val="24"/>
                <w:szCs w:val="24"/>
              </w:rPr>
              <w:t>10</w:t>
            </w:r>
          </w:p>
        </w:tc>
        <w:tc>
          <w:tcPr>
            <w:tcW w:w="6104" w:type="dxa"/>
            <w:gridSpan w:val="2"/>
            <w:tcBorders>
              <w:bottom w:val="single" w:sz="4" w:space="0" w:color="000000"/>
            </w:tcBorders>
            <w:shd w:val="clear" w:color="auto" w:fill="auto"/>
          </w:tcPr>
          <w:p w14:paraId="5132A6CC" w14:textId="2E49543F" w:rsidR="00F20FC8" w:rsidRDefault="00884643" w:rsidP="001F3B33">
            <w:pPr>
              <w:jc w:val="both"/>
              <w:rPr>
                <w:rFonts w:cs="Arial"/>
                <w:sz w:val="24"/>
                <w:szCs w:val="24"/>
              </w:rPr>
            </w:pPr>
            <w:r w:rsidRPr="00607A7B">
              <w:rPr>
                <w:rFonts w:cs="Arial"/>
                <w:sz w:val="24"/>
                <w:szCs w:val="24"/>
              </w:rPr>
              <w:t xml:space="preserve">How will </w:t>
            </w:r>
            <w:r w:rsidR="00D047D7">
              <w:rPr>
                <w:rFonts w:cs="Arial"/>
                <w:sz w:val="24"/>
                <w:szCs w:val="24"/>
              </w:rPr>
              <w:t xml:space="preserve">you </w:t>
            </w:r>
            <w:r w:rsidRPr="00607A7B">
              <w:rPr>
                <w:rFonts w:cs="Arial"/>
                <w:sz w:val="24"/>
                <w:szCs w:val="24"/>
              </w:rPr>
              <w:t>train</w:t>
            </w:r>
            <w:r w:rsidR="00F20FC8">
              <w:rPr>
                <w:rFonts w:cs="Arial"/>
                <w:sz w:val="24"/>
                <w:szCs w:val="24"/>
              </w:rPr>
              <w:t xml:space="preserve"> the</w:t>
            </w:r>
            <w:r w:rsidR="00132D40">
              <w:rPr>
                <w:rFonts w:cs="Arial"/>
                <w:sz w:val="24"/>
                <w:szCs w:val="24"/>
              </w:rPr>
              <w:t xml:space="preserve"> </w:t>
            </w:r>
            <w:r w:rsidR="006D06BE">
              <w:rPr>
                <w:rFonts w:cs="Arial"/>
                <w:sz w:val="24"/>
                <w:szCs w:val="24"/>
              </w:rPr>
              <w:t>administrators of the software to be able to</w:t>
            </w:r>
            <w:r w:rsidR="007A65F1">
              <w:rPr>
                <w:rFonts w:cs="Arial"/>
                <w:sz w:val="24"/>
                <w:szCs w:val="24"/>
              </w:rPr>
              <w:t xml:space="preserve"> understand its capabilities </w:t>
            </w:r>
            <w:r w:rsidR="001F3B33">
              <w:rPr>
                <w:rFonts w:cs="Arial"/>
                <w:sz w:val="24"/>
                <w:szCs w:val="24"/>
              </w:rPr>
              <w:t xml:space="preserve">fully </w:t>
            </w:r>
            <w:r w:rsidR="00CD433C">
              <w:rPr>
                <w:rFonts w:cs="Arial"/>
                <w:sz w:val="24"/>
                <w:szCs w:val="24"/>
              </w:rPr>
              <w:t xml:space="preserve">so that they </w:t>
            </w:r>
            <w:r w:rsidR="001F3B33">
              <w:rPr>
                <w:rFonts w:cs="Arial"/>
                <w:sz w:val="24"/>
                <w:szCs w:val="24"/>
              </w:rPr>
              <w:t xml:space="preserve">can </w:t>
            </w:r>
            <w:r w:rsidR="007A65F1">
              <w:rPr>
                <w:rFonts w:cs="Arial"/>
                <w:sz w:val="24"/>
                <w:szCs w:val="24"/>
              </w:rPr>
              <w:t xml:space="preserve">train the end users in its </w:t>
            </w:r>
            <w:r w:rsidR="00CD433C">
              <w:rPr>
                <w:rFonts w:cs="Arial"/>
                <w:sz w:val="24"/>
                <w:szCs w:val="24"/>
              </w:rPr>
              <w:t>day-to-day</w:t>
            </w:r>
            <w:r w:rsidR="007A65F1">
              <w:rPr>
                <w:rFonts w:cs="Arial"/>
                <w:sz w:val="24"/>
                <w:szCs w:val="24"/>
              </w:rPr>
              <w:t xml:space="preserve"> use. </w:t>
            </w:r>
          </w:p>
          <w:p w14:paraId="5554EEA7" w14:textId="4C63E363" w:rsidR="00884643" w:rsidRDefault="00357B46" w:rsidP="00C236D2">
            <w:pPr>
              <w:rPr>
                <w:rFonts w:cs="Arial"/>
                <w:sz w:val="24"/>
                <w:szCs w:val="24"/>
              </w:rPr>
            </w:pPr>
            <w:r>
              <w:rPr>
                <w:rFonts w:cs="Arial"/>
                <w:sz w:val="24"/>
                <w:szCs w:val="24"/>
              </w:rPr>
              <w:t xml:space="preserve"> </w:t>
            </w:r>
            <w:r w:rsidR="00884643" w:rsidRPr="00BF1981">
              <w:rPr>
                <w:rFonts w:cs="Arial"/>
              </w:rPr>
              <w:t xml:space="preserve">(Maximum word count is </w:t>
            </w:r>
            <w:r w:rsidR="00884643">
              <w:rPr>
                <w:rFonts w:cs="Arial"/>
              </w:rPr>
              <w:t>75</w:t>
            </w:r>
            <w:r w:rsidR="00884643" w:rsidRPr="00BF1981">
              <w:rPr>
                <w:rFonts w:cs="Arial"/>
              </w:rPr>
              <w:t xml:space="preserve">0 and </w:t>
            </w:r>
            <w:r w:rsidR="00884643">
              <w:rPr>
                <w:rFonts w:cs="Arial"/>
              </w:rPr>
              <w:t>2</w:t>
            </w:r>
            <w:r w:rsidR="00884643" w:rsidRPr="00BF1981">
              <w:rPr>
                <w:rFonts w:cs="Arial"/>
              </w:rPr>
              <w:t>% of available marks)</w:t>
            </w:r>
          </w:p>
        </w:tc>
        <w:tc>
          <w:tcPr>
            <w:tcW w:w="2637" w:type="dxa"/>
            <w:tcBorders>
              <w:bottom w:val="single" w:sz="4" w:space="0" w:color="000000"/>
            </w:tcBorders>
            <w:vAlign w:val="center"/>
          </w:tcPr>
          <w:p w14:paraId="36546199" w14:textId="374B71C4" w:rsidR="00884643" w:rsidRPr="00634CDD" w:rsidRDefault="00884643" w:rsidP="00884643">
            <w:pPr>
              <w:ind w:firstLine="34"/>
              <w:jc w:val="center"/>
              <w:rPr>
                <w:rFonts w:cs="Arial"/>
                <w:sz w:val="24"/>
                <w:szCs w:val="24"/>
              </w:rPr>
            </w:pPr>
            <w:r>
              <w:rPr>
                <w:rFonts w:cs="Arial"/>
                <w:sz w:val="24"/>
                <w:szCs w:val="24"/>
              </w:rPr>
              <w:t>5</w:t>
            </w:r>
          </w:p>
        </w:tc>
      </w:tr>
      <w:tr w:rsidR="00884643" w:rsidRPr="00634CDD" w14:paraId="2B219D6F" w14:textId="77777777" w:rsidTr="00634CDD">
        <w:trPr>
          <w:trHeight w:val="30"/>
        </w:trPr>
        <w:tc>
          <w:tcPr>
            <w:tcW w:w="1607" w:type="dxa"/>
            <w:tcBorders>
              <w:bottom w:val="single" w:sz="4" w:space="0" w:color="000000"/>
            </w:tcBorders>
            <w:shd w:val="clear" w:color="auto" w:fill="auto"/>
          </w:tcPr>
          <w:p w14:paraId="42723182" w14:textId="77777777" w:rsidR="00884643" w:rsidRPr="00634CDD" w:rsidRDefault="00884643" w:rsidP="00884643">
            <w:pPr>
              <w:ind w:firstLine="34"/>
              <w:rPr>
                <w:rFonts w:cs="Arial"/>
                <w:b/>
                <w:sz w:val="24"/>
                <w:szCs w:val="24"/>
              </w:rPr>
            </w:pPr>
          </w:p>
        </w:tc>
        <w:tc>
          <w:tcPr>
            <w:tcW w:w="6104" w:type="dxa"/>
            <w:gridSpan w:val="2"/>
            <w:tcBorders>
              <w:bottom w:val="single" w:sz="4" w:space="0" w:color="000000"/>
            </w:tcBorders>
            <w:shd w:val="clear" w:color="auto" w:fill="auto"/>
          </w:tcPr>
          <w:p w14:paraId="31E231CE" w14:textId="4D508105" w:rsidR="00884643" w:rsidRDefault="00884643" w:rsidP="00884643">
            <w:pPr>
              <w:ind w:firstLine="34"/>
              <w:rPr>
                <w:rFonts w:cs="Arial"/>
                <w:sz w:val="24"/>
                <w:szCs w:val="24"/>
              </w:rPr>
            </w:pPr>
            <w:r>
              <w:rPr>
                <w:rFonts w:cs="Arial"/>
                <w:sz w:val="24"/>
                <w:szCs w:val="24"/>
              </w:rPr>
              <w:t>Response:</w:t>
            </w:r>
          </w:p>
        </w:tc>
        <w:tc>
          <w:tcPr>
            <w:tcW w:w="2637" w:type="dxa"/>
            <w:tcBorders>
              <w:bottom w:val="single" w:sz="4" w:space="0" w:color="000000"/>
            </w:tcBorders>
            <w:vAlign w:val="center"/>
          </w:tcPr>
          <w:p w14:paraId="4D9D6B13" w14:textId="77777777" w:rsidR="00884643" w:rsidRPr="00634CDD" w:rsidRDefault="00884643" w:rsidP="00884643">
            <w:pPr>
              <w:ind w:firstLine="34"/>
              <w:jc w:val="center"/>
              <w:rPr>
                <w:rFonts w:cs="Arial"/>
                <w:sz w:val="24"/>
                <w:szCs w:val="24"/>
              </w:rPr>
            </w:pPr>
          </w:p>
        </w:tc>
      </w:tr>
      <w:tr w:rsidR="00884643" w:rsidRPr="00634CDD" w14:paraId="52C78489" w14:textId="77777777" w:rsidTr="00634CDD">
        <w:trPr>
          <w:trHeight w:val="433"/>
        </w:trPr>
        <w:tc>
          <w:tcPr>
            <w:tcW w:w="7711" w:type="dxa"/>
            <w:gridSpan w:val="3"/>
            <w:tcBorders>
              <w:bottom w:val="single" w:sz="4" w:space="0" w:color="auto"/>
            </w:tcBorders>
            <w:shd w:val="clear" w:color="auto" w:fill="auto"/>
            <w:vAlign w:val="center"/>
          </w:tcPr>
          <w:p w14:paraId="696C4287" w14:textId="77777777" w:rsidR="00884643" w:rsidRPr="00634CDD" w:rsidRDefault="00884643" w:rsidP="00884643">
            <w:pPr>
              <w:rPr>
                <w:rFonts w:cs="Arial"/>
                <w:b/>
                <w:sz w:val="24"/>
                <w:szCs w:val="24"/>
              </w:rPr>
            </w:pPr>
            <w:r w:rsidRPr="00634CDD">
              <w:rPr>
                <w:rFonts w:cs="Arial"/>
                <w:b/>
                <w:sz w:val="24"/>
                <w:szCs w:val="24"/>
              </w:rPr>
              <w:t>Total Score Available for this Section</w:t>
            </w:r>
          </w:p>
        </w:tc>
        <w:tc>
          <w:tcPr>
            <w:tcW w:w="2637" w:type="dxa"/>
            <w:tcBorders>
              <w:bottom w:val="single" w:sz="4" w:space="0" w:color="auto"/>
            </w:tcBorders>
            <w:vAlign w:val="center"/>
          </w:tcPr>
          <w:p w14:paraId="79412223" w14:textId="0F3E6149" w:rsidR="00884643" w:rsidRPr="00634CDD" w:rsidRDefault="006A7C00" w:rsidP="00884643">
            <w:pPr>
              <w:jc w:val="center"/>
              <w:rPr>
                <w:rFonts w:cs="Arial"/>
                <w:b/>
                <w:sz w:val="24"/>
                <w:szCs w:val="24"/>
              </w:rPr>
            </w:pPr>
            <w:r>
              <w:rPr>
                <w:rFonts w:cs="Arial"/>
                <w:b/>
                <w:sz w:val="24"/>
                <w:szCs w:val="24"/>
              </w:rPr>
              <w:t>4</w:t>
            </w:r>
            <w:r w:rsidR="006F6E73">
              <w:rPr>
                <w:rFonts w:cs="Arial"/>
                <w:b/>
                <w:sz w:val="24"/>
                <w:szCs w:val="24"/>
              </w:rPr>
              <w:t>0</w:t>
            </w:r>
          </w:p>
        </w:tc>
      </w:tr>
      <w:tr w:rsidR="00884643" w:rsidRPr="00634CDD" w14:paraId="58151C4F" w14:textId="77777777" w:rsidTr="00634CDD">
        <w:trPr>
          <w:trHeight w:val="433"/>
        </w:trPr>
        <w:tc>
          <w:tcPr>
            <w:tcW w:w="7711" w:type="dxa"/>
            <w:gridSpan w:val="3"/>
            <w:tcBorders>
              <w:top w:val="single" w:sz="4" w:space="0" w:color="auto"/>
              <w:left w:val="nil"/>
              <w:bottom w:val="nil"/>
              <w:right w:val="nil"/>
            </w:tcBorders>
            <w:shd w:val="clear" w:color="auto" w:fill="auto"/>
            <w:vAlign w:val="center"/>
          </w:tcPr>
          <w:p w14:paraId="0790339F" w14:textId="77777777" w:rsidR="00884643" w:rsidRPr="002158DF" w:rsidRDefault="00884643" w:rsidP="00884643">
            <w:pPr>
              <w:rPr>
                <w:rFonts w:cs="Arial"/>
                <w:b/>
                <w:sz w:val="24"/>
                <w:szCs w:val="24"/>
              </w:rPr>
            </w:pPr>
          </w:p>
          <w:p w14:paraId="1BE6D8CA" w14:textId="229507B0" w:rsidR="00884643" w:rsidRPr="002158DF" w:rsidRDefault="00884643" w:rsidP="00884643">
            <w:pPr>
              <w:rPr>
                <w:rFonts w:cs="Arial"/>
                <w:b/>
                <w:sz w:val="24"/>
                <w:szCs w:val="24"/>
              </w:rPr>
            </w:pPr>
            <w:r w:rsidRPr="002158DF">
              <w:rPr>
                <w:rFonts w:cs="Arial"/>
                <w:b/>
                <w:bCs/>
                <w:sz w:val="24"/>
                <w:szCs w:val="24"/>
                <w:lang w:val="en-US"/>
              </w:rPr>
              <w:t>B) Social Value Questions (total weighting 10</w:t>
            </w:r>
            <w:r>
              <w:rPr>
                <w:rFonts w:cs="Arial"/>
                <w:b/>
                <w:bCs/>
                <w:sz w:val="24"/>
                <w:szCs w:val="24"/>
                <w:lang w:val="en-US"/>
              </w:rPr>
              <w:t>%</w:t>
            </w:r>
            <w:r w:rsidRPr="002158DF">
              <w:rPr>
                <w:rFonts w:cs="Arial"/>
                <w:b/>
                <w:bCs/>
                <w:sz w:val="24"/>
                <w:szCs w:val="24"/>
                <w:lang w:val="en-US"/>
              </w:rPr>
              <w:t>)</w:t>
            </w:r>
          </w:p>
        </w:tc>
        <w:tc>
          <w:tcPr>
            <w:tcW w:w="2637" w:type="dxa"/>
            <w:tcBorders>
              <w:top w:val="single" w:sz="4" w:space="0" w:color="auto"/>
              <w:left w:val="nil"/>
              <w:bottom w:val="nil"/>
              <w:right w:val="nil"/>
            </w:tcBorders>
            <w:vAlign w:val="center"/>
          </w:tcPr>
          <w:p w14:paraId="02176F4A" w14:textId="77777777" w:rsidR="00884643" w:rsidRPr="002158DF" w:rsidRDefault="00884643" w:rsidP="00884643">
            <w:pPr>
              <w:jc w:val="center"/>
              <w:rPr>
                <w:rFonts w:cs="Arial"/>
                <w:b/>
                <w:sz w:val="24"/>
                <w:szCs w:val="24"/>
              </w:rPr>
            </w:pPr>
          </w:p>
        </w:tc>
      </w:tr>
      <w:tr w:rsidR="00884643" w:rsidRPr="00634CDD" w14:paraId="4924DB61" w14:textId="77777777" w:rsidTr="00634CDD">
        <w:trPr>
          <w:trHeight w:val="757"/>
        </w:trPr>
        <w:tc>
          <w:tcPr>
            <w:tcW w:w="6255" w:type="dxa"/>
            <w:gridSpan w:val="2"/>
            <w:tcBorders>
              <w:top w:val="nil"/>
            </w:tcBorders>
            <w:shd w:val="clear" w:color="auto" w:fill="002060"/>
            <w:vAlign w:val="center"/>
          </w:tcPr>
          <w:p w14:paraId="4B34644B" w14:textId="7DA1C39A" w:rsidR="00884643" w:rsidRPr="00634CDD" w:rsidRDefault="00884643" w:rsidP="00884643">
            <w:pPr>
              <w:rPr>
                <w:rFonts w:cs="Arial"/>
                <w:b/>
                <w:sz w:val="24"/>
                <w:szCs w:val="24"/>
              </w:rPr>
            </w:pPr>
            <w:r w:rsidRPr="00634CDD">
              <w:rPr>
                <w:rFonts w:cs="Arial"/>
                <w:b/>
                <w:sz w:val="24"/>
                <w:szCs w:val="24"/>
              </w:rPr>
              <w:t>SOCIAL VALUE</w:t>
            </w:r>
          </w:p>
        </w:tc>
        <w:tc>
          <w:tcPr>
            <w:tcW w:w="1456" w:type="dxa"/>
            <w:tcBorders>
              <w:top w:val="nil"/>
            </w:tcBorders>
            <w:shd w:val="clear" w:color="auto" w:fill="002060"/>
          </w:tcPr>
          <w:p w14:paraId="33F879FF" w14:textId="77777777" w:rsidR="00884643" w:rsidRPr="00634CDD" w:rsidRDefault="00884643" w:rsidP="00884643">
            <w:pPr>
              <w:jc w:val="center"/>
              <w:rPr>
                <w:rFonts w:cs="Arial"/>
                <w:b/>
                <w:sz w:val="24"/>
                <w:szCs w:val="24"/>
              </w:rPr>
            </w:pPr>
            <w:r w:rsidRPr="00634CDD">
              <w:rPr>
                <w:rFonts w:cs="Arial"/>
                <w:b/>
                <w:sz w:val="24"/>
                <w:szCs w:val="24"/>
              </w:rPr>
              <w:t xml:space="preserve">Weighting: </w:t>
            </w:r>
          </w:p>
          <w:p w14:paraId="5E6D02ED" w14:textId="10D3D5C0" w:rsidR="00884643" w:rsidRPr="00634CDD" w:rsidRDefault="006D21D0" w:rsidP="00884643">
            <w:pPr>
              <w:jc w:val="center"/>
              <w:rPr>
                <w:rFonts w:cs="Arial"/>
                <w:b/>
                <w:sz w:val="24"/>
                <w:szCs w:val="24"/>
              </w:rPr>
            </w:pPr>
            <w:r>
              <w:rPr>
                <w:rFonts w:cs="Arial"/>
                <w:b/>
                <w:sz w:val="24"/>
                <w:szCs w:val="24"/>
              </w:rPr>
              <w:t>10</w:t>
            </w:r>
            <w:r w:rsidR="00884643" w:rsidRPr="00634CDD">
              <w:rPr>
                <w:rFonts w:cs="Arial"/>
                <w:b/>
                <w:sz w:val="24"/>
                <w:szCs w:val="24"/>
              </w:rPr>
              <w:t>%</w:t>
            </w:r>
          </w:p>
        </w:tc>
        <w:tc>
          <w:tcPr>
            <w:tcW w:w="2637" w:type="dxa"/>
            <w:tcBorders>
              <w:top w:val="nil"/>
            </w:tcBorders>
            <w:shd w:val="clear" w:color="auto" w:fill="002060"/>
          </w:tcPr>
          <w:p w14:paraId="17162F64" w14:textId="77777777" w:rsidR="00884643" w:rsidRPr="00634CDD" w:rsidRDefault="00884643" w:rsidP="00884643">
            <w:pPr>
              <w:jc w:val="center"/>
              <w:rPr>
                <w:rFonts w:cs="Arial"/>
                <w:b/>
                <w:sz w:val="24"/>
                <w:szCs w:val="24"/>
              </w:rPr>
            </w:pPr>
            <w:r w:rsidRPr="00634CDD">
              <w:rPr>
                <w:rFonts w:cs="Arial"/>
                <w:b/>
                <w:sz w:val="24"/>
                <w:szCs w:val="24"/>
              </w:rPr>
              <w:t>Score Available</w:t>
            </w:r>
          </w:p>
        </w:tc>
      </w:tr>
      <w:tr w:rsidR="00884643" w:rsidRPr="00634CDD" w14:paraId="308C2BE9" w14:textId="77777777" w:rsidTr="005E52DE">
        <w:trPr>
          <w:trHeight w:val="793"/>
        </w:trPr>
        <w:tc>
          <w:tcPr>
            <w:tcW w:w="1607" w:type="dxa"/>
            <w:tcBorders>
              <w:bottom w:val="single" w:sz="4" w:space="0" w:color="000000"/>
            </w:tcBorders>
            <w:shd w:val="clear" w:color="auto" w:fill="auto"/>
            <w:vAlign w:val="center"/>
          </w:tcPr>
          <w:p w14:paraId="26010017" w14:textId="408A89ED" w:rsidR="00884643" w:rsidRPr="00634CDD" w:rsidRDefault="00884643" w:rsidP="00884643">
            <w:pPr>
              <w:ind w:firstLine="34"/>
              <w:jc w:val="center"/>
              <w:rPr>
                <w:rFonts w:cs="Arial"/>
                <w:b/>
                <w:bCs/>
                <w:sz w:val="24"/>
                <w:szCs w:val="24"/>
              </w:rPr>
            </w:pPr>
            <w:r w:rsidRPr="00634CDD">
              <w:rPr>
                <w:rFonts w:cs="Arial"/>
                <w:b/>
                <w:bCs/>
                <w:sz w:val="24"/>
                <w:szCs w:val="24"/>
              </w:rPr>
              <w:t>Q1</w:t>
            </w:r>
            <w:r w:rsidR="006405C8">
              <w:rPr>
                <w:rFonts w:cs="Arial"/>
                <w:b/>
                <w:bCs/>
                <w:sz w:val="24"/>
                <w:szCs w:val="24"/>
              </w:rPr>
              <w:t>1</w:t>
            </w:r>
          </w:p>
        </w:tc>
        <w:tc>
          <w:tcPr>
            <w:tcW w:w="6104" w:type="dxa"/>
            <w:gridSpan w:val="2"/>
            <w:tcBorders>
              <w:bottom w:val="single" w:sz="4" w:space="0" w:color="000000"/>
            </w:tcBorders>
            <w:shd w:val="clear" w:color="auto" w:fill="auto"/>
          </w:tcPr>
          <w:p w14:paraId="14F4ABE7" w14:textId="77777777" w:rsidR="00884643" w:rsidRPr="00777076" w:rsidRDefault="00884643" w:rsidP="00884643">
            <w:pPr>
              <w:ind w:firstLine="34"/>
              <w:contextualSpacing/>
              <w:jc w:val="both"/>
              <w:rPr>
                <w:rFonts w:cs="Arial"/>
                <w:sz w:val="24"/>
                <w:szCs w:val="24"/>
              </w:rPr>
            </w:pPr>
            <w:r w:rsidRPr="00777076">
              <w:rPr>
                <w:rFonts w:cs="Arial"/>
                <w:sz w:val="24"/>
                <w:szCs w:val="24"/>
              </w:rPr>
              <w:t>The Force’s environmental strategy seeks to reduce energy and fuel use in business operations. Please</w:t>
            </w:r>
          </w:p>
          <w:p w14:paraId="0973842E" w14:textId="77777777" w:rsidR="00884643" w:rsidRPr="00777076" w:rsidRDefault="00884643" w:rsidP="00884643">
            <w:pPr>
              <w:ind w:firstLine="34"/>
              <w:contextualSpacing/>
              <w:jc w:val="both"/>
              <w:rPr>
                <w:rFonts w:cs="Arial"/>
                <w:sz w:val="24"/>
                <w:szCs w:val="24"/>
              </w:rPr>
            </w:pPr>
            <w:r w:rsidRPr="00777076">
              <w:rPr>
                <w:rFonts w:cs="Arial"/>
                <w:sz w:val="24"/>
                <w:szCs w:val="24"/>
              </w:rPr>
              <w:lastRenderedPageBreak/>
              <w:t>detail how you will support this strategy through the delivery of this contract in both your organisation and</w:t>
            </w:r>
          </w:p>
          <w:p w14:paraId="2FA28239" w14:textId="77777777" w:rsidR="00884643" w:rsidRDefault="00884643" w:rsidP="00884643">
            <w:pPr>
              <w:ind w:firstLine="34"/>
              <w:contextualSpacing/>
              <w:jc w:val="both"/>
              <w:rPr>
                <w:rFonts w:cs="Arial"/>
                <w:sz w:val="24"/>
                <w:szCs w:val="24"/>
              </w:rPr>
            </w:pPr>
            <w:r w:rsidRPr="00777076">
              <w:rPr>
                <w:rFonts w:cs="Arial"/>
                <w:sz w:val="24"/>
                <w:szCs w:val="24"/>
              </w:rPr>
              <w:t>supply chain. Include as part of your response:</w:t>
            </w:r>
          </w:p>
          <w:p w14:paraId="2E2A9F50" w14:textId="77777777" w:rsidR="00884643" w:rsidRPr="00777076" w:rsidRDefault="00884643" w:rsidP="00884643">
            <w:pPr>
              <w:ind w:firstLine="34"/>
              <w:contextualSpacing/>
              <w:rPr>
                <w:rFonts w:cs="Arial"/>
                <w:sz w:val="24"/>
                <w:szCs w:val="24"/>
              </w:rPr>
            </w:pPr>
          </w:p>
          <w:p w14:paraId="7B2F0B1A" w14:textId="3CC08AFA" w:rsidR="00884643" w:rsidRPr="00777076" w:rsidRDefault="00884643" w:rsidP="00884643">
            <w:pPr>
              <w:ind w:firstLine="34"/>
              <w:contextualSpacing/>
              <w:rPr>
                <w:rFonts w:cs="Arial"/>
                <w:sz w:val="24"/>
                <w:szCs w:val="24"/>
              </w:rPr>
            </w:pPr>
            <w:r w:rsidRPr="00777076">
              <w:rPr>
                <w:rFonts w:cs="Arial"/>
                <w:sz w:val="24"/>
                <w:szCs w:val="24"/>
              </w:rPr>
              <w:t>• How you will develop the products delivered under this contract to be more</w:t>
            </w:r>
            <w:r>
              <w:rPr>
                <w:rFonts w:cs="Arial"/>
                <w:sz w:val="24"/>
                <w:szCs w:val="24"/>
              </w:rPr>
              <w:t xml:space="preserve"> </w:t>
            </w:r>
            <w:r w:rsidRPr="00777076">
              <w:rPr>
                <w:rFonts w:cs="Arial"/>
                <w:sz w:val="24"/>
                <w:szCs w:val="24"/>
              </w:rPr>
              <w:t>environmentally friendly.</w:t>
            </w:r>
          </w:p>
          <w:p w14:paraId="197002F5" w14:textId="05B5702C" w:rsidR="00884643" w:rsidRPr="00634CDD" w:rsidRDefault="00884643" w:rsidP="00884643">
            <w:pPr>
              <w:ind w:firstLine="34"/>
              <w:rPr>
                <w:rFonts w:cs="Arial"/>
                <w:sz w:val="24"/>
                <w:szCs w:val="24"/>
              </w:rPr>
            </w:pPr>
          </w:p>
          <w:p w14:paraId="0F6D42C2" w14:textId="320BA033" w:rsidR="00884643" w:rsidRPr="00634CDD" w:rsidRDefault="00884643" w:rsidP="00884643">
            <w:pPr>
              <w:ind w:firstLine="34"/>
              <w:rPr>
                <w:rFonts w:cs="Arial"/>
                <w:sz w:val="24"/>
                <w:szCs w:val="24"/>
              </w:rPr>
            </w:pPr>
            <w:r w:rsidRPr="00634CDD">
              <w:rPr>
                <w:rFonts w:cs="Arial"/>
                <w:sz w:val="24"/>
                <w:szCs w:val="24"/>
              </w:rPr>
              <w:t>(</w:t>
            </w:r>
            <w:r>
              <w:rPr>
                <w:rFonts w:cs="Arial"/>
                <w:sz w:val="24"/>
                <w:szCs w:val="24"/>
              </w:rPr>
              <w:t>5</w:t>
            </w:r>
            <w:r w:rsidRPr="00634CDD">
              <w:rPr>
                <w:rFonts w:cs="Arial"/>
                <w:sz w:val="24"/>
                <w:szCs w:val="24"/>
              </w:rPr>
              <w:t>% of available marks)</w:t>
            </w:r>
          </w:p>
        </w:tc>
        <w:tc>
          <w:tcPr>
            <w:tcW w:w="2637" w:type="dxa"/>
            <w:tcBorders>
              <w:bottom w:val="single" w:sz="4" w:space="0" w:color="000000"/>
            </w:tcBorders>
            <w:vAlign w:val="center"/>
          </w:tcPr>
          <w:p w14:paraId="6DA6BC21" w14:textId="77777777" w:rsidR="00884643" w:rsidRPr="00634CDD" w:rsidRDefault="00884643" w:rsidP="00884643">
            <w:pPr>
              <w:ind w:firstLine="34"/>
              <w:jc w:val="center"/>
              <w:rPr>
                <w:rFonts w:cs="Arial"/>
                <w:sz w:val="24"/>
                <w:szCs w:val="24"/>
              </w:rPr>
            </w:pPr>
            <w:r w:rsidRPr="00634CDD">
              <w:rPr>
                <w:rFonts w:cs="Arial"/>
                <w:sz w:val="24"/>
                <w:szCs w:val="24"/>
              </w:rPr>
              <w:lastRenderedPageBreak/>
              <w:t>5</w:t>
            </w:r>
          </w:p>
        </w:tc>
      </w:tr>
      <w:tr w:rsidR="00884643" w:rsidRPr="00634CDD" w14:paraId="30210840" w14:textId="77777777" w:rsidTr="005E52DE">
        <w:trPr>
          <w:trHeight w:val="30"/>
        </w:trPr>
        <w:tc>
          <w:tcPr>
            <w:tcW w:w="1607" w:type="dxa"/>
            <w:tcBorders>
              <w:bottom w:val="single" w:sz="4" w:space="0" w:color="000000"/>
            </w:tcBorders>
            <w:shd w:val="clear" w:color="auto" w:fill="auto"/>
          </w:tcPr>
          <w:p w14:paraId="0C7D4F1B" w14:textId="77777777" w:rsidR="00884643" w:rsidRPr="00634CDD" w:rsidRDefault="00884643" w:rsidP="00884643">
            <w:pPr>
              <w:ind w:firstLine="34"/>
              <w:rPr>
                <w:rFonts w:cs="Arial"/>
                <w:b/>
                <w:sz w:val="24"/>
                <w:szCs w:val="24"/>
              </w:rPr>
            </w:pPr>
          </w:p>
        </w:tc>
        <w:tc>
          <w:tcPr>
            <w:tcW w:w="6104" w:type="dxa"/>
            <w:gridSpan w:val="2"/>
            <w:tcBorders>
              <w:bottom w:val="single" w:sz="4" w:space="0" w:color="000000"/>
            </w:tcBorders>
            <w:shd w:val="clear" w:color="auto" w:fill="auto"/>
          </w:tcPr>
          <w:p w14:paraId="3E5080E5" w14:textId="77777777" w:rsidR="00884643" w:rsidRPr="00634CDD" w:rsidRDefault="00884643" w:rsidP="00884643">
            <w:pPr>
              <w:ind w:firstLine="34"/>
              <w:rPr>
                <w:rFonts w:cs="Arial"/>
                <w:sz w:val="24"/>
                <w:szCs w:val="24"/>
              </w:rPr>
            </w:pPr>
            <w:r w:rsidRPr="00634CDD">
              <w:rPr>
                <w:rFonts w:cs="Arial"/>
                <w:sz w:val="24"/>
                <w:szCs w:val="24"/>
              </w:rPr>
              <w:t>Response:</w:t>
            </w:r>
          </w:p>
          <w:p w14:paraId="316DB2F9" w14:textId="77777777" w:rsidR="00884643" w:rsidRPr="00634CDD" w:rsidRDefault="00884643" w:rsidP="00884643">
            <w:pPr>
              <w:rPr>
                <w:rFonts w:cs="Arial"/>
                <w:sz w:val="24"/>
                <w:szCs w:val="24"/>
              </w:rPr>
            </w:pPr>
          </w:p>
          <w:p w14:paraId="5877D5DE" w14:textId="77777777" w:rsidR="00884643" w:rsidRPr="00634CDD" w:rsidRDefault="00884643" w:rsidP="00884643">
            <w:pPr>
              <w:rPr>
                <w:rFonts w:cs="Arial"/>
                <w:sz w:val="24"/>
                <w:szCs w:val="24"/>
              </w:rPr>
            </w:pPr>
          </w:p>
        </w:tc>
        <w:tc>
          <w:tcPr>
            <w:tcW w:w="2637" w:type="dxa"/>
            <w:tcBorders>
              <w:bottom w:val="single" w:sz="4" w:space="0" w:color="000000"/>
            </w:tcBorders>
            <w:vAlign w:val="center"/>
          </w:tcPr>
          <w:p w14:paraId="08549692" w14:textId="77777777" w:rsidR="00884643" w:rsidRPr="00634CDD" w:rsidRDefault="00884643" w:rsidP="00884643">
            <w:pPr>
              <w:ind w:firstLine="34"/>
              <w:jc w:val="center"/>
              <w:rPr>
                <w:rFonts w:cs="Arial"/>
                <w:sz w:val="24"/>
                <w:szCs w:val="24"/>
              </w:rPr>
            </w:pPr>
          </w:p>
        </w:tc>
      </w:tr>
      <w:tr w:rsidR="00884643" w:rsidRPr="00634CDD" w14:paraId="4C93FB8E" w14:textId="77777777" w:rsidTr="005E52DE">
        <w:trPr>
          <w:trHeight w:val="30"/>
        </w:trPr>
        <w:tc>
          <w:tcPr>
            <w:tcW w:w="1607" w:type="dxa"/>
            <w:tcBorders>
              <w:bottom w:val="single" w:sz="4" w:space="0" w:color="000000"/>
            </w:tcBorders>
            <w:shd w:val="clear" w:color="auto" w:fill="auto"/>
          </w:tcPr>
          <w:p w14:paraId="0A1232AF" w14:textId="55D41357" w:rsidR="00884643" w:rsidRPr="00634CDD" w:rsidRDefault="00884643" w:rsidP="00884643">
            <w:pPr>
              <w:ind w:firstLine="34"/>
              <w:jc w:val="center"/>
              <w:rPr>
                <w:rFonts w:cs="Arial"/>
                <w:b/>
                <w:sz w:val="24"/>
                <w:szCs w:val="24"/>
              </w:rPr>
            </w:pPr>
            <w:r w:rsidRPr="00634CDD">
              <w:rPr>
                <w:rFonts w:cs="Arial"/>
                <w:b/>
                <w:sz w:val="24"/>
                <w:szCs w:val="24"/>
              </w:rPr>
              <w:t>Q1</w:t>
            </w:r>
            <w:r w:rsidR="006405C8">
              <w:rPr>
                <w:rFonts w:cs="Arial"/>
                <w:b/>
                <w:sz w:val="24"/>
                <w:szCs w:val="24"/>
              </w:rPr>
              <w:t>2</w:t>
            </w:r>
          </w:p>
        </w:tc>
        <w:tc>
          <w:tcPr>
            <w:tcW w:w="6104" w:type="dxa"/>
            <w:gridSpan w:val="2"/>
            <w:tcBorders>
              <w:bottom w:val="single" w:sz="4" w:space="0" w:color="000000"/>
            </w:tcBorders>
            <w:shd w:val="clear" w:color="auto" w:fill="auto"/>
          </w:tcPr>
          <w:p w14:paraId="174A2D69" w14:textId="77777777" w:rsidR="00884643" w:rsidRPr="00AC0D91" w:rsidRDefault="00884643" w:rsidP="00884643">
            <w:pPr>
              <w:rPr>
                <w:rFonts w:cs="Arial"/>
                <w:sz w:val="24"/>
                <w:szCs w:val="24"/>
              </w:rPr>
            </w:pPr>
            <w:r w:rsidRPr="00AC0D91">
              <w:rPr>
                <w:rFonts w:cs="Arial"/>
                <w:sz w:val="24"/>
                <w:szCs w:val="24"/>
              </w:rPr>
              <w:t>Please describe the safeguards and mitigations you have in place to reduce the likelihood and impacts of</w:t>
            </w:r>
          </w:p>
          <w:p w14:paraId="13BCD210" w14:textId="77777777" w:rsidR="00884643" w:rsidRPr="00AC0D91" w:rsidRDefault="00884643" w:rsidP="00884643">
            <w:pPr>
              <w:rPr>
                <w:rFonts w:cs="Arial"/>
                <w:sz w:val="24"/>
                <w:szCs w:val="24"/>
              </w:rPr>
            </w:pPr>
            <w:r w:rsidRPr="00AC0D91">
              <w:rPr>
                <w:rFonts w:cs="Arial"/>
                <w:sz w:val="24"/>
                <w:szCs w:val="24"/>
              </w:rPr>
              <w:t>Modern Slavery in both your organisation and supply chain. Include as part of your response:</w:t>
            </w:r>
          </w:p>
          <w:p w14:paraId="4DD37D23" w14:textId="6EA9274B" w:rsidR="00884643" w:rsidRPr="00AC0D91" w:rsidRDefault="00884643" w:rsidP="00884643">
            <w:pPr>
              <w:pStyle w:val="ListParagraph"/>
              <w:numPr>
                <w:ilvl w:val="0"/>
                <w:numId w:val="14"/>
              </w:numPr>
              <w:rPr>
                <w:rFonts w:cs="Arial"/>
                <w:sz w:val="24"/>
                <w:szCs w:val="24"/>
              </w:rPr>
            </w:pPr>
            <w:r w:rsidRPr="00AC0D91">
              <w:rPr>
                <w:rFonts w:cs="Arial"/>
                <w:sz w:val="24"/>
                <w:szCs w:val="24"/>
              </w:rPr>
              <w:t>How you ensure transparency of practices through your supply chain.</w:t>
            </w:r>
          </w:p>
          <w:p w14:paraId="4BF30EFE" w14:textId="7BD1CEF4" w:rsidR="00884643" w:rsidRPr="00AC0D91" w:rsidRDefault="00884643" w:rsidP="00884643">
            <w:pPr>
              <w:pStyle w:val="ListParagraph"/>
              <w:numPr>
                <w:ilvl w:val="0"/>
                <w:numId w:val="13"/>
              </w:numPr>
              <w:rPr>
                <w:rFonts w:cs="Arial"/>
                <w:sz w:val="24"/>
                <w:szCs w:val="24"/>
              </w:rPr>
            </w:pPr>
            <w:r w:rsidRPr="00AC0D91">
              <w:rPr>
                <w:rFonts w:cs="Arial"/>
                <w:sz w:val="24"/>
                <w:szCs w:val="24"/>
              </w:rPr>
              <w:t>The awareness and training that is provided to staff in your organisation and throughout your supply chain.</w:t>
            </w:r>
          </w:p>
          <w:p w14:paraId="772F21B0" w14:textId="3AFD4F8A" w:rsidR="00884643" w:rsidRPr="00634CDD" w:rsidRDefault="00884643" w:rsidP="00884643">
            <w:pPr>
              <w:ind w:firstLine="34"/>
              <w:rPr>
                <w:rFonts w:cs="Arial"/>
                <w:sz w:val="24"/>
                <w:szCs w:val="24"/>
              </w:rPr>
            </w:pPr>
            <w:r w:rsidRPr="00634CDD">
              <w:rPr>
                <w:rFonts w:cs="Arial"/>
                <w:sz w:val="24"/>
                <w:szCs w:val="24"/>
              </w:rPr>
              <w:t>(</w:t>
            </w:r>
            <w:r>
              <w:rPr>
                <w:rFonts w:cs="Arial"/>
                <w:sz w:val="24"/>
                <w:szCs w:val="24"/>
              </w:rPr>
              <w:t>5</w:t>
            </w:r>
            <w:r w:rsidRPr="00634CDD">
              <w:rPr>
                <w:rFonts w:cs="Arial"/>
                <w:sz w:val="24"/>
                <w:szCs w:val="24"/>
              </w:rPr>
              <w:t>% of available marks)</w:t>
            </w:r>
          </w:p>
        </w:tc>
        <w:tc>
          <w:tcPr>
            <w:tcW w:w="2637" w:type="dxa"/>
            <w:tcBorders>
              <w:bottom w:val="single" w:sz="4" w:space="0" w:color="000000"/>
            </w:tcBorders>
            <w:vAlign w:val="center"/>
          </w:tcPr>
          <w:p w14:paraId="662C4D07" w14:textId="10FC6443" w:rsidR="00884643" w:rsidRPr="00634CDD" w:rsidRDefault="00884643" w:rsidP="00884643">
            <w:pPr>
              <w:ind w:firstLine="34"/>
              <w:jc w:val="center"/>
              <w:rPr>
                <w:rFonts w:cs="Arial"/>
                <w:sz w:val="24"/>
                <w:szCs w:val="24"/>
              </w:rPr>
            </w:pPr>
            <w:r w:rsidRPr="00634CDD">
              <w:rPr>
                <w:rFonts w:cs="Arial"/>
                <w:sz w:val="24"/>
                <w:szCs w:val="24"/>
              </w:rPr>
              <w:t>5</w:t>
            </w:r>
          </w:p>
        </w:tc>
      </w:tr>
      <w:tr w:rsidR="00884643" w:rsidRPr="00634CDD" w14:paraId="2D6A6E73" w14:textId="77777777" w:rsidTr="005E52DE">
        <w:trPr>
          <w:trHeight w:val="30"/>
        </w:trPr>
        <w:tc>
          <w:tcPr>
            <w:tcW w:w="1607" w:type="dxa"/>
            <w:tcBorders>
              <w:bottom w:val="single" w:sz="4" w:space="0" w:color="000000"/>
            </w:tcBorders>
            <w:shd w:val="clear" w:color="auto" w:fill="auto"/>
          </w:tcPr>
          <w:p w14:paraId="642653A5" w14:textId="77777777" w:rsidR="00884643" w:rsidRPr="00634CDD" w:rsidRDefault="00884643" w:rsidP="00884643">
            <w:pPr>
              <w:ind w:firstLine="34"/>
              <w:rPr>
                <w:rFonts w:cs="Arial"/>
                <w:b/>
                <w:sz w:val="24"/>
                <w:szCs w:val="24"/>
              </w:rPr>
            </w:pPr>
          </w:p>
        </w:tc>
        <w:tc>
          <w:tcPr>
            <w:tcW w:w="6104" w:type="dxa"/>
            <w:gridSpan w:val="2"/>
            <w:tcBorders>
              <w:bottom w:val="single" w:sz="4" w:space="0" w:color="000000"/>
            </w:tcBorders>
            <w:shd w:val="clear" w:color="auto" w:fill="auto"/>
          </w:tcPr>
          <w:p w14:paraId="3DB44B23" w14:textId="22E1465D" w:rsidR="00884643" w:rsidRPr="00634CDD" w:rsidRDefault="00884643" w:rsidP="00884643">
            <w:pPr>
              <w:ind w:firstLine="34"/>
              <w:rPr>
                <w:rFonts w:cs="Arial"/>
                <w:sz w:val="24"/>
                <w:szCs w:val="24"/>
              </w:rPr>
            </w:pPr>
            <w:r w:rsidRPr="00634CDD">
              <w:rPr>
                <w:rFonts w:cs="Arial"/>
                <w:sz w:val="24"/>
                <w:szCs w:val="24"/>
              </w:rPr>
              <w:t>Response</w:t>
            </w:r>
            <w:r>
              <w:rPr>
                <w:rFonts w:cs="Arial"/>
                <w:sz w:val="24"/>
                <w:szCs w:val="24"/>
              </w:rPr>
              <w:t>:</w:t>
            </w:r>
          </w:p>
          <w:p w14:paraId="2D63D1B6" w14:textId="697458B4" w:rsidR="00884643" w:rsidRPr="00634CDD" w:rsidRDefault="00884643" w:rsidP="00884643">
            <w:pPr>
              <w:ind w:firstLine="34"/>
              <w:rPr>
                <w:rFonts w:cs="Arial"/>
                <w:sz w:val="24"/>
                <w:szCs w:val="24"/>
              </w:rPr>
            </w:pPr>
          </w:p>
        </w:tc>
        <w:tc>
          <w:tcPr>
            <w:tcW w:w="2637" w:type="dxa"/>
            <w:tcBorders>
              <w:bottom w:val="single" w:sz="4" w:space="0" w:color="000000"/>
            </w:tcBorders>
            <w:vAlign w:val="center"/>
          </w:tcPr>
          <w:p w14:paraId="6970F4C1" w14:textId="77777777" w:rsidR="00884643" w:rsidRPr="00634CDD" w:rsidRDefault="00884643" w:rsidP="00884643">
            <w:pPr>
              <w:ind w:firstLine="34"/>
              <w:jc w:val="center"/>
              <w:rPr>
                <w:rFonts w:cs="Arial"/>
                <w:sz w:val="24"/>
                <w:szCs w:val="24"/>
              </w:rPr>
            </w:pPr>
          </w:p>
        </w:tc>
      </w:tr>
      <w:tr w:rsidR="00884643" w:rsidRPr="00634CDD" w14:paraId="4C3ECC66" w14:textId="77777777" w:rsidTr="005E52DE">
        <w:trPr>
          <w:trHeight w:val="433"/>
        </w:trPr>
        <w:tc>
          <w:tcPr>
            <w:tcW w:w="7711" w:type="dxa"/>
            <w:gridSpan w:val="3"/>
            <w:shd w:val="clear" w:color="auto" w:fill="auto"/>
            <w:vAlign w:val="center"/>
          </w:tcPr>
          <w:p w14:paraId="7E465557" w14:textId="77777777" w:rsidR="00884643" w:rsidRPr="00634CDD" w:rsidRDefault="00884643" w:rsidP="00884643">
            <w:pPr>
              <w:rPr>
                <w:rFonts w:cs="Arial"/>
                <w:b/>
                <w:sz w:val="24"/>
                <w:szCs w:val="24"/>
              </w:rPr>
            </w:pPr>
            <w:r w:rsidRPr="00634CDD">
              <w:rPr>
                <w:rFonts w:cs="Arial"/>
                <w:b/>
                <w:sz w:val="24"/>
                <w:szCs w:val="24"/>
              </w:rPr>
              <w:t>Total Score Available for this Section</w:t>
            </w:r>
          </w:p>
        </w:tc>
        <w:tc>
          <w:tcPr>
            <w:tcW w:w="2637" w:type="dxa"/>
            <w:vAlign w:val="center"/>
          </w:tcPr>
          <w:p w14:paraId="6B44DF7E" w14:textId="2E40A83C" w:rsidR="00884643" w:rsidRPr="00634CDD" w:rsidRDefault="00884643" w:rsidP="00884643">
            <w:pPr>
              <w:jc w:val="center"/>
              <w:rPr>
                <w:rFonts w:cs="Arial"/>
                <w:b/>
                <w:sz w:val="24"/>
                <w:szCs w:val="24"/>
              </w:rPr>
            </w:pPr>
            <w:r w:rsidRPr="002158DF">
              <w:rPr>
                <w:rFonts w:cs="Arial"/>
                <w:b/>
                <w:sz w:val="24"/>
                <w:szCs w:val="24"/>
              </w:rPr>
              <w:t>10</w:t>
            </w:r>
          </w:p>
        </w:tc>
      </w:tr>
    </w:tbl>
    <w:p w14:paraId="3034BB15" w14:textId="415C48A2" w:rsidR="00777076" w:rsidRDefault="005F53A9" w:rsidP="002A002C">
      <w:pPr>
        <w:rPr>
          <w:rFonts w:cs="Arial"/>
          <w:b/>
          <w:bCs/>
          <w:sz w:val="24"/>
          <w:szCs w:val="24"/>
          <w:lang w:val="en-US"/>
        </w:rPr>
      </w:pPr>
      <w:r>
        <w:rPr>
          <w:rFonts w:cs="Arial"/>
          <w:b/>
          <w:bCs/>
          <w:sz w:val="24"/>
          <w:szCs w:val="24"/>
          <w:lang w:val="en-US"/>
        </w:rPr>
        <w:t xml:space="preserve"> </w:t>
      </w:r>
    </w:p>
    <w:p w14:paraId="0361D048" w14:textId="47C7B4E0" w:rsidR="002A002C" w:rsidRPr="00634CDD" w:rsidRDefault="002A002C" w:rsidP="002A002C">
      <w:pPr>
        <w:rPr>
          <w:rFonts w:cs="Arial"/>
          <w:b/>
          <w:bCs/>
          <w:sz w:val="24"/>
          <w:szCs w:val="24"/>
          <w:lang w:val="en-US"/>
        </w:rPr>
      </w:pPr>
      <w:r>
        <w:rPr>
          <w:rFonts w:cs="Arial"/>
          <w:b/>
          <w:bCs/>
          <w:sz w:val="24"/>
          <w:szCs w:val="24"/>
          <w:lang w:val="en-US"/>
        </w:rPr>
        <w:t>C</w:t>
      </w:r>
      <w:r w:rsidRPr="00634CDD">
        <w:rPr>
          <w:rFonts w:cs="Arial"/>
          <w:b/>
          <w:bCs/>
          <w:sz w:val="24"/>
          <w:szCs w:val="24"/>
          <w:lang w:val="en-US"/>
        </w:rPr>
        <w:t xml:space="preserve">) </w:t>
      </w:r>
      <w:r>
        <w:rPr>
          <w:rFonts w:cs="Arial"/>
          <w:b/>
          <w:bCs/>
          <w:sz w:val="24"/>
          <w:szCs w:val="24"/>
          <w:lang w:val="en-US"/>
        </w:rPr>
        <w:t>Business Continuity</w:t>
      </w:r>
      <w:r w:rsidRPr="00634CDD">
        <w:rPr>
          <w:rFonts w:cs="Arial"/>
          <w:b/>
          <w:bCs/>
          <w:sz w:val="24"/>
          <w:szCs w:val="24"/>
          <w:lang w:val="en-US"/>
        </w:rPr>
        <w:t xml:space="preserve"> (total weighting</w:t>
      </w:r>
      <w:r w:rsidR="004511C9">
        <w:rPr>
          <w:rFonts w:cs="Arial"/>
          <w:b/>
          <w:bCs/>
          <w:sz w:val="24"/>
          <w:szCs w:val="24"/>
          <w:lang w:val="en-US"/>
        </w:rPr>
        <w:t xml:space="preserve">: </w:t>
      </w:r>
      <w:r w:rsidR="00435ECB">
        <w:rPr>
          <w:rFonts w:cs="Arial"/>
          <w:b/>
          <w:bCs/>
          <w:sz w:val="24"/>
          <w:szCs w:val="24"/>
          <w:lang w:val="en-US"/>
        </w:rPr>
        <w:t>2%</w:t>
      </w:r>
      <w:r w:rsidRPr="00634CDD">
        <w:rPr>
          <w:rFonts w:cs="Arial"/>
          <w:b/>
          <w:bCs/>
          <w:sz w:val="24"/>
          <w:szCs w:val="24"/>
          <w:lang w:val="en-US"/>
        </w:rPr>
        <w:t>)</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4648"/>
        <w:gridCol w:w="2109"/>
        <w:gridCol w:w="1984"/>
      </w:tblGrid>
      <w:tr w:rsidR="000D6DE7" w:rsidRPr="00634CDD" w14:paraId="1F427D4F" w14:textId="77777777" w:rsidTr="00F30ECC">
        <w:trPr>
          <w:trHeight w:val="596"/>
        </w:trPr>
        <w:tc>
          <w:tcPr>
            <w:tcW w:w="6255" w:type="dxa"/>
            <w:gridSpan w:val="2"/>
            <w:shd w:val="clear" w:color="auto" w:fill="002060"/>
            <w:vAlign w:val="center"/>
          </w:tcPr>
          <w:p w14:paraId="06959742" w14:textId="7539B186" w:rsidR="000D6DE7" w:rsidRPr="00634CDD" w:rsidRDefault="00435ECB" w:rsidP="00C6099B">
            <w:pPr>
              <w:rPr>
                <w:rFonts w:cs="Arial"/>
                <w:b/>
                <w:sz w:val="24"/>
                <w:szCs w:val="24"/>
              </w:rPr>
            </w:pPr>
            <w:r>
              <w:rPr>
                <w:rFonts w:cs="Arial"/>
                <w:b/>
                <w:sz w:val="24"/>
                <w:szCs w:val="24"/>
              </w:rPr>
              <w:t>B</w:t>
            </w:r>
            <w:r w:rsidR="000D6DE7" w:rsidRPr="00634CDD">
              <w:rPr>
                <w:rFonts w:cs="Arial"/>
                <w:b/>
                <w:sz w:val="24"/>
                <w:szCs w:val="24"/>
              </w:rPr>
              <w:t xml:space="preserve">USINESS CONTINUITY </w:t>
            </w:r>
          </w:p>
          <w:p w14:paraId="33D870E1" w14:textId="77777777" w:rsidR="000D6DE7" w:rsidRPr="00634CDD" w:rsidRDefault="000D6DE7" w:rsidP="00C6099B">
            <w:pPr>
              <w:rPr>
                <w:rFonts w:cs="Arial"/>
                <w:bCs/>
                <w:iCs/>
                <w:sz w:val="24"/>
                <w:szCs w:val="24"/>
              </w:rPr>
            </w:pPr>
            <w:r w:rsidRPr="00634CDD">
              <w:rPr>
                <w:rFonts w:cs="Arial"/>
                <w:bCs/>
                <w:iCs/>
                <w:sz w:val="24"/>
                <w:szCs w:val="24"/>
              </w:rPr>
              <w:t xml:space="preserve">North Yorkshire Police as Category One responders are required by the Civil Contingencies Act 2004, to have a </w:t>
            </w:r>
            <w:r w:rsidRPr="00634CDD">
              <w:rPr>
                <w:rFonts w:cs="Arial"/>
                <w:bCs/>
                <w:iCs/>
                <w:sz w:val="24"/>
                <w:szCs w:val="24"/>
              </w:rPr>
              <w:lastRenderedPageBreak/>
              <w:t>Business Continuity Management (BCM) system in place. Through the full application of this system, each Force has identified their Mission Critical Functions, together with the Departments and critical resources that support these. BCM plans are now in place for these areas of business, to ensure the continuous provision of those functions and to mitigate disruption.</w:t>
            </w:r>
          </w:p>
          <w:p w14:paraId="116F4088" w14:textId="77777777" w:rsidR="000D6DE7" w:rsidRPr="00634CDD" w:rsidRDefault="000D6DE7" w:rsidP="00C6099B">
            <w:pPr>
              <w:rPr>
                <w:rFonts w:cs="Arial"/>
                <w:bCs/>
                <w:iCs/>
                <w:sz w:val="24"/>
                <w:szCs w:val="24"/>
              </w:rPr>
            </w:pPr>
            <w:r w:rsidRPr="00634CDD">
              <w:rPr>
                <w:rFonts w:cs="Arial"/>
                <w:bCs/>
                <w:iCs/>
                <w:sz w:val="24"/>
                <w:szCs w:val="24"/>
              </w:rPr>
              <w:t xml:space="preserve">BCM is a critical area of business within each Force, therefore where it is necessary to procure goods or services that underpin these Critical Functions from external suppliers, documentary evidence will be required from them of their BCM processes and plans, that ensures the continuous provision of that product or service. </w:t>
            </w:r>
          </w:p>
          <w:p w14:paraId="740B5E3F" w14:textId="77777777" w:rsidR="000D6DE7" w:rsidRPr="00634CDD" w:rsidRDefault="000D6DE7" w:rsidP="00C6099B">
            <w:pPr>
              <w:rPr>
                <w:rFonts w:cs="Arial"/>
                <w:b/>
                <w:sz w:val="24"/>
                <w:szCs w:val="24"/>
              </w:rPr>
            </w:pPr>
          </w:p>
        </w:tc>
        <w:tc>
          <w:tcPr>
            <w:tcW w:w="2109" w:type="dxa"/>
            <w:shd w:val="clear" w:color="auto" w:fill="002060"/>
          </w:tcPr>
          <w:p w14:paraId="732B839B" w14:textId="77777777" w:rsidR="000D6DE7" w:rsidRPr="00634CDD" w:rsidRDefault="000D6DE7" w:rsidP="00C6099B">
            <w:pPr>
              <w:jc w:val="center"/>
              <w:rPr>
                <w:rFonts w:cs="Arial"/>
                <w:b/>
                <w:sz w:val="24"/>
                <w:szCs w:val="24"/>
              </w:rPr>
            </w:pPr>
            <w:r w:rsidRPr="00634CDD">
              <w:rPr>
                <w:rFonts w:cs="Arial"/>
                <w:b/>
                <w:sz w:val="24"/>
                <w:szCs w:val="24"/>
              </w:rPr>
              <w:lastRenderedPageBreak/>
              <w:t xml:space="preserve">Weighting: </w:t>
            </w:r>
            <w:r>
              <w:rPr>
                <w:rFonts w:cs="Arial"/>
                <w:b/>
                <w:sz w:val="24"/>
                <w:szCs w:val="24"/>
              </w:rPr>
              <w:t>2</w:t>
            </w:r>
            <w:r w:rsidRPr="00634CDD">
              <w:rPr>
                <w:rFonts w:cs="Arial"/>
                <w:b/>
                <w:sz w:val="24"/>
                <w:szCs w:val="24"/>
              </w:rPr>
              <w:t>%</w:t>
            </w:r>
          </w:p>
        </w:tc>
        <w:tc>
          <w:tcPr>
            <w:tcW w:w="1984" w:type="dxa"/>
            <w:shd w:val="clear" w:color="auto" w:fill="002060"/>
          </w:tcPr>
          <w:p w14:paraId="6764C0BA" w14:textId="77777777" w:rsidR="000D6DE7" w:rsidRPr="00634CDD" w:rsidRDefault="000D6DE7" w:rsidP="00C6099B">
            <w:pPr>
              <w:jc w:val="center"/>
              <w:rPr>
                <w:rFonts w:cs="Arial"/>
                <w:b/>
                <w:sz w:val="24"/>
                <w:szCs w:val="24"/>
              </w:rPr>
            </w:pPr>
            <w:r w:rsidRPr="00634CDD">
              <w:rPr>
                <w:rFonts w:cs="Arial"/>
                <w:b/>
                <w:sz w:val="24"/>
                <w:szCs w:val="24"/>
              </w:rPr>
              <w:t>Score Available</w:t>
            </w:r>
          </w:p>
        </w:tc>
      </w:tr>
      <w:tr w:rsidR="000D6DE7" w:rsidRPr="00763FA3" w14:paraId="0306822B" w14:textId="77777777" w:rsidTr="00F30ECC">
        <w:trPr>
          <w:trHeight w:val="549"/>
        </w:trPr>
        <w:tc>
          <w:tcPr>
            <w:tcW w:w="1607" w:type="dxa"/>
            <w:tcBorders>
              <w:bottom w:val="single" w:sz="4" w:space="0" w:color="000000"/>
            </w:tcBorders>
            <w:shd w:val="clear" w:color="auto" w:fill="auto"/>
            <w:vAlign w:val="center"/>
          </w:tcPr>
          <w:p w14:paraId="54CDFC17" w14:textId="6E51029E" w:rsidR="000D6DE7" w:rsidRPr="000D0AA7" w:rsidRDefault="000D6DE7" w:rsidP="00C6099B">
            <w:pPr>
              <w:ind w:firstLine="34"/>
              <w:jc w:val="center"/>
              <w:rPr>
                <w:rFonts w:cs="Arial"/>
                <w:b/>
                <w:bCs/>
                <w:sz w:val="24"/>
                <w:szCs w:val="24"/>
              </w:rPr>
            </w:pPr>
            <w:r w:rsidRPr="000D0AA7">
              <w:rPr>
                <w:rFonts w:cs="Arial"/>
                <w:b/>
                <w:bCs/>
                <w:sz w:val="24"/>
                <w:szCs w:val="24"/>
              </w:rPr>
              <w:t>Q1</w:t>
            </w:r>
            <w:r w:rsidR="006405C8">
              <w:rPr>
                <w:rFonts w:cs="Arial"/>
                <w:b/>
                <w:bCs/>
                <w:sz w:val="24"/>
                <w:szCs w:val="24"/>
              </w:rPr>
              <w:t>4</w:t>
            </w:r>
          </w:p>
        </w:tc>
        <w:tc>
          <w:tcPr>
            <w:tcW w:w="6757" w:type="dxa"/>
            <w:gridSpan w:val="2"/>
            <w:tcBorders>
              <w:bottom w:val="single" w:sz="4" w:space="0" w:color="000000"/>
            </w:tcBorders>
            <w:shd w:val="clear" w:color="auto" w:fill="auto"/>
            <w:vAlign w:val="center"/>
          </w:tcPr>
          <w:p w14:paraId="438F5BCF" w14:textId="3E96F827" w:rsidR="000D6DE7" w:rsidRPr="00634CDD" w:rsidRDefault="007F797E" w:rsidP="00C6099B">
            <w:pPr>
              <w:ind w:firstLine="34"/>
              <w:rPr>
                <w:rFonts w:cs="Arial"/>
                <w:sz w:val="24"/>
                <w:szCs w:val="24"/>
              </w:rPr>
            </w:pPr>
            <w:r>
              <w:rPr>
                <w:rFonts w:cs="Arial"/>
                <w:sz w:val="24"/>
                <w:szCs w:val="24"/>
              </w:rPr>
              <w:t xml:space="preserve">Do you provide an ‘Escrow Agreement’ for the software ‘Source Code’? </w:t>
            </w:r>
            <w:r w:rsidRPr="00634CDD">
              <w:rPr>
                <w:rFonts w:cs="Arial"/>
                <w:sz w:val="24"/>
                <w:szCs w:val="24"/>
              </w:rPr>
              <w:t xml:space="preserve">  </w:t>
            </w:r>
          </w:p>
          <w:p w14:paraId="6DC1F3F5" w14:textId="116A18C7" w:rsidR="000D6DE7" w:rsidRPr="00634CDD" w:rsidRDefault="000D6DE7" w:rsidP="00C6099B">
            <w:pPr>
              <w:ind w:firstLine="34"/>
              <w:rPr>
                <w:rFonts w:cs="Arial"/>
                <w:sz w:val="24"/>
                <w:szCs w:val="24"/>
              </w:rPr>
            </w:pPr>
            <w:r w:rsidRPr="00634CDD">
              <w:rPr>
                <w:rFonts w:cs="Arial"/>
                <w:sz w:val="24"/>
                <w:szCs w:val="24"/>
              </w:rPr>
              <w:t>(</w:t>
            </w:r>
            <w:r>
              <w:rPr>
                <w:rFonts w:cs="Arial"/>
                <w:sz w:val="24"/>
                <w:szCs w:val="24"/>
              </w:rPr>
              <w:t>2</w:t>
            </w:r>
            <w:r w:rsidRPr="00634CDD">
              <w:rPr>
                <w:rFonts w:cs="Arial"/>
                <w:sz w:val="24"/>
                <w:szCs w:val="24"/>
              </w:rPr>
              <w:t>% of available marks)</w:t>
            </w:r>
          </w:p>
        </w:tc>
        <w:tc>
          <w:tcPr>
            <w:tcW w:w="1984" w:type="dxa"/>
            <w:tcBorders>
              <w:bottom w:val="single" w:sz="4" w:space="0" w:color="000000"/>
            </w:tcBorders>
            <w:vAlign w:val="center"/>
          </w:tcPr>
          <w:p w14:paraId="44B8DD17" w14:textId="77777777" w:rsidR="000D6DE7" w:rsidRPr="00634CDD" w:rsidRDefault="000D6DE7" w:rsidP="00C6099B">
            <w:pPr>
              <w:ind w:firstLine="34"/>
              <w:jc w:val="center"/>
              <w:rPr>
                <w:rFonts w:cs="Arial"/>
                <w:sz w:val="24"/>
                <w:szCs w:val="24"/>
              </w:rPr>
            </w:pPr>
            <w:r w:rsidRPr="00634CDD">
              <w:rPr>
                <w:rFonts w:cs="Arial"/>
                <w:sz w:val="24"/>
                <w:szCs w:val="24"/>
              </w:rPr>
              <w:t>5</w:t>
            </w:r>
          </w:p>
        </w:tc>
      </w:tr>
      <w:tr w:rsidR="000D6DE7" w:rsidRPr="00634CDD" w14:paraId="7EDE7946" w14:textId="77777777" w:rsidTr="00F30ECC">
        <w:trPr>
          <w:trHeight w:val="433"/>
        </w:trPr>
        <w:tc>
          <w:tcPr>
            <w:tcW w:w="8364" w:type="dxa"/>
            <w:gridSpan w:val="3"/>
            <w:shd w:val="clear" w:color="auto" w:fill="auto"/>
            <w:vAlign w:val="center"/>
          </w:tcPr>
          <w:p w14:paraId="1AB17EFC" w14:textId="77777777" w:rsidR="000D6DE7" w:rsidRPr="00634CDD" w:rsidRDefault="000D6DE7" w:rsidP="00C6099B">
            <w:pPr>
              <w:rPr>
                <w:rFonts w:cs="Arial"/>
                <w:b/>
                <w:sz w:val="24"/>
                <w:szCs w:val="24"/>
              </w:rPr>
            </w:pPr>
            <w:r w:rsidRPr="00634CDD">
              <w:rPr>
                <w:rFonts w:cs="Arial"/>
                <w:b/>
                <w:sz w:val="24"/>
                <w:szCs w:val="24"/>
              </w:rPr>
              <w:t>Total Score Available for this Section</w:t>
            </w:r>
          </w:p>
        </w:tc>
        <w:tc>
          <w:tcPr>
            <w:tcW w:w="1984" w:type="dxa"/>
            <w:vAlign w:val="center"/>
          </w:tcPr>
          <w:p w14:paraId="266153F4" w14:textId="77777777" w:rsidR="000D6DE7" w:rsidRPr="00634CDD" w:rsidRDefault="000D6DE7" w:rsidP="00C6099B">
            <w:pPr>
              <w:jc w:val="center"/>
              <w:rPr>
                <w:rFonts w:cs="Arial"/>
                <w:b/>
                <w:sz w:val="24"/>
                <w:szCs w:val="24"/>
              </w:rPr>
            </w:pPr>
            <w:r w:rsidRPr="00634CDD">
              <w:rPr>
                <w:rFonts w:cs="Arial"/>
                <w:b/>
                <w:sz w:val="24"/>
                <w:szCs w:val="24"/>
              </w:rPr>
              <w:t>5</w:t>
            </w:r>
          </w:p>
        </w:tc>
      </w:tr>
    </w:tbl>
    <w:p w14:paraId="4D6F3C2F" w14:textId="77777777" w:rsidR="005D1504" w:rsidRDefault="005D1504" w:rsidP="005D1504">
      <w:pPr>
        <w:spacing w:before="0" w:after="120"/>
        <w:rPr>
          <w:b/>
          <w:bCs/>
          <w:sz w:val="24"/>
          <w:szCs w:val="24"/>
          <w:lang w:val="en-US"/>
        </w:rPr>
      </w:pPr>
    </w:p>
    <w:p w14:paraId="7D14712F" w14:textId="5302FD63" w:rsidR="006457F8" w:rsidRPr="006457F8" w:rsidRDefault="005D1504" w:rsidP="006457F8">
      <w:pPr>
        <w:pStyle w:val="Heading1"/>
        <w:ind w:left="567" w:hanging="567"/>
        <w:rPr>
          <w:color w:val="002060"/>
        </w:rPr>
      </w:pPr>
      <w:bookmarkStart w:id="6" w:name="_Toc189399069"/>
      <w:bookmarkStart w:id="7" w:name="_Toc124496857"/>
      <w:r>
        <w:rPr>
          <w:color w:val="002060"/>
        </w:rPr>
        <w:t>Suitability Questions</w:t>
      </w:r>
      <w:bookmarkEnd w:id="6"/>
      <w:r>
        <w:rPr>
          <w:color w:val="002060"/>
        </w:rPr>
        <w:t xml:space="preserve"> </w:t>
      </w:r>
    </w:p>
    <w:p w14:paraId="5534DD01" w14:textId="5701AE9C" w:rsidR="006457F8" w:rsidRDefault="006457F8" w:rsidP="00FD3D77">
      <w:pPr>
        <w:pStyle w:val="Heading2"/>
      </w:pPr>
      <w:r w:rsidRPr="006457F8">
        <w:t xml:space="preserve">Bidders must meet the criteria to Pass each of the </w:t>
      </w:r>
      <w:r w:rsidR="008F4446">
        <w:t>requirements</w:t>
      </w:r>
      <w:r w:rsidRPr="006457F8">
        <w:t xml:space="preserve"> </w:t>
      </w:r>
      <w:r w:rsidR="00F67CBE" w:rsidRPr="006457F8">
        <w:t>below and</w:t>
      </w:r>
      <w:r w:rsidRPr="006457F8">
        <w:t xml:space="preserve"> be able to provide evidence of this when requested by the contracting authority prior to contract award</w:t>
      </w:r>
      <w:r w:rsidR="001F15BA">
        <w:t>, otherwise</w:t>
      </w:r>
      <w:r w:rsidRPr="006457F8">
        <w:t xml:space="preserve"> your bid will be excluded. </w:t>
      </w:r>
    </w:p>
    <w:p w14:paraId="22326208" w14:textId="77777777" w:rsidR="00FD3D77" w:rsidRPr="006457F8" w:rsidRDefault="00FD3D77" w:rsidP="006457F8">
      <w:pPr>
        <w:ind w:left="567" w:hanging="567"/>
        <w:rPr>
          <w:sz w:val="24"/>
          <w:szCs w:val="24"/>
        </w:rPr>
      </w:pPr>
    </w:p>
    <w:tbl>
      <w:tblPr>
        <w:tblW w:w="1064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6407"/>
        <w:gridCol w:w="3544"/>
      </w:tblGrid>
      <w:tr w:rsidR="006457F8" w:rsidRPr="000B323E" w14:paraId="162F0E37" w14:textId="77777777" w:rsidTr="002C700F">
        <w:trPr>
          <w:trHeight w:val="440"/>
        </w:trPr>
        <w:tc>
          <w:tcPr>
            <w:tcW w:w="695" w:type="dxa"/>
            <w:shd w:val="clear" w:color="auto" w:fill="002060"/>
          </w:tcPr>
          <w:p w14:paraId="19D18799" w14:textId="77777777" w:rsidR="006457F8" w:rsidRPr="000B323E" w:rsidRDefault="006457F8" w:rsidP="00AD1F84">
            <w:pPr>
              <w:spacing w:before="0" w:after="0"/>
              <w:ind w:left="14"/>
              <w:rPr>
                <w:rFonts w:asciiTheme="minorBidi" w:hAnsiTheme="minorBidi"/>
                <w:b/>
                <w:bCs/>
                <w:sz w:val="24"/>
                <w:szCs w:val="24"/>
              </w:rPr>
            </w:pPr>
            <w:r w:rsidRPr="000B323E">
              <w:rPr>
                <w:rFonts w:asciiTheme="minorBidi" w:hAnsiTheme="minorBidi"/>
                <w:b/>
                <w:bCs/>
                <w:sz w:val="24"/>
                <w:szCs w:val="24"/>
              </w:rPr>
              <w:t> No.</w:t>
            </w:r>
          </w:p>
        </w:tc>
        <w:tc>
          <w:tcPr>
            <w:tcW w:w="6407" w:type="dxa"/>
            <w:shd w:val="clear" w:color="auto" w:fill="002060"/>
          </w:tcPr>
          <w:p w14:paraId="164BA924" w14:textId="20FD7D33" w:rsidR="006457F8" w:rsidRPr="000B323E" w:rsidRDefault="006457F8" w:rsidP="00AD1F84">
            <w:pPr>
              <w:spacing w:before="0" w:after="0"/>
              <w:rPr>
                <w:rFonts w:asciiTheme="minorBidi" w:hAnsiTheme="minorBidi"/>
                <w:b/>
                <w:bCs/>
                <w:sz w:val="24"/>
                <w:szCs w:val="24"/>
              </w:rPr>
            </w:pPr>
            <w:r>
              <w:rPr>
                <w:rFonts w:asciiTheme="minorBidi" w:hAnsiTheme="minorBidi"/>
                <w:b/>
                <w:bCs/>
                <w:sz w:val="24"/>
                <w:szCs w:val="24"/>
              </w:rPr>
              <w:t xml:space="preserve">Suitability </w:t>
            </w:r>
            <w:r w:rsidRPr="000B323E">
              <w:rPr>
                <w:rFonts w:asciiTheme="minorBidi" w:hAnsiTheme="minorBidi"/>
                <w:b/>
                <w:bCs/>
                <w:sz w:val="24"/>
                <w:szCs w:val="24"/>
              </w:rPr>
              <w:t>Question</w:t>
            </w:r>
          </w:p>
        </w:tc>
        <w:tc>
          <w:tcPr>
            <w:tcW w:w="3544" w:type="dxa"/>
            <w:shd w:val="clear" w:color="auto" w:fill="002060"/>
          </w:tcPr>
          <w:p w14:paraId="6FA4892A" w14:textId="77777777" w:rsidR="006457F8" w:rsidRPr="000B323E" w:rsidRDefault="006457F8" w:rsidP="00AD1F84">
            <w:pPr>
              <w:spacing w:before="0" w:after="0"/>
              <w:rPr>
                <w:rFonts w:asciiTheme="minorBidi" w:hAnsiTheme="minorBidi"/>
                <w:b/>
                <w:bCs/>
                <w:sz w:val="24"/>
                <w:szCs w:val="24"/>
              </w:rPr>
            </w:pPr>
            <w:r w:rsidRPr="000B323E">
              <w:rPr>
                <w:rFonts w:asciiTheme="minorBidi" w:hAnsiTheme="minorBidi"/>
                <w:b/>
                <w:bCs/>
                <w:sz w:val="24"/>
                <w:szCs w:val="24"/>
              </w:rPr>
              <w:t xml:space="preserve">Bidder Response </w:t>
            </w:r>
          </w:p>
        </w:tc>
      </w:tr>
      <w:tr w:rsidR="006457F8" w:rsidRPr="000B323E" w14:paraId="42934C2B" w14:textId="77777777" w:rsidTr="002C700F">
        <w:trPr>
          <w:trHeight w:val="440"/>
        </w:trPr>
        <w:tc>
          <w:tcPr>
            <w:tcW w:w="695" w:type="dxa"/>
            <w:shd w:val="clear" w:color="auto" w:fill="auto"/>
          </w:tcPr>
          <w:p w14:paraId="2641147F" w14:textId="77777777" w:rsidR="006457F8" w:rsidRPr="000B323E" w:rsidRDefault="006457F8" w:rsidP="00AD1F84">
            <w:pPr>
              <w:spacing w:before="0" w:after="0"/>
              <w:ind w:left="14"/>
              <w:rPr>
                <w:rFonts w:asciiTheme="minorBidi" w:hAnsiTheme="minorBidi"/>
                <w:sz w:val="24"/>
                <w:szCs w:val="24"/>
              </w:rPr>
            </w:pPr>
            <w:r w:rsidRPr="000B323E">
              <w:rPr>
                <w:rFonts w:asciiTheme="minorBidi" w:hAnsiTheme="minorBidi"/>
                <w:sz w:val="24"/>
                <w:szCs w:val="24"/>
              </w:rPr>
              <w:t>1</w:t>
            </w:r>
          </w:p>
        </w:tc>
        <w:tc>
          <w:tcPr>
            <w:tcW w:w="9951" w:type="dxa"/>
            <w:gridSpan w:val="2"/>
            <w:shd w:val="clear" w:color="auto" w:fill="auto"/>
          </w:tcPr>
          <w:p w14:paraId="0F8EA87E" w14:textId="77777777" w:rsidR="006457F8" w:rsidRPr="006457F8" w:rsidRDefault="006457F8" w:rsidP="006421A5">
            <w:pPr>
              <w:spacing w:before="0" w:after="0"/>
              <w:jc w:val="both"/>
              <w:rPr>
                <w:rFonts w:asciiTheme="minorBidi" w:hAnsiTheme="minorBidi"/>
                <w:b/>
                <w:bCs/>
                <w:sz w:val="24"/>
                <w:szCs w:val="24"/>
              </w:rPr>
            </w:pPr>
            <w:r>
              <w:rPr>
                <w:rFonts w:asciiTheme="minorBidi" w:hAnsiTheme="minorBidi"/>
                <w:b/>
                <w:bCs/>
                <w:sz w:val="24"/>
                <w:szCs w:val="24"/>
              </w:rPr>
              <w:t xml:space="preserve">Financial Capacity: </w:t>
            </w:r>
            <w:r w:rsidRPr="006457F8">
              <w:rPr>
                <w:sz w:val="24"/>
                <w:szCs w:val="24"/>
              </w:rPr>
              <w:t xml:space="preserve">Assessment </w:t>
            </w:r>
            <w:r>
              <w:rPr>
                <w:sz w:val="24"/>
                <w:szCs w:val="24"/>
              </w:rPr>
              <w:t>is based on the</w:t>
            </w:r>
            <w:r w:rsidRPr="006457F8">
              <w:rPr>
                <w:sz w:val="24"/>
                <w:szCs w:val="24"/>
              </w:rPr>
              <w:t xml:space="preserve"> adequacy of the Bidders financial standing.</w:t>
            </w:r>
          </w:p>
          <w:p w14:paraId="6EE2A6E7" w14:textId="15487DF3" w:rsidR="006457F8" w:rsidRDefault="006457F8" w:rsidP="006421A5">
            <w:pPr>
              <w:jc w:val="both"/>
              <w:rPr>
                <w:sz w:val="24"/>
                <w:szCs w:val="24"/>
              </w:rPr>
            </w:pPr>
            <w:r w:rsidRPr="006457F8">
              <w:rPr>
                <w:sz w:val="24"/>
                <w:szCs w:val="24"/>
              </w:rPr>
              <w:t xml:space="preserve">The Authority will undertake credit checks via a third-party Financial Organisation to check on the Bidder’s credit rating the risk score. The report will be obtained on or after </w:t>
            </w:r>
            <w:r w:rsidR="009415A8">
              <w:rPr>
                <w:sz w:val="24"/>
                <w:szCs w:val="24"/>
              </w:rPr>
              <w:t>13</w:t>
            </w:r>
            <w:r w:rsidR="006421A5" w:rsidRPr="006421A5">
              <w:rPr>
                <w:sz w:val="24"/>
                <w:szCs w:val="24"/>
                <w:vertAlign w:val="superscript"/>
              </w:rPr>
              <w:t>th</w:t>
            </w:r>
            <w:r w:rsidR="006421A5">
              <w:rPr>
                <w:sz w:val="24"/>
                <w:szCs w:val="24"/>
              </w:rPr>
              <w:t xml:space="preserve"> August 2025</w:t>
            </w:r>
            <w:r w:rsidRPr="006457F8">
              <w:rPr>
                <w:sz w:val="24"/>
                <w:szCs w:val="24"/>
              </w:rPr>
              <w:t xml:space="preserve">. If the financial risk score is less than 51 or no financial risk score is available, then we </w:t>
            </w:r>
            <w:r w:rsidRPr="006457F8">
              <w:rPr>
                <w:sz w:val="24"/>
                <w:szCs w:val="24"/>
              </w:rPr>
              <w:lastRenderedPageBreak/>
              <w:t>will request and assess your audited accounts / alternative means of demonstrating financial status</w:t>
            </w:r>
            <w:r>
              <w:rPr>
                <w:sz w:val="24"/>
                <w:szCs w:val="24"/>
              </w:rPr>
              <w:t>.</w:t>
            </w:r>
          </w:p>
          <w:p w14:paraId="2E8BC1B7" w14:textId="4F8E231B" w:rsidR="006457F8" w:rsidRPr="006457F8" w:rsidRDefault="006457F8" w:rsidP="006421A5">
            <w:pPr>
              <w:ind w:right="-144"/>
              <w:jc w:val="both"/>
              <w:rPr>
                <w:sz w:val="24"/>
                <w:szCs w:val="24"/>
              </w:rPr>
            </w:pPr>
            <w:r w:rsidRPr="006457F8">
              <w:rPr>
                <w:sz w:val="24"/>
                <w:szCs w:val="24"/>
              </w:rPr>
              <w:t>Failure to complete</w:t>
            </w:r>
            <w:r w:rsidR="00045C50">
              <w:rPr>
                <w:sz w:val="24"/>
                <w:szCs w:val="24"/>
              </w:rPr>
              <w:t xml:space="preserve"> </w:t>
            </w:r>
            <w:r w:rsidRPr="006457F8">
              <w:rPr>
                <w:sz w:val="24"/>
                <w:szCs w:val="24"/>
              </w:rPr>
              <w:t>question(s) in full, provide additional information</w:t>
            </w:r>
            <w:r w:rsidR="00045C50">
              <w:rPr>
                <w:sz w:val="24"/>
                <w:szCs w:val="24"/>
              </w:rPr>
              <w:t xml:space="preserve"> </w:t>
            </w:r>
            <w:r w:rsidRPr="006457F8">
              <w:rPr>
                <w:sz w:val="24"/>
                <w:szCs w:val="24"/>
              </w:rPr>
              <w:t>on reasonable request or demonstrate adequate financial standing</w:t>
            </w:r>
            <w:r w:rsidR="00045C50">
              <w:rPr>
                <w:sz w:val="24"/>
                <w:szCs w:val="24"/>
              </w:rPr>
              <w:t xml:space="preserve"> will result</w:t>
            </w:r>
            <w:r w:rsidR="00045C50">
              <w:rPr>
                <w:rFonts w:asciiTheme="minorBidi" w:hAnsiTheme="minorBidi"/>
                <w:sz w:val="24"/>
                <w:szCs w:val="24"/>
              </w:rPr>
              <w:t xml:space="preserve"> in the tender being excluded</w:t>
            </w:r>
            <w:r w:rsidR="006421A5">
              <w:rPr>
                <w:rFonts w:asciiTheme="minorBidi" w:hAnsiTheme="minorBidi"/>
                <w:sz w:val="24"/>
                <w:szCs w:val="24"/>
              </w:rPr>
              <w:t>.</w:t>
            </w:r>
          </w:p>
        </w:tc>
      </w:tr>
      <w:tr w:rsidR="006457F8" w:rsidRPr="000B323E" w14:paraId="4E788285" w14:textId="77777777" w:rsidTr="002C700F">
        <w:trPr>
          <w:trHeight w:val="1482"/>
        </w:trPr>
        <w:tc>
          <w:tcPr>
            <w:tcW w:w="695" w:type="dxa"/>
            <w:shd w:val="clear" w:color="auto" w:fill="auto"/>
          </w:tcPr>
          <w:p w14:paraId="2B5B1846" w14:textId="77777777" w:rsidR="006457F8" w:rsidRDefault="006457F8" w:rsidP="00AD1F84">
            <w:pPr>
              <w:spacing w:before="0" w:after="0"/>
              <w:ind w:left="14"/>
              <w:rPr>
                <w:rFonts w:asciiTheme="minorBidi" w:hAnsiTheme="minorBidi"/>
                <w:sz w:val="24"/>
                <w:szCs w:val="24"/>
              </w:rPr>
            </w:pPr>
            <w:r>
              <w:rPr>
                <w:rFonts w:asciiTheme="minorBidi" w:hAnsiTheme="minorBidi"/>
                <w:sz w:val="24"/>
                <w:szCs w:val="24"/>
              </w:rPr>
              <w:lastRenderedPageBreak/>
              <w:t>2</w:t>
            </w:r>
          </w:p>
          <w:p w14:paraId="1BFEC426" w14:textId="77777777" w:rsidR="0044521C" w:rsidRDefault="0044521C" w:rsidP="00AD1F84">
            <w:pPr>
              <w:spacing w:before="0" w:after="0"/>
              <w:ind w:left="14"/>
              <w:rPr>
                <w:rFonts w:asciiTheme="minorBidi" w:hAnsiTheme="minorBidi"/>
                <w:sz w:val="24"/>
                <w:szCs w:val="24"/>
              </w:rPr>
            </w:pPr>
          </w:p>
          <w:p w14:paraId="795512C4" w14:textId="77777777" w:rsidR="0044521C" w:rsidRDefault="0044521C" w:rsidP="00AD1F84">
            <w:pPr>
              <w:spacing w:before="0" w:after="0"/>
              <w:ind w:left="14"/>
              <w:rPr>
                <w:rFonts w:asciiTheme="minorBidi" w:hAnsiTheme="minorBidi"/>
                <w:sz w:val="24"/>
                <w:szCs w:val="24"/>
              </w:rPr>
            </w:pPr>
          </w:p>
          <w:p w14:paraId="4162C71D" w14:textId="77777777" w:rsidR="0044521C" w:rsidRDefault="0044521C" w:rsidP="00AD1F84">
            <w:pPr>
              <w:spacing w:before="0" w:after="0"/>
              <w:ind w:left="14"/>
              <w:rPr>
                <w:rFonts w:asciiTheme="minorBidi" w:hAnsiTheme="minorBidi"/>
                <w:sz w:val="24"/>
                <w:szCs w:val="24"/>
              </w:rPr>
            </w:pPr>
          </w:p>
          <w:p w14:paraId="3C64A4D9" w14:textId="77777777" w:rsidR="0044521C" w:rsidRDefault="0044521C" w:rsidP="00AD1F84">
            <w:pPr>
              <w:spacing w:before="0" w:after="0"/>
              <w:ind w:left="14"/>
              <w:rPr>
                <w:rFonts w:asciiTheme="minorBidi" w:hAnsiTheme="minorBidi"/>
                <w:sz w:val="24"/>
                <w:szCs w:val="24"/>
              </w:rPr>
            </w:pPr>
          </w:p>
          <w:p w14:paraId="47A38534" w14:textId="77777777" w:rsidR="0044521C" w:rsidRDefault="0044521C" w:rsidP="00AD1F84">
            <w:pPr>
              <w:spacing w:before="0" w:after="0"/>
              <w:ind w:left="14"/>
              <w:rPr>
                <w:rFonts w:asciiTheme="minorBidi" w:hAnsiTheme="minorBidi"/>
                <w:sz w:val="24"/>
                <w:szCs w:val="24"/>
              </w:rPr>
            </w:pPr>
          </w:p>
          <w:p w14:paraId="362A51E2" w14:textId="77777777" w:rsidR="0044521C" w:rsidRDefault="0044521C" w:rsidP="00AD1F84">
            <w:pPr>
              <w:spacing w:before="0" w:after="0"/>
              <w:ind w:left="14"/>
              <w:rPr>
                <w:rFonts w:asciiTheme="minorBidi" w:hAnsiTheme="minorBidi"/>
                <w:sz w:val="24"/>
                <w:szCs w:val="24"/>
              </w:rPr>
            </w:pPr>
          </w:p>
          <w:p w14:paraId="1AEA6ACD" w14:textId="77777777" w:rsidR="0044521C" w:rsidRDefault="0044521C" w:rsidP="00AD1F84">
            <w:pPr>
              <w:spacing w:before="0" w:after="0"/>
              <w:ind w:left="14"/>
              <w:rPr>
                <w:rFonts w:asciiTheme="minorBidi" w:hAnsiTheme="minorBidi"/>
                <w:sz w:val="24"/>
                <w:szCs w:val="24"/>
              </w:rPr>
            </w:pPr>
          </w:p>
          <w:p w14:paraId="33595E43" w14:textId="77777777" w:rsidR="0044521C" w:rsidRDefault="0044521C" w:rsidP="00AD1F84">
            <w:pPr>
              <w:spacing w:before="0" w:after="0"/>
              <w:ind w:left="14"/>
              <w:rPr>
                <w:rFonts w:asciiTheme="minorBidi" w:hAnsiTheme="minorBidi"/>
                <w:sz w:val="24"/>
                <w:szCs w:val="24"/>
              </w:rPr>
            </w:pPr>
          </w:p>
          <w:p w14:paraId="44352ABF" w14:textId="77777777" w:rsidR="0044521C" w:rsidRDefault="0044521C" w:rsidP="00AD1F84">
            <w:pPr>
              <w:spacing w:before="0" w:after="0"/>
              <w:ind w:left="14"/>
              <w:rPr>
                <w:rFonts w:asciiTheme="minorBidi" w:hAnsiTheme="minorBidi"/>
                <w:sz w:val="24"/>
                <w:szCs w:val="24"/>
              </w:rPr>
            </w:pPr>
          </w:p>
          <w:p w14:paraId="4640E1B5" w14:textId="77777777" w:rsidR="0044521C" w:rsidRDefault="0044521C" w:rsidP="00AD1F84">
            <w:pPr>
              <w:spacing w:before="0" w:after="0"/>
              <w:ind w:left="14"/>
              <w:rPr>
                <w:rFonts w:asciiTheme="minorBidi" w:hAnsiTheme="minorBidi"/>
                <w:sz w:val="24"/>
                <w:szCs w:val="24"/>
              </w:rPr>
            </w:pPr>
          </w:p>
          <w:p w14:paraId="53C40CE0" w14:textId="77777777" w:rsidR="0044521C" w:rsidRDefault="0044521C" w:rsidP="00AD1F84">
            <w:pPr>
              <w:spacing w:before="0" w:after="0"/>
              <w:ind w:left="14"/>
              <w:rPr>
                <w:rFonts w:asciiTheme="minorBidi" w:hAnsiTheme="minorBidi"/>
                <w:sz w:val="24"/>
                <w:szCs w:val="24"/>
              </w:rPr>
            </w:pPr>
          </w:p>
          <w:p w14:paraId="560D4A19" w14:textId="77777777" w:rsidR="0044521C" w:rsidRDefault="0044521C" w:rsidP="00AD1F84">
            <w:pPr>
              <w:spacing w:before="0" w:after="0"/>
              <w:ind w:left="14"/>
              <w:rPr>
                <w:rFonts w:asciiTheme="minorBidi" w:hAnsiTheme="minorBidi"/>
                <w:sz w:val="24"/>
                <w:szCs w:val="24"/>
              </w:rPr>
            </w:pPr>
          </w:p>
          <w:p w14:paraId="7E3731A0" w14:textId="77777777" w:rsidR="0044521C" w:rsidRDefault="0044521C" w:rsidP="00AD1F84">
            <w:pPr>
              <w:spacing w:before="0" w:after="0"/>
              <w:ind w:left="14"/>
              <w:rPr>
                <w:rFonts w:asciiTheme="minorBidi" w:hAnsiTheme="minorBidi"/>
                <w:sz w:val="24"/>
                <w:szCs w:val="24"/>
              </w:rPr>
            </w:pPr>
          </w:p>
          <w:p w14:paraId="5B7A3B05" w14:textId="77777777" w:rsidR="0044521C" w:rsidRDefault="0044521C" w:rsidP="00AD1F84">
            <w:pPr>
              <w:spacing w:before="0" w:after="0"/>
              <w:ind w:left="14"/>
              <w:rPr>
                <w:rFonts w:asciiTheme="minorBidi" w:hAnsiTheme="minorBidi"/>
                <w:sz w:val="24"/>
                <w:szCs w:val="24"/>
              </w:rPr>
            </w:pPr>
          </w:p>
          <w:p w14:paraId="27DDDA6D" w14:textId="0C950733" w:rsidR="0044521C" w:rsidRPr="000B323E" w:rsidRDefault="0044521C" w:rsidP="0044521C">
            <w:pPr>
              <w:spacing w:before="0" w:after="0"/>
              <w:rPr>
                <w:rFonts w:asciiTheme="minorBidi" w:hAnsiTheme="minorBidi"/>
                <w:sz w:val="24"/>
                <w:szCs w:val="24"/>
              </w:rPr>
            </w:pPr>
          </w:p>
        </w:tc>
        <w:tc>
          <w:tcPr>
            <w:tcW w:w="6407" w:type="dxa"/>
            <w:shd w:val="clear" w:color="auto" w:fill="auto"/>
          </w:tcPr>
          <w:p w14:paraId="6F192EA0" w14:textId="74A80395" w:rsidR="00226F0C" w:rsidRDefault="006457F8" w:rsidP="00AD1F84">
            <w:pPr>
              <w:spacing w:before="0" w:after="0"/>
              <w:ind w:right="-56"/>
              <w:rPr>
                <w:rFonts w:asciiTheme="minorBidi" w:hAnsiTheme="minorBidi"/>
                <w:sz w:val="24"/>
                <w:szCs w:val="24"/>
              </w:rPr>
            </w:pPr>
            <w:r>
              <w:rPr>
                <w:rFonts w:asciiTheme="minorBidi" w:hAnsiTheme="minorBidi"/>
                <w:b/>
                <w:bCs/>
                <w:sz w:val="24"/>
                <w:szCs w:val="24"/>
              </w:rPr>
              <w:t xml:space="preserve">Insurance: </w:t>
            </w:r>
            <w:r w:rsidR="00226F0C">
              <w:rPr>
                <w:rFonts w:asciiTheme="minorBidi" w:hAnsiTheme="minorBidi"/>
                <w:sz w:val="24"/>
                <w:szCs w:val="24"/>
              </w:rPr>
              <w:t>Do you have, or agree to get, the following insurance(s)</w:t>
            </w:r>
            <w:r w:rsidR="007A0112">
              <w:rPr>
                <w:rFonts w:asciiTheme="minorBidi" w:hAnsiTheme="minorBidi"/>
                <w:sz w:val="24"/>
                <w:szCs w:val="24"/>
              </w:rPr>
              <w:t xml:space="preserve"> </w:t>
            </w:r>
            <w:r w:rsidR="00226F0C">
              <w:rPr>
                <w:rFonts w:asciiTheme="minorBidi" w:hAnsiTheme="minorBidi"/>
                <w:sz w:val="24"/>
                <w:szCs w:val="24"/>
              </w:rPr>
              <w:t>required to deliver th</w:t>
            </w:r>
            <w:r w:rsidR="007A0112">
              <w:rPr>
                <w:rFonts w:asciiTheme="minorBidi" w:hAnsiTheme="minorBidi"/>
                <w:sz w:val="24"/>
                <w:szCs w:val="24"/>
              </w:rPr>
              <w:t>e</w:t>
            </w:r>
            <w:r w:rsidR="00226F0C">
              <w:rPr>
                <w:rFonts w:asciiTheme="minorBidi" w:hAnsiTheme="minorBidi"/>
                <w:sz w:val="24"/>
                <w:szCs w:val="24"/>
              </w:rPr>
              <w:t xml:space="preserve"> contract:</w:t>
            </w:r>
          </w:p>
          <w:p w14:paraId="3A3AD71C" w14:textId="77777777" w:rsidR="00045C50" w:rsidRDefault="00045C50" w:rsidP="00AD1F84">
            <w:pPr>
              <w:spacing w:before="0" w:after="0"/>
              <w:ind w:right="-56"/>
              <w:rPr>
                <w:rFonts w:asciiTheme="minorBidi" w:hAnsiTheme="minorBidi"/>
                <w:sz w:val="24"/>
                <w:szCs w:val="24"/>
              </w:rPr>
            </w:pPr>
          </w:p>
          <w:p w14:paraId="240A3A96" w14:textId="47FF46C4" w:rsidR="00045C50" w:rsidRPr="00045C50" w:rsidRDefault="00045C50" w:rsidP="00C52EFA">
            <w:pPr>
              <w:numPr>
                <w:ilvl w:val="0"/>
                <w:numId w:val="5"/>
              </w:numPr>
              <w:spacing w:before="0" w:after="0"/>
              <w:ind w:right="-56"/>
              <w:rPr>
                <w:rFonts w:asciiTheme="minorBidi" w:hAnsiTheme="minorBidi"/>
                <w:sz w:val="24"/>
                <w:szCs w:val="24"/>
              </w:rPr>
            </w:pPr>
            <w:r w:rsidRPr="00045C50">
              <w:rPr>
                <w:rFonts w:asciiTheme="minorBidi" w:hAnsiTheme="minorBidi"/>
                <w:sz w:val="24"/>
                <w:szCs w:val="24"/>
              </w:rPr>
              <w:t xml:space="preserve">Employer’s (Compulsory) Liability Insurance* = </w:t>
            </w:r>
            <w:r w:rsidRPr="00C33BDF">
              <w:rPr>
                <w:rFonts w:asciiTheme="minorBidi" w:hAnsiTheme="minorBidi"/>
                <w:sz w:val="24"/>
                <w:szCs w:val="24"/>
              </w:rPr>
              <w:t>£</w:t>
            </w:r>
            <w:r w:rsidR="00C33BDF">
              <w:rPr>
                <w:rFonts w:asciiTheme="minorBidi" w:hAnsiTheme="minorBidi"/>
                <w:sz w:val="24"/>
                <w:szCs w:val="24"/>
              </w:rPr>
              <w:t>10 million</w:t>
            </w:r>
            <w:r w:rsidRPr="00045C50">
              <w:rPr>
                <w:rFonts w:asciiTheme="minorBidi" w:hAnsiTheme="minorBidi"/>
                <w:sz w:val="24"/>
                <w:szCs w:val="24"/>
              </w:rPr>
              <w:t> </w:t>
            </w:r>
          </w:p>
          <w:p w14:paraId="3776437E" w14:textId="477C70CD" w:rsidR="00045C50" w:rsidRPr="00045C50" w:rsidRDefault="00045C50" w:rsidP="00C52EFA">
            <w:pPr>
              <w:numPr>
                <w:ilvl w:val="0"/>
                <w:numId w:val="6"/>
              </w:numPr>
              <w:spacing w:before="0" w:after="0"/>
              <w:ind w:right="-56"/>
              <w:rPr>
                <w:rFonts w:asciiTheme="minorBidi" w:hAnsiTheme="minorBidi"/>
                <w:sz w:val="24"/>
                <w:szCs w:val="24"/>
              </w:rPr>
            </w:pPr>
            <w:r w:rsidRPr="00045C50">
              <w:rPr>
                <w:rFonts w:asciiTheme="minorBidi" w:hAnsiTheme="minorBidi"/>
                <w:sz w:val="24"/>
                <w:szCs w:val="24"/>
              </w:rPr>
              <w:t xml:space="preserve">Public Liability Insurance = </w:t>
            </w:r>
            <w:r w:rsidR="00C33BDF">
              <w:rPr>
                <w:rFonts w:asciiTheme="minorBidi" w:hAnsiTheme="minorBidi"/>
                <w:sz w:val="24"/>
                <w:szCs w:val="24"/>
              </w:rPr>
              <w:t>£10 million</w:t>
            </w:r>
            <w:r w:rsidRPr="00045C50">
              <w:rPr>
                <w:rFonts w:asciiTheme="minorBidi" w:hAnsiTheme="minorBidi"/>
                <w:sz w:val="24"/>
                <w:szCs w:val="24"/>
              </w:rPr>
              <w:t> </w:t>
            </w:r>
          </w:p>
          <w:p w14:paraId="4F07F8B0" w14:textId="047531CD" w:rsidR="00045C50" w:rsidRPr="00045C50" w:rsidRDefault="00045C50" w:rsidP="00C52EFA">
            <w:pPr>
              <w:numPr>
                <w:ilvl w:val="0"/>
                <w:numId w:val="7"/>
              </w:numPr>
              <w:spacing w:before="0" w:after="0"/>
              <w:ind w:right="-56"/>
              <w:rPr>
                <w:rFonts w:asciiTheme="minorBidi" w:hAnsiTheme="minorBidi"/>
                <w:sz w:val="24"/>
                <w:szCs w:val="24"/>
              </w:rPr>
            </w:pPr>
            <w:r w:rsidRPr="00045C50">
              <w:rPr>
                <w:rFonts w:asciiTheme="minorBidi" w:hAnsiTheme="minorBidi"/>
                <w:sz w:val="24"/>
                <w:szCs w:val="24"/>
              </w:rPr>
              <w:t xml:space="preserve">Professional Indemnity Insurance = </w:t>
            </w:r>
            <w:r w:rsidRPr="00C33BDF">
              <w:rPr>
                <w:rFonts w:asciiTheme="minorBidi" w:hAnsiTheme="minorBidi"/>
                <w:sz w:val="24"/>
                <w:szCs w:val="24"/>
              </w:rPr>
              <w:t>£</w:t>
            </w:r>
            <w:r w:rsidR="00C33BDF" w:rsidRPr="00C33BDF">
              <w:rPr>
                <w:rFonts w:asciiTheme="minorBidi" w:hAnsiTheme="minorBidi"/>
                <w:sz w:val="24"/>
                <w:szCs w:val="24"/>
              </w:rPr>
              <w:t>5</w:t>
            </w:r>
            <w:r w:rsidR="00C33BDF">
              <w:rPr>
                <w:rFonts w:asciiTheme="minorBidi" w:hAnsiTheme="minorBidi"/>
                <w:sz w:val="24"/>
                <w:szCs w:val="24"/>
              </w:rPr>
              <w:t xml:space="preserve"> million</w:t>
            </w:r>
            <w:r w:rsidRPr="00045C50">
              <w:rPr>
                <w:rFonts w:asciiTheme="minorBidi" w:hAnsiTheme="minorBidi"/>
                <w:sz w:val="24"/>
                <w:szCs w:val="24"/>
              </w:rPr>
              <w:t> </w:t>
            </w:r>
          </w:p>
          <w:p w14:paraId="7FDC4F73" w14:textId="0BC483CC" w:rsidR="00045C50" w:rsidRDefault="00045C50" w:rsidP="00C52EFA">
            <w:pPr>
              <w:numPr>
                <w:ilvl w:val="0"/>
                <w:numId w:val="8"/>
              </w:numPr>
              <w:spacing w:before="0" w:after="0"/>
              <w:ind w:right="-56"/>
              <w:rPr>
                <w:rFonts w:asciiTheme="minorBidi" w:hAnsiTheme="minorBidi"/>
                <w:sz w:val="24"/>
                <w:szCs w:val="24"/>
              </w:rPr>
            </w:pPr>
            <w:r w:rsidRPr="00045C50">
              <w:rPr>
                <w:rFonts w:asciiTheme="minorBidi" w:hAnsiTheme="minorBidi"/>
                <w:sz w:val="24"/>
                <w:szCs w:val="24"/>
              </w:rPr>
              <w:t xml:space="preserve">Product Liability Insurance = </w:t>
            </w:r>
            <w:r w:rsidR="00D975A5">
              <w:rPr>
                <w:rFonts w:asciiTheme="minorBidi" w:hAnsiTheme="minorBidi"/>
                <w:sz w:val="24"/>
                <w:szCs w:val="24"/>
              </w:rPr>
              <w:t>£10 million</w:t>
            </w:r>
            <w:r w:rsidRPr="00045C50">
              <w:rPr>
                <w:rFonts w:asciiTheme="minorBidi" w:hAnsiTheme="minorBidi"/>
                <w:sz w:val="24"/>
                <w:szCs w:val="24"/>
              </w:rPr>
              <w:t> </w:t>
            </w:r>
          </w:p>
          <w:p w14:paraId="0F24D0C7" w14:textId="77777777" w:rsidR="00045C50" w:rsidRPr="00045C50" w:rsidRDefault="00045C50" w:rsidP="00045C50">
            <w:pPr>
              <w:spacing w:before="0" w:after="0"/>
              <w:ind w:right="-56"/>
              <w:rPr>
                <w:rFonts w:asciiTheme="minorBidi" w:hAnsiTheme="minorBidi"/>
                <w:sz w:val="24"/>
                <w:szCs w:val="24"/>
              </w:rPr>
            </w:pPr>
          </w:p>
          <w:p w14:paraId="631C4FEA" w14:textId="77777777" w:rsidR="00614ABD" w:rsidRDefault="00045C50" w:rsidP="007A0112">
            <w:pPr>
              <w:spacing w:before="0" w:after="0"/>
              <w:ind w:right="-56"/>
              <w:rPr>
                <w:rFonts w:asciiTheme="minorBidi" w:hAnsiTheme="minorBidi"/>
                <w:sz w:val="24"/>
                <w:szCs w:val="24"/>
              </w:rPr>
            </w:pPr>
            <w:r w:rsidRPr="00045C50">
              <w:rPr>
                <w:rFonts w:asciiTheme="minorBidi" w:hAnsiTheme="minorBidi"/>
                <w:sz w:val="24"/>
                <w:szCs w:val="24"/>
              </w:rPr>
              <w:t xml:space="preserve">*There is a legal requirement for certain employers to hold Employer’s (Compulsory) Liability Insurance of £5 million as a minimum. See the Health and Safety Executive website for more information: </w:t>
            </w:r>
            <w:hyperlink r:id="rId17" w:tgtFrame="_blank" w:history="1">
              <w:r w:rsidRPr="00045C50">
                <w:rPr>
                  <w:rStyle w:val="Hyperlink"/>
                  <w:rFonts w:asciiTheme="minorBidi" w:hAnsiTheme="minorBidi"/>
                  <w:sz w:val="24"/>
                  <w:szCs w:val="24"/>
                </w:rPr>
                <w:t>www.hse.gov.uk/pubns/hse39.pdf</w:t>
              </w:r>
            </w:hyperlink>
            <w:r w:rsidRPr="00045C50">
              <w:rPr>
                <w:rFonts w:asciiTheme="minorBidi" w:hAnsiTheme="minorBidi"/>
                <w:sz w:val="24"/>
                <w:szCs w:val="24"/>
              </w:rPr>
              <w:t>. </w:t>
            </w:r>
          </w:p>
          <w:p w14:paraId="0511420C" w14:textId="6690FBE4" w:rsidR="00045C50" w:rsidRPr="000B323E" w:rsidRDefault="00614ABD" w:rsidP="007A0112">
            <w:pPr>
              <w:spacing w:before="0" w:after="0"/>
              <w:ind w:right="-56"/>
              <w:rPr>
                <w:rFonts w:asciiTheme="minorBidi" w:hAnsiTheme="minorBidi"/>
                <w:sz w:val="24"/>
                <w:szCs w:val="24"/>
              </w:rPr>
            </w:pPr>
            <w:r w:rsidRPr="00226F0C">
              <w:rPr>
                <w:rFonts w:asciiTheme="minorBidi" w:hAnsiTheme="minorBidi"/>
                <w:sz w:val="24"/>
                <w:szCs w:val="24"/>
              </w:rPr>
              <w:t>Bidde</w:t>
            </w:r>
            <w:r>
              <w:rPr>
                <w:rFonts w:asciiTheme="minorBidi" w:hAnsiTheme="minorBidi"/>
                <w:sz w:val="24"/>
                <w:szCs w:val="24"/>
              </w:rPr>
              <w:t>rs must confirm they have insurance(s) or agree to get them if their tender is successful. Failure to do so will result in a fail and the tender being rejected.</w:t>
            </w:r>
          </w:p>
        </w:tc>
        <w:tc>
          <w:tcPr>
            <w:tcW w:w="3544" w:type="dxa"/>
            <w:shd w:val="clear" w:color="auto" w:fill="E8E8E8" w:themeFill="background2"/>
          </w:tcPr>
          <w:p w14:paraId="0835CD62" w14:textId="77777777" w:rsidR="00226F0C" w:rsidRDefault="00226F0C" w:rsidP="00AD1F84">
            <w:pPr>
              <w:spacing w:before="0" w:after="0"/>
              <w:rPr>
                <w:rFonts w:asciiTheme="minorBidi" w:hAnsiTheme="minorBidi"/>
                <w:sz w:val="24"/>
                <w:szCs w:val="24"/>
              </w:rPr>
            </w:pPr>
          </w:p>
          <w:p w14:paraId="762DA8E2" w14:textId="77777777" w:rsidR="007A0112" w:rsidRDefault="007A0112" w:rsidP="00AD1F84">
            <w:pPr>
              <w:spacing w:before="0" w:after="0"/>
              <w:rPr>
                <w:rFonts w:asciiTheme="minorBidi" w:hAnsiTheme="minorBidi"/>
                <w:sz w:val="24"/>
                <w:szCs w:val="24"/>
              </w:rPr>
            </w:pPr>
          </w:p>
          <w:p w14:paraId="2C367753" w14:textId="77777777" w:rsidR="00045C50" w:rsidRDefault="00045C50" w:rsidP="00AD1F84">
            <w:pPr>
              <w:spacing w:before="0" w:after="0"/>
              <w:rPr>
                <w:rFonts w:asciiTheme="minorBidi" w:hAnsiTheme="minorBidi"/>
                <w:sz w:val="24"/>
                <w:szCs w:val="24"/>
              </w:rPr>
            </w:pPr>
          </w:p>
          <w:p w14:paraId="021F6D8D" w14:textId="51CC7878" w:rsidR="006457F8" w:rsidRDefault="00226F0C" w:rsidP="00AD1F84">
            <w:pPr>
              <w:spacing w:before="0" w:after="0"/>
              <w:rPr>
                <w:rFonts w:asciiTheme="minorBidi" w:hAnsiTheme="minorBidi"/>
                <w:sz w:val="24"/>
                <w:szCs w:val="24"/>
              </w:rPr>
            </w:pPr>
            <w:r>
              <w:rPr>
                <w:rFonts w:asciiTheme="minorBidi" w:hAnsiTheme="minorBidi"/>
                <w:sz w:val="24"/>
                <w:szCs w:val="24"/>
              </w:rPr>
              <w:t>[Insert Yes or No</w:t>
            </w:r>
            <w:r w:rsidR="006457F8">
              <w:rPr>
                <w:rFonts w:asciiTheme="minorBidi" w:hAnsiTheme="minorBidi"/>
                <w:sz w:val="24"/>
                <w:szCs w:val="24"/>
              </w:rPr>
              <w:t>]</w:t>
            </w:r>
          </w:p>
          <w:p w14:paraId="687B0597" w14:textId="77777777" w:rsidR="00045C50" w:rsidRDefault="00045C50" w:rsidP="00045C50">
            <w:pPr>
              <w:spacing w:before="0" w:after="0"/>
              <w:rPr>
                <w:rFonts w:asciiTheme="minorBidi" w:hAnsiTheme="minorBidi"/>
                <w:sz w:val="24"/>
                <w:szCs w:val="24"/>
              </w:rPr>
            </w:pPr>
            <w:r>
              <w:rPr>
                <w:rFonts w:asciiTheme="minorBidi" w:hAnsiTheme="minorBidi"/>
                <w:sz w:val="24"/>
                <w:szCs w:val="24"/>
              </w:rPr>
              <w:t>[Insert Yes or No]</w:t>
            </w:r>
          </w:p>
          <w:p w14:paraId="52927188" w14:textId="77777777" w:rsidR="00045C50" w:rsidRDefault="00045C50" w:rsidP="00045C50">
            <w:pPr>
              <w:spacing w:before="0" w:after="0"/>
              <w:rPr>
                <w:rFonts w:asciiTheme="minorBidi" w:hAnsiTheme="minorBidi"/>
                <w:sz w:val="24"/>
                <w:szCs w:val="24"/>
              </w:rPr>
            </w:pPr>
            <w:r>
              <w:rPr>
                <w:rFonts w:asciiTheme="minorBidi" w:hAnsiTheme="minorBidi"/>
                <w:sz w:val="24"/>
                <w:szCs w:val="24"/>
              </w:rPr>
              <w:t>[Insert Yes or No]</w:t>
            </w:r>
          </w:p>
          <w:p w14:paraId="571A5C06" w14:textId="77777777" w:rsidR="00045C50" w:rsidRDefault="00045C50" w:rsidP="00045C50">
            <w:pPr>
              <w:spacing w:before="0" w:after="0"/>
              <w:rPr>
                <w:rFonts w:asciiTheme="minorBidi" w:hAnsiTheme="minorBidi"/>
                <w:sz w:val="24"/>
                <w:szCs w:val="24"/>
              </w:rPr>
            </w:pPr>
            <w:r>
              <w:rPr>
                <w:rFonts w:asciiTheme="minorBidi" w:hAnsiTheme="minorBidi"/>
                <w:sz w:val="24"/>
                <w:szCs w:val="24"/>
              </w:rPr>
              <w:t>[Insert Yes or No]</w:t>
            </w:r>
          </w:p>
          <w:p w14:paraId="7B6BFC78" w14:textId="77777777" w:rsidR="006457F8" w:rsidRDefault="006457F8" w:rsidP="00AD1F84">
            <w:pPr>
              <w:spacing w:before="0" w:after="0"/>
              <w:rPr>
                <w:rFonts w:asciiTheme="minorBidi" w:hAnsiTheme="minorBidi"/>
                <w:sz w:val="24"/>
                <w:szCs w:val="24"/>
              </w:rPr>
            </w:pPr>
          </w:p>
          <w:p w14:paraId="78C1925C" w14:textId="75ADD743" w:rsidR="00045C50" w:rsidRDefault="00045C50" w:rsidP="00045C50">
            <w:pPr>
              <w:spacing w:before="0" w:after="0"/>
              <w:rPr>
                <w:rFonts w:asciiTheme="minorBidi" w:hAnsiTheme="minorBidi"/>
                <w:sz w:val="24"/>
                <w:szCs w:val="24"/>
              </w:rPr>
            </w:pPr>
            <w:r>
              <w:rPr>
                <w:rFonts w:asciiTheme="minorBidi" w:hAnsiTheme="minorBidi"/>
                <w:sz w:val="24"/>
                <w:szCs w:val="24"/>
              </w:rPr>
              <w:t>[Confirm which, if any, insurances you currently have in place, and the associated values]</w:t>
            </w:r>
          </w:p>
          <w:p w14:paraId="6E559286" w14:textId="77777777" w:rsidR="00045C50" w:rsidRDefault="00045C50" w:rsidP="00AD1F84">
            <w:pPr>
              <w:spacing w:before="0" w:after="0"/>
              <w:rPr>
                <w:rFonts w:asciiTheme="minorBidi" w:hAnsiTheme="minorBidi"/>
                <w:b/>
                <w:bCs/>
                <w:sz w:val="24"/>
                <w:szCs w:val="24"/>
              </w:rPr>
            </w:pPr>
          </w:p>
          <w:p w14:paraId="1AD139AD" w14:textId="77777777" w:rsidR="0044521C" w:rsidRDefault="0044521C" w:rsidP="00AD1F84">
            <w:pPr>
              <w:spacing w:before="0" w:after="0"/>
              <w:rPr>
                <w:rFonts w:asciiTheme="minorBidi" w:hAnsiTheme="minorBidi"/>
                <w:b/>
                <w:bCs/>
                <w:sz w:val="24"/>
                <w:szCs w:val="24"/>
              </w:rPr>
            </w:pPr>
          </w:p>
          <w:p w14:paraId="42EB23EA" w14:textId="77777777" w:rsidR="0044521C" w:rsidRDefault="0044521C" w:rsidP="00AD1F84">
            <w:pPr>
              <w:spacing w:before="0" w:after="0"/>
              <w:rPr>
                <w:rFonts w:asciiTheme="minorBidi" w:hAnsiTheme="minorBidi"/>
                <w:b/>
                <w:bCs/>
                <w:sz w:val="24"/>
                <w:szCs w:val="24"/>
              </w:rPr>
            </w:pPr>
          </w:p>
          <w:p w14:paraId="5A959EAE" w14:textId="77777777" w:rsidR="0044521C" w:rsidRDefault="0044521C" w:rsidP="00AD1F84">
            <w:pPr>
              <w:spacing w:before="0" w:after="0"/>
              <w:rPr>
                <w:rFonts w:asciiTheme="minorBidi" w:hAnsiTheme="minorBidi"/>
                <w:b/>
                <w:bCs/>
                <w:sz w:val="24"/>
                <w:szCs w:val="24"/>
              </w:rPr>
            </w:pPr>
          </w:p>
          <w:p w14:paraId="3A7C5D7C" w14:textId="77777777" w:rsidR="0044521C" w:rsidRDefault="0044521C" w:rsidP="00AD1F84">
            <w:pPr>
              <w:spacing w:before="0" w:after="0"/>
              <w:rPr>
                <w:rFonts w:asciiTheme="minorBidi" w:hAnsiTheme="minorBidi"/>
                <w:b/>
                <w:bCs/>
                <w:sz w:val="24"/>
                <w:szCs w:val="24"/>
              </w:rPr>
            </w:pPr>
          </w:p>
          <w:p w14:paraId="3E643AD6" w14:textId="77777777" w:rsidR="0044521C" w:rsidRDefault="0044521C" w:rsidP="00AD1F84">
            <w:pPr>
              <w:spacing w:before="0" w:after="0"/>
              <w:rPr>
                <w:rFonts w:asciiTheme="minorBidi" w:hAnsiTheme="minorBidi"/>
                <w:b/>
                <w:bCs/>
                <w:sz w:val="24"/>
                <w:szCs w:val="24"/>
              </w:rPr>
            </w:pPr>
          </w:p>
          <w:p w14:paraId="671C2BD3" w14:textId="77777777" w:rsidR="0044521C" w:rsidRDefault="0044521C" w:rsidP="00AD1F84">
            <w:pPr>
              <w:spacing w:before="0" w:after="0"/>
              <w:rPr>
                <w:rFonts w:asciiTheme="minorBidi" w:hAnsiTheme="minorBidi"/>
                <w:b/>
                <w:bCs/>
                <w:sz w:val="24"/>
                <w:szCs w:val="24"/>
              </w:rPr>
            </w:pPr>
          </w:p>
          <w:p w14:paraId="6CEDCC2C" w14:textId="77777777" w:rsidR="0044521C" w:rsidRDefault="0044521C" w:rsidP="00AD1F84">
            <w:pPr>
              <w:spacing w:before="0" w:after="0"/>
              <w:rPr>
                <w:rFonts w:asciiTheme="minorBidi" w:hAnsiTheme="minorBidi"/>
                <w:b/>
                <w:bCs/>
                <w:sz w:val="24"/>
                <w:szCs w:val="24"/>
              </w:rPr>
            </w:pPr>
          </w:p>
          <w:p w14:paraId="215326F2" w14:textId="77777777" w:rsidR="0044521C" w:rsidRDefault="0044521C" w:rsidP="00AD1F84">
            <w:pPr>
              <w:spacing w:before="0" w:after="0"/>
              <w:rPr>
                <w:rFonts w:asciiTheme="minorBidi" w:hAnsiTheme="minorBidi"/>
                <w:b/>
                <w:bCs/>
                <w:sz w:val="24"/>
                <w:szCs w:val="24"/>
              </w:rPr>
            </w:pPr>
          </w:p>
          <w:p w14:paraId="2D0C5DD5" w14:textId="37803FDB" w:rsidR="0044521C" w:rsidRPr="00045C50" w:rsidRDefault="0044521C" w:rsidP="00AD1F84">
            <w:pPr>
              <w:spacing w:before="0" w:after="0"/>
              <w:rPr>
                <w:rFonts w:asciiTheme="minorBidi" w:hAnsiTheme="minorBidi"/>
                <w:b/>
                <w:bCs/>
                <w:sz w:val="24"/>
                <w:szCs w:val="24"/>
              </w:rPr>
            </w:pPr>
          </w:p>
        </w:tc>
      </w:tr>
      <w:tr w:rsidR="00614ABD" w:rsidRPr="000B323E" w14:paraId="3734541B" w14:textId="77777777" w:rsidTr="002C700F">
        <w:trPr>
          <w:trHeight w:val="2409"/>
        </w:trPr>
        <w:tc>
          <w:tcPr>
            <w:tcW w:w="695" w:type="dxa"/>
            <w:shd w:val="clear" w:color="auto" w:fill="auto"/>
          </w:tcPr>
          <w:p w14:paraId="2CD5233B" w14:textId="6D8B4DFF" w:rsidR="00614ABD" w:rsidRDefault="00614ABD" w:rsidP="00AD1F84">
            <w:pPr>
              <w:spacing w:before="0" w:after="0"/>
              <w:ind w:left="14"/>
              <w:rPr>
                <w:rFonts w:asciiTheme="minorBidi" w:hAnsiTheme="minorBidi"/>
                <w:sz w:val="24"/>
                <w:szCs w:val="24"/>
              </w:rPr>
            </w:pPr>
            <w:r>
              <w:rPr>
                <w:rFonts w:asciiTheme="minorBidi" w:hAnsiTheme="minorBidi"/>
                <w:sz w:val="24"/>
                <w:szCs w:val="24"/>
              </w:rPr>
              <w:t>3</w:t>
            </w:r>
          </w:p>
        </w:tc>
        <w:tc>
          <w:tcPr>
            <w:tcW w:w="6407" w:type="dxa"/>
            <w:shd w:val="clear" w:color="auto" w:fill="auto"/>
          </w:tcPr>
          <w:p w14:paraId="07B54E0D" w14:textId="62A56CA1" w:rsidR="00614ABD" w:rsidRDefault="00614ABD" w:rsidP="00AD1F84">
            <w:pPr>
              <w:spacing w:before="0" w:after="0"/>
              <w:ind w:right="-56"/>
              <w:rPr>
                <w:rFonts w:asciiTheme="minorBidi" w:hAnsiTheme="minorBidi"/>
                <w:b/>
                <w:bCs/>
                <w:sz w:val="24"/>
                <w:szCs w:val="24"/>
              </w:rPr>
            </w:pPr>
            <w:r>
              <w:rPr>
                <w:rFonts w:cs="Arial"/>
                <w:b/>
                <w:bCs/>
                <w:sz w:val="24"/>
                <w:szCs w:val="24"/>
              </w:rPr>
              <w:t xml:space="preserve">Information Governance: </w:t>
            </w:r>
            <w:r w:rsidRPr="005F53A9">
              <w:rPr>
                <w:rFonts w:cs="Arial"/>
                <w:sz w:val="24"/>
                <w:szCs w:val="24"/>
              </w:rPr>
              <w:t>The parties acknowledge their respective compliance obligations arising under the General Data Protection Regulation 2018 (GDPR), Data Protection Act 2018, Human Rights Act 1998, Freedom of Information Act 2000, and under the Common Law Duty of Confidentiality.</w:t>
            </w:r>
          </w:p>
        </w:tc>
        <w:tc>
          <w:tcPr>
            <w:tcW w:w="3544" w:type="dxa"/>
            <w:shd w:val="clear" w:color="auto" w:fill="E8E8E8" w:themeFill="background2"/>
          </w:tcPr>
          <w:p w14:paraId="08837DDD" w14:textId="77777777" w:rsidR="00614ABD" w:rsidRDefault="00614ABD" w:rsidP="00AD1F84">
            <w:pPr>
              <w:spacing w:before="0" w:after="0"/>
              <w:rPr>
                <w:rFonts w:ascii="Calibri" w:hAnsi="Calibri" w:cs="Calibri"/>
              </w:rPr>
            </w:pPr>
          </w:p>
          <w:p w14:paraId="5180045D" w14:textId="1E8529BE" w:rsidR="00614ABD" w:rsidRDefault="00614ABD" w:rsidP="00AD1F84">
            <w:pPr>
              <w:spacing w:before="0" w:after="0"/>
              <w:rPr>
                <w:rFonts w:asciiTheme="minorBidi" w:hAnsiTheme="minorBidi"/>
                <w:sz w:val="24"/>
                <w:szCs w:val="24"/>
              </w:rPr>
            </w:pPr>
            <w:r w:rsidRPr="00763FA3">
              <w:rPr>
                <w:rFonts w:ascii="Calibri" w:hAnsi="Calibri" w:cs="Calibri"/>
              </w:rPr>
              <w:t xml:space="preserve">Yes </w:t>
            </w:r>
            <w:sdt>
              <w:sdtPr>
                <w:rPr>
                  <w:rFonts w:ascii="Calibri" w:hAnsi="Calibri" w:cs="Calibri"/>
                </w:rPr>
                <w:id w:val="-138601833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763FA3">
              <w:rPr>
                <w:rFonts w:ascii="Calibri" w:hAnsi="Calibri" w:cs="Calibri"/>
              </w:rPr>
              <w:t xml:space="preserve"> No  </w:t>
            </w:r>
            <w:sdt>
              <w:sdtPr>
                <w:rPr>
                  <w:rFonts w:ascii="Calibri" w:hAnsi="Calibri" w:cs="Calibri"/>
                </w:rPr>
                <w:id w:val="136255145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44521C" w:rsidRPr="000B323E" w14:paraId="4D156A08" w14:textId="77777777" w:rsidTr="002C700F">
        <w:trPr>
          <w:trHeight w:val="2409"/>
        </w:trPr>
        <w:tc>
          <w:tcPr>
            <w:tcW w:w="695" w:type="dxa"/>
            <w:shd w:val="clear" w:color="auto" w:fill="auto"/>
          </w:tcPr>
          <w:p w14:paraId="050F8D25" w14:textId="23F05D56" w:rsidR="0044521C" w:rsidRDefault="0044521C" w:rsidP="00AD1F84">
            <w:pPr>
              <w:spacing w:before="0" w:after="0"/>
              <w:ind w:left="14"/>
              <w:rPr>
                <w:rFonts w:asciiTheme="minorBidi" w:hAnsiTheme="minorBidi"/>
                <w:sz w:val="24"/>
                <w:szCs w:val="24"/>
              </w:rPr>
            </w:pPr>
            <w:r>
              <w:rPr>
                <w:rFonts w:asciiTheme="minorBidi" w:hAnsiTheme="minorBidi"/>
                <w:sz w:val="24"/>
                <w:szCs w:val="24"/>
              </w:rPr>
              <w:lastRenderedPageBreak/>
              <w:t>4</w:t>
            </w:r>
          </w:p>
        </w:tc>
        <w:tc>
          <w:tcPr>
            <w:tcW w:w="6407" w:type="dxa"/>
            <w:shd w:val="clear" w:color="auto" w:fill="auto"/>
          </w:tcPr>
          <w:p w14:paraId="43066512" w14:textId="75111EB4" w:rsidR="0044521C" w:rsidRDefault="0044521C" w:rsidP="00AD1F84">
            <w:pPr>
              <w:spacing w:before="0" w:after="0"/>
              <w:ind w:right="-56"/>
              <w:rPr>
                <w:rFonts w:cs="Arial"/>
                <w:sz w:val="24"/>
                <w:szCs w:val="24"/>
              </w:rPr>
            </w:pPr>
            <w:r w:rsidRPr="0044521C">
              <w:rPr>
                <w:rFonts w:cs="Arial"/>
                <w:b/>
                <w:bCs/>
                <w:sz w:val="24"/>
                <w:szCs w:val="24"/>
              </w:rPr>
              <w:t>Modern Slavery:</w:t>
            </w:r>
            <w:r>
              <w:rPr>
                <w:rFonts w:cs="Arial"/>
                <w:sz w:val="24"/>
                <w:szCs w:val="24"/>
              </w:rPr>
              <w:t xml:space="preserve"> </w:t>
            </w:r>
            <w:r w:rsidRPr="00207D1C">
              <w:rPr>
                <w:rFonts w:cs="Arial"/>
                <w:sz w:val="24"/>
                <w:szCs w:val="24"/>
              </w:rPr>
              <w:t>Are you a relevant commercial organisation as defined in Section 54 (“Transparency in supply chains etc.”) of the Modern Slavery Act 2015 (“the Act”)?</w:t>
            </w:r>
            <w:r>
              <w:rPr>
                <w:rFonts w:cs="Arial"/>
                <w:sz w:val="24"/>
                <w:szCs w:val="24"/>
              </w:rPr>
              <w:t xml:space="preserve"> </w:t>
            </w:r>
          </w:p>
          <w:p w14:paraId="08630AEB" w14:textId="512936EC" w:rsidR="0044521C" w:rsidRDefault="0044521C" w:rsidP="00AD1F84">
            <w:pPr>
              <w:spacing w:before="0" w:after="0"/>
              <w:ind w:right="-56"/>
              <w:rPr>
                <w:rFonts w:cs="Arial"/>
                <w:sz w:val="24"/>
                <w:szCs w:val="24"/>
              </w:rPr>
            </w:pPr>
          </w:p>
          <w:p w14:paraId="40A6852E" w14:textId="33B3EBE9" w:rsidR="0044521C" w:rsidRDefault="0044521C" w:rsidP="00AD1F84">
            <w:pPr>
              <w:spacing w:before="0" w:after="0"/>
              <w:ind w:right="-56"/>
              <w:rPr>
                <w:rFonts w:asciiTheme="minorBidi" w:hAnsiTheme="minorBidi"/>
                <w:b/>
                <w:bCs/>
                <w:sz w:val="24"/>
                <w:szCs w:val="24"/>
              </w:rPr>
            </w:pPr>
          </w:p>
        </w:tc>
        <w:tc>
          <w:tcPr>
            <w:tcW w:w="3544" w:type="dxa"/>
            <w:shd w:val="clear" w:color="auto" w:fill="E8E8E8" w:themeFill="background2"/>
          </w:tcPr>
          <w:p w14:paraId="28717ABD" w14:textId="77777777" w:rsidR="0044521C" w:rsidRDefault="0044521C" w:rsidP="00AD1F84">
            <w:pPr>
              <w:spacing w:before="0" w:after="0"/>
              <w:rPr>
                <w:rFonts w:ascii="Calibri" w:hAnsi="Calibri" w:cs="Calibri"/>
              </w:rPr>
            </w:pPr>
          </w:p>
          <w:p w14:paraId="4F500D27" w14:textId="6A55170A" w:rsidR="0044521C" w:rsidRDefault="0044521C" w:rsidP="00AD1F84">
            <w:pPr>
              <w:spacing w:before="0" w:after="0"/>
              <w:rPr>
                <w:rFonts w:asciiTheme="minorBidi" w:hAnsiTheme="minorBidi"/>
                <w:sz w:val="24"/>
                <w:szCs w:val="24"/>
              </w:rPr>
            </w:pPr>
            <w:r w:rsidRPr="00763FA3">
              <w:rPr>
                <w:rFonts w:ascii="Calibri" w:hAnsi="Calibri" w:cs="Calibri"/>
              </w:rPr>
              <w:t xml:space="preserve">Yes </w:t>
            </w:r>
            <w:sdt>
              <w:sdtPr>
                <w:rPr>
                  <w:rFonts w:ascii="Calibri" w:hAnsi="Calibri" w:cs="Calibri"/>
                </w:rPr>
                <w:id w:val="55452076"/>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r w:rsidRPr="00763FA3">
              <w:rPr>
                <w:rFonts w:ascii="Calibri" w:hAnsi="Calibri" w:cs="Calibri"/>
              </w:rPr>
              <w:t xml:space="preserve"> No  </w:t>
            </w:r>
            <w:sdt>
              <w:sdtPr>
                <w:rPr>
                  <w:rFonts w:ascii="Calibri" w:hAnsi="Calibri" w:cs="Calibri"/>
                </w:rPr>
                <w:id w:val="1839738100"/>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p>
        </w:tc>
      </w:tr>
      <w:tr w:rsidR="0044521C" w:rsidRPr="000B323E" w14:paraId="67F3899B" w14:textId="77777777" w:rsidTr="002C700F">
        <w:trPr>
          <w:trHeight w:val="2409"/>
        </w:trPr>
        <w:tc>
          <w:tcPr>
            <w:tcW w:w="695" w:type="dxa"/>
            <w:shd w:val="clear" w:color="auto" w:fill="auto"/>
          </w:tcPr>
          <w:p w14:paraId="49919F14" w14:textId="5739797E" w:rsidR="0044521C" w:rsidRDefault="0044521C" w:rsidP="0044521C">
            <w:pPr>
              <w:spacing w:before="0" w:after="0"/>
              <w:ind w:left="14"/>
              <w:rPr>
                <w:rFonts w:asciiTheme="minorBidi" w:hAnsiTheme="minorBidi"/>
                <w:sz w:val="24"/>
                <w:szCs w:val="24"/>
              </w:rPr>
            </w:pPr>
            <w:r>
              <w:rPr>
                <w:rFonts w:asciiTheme="minorBidi" w:hAnsiTheme="minorBidi"/>
                <w:sz w:val="24"/>
                <w:szCs w:val="24"/>
              </w:rPr>
              <w:t>5</w:t>
            </w:r>
          </w:p>
        </w:tc>
        <w:tc>
          <w:tcPr>
            <w:tcW w:w="6407" w:type="dxa"/>
            <w:shd w:val="clear" w:color="auto" w:fill="auto"/>
          </w:tcPr>
          <w:p w14:paraId="7290AADD" w14:textId="4DBC6A5C" w:rsidR="0044521C" w:rsidRDefault="000F2961" w:rsidP="0044521C">
            <w:pPr>
              <w:spacing w:before="0" w:after="0"/>
              <w:ind w:right="-56"/>
              <w:rPr>
                <w:rFonts w:asciiTheme="minorBidi" w:hAnsiTheme="minorBidi"/>
                <w:b/>
                <w:bCs/>
                <w:sz w:val="24"/>
                <w:szCs w:val="24"/>
              </w:rPr>
            </w:pPr>
            <w:r>
              <w:rPr>
                <w:rFonts w:cs="Arial"/>
                <w:b/>
                <w:bCs/>
                <w:sz w:val="24"/>
                <w:szCs w:val="24"/>
              </w:rPr>
              <w:t xml:space="preserve">Modern Slavery </w:t>
            </w:r>
            <w:r>
              <w:rPr>
                <w:rFonts w:cs="Arial"/>
                <w:sz w:val="24"/>
                <w:szCs w:val="24"/>
              </w:rPr>
              <w:t xml:space="preserve">If </w:t>
            </w:r>
            <w:r w:rsidR="0044521C" w:rsidRPr="00207D1C">
              <w:rPr>
                <w:rFonts w:cs="Arial"/>
                <w:sz w:val="24"/>
                <w:szCs w:val="24"/>
              </w:rPr>
              <w:t xml:space="preserve">you have answered </w:t>
            </w:r>
            <w:r w:rsidR="0044521C" w:rsidRPr="00207D1C">
              <w:rPr>
                <w:rFonts w:cs="Arial"/>
                <w:b/>
                <w:sz w:val="24"/>
                <w:szCs w:val="24"/>
              </w:rPr>
              <w:t>YES</w:t>
            </w:r>
            <w:r w:rsidR="0044521C" w:rsidRPr="00207D1C">
              <w:rPr>
                <w:rFonts w:cs="Arial"/>
                <w:sz w:val="24"/>
                <w:szCs w:val="24"/>
              </w:rPr>
              <w:t xml:space="preserve"> to Question </w:t>
            </w:r>
            <w:r w:rsidR="0044521C">
              <w:rPr>
                <w:rFonts w:cs="Arial"/>
                <w:sz w:val="24"/>
                <w:szCs w:val="24"/>
              </w:rPr>
              <w:t>4</w:t>
            </w:r>
            <w:r w:rsidR="0044521C" w:rsidRPr="00207D1C">
              <w:rPr>
                <w:rFonts w:cs="Arial"/>
                <w:sz w:val="24"/>
                <w:szCs w:val="24"/>
              </w:rPr>
              <w:t xml:space="preserve"> are you compliant with the annual reporting requirements contained within Section 54 of the Act 2015?</w:t>
            </w:r>
          </w:p>
        </w:tc>
        <w:tc>
          <w:tcPr>
            <w:tcW w:w="3544" w:type="dxa"/>
            <w:shd w:val="clear" w:color="auto" w:fill="E8E8E8" w:themeFill="background2"/>
          </w:tcPr>
          <w:p w14:paraId="6C0C0388" w14:textId="77777777" w:rsidR="0044521C" w:rsidRDefault="0044521C" w:rsidP="0044521C">
            <w:pPr>
              <w:spacing w:before="0" w:after="0"/>
              <w:rPr>
                <w:rFonts w:ascii="Calibri" w:hAnsi="Calibri" w:cs="Calibri"/>
              </w:rPr>
            </w:pPr>
          </w:p>
          <w:p w14:paraId="32F7D001" w14:textId="1E02D641" w:rsidR="0044521C" w:rsidRDefault="0044521C" w:rsidP="0044521C">
            <w:pPr>
              <w:spacing w:before="0" w:after="0"/>
              <w:rPr>
                <w:rFonts w:asciiTheme="minorBidi" w:hAnsiTheme="minorBidi"/>
                <w:sz w:val="24"/>
                <w:szCs w:val="24"/>
              </w:rPr>
            </w:pPr>
            <w:r w:rsidRPr="00763FA3">
              <w:rPr>
                <w:rFonts w:ascii="Calibri" w:hAnsi="Calibri" w:cs="Calibri"/>
              </w:rPr>
              <w:t xml:space="preserve">Yes </w:t>
            </w:r>
            <w:sdt>
              <w:sdtPr>
                <w:rPr>
                  <w:rFonts w:ascii="Calibri" w:hAnsi="Calibri" w:cs="Calibri"/>
                </w:rPr>
                <w:id w:val="-286595464"/>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r w:rsidRPr="00763FA3">
              <w:rPr>
                <w:rFonts w:ascii="Calibri" w:hAnsi="Calibri" w:cs="Calibri"/>
              </w:rPr>
              <w:t xml:space="preserve"> No  </w:t>
            </w:r>
            <w:sdt>
              <w:sdtPr>
                <w:rPr>
                  <w:rFonts w:ascii="Calibri" w:hAnsi="Calibri" w:cs="Calibri"/>
                </w:rPr>
                <w:id w:val="-168180058"/>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p>
        </w:tc>
      </w:tr>
      <w:tr w:rsidR="0044521C" w:rsidRPr="000B323E" w14:paraId="3667ECAE" w14:textId="77777777" w:rsidTr="002C700F">
        <w:trPr>
          <w:trHeight w:val="2409"/>
        </w:trPr>
        <w:tc>
          <w:tcPr>
            <w:tcW w:w="695" w:type="dxa"/>
            <w:shd w:val="clear" w:color="auto" w:fill="auto"/>
          </w:tcPr>
          <w:p w14:paraId="04F2F7F2" w14:textId="4A4B9AF4" w:rsidR="0044521C" w:rsidRDefault="000B3F40" w:rsidP="0044521C">
            <w:pPr>
              <w:spacing w:before="0" w:after="0"/>
              <w:ind w:left="14"/>
              <w:rPr>
                <w:rFonts w:asciiTheme="minorBidi" w:hAnsiTheme="minorBidi"/>
                <w:sz w:val="24"/>
                <w:szCs w:val="24"/>
              </w:rPr>
            </w:pPr>
            <w:r>
              <w:rPr>
                <w:rFonts w:asciiTheme="minorBidi" w:hAnsiTheme="minorBidi"/>
                <w:sz w:val="24"/>
                <w:szCs w:val="24"/>
              </w:rPr>
              <w:t>6</w:t>
            </w:r>
            <w:r w:rsidR="00C74DB4">
              <w:rPr>
                <w:rFonts w:asciiTheme="minorBidi" w:hAnsiTheme="minorBidi"/>
                <w:sz w:val="24"/>
                <w:szCs w:val="24"/>
              </w:rPr>
              <w:t>a</w:t>
            </w:r>
          </w:p>
        </w:tc>
        <w:tc>
          <w:tcPr>
            <w:tcW w:w="6407" w:type="dxa"/>
            <w:shd w:val="clear" w:color="auto" w:fill="auto"/>
          </w:tcPr>
          <w:p w14:paraId="781EC352" w14:textId="04E300AD" w:rsidR="0044521C" w:rsidRDefault="000F2961" w:rsidP="0044521C">
            <w:pPr>
              <w:spacing w:before="0" w:after="0"/>
              <w:ind w:right="-56"/>
              <w:rPr>
                <w:rFonts w:asciiTheme="minorBidi" w:hAnsiTheme="minorBidi"/>
                <w:b/>
                <w:bCs/>
                <w:sz w:val="24"/>
                <w:szCs w:val="24"/>
              </w:rPr>
            </w:pPr>
            <w:r w:rsidRPr="000F2961">
              <w:rPr>
                <w:rFonts w:cs="Arial"/>
                <w:b/>
                <w:bCs/>
                <w:sz w:val="24"/>
                <w:szCs w:val="24"/>
              </w:rPr>
              <w:t>AI Disclosure Question</w:t>
            </w:r>
            <w:r>
              <w:rPr>
                <w:rFonts w:cs="Arial"/>
                <w:sz w:val="24"/>
                <w:szCs w:val="24"/>
              </w:rPr>
              <w:t xml:space="preserve">: </w:t>
            </w:r>
            <w:r w:rsidR="0044521C" w:rsidRPr="009C5E01">
              <w:rPr>
                <w:rFonts w:cs="Arial"/>
                <w:sz w:val="24"/>
                <w:szCs w:val="24"/>
              </w:rPr>
              <w:t>Have you used A</w:t>
            </w:r>
            <w:r w:rsidR="00C74DB4">
              <w:rPr>
                <w:rFonts w:cs="Arial"/>
                <w:sz w:val="24"/>
                <w:szCs w:val="24"/>
              </w:rPr>
              <w:t>I</w:t>
            </w:r>
            <w:r w:rsidR="0044521C" w:rsidRPr="009C5E01">
              <w:rPr>
                <w:rFonts w:cs="Arial"/>
                <w:sz w:val="24"/>
                <w:szCs w:val="24"/>
              </w:rPr>
              <w:t xml:space="preserve"> or machine learning tools, including large language models to assist in any part of your </w:t>
            </w:r>
            <w:r w:rsidR="00C74DB4">
              <w:rPr>
                <w:rFonts w:cs="Arial"/>
                <w:sz w:val="24"/>
                <w:szCs w:val="24"/>
              </w:rPr>
              <w:t>ITT</w:t>
            </w:r>
            <w:r w:rsidR="0044521C" w:rsidRPr="009C5E01">
              <w:rPr>
                <w:rFonts w:cs="Arial"/>
                <w:sz w:val="24"/>
                <w:szCs w:val="24"/>
              </w:rPr>
              <w:t xml:space="preserve"> submission? This may include using these tools to support the drafting of responses to Award questions</w:t>
            </w:r>
          </w:p>
        </w:tc>
        <w:tc>
          <w:tcPr>
            <w:tcW w:w="3544" w:type="dxa"/>
            <w:shd w:val="clear" w:color="auto" w:fill="E8E8E8" w:themeFill="background2"/>
          </w:tcPr>
          <w:p w14:paraId="1F7B9494" w14:textId="77777777" w:rsidR="00C74DB4" w:rsidRDefault="00C74DB4" w:rsidP="0044521C">
            <w:pPr>
              <w:spacing w:before="0" w:after="0"/>
              <w:rPr>
                <w:rFonts w:ascii="Calibri" w:hAnsi="Calibri" w:cs="Calibri"/>
              </w:rPr>
            </w:pPr>
          </w:p>
          <w:p w14:paraId="4F381AC6" w14:textId="139D9576" w:rsidR="0044521C" w:rsidRDefault="000B3F40" w:rsidP="0044521C">
            <w:pPr>
              <w:spacing w:before="0" w:after="0"/>
              <w:rPr>
                <w:rFonts w:asciiTheme="minorBidi" w:hAnsiTheme="minorBidi"/>
                <w:sz w:val="24"/>
                <w:szCs w:val="24"/>
              </w:rPr>
            </w:pPr>
            <w:r w:rsidRPr="00763FA3">
              <w:rPr>
                <w:rFonts w:ascii="Calibri" w:hAnsi="Calibri" w:cs="Calibri"/>
              </w:rPr>
              <w:t xml:space="preserve">Yes </w:t>
            </w:r>
            <w:sdt>
              <w:sdtPr>
                <w:rPr>
                  <w:rFonts w:ascii="Calibri" w:hAnsi="Calibri" w:cs="Calibri"/>
                </w:rPr>
                <w:id w:val="-234856536"/>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r w:rsidRPr="00763FA3">
              <w:rPr>
                <w:rFonts w:ascii="Calibri" w:hAnsi="Calibri" w:cs="Calibri"/>
              </w:rPr>
              <w:t xml:space="preserve"> No  </w:t>
            </w:r>
            <w:sdt>
              <w:sdtPr>
                <w:rPr>
                  <w:rFonts w:ascii="Calibri" w:hAnsi="Calibri" w:cs="Calibri"/>
                </w:rPr>
                <w:id w:val="1517886565"/>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p>
        </w:tc>
      </w:tr>
      <w:tr w:rsidR="0044521C" w:rsidRPr="000B323E" w14:paraId="7134C7D2" w14:textId="77777777" w:rsidTr="002C700F">
        <w:trPr>
          <w:trHeight w:val="2409"/>
        </w:trPr>
        <w:tc>
          <w:tcPr>
            <w:tcW w:w="695" w:type="dxa"/>
            <w:shd w:val="clear" w:color="auto" w:fill="auto"/>
          </w:tcPr>
          <w:p w14:paraId="7D5842AA" w14:textId="51847069" w:rsidR="0044521C" w:rsidRDefault="000B3F40" w:rsidP="0044521C">
            <w:pPr>
              <w:spacing w:before="0" w:after="0"/>
              <w:ind w:left="14"/>
              <w:rPr>
                <w:rFonts w:asciiTheme="minorBidi" w:hAnsiTheme="minorBidi"/>
                <w:sz w:val="24"/>
                <w:szCs w:val="24"/>
              </w:rPr>
            </w:pPr>
            <w:r>
              <w:rPr>
                <w:rFonts w:asciiTheme="minorBidi" w:hAnsiTheme="minorBidi"/>
                <w:sz w:val="24"/>
                <w:szCs w:val="24"/>
              </w:rPr>
              <w:t>6</w:t>
            </w:r>
            <w:r w:rsidR="00C74DB4">
              <w:rPr>
                <w:rFonts w:asciiTheme="minorBidi" w:hAnsiTheme="minorBidi"/>
                <w:sz w:val="24"/>
                <w:szCs w:val="24"/>
              </w:rPr>
              <w:t>b</w:t>
            </w:r>
          </w:p>
        </w:tc>
        <w:tc>
          <w:tcPr>
            <w:tcW w:w="6407" w:type="dxa"/>
            <w:shd w:val="clear" w:color="auto" w:fill="auto"/>
          </w:tcPr>
          <w:p w14:paraId="722AB93A" w14:textId="0AF6FF5E" w:rsidR="0044521C" w:rsidRPr="009C5E01" w:rsidRDefault="0044521C" w:rsidP="0044521C">
            <w:pPr>
              <w:rPr>
                <w:rFonts w:cs="Arial"/>
                <w:sz w:val="24"/>
                <w:szCs w:val="24"/>
              </w:rPr>
            </w:pPr>
            <w:r>
              <w:rPr>
                <w:rFonts w:cs="Arial"/>
                <w:sz w:val="24"/>
                <w:szCs w:val="24"/>
              </w:rPr>
              <w:t>I</w:t>
            </w:r>
            <w:r w:rsidRPr="009C5E01">
              <w:rPr>
                <w:rFonts w:cs="Arial"/>
                <w:sz w:val="24"/>
                <w:szCs w:val="24"/>
              </w:rPr>
              <w:t xml:space="preserve">f you have answered </w:t>
            </w:r>
            <w:r w:rsidRPr="009C5E01">
              <w:rPr>
                <w:rFonts w:cs="Arial"/>
                <w:b/>
                <w:sz w:val="24"/>
                <w:szCs w:val="24"/>
              </w:rPr>
              <w:t>YES</w:t>
            </w:r>
            <w:r w:rsidRPr="009C5E01">
              <w:rPr>
                <w:rFonts w:cs="Arial"/>
                <w:sz w:val="24"/>
                <w:szCs w:val="24"/>
              </w:rPr>
              <w:t xml:space="preserve"> to Question </w:t>
            </w:r>
            <w:r w:rsidR="000B3F40">
              <w:rPr>
                <w:rFonts w:cs="Arial"/>
                <w:sz w:val="24"/>
                <w:szCs w:val="24"/>
              </w:rPr>
              <w:t>6</w:t>
            </w:r>
            <w:r w:rsidR="00C74DB4">
              <w:rPr>
                <w:rFonts w:cs="Arial"/>
                <w:sz w:val="24"/>
                <w:szCs w:val="24"/>
              </w:rPr>
              <w:t>a</w:t>
            </w:r>
            <w:r w:rsidRPr="009C5E01">
              <w:rPr>
                <w:rFonts w:cs="Arial"/>
                <w:sz w:val="24"/>
                <w:szCs w:val="24"/>
              </w:rPr>
              <w:t xml:space="preserve"> where A</w:t>
            </w:r>
            <w:r w:rsidR="000B3F40">
              <w:rPr>
                <w:rFonts w:cs="Arial"/>
                <w:sz w:val="24"/>
                <w:szCs w:val="24"/>
              </w:rPr>
              <w:t>I</w:t>
            </w:r>
            <w:r w:rsidRPr="009C5E01">
              <w:rPr>
                <w:rFonts w:cs="Arial"/>
                <w:sz w:val="24"/>
                <w:szCs w:val="24"/>
              </w:rPr>
              <w:t xml:space="preserve"> tools have bee</w:t>
            </w:r>
            <w:r w:rsidR="00C74DB4">
              <w:rPr>
                <w:rFonts w:cs="Arial"/>
                <w:sz w:val="24"/>
                <w:szCs w:val="24"/>
              </w:rPr>
              <w:t>n</w:t>
            </w:r>
            <w:r w:rsidRPr="009C5E01">
              <w:rPr>
                <w:rFonts w:cs="Arial"/>
                <w:sz w:val="24"/>
                <w:szCs w:val="24"/>
              </w:rPr>
              <w:t xml:space="preserve"> used to support the generation of RFQ responses, please confirm that they have been checked and verified for</w:t>
            </w:r>
            <w:r w:rsidR="000B3F40">
              <w:rPr>
                <w:rFonts w:cs="Arial"/>
                <w:sz w:val="24"/>
                <w:szCs w:val="24"/>
              </w:rPr>
              <w:t xml:space="preserve"> accuracy </w:t>
            </w:r>
          </w:p>
          <w:p w14:paraId="3E0262E0" w14:textId="77777777" w:rsidR="0044521C" w:rsidRPr="009C5E01" w:rsidRDefault="0044521C" w:rsidP="0044521C">
            <w:pPr>
              <w:spacing w:before="0" w:after="0"/>
              <w:ind w:right="-56"/>
              <w:rPr>
                <w:rFonts w:cs="Arial"/>
                <w:sz w:val="24"/>
                <w:szCs w:val="24"/>
              </w:rPr>
            </w:pPr>
          </w:p>
        </w:tc>
        <w:tc>
          <w:tcPr>
            <w:tcW w:w="3544" w:type="dxa"/>
            <w:shd w:val="clear" w:color="auto" w:fill="E8E8E8" w:themeFill="background2"/>
          </w:tcPr>
          <w:p w14:paraId="07B1C7D3" w14:textId="77777777" w:rsidR="00C74DB4" w:rsidRDefault="00C74DB4" w:rsidP="0044521C">
            <w:pPr>
              <w:spacing w:before="0" w:after="0"/>
              <w:rPr>
                <w:rFonts w:ascii="Calibri" w:hAnsi="Calibri" w:cs="Calibri"/>
              </w:rPr>
            </w:pPr>
          </w:p>
          <w:p w14:paraId="7C981399" w14:textId="62FFBAE5" w:rsidR="0044521C" w:rsidRDefault="000B3F40" w:rsidP="0044521C">
            <w:pPr>
              <w:spacing w:before="0" w:after="0"/>
              <w:rPr>
                <w:rFonts w:asciiTheme="minorBidi" w:hAnsiTheme="minorBidi"/>
                <w:sz w:val="24"/>
                <w:szCs w:val="24"/>
              </w:rPr>
            </w:pPr>
            <w:r w:rsidRPr="00763FA3">
              <w:rPr>
                <w:rFonts w:ascii="Calibri" w:hAnsi="Calibri" w:cs="Calibri"/>
              </w:rPr>
              <w:t xml:space="preserve">Yes </w:t>
            </w:r>
            <w:sdt>
              <w:sdtPr>
                <w:rPr>
                  <w:rFonts w:ascii="Calibri" w:hAnsi="Calibri" w:cs="Calibri"/>
                </w:rPr>
                <w:id w:val="-1349090727"/>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r w:rsidRPr="00763FA3">
              <w:rPr>
                <w:rFonts w:ascii="Calibri" w:hAnsi="Calibri" w:cs="Calibri"/>
              </w:rPr>
              <w:t xml:space="preserve"> No  </w:t>
            </w:r>
            <w:sdt>
              <w:sdtPr>
                <w:rPr>
                  <w:rFonts w:ascii="Calibri" w:hAnsi="Calibri" w:cs="Calibri"/>
                </w:rPr>
                <w:id w:val="-1748407294"/>
                <w14:checkbox>
                  <w14:checked w14:val="0"/>
                  <w14:checkedState w14:val="2612" w14:font="MS Gothic"/>
                  <w14:uncheckedState w14:val="2610" w14:font="MS Gothic"/>
                </w14:checkbox>
              </w:sdtPr>
              <w:sdtEndPr/>
              <w:sdtContent>
                <w:r w:rsidR="00614ABD">
                  <w:rPr>
                    <w:rFonts w:ascii="MS Gothic" w:eastAsia="MS Gothic" w:hAnsi="MS Gothic" w:cs="Calibri" w:hint="eastAsia"/>
                  </w:rPr>
                  <w:t>☐</w:t>
                </w:r>
              </w:sdtContent>
            </w:sdt>
          </w:p>
        </w:tc>
      </w:tr>
      <w:tr w:rsidR="0044521C" w:rsidRPr="000B323E" w14:paraId="5622C56C" w14:textId="77777777" w:rsidTr="002C700F">
        <w:trPr>
          <w:trHeight w:val="440"/>
        </w:trPr>
        <w:tc>
          <w:tcPr>
            <w:tcW w:w="695" w:type="dxa"/>
            <w:vMerge w:val="restart"/>
            <w:shd w:val="clear" w:color="auto" w:fill="auto"/>
          </w:tcPr>
          <w:p w14:paraId="5EB6E14D" w14:textId="5C1B08C8" w:rsidR="0044521C" w:rsidRDefault="000B3F40" w:rsidP="0044521C">
            <w:pPr>
              <w:spacing w:before="0" w:after="0"/>
              <w:ind w:left="14"/>
              <w:rPr>
                <w:rFonts w:asciiTheme="minorBidi" w:hAnsiTheme="minorBidi"/>
                <w:sz w:val="24"/>
                <w:szCs w:val="24"/>
              </w:rPr>
            </w:pPr>
            <w:r>
              <w:rPr>
                <w:rFonts w:asciiTheme="minorBidi" w:hAnsiTheme="minorBidi"/>
                <w:sz w:val="24"/>
                <w:szCs w:val="24"/>
              </w:rPr>
              <w:t>7</w:t>
            </w:r>
          </w:p>
        </w:tc>
        <w:tc>
          <w:tcPr>
            <w:tcW w:w="9951" w:type="dxa"/>
            <w:gridSpan w:val="2"/>
            <w:shd w:val="clear" w:color="auto" w:fill="auto"/>
          </w:tcPr>
          <w:p w14:paraId="5281BC54" w14:textId="09095569" w:rsidR="0044521C" w:rsidRDefault="0044521C" w:rsidP="0044521C">
            <w:pPr>
              <w:spacing w:before="0" w:after="0"/>
              <w:rPr>
                <w:rFonts w:asciiTheme="minorBidi" w:hAnsiTheme="minorBidi"/>
                <w:sz w:val="24"/>
                <w:szCs w:val="24"/>
              </w:rPr>
            </w:pPr>
            <w:r>
              <w:rPr>
                <w:rFonts w:asciiTheme="minorBidi" w:hAnsiTheme="minorBidi"/>
                <w:b/>
                <w:bCs/>
                <w:sz w:val="24"/>
                <w:szCs w:val="24"/>
              </w:rPr>
              <w:t>Relevant Experience &amp; Contract Examples:</w:t>
            </w:r>
          </w:p>
        </w:tc>
      </w:tr>
      <w:tr w:rsidR="0044521C" w:rsidRPr="000B323E" w14:paraId="13ED78AA" w14:textId="77777777" w:rsidTr="002C700F">
        <w:trPr>
          <w:trHeight w:val="1162"/>
        </w:trPr>
        <w:tc>
          <w:tcPr>
            <w:tcW w:w="695" w:type="dxa"/>
            <w:vMerge/>
            <w:shd w:val="clear" w:color="auto" w:fill="auto"/>
          </w:tcPr>
          <w:p w14:paraId="0E38733E" w14:textId="77777777" w:rsidR="0044521C" w:rsidRDefault="0044521C" w:rsidP="0044521C">
            <w:pPr>
              <w:spacing w:before="0" w:after="0"/>
              <w:ind w:left="14"/>
              <w:rPr>
                <w:rFonts w:asciiTheme="minorBidi" w:hAnsiTheme="minorBidi"/>
                <w:sz w:val="24"/>
                <w:szCs w:val="24"/>
              </w:rPr>
            </w:pPr>
          </w:p>
        </w:tc>
        <w:tc>
          <w:tcPr>
            <w:tcW w:w="9951" w:type="dxa"/>
            <w:gridSpan w:val="2"/>
            <w:shd w:val="clear" w:color="auto" w:fill="auto"/>
          </w:tcPr>
          <w:p w14:paraId="214772A8" w14:textId="2E6BF879" w:rsidR="0044521C" w:rsidRPr="006457F8" w:rsidRDefault="0044521C" w:rsidP="0044521C">
            <w:pPr>
              <w:spacing w:before="0" w:after="0"/>
              <w:ind w:right="-56"/>
              <w:rPr>
                <w:rFonts w:asciiTheme="minorBidi" w:hAnsiTheme="minorBidi"/>
                <w:sz w:val="24"/>
                <w:szCs w:val="24"/>
              </w:rPr>
            </w:pPr>
            <w:r>
              <w:rPr>
                <w:rFonts w:asciiTheme="minorBidi" w:hAnsiTheme="minorBidi"/>
                <w:sz w:val="24"/>
                <w:szCs w:val="24"/>
              </w:rPr>
              <w:t xml:space="preserve">Please complete the table(s) below to provide </w:t>
            </w:r>
            <w:r w:rsidRPr="007A0112">
              <w:rPr>
                <w:rFonts w:asciiTheme="minorBidi" w:hAnsiTheme="minorBidi"/>
                <w:i/>
                <w:iCs/>
                <w:sz w:val="24"/>
                <w:szCs w:val="24"/>
              </w:rPr>
              <w:t>at least two</w:t>
            </w:r>
            <w:r>
              <w:rPr>
                <w:rFonts w:asciiTheme="minorBidi" w:hAnsiTheme="minorBidi"/>
                <w:sz w:val="24"/>
                <w:szCs w:val="24"/>
              </w:rPr>
              <w:t xml:space="preserve"> examples of delivering a previous relevant contract, or an explanation as to why this can’t be provided. Bidders must demonstrate adequate experience in their response, or will receive a fail and the tender will be excluded.</w:t>
            </w:r>
          </w:p>
          <w:p w14:paraId="5C250995" w14:textId="77777777" w:rsidR="0044521C" w:rsidRDefault="0044521C" w:rsidP="0044521C">
            <w:pPr>
              <w:spacing w:before="0" w:after="0"/>
              <w:ind w:right="-56"/>
              <w:rPr>
                <w:rFonts w:asciiTheme="minorBidi" w:hAnsiTheme="minorBidi"/>
                <w:sz w:val="24"/>
                <w:szCs w:val="24"/>
              </w:rPr>
            </w:pPr>
          </w:p>
        </w:tc>
      </w:tr>
      <w:tr w:rsidR="0044521C" w:rsidRPr="000B323E" w14:paraId="3F8C855F" w14:textId="77777777" w:rsidTr="002C700F">
        <w:trPr>
          <w:trHeight w:val="440"/>
        </w:trPr>
        <w:tc>
          <w:tcPr>
            <w:tcW w:w="695" w:type="dxa"/>
            <w:vMerge/>
            <w:shd w:val="clear" w:color="auto" w:fill="auto"/>
          </w:tcPr>
          <w:p w14:paraId="0130E337" w14:textId="77777777" w:rsidR="0044521C" w:rsidRDefault="0044521C" w:rsidP="0044521C">
            <w:pPr>
              <w:spacing w:before="0" w:after="0"/>
              <w:ind w:left="14"/>
              <w:rPr>
                <w:rFonts w:asciiTheme="minorBidi" w:hAnsiTheme="minorBidi"/>
                <w:sz w:val="24"/>
                <w:szCs w:val="24"/>
              </w:rPr>
            </w:pPr>
          </w:p>
        </w:tc>
        <w:tc>
          <w:tcPr>
            <w:tcW w:w="9951" w:type="dxa"/>
            <w:gridSpan w:val="2"/>
            <w:shd w:val="clear" w:color="auto" w:fill="FFFFFF" w:themeFill="background1"/>
          </w:tcPr>
          <w:p w14:paraId="781B94C4" w14:textId="77777777" w:rsidR="0044521C" w:rsidRDefault="0044521C" w:rsidP="0044521C">
            <w:pPr>
              <w:shd w:val="clear" w:color="auto" w:fill="FFFFFF" w:themeFill="background1"/>
              <w:spacing w:before="0" w:after="0"/>
              <w:ind w:right="-56"/>
              <w:rPr>
                <w:rFonts w:asciiTheme="minorBidi" w:hAnsiTheme="minorBidi"/>
                <w:b/>
                <w:bCs/>
                <w:sz w:val="24"/>
                <w:szCs w:val="24"/>
              </w:rPr>
            </w:pPr>
          </w:p>
          <w:tbl>
            <w:tblPr>
              <w:tblW w:w="88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1841"/>
              <w:gridCol w:w="2126"/>
              <w:gridCol w:w="2693"/>
            </w:tblGrid>
            <w:tr w:rsidR="0044521C" w:rsidRPr="00045C50" w14:paraId="2079C9E8" w14:textId="77777777" w:rsidTr="00F30C14">
              <w:trPr>
                <w:trHeight w:val="300"/>
              </w:trPr>
              <w:tc>
                <w:tcPr>
                  <w:tcW w:w="2189" w:type="dxa"/>
                  <w:tcBorders>
                    <w:top w:val="nil"/>
                    <w:left w:val="nil"/>
                    <w:bottom w:val="single" w:sz="6" w:space="0" w:color="000000"/>
                    <w:right w:val="nil"/>
                  </w:tcBorders>
                  <w:shd w:val="clear" w:color="auto" w:fill="EFEFEF"/>
                  <w:hideMark/>
                </w:tcPr>
                <w:p w14:paraId="67D58895" w14:textId="77777777" w:rsidR="0044521C" w:rsidRPr="00045C50" w:rsidRDefault="0044521C" w:rsidP="0044521C">
                  <w:pPr>
                    <w:shd w:val="clear" w:color="auto" w:fill="FFFFFF" w:themeFill="background1"/>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1841" w:type="dxa"/>
                  <w:tcBorders>
                    <w:top w:val="nil"/>
                    <w:left w:val="nil"/>
                    <w:bottom w:val="single" w:sz="6" w:space="0" w:color="000000"/>
                    <w:right w:val="nil"/>
                  </w:tcBorders>
                  <w:shd w:val="clear" w:color="auto" w:fill="EFEFEF"/>
                  <w:hideMark/>
                </w:tcPr>
                <w:p w14:paraId="05E5A7E1" w14:textId="77777777" w:rsidR="0044521C" w:rsidRPr="00045C50" w:rsidRDefault="0044521C" w:rsidP="0044521C">
                  <w:pPr>
                    <w:shd w:val="clear" w:color="auto" w:fill="FFFFFF" w:themeFill="background1"/>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 1</w:t>
                  </w:r>
                  <w:r w:rsidRPr="00045C50">
                    <w:rPr>
                      <w:rFonts w:eastAsia="Times New Roman" w:cs="Arial"/>
                      <w:kern w:val="0"/>
                      <w:lang w:eastAsia="en-GB"/>
                      <w14:ligatures w14:val="none"/>
                    </w:rPr>
                    <w:t> </w:t>
                  </w:r>
                </w:p>
              </w:tc>
              <w:tc>
                <w:tcPr>
                  <w:tcW w:w="2126" w:type="dxa"/>
                  <w:tcBorders>
                    <w:top w:val="nil"/>
                    <w:left w:val="nil"/>
                    <w:bottom w:val="single" w:sz="6" w:space="0" w:color="000000"/>
                    <w:right w:val="nil"/>
                  </w:tcBorders>
                  <w:shd w:val="clear" w:color="auto" w:fill="EFEFEF"/>
                  <w:hideMark/>
                </w:tcPr>
                <w:p w14:paraId="56661DDB" w14:textId="77777777" w:rsidR="0044521C" w:rsidRPr="00045C50" w:rsidRDefault="0044521C" w:rsidP="0044521C">
                  <w:pPr>
                    <w:shd w:val="clear" w:color="auto" w:fill="FFFFFF" w:themeFill="background1"/>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 2</w:t>
                  </w:r>
                  <w:r w:rsidRPr="00045C50">
                    <w:rPr>
                      <w:rFonts w:eastAsia="Times New Roman" w:cs="Arial"/>
                      <w:kern w:val="0"/>
                      <w:lang w:eastAsia="en-GB"/>
                      <w14:ligatures w14:val="none"/>
                    </w:rPr>
                    <w:t> </w:t>
                  </w:r>
                </w:p>
              </w:tc>
              <w:tc>
                <w:tcPr>
                  <w:tcW w:w="2693" w:type="dxa"/>
                  <w:tcBorders>
                    <w:top w:val="nil"/>
                    <w:left w:val="nil"/>
                    <w:bottom w:val="single" w:sz="6" w:space="0" w:color="000000"/>
                    <w:right w:val="nil"/>
                  </w:tcBorders>
                  <w:shd w:val="clear" w:color="auto" w:fill="EFEFEF"/>
                  <w:hideMark/>
                </w:tcPr>
                <w:p w14:paraId="26944077" w14:textId="5FE9B436" w:rsidR="0044521C" w:rsidRPr="004543BF" w:rsidRDefault="004543BF" w:rsidP="0044521C">
                  <w:pPr>
                    <w:shd w:val="clear" w:color="auto" w:fill="FFFFFF" w:themeFill="background1"/>
                    <w:spacing w:before="0" w:after="0"/>
                    <w:textAlignment w:val="baseline"/>
                    <w:rPr>
                      <w:rFonts w:eastAsia="Times New Roman" w:cs="Arial"/>
                      <w:b/>
                      <w:bCs/>
                      <w:kern w:val="0"/>
                      <w:sz w:val="18"/>
                      <w:szCs w:val="18"/>
                      <w:lang w:eastAsia="en-GB"/>
                      <w14:ligatures w14:val="none"/>
                    </w:rPr>
                  </w:pPr>
                  <w:r w:rsidRPr="004543BF">
                    <w:rPr>
                      <w:rFonts w:eastAsia="Times New Roman" w:cs="Arial"/>
                      <w:b/>
                      <w:bCs/>
                      <w:kern w:val="0"/>
                      <w:lang w:eastAsia="en-GB"/>
                      <w14:ligatures w14:val="none"/>
                    </w:rPr>
                    <w:t>Contract</w:t>
                  </w:r>
                  <w:r w:rsidRPr="004543BF">
                    <w:rPr>
                      <w:rFonts w:eastAsia="Times New Roman" w:cs="Arial"/>
                      <w:b/>
                      <w:bCs/>
                      <w:kern w:val="0"/>
                      <w:sz w:val="18"/>
                      <w:szCs w:val="18"/>
                      <w:lang w:eastAsia="en-GB"/>
                      <w14:ligatures w14:val="none"/>
                    </w:rPr>
                    <w:t xml:space="preserve"> </w:t>
                  </w:r>
                  <w:r w:rsidRPr="004543BF">
                    <w:rPr>
                      <w:rFonts w:eastAsia="Times New Roman" w:cs="Arial"/>
                      <w:b/>
                      <w:bCs/>
                      <w:kern w:val="0"/>
                      <w:lang w:eastAsia="en-GB"/>
                      <w14:ligatures w14:val="none"/>
                    </w:rPr>
                    <w:t>3</w:t>
                  </w:r>
                </w:p>
              </w:tc>
            </w:tr>
            <w:tr w:rsidR="0044521C" w:rsidRPr="00045C50" w14:paraId="2B457599"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7B43975A"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Name of customer</w:t>
                  </w:r>
                  <w:r w:rsidRPr="00045C50">
                    <w:rPr>
                      <w:rFonts w:eastAsia="Times New Roman" w:cs="Arial"/>
                      <w:kern w:val="0"/>
                      <w:lang w:eastAsia="en-GB"/>
                      <w14:ligatures w14:val="none"/>
                    </w:rPr>
                    <w:t> </w:t>
                  </w:r>
                </w:p>
                <w:p w14:paraId="6B12623C"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organisation who</w:t>
                  </w:r>
                  <w:r w:rsidRPr="00045C50">
                    <w:rPr>
                      <w:rFonts w:eastAsia="Times New Roman" w:cs="Arial"/>
                      <w:kern w:val="0"/>
                      <w:lang w:eastAsia="en-GB"/>
                      <w14:ligatures w14:val="none"/>
                    </w:rPr>
                    <w:t> </w:t>
                  </w:r>
                </w:p>
                <w:p w14:paraId="3B4F9275"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signed the contract</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76B25350" w14:textId="0D3FAFAC"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r>
                    <w:rPr>
                      <w:rFonts w:eastAsia="Times New Roman" w:cs="Arial"/>
                      <w:kern w:val="0"/>
                      <w:lang w:eastAsia="en-GB"/>
                      <w14:ligatures w14:val="none"/>
                    </w:rPr>
                    <w:t>[Insert all details]</w:t>
                  </w:r>
                </w:p>
              </w:tc>
              <w:tc>
                <w:tcPr>
                  <w:tcW w:w="2126" w:type="dxa"/>
                  <w:tcBorders>
                    <w:top w:val="single" w:sz="6" w:space="0" w:color="000000"/>
                    <w:left w:val="nil"/>
                    <w:bottom w:val="single" w:sz="6" w:space="0" w:color="000000"/>
                    <w:right w:val="nil"/>
                  </w:tcBorders>
                  <w:shd w:val="clear" w:color="auto" w:fill="E8E8E8" w:themeFill="background2"/>
                  <w:hideMark/>
                </w:tcPr>
                <w:p w14:paraId="323328D6" w14:textId="4A59FB60"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r w:rsidR="004543BF">
                    <w:rPr>
                      <w:rFonts w:eastAsia="Times New Roman" w:cs="Arial"/>
                      <w:kern w:val="0"/>
                      <w:lang w:eastAsia="en-GB"/>
                      <w14:ligatures w14:val="none"/>
                    </w:rPr>
                    <w:t>[</w:t>
                  </w:r>
                  <w:r>
                    <w:rPr>
                      <w:rFonts w:eastAsia="Times New Roman" w:cs="Arial"/>
                      <w:kern w:val="0"/>
                      <w:lang w:eastAsia="en-GB"/>
                      <w14:ligatures w14:val="none"/>
                    </w:rPr>
                    <w:t>Insert all details]</w:t>
                  </w:r>
                </w:p>
              </w:tc>
              <w:tc>
                <w:tcPr>
                  <w:tcW w:w="2693" w:type="dxa"/>
                  <w:tcBorders>
                    <w:top w:val="single" w:sz="6" w:space="0" w:color="000000"/>
                    <w:left w:val="nil"/>
                    <w:bottom w:val="single" w:sz="6" w:space="0" w:color="000000"/>
                    <w:right w:val="nil"/>
                  </w:tcBorders>
                  <w:shd w:val="clear" w:color="auto" w:fill="E8E8E8" w:themeFill="background2"/>
                  <w:hideMark/>
                </w:tcPr>
                <w:p w14:paraId="6FB26E7C" w14:textId="2FD9CBC3"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r w:rsidR="004543BF">
                    <w:rPr>
                      <w:rFonts w:eastAsia="Times New Roman" w:cs="Arial"/>
                      <w:kern w:val="0"/>
                      <w:lang w:eastAsia="en-GB"/>
                      <w14:ligatures w14:val="none"/>
                    </w:rPr>
                    <w:t>[Insert all details]</w:t>
                  </w:r>
                </w:p>
              </w:tc>
            </w:tr>
            <w:tr w:rsidR="0044521C" w:rsidRPr="00045C50" w14:paraId="7614BA30"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22BD2D73"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Name of supplier</w:t>
                  </w:r>
                  <w:r w:rsidRPr="00045C50">
                    <w:rPr>
                      <w:rFonts w:eastAsia="Times New Roman" w:cs="Arial"/>
                      <w:kern w:val="0"/>
                      <w:lang w:eastAsia="en-GB"/>
                      <w14:ligatures w14:val="none"/>
                    </w:rPr>
                    <w:t> </w:t>
                  </w:r>
                </w:p>
                <w:p w14:paraId="4E855777"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who signed the</w:t>
                  </w:r>
                  <w:r w:rsidRPr="00045C50">
                    <w:rPr>
                      <w:rFonts w:eastAsia="Times New Roman" w:cs="Arial"/>
                      <w:kern w:val="0"/>
                      <w:lang w:eastAsia="en-GB"/>
                      <w14:ligatures w14:val="none"/>
                    </w:rPr>
                    <w:t> </w:t>
                  </w:r>
                </w:p>
                <w:p w14:paraId="6C793D08"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02273CB8"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36510608"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5D613AAC"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72FE9B0B"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1437BE3F"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Point of contact in</w:t>
                  </w:r>
                  <w:r w:rsidRPr="00045C50">
                    <w:rPr>
                      <w:rFonts w:eastAsia="Times New Roman" w:cs="Arial"/>
                      <w:kern w:val="0"/>
                      <w:lang w:eastAsia="en-GB"/>
                      <w14:ligatures w14:val="none"/>
                    </w:rPr>
                    <w:t> </w:t>
                  </w:r>
                </w:p>
                <w:p w14:paraId="398A45A3"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the customer’s</w:t>
                  </w:r>
                  <w:r w:rsidRPr="00045C50">
                    <w:rPr>
                      <w:rFonts w:eastAsia="Times New Roman" w:cs="Arial"/>
                      <w:kern w:val="0"/>
                      <w:lang w:eastAsia="en-GB"/>
                      <w14:ligatures w14:val="none"/>
                    </w:rPr>
                    <w:t> </w:t>
                  </w:r>
                </w:p>
                <w:p w14:paraId="089E5463"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organisation</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3D180918"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5E21C139"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4FFE89F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2790262B"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2C8EF38D"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Position in the</w:t>
                  </w:r>
                  <w:r w:rsidRPr="00045C50">
                    <w:rPr>
                      <w:rFonts w:eastAsia="Times New Roman" w:cs="Arial"/>
                      <w:kern w:val="0"/>
                      <w:lang w:eastAsia="en-GB"/>
                      <w14:ligatures w14:val="none"/>
                    </w:rPr>
                    <w:t> </w:t>
                  </w:r>
                </w:p>
                <w:p w14:paraId="03223A2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customer’s</w:t>
                  </w:r>
                  <w:r w:rsidRPr="00045C50">
                    <w:rPr>
                      <w:rFonts w:eastAsia="Times New Roman" w:cs="Arial"/>
                      <w:kern w:val="0"/>
                      <w:lang w:eastAsia="en-GB"/>
                      <w14:ligatures w14:val="none"/>
                    </w:rPr>
                    <w:t> </w:t>
                  </w:r>
                </w:p>
                <w:p w14:paraId="531C7F31"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organisation</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07486308"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7F0BE76B"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06B9F8F3"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1C6F1838"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601519AF"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Email address</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24873527"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720EE631"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40A1DB83"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3880D99D"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6D00D7D6"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Description of</w:t>
                  </w:r>
                  <w:r w:rsidRPr="00045C50">
                    <w:rPr>
                      <w:rFonts w:eastAsia="Times New Roman" w:cs="Arial"/>
                      <w:kern w:val="0"/>
                      <w:lang w:eastAsia="en-GB"/>
                      <w14:ligatures w14:val="none"/>
                    </w:rPr>
                    <w:t> </w:t>
                  </w:r>
                </w:p>
                <w:p w14:paraId="54650F1F"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44020522"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1C8BC045"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385BE584"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54BFF76D"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42291BA6"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 start date</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3E16915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02D17405"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385CA202"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793B5AF0"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6383F32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Contract completion date</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58130D5B"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6DF44A2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4FCCA74F"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7B99166D"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hideMark/>
                </w:tcPr>
                <w:p w14:paraId="751C8FD6"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Estimated contract</w:t>
                  </w:r>
                  <w:r w:rsidRPr="00045C50">
                    <w:rPr>
                      <w:rFonts w:eastAsia="Times New Roman" w:cs="Arial"/>
                      <w:kern w:val="0"/>
                      <w:lang w:eastAsia="en-GB"/>
                      <w14:ligatures w14:val="none"/>
                    </w:rPr>
                    <w:t> </w:t>
                  </w:r>
                </w:p>
                <w:p w14:paraId="63C6FF4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b/>
                      <w:bCs/>
                      <w:kern w:val="0"/>
                      <w:lang w:eastAsia="en-GB"/>
                      <w14:ligatures w14:val="none"/>
                    </w:rPr>
                    <w:t>value</w:t>
                  </w:r>
                  <w:r w:rsidRPr="00045C50">
                    <w:rPr>
                      <w:rFonts w:eastAsia="Times New Roman" w:cs="Arial"/>
                      <w:kern w:val="0"/>
                      <w:lang w:eastAsia="en-GB"/>
                      <w14:ligatures w14:val="none"/>
                    </w:rPr>
                    <w:t> </w:t>
                  </w:r>
                </w:p>
              </w:tc>
              <w:tc>
                <w:tcPr>
                  <w:tcW w:w="1841" w:type="dxa"/>
                  <w:tcBorders>
                    <w:top w:val="single" w:sz="6" w:space="0" w:color="000000"/>
                    <w:left w:val="nil"/>
                    <w:bottom w:val="single" w:sz="6" w:space="0" w:color="000000"/>
                    <w:right w:val="nil"/>
                  </w:tcBorders>
                  <w:shd w:val="clear" w:color="auto" w:fill="E8E8E8" w:themeFill="background2"/>
                  <w:hideMark/>
                </w:tcPr>
                <w:p w14:paraId="643B137D"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126" w:type="dxa"/>
                  <w:tcBorders>
                    <w:top w:val="single" w:sz="6" w:space="0" w:color="000000"/>
                    <w:left w:val="nil"/>
                    <w:bottom w:val="single" w:sz="6" w:space="0" w:color="000000"/>
                    <w:right w:val="nil"/>
                  </w:tcBorders>
                  <w:shd w:val="clear" w:color="auto" w:fill="E8E8E8" w:themeFill="background2"/>
                  <w:hideMark/>
                </w:tcPr>
                <w:p w14:paraId="49678910"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c>
                <w:tcPr>
                  <w:tcW w:w="2693" w:type="dxa"/>
                  <w:tcBorders>
                    <w:top w:val="single" w:sz="6" w:space="0" w:color="000000"/>
                    <w:left w:val="nil"/>
                    <w:bottom w:val="single" w:sz="6" w:space="0" w:color="000000"/>
                    <w:right w:val="nil"/>
                  </w:tcBorders>
                  <w:shd w:val="clear" w:color="auto" w:fill="E8E8E8" w:themeFill="background2"/>
                  <w:hideMark/>
                </w:tcPr>
                <w:p w14:paraId="2401FECF" w14:textId="77777777" w:rsidR="0044521C" w:rsidRPr="00045C50" w:rsidRDefault="0044521C" w:rsidP="0044521C">
                  <w:pPr>
                    <w:spacing w:before="0" w:after="0"/>
                    <w:textAlignment w:val="baseline"/>
                    <w:rPr>
                      <w:rFonts w:ascii="Segoe UI" w:eastAsia="Times New Roman" w:hAnsi="Segoe UI" w:cs="Segoe UI"/>
                      <w:kern w:val="0"/>
                      <w:sz w:val="18"/>
                      <w:szCs w:val="18"/>
                      <w:lang w:eastAsia="en-GB"/>
                      <w14:ligatures w14:val="none"/>
                    </w:rPr>
                  </w:pPr>
                  <w:r w:rsidRPr="00045C50">
                    <w:rPr>
                      <w:rFonts w:eastAsia="Times New Roman" w:cs="Arial"/>
                      <w:kern w:val="0"/>
                      <w:lang w:eastAsia="en-GB"/>
                      <w14:ligatures w14:val="none"/>
                    </w:rPr>
                    <w:t> </w:t>
                  </w:r>
                </w:p>
              </w:tc>
            </w:tr>
            <w:tr w:rsidR="0044521C" w:rsidRPr="00045C50" w14:paraId="221724FD" w14:textId="77777777" w:rsidTr="00F30C14">
              <w:trPr>
                <w:trHeight w:val="300"/>
              </w:trPr>
              <w:tc>
                <w:tcPr>
                  <w:tcW w:w="2189" w:type="dxa"/>
                  <w:tcBorders>
                    <w:top w:val="single" w:sz="6" w:space="0" w:color="000000"/>
                    <w:left w:val="nil"/>
                    <w:bottom w:val="single" w:sz="6" w:space="0" w:color="000000"/>
                    <w:right w:val="nil"/>
                  </w:tcBorders>
                  <w:shd w:val="clear" w:color="auto" w:fill="FFFFFF" w:themeFill="background1"/>
                </w:tcPr>
                <w:p w14:paraId="44FB12C0" w14:textId="77777777" w:rsidR="0044521C" w:rsidRPr="00045C50" w:rsidRDefault="0044521C" w:rsidP="0044521C">
                  <w:pPr>
                    <w:spacing w:before="0" w:after="0"/>
                    <w:textAlignment w:val="baseline"/>
                    <w:rPr>
                      <w:rFonts w:eastAsia="Times New Roman" w:cs="Arial"/>
                      <w:b/>
                      <w:bCs/>
                      <w:kern w:val="0"/>
                      <w:lang w:eastAsia="en-GB"/>
                      <w14:ligatures w14:val="none"/>
                    </w:rPr>
                  </w:pPr>
                </w:p>
              </w:tc>
              <w:tc>
                <w:tcPr>
                  <w:tcW w:w="1841" w:type="dxa"/>
                  <w:tcBorders>
                    <w:top w:val="single" w:sz="6" w:space="0" w:color="000000"/>
                    <w:left w:val="nil"/>
                    <w:bottom w:val="single" w:sz="6" w:space="0" w:color="000000"/>
                    <w:right w:val="nil"/>
                  </w:tcBorders>
                  <w:shd w:val="clear" w:color="auto" w:fill="auto"/>
                </w:tcPr>
                <w:p w14:paraId="6F0B186E" w14:textId="495C46D9" w:rsidR="0044521C" w:rsidRPr="00045C50" w:rsidRDefault="0044521C" w:rsidP="0044521C">
                  <w:pPr>
                    <w:spacing w:before="0" w:after="0"/>
                    <w:textAlignment w:val="baseline"/>
                    <w:rPr>
                      <w:rFonts w:eastAsia="Times New Roman" w:cs="Arial"/>
                      <w:kern w:val="0"/>
                      <w:lang w:eastAsia="en-GB"/>
                      <w14:ligatures w14:val="none"/>
                    </w:rPr>
                  </w:pPr>
                </w:p>
              </w:tc>
              <w:tc>
                <w:tcPr>
                  <w:tcW w:w="2126" w:type="dxa"/>
                  <w:tcBorders>
                    <w:top w:val="single" w:sz="6" w:space="0" w:color="000000"/>
                    <w:left w:val="nil"/>
                    <w:bottom w:val="single" w:sz="6" w:space="0" w:color="000000"/>
                    <w:right w:val="nil"/>
                  </w:tcBorders>
                  <w:shd w:val="clear" w:color="auto" w:fill="auto"/>
                </w:tcPr>
                <w:p w14:paraId="17B51525" w14:textId="77777777" w:rsidR="0044521C" w:rsidRPr="00045C50" w:rsidRDefault="0044521C" w:rsidP="0044521C">
                  <w:pPr>
                    <w:spacing w:before="0" w:after="0"/>
                    <w:textAlignment w:val="baseline"/>
                    <w:rPr>
                      <w:rFonts w:eastAsia="Times New Roman" w:cs="Arial"/>
                      <w:kern w:val="0"/>
                      <w:lang w:eastAsia="en-GB"/>
                      <w14:ligatures w14:val="none"/>
                    </w:rPr>
                  </w:pPr>
                </w:p>
              </w:tc>
              <w:tc>
                <w:tcPr>
                  <w:tcW w:w="2693" w:type="dxa"/>
                  <w:tcBorders>
                    <w:top w:val="single" w:sz="6" w:space="0" w:color="000000"/>
                    <w:left w:val="nil"/>
                    <w:bottom w:val="single" w:sz="6" w:space="0" w:color="000000"/>
                    <w:right w:val="nil"/>
                  </w:tcBorders>
                  <w:shd w:val="clear" w:color="auto" w:fill="auto"/>
                </w:tcPr>
                <w:p w14:paraId="18F8F68C" w14:textId="77777777" w:rsidR="0044521C" w:rsidRPr="00045C50" w:rsidRDefault="0044521C" w:rsidP="0044521C">
                  <w:pPr>
                    <w:spacing w:before="0" w:after="0"/>
                    <w:textAlignment w:val="baseline"/>
                    <w:rPr>
                      <w:rFonts w:eastAsia="Times New Roman" w:cs="Arial"/>
                      <w:kern w:val="0"/>
                      <w:lang w:eastAsia="en-GB"/>
                      <w14:ligatures w14:val="none"/>
                    </w:rPr>
                  </w:pPr>
                </w:p>
              </w:tc>
            </w:tr>
            <w:tr w:rsidR="0044521C" w:rsidRPr="00045C50" w14:paraId="3DD12A2F" w14:textId="77777777" w:rsidTr="00F30C14">
              <w:trPr>
                <w:trHeight w:val="1377"/>
              </w:trPr>
              <w:tc>
                <w:tcPr>
                  <w:tcW w:w="8849" w:type="dxa"/>
                  <w:gridSpan w:val="4"/>
                  <w:tcBorders>
                    <w:top w:val="single" w:sz="6" w:space="0" w:color="000000"/>
                    <w:left w:val="nil"/>
                    <w:bottom w:val="single" w:sz="6" w:space="0" w:color="000000"/>
                    <w:right w:val="nil"/>
                  </w:tcBorders>
                  <w:shd w:val="clear" w:color="auto" w:fill="FFFFFF" w:themeFill="background1"/>
                </w:tcPr>
                <w:p w14:paraId="009A62E9" w14:textId="6B5EC6E9" w:rsidR="0044521C" w:rsidRPr="00F30C14" w:rsidRDefault="0044521C" w:rsidP="0044521C">
                  <w:pPr>
                    <w:spacing w:before="0" w:after="0"/>
                    <w:textAlignment w:val="baseline"/>
                    <w:rPr>
                      <w:rFonts w:eastAsia="Times New Roman" w:cs="Arial"/>
                      <w:kern w:val="0"/>
                      <w:lang w:eastAsia="en-GB"/>
                      <w14:ligatures w14:val="none"/>
                    </w:rPr>
                  </w:pPr>
                  <w:r w:rsidRPr="00F30C14">
                    <w:rPr>
                      <w:rFonts w:eastAsia="Times New Roman" w:cs="Arial"/>
                      <w:kern w:val="0"/>
                      <w:lang w:eastAsia="en-GB"/>
                      <w14:ligatures w14:val="none"/>
                    </w:rPr>
                    <w:t xml:space="preserve"> [If you cannot provide at least two examples of previous contracts that are relevant to the requirement, in no more than 500 words please provide an explanation for this and how you meet the conditions of participation relating to technical ability – e.g. your organisation is a new start-up or you have provided services in the past but not under a contract.] </w:t>
                  </w:r>
                </w:p>
              </w:tc>
            </w:tr>
            <w:tr w:rsidR="0044521C" w:rsidRPr="00045C50" w14:paraId="6D0A20E0" w14:textId="77777777" w:rsidTr="00F30C14">
              <w:trPr>
                <w:trHeight w:val="688"/>
              </w:trPr>
              <w:tc>
                <w:tcPr>
                  <w:tcW w:w="8849" w:type="dxa"/>
                  <w:gridSpan w:val="4"/>
                  <w:tcBorders>
                    <w:top w:val="single" w:sz="6" w:space="0" w:color="000000"/>
                    <w:left w:val="nil"/>
                    <w:bottom w:val="single" w:sz="6" w:space="0" w:color="000000"/>
                    <w:right w:val="nil"/>
                  </w:tcBorders>
                  <w:shd w:val="clear" w:color="auto" w:fill="E8E8E8" w:themeFill="background2"/>
                </w:tcPr>
                <w:p w14:paraId="6D68EAF1" w14:textId="0CB78A0A" w:rsidR="0044521C" w:rsidRPr="00F30C14" w:rsidRDefault="0044521C" w:rsidP="0044521C">
                  <w:pPr>
                    <w:spacing w:before="0" w:after="0"/>
                    <w:textAlignment w:val="baseline"/>
                    <w:rPr>
                      <w:rFonts w:eastAsia="Times New Roman" w:cs="Arial"/>
                      <w:kern w:val="0"/>
                      <w:lang w:eastAsia="en-GB"/>
                      <w14:ligatures w14:val="none"/>
                    </w:rPr>
                  </w:pPr>
                  <w:r>
                    <w:rPr>
                      <w:rFonts w:eastAsia="Times New Roman" w:cs="Arial"/>
                      <w:b/>
                      <w:bCs/>
                      <w:kern w:val="0"/>
                      <w:lang w:eastAsia="en-GB"/>
                      <w14:ligatures w14:val="none"/>
                    </w:rPr>
                    <w:t xml:space="preserve"> </w:t>
                  </w:r>
                  <w:r w:rsidRPr="00F30C14">
                    <w:rPr>
                      <w:rFonts w:eastAsia="Times New Roman" w:cs="Arial"/>
                      <w:kern w:val="0"/>
                      <w:lang w:eastAsia="en-GB"/>
                      <w14:ligatures w14:val="none"/>
                    </w:rPr>
                    <w:t>[Insert information where relevant]</w:t>
                  </w:r>
                </w:p>
              </w:tc>
            </w:tr>
          </w:tbl>
          <w:p w14:paraId="706DCE34" w14:textId="77777777" w:rsidR="0044521C" w:rsidRDefault="0044521C" w:rsidP="0044521C">
            <w:pPr>
              <w:spacing w:before="0" w:after="0"/>
              <w:rPr>
                <w:rFonts w:asciiTheme="minorBidi" w:hAnsiTheme="minorBidi"/>
                <w:sz w:val="24"/>
                <w:szCs w:val="24"/>
              </w:rPr>
            </w:pPr>
          </w:p>
        </w:tc>
      </w:tr>
    </w:tbl>
    <w:p w14:paraId="2CC76FF0" w14:textId="731FA5D0" w:rsidR="006F4B16" w:rsidRPr="007760C1" w:rsidRDefault="006F4B16" w:rsidP="006F4B16">
      <w:pPr>
        <w:pStyle w:val="Heading1"/>
        <w:ind w:left="567" w:hanging="567"/>
        <w:rPr>
          <w:color w:val="002060"/>
        </w:rPr>
      </w:pPr>
      <w:bookmarkStart w:id="8" w:name="_Toc189399070"/>
      <w:r w:rsidRPr="007760C1">
        <w:rPr>
          <w:color w:val="002060"/>
        </w:rPr>
        <w:t>Certificate and Declaration</w:t>
      </w:r>
      <w:bookmarkEnd w:id="8"/>
    </w:p>
    <w:bookmarkEnd w:id="7"/>
    <w:p w14:paraId="7A5B95D7" w14:textId="66742965" w:rsidR="00CC345D" w:rsidRPr="0092342D" w:rsidRDefault="00C1430A" w:rsidP="007A0112">
      <w:pPr>
        <w:pStyle w:val="Heading2"/>
        <w:numPr>
          <w:ilvl w:val="0"/>
          <w:numId w:val="0"/>
        </w:numPr>
        <w:spacing w:before="0" w:after="0"/>
        <w:ind w:left="567"/>
      </w:pPr>
      <w:r w:rsidRPr="0092342D">
        <w:t xml:space="preserve">I/We hereby certify that all information supplied in relation to this Tender is accurate to the best of my/our knowledge and I/we accept the conditions and undertakings requested in the application I/we understand that false information could result in my/our exclusion from </w:t>
      </w:r>
      <w:r w:rsidR="0027442E">
        <w:t xml:space="preserve">The </w:t>
      </w:r>
      <w:r w:rsidR="0027442E">
        <w:lastRenderedPageBreak/>
        <w:t>contracting authority</w:t>
      </w:r>
      <w:r w:rsidRPr="0092342D">
        <w:t>’s future procurement opportunities.</w:t>
      </w:r>
      <w:r w:rsidRPr="0092342D">
        <w:br/>
      </w:r>
    </w:p>
    <w:p w14:paraId="112A2A46" w14:textId="392BC15E" w:rsidR="00D67125" w:rsidRPr="0092342D" w:rsidRDefault="00C1430A" w:rsidP="007A0112">
      <w:pPr>
        <w:pStyle w:val="Heading2"/>
        <w:numPr>
          <w:ilvl w:val="0"/>
          <w:numId w:val="0"/>
        </w:numPr>
        <w:spacing w:before="0" w:after="0"/>
        <w:ind w:left="567"/>
      </w:pPr>
      <w:r w:rsidRPr="0092342D">
        <w:t xml:space="preserve">I/We also understand that it is a criminal offence, punishable by imprisonment, to give, or offer any gift or consideration whatsoever, as an inducement or reward, to any servant of a public body, and that any such action will empower </w:t>
      </w:r>
      <w:r w:rsidR="0027442E">
        <w:t>the contracting authority</w:t>
      </w:r>
      <w:r w:rsidRPr="0092342D">
        <w:t xml:space="preserve"> to cancel any </w:t>
      </w:r>
      <w:r w:rsidR="0027442E">
        <w:t>contract</w:t>
      </w:r>
      <w:r w:rsidRPr="0092342D">
        <w:t xml:space="preserve"> currently in force, and may result in my/our exclusion from </w:t>
      </w:r>
      <w:r w:rsidR="0027442E">
        <w:t>the contracting authority</w:t>
      </w:r>
      <w:r w:rsidRPr="0092342D">
        <w:t>’s future procurement opportunities.</w:t>
      </w:r>
      <w:r w:rsidRPr="0092342D">
        <w:br/>
      </w:r>
    </w:p>
    <w:p w14:paraId="4E9B635F" w14:textId="4A2955AF" w:rsidR="00237F2E" w:rsidRDefault="00C1430A" w:rsidP="007A0112">
      <w:pPr>
        <w:pStyle w:val="Heading2"/>
        <w:numPr>
          <w:ilvl w:val="0"/>
          <w:numId w:val="0"/>
        </w:numPr>
        <w:spacing w:before="0" w:after="0"/>
        <w:ind w:left="567"/>
      </w:pPr>
      <w:r w:rsidRPr="0092342D">
        <w:t>I/We understand that</w:t>
      </w:r>
      <w:r w:rsidR="650AEA67" w:rsidRPr="0092342D">
        <w:t xml:space="preserve"> </w:t>
      </w:r>
      <w:r w:rsidR="002C700F">
        <w:t>t</w:t>
      </w:r>
      <w:r w:rsidR="0027442E">
        <w:t>he contracting authority</w:t>
      </w:r>
      <w:r w:rsidRPr="0092342D">
        <w:t xml:space="preserve">, or their agents, will not accept any charges by the </w:t>
      </w:r>
      <w:r w:rsidR="3E4C2DDE" w:rsidRPr="0092342D">
        <w:t>Bidder</w:t>
      </w:r>
      <w:r w:rsidRPr="0092342D">
        <w:t>, its sub-contractors or any other party for:</w:t>
      </w:r>
    </w:p>
    <w:p w14:paraId="6BDE8D14" w14:textId="389A0EA4" w:rsidR="0092342D" w:rsidRPr="0092342D" w:rsidRDefault="00C1430A" w:rsidP="00C52EFA">
      <w:pPr>
        <w:pStyle w:val="Heading2"/>
        <w:numPr>
          <w:ilvl w:val="0"/>
          <w:numId w:val="3"/>
        </w:numPr>
        <w:spacing w:before="0" w:after="0"/>
      </w:pPr>
      <w:r w:rsidRPr="0092342D">
        <w:t>work in responding to this Invitation to Tender</w:t>
      </w:r>
    </w:p>
    <w:p w14:paraId="70417A1D" w14:textId="39DC0036" w:rsidR="00237F2E" w:rsidRDefault="00C1430A" w:rsidP="00263D48">
      <w:pPr>
        <w:pStyle w:val="Heading2"/>
        <w:numPr>
          <w:ilvl w:val="0"/>
          <w:numId w:val="3"/>
        </w:numPr>
        <w:spacing w:before="0" w:after="0"/>
      </w:pPr>
      <w:r w:rsidRPr="0092342D">
        <w:t>or any other associated activity</w:t>
      </w:r>
    </w:p>
    <w:p w14:paraId="4C1D816B" w14:textId="24167564" w:rsidR="00C1430A" w:rsidRPr="0092342D" w:rsidRDefault="00C1430A" w:rsidP="007A0112">
      <w:pPr>
        <w:pStyle w:val="Heading2"/>
        <w:numPr>
          <w:ilvl w:val="0"/>
          <w:numId w:val="0"/>
        </w:numPr>
        <w:spacing w:before="0" w:after="0"/>
        <w:ind w:left="567"/>
      </w:pPr>
      <w:r w:rsidRPr="0092342D">
        <w:t xml:space="preserve">I/We understand that this Tender, is not in any way binding and is not a commitment to enter into </w:t>
      </w:r>
      <w:r w:rsidR="007A0112">
        <w:t>contract</w:t>
      </w:r>
      <w:r w:rsidRPr="0092342D">
        <w:t xml:space="preserve"> with the Bidder (you</w:t>
      </w:r>
      <w:r w:rsidR="00675867" w:rsidRPr="0092342D">
        <w:t>) or</w:t>
      </w:r>
      <w:r w:rsidRPr="0092342D">
        <w:t xml:space="preserve"> involve </w:t>
      </w:r>
      <w:r w:rsidR="00BE449B">
        <w:t>the</w:t>
      </w:r>
      <w:r w:rsidR="0027442E">
        <w:t xml:space="preserve"> contracting authority</w:t>
      </w:r>
      <w:r w:rsidRPr="0092342D">
        <w:t xml:space="preserve"> in any financial commitment whatsoever in this respect. The Bidder is also advised that </w:t>
      </w:r>
      <w:r w:rsidR="00BE449B">
        <w:t>the</w:t>
      </w:r>
      <w:r w:rsidR="0027442E">
        <w:t xml:space="preserve"> contracting authority</w:t>
      </w:r>
      <w:r w:rsidRPr="0092342D">
        <w:t xml:space="preserve"> does not bind itself to accept any of the submitted documents in whole, or in part.</w:t>
      </w:r>
      <w:r w:rsidRPr="0092342D">
        <w:br/>
      </w:r>
    </w:p>
    <w:p w14:paraId="22FAB1DA" w14:textId="2AC6E946" w:rsidR="00C1430A" w:rsidRPr="0092342D" w:rsidRDefault="00C1430A" w:rsidP="007A0112">
      <w:pPr>
        <w:pStyle w:val="Heading2"/>
        <w:numPr>
          <w:ilvl w:val="0"/>
          <w:numId w:val="0"/>
        </w:numPr>
        <w:spacing w:before="0" w:after="0"/>
        <w:ind w:left="567"/>
      </w:pPr>
      <w:r w:rsidRPr="0092342D">
        <w:t>I/We declare that the Bidder has fulfilled its obligations relating to the payment of taxes under the law of any part of the United Kingdom, or of the relevant State in which the economic operator is established</w:t>
      </w:r>
      <w:r w:rsidR="00263D48">
        <w:t>.</w:t>
      </w:r>
    </w:p>
    <w:p w14:paraId="6936FBC5" w14:textId="59B5B780" w:rsidR="0092342D" w:rsidRDefault="00C1430A" w:rsidP="007A0112">
      <w:pPr>
        <w:pStyle w:val="Heading2"/>
        <w:numPr>
          <w:ilvl w:val="0"/>
          <w:numId w:val="0"/>
        </w:numPr>
        <w:spacing w:before="0" w:after="0"/>
        <w:ind w:left="567"/>
      </w:pPr>
      <w:r w:rsidRPr="0092342D">
        <w:t xml:space="preserve">I/We declare that as the Bidder we are not in any of the situations as outlined </w:t>
      </w:r>
      <w:r w:rsidR="003E59CC" w:rsidRPr="0092342D">
        <w:t>in Schedules 6 and 7 of the Procurement Act</w:t>
      </w:r>
      <w:r w:rsidRPr="0092342D">
        <w:t xml:space="preserve"> </w:t>
      </w:r>
      <w:r w:rsidR="003B4F36" w:rsidRPr="0092342D">
        <w:t xml:space="preserve">2023 </w:t>
      </w:r>
      <w:r w:rsidRPr="0092342D">
        <w:t xml:space="preserve">(Mandatory and Discretionary </w:t>
      </w:r>
      <w:r w:rsidR="003E59CC" w:rsidRPr="0092342D">
        <w:t>exclusion criteria</w:t>
      </w:r>
      <w:r w:rsidR="007A0112">
        <w:t>).</w:t>
      </w:r>
      <w:r w:rsidRPr="0092342D">
        <w:br/>
      </w:r>
    </w:p>
    <w:p w14:paraId="279987D7" w14:textId="397950D7" w:rsidR="0092342D" w:rsidRDefault="00C1430A" w:rsidP="007A0112">
      <w:pPr>
        <w:pStyle w:val="Heading2"/>
        <w:numPr>
          <w:ilvl w:val="0"/>
          <w:numId w:val="0"/>
        </w:numPr>
        <w:spacing w:before="0" w:after="0"/>
        <w:ind w:left="567"/>
      </w:pPr>
      <w:r w:rsidRPr="0092342D">
        <w:t xml:space="preserve">I/we declare that we have considered all requirements within this Invitation to </w:t>
      </w:r>
      <w:r w:rsidR="00675867" w:rsidRPr="0092342D">
        <w:t>Tender,</w:t>
      </w:r>
      <w:r w:rsidRPr="0092342D">
        <w:t xml:space="preserve"> and should we be identified as the Highest Scoring Bidder following the tender evaluation </w:t>
      </w:r>
      <w:r w:rsidR="002C700F" w:rsidRPr="0092342D">
        <w:t>process,</w:t>
      </w:r>
      <w:r w:rsidRPr="0092342D">
        <w:t xml:space="preserve"> we agree to submit supporting evidence within 5 working days of the initial request.</w:t>
      </w:r>
      <w:r w:rsidRPr="0092342D">
        <w:br/>
      </w:r>
    </w:p>
    <w:p w14:paraId="13B534A5" w14:textId="5D6C8790" w:rsidR="00C1430A" w:rsidRPr="0092342D" w:rsidRDefault="00C1430A" w:rsidP="007A0112">
      <w:pPr>
        <w:pStyle w:val="Heading2"/>
        <w:numPr>
          <w:ilvl w:val="0"/>
          <w:numId w:val="0"/>
        </w:numPr>
        <w:spacing w:before="0" w:after="0"/>
        <w:ind w:left="567"/>
      </w:pPr>
      <w:r w:rsidRPr="0092342D">
        <w:t>The parties hereto acknowledge and agree that any information requested under the Freedom of Information Act 2000 may be disclosed, provided such disclosure is appropriate and in accordance with the said Act.</w:t>
      </w:r>
      <w:r w:rsidRPr="0092342D">
        <w:br/>
      </w:r>
    </w:p>
    <w:p w14:paraId="15090401" w14:textId="20F332A1" w:rsidR="00A70F4E" w:rsidRPr="00A70F4E" w:rsidRDefault="00C1430A" w:rsidP="00263D48">
      <w:pPr>
        <w:pStyle w:val="Heading2"/>
        <w:numPr>
          <w:ilvl w:val="0"/>
          <w:numId w:val="0"/>
        </w:numPr>
        <w:spacing w:before="0" w:after="0"/>
        <w:ind w:left="567"/>
      </w:pPr>
      <w:r w:rsidRPr="0092342D">
        <w:t xml:space="preserve">I/We hereby apply for consideration in connection with </w:t>
      </w:r>
      <w:r w:rsidR="001E5D0B">
        <w:t>the provision of ‘Risk Management Software’</w:t>
      </w:r>
      <w:r w:rsidRPr="0092342D">
        <w:t xml:space="preserve"> for </w:t>
      </w:r>
      <w:r w:rsidR="0027442E">
        <w:t>the contracting authority</w:t>
      </w:r>
      <w:r w:rsidRPr="0092342D">
        <w:t xml:space="preserve"> and confirm that I am/we are prepared to answer any questions relating to this Tender, if so required</w:t>
      </w:r>
      <w:r w:rsidR="009262E3" w:rsidRPr="0092342D">
        <w:t>.</w:t>
      </w:r>
    </w:p>
    <w:tbl>
      <w:tblPr>
        <w:tblStyle w:val="TableGrid"/>
        <w:tblW w:w="9781" w:type="dxa"/>
        <w:tblInd w:w="562" w:type="dxa"/>
        <w:tblLook w:val="04A0" w:firstRow="1" w:lastRow="0" w:firstColumn="1" w:lastColumn="0" w:noHBand="0" w:noVBand="1"/>
      </w:tblPr>
      <w:tblGrid>
        <w:gridCol w:w="3119"/>
        <w:gridCol w:w="3433"/>
        <w:gridCol w:w="1423"/>
        <w:gridCol w:w="1806"/>
      </w:tblGrid>
      <w:tr w:rsidR="00C1430A" w:rsidRPr="004A31EC" w14:paraId="55222890" w14:textId="77777777" w:rsidTr="00192965">
        <w:trPr>
          <w:trHeight w:val="685"/>
        </w:trPr>
        <w:tc>
          <w:tcPr>
            <w:tcW w:w="3119" w:type="dxa"/>
            <w:shd w:val="clear" w:color="auto" w:fill="002060"/>
            <w:vAlign w:val="center"/>
          </w:tcPr>
          <w:p w14:paraId="01A2C473" w14:textId="77777777" w:rsidR="00C1430A" w:rsidRPr="004A31EC" w:rsidRDefault="00C1430A" w:rsidP="00263D48">
            <w:pPr>
              <w:spacing w:before="0"/>
              <w:rPr>
                <w:b/>
                <w:bCs/>
                <w:lang w:val="en-US"/>
              </w:rPr>
            </w:pPr>
            <w:r w:rsidRPr="004A31EC">
              <w:rPr>
                <w:b/>
                <w:bCs/>
                <w:lang w:val="en-US"/>
              </w:rPr>
              <w:t>Signed:</w:t>
            </w:r>
          </w:p>
        </w:tc>
        <w:tc>
          <w:tcPr>
            <w:tcW w:w="3433" w:type="dxa"/>
            <w:vAlign w:val="center"/>
          </w:tcPr>
          <w:p w14:paraId="5C571A8F" w14:textId="77777777" w:rsidR="00C1430A" w:rsidRPr="004A31EC" w:rsidRDefault="00C1430A" w:rsidP="00263D48">
            <w:pPr>
              <w:spacing w:before="0"/>
              <w:rPr>
                <w:lang w:val="en-US"/>
              </w:rPr>
            </w:pPr>
          </w:p>
        </w:tc>
        <w:tc>
          <w:tcPr>
            <w:tcW w:w="1423" w:type="dxa"/>
            <w:shd w:val="clear" w:color="auto" w:fill="002060"/>
            <w:vAlign w:val="center"/>
          </w:tcPr>
          <w:p w14:paraId="14A2D54B" w14:textId="77777777" w:rsidR="00C1430A" w:rsidRPr="004A31EC" w:rsidRDefault="00C1430A" w:rsidP="00263D48">
            <w:pPr>
              <w:spacing w:before="0"/>
              <w:rPr>
                <w:b/>
                <w:bCs/>
                <w:lang w:val="en-US"/>
              </w:rPr>
            </w:pPr>
            <w:r w:rsidRPr="004A31EC">
              <w:rPr>
                <w:b/>
                <w:bCs/>
                <w:lang w:val="en-US"/>
              </w:rPr>
              <w:t>Date:</w:t>
            </w:r>
          </w:p>
        </w:tc>
        <w:tc>
          <w:tcPr>
            <w:tcW w:w="1806" w:type="dxa"/>
            <w:vAlign w:val="center"/>
          </w:tcPr>
          <w:p w14:paraId="45DD480E" w14:textId="77777777" w:rsidR="00C1430A" w:rsidRPr="004A31EC" w:rsidRDefault="00C1430A" w:rsidP="00263D48">
            <w:pPr>
              <w:spacing w:before="0"/>
              <w:rPr>
                <w:lang w:val="en-US"/>
              </w:rPr>
            </w:pPr>
          </w:p>
        </w:tc>
      </w:tr>
      <w:tr w:rsidR="00C1430A" w:rsidRPr="004A31EC" w14:paraId="4A78EF22" w14:textId="77777777" w:rsidTr="00192965">
        <w:trPr>
          <w:trHeight w:val="551"/>
        </w:trPr>
        <w:tc>
          <w:tcPr>
            <w:tcW w:w="3119" w:type="dxa"/>
            <w:shd w:val="clear" w:color="auto" w:fill="002060"/>
            <w:vAlign w:val="center"/>
          </w:tcPr>
          <w:p w14:paraId="1A7AF03C" w14:textId="77777777" w:rsidR="00C1430A" w:rsidRPr="004A31EC" w:rsidRDefault="00C1430A" w:rsidP="00263D48">
            <w:pPr>
              <w:spacing w:before="0"/>
              <w:rPr>
                <w:b/>
                <w:bCs/>
                <w:lang w:val="en-US"/>
              </w:rPr>
            </w:pPr>
            <w:r w:rsidRPr="004A31EC">
              <w:rPr>
                <w:b/>
                <w:bCs/>
                <w:lang w:val="en-US"/>
              </w:rPr>
              <w:t>Name (Block Capitals):</w:t>
            </w:r>
          </w:p>
        </w:tc>
        <w:tc>
          <w:tcPr>
            <w:tcW w:w="6662" w:type="dxa"/>
            <w:gridSpan w:val="3"/>
            <w:vAlign w:val="center"/>
          </w:tcPr>
          <w:p w14:paraId="795EF20E" w14:textId="77777777" w:rsidR="00C1430A" w:rsidRPr="004A31EC" w:rsidRDefault="00C1430A" w:rsidP="00263D48">
            <w:pPr>
              <w:spacing w:before="0"/>
              <w:rPr>
                <w:lang w:val="en-US"/>
              </w:rPr>
            </w:pPr>
          </w:p>
        </w:tc>
      </w:tr>
      <w:tr w:rsidR="00C1430A" w:rsidRPr="004A31EC" w14:paraId="6876A948" w14:textId="77777777" w:rsidTr="00192965">
        <w:trPr>
          <w:trHeight w:val="573"/>
        </w:trPr>
        <w:tc>
          <w:tcPr>
            <w:tcW w:w="3119" w:type="dxa"/>
            <w:shd w:val="clear" w:color="auto" w:fill="002060"/>
            <w:vAlign w:val="center"/>
          </w:tcPr>
          <w:p w14:paraId="1C7AC27F" w14:textId="77777777" w:rsidR="00C1430A" w:rsidRPr="004A31EC" w:rsidRDefault="00C1430A" w:rsidP="00263D48">
            <w:pPr>
              <w:spacing w:before="0"/>
              <w:rPr>
                <w:b/>
                <w:bCs/>
                <w:lang w:val="en-US"/>
              </w:rPr>
            </w:pPr>
            <w:r w:rsidRPr="004A31EC">
              <w:rPr>
                <w:b/>
                <w:bCs/>
                <w:lang w:val="en-US"/>
              </w:rPr>
              <w:lastRenderedPageBreak/>
              <w:t>For, and on behalf of:</w:t>
            </w:r>
          </w:p>
        </w:tc>
        <w:tc>
          <w:tcPr>
            <w:tcW w:w="6662" w:type="dxa"/>
            <w:gridSpan w:val="3"/>
            <w:vAlign w:val="center"/>
          </w:tcPr>
          <w:p w14:paraId="2C843F21" w14:textId="77777777" w:rsidR="00C1430A" w:rsidRPr="004A31EC" w:rsidRDefault="00C1430A" w:rsidP="00263D48">
            <w:pPr>
              <w:spacing w:before="0"/>
              <w:rPr>
                <w:lang w:val="en-US"/>
              </w:rPr>
            </w:pPr>
          </w:p>
        </w:tc>
      </w:tr>
      <w:tr w:rsidR="00C1430A" w:rsidRPr="004A31EC" w14:paraId="76282831" w14:textId="77777777" w:rsidTr="00192965">
        <w:trPr>
          <w:trHeight w:val="224"/>
        </w:trPr>
        <w:tc>
          <w:tcPr>
            <w:tcW w:w="3119" w:type="dxa"/>
            <w:shd w:val="clear" w:color="auto" w:fill="002060"/>
            <w:vAlign w:val="center"/>
          </w:tcPr>
          <w:p w14:paraId="2B491642" w14:textId="77777777" w:rsidR="00C1430A" w:rsidRPr="004A31EC" w:rsidRDefault="00C1430A" w:rsidP="00263D48">
            <w:pPr>
              <w:spacing w:before="0"/>
              <w:rPr>
                <w:b/>
                <w:bCs/>
                <w:lang w:val="en-US"/>
              </w:rPr>
            </w:pPr>
            <w:r w:rsidRPr="004A31EC">
              <w:rPr>
                <w:b/>
                <w:bCs/>
                <w:lang w:val="en-US"/>
              </w:rPr>
              <w:t>Position in Company:</w:t>
            </w:r>
          </w:p>
        </w:tc>
        <w:tc>
          <w:tcPr>
            <w:tcW w:w="3433" w:type="dxa"/>
            <w:vAlign w:val="center"/>
          </w:tcPr>
          <w:p w14:paraId="2DE7B96B" w14:textId="77777777" w:rsidR="00C1430A" w:rsidRPr="004A31EC" w:rsidRDefault="00C1430A" w:rsidP="00263D48">
            <w:pPr>
              <w:spacing w:before="0"/>
              <w:rPr>
                <w:lang w:val="en-US"/>
              </w:rPr>
            </w:pPr>
          </w:p>
        </w:tc>
        <w:tc>
          <w:tcPr>
            <w:tcW w:w="1423" w:type="dxa"/>
            <w:shd w:val="clear" w:color="auto" w:fill="002060"/>
            <w:vAlign w:val="center"/>
          </w:tcPr>
          <w:p w14:paraId="2DC116BD" w14:textId="77777777" w:rsidR="00C1430A" w:rsidRPr="004A31EC" w:rsidRDefault="00C1430A" w:rsidP="00263D48">
            <w:pPr>
              <w:spacing w:before="0"/>
              <w:rPr>
                <w:b/>
                <w:bCs/>
                <w:lang w:val="en-US"/>
              </w:rPr>
            </w:pPr>
            <w:r w:rsidRPr="004A31EC">
              <w:rPr>
                <w:b/>
                <w:bCs/>
                <w:lang w:val="en-US"/>
              </w:rPr>
              <w:t>Telephone Number:</w:t>
            </w:r>
          </w:p>
        </w:tc>
        <w:tc>
          <w:tcPr>
            <w:tcW w:w="1806" w:type="dxa"/>
            <w:vAlign w:val="center"/>
          </w:tcPr>
          <w:p w14:paraId="63921478" w14:textId="77777777" w:rsidR="00C1430A" w:rsidRPr="004A31EC" w:rsidRDefault="00C1430A" w:rsidP="00263D48">
            <w:pPr>
              <w:spacing w:before="0"/>
              <w:rPr>
                <w:lang w:val="en-US"/>
              </w:rPr>
            </w:pPr>
          </w:p>
        </w:tc>
      </w:tr>
      <w:tr w:rsidR="00C1430A" w:rsidRPr="004A31EC" w14:paraId="2D0E0AA9" w14:textId="77777777" w:rsidTr="00192965">
        <w:trPr>
          <w:trHeight w:val="420"/>
        </w:trPr>
        <w:tc>
          <w:tcPr>
            <w:tcW w:w="3119" w:type="dxa"/>
            <w:shd w:val="clear" w:color="auto" w:fill="002060"/>
            <w:vAlign w:val="center"/>
          </w:tcPr>
          <w:p w14:paraId="7D9ACF84" w14:textId="77777777" w:rsidR="00C1430A" w:rsidRPr="004A31EC" w:rsidRDefault="00C1430A" w:rsidP="00263D48">
            <w:pPr>
              <w:spacing w:before="0"/>
              <w:rPr>
                <w:b/>
                <w:bCs/>
                <w:lang w:val="en-US"/>
              </w:rPr>
            </w:pPr>
            <w:r w:rsidRPr="004A31EC">
              <w:rPr>
                <w:b/>
                <w:bCs/>
                <w:lang w:val="en-US"/>
              </w:rPr>
              <w:t>Email Address:</w:t>
            </w:r>
          </w:p>
        </w:tc>
        <w:tc>
          <w:tcPr>
            <w:tcW w:w="6662" w:type="dxa"/>
            <w:gridSpan w:val="3"/>
            <w:vAlign w:val="center"/>
          </w:tcPr>
          <w:p w14:paraId="3717F490" w14:textId="77777777" w:rsidR="00C1430A" w:rsidRPr="004A31EC" w:rsidRDefault="00C1430A" w:rsidP="00263D48">
            <w:pPr>
              <w:spacing w:before="0"/>
              <w:rPr>
                <w:lang w:val="en-US"/>
              </w:rPr>
            </w:pPr>
          </w:p>
        </w:tc>
      </w:tr>
    </w:tbl>
    <w:p w14:paraId="212815F1" w14:textId="7C8A324E" w:rsidR="002E20B3" w:rsidRPr="007A0112" w:rsidRDefault="002E20B3" w:rsidP="007A0112">
      <w:pPr>
        <w:spacing w:before="0" w:line="259" w:lineRule="auto"/>
        <w:rPr>
          <w:rFonts w:asciiTheme="majorHAnsi" w:eastAsiaTheme="majorEastAsia" w:hAnsiTheme="majorHAnsi" w:cstheme="majorBidi"/>
          <w:color w:val="002060"/>
          <w:sz w:val="40"/>
          <w:szCs w:val="40"/>
        </w:rPr>
      </w:pPr>
    </w:p>
    <w:sectPr w:rsidR="002E20B3" w:rsidRPr="007A0112" w:rsidSect="00BC3500">
      <w:headerReference w:type="default" r:id="rId18"/>
      <w:footerReference w:type="default" r:id="rId19"/>
      <w:headerReference w:type="first" r:id="rId20"/>
      <w:pgSz w:w="11906" w:h="16838"/>
      <w:pgMar w:top="1848" w:right="794" w:bottom="1701" w:left="79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AB8E" w14:textId="77777777" w:rsidR="00FA3B41" w:rsidRPr="00995A30" w:rsidRDefault="00FA3B41" w:rsidP="00355773">
      <w:pPr>
        <w:spacing w:before="0" w:after="0"/>
      </w:pPr>
      <w:r w:rsidRPr="00995A30">
        <w:separator/>
      </w:r>
    </w:p>
  </w:endnote>
  <w:endnote w:type="continuationSeparator" w:id="0">
    <w:p w14:paraId="52A1E5A9" w14:textId="77777777" w:rsidR="00FA3B41" w:rsidRPr="00995A30" w:rsidRDefault="00FA3B41" w:rsidP="00355773">
      <w:pPr>
        <w:spacing w:before="0" w:after="0"/>
      </w:pPr>
      <w:r w:rsidRPr="00995A30">
        <w:continuationSeparator/>
      </w:r>
    </w:p>
  </w:endnote>
  <w:endnote w:type="continuationNotice" w:id="1">
    <w:p w14:paraId="66260614" w14:textId="77777777" w:rsidR="00FA3B41" w:rsidRPr="00995A30" w:rsidRDefault="00FA3B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3A35" w14:textId="05433EC5" w:rsidR="00923E5E" w:rsidRPr="00FC00F1" w:rsidRDefault="00BF450B" w:rsidP="005B7B93">
    <w:pPr>
      <w:pStyle w:val="Footer"/>
      <w:ind w:left="2687" w:firstLine="4513"/>
      <w:rPr>
        <w:color w:val="002060"/>
      </w:rPr>
    </w:pPr>
    <w:r>
      <w:rPr>
        <w:noProof/>
      </w:rPr>
      <w:drawing>
        <wp:anchor distT="0" distB="0" distL="114300" distR="114300" simplePos="0" relativeHeight="251664385" behindDoc="1" locked="0" layoutInCell="1" allowOverlap="1" wp14:anchorId="41343244" wp14:editId="128027F7">
          <wp:simplePos x="0" y="0"/>
          <wp:positionH relativeFrom="page">
            <wp:posOffset>-184150</wp:posOffset>
          </wp:positionH>
          <wp:positionV relativeFrom="bottomMargin">
            <wp:posOffset>-29845</wp:posOffset>
          </wp:positionV>
          <wp:extent cx="7651750" cy="316230"/>
          <wp:effectExtent l="0" t="0" r="0" b="0"/>
          <wp:wrapNone/>
          <wp:docPr id="610377014" name="Picture 610377014"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1"/>
                  <a:srcRect l="-1072" t="84338" r="1072" b="12699"/>
                  <a:stretch/>
                </pic:blipFill>
                <pic:spPr bwMode="auto">
                  <a:xfrm>
                    <a:off x="0" y="0"/>
                    <a:ext cx="7651750"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0F1" w:rsidRPr="00A965CA">
      <w:rPr>
        <w:noProof/>
        <w:color w:val="002060"/>
        <w:lang w:val="en-US"/>
      </w:rPr>
      <mc:AlternateContent>
        <mc:Choice Requires="wps">
          <w:drawing>
            <wp:anchor distT="0" distB="0" distL="114300" distR="114300" simplePos="0" relativeHeight="251662337" behindDoc="0" locked="0" layoutInCell="1" allowOverlap="1" wp14:anchorId="11D511C2" wp14:editId="1183332B">
              <wp:simplePos x="0" y="0"/>
              <wp:positionH relativeFrom="margin">
                <wp:posOffset>-228600</wp:posOffset>
              </wp:positionH>
              <wp:positionV relativeFrom="page">
                <wp:posOffset>9736455</wp:posOffset>
              </wp:positionV>
              <wp:extent cx="2105247" cy="425302"/>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05247" cy="425302"/>
                      </a:xfrm>
                      <a:prstGeom prst="rect">
                        <a:avLst/>
                      </a:prstGeom>
                      <a:noFill/>
                      <a:ln>
                        <a:noFill/>
                      </a:ln>
                      <a:effectLst/>
                      <a:extLst>
                        <a:ext uri="{C572A759-6A51-4108-AA02-DFA0A04FC94B}">
                          <ma14:wrappingTextBoxFlag xmlns:w16sdtfl="http://schemas.microsoft.com/office/word/2024/wordml/sdtformatlock"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C1A7B2" w14:textId="77777777" w:rsidR="0081276E" w:rsidRDefault="0081276E" w:rsidP="0081276E">
                          <w:pPr>
                            <w:rPr>
                              <w:b/>
                              <w:bCs/>
                              <w:noProof/>
                              <w:color w:val="233780"/>
                              <w:sz w:val="20"/>
                              <w:szCs w:val="20"/>
                            </w:rPr>
                          </w:pPr>
                          <w:r>
                            <w:rPr>
                              <w:b/>
                              <w:bCs/>
                              <w:noProof/>
                              <w:color w:val="233780"/>
                              <w:sz w:val="20"/>
                              <w:szCs w:val="20"/>
                            </w:rPr>
                            <w:t>Uncontrolled when printed</w:t>
                          </w:r>
                        </w:p>
                        <w:p w14:paraId="274B2238" w14:textId="77777777" w:rsidR="0081276E" w:rsidRPr="000B1AFE" w:rsidRDefault="0081276E" w:rsidP="0081276E">
                          <w:pPr>
                            <w:rPr>
                              <w:b/>
                              <w:bCs/>
                              <w:color w:val="2337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511C2" id="_x0000_t202" coordsize="21600,21600" o:spt="202" path="m,l,21600r21600,l21600,xe">
              <v:stroke joinstyle="miter"/>
              <v:path gradientshapeok="t" o:connecttype="rect"/>
            </v:shapetype>
            <v:shape id="Text Box 20" o:spid="_x0000_s1026" type="#_x0000_t202" style="position:absolute;left:0;text-align:left;margin-left:-18pt;margin-top:766.65pt;width:165.75pt;height:33.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" filled="f" stroked="f">
              <v:textbox>
                <w:txbxContent>
                  <w:p w14:paraId="33C1A7B2" w14:textId="77777777" w:rsidR="0081276E" w:rsidRDefault="0081276E" w:rsidP="0081276E">
                    <w:pPr>
                      <w:rPr>
                        <w:b/>
                        <w:bCs/>
                        <w:noProof/>
                        <w:color w:val="233780"/>
                        <w:sz w:val="20"/>
                        <w:szCs w:val="20"/>
                      </w:rPr>
                    </w:pPr>
                    <w:r>
                      <w:rPr>
                        <w:b/>
                        <w:bCs/>
                        <w:noProof/>
                        <w:color w:val="233780"/>
                        <w:sz w:val="20"/>
                        <w:szCs w:val="20"/>
                      </w:rPr>
                      <w:t>Uncontrolled when printed</w:t>
                    </w:r>
                  </w:p>
                  <w:p w14:paraId="274B2238" w14:textId="77777777" w:rsidR="0081276E" w:rsidRPr="000B1AFE" w:rsidRDefault="0081276E" w:rsidP="0081276E">
                    <w:pPr>
                      <w:rPr>
                        <w:b/>
                        <w:bCs/>
                        <w:color w:val="233780"/>
                        <w:sz w:val="20"/>
                        <w:szCs w:val="20"/>
                      </w:rPr>
                    </w:pPr>
                  </w:p>
                </w:txbxContent>
              </v:textbox>
              <w10:wrap type="square" anchorx="margin" anchory="page"/>
            </v:shape>
          </w:pict>
        </mc:Fallback>
      </mc:AlternateContent>
    </w:r>
    <w:sdt>
      <w:sdtPr>
        <w:rPr>
          <w:color w:val="002060"/>
        </w:rPr>
        <w:id w:val="-1799985970"/>
        <w:docPartObj>
          <w:docPartGallery w:val="Page Numbers (Bottom of Page)"/>
          <w:docPartUnique/>
        </w:docPartObj>
      </w:sdtPr>
      <w:sdtEndPr/>
      <w:sdtContent>
        <w:sdt>
          <w:sdtPr>
            <w:rPr>
              <w:color w:val="002060"/>
            </w:rPr>
            <w:id w:val="-1769616900"/>
            <w:docPartObj>
              <w:docPartGallery w:val="Page Numbers (Top of Page)"/>
              <w:docPartUnique/>
            </w:docPartObj>
          </w:sdtPr>
          <w:sdtEndPr/>
          <w:sdtContent>
            <w:r w:rsidR="00923E5E" w:rsidRPr="00FC00F1">
              <w:rPr>
                <w:color w:val="002060"/>
              </w:rPr>
              <w:t xml:space="preserve">Page </w:t>
            </w:r>
            <w:r w:rsidR="00923E5E" w:rsidRPr="00FC00F1">
              <w:rPr>
                <w:b/>
                <w:bCs/>
                <w:color w:val="002060"/>
                <w:sz w:val="24"/>
                <w:szCs w:val="24"/>
              </w:rPr>
              <w:fldChar w:fldCharType="begin"/>
            </w:r>
            <w:r w:rsidR="00923E5E" w:rsidRPr="00FC00F1">
              <w:rPr>
                <w:b/>
                <w:bCs/>
                <w:color w:val="002060"/>
              </w:rPr>
              <w:instrText>PAGE</w:instrText>
            </w:r>
            <w:r w:rsidR="00923E5E" w:rsidRPr="00FC00F1">
              <w:rPr>
                <w:b/>
                <w:bCs/>
                <w:color w:val="002060"/>
                <w:sz w:val="24"/>
                <w:szCs w:val="24"/>
              </w:rPr>
              <w:fldChar w:fldCharType="separate"/>
            </w:r>
            <w:r w:rsidR="00923E5E" w:rsidRPr="00FC00F1">
              <w:rPr>
                <w:b/>
                <w:bCs/>
                <w:color w:val="002060"/>
              </w:rPr>
              <w:t>2</w:t>
            </w:r>
            <w:r w:rsidR="00923E5E" w:rsidRPr="00FC00F1">
              <w:rPr>
                <w:b/>
                <w:bCs/>
                <w:color w:val="002060"/>
                <w:sz w:val="24"/>
                <w:szCs w:val="24"/>
              </w:rPr>
              <w:fldChar w:fldCharType="end"/>
            </w:r>
            <w:r w:rsidR="00923E5E" w:rsidRPr="00FC00F1">
              <w:rPr>
                <w:color w:val="002060"/>
              </w:rPr>
              <w:t xml:space="preserve"> of </w:t>
            </w:r>
            <w:r w:rsidR="00923E5E" w:rsidRPr="00FC00F1">
              <w:rPr>
                <w:b/>
                <w:bCs/>
                <w:color w:val="002060"/>
                <w:sz w:val="24"/>
                <w:szCs w:val="24"/>
              </w:rPr>
              <w:fldChar w:fldCharType="begin"/>
            </w:r>
            <w:r w:rsidR="00923E5E" w:rsidRPr="00FC00F1">
              <w:rPr>
                <w:b/>
                <w:bCs/>
                <w:color w:val="002060"/>
              </w:rPr>
              <w:instrText>NUMPAGES</w:instrText>
            </w:r>
            <w:r w:rsidR="00923E5E" w:rsidRPr="00FC00F1">
              <w:rPr>
                <w:b/>
                <w:bCs/>
                <w:color w:val="002060"/>
                <w:sz w:val="24"/>
                <w:szCs w:val="24"/>
              </w:rPr>
              <w:fldChar w:fldCharType="separate"/>
            </w:r>
            <w:r w:rsidR="00923E5E" w:rsidRPr="00FC00F1">
              <w:rPr>
                <w:b/>
                <w:bCs/>
                <w:color w:val="002060"/>
              </w:rPr>
              <w:t>2</w:t>
            </w:r>
            <w:r w:rsidR="00923E5E" w:rsidRPr="00FC00F1">
              <w:rPr>
                <w:b/>
                <w:bCs/>
                <w:color w:val="002060"/>
                <w:sz w:val="24"/>
                <w:szCs w:val="24"/>
              </w:rPr>
              <w:fldChar w:fldCharType="end"/>
            </w:r>
          </w:sdtContent>
        </w:sdt>
      </w:sdtContent>
    </w:sdt>
  </w:p>
  <w:p w14:paraId="5AB61C08" w14:textId="77777777" w:rsidR="00923E5E" w:rsidRDefault="00923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935D2" w14:textId="77777777" w:rsidR="00FA3B41" w:rsidRPr="00995A30" w:rsidRDefault="00FA3B41" w:rsidP="00355773">
      <w:pPr>
        <w:spacing w:before="0" w:after="0"/>
      </w:pPr>
      <w:r w:rsidRPr="00995A30">
        <w:separator/>
      </w:r>
    </w:p>
  </w:footnote>
  <w:footnote w:type="continuationSeparator" w:id="0">
    <w:p w14:paraId="7B85BDFC" w14:textId="77777777" w:rsidR="00FA3B41" w:rsidRPr="00995A30" w:rsidRDefault="00FA3B41" w:rsidP="00355773">
      <w:pPr>
        <w:spacing w:before="0" w:after="0"/>
      </w:pPr>
      <w:r w:rsidRPr="00995A30">
        <w:continuationSeparator/>
      </w:r>
    </w:p>
  </w:footnote>
  <w:footnote w:type="continuationNotice" w:id="1">
    <w:p w14:paraId="4119B34B" w14:textId="77777777" w:rsidR="00FA3B41" w:rsidRPr="00995A30" w:rsidRDefault="00FA3B4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664" w14:textId="7021A6F6" w:rsidR="00A25931" w:rsidRDefault="00B03731" w:rsidP="00163BE5">
    <w:pPr>
      <w:pStyle w:val="Header"/>
      <w:tabs>
        <w:tab w:val="clear" w:pos="4513"/>
        <w:tab w:val="clear" w:pos="9026"/>
      </w:tabs>
      <w:ind w:right="-30"/>
      <w:rPr>
        <w:color w:val="002060"/>
        <w:sz w:val="24"/>
        <w:szCs w:val="24"/>
      </w:rPr>
    </w:pPr>
    <w:r>
      <w:rPr>
        <w:noProof/>
      </w:rPr>
      <w:drawing>
        <wp:anchor distT="0" distB="0" distL="114300" distR="114300" simplePos="0" relativeHeight="251676673" behindDoc="0" locked="0" layoutInCell="1" allowOverlap="1" wp14:anchorId="246EE0B9" wp14:editId="6245633B">
          <wp:simplePos x="0" y="0"/>
          <wp:positionH relativeFrom="margin">
            <wp:posOffset>6067171</wp:posOffset>
          </wp:positionH>
          <wp:positionV relativeFrom="paragraph">
            <wp:posOffset>-314401</wp:posOffset>
          </wp:positionV>
          <wp:extent cx="657860" cy="826034"/>
          <wp:effectExtent l="0" t="0" r="8890" b="0"/>
          <wp:wrapNone/>
          <wp:docPr id="1064779516" name="Picture 7"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ad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8260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1" behindDoc="0" locked="0" layoutInCell="1" allowOverlap="1" wp14:anchorId="105DDDE3" wp14:editId="21E4474D">
          <wp:simplePos x="0" y="0"/>
          <wp:positionH relativeFrom="column">
            <wp:posOffset>5106797</wp:posOffset>
          </wp:positionH>
          <wp:positionV relativeFrom="paragraph">
            <wp:posOffset>-170383</wp:posOffset>
          </wp:positionV>
          <wp:extent cx="751586" cy="701675"/>
          <wp:effectExtent l="0" t="0" r="0" b="3175"/>
          <wp:wrapNone/>
          <wp:docPr id="286685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586"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BE5">
      <w:rPr>
        <w:noProof/>
        <w:color w:val="002060"/>
        <w:sz w:val="24"/>
        <w:szCs w:val="24"/>
      </w:rPr>
      <w:drawing>
        <wp:inline distT="0" distB="0" distL="0" distR="0" wp14:anchorId="5D668874" wp14:editId="2187C1C7">
          <wp:extent cx="2139950" cy="780415"/>
          <wp:effectExtent l="0" t="0" r="0" b="635"/>
          <wp:docPr id="99093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inline>
      </w:drawing>
    </w:r>
  </w:p>
  <w:p w14:paraId="29767DC0" w14:textId="0C0A6A85" w:rsidR="00094F07" w:rsidRPr="009F62C9" w:rsidRDefault="000902E7" w:rsidP="000902E7">
    <w:pPr>
      <w:pStyle w:val="Header"/>
      <w:tabs>
        <w:tab w:val="clear" w:pos="4513"/>
        <w:tab w:val="clear" w:pos="9026"/>
      </w:tabs>
      <w:ind w:left="2127" w:right="-30"/>
      <w:rPr>
        <w:color w:val="002060"/>
      </w:rPr>
    </w:pPr>
    <w:r>
      <w:rPr>
        <w:color w:val="002060"/>
        <w:sz w:val="24"/>
        <w:szCs w:val="24"/>
      </w:rPr>
      <w:t xml:space="preserve">                                       </w:t>
    </w:r>
    <w:r w:rsidR="004E3867" w:rsidRPr="00AA39A2">
      <w:rPr>
        <w:color w:val="002060"/>
        <w:sz w:val="24"/>
        <w:szCs w:val="24"/>
      </w:rPr>
      <w:t>OFFICIAL</w:t>
    </w:r>
  </w:p>
  <w:p w14:paraId="71DF9F22" w14:textId="404020B0" w:rsidR="007B4DDC" w:rsidRPr="00832C0A" w:rsidRDefault="00C6417D" w:rsidP="00124AA9">
    <w:pPr>
      <w:pStyle w:val="Header"/>
      <w:rPr>
        <w:color w:val="153D63" w:themeColor="text2" w:themeTint="E6"/>
        <w:sz w:val="24"/>
        <w:szCs w:val="24"/>
      </w:rPr>
    </w:pPr>
    <w:r>
      <w:rPr>
        <w:color w:val="153D63" w:themeColor="text2" w:themeTint="E6"/>
        <w:sz w:val="24"/>
        <w:szCs w:val="24"/>
      </w:rPr>
      <w:t xml:space="preserve">Below Threshold - </w:t>
    </w:r>
    <w:r w:rsidR="00443FB9" w:rsidRPr="00832C0A">
      <w:rPr>
        <w:color w:val="153D63" w:themeColor="text2" w:themeTint="E6"/>
        <w:sz w:val="24"/>
        <w:szCs w:val="24"/>
      </w:rPr>
      <w:t>ITT Response to Tender</w:t>
    </w:r>
  </w:p>
  <w:p w14:paraId="0D299BFB" w14:textId="30453BA4" w:rsidR="002A414D" w:rsidRPr="00AA39A2" w:rsidRDefault="00443FB9" w:rsidP="00F344BF">
    <w:pPr>
      <w:pStyle w:val="Header"/>
      <w:spacing w:before="0"/>
      <w:rPr>
        <w:color w:val="002D9C"/>
        <w:sz w:val="24"/>
        <w:szCs w:val="24"/>
      </w:rPr>
    </w:pPr>
    <w:r w:rsidRPr="00AA39A2">
      <w:rPr>
        <w:color w:val="002D9C"/>
        <w:sz w:val="24"/>
        <w:szCs w:val="24"/>
      </w:rPr>
      <w:t>Title</w:t>
    </w:r>
    <w:r w:rsidR="00737327" w:rsidRPr="00AA39A2">
      <w:rPr>
        <w:color w:val="002D9C"/>
        <w:sz w:val="24"/>
        <w:szCs w:val="24"/>
      </w:rPr>
      <w:t xml:space="preserve">: </w:t>
    </w:r>
    <w:r w:rsidR="00AA39A2" w:rsidRPr="00AA39A2">
      <w:rPr>
        <w:color w:val="002D9C"/>
        <w:sz w:val="24"/>
        <w:szCs w:val="24"/>
      </w:rPr>
      <w:t>Risk Management Software</w:t>
    </w:r>
  </w:p>
  <w:p w14:paraId="3CF34A9F" w14:textId="126C9963" w:rsidR="002A414D" w:rsidRPr="00D06378" w:rsidRDefault="00737327" w:rsidP="00443FB9">
    <w:pPr>
      <w:pStyle w:val="Header"/>
      <w:spacing w:before="0"/>
      <w:rPr>
        <w:color w:val="002D9C"/>
        <w:sz w:val="24"/>
        <w:szCs w:val="24"/>
      </w:rPr>
    </w:pPr>
    <w:r w:rsidRPr="00AA39A2">
      <w:rPr>
        <w:color w:val="002D9C"/>
        <w:sz w:val="24"/>
        <w:szCs w:val="24"/>
      </w:rPr>
      <w:t xml:space="preserve">Ref: </w:t>
    </w:r>
    <w:r w:rsidR="00AA39A2" w:rsidRPr="00AA39A2">
      <w:rPr>
        <w:color w:val="002D9C"/>
        <w:sz w:val="24"/>
        <w:szCs w:val="24"/>
      </w:rPr>
      <w:t>2425-0022</w:t>
    </w:r>
  </w:p>
  <w:p w14:paraId="24C8FC64" w14:textId="7EB7881A" w:rsidR="00355773" w:rsidRPr="00995A30" w:rsidRDefault="00355773">
    <w:pPr>
      <w:pStyle w:val="Header"/>
    </w:pPr>
    <w:r w:rsidRPr="00995A30">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35"/>
      <w:gridCol w:w="3435"/>
      <w:gridCol w:w="3435"/>
    </w:tblGrid>
    <w:tr w:rsidR="003E2B63" w14:paraId="6586C28F" w14:textId="77777777" w:rsidTr="00953541">
      <w:trPr>
        <w:trHeight w:val="300"/>
      </w:trPr>
      <w:tc>
        <w:tcPr>
          <w:tcW w:w="3435" w:type="dxa"/>
        </w:tcPr>
        <w:p w14:paraId="214923FB" w14:textId="1DB543BC" w:rsidR="003E2B63" w:rsidRDefault="003E2B63" w:rsidP="003E2B63">
          <w:pPr>
            <w:pStyle w:val="Header"/>
            <w:ind w:left="1590"/>
          </w:pPr>
        </w:p>
      </w:tc>
      <w:tc>
        <w:tcPr>
          <w:tcW w:w="3435" w:type="dxa"/>
        </w:tcPr>
        <w:p w14:paraId="0DF60F4E" w14:textId="597A7FC3" w:rsidR="003E2B63" w:rsidRDefault="003E2B63" w:rsidP="003E2B63">
          <w:pPr>
            <w:pStyle w:val="Header"/>
            <w:jc w:val="center"/>
          </w:pPr>
        </w:p>
      </w:tc>
      <w:tc>
        <w:tcPr>
          <w:tcW w:w="3435" w:type="dxa"/>
        </w:tcPr>
        <w:p w14:paraId="33B5EE61" w14:textId="77777777" w:rsidR="003E2B63" w:rsidRDefault="003E2B63" w:rsidP="003E2B63">
          <w:pPr>
            <w:pStyle w:val="Header"/>
            <w:ind w:right="-115"/>
            <w:jc w:val="right"/>
          </w:pPr>
        </w:p>
      </w:tc>
    </w:tr>
  </w:tbl>
  <w:p w14:paraId="35C5B8DC" w14:textId="4DF45498" w:rsidR="000F248E" w:rsidRDefault="00163BE5" w:rsidP="0048501B">
    <w:pPr>
      <w:pStyle w:val="Header"/>
      <w:tabs>
        <w:tab w:val="clear" w:pos="4513"/>
        <w:tab w:val="clear" w:pos="9026"/>
        <w:tab w:val="left" w:pos="7350"/>
      </w:tabs>
      <w:rPr>
        <w:sz w:val="24"/>
        <w:szCs w:val="24"/>
      </w:rPr>
    </w:pPr>
    <w:r>
      <w:rPr>
        <w:noProof/>
      </w:rPr>
      <w:drawing>
        <wp:anchor distT="0" distB="0" distL="114300" distR="114300" simplePos="0" relativeHeight="251681793" behindDoc="0" locked="0" layoutInCell="1" allowOverlap="1" wp14:anchorId="5A5074B2" wp14:editId="24045A3F">
          <wp:simplePos x="0" y="0"/>
          <wp:positionH relativeFrom="column">
            <wp:posOffset>29210</wp:posOffset>
          </wp:positionH>
          <wp:positionV relativeFrom="paragraph">
            <wp:posOffset>-268605</wp:posOffset>
          </wp:positionV>
          <wp:extent cx="2139950" cy="780415"/>
          <wp:effectExtent l="0" t="0" r="0" b="635"/>
          <wp:wrapNone/>
          <wp:docPr id="153757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r w:rsidR="0048501B">
      <w:rPr>
        <w:sz w:val="24"/>
        <w:szCs w:val="24"/>
      </w:rPr>
      <w:tab/>
    </w:r>
  </w:p>
  <w:p w14:paraId="057B0B45" w14:textId="75ADD832" w:rsidR="0048501B" w:rsidRDefault="0048501B" w:rsidP="0048501B">
    <w:pPr>
      <w:pStyle w:val="Header"/>
      <w:tabs>
        <w:tab w:val="clear" w:pos="4513"/>
        <w:tab w:val="clear" w:pos="9026"/>
        <w:tab w:val="left" w:pos="7350"/>
      </w:tabs>
      <w:rPr>
        <w:sz w:val="24"/>
        <w:szCs w:val="24"/>
      </w:rPr>
    </w:pPr>
  </w:p>
  <w:p w14:paraId="2711BBD0" w14:textId="09631505" w:rsidR="0048501B" w:rsidRPr="00737327" w:rsidRDefault="00B03731" w:rsidP="0048501B">
    <w:pPr>
      <w:pStyle w:val="Header"/>
      <w:tabs>
        <w:tab w:val="clear" w:pos="4513"/>
        <w:tab w:val="clear" w:pos="9026"/>
        <w:tab w:val="left" w:pos="7350"/>
      </w:tabs>
      <w:rPr>
        <w:sz w:val="24"/>
        <w:szCs w:val="24"/>
      </w:rPr>
    </w:pPr>
    <w:r>
      <w:rPr>
        <w:noProof/>
      </w:rPr>
      <w:drawing>
        <wp:anchor distT="0" distB="0" distL="114300" distR="114300" simplePos="0" relativeHeight="251674625" behindDoc="0" locked="0" layoutInCell="1" allowOverlap="1" wp14:anchorId="77D99E84" wp14:editId="029C65CE">
          <wp:simplePos x="0" y="0"/>
          <wp:positionH relativeFrom="column">
            <wp:posOffset>487985</wp:posOffset>
          </wp:positionH>
          <wp:positionV relativeFrom="paragraph">
            <wp:posOffset>1041832</wp:posOffset>
          </wp:positionV>
          <wp:extent cx="1115878" cy="1097280"/>
          <wp:effectExtent l="0" t="0" r="8255" b="7620"/>
          <wp:wrapNone/>
          <wp:docPr id="12182377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878"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7" behindDoc="0" locked="0" layoutInCell="1" allowOverlap="1" wp14:anchorId="64995DBD" wp14:editId="5E3C499D">
          <wp:simplePos x="0" y="0"/>
          <wp:positionH relativeFrom="margin">
            <wp:posOffset>5185258</wp:posOffset>
          </wp:positionH>
          <wp:positionV relativeFrom="paragraph">
            <wp:posOffset>560273</wp:posOffset>
          </wp:positionV>
          <wp:extent cx="1160429" cy="1492301"/>
          <wp:effectExtent l="0" t="0" r="1905" b="0"/>
          <wp:wrapNone/>
          <wp:docPr id="265170193" name="Picture 7"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adg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0429" cy="14923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5A4F"/>
    <w:multiLevelType w:val="multilevel"/>
    <w:tmpl w:val="858E41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AC54B2"/>
    <w:multiLevelType w:val="multilevel"/>
    <w:tmpl w:val="FA702D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410B7E"/>
    <w:multiLevelType w:val="hybridMultilevel"/>
    <w:tmpl w:val="C3F8A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73965"/>
    <w:multiLevelType w:val="hybridMultilevel"/>
    <w:tmpl w:val="3DBCD1C2"/>
    <w:lvl w:ilvl="0" w:tplc="465EF0BE">
      <w:numFmt w:val="bullet"/>
      <w:lvlText w:val="•"/>
      <w:lvlJc w:val="left"/>
      <w:pPr>
        <w:ind w:left="927" w:hanging="360"/>
      </w:pPr>
      <w:rPr>
        <w:rFonts w:ascii="Arial" w:eastAsia="Arial"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9DD6340"/>
    <w:multiLevelType w:val="multilevel"/>
    <w:tmpl w:val="B484A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B8278DB"/>
    <w:multiLevelType w:val="multilevel"/>
    <w:tmpl w:val="7F14C3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FD77C3C"/>
    <w:multiLevelType w:val="hybridMultilevel"/>
    <w:tmpl w:val="95D464F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72117"/>
    <w:multiLevelType w:val="hybridMultilevel"/>
    <w:tmpl w:val="2CFA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3D2DF1"/>
    <w:multiLevelType w:val="hybridMultilevel"/>
    <w:tmpl w:val="C99C24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8E1668"/>
    <w:multiLevelType w:val="multilevel"/>
    <w:tmpl w:val="2594E1C0"/>
    <w:lvl w:ilvl="0">
      <w:start w:val="1"/>
      <w:numFmt w:val="decimal"/>
      <w:pStyle w:val="Heading1"/>
      <w:lvlText w:val="%1."/>
      <w:lvlJc w:val="left"/>
      <w:pPr>
        <w:ind w:left="0" w:firstLine="0"/>
      </w:pPr>
      <w:rPr>
        <w:rFonts w:hint="default"/>
      </w:rPr>
    </w:lvl>
    <w:lvl w:ilvl="1">
      <w:start w:val="1"/>
      <w:numFmt w:val="decimal"/>
      <w:pStyle w:val="Heading2"/>
      <w:lvlText w:val="%1.%2"/>
      <w:lvlJc w:val="left"/>
      <w:pPr>
        <w:tabs>
          <w:tab w:val="num" w:pos="567"/>
        </w:tabs>
        <w:ind w:left="0" w:firstLine="0"/>
      </w:pPr>
      <w:rPr>
        <w:rFonts w:hint="default"/>
      </w:rPr>
    </w:lvl>
    <w:lvl w:ilvl="2">
      <w:start w:val="1"/>
      <w:numFmt w:val="decimal"/>
      <w:pStyle w:val="Heading3"/>
      <w:lvlText w:val="%1.%2.%3"/>
      <w:lvlJc w:val="left"/>
      <w:pPr>
        <w:tabs>
          <w:tab w:val="num" w:pos="1134"/>
        </w:tabs>
        <w:ind w:left="851" w:hanging="283"/>
      </w:pPr>
      <w:rPr>
        <w:rFonts w:hint="default"/>
      </w:rPr>
    </w:lvl>
    <w:lvl w:ilvl="3">
      <w:start w:val="1"/>
      <w:numFmt w:val="decimal"/>
      <w:lvlRestart w:val="0"/>
      <w:lvlText w:val="(%4)"/>
      <w:lvlJc w:val="left"/>
      <w:pPr>
        <w:ind w:left="852" w:firstLine="0"/>
      </w:pPr>
      <w:rPr>
        <w:rFonts w:hint="default"/>
      </w:rPr>
    </w:lvl>
    <w:lvl w:ilvl="4">
      <w:start w:val="1"/>
      <w:numFmt w:val="lowerLetter"/>
      <w:lvlRestart w:val="0"/>
      <w:lvlText w:val="(%5)"/>
      <w:lvlJc w:val="left"/>
      <w:pPr>
        <w:ind w:left="1136" w:firstLine="0"/>
      </w:pPr>
      <w:rPr>
        <w:rFonts w:hint="default"/>
      </w:rPr>
    </w:lvl>
    <w:lvl w:ilvl="5">
      <w:start w:val="1"/>
      <w:numFmt w:val="lowerRoman"/>
      <w:lvlRestart w:val="0"/>
      <w:lvlText w:val="(%6)"/>
      <w:lvlJc w:val="left"/>
      <w:pPr>
        <w:ind w:left="1420" w:firstLine="0"/>
      </w:pPr>
      <w:rPr>
        <w:rFonts w:hint="default"/>
      </w:rPr>
    </w:lvl>
    <w:lvl w:ilvl="6">
      <w:start w:val="1"/>
      <w:numFmt w:val="decimal"/>
      <w:lvlRestart w:val="0"/>
      <w:lvlText w:val="%7."/>
      <w:lvlJc w:val="left"/>
      <w:pPr>
        <w:ind w:left="1704" w:firstLine="0"/>
      </w:pPr>
      <w:rPr>
        <w:rFonts w:hint="default"/>
        <w:b/>
        <w:bCs/>
      </w:rPr>
    </w:lvl>
    <w:lvl w:ilvl="7">
      <w:start w:val="1"/>
      <w:numFmt w:val="lowerLetter"/>
      <w:lvlRestart w:val="0"/>
      <w:lvlText w:val="%8."/>
      <w:lvlJc w:val="left"/>
      <w:pPr>
        <w:ind w:left="1988" w:firstLine="0"/>
      </w:pPr>
      <w:rPr>
        <w:rFonts w:hint="default"/>
      </w:rPr>
    </w:lvl>
    <w:lvl w:ilvl="8">
      <w:start w:val="1"/>
      <w:numFmt w:val="lowerRoman"/>
      <w:lvlRestart w:val="0"/>
      <w:lvlText w:val="%9."/>
      <w:lvlJc w:val="left"/>
      <w:pPr>
        <w:ind w:left="2272" w:firstLine="0"/>
      </w:pPr>
      <w:rPr>
        <w:rFonts w:hint="default"/>
      </w:rPr>
    </w:lvl>
  </w:abstractNum>
  <w:abstractNum w:abstractNumId="10" w15:restartNumberingAfterBreak="0">
    <w:nsid w:val="555739F2"/>
    <w:multiLevelType w:val="hybridMultilevel"/>
    <w:tmpl w:val="644C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A95F49"/>
    <w:multiLevelType w:val="hybridMultilevel"/>
    <w:tmpl w:val="60DC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D426E"/>
    <w:multiLevelType w:val="hybridMultilevel"/>
    <w:tmpl w:val="6930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EA523A"/>
    <w:multiLevelType w:val="multilevel"/>
    <w:tmpl w:val="EE62A9FA"/>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4" w15:restartNumberingAfterBreak="0">
    <w:nsid w:val="70292D9B"/>
    <w:multiLevelType w:val="hybridMultilevel"/>
    <w:tmpl w:val="AE929E8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num w:numId="1" w16cid:durableId="1838573294">
    <w:abstractNumId w:val="9"/>
  </w:num>
  <w:num w:numId="2" w16cid:durableId="776559150">
    <w:abstractNumId w:val="13"/>
  </w:num>
  <w:num w:numId="3" w16cid:durableId="937180461">
    <w:abstractNumId w:val="3"/>
  </w:num>
  <w:num w:numId="4" w16cid:durableId="1857882941">
    <w:abstractNumId w:val="8"/>
  </w:num>
  <w:num w:numId="5" w16cid:durableId="1839999479">
    <w:abstractNumId w:val="4"/>
  </w:num>
  <w:num w:numId="6" w16cid:durableId="1619222491">
    <w:abstractNumId w:val="5"/>
  </w:num>
  <w:num w:numId="7" w16cid:durableId="851917580">
    <w:abstractNumId w:val="1"/>
  </w:num>
  <w:num w:numId="8" w16cid:durableId="960650057">
    <w:abstractNumId w:val="0"/>
  </w:num>
  <w:num w:numId="9" w16cid:durableId="467944335">
    <w:abstractNumId w:val="6"/>
  </w:num>
  <w:num w:numId="10" w16cid:durableId="1108308849">
    <w:abstractNumId w:val="2"/>
  </w:num>
  <w:num w:numId="11" w16cid:durableId="2097552372">
    <w:abstractNumId w:val="7"/>
  </w:num>
  <w:num w:numId="12" w16cid:durableId="633558942">
    <w:abstractNumId w:val="14"/>
  </w:num>
  <w:num w:numId="13" w16cid:durableId="667103306">
    <w:abstractNumId w:val="10"/>
  </w:num>
  <w:num w:numId="14" w16cid:durableId="1000424307">
    <w:abstractNumId w:val="11"/>
  </w:num>
  <w:num w:numId="15" w16cid:durableId="121681797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326"/>
    <w:rsid w:val="00001212"/>
    <w:rsid w:val="00001F46"/>
    <w:rsid w:val="00003E39"/>
    <w:rsid w:val="00006085"/>
    <w:rsid w:val="00006290"/>
    <w:rsid w:val="00006BD7"/>
    <w:rsid w:val="00006C51"/>
    <w:rsid w:val="00006FB6"/>
    <w:rsid w:val="00007D1B"/>
    <w:rsid w:val="00007F42"/>
    <w:rsid w:val="0001086E"/>
    <w:rsid w:val="000115D3"/>
    <w:rsid w:val="00012E4F"/>
    <w:rsid w:val="000149D4"/>
    <w:rsid w:val="0001583C"/>
    <w:rsid w:val="00016CC6"/>
    <w:rsid w:val="000171E8"/>
    <w:rsid w:val="000203E9"/>
    <w:rsid w:val="000215A6"/>
    <w:rsid w:val="0002195E"/>
    <w:rsid w:val="0002258C"/>
    <w:rsid w:val="00022918"/>
    <w:rsid w:val="000229DE"/>
    <w:rsid w:val="00022B9D"/>
    <w:rsid w:val="00023304"/>
    <w:rsid w:val="000234FA"/>
    <w:rsid w:val="00023C17"/>
    <w:rsid w:val="00024913"/>
    <w:rsid w:val="00025CEC"/>
    <w:rsid w:val="00025E7C"/>
    <w:rsid w:val="000263CC"/>
    <w:rsid w:val="00026D72"/>
    <w:rsid w:val="00026F07"/>
    <w:rsid w:val="00027583"/>
    <w:rsid w:val="00030AF7"/>
    <w:rsid w:val="00031BD7"/>
    <w:rsid w:val="00031E45"/>
    <w:rsid w:val="000320F0"/>
    <w:rsid w:val="00032931"/>
    <w:rsid w:val="00032C33"/>
    <w:rsid w:val="00033453"/>
    <w:rsid w:val="00033ED5"/>
    <w:rsid w:val="000340C8"/>
    <w:rsid w:val="00034715"/>
    <w:rsid w:val="000348AB"/>
    <w:rsid w:val="00034B3F"/>
    <w:rsid w:val="00034FB8"/>
    <w:rsid w:val="00035018"/>
    <w:rsid w:val="00036028"/>
    <w:rsid w:val="00036545"/>
    <w:rsid w:val="000366EB"/>
    <w:rsid w:val="00037272"/>
    <w:rsid w:val="00037357"/>
    <w:rsid w:val="00037508"/>
    <w:rsid w:val="00037DC3"/>
    <w:rsid w:val="000407A9"/>
    <w:rsid w:val="00040B72"/>
    <w:rsid w:val="000426E5"/>
    <w:rsid w:val="000428C7"/>
    <w:rsid w:val="00042CD9"/>
    <w:rsid w:val="00043F87"/>
    <w:rsid w:val="00045C50"/>
    <w:rsid w:val="000468DB"/>
    <w:rsid w:val="00046D1E"/>
    <w:rsid w:val="000474E7"/>
    <w:rsid w:val="0005122C"/>
    <w:rsid w:val="000513FD"/>
    <w:rsid w:val="000513FF"/>
    <w:rsid w:val="000516B7"/>
    <w:rsid w:val="000520B8"/>
    <w:rsid w:val="000524F4"/>
    <w:rsid w:val="000536B8"/>
    <w:rsid w:val="00055339"/>
    <w:rsid w:val="00055615"/>
    <w:rsid w:val="00055D3C"/>
    <w:rsid w:val="00056F7E"/>
    <w:rsid w:val="000573E4"/>
    <w:rsid w:val="00057445"/>
    <w:rsid w:val="000578D9"/>
    <w:rsid w:val="00062C52"/>
    <w:rsid w:val="00063554"/>
    <w:rsid w:val="000641EB"/>
    <w:rsid w:val="00065632"/>
    <w:rsid w:val="00065B19"/>
    <w:rsid w:val="000672B6"/>
    <w:rsid w:val="00067AA9"/>
    <w:rsid w:val="0007166F"/>
    <w:rsid w:val="000723FA"/>
    <w:rsid w:val="00072FE1"/>
    <w:rsid w:val="0007335C"/>
    <w:rsid w:val="00073955"/>
    <w:rsid w:val="000744FB"/>
    <w:rsid w:val="00074EB6"/>
    <w:rsid w:val="0007520C"/>
    <w:rsid w:val="00076DED"/>
    <w:rsid w:val="00080209"/>
    <w:rsid w:val="00080283"/>
    <w:rsid w:val="0008067A"/>
    <w:rsid w:val="000807E6"/>
    <w:rsid w:val="000813C8"/>
    <w:rsid w:val="00081F98"/>
    <w:rsid w:val="0008250B"/>
    <w:rsid w:val="000840E8"/>
    <w:rsid w:val="000841FB"/>
    <w:rsid w:val="000856D6"/>
    <w:rsid w:val="00086966"/>
    <w:rsid w:val="000902E7"/>
    <w:rsid w:val="00090392"/>
    <w:rsid w:val="000903FD"/>
    <w:rsid w:val="0009205A"/>
    <w:rsid w:val="00094B61"/>
    <w:rsid w:val="00094F07"/>
    <w:rsid w:val="000952C3"/>
    <w:rsid w:val="000952E8"/>
    <w:rsid w:val="00095889"/>
    <w:rsid w:val="000960BC"/>
    <w:rsid w:val="0009644F"/>
    <w:rsid w:val="00096E61"/>
    <w:rsid w:val="000A08CD"/>
    <w:rsid w:val="000A1DEF"/>
    <w:rsid w:val="000A1EA6"/>
    <w:rsid w:val="000A277D"/>
    <w:rsid w:val="000A2BF9"/>
    <w:rsid w:val="000A3372"/>
    <w:rsid w:val="000A37DE"/>
    <w:rsid w:val="000A3982"/>
    <w:rsid w:val="000A4634"/>
    <w:rsid w:val="000A4CFE"/>
    <w:rsid w:val="000A4D82"/>
    <w:rsid w:val="000B1FDA"/>
    <w:rsid w:val="000B29CC"/>
    <w:rsid w:val="000B2D82"/>
    <w:rsid w:val="000B323E"/>
    <w:rsid w:val="000B3F40"/>
    <w:rsid w:val="000B478C"/>
    <w:rsid w:val="000B47DD"/>
    <w:rsid w:val="000B4D9D"/>
    <w:rsid w:val="000B518A"/>
    <w:rsid w:val="000B52DF"/>
    <w:rsid w:val="000B5599"/>
    <w:rsid w:val="000B5DC5"/>
    <w:rsid w:val="000B6351"/>
    <w:rsid w:val="000B667F"/>
    <w:rsid w:val="000B6DCC"/>
    <w:rsid w:val="000B6DF4"/>
    <w:rsid w:val="000C044A"/>
    <w:rsid w:val="000C0BEA"/>
    <w:rsid w:val="000C0C81"/>
    <w:rsid w:val="000C1847"/>
    <w:rsid w:val="000C18D0"/>
    <w:rsid w:val="000C382C"/>
    <w:rsid w:val="000C43AA"/>
    <w:rsid w:val="000C4B72"/>
    <w:rsid w:val="000C4CE5"/>
    <w:rsid w:val="000C5276"/>
    <w:rsid w:val="000C5511"/>
    <w:rsid w:val="000C5B55"/>
    <w:rsid w:val="000C6EF2"/>
    <w:rsid w:val="000D0AA7"/>
    <w:rsid w:val="000D1508"/>
    <w:rsid w:val="000D1610"/>
    <w:rsid w:val="000D2901"/>
    <w:rsid w:val="000D2B0C"/>
    <w:rsid w:val="000D326F"/>
    <w:rsid w:val="000D4359"/>
    <w:rsid w:val="000D55F5"/>
    <w:rsid w:val="000D6D8B"/>
    <w:rsid w:val="000D6DCE"/>
    <w:rsid w:val="000D6DE7"/>
    <w:rsid w:val="000D6E6C"/>
    <w:rsid w:val="000D6F96"/>
    <w:rsid w:val="000D7C2C"/>
    <w:rsid w:val="000E091B"/>
    <w:rsid w:val="000E0EDE"/>
    <w:rsid w:val="000E2473"/>
    <w:rsid w:val="000E24F0"/>
    <w:rsid w:val="000E362D"/>
    <w:rsid w:val="000E365D"/>
    <w:rsid w:val="000E43E3"/>
    <w:rsid w:val="000E449E"/>
    <w:rsid w:val="000E480E"/>
    <w:rsid w:val="000E4E0F"/>
    <w:rsid w:val="000E57D5"/>
    <w:rsid w:val="000E5EBC"/>
    <w:rsid w:val="000F0BD6"/>
    <w:rsid w:val="000F13B3"/>
    <w:rsid w:val="000F1C25"/>
    <w:rsid w:val="000F248E"/>
    <w:rsid w:val="000F2961"/>
    <w:rsid w:val="000F310F"/>
    <w:rsid w:val="000F4604"/>
    <w:rsid w:val="000F665B"/>
    <w:rsid w:val="000F6756"/>
    <w:rsid w:val="000F76BD"/>
    <w:rsid w:val="000F7B06"/>
    <w:rsid w:val="00100081"/>
    <w:rsid w:val="00100E13"/>
    <w:rsid w:val="00101095"/>
    <w:rsid w:val="001040B5"/>
    <w:rsid w:val="001055FE"/>
    <w:rsid w:val="001073FE"/>
    <w:rsid w:val="001103C8"/>
    <w:rsid w:val="00110EC4"/>
    <w:rsid w:val="001122DB"/>
    <w:rsid w:val="001123EC"/>
    <w:rsid w:val="00112AA6"/>
    <w:rsid w:val="00112EC5"/>
    <w:rsid w:val="00113B9C"/>
    <w:rsid w:val="0011428B"/>
    <w:rsid w:val="0011431C"/>
    <w:rsid w:val="0011571A"/>
    <w:rsid w:val="00115FB6"/>
    <w:rsid w:val="00120E26"/>
    <w:rsid w:val="0012105C"/>
    <w:rsid w:val="001210A8"/>
    <w:rsid w:val="00121557"/>
    <w:rsid w:val="00121734"/>
    <w:rsid w:val="001231B2"/>
    <w:rsid w:val="00123FA4"/>
    <w:rsid w:val="0012472F"/>
    <w:rsid w:val="001249E6"/>
    <w:rsid w:val="00124AA9"/>
    <w:rsid w:val="00124BC6"/>
    <w:rsid w:val="00124FF7"/>
    <w:rsid w:val="00125BD8"/>
    <w:rsid w:val="0012610D"/>
    <w:rsid w:val="00126147"/>
    <w:rsid w:val="00126A8B"/>
    <w:rsid w:val="00130341"/>
    <w:rsid w:val="001305BD"/>
    <w:rsid w:val="00130EDE"/>
    <w:rsid w:val="00131A3C"/>
    <w:rsid w:val="00132D40"/>
    <w:rsid w:val="00133E50"/>
    <w:rsid w:val="00134599"/>
    <w:rsid w:val="001351A2"/>
    <w:rsid w:val="00135999"/>
    <w:rsid w:val="00135EEF"/>
    <w:rsid w:val="00140186"/>
    <w:rsid w:val="00140A5E"/>
    <w:rsid w:val="0014186D"/>
    <w:rsid w:val="00143A16"/>
    <w:rsid w:val="001457A0"/>
    <w:rsid w:val="001465D6"/>
    <w:rsid w:val="001469CD"/>
    <w:rsid w:val="00146D66"/>
    <w:rsid w:val="00147CB3"/>
    <w:rsid w:val="00150243"/>
    <w:rsid w:val="0015144B"/>
    <w:rsid w:val="00151957"/>
    <w:rsid w:val="00152C71"/>
    <w:rsid w:val="001558A4"/>
    <w:rsid w:val="00155AC9"/>
    <w:rsid w:val="00155E8F"/>
    <w:rsid w:val="00157665"/>
    <w:rsid w:val="00160985"/>
    <w:rsid w:val="00161A34"/>
    <w:rsid w:val="00161EEB"/>
    <w:rsid w:val="001623ED"/>
    <w:rsid w:val="00162494"/>
    <w:rsid w:val="001628BF"/>
    <w:rsid w:val="001635AC"/>
    <w:rsid w:val="00163BE5"/>
    <w:rsid w:val="00164EAF"/>
    <w:rsid w:val="00165C3F"/>
    <w:rsid w:val="001662E3"/>
    <w:rsid w:val="00167001"/>
    <w:rsid w:val="001675AD"/>
    <w:rsid w:val="001707B9"/>
    <w:rsid w:val="00170B2B"/>
    <w:rsid w:val="00170D40"/>
    <w:rsid w:val="00171655"/>
    <w:rsid w:val="001718A9"/>
    <w:rsid w:val="00172DCD"/>
    <w:rsid w:val="00173AF6"/>
    <w:rsid w:val="00173C20"/>
    <w:rsid w:val="0017415B"/>
    <w:rsid w:val="00174FED"/>
    <w:rsid w:val="00175B41"/>
    <w:rsid w:val="00175F50"/>
    <w:rsid w:val="0017600A"/>
    <w:rsid w:val="001760B0"/>
    <w:rsid w:val="001803E0"/>
    <w:rsid w:val="00180C1C"/>
    <w:rsid w:val="0018133E"/>
    <w:rsid w:val="00181623"/>
    <w:rsid w:val="00181919"/>
    <w:rsid w:val="0018282B"/>
    <w:rsid w:val="00182C5E"/>
    <w:rsid w:val="00184677"/>
    <w:rsid w:val="00184BD1"/>
    <w:rsid w:val="0018624B"/>
    <w:rsid w:val="00186289"/>
    <w:rsid w:val="001867E7"/>
    <w:rsid w:val="00186ACE"/>
    <w:rsid w:val="00187083"/>
    <w:rsid w:val="00191217"/>
    <w:rsid w:val="0019196E"/>
    <w:rsid w:val="00191ED7"/>
    <w:rsid w:val="00191FAA"/>
    <w:rsid w:val="0019238F"/>
    <w:rsid w:val="00192965"/>
    <w:rsid w:val="0019435F"/>
    <w:rsid w:val="00196249"/>
    <w:rsid w:val="001968AA"/>
    <w:rsid w:val="0019774B"/>
    <w:rsid w:val="0019780C"/>
    <w:rsid w:val="00197F73"/>
    <w:rsid w:val="001A0331"/>
    <w:rsid w:val="001A1654"/>
    <w:rsid w:val="001A25B2"/>
    <w:rsid w:val="001A2A44"/>
    <w:rsid w:val="001A3725"/>
    <w:rsid w:val="001A799F"/>
    <w:rsid w:val="001B0159"/>
    <w:rsid w:val="001B0520"/>
    <w:rsid w:val="001B06F1"/>
    <w:rsid w:val="001B16DE"/>
    <w:rsid w:val="001B1BDD"/>
    <w:rsid w:val="001B1C9C"/>
    <w:rsid w:val="001B30D0"/>
    <w:rsid w:val="001B4508"/>
    <w:rsid w:val="001B555B"/>
    <w:rsid w:val="001B5ACA"/>
    <w:rsid w:val="001B5B77"/>
    <w:rsid w:val="001B6069"/>
    <w:rsid w:val="001B691D"/>
    <w:rsid w:val="001B6B0F"/>
    <w:rsid w:val="001B755E"/>
    <w:rsid w:val="001B7865"/>
    <w:rsid w:val="001C0569"/>
    <w:rsid w:val="001C1EFC"/>
    <w:rsid w:val="001C28C1"/>
    <w:rsid w:val="001C4633"/>
    <w:rsid w:val="001C4A44"/>
    <w:rsid w:val="001C564A"/>
    <w:rsid w:val="001C56E1"/>
    <w:rsid w:val="001C5BAE"/>
    <w:rsid w:val="001C6818"/>
    <w:rsid w:val="001D0F61"/>
    <w:rsid w:val="001D10EA"/>
    <w:rsid w:val="001D18ED"/>
    <w:rsid w:val="001D1B42"/>
    <w:rsid w:val="001D2690"/>
    <w:rsid w:val="001D2FF0"/>
    <w:rsid w:val="001D43A0"/>
    <w:rsid w:val="001D4A5F"/>
    <w:rsid w:val="001D61A6"/>
    <w:rsid w:val="001D6724"/>
    <w:rsid w:val="001E149B"/>
    <w:rsid w:val="001E28A3"/>
    <w:rsid w:val="001E423B"/>
    <w:rsid w:val="001E467B"/>
    <w:rsid w:val="001E47F4"/>
    <w:rsid w:val="001E4A95"/>
    <w:rsid w:val="001E5D0B"/>
    <w:rsid w:val="001E6956"/>
    <w:rsid w:val="001F15BA"/>
    <w:rsid w:val="001F1AF4"/>
    <w:rsid w:val="001F1C73"/>
    <w:rsid w:val="001F215B"/>
    <w:rsid w:val="001F23AC"/>
    <w:rsid w:val="001F35EE"/>
    <w:rsid w:val="001F370C"/>
    <w:rsid w:val="001F3B33"/>
    <w:rsid w:val="001F53DD"/>
    <w:rsid w:val="001F5B40"/>
    <w:rsid w:val="001F7805"/>
    <w:rsid w:val="00200666"/>
    <w:rsid w:val="0020100E"/>
    <w:rsid w:val="00201019"/>
    <w:rsid w:val="0020132F"/>
    <w:rsid w:val="00201503"/>
    <w:rsid w:val="00202CCA"/>
    <w:rsid w:val="00203E74"/>
    <w:rsid w:val="002052E1"/>
    <w:rsid w:val="00205459"/>
    <w:rsid w:val="002057F4"/>
    <w:rsid w:val="0020658C"/>
    <w:rsid w:val="00206A44"/>
    <w:rsid w:val="002070AA"/>
    <w:rsid w:val="002079B4"/>
    <w:rsid w:val="00207D1C"/>
    <w:rsid w:val="0021025B"/>
    <w:rsid w:val="002102FA"/>
    <w:rsid w:val="002103A0"/>
    <w:rsid w:val="00210B22"/>
    <w:rsid w:val="00210D9E"/>
    <w:rsid w:val="002116C4"/>
    <w:rsid w:val="00212E20"/>
    <w:rsid w:val="0021381A"/>
    <w:rsid w:val="00214A53"/>
    <w:rsid w:val="00215501"/>
    <w:rsid w:val="002158DF"/>
    <w:rsid w:val="00217BB9"/>
    <w:rsid w:val="00220AC2"/>
    <w:rsid w:val="00220FC9"/>
    <w:rsid w:val="00221A03"/>
    <w:rsid w:val="00221A72"/>
    <w:rsid w:val="00222B58"/>
    <w:rsid w:val="00222B68"/>
    <w:rsid w:val="00223A38"/>
    <w:rsid w:val="00223DAE"/>
    <w:rsid w:val="0022577F"/>
    <w:rsid w:val="00226F0C"/>
    <w:rsid w:val="00230878"/>
    <w:rsid w:val="00230967"/>
    <w:rsid w:val="00232AFA"/>
    <w:rsid w:val="002333C9"/>
    <w:rsid w:val="0023382A"/>
    <w:rsid w:val="00233B81"/>
    <w:rsid w:val="00233F0F"/>
    <w:rsid w:val="00234407"/>
    <w:rsid w:val="002355B0"/>
    <w:rsid w:val="00235DA2"/>
    <w:rsid w:val="00235EF5"/>
    <w:rsid w:val="002364DA"/>
    <w:rsid w:val="00236EA5"/>
    <w:rsid w:val="00237F2E"/>
    <w:rsid w:val="0023E3D8"/>
    <w:rsid w:val="00241CE4"/>
    <w:rsid w:val="002431D2"/>
    <w:rsid w:val="002436F0"/>
    <w:rsid w:val="0024399E"/>
    <w:rsid w:val="002439BE"/>
    <w:rsid w:val="00243F9B"/>
    <w:rsid w:val="00245104"/>
    <w:rsid w:val="0024548B"/>
    <w:rsid w:val="00245A2C"/>
    <w:rsid w:val="00245BF8"/>
    <w:rsid w:val="002464B3"/>
    <w:rsid w:val="00247B1D"/>
    <w:rsid w:val="00250B12"/>
    <w:rsid w:val="0025136F"/>
    <w:rsid w:val="00251C24"/>
    <w:rsid w:val="0025276B"/>
    <w:rsid w:val="00252D4A"/>
    <w:rsid w:val="00253287"/>
    <w:rsid w:val="00253735"/>
    <w:rsid w:val="00253E16"/>
    <w:rsid w:val="0025502B"/>
    <w:rsid w:val="002571EB"/>
    <w:rsid w:val="00257295"/>
    <w:rsid w:val="0025746C"/>
    <w:rsid w:val="0025792F"/>
    <w:rsid w:val="00260D52"/>
    <w:rsid w:val="00261A07"/>
    <w:rsid w:val="00262110"/>
    <w:rsid w:val="00262226"/>
    <w:rsid w:val="002622D8"/>
    <w:rsid w:val="0026282C"/>
    <w:rsid w:val="00262EA5"/>
    <w:rsid w:val="002632A1"/>
    <w:rsid w:val="002635BD"/>
    <w:rsid w:val="00263D48"/>
    <w:rsid w:val="002647E8"/>
    <w:rsid w:val="00264EC6"/>
    <w:rsid w:val="002661BB"/>
    <w:rsid w:val="00266C5C"/>
    <w:rsid w:val="00267D58"/>
    <w:rsid w:val="00270DCD"/>
    <w:rsid w:val="0027287C"/>
    <w:rsid w:val="002734A9"/>
    <w:rsid w:val="0027442E"/>
    <w:rsid w:val="002744F7"/>
    <w:rsid w:val="002757F6"/>
    <w:rsid w:val="00275C9D"/>
    <w:rsid w:val="0027614D"/>
    <w:rsid w:val="002771D4"/>
    <w:rsid w:val="0027766D"/>
    <w:rsid w:val="00277B75"/>
    <w:rsid w:val="002806AB"/>
    <w:rsid w:val="002820AC"/>
    <w:rsid w:val="00282501"/>
    <w:rsid w:val="00283849"/>
    <w:rsid w:val="0028406F"/>
    <w:rsid w:val="00285C6C"/>
    <w:rsid w:val="002869EC"/>
    <w:rsid w:val="00286B71"/>
    <w:rsid w:val="00287360"/>
    <w:rsid w:val="00287380"/>
    <w:rsid w:val="0029039F"/>
    <w:rsid w:val="002906B6"/>
    <w:rsid w:val="00290C65"/>
    <w:rsid w:val="00290F33"/>
    <w:rsid w:val="0029192E"/>
    <w:rsid w:val="00291B0C"/>
    <w:rsid w:val="00291B55"/>
    <w:rsid w:val="00291C6C"/>
    <w:rsid w:val="00291E3F"/>
    <w:rsid w:val="00293E61"/>
    <w:rsid w:val="00294840"/>
    <w:rsid w:val="00295A22"/>
    <w:rsid w:val="002979DE"/>
    <w:rsid w:val="00297B8C"/>
    <w:rsid w:val="002A002C"/>
    <w:rsid w:val="002A0BCF"/>
    <w:rsid w:val="002A0DE8"/>
    <w:rsid w:val="002A2053"/>
    <w:rsid w:val="002A3E31"/>
    <w:rsid w:val="002A414D"/>
    <w:rsid w:val="002A4338"/>
    <w:rsid w:val="002A708F"/>
    <w:rsid w:val="002A70A8"/>
    <w:rsid w:val="002A798E"/>
    <w:rsid w:val="002A7E1A"/>
    <w:rsid w:val="002B1745"/>
    <w:rsid w:val="002B2970"/>
    <w:rsid w:val="002B424C"/>
    <w:rsid w:val="002C01E9"/>
    <w:rsid w:val="002C0943"/>
    <w:rsid w:val="002C109E"/>
    <w:rsid w:val="002C1191"/>
    <w:rsid w:val="002C2A47"/>
    <w:rsid w:val="002C2FDE"/>
    <w:rsid w:val="002C39A1"/>
    <w:rsid w:val="002C5D47"/>
    <w:rsid w:val="002C6124"/>
    <w:rsid w:val="002C61ED"/>
    <w:rsid w:val="002C6B61"/>
    <w:rsid w:val="002C700F"/>
    <w:rsid w:val="002C7196"/>
    <w:rsid w:val="002C75D1"/>
    <w:rsid w:val="002CB011"/>
    <w:rsid w:val="002D058A"/>
    <w:rsid w:val="002D1025"/>
    <w:rsid w:val="002D185F"/>
    <w:rsid w:val="002D2821"/>
    <w:rsid w:val="002D28D7"/>
    <w:rsid w:val="002D33F9"/>
    <w:rsid w:val="002D4770"/>
    <w:rsid w:val="002D5F55"/>
    <w:rsid w:val="002D6BAF"/>
    <w:rsid w:val="002E06CC"/>
    <w:rsid w:val="002E073E"/>
    <w:rsid w:val="002E108A"/>
    <w:rsid w:val="002E170F"/>
    <w:rsid w:val="002E20B3"/>
    <w:rsid w:val="002E2CFB"/>
    <w:rsid w:val="002E50B3"/>
    <w:rsid w:val="002E53B8"/>
    <w:rsid w:val="002E5518"/>
    <w:rsid w:val="002E5526"/>
    <w:rsid w:val="002E55CC"/>
    <w:rsid w:val="002E5B6B"/>
    <w:rsid w:val="002E7ACA"/>
    <w:rsid w:val="002F0A83"/>
    <w:rsid w:val="002F0F20"/>
    <w:rsid w:val="002F17D5"/>
    <w:rsid w:val="002F2A6C"/>
    <w:rsid w:val="002F3424"/>
    <w:rsid w:val="002F3C05"/>
    <w:rsid w:val="002F422F"/>
    <w:rsid w:val="002F5063"/>
    <w:rsid w:val="002F58CC"/>
    <w:rsid w:val="002F5DFF"/>
    <w:rsid w:val="002F5F83"/>
    <w:rsid w:val="002F62EC"/>
    <w:rsid w:val="002F71D5"/>
    <w:rsid w:val="002F7AA6"/>
    <w:rsid w:val="003003A6"/>
    <w:rsid w:val="003013BA"/>
    <w:rsid w:val="00301D2B"/>
    <w:rsid w:val="00302545"/>
    <w:rsid w:val="003027FA"/>
    <w:rsid w:val="00302B47"/>
    <w:rsid w:val="0030409C"/>
    <w:rsid w:val="00304199"/>
    <w:rsid w:val="0030559F"/>
    <w:rsid w:val="003055B6"/>
    <w:rsid w:val="00305732"/>
    <w:rsid w:val="003072D6"/>
    <w:rsid w:val="00310832"/>
    <w:rsid w:val="00310DAE"/>
    <w:rsid w:val="00311C19"/>
    <w:rsid w:val="00311F55"/>
    <w:rsid w:val="00312707"/>
    <w:rsid w:val="00313BCA"/>
    <w:rsid w:val="00314025"/>
    <w:rsid w:val="00314748"/>
    <w:rsid w:val="00314ABA"/>
    <w:rsid w:val="00315494"/>
    <w:rsid w:val="00315920"/>
    <w:rsid w:val="00315A9A"/>
    <w:rsid w:val="00317CA2"/>
    <w:rsid w:val="00320110"/>
    <w:rsid w:val="00321264"/>
    <w:rsid w:val="00322133"/>
    <w:rsid w:val="00323DD3"/>
    <w:rsid w:val="00324B99"/>
    <w:rsid w:val="00324EC6"/>
    <w:rsid w:val="00325642"/>
    <w:rsid w:val="0032735F"/>
    <w:rsid w:val="00327EA4"/>
    <w:rsid w:val="00330A5C"/>
    <w:rsid w:val="0033157A"/>
    <w:rsid w:val="00331B93"/>
    <w:rsid w:val="00332219"/>
    <w:rsid w:val="00332539"/>
    <w:rsid w:val="003326F9"/>
    <w:rsid w:val="0033305B"/>
    <w:rsid w:val="00333D41"/>
    <w:rsid w:val="0033452F"/>
    <w:rsid w:val="003354E1"/>
    <w:rsid w:val="00335BAD"/>
    <w:rsid w:val="00335F20"/>
    <w:rsid w:val="003363AC"/>
    <w:rsid w:val="0033652F"/>
    <w:rsid w:val="00336F99"/>
    <w:rsid w:val="00340336"/>
    <w:rsid w:val="00340561"/>
    <w:rsid w:val="003405EC"/>
    <w:rsid w:val="003410B0"/>
    <w:rsid w:val="00341E21"/>
    <w:rsid w:val="003422F5"/>
    <w:rsid w:val="00342BCD"/>
    <w:rsid w:val="003430A7"/>
    <w:rsid w:val="00345358"/>
    <w:rsid w:val="00345B57"/>
    <w:rsid w:val="0034687D"/>
    <w:rsid w:val="00346F70"/>
    <w:rsid w:val="00347927"/>
    <w:rsid w:val="0034796B"/>
    <w:rsid w:val="00347A34"/>
    <w:rsid w:val="00347F6E"/>
    <w:rsid w:val="00350142"/>
    <w:rsid w:val="00350928"/>
    <w:rsid w:val="00351C14"/>
    <w:rsid w:val="00351CA0"/>
    <w:rsid w:val="00352348"/>
    <w:rsid w:val="0035267E"/>
    <w:rsid w:val="003531EF"/>
    <w:rsid w:val="003532E3"/>
    <w:rsid w:val="003554D1"/>
    <w:rsid w:val="003554F6"/>
    <w:rsid w:val="00355773"/>
    <w:rsid w:val="00357190"/>
    <w:rsid w:val="00357B46"/>
    <w:rsid w:val="003600D6"/>
    <w:rsid w:val="003602AC"/>
    <w:rsid w:val="00361804"/>
    <w:rsid w:val="003619C9"/>
    <w:rsid w:val="00361AA6"/>
    <w:rsid w:val="00361C4C"/>
    <w:rsid w:val="00361F5C"/>
    <w:rsid w:val="00362484"/>
    <w:rsid w:val="0036408A"/>
    <w:rsid w:val="0036448E"/>
    <w:rsid w:val="003650DD"/>
    <w:rsid w:val="003654FA"/>
    <w:rsid w:val="003657E0"/>
    <w:rsid w:val="00367FC9"/>
    <w:rsid w:val="003704C3"/>
    <w:rsid w:val="0037167F"/>
    <w:rsid w:val="003730DB"/>
    <w:rsid w:val="003730DC"/>
    <w:rsid w:val="0037384B"/>
    <w:rsid w:val="00373FD0"/>
    <w:rsid w:val="00374B04"/>
    <w:rsid w:val="00376554"/>
    <w:rsid w:val="00376778"/>
    <w:rsid w:val="00376E49"/>
    <w:rsid w:val="00376E7A"/>
    <w:rsid w:val="0037749A"/>
    <w:rsid w:val="00377E2E"/>
    <w:rsid w:val="0038051F"/>
    <w:rsid w:val="0038063E"/>
    <w:rsid w:val="00381011"/>
    <w:rsid w:val="00381F64"/>
    <w:rsid w:val="00382A65"/>
    <w:rsid w:val="0038359B"/>
    <w:rsid w:val="0038411C"/>
    <w:rsid w:val="00385512"/>
    <w:rsid w:val="00386322"/>
    <w:rsid w:val="00386504"/>
    <w:rsid w:val="003869FA"/>
    <w:rsid w:val="00390C96"/>
    <w:rsid w:val="00390D61"/>
    <w:rsid w:val="00390EEE"/>
    <w:rsid w:val="003918D1"/>
    <w:rsid w:val="0039362D"/>
    <w:rsid w:val="00393914"/>
    <w:rsid w:val="00394B2D"/>
    <w:rsid w:val="00394F6F"/>
    <w:rsid w:val="003950A5"/>
    <w:rsid w:val="0039517E"/>
    <w:rsid w:val="00395C2D"/>
    <w:rsid w:val="003A0562"/>
    <w:rsid w:val="003A0961"/>
    <w:rsid w:val="003A0F02"/>
    <w:rsid w:val="003A23A4"/>
    <w:rsid w:val="003A2CAD"/>
    <w:rsid w:val="003A2FB2"/>
    <w:rsid w:val="003A3692"/>
    <w:rsid w:val="003A5C92"/>
    <w:rsid w:val="003A6E82"/>
    <w:rsid w:val="003A6FC0"/>
    <w:rsid w:val="003A7082"/>
    <w:rsid w:val="003A7B2E"/>
    <w:rsid w:val="003B0257"/>
    <w:rsid w:val="003B0D29"/>
    <w:rsid w:val="003B2143"/>
    <w:rsid w:val="003B3B88"/>
    <w:rsid w:val="003B41A7"/>
    <w:rsid w:val="003B4F36"/>
    <w:rsid w:val="003B54A8"/>
    <w:rsid w:val="003B5D84"/>
    <w:rsid w:val="003B7C16"/>
    <w:rsid w:val="003C1EB2"/>
    <w:rsid w:val="003C2242"/>
    <w:rsid w:val="003C24CA"/>
    <w:rsid w:val="003C3105"/>
    <w:rsid w:val="003C483F"/>
    <w:rsid w:val="003C4D36"/>
    <w:rsid w:val="003C527F"/>
    <w:rsid w:val="003C5F68"/>
    <w:rsid w:val="003C6046"/>
    <w:rsid w:val="003C6520"/>
    <w:rsid w:val="003C7A0F"/>
    <w:rsid w:val="003D0190"/>
    <w:rsid w:val="003D3369"/>
    <w:rsid w:val="003D3B9B"/>
    <w:rsid w:val="003D541A"/>
    <w:rsid w:val="003D5601"/>
    <w:rsid w:val="003D57E7"/>
    <w:rsid w:val="003E07C0"/>
    <w:rsid w:val="003E0BFC"/>
    <w:rsid w:val="003E1024"/>
    <w:rsid w:val="003E16F6"/>
    <w:rsid w:val="003E1B6D"/>
    <w:rsid w:val="003E2409"/>
    <w:rsid w:val="003E2B63"/>
    <w:rsid w:val="003E3EB0"/>
    <w:rsid w:val="003E3FAC"/>
    <w:rsid w:val="003E42F0"/>
    <w:rsid w:val="003E47CB"/>
    <w:rsid w:val="003E4DD2"/>
    <w:rsid w:val="003E59CC"/>
    <w:rsid w:val="003E5CF1"/>
    <w:rsid w:val="003E6359"/>
    <w:rsid w:val="003E666E"/>
    <w:rsid w:val="003E7E83"/>
    <w:rsid w:val="003F03F5"/>
    <w:rsid w:val="003F06FB"/>
    <w:rsid w:val="003F298D"/>
    <w:rsid w:val="003F2F82"/>
    <w:rsid w:val="003F3859"/>
    <w:rsid w:val="003F42BF"/>
    <w:rsid w:val="003F4AEF"/>
    <w:rsid w:val="003F4C5E"/>
    <w:rsid w:val="003F650B"/>
    <w:rsid w:val="003F6A36"/>
    <w:rsid w:val="003F75DE"/>
    <w:rsid w:val="003F7D9C"/>
    <w:rsid w:val="00402168"/>
    <w:rsid w:val="004024E0"/>
    <w:rsid w:val="00402895"/>
    <w:rsid w:val="004039F3"/>
    <w:rsid w:val="004044C2"/>
    <w:rsid w:val="00405003"/>
    <w:rsid w:val="00405B9A"/>
    <w:rsid w:val="00405F60"/>
    <w:rsid w:val="0040611C"/>
    <w:rsid w:val="00407505"/>
    <w:rsid w:val="00412092"/>
    <w:rsid w:val="004121CE"/>
    <w:rsid w:val="00412D74"/>
    <w:rsid w:val="004142E0"/>
    <w:rsid w:val="00420142"/>
    <w:rsid w:val="004201AC"/>
    <w:rsid w:val="0042072A"/>
    <w:rsid w:val="004229E3"/>
    <w:rsid w:val="00423F78"/>
    <w:rsid w:val="00424C32"/>
    <w:rsid w:val="00424F7A"/>
    <w:rsid w:val="00425012"/>
    <w:rsid w:val="004251AA"/>
    <w:rsid w:val="0042572B"/>
    <w:rsid w:val="00426FA0"/>
    <w:rsid w:val="00430B81"/>
    <w:rsid w:val="00430FAA"/>
    <w:rsid w:val="00432CE8"/>
    <w:rsid w:val="0043372A"/>
    <w:rsid w:val="004338EF"/>
    <w:rsid w:val="00434DE3"/>
    <w:rsid w:val="00435ECB"/>
    <w:rsid w:val="00436B63"/>
    <w:rsid w:val="00437F0C"/>
    <w:rsid w:val="0044046D"/>
    <w:rsid w:val="00440A85"/>
    <w:rsid w:val="00441DA7"/>
    <w:rsid w:val="00441EE3"/>
    <w:rsid w:val="00442395"/>
    <w:rsid w:val="0044269A"/>
    <w:rsid w:val="00442D68"/>
    <w:rsid w:val="00443188"/>
    <w:rsid w:val="00443360"/>
    <w:rsid w:val="00443756"/>
    <w:rsid w:val="00443FB9"/>
    <w:rsid w:val="00444503"/>
    <w:rsid w:val="004445E9"/>
    <w:rsid w:val="00444833"/>
    <w:rsid w:val="00444E58"/>
    <w:rsid w:val="0044521C"/>
    <w:rsid w:val="0044571B"/>
    <w:rsid w:val="00446162"/>
    <w:rsid w:val="004466C3"/>
    <w:rsid w:val="00447118"/>
    <w:rsid w:val="00447222"/>
    <w:rsid w:val="00447AB3"/>
    <w:rsid w:val="00450034"/>
    <w:rsid w:val="004501C1"/>
    <w:rsid w:val="00450541"/>
    <w:rsid w:val="0045095D"/>
    <w:rsid w:val="004511C9"/>
    <w:rsid w:val="004518D8"/>
    <w:rsid w:val="00453E43"/>
    <w:rsid w:val="004543BF"/>
    <w:rsid w:val="004543F2"/>
    <w:rsid w:val="00454FA8"/>
    <w:rsid w:val="00455530"/>
    <w:rsid w:val="00456A18"/>
    <w:rsid w:val="0045780F"/>
    <w:rsid w:val="004579AB"/>
    <w:rsid w:val="00460C0D"/>
    <w:rsid w:val="00460D75"/>
    <w:rsid w:val="00460EC0"/>
    <w:rsid w:val="0046103D"/>
    <w:rsid w:val="004622A3"/>
    <w:rsid w:val="00466230"/>
    <w:rsid w:val="00466FA1"/>
    <w:rsid w:val="004701FE"/>
    <w:rsid w:val="004703ED"/>
    <w:rsid w:val="0047130E"/>
    <w:rsid w:val="00471628"/>
    <w:rsid w:val="00472036"/>
    <w:rsid w:val="00472C0F"/>
    <w:rsid w:val="00472F74"/>
    <w:rsid w:val="0047311A"/>
    <w:rsid w:val="004731E1"/>
    <w:rsid w:val="00473466"/>
    <w:rsid w:val="0047427F"/>
    <w:rsid w:val="004752F8"/>
    <w:rsid w:val="00475A85"/>
    <w:rsid w:val="00475D99"/>
    <w:rsid w:val="00476336"/>
    <w:rsid w:val="0048173F"/>
    <w:rsid w:val="00481998"/>
    <w:rsid w:val="00482ED7"/>
    <w:rsid w:val="00483E6B"/>
    <w:rsid w:val="0048501B"/>
    <w:rsid w:val="00485831"/>
    <w:rsid w:val="00487ED6"/>
    <w:rsid w:val="00490957"/>
    <w:rsid w:val="004918A9"/>
    <w:rsid w:val="00493100"/>
    <w:rsid w:val="00493AB9"/>
    <w:rsid w:val="00494442"/>
    <w:rsid w:val="004952C5"/>
    <w:rsid w:val="0049588A"/>
    <w:rsid w:val="00495BD0"/>
    <w:rsid w:val="00495D6A"/>
    <w:rsid w:val="00496F59"/>
    <w:rsid w:val="004A0B4B"/>
    <w:rsid w:val="004A0E10"/>
    <w:rsid w:val="004A1235"/>
    <w:rsid w:val="004A1425"/>
    <w:rsid w:val="004A1483"/>
    <w:rsid w:val="004A2F6F"/>
    <w:rsid w:val="004A31EC"/>
    <w:rsid w:val="004A37BD"/>
    <w:rsid w:val="004A5360"/>
    <w:rsid w:val="004A53A4"/>
    <w:rsid w:val="004A5DA3"/>
    <w:rsid w:val="004A5DA5"/>
    <w:rsid w:val="004A7085"/>
    <w:rsid w:val="004A73BB"/>
    <w:rsid w:val="004A7626"/>
    <w:rsid w:val="004A7B86"/>
    <w:rsid w:val="004B02A8"/>
    <w:rsid w:val="004B0881"/>
    <w:rsid w:val="004B0BBE"/>
    <w:rsid w:val="004B0D23"/>
    <w:rsid w:val="004B1137"/>
    <w:rsid w:val="004B1CA0"/>
    <w:rsid w:val="004B3639"/>
    <w:rsid w:val="004B37A0"/>
    <w:rsid w:val="004B3BFB"/>
    <w:rsid w:val="004B51BE"/>
    <w:rsid w:val="004B63FA"/>
    <w:rsid w:val="004C0175"/>
    <w:rsid w:val="004C0581"/>
    <w:rsid w:val="004C1A32"/>
    <w:rsid w:val="004C2056"/>
    <w:rsid w:val="004C2A14"/>
    <w:rsid w:val="004C31CD"/>
    <w:rsid w:val="004C4C9A"/>
    <w:rsid w:val="004C508E"/>
    <w:rsid w:val="004C5B63"/>
    <w:rsid w:val="004C736B"/>
    <w:rsid w:val="004C7650"/>
    <w:rsid w:val="004D00FC"/>
    <w:rsid w:val="004D1C91"/>
    <w:rsid w:val="004D2724"/>
    <w:rsid w:val="004D2D96"/>
    <w:rsid w:val="004D461A"/>
    <w:rsid w:val="004D5815"/>
    <w:rsid w:val="004D633B"/>
    <w:rsid w:val="004D67ED"/>
    <w:rsid w:val="004E1444"/>
    <w:rsid w:val="004E2AC1"/>
    <w:rsid w:val="004E30E1"/>
    <w:rsid w:val="004E3867"/>
    <w:rsid w:val="004E407B"/>
    <w:rsid w:val="004E5B3C"/>
    <w:rsid w:val="004F0137"/>
    <w:rsid w:val="004F0696"/>
    <w:rsid w:val="004F1050"/>
    <w:rsid w:val="004F1520"/>
    <w:rsid w:val="004F217D"/>
    <w:rsid w:val="004F2219"/>
    <w:rsid w:val="004F3B2F"/>
    <w:rsid w:val="00500226"/>
    <w:rsid w:val="005004E2"/>
    <w:rsid w:val="005010F9"/>
    <w:rsid w:val="0050157B"/>
    <w:rsid w:val="00501844"/>
    <w:rsid w:val="00501F4A"/>
    <w:rsid w:val="00503B3F"/>
    <w:rsid w:val="00503B5F"/>
    <w:rsid w:val="00504065"/>
    <w:rsid w:val="0050491D"/>
    <w:rsid w:val="00505021"/>
    <w:rsid w:val="005050F0"/>
    <w:rsid w:val="00505E1A"/>
    <w:rsid w:val="005102AC"/>
    <w:rsid w:val="0051060C"/>
    <w:rsid w:val="005116B5"/>
    <w:rsid w:val="00511C1E"/>
    <w:rsid w:val="0051262E"/>
    <w:rsid w:val="0051310E"/>
    <w:rsid w:val="005132A4"/>
    <w:rsid w:val="00513AD1"/>
    <w:rsid w:val="00513C45"/>
    <w:rsid w:val="00513F20"/>
    <w:rsid w:val="005155D2"/>
    <w:rsid w:val="00517CB8"/>
    <w:rsid w:val="00520726"/>
    <w:rsid w:val="00520CB6"/>
    <w:rsid w:val="00520F58"/>
    <w:rsid w:val="00520F77"/>
    <w:rsid w:val="0052104E"/>
    <w:rsid w:val="00523151"/>
    <w:rsid w:val="0052343A"/>
    <w:rsid w:val="005235DB"/>
    <w:rsid w:val="00525A4D"/>
    <w:rsid w:val="005263F4"/>
    <w:rsid w:val="0052660F"/>
    <w:rsid w:val="00531BA3"/>
    <w:rsid w:val="00532DEC"/>
    <w:rsid w:val="00533C1E"/>
    <w:rsid w:val="0053722D"/>
    <w:rsid w:val="0053723B"/>
    <w:rsid w:val="00540526"/>
    <w:rsid w:val="005419C5"/>
    <w:rsid w:val="00542DF5"/>
    <w:rsid w:val="0054393C"/>
    <w:rsid w:val="005442DB"/>
    <w:rsid w:val="00544748"/>
    <w:rsid w:val="00544D06"/>
    <w:rsid w:val="00545911"/>
    <w:rsid w:val="00546819"/>
    <w:rsid w:val="00546BF6"/>
    <w:rsid w:val="00546EDF"/>
    <w:rsid w:val="00547051"/>
    <w:rsid w:val="005470CA"/>
    <w:rsid w:val="00547461"/>
    <w:rsid w:val="00550550"/>
    <w:rsid w:val="005505B7"/>
    <w:rsid w:val="00551115"/>
    <w:rsid w:val="00555C44"/>
    <w:rsid w:val="00556A3B"/>
    <w:rsid w:val="00557668"/>
    <w:rsid w:val="0056049E"/>
    <w:rsid w:val="00561AE3"/>
    <w:rsid w:val="00561F09"/>
    <w:rsid w:val="00562188"/>
    <w:rsid w:val="005627FE"/>
    <w:rsid w:val="00562C4A"/>
    <w:rsid w:val="00564BBB"/>
    <w:rsid w:val="00566975"/>
    <w:rsid w:val="00566FD5"/>
    <w:rsid w:val="00567DC7"/>
    <w:rsid w:val="00572130"/>
    <w:rsid w:val="0057266D"/>
    <w:rsid w:val="005726CA"/>
    <w:rsid w:val="00572E93"/>
    <w:rsid w:val="00574110"/>
    <w:rsid w:val="005746F2"/>
    <w:rsid w:val="005750A4"/>
    <w:rsid w:val="00576265"/>
    <w:rsid w:val="00577A09"/>
    <w:rsid w:val="005803A1"/>
    <w:rsid w:val="00581B31"/>
    <w:rsid w:val="005822EE"/>
    <w:rsid w:val="00582EBB"/>
    <w:rsid w:val="00584214"/>
    <w:rsid w:val="00584732"/>
    <w:rsid w:val="00584F0C"/>
    <w:rsid w:val="00585013"/>
    <w:rsid w:val="005852F8"/>
    <w:rsid w:val="00586A0D"/>
    <w:rsid w:val="005877E8"/>
    <w:rsid w:val="0058782D"/>
    <w:rsid w:val="005878F1"/>
    <w:rsid w:val="00587B60"/>
    <w:rsid w:val="00590B32"/>
    <w:rsid w:val="00590DC7"/>
    <w:rsid w:val="0059237B"/>
    <w:rsid w:val="0059242A"/>
    <w:rsid w:val="00592C17"/>
    <w:rsid w:val="005942A0"/>
    <w:rsid w:val="00594BAB"/>
    <w:rsid w:val="005954ED"/>
    <w:rsid w:val="00595BAC"/>
    <w:rsid w:val="005964AF"/>
    <w:rsid w:val="0059739E"/>
    <w:rsid w:val="00597D20"/>
    <w:rsid w:val="005A0E17"/>
    <w:rsid w:val="005A110A"/>
    <w:rsid w:val="005A14E4"/>
    <w:rsid w:val="005A69E8"/>
    <w:rsid w:val="005A6B14"/>
    <w:rsid w:val="005A7457"/>
    <w:rsid w:val="005A7CBC"/>
    <w:rsid w:val="005B0348"/>
    <w:rsid w:val="005B0476"/>
    <w:rsid w:val="005B06B6"/>
    <w:rsid w:val="005B1348"/>
    <w:rsid w:val="005B19BE"/>
    <w:rsid w:val="005B19D0"/>
    <w:rsid w:val="005B2303"/>
    <w:rsid w:val="005B264F"/>
    <w:rsid w:val="005B3973"/>
    <w:rsid w:val="005B4A9D"/>
    <w:rsid w:val="005B5680"/>
    <w:rsid w:val="005B591A"/>
    <w:rsid w:val="005B663E"/>
    <w:rsid w:val="005B6EA5"/>
    <w:rsid w:val="005B7B93"/>
    <w:rsid w:val="005B7FA6"/>
    <w:rsid w:val="005C069A"/>
    <w:rsid w:val="005C11C1"/>
    <w:rsid w:val="005C1D87"/>
    <w:rsid w:val="005C2664"/>
    <w:rsid w:val="005C39E7"/>
    <w:rsid w:val="005C3DDD"/>
    <w:rsid w:val="005C430F"/>
    <w:rsid w:val="005C4509"/>
    <w:rsid w:val="005C462C"/>
    <w:rsid w:val="005C5AF3"/>
    <w:rsid w:val="005C5B44"/>
    <w:rsid w:val="005C6C2D"/>
    <w:rsid w:val="005D0D48"/>
    <w:rsid w:val="005D1504"/>
    <w:rsid w:val="005D17F7"/>
    <w:rsid w:val="005D30A7"/>
    <w:rsid w:val="005D744D"/>
    <w:rsid w:val="005D79DC"/>
    <w:rsid w:val="005E02CC"/>
    <w:rsid w:val="005E08ED"/>
    <w:rsid w:val="005E0AE8"/>
    <w:rsid w:val="005E2CD4"/>
    <w:rsid w:val="005E4037"/>
    <w:rsid w:val="005E43FA"/>
    <w:rsid w:val="005E44B1"/>
    <w:rsid w:val="005E47D7"/>
    <w:rsid w:val="005E4BD8"/>
    <w:rsid w:val="005E52DE"/>
    <w:rsid w:val="005E6258"/>
    <w:rsid w:val="005E6298"/>
    <w:rsid w:val="005E65D4"/>
    <w:rsid w:val="005E7161"/>
    <w:rsid w:val="005F0C1F"/>
    <w:rsid w:val="005F1073"/>
    <w:rsid w:val="005F22F6"/>
    <w:rsid w:val="005F259A"/>
    <w:rsid w:val="005F4CA4"/>
    <w:rsid w:val="005F53A9"/>
    <w:rsid w:val="005F5632"/>
    <w:rsid w:val="005F619A"/>
    <w:rsid w:val="005F66A3"/>
    <w:rsid w:val="005F6EA2"/>
    <w:rsid w:val="006008BE"/>
    <w:rsid w:val="006009D0"/>
    <w:rsid w:val="006017A9"/>
    <w:rsid w:val="006017AF"/>
    <w:rsid w:val="006031C5"/>
    <w:rsid w:val="006036FF"/>
    <w:rsid w:val="00603772"/>
    <w:rsid w:val="0060392E"/>
    <w:rsid w:val="00604212"/>
    <w:rsid w:val="006044DF"/>
    <w:rsid w:val="00604A2B"/>
    <w:rsid w:val="00605243"/>
    <w:rsid w:val="00606C2E"/>
    <w:rsid w:val="00607A7B"/>
    <w:rsid w:val="0061010A"/>
    <w:rsid w:val="0061085E"/>
    <w:rsid w:val="00612730"/>
    <w:rsid w:val="006130E2"/>
    <w:rsid w:val="00613C5B"/>
    <w:rsid w:val="0061485F"/>
    <w:rsid w:val="00614ABD"/>
    <w:rsid w:val="006151C7"/>
    <w:rsid w:val="00615DDB"/>
    <w:rsid w:val="00616008"/>
    <w:rsid w:val="00617637"/>
    <w:rsid w:val="0062024B"/>
    <w:rsid w:val="006239C4"/>
    <w:rsid w:val="00625652"/>
    <w:rsid w:val="00625966"/>
    <w:rsid w:val="00625D26"/>
    <w:rsid w:val="00626036"/>
    <w:rsid w:val="006263F9"/>
    <w:rsid w:val="00630AD6"/>
    <w:rsid w:val="00630CC8"/>
    <w:rsid w:val="00631A64"/>
    <w:rsid w:val="00631F9E"/>
    <w:rsid w:val="00632FA9"/>
    <w:rsid w:val="00634CDD"/>
    <w:rsid w:val="00634E5C"/>
    <w:rsid w:val="00634E8B"/>
    <w:rsid w:val="00635395"/>
    <w:rsid w:val="00635777"/>
    <w:rsid w:val="00635862"/>
    <w:rsid w:val="00636E10"/>
    <w:rsid w:val="006405C8"/>
    <w:rsid w:val="006416F3"/>
    <w:rsid w:val="00641B78"/>
    <w:rsid w:val="00641D93"/>
    <w:rsid w:val="006421A5"/>
    <w:rsid w:val="006425B7"/>
    <w:rsid w:val="00642A35"/>
    <w:rsid w:val="006451F5"/>
    <w:rsid w:val="006453BF"/>
    <w:rsid w:val="006457F8"/>
    <w:rsid w:val="00646389"/>
    <w:rsid w:val="00647278"/>
    <w:rsid w:val="00650731"/>
    <w:rsid w:val="00652331"/>
    <w:rsid w:val="00652507"/>
    <w:rsid w:val="006533E2"/>
    <w:rsid w:val="00653530"/>
    <w:rsid w:val="00653587"/>
    <w:rsid w:val="00653922"/>
    <w:rsid w:val="00653A35"/>
    <w:rsid w:val="00654C18"/>
    <w:rsid w:val="0065652E"/>
    <w:rsid w:val="00657C71"/>
    <w:rsid w:val="00657F4E"/>
    <w:rsid w:val="006609A4"/>
    <w:rsid w:val="0066303D"/>
    <w:rsid w:val="00663397"/>
    <w:rsid w:val="00663574"/>
    <w:rsid w:val="00665A56"/>
    <w:rsid w:val="006665C6"/>
    <w:rsid w:val="006705B3"/>
    <w:rsid w:val="0067168E"/>
    <w:rsid w:val="0067247D"/>
    <w:rsid w:val="00672E58"/>
    <w:rsid w:val="00673AB6"/>
    <w:rsid w:val="0067481A"/>
    <w:rsid w:val="00674D15"/>
    <w:rsid w:val="0067511F"/>
    <w:rsid w:val="00675867"/>
    <w:rsid w:val="00676987"/>
    <w:rsid w:val="0067741F"/>
    <w:rsid w:val="0067778B"/>
    <w:rsid w:val="0068000D"/>
    <w:rsid w:val="00680905"/>
    <w:rsid w:val="00680A55"/>
    <w:rsid w:val="00680D3A"/>
    <w:rsid w:val="006829E7"/>
    <w:rsid w:val="00683957"/>
    <w:rsid w:val="00683B98"/>
    <w:rsid w:val="00684356"/>
    <w:rsid w:val="00685799"/>
    <w:rsid w:val="00686178"/>
    <w:rsid w:val="00686624"/>
    <w:rsid w:val="006867AE"/>
    <w:rsid w:val="00686FDC"/>
    <w:rsid w:val="00690977"/>
    <w:rsid w:val="0069176D"/>
    <w:rsid w:val="006923CD"/>
    <w:rsid w:val="00693A63"/>
    <w:rsid w:val="00693C06"/>
    <w:rsid w:val="00694BBE"/>
    <w:rsid w:val="0069579C"/>
    <w:rsid w:val="00695D3C"/>
    <w:rsid w:val="006969C0"/>
    <w:rsid w:val="0069737F"/>
    <w:rsid w:val="00697772"/>
    <w:rsid w:val="00697A1D"/>
    <w:rsid w:val="00697B7D"/>
    <w:rsid w:val="00697ED3"/>
    <w:rsid w:val="006A0758"/>
    <w:rsid w:val="006A12E7"/>
    <w:rsid w:val="006A5121"/>
    <w:rsid w:val="006A6843"/>
    <w:rsid w:val="006A6BDC"/>
    <w:rsid w:val="006A6E3D"/>
    <w:rsid w:val="006A7C00"/>
    <w:rsid w:val="006B0E1A"/>
    <w:rsid w:val="006B127B"/>
    <w:rsid w:val="006B18E6"/>
    <w:rsid w:val="006B1B8C"/>
    <w:rsid w:val="006B1ED9"/>
    <w:rsid w:val="006B210E"/>
    <w:rsid w:val="006B2D90"/>
    <w:rsid w:val="006B2EE6"/>
    <w:rsid w:val="006B3145"/>
    <w:rsid w:val="006B4ACC"/>
    <w:rsid w:val="006B544A"/>
    <w:rsid w:val="006B5551"/>
    <w:rsid w:val="006B56F9"/>
    <w:rsid w:val="006B5EBA"/>
    <w:rsid w:val="006B6B0E"/>
    <w:rsid w:val="006B6D74"/>
    <w:rsid w:val="006B7DCD"/>
    <w:rsid w:val="006C0C6A"/>
    <w:rsid w:val="006C10DC"/>
    <w:rsid w:val="006C3104"/>
    <w:rsid w:val="006C315F"/>
    <w:rsid w:val="006C5215"/>
    <w:rsid w:val="006C5CCA"/>
    <w:rsid w:val="006C67A0"/>
    <w:rsid w:val="006C6D30"/>
    <w:rsid w:val="006C740E"/>
    <w:rsid w:val="006C7A54"/>
    <w:rsid w:val="006D06BE"/>
    <w:rsid w:val="006D071B"/>
    <w:rsid w:val="006D07F9"/>
    <w:rsid w:val="006D1784"/>
    <w:rsid w:val="006D2134"/>
    <w:rsid w:val="006D21D0"/>
    <w:rsid w:val="006D2792"/>
    <w:rsid w:val="006D2D02"/>
    <w:rsid w:val="006D3331"/>
    <w:rsid w:val="006D337B"/>
    <w:rsid w:val="006D3A47"/>
    <w:rsid w:val="006D3D4A"/>
    <w:rsid w:val="006D41E6"/>
    <w:rsid w:val="006D41F0"/>
    <w:rsid w:val="006D432B"/>
    <w:rsid w:val="006D4DF0"/>
    <w:rsid w:val="006D5CC3"/>
    <w:rsid w:val="006D69CB"/>
    <w:rsid w:val="006D6D59"/>
    <w:rsid w:val="006D7239"/>
    <w:rsid w:val="006E03E6"/>
    <w:rsid w:val="006E08A5"/>
    <w:rsid w:val="006E23E3"/>
    <w:rsid w:val="006E4462"/>
    <w:rsid w:val="006E6A90"/>
    <w:rsid w:val="006E6AAB"/>
    <w:rsid w:val="006E6D08"/>
    <w:rsid w:val="006F03A9"/>
    <w:rsid w:val="006F112B"/>
    <w:rsid w:val="006F1418"/>
    <w:rsid w:val="006F2596"/>
    <w:rsid w:val="006F2ECB"/>
    <w:rsid w:val="006F3115"/>
    <w:rsid w:val="006F3216"/>
    <w:rsid w:val="006F3241"/>
    <w:rsid w:val="006F37C8"/>
    <w:rsid w:val="006F4497"/>
    <w:rsid w:val="006F4A6B"/>
    <w:rsid w:val="006F4B16"/>
    <w:rsid w:val="006F4CAC"/>
    <w:rsid w:val="006F4FA3"/>
    <w:rsid w:val="006F5415"/>
    <w:rsid w:val="006F557F"/>
    <w:rsid w:val="006F64B9"/>
    <w:rsid w:val="006F6E73"/>
    <w:rsid w:val="006F748F"/>
    <w:rsid w:val="006F77A9"/>
    <w:rsid w:val="0070030B"/>
    <w:rsid w:val="007009E3"/>
    <w:rsid w:val="00700FC0"/>
    <w:rsid w:val="00701D16"/>
    <w:rsid w:val="00701EBD"/>
    <w:rsid w:val="00705437"/>
    <w:rsid w:val="00706835"/>
    <w:rsid w:val="00706C5C"/>
    <w:rsid w:val="007101FA"/>
    <w:rsid w:val="0071031C"/>
    <w:rsid w:val="00710C0D"/>
    <w:rsid w:val="0071143F"/>
    <w:rsid w:val="00712026"/>
    <w:rsid w:val="007123F5"/>
    <w:rsid w:val="00712AC0"/>
    <w:rsid w:val="00712F38"/>
    <w:rsid w:val="00713396"/>
    <w:rsid w:val="007139C2"/>
    <w:rsid w:val="00713DD6"/>
    <w:rsid w:val="007142FE"/>
    <w:rsid w:val="00714B0A"/>
    <w:rsid w:val="0071505F"/>
    <w:rsid w:val="007152AB"/>
    <w:rsid w:val="0071575D"/>
    <w:rsid w:val="00715D74"/>
    <w:rsid w:val="0071609E"/>
    <w:rsid w:val="00716A72"/>
    <w:rsid w:val="00716C30"/>
    <w:rsid w:val="00717447"/>
    <w:rsid w:val="007177FA"/>
    <w:rsid w:val="007178B0"/>
    <w:rsid w:val="007178E9"/>
    <w:rsid w:val="00717997"/>
    <w:rsid w:val="00717BBF"/>
    <w:rsid w:val="00717F83"/>
    <w:rsid w:val="0072010C"/>
    <w:rsid w:val="00721890"/>
    <w:rsid w:val="007221AF"/>
    <w:rsid w:val="00722756"/>
    <w:rsid w:val="00723A72"/>
    <w:rsid w:val="0072412E"/>
    <w:rsid w:val="00724838"/>
    <w:rsid w:val="00724FAC"/>
    <w:rsid w:val="00727AA4"/>
    <w:rsid w:val="007302D9"/>
    <w:rsid w:val="00730E47"/>
    <w:rsid w:val="00730E81"/>
    <w:rsid w:val="007319CF"/>
    <w:rsid w:val="00731BE5"/>
    <w:rsid w:val="00731F44"/>
    <w:rsid w:val="00731FE5"/>
    <w:rsid w:val="00732FF9"/>
    <w:rsid w:val="00733114"/>
    <w:rsid w:val="007336FD"/>
    <w:rsid w:val="00733EDC"/>
    <w:rsid w:val="00734800"/>
    <w:rsid w:val="00736CB8"/>
    <w:rsid w:val="00736DDA"/>
    <w:rsid w:val="00737154"/>
    <w:rsid w:val="00737174"/>
    <w:rsid w:val="00737327"/>
    <w:rsid w:val="00741257"/>
    <w:rsid w:val="00742326"/>
    <w:rsid w:val="007430F9"/>
    <w:rsid w:val="00743124"/>
    <w:rsid w:val="007431E8"/>
    <w:rsid w:val="007445D5"/>
    <w:rsid w:val="007451B0"/>
    <w:rsid w:val="00746350"/>
    <w:rsid w:val="007508FF"/>
    <w:rsid w:val="00750E78"/>
    <w:rsid w:val="00751B59"/>
    <w:rsid w:val="00752E86"/>
    <w:rsid w:val="0075318D"/>
    <w:rsid w:val="00753627"/>
    <w:rsid w:val="007546C6"/>
    <w:rsid w:val="00756AD9"/>
    <w:rsid w:val="007577D4"/>
    <w:rsid w:val="00757C06"/>
    <w:rsid w:val="00757CE0"/>
    <w:rsid w:val="00757FC7"/>
    <w:rsid w:val="007608CB"/>
    <w:rsid w:val="00761EEE"/>
    <w:rsid w:val="00762004"/>
    <w:rsid w:val="00762B72"/>
    <w:rsid w:val="00762EC0"/>
    <w:rsid w:val="007635BE"/>
    <w:rsid w:val="007636E2"/>
    <w:rsid w:val="00766290"/>
    <w:rsid w:val="00766FC9"/>
    <w:rsid w:val="0076779E"/>
    <w:rsid w:val="00770DE7"/>
    <w:rsid w:val="007719C3"/>
    <w:rsid w:val="00773D06"/>
    <w:rsid w:val="00775851"/>
    <w:rsid w:val="007760C1"/>
    <w:rsid w:val="0077631E"/>
    <w:rsid w:val="007763B7"/>
    <w:rsid w:val="007767F1"/>
    <w:rsid w:val="00776899"/>
    <w:rsid w:val="00776BD3"/>
    <w:rsid w:val="00776D30"/>
    <w:rsid w:val="00776E41"/>
    <w:rsid w:val="00777076"/>
    <w:rsid w:val="00777841"/>
    <w:rsid w:val="00777A63"/>
    <w:rsid w:val="00777DE7"/>
    <w:rsid w:val="0078165B"/>
    <w:rsid w:val="007819CB"/>
    <w:rsid w:val="00781A59"/>
    <w:rsid w:val="00782CBE"/>
    <w:rsid w:val="00783839"/>
    <w:rsid w:val="00783E69"/>
    <w:rsid w:val="007848EA"/>
    <w:rsid w:val="0078783B"/>
    <w:rsid w:val="00787FB9"/>
    <w:rsid w:val="007934DA"/>
    <w:rsid w:val="00794337"/>
    <w:rsid w:val="00794693"/>
    <w:rsid w:val="00794B68"/>
    <w:rsid w:val="00796978"/>
    <w:rsid w:val="007973B6"/>
    <w:rsid w:val="007978B9"/>
    <w:rsid w:val="00797C9F"/>
    <w:rsid w:val="007A0112"/>
    <w:rsid w:val="007A04CE"/>
    <w:rsid w:val="007A17BF"/>
    <w:rsid w:val="007A19B4"/>
    <w:rsid w:val="007A2773"/>
    <w:rsid w:val="007A3030"/>
    <w:rsid w:val="007A34EA"/>
    <w:rsid w:val="007A34F5"/>
    <w:rsid w:val="007A37F8"/>
    <w:rsid w:val="007A4791"/>
    <w:rsid w:val="007A482D"/>
    <w:rsid w:val="007A5050"/>
    <w:rsid w:val="007A5290"/>
    <w:rsid w:val="007A5651"/>
    <w:rsid w:val="007A6168"/>
    <w:rsid w:val="007A65F1"/>
    <w:rsid w:val="007A6ED8"/>
    <w:rsid w:val="007B1239"/>
    <w:rsid w:val="007B16C2"/>
    <w:rsid w:val="007B3392"/>
    <w:rsid w:val="007B3C02"/>
    <w:rsid w:val="007B4DDC"/>
    <w:rsid w:val="007B5365"/>
    <w:rsid w:val="007B5687"/>
    <w:rsid w:val="007B6347"/>
    <w:rsid w:val="007B73C7"/>
    <w:rsid w:val="007B77C9"/>
    <w:rsid w:val="007B799B"/>
    <w:rsid w:val="007B7BC6"/>
    <w:rsid w:val="007B7D02"/>
    <w:rsid w:val="007B7ED5"/>
    <w:rsid w:val="007B7EFB"/>
    <w:rsid w:val="007C036C"/>
    <w:rsid w:val="007C0B8D"/>
    <w:rsid w:val="007C0F2E"/>
    <w:rsid w:val="007C13C6"/>
    <w:rsid w:val="007C21AA"/>
    <w:rsid w:val="007C3C60"/>
    <w:rsid w:val="007C3C62"/>
    <w:rsid w:val="007C4698"/>
    <w:rsid w:val="007C65D6"/>
    <w:rsid w:val="007C6A65"/>
    <w:rsid w:val="007C725D"/>
    <w:rsid w:val="007C7315"/>
    <w:rsid w:val="007C797F"/>
    <w:rsid w:val="007C7C19"/>
    <w:rsid w:val="007D00BE"/>
    <w:rsid w:val="007D2037"/>
    <w:rsid w:val="007D2141"/>
    <w:rsid w:val="007D4260"/>
    <w:rsid w:val="007D53EC"/>
    <w:rsid w:val="007D5DBF"/>
    <w:rsid w:val="007D63FC"/>
    <w:rsid w:val="007D7188"/>
    <w:rsid w:val="007D7354"/>
    <w:rsid w:val="007D73E3"/>
    <w:rsid w:val="007D7F05"/>
    <w:rsid w:val="007E125A"/>
    <w:rsid w:val="007E20F4"/>
    <w:rsid w:val="007E4124"/>
    <w:rsid w:val="007E448C"/>
    <w:rsid w:val="007E44F8"/>
    <w:rsid w:val="007E4FB0"/>
    <w:rsid w:val="007E5976"/>
    <w:rsid w:val="007E67EC"/>
    <w:rsid w:val="007E67F4"/>
    <w:rsid w:val="007E7128"/>
    <w:rsid w:val="007E731D"/>
    <w:rsid w:val="007E761A"/>
    <w:rsid w:val="007E77B9"/>
    <w:rsid w:val="007F0106"/>
    <w:rsid w:val="007F2279"/>
    <w:rsid w:val="007F2DC6"/>
    <w:rsid w:val="007F36CD"/>
    <w:rsid w:val="007F444F"/>
    <w:rsid w:val="007F4590"/>
    <w:rsid w:val="007F4B4D"/>
    <w:rsid w:val="007F53F4"/>
    <w:rsid w:val="007F5A63"/>
    <w:rsid w:val="007F646E"/>
    <w:rsid w:val="007F699F"/>
    <w:rsid w:val="007F6B7B"/>
    <w:rsid w:val="007F6EB2"/>
    <w:rsid w:val="007F6ECC"/>
    <w:rsid w:val="007F72F3"/>
    <w:rsid w:val="007F797E"/>
    <w:rsid w:val="007F7F4C"/>
    <w:rsid w:val="00800700"/>
    <w:rsid w:val="00800D6E"/>
    <w:rsid w:val="00800FCF"/>
    <w:rsid w:val="008013CE"/>
    <w:rsid w:val="0080161F"/>
    <w:rsid w:val="0080254A"/>
    <w:rsid w:val="00802CBF"/>
    <w:rsid w:val="00802CD0"/>
    <w:rsid w:val="00803156"/>
    <w:rsid w:val="00803414"/>
    <w:rsid w:val="00804642"/>
    <w:rsid w:val="008048F5"/>
    <w:rsid w:val="00804B72"/>
    <w:rsid w:val="0080584B"/>
    <w:rsid w:val="00806359"/>
    <w:rsid w:val="00806DCA"/>
    <w:rsid w:val="008074F9"/>
    <w:rsid w:val="00811215"/>
    <w:rsid w:val="0081125E"/>
    <w:rsid w:val="008126D5"/>
    <w:rsid w:val="0081276E"/>
    <w:rsid w:val="00812CAE"/>
    <w:rsid w:val="00812FC6"/>
    <w:rsid w:val="0081422A"/>
    <w:rsid w:val="008153EB"/>
    <w:rsid w:val="00816B29"/>
    <w:rsid w:val="008172D7"/>
    <w:rsid w:val="008175A3"/>
    <w:rsid w:val="00820052"/>
    <w:rsid w:val="00821C86"/>
    <w:rsid w:val="008224BE"/>
    <w:rsid w:val="00824C6E"/>
    <w:rsid w:val="0082637A"/>
    <w:rsid w:val="00826439"/>
    <w:rsid w:val="008267A6"/>
    <w:rsid w:val="00827C5C"/>
    <w:rsid w:val="008305BF"/>
    <w:rsid w:val="00830963"/>
    <w:rsid w:val="0083201D"/>
    <w:rsid w:val="00832399"/>
    <w:rsid w:val="00832C0A"/>
    <w:rsid w:val="008331D3"/>
    <w:rsid w:val="008357DC"/>
    <w:rsid w:val="00835C2E"/>
    <w:rsid w:val="00835CED"/>
    <w:rsid w:val="00836520"/>
    <w:rsid w:val="008378F5"/>
    <w:rsid w:val="00837D8C"/>
    <w:rsid w:val="008409F8"/>
    <w:rsid w:val="008422A6"/>
    <w:rsid w:val="00843CEE"/>
    <w:rsid w:val="008445A4"/>
    <w:rsid w:val="008448F8"/>
    <w:rsid w:val="00844C88"/>
    <w:rsid w:val="00847774"/>
    <w:rsid w:val="00847C50"/>
    <w:rsid w:val="008505B4"/>
    <w:rsid w:val="00852AB6"/>
    <w:rsid w:val="00853264"/>
    <w:rsid w:val="008548BB"/>
    <w:rsid w:val="00854BFA"/>
    <w:rsid w:val="00855FB6"/>
    <w:rsid w:val="00856851"/>
    <w:rsid w:val="00856B3E"/>
    <w:rsid w:val="00856F06"/>
    <w:rsid w:val="008575E3"/>
    <w:rsid w:val="00861804"/>
    <w:rsid w:val="008626E1"/>
    <w:rsid w:val="008638A3"/>
    <w:rsid w:val="00864626"/>
    <w:rsid w:val="00864896"/>
    <w:rsid w:val="00867A3F"/>
    <w:rsid w:val="008702EA"/>
    <w:rsid w:val="0087199B"/>
    <w:rsid w:val="00871A8B"/>
    <w:rsid w:val="00871EE0"/>
    <w:rsid w:val="008724B9"/>
    <w:rsid w:val="00873962"/>
    <w:rsid w:val="00874521"/>
    <w:rsid w:val="00874704"/>
    <w:rsid w:val="00874A30"/>
    <w:rsid w:val="00874AD6"/>
    <w:rsid w:val="00877D92"/>
    <w:rsid w:val="00881206"/>
    <w:rsid w:val="00881A68"/>
    <w:rsid w:val="00881B8F"/>
    <w:rsid w:val="00882136"/>
    <w:rsid w:val="008827A9"/>
    <w:rsid w:val="00884643"/>
    <w:rsid w:val="008848BC"/>
    <w:rsid w:val="00885225"/>
    <w:rsid w:val="008852FA"/>
    <w:rsid w:val="00885304"/>
    <w:rsid w:val="00886A7E"/>
    <w:rsid w:val="00887315"/>
    <w:rsid w:val="00887A82"/>
    <w:rsid w:val="00890098"/>
    <w:rsid w:val="00890637"/>
    <w:rsid w:val="00890692"/>
    <w:rsid w:val="008906A3"/>
    <w:rsid w:val="008909CF"/>
    <w:rsid w:val="00890A88"/>
    <w:rsid w:val="0089131E"/>
    <w:rsid w:val="00891ACC"/>
    <w:rsid w:val="008923CB"/>
    <w:rsid w:val="00892D34"/>
    <w:rsid w:val="00892DB9"/>
    <w:rsid w:val="008934B3"/>
    <w:rsid w:val="008939E7"/>
    <w:rsid w:val="0089415F"/>
    <w:rsid w:val="00894E95"/>
    <w:rsid w:val="00895486"/>
    <w:rsid w:val="0089584B"/>
    <w:rsid w:val="00895CAB"/>
    <w:rsid w:val="00895E28"/>
    <w:rsid w:val="00897A2B"/>
    <w:rsid w:val="008A09AA"/>
    <w:rsid w:val="008A0F9C"/>
    <w:rsid w:val="008A14C0"/>
    <w:rsid w:val="008A1740"/>
    <w:rsid w:val="008A20AC"/>
    <w:rsid w:val="008A2165"/>
    <w:rsid w:val="008A2E49"/>
    <w:rsid w:val="008A3304"/>
    <w:rsid w:val="008A33CA"/>
    <w:rsid w:val="008A3E90"/>
    <w:rsid w:val="008A4DD9"/>
    <w:rsid w:val="008A6A9E"/>
    <w:rsid w:val="008A7898"/>
    <w:rsid w:val="008B002D"/>
    <w:rsid w:val="008B0377"/>
    <w:rsid w:val="008B0809"/>
    <w:rsid w:val="008B0D8D"/>
    <w:rsid w:val="008B0FCE"/>
    <w:rsid w:val="008B16F2"/>
    <w:rsid w:val="008B1A40"/>
    <w:rsid w:val="008B231A"/>
    <w:rsid w:val="008B3C6A"/>
    <w:rsid w:val="008B3F87"/>
    <w:rsid w:val="008B4116"/>
    <w:rsid w:val="008B4564"/>
    <w:rsid w:val="008B4BF4"/>
    <w:rsid w:val="008B6401"/>
    <w:rsid w:val="008B7151"/>
    <w:rsid w:val="008B72DD"/>
    <w:rsid w:val="008C02D9"/>
    <w:rsid w:val="008C02E7"/>
    <w:rsid w:val="008C0621"/>
    <w:rsid w:val="008C1247"/>
    <w:rsid w:val="008C130D"/>
    <w:rsid w:val="008C2F16"/>
    <w:rsid w:val="008C307F"/>
    <w:rsid w:val="008C3103"/>
    <w:rsid w:val="008C38E4"/>
    <w:rsid w:val="008C3AEC"/>
    <w:rsid w:val="008C4A73"/>
    <w:rsid w:val="008C5A48"/>
    <w:rsid w:val="008C5FF3"/>
    <w:rsid w:val="008C6836"/>
    <w:rsid w:val="008C7BE4"/>
    <w:rsid w:val="008D0CDD"/>
    <w:rsid w:val="008D0DD2"/>
    <w:rsid w:val="008D0F6E"/>
    <w:rsid w:val="008D141C"/>
    <w:rsid w:val="008D25A3"/>
    <w:rsid w:val="008D2742"/>
    <w:rsid w:val="008D29E1"/>
    <w:rsid w:val="008D4310"/>
    <w:rsid w:val="008D4B7E"/>
    <w:rsid w:val="008D5142"/>
    <w:rsid w:val="008D55A0"/>
    <w:rsid w:val="008E0387"/>
    <w:rsid w:val="008E1E1A"/>
    <w:rsid w:val="008E21B1"/>
    <w:rsid w:val="008E28E3"/>
    <w:rsid w:val="008E2BAC"/>
    <w:rsid w:val="008E3401"/>
    <w:rsid w:val="008E464D"/>
    <w:rsid w:val="008E4F82"/>
    <w:rsid w:val="008E5338"/>
    <w:rsid w:val="008E53E0"/>
    <w:rsid w:val="008E5D5D"/>
    <w:rsid w:val="008E64B0"/>
    <w:rsid w:val="008E6AA8"/>
    <w:rsid w:val="008E7C15"/>
    <w:rsid w:val="008F234E"/>
    <w:rsid w:val="008F235D"/>
    <w:rsid w:val="008F2FF7"/>
    <w:rsid w:val="008F37C4"/>
    <w:rsid w:val="008F3EB6"/>
    <w:rsid w:val="008F3F6E"/>
    <w:rsid w:val="008F4446"/>
    <w:rsid w:val="008F50E2"/>
    <w:rsid w:val="008F575E"/>
    <w:rsid w:val="008F5D29"/>
    <w:rsid w:val="008F6C06"/>
    <w:rsid w:val="008F6F30"/>
    <w:rsid w:val="008F70FF"/>
    <w:rsid w:val="008F7BB4"/>
    <w:rsid w:val="00900643"/>
    <w:rsid w:val="0090097A"/>
    <w:rsid w:val="009014F5"/>
    <w:rsid w:val="009016B3"/>
    <w:rsid w:val="00902ABC"/>
    <w:rsid w:val="00902AF9"/>
    <w:rsid w:val="0090310E"/>
    <w:rsid w:val="0090516B"/>
    <w:rsid w:val="009060C0"/>
    <w:rsid w:val="00906AF0"/>
    <w:rsid w:val="00907058"/>
    <w:rsid w:val="009073F7"/>
    <w:rsid w:val="00910107"/>
    <w:rsid w:val="00910D7F"/>
    <w:rsid w:val="009117FA"/>
    <w:rsid w:val="00911CCF"/>
    <w:rsid w:val="00912E5D"/>
    <w:rsid w:val="00915D50"/>
    <w:rsid w:val="00915DB2"/>
    <w:rsid w:val="00917094"/>
    <w:rsid w:val="00920558"/>
    <w:rsid w:val="00921608"/>
    <w:rsid w:val="009216DB"/>
    <w:rsid w:val="009218D7"/>
    <w:rsid w:val="00921E1C"/>
    <w:rsid w:val="00921E82"/>
    <w:rsid w:val="009230BA"/>
    <w:rsid w:val="0092342D"/>
    <w:rsid w:val="00923523"/>
    <w:rsid w:val="00923DBA"/>
    <w:rsid w:val="00923DD1"/>
    <w:rsid w:val="00923E33"/>
    <w:rsid w:val="00923E54"/>
    <w:rsid w:val="00923E5E"/>
    <w:rsid w:val="00924F42"/>
    <w:rsid w:val="00925629"/>
    <w:rsid w:val="009262E3"/>
    <w:rsid w:val="009266C9"/>
    <w:rsid w:val="00926C05"/>
    <w:rsid w:val="009270CA"/>
    <w:rsid w:val="00927ABB"/>
    <w:rsid w:val="0093095B"/>
    <w:rsid w:val="00931F0B"/>
    <w:rsid w:val="009326A9"/>
    <w:rsid w:val="00932A2F"/>
    <w:rsid w:val="00935586"/>
    <w:rsid w:val="00935EDB"/>
    <w:rsid w:val="009373C6"/>
    <w:rsid w:val="009374D6"/>
    <w:rsid w:val="00937BC3"/>
    <w:rsid w:val="00940D53"/>
    <w:rsid w:val="00940D91"/>
    <w:rsid w:val="009410C9"/>
    <w:rsid w:val="00941491"/>
    <w:rsid w:val="009414F8"/>
    <w:rsid w:val="009415A8"/>
    <w:rsid w:val="00945E77"/>
    <w:rsid w:val="00946E2C"/>
    <w:rsid w:val="009473F2"/>
    <w:rsid w:val="00947AE1"/>
    <w:rsid w:val="00950A84"/>
    <w:rsid w:val="00951912"/>
    <w:rsid w:val="009519DE"/>
    <w:rsid w:val="00952424"/>
    <w:rsid w:val="009526FD"/>
    <w:rsid w:val="00952C8F"/>
    <w:rsid w:val="00953893"/>
    <w:rsid w:val="00954B07"/>
    <w:rsid w:val="009550A2"/>
    <w:rsid w:val="0095571F"/>
    <w:rsid w:val="0095639B"/>
    <w:rsid w:val="00957555"/>
    <w:rsid w:val="009577AA"/>
    <w:rsid w:val="009578BF"/>
    <w:rsid w:val="00957F2A"/>
    <w:rsid w:val="0096063A"/>
    <w:rsid w:val="00961BF0"/>
    <w:rsid w:val="00963AC0"/>
    <w:rsid w:val="00964FF5"/>
    <w:rsid w:val="00965A62"/>
    <w:rsid w:val="009663D4"/>
    <w:rsid w:val="0096680A"/>
    <w:rsid w:val="00966851"/>
    <w:rsid w:val="00967441"/>
    <w:rsid w:val="00970728"/>
    <w:rsid w:val="009728AF"/>
    <w:rsid w:val="00972C91"/>
    <w:rsid w:val="009730F1"/>
    <w:rsid w:val="00973313"/>
    <w:rsid w:val="00974013"/>
    <w:rsid w:val="0097405E"/>
    <w:rsid w:val="00975BA8"/>
    <w:rsid w:val="00975FB0"/>
    <w:rsid w:val="00976E6E"/>
    <w:rsid w:val="00982BD2"/>
    <w:rsid w:val="00983BFA"/>
    <w:rsid w:val="009845D9"/>
    <w:rsid w:val="00985322"/>
    <w:rsid w:val="00986817"/>
    <w:rsid w:val="00986891"/>
    <w:rsid w:val="0098690C"/>
    <w:rsid w:val="00987447"/>
    <w:rsid w:val="00987D17"/>
    <w:rsid w:val="00990B33"/>
    <w:rsid w:val="00991663"/>
    <w:rsid w:val="009916DF"/>
    <w:rsid w:val="009927FE"/>
    <w:rsid w:val="00992E73"/>
    <w:rsid w:val="00993828"/>
    <w:rsid w:val="00994BE3"/>
    <w:rsid w:val="00994E34"/>
    <w:rsid w:val="00995245"/>
    <w:rsid w:val="00995A30"/>
    <w:rsid w:val="00996257"/>
    <w:rsid w:val="0099662A"/>
    <w:rsid w:val="00997503"/>
    <w:rsid w:val="0099776E"/>
    <w:rsid w:val="00997EE7"/>
    <w:rsid w:val="00997F86"/>
    <w:rsid w:val="009A0349"/>
    <w:rsid w:val="009A0628"/>
    <w:rsid w:val="009A0AB7"/>
    <w:rsid w:val="009A0AFE"/>
    <w:rsid w:val="009A15D4"/>
    <w:rsid w:val="009A1836"/>
    <w:rsid w:val="009A1B7E"/>
    <w:rsid w:val="009A2577"/>
    <w:rsid w:val="009A2E02"/>
    <w:rsid w:val="009A30B5"/>
    <w:rsid w:val="009A3773"/>
    <w:rsid w:val="009A5125"/>
    <w:rsid w:val="009A565D"/>
    <w:rsid w:val="009B07A4"/>
    <w:rsid w:val="009B1BAA"/>
    <w:rsid w:val="009B1CC2"/>
    <w:rsid w:val="009B1F9A"/>
    <w:rsid w:val="009B421F"/>
    <w:rsid w:val="009B56FB"/>
    <w:rsid w:val="009B744A"/>
    <w:rsid w:val="009B7846"/>
    <w:rsid w:val="009B7AD0"/>
    <w:rsid w:val="009C09C6"/>
    <w:rsid w:val="009C0A8C"/>
    <w:rsid w:val="009C0AB7"/>
    <w:rsid w:val="009C21C2"/>
    <w:rsid w:val="009C243E"/>
    <w:rsid w:val="009C3233"/>
    <w:rsid w:val="009C4DE7"/>
    <w:rsid w:val="009C5E01"/>
    <w:rsid w:val="009C5FBA"/>
    <w:rsid w:val="009D1567"/>
    <w:rsid w:val="009D1EF7"/>
    <w:rsid w:val="009D22D3"/>
    <w:rsid w:val="009D24D2"/>
    <w:rsid w:val="009D3ECF"/>
    <w:rsid w:val="009D53DF"/>
    <w:rsid w:val="009D5478"/>
    <w:rsid w:val="009E04BA"/>
    <w:rsid w:val="009E0633"/>
    <w:rsid w:val="009E166A"/>
    <w:rsid w:val="009E1B89"/>
    <w:rsid w:val="009E3538"/>
    <w:rsid w:val="009E3805"/>
    <w:rsid w:val="009E4774"/>
    <w:rsid w:val="009E5153"/>
    <w:rsid w:val="009E5461"/>
    <w:rsid w:val="009E59BD"/>
    <w:rsid w:val="009E74A4"/>
    <w:rsid w:val="009E7FA1"/>
    <w:rsid w:val="009F0092"/>
    <w:rsid w:val="009F0D77"/>
    <w:rsid w:val="009F1AB8"/>
    <w:rsid w:val="009F1FB3"/>
    <w:rsid w:val="009F393F"/>
    <w:rsid w:val="009F45A5"/>
    <w:rsid w:val="009F45D3"/>
    <w:rsid w:val="009F5E5B"/>
    <w:rsid w:val="009F62C9"/>
    <w:rsid w:val="009F6750"/>
    <w:rsid w:val="009F6A1E"/>
    <w:rsid w:val="00A007AC"/>
    <w:rsid w:val="00A01040"/>
    <w:rsid w:val="00A02BC5"/>
    <w:rsid w:val="00A03D46"/>
    <w:rsid w:val="00A040F3"/>
    <w:rsid w:val="00A04EE1"/>
    <w:rsid w:val="00A05B52"/>
    <w:rsid w:val="00A05F29"/>
    <w:rsid w:val="00A076BB"/>
    <w:rsid w:val="00A1155D"/>
    <w:rsid w:val="00A11A96"/>
    <w:rsid w:val="00A1353D"/>
    <w:rsid w:val="00A13C98"/>
    <w:rsid w:val="00A14029"/>
    <w:rsid w:val="00A147EE"/>
    <w:rsid w:val="00A1502F"/>
    <w:rsid w:val="00A1578A"/>
    <w:rsid w:val="00A15E4A"/>
    <w:rsid w:val="00A17095"/>
    <w:rsid w:val="00A201AA"/>
    <w:rsid w:val="00A205DA"/>
    <w:rsid w:val="00A21829"/>
    <w:rsid w:val="00A21AD0"/>
    <w:rsid w:val="00A21B1D"/>
    <w:rsid w:val="00A21C03"/>
    <w:rsid w:val="00A21EE3"/>
    <w:rsid w:val="00A2273A"/>
    <w:rsid w:val="00A2279E"/>
    <w:rsid w:val="00A2425C"/>
    <w:rsid w:val="00A24299"/>
    <w:rsid w:val="00A2575C"/>
    <w:rsid w:val="00A25931"/>
    <w:rsid w:val="00A25C4A"/>
    <w:rsid w:val="00A25C55"/>
    <w:rsid w:val="00A2622C"/>
    <w:rsid w:val="00A26A9C"/>
    <w:rsid w:val="00A27430"/>
    <w:rsid w:val="00A27B71"/>
    <w:rsid w:val="00A30291"/>
    <w:rsid w:val="00A30944"/>
    <w:rsid w:val="00A30D5D"/>
    <w:rsid w:val="00A314C7"/>
    <w:rsid w:val="00A3161F"/>
    <w:rsid w:val="00A31E84"/>
    <w:rsid w:val="00A32B74"/>
    <w:rsid w:val="00A32BB4"/>
    <w:rsid w:val="00A3313B"/>
    <w:rsid w:val="00A33564"/>
    <w:rsid w:val="00A33BE5"/>
    <w:rsid w:val="00A345A7"/>
    <w:rsid w:val="00A3572B"/>
    <w:rsid w:val="00A365D0"/>
    <w:rsid w:val="00A37039"/>
    <w:rsid w:val="00A41876"/>
    <w:rsid w:val="00A4218D"/>
    <w:rsid w:val="00A42829"/>
    <w:rsid w:val="00A42A89"/>
    <w:rsid w:val="00A42C05"/>
    <w:rsid w:val="00A43AE5"/>
    <w:rsid w:val="00A43BA7"/>
    <w:rsid w:val="00A43DF3"/>
    <w:rsid w:val="00A45AD4"/>
    <w:rsid w:val="00A46EA0"/>
    <w:rsid w:val="00A5067F"/>
    <w:rsid w:val="00A50F8E"/>
    <w:rsid w:val="00A5273B"/>
    <w:rsid w:val="00A52A86"/>
    <w:rsid w:val="00A52EA2"/>
    <w:rsid w:val="00A55FC8"/>
    <w:rsid w:val="00A571AC"/>
    <w:rsid w:val="00A57AFC"/>
    <w:rsid w:val="00A6117A"/>
    <w:rsid w:val="00A620E1"/>
    <w:rsid w:val="00A62609"/>
    <w:rsid w:val="00A64DD8"/>
    <w:rsid w:val="00A66BF8"/>
    <w:rsid w:val="00A70C6D"/>
    <w:rsid w:val="00A70F4E"/>
    <w:rsid w:val="00A714F2"/>
    <w:rsid w:val="00A719B3"/>
    <w:rsid w:val="00A71BA9"/>
    <w:rsid w:val="00A721CC"/>
    <w:rsid w:val="00A72C68"/>
    <w:rsid w:val="00A72E1C"/>
    <w:rsid w:val="00A73D0B"/>
    <w:rsid w:val="00A7417D"/>
    <w:rsid w:val="00A74386"/>
    <w:rsid w:val="00A75170"/>
    <w:rsid w:val="00A75D0B"/>
    <w:rsid w:val="00A764E4"/>
    <w:rsid w:val="00A76FFE"/>
    <w:rsid w:val="00A771A3"/>
    <w:rsid w:val="00A77562"/>
    <w:rsid w:val="00A77D68"/>
    <w:rsid w:val="00A8023A"/>
    <w:rsid w:val="00A808FB"/>
    <w:rsid w:val="00A8103D"/>
    <w:rsid w:val="00A828A9"/>
    <w:rsid w:val="00A8332F"/>
    <w:rsid w:val="00A8338A"/>
    <w:rsid w:val="00A83A7E"/>
    <w:rsid w:val="00A83E4D"/>
    <w:rsid w:val="00A8442E"/>
    <w:rsid w:val="00A8502F"/>
    <w:rsid w:val="00A85B22"/>
    <w:rsid w:val="00A870CA"/>
    <w:rsid w:val="00A8717B"/>
    <w:rsid w:val="00A87DBC"/>
    <w:rsid w:val="00A90C8B"/>
    <w:rsid w:val="00A90E3F"/>
    <w:rsid w:val="00A90EC9"/>
    <w:rsid w:val="00A929F3"/>
    <w:rsid w:val="00A9464F"/>
    <w:rsid w:val="00A958FF"/>
    <w:rsid w:val="00A95C18"/>
    <w:rsid w:val="00A9646C"/>
    <w:rsid w:val="00A96662"/>
    <w:rsid w:val="00A97326"/>
    <w:rsid w:val="00A975C3"/>
    <w:rsid w:val="00AA0A74"/>
    <w:rsid w:val="00AA0D5A"/>
    <w:rsid w:val="00AA1FB5"/>
    <w:rsid w:val="00AA320B"/>
    <w:rsid w:val="00AA361A"/>
    <w:rsid w:val="00AA39A2"/>
    <w:rsid w:val="00AA4D56"/>
    <w:rsid w:val="00AA55CF"/>
    <w:rsid w:val="00AA6DAD"/>
    <w:rsid w:val="00AB0CC8"/>
    <w:rsid w:val="00AB154A"/>
    <w:rsid w:val="00AB29ED"/>
    <w:rsid w:val="00AB2A66"/>
    <w:rsid w:val="00AB48DB"/>
    <w:rsid w:val="00AB56BF"/>
    <w:rsid w:val="00AB5AE2"/>
    <w:rsid w:val="00AB651E"/>
    <w:rsid w:val="00AB79AB"/>
    <w:rsid w:val="00AC0711"/>
    <w:rsid w:val="00AC0D91"/>
    <w:rsid w:val="00AC14D1"/>
    <w:rsid w:val="00AC160F"/>
    <w:rsid w:val="00AC1C87"/>
    <w:rsid w:val="00AC422C"/>
    <w:rsid w:val="00AC461F"/>
    <w:rsid w:val="00AC4C66"/>
    <w:rsid w:val="00AC5ED6"/>
    <w:rsid w:val="00AC60E9"/>
    <w:rsid w:val="00AC6BCF"/>
    <w:rsid w:val="00AC6C37"/>
    <w:rsid w:val="00AC6DA4"/>
    <w:rsid w:val="00AC76D5"/>
    <w:rsid w:val="00AC7F14"/>
    <w:rsid w:val="00AD09C9"/>
    <w:rsid w:val="00AD09D5"/>
    <w:rsid w:val="00AD0E3A"/>
    <w:rsid w:val="00AD1AD9"/>
    <w:rsid w:val="00AD4DBB"/>
    <w:rsid w:val="00AD5FB4"/>
    <w:rsid w:val="00AD61E9"/>
    <w:rsid w:val="00AD69D0"/>
    <w:rsid w:val="00AD7417"/>
    <w:rsid w:val="00AD799E"/>
    <w:rsid w:val="00AD79E3"/>
    <w:rsid w:val="00AD7CD7"/>
    <w:rsid w:val="00AE02C3"/>
    <w:rsid w:val="00AE0D52"/>
    <w:rsid w:val="00AE104A"/>
    <w:rsid w:val="00AE2A18"/>
    <w:rsid w:val="00AE2AF2"/>
    <w:rsid w:val="00AE3432"/>
    <w:rsid w:val="00AE3732"/>
    <w:rsid w:val="00AE3C1E"/>
    <w:rsid w:val="00AE447E"/>
    <w:rsid w:val="00AE4A62"/>
    <w:rsid w:val="00AE555C"/>
    <w:rsid w:val="00AE598A"/>
    <w:rsid w:val="00AE5EEA"/>
    <w:rsid w:val="00AE656F"/>
    <w:rsid w:val="00AE6B1D"/>
    <w:rsid w:val="00AF0C68"/>
    <w:rsid w:val="00AF1278"/>
    <w:rsid w:val="00AF179D"/>
    <w:rsid w:val="00AF1F7E"/>
    <w:rsid w:val="00AF230A"/>
    <w:rsid w:val="00AF2646"/>
    <w:rsid w:val="00AF270A"/>
    <w:rsid w:val="00AF301A"/>
    <w:rsid w:val="00AF52DC"/>
    <w:rsid w:val="00AF5D78"/>
    <w:rsid w:val="00AF5F3E"/>
    <w:rsid w:val="00AF624B"/>
    <w:rsid w:val="00AF693B"/>
    <w:rsid w:val="00AF7980"/>
    <w:rsid w:val="00B000E2"/>
    <w:rsid w:val="00B00559"/>
    <w:rsid w:val="00B02A18"/>
    <w:rsid w:val="00B03731"/>
    <w:rsid w:val="00B03A4E"/>
    <w:rsid w:val="00B04084"/>
    <w:rsid w:val="00B0502A"/>
    <w:rsid w:val="00B05098"/>
    <w:rsid w:val="00B06A2C"/>
    <w:rsid w:val="00B07174"/>
    <w:rsid w:val="00B1118E"/>
    <w:rsid w:val="00B130C2"/>
    <w:rsid w:val="00B131BF"/>
    <w:rsid w:val="00B136F5"/>
    <w:rsid w:val="00B143A5"/>
    <w:rsid w:val="00B1524E"/>
    <w:rsid w:val="00B15498"/>
    <w:rsid w:val="00B15EBE"/>
    <w:rsid w:val="00B15F35"/>
    <w:rsid w:val="00B15F97"/>
    <w:rsid w:val="00B16F60"/>
    <w:rsid w:val="00B17434"/>
    <w:rsid w:val="00B20692"/>
    <w:rsid w:val="00B2271E"/>
    <w:rsid w:val="00B22739"/>
    <w:rsid w:val="00B22F40"/>
    <w:rsid w:val="00B2397D"/>
    <w:rsid w:val="00B25AF4"/>
    <w:rsid w:val="00B32D51"/>
    <w:rsid w:val="00B34602"/>
    <w:rsid w:val="00B350A3"/>
    <w:rsid w:val="00B366F3"/>
    <w:rsid w:val="00B40ED8"/>
    <w:rsid w:val="00B41C5B"/>
    <w:rsid w:val="00B42BA3"/>
    <w:rsid w:val="00B42DF1"/>
    <w:rsid w:val="00B42F39"/>
    <w:rsid w:val="00B43158"/>
    <w:rsid w:val="00B43484"/>
    <w:rsid w:val="00B438C2"/>
    <w:rsid w:val="00B43D87"/>
    <w:rsid w:val="00B44519"/>
    <w:rsid w:val="00B44B6E"/>
    <w:rsid w:val="00B44E9B"/>
    <w:rsid w:val="00B45939"/>
    <w:rsid w:val="00B46227"/>
    <w:rsid w:val="00B47A88"/>
    <w:rsid w:val="00B50DA4"/>
    <w:rsid w:val="00B515E8"/>
    <w:rsid w:val="00B51696"/>
    <w:rsid w:val="00B521BA"/>
    <w:rsid w:val="00B54C66"/>
    <w:rsid w:val="00B555FD"/>
    <w:rsid w:val="00B557EB"/>
    <w:rsid w:val="00B55820"/>
    <w:rsid w:val="00B56029"/>
    <w:rsid w:val="00B57EDD"/>
    <w:rsid w:val="00B605A7"/>
    <w:rsid w:val="00B60A6C"/>
    <w:rsid w:val="00B61B2F"/>
    <w:rsid w:val="00B61E92"/>
    <w:rsid w:val="00B62F5F"/>
    <w:rsid w:val="00B62FEA"/>
    <w:rsid w:val="00B63880"/>
    <w:rsid w:val="00B63E13"/>
    <w:rsid w:val="00B64C3D"/>
    <w:rsid w:val="00B6517E"/>
    <w:rsid w:val="00B6529B"/>
    <w:rsid w:val="00B65CF5"/>
    <w:rsid w:val="00B660B3"/>
    <w:rsid w:val="00B671DE"/>
    <w:rsid w:val="00B70757"/>
    <w:rsid w:val="00B70CE3"/>
    <w:rsid w:val="00B70D14"/>
    <w:rsid w:val="00B711CE"/>
    <w:rsid w:val="00B7254F"/>
    <w:rsid w:val="00B726FC"/>
    <w:rsid w:val="00B7457B"/>
    <w:rsid w:val="00B75BE5"/>
    <w:rsid w:val="00B75CFC"/>
    <w:rsid w:val="00B76270"/>
    <w:rsid w:val="00B768D8"/>
    <w:rsid w:val="00B76D7B"/>
    <w:rsid w:val="00B77973"/>
    <w:rsid w:val="00B80E7F"/>
    <w:rsid w:val="00B80EB7"/>
    <w:rsid w:val="00B81AFF"/>
    <w:rsid w:val="00B81F8C"/>
    <w:rsid w:val="00B82924"/>
    <w:rsid w:val="00B82C29"/>
    <w:rsid w:val="00B839C2"/>
    <w:rsid w:val="00B83D1F"/>
    <w:rsid w:val="00B84981"/>
    <w:rsid w:val="00B85020"/>
    <w:rsid w:val="00B85373"/>
    <w:rsid w:val="00B85401"/>
    <w:rsid w:val="00B855F5"/>
    <w:rsid w:val="00B8601E"/>
    <w:rsid w:val="00B86762"/>
    <w:rsid w:val="00B86C12"/>
    <w:rsid w:val="00B86F15"/>
    <w:rsid w:val="00B8770D"/>
    <w:rsid w:val="00B917AC"/>
    <w:rsid w:val="00B93B94"/>
    <w:rsid w:val="00B93D27"/>
    <w:rsid w:val="00B961AB"/>
    <w:rsid w:val="00B9649B"/>
    <w:rsid w:val="00B972F8"/>
    <w:rsid w:val="00B9784F"/>
    <w:rsid w:val="00BA015B"/>
    <w:rsid w:val="00BA02ED"/>
    <w:rsid w:val="00BA0D5B"/>
    <w:rsid w:val="00BA0F95"/>
    <w:rsid w:val="00BA13CD"/>
    <w:rsid w:val="00BA1488"/>
    <w:rsid w:val="00BA151D"/>
    <w:rsid w:val="00BA1659"/>
    <w:rsid w:val="00BA4873"/>
    <w:rsid w:val="00BA53AC"/>
    <w:rsid w:val="00BA5E12"/>
    <w:rsid w:val="00BB24D0"/>
    <w:rsid w:val="00BB2645"/>
    <w:rsid w:val="00BB37EA"/>
    <w:rsid w:val="00BB396E"/>
    <w:rsid w:val="00BB398A"/>
    <w:rsid w:val="00BB63EB"/>
    <w:rsid w:val="00BB7010"/>
    <w:rsid w:val="00BB7DB9"/>
    <w:rsid w:val="00BC2483"/>
    <w:rsid w:val="00BC26EF"/>
    <w:rsid w:val="00BC32AA"/>
    <w:rsid w:val="00BC3500"/>
    <w:rsid w:val="00BC3847"/>
    <w:rsid w:val="00BC3D89"/>
    <w:rsid w:val="00BC4566"/>
    <w:rsid w:val="00BC4825"/>
    <w:rsid w:val="00BC62AD"/>
    <w:rsid w:val="00BC6587"/>
    <w:rsid w:val="00BC6DE4"/>
    <w:rsid w:val="00BC7379"/>
    <w:rsid w:val="00BC7AD6"/>
    <w:rsid w:val="00BD064D"/>
    <w:rsid w:val="00BD0CF3"/>
    <w:rsid w:val="00BD1AEC"/>
    <w:rsid w:val="00BD1EE2"/>
    <w:rsid w:val="00BD22E0"/>
    <w:rsid w:val="00BD285D"/>
    <w:rsid w:val="00BD28CC"/>
    <w:rsid w:val="00BD2958"/>
    <w:rsid w:val="00BD29F4"/>
    <w:rsid w:val="00BD2D10"/>
    <w:rsid w:val="00BD393B"/>
    <w:rsid w:val="00BD3AD1"/>
    <w:rsid w:val="00BD562F"/>
    <w:rsid w:val="00BD5636"/>
    <w:rsid w:val="00BD6BBD"/>
    <w:rsid w:val="00BE0A50"/>
    <w:rsid w:val="00BE0D8A"/>
    <w:rsid w:val="00BE1D04"/>
    <w:rsid w:val="00BE24D0"/>
    <w:rsid w:val="00BE2CAC"/>
    <w:rsid w:val="00BE30B9"/>
    <w:rsid w:val="00BE35BB"/>
    <w:rsid w:val="00BE3790"/>
    <w:rsid w:val="00BE449B"/>
    <w:rsid w:val="00BE58F4"/>
    <w:rsid w:val="00BE7EB0"/>
    <w:rsid w:val="00BF0596"/>
    <w:rsid w:val="00BF091C"/>
    <w:rsid w:val="00BF1981"/>
    <w:rsid w:val="00BF3586"/>
    <w:rsid w:val="00BF3858"/>
    <w:rsid w:val="00BF3D57"/>
    <w:rsid w:val="00BF419D"/>
    <w:rsid w:val="00BF4445"/>
    <w:rsid w:val="00BF450B"/>
    <w:rsid w:val="00BF4561"/>
    <w:rsid w:val="00BF4B8E"/>
    <w:rsid w:val="00BF4D62"/>
    <w:rsid w:val="00BF6F0F"/>
    <w:rsid w:val="00C00019"/>
    <w:rsid w:val="00C0004E"/>
    <w:rsid w:val="00C01E16"/>
    <w:rsid w:val="00C022AE"/>
    <w:rsid w:val="00C03362"/>
    <w:rsid w:val="00C0367A"/>
    <w:rsid w:val="00C040CA"/>
    <w:rsid w:val="00C043A8"/>
    <w:rsid w:val="00C04B83"/>
    <w:rsid w:val="00C07C9E"/>
    <w:rsid w:val="00C10CE1"/>
    <w:rsid w:val="00C112FA"/>
    <w:rsid w:val="00C11BA1"/>
    <w:rsid w:val="00C127A0"/>
    <w:rsid w:val="00C13A03"/>
    <w:rsid w:val="00C1430A"/>
    <w:rsid w:val="00C1465A"/>
    <w:rsid w:val="00C1479C"/>
    <w:rsid w:val="00C14892"/>
    <w:rsid w:val="00C15279"/>
    <w:rsid w:val="00C15DAD"/>
    <w:rsid w:val="00C16B14"/>
    <w:rsid w:val="00C171CA"/>
    <w:rsid w:val="00C204F0"/>
    <w:rsid w:val="00C2056B"/>
    <w:rsid w:val="00C20AC8"/>
    <w:rsid w:val="00C214F6"/>
    <w:rsid w:val="00C23633"/>
    <w:rsid w:val="00C236D2"/>
    <w:rsid w:val="00C24BE9"/>
    <w:rsid w:val="00C253AC"/>
    <w:rsid w:val="00C2560D"/>
    <w:rsid w:val="00C25EEE"/>
    <w:rsid w:val="00C260E0"/>
    <w:rsid w:val="00C277FE"/>
    <w:rsid w:val="00C27EB9"/>
    <w:rsid w:val="00C30785"/>
    <w:rsid w:val="00C3102C"/>
    <w:rsid w:val="00C31049"/>
    <w:rsid w:val="00C3191B"/>
    <w:rsid w:val="00C31E08"/>
    <w:rsid w:val="00C31F03"/>
    <w:rsid w:val="00C33BDF"/>
    <w:rsid w:val="00C34760"/>
    <w:rsid w:val="00C3505B"/>
    <w:rsid w:val="00C357E9"/>
    <w:rsid w:val="00C35FA9"/>
    <w:rsid w:val="00C3646A"/>
    <w:rsid w:val="00C37532"/>
    <w:rsid w:val="00C403B7"/>
    <w:rsid w:val="00C417DA"/>
    <w:rsid w:val="00C41F90"/>
    <w:rsid w:val="00C4228B"/>
    <w:rsid w:val="00C42687"/>
    <w:rsid w:val="00C43C2C"/>
    <w:rsid w:val="00C43CBE"/>
    <w:rsid w:val="00C4568F"/>
    <w:rsid w:val="00C46C1A"/>
    <w:rsid w:val="00C470DB"/>
    <w:rsid w:val="00C50ECB"/>
    <w:rsid w:val="00C51F44"/>
    <w:rsid w:val="00C522F6"/>
    <w:rsid w:val="00C52EFA"/>
    <w:rsid w:val="00C553A1"/>
    <w:rsid w:val="00C55998"/>
    <w:rsid w:val="00C57482"/>
    <w:rsid w:val="00C57AFE"/>
    <w:rsid w:val="00C602F8"/>
    <w:rsid w:val="00C61333"/>
    <w:rsid w:val="00C6417D"/>
    <w:rsid w:val="00C6418E"/>
    <w:rsid w:val="00C641E4"/>
    <w:rsid w:val="00C6448A"/>
    <w:rsid w:val="00C64969"/>
    <w:rsid w:val="00C6575E"/>
    <w:rsid w:val="00C6646C"/>
    <w:rsid w:val="00C67505"/>
    <w:rsid w:val="00C6799A"/>
    <w:rsid w:val="00C7011E"/>
    <w:rsid w:val="00C709FA"/>
    <w:rsid w:val="00C70C12"/>
    <w:rsid w:val="00C739DA"/>
    <w:rsid w:val="00C74153"/>
    <w:rsid w:val="00C746AA"/>
    <w:rsid w:val="00C74DB4"/>
    <w:rsid w:val="00C74E0B"/>
    <w:rsid w:val="00C753C6"/>
    <w:rsid w:val="00C75422"/>
    <w:rsid w:val="00C75865"/>
    <w:rsid w:val="00C76514"/>
    <w:rsid w:val="00C76599"/>
    <w:rsid w:val="00C76B93"/>
    <w:rsid w:val="00C80664"/>
    <w:rsid w:val="00C80BE1"/>
    <w:rsid w:val="00C816C3"/>
    <w:rsid w:val="00C81827"/>
    <w:rsid w:val="00C8204F"/>
    <w:rsid w:val="00C82D03"/>
    <w:rsid w:val="00C83185"/>
    <w:rsid w:val="00C86515"/>
    <w:rsid w:val="00C86ACD"/>
    <w:rsid w:val="00C86F51"/>
    <w:rsid w:val="00C87571"/>
    <w:rsid w:val="00C911AE"/>
    <w:rsid w:val="00C911E4"/>
    <w:rsid w:val="00C9160C"/>
    <w:rsid w:val="00C92DB9"/>
    <w:rsid w:val="00C9382D"/>
    <w:rsid w:val="00C93B6A"/>
    <w:rsid w:val="00C93E97"/>
    <w:rsid w:val="00C94C9E"/>
    <w:rsid w:val="00C95B2F"/>
    <w:rsid w:val="00C96005"/>
    <w:rsid w:val="00C96296"/>
    <w:rsid w:val="00C96EE1"/>
    <w:rsid w:val="00C96F77"/>
    <w:rsid w:val="00C97605"/>
    <w:rsid w:val="00C97760"/>
    <w:rsid w:val="00CA00FA"/>
    <w:rsid w:val="00CA1800"/>
    <w:rsid w:val="00CA1B22"/>
    <w:rsid w:val="00CA4614"/>
    <w:rsid w:val="00CA4A0E"/>
    <w:rsid w:val="00CA5180"/>
    <w:rsid w:val="00CA5348"/>
    <w:rsid w:val="00CA5A9D"/>
    <w:rsid w:val="00CA5BBB"/>
    <w:rsid w:val="00CA6EA3"/>
    <w:rsid w:val="00CB038F"/>
    <w:rsid w:val="00CB0E5C"/>
    <w:rsid w:val="00CB1884"/>
    <w:rsid w:val="00CB1927"/>
    <w:rsid w:val="00CB222D"/>
    <w:rsid w:val="00CB22F0"/>
    <w:rsid w:val="00CB3127"/>
    <w:rsid w:val="00CB42E5"/>
    <w:rsid w:val="00CB5295"/>
    <w:rsid w:val="00CB5CE2"/>
    <w:rsid w:val="00CB66E1"/>
    <w:rsid w:val="00CB682C"/>
    <w:rsid w:val="00CB7176"/>
    <w:rsid w:val="00CB73C4"/>
    <w:rsid w:val="00CB75A0"/>
    <w:rsid w:val="00CC0050"/>
    <w:rsid w:val="00CC128A"/>
    <w:rsid w:val="00CC2C9C"/>
    <w:rsid w:val="00CC32EB"/>
    <w:rsid w:val="00CC342F"/>
    <w:rsid w:val="00CC345D"/>
    <w:rsid w:val="00CC539D"/>
    <w:rsid w:val="00CC5F10"/>
    <w:rsid w:val="00CC65A9"/>
    <w:rsid w:val="00CC74BA"/>
    <w:rsid w:val="00CD10ED"/>
    <w:rsid w:val="00CD3894"/>
    <w:rsid w:val="00CD42BB"/>
    <w:rsid w:val="00CD433C"/>
    <w:rsid w:val="00CD5653"/>
    <w:rsid w:val="00CD6A7C"/>
    <w:rsid w:val="00CD74B7"/>
    <w:rsid w:val="00CE0571"/>
    <w:rsid w:val="00CE1BF7"/>
    <w:rsid w:val="00CE3FBA"/>
    <w:rsid w:val="00CE400B"/>
    <w:rsid w:val="00CE48C0"/>
    <w:rsid w:val="00CE4FB8"/>
    <w:rsid w:val="00CE59B9"/>
    <w:rsid w:val="00CE7B4B"/>
    <w:rsid w:val="00CF020E"/>
    <w:rsid w:val="00CF1CC4"/>
    <w:rsid w:val="00CF280D"/>
    <w:rsid w:val="00CF2B8E"/>
    <w:rsid w:val="00CF32FF"/>
    <w:rsid w:val="00CF373A"/>
    <w:rsid w:val="00CF4A27"/>
    <w:rsid w:val="00CF4F8B"/>
    <w:rsid w:val="00CF5BDA"/>
    <w:rsid w:val="00CF5E18"/>
    <w:rsid w:val="00CF6596"/>
    <w:rsid w:val="00CF70FD"/>
    <w:rsid w:val="00D000B1"/>
    <w:rsid w:val="00D00F6A"/>
    <w:rsid w:val="00D00F9C"/>
    <w:rsid w:val="00D02640"/>
    <w:rsid w:val="00D02C7E"/>
    <w:rsid w:val="00D02E0A"/>
    <w:rsid w:val="00D0353C"/>
    <w:rsid w:val="00D0354F"/>
    <w:rsid w:val="00D03690"/>
    <w:rsid w:val="00D0372F"/>
    <w:rsid w:val="00D03EC3"/>
    <w:rsid w:val="00D0454A"/>
    <w:rsid w:val="00D047D7"/>
    <w:rsid w:val="00D05ADE"/>
    <w:rsid w:val="00D05D96"/>
    <w:rsid w:val="00D06378"/>
    <w:rsid w:val="00D0679A"/>
    <w:rsid w:val="00D06AA1"/>
    <w:rsid w:val="00D06CBC"/>
    <w:rsid w:val="00D07070"/>
    <w:rsid w:val="00D108AE"/>
    <w:rsid w:val="00D11844"/>
    <w:rsid w:val="00D118E9"/>
    <w:rsid w:val="00D12710"/>
    <w:rsid w:val="00D12738"/>
    <w:rsid w:val="00D13504"/>
    <w:rsid w:val="00D138CD"/>
    <w:rsid w:val="00D13D89"/>
    <w:rsid w:val="00D13D9D"/>
    <w:rsid w:val="00D14230"/>
    <w:rsid w:val="00D1442C"/>
    <w:rsid w:val="00D14506"/>
    <w:rsid w:val="00D1488B"/>
    <w:rsid w:val="00D14CF3"/>
    <w:rsid w:val="00D16024"/>
    <w:rsid w:val="00D160BF"/>
    <w:rsid w:val="00D17229"/>
    <w:rsid w:val="00D17813"/>
    <w:rsid w:val="00D17D8B"/>
    <w:rsid w:val="00D200C6"/>
    <w:rsid w:val="00D201C7"/>
    <w:rsid w:val="00D20BCE"/>
    <w:rsid w:val="00D22214"/>
    <w:rsid w:val="00D225A5"/>
    <w:rsid w:val="00D22F1A"/>
    <w:rsid w:val="00D25596"/>
    <w:rsid w:val="00D260AF"/>
    <w:rsid w:val="00D26868"/>
    <w:rsid w:val="00D26ACE"/>
    <w:rsid w:val="00D26E91"/>
    <w:rsid w:val="00D306A5"/>
    <w:rsid w:val="00D306B3"/>
    <w:rsid w:val="00D315EE"/>
    <w:rsid w:val="00D3173C"/>
    <w:rsid w:val="00D31D0B"/>
    <w:rsid w:val="00D31DA2"/>
    <w:rsid w:val="00D32DA7"/>
    <w:rsid w:val="00D345A0"/>
    <w:rsid w:val="00D3492B"/>
    <w:rsid w:val="00D35497"/>
    <w:rsid w:val="00D356AF"/>
    <w:rsid w:val="00D3572F"/>
    <w:rsid w:val="00D4038E"/>
    <w:rsid w:val="00D40A2B"/>
    <w:rsid w:val="00D40B9B"/>
    <w:rsid w:val="00D41259"/>
    <w:rsid w:val="00D428A3"/>
    <w:rsid w:val="00D43460"/>
    <w:rsid w:val="00D43DA6"/>
    <w:rsid w:val="00D44EE7"/>
    <w:rsid w:val="00D46FD4"/>
    <w:rsid w:val="00D479CA"/>
    <w:rsid w:val="00D47DE0"/>
    <w:rsid w:val="00D512C8"/>
    <w:rsid w:val="00D51472"/>
    <w:rsid w:val="00D514AE"/>
    <w:rsid w:val="00D5231D"/>
    <w:rsid w:val="00D5266E"/>
    <w:rsid w:val="00D54404"/>
    <w:rsid w:val="00D54F48"/>
    <w:rsid w:val="00D55957"/>
    <w:rsid w:val="00D560F5"/>
    <w:rsid w:val="00D5617B"/>
    <w:rsid w:val="00D57090"/>
    <w:rsid w:val="00D57224"/>
    <w:rsid w:val="00D57890"/>
    <w:rsid w:val="00D6017D"/>
    <w:rsid w:val="00D61CBA"/>
    <w:rsid w:val="00D61F77"/>
    <w:rsid w:val="00D62A23"/>
    <w:rsid w:val="00D63B5F"/>
    <w:rsid w:val="00D6421A"/>
    <w:rsid w:val="00D65317"/>
    <w:rsid w:val="00D656AF"/>
    <w:rsid w:val="00D65B7B"/>
    <w:rsid w:val="00D6645B"/>
    <w:rsid w:val="00D67125"/>
    <w:rsid w:val="00D6773F"/>
    <w:rsid w:val="00D67A94"/>
    <w:rsid w:val="00D67B72"/>
    <w:rsid w:val="00D67CD5"/>
    <w:rsid w:val="00D708B4"/>
    <w:rsid w:val="00D70D1F"/>
    <w:rsid w:val="00D7124C"/>
    <w:rsid w:val="00D71569"/>
    <w:rsid w:val="00D71604"/>
    <w:rsid w:val="00D7262E"/>
    <w:rsid w:val="00D72783"/>
    <w:rsid w:val="00D744F9"/>
    <w:rsid w:val="00D74578"/>
    <w:rsid w:val="00D74ADA"/>
    <w:rsid w:val="00D751DD"/>
    <w:rsid w:val="00D75F85"/>
    <w:rsid w:val="00D764EA"/>
    <w:rsid w:val="00D8009F"/>
    <w:rsid w:val="00D80271"/>
    <w:rsid w:val="00D81275"/>
    <w:rsid w:val="00D8205D"/>
    <w:rsid w:val="00D82872"/>
    <w:rsid w:val="00D82A4B"/>
    <w:rsid w:val="00D82DE4"/>
    <w:rsid w:val="00D83468"/>
    <w:rsid w:val="00D84D24"/>
    <w:rsid w:val="00D84F20"/>
    <w:rsid w:val="00D84FBE"/>
    <w:rsid w:val="00D856A2"/>
    <w:rsid w:val="00D85817"/>
    <w:rsid w:val="00D913F3"/>
    <w:rsid w:val="00D926E4"/>
    <w:rsid w:val="00D928F6"/>
    <w:rsid w:val="00D935B8"/>
    <w:rsid w:val="00D949D0"/>
    <w:rsid w:val="00D9525A"/>
    <w:rsid w:val="00D961CE"/>
    <w:rsid w:val="00D974D3"/>
    <w:rsid w:val="00D975A5"/>
    <w:rsid w:val="00DA0B77"/>
    <w:rsid w:val="00DA0C78"/>
    <w:rsid w:val="00DA1F70"/>
    <w:rsid w:val="00DA20A1"/>
    <w:rsid w:val="00DA2D89"/>
    <w:rsid w:val="00DA4955"/>
    <w:rsid w:val="00DA517E"/>
    <w:rsid w:val="00DA531C"/>
    <w:rsid w:val="00DA5DB2"/>
    <w:rsid w:val="00DA62DF"/>
    <w:rsid w:val="00DA6D6A"/>
    <w:rsid w:val="00DA790D"/>
    <w:rsid w:val="00DA7E48"/>
    <w:rsid w:val="00DB0437"/>
    <w:rsid w:val="00DB070E"/>
    <w:rsid w:val="00DB1298"/>
    <w:rsid w:val="00DB250C"/>
    <w:rsid w:val="00DB280F"/>
    <w:rsid w:val="00DB3579"/>
    <w:rsid w:val="00DB38CD"/>
    <w:rsid w:val="00DB418C"/>
    <w:rsid w:val="00DB5925"/>
    <w:rsid w:val="00DB60AB"/>
    <w:rsid w:val="00DB6F7E"/>
    <w:rsid w:val="00DB70E9"/>
    <w:rsid w:val="00DC098D"/>
    <w:rsid w:val="00DC1D61"/>
    <w:rsid w:val="00DC2C04"/>
    <w:rsid w:val="00DC3083"/>
    <w:rsid w:val="00DC38E6"/>
    <w:rsid w:val="00DC38F6"/>
    <w:rsid w:val="00DC75BB"/>
    <w:rsid w:val="00DC7CEC"/>
    <w:rsid w:val="00DD0F62"/>
    <w:rsid w:val="00DD19AE"/>
    <w:rsid w:val="00DD269E"/>
    <w:rsid w:val="00DD3E14"/>
    <w:rsid w:val="00DD4864"/>
    <w:rsid w:val="00DD64B5"/>
    <w:rsid w:val="00DD6A5A"/>
    <w:rsid w:val="00DD6FC8"/>
    <w:rsid w:val="00DD7047"/>
    <w:rsid w:val="00DE09EB"/>
    <w:rsid w:val="00DE14AE"/>
    <w:rsid w:val="00DE19EE"/>
    <w:rsid w:val="00DE1F47"/>
    <w:rsid w:val="00DE22B4"/>
    <w:rsid w:val="00DE5A9A"/>
    <w:rsid w:val="00DF0B1F"/>
    <w:rsid w:val="00DF0C6D"/>
    <w:rsid w:val="00DF0D75"/>
    <w:rsid w:val="00DF155E"/>
    <w:rsid w:val="00DF195D"/>
    <w:rsid w:val="00DF1A1B"/>
    <w:rsid w:val="00DF1AFE"/>
    <w:rsid w:val="00DF2CA3"/>
    <w:rsid w:val="00DF2F4C"/>
    <w:rsid w:val="00DF30E7"/>
    <w:rsid w:val="00DF499B"/>
    <w:rsid w:val="00DF66E9"/>
    <w:rsid w:val="00DF6A91"/>
    <w:rsid w:val="00DF6AB3"/>
    <w:rsid w:val="00DF72AB"/>
    <w:rsid w:val="00E00E69"/>
    <w:rsid w:val="00E01448"/>
    <w:rsid w:val="00E021A5"/>
    <w:rsid w:val="00E02589"/>
    <w:rsid w:val="00E03FF2"/>
    <w:rsid w:val="00E04B0A"/>
    <w:rsid w:val="00E0731B"/>
    <w:rsid w:val="00E07453"/>
    <w:rsid w:val="00E07463"/>
    <w:rsid w:val="00E102AD"/>
    <w:rsid w:val="00E1096A"/>
    <w:rsid w:val="00E10F2A"/>
    <w:rsid w:val="00E1178A"/>
    <w:rsid w:val="00E121CB"/>
    <w:rsid w:val="00E14821"/>
    <w:rsid w:val="00E15421"/>
    <w:rsid w:val="00E15D13"/>
    <w:rsid w:val="00E1694A"/>
    <w:rsid w:val="00E173E1"/>
    <w:rsid w:val="00E20328"/>
    <w:rsid w:val="00E2038E"/>
    <w:rsid w:val="00E20D81"/>
    <w:rsid w:val="00E22DDF"/>
    <w:rsid w:val="00E240E9"/>
    <w:rsid w:val="00E241A1"/>
    <w:rsid w:val="00E247FA"/>
    <w:rsid w:val="00E24AF9"/>
    <w:rsid w:val="00E24EEE"/>
    <w:rsid w:val="00E253C2"/>
    <w:rsid w:val="00E26D75"/>
    <w:rsid w:val="00E26DB6"/>
    <w:rsid w:val="00E26E55"/>
    <w:rsid w:val="00E27C7D"/>
    <w:rsid w:val="00E30716"/>
    <w:rsid w:val="00E31D30"/>
    <w:rsid w:val="00E31DC1"/>
    <w:rsid w:val="00E33A46"/>
    <w:rsid w:val="00E347FC"/>
    <w:rsid w:val="00E36B91"/>
    <w:rsid w:val="00E40739"/>
    <w:rsid w:val="00E4167C"/>
    <w:rsid w:val="00E43B7F"/>
    <w:rsid w:val="00E43FB1"/>
    <w:rsid w:val="00E447D9"/>
    <w:rsid w:val="00E46EC9"/>
    <w:rsid w:val="00E47DBC"/>
    <w:rsid w:val="00E52999"/>
    <w:rsid w:val="00E5449D"/>
    <w:rsid w:val="00E56C73"/>
    <w:rsid w:val="00E57EBF"/>
    <w:rsid w:val="00E60AA9"/>
    <w:rsid w:val="00E6296E"/>
    <w:rsid w:val="00E633B6"/>
    <w:rsid w:val="00E6500A"/>
    <w:rsid w:val="00E65FD3"/>
    <w:rsid w:val="00E668B6"/>
    <w:rsid w:val="00E67031"/>
    <w:rsid w:val="00E67C8C"/>
    <w:rsid w:val="00E7137F"/>
    <w:rsid w:val="00E730EB"/>
    <w:rsid w:val="00E7342F"/>
    <w:rsid w:val="00E73573"/>
    <w:rsid w:val="00E776D7"/>
    <w:rsid w:val="00E77A7F"/>
    <w:rsid w:val="00E8008D"/>
    <w:rsid w:val="00E8194B"/>
    <w:rsid w:val="00E820AA"/>
    <w:rsid w:val="00E82AA2"/>
    <w:rsid w:val="00E830CC"/>
    <w:rsid w:val="00E8324D"/>
    <w:rsid w:val="00E844CE"/>
    <w:rsid w:val="00E845EA"/>
    <w:rsid w:val="00E84D3C"/>
    <w:rsid w:val="00E850F5"/>
    <w:rsid w:val="00E86C9C"/>
    <w:rsid w:val="00E86DEA"/>
    <w:rsid w:val="00E900C8"/>
    <w:rsid w:val="00E90664"/>
    <w:rsid w:val="00E909B0"/>
    <w:rsid w:val="00E91335"/>
    <w:rsid w:val="00E91C62"/>
    <w:rsid w:val="00E91CEC"/>
    <w:rsid w:val="00E91F47"/>
    <w:rsid w:val="00E922C3"/>
    <w:rsid w:val="00E928E7"/>
    <w:rsid w:val="00E9403A"/>
    <w:rsid w:val="00E94BE6"/>
    <w:rsid w:val="00E9758F"/>
    <w:rsid w:val="00EA12F3"/>
    <w:rsid w:val="00EA1324"/>
    <w:rsid w:val="00EA22E7"/>
    <w:rsid w:val="00EA3DA1"/>
    <w:rsid w:val="00EA46C8"/>
    <w:rsid w:val="00EA49FA"/>
    <w:rsid w:val="00EA4B41"/>
    <w:rsid w:val="00EA4BB6"/>
    <w:rsid w:val="00EA4CB9"/>
    <w:rsid w:val="00EA567B"/>
    <w:rsid w:val="00EA5852"/>
    <w:rsid w:val="00EA5FCA"/>
    <w:rsid w:val="00EA6C54"/>
    <w:rsid w:val="00EA7A9B"/>
    <w:rsid w:val="00EB027F"/>
    <w:rsid w:val="00EB1037"/>
    <w:rsid w:val="00EB1172"/>
    <w:rsid w:val="00EB26F7"/>
    <w:rsid w:val="00EB287E"/>
    <w:rsid w:val="00EB307C"/>
    <w:rsid w:val="00EB3393"/>
    <w:rsid w:val="00EB44FD"/>
    <w:rsid w:val="00EB56CA"/>
    <w:rsid w:val="00EB59A1"/>
    <w:rsid w:val="00EB5A8E"/>
    <w:rsid w:val="00EB5C73"/>
    <w:rsid w:val="00EB6366"/>
    <w:rsid w:val="00EB685C"/>
    <w:rsid w:val="00EC1163"/>
    <w:rsid w:val="00EC287D"/>
    <w:rsid w:val="00EC372F"/>
    <w:rsid w:val="00EC5258"/>
    <w:rsid w:val="00EC5ECD"/>
    <w:rsid w:val="00EC6067"/>
    <w:rsid w:val="00EC791F"/>
    <w:rsid w:val="00ED0258"/>
    <w:rsid w:val="00ED07F5"/>
    <w:rsid w:val="00ED162E"/>
    <w:rsid w:val="00ED17CD"/>
    <w:rsid w:val="00ED1FB3"/>
    <w:rsid w:val="00ED214C"/>
    <w:rsid w:val="00ED62A4"/>
    <w:rsid w:val="00ED62D5"/>
    <w:rsid w:val="00ED6ABF"/>
    <w:rsid w:val="00EE0A7A"/>
    <w:rsid w:val="00EE2810"/>
    <w:rsid w:val="00EE2B74"/>
    <w:rsid w:val="00EE2D09"/>
    <w:rsid w:val="00EE40A2"/>
    <w:rsid w:val="00EE468E"/>
    <w:rsid w:val="00EE6626"/>
    <w:rsid w:val="00EE66C9"/>
    <w:rsid w:val="00EF012F"/>
    <w:rsid w:val="00EF1EAB"/>
    <w:rsid w:val="00EF22C9"/>
    <w:rsid w:val="00EF2743"/>
    <w:rsid w:val="00EF3044"/>
    <w:rsid w:val="00EF4330"/>
    <w:rsid w:val="00EF4698"/>
    <w:rsid w:val="00EF561F"/>
    <w:rsid w:val="00EF581D"/>
    <w:rsid w:val="00EF5C79"/>
    <w:rsid w:val="00EF72CC"/>
    <w:rsid w:val="00EF73F9"/>
    <w:rsid w:val="00EF7843"/>
    <w:rsid w:val="00EF7C18"/>
    <w:rsid w:val="00F00314"/>
    <w:rsid w:val="00F00A94"/>
    <w:rsid w:val="00F00BB0"/>
    <w:rsid w:val="00F02087"/>
    <w:rsid w:val="00F028AE"/>
    <w:rsid w:val="00F031B6"/>
    <w:rsid w:val="00F03D99"/>
    <w:rsid w:val="00F04943"/>
    <w:rsid w:val="00F05991"/>
    <w:rsid w:val="00F06B65"/>
    <w:rsid w:val="00F079CD"/>
    <w:rsid w:val="00F07CE9"/>
    <w:rsid w:val="00F10A20"/>
    <w:rsid w:val="00F10D24"/>
    <w:rsid w:val="00F127D1"/>
    <w:rsid w:val="00F14A3C"/>
    <w:rsid w:val="00F15C41"/>
    <w:rsid w:val="00F169D8"/>
    <w:rsid w:val="00F16CB5"/>
    <w:rsid w:val="00F16EC0"/>
    <w:rsid w:val="00F17B96"/>
    <w:rsid w:val="00F20E75"/>
    <w:rsid w:val="00F20FC8"/>
    <w:rsid w:val="00F21911"/>
    <w:rsid w:val="00F21E57"/>
    <w:rsid w:val="00F23E33"/>
    <w:rsid w:val="00F24FF8"/>
    <w:rsid w:val="00F25F75"/>
    <w:rsid w:val="00F276E7"/>
    <w:rsid w:val="00F27E47"/>
    <w:rsid w:val="00F30C14"/>
    <w:rsid w:val="00F30ECC"/>
    <w:rsid w:val="00F31D6C"/>
    <w:rsid w:val="00F3260D"/>
    <w:rsid w:val="00F330FE"/>
    <w:rsid w:val="00F33179"/>
    <w:rsid w:val="00F3366E"/>
    <w:rsid w:val="00F33CEB"/>
    <w:rsid w:val="00F34081"/>
    <w:rsid w:val="00F344BF"/>
    <w:rsid w:val="00F34F40"/>
    <w:rsid w:val="00F35A9F"/>
    <w:rsid w:val="00F36B92"/>
    <w:rsid w:val="00F37D98"/>
    <w:rsid w:val="00F41E3A"/>
    <w:rsid w:val="00F42082"/>
    <w:rsid w:val="00F42892"/>
    <w:rsid w:val="00F42B25"/>
    <w:rsid w:val="00F42C8A"/>
    <w:rsid w:val="00F436F5"/>
    <w:rsid w:val="00F442C3"/>
    <w:rsid w:val="00F443B8"/>
    <w:rsid w:val="00F444BC"/>
    <w:rsid w:val="00F4521C"/>
    <w:rsid w:val="00F4685F"/>
    <w:rsid w:val="00F47D28"/>
    <w:rsid w:val="00F5025D"/>
    <w:rsid w:val="00F50662"/>
    <w:rsid w:val="00F50C42"/>
    <w:rsid w:val="00F51E36"/>
    <w:rsid w:val="00F53DCE"/>
    <w:rsid w:val="00F544FF"/>
    <w:rsid w:val="00F54EB0"/>
    <w:rsid w:val="00F55058"/>
    <w:rsid w:val="00F55252"/>
    <w:rsid w:val="00F560B5"/>
    <w:rsid w:val="00F576D6"/>
    <w:rsid w:val="00F57961"/>
    <w:rsid w:val="00F60566"/>
    <w:rsid w:val="00F60F41"/>
    <w:rsid w:val="00F61878"/>
    <w:rsid w:val="00F62BA4"/>
    <w:rsid w:val="00F63063"/>
    <w:rsid w:val="00F6467B"/>
    <w:rsid w:val="00F64C51"/>
    <w:rsid w:val="00F6531B"/>
    <w:rsid w:val="00F65436"/>
    <w:rsid w:val="00F65BF8"/>
    <w:rsid w:val="00F6631A"/>
    <w:rsid w:val="00F66501"/>
    <w:rsid w:val="00F66A8E"/>
    <w:rsid w:val="00F67227"/>
    <w:rsid w:val="00F67533"/>
    <w:rsid w:val="00F67882"/>
    <w:rsid w:val="00F67C5A"/>
    <w:rsid w:val="00F67CA3"/>
    <w:rsid w:val="00F67CBE"/>
    <w:rsid w:val="00F70530"/>
    <w:rsid w:val="00F7174A"/>
    <w:rsid w:val="00F71D92"/>
    <w:rsid w:val="00F71FF5"/>
    <w:rsid w:val="00F7235D"/>
    <w:rsid w:val="00F7242C"/>
    <w:rsid w:val="00F73FA1"/>
    <w:rsid w:val="00F7433C"/>
    <w:rsid w:val="00F754F3"/>
    <w:rsid w:val="00F75861"/>
    <w:rsid w:val="00F76AED"/>
    <w:rsid w:val="00F77F01"/>
    <w:rsid w:val="00F808C4"/>
    <w:rsid w:val="00F80EFF"/>
    <w:rsid w:val="00F827BB"/>
    <w:rsid w:val="00F83DB0"/>
    <w:rsid w:val="00F863F3"/>
    <w:rsid w:val="00F86692"/>
    <w:rsid w:val="00F8694A"/>
    <w:rsid w:val="00F86FB4"/>
    <w:rsid w:val="00F875A4"/>
    <w:rsid w:val="00F90104"/>
    <w:rsid w:val="00F90316"/>
    <w:rsid w:val="00F90A08"/>
    <w:rsid w:val="00F9110B"/>
    <w:rsid w:val="00F91A43"/>
    <w:rsid w:val="00F92FC1"/>
    <w:rsid w:val="00F930FA"/>
    <w:rsid w:val="00F935B6"/>
    <w:rsid w:val="00F94251"/>
    <w:rsid w:val="00F94702"/>
    <w:rsid w:val="00F949D0"/>
    <w:rsid w:val="00F94B27"/>
    <w:rsid w:val="00F9517E"/>
    <w:rsid w:val="00F95DD3"/>
    <w:rsid w:val="00F96350"/>
    <w:rsid w:val="00F96631"/>
    <w:rsid w:val="00F96C16"/>
    <w:rsid w:val="00F96ECA"/>
    <w:rsid w:val="00F97E90"/>
    <w:rsid w:val="00FA00A9"/>
    <w:rsid w:val="00FA07E3"/>
    <w:rsid w:val="00FA0F21"/>
    <w:rsid w:val="00FA2B3A"/>
    <w:rsid w:val="00FA340D"/>
    <w:rsid w:val="00FA3A08"/>
    <w:rsid w:val="00FA3B41"/>
    <w:rsid w:val="00FA3D0C"/>
    <w:rsid w:val="00FA3F96"/>
    <w:rsid w:val="00FA4D2D"/>
    <w:rsid w:val="00FA74C6"/>
    <w:rsid w:val="00FB1419"/>
    <w:rsid w:val="00FB2069"/>
    <w:rsid w:val="00FB2771"/>
    <w:rsid w:val="00FB29B2"/>
    <w:rsid w:val="00FB2EBF"/>
    <w:rsid w:val="00FB3C7D"/>
    <w:rsid w:val="00FB3D88"/>
    <w:rsid w:val="00FB4ADC"/>
    <w:rsid w:val="00FB5066"/>
    <w:rsid w:val="00FB5590"/>
    <w:rsid w:val="00FB6AA9"/>
    <w:rsid w:val="00FB6B9D"/>
    <w:rsid w:val="00FB73E2"/>
    <w:rsid w:val="00FC00F1"/>
    <w:rsid w:val="00FC052C"/>
    <w:rsid w:val="00FC082D"/>
    <w:rsid w:val="00FC5870"/>
    <w:rsid w:val="00FC5CDA"/>
    <w:rsid w:val="00FC5EE7"/>
    <w:rsid w:val="00FC699A"/>
    <w:rsid w:val="00FD3A60"/>
    <w:rsid w:val="00FD3D77"/>
    <w:rsid w:val="00FD6473"/>
    <w:rsid w:val="00FD731E"/>
    <w:rsid w:val="00FD7A18"/>
    <w:rsid w:val="00FE2303"/>
    <w:rsid w:val="00FE26D9"/>
    <w:rsid w:val="00FE29BE"/>
    <w:rsid w:val="00FE2C91"/>
    <w:rsid w:val="00FE31A4"/>
    <w:rsid w:val="00FE31AF"/>
    <w:rsid w:val="00FE4862"/>
    <w:rsid w:val="00FE4BE7"/>
    <w:rsid w:val="00FE5145"/>
    <w:rsid w:val="00FE6196"/>
    <w:rsid w:val="00FE6BAC"/>
    <w:rsid w:val="00FE716F"/>
    <w:rsid w:val="00FF0DF7"/>
    <w:rsid w:val="00FF1051"/>
    <w:rsid w:val="00FF1449"/>
    <w:rsid w:val="00FF17ED"/>
    <w:rsid w:val="00FF19E4"/>
    <w:rsid w:val="00FF224B"/>
    <w:rsid w:val="00FF2A59"/>
    <w:rsid w:val="00FF4CC7"/>
    <w:rsid w:val="00FF5C64"/>
    <w:rsid w:val="00FF76E3"/>
    <w:rsid w:val="00FF7777"/>
    <w:rsid w:val="011F30EA"/>
    <w:rsid w:val="0168CBB7"/>
    <w:rsid w:val="021B2475"/>
    <w:rsid w:val="02695442"/>
    <w:rsid w:val="02B36693"/>
    <w:rsid w:val="032F3E8E"/>
    <w:rsid w:val="033BFDAD"/>
    <w:rsid w:val="03781953"/>
    <w:rsid w:val="037A31A3"/>
    <w:rsid w:val="0446ECC5"/>
    <w:rsid w:val="045646C4"/>
    <w:rsid w:val="049D9B0F"/>
    <w:rsid w:val="04A8C6E1"/>
    <w:rsid w:val="052369D3"/>
    <w:rsid w:val="0527470D"/>
    <w:rsid w:val="0550BF35"/>
    <w:rsid w:val="05E49A1E"/>
    <w:rsid w:val="067920DC"/>
    <w:rsid w:val="0909B5D9"/>
    <w:rsid w:val="09145DBF"/>
    <w:rsid w:val="09431F54"/>
    <w:rsid w:val="098DACB7"/>
    <w:rsid w:val="09B01711"/>
    <w:rsid w:val="09DF256E"/>
    <w:rsid w:val="0A0A71CB"/>
    <w:rsid w:val="0A74FFE6"/>
    <w:rsid w:val="0A78B619"/>
    <w:rsid w:val="0A9AAE48"/>
    <w:rsid w:val="0AE63DA4"/>
    <w:rsid w:val="0AF47745"/>
    <w:rsid w:val="0B2E1C5F"/>
    <w:rsid w:val="0B55171C"/>
    <w:rsid w:val="0B6F1340"/>
    <w:rsid w:val="0BA5240D"/>
    <w:rsid w:val="0BF4BAAE"/>
    <w:rsid w:val="0D0937B2"/>
    <w:rsid w:val="0E41B90E"/>
    <w:rsid w:val="0F2E690C"/>
    <w:rsid w:val="0F71EB38"/>
    <w:rsid w:val="10614F0A"/>
    <w:rsid w:val="10825E8D"/>
    <w:rsid w:val="10867759"/>
    <w:rsid w:val="1091D113"/>
    <w:rsid w:val="10A407FD"/>
    <w:rsid w:val="10F1E280"/>
    <w:rsid w:val="1128BB0B"/>
    <w:rsid w:val="113A7889"/>
    <w:rsid w:val="114080E6"/>
    <w:rsid w:val="120FE965"/>
    <w:rsid w:val="12BFC700"/>
    <w:rsid w:val="1324919C"/>
    <w:rsid w:val="13384359"/>
    <w:rsid w:val="136A1D26"/>
    <w:rsid w:val="13A055F8"/>
    <w:rsid w:val="142C39BC"/>
    <w:rsid w:val="1495230C"/>
    <w:rsid w:val="14CC97F7"/>
    <w:rsid w:val="14D4BF8B"/>
    <w:rsid w:val="1505559C"/>
    <w:rsid w:val="15ACC2F0"/>
    <w:rsid w:val="17F8FA92"/>
    <w:rsid w:val="18374D95"/>
    <w:rsid w:val="186F83E1"/>
    <w:rsid w:val="187FE5F2"/>
    <w:rsid w:val="194E2229"/>
    <w:rsid w:val="196EFD38"/>
    <w:rsid w:val="19866615"/>
    <w:rsid w:val="19D19AD1"/>
    <w:rsid w:val="19E44359"/>
    <w:rsid w:val="1A0A81AD"/>
    <w:rsid w:val="1AEC7157"/>
    <w:rsid w:val="1B060A55"/>
    <w:rsid w:val="1B0C5800"/>
    <w:rsid w:val="1B0D626F"/>
    <w:rsid w:val="1B11A52B"/>
    <w:rsid w:val="1B5FE66B"/>
    <w:rsid w:val="1B76EC0A"/>
    <w:rsid w:val="1B7A68E5"/>
    <w:rsid w:val="1BB4977D"/>
    <w:rsid w:val="1D5F9213"/>
    <w:rsid w:val="1DC832B3"/>
    <w:rsid w:val="1DD72B43"/>
    <w:rsid w:val="1E1F1A61"/>
    <w:rsid w:val="1ECF2C6A"/>
    <w:rsid w:val="1FBD260B"/>
    <w:rsid w:val="1FC10B62"/>
    <w:rsid w:val="1FD41251"/>
    <w:rsid w:val="2005F2A3"/>
    <w:rsid w:val="20414ED7"/>
    <w:rsid w:val="2043127E"/>
    <w:rsid w:val="20C7561A"/>
    <w:rsid w:val="214C4CFD"/>
    <w:rsid w:val="21D43D26"/>
    <w:rsid w:val="22217458"/>
    <w:rsid w:val="231849C6"/>
    <w:rsid w:val="23A35BEC"/>
    <w:rsid w:val="23FA0E3F"/>
    <w:rsid w:val="23FAA32E"/>
    <w:rsid w:val="240CC35C"/>
    <w:rsid w:val="24607AB0"/>
    <w:rsid w:val="25581AB8"/>
    <w:rsid w:val="258EE876"/>
    <w:rsid w:val="25B28C59"/>
    <w:rsid w:val="25EB2B30"/>
    <w:rsid w:val="2646EF4B"/>
    <w:rsid w:val="265906A8"/>
    <w:rsid w:val="2775A379"/>
    <w:rsid w:val="27918007"/>
    <w:rsid w:val="27AB53CA"/>
    <w:rsid w:val="288B4391"/>
    <w:rsid w:val="28A07935"/>
    <w:rsid w:val="28A5AE80"/>
    <w:rsid w:val="294CED53"/>
    <w:rsid w:val="296AE3B2"/>
    <w:rsid w:val="2986F029"/>
    <w:rsid w:val="2A49D4E1"/>
    <w:rsid w:val="2AE9E626"/>
    <w:rsid w:val="2B1B4985"/>
    <w:rsid w:val="2BD0860E"/>
    <w:rsid w:val="2CB2B953"/>
    <w:rsid w:val="2CC344DF"/>
    <w:rsid w:val="2E3C5C57"/>
    <w:rsid w:val="2F1898DF"/>
    <w:rsid w:val="2FF62BDC"/>
    <w:rsid w:val="304BBFFD"/>
    <w:rsid w:val="3061659D"/>
    <w:rsid w:val="30937230"/>
    <w:rsid w:val="30B2E27A"/>
    <w:rsid w:val="3156722D"/>
    <w:rsid w:val="315E295D"/>
    <w:rsid w:val="31C4071C"/>
    <w:rsid w:val="31EA6AAB"/>
    <w:rsid w:val="320449C7"/>
    <w:rsid w:val="3218F20A"/>
    <w:rsid w:val="324A3460"/>
    <w:rsid w:val="330371A9"/>
    <w:rsid w:val="330A8774"/>
    <w:rsid w:val="339B0374"/>
    <w:rsid w:val="33A3AFA2"/>
    <w:rsid w:val="33E5F75B"/>
    <w:rsid w:val="351C80C4"/>
    <w:rsid w:val="35516F83"/>
    <w:rsid w:val="355FD3B1"/>
    <w:rsid w:val="3687D8AB"/>
    <w:rsid w:val="36F54D55"/>
    <w:rsid w:val="37027B32"/>
    <w:rsid w:val="371CD0C6"/>
    <w:rsid w:val="371CFCD1"/>
    <w:rsid w:val="375CBC0D"/>
    <w:rsid w:val="3766DD4A"/>
    <w:rsid w:val="38152476"/>
    <w:rsid w:val="38183AA5"/>
    <w:rsid w:val="385E6E64"/>
    <w:rsid w:val="3916395E"/>
    <w:rsid w:val="391D74EA"/>
    <w:rsid w:val="39834B97"/>
    <w:rsid w:val="39883063"/>
    <w:rsid w:val="399DF537"/>
    <w:rsid w:val="39F0201B"/>
    <w:rsid w:val="3A6E4F6B"/>
    <w:rsid w:val="3AEFB64E"/>
    <w:rsid w:val="3B00C780"/>
    <w:rsid w:val="3B327D4C"/>
    <w:rsid w:val="3B680A1D"/>
    <w:rsid w:val="3BA66AFE"/>
    <w:rsid w:val="3BDF38A1"/>
    <w:rsid w:val="3C2774A6"/>
    <w:rsid w:val="3C5E1CD2"/>
    <w:rsid w:val="3C6E8294"/>
    <w:rsid w:val="3C79A5A1"/>
    <w:rsid w:val="3C985CB4"/>
    <w:rsid w:val="3CA6D4EE"/>
    <w:rsid w:val="3DFE9DFD"/>
    <w:rsid w:val="3E4C2DDE"/>
    <w:rsid w:val="3EF75E03"/>
    <w:rsid w:val="3FAD03DC"/>
    <w:rsid w:val="3FDF0665"/>
    <w:rsid w:val="400D5E93"/>
    <w:rsid w:val="4047F819"/>
    <w:rsid w:val="408DBFC2"/>
    <w:rsid w:val="40D525C7"/>
    <w:rsid w:val="40F6A9D0"/>
    <w:rsid w:val="40FBE18C"/>
    <w:rsid w:val="412B0301"/>
    <w:rsid w:val="413105A6"/>
    <w:rsid w:val="423F0180"/>
    <w:rsid w:val="43201673"/>
    <w:rsid w:val="43F038CC"/>
    <w:rsid w:val="4425043A"/>
    <w:rsid w:val="4453FE98"/>
    <w:rsid w:val="4467104F"/>
    <w:rsid w:val="44D294D9"/>
    <w:rsid w:val="44E76B17"/>
    <w:rsid w:val="450A3E10"/>
    <w:rsid w:val="454E283D"/>
    <w:rsid w:val="4580F7E3"/>
    <w:rsid w:val="461B09ED"/>
    <w:rsid w:val="463D7133"/>
    <w:rsid w:val="46A1A51C"/>
    <w:rsid w:val="46C59BC0"/>
    <w:rsid w:val="46CEE8EB"/>
    <w:rsid w:val="4771DD10"/>
    <w:rsid w:val="486E72ED"/>
    <w:rsid w:val="48A7A200"/>
    <w:rsid w:val="48D41695"/>
    <w:rsid w:val="4916C624"/>
    <w:rsid w:val="49DFB11D"/>
    <w:rsid w:val="49E2241B"/>
    <w:rsid w:val="49FF7F7B"/>
    <w:rsid w:val="4A0C046E"/>
    <w:rsid w:val="4A203BBC"/>
    <w:rsid w:val="4A6FA6E8"/>
    <w:rsid w:val="4A73E01C"/>
    <w:rsid w:val="4B5EF823"/>
    <w:rsid w:val="4B658B7C"/>
    <w:rsid w:val="4C727618"/>
    <w:rsid w:val="4C8247C3"/>
    <w:rsid w:val="4D203EFA"/>
    <w:rsid w:val="4D6B8272"/>
    <w:rsid w:val="4DB3E0FC"/>
    <w:rsid w:val="4E678713"/>
    <w:rsid w:val="4ED41395"/>
    <w:rsid w:val="4F075382"/>
    <w:rsid w:val="4F191745"/>
    <w:rsid w:val="4F30A946"/>
    <w:rsid w:val="4F5097D7"/>
    <w:rsid w:val="50148B25"/>
    <w:rsid w:val="504212D0"/>
    <w:rsid w:val="510BB364"/>
    <w:rsid w:val="5160B1C7"/>
    <w:rsid w:val="517603D2"/>
    <w:rsid w:val="525B9BE6"/>
    <w:rsid w:val="52EC191B"/>
    <w:rsid w:val="53367813"/>
    <w:rsid w:val="53DBA1F5"/>
    <w:rsid w:val="53EBF32E"/>
    <w:rsid w:val="5450EFB9"/>
    <w:rsid w:val="5461E82A"/>
    <w:rsid w:val="54BFE9F5"/>
    <w:rsid w:val="54E62DBB"/>
    <w:rsid w:val="55F39EB5"/>
    <w:rsid w:val="56B274F6"/>
    <w:rsid w:val="56B82DA6"/>
    <w:rsid w:val="56C81B93"/>
    <w:rsid w:val="5716A08C"/>
    <w:rsid w:val="57343083"/>
    <w:rsid w:val="577F3581"/>
    <w:rsid w:val="579D61AA"/>
    <w:rsid w:val="57A2B79A"/>
    <w:rsid w:val="57DE8D37"/>
    <w:rsid w:val="584D7849"/>
    <w:rsid w:val="58986390"/>
    <w:rsid w:val="593D503C"/>
    <w:rsid w:val="5A2BADDC"/>
    <w:rsid w:val="5A2F802A"/>
    <w:rsid w:val="5AD5C56E"/>
    <w:rsid w:val="5AF4F4F3"/>
    <w:rsid w:val="5B96CAF8"/>
    <w:rsid w:val="5B9BDA78"/>
    <w:rsid w:val="5BC85ADF"/>
    <w:rsid w:val="5BD3387F"/>
    <w:rsid w:val="5C120213"/>
    <w:rsid w:val="5C40E83F"/>
    <w:rsid w:val="5C4815BF"/>
    <w:rsid w:val="5C5DABBE"/>
    <w:rsid w:val="5CD7943A"/>
    <w:rsid w:val="5D186156"/>
    <w:rsid w:val="5D29674B"/>
    <w:rsid w:val="5EA58EC5"/>
    <w:rsid w:val="5EC31FFD"/>
    <w:rsid w:val="5F268A18"/>
    <w:rsid w:val="5F724CC9"/>
    <w:rsid w:val="5FB45C62"/>
    <w:rsid w:val="5FDF5DBD"/>
    <w:rsid w:val="5FE881C0"/>
    <w:rsid w:val="600A69CC"/>
    <w:rsid w:val="610B3324"/>
    <w:rsid w:val="61214022"/>
    <w:rsid w:val="61582E17"/>
    <w:rsid w:val="616BEA35"/>
    <w:rsid w:val="61A65E55"/>
    <w:rsid w:val="61BA3687"/>
    <w:rsid w:val="625AA3BB"/>
    <w:rsid w:val="62DD8360"/>
    <w:rsid w:val="62F22474"/>
    <w:rsid w:val="6323EAAF"/>
    <w:rsid w:val="6334B0A9"/>
    <w:rsid w:val="63B1E93B"/>
    <w:rsid w:val="64E53E3D"/>
    <w:rsid w:val="650AEA67"/>
    <w:rsid w:val="650B5B27"/>
    <w:rsid w:val="655B137A"/>
    <w:rsid w:val="6562CE7C"/>
    <w:rsid w:val="65D3A6EF"/>
    <w:rsid w:val="6610ACB7"/>
    <w:rsid w:val="6711F12E"/>
    <w:rsid w:val="6732005F"/>
    <w:rsid w:val="6741F6CA"/>
    <w:rsid w:val="67603644"/>
    <w:rsid w:val="6799DFC5"/>
    <w:rsid w:val="67F3B2DD"/>
    <w:rsid w:val="67F55291"/>
    <w:rsid w:val="68AE130D"/>
    <w:rsid w:val="68B97262"/>
    <w:rsid w:val="68DE432D"/>
    <w:rsid w:val="697332E9"/>
    <w:rsid w:val="69D2A81B"/>
    <w:rsid w:val="69F28BCF"/>
    <w:rsid w:val="6A429D19"/>
    <w:rsid w:val="6A70F936"/>
    <w:rsid w:val="6A906FF1"/>
    <w:rsid w:val="6AA7A5A3"/>
    <w:rsid w:val="6B8B6B06"/>
    <w:rsid w:val="6B9C5CC9"/>
    <w:rsid w:val="6BC34567"/>
    <w:rsid w:val="6C813DD2"/>
    <w:rsid w:val="6CB22C3A"/>
    <w:rsid w:val="6D8B9D74"/>
    <w:rsid w:val="6DA17BB8"/>
    <w:rsid w:val="6DE4AB47"/>
    <w:rsid w:val="6DE69B2F"/>
    <w:rsid w:val="6E547A43"/>
    <w:rsid w:val="6F7E3A30"/>
    <w:rsid w:val="6F89FAD3"/>
    <w:rsid w:val="6F8F3B2C"/>
    <w:rsid w:val="6F99FD3D"/>
    <w:rsid w:val="6FB5D407"/>
    <w:rsid w:val="708897B9"/>
    <w:rsid w:val="70E6518B"/>
    <w:rsid w:val="71A2A493"/>
    <w:rsid w:val="72F3CA1B"/>
    <w:rsid w:val="73D6DBAD"/>
    <w:rsid w:val="740FED9B"/>
    <w:rsid w:val="7475FCC1"/>
    <w:rsid w:val="74E00A15"/>
    <w:rsid w:val="755B29A1"/>
    <w:rsid w:val="7651B510"/>
    <w:rsid w:val="7711033E"/>
    <w:rsid w:val="77C20A43"/>
    <w:rsid w:val="783E500C"/>
    <w:rsid w:val="784D2DC4"/>
    <w:rsid w:val="7898561A"/>
    <w:rsid w:val="7994E4B1"/>
    <w:rsid w:val="799C22FE"/>
    <w:rsid w:val="79B05BF0"/>
    <w:rsid w:val="79D0B138"/>
    <w:rsid w:val="7A39DA48"/>
    <w:rsid w:val="7B851697"/>
    <w:rsid w:val="7B90D8DD"/>
    <w:rsid w:val="7C8DF6F5"/>
    <w:rsid w:val="7CAF5464"/>
    <w:rsid w:val="7CB2325A"/>
    <w:rsid w:val="7CB64400"/>
    <w:rsid w:val="7D65E3B6"/>
    <w:rsid w:val="7DB4DE88"/>
    <w:rsid w:val="7ECAACEA"/>
    <w:rsid w:val="7F711E74"/>
    <w:rsid w:val="7FA7CD46"/>
    <w:rsid w:val="7FE46C7B"/>
    <w:rsid w:val="7FE759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36CB7"/>
  <w15:chartTrackingRefBased/>
  <w15:docId w15:val="{CDE4C85F-67D8-4CCC-A23A-8CD8894D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17E"/>
    <w:pPr>
      <w:spacing w:before="120" w:line="240" w:lineRule="auto"/>
    </w:pPr>
    <w:rPr>
      <w:rFonts w:ascii="Arial" w:hAnsi="Arial"/>
    </w:rPr>
  </w:style>
  <w:style w:type="paragraph" w:styleId="Heading1">
    <w:name w:val="heading 1"/>
    <w:basedOn w:val="Normal"/>
    <w:next w:val="Normal"/>
    <w:link w:val="Heading1Char"/>
    <w:uiPriority w:val="9"/>
    <w:qFormat/>
    <w:rsid w:val="008172D7"/>
    <w:pPr>
      <w:keepNext/>
      <w:keepLines/>
      <w:numPr>
        <w:numId w:val="1"/>
      </w:numPr>
      <w:spacing w:before="360" w:after="80"/>
      <w:outlineLvl w:val="0"/>
    </w:pPr>
    <w:rPr>
      <w:rFonts w:asciiTheme="majorHAnsi" w:eastAsiaTheme="majorEastAsia" w:hAnsiTheme="majorHAnsi" w:cstheme="majorBidi"/>
      <w:color w:val="273580"/>
      <w:sz w:val="40"/>
      <w:szCs w:val="40"/>
    </w:rPr>
  </w:style>
  <w:style w:type="paragraph" w:styleId="Heading2">
    <w:name w:val="heading 2"/>
    <w:basedOn w:val="Normal"/>
    <w:next w:val="Normal"/>
    <w:link w:val="Heading2Char"/>
    <w:autoRedefine/>
    <w:uiPriority w:val="9"/>
    <w:unhideWhenUsed/>
    <w:qFormat/>
    <w:rsid w:val="000B323E"/>
    <w:pPr>
      <w:numPr>
        <w:ilvl w:val="1"/>
        <w:numId w:val="1"/>
      </w:numPr>
      <w:spacing w:before="160" w:after="80"/>
      <w:ind w:left="567" w:hanging="567"/>
      <w:outlineLvl w:val="1"/>
    </w:pPr>
    <w:rPr>
      <w:rFonts w:eastAsiaTheme="majorEastAsia" w:cstheme="majorBidi"/>
      <w:sz w:val="24"/>
      <w:szCs w:val="32"/>
      <w:lang w:val="en-US"/>
    </w:rPr>
  </w:style>
  <w:style w:type="paragraph" w:styleId="Heading3">
    <w:name w:val="heading 3"/>
    <w:basedOn w:val="Heading2"/>
    <w:next w:val="Heading2"/>
    <w:link w:val="Heading3Char"/>
    <w:uiPriority w:val="9"/>
    <w:unhideWhenUsed/>
    <w:qFormat/>
    <w:rsid w:val="00130341"/>
    <w:pPr>
      <w:numPr>
        <w:ilvl w:val="2"/>
      </w:numPr>
      <w:ind w:left="1304" w:hanging="737"/>
      <w:outlineLvl w:val="2"/>
    </w:pPr>
    <w:rPr>
      <w:szCs w:val="28"/>
      <w:lang w:val="en-GB"/>
    </w:rPr>
  </w:style>
  <w:style w:type="paragraph" w:styleId="Heading4">
    <w:name w:val="heading 4"/>
    <w:basedOn w:val="Normal"/>
    <w:next w:val="Normal"/>
    <w:link w:val="Heading4Char"/>
    <w:uiPriority w:val="9"/>
    <w:semiHidden/>
    <w:unhideWhenUsed/>
    <w:qFormat/>
    <w:rsid w:val="00742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2D7"/>
    <w:rPr>
      <w:rFonts w:asciiTheme="majorHAnsi" w:eastAsiaTheme="majorEastAsia" w:hAnsiTheme="majorHAnsi" w:cstheme="majorBidi"/>
      <w:color w:val="273580"/>
      <w:sz w:val="40"/>
      <w:szCs w:val="40"/>
    </w:rPr>
  </w:style>
  <w:style w:type="character" w:customStyle="1" w:styleId="Heading2Char">
    <w:name w:val="Heading 2 Char"/>
    <w:basedOn w:val="DefaultParagraphFont"/>
    <w:link w:val="Heading2"/>
    <w:uiPriority w:val="9"/>
    <w:rsid w:val="000B323E"/>
    <w:rPr>
      <w:rFonts w:ascii="Arial" w:eastAsiaTheme="majorEastAsia" w:hAnsi="Arial" w:cstheme="majorBidi"/>
      <w:sz w:val="24"/>
      <w:szCs w:val="32"/>
      <w:lang w:val="en-US"/>
    </w:rPr>
  </w:style>
  <w:style w:type="character" w:customStyle="1" w:styleId="Heading3Char">
    <w:name w:val="Heading 3 Char"/>
    <w:basedOn w:val="DefaultParagraphFont"/>
    <w:link w:val="Heading3"/>
    <w:uiPriority w:val="9"/>
    <w:rsid w:val="00130341"/>
    <w:rPr>
      <w:rFonts w:ascii="Arial" w:eastAsiaTheme="majorEastAsia" w:hAnsi="Arial" w:cstheme="majorBidi"/>
      <w:sz w:val="24"/>
      <w:szCs w:val="28"/>
    </w:rPr>
  </w:style>
  <w:style w:type="character" w:customStyle="1" w:styleId="Heading4Char">
    <w:name w:val="Heading 4 Char"/>
    <w:basedOn w:val="DefaultParagraphFont"/>
    <w:link w:val="Heading4"/>
    <w:uiPriority w:val="9"/>
    <w:semiHidden/>
    <w:rsid w:val="00742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326"/>
    <w:rPr>
      <w:rFonts w:eastAsiaTheme="majorEastAsia" w:cstheme="majorBidi"/>
      <w:color w:val="272727" w:themeColor="text1" w:themeTint="D8"/>
    </w:rPr>
  </w:style>
  <w:style w:type="paragraph" w:styleId="Title">
    <w:name w:val="Title"/>
    <w:basedOn w:val="Normal"/>
    <w:next w:val="Normal"/>
    <w:link w:val="TitleChar"/>
    <w:uiPriority w:val="10"/>
    <w:qFormat/>
    <w:rsid w:val="007423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326"/>
    <w:pPr>
      <w:spacing w:before="160"/>
      <w:jc w:val="center"/>
    </w:pPr>
    <w:rPr>
      <w:i/>
      <w:iCs/>
      <w:color w:val="404040" w:themeColor="text1" w:themeTint="BF"/>
    </w:rPr>
  </w:style>
  <w:style w:type="character" w:customStyle="1" w:styleId="QuoteChar">
    <w:name w:val="Quote Char"/>
    <w:basedOn w:val="DefaultParagraphFont"/>
    <w:link w:val="Quote"/>
    <w:uiPriority w:val="29"/>
    <w:rsid w:val="00742326"/>
    <w:rPr>
      <w:i/>
      <w:iCs/>
      <w:color w:val="404040" w:themeColor="text1" w:themeTint="BF"/>
    </w:rPr>
  </w:style>
  <w:style w:type="paragraph" w:styleId="ListParagraph">
    <w:name w:val="List Paragraph"/>
    <w:basedOn w:val="Normal"/>
    <w:uiPriority w:val="99"/>
    <w:qFormat/>
    <w:rsid w:val="00F031B6"/>
    <w:pPr>
      <w:keepNext/>
      <w:keepLines/>
      <w:ind w:left="720"/>
      <w:contextualSpacing/>
    </w:pPr>
  </w:style>
  <w:style w:type="character" w:styleId="IntenseEmphasis">
    <w:name w:val="Intense Emphasis"/>
    <w:basedOn w:val="DefaultParagraphFont"/>
    <w:uiPriority w:val="21"/>
    <w:qFormat/>
    <w:rsid w:val="00742326"/>
    <w:rPr>
      <w:i/>
      <w:iCs/>
      <w:color w:val="0F4761" w:themeColor="accent1" w:themeShade="BF"/>
    </w:rPr>
  </w:style>
  <w:style w:type="paragraph" w:styleId="IntenseQuote">
    <w:name w:val="Intense Quote"/>
    <w:basedOn w:val="Normal"/>
    <w:next w:val="Normal"/>
    <w:link w:val="IntenseQuoteChar"/>
    <w:uiPriority w:val="30"/>
    <w:qFormat/>
    <w:rsid w:val="00742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326"/>
    <w:rPr>
      <w:i/>
      <w:iCs/>
      <w:color w:val="0F4761" w:themeColor="accent1" w:themeShade="BF"/>
    </w:rPr>
  </w:style>
  <w:style w:type="character" w:styleId="IntenseReference">
    <w:name w:val="Intense Reference"/>
    <w:basedOn w:val="DefaultParagraphFont"/>
    <w:uiPriority w:val="32"/>
    <w:qFormat/>
    <w:rsid w:val="00742326"/>
    <w:rPr>
      <w:b/>
      <w:bCs/>
      <w:smallCaps/>
      <w:color w:val="0F4761" w:themeColor="accent1" w:themeShade="BF"/>
      <w:spacing w:val="5"/>
    </w:rPr>
  </w:style>
  <w:style w:type="paragraph" w:styleId="NoSpacing">
    <w:name w:val="No Spacing"/>
    <w:uiPriority w:val="1"/>
    <w:qFormat/>
    <w:rsid w:val="007B799B"/>
    <w:pPr>
      <w:spacing w:after="0" w:line="240" w:lineRule="auto"/>
    </w:pPr>
  </w:style>
  <w:style w:type="paragraph" w:styleId="Header">
    <w:name w:val="header"/>
    <w:basedOn w:val="Normal"/>
    <w:link w:val="HeaderChar"/>
    <w:uiPriority w:val="99"/>
    <w:unhideWhenUsed/>
    <w:rsid w:val="00355773"/>
    <w:pPr>
      <w:tabs>
        <w:tab w:val="center" w:pos="4513"/>
        <w:tab w:val="right" w:pos="9026"/>
      </w:tabs>
      <w:spacing w:after="0"/>
    </w:pPr>
  </w:style>
  <w:style w:type="character" w:customStyle="1" w:styleId="HeaderChar">
    <w:name w:val="Header Char"/>
    <w:basedOn w:val="DefaultParagraphFont"/>
    <w:link w:val="Header"/>
    <w:uiPriority w:val="99"/>
    <w:rsid w:val="00355773"/>
  </w:style>
  <w:style w:type="paragraph" w:styleId="Footer">
    <w:name w:val="footer"/>
    <w:basedOn w:val="Normal"/>
    <w:link w:val="FooterChar"/>
    <w:uiPriority w:val="99"/>
    <w:unhideWhenUsed/>
    <w:rsid w:val="00355773"/>
    <w:pPr>
      <w:tabs>
        <w:tab w:val="center" w:pos="4513"/>
        <w:tab w:val="right" w:pos="9026"/>
      </w:tabs>
      <w:spacing w:after="0"/>
    </w:pPr>
  </w:style>
  <w:style w:type="character" w:customStyle="1" w:styleId="FooterChar">
    <w:name w:val="Footer Char"/>
    <w:basedOn w:val="DefaultParagraphFont"/>
    <w:link w:val="Footer"/>
    <w:uiPriority w:val="99"/>
    <w:rsid w:val="00355773"/>
  </w:style>
  <w:style w:type="paragraph" w:styleId="TOCHeading">
    <w:name w:val="TOC Heading"/>
    <w:basedOn w:val="Heading1"/>
    <w:next w:val="Normal"/>
    <w:uiPriority w:val="39"/>
    <w:unhideWhenUsed/>
    <w:qFormat/>
    <w:rsid w:val="00155E8F"/>
    <w:pPr>
      <w:numPr>
        <w:numId w:val="0"/>
      </w:num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155E8F"/>
    <w:pPr>
      <w:spacing w:after="100"/>
    </w:pPr>
  </w:style>
  <w:style w:type="paragraph" w:styleId="TOC2">
    <w:name w:val="toc 2"/>
    <w:basedOn w:val="Normal"/>
    <w:next w:val="Normal"/>
    <w:autoRedefine/>
    <w:uiPriority w:val="39"/>
    <w:unhideWhenUsed/>
    <w:rsid w:val="00155E8F"/>
    <w:pPr>
      <w:spacing w:after="100"/>
      <w:ind w:left="220"/>
    </w:pPr>
  </w:style>
  <w:style w:type="character" w:styleId="Hyperlink">
    <w:name w:val="Hyperlink"/>
    <w:basedOn w:val="DefaultParagraphFont"/>
    <w:uiPriority w:val="99"/>
    <w:unhideWhenUsed/>
    <w:rsid w:val="00155E8F"/>
    <w:rPr>
      <w:color w:val="467886" w:themeColor="hyperlink"/>
      <w:u w:val="single"/>
    </w:rPr>
  </w:style>
  <w:style w:type="table" w:styleId="TableGrid">
    <w:name w:val="Table Grid"/>
    <w:basedOn w:val="TableNormal"/>
    <w:uiPriority w:val="39"/>
    <w:rsid w:val="0012105C"/>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525A"/>
    <w:rPr>
      <w:sz w:val="16"/>
      <w:szCs w:val="16"/>
    </w:rPr>
  </w:style>
  <w:style w:type="paragraph" w:styleId="CommentText">
    <w:name w:val="annotation text"/>
    <w:basedOn w:val="Normal"/>
    <w:link w:val="CommentTextChar"/>
    <w:uiPriority w:val="99"/>
    <w:unhideWhenUsed/>
    <w:rsid w:val="00D9525A"/>
    <w:rPr>
      <w:sz w:val="20"/>
      <w:szCs w:val="20"/>
    </w:rPr>
  </w:style>
  <w:style w:type="character" w:customStyle="1" w:styleId="CommentTextChar">
    <w:name w:val="Comment Text Char"/>
    <w:basedOn w:val="DefaultParagraphFont"/>
    <w:link w:val="CommentText"/>
    <w:uiPriority w:val="99"/>
    <w:rsid w:val="00D952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525A"/>
    <w:rPr>
      <w:b/>
      <w:bCs/>
    </w:rPr>
  </w:style>
  <w:style w:type="character" w:customStyle="1" w:styleId="CommentSubjectChar">
    <w:name w:val="Comment Subject Char"/>
    <w:basedOn w:val="CommentTextChar"/>
    <w:link w:val="CommentSubject"/>
    <w:uiPriority w:val="99"/>
    <w:semiHidden/>
    <w:rsid w:val="00D9525A"/>
    <w:rPr>
      <w:rFonts w:ascii="Arial" w:hAnsi="Arial"/>
      <w:b/>
      <w:bCs/>
      <w:sz w:val="20"/>
      <w:szCs w:val="20"/>
    </w:rPr>
  </w:style>
  <w:style w:type="table" w:styleId="ListTable3-Accent1">
    <w:name w:val="List Table 3 Accent 1"/>
    <w:basedOn w:val="TableNormal"/>
    <w:uiPriority w:val="48"/>
    <w:rsid w:val="004F1520"/>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TOC3">
    <w:name w:val="toc 3"/>
    <w:basedOn w:val="Normal"/>
    <w:next w:val="Normal"/>
    <w:autoRedefine/>
    <w:uiPriority w:val="39"/>
    <w:unhideWhenUsed/>
    <w:rsid w:val="00D05ADE"/>
    <w:pPr>
      <w:spacing w:before="0" w:after="100" w:line="259" w:lineRule="auto"/>
      <w:ind w:left="440"/>
    </w:pPr>
    <w:rPr>
      <w:rFonts w:asciiTheme="minorHAnsi" w:eastAsiaTheme="minorEastAsia" w:hAnsiTheme="minorHAnsi" w:cs="Times New Roman"/>
      <w:kern w:val="0"/>
      <w:lang w:val="en-US"/>
      <w14:ligatures w14:val="none"/>
    </w:rPr>
  </w:style>
  <w:style w:type="character" w:styleId="PlaceholderText">
    <w:name w:val="Placeholder Text"/>
    <w:uiPriority w:val="99"/>
    <w:semiHidden/>
    <w:rsid w:val="00DB60AB"/>
    <w:rPr>
      <w:color w:val="808080"/>
    </w:rPr>
  </w:style>
  <w:style w:type="character" w:styleId="UnresolvedMention">
    <w:name w:val="Unresolved Mention"/>
    <w:basedOn w:val="DefaultParagraphFont"/>
    <w:uiPriority w:val="99"/>
    <w:semiHidden/>
    <w:unhideWhenUsed/>
    <w:rsid w:val="009E5153"/>
    <w:rPr>
      <w:color w:val="605E5C"/>
      <w:shd w:val="clear" w:color="auto" w:fill="E1DFDD"/>
    </w:rPr>
  </w:style>
  <w:style w:type="paragraph" w:customStyle="1" w:styleId="111doc">
    <w:name w:val="1.1.1 doc"/>
    <w:basedOn w:val="Heading2"/>
    <w:link w:val="111docChar"/>
    <w:rsid w:val="009B1BAA"/>
    <w:pPr>
      <w:numPr>
        <w:ilvl w:val="0"/>
        <w:numId w:val="0"/>
      </w:numPr>
      <w:ind w:left="1288" w:hanging="360"/>
    </w:pPr>
  </w:style>
  <w:style w:type="character" w:customStyle="1" w:styleId="111docChar">
    <w:name w:val="1.1.1 doc Char"/>
    <w:basedOn w:val="Heading2Char"/>
    <w:link w:val="111doc"/>
    <w:rsid w:val="009B1BAA"/>
    <w:rPr>
      <w:rFonts w:ascii="Arial" w:eastAsiaTheme="majorEastAsia" w:hAnsi="Arial" w:cstheme="majorBidi"/>
      <w:sz w:val="24"/>
      <w:szCs w:val="32"/>
      <w:lang w:val="en-US"/>
    </w:rPr>
  </w:style>
  <w:style w:type="paragraph" w:styleId="Revision">
    <w:name w:val="Revision"/>
    <w:hidden/>
    <w:uiPriority w:val="99"/>
    <w:semiHidden/>
    <w:rsid w:val="00504065"/>
    <w:pPr>
      <w:spacing w:after="0" w:line="240" w:lineRule="auto"/>
    </w:pPr>
    <w:rPr>
      <w:rFonts w:ascii="Arial" w:hAnsi="Arial"/>
    </w:rPr>
  </w:style>
  <w:style w:type="character" w:styleId="Mention">
    <w:name w:val="Mention"/>
    <w:basedOn w:val="DefaultParagraphFont"/>
    <w:uiPriority w:val="99"/>
    <w:unhideWhenUsed/>
    <w:rsid w:val="000D2901"/>
    <w:rPr>
      <w:color w:val="2B579A"/>
      <w:shd w:val="clear" w:color="auto" w:fill="E1DFDD"/>
    </w:rPr>
  </w:style>
  <w:style w:type="paragraph" w:customStyle="1" w:styleId="AgtLevel1Heading">
    <w:name w:val="Agt/Level1 Heading"/>
    <w:basedOn w:val="Normal"/>
    <w:rsid w:val="00345B57"/>
    <w:pPr>
      <w:keepNext/>
      <w:numPr>
        <w:numId w:val="2"/>
      </w:numPr>
      <w:spacing w:before="0" w:after="240" w:line="288" w:lineRule="auto"/>
      <w:jc w:val="both"/>
    </w:pPr>
    <w:rPr>
      <w:rFonts w:eastAsia="Times New Roman" w:cs="Times New Roman"/>
      <w:b/>
      <w:kern w:val="0"/>
      <w:szCs w:val="20"/>
      <w14:ligatures w14:val="none"/>
    </w:rPr>
  </w:style>
  <w:style w:type="paragraph" w:customStyle="1" w:styleId="AgtLevel2">
    <w:name w:val="Agt/Level2"/>
    <w:basedOn w:val="Normal"/>
    <w:rsid w:val="00345B57"/>
    <w:pPr>
      <w:numPr>
        <w:ilvl w:val="1"/>
        <w:numId w:val="2"/>
      </w:numPr>
      <w:spacing w:before="0" w:after="240" w:line="288" w:lineRule="auto"/>
      <w:jc w:val="both"/>
    </w:pPr>
    <w:rPr>
      <w:rFonts w:eastAsia="Times New Roman" w:cs="Times New Roman"/>
      <w:kern w:val="0"/>
      <w:szCs w:val="20"/>
      <w14:ligatures w14:val="none"/>
    </w:rPr>
  </w:style>
  <w:style w:type="paragraph" w:customStyle="1" w:styleId="AgtLevel3">
    <w:name w:val="Agt/Level3"/>
    <w:basedOn w:val="Normal"/>
    <w:rsid w:val="00345B57"/>
    <w:pPr>
      <w:numPr>
        <w:ilvl w:val="2"/>
        <w:numId w:val="2"/>
      </w:numPr>
      <w:spacing w:before="0" w:after="240" w:line="288" w:lineRule="auto"/>
      <w:jc w:val="both"/>
    </w:pPr>
    <w:rPr>
      <w:rFonts w:eastAsia="Times New Roman" w:cs="Times New Roman"/>
      <w:kern w:val="0"/>
      <w:szCs w:val="20"/>
      <w14:ligatures w14:val="none"/>
    </w:rPr>
  </w:style>
  <w:style w:type="paragraph" w:customStyle="1" w:styleId="AgtLevel4">
    <w:name w:val="Agt/Level4"/>
    <w:basedOn w:val="Normal"/>
    <w:rsid w:val="00345B57"/>
    <w:pPr>
      <w:numPr>
        <w:ilvl w:val="3"/>
        <w:numId w:val="2"/>
      </w:numPr>
      <w:spacing w:before="0" w:after="240" w:line="288" w:lineRule="auto"/>
      <w:jc w:val="both"/>
    </w:pPr>
    <w:rPr>
      <w:rFonts w:eastAsia="Times New Roman" w:cs="Times New Roman"/>
      <w:kern w:val="0"/>
      <w:szCs w:val="20"/>
      <w14:ligatures w14:val="none"/>
    </w:rPr>
  </w:style>
  <w:style w:type="paragraph" w:customStyle="1" w:styleId="AgtLevel5">
    <w:name w:val="Agt/Level5"/>
    <w:basedOn w:val="Normal"/>
    <w:rsid w:val="00345B57"/>
    <w:pPr>
      <w:numPr>
        <w:ilvl w:val="4"/>
        <w:numId w:val="2"/>
      </w:numPr>
      <w:spacing w:before="0" w:after="240" w:line="288" w:lineRule="auto"/>
      <w:jc w:val="both"/>
    </w:pPr>
    <w:rPr>
      <w:rFonts w:eastAsia="Times New Roman" w:cs="Times New Roman"/>
      <w:kern w:val="0"/>
      <w:szCs w:val="20"/>
      <w14:ligatures w14:val="none"/>
    </w:rPr>
  </w:style>
  <w:style w:type="paragraph" w:customStyle="1" w:styleId="AgtLevel6">
    <w:name w:val="Agt/Level6"/>
    <w:basedOn w:val="Normal"/>
    <w:rsid w:val="00345B57"/>
    <w:pPr>
      <w:numPr>
        <w:ilvl w:val="5"/>
        <w:numId w:val="2"/>
      </w:numPr>
      <w:spacing w:before="0" w:after="240" w:line="288" w:lineRule="auto"/>
      <w:jc w:val="both"/>
    </w:pPr>
    <w:rPr>
      <w:rFonts w:eastAsia="Times New Roman" w:cs="Times New Roman"/>
      <w:kern w:val="0"/>
      <w:szCs w:val="20"/>
      <w14:ligatures w14:val="none"/>
    </w:rPr>
  </w:style>
  <w:style w:type="paragraph" w:customStyle="1" w:styleId="AgtLevel7">
    <w:name w:val="Agt/Level7"/>
    <w:basedOn w:val="Normal"/>
    <w:rsid w:val="00345B57"/>
    <w:pPr>
      <w:numPr>
        <w:ilvl w:val="6"/>
        <w:numId w:val="2"/>
      </w:numPr>
      <w:spacing w:before="0" w:after="240" w:line="288" w:lineRule="auto"/>
      <w:jc w:val="both"/>
    </w:pPr>
    <w:rPr>
      <w:rFonts w:eastAsia="Times New Roman" w:cs="Times New Roman"/>
      <w:kern w:val="0"/>
      <w:szCs w:val="20"/>
      <w14:ligatures w14:val="none"/>
    </w:rPr>
  </w:style>
  <w:style w:type="paragraph" w:customStyle="1" w:styleId="AgtLevel8">
    <w:name w:val="Agt/Level8"/>
    <w:basedOn w:val="Normal"/>
    <w:rsid w:val="00345B57"/>
    <w:pPr>
      <w:numPr>
        <w:ilvl w:val="7"/>
        <w:numId w:val="2"/>
      </w:numPr>
      <w:spacing w:before="0" w:after="240" w:line="288" w:lineRule="auto"/>
      <w:jc w:val="both"/>
    </w:pPr>
    <w:rPr>
      <w:rFonts w:eastAsia="Times New Roman" w:cs="Times New Roman"/>
      <w:kern w:val="0"/>
      <w:szCs w:val="20"/>
      <w14:ligatures w14:val="none"/>
    </w:rPr>
  </w:style>
  <w:style w:type="paragraph" w:styleId="FootnoteText">
    <w:name w:val="footnote text"/>
    <w:basedOn w:val="Normal"/>
    <w:link w:val="FootnoteTextChar"/>
    <w:uiPriority w:val="99"/>
    <w:semiHidden/>
    <w:unhideWhenUsed/>
    <w:rsid w:val="00AF270A"/>
    <w:pPr>
      <w:spacing w:before="0" w:after="0"/>
    </w:pPr>
    <w:rPr>
      <w:sz w:val="20"/>
      <w:szCs w:val="20"/>
    </w:rPr>
  </w:style>
  <w:style w:type="character" w:customStyle="1" w:styleId="FootnoteTextChar">
    <w:name w:val="Footnote Text Char"/>
    <w:basedOn w:val="DefaultParagraphFont"/>
    <w:link w:val="FootnoteText"/>
    <w:uiPriority w:val="99"/>
    <w:semiHidden/>
    <w:rsid w:val="00AF270A"/>
    <w:rPr>
      <w:rFonts w:ascii="Arial" w:hAnsi="Arial"/>
      <w:sz w:val="20"/>
      <w:szCs w:val="20"/>
    </w:rPr>
  </w:style>
  <w:style w:type="character" w:styleId="FootnoteReference">
    <w:name w:val="footnote reference"/>
    <w:basedOn w:val="DefaultParagraphFont"/>
    <w:uiPriority w:val="99"/>
    <w:semiHidden/>
    <w:unhideWhenUsed/>
    <w:rsid w:val="00AF270A"/>
    <w:rPr>
      <w:vertAlign w:val="superscript"/>
    </w:rPr>
  </w:style>
  <w:style w:type="paragraph" w:customStyle="1" w:styleId="paragraph">
    <w:name w:val="paragraph"/>
    <w:basedOn w:val="Normal"/>
    <w:rsid w:val="00045C50"/>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45C50"/>
  </w:style>
  <w:style w:type="character" w:customStyle="1" w:styleId="eop">
    <w:name w:val="eop"/>
    <w:basedOn w:val="DefaultParagraphFont"/>
    <w:rsid w:val="00045C50"/>
  </w:style>
  <w:style w:type="character" w:styleId="FollowedHyperlink">
    <w:name w:val="FollowedHyperlink"/>
    <w:basedOn w:val="DefaultParagraphFont"/>
    <w:uiPriority w:val="99"/>
    <w:semiHidden/>
    <w:unhideWhenUsed/>
    <w:rsid w:val="003363AC"/>
    <w:rPr>
      <w:color w:val="96607D" w:themeColor="followedHyperlink"/>
      <w:u w:val="single"/>
    </w:rPr>
  </w:style>
  <w:style w:type="paragraph" w:styleId="ListBullet">
    <w:name w:val="List Bullet"/>
    <w:basedOn w:val="Normal"/>
    <w:rsid w:val="00634CDD"/>
    <w:pPr>
      <w:numPr>
        <w:numId w:val="9"/>
      </w:numPr>
      <w:spacing w:before="0" w:after="200" w:line="276" w:lineRule="auto"/>
    </w:pPr>
    <w:rPr>
      <w:rFonts w:eastAsia="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34276">
      <w:bodyDiv w:val="1"/>
      <w:marLeft w:val="0"/>
      <w:marRight w:val="0"/>
      <w:marTop w:val="0"/>
      <w:marBottom w:val="0"/>
      <w:divBdr>
        <w:top w:val="none" w:sz="0" w:space="0" w:color="auto"/>
        <w:left w:val="none" w:sz="0" w:space="0" w:color="auto"/>
        <w:bottom w:val="none" w:sz="0" w:space="0" w:color="auto"/>
        <w:right w:val="none" w:sz="0" w:space="0" w:color="auto"/>
      </w:divBdr>
      <w:divsChild>
        <w:div w:id="58015998">
          <w:marLeft w:val="0"/>
          <w:marRight w:val="0"/>
          <w:marTop w:val="0"/>
          <w:marBottom w:val="0"/>
          <w:divBdr>
            <w:top w:val="none" w:sz="0" w:space="0" w:color="auto"/>
            <w:left w:val="none" w:sz="0" w:space="0" w:color="auto"/>
            <w:bottom w:val="none" w:sz="0" w:space="0" w:color="auto"/>
            <w:right w:val="none" w:sz="0" w:space="0" w:color="auto"/>
          </w:divBdr>
        </w:div>
        <w:div w:id="1664967362">
          <w:marLeft w:val="0"/>
          <w:marRight w:val="0"/>
          <w:marTop w:val="0"/>
          <w:marBottom w:val="0"/>
          <w:divBdr>
            <w:top w:val="none" w:sz="0" w:space="0" w:color="auto"/>
            <w:left w:val="none" w:sz="0" w:space="0" w:color="auto"/>
            <w:bottom w:val="none" w:sz="0" w:space="0" w:color="auto"/>
            <w:right w:val="none" w:sz="0" w:space="0" w:color="auto"/>
          </w:divBdr>
        </w:div>
        <w:div w:id="1308708576">
          <w:marLeft w:val="0"/>
          <w:marRight w:val="0"/>
          <w:marTop w:val="0"/>
          <w:marBottom w:val="0"/>
          <w:divBdr>
            <w:top w:val="none" w:sz="0" w:space="0" w:color="auto"/>
            <w:left w:val="none" w:sz="0" w:space="0" w:color="auto"/>
            <w:bottom w:val="none" w:sz="0" w:space="0" w:color="auto"/>
            <w:right w:val="none" w:sz="0" w:space="0" w:color="auto"/>
          </w:divBdr>
        </w:div>
        <w:div w:id="964891456">
          <w:marLeft w:val="0"/>
          <w:marRight w:val="0"/>
          <w:marTop w:val="0"/>
          <w:marBottom w:val="0"/>
          <w:divBdr>
            <w:top w:val="none" w:sz="0" w:space="0" w:color="auto"/>
            <w:left w:val="none" w:sz="0" w:space="0" w:color="auto"/>
            <w:bottom w:val="none" w:sz="0" w:space="0" w:color="auto"/>
            <w:right w:val="none" w:sz="0" w:space="0" w:color="auto"/>
          </w:divBdr>
          <w:divsChild>
            <w:div w:id="554509516">
              <w:marLeft w:val="0"/>
              <w:marRight w:val="0"/>
              <w:marTop w:val="30"/>
              <w:marBottom w:val="30"/>
              <w:divBdr>
                <w:top w:val="none" w:sz="0" w:space="0" w:color="auto"/>
                <w:left w:val="none" w:sz="0" w:space="0" w:color="auto"/>
                <w:bottom w:val="none" w:sz="0" w:space="0" w:color="auto"/>
                <w:right w:val="none" w:sz="0" w:space="0" w:color="auto"/>
              </w:divBdr>
              <w:divsChild>
                <w:div w:id="950553142">
                  <w:marLeft w:val="0"/>
                  <w:marRight w:val="0"/>
                  <w:marTop w:val="0"/>
                  <w:marBottom w:val="0"/>
                  <w:divBdr>
                    <w:top w:val="none" w:sz="0" w:space="0" w:color="auto"/>
                    <w:left w:val="none" w:sz="0" w:space="0" w:color="auto"/>
                    <w:bottom w:val="none" w:sz="0" w:space="0" w:color="auto"/>
                    <w:right w:val="none" w:sz="0" w:space="0" w:color="auto"/>
                  </w:divBdr>
                  <w:divsChild>
                    <w:div w:id="2134976936">
                      <w:marLeft w:val="0"/>
                      <w:marRight w:val="0"/>
                      <w:marTop w:val="0"/>
                      <w:marBottom w:val="0"/>
                      <w:divBdr>
                        <w:top w:val="none" w:sz="0" w:space="0" w:color="auto"/>
                        <w:left w:val="none" w:sz="0" w:space="0" w:color="auto"/>
                        <w:bottom w:val="none" w:sz="0" w:space="0" w:color="auto"/>
                        <w:right w:val="none" w:sz="0" w:space="0" w:color="auto"/>
                      </w:divBdr>
                    </w:div>
                  </w:divsChild>
                </w:div>
                <w:div w:id="378476276">
                  <w:marLeft w:val="0"/>
                  <w:marRight w:val="0"/>
                  <w:marTop w:val="0"/>
                  <w:marBottom w:val="0"/>
                  <w:divBdr>
                    <w:top w:val="none" w:sz="0" w:space="0" w:color="auto"/>
                    <w:left w:val="none" w:sz="0" w:space="0" w:color="auto"/>
                    <w:bottom w:val="none" w:sz="0" w:space="0" w:color="auto"/>
                    <w:right w:val="none" w:sz="0" w:space="0" w:color="auto"/>
                  </w:divBdr>
                  <w:divsChild>
                    <w:div w:id="85074346">
                      <w:marLeft w:val="0"/>
                      <w:marRight w:val="0"/>
                      <w:marTop w:val="0"/>
                      <w:marBottom w:val="0"/>
                      <w:divBdr>
                        <w:top w:val="none" w:sz="0" w:space="0" w:color="auto"/>
                        <w:left w:val="none" w:sz="0" w:space="0" w:color="auto"/>
                        <w:bottom w:val="none" w:sz="0" w:space="0" w:color="auto"/>
                        <w:right w:val="none" w:sz="0" w:space="0" w:color="auto"/>
                      </w:divBdr>
                    </w:div>
                  </w:divsChild>
                </w:div>
                <w:div w:id="1827279243">
                  <w:marLeft w:val="0"/>
                  <w:marRight w:val="0"/>
                  <w:marTop w:val="0"/>
                  <w:marBottom w:val="0"/>
                  <w:divBdr>
                    <w:top w:val="none" w:sz="0" w:space="0" w:color="auto"/>
                    <w:left w:val="none" w:sz="0" w:space="0" w:color="auto"/>
                    <w:bottom w:val="none" w:sz="0" w:space="0" w:color="auto"/>
                    <w:right w:val="none" w:sz="0" w:space="0" w:color="auto"/>
                  </w:divBdr>
                  <w:divsChild>
                    <w:div w:id="808279046">
                      <w:marLeft w:val="0"/>
                      <w:marRight w:val="0"/>
                      <w:marTop w:val="0"/>
                      <w:marBottom w:val="0"/>
                      <w:divBdr>
                        <w:top w:val="none" w:sz="0" w:space="0" w:color="auto"/>
                        <w:left w:val="none" w:sz="0" w:space="0" w:color="auto"/>
                        <w:bottom w:val="none" w:sz="0" w:space="0" w:color="auto"/>
                        <w:right w:val="none" w:sz="0" w:space="0" w:color="auto"/>
                      </w:divBdr>
                    </w:div>
                  </w:divsChild>
                </w:div>
                <w:div w:id="669479540">
                  <w:marLeft w:val="0"/>
                  <w:marRight w:val="0"/>
                  <w:marTop w:val="0"/>
                  <w:marBottom w:val="0"/>
                  <w:divBdr>
                    <w:top w:val="none" w:sz="0" w:space="0" w:color="auto"/>
                    <w:left w:val="none" w:sz="0" w:space="0" w:color="auto"/>
                    <w:bottom w:val="none" w:sz="0" w:space="0" w:color="auto"/>
                    <w:right w:val="none" w:sz="0" w:space="0" w:color="auto"/>
                  </w:divBdr>
                  <w:divsChild>
                    <w:div w:id="2096783254">
                      <w:marLeft w:val="0"/>
                      <w:marRight w:val="0"/>
                      <w:marTop w:val="0"/>
                      <w:marBottom w:val="0"/>
                      <w:divBdr>
                        <w:top w:val="none" w:sz="0" w:space="0" w:color="auto"/>
                        <w:left w:val="none" w:sz="0" w:space="0" w:color="auto"/>
                        <w:bottom w:val="none" w:sz="0" w:space="0" w:color="auto"/>
                        <w:right w:val="none" w:sz="0" w:space="0" w:color="auto"/>
                      </w:divBdr>
                    </w:div>
                  </w:divsChild>
                </w:div>
                <w:div w:id="616259390">
                  <w:marLeft w:val="0"/>
                  <w:marRight w:val="0"/>
                  <w:marTop w:val="0"/>
                  <w:marBottom w:val="0"/>
                  <w:divBdr>
                    <w:top w:val="none" w:sz="0" w:space="0" w:color="auto"/>
                    <w:left w:val="none" w:sz="0" w:space="0" w:color="auto"/>
                    <w:bottom w:val="none" w:sz="0" w:space="0" w:color="auto"/>
                    <w:right w:val="none" w:sz="0" w:space="0" w:color="auto"/>
                  </w:divBdr>
                  <w:divsChild>
                    <w:div w:id="1954901136">
                      <w:marLeft w:val="0"/>
                      <w:marRight w:val="0"/>
                      <w:marTop w:val="0"/>
                      <w:marBottom w:val="0"/>
                      <w:divBdr>
                        <w:top w:val="none" w:sz="0" w:space="0" w:color="auto"/>
                        <w:left w:val="none" w:sz="0" w:space="0" w:color="auto"/>
                        <w:bottom w:val="none" w:sz="0" w:space="0" w:color="auto"/>
                        <w:right w:val="none" w:sz="0" w:space="0" w:color="auto"/>
                      </w:divBdr>
                    </w:div>
                    <w:div w:id="2074035042">
                      <w:marLeft w:val="0"/>
                      <w:marRight w:val="0"/>
                      <w:marTop w:val="0"/>
                      <w:marBottom w:val="0"/>
                      <w:divBdr>
                        <w:top w:val="none" w:sz="0" w:space="0" w:color="auto"/>
                        <w:left w:val="none" w:sz="0" w:space="0" w:color="auto"/>
                        <w:bottom w:val="none" w:sz="0" w:space="0" w:color="auto"/>
                        <w:right w:val="none" w:sz="0" w:space="0" w:color="auto"/>
                      </w:divBdr>
                    </w:div>
                  </w:divsChild>
                </w:div>
                <w:div w:id="1913276548">
                  <w:marLeft w:val="0"/>
                  <w:marRight w:val="0"/>
                  <w:marTop w:val="0"/>
                  <w:marBottom w:val="0"/>
                  <w:divBdr>
                    <w:top w:val="none" w:sz="0" w:space="0" w:color="auto"/>
                    <w:left w:val="none" w:sz="0" w:space="0" w:color="auto"/>
                    <w:bottom w:val="none" w:sz="0" w:space="0" w:color="auto"/>
                    <w:right w:val="none" w:sz="0" w:space="0" w:color="auto"/>
                  </w:divBdr>
                  <w:divsChild>
                    <w:div w:id="53164102">
                      <w:marLeft w:val="0"/>
                      <w:marRight w:val="0"/>
                      <w:marTop w:val="0"/>
                      <w:marBottom w:val="0"/>
                      <w:divBdr>
                        <w:top w:val="none" w:sz="0" w:space="0" w:color="auto"/>
                        <w:left w:val="none" w:sz="0" w:space="0" w:color="auto"/>
                        <w:bottom w:val="none" w:sz="0" w:space="0" w:color="auto"/>
                        <w:right w:val="none" w:sz="0" w:space="0" w:color="auto"/>
                      </w:divBdr>
                    </w:div>
                  </w:divsChild>
                </w:div>
                <w:div w:id="1772168225">
                  <w:marLeft w:val="0"/>
                  <w:marRight w:val="0"/>
                  <w:marTop w:val="0"/>
                  <w:marBottom w:val="0"/>
                  <w:divBdr>
                    <w:top w:val="none" w:sz="0" w:space="0" w:color="auto"/>
                    <w:left w:val="none" w:sz="0" w:space="0" w:color="auto"/>
                    <w:bottom w:val="none" w:sz="0" w:space="0" w:color="auto"/>
                    <w:right w:val="none" w:sz="0" w:space="0" w:color="auto"/>
                  </w:divBdr>
                  <w:divsChild>
                    <w:div w:id="331838311">
                      <w:marLeft w:val="0"/>
                      <w:marRight w:val="0"/>
                      <w:marTop w:val="0"/>
                      <w:marBottom w:val="0"/>
                      <w:divBdr>
                        <w:top w:val="none" w:sz="0" w:space="0" w:color="auto"/>
                        <w:left w:val="none" w:sz="0" w:space="0" w:color="auto"/>
                        <w:bottom w:val="none" w:sz="0" w:space="0" w:color="auto"/>
                        <w:right w:val="none" w:sz="0" w:space="0" w:color="auto"/>
                      </w:divBdr>
                    </w:div>
                  </w:divsChild>
                </w:div>
                <w:div w:id="1087077964">
                  <w:marLeft w:val="0"/>
                  <w:marRight w:val="0"/>
                  <w:marTop w:val="0"/>
                  <w:marBottom w:val="0"/>
                  <w:divBdr>
                    <w:top w:val="none" w:sz="0" w:space="0" w:color="auto"/>
                    <w:left w:val="none" w:sz="0" w:space="0" w:color="auto"/>
                    <w:bottom w:val="none" w:sz="0" w:space="0" w:color="auto"/>
                    <w:right w:val="none" w:sz="0" w:space="0" w:color="auto"/>
                  </w:divBdr>
                  <w:divsChild>
                    <w:div w:id="580797639">
                      <w:marLeft w:val="0"/>
                      <w:marRight w:val="0"/>
                      <w:marTop w:val="0"/>
                      <w:marBottom w:val="0"/>
                      <w:divBdr>
                        <w:top w:val="none" w:sz="0" w:space="0" w:color="auto"/>
                        <w:left w:val="none" w:sz="0" w:space="0" w:color="auto"/>
                        <w:bottom w:val="none" w:sz="0" w:space="0" w:color="auto"/>
                        <w:right w:val="none" w:sz="0" w:space="0" w:color="auto"/>
                      </w:divBdr>
                    </w:div>
                    <w:div w:id="328598436">
                      <w:marLeft w:val="0"/>
                      <w:marRight w:val="0"/>
                      <w:marTop w:val="0"/>
                      <w:marBottom w:val="0"/>
                      <w:divBdr>
                        <w:top w:val="none" w:sz="0" w:space="0" w:color="auto"/>
                        <w:left w:val="none" w:sz="0" w:space="0" w:color="auto"/>
                        <w:bottom w:val="none" w:sz="0" w:space="0" w:color="auto"/>
                        <w:right w:val="none" w:sz="0" w:space="0" w:color="auto"/>
                      </w:divBdr>
                    </w:div>
                  </w:divsChild>
                </w:div>
                <w:div w:id="2146727985">
                  <w:marLeft w:val="0"/>
                  <w:marRight w:val="0"/>
                  <w:marTop w:val="0"/>
                  <w:marBottom w:val="0"/>
                  <w:divBdr>
                    <w:top w:val="none" w:sz="0" w:space="0" w:color="auto"/>
                    <w:left w:val="none" w:sz="0" w:space="0" w:color="auto"/>
                    <w:bottom w:val="none" w:sz="0" w:space="0" w:color="auto"/>
                    <w:right w:val="none" w:sz="0" w:space="0" w:color="auto"/>
                  </w:divBdr>
                  <w:divsChild>
                    <w:div w:id="1695689728">
                      <w:marLeft w:val="0"/>
                      <w:marRight w:val="0"/>
                      <w:marTop w:val="0"/>
                      <w:marBottom w:val="0"/>
                      <w:divBdr>
                        <w:top w:val="none" w:sz="0" w:space="0" w:color="auto"/>
                        <w:left w:val="none" w:sz="0" w:space="0" w:color="auto"/>
                        <w:bottom w:val="none" w:sz="0" w:space="0" w:color="auto"/>
                        <w:right w:val="none" w:sz="0" w:space="0" w:color="auto"/>
                      </w:divBdr>
                    </w:div>
                    <w:div w:id="2144272426">
                      <w:marLeft w:val="0"/>
                      <w:marRight w:val="0"/>
                      <w:marTop w:val="0"/>
                      <w:marBottom w:val="0"/>
                      <w:divBdr>
                        <w:top w:val="none" w:sz="0" w:space="0" w:color="auto"/>
                        <w:left w:val="none" w:sz="0" w:space="0" w:color="auto"/>
                        <w:bottom w:val="none" w:sz="0" w:space="0" w:color="auto"/>
                        <w:right w:val="none" w:sz="0" w:space="0" w:color="auto"/>
                      </w:divBdr>
                    </w:div>
                    <w:div w:id="1262373955">
                      <w:marLeft w:val="0"/>
                      <w:marRight w:val="0"/>
                      <w:marTop w:val="0"/>
                      <w:marBottom w:val="0"/>
                      <w:divBdr>
                        <w:top w:val="none" w:sz="0" w:space="0" w:color="auto"/>
                        <w:left w:val="none" w:sz="0" w:space="0" w:color="auto"/>
                        <w:bottom w:val="none" w:sz="0" w:space="0" w:color="auto"/>
                        <w:right w:val="none" w:sz="0" w:space="0" w:color="auto"/>
                      </w:divBdr>
                    </w:div>
                    <w:div w:id="935406833">
                      <w:marLeft w:val="0"/>
                      <w:marRight w:val="0"/>
                      <w:marTop w:val="0"/>
                      <w:marBottom w:val="0"/>
                      <w:divBdr>
                        <w:top w:val="none" w:sz="0" w:space="0" w:color="auto"/>
                        <w:left w:val="none" w:sz="0" w:space="0" w:color="auto"/>
                        <w:bottom w:val="none" w:sz="0" w:space="0" w:color="auto"/>
                        <w:right w:val="none" w:sz="0" w:space="0" w:color="auto"/>
                      </w:divBdr>
                    </w:div>
                    <w:div w:id="862328802">
                      <w:marLeft w:val="0"/>
                      <w:marRight w:val="0"/>
                      <w:marTop w:val="0"/>
                      <w:marBottom w:val="0"/>
                      <w:divBdr>
                        <w:top w:val="none" w:sz="0" w:space="0" w:color="auto"/>
                        <w:left w:val="none" w:sz="0" w:space="0" w:color="auto"/>
                        <w:bottom w:val="none" w:sz="0" w:space="0" w:color="auto"/>
                        <w:right w:val="none" w:sz="0" w:space="0" w:color="auto"/>
                      </w:divBdr>
                    </w:div>
                    <w:div w:id="900167395">
                      <w:marLeft w:val="0"/>
                      <w:marRight w:val="0"/>
                      <w:marTop w:val="0"/>
                      <w:marBottom w:val="0"/>
                      <w:divBdr>
                        <w:top w:val="none" w:sz="0" w:space="0" w:color="auto"/>
                        <w:left w:val="none" w:sz="0" w:space="0" w:color="auto"/>
                        <w:bottom w:val="none" w:sz="0" w:space="0" w:color="auto"/>
                        <w:right w:val="none" w:sz="0" w:space="0" w:color="auto"/>
                      </w:divBdr>
                    </w:div>
                    <w:div w:id="2123068412">
                      <w:marLeft w:val="0"/>
                      <w:marRight w:val="0"/>
                      <w:marTop w:val="0"/>
                      <w:marBottom w:val="0"/>
                      <w:divBdr>
                        <w:top w:val="none" w:sz="0" w:space="0" w:color="auto"/>
                        <w:left w:val="none" w:sz="0" w:space="0" w:color="auto"/>
                        <w:bottom w:val="none" w:sz="0" w:space="0" w:color="auto"/>
                        <w:right w:val="none" w:sz="0" w:space="0" w:color="auto"/>
                      </w:divBdr>
                    </w:div>
                    <w:div w:id="867136854">
                      <w:marLeft w:val="0"/>
                      <w:marRight w:val="0"/>
                      <w:marTop w:val="0"/>
                      <w:marBottom w:val="0"/>
                      <w:divBdr>
                        <w:top w:val="none" w:sz="0" w:space="0" w:color="auto"/>
                        <w:left w:val="none" w:sz="0" w:space="0" w:color="auto"/>
                        <w:bottom w:val="none" w:sz="0" w:space="0" w:color="auto"/>
                        <w:right w:val="none" w:sz="0" w:space="0" w:color="auto"/>
                      </w:divBdr>
                    </w:div>
                  </w:divsChild>
                </w:div>
                <w:div w:id="102070448">
                  <w:marLeft w:val="0"/>
                  <w:marRight w:val="0"/>
                  <w:marTop w:val="0"/>
                  <w:marBottom w:val="0"/>
                  <w:divBdr>
                    <w:top w:val="none" w:sz="0" w:space="0" w:color="auto"/>
                    <w:left w:val="none" w:sz="0" w:space="0" w:color="auto"/>
                    <w:bottom w:val="none" w:sz="0" w:space="0" w:color="auto"/>
                    <w:right w:val="none" w:sz="0" w:space="0" w:color="auto"/>
                  </w:divBdr>
                  <w:divsChild>
                    <w:div w:id="618417186">
                      <w:marLeft w:val="0"/>
                      <w:marRight w:val="0"/>
                      <w:marTop w:val="0"/>
                      <w:marBottom w:val="0"/>
                      <w:divBdr>
                        <w:top w:val="none" w:sz="0" w:space="0" w:color="auto"/>
                        <w:left w:val="none" w:sz="0" w:space="0" w:color="auto"/>
                        <w:bottom w:val="none" w:sz="0" w:space="0" w:color="auto"/>
                        <w:right w:val="none" w:sz="0" w:space="0" w:color="auto"/>
                      </w:divBdr>
                    </w:div>
                    <w:div w:id="1502311679">
                      <w:marLeft w:val="0"/>
                      <w:marRight w:val="0"/>
                      <w:marTop w:val="0"/>
                      <w:marBottom w:val="0"/>
                      <w:divBdr>
                        <w:top w:val="none" w:sz="0" w:space="0" w:color="auto"/>
                        <w:left w:val="none" w:sz="0" w:space="0" w:color="auto"/>
                        <w:bottom w:val="none" w:sz="0" w:space="0" w:color="auto"/>
                        <w:right w:val="none" w:sz="0" w:space="0" w:color="auto"/>
                      </w:divBdr>
                    </w:div>
                    <w:div w:id="389577318">
                      <w:marLeft w:val="0"/>
                      <w:marRight w:val="0"/>
                      <w:marTop w:val="0"/>
                      <w:marBottom w:val="0"/>
                      <w:divBdr>
                        <w:top w:val="none" w:sz="0" w:space="0" w:color="auto"/>
                        <w:left w:val="none" w:sz="0" w:space="0" w:color="auto"/>
                        <w:bottom w:val="none" w:sz="0" w:space="0" w:color="auto"/>
                        <w:right w:val="none" w:sz="0" w:space="0" w:color="auto"/>
                      </w:divBdr>
                    </w:div>
                    <w:div w:id="974725134">
                      <w:marLeft w:val="0"/>
                      <w:marRight w:val="0"/>
                      <w:marTop w:val="0"/>
                      <w:marBottom w:val="0"/>
                      <w:divBdr>
                        <w:top w:val="none" w:sz="0" w:space="0" w:color="auto"/>
                        <w:left w:val="none" w:sz="0" w:space="0" w:color="auto"/>
                        <w:bottom w:val="none" w:sz="0" w:space="0" w:color="auto"/>
                        <w:right w:val="none" w:sz="0" w:space="0" w:color="auto"/>
                      </w:divBdr>
                    </w:div>
                    <w:div w:id="1369840136">
                      <w:marLeft w:val="0"/>
                      <w:marRight w:val="0"/>
                      <w:marTop w:val="0"/>
                      <w:marBottom w:val="0"/>
                      <w:divBdr>
                        <w:top w:val="none" w:sz="0" w:space="0" w:color="auto"/>
                        <w:left w:val="none" w:sz="0" w:space="0" w:color="auto"/>
                        <w:bottom w:val="none" w:sz="0" w:space="0" w:color="auto"/>
                        <w:right w:val="none" w:sz="0" w:space="0" w:color="auto"/>
                      </w:divBdr>
                    </w:div>
                    <w:div w:id="1048459853">
                      <w:marLeft w:val="0"/>
                      <w:marRight w:val="0"/>
                      <w:marTop w:val="0"/>
                      <w:marBottom w:val="0"/>
                      <w:divBdr>
                        <w:top w:val="none" w:sz="0" w:space="0" w:color="auto"/>
                        <w:left w:val="none" w:sz="0" w:space="0" w:color="auto"/>
                        <w:bottom w:val="none" w:sz="0" w:space="0" w:color="auto"/>
                        <w:right w:val="none" w:sz="0" w:space="0" w:color="auto"/>
                      </w:divBdr>
                    </w:div>
                    <w:div w:id="813908834">
                      <w:marLeft w:val="0"/>
                      <w:marRight w:val="0"/>
                      <w:marTop w:val="0"/>
                      <w:marBottom w:val="0"/>
                      <w:divBdr>
                        <w:top w:val="none" w:sz="0" w:space="0" w:color="auto"/>
                        <w:left w:val="none" w:sz="0" w:space="0" w:color="auto"/>
                        <w:bottom w:val="none" w:sz="0" w:space="0" w:color="auto"/>
                        <w:right w:val="none" w:sz="0" w:space="0" w:color="auto"/>
                      </w:divBdr>
                    </w:div>
                    <w:div w:id="671447624">
                      <w:marLeft w:val="0"/>
                      <w:marRight w:val="0"/>
                      <w:marTop w:val="0"/>
                      <w:marBottom w:val="0"/>
                      <w:divBdr>
                        <w:top w:val="none" w:sz="0" w:space="0" w:color="auto"/>
                        <w:left w:val="none" w:sz="0" w:space="0" w:color="auto"/>
                        <w:bottom w:val="none" w:sz="0" w:space="0" w:color="auto"/>
                        <w:right w:val="none" w:sz="0" w:space="0" w:color="auto"/>
                      </w:divBdr>
                    </w:div>
                    <w:div w:id="180556574">
                      <w:marLeft w:val="0"/>
                      <w:marRight w:val="0"/>
                      <w:marTop w:val="0"/>
                      <w:marBottom w:val="0"/>
                      <w:divBdr>
                        <w:top w:val="none" w:sz="0" w:space="0" w:color="auto"/>
                        <w:left w:val="none" w:sz="0" w:space="0" w:color="auto"/>
                        <w:bottom w:val="none" w:sz="0" w:space="0" w:color="auto"/>
                        <w:right w:val="none" w:sz="0" w:space="0" w:color="auto"/>
                      </w:divBdr>
                    </w:div>
                    <w:div w:id="1426077172">
                      <w:marLeft w:val="0"/>
                      <w:marRight w:val="0"/>
                      <w:marTop w:val="0"/>
                      <w:marBottom w:val="0"/>
                      <w:divBdr>
                        <w:top w:val="none" w:sz="0" w:space="0" w:color="auto"/>
                        <w:left w:val="none" w:sz="0" w:space="0" w:color="auto"/>
                        <w:bottom w:val="none" w:sz="0" w:space="0" w:color="auto"/>
                        <w:right w:val="none" w:sz="0" w:space="0" w:color="auto"/>
                      </w:divBdr>
                    </w:div>
                    <w:div w:id="1922519742">
                      <w:marLeft w:val="0"/>
                      <w:marRight w:val="0"/>
                      <w:marTop w:val="0"/>
                      <w:marBottom w:val="0"/>
                      <w:divBdr>
                        <w:top w:val="none" w:sz="0" w:space="0" w:color="auto"/>
                        <w:left w:val="none" w:sz="0" w:space="0" w:color="auto"/>
                        <w:bottom w:val="none" w:sz="0" w:space="0" w:color="auto"/>
                        <w:right w:val="none" w:sz="0" w:space="0" w:color="auto"/>
                      </w:divBdr>
                    </w:div>
                    <w:div w:id="1718356159">
                      <w:marLeft w:val="0"/>
                      <w:marRight w:val="0"/>
                      <w:marTop w:val="0"/>
                      <w:marBottom w:val="0"/>
                      <w:divBdr>
                        <w:top w:val="none" w:sz="0" w:space="0" w:color="auto"/>
                        <w:left w:val="none" w:sz="0" w:space="0" w:color="auto"/>
                        <w:bottom w:val="none" w:sz="0" w:space="0" w:color="auto"/>
                        <w:right w:val="none" w:sz="0" w:space="0" w:color="auto"/>
                      </w:divBdr>
                    </w:div>
                    <w:div w:id="243496591">
                      <w:marLeft w:val="0"/>
                      <w:marRight w:val="0"/>
                      <w:marTop w:val="0"/>
                      <w:marBottom w:val="0"/>
                      <w:divBdr>
                        <w:top w:val="none" w:sz="0" w:space="0" w:color="auto"/>
                        <w:left w:val="none" w:sz="0" w:space="0" w:color="auto"/>
                        <w:bottom w:val="none" w:sz="0" w:space="0" w:color="auto"/>
                        <w:right w:val="none" w:sz="0" w:space="0" w:color="auto"/>
                      </w:divBdr>
                    </w:div>
                    <w:div w:id="2081318660">
                      <w:marLeft w:val="0"/>
                      <w:marRight w:val="0"/>
                      <w:marTop w:val="0"/>
                      <w:marBottom w:val="0"/>
                      <w:divBdr>
                        <w:top w:val="none" w:sz="0" w:space="0" w:color="auto"/>
                        <w:left w:val="none" w:sz="0" w:space="0" w:color="auto"/>
                        <w:bottom w:val="none" w:sz="0" w:space="0" w:color="auto"/>
                        <w:right w:val="none" w:sz="0" w:space="0" w:color="auto"/>
                      </w:divBdr>
                    </w:div>
                    <w:div w:id="1010643238">
                      <w:marLeft w:val="0"/>
                      <w:marRight w:val="0"/>
                      <w:marTop w:val="0"/>
                      <w:marBottom w:val="0"/>
                      <w:divBdr>
                        <w:top w:val="none" w:sz="0" w:space="0" w:color="auto"/>
                        <w:left w:val="none" w:sz="0" w:space="0" w:color="auto"/>
                        <w:bottom w:val="none" w:sz="0" w:space="0" w:color="auto"/>
                        <w:right w:val="none" w:sz="0" w:space="0" w:color="auto"/>
                      </w:divBdr>
                    </w:div>
                  </w:divsChild>
                </w:div>
                <w:div w:id="398551896">
                  <w:marLeft w:val="0"/>
                  <w:marRight w:val="0"/>
                  <w:marTop w:val="0"/>
                  <w:marBottom w:val="0"/>
                  <w:divBdr>
                    <w:top w:val="none" w:sz="0" w:space="0" w:color="auto"/>
                    <w:left w:val="none" w:sz="0" w:space="0" w:color="auto"/>
                    <w:bottom w:val="none" w:sz="0" w:space="0" w:color="auto"/>
                    <w:right w:val="none" w:sz="0" w:space="0" w:color="auto"/>
                  </w:divBdr>
                  <w:divsChild>
                    <w:div w:id="1290169249">
                      <w:marLeft w:val="0"/>
                      <w:marRight w:val="0"/>
                      <w:marTop w:val="0"/>
                      <w:marBottom w:val="0"/>
                      <w:divBdr>
                        <w:top w:val="none" w:sz="0" w:space="0" w:color="auto"/>
                        <w:left w:val="none" w:sz="0" w:space="0" w:color="auto"/>
                        <w:bottom w:val="none" w:sz="0" w:space="0" w:color="auto"/>
                        <w:right w:val="none" w:sz="0" w:space="0" w:color="auto"/>
                      </w:divBdr>
                    </w:div>
                  </w:divsChild>
                </w:div>
                <w:div w:id="1071926383">
                  <w:marLeft w:val="0"/>
                  <w:marRight w:val="0"/>
                  <w:marTop w:val="0"/>
                  <w:marBottom w:val="0"/>
                  <w:divBdr>
                    <w:top w:val="none" w:sz="0" w:space="0" w:color="auto"/>
                    <w:left w:val="none" w:sz="0" w:space="0" w:color="auto"/>
                    <w:bottom w:val="none" w:sz="0" w:space="0" w:color="auto"/>
                    <w:right w:val="none" w:sz="0" w:space="0" w:color="auto"/>
                  </w:divBdr>
                  <w:divsChild>
                    <w:div w:id="1001009917">
                      <w:marLeft w:val="0"/>
                      <w:marRight w:val="0"/>
                      <w:marTop w:val="0"/>
                      <w:marBottom w:val="0"/>
                      <w:divBdr>
                        <w:top w:val="none" w:sz="0" w:space="0" w:color="auto"/>
                        <w:left w:val="none" w:sz="0" w:space="0" w:color="auto"/>
                        <w:bottom w:val="none" w:sz="0" w:space="0" w:color="auto"/>
                        <w:right w:val="none" w:sz="0" w:space="0" w:color="auto"/>
                      </w:divBdr>
                    </w:div>
                    <w:div w:id="977682152">
                      <w:marLeft w:val="0"/>
                      <w:marRight w:val="0"/>
                      <w:marTop w:val="0"/>
                      <w:marBottom w:val="0"/>
                      <w:divBdr>
                        <w:top w:val="none" w:sz="0" w:space="0" w:color="auto"/>
                        <w:left w:val="none" w:sz="0" w:space="0" w:color="auto"/>
                        <w:bottom w:val="none" w:sz="0" w:space="0" w:color="auto"/>
                        <w:right w:val="none" w:sz="0" w:space="0" w:color="auto"/>
                      </w:divBdr>
                    </w:div>
                    <w:div w:id="1594781041">
                      <w:marLeft w:val="0"/>
                      <w:marRight w:val="0"/>
                      <w:marTop w:val="0"/>
                      <w:marBottom w:val="0"/>
                      <w:divBdr>
                        <w:top w:val="none" w:sz="0" w:space="0" w:color="auto"/>
                        <w:left w:val="none" w:sz="0" w:space="0" w:color="auto"/>
                        <w:bottom w:val="none" w:sz="0" w:space="0" w:color="auto"/>
                        <w:right w:val="none" w:sz="0" w:space="0" w:color="auto"/>
                      </w:divBdr>
                    </w:div>
                    <w:div w:id="729887559">
                      <w:marLeft w:val="0"/>
                      <w:marRight w:val="0"/>
                      <w:marTop w:val="0"/>
                      <w:marBottom w:val="0"/>
                      <w:divBdr>
                        <w:top w:val="none" w:sz="0" w:space="0" w:color="auto"/>
                        <w:left w:val="none" w:sz="0" w:space="0" w:color="auto"/>
                        <w:bottom w:val="none" w:sz="0" w:space="0" w:color="auto"/>
                        <w:right w:val="none" w:sz="0" w:space="0" w:color="auto"/>
                      </w:divBdr>
                    </w:div>
                    <w:div w:id="841318107">
                      <w:marLeft w:val="0"/>
                      <w:marRight w:val="0"/>
                      <w:marTop w:val="0"/>
                      <w:marBottom w:val="0"/>
                      <w:divBdr>
                        <w:top w:val="none" w:sz="0" w:space="0" w:color="auto"/>
                        <w:left w:val="none" w:sz="0" w:space="0" w:color="auto"/>
                        <w:bottom w:val="none" w:sz="0" w:space="0" w:color="auto"/>
                        <w:right w:val="none" w:sz="0" w:space="0" w:color="auto"/>
                      </w:divBdr>
                    </w:div>
                  </w:divsChild>
                </w:div>
                <w:div w:id="818036211">
                  <w:marLeft w:val="0"/>
                  <w:marRight w:val="0"/>
                  <w:marTop w:val="0"/>
                  <w:marBottom w:val="0"/>
                  <w:divBdr>
                    <w:top w:val="none" w:sz="0" w:space="0" w:color="auto"/>
                    <w:left w:val="none" w:sz="0" w:space="0" w:color="auto"/>
                    <w:bottom w:val="none" w:sz="0" w:space="0" w:color="auto"/>
                    <w:right w:val="none" w:sz="0" w:space="0" w:color="auto"/>
                  </w:divBdr>
                  <w:divsChild>
                    <w:div w:id="324742996">
                      <w:marLeft w:val="0"/>
                      <w:marRight w:val="0"/>
                      <w:marTop w:val="0"/>
                      <w:marBottom w:val="0"/>
                      <w:divBdr>
                        <w:top w:val="none" w:sz="0" w:space="0" w:color="auto"/>
                        <w:left w:val="none" w:sz="0" w:space="0" w:color="auto"/>
                        <w:bottom w:val="none" w:sz="0" w:space="0" w:color="auto"/>
                        <w:right w:val="none" w:sz="0" w:space="0" w:color="auto"/>
                      </w:divBdr>
                    </w:div>
                  </w:divsChild>
                </w:div>
                <w:div w:id="564724603">
                  <w:marLeft w:val="0"/>
                  <w:marRight w:val="0"/>
                  <w:marTop w:val="0"/>
                  <w:marBottom w:val="0"/>
                  <w:divBdr>
                    <w:top w:val="none" w:sz="0" w:space="0" w:color="auto"/>
                    <w:left w:val="none" w:sz="0" w:space="0" w:color="auto"/>
                    <w:bottom w:val="none" w:sz="0" w:space="0" w:color="auto"/>
                    <w:right w:val="none" w:sz="0" w:space="0" w:color="auto"/>
                  </w:divBdr>
                  <w:divsChild>
                    <w:div w:id="850532054">
                      <w:marLeft w:val="0"/>
                      <w:marRight w:val="0"/>
                      <w:marTop w:val="0"/>
                      <w:marBottom w:val="0"/>
                      <w:divBdr>
                        <w:top w:val="none" w:sz="0" w:space="0" w:color="auto"/>
                        <w:left w:val="none" w:sz="0" w:space="0" w:color="auto"/>
                        <w:bottom w:val="none" w:sz="0" w:space="0" w:color="auto"/>
                        <w:right w:val="none" w:sz="0" w:space="0" w:color="auto"/>
                      </w:divBdr>
                    </w:div>
                    <w:div w:id="696928136">
                      <w:marLeft w:val="0"/>
                      <w:marRight w:val="0"/>
                      <w:marTop w:val="0"/>
                      <w:marBottom w:val="0"/>
                      <w:divBdr>
                        <w:top w:val="none" w:sz="0" w:space="0" w:color="auto"/>
                        <w:left w:val="none" w:sz="0" w:space="0" w:color="auto"/>
                        <w:bottom w:val="none" w:sz="0" w:space="0" w:color="auto"/>
                        <w:right w:val="none" w:sz="0" w:space="0" w:color="auto"/>
                      </w:divBdr>
                    </w:div>
                    <w:div w:id="1048841159">
                      <w:marLeft w:val="0"/>
                      <w:marRight w:val="0"/>
                      <w:marTop w:val="0"/>
                      <w:marBottom w:val="0"/>
                      <w:divBdr>
                        <w:top w:val="none" w:sz="0" w:space="0" w:color="auto"/>
                        <w:left w:val="none" w:sz="0" w:space="0" w:color="auto"/>
                        <w:bottom w:val="none" w:sz="0" w:space="0" w:color="auto"/>
                        <w:right w:val="none" w:sz="0" w:space="0" w:color="auto"/>
                      </w:divBdr>
                    </w:div>
                    <w:div w:id="1722173937">
                      <w:marLeft w:val="0"/>
                      <w:marRight w:val="0"/>
                      <w:marTop w:val="0"/>
                      <w:marBottom w:val="0"/>
                      <w:divBdr>
                        <w:top w:val="none" w:sz="0" w:space="0" w:color="auto"/>
                        <w:left w:val="none" w:sz="0" w:space="0" w:color="auto"/>
                        <w:bottom w:val="none" w:sz="0" w:space="0" w:color="auto"/>
                        <w:right w:val="none" w:sz="0" w:space="0" w:color="auto"/>
                      </w:divBdr>
                    </w:div>
                    <w:div w:id="1006598257">
                      <w:marLeft w:val="0"/>
                      <w:marRight w:val="0"/>
                      <w:marTop w:val="0"/>
                      <w:marBottom w:val="0"/>
                      <w:divBdr>
                        <w:top w:val="none" w:sz="0" w:space="0" w:color="auto"/>
                        <w:left w:val="none" w:sz="0" w:space="0" w:color="auto"/>
                        <w:bottom w:val="none" w:sz="0" w:space="0" w:color="auto"/>
                        <w:right w:val="none" w:sz="0" w:space="0" w:color="auto"/>
                      </w:divBdr>
                    </w:div>
                  </w:divsChild>
                </w:div>
                <w:div w:id="1324503313">
                  <w:marLeft w:val="0"/>
                  <w:marRight w:val="0"/>
                  <w:marTop w:val="0"/>
                  <w:marBottom w:val="0"/>
                  <w:divBdr>
                    <w:top w:val="none" w:sz="0" w:space="0" w:color="auto"/>
                    <w:left w:val="none" w:sz="0" w:space="0" w:color="auto"/>
                    <w:bottom w:val="none" w:sz="0" w:space="0" w:color="auto"/>
                    <w:right w:val="none" w:sz="0" w:space="0" w:color="auto"/>
                  </w:divBdr>
                  <w:divsChild>
                    <w:div w:id="754084553">
                      <w:marLeft w:val="0"/>
                      <w:marRight w:val="0"/>
                      <w:marTop w:val="0"/>
                      <w:marBottom w:val="0"/>
                      <w:divBdr>
                        <w:top w:val="none" w:sz="0" w:space="0" w:color="auto"/>
                        <w:left w:val="none" w:sz="0" w:space="0" w:color="auto"/>
                        <w:bottom w:val="none" w:sz="0" w:space="0" w:color="auto"/>
                        <w:right w:val="none" w:sz="0" w:space="0" w:color="auto"/>
                      </w:divBdr>
                    </w:div>
                  </w:divsChild>
                </w:div>
                <w:div w:id="1944608848">
                  <w:marLeft w:val="0"/>
                  <w:marRight w:val="0"/>
                  <w:marTop w:val="0"/>
                  <w:marBottom w:val="0"/>
                  <w:divBdr>
                    <w:top w:val="none" w:sz="0" w:space="0" w:color="auto"/>
                    <w:left w:val="none" w:sz="0" w:space="0" w:color="auto"/>
                    <w:bottom w:val="none" w:sz="0" w:space="0" w:color="auto"/>
                    <w:right w:val="none" w:sz="0" w:space="0" w:color="auto"/>
                  </w:divBdr>
                  <w:divsChild>
                    <w:div w:id="477185718">
                      <w:marLeft w:val="0"/>
                      <w:marRight w:val="0"/>
                      <w:marTop w:val="0"/>
                      <w:marBottom w:val="0"/>
                      <w:divBdr>
                        <w:top w:val="none" w:sz="0" w:space="0" w:color="auto"/>
                        <w:left w:val="none" w:sz="0" w:space="0" w:color="auto"/>
                        <w:bottom w:val="none" w:sz="0" w:space="0" w:color="auto"/>
                        <w:right w:val="none" w:sz="0" w:space="0" w:color="auto"/>
                      </w:divBdr>
                    </w:div>
                    <w:div w:id="1149591620">
                      <w:marLeft w:val="0"/>
                      <w:marRight w:val="0"/>
                      <w:marTop w:val="0"/>
                      <w:marBottom w:val="0"/>
                      <w:divBdr>
                        <w:top w:val="none" w:sz="0" w:space="0" w:color="auto"/>
                        <w:left w:val="none" w:sz="0" w:space="0" w:color="auto"/>
                        <w:bottom w:val="none" w:sz="0" w:space="0" w:color="auto"/>
                        <w:right w:val="none" w:sz="0" w:space="0" w:color="auto"/>
                      </w:divBdr>
                    </w:div>
                    <w:div w:id="1043559724">
                      <w:marLeft w:val="0"/>
                      <w:marRight w:val="0"/>
                      <w:marTop w:val="0"/>
                      <w:marBottom w:val="0"/>
                      <w:divBdr>
                        <w:top w:val="none" w:sz="0" w:space="0" w:color="auto"/>
                        <w:left w:val="none" w:sz="0" w:space="0" w:color="auto"/>
                        <w:bottom w:val="none" w:sz="0" w:space="0" w:color="auto"/>
                        <w:right w:val="none" w:sz="0" w:space="0" w:color="auto"/>
                      </w:divBdr>
                    </w:div>
                    <w:div w:id="1160459097">
                      <w:marLeft w:val="0"/>
                      <w:marRight w:val="0"/>
                      <w:marTop w:val="0"/>
                      <w:marBottom w:val="0"/>
                      <w:divBdr>
                        <w:top w:val="none" w:sz="0" w:space="0" w:color="auto"/>
                        <w:left w:val="none" w:sz="0" w:space="0" w:color="auto"/>
                        <w:bottom w:val="none" w:sz="0" w:space="0" w:color="auto"/>
                        <w:right w:val="none" w:sz="0" w:space="0" w:color="auto"/>
                      </w:divBdr>
                    </w:div>
                    <w:div w:id="63455202">
                      <w:marLeft w:val="0"/>
                      <w:marRight w:val="0"/>
                      <w:marTop w:val="0"/>
                      <w:marBottom w:val="0"/>
                      <w:divBdr>
                        <w:top w:val="none" w:sz="0" w:space="0" w:color="auto"/>
                        <w:left w:val="none" w:sz="0" w:space="0" w:color="auto"/>
                        <w:bottom w:val="none" w:sz="0" w:space="0" w:color="auto"/>
                        <w:right w:val="none" w:sz="0" w:space="0" w:color="auto"/>
                      </w:divBdr>
                    </w:div>
                    <w:div w:id="1437169438">
                      <w:marLeft w:val="0"/>
                      <w:marRight w:val="0"/>
                      <w:marTop w:val="0"/>
                      <w:marBottom w:val="0"/>
                      <w:divBdr>
                        <w:top w:val="none" w:sz="0" w:space="0" w:color="auto"/>
                        <w:left w:val="none" w:sz="0" w:space="0" w:color="auto"/>
                        <w:bottom w:val="none" w:sz="0" w:space="0" w:color="auto"/>
                        <w:right w:val="none" w:sz="0" w:space="0" w:color="auto"/>
                      </w:divBdr>
                    </w:div>
                  </w:divsChild>
                </w:div>
                <w:div w:id="276258806">
                  <w:marLeft w:val="0"/>
                  <w:marRight w:val="0"/>
                  <w:marTop w:val="0"/>
                  <w:marBottom w:val="0"/>
                  <w:divBdr>
                    <w:top w:val="none" w:sz="0" w:space="0" w:color="auto"/>
                    <w:left w:val="none" w:sz="0" w:space="0" w:color="auto"/>
                    <w:bottom w:val="none" w:sz="0" w:space="0" w:color="auto"/>
                    <w:right w:val="none" w:sz="0" w:space="0" w:color="auto"/>
                  </w:divBdr>
                  <w:divsChild>
                    <w:div w:id="2058703381">
                      <w:marLeft w:val="0"/>
                      <w:marRight w:val="0"/>
                      <w:marTop w:val="0"/>
                      <w:marBottom w:val="0"/>
                      <w:divBdr>
                        <w:top w:val="none" w:sz="0" w:space="0" w:color="auto"/>
                        <w:left w:val="none" w:sz="0" w:space="0" w:color="auto"/>
                        <w:bottom w:val="none" w:sz="0" w:space="0" w:color="auto"/>
                        <w:right w:val="none" w:sz="0" w:space="0" w:color="auto"/>
                      </w:divBdr>
                    </w:div>
                  </w:divsChild>
                </w:div>
                <w:div w:id="758410132">
                  <w:marLeft w:val="0"/>
                  <w:marRight w:val="0"/>
                  <w:marTop w:val="0"/>
                  <w:marBottom w:val="0"/>
                  <w:divBdr>
                    <w:top w:val="none" w:sz="0" w:space="0" w:color="auto"/>
                    <w:left w:val="none" w:sz="0" w:space="0" w:color="auto"/>
                    <w:bottom w:val="none" w:sz="0" w:space="0" w:color="auto"/>
                    <w:right w:val="none" w:sz="0" w:space="0" w:color="auto"/>
                  </w:divBdr>
                  <w:divsChild>
                    <w:div w:id="237449824">
                      <w:marLeft w:val="0"/>
                      <w:marRight w:val="0"/>
                      <w:marTop w:val="0"/>
                      <w:marBottom w:val="0"/>
                      <w:divBdr>
                        <w:top w:val="none" w:sz="0" w:space="0" w:color="auto"/>
                        <w:left w:val="none" w:sz="0" w:space="0" w:color="auto"/>
                        <w:bottom w:val="none" w:sz="0" w:space="0" w:color="auto"/>
                        <w:right w:val="none" w:sz="0" w:space="0" w:color="auto"/>
                      </w:divBdr>
                    </w:div>
                  </w:divsChild>
                </w:div>
                <w:div w:id="21758479">
                  <w:marLeft w:val="0"/>
                  <w:marRight w:val="0"/>
                  <w:marTop w:val="0"/>
                  <w:marBottom w:val="0"/>
                  <w:divBdr>
                    <w:top w:val="none" w:sz="0" w:space="0" w:color="auto"/>
                    <w:left w:val="none" w:sz="0" w:space="0" w:color="auto"/>
                    <w:bottom w:val="none" w:sz="0" w:space="0" w:color="auto"/>
                    <w:right w:val="none" w:sz="0" w:space="0" w:color="auto"/>
                  </w:divBdr>
                  <w:divsChild>
                    <w:div w:id="6754769">
                      <w:marLeft w:val="0"/>
                      <w:marRight w:val="0"/>
                      <w:marTop w:val="0"/>
                      <w:marBottom w:val="0"/>
                      <w:divBdr>
                        <w:top w:val="none" w:sz="0" w:space="0" w:color="auto"/>
                        <w:left w:val="none" w:sz="0" w:space="0" w:color="auto"/>
                        <w:bottom w:val="none" w:sz="0" w:space="0" w:color="auto"/>
                        <w:right w:val="none" w:sz="0" w:space="0" w:color="auto"/>
                      </w:divBdr>
                    </w:div>
                  </w:divsChild>
                </w:div>
                <w:div w:id="1192258762">
                  <w:marLeft w:val="0"/>
                  <w:marRight w:val="0"/>
                  <w:marTop w:val="0"/>
                  <w:marBottom w:val="0"/>
                  <w:divBdr>
                    <w:top w:val="none" w:sz="0" w:space="0" w:color="auto"/>
                    <w:left w:val="none" w:sz="0" w:space="0" w:color="auto"/>
                    <w:bottom w:val="none" w:sz="0" w:space="0" w:color="auto"/>
                    <w:right w:val="none" w:sz="0" w:space="0" w:color="auto"/>
                  </w:divBdr>
                  <w:divsChild>
                    <w:div w:id="202251813">
                      <w:marLeft w:val="0"/>
                      <w:marRight w:val="0"/>
                      <w:marTop w:val="0"/>
                      <w:marBottom w:val="0"/>
                      <w:divBdr>
                        <w:top w:val="none" w:sz="0" w:space="0" w:color="auto"/>
                        <w:left w:val="none" w:sz="0" w:space="0" w:color="auto"/>
                        <w:bottom w:val="none" w:sz="0" w:space="0" w:color="auto"/>
                        <w:right w:val="none" w:sz="0" w:space="0" w:color="auto"/>
                      </w:divBdr>
                    </w:div>
                    <w:div w:id="2058234720">
                      <w:marLeft w:val="0"/>
                      <w:marRight w:val="0"/>
                      <w:marTop w:val="0"/>
                      <w:marBottom w:val="0"/>
                      <w:divBdr>
                        <w:top w:val="none" w:sz="0" w:space="0" w:color="auto"/>
                        <w:left w:val="none" w:sz="0" w:space="0" w:color="auto"/>
                        <w:bottom w:val="none" w:sz="0" w:space="0" w:color="auto"/>
                        <w:right w:val="none" w:sz="0" w:space="0" w:color="auto"/>
                      </w:divBdr>
                    </w:div>
                    <w:div w:id="430585408">
                      <w:marLeft w:val="0"/>
                      <w:marRight w:val="0"/>
                      <w:marTop w:val="0"/>
                      <w:marBottom w:val="0"/>
                      <w:divBdr>
                        <w:top w:val="none" w:sz="0" w:space="0" w:color="auto"/>
                        <w:left w:val="none" w:sz="0" w:space="0" w:color="auto"/>
                        <w:bottom w:val="none" w:sz="0" w:space="0" w:color="auto"/>
                        <w:right w:val="none" w:sz="0" w:space="0" w:color="auto"/>
                      </w:divBdr>
                    </w:div>
                  </w:divsChild>
                </w:div>
                <w:div w:id="1858810286">
                  <w:marLeft w:val="0"/>
                  <w:marRight w:val="0"/>
                  <w:marTop w:val="0"/>
                  <w:marBottom w:val="0"/>
                  <w:divBdr>
                    <w:top w:val="none" w:sz="0" w:space="0" w:color="auto"/>
                    <w:left w:val="none" w:sz="0" w:space="0" w:color="auto"/>
                    <w:bottom w:val="none" w:sz="0" w:space="0" w:color="auto"/>
                    <w:right w:val="none" w:sz="0" w:space="0" w:color="auto"/>
                  </w:divBdr>
                  <w:divsChild>
                    <w:div w:id="930241425">
                      <w:marLeft w:val="0"/>
                      <w:marRight w:val="0"/>
                      <w:marTop w:val="0"/>
                      <w:marBottom w:val="0"/>
                      <w:divBdr>
                        <w:top w:val="none" w:sz="0" w:space="0" w:color="auto"/>
                        <w:left w:val="none" w:sz="0" w:space="0" w:color="auto"/>
                        <w:bottom w:val="none" w:sz="0" w:space="0" w:color="auto"/>
                        <w:right w:val="none" w:sz="0" w:space="0" w:color="auto"/>
                      </w:divBdr>
                    </w:div>
                  </w:divsChild>
                </w:div>
                <w:div w:id="742023604">
                  <w:marLeft w:val="0"/>
                  <w:marRight w:val="0"/>
                  <w:marTop w:val="0"/>
                  <w:marBottom w:val="0"/>
                  <w:divBdr>
                    <w:top w:val="none" w:sz="0" w:space="0" w:color="auto"/>
                    <w:left w:val="none" w:sz="0" w:space="0" w:color="auto"/>
                    <w:bottom w:val="none" w:sz="0" w:space="0" w:color="auto"/>
                    <w:right w:val="none" w:sz="0" w:space="0" w:color="auto"/>
                  </w:divBdr>
                  <w:divsChild>
                    <w:div w:id="1806434404">
                      <w:marLeft w:val="0"/>
                      <w:marRight w:val="0"/>
                      <w:marTop w:val="0"/>
                      <w:marBottom w:val="0"/>
                      <w:divBdr>
                        <w:top w:val="none" w:sz="0" w:space="0" w:color="auto"/>
                        <w:left w:val="none" w:sz="0" w:space="0" w:color="auto"/>
                        <w:bottom w:val="none" w:sz="0" w:space="0" w:color="auto"/>
                        <w:right w:val="none" w:sz="0" w:space="0" w:color="auto"/>
                      </w:divBdr>
                    </w:div>
                    <w:div w:id="2016615542">
                      <w:marLeft w:val="0"/>
                      <w:marRight w:val="0"/>
                      <w:marTop w:val="0"/>
                      <w:marBottom w:val="0"/>
                      <w:divBdr>
                        <w:top w:val="none" w:sz="0" w:space="0" w:color="auto"/>
                        <w:left w:val="none" w:sz="0" w:space="0" w:color="auto"/>
                        <w:bottom w:val="none" w:sz="0" w:space="0" w:color="auto"/>
                        <w:right w:val="none" w:sz="0" w:space="0" w:color="auto"/>
                      </w:divBdr>
                    </w:div>
                    <w:div w:id="1058167388">
                      <w:marLeft w:val="0"/>
                      <w:marRight w:val="0"/>
                      <w:marTop w:val="0"/>
                      <w:marBottom w:val="0"/>
                      <w:divBdr>
                        <w:top w:val="none" w:sz="0" w:space="0" w:color="auto"/>
                        <w:left w:val="none" w:sz="0" w:space="0" w:color="auto"/>
                        <w:bottom w:val="none" w:sz="0" w:space="0" w:color="auto"/>
                        <w:right w:val="none" w:sz="0" w:space="0" w:color="auto"/>
                      </w:divBdr>
                    </w:div>
                    <w:div w:id="2061394984">
                      <w:marLeft w:val="0"/>
                      <w:marRight w:val="0"/>
                      <w:marTop w:val="0"/>
                      <w:marBottom w:val="0"/>
                      <w:divBdr>
                        <w:top w:val="none" w:sz="0" w:space="0" w:color="auto"/>
                        <w:left w:val="none" w:sz="0" w:space="0" w:color="auto"/>
                        <w:bottom w:val="none" w:sz="0" w:space="0" w:color="auto"/>
                        <w:right w:val="none" w:sz="0" w:space="0" w:color="auto"/>
                      </w:divBdr>
                    </w:div>
                    <w:div w:id="193736135">
                      <w:marLeft w:val="0"/>
                      <w:marRight w:val="0"/>
                      <w:marTop w:val="0"/>
                      <w:marBottom w:val="0"/>
                      <w:divBdr>
                        <w:top w:val="none" w:sz="0" w:space="0" w:color="auto"/>
                        <w:left w:val="none" w:sz="0" w:space="0" w:color="auto"/>
                        <w:bottom w:val="none" w:sz="0" w:space="0" w:color="auto"/>
                        <w:right w:val="none" w:sz="0" w:space="0" w:color="auto"/>
                      </w:divBdr>
                    </w:div>
                    <w:div w:id="1227569828">
                      <w:marLeft w:val="0"/>
                      <w:marRight w:val="0"/>
                      <w:marTop w:val="0"/>
                      <w:marBottom w:val="0"/>
                      <w:divBdr>
                        <w:top w:val="none" w:sz="0" w:space="0" w:color="auto"/>
                        <w:left w:val="none" w:sz="0" w:space="0" w:color="auto"/>
                        <w:bottom w:val="none" w:sz="0" w:space="0" w:color="auto"/>
                        <w:right w:val="none" w:sz="0" w:space="0" w:color="auto"/>
                      </w:divBdr>
                    </w:div>
                  </w:divsChild>
                </w:div>
                <w:div w:id="1831291410">
                  <w:marLeft w:val="0"/>
                  <w:marRight w:val="0"/>
                  <w:marTop w:val="0"/>
                  <w:marBottom w:val="0"/>
                  <w:divBdr>
                    <w:top w:val="none" w:sz="0" w:space="0" w:color="auto"/>
                    <w:left w:val="none" w:sz="0" w:space="0" w:color="auto"/>
                    <w:bottom w:val="none" w:sz="0" w:space="0" w:color="auto"/>
                    <w:right w:val="none" w:sz="0" w:space="0" w:color="auto"/>
                  </w:divBdr>
                  <w:divsChild>
                    <w:div w:id="1260412517">
                      <w:marLeft w:val="0"/>
                      <w:marRight w:val="0"/>
                      <w:marTop w:val="0"/>
                      <w:marBottom w:val="0"/>
                      <w:divBdr>
                        <w:top w:val="none" w:sz="0" w:space="0" w:color="auto"/>
                        <w:left w:val="none" w:sz="0" w:space="0" w:color="auto"/>
                        <w:bottom w:val="none" w:sz="0" w:space="0" w:color="auto"/>
                        <w:right w:val="none" w:sz="0" w:space="0" w:color="auto"/>
                      </w:divBdr>
                    </w:div>
                  </w:divsChild>
                </w:div>
                <w:div w:id="1067193388">
                  <w:marLeft w:val="0"/>
                  <w:marRight w:val="0"/>
                  <w:marTop w:val="0"/>
                  <w:marBottom w:val="0"/>
                  <w:divBdr>
                    <w:top w:val="none" w:sz="0" w:space="0" w:color="auto"/>
                    <w:left w:val="none" w:sz="0" w:space="0" w:color="auto"/>
                    <w:bottom w:val="none" w:sz="0" w:space="0" w:color="auto"/>
                    <w:right w:val="none" w:sz="0" w:space="0" w:color="auto"/>
                  </w:divBdr>
                  <w:divsChild>
                    <w:div w:id="738793021">
                      <w:marLeft w:val="0"/>
                      <w:marRight w:val="0"/>
                      <w:marTop w:val="0"/>
                      <w:marBottom w:val="0"/>
                      <w:divBdr>
                        <w:top w:val="none" w:sz="0" w:space="0" w:color="auto"/>
                        <w:left w:val="none" w:sz="0" w:space="0" w:color="auto"/>
                        <w:bottom w:val="none" w:sz="0" w:space="0" w:color="auto"/>
                        <w:right w:val="none" w:sz="0" w:space="0" w:color="auto"/>
                      </w:divBdr>
                    </w:div>
                  </w:divsChild>
                </w:div>
                <w:div w:id="55247143">
                  <w:marLeft w:val="0"/>
                  <w:marRight w:val="0"/>
                  <w:marTop w:val="0"/>
                  <w:marBottom w:val="0"/>
                  <w:divBdr>
                    <w:top w:val="none" w:sz="0" w:space="0" w:color="auto"/>
                    <w:left w:val="none" w:sz="0" w:space="0" w:color="auto"/>
                    <w:bottom w:val="none" w:sz="0" w:space="0" w:color="auto"/>
                    <w:right w:val="none" w:sz="0" w:space="0" w:color="auto"/>
                  </w:divBdr>
                  <w:divsChild>
                    <w:div w:id="1802069216">
                      <w:marLeft w:val="0"/>
                      <w:marRight w:val="0"/>
                      <w:marTop w:val="0"/>
                      <w:marBottom w:val="0"/>
                      <w:divBdr>
                        <w:top w:val="none" w:sz="0" w:space="0" w:color="auto"/>
                        <w:left w:val="none" w:sz="0" w:space="0" w:color="auto"/>
                        <w:bottom w:val="none" w:sz="0" w:space="0" w:color="auto"/>
                        <w:right w:val="none" w:sz="0" w:space="0" w:color="auto"/>
                      </w:divBdr>
                    </w:div>
                  </w:divsChild>
                </w:div>
                <w:div w:id="1548833112">
                  <w:marLeft w:val="0"/>
                  <w:marRight w:val="0"/>
                  <w:marTop w:val="0"/>
                  <w:marBottom w:val="0"/>
                  <w:divBdr>
                    <w:top w:val="none" w:sz="0" w:space="0" w:color="auto"/>
                    <w:left w:val="none" w:sz="0" w:space="0" w:color="auto"/>
                    <w:bottom w:val="none" w:sz="0" w:space="0" w:color="auto"/>
                    <w:right w:val="none" w:sz="0" w:space="0" w:color="auto"/>
                  </w:divBdr>
                  <w:divsChild>
                    <w:div w:id="978343961">
                      <w:marLeft w:val="0"/>
                      <w:marRight w:val="0"/>
                      <w:marTop w:val="0"/>
                      <w:marBottom w:val="0"/>
                      <w:divBdr>
                        <w:top w:val="none" w:sz="0" w:space="0" w:color="auto"/>
                        <w:left w:val="none" w:sz="0" w:space="0" w:color="auto"/>
                        <w:bottom w:val="none" w:sz="0" w:space="0" w:color="auto"/>
                        <w:right w:val="none" w:sz="0" w:space="0" w:color="auto"/>
                      </w:divBdr>
                    </w:div>
                  </w:divsChild>
                </w:div>
                <w:div w:id="739791586">
                  <w:marLeft w:val="0"/>
                  <w:marRight w:val="0"/>
                  <w:marTop w:val="0"/>
                  <w:marBottom w:val="0"/>
                  <w:divBdr>
                    <w:top w:val="none" w:sz="0" w:space="0" w:color="auto"/>
                    <w:left w:val="none" w:sz="0" w:space="0" w:color="auto"/>
                    <w:bottom w:val="none" w:sz="0" w:space="0" w:color="auto"/>
                    <w:right w:val="none" w:sz="0" w:space="0" w:color="auto"/>
                  </w:divBdr>
                  <w:divsChild>
                    <w:div w:id="1064914924">
                      <w:marLeft w:val="0"/>
                      <w:marRight w:val="0"/>
                      <w:marTop w:val="0"/>
                      <w:marBottom w:val="0"/>
                      <w:divBdr>
                        <w:top w:val="none" w:sz="0" w:space="0" w:color="auto"/>
                        <w:left w:val="none" w:sz="0" w:space="0" w:color="auto"/>
                        <w:bottom w:val="none" w:sz="0" w:space="0" w:color="auto"/>
                        <w:right w:val="none" w:sz="0" w:space="0" w:color="auto"/>
                      </w:divBdr>
                    </w:div>
                  </w:divsChild>
                </w:div>
                <w:div w:id="533152886">
                  <w:marLeft w:val="0"/>
                  <w:marRight w:val="0"/>
                  <w:marTop w:val="0"/>
                  <w:marBottom w:val="0"/>
                  <w:divBdr>
                    <w:top w:val="none" w:sz="0" w:space="0" w:color="auto"/>
                    <w:left w:val="none" w:sz="0" w:space="0" w:color="auto"/>
                    <w:bottom w:val="none" w:sz="0" w:space="0" w:color="auto"/>
                    <w:right w:val="none" w:sz="0" w:space="0" w:color="auto"/>
                  </w:divBdr>
                  <w:divsChild>
                    <w:div w:id="1242064851">
                      <w:marLeft w:val="0"/>
                      <w:marRight w:val="0"/>
                      <w:marTop w:val="0"/>
                      <w:marBottom w:val="0"/>
                      <w:divBdr>
                        <w:top w:val="none" w:sz="0" w:space="0" w:color="auto"/>
                        <w:left w:val="none" w:sz="0" w:space="0" w:color="auto"/>
                        <w:bottom w:val="none" w:sz="0" w:space="0" w:color="auto"/>
                        <w:right w:val="none" w:sz="0" w:space="0" w:color="auto"/>
                      </w:divBdr>
                    </w:div>
                  </w:divsChild>
                </w:div>
                <w:div w:id="882793569">
                  <w:marLeft w:val="0"/>
                  <w:marRight w:val="0"/>
                  <w:marTop w:val="0"/>
                  <w:marBottom w:val="0"/>
                  <w:divBdr>
                    <w:top w:val="none" w:sz="0" w:space="0" w:color="auto"/>
                    <w:left w:val="none" w:sz="0" w:space="0" w:color="auto"/>
                    <w:bottom w:val="none" w:sz="0" w:space="0" w:color="auto"/>
                    <w:right w:val="none" w:sz="0" w:space="0" w:color="auto"/>
                  </w:divBdr>
                  <w:divsChild>
                    <w:div w:id="85932320">
                      <w:marLeft w:val="0"/>
                      <w:marRight w:val="0"/>
                      <w:marTop w:val="0"/>
                      <w:marBottom w:val="0"/>
                      <w:divBdr>
                        <w:top w:val="none" w:sz="0" w:space="0" w:color="auto"/>
                        <w:left w:val="none" w:sz="0" w:space="0" w:color="auto"/>
                        <w:bottom w:val="none" w:sz="0" w:space="0" w:color="auto"/>
                        <w:right w:val="none" w:sz="0" w:space="0" w:color="auto"/>
                      </w:divBdr>
                    </w:div>
                    <w:div w:id="358941253">
                      <w:marLeft w:val="0"/>
                      <w:marRight w:val="0"/>
                      <w:marTop w:val="0"/>
                      <w:marBottom w:val="0"/>
                      <w:divBdr>
                        <w:top w:val="none" w:sz="0" w:space="0" w:color="auto"/>
                        <w:left w:val="none" w:sz="0" w:space="0" w:color="auto"/>
                        <w:bottom w:val="none" w:sz="0" w:space="0" w:color="auto"/>
                        <w:right w:val="none" w:sz="0" w:space="0" w:color="auto"/>
                      </w:divBdr>
                    </w:div>
                    <w:div w:id="685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70560">
      <w:bodyDiv w:val="1"/>
      <w:marLeft w:val="0"/>
      <w:marRight w:val="0"/>
      <w:marTop w:val="0"/>
      <w:marBottom w:val="0"/>
      <w:divBdr>
        <w:top w:val="none" w:sz="0" w:space="0" w:color="auto"/>
        <w:left w:val="none" w:sz="0" w:space="0" w:color="auto"/>
        <w:bottom w:val="none" w:sz="0" w:space="0" w:color="auto"/>
        <w:right w:val="none" w:sz="0" w:space="0" w:color="auto"/>
      </w:divBdr>
    </w:div>
    <w:div w:id="289673452">
      <w:bodyDiv w:val="1"/>
      <w:marLeft w:val="0"/>
      <w:marRight w:val="0"/>
      <w:marTop w:val="0"/>
      <w:marBottom w:val="0"/>
      <w:divBdr>
        <w:top w:val="none" w:sz="0" w:space="0" w:color="auto"/>
        <w:left w:val="none" w:sz="0" w:space="0" w:color="auto"/>
        <w:bottom w:val="none" w:sz="0" w:space="0" w:color="auto"/>
        <w:right w:val="none" w:sz="0" w:space="0" w:color="auto"/>
      </w:divBdr>
    </w:div>
    <w:div w:id="363483851">
      <w:bodyDiv w:val="1"/>
      <w:marLeft w:val="0"/>
      <w:marRight w:val="0"/>
      <w:marTop w:val="0"/>
      <w:marBottom w:val="0"/>
      <w:divBdr>
        <w:top w:val="none" w:sz="0" w:space="0" w:color="auto"/>
        <w:left w:val="none" w:sz="0" w:space="0" w:color="auto"/>
        <w:bottom w:val="none" w:sz="0" w:space="0" w:color="auto"/>
        <w:right w:val="none" w:sz="0" w:space="0" w:color="auto"/>
      </w:divBdr>
    </w:div>
    <w:div w:id="365566665">
      <w:bodyDiv w:val="1"/>
      <w:marLeft w:val="0"/>
      <w:marRight w:val="0"/>
      <w:marTop w:val="0"/>
      <w:marBottom w:val="0"/>
      <w:divBdr>
        <w:top w:val="none" w:sz="0" w:space="0" w:color="auto"/>
        <w:left w:val="none" w:sz="0" w:space="0" w:color="auto"/>
        <w:bottom w:val="none" w:sz="0" w:space="0" w:color="auto"/>
        <w:right w:val="none" w:sz="0" w:space="0" w:color="auto"/>
      </w:divBdr>
    </w:div>
    <w:div w:id="1041789179">
      <w:bodyDiv w:val="1"/>
      <w:marLeft w:val="0"/>
      <w:marRight w:val="0"/>
      <w:marTop w:val="0"/>
      <w:marBottom w:val="0"/>
      <w:divBdr>
        <w:top w:val="none" w:sz="0" w:space="0" w:color="auto"/>
        <w:left w:val="none" w:sz="0" w:space="0" w:color="auto"/>
        <w:bottom w:val="none" w:sz="0" w:space="0" w:color="auto"/>
        <w:right w:val="none" w:sz="0" w:space="0" w:color="auto"/>
      </w:divBdr>
    </w:div>
    <w:div w:id="1055083846">
      <w:bodyDiv w:val="1"/>
      <w:marLeft w:val="0"/>
      <w:marRight w:val="0"/>
      <w:marTop w:val="0"/>
      <w:marBottom w:val="0"/>
      <w:divBdr>
        <w:top w:val="none" w:sz="0" w:space="0" w:color="auto"/>
        <w:left w:val="none" w:sz="0" w:space="0" w:color="auto"/>
        <w:bottom w:val="none" w:sz="0" w:space="0" w:color="auto"/>
        <w:right w:val="none" w:sz="0" w:space="0" w:color="auto"/>
      </w:divBdr>
      <w:divsChild>
        <w:div w:id="2102294850">
          <w:marLeft w:val="0"/>
          <w:marRight w:val="0"/>
          <w:marTop w:val="0"/>
          <w:marBottom w:val="0"/>
          <w:divBdr>
            <w:top w:val="none" w:sz="0" w:space="0" w:color="auto"/>
            <w:left w:val="none" w:sz="0" w:space="0" w:color="auto"/>
            <w:bottom w:val="none" w:sz="0" w:space="0" w:color="auto"/>
            <w:right w:val="none" w:sz="0" w:space="0" w:color="auto"/>
          </w:divBdr>
        </w:div>
        <w:div w:id="2106490106">
          <w:marLeft w:val="0"/>
          <w:marRight w:val="0"/>
          <w:marTop w:val="0"/>
          <w:marBottom w:val="0"/>
          <w:divBdr>
            <w:top w:val="none" w:sz="0" w:space="0" w:color="auto"/>
            <w:left w:val="none" w:sz="0" w:space="0" w:color="auto"/>
            <w:bottom w:val="none" w:sz="0" w:space="0" w:color="auto"/>
            <w:right w:val="none" w:sz="0" w:space="0" w:color="auto"/>
          </w:divBdr>
        </w:div>
        <w:div w:id="945620065">
          <w:marLeft w:val="0"/>
          <w:marRight w:val="0"/>
          <w:marTop w:val="0"/>
          <w:marBottom w:val="0"/>
          <w:divBdr>
            <w:top w:val="none" w:sz="0" w:space="0" w:color="auto"/>
            <w:left w:val="none" w:sz="0" w:space="0" w:color="auto"/>
            <w:bottom w:val="none" w:sz="0" w:space="0" w:color="auto"/>
            <w:right w:val="none" w:sz="0" w:space="0" w:color="auto"/>
          </w:divBdr>
        </w:div>
        <w:div w:id="197091660">
          <w:marLeft w:val="0"/>
          <w:marRight w:val="0"/>
          <w:marTop w:val="0"/>
          <w:marBottom w:val="0"/>
          <w:divBdr>
            <w:top w:val="none" w:sz="0" w:space="0" w:color="auto"/>
            <w:left w:val="none" w:sz="0" w:space="0" w:color="auto"/>
            <w:bottom w:val="none" w:sz="0" w:space="0" w:color="auto"/>
            <w:right w:val="none" w:sz="0" w:space="0" w:color="auto"/>
          </w:divBdr>
          <w:divsChild>
            <w:div w:id="1650206036">
              <w:marLeft w:val="0"/>
              <w:marRight w:val="0"/>
              <w:marTop w:val="30"/>
              <w:marBottom w:val="30"/>
              <w:divBdr>
                <w:top w:val="none" w:sz="0" w:space="0" w:color="auto"/>
                <w:left w:val="none" w:sz="0" w:space="0" w:color="auto"/>
                <w:bottom w:val="none" w:sz="0" w:space="0" w:color="auto"/>
                <w:right w:val="none" w:sz="0" w:space="0" w:color="auto"/>
              </w:divBdr>
              <w:divsChild>
                <w:div w:id="159388456">
                  <w:marLeft w:val="0"/>
                  <w:marRight w:val="0"/>
                  <w:marTop w:val="0"/>
                  <w:marBottom w:val="0"/>
                  <w:divBdr>
                    <w:top w:val="none" w:sz="0" w:space="0" w:color="auto"/>
                    <w:left w:val="none" w:sz="0" w:space="0" w:color="auto"/>
                    <w:bottom w:val="none" w:sz="0" w:space="0" w:color="auto"/>
                    <w:right w:val="none" w:sz="0" w:space="0" w:color="auto"/>
                  </w:divBdr>
                  <w:divsChild>
                    <w:div w:id="23865357">
                      <w:marLeft w:val="0"/>
                      <w:marRight w:val="0"/>
                      <w:marTop w:val="0"/>
                      <w:marBottom w:val="0"/>
                      <w:divBdr>
                        <w:top w:val="none" w:sz="0" w:space="0" w:color="auto"/>
                        <w:left w:val="none" w:sz="0" w:space="0" w:color="auto"/>
                        <w:bottom w:val="none" w:sz="0" w:space="0" w:color="auto"/>
                        <w:right w:val="none" w:sz="0" w:space="0" w:color="auto"/>
                      </w:divBdr>
                    </w:div>
                  </w:divsChild>
                </w:div>
                <w:div w:id="248463339">
                  <w:marLeft w:val="0"/>
                  <w:marRight w:val="0"/>
                  <w:marTop w:val="0"/>
                  <w:marBottom w:val="0"/>
                  <w:divBdr>
                    <w:top w:val="none" w:sz="0" w:space="0" w:color="auto"/>
                    <w:left w:val="none" w:sz="0" w:space="0" w:color="auto"/>
                    <w:bottom w:val="none" w:sz="0" w:space="0" w:color="auto"/>
                    <w:right w:val="none" w:sz="0" w:space="0" w:color="auto"/>
                  </w:divBdr>
                  <w:divsChild>
                    <w:div w:id="1772966795">
                      <w:marLeft w:val="0"/>
                      <w:marRight w:val="0"/>
                      <w:marTop w:val="0"/>
                      <w:marBottom w:val="0"/>
                      <w:divBdr>
                        <w:top w:val="none" w:sz="0" w:space="0" w:color="auto"/>
                        <w:left w:val="none" w:sz="0" w:space="0" w:color="auto"/>
                        <w:bottom w:val="none" w:sz="0" w:space="0" w:color="auto"/>
                        <w:right w:val="none" w:sz="0" w:space="0" w:color="auto"/>
                      </w:divBdr>
                    </w:div>
                  </w:divsChild>
                </w:div>
                <w:div w:id="1220674207">
                  <w:marLeft w:val="0"/>
                  <w:marRight w:val="0"/>
                  <w:marTop w:val="0"/>
                  <w:marBottom w:val="0"/>
                  <w:divBdr>
                    <w:top w:val="none" w:sz="0" w:space="0" w:color="auto"/>
                    <w:left w:val="none" w:sz="0" w:space="0" w:color="auto"/>
                    <w:bottom w:val="none" w:sz="0" w:space="0" w:color="auto"/>
                    <w:right w:val="none" w:sz="0" w:space="0" w:color="auto"/>
                  </w:divBdr>
                  <w:divsChild>
                    <w:div w:id="1957978067">
                      <w:marLeft w:val="0"/>
                      <w:marRight w:val="0"/>
                      <w:marTop w:val="0"/>
                      <w:marBottom w:val="0"/>
                      <w:divBdr>
                        <w:top w:val="none" w:sz="0" w:space="0" w:color="auto"/>
                        <w:left w:val="none" w:sz="0" w:space="0" w:color="auto"/>
                        <w:bottom w:val="none" w:sz="0" w:space="0" w:color="auto"/>
                        <w:right w:val="none" w:sz="0" w:space="0" w:color="auto"/>
                      </w:divBdr>
                    </w:div>
                  </w:divsChild>
                </w:div>
                <w:div w:id="1921207106">
                  <w:marLeft w:val="0"/>
                  <w:marRight w:val="0"/>
                  <w:marTop w:val="0"/>
                  <w:marBottom w:val="0"/>
                  <w:divBdr>
                    <w:top w:val="none" w:sz="0" w:space="0" w:color="auto"/>
                    <w:left w:val="none" w:sz="0" w:space="0" w:color="auto"/>
                    <w:bottom w:val="none" w:sz="0" w:space="0" w:color="auto"/>
                    <w:right w:val="none" w:sz="0" w:space="0" w:color="auto"/>
                  </w:divBdr>
                  <w:divsChild>
                    <w:div w:id="628366875">
                      <w:marLeft w:val="0"/>
                      <w:marRight w:val="0"/>
                      <w:marTop w:val="0"/>
                      <w:marBottom w:val="0"/>
                      <w:divBdr>
                        <w:top w:val="none" w:sz="0" w:space="0" w:color="auto"/>
                        <w:left w:val="none" w:sz="0" w:space="0" w:color="auto"/>
                        <w:bottom w:val="none" w:sz="0" w:space="0" w:color="auto"/>
                        <w:right w:val="none" w:sz="0" w:space="0" w:color="auto"/>
                      </w:divBdr>
                    </w:div>
                  </w:divsChild>
                </w:div>
                <w:div w:id="2099211110">
                  <w:marLeft w:val="0"/>
                  <w:marRight w:val="0"/>
                  <w:marTop w:val="0"/>
                  <w:marBottom w:val="0"/>
                  <w:divBdr>
                    <w:top w:val="none" w:sz="0" w:space="0" w:color="auto"/>
                    <w:left w:val="none" w:sz="0" w:space="0" w:color="auto"/>
                    <w:bottom w:val="none" w:sz="0" w:space="0" w:color="auto"/>
                    <w:right w:val="none" w:sz="0" w:space="0" w:color="auto"/>
                  </w:divBdr>
                  <w:divsChild>
                    <w:div w:id="833954348">
                      <w:marLeft w:val="0"/>
                      <w:marRight w:val="0"/>
                      <w:marTop w:val="0"/>
                      <w:marBottom w:val="0"/>
                      <w:divBdr>
                        <w:top w:val="none" w:sz="0" w:space="0" w:color="auto"/>
                        <w:left w:val="none" w:sz="0" w:space="0" w:color="auto"/>
                        <w:bottom w:val="none" w:sz="0" w:space="0" w:color="auto"/>
                        <w:right w:val="none" w:sz="0" w:space="0" w:color="auto"/>
                      </w:divBdr>
                    </w:div>
                    <w:div w:id="35785358">
                      <w:marLeft w:val="0"/>
                      <w:marRight w:val="0"/>
                      <w:marTop w:val="0"/>
                      <w:marBottom w:val="0"/>
                      <w:divBdr>
                        <w:top w:val="none" w:sz="0" w:space="0" w:color="auto"/>
                        <w:left w:val="none" w:sz="0" w:space="0" w:color="auto"/>
                        <w:bottom w:val="none" w:sz="0" w:space="0" w:color="auto"/>
                        <w:right w:val="none" w:sz="0" w:space="0" w:color="auto"/>
                      </w:divBdr>
                    </w:div>
                  </w:divsChild>
                </w:div>
                <w:div w:id="882905275">
                  <w:marLeft w:val="0"/>
                  <w:marRight w:val="0"/>
                  <w:marTop w:val="0"/>
                  <w:marBottom w:val="0"/>
                  <w:divBdr>
                    <w:top w:val="none" w:sz="0" w:space="0" w:color="auto"/>
                    <w:left w:val="none" w:sz="0" w:space="0" w:color="auto"/>
                    <w:bottom w:val="none" w:sz="0" w:space="0" w:color="auto"/>
                    <w:right w:val="none" w:sz="0" w:space="0" w:color="auto"/>
                  </w:divBdr>
                  <w:divsChild>
                    <w:div w:id="773785115">
                      <w:marLeft w:val="0"/>
                      <w:marRight w:val="0"/>
                      <w:marTop w:val="0"/>
                      <w:marBottom w:val="0"/>
                      <w:divBdr>
                        <w:top w:val="none" w:sz="0" w:space="0" w:color="auto"/>
                        <w:left w:val="none" w:sz="0" w:space="0" w:color="auto"/>
                        <w:bottom w:val="none" w:sz="0" w:space="0" w:color="auto"/>
                        <w:right w:val="none" w:sz="0" w:space="0" w:color="auto"/>
                      </w:divBdr>
                    </w:div>
                  </w:divsChild>
                </w:div>
                <w:div w:id="1713462384">
                  <w:marLeft w:val="0"/>
                  <w:marRight w:val="0"/>
                  <w:marTop w:val="0"/>
                  <w:marBottom w:val="0"/>
                  <w:divBdr>
                    <w:top w:val="none" w:sz="0" w:space="0" w:color="auto"/>
                    <w:left w:val="none" w:sz="0" w:space="0" w:color="auto"/>
                    <w:bottom w:val="none" w:sz="0" w:space="0" w:color="auto"/>
                    <w:right w:val="none" w:sz="0" w:space="0" w:color="auto"/>
                  </w:divBdr>
                  <w:divsChild>
                    <w:div w:id="1793479505">
                      <w:marLeft w:val="0"/>
                      <w:marRight w:val="0"/>
                      <w:marTop w:val="0"/>
                      <w:marBottom w:val="0"/>
                      <w:divBdr>
                        <w:top w:val="none" w:sz="0" w:space="0" w:color="auto"/>
                        <w:left w:val="none" w:sz="0" w:space="0" w:color="auto"/>
                        <w:bottom w:val="none" w:sz="0" w:space="0" w:color="auto"/>
                        <w:right w:val="none" w:sz="0" w:space="0" w:color="auto"/>
                      </w:divBdr>
                    </w:div>
                  </w:divsChild>
                </w:div>
                <w:div w:id="246811896">
                  <w:marLeft w:val="0"/>
                  <w:marRight w:val="0"/>
                  <w:marTop w:val="0"/>
                  <w:marBottom w:val="0"/>
                  <w:divBdr>
                    <w:top w:val="none" w:sz="0" w:space="0" w:color="auto"/>
                    <w:left w:val="none" w:sz="0" w:space="0" w:color="auto"/>
                    <w:bottom w:val="none" w:sz="0" w:space="0" w:color="auto"/>
                    <w:right w:val="none" w:sz="0" w:space="0" w:color="auto"/>
                  </w:divBdr>
                  <w:divsChild>
                    <w:div w:id="1453132016">
                      <w:marLeft w:val="0"/>
                      <w:marRight w:val="0"/>
                      <w:marTop w:val="0"/>
                      <w:marBottom w:val="0"/>
                      <w:divBdr>
                        <w:top w:val="none" w:sz="0" w:space="0" w:color="auto"/>
                        <w:left w:val="none" w:sz="0" w:space="0" w:color="auto"/>
                        <w:bottom w:val="none" w:sz="0" w:space="0" w:color="auto"/>
                        <w:right w:val="none" w:sz="0" w:space="0" w:color="auto"/>
                      </w:divBdr>
                    </w:div>
                    <w:div w:id="1743942714">
                      <w:marLeft w:val="0"/>
                      <w:marRight w:val="0"/>
                      <w:marTop w:val="0"/>
                      <w:marBottom w:val="0"/>
                      <w:divBdr>
                        <w:top w:val="none" w:sz="0" w:space="0" w:color="auto"/>
                        <w:left w:val="none" w:sz="0" w:space="0" w:color="auto"/>
                        <w:bottom w:val="none" w:sz="0" w:space="0" w:color="auto"/>
                        <w:right w:val="none" w:sz="0" w:space="0" w:color="auto"/>
                      </w:divBdr>
                    </w:div>
                  </w:divsChild>
                </w:div>
                <w:div w:id="908612762">
                  <w:marLeft w:val="0"/>
                  <w:marRight w:val="0"/>
                  <w:marTop w:val="0"/>
                  <w:marBottom w:val="0"/>
                  <w:divBdr>
                    <w:top w:val="none" w:sz="0" w:space="0" w:color="auto"/>
                    <w:left w:val="none" w:sz="0" w:space="0" w:color="auto"/>
                    <w:bottom w:val="none" w:sz="0" w:space="0" w:color="auto"/>
                    <w:right w:val="none" w:sz="0" w:space="0" w:color="auto"/>
                  </w:divBdr>
                  <w:divsChild>
                    <w:div w:id="794828776">
                      <w:marLeft w:val="0"/>
                      <w:marRight w:val="0"/>
                      <w:marTop w:val="0"/>
                      <w:marBottom w:val="0"/>
                      <w:divBdr>
                        <w:top w:val="none" w:sz="0" w:space="0" w:color="auto"/>
                        <w:left w:val="none" w:sz="0" w:space="0" w:color="auto"/>
                        <w:bottom w:val="none" w:sz="0" w:space="0" w:color="auto"/>
                        <w:right w:val="none" w:sz="0" w:space="0" w:color="auto"/>
                      </w:divBdr>
                    </w:div>
                    <w:div w:id="337926549">
                      <w:marLeft w:val="0"/>
                      <w:marRight w:val="0"/>
                      <w:marTop w:val="0"/>
                      <w:marBottom w:val="0"/>
                      <w:divBdr>
                        <w:top w:val="none" w:sz="0" w:space="0" w:color="auto"/>
                        <w:left w:val="none" w:sz="0" w:space="0" w:color="auto"/>
                        <w:bottom w:val="none" w:sz="0" w:space="0" w:color="auto"/>
                        <w:right w:val="none" w:sz="0" w:space="0" w:color="auto"/>
                      </w:divBdr>
                    </w:div>
                    <w:div w:id="1345669280">
                      <w:marLeft w:val="0"/>
                      <w:marRight w:val="0"/>
                      <w:marTop w:val="0"/>
                      <w:marBottom w:val="0"/>
                      <w:divBdr>
                        <w:top w:val="none" w:sz="0" w:space="0" w:color="auto"/>
                        <w:left w:val="none" w:sz="0" w:space="0" w:color="auto"/>
                        <w:bottom w:val="none" w:sz="0" w:space="0" w:color="auto"/>
                        <w:right w:val="none" w:sz="0" w:space="0" w:color="auto"/>
                      </w:divBdr>
                    </w:div>
                    <w:div w:id="1125585558">
                      <w:marLeft w:val="0"/>
                      <w:marRight w:val="0"/>
                      <w:marTop w:val="0"/>
                      <w:marBottom w:val="0"/>
                      <w:divBdr>
                        <w:top w:val="none" w:sz="0" w:space="0" w:color="auto"/>
                        <w:left w:val="none" w:sz="0" w:space="0" w:color="auto"/>
                        <w:bottom w:val="none" w:sz="0" w:space="0" w:color="auto"/>
                        <w:right w:val="none" w:sz="0" w:space="0" w:color="auto"/>
                      </w:divBdr>
                    </w:div>
                    <w:div w:id="531306175">
                      <w:marLeft w:val="0"/>
                      <w:marRight w:val="0"/>
                      <w:marTop w:val="0"/>
                      <w:marBottom w:val="0"/>
                      <w:divBdr>
                        <w:top w:val="none" w:sz="0" w:space="0" w:color="auto"/>
                        <w:left w:val="none" w:sz="0" w:space="0" w:color="auto"/>
                        <w:bottom w:val="none" w:sz="0" w:space="0" w:color="auto"/>
                        <w:right w:val="none" w:sz="0" w:space="0" w:color="auto"/>
                      </w:divBdr>
                    </w:div>
                    <w:div w:id="721901822">
                      <w:marLeft w:val="0"/>
                      <w:marRight w:val="0"/>
                      <w:marTop w:val="0"/>
                      <w:marBottom w:val="0"/>
                      <w:divBdr>
                        <w:top w:val="none" w:sz="0" w:space="0" w:color="auto"/>
                        <w:left w:val="none" w:sz="0" w:space="0" w:color="auto"/>
                        <w:bottom w:val="none" w:sz="0" w:space="0" w:color="auto"/>
                        <w:right w:val="none" w:sz="0" w:space="0" w:color="auto"/>
                      </w:divBdr>
                    </w:div>
                    <w:div w:id="754788081">
                      <w:marLeft w:val="0"/>
                      <w:marRight w:val="0"/>
                      <w:marTop w:val="0"/>
                      <w:marBottom w:val="0"/>
                      <w:divBdr>
                        <w:top w:val="none" w:sz="0" w:space="0" w:color="auto"/>
                        <w:left w:val="none" w:sz="0" w:space="0" w:color="auto"/>
                        <w:bottom w:val="none" w:sz="0" w:space="0" w:color="auto"/>
                        <w:right w:val="none" w:sz="0" w:space="0" w:color="auto"/>
                      </w:divBdr>
                    </w:div>
                    <w:div w:id="2043703001">
                      <w:marLeft w:val="0"/>
                      <w:marRight w:val="0"/>
                      <w:marTop w:val="0"/>
                      <w:marBottom w:val="0"/>
                      <w:divBdr>
                        <w:top w:val="none" w:sz="0" w:space="0" w:color="auto"/>
                        <w:left w:val="none" w:sz="0" w:space="0" w:color="auto"/>
                        <w:bottom w:val="none" w:sz="0" w:space="0" w:color="auto"/>
                        <w:right w:val="none" w:sz="0" w:space="0" w:color="auto"/>
                      </w:divBdr>
                    </w:div>
                  </w:divsChild>
                </w:div>
                <w:div w:id="563683850">
                  <w:marLeft w:val="0"/>
                  <w:marRight w:val="0"/>
                  <w:marTop w:val="0"/>
                  <w:marBottom w:val="0"/>
                  <w:divBdr>
                    <w:top w:val="none" w:sz="0" w:space="0" w:color="auto"/>
                    <w:left w:val="none" w:sz="0" w:space="0" w:color="auto"/>
                    <w:bottom w:val="none" w:sz="0" w:space="0" w:color="auto"/>
                    <w:right w:val="none" w:sz="0" w:space="0" w:color="auto"/>
                  </w:divBdr>
                  <w:divsChild>
                    <w:div w:id="1102802716">
                      <w:marLeft w:val="0"/>
                      <w:marRight w:val="0"/>
                      <w:marTop w:val="0"/>
                      <w:marBottom w:val="0"/>
                      <w:divBdr>
                        <w:top w:val="none" w:sz="0" w:space="0" w:color="auto"/>
                        <w:left w:val="none" w:sz="0" w:space="0" w:color="auto"/>
                        <w:bottom w:val="none" w:sz="0" w:space="0" w:color="auto"/>
                        <w:right w:val="none" w:sz="0" w:space="0" w:color="auto"/>
                      </w:divBdr>
                    </w:div>
                    <w:div w:id="748691960">
                      <w:marLeft w:val="0"/>
                      <w:marRight w:val="0"/>
                      <w:marTop w:val="0"/>
                      <w:marBottom w:val="0"/>
                      <w:divBdr>
                        <w:top w:val="none" w:sz="0" w:space="0" w:color="auto"/>
                        <w:left w:val="none" w:sz="0" w:space="0" w:color="auto"/>
                        <w:bottom w:val="none" w:sz="0" w:space="0" w:color="auto"/>
                        <w:right w:val="none" w:sz="0" w:space="0" w:color="auto"/>
                      </w:divBdr>
                    </w:div>
                    <w:div w:id="1076123911">
                      <w:marLeft w:val="0"/>
                      <w:marRight w:val="0"/>
                      <w:marTop w:val="0"/>
                      <w:marBottom w:val="0"/>
                      <w:divBdr>
                        <w:top w:val="none" w:sz="0" w:space="0" w:color="auto"/>
                        <w:left w:val="none" w:sz="0" w:space="0" w:color="auto"/>
                        <w:bottom w:val="none" w:sz="0" w:space="0" w:color="auto"/>
                        <w:right w:val="none" w:sz="0" w:space="0" w:color="auto"/>
                      </w:divBdr>
                    </w:div>
                    <w:div w:id="298849965">
                      <w:marLeft w:val="0"/>
                      <w:marRight w:val="0"/>
                      <w:marTop w:val="0"/>
                      <w:marBottom w:val="0"/>
                      <w:divBdr>
                        <w:top w:val="none" w:sz="0" w:space="0" w:color="auto"/>
                        <w:left w:val="none" w:sz="0" w:space="0" w:color="auto"/>
                        <w:bottom w:val="none" w:sz="0" w:space="0" w:color="auto"/>
                        <w:right w:val="none" w:sz="0" w:space="0" w:color="auto"/>
                      </w:divBdr>
                    </w:div>
                    <w:div w:id="2120106178">
                      <w:marLeft w:val="0"/>
                      <w:marRight w:val="0"/>
                      <w:marTop w:val="0"/>
                      <w:marBottom w:val="0"/>
                      <w:divBdr>
                        <w:top w:val="none" w:sz="0" w:space="0" w:color="auto"/>
                        <w:left w:val="none" w:sz="0" w:space="0" w:color="auto"/>
                        <w:bottom w:val="none" w:sz="0" w:space="0" w:color="auto"/>
                        <w:right w:val="none" w:sz="0" w:space="0" w:color="auto"/>
                      </w:divBdr>
                    </w:div>
                    <w:div w:id="1932350915">
                      <w:marLeft w:val="0"/>
                      <w:marRight w:val="0"/>
                      <w:marTop w:val="0"/>
                      <w:marBottom w:val="0"/>
                      <w:divBdr>
                        <w:top w:val="none" w:sz="0" w:space="0" w:color="auto"/>
                        <w:left w:val="none" w:sz="0" w:space="0" w:color="auto"/>
                        <w:bottom w:val="none" w:sz="0" w:space="0" w:color="auto"/>
                        <w:right w:val="none" w:sz="0" w:space="0" w:color="auto"/>
                      </w:divBdr>
                    </w:div>
                    <w:div w:id="303315160">
                      <w:marLeft w:val="0"/>
                      <w:marRight w:val="0"/>
                      <w:marTop w:val="0"/>
                      <w:marBottom w:val="0"/>
                      <w:divBdr>
                        <w:top w:val="none" w:sz="0" w:space="0" w:color="auto"/>
                        <w:left w:val="none" w:sz="0" w:space="0" w:color="auto"/>
                        <w:bottom w:val="none" w:sz="0" w:space="0" w:color="auto"/>
                        <w:right w:val="none" w:sz="0" w:space="0" w:color="auto"/>
                      </w:divBdr>
                    </w:div>
                    <w:div w:id="724989883">
                      <w:marLeft w:val="0"/>
                      <w:marRight w:val="0"/>
                      <w:marTop w:val="0"/>
                      <w:marBottom w:val="0"/>
                      <w:divBdr>
                        <w:top w:val="none" w:sz="0" w:space="0" w:color="auto"/>
                        <w:left w:val="none" w:sz="0" w:space="0" w:color="auto"/>
                        <w:bottom w:val="none" w:sz="0" w:space="0" w:color="auto"/>
                        <w:right w:val="none" w:sz="0" w:space="0" w:color="auto"/>
                      </w:divBdr>
                    </w:div>
                    <w:div w:id="765687771">
                      <w:marLeft w:val="0"/>
                      <w:marRight w:val="0"/>
                      <w:marTop w:val="0"/>
                      <w:marBottom w:val="0"/>
                      <w:divBdr>
                        <w:top w:val="none" w:sz="0" w:space="0" w:color="auto"/>
                        <w:left w:val="none" w:sz="0" w:space="0" w:color="auto"/>
                        <w:bottom w:val="none" w:sz="0" w:space="0" w:color="auto"/>
                        <w:right w:val="none" w:sz="0" w:space="0" w:color="auto"/>
                      </w:divBdr>
                    </w:div>
                    <w:div w:id="1897858683">
                      <w:marLeft w:val="0"/>
                      <w:marRight w:val="0"/>
                      <w:marTop w:val="0"/>
                      <w:marBottom w:val="0"/>
                      <w:divBdr>
                        <w:top w:val="none" w:sz="0" w:space="0" w:color="auto"/>
                        <w:left w:val="none" w:sz="0" w:space="0" w:color="auto"/>
                        <w:bottom w:val="none" w:sz="0" w:space="0" w:color="auto"/>
                        <w:right w:val="none" w:sz="0" w:space="0" w:color="auto"/>
                      </w:divBdr>
                    </w:div>
                    <w:div w:id="437064507">
                      <w:marLeft w:val="0"/>
                      <w:marRight w:val="0"/>
                      <w:marTop w:val="0"/>
                      <w:marBottom w:val="0"/>
                      <w:divBdr>
                        <w:top w:val="none" w:sz="0" w:space="0" w:color="auto"/>
                        <w:left w:val="none" w:sz="0" w:space="0" w:color="auto"/>
                        <w:bottom w:val="none" w:sz="0" w:space="0" w:color="auto"/>
                        <w:right w:val="none" w:sz="0" w:space="0" w:color="auto"/>
                      </w:divBdr>
                    </w:div>
                    <w:div w:id="1228373049">
                      <w:marLeft w:val="0"/>
                      <w:marRight w:val="0"/>
                      <w:marTop w:val="0"/>
                      <w:marBottom w:val="0"/>
                      <w:divBdr>
                        <w:top w:val="none" w:sz="0" w:space="0" w:color="auto"/>
                        <w:left w:val="none" w:sz="0" w:space="0" w:color="auto"/>
                        <w:bottom w:val="none" w:sz="0" w:space="0" w:color="auto"/>
                        <w:right w:val="none" w:sz="0" w:space="0" w:color="auto"/>
                      </w:divBdr>
                    </w:div>
                    <w:div w:id="1333490609">
                      <w:marLeft w:val="0"/>
                      <w:marRight w:val="0"/>
                      <w:marTop w:val="0"/>
                      <w:marBottom w:val="0"/>
                      <w:divBdr>
                        <w:top w:val="none" w:sz="0" w:space="0" w:color="auto"/>
                        <w:left w:val="none" w:sz="0" w:space="0" w:color="auto"/>
                        <w:bottom w:val="none" w:sz="0" w:space="0" w:color="auto"/>
                        <w:right w:val="none" w:sz="0" w:space="0" w:color="auto"/>
                      </w:divBdr>
                    </w:div>
                    <w:div w:id="2099596993">
                      <w:marLeft w:val="0"/>
                      <w:marRight w:val="0"/>
                      <w:marTop w:val="0"/>
                      <w:marBottom w:val="0"/>
                      <w:divBdr>
                        <w:top w:val="none" w:sz="0" w:space="0" w:color="auto"/>
                        <w:left w:val="none" w:sz="0" w:space="0" w:color="auto"/>
                        <w:bottom w:val="none" w:sz="0" w:space="0" w:color="auto"/>
                        <w:right w:val="none" w:sz="0" w:space="0" w:color="auto"/>
                      </w:divBdr>
                    </w:div>
                    <w:div w:id="1511018486">
                      <w:marLeft w:val="0"/>
                      <w:marRight w:val="0"/>
                      <w:marTop w:val="0"/>
                      <w:marBottom w:val="0"/>
                      <w:divBdr>
                        <w:top w:val="none" w:sz="0" w:space="0" w:color="auto"/>
                        <w:left w:val="none" w:sz="0" w:space="0" w:color="auto"/>
                        <w:bottom w:val="none" w:sz="0" w:space="0" w:color="auto"/>
                        <w:right w:val="none" w:sz="0" w:space="0" w:color="auto"/>
                      </w:divBdr>
                    </w:div>
                  </w:divsChild>
                </w:div>
                <w:div w:id="2030523525">
                  <w:marLeft w:val="0"/>
                  <w:marRight w:val="0"/>
                  <w:marTop w:val="0"/>
                  <w:marBottom w:val="0"/>
                  <w:divBdr>
                    <w:top w:val="none" w:sz="0" w:space="0" w:color="auto"/>
                    <w:left w:val="none" w:sz="0" w:space="0" w:color="auto"/>
                    <w:bottom w:val="none" w:sz="0" w:space="0" w:color="auto"/>
                    <w:right w:val="none" w:sz="0" w:space="0" w:color="auto"/>
                  </w:divBdr>
                  <w:divsChild>
                    <w:div w:id="123231765">
                      <w:marLeft w:val="0"/>
                      <w:marRight w:val="0"/>
                      <w:marTop w:val="0"/>
                      <w:marBottom w:val="0"/>
                      <w:divBdr>
                        <w:top w:val="none" w:sz="0" w:space="0" w:color="auto"/>
                        <w:left w:val="none" w:sz="0" w:space="0" w:color="auto"/>
                        <w:bottom w:val="none" w:sz="0" w:space="0" w:color="auto"/>
                        <w:right w:val="none" w:sz="0" w:space="0" w:color="auto"/>
                      </w:divBdr>
                    </w:div>
                  </w:divsChild>
                </w:div>
                <w:div w:id="1442650055">
                  <w:marLeft w:val="0"/>
                  <w:marRight w:val="0"/>
                  <w:marTop w:val="0"/>
                  <w:marBottom w:val="0"/>
                  <w:divBdr>
                    <w:top w:val="none" w:sz="0" w:space="0" w:color="auto"/>
                    <w:left w:val="none" w:sz="0" w:space="0" w:color="auto"/>
                    <w:bottom w:val="none" w:sz="0" w:space="0" w:color="auto"/>
                    <w:right w:val="none" w:sz="0" w:space="0" w:color="auto"/>
                  </w:divBdr>
                  <w:divsChild>
                    <w:div w:id="447358479">
                      <w:marLeft w:val="0"/>
                      <w:marRight w:val="0"/>
                      <w:marTop w:val="0"/>
                      <w:marBottom w:val="0"/>
                      <w:divBdr>
                        <w:top w:val="none" w:sz="0" w:space="0" w:color="auto"/>
                        <w:left w:val="none" w:sz="0" w:space="0" w:color="auto"/>
                        <w:bottom w:val="none" w:sz="0" w:space="0" w:color="auto"/>
                        <w:right w:val="none" w:sz="0" w:space="0" w:color="auto"/>
                      </w:divBdr>
                    </w:div>
                    <w:div w:id="627274227">
                      <w:marLeft w:val="0"/>
                      <w:marRight w:val="0"/>
                      <w:marTop w:val="0"/>
                      <w:marBottom w:val="0"/>
                      <w:divBdr>
                        <w:top w:val="none" w:sz="0" w:space="0" w:color="auto"/>
                        <w:left w:val="none" w:sz="0" w:space="0" w:color="auto"/>
                        <w:bottom w:val="none" w:sz="0" w:space="0" w:color="auto"/>
                        <w:right w:val="none" w:sz="0" w:space="0" w:color="auto"/>
                      </w:divBdr>
                    </w:div>
                    <w:div w:id="477504470">
                      <w:marLeft w:val="0"/>
                      <w:marRight w:val="0"/>
                      <w:marTop w:val="0"/>
                      <w:marBottom w:val="0"/>
                      <w:divBdr>
                        <w:top w:val="none" w:sz="0" w:space="0" w:color="auto"/>
                        <w:left w:val="none" w:sz="0" w:space="0" w:color="auto"/>
                        <w:bottom w:val="none" w:sz="0" w:space="0" w:color="auto"/>
                        <w:right w:val="none" w:sz="0" w:space="0" w:color="auto"/>
                      </w:divBdr>
                    </w:div>
                    <w:div w:id="1555459590">
                      <w:marLeft w:val="0"/>
                      <w:marRight w:val="0"/>
                      <w:marTop w:val="0"/>
                      <w:marBottom w:val="0"/>
                      <w:divBdr>
                        <w:top w:val="none" w:sz="0" w:space="0" w:color="auto"/>
                        <w:left w:val="none" w:sz="0" w:space="0" w:color="auto"/>
                        <w:bottom w:val="none" w:sz="0" w:space="0" w:color="auto"/>
                        <w:right w:val="none" w:sz="0" w:space="0" w:color="auto"/>
                      </w:divBdr>
                    </w:div>
                    <w:div w:id="1993362513">
                      <w:marLeft w:val="0"/>
                      <w:marRight w:val="0"/>
                      <w:marTop w:val="0"/>
                      <w:marBottom w:val="0"/>
                      <w:divBdr>
                        <w:top w:val="none" w:sz="0" w:space="0" w:color="auto"/>
                        <w:left w:val="none" w:sz="0" w:space="0" w:color="auto"/>
                        <w:bottom w:val="none" w:sz="0" w:space="0" w:color="auto"/>
                        <w:right w:val="none" w:sz="0" w:space="0" w:color="auto"/>
                      </w:divBdr>
                    </w:div>
                  </w:divsChild>
                </w:div>
                <w:div w:id="1538005371">
                  <w:marLeft w:val="0"/>
                  <w:marRight w:val="0"/>
                  <w:marTop w:val="0"/>
                  <w:marBottom w:val="0"/>
                  <w:divBdr>
                    <w:top w:val="none" w:sz="0" w:space="0" w:color="auto"/>
                    <w:left w:val="none" w:sz="0" w:space="0" w:color="auto"/>
                    <w:bottom w:val="none" w:sz="0" w:space="0" w:color="auto"/>
                    <w:right w:val="none" w:sz="0" w:space="0" w:color="auto"/>
                  </w:divBdr>
                  <w:divsChild>
                    <w:div w:id="30422095">
                      <w:marLeft w:val="0"/>
                      <w:marRight w:val="0"/>
                      <w:marTop w:val="0"/>
                      <w:marBottom w:val="0"/>
                      <w:divBdr>
                        <w:top w:val="none" w:sz="0" w:space="0" w:color="auto"/>
                        <w:left w:val="none" w:sz="0" w:space="0" w:color="auto"/>
                        <w:bottom w:val="none" w:sz="0" w:space="0" w:color="auto"/>
                        <w:right w:val="none" w:sz="0" w:space="0" w:color="auto"/>
                      </w:divBdr>
                    </w:div>
                  </w:divsChild>
                </w:div>
                <w:div w:id="68892797">
                  <w:marLeft w:val="0"/>
                  <w:marRight w:val="0"/>
                  <w:marTop w:val="0"/>
                  <w:marBottom w:val="0"/>
                  <w:divBdr>
                    <w:top w:val="none" w:sz="0" w:space="0" w:color="auto"/>
                    <w:left w:val="none" w:sz="0" w:space="0" w:color="auto"/>
                    <w:bottom w:val="none" w:sz="0" w:space="0" w:color="auto"/>
                    <w:right w:val="none" w:sz="0" w:space="0" w:color="auto"/>
                  </w:divBdr>
                  <w:divsChild>
                    <w:div w:id="516697869">
                      <w:marLeft w:val="0"/>
                      <w:marRight w:val="0"/>
                      <w:marTop w:val="0"/>
                      <w:marBottom w:val="0"/>
                      <w:divBdr>
                        <w:top w:val="none" w:sz="0" w:space="0" w:color="auto"/>
                        <w:left w:val="none" w:sz="0" w:space="0" w:color="auto"/>
                        <w:bottom w:val="none" w:sz="0" w:space="0" w:color="auto"/>
                        <w:right w:val="none" w:sz="0" w:space="0" w:color="auto"/>
                      </w:divBdr>
                    </w:div>
                    <w:div w:id="786048850">
                      <w:marLeft w:val="0"/>
                      <w:marRight w:val="0"/>
                      <w:marTop w:val="0"/>
                      <w:marBottom w:val="0"/>
                      <w:divBdr>
                        <w:top w:val="none" w:sz="0" w:space="0" w:color="auto"/>
                        <w:left w:val="none" w:sz="0" w:space="0" w:color="auto"/>
                        <w:bottom w:val="none" w:sz="0" w:space="0" w:color="auto"/>
                        <w:right w:val="none" w:sz="0" w:space="0" w:color="auto"/>
                      </w:divBdr>
                    </w:div>
                    <w:div w:id="2131852479">
                      <w:marLeft w:val="0"/>
                      <w:marRight w:val="0"/>
                      <w:marTop w:val="0"/>
                      <w:marBottom w:val="0"/>
                      <w:divBdr>
                        <w:top w:val="none" w:sz="0" w:space="0" w:color="auto"/>
                        <w:left w:val="none" w:sz="0" w:space="0" w:color="auto"/>
                        <w:bottom w:val="none" w:sz="0" w:space="0" w:color="auto"/>
                        <w:right w:val="none" w:sz="0" w:space="0" w:color="auto"/>
                      </w:divBdr>
                    </w:div>
                    <w:div w:id="1753695662">
                      <w:marLeft w:val="0"/>
                      <w:marRight w:val="0"/>
                      <w:marTop w:val="0"/>
                      <w:marBottom w:val="0"/>
                      <w:divBdr>
                        <w:top w:val="none" w:sz="0" w:space="0" w:color="auto"/>
                        <w:left w:val="none" w:sz="0" w:space="0" w:color="auto"/>
                        <w:bottom w:val="none" w:sz="0" w:space="0" w:color="auto"/>
                        <w:right w:val="none" w:sz="0" w:space="0" w:color="auto"/>
                      </w:divBdr>
                    </w:div>
                    <w:div w:id="946157982">
                      <w:marLeft w:val="0"/>
                      <w:marRight w:val="0"/>
                      <w:marTop w:val="0"/>
                      <w:marBottom w:val="0"/>
                      <w:divBdr>
                        <w:top w:val="none" w:sz="0" w:space="0" w:color="auto"/>
                        <w:left w:val="none" w:sz="0" w:space="0" w:color="auto"/>
                        <w:bottom w:val="none" w:sz="0" w:space="0" w:color="auto"/>
                        <w:right w:val="none" w:sz="0" w:space="0" w:color="auto"/>
                      </w:divBdr>
                    </w:div>
                  </w:divsChild>
                </w:div>
                <w:div w:id="2055537511">
                  <w:marLeft w:val="0"/>
                  <w:marRight w:val="0"/>
                  <w:marTop w:val="0"/>
                  <w:marBottom w:val="0"/>
                  <w:divBdr>
                    <w:top w:val="none" w:sz="0" w:space="0" w:color="auto"/>
                    <w:left w:val="none" w:sz="0" w:space="0" w:color="auto"/>
                    <w:bottom w:val="none" w:sz="0" w:space="0" w:color="auto"/>
                    <w:right w:val="none" w:sz="0" w:space="0" w:color="auto"/>
                  </w:divBdr>
                  <w:divsChild>
                    <w:div w:id="216210387">
                      <w:marLeft w:val="0"/>
                      <w:marRight w:val="0"/>
                      <w:marTop w:val="0"/>
                      <w:marBottom w:val="0"/>
                      <w:divBdr>
                        <w:top w:val="none" w:sz="0" w:space="0" w:color="auto"/>
                        <w:left w:val="none" w:sz="0" w:space="0" w:color="auto"/>
                        <w:bottom w:val="none" w:sz="0" w:space="0" w:color="auto"/>
                        <w:right w:val="none" w:sz="0" w:space="0" w:color="auto"/>
                      </w:divBdr>
                    </w:div>
                  </w:divsChild>
                </w:div>
                <w:div w:id="1958873872">
                  <w:marLeft w:val="0"/>
                  <w:marRight w:val="0"/>
                  <w:marTop w:val="0"/>
                  <w:marBottom w:val="0"/>
                  <w:divBdr>
                    <w:top w:val="none" w:sz="0" w:space="0" w:color="auto"/>
                    <w:left w:val="none" w:sz="0" w:space="0" w:color="auto"/>
                    <w:bottom w:val="none" w:sz="0" w:space="0" w:color="auto"/>
                    <w:right w:val="none" w:sz="0" w:space="0" w:color="auto"/>
                  </w:divBdr>
                  <w:divsChild>
                    <w:div w:id="577985217">
                      <w:marLeft w:val="0"/>
                      <w:marRight w:val="0"/>
                      <w:marTop w:val="0"/>
                      <w:marBottom w:val="0"/>
                      <w:divBdr>
                        <w:top w:val="none" w:sz="0" w:space="0" w:color="auto"/>
                        <w:left w:val="none" w:sz="0" w:space="0" w:color="auto"/>
                        <w:bottom w:val="none" w:sz="0" w:space="0" w:color="auto"/>
                        <w:right w:val="none" w:sz="0" w:space="0" w:color="auto"/>
                      </w:divBdr>
                    </w:div>
                    <w:div w:id="1121001072">
                      <w:marLeft w:val="0"/>
                      <w:marRight w:val="0"/>
                      <w:marTop w:val="0"/>
                      <w:marBottom w:val="0"/>
                      <w:divBdr>
                        <w:top w:val="none" w:sz="0" w:space="0" w:color="auto"/>
                        <w:left w:val="none" w:sz="0" w:space="0" w:color="auto"/>
                        <w:bottom w:val="none" w:sz="0" w:space="0" w:color="auto"/>
                        <w:right w:val="none" w:sz="0" w:space="0" w:color="auto"/>
                      </w:divBdr>
                    </w:div>
                    <w:div w:id="1033262509">
                      <w:marLeft w:val="0"/>
                      <w:marRight w:val="0"/>
                      <w:marTop w:val="0"/>
                      <w:marBottom w:val="0"/>
                      <w:divBdr>
                        <w:top w:val="none" w:sz="0" w:space="0" w:color="auto"/>
                        <w:left w:val="none" w:sz="0" w:space="0" w:color="auto"/>
                        <w:bottom w:val="none" w:sz="0" w:space="0" w:color="auto"/>
                        <w:right w:val="none" w:sz="0" w:space="0" w:color="auto"/>
                      </w:divBdr>
                    </w:div>
                    <w:div w:id="2013100068">
                      <w:marLeft w:val="0"/>
                      <w:marRight w:val="0"/>
                      <w:marTop w:val="0"/>
                      <w:marBottom w:val="0"/>
                      <w:divBdr>
                        <w:top w:val="none" w:sz="0" w:space="0" w:color="auto"/>
                        <w:left w:val="none" w:sz="0" w:space="0" w:color="auto"/>
                        <w:bottom w:val="none" w:sz="0" w:space="0" w:color="auto"/>
                        <w:right w:val="none" w:sz="0" w:space="0" w:color="auto"/>
                      </w:divBdr>
                    </w:div>
                    <w:div w:id="768624103">
                      <w:marLeft w:val="0"/>
                      <w:marRight w:val="0"/>
                      <w:marTop w:val="0"/>
                      <w:marBottom w:val="0"/>
                      <w:divBdr>
                        <w:top w:val="none" w:sz="0" w:space="0" w:color="auto"/>
                        <w:left w:val="none" w:sz="0" w:space="0" w:color="auto"/>
                        <w:bottom w:val="none" w:sz="0" w:space="0" w:color="auto"/>
                        <w:right w:val="none" w:sz="0" w:space="0" w:color="auto"/>
                      </w:divBdr>
                    </w:div>
                    <w:div w:id="1492284180">
                      <w:marLeft w:val="0"/>
                      <w:marRight w:val="0"/>
                      <w:marTop w:val="0"/>
                      <w:marBottom w:val="0"/>
                      <w:divBdr>
                        <w:top w:val="none" w:sz="0" w:space="0" w:color="auto"/>
                        <w:left w:val="none" w:sz="0" w:space="0" w:color="auto"/>
                        <w:bottom w:val="none" w:sz="0" w:space="0" w:color="auto"/>
                        <w:right w:val="none" w:sz="0" w:space="0" w:color="auto"/>
                      </w:divBdr>
                    </w:div>
                  </w:divsChild>
                </w:div>
                <w:div w:id="1491212172">
                  <w:marLeft w:val="0"/>
                  <w:marRight w:val="0"/>
                  <w:marTop w:val="0"/>
                  <w:marBottom w:val="0"/>
                  <w:divBdr>
                    <w:top w:val="none" w:sz="0" w:space="0" w:color="auto"/>
                    <w:left w:val="none" w:sz="0" w:space="0" w:color="auto"/>
                    <w:bottom w:val="none" w:sz="0" w:space="0" w:color="auto"/>
                    <w:right w:val="none" w:sz="0" w:space="0" w:color="auto"/>
                  </w:divBdr>
                  <w:divsChild>
                    <w:div w:id="1778133871">
                      <w:marLeft w:val="0"/>
                      <w:marRight w:val="0"/>
                      <w:marTop w:val="0"/>
                      <w:marBottom w:val="0"/>
                      <w:divBdr>
                        <w:top w:val="none" w:sz="0" w:space="0" w:color="auto"/>
                        <w:left w:val="none" w:sz="0" w:space="0" w:color="auto"/>
                        <w:bottom w:val="none" w:sz="0" w:space="0" w:color="auto"/>
                        <w:right w:val="none" w:sz="0" w:space="0" w:color="auto"/>
                      </w:divBdr>
                    </w:div>
                  </w:divsChild>
                </w:div>
                <w:div w:id="1456174215">
                  <w:marLeft w:val="0"/>
                  <w:marRight w:val="0"/>
                  <w:marTop w:val="0"/>
                  <w:marBottom w:val="0"/>
                  <w:divBdr>
                    <w:top w:val="none" w:sz="0" w:space="0" w:color="auto"/>
                    <w:left w:val="none" w:sz="0" w:space="0" w:color="auto"/>
                    <w:bottom w:val="none" w:sz="0" w:space="0" w:color="auto"/>
                    <w:right w:val="none" w:sz="0" w:space="0" w:color="auto"/>
                  </w:divBdr>
                  <w:divsChild>
                    <w:div w:id="1846168700">
                      <w:marLeft w:val="0"/>
                      <w:marRight w:val="0"/>
                      <w:marTop w:val="0"/>
                      <w:marBottom w:val="0"/>
                      <w:divBdr>
                        <w:top w:val="none" w:sz="0" w:space="0" w:color="auto"/>
                        <w:left w:val="none" w:sz="0" w:space="0" w:color="auto"/>
                        <w:bottom w:val="none" w:sz="0" w:space="0" w:color="auto"/>
                        <w:right w:val="none" w:sz="0" w:space="0" w:color="auto"/>
                      </w:divBdr>
                    </w:div>
                  </w:divsChild>
                </w:div>
                <w:div w:id="1807162421">
                  <w:marLeft w:val="0"/>
                  <w:marRight w:val="0"/>
                  <w:marTop w:val="0"/>
                  <w:marBottom w:val="0"/>
                  <w:divBdr>
                    <w:top w:val="none" w:sz="0" w:space="0" w:color="auto"/>
                    <w:left w:val="none" w:sz="0" w:space="0" w:color="auto"/>
                    <w:bottom w:val="none" w:sz="0" w:space="0" w:color="auto"/>
                    <w:right w:val="none" w:sz="0" w:space="0" w:color="auto"/>
                  </w:divBdr>
                  <w:divsChild>
                    <w:div w:id="208612017">
                      <w:marLeft w:val="0"/>
                      <w:marRight w:val="0"/>
                      <w:marTop w:val="0"/>
                      <w:marBottom w:val="0"/>
                      <w:divBdr>
                        <w:top w:val="none" w:sz="0" w:space="0" w:color="auto"/>
                        <w:left w:val="none" w:sz="0" w:space="0" w:color="auto"/>
                        <w:bottom w:val="none" w:sz="0" w:space="0" w:color="auto"/>
                        <w:right w:val="none" w:sz="0" w:space="0" w:color="auto"/>
                      </w:divBdr>
                    </w:div>
                  </w:divsChild>
                </w:div>
                <w:div w:id="421417782">
                  <w:marLeft w:val="0"/>
                  <w:marRight w:val="0"/>
                  <w:marTop w:val="0"/>
                  <w:marBottom w:val="0"/>
                  <w:divBdr>
                    <w:top w:val="none" w:sz="0" w:space="0" w:color="auto"/>
                    <w:left w:val="none" w:sz="0" w:space="0" w:color="auto"/>
                    <w:bottom w:val="none" w:sz="0" w:space="0" w:color="auto"/>
                    <w:right w:val="none" w:sz="0" w:space="0" w:color="auto"/>
                  </w:divBdr>
                  <w:divsChild>
                    <w:div w:id="923342437">
                      <w:marLeft w:val="0"/>
                      <w:marRight w:val="0"/>
                      <w:marTop w:val="0"/>
                      <w:marBottom w:val="0"/>
                      <w:divBdr>
                        <w:top w:val="none" w:sz="0" w:space="0" w:color="auto"/>
                        <w:left w:val="none" w:sz="0" w:space="0" w:color="auto"/>
                        <w:bottom w:val="none" w:sz="0" w:space="0" w:color="auto"/>
                        <w:right w:val="none" w:sz="0" w:space="0" w:color="auto"/>
                      </w:divBdr>
                    </w:div>
                    <w:div w:id="714888651">
                      <w:marLeft w:val="0"/>
                      <w:marRight w:val="0"/>
                      <w:marTop w:val="0"/>
                      <w:marBottom w:val="0"/>
                      <w:divBdr>
                        <w:top w:val="none" w:sz="0" w:space="0" w:color="auto"/>
                        <w:left w:val="none" w:sz="0" w:space="0" w:color="auto"/>
                        <w:bottom w:val="none" w:sz="0" w:space="0" w:color="auto"/>
                        <w:right w:val="none" w:sz="0" w:space="0" w:color="auto"/>
                      </w:divBdr>
                    </w:div>
                    <w:div w:id="1899246940">
                      <w:marLeft w:val="0"/>
                      <w:marRight w:val="0"/>
                      <w:marTop w:val="0"/>
                      <w:marBottom w:val="0"/>
                      <w:divBdr>
                        <w:top w:val="none" w:sz="0" w:space="0" w:color="auto"/>
                        <w:left w:val="none" w:sz="0" w:space="0" w:color="auto"/>
                        <w:bottom w:val="none" w:sz="0" w:space="0" w:color="auto"/>
                        <w:right w:val="none" w:sz="0" w:space="0" w:color="auto"/>
                      </w:divBdr>
                    </w:div>
                  </w:divsChild>
                </w:div>
                <w:div w:id="669331167">
                  <w:marLeft w:val="0"/>
                  <w:marRight w:val="0"/>
                  <w:marTop w:val="0"/>
                  <w:marBottom w:val="0"/>
                  <w:divBdr>
                    <w:top w:val="none" w:sz="0" w:space="0" w:color="auto"/>
                    <w:left w:val="none" w:sz="0" w:space="0" w:color="auto"/>
                    <w:bottom w:val="none" w:sz="0" w:space="0" w:color="auto"/>
                    <w:right w:val="none" w:sz="0" w:space="0" w:color="auto"/>
                  </w:divBdr>
                  <w:divsChild>
                    <w:div w:id="328948106">
                      <w:marLeft w:val="0"/>
                      <w:marRight w:val="0"/>
                      <w:marTop w:val="0"/>
                      <w:marBottom w:val="0"/>
                      <w:divBdr>
                        <w:top w:val="none" w:sz="0" w:space="0" w:color="auto"/>
                        <w:left w:val="none" w:sz="0" w:space="0" w:color="auto"/>
                        <w:bottom w:val="none" w:sz="0" w:space="0" w:color="auto"/>
                        <w:right w:val="none" w:sz="0" w:space="0" w:color="auto"/>
                      </w:divBdr>
                    </w:div>
                  </w:divsChild>
                </w:div>
                <w:div w:id="351807875">
                  <w:marLeft w:val="0"/>
                  <w:marRight w:val="0"/>
                  <w:marTop w:val="0"/>
                  <w:marBottom w:val="0"/>
                  <w:divBdr>
                    <w:top w:val="none" w:sz="0" w:space="0" w:color="auto"/>
                    <w:left w:val="none" w:sz="0" w:space="0" w:color="auto"/>
                    <w:bottom w:val="none" w:sz="0" w:space="0" w:color="auto"/>
                    <w:right w:val="none" w:sz="0" w:space="0" w:color="auto"/>
                  </w:divBdr>
                  <w:divsChild>
                    <w:div w:id="670134510">
                      <w:marLeft w:val="0"/>
                      <w:marRight w:val="0"/>
                      <w:marTop w:val="0"/>
                      <w:marBottom w:val="0"/>
                      <w:divBdr>
                        <w:top w:val="none" w:sz="0" w:space="0" w:color="auto"/>
                        <w:left w:val="none" w:sz="0" w:space="0" w:color="auto"/>
                        <w:bottom w:val="none" w:sz="0" w:space="0" w:color="auto"/>
                        <w:right w:val="none" w:sz="0" w:space="0" w:color="auto"/>
                      </w:divBdr>
                    </w:div>
                    <w:div w:id="2045519143">
                      <w:marLeft w:val="0"/>
                      <w:marRight w:val="0"/>
                      <w:marTop w:val="0"/>
                      <w:marBottom w:val="0"/>
                      <w:divBdr>
                        <w:top w:val="none" w:sz="0" w:space="0" w:color="auto"/>
                        <w:left w:val="none" w:sz="0" w:space="0" w:color="auto"/>
                        <w:bottom w:val="none" w:sz="0" w:space="0" w:color="auto"/>
                        <w:right w:val="none" w:sz="0" w:space="0" w:color="auto"/>
                      </w:divBdr>
                    </w:div>
                    <w:div w:id="468203422">
                      <w:marLeft w:val="0"/>
                      <w:marRight w:val="0"/>
                      <w:marTop w:val="0"/>
                      <w:marBottom w:val="0"/>
                      <w:divBdr>
                        <w:top w:val="none" w:sz="0" w:space="0" w:color="auto"/>
                        <w:left w:val="none" w:sz="0" w:space="0" w:color="auto"/>
                        <w:bottom w:val="none" w:sz="0" w:space="0" w:color="auto"/>
                        <w:right w:val="none" w:sz="0" w:space="0" w:color="auto"/>
                      </w:divBdr>
                    </w:div>
                    <w:div w:id="106513093">
                      <w:marLeft w:val="0"/>
                      <w:marRight w:val="0"/>
                      <w:marTop w:val="0"/>
                      <w:marBottom w:val="0"/>
                      <w:divBdr>
                        <w:top w:val="none" w:sz="0" w:space="0" w:color="auto"/>
                        <w:left w:val="none" w:sz="0" w:space="0" w:color="auto"/>
                        <w:bottom w:val="none" w:sz="0" w:space="0" w:color="auto"/>
                        <w:right w:val="none" w:sz="0" w:space="0" w:color="auto"/>
                      </w:divBdr>
                    </w:div>
                    <w:div w:id="30964153">
                      <w:marLeft w:val="0"/>
                      <w:marRight w:val="0"/>
                      <w:marTop w:val="0"/>
                      <w:marBottom w:val="0"/>
                      <w:divBdr>
                        <w:top w:val="none" w:sz="0" w:space="0" w:color="auto"/>
                        <w:left w:val="none" w:sz="0" w:space="0" w:color="auto"/>
                        <w:bottom w:val="none" w:sz="0" w:space="0" w:color="auto"/>
                        <w:right w:val="none" w:sz="0" w:space="0" w:color="auto"/>
                      </w:divBdr>
                    </w:div>
                    <w:div w:id="916088443">
                      <w:marLeft w:val="0"/>
                      <w:marRight w:val="0"/>
                      <w:marTop w:val="0"/>
                      <w:marBottom w:val="0"/>
                      <w:divBdr>
                        <w:top w:val="none" w:sz="0" w:space="0" w:color="auto"/>
                        <w:left w:val="none" w:sz="0" w:space="0" w:color="auto"/>
                        <w:bottom w:val="none" w:sz="0" w:space="0" w:color="auto"/>
                        <w:right w:val="none" w:sz="0" w:space="0" w:color="auto"/>
                      </w:divBdr>
                    </w:div>
                  </w:divsChild>
                </w:div>
                <w:div w:id="1306932536">
                  <w:marLeft w:val="0"/>
                  <w:marRight w:val="0"/>
                  <w:marTop w:val="0"/>
                  <w:marBottom w:val="0"/>
                  <w:divBdr>
                    <w:top w:val="none" w:sz="0" w:space="0" w:color="auto"/>
                    <w:left w:val="none" w:sz="0" w:space="0" w:color="auto"/>
                    <w:bottom w:val="none" w:sz="0" w:space="0" w:color="auto"/>
                    <w:right w:val="none" w:sz="0" w:space="0" w:color="auto"/>
                  </w:divBdr>
                  <w:divsChild>
                    <w:div w:id="748619882">
                      <w:marLeft w:val="0"/>
                      <w:marRight w:val="0"/>
                      <w:marTop w:val="0"/>
                      <w:marBottom w:val="0"/>
                      <w:divBdr>
                        <w:top w:val="none" w:sz="0" w:space="0" w:color="auto"/>
                        <w:left w:val="none" w:sz="0" w:space="0" w:color="auto"/>
                        <w:bottom w:val="none" w:sz="0" w:space="0" w:color="auto"/>
                        <w:right w:val="none" w:sz="0" w:space="0" w:color="auto"/>
                      </w:divBdr>
                    </w:div>
                  </w:divsChild>
                </w:div>
                <w:div w:id="897284623">
                  <w:marLeft w:val="0"/>
                  <w:marRight w:val="0"/>
                  <w:marTop w:val="0"/>
                  <w:marBottom w:val="0"/>
                  <w:divBdr>
                    <w:top w:val="none" w:sz="0" w:space="0" w:color="auto"/>
                    <w:left w:val="none" w:sz="0" w:space="0" w:color="auto"/>
                    <w:bottom w:val="none" w:sz="0" w:space="0" w:color="auto"/>
                    <w:right w:val="none" w:sz="0" w:space="0" w:color="auto"/>
                  </w:divBdr>
                  <w:divsChild>
                    <w:div w:id="899708314">
                      <w:marLeft w:val="0"/>
                      <w:marRight w:val="0"/>
                      <w:marTop w:val="0"/>
                      <w:marBottom w:val="0"/>
                      <w:divBdr>
                        <w:top w:val="none" w:sz="0" w:space="0" w:color="auto"/>
                        <w:left w:val="none" w:sz="0" w:space="0" w:color="auto"/>
                        <w:bottom w:val="none" w:sz="0" w:space="0" w:color="auto"/>
                        <w:right w:val="none" w:sz="0" w:space="0" w:color="auto"/>
                      </w:divBdr>
                    </w:div>
                  </w:divsChild>
                </w:div>
                <w:div w:id="1188831514">
                  <w:marLeft w:val="0"/>
                  <w:marRight w:val="0"/>
                  <w:marTop w:val="0"/>
                  <w:marBottom w:val="0"/>
                  <w:divBdr>
                    <w:top w:val="none" w:sz="0" w:space="0" w:color="auto"/>
                    <w:left w:val="none" w:sz="0" w:space="0" w:color="auto"/>
                    <w:bottom w:val="none" w:sz="0" w:space="0" w:color="auto"/>
                    <w:right w:val="none" w:sz="0" w:space="0" w:color="auto"/>
                  </w:divBdr>
                  <w:divsChild>
                    <w:div w:id="947272326">
                      <w:marLeft w:val="0"/>
                      <w:marRight w:val="0"/>
                      <w:marTop w:val="0"/>
                      <w:marBottom w:val="0"/>
                      <w:divBdr>
                        <w:top w:val="none" w:sz="0" w:space="0" w:color="auto"/>
                        <w:left w:val="none" w:sz="0" w:space="0" w:color="auto"/>
                        <w:bottom w:val="none" w:sz="0" w:space="0" w:color="auto"/>
                        <w:right w:val="none" w:sz="0" w:space="0" w:color="auto"/>
                      </w:divBdr>
                    </w:div>
                  </w:divsChild>
                </w:div>
                <w:div w:id="1334456799">
                  <w:marLeft w:val="0"/>
                  <w:marRight w:val="0"/>
                  <w:marTop w:val="0"/>
                  <w:marBottom w:val="0"/>
                  <w:divBdr>
                    <w:top w:val="none" w:sz="0" w:space="0" w:color="auto"/>
                    <w:left w:val="none" w:sz="0" w:space="0" w:color="auto"/>
                    <w:bottom w:val="none" w:sz="0" w:space="0" w:color="auto"/>
                    <w:right w:val="none" w:sz="0" w:space="0" w:color="auto"/>
                  </w:divBdr>
                  <w:divsChild>
                    <w:div w:id="2144346400">
                      <w:marLeft w:val="0"/>
                      <w:marRight w:val="0"/>
                      <w:marTop w:val="0"/>
                      <w:marBottom w:val="0"/>
                      <w:divBdr>
                        <w:top w:val="none" w:sz="0" w:space="0" w:color="auto"/>
                        <w:left w:val="none" w:sz="0" w:space="0" w:color="auto"/>
                        <w:bottom w:val="none" w:sz="0" w:space="0" w:color="auto"/>
                        <w:right w:val="none" w:sz="0" w:space="0" w:color="auto"/>
                      </w:divBdr>
                    </w:div>
                  </w:divsChild>
                </w:div>
                <w:div w:id="330136012">
                  <w:marLeft w:val="0"/>
                  <w:marRight w:val="0"/>
                  <w:marTop w:val="0"/>
                  <w:marBottom w:val="0"/>
                  <w:divBdr>
                    <w:top w:val="none" w:sz="0" w:space="0" w:color="auto"/>
                    <w:left w:val="none" w:sz="0" w:space="0" w:color="auto"/>
                    <w:bottom w:val="none" w:sz="0" w:space="0" w:color="auto"/>
                    <w:right w:val="none" w:sz="0" w:space="0" w:color="auto"/>
                  </w:divBdr>
                  <w:divsChild>
                    <w:div w:id="1524322500">
                      <w:marLeft w:val="0"/>
                      <w:marRight w:val="0"/>
                      <w:marTop w:val="0"/>
                      <w:marBottom w:val="0"/>
                      <w:divBdr>
                        <w:top w:val="none" w:sz="0" w:space="0" w:color="auto"/>
                        <w:left w:val="none" w:sz="0" w:space="0" w:color="auto"/>
                        <w:bottom w:val="none" w:sz="0" w:space="0" w:color="auto"/>
                        <w:right w:val="none" w:sz="0" w:space="0" w:color="auto"/>
                      </w:divBdr>
                    </w:div>
                  </w:divsChild>
                </w:div>
                <w:div w:id="1842036949">
                  <w:marLeft w:val="0"/>
                  <w:marRight w:val="0"/>
                  <w:marTop w:val="0"/>
                  <w:marBottom w:val="0"/>
                  <w:divBdr>
                    <w:top w:val="none" w:sz="0" w:space="0" w:color="auto"/>
                    <w:left w:val="none" w:sz="0" w:space="0" w:color="auto"/>
                    <w:bottom w:val="none" w:sz="0" w:space="0" w:color="auto"/>
                    <w:right w:val="none" w:sz="0" w:space="0" w:color="auto"/>
                  </w:divBdr>
                  <w:divsChild>
                    <w:div w:id="587154820">
                      <w:marLeft w:val="0"/>
                      <w:marRight w:val="0"/>
                      <w:marTop w:val="0"/>
                      <w:marBottom w:val="0"/>
                      <w:divBdr>
                        <w:top w:val="none" w:sz="0" w:space="0" w:color="auto"/>
                        <w:left w:val="none" w:sz="0" w:space="0" w:color="auto"/>
                        <w:bottom w:val="none" w:sz="0" w:space="0" w:color="auto"/>
                        <w:right w:val="none" w:sz="0" w:space="0" w:color="auto"/>
                      </w:divBdr>
                    </w:div>
                  </w:divsChild>
                </w:div>
                <w:div w:id="1670447306">
                  <w:marLeft w:val="0"/>
                  <w:marRight w:val="0"/>
                  <w:marTop w:val="0"/>
                  <w:marBottom w:val="0"/>
                  <w:divBdr>
                    <w:top w:val="none" w:sz="0" w:space="0" w:color="auto"/>
                    <w:left w:val="none" w:sz="0" w:space="0" w:color="auto"/>
                    <w:bottom w:val="none" w:sz="0" w:space="0" w:color="auto"/>
                    <w:right w:val="none" w:sz="0" w:space="0" w:color="auto"/>
                  </w:divBdr>
                  <w:divsChild>
                    <w:div w:id="1396588089">
                      <w:marLeft w:val="0"/>
                      <w:marRight w:val="0"/>
                      <w:marTop w:val="0"/>
                      <w:marBottom w:val="0"/>
                      <w:divBdr>
                        <w:top w:val="none" w:sz="0" w:space="0" w:color="auto"/>
                        <w:left w:val="none" w:sz="0" w:space="0" w:color="auto"/>
                        <w:bottom w:val="none" w:sz="0" w:space="0" w:color="auto"/>
                        <w:right w:val="none" w:sz="0" w:space="0" w:color="auto"/>
                      </w:divBdr>
                    </w:div>
                    <w:div w:id="486021020">
                      <w:marLeft w:val="0"/>
                      <w:marRight w:val="0"/>
                      <w:marTop w:val="0"/>
                      <w:marBottom w:val="0"/>
                      <w:divBdr>
                        <w:top w:val="none" w:sz="0" w:space="0" w:color="auto"/>
                        <w:left w:val="none" w:sz="0" w:space="0" w:color="auto"/>
                        <w:bottom w:val="none" w:sz="0" w:space="0" w:color="auto"/>
                        <w:right w:val="none" w:sz="0" w:space="0" w:color="auto"/>
                      </w:divBdr>
                    </w:div>
                    <w:div w:id="12944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045">
      <w:bodyDiv w:val="1"/>
      <w:marLeft w:val="0"/>
      <w:marRight w:val="0"/>
      <w:marTop w:val="0"/>
      <w:marBottom w:val="0"/>
      <w:divBdr>
        <w:top w:val="none" w:sz="0" w:space="0" w:color="auto"/>
        <w:left w:val="none" w:sz="0" w:space="0" w:color="auto"/>
        <w:bottom w:val="none" w:sz="0" w:space="0" w:color="auto"/>
        <w:right w:val="none" w:sz="0" w:space="0" w:color="auto"/>
      </w:divBdr>
      <w:divsChild>
        <w:div w:id="441345050">
          <w:marLeft w:val="0"/>
          <w:marRight w:val="0"/>
          <w:marTop w:val="0"/>
          <w:marBottom w:val="0"/>
          <w:divBdr>
            <w:top w:val="none" w:sz="0" w:space="0" w:color="auto"/>
            <w:left w:val="none" w:sz="0" w:space="0" w:color="auto"/>
            <w:bottom w:val="none" w:sz="0" w:space="0" w:color="auto"/>
            <w:right w:val="none" w:sz="0" w:space="0" w:color="auto"/>
          </w:divBdr>
        </w:div>
        <w:div w:id="1873375304">
          <w:marLeft w:val="0"/>
          <w:marRight w:val="0"/>
          <w:marTop w:val="0"/>
          <w:marBottom w:val="0"/>
          <w:divBdr>
            <w:top w:val="none" w:sz="0" w:space="0" w:color="auto"/>
            <w:left w:val="none" w:sz="0" w:space="0" w:color="auto"/>
            <w:bottom w:val="none" w:sz="0" w:space="0" w:color="auto"/>
            <w:right w:val="none" w:sz="0" w:space="0" w:color="auto"/>
          </w:divBdr>
        </w:div>
        <w:div w:id="675570914">
          <w:marLeft w:val="0"/>
          <w:marRight w:val="0"/>
          <w:marTop w:val="0"/>
          <w:marBottom w:val="0"/>
          <w:divBdr>
            <w:top w:val="none" w:sz="0" w:space="0" w:color="auto"/>
            <w:left w:val="none" w:sz="0" w:space="0" w:color="auto"/>
            <w:bottom w:val="none" w:sz="0" w:space="0" w:color="auto"/>
            <w:right w:val="none" w:sz="0" w:space="0" w:color="auto"/>
          </w:divBdr>
        </w:div>
        <w:div w:id="1430420769">
          <w:marLeft w:val="0"/>
          <w:marRight w:val="0"/>
          <w:marTop w:val="0"/>
          <w:marBottom w:val="0"/>
          <w:divBdr>
            <w:top w:val="none" w:sz="0" w:space="0" w:color="auto"/>
            <w:left w:val="none" w:sz="0" w:space="0" w:color="auto"/>
            <w:bottom w:val="none" w:sz="0" w:space="0" w:color="auto"/>
            <w:right w:val="none" w:sz="0" w:space="0" w:color="auto"/>
          </w:divBdr>
        </w:div>
        <w:div w:id="147063568">
          <w:marLeft w:val="0"/>
          <w:marRight w:val="0"/>
          <w:marTop w:val="0"/>
          <w:marBottom w:val="0"/>
          <w:divBdr>
            <w:top w:val="none" w:sz="0" w:space="0" w:color="auto"/>
            <w:left w:val="none" w:sz="0" w:space="0" w:color="auto"/>
            <w:bottom w:val="none" w:sz="0" w:space="0" w:color="auto"/>
            <w:right w:val="none" w:sz="0" w:space="0" w:color="auto"/>
          </w:divBdr>
        </w:div>
        <w:div w:id="1962371838">
          <w:marLeft w:val="0"/>
          <w:marRight w:val="0"/>
          <w:marTop w:val="0"/>
          <w:marBottom w:val="0"/>
          <w:divBdr>
            <w:top w:val="none" w:sz="0" w:space="0" w:color="auto"/>
            <w:left w:val="none" w:sz="0" w:space="0" w:color="auto"/>
            <w:bottom w:val="none" w:sz="0" w:space="0" w:color="auto"/>
            <w:right w:val="none" w:sz="0" w:space="0" w:color="auto"/>
          </w:divBdr>
        </w:div>
        <w:div w:id="741679001">
          <w:marLeft w:val="0"/>
          <w:marRight w:val="0"/>
          <w:marTop w:val="0"/>
          <w:marBottom w:val="0"/>
          <w:divBdr>
            <w:top w:val="none" w:sz="0" w:space="0" w:color="auto"/>
            <w:left w:val="none" w:sz="0" w:space="0" w:color="auto"/>
            <w:bottom w:val="none" w:sz="0" w:space="0" w:color="auto"/>
            <w:right w:val="none" w:sz="0" w:space="0" w:color="auto"/>
          </w:divBdr>
        </w:div>
        <w:div w:id="1075708188">
          <w:marLeft w:val="0"/>
          <w:marRight w:val="0"/>
          <w:marTop w:val="0"/>
          <w:marBottom w:val="0"/>
          <w:divBdr>
            <w:top w:val="none" w:sz="0" w:space="0" w:color="auto"/>
            <w:left w:val="none" w:sz="0" w:space="0" w:color="auto"/>
            <w:bottom w:val="none" w:sz="0" w:space="0" w:color="auto"/>
            <w:right w:val="none" w:sz="0" w:space="0" w:color="auto"/>
          </w:divBdr>
        </w:div>
        <w:div w:id="521864963">
          <w:marLeft w:val="0"/>
          <w:marRight w:val="0"/>
          <w:marTop w:val="0"/>
          <w:marBottom w:val="0"/>
          <w:divBdr>
            <w:top w:val="none" w:sz="0" w:space="0" w:color="auto"/>
            <w:left w:val="none" w:sz="0" w:space="0" w:color="auto"/>
            <w:bottom w:val="none" w:sz="0" w:space="0" w:color="auto"/>
            <w:right w:val="none" w:sz="0" w:space="0" w:color="auto"/>
          </w:divBdr>
        </w:div>
        <w:div w:id="331027308">
          <w:marLeft w:val="0"/>
          <w:marRight w:val="0"/>
          <w:marTop w:val="0"/>
          <w:marBottom w:val="0"/>
          <w:divBdr>
            <w:top w:val="none" w:sz="0" w:space="0" w:color="auto"/>
            <w:left w:val="none" w:sz="0" w:space="0" w:color="auto"/>
            <w:bottom w:val="none" w:sz="0" w:space="0" w:color="auto"/>
            <w:right w:val="none" w:sz="0" w:space="0" w:color="auto"/>
          </w:divBdr>
        </w:div>
        <w:div w:id="852112971">
          <w:marLeft w:val="0"/>
          <w:marRight w:val="0"/>
          <w:marTop w:val="0"/>
          <w:marBottom w:val="0"/>
          <w:divBdr>
            <w:top w:val="none" w:sz="0" w:space="0" w:color="auto"/>
            <w:left w:val="none" w:sz="0" w:space="0" w:color="auto"/>
            <w:bottom w:val="none" w:sz="0" w:space="0" w:color="auto"/>
            <w:right w:val="none" w:sz="0" w:space="0" w:color="auto"/>
          </w:divBdr>
        </w:div>
        <w:div w:id="1868131129">
          <w:marLeft w:val="0"/>
          <w:marRight w:val="0"/>
          <w:marTop w:val="0"/>
          <w:marBottom w:val="0"/>
          <w:divBdr>
            <w:top w:val="none" w:sz="0" w:space="0" w:color="auto"/>
            <w:left w:val="none" w:sz="0" w:space="0" w:color="auto"/>
            <w:bottom w:val="none" w:sz="0" w:space="0" w:color="auto"/>
            <w:right w:val="none" w:sz="0" w:space="0" w:color="auto"/>
          </w:divBdr>
        </w:div>
        <w:div w:id="304048533">
          <w:marLeft w:val="0"/>
          <w:marRight w:val="0"/>
          <w:marTop w:val="0"/>
          <w:marBottom w:val="0"/>
          <w:divBdr>
            <w:top w:val="none" w:sz="0" w:space="0" w:color="auto"/>
            <w:left w:val="none" w:sz="0" w:space="0" w:color="auto"/>
            <w:bottom w:val="none" w:sz="0" w:space="0" w:color="auto"/>
            <w:right w:val="none" w:sz="0" w:space="0" w:color="auto"/>
          </w:divBdr>
        </w:div>
        <w:div w:id="387654643">
          <w:marLeft w:val="0"/>
          <w:marRight w:val="0"/>
          <w:marTop w:val="0"/>
          <w:marBottom w:val="0"/>
          <w:divBdr>
            <w:top w:val="none" w:sz="0" w:space="0" w:color="auto"/>
            <w:left w:val="none" w:sz="0" w:space="0" w:color="auto"/>
            <w:bottom w:val="none" w:sz="0" w:space="0" w:color="auto"/>
            <w:right w:val="none" w:sz="0" w:space="0" w:color="auto"/>
          </w:divBdr>
        </w:div>
        <w:div w:id="969434159">
          <w:marLeft w:val="0"/>
          <w:marRight w:val="0"/>
          <w:marTop w:val="0"/>
          <w:marBottom w:val="0"/>
          <w:divBdr>
            <w:top w:val="none" w:sz="0" w:space="0" w:color="auto"/>
            <w:left w:val="none" w:sz="0" w:space="0" w:color="auto"/>
            <w:bottom w:val="none" w:sz="0" w:space="0" w:color="auto"/>
            <w:right w:val="none" w:sz="0" w:space="0" w:color="auto"/>
          </w:divBdr>
        </w:div>
        <w:div w:id="2113622695">
          <w:marLeft w:val="0"/>
          <w:marRight w:val="0"/>
          <w:marTop w:val="0"/>
          <w:marBottom w:val="0"/>
          <w:divBdr>
            <w:top w:val="none" w:sz="0" w:space="0" w:color="auto"/>
            <w:left w:val="none" w:sz="0" w:space="0" w:color="auto"/>
            <w:bottom w:val="none" w:sz="0" w:space="0" w:color="auto"/>
            <w:right w:val="none" w:sz="0" w:space="0" w:color="auto"/>
          </w:divBdr>
        </w:div>
        <w:div w:id="1779565610">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0"/>
          <w:marBottom w:val="0"/>
          <w:divBdr>
            <w:top w:val="none" w:sz="0" w:space="0" w:color="auto"/>
            <w:left w:val="none" w:sz="0" w:space="0" w:color="auto"/>
            <w:bottom w:val="none" w:sz="0" w:space="0" w:color="auto"/>
            <w:right w:val="none" w:sz="0" w:space="0" w:color="auto"/>
          </w:divBdr>
        </w:div>
        <w:div w:id="1737975328">
          <w:marLeft w:val="0"/>
          <w:marRight w:val="0"/>
          <w:marTop w:val="0"/>
          <w:marBottom w:val="0"/>
          <w:divBdr>
            <w:top w:val="none" w:sz="0" w:space="0" w:color="auto"/>
            <w:left w:val="none" w:sz="0" w:space="0" w:color="auto"/>
            <w:bottom w:val="none" w:sz="0" w:space="0" w:color="auto"/>
            <w:right w:val="none" w:sz="0" w:space="0" w:color="auto"/>
          </w:divBdr>
        </w:div>
        <w:div w:id="281617791">
          <w:marLeft w:val="0"/>
          <w:marRight w:val="0"/>
          <w:marTop w:val="0"/>
          <w:marBottom w:val="0"/>
          <w:divBdr>
            <w:top w:val="none" w:sz="0" w:space="0" w:color="auto"/>
            <w:left w:val="none" w:sz="0" w:space="0" w:color="auto"/>
            <w:bottom w:val="none" w:sz="0" w:space="0" w:color="auto"/>
            <w:right w:val="none" w:sz="0" w:space="0" w:color="auto"/>
          </w:divBdr>
        </w:div>
        <w:div w:id="413746697">
          <w:marLeft w:val="0"/>
          <w:marRight w:val="0"/>
          <w:marTop w:val="0"/>
          <w:marBottom w:val="0"/>
          <w:divBdr>
            <w:top w:val="none" w:sz="0" w:space="0" w:color="auto"/>
            <w:left w:val="none" w:sz="0" w:space="0" w:color="auto"/>
            <w:bottom w:val="none" w:sz="0" w:space="0" w:color="auto"/>
            <w:right w:val="none" w:sz="0" w:space="0" w:color="auto"/>
          </w:divBdr>
        </w:div>
        <w:div w:id="1441609387">
          <w:marLeft w:val="0"/>
          <w:marRight w:val="0"/>
          <w:marTop w:val="0"/>
          <w:marBottom w:val="0"/>
          <w:divBdr>
            <w:top w:val="none" w:sz="0" w:space="0" w:color="auto"/>
            <w:left w:val="none" w:sz="0" w:space="0" w:color="auto"/>
            <w:bottom w:val="none" w:sz="0" w:space="0" w:color="auto"/>
            <w:right w:val="none" w:sz="0" w:space="0" w:color="auto"/>
          </w:divBdr>
        </w:div>
        <w:div w:id="1652446277">
          <w:marLeft w:val="0"/>
          <w:marRight w:val="0"/>
          <w:marTop w:val="0"/>
          <w:marBottom w:val="0"/>
          <w:divBdr>
            <w:top w:val="none" w:sz="0" w:space="0" w:color="auto"/>
            <w:left w:val="none" w:sz="0" w:space="0" w:color="auto"/>
            <w:bottom w:val="none" w:sz="0" w:space="0" w:color="auto"/>
            <w:right w:val="none" w:sz="0" w:space="0" w:color="auto"/>
          </w:divBdr>
        </w:div>
        <w:div w:id="1900246894">
          <w:marLeft w:val="0"/>
          <w:marRight w:val="0"/>
          <w:marTop w:val="0"/>
          <w:marBottom w:val="0"/>
          <w:divBdr>
            <w:top w:val="none" w:sz="0" w:space="0" w:color="auto"/>
            <w:left w:val="none" w:sz="0" w:space="0" w:color="auto"/>
            <w:bottom w:val="none" w:sz="0" w:space="0" w:color="auto"/>
            <w:right w:val="none" w:sz="0" w:space="0" w:color="auto"/>
          </w:divBdr>
        </w:div>
        <w:div w:id="1967198160">
          <w:marLeft w:val="0"/>
          <w:marRight w:val="0"/>
          <w:marTop w:val="0"/>
          <w:marBottom w:val="0"/>
          <w:divBdr>
            <w:top w:val="none" w:sz="0" w:space="0" w:color="auto"/>
            <w:left w:val="none" w:sz="0" w:space="0" w:color="auto"/>
            <w:bottom w:val="none" w:sz="0" w:space="0" w:color="auto"/>
            <w:right w:val="none" w:sz="0" w:space="0" w:color="auto"/>
          </w:divBdr>
        </w:div>
        <w:div w:id="803893508">
          <w:marLeft w:val="0"/>
          <w:marRight w:val="0"/>
          <w:marTop w:val="0"/>
          <w:marBottom w:val="0"/>
          <w:divBdr>
            <w:top w:val="none" w:sz="0" w:space="0" w:color="auto"/>
            <w:left w:val="none" w:sz="0" w:space="0" w:color="auto"/>
            <w:bottom w:val="none" w:sz="0" w:space="0" w:color="auto"/>
            <w:right w:val="none" w:sz="0" w:space="0" w:color="auto"/>
          </w:divBdr>
        </w:div>
        <w:div w:id="1428189672">
          <w:marLeft w:val="0"/>
          <w:marRight w:val="0"/>
          <w:marTop w:val="0"/>
          <w:marBottom w:val="0"/>
          <w:divBdr>
            <w:top w:val="none" w:sz="0" w:space="0" w:color="auto"/>
            <w:left w:val="none" w:sz="0" w:space="0" w:color="auto"/>
            <w:bottom w:val="none" w:sz="0" w:space="0" w:color="auto"/>
            <w:right w:val="none" w:sz="0" w:space="0" w:color="auto"/>
          </w:divBdr>
        </w:div>
        <w:div w:id="2003267786">
          <w:marLeft w:val="0"/>
          <w:marRight w:val="0"/>
          <w:marTop w:val="0"/>
          <w:marBottom w:val="0"/>
          <w:divBdr>
            <w:top w:val="none" w:sz="0" w:space="0" w:color="auto"/>
            <w:left w:val="none" w:sz="0" w:space="0" w:color="auto"/>
            <w:bottom w:val="none" w:sz="0" w:space="0" w:color="auto"/>
            <w:right w:val="none" w:sz="0" w:space="0" w:color="auto"/>
          </w:divBdr>
        </w:div>
        <w:div w:id="641274922">
          <w:marLeft w:val="0"/>
          <w:marRight w:val="0"/>
          <w:marTop w:val="0"/>
          <w:marBottom w:val="0"/>
          <w:divBdr>
            <w:top w:val="none" w:sz="0" w:space="0" w:color="auto"/>
            <w:left w:val="none" w:sz="0" w:space="0" w:color="auto"/>
            <w:bottom w:val="none" w:sz="0" w:space="0" w:color="auto"/>
            <w:right w:val="none" w:sz="0" w:space="0" w:color="auto"/>
          </w:divBdr>
        </w:div>
        <w:div w:id="422342507">
          <w:marLeft w:val="0"/>
          <w:marRight w:val="0"/>
          <w:marTop w:val="0"/>
          <w:marBottom w:val="0"/>
          <w:divBdr>
            <w:top w:val="none" w:sz="0" w:space="0" w:color="auto"/>
            <w:left w:val="none" w:sz="0" w:space="0" w:color="auto"/>
            <w:bottom w:val="none" w:sz="0" w:space="0" w:color="auto"/>
            <w:right w:val="none" w:sz="0" w:space="0" w:color="auto"/>
          </w:divBdr>
        </w:div>
        <w:div w:id="1935553330">
          <w:marLeft w:val="0"/>
          <w:marRight w:val="0"/>
          <w:marTop w:val="0"/>
          <w:marBottom w:val="0"/>
          <w:divBdr>
            <w:top w:val="none" w:sz="0" w:space="0" w:color="auto"/>
            <w:left w:val="none" w:sz="0" w:space="0" w:color="auto"/>
            <w:bottom w:val="none" w:sz="0" w:space="0" w:color="auto"/>
            <w:right w:val="none" w:sz="0" w:space="0" w:color="auto"/>
          </w:divBdr>
        </w:div>
        <w:div w:id="211816288">
          <w:marLeft w:val="0"/>
          <w:marRight w:val="0"/>
          <w:marTop w:val="0"/>
          <w:marBottom w:val="0"/>
          <w:divBdr>
            <w:top w:val="none" w:sz="0" w:space="0" w:color="auto"/>
            <w:left w:val="none" w:sz="0" w:space="0" w:color="auto"/>
            <w:bottom w:val="none" w:sz="0" w:space="0" w:color="auto"/>
            <w:right w:val="none" w:sz="0" w:space="0" w:color="auto"/>
          </w:divBdr>
        </w:div>
        <w:div w:id="1650406310">
          <w:marLeft w:val="0"/>
          <w:marRight w:val="0"/>
          <w:marTop w:val="0"/>
          <w:marBottom w:val="0"/>
          <w:divBdr>
            <w:top w:val="none" w:sz="0" w:space="0" w:color="auto"/>
            <w:left w:val="none" w:sz="0" w:space="0" w:color="auto"/>
            <w:bottom w:val="none" w:sz="0" w:space="0" w:color="auto"/>
            <w:right w:val="none" w:sz="0" w:space="0" w:color="auto"/>
          </w:divBdr>
        </w:div>
        <w:div w:id="6174831">
          <w:marLeft w:val="0"/>
          <w:marRight w:val="0"/>
          <w:marTop w:val="0"/>
          <w:marBottom w:val="0"/>
          <w:divBdr>
            <w:top w:val="none" w:sz="0" w:space="0" w:color="auto"/>
            <w:left w:val="none" w:sz="0" w:space="0" w:color="auto"/>
            <w:bottom w:val="none" w:sz="0" w:space="0" w:color="auto"/>
            <w:right w:val="none" w:sz="0" w:space="0" w:color="auto"/>
          </w:divBdr>
        </w:div>
        <w:div w:id="242111395">
          <w:marLeft w:val="0"/>
          <w:marRight w:val="0"/>
          <w:marTop w:val="0"/>
          <w:marBottom w:val="0"/>
          <w:divBdr>
            <w:top w:val="none" w:sz="0" w:space="0" w:color="auto"/>
            <w:left w:val="none" w:sz="0" w:space="0" w:color="auto"/>
            <w:bottom w:val="none" w:sz="0" w:space="0" w:color="auto"/>
            <w:right w:val="none" w:sz="0" w:space="0" w:color="auto"/>
          </w:divBdr>
        </w:div>
        <w:div w:id="1115297334">
          <w:marLeft w:val="0"/>
          <w:marRight w:val="0"/>
          <w:marTop w:val="0"/>
          <w:marBottom w:val="0"/>
          <w:divBdr>
            <w:top w:val="none" w:sz="0" w:space="0" w:color="auto"/>
            <w:left w:val="none" w:sz="0" w:space="0" w:color="auto"/>
            <w:bottom w:val="none" w:sz="0" w:space="0" w:color="auto"/>
            <w:right w:val="none" w:sz="0" w:space="0" w:color="auto"/>
          </w:divBdr>
        </w:div>
        <w:div w:id="887685196">
          <w:marLeft w:val="0"/>
          <w:marRight w:val="0"/>
          <w:marTop w:val="0"/>
          <w:marBottom w:val="0"/>
          <w:divBdr>
            <w:top w:val="none" w:sz="0" w:space="0" w:color="auto"/>
            <w:left w:val="none" w:sz="0" w:space="0" w:color="auto"/>
            <w:bottom w:val="none" w:sz="0" w:space="0" w:color="auto"/>
            <w:right w:val="none" w:sz="0" w:space="0" w:color="auto"/>
          </w:divBdr>
        </w:div>
        <w:div w:id="1748570071">
          <w:marLeft w:val="0"/>
          <w:marRight w:val="0"/>
          <w:marTop w:val="0"/>
          <w:marBottom w:val="0"/>
          <w:divBdr>
            <w:top w:val="none" w:sz="0" w:space="0" w:color="auto"/>
            <w:left w:val="none" w:sz="0" w:space="0" w:color="auto"/>
            <w:bottom w:val="none" w:sz="0" w:space="0" w:color="auto"/>
            <w:right w:val="none" w:sz="0" w:space="0" w:color="auto"/>
          </w:divBdr>
        </w:div>
        <w:div w:id="660037095">
          <w:marLeft w:val="0"/>
          <w:marRight w:val="0"/>
          <w:marTop w:val="0"/>
          <w:marBottom w:val="0"/>
          <w:divBdr>
            <w:top w:val="none" w:sz="0" w:space="0" w:color="auto"/>
            <w:left w:val="none" w:sz="0" w:space="0" w:color="auto"/>
            <w:bottom w:val="none" w:sz="0" w:space="0" w:color="auto"/>
            <w:right w:val="none" w:sz="0" w:space="0" w:color="auto"/>
          </w:divBdr>
        </w:div>
        <w:div w:id="96751502">
          <w:marLeft w:val="0"/>
          <w:marRight w:val="0"/>
          <w:marTop w:val="0"/>
          <w:marBottom w:val="0"/>
          <w:divBdr>
            <w:top w:val="none" w:sz="0" w:space="0" w:color="auto"/>
            <w:left w:val="none" w:sz="0" w:space="0" w:color="auto"/>
            <w:bottom w:val="none" w:sz="0" w:space="0" w:color="auto"/>
            <w:right w:val="none" w:sz="0" w:space="0" w:color="auto"/>
          </w:divBdr>
        </w:div>
        <w:div w:id="525100887">
          <w:marLeft w:val="0"/>
          <w:marRight w:val="0"/>
          <w:marTop w:val="0"/>
          <w:marBottom w:val="0"/>
          <w:divBdr>
            <w:top w:val="none" w:sz="0" w:space="0" w:color="auto"/>
            <w:left w:val="none" w:sz="0" w:space="0" w:color="auto"/>
            <w:bottom w:val="none" w:sz="0" w:space="0" w:color="auto"/>
            <w:right w:val="none" w:sz="0" w:space="0" w:color="auto"/>
          </w:divBdr>
        </w:div>
        <w:div w:id="765349647">
          <w:marLeft w:val="0"/>
          <w:marRight w:val="0"/>
          <w:marTop w:val="0"/>
          <w:marBottom w:val="0"/>
          <w:divBdr>
            <w:top w:val="none" w:sz="0" w:space="0" w:color="auto"/>
            <w:left w:val="none" w:sz="0" w:space="0" w:color="auto"/>
            <w:bottom w:val="none" w:sz="0" w:space="0" w:color="auto"/>
            <w:right w:val="none" w:sz="0" w:space="0" w:color="auto"/>
          </w:divBdr>
        </w:div>
        <w:div w:id="340275538">
          <w:marLeft w:val="0"/>
          <w:marRight w:val="0"/>
          <w:marTop w:val="0"/>
          <w:marBottom w:val="0"/>
          <w:divBdr>
            <w:top w:val="none" w:sz="0" w:space="0" w:color="auto"/>
            <w:left w:val="none" w:sz="0" w:space="0" w:color="auto"/>
            <w:bottom w:val="none" w:sz="0" w:space="0" w:color="auto"/>
            <w:right w:val="none" w:sz="0" w:space="0" w:color="auto"/>
          </w:divBdr>
        </w:div>
        <w:div w:id="623774279">
          <w:marLeft w:val="0"/>
          <w:marRight w:val="0"/>
          <w:marTop w:val="0"/>
          <w:marBottom w:val="0"/>
          <w:divBdr>
            <w:top w:val="none" w:sz="0" w:space="0" w:color="auto"/>
            <w:left w:val="none" w:sz="0" w:space="0" w:color="auto"/>
            <w:bottom w:val="none" w:sz="0" w:space="0" w:color="auto"/>
            <w:right w:val="none" w:sz="0" w:space="0" w:color="auto"/>
          </w:divBdr>
        </w:div>
        <w:div w:id="1570463458">
          <w:marLeft w:val="0"/>
          <w:marRight w:val="0"/>
          <w:marTop w:val="0"/>
          <w:marBottom w:val="0"/>
          <w:divBdr>
            <w:top w:val="none" w:sz="0" w:space="0" w:color="auto"/>
            <w:left w:val="none" w:sz="0" w:space="0" w:color="auto"/>
            <w:bottom w:val="none" w:sz="0" w:space="0" w:color="auto"/>
            <w:right w:val="none" w:sz="0" w:space="0" w:color="auto"/>
          </w:divBdr>
        </w:div>
        <w:div w:id="400372733">
          <w:marLeft w:val="0"/>
          <w:marRight w:val="0"/>
          <w:marTop w:val="0"/>
          <w:marBottom w:val="0"/>
          <w:divBdr>
            <w:top w:val="none" w:sz="0" w:space="0" w:color="auto"/>
            <w:left w:val="none" w:sz="0" w:space="0" w:color="auto"/>
            <w:bottom w:val="none" w:sz="0" w:space="0" w:color="auto"/>
            <w:right w:val="none" w:sz="0" w:space="0" w:color="auto"/>
          </w:divBdr>
        </w:div>
        <w:div w:id="133763197">
          <w:marLeft w:val="0"/>
          <w:marRight w:val="0"/>
          <w:marTop w:val="0"/>
          <w:marBottom w:val="0"/>
          <w:divBdr>
            <w:top w:val="none" w:sz="0" w:space="0" w:color="auto"/>
            <w:left w:val="none" w:sz="0" w:space="0" w:color="auto"/>
            <w:bottom w:val="none" w:sz="0" w:space="0" w:color="auto"/>
            <w:right w:val="none" w:sz="0" w:space="0" w:color="auto"/>
          </w:divBdr>
        </w:div>
        <w:div w:id="281807684">
          <w:marLeft w:val="0"/>
          <w:marRight w:val="0"/>
          <w:marTop w:val="0"/>
          <w:marBottom w:val="0"/>
          <w:divBdr>
            <w:top w:val="none" w:sz="0" w:space="0" w:color="auto"/>
            <w:left w:val="none" w:sz="0" w:space="0" w:color="auto"/>
            <w:bottom w:val="none" w:sz="0" w:space="0" w:color="auto"/>
            <w:right w:val="none" w:sz="0" w:space="0" w:color="auto"/>
          </w:divBdr>
        </w:div>
        <w:div w:id="1156460645">
          <w:marLeft w:val="0"/>
          <w:marRight w:val="0"/>
          <w:marTop w:val="0"/>
          <w:marBottom w:val="0"/>
          <w:divBdr>
            <w:top w:val="none" w:sz="0" w:space="0" w:color="auto"/>
            <w:left w:val="none" w:sz="0" w:space="0" w:color="auto"/>
            <w:bottom w:val="none" w:sz="0" w:space="0" w:color="auto"/>
            <w:right w:val="none" w:sz="0" w:space="0" w:color="auto"/>
          </w:divBdr>
        </w:div>
        <w:div w:id="672606436">
          <w:marLeft w:val="0"/>
          <w:marRight w:val="0"/>
          <w:marTop w:val="0"/>
          <w:marBottom w:val="0"/>
          <w:divBdr>
            <w:top w:val="none" w:sz="0" w:space="0" w:color="auto"/>
            <w:left w:val="none" w:sz="0" w:space="0" w:color="auto"/>
            <w:bottom w:val="none" w:sz="0" w:space="0" w:color="auto"/>
            <w:right w:val="none" w:sz="0" w:space="0" w:color="auto"/>
          </w:divBdr>
        </w:div>
        <w:div w:id="1468358507">
          <w:marLeft w:val="0"/>
          <w:marRight w:val="0"/>
          <w:marTop w:val="0"/>
          <w:marBottom w:val="0"/>
          <w:divBdr>
            <w:top w:val="none" w:sz="0" w:space="0" w:color="auto"/>
            <w:left w:val="none" w:sz="0" w:space="0" w:color="auto"/>
            <w:bottom w:val="none" w:sz="0" w:space="0" w:color="auto"/>
            <w:right w:val="none" w:sz="0" w:space="0" w:color="auto"/>
          </w:divBdr>
        </w:div>
        <w:div w:id="620578593">
          <w:marLeft w:val="0"/>
          <w:marRight w:val="0"/>
          <w:marTop w:val="0"/>
          <w:marBottom w:val="0"/>
          <w:divBdr>
            <w:top w:val="none" w:sz="0" w:space="0" w:color="auto"/>
            <w:left w:val="none" w:sz="0" w:space="0" w:color="auto"/>
            <w:bottom w:val="none" w:sz="0" w:space="0" w:color="auto"/>
            <w:right w:val="none" w:sz="0" w:space="0" w:color="auto"/>
          </w:divBdr>
        </w:div>
        <w:div w:id="1736588016">
          <w:marLeft w:val="0"/>
          <w:marRight w:val="0"/>
          <w:marTop w:val="0"/>
          <w:marBottom w:val="0"/>
          <w:divBdr>
            <w:top w:val="none" w:sz="0" w:space="0" w:color="auto"/>
            <w:left w:val="none" w:sz="0" w:space="0" w:color="auto"/>
            <w:bottom w:val="none" w:sz="0" w:space="0" w:color="auto"/>
            <w:right w:val="none" w:sz="0" w:space="0" w:color="auto"/>
          </w:divBdr>
        </w:div>
        <w:div w:id="818570203">
          <w:marLeft w:val="0"/>
          <w:marRight w:val="0"/>
          <w:marTop w:val="0"/>
          <w:marBottom w:val="0"/>
          <w:divBdr>
            <w:top w:val="none" w:sz="0" w:space="0" w:color="auto"/>
            <w:left w:val="none" w:sz="0" w:space="0" w:color="auto"/>
            <w:bottom w:val="none" w:sz="0" w:space="0" w:color="auto"/>
            <w:right w:val="none" w:sz="0" w:space="0" w:color="auto"/>
          </w:divBdr>
        </w:div>
        <w:div w:id="1745835975">
          <w:marLeft w:val="0"/>
          <w:marRight w:val="0"/>
          <w:marTop w:val="0"/>
          <w:marBottom w:val="0"/>
          <w:divBdr>
            <w:top w:val="none" w:sz="0" w:space="0" w:color="auto"/>
            <w:left w:val="none" w:sz="0" w:space="0" w:color="auto"/>
            <w:bottom w:val="none" w:sz="0" w:space="0" w:color="auto"/>
            <w:right w:val="none" w:sz="0" w:space="0" w:color="auto"/>
          </w:divBdr>
        </w:div>
        <w:div w:id="176778414">
          <w:marLeft w:val="0"/>
          <w:marRight w:val="0"/>
          <w:marTop w:val="0"/>
          <w:marBottom w:val="0"/>
          <w:divBdr>
            <w:top w:val="none" w:sz="0" w:space="0" w:color="auto"/>
            <w:left w:val="none" w:sz="0" w:space="0" w:color="auto"/>
            <w:bottom w:val="none" w:sz="0" w:space="0" w:color="auto"/>
            <w:right w:val="none" w:sz="0" w:space="0" w:color="auto"/>
          </w:divBdr>
        </w:div>
        <w:div w:id="1806004764">
          <w:marLeft w:val="0"/>
          <w:marRight w:val="0"/>
          <w:marTop w:val="0"/>
          <w:marBottom w:val="0"/>
          <w:divBdr>
            <w:top w:val="none" w:sz="0" w:space="0" w:color="auto"/>
            <w:left w:val="none" w:sz="0" w:space="0" w:color="auto"/>
            <w:bottom w:val="none" w:sz="0" w:space="0" w:color="auto"/>
            <w:right w:val="none" w:sz="0" w:space="0" w:color="auto"/>
          </w:divBdr>
        </w:div>
        <w:div w:id="969045149">
          <w:marLeft w:val="0"/>
          <w:marRight w:val="0"/>
          <w:marTop w:val="0"/>
          <w:marBottom w:val="0"/>
          <w:divBdr>
            <w:top w:val="none" w:sz="0" w:space="0" w:color="auto"/>
            <w:left w:val="none" w:sz="0" w:space="0" w:color="auto"/>
            <w:bottom w:val="none" w:sz="0" w:space="0" w:color="auto"/>
            <w:right w:val="none" w:sz="0" w:space="0" w:color="auto"/>
          </w:divBdr>
        </w:div>
        <w:div w:id="1741099379">
          <w:marLeft w:val="0"/>
          <w:marRight w:val="0"/>
          <w:marTop w:val="0"/>
          <w:marBottom w:val="0"/>
          <w:divBdr>
            <w:top w:val="none" w:sz="0" w:space="0" w:color="auto"/>
            <w:left w:val="none" w:sz="0" w:space="0" w:color="auto"/>
            <w:bottom w:val="none" w:sz="0" w:space="0" w:color="auto"/>
            <w:right w:val="none" w:sz="0" w:space="0" w:color="auto"/>
          </w:divBdr>
        </w:div>
        <w:div w:id="2024431174">
          <w:marLeft w:val="0"/>
          <w:marRight w:val="0"/>
          <w:marTop w:val="0"/>
          <w:marBottom w:val="0"/>
          <w:divBdr>
            <w:top w:val="none" w:sz="0" w:space="0" w:color="auto"/>
            <w:left w:val="none" w:sz="0" w:space="0" w:color="auto"/>
            <w:bottom w:val="none" w:sz="0" w:space="0" w:color="auto"/>
            <w:right w:val="none" w:sz="0" w:space="0" w:color="auto"/>
          </w:divBdr>
        </w:div>
        <w:div w:id="1310131519">
          <w:marLeft w:val="0"/>
          <w:marRight w:val="0"/>
          <w:marTop w:val="0"/>
          <w:marBottom w:val="0"/>
          <w:divBdr>
            <w:top w:val="none" w:sz="0" w:space="0" w:color="auto"/>
            <w:left w:val="none" w:sz="0" w:space="0" w:color="auto"/>
            <w:bottom w:val="none" w:sz="0" w:space="0" w:color="auto"/>
            <w:right w:val="none" w:sz="0" w:space="0" w:color="auto"/>
          </w:divBdr>
        </w:div>
        <w:div w:id="1406759181">
          <w:marLeft w:val="0"/>
          <w:marRight w:val="0"/>
          <w:marTop w:val="0"/>
          <w:marBottom w:val="0"/>
          <w:divBdr>
            <w:top w:val="none" w:sz="0" w:space="0" w:color="auto"/>
            <w:left w:val="none" w:sz="0" w:space="0" w:color="auto"/>
            <w:bottom w:val="none" w:sz="0" w:space="0" w:color="auto"/>
            <w:right w:val="none" w:sz="0" w:space="0" w:color="auto"/>
          </w:divBdr>
        </w:div>
        <w:div w:id="839657300">
          <w:marLeft w:val="0"/>
          <w:marRight w:val="0"/>
          <w:marTop w:val="0"/>
          <w:marBottom w:val="0"/>
          <w:divBdr>
            <w:top w:val="none" w:sz="0" w:space="0" w:color="auto"/>
            <w:left w:val="none" w:sz="0" w:space="0" w:color="auto"/>
            <w:bottom w:val="none" w:sz="0" w:space="0" w:color="auto"/>
            <w:right w:val="none" w:sz="0" w:space="0" w:color="auto"/>
          </w:divBdr>
        </w:div>
        <w:div w:id="1164930751">
          <w:marLeft w:val="0"/>
          <w:marRight w:val="0"/>
          <w:marTop w:val="0"/>
          <w:marBottom w:val="0"/>
          <w:divBdr>
            <w:top w:val="none" w:sz="0" w:space="0" w:color="auto"/>
            <w:left w:val="none" w:sz="0" w:space="0" w:color="auto"/>
            <w:bottom w:val="none" w:sz="0" w:space="0" w:color="auto"/>
            <w:right w:val="none" w:sz="0" w:space="0" w:color="auto"/>
          </w:divBdr>
        </w:div>
        <w:div w:id="732627122">
          <w:marLeft w:val="0"/>
          <w:marRight w:val="0"/>
          <w:marTop w:val="0"/>
          <w:marBottom w:val="0"/>
          <w:divBdr>
            <w:top w:val="none" w:sz="0" w:space="0" w:color="auto"/>
            <w:left w:val="none" w:sz="0" w:space="0" w:color="auto"/>
            <w:bottom w:val="none" w:sz="0" w:space="0" w:color="auto"/>
            <w:right w:val="none" w:sz="0" w:space="0" w:color="auto"/>
          </w:divBdr>
        </w:div>
        <w:div w:id="846362957">
          <w:marLeft w:val="0"/>
          <w:marRight w:val="0"/>
          <w:marTop w:val="0"/>
          <w:marBottom w:val="0"/>
          <w:divBdr>
            <w:top w:val="none" w:sz="0" w:space="0" w:color="auto"/>
            <w:left w:val="none" w:sz="0" w:space="0" w:color="auto"/>
            <w:bottom w:val="none" w:sz="0" w:space="0" w:color="auto"/>
            <w:right w:val="none" w:sz="0" w:space="0" w:color="auto"/>
          </w:divBdr>
        </w:div>
        <w:div w:id="1012532376">
          <w:marLeft w:val="0"/>
          <w:marRight w:val="0"/>
          <w:marTop w:val="0"/>
          <w:marBottom w:val="0"/>
          <w:divBdr>
            <w:top w:val="none" w:sz="0" w:space="0" w:color="auto"/>
            <w:left w:val="none" w:sz="0" w:space="0" w:color="auto"/>
            <w:bottom w:val="none" w:sz="0" w:space="0" w:color="auto"/>
            <w:right w:val="none" w:sz="0" w:space="0" w:color="auto"/>
          </w:divBdr>
        </w:div>
        <w:div w:id="1303076497">
          <w:marLeft w:val="0"/>
          <w:marRight w:val="0"/>
          <w:marTop w:val="0"/>
          <w:marBottom w:val="0"/>
          <w:divBdr>
            <w:top w:val="none" w:sz="0" w:space="0" w:color="auto"/>
            <w:left w:val="none" w:sz="0" w:space="0" w:color="auto"/>
            <w:bottom w:val="none" w:sz="0" w:space="0" w:color="auto"/>
            <w:right w:val="none" w:sz="0" w:space="0" w:color="auto"/>
          </w:divBdr>
        </w:div>
        <w:div w:id="2057848702">
          <w:marLeft w:val="0"/>
          <w:marRight w:val="0"/>
          <w:marTop w:val="0"/>
          <w:marBottom w:val="0"/>
          <w:divBdr>
            <w:top w:val="none" w:sz="0" w:space="0" w:color="auto"/>
            <w:left w:val="none" w:sz="0" w:space="0" w:color="auto"/>
            <w:bottom w:val="none" w:sz="0" w:space="0" w:color="auto"/>
            <w:right w:val="none" w:sz="0" w:space="0" w:color="auto"/>
          </w:divBdr>
        </w:div>
      </w:divsChild>
    </w:div>
    <w:div w:id="1144814558">
      <w:bodyDiv w:val="1"/>
      <w:marLeft w:val="0"/>
      <w:marRight w:val="0"/>
      <w:marTop w:val="0"/>
      <w:marBottom w:val="0"/>
      <w:divBdr>
        <w:top w:val="none" w:sz="0" w:space="0" w:color="auto"/>
        <w:left w:val="none" w:sz="0" w:space="0" w:color="auto"/>
        <w:bottom w:val="none" w:sz="0" w:space="0" w:color="auto"/>
        <w:right w:val="none" w:sz="0" w:space="0" w:color="auto"/>
      </w:divBdr>
    </w:div>
    <w:div w:id="1265193260">
      <w:bodyDiv w:val="1"/>
      <w:marLeft w:val="0"/>
      <w:marRight w:val="0"/>
      <w:marTop w:val="0"/>
      <w:marBottom w:val="0"/>
      <w:divBdr>
        <w:top w:val="none" w:sz="0" w:space="0" w:color="auto"/>
        <w:left w:val="none" w:sz="0" w:space="0" w:color="auto"/>
        <w:bottom w:val="none" w:sz="0" w:space="0" w:color="auto"/>
        <w:right w:val="none" w:sz="0" w:space="0" w:color="auto"/>
      </w:divBdr>
    </w:div>
    <w:div w:id="1287925255">
      <w:bodyDiv w:val="1"/>
      <w:marLeft w:val="0"/>
      <w:marRight w:val="0"/>
      <w:marTop w:val="0"/>
      <w:marBottom w:val="0"/>
      <w:divBdr>
        <w:top w:val="none" w:sz="0" w:space="0" w:color="auto"/>
        <w:left w:val="none" w:sz="0" w:space="0" w:color="auto"/>
        <w:bottom w:val="none" w:sz="0" w:space="0" w:color="auto"/>
        <w:right w:val="none" w:sz="0" w:space="0" w:color="auto"/>
      </w:divBdr>
    </w:div>
    <w:div w:id="1304503522">
      <w:bodyDiv w:val="1"/>
      <w:marLeft w:val="0"/>
      <w:marRight w:val="0"/>
      <w:marTop w:val="0"/>
      <w:marBottom w:val="0"/>
      <w:divBdr>
        <w:top w:val="none" w:sz="0" w:space="0" w:color="auto"/>
        <w:left w:val="none" w:sz="0" w:space="0" w:color="auto"/>
        <w:bottom w:val="none" w:sz="0" w:space="0" w:color="auto"/>
        <w:right w:val="none" w:sz="0" w:space="0" w:color="auto"/>
      </w:divBdr>
    </w:div>
    <w:div w:id="1538589368">
      <w:bodyDiv w:val="1"/>
      <w:marLeft w:val="0"/>
      <w:marRight w:val="0"/>
      <w:marTop w:val="0"/>
      <w:marBottom w:val="0"/>
      <w:divBdr>
        <w:top w:val="none" w:sz="0" w:space="0" w:color="auto"/>
        <w:left w:val="none" w:sz="0" w:space="0" w:color="auto"/>
        <w:bottom w:val="none" w:sz="0" w:space="0" w:color="auto"/>
        <w:right w:val="none" w:sz="0" w:space="0" w:color="auto"/>
      </w:divBdr>
    </w:div>
    <w:div w:id="1564563167">
      <w:bodyDiv w:val="1"/>
      <w:marLeft w:val="0"/>
      <w:marRight w:val="0"/>
      <w:marTop w:val="0"/>
      <w:marBottom w:val="0"/>
      <w:divBdr>
        <w:top w:val="none" w:sz="0" w:space="0" w:color="auto"/>
        <w:left w:val="none" w:sz="0" w:space="0" w:color="auto"/>
        <w:bottom w:val="none" w:sz="0" w:space="0" w:color="auto"/>
        <w:right w:val="none" w:sz="0" w:space="0" w:color="auto"/>
      </w:divBdr>
      <w:divsChild>
        <w:div w:id="1956017930">
          <w:marLeft w:val="0"/>
          <w:marRight w:val="0"/>
          <w:marTop w:val="0"/>
          <w:marBottom w:val="0"/>
          <w:divBdr>
            <w:top w:val="none" w:sz="0" w:space="0" w:color="auto"/>
            <w:left w:val="none" w:sz="0" w:space="0" w:color="auto"/>
            <w:bottom w:val="none" w:sz="0" w:space="0" w:color="auto"/>
            <w:right w:val="none" w:sz="0" w:space="0" w:color="auto"/>
          </w:divBdr>
          <w:divsChild>
            <w:div w:id="409354454">
              <w:marLeft w:val="0"/>
              <w:marRight w:val="0"/>
              <w:marTop w:val="0"/>
              <w:marBottom w:val="0"/>
              <w:divBdr>
                <w:top w:val="none" w:sz="0" w:space="0" w:color="auto"/>
                <w:left w:val="none" w:sz="0" w:space="0" w:color="auto"/>
                <w:bottom w:val="none" w:sz="0" w:space="0" w:color="auto"/>
                <w:right w:val="none" w:sz="0" w:space="0" w:color="auto"/>
              </w:divBdr>
            </w:div>
          </w:divsChild>
        </w:div>
        <w:div w:id="1691026422">
          <w:marLeft w:val="0"/>
          <w:marRight w:val="0"/>
          <w:marTop w:val="0"/>
          <w:marBottom w:val="0"/>
          <w:divBdr>
            <w:top w:val="none" w:sz="0" w:space="0" w:color="auto"/>
            <w:left w:val="none" w:sz="0" w:space="0" w:color="auto"/>
            <w:bottom w:val="none" w:sz="0" w:space="0" w:color="auto"/>
            <w:right w:val="none" w:sz="0" w:space="0" w:color="auto"/>
          </w:divBdr>
          <w:divsChild>
            <w:div w:id="1749882254">
              <w:marLeft w:val="0"/>
              <w:marRight w:val="0"/>
              <w:marTop w:val="0"/>
              <w:marBottom w:val="0"/>
              <w:divBdr>
                <w:top w:val="none" w:sz="0" w:space="0" w:color="auto"/>
                <w:left w:val="none" w:sz="0" w:space="0" w:color="auto"/>
                <w:bottom w:val="none" w:sz="0" w:space="0" w:color="auto"/>
                <w:right w:val="none" w:sz="0" w:space="0" w:color="auto"/>
              </w:divBdr>
            </w:div>
          </w:divsChild>
        </w:div>
        <w:div w:id="597711429">
          <w:marLeft w:val="0"/>
          <w:marRight w:val="0"/>
          <w:marTop w:val="0"/>
          <w:marBottom w:val="0"/>
          <w:divBdr>
            <w:top w:val="none" w:sz="0" w:space="0" w:color="auto"/>
            <w:left w:val="none" w:sz="0" w:space="0" w:color="auto"/>
            <w:bottom w:val="none" w:sz="0" w:space="0" w:color="auto"/>
            <w:right w:val="none" w:sz="0" w:space="0" w:color="auto"/>
          </w:divBdr>
          <w:divsChild>
            <w:div w:id="158883627">
              <w:marLeft w:val="0"/>
              <w:marRight w:val="0"/>
              <w:marTop w:val="0"/>
              <w:marBottom w:val="0"/>
              <w:divBdr>
                <w:top w:val="none" w:sz="0" w:space="0" w:color="auto"/>
                <w:left w:val="none" w:sz="0" w:space="0" w:color="auto"/>
                <w:bottom w:val="none" w:sz="0" w:space="0" w:color="auto"/>
                <w:right w:val="none" w:sz="0" w:space="0" w:color="auto"/>
              </w:divBdr>
            </w:div>
          </w:divsChild>
        </w:div>
        <w:div w:id="499778920">
          <w:marLeft w:val="0"/>
          <w:marRight w:val="0"/>
          <w:marTop w:val="0"/>
          <w:marBottom w:val="0"/>
          <w:divBdr>
            <w:top w:val="none" w:sz="0" w:space="0" w:color="auto"/>
            <w:left w:val="none" w:sz="0" w:space="0" w:color="auto"/>
            <w:bottom w:val="none" w:sz="0" w:space="0" w:color="auto"/>
            <w:right w:val="none" w:sz="0" w:space="0" w:color="auto"/>
          </w:divBdr>
          <w:divsChild>
            <w:div w:id="425542781">
              <w:marLeft w:val="0"/>
              <w:marRight w:val="0"/>
              <w:marTop w:val="0"/>
              <w:marBottom w:val="0"/>
              <w:divBdr>
                <w:top w:val="none" w:sz="0" w:space="0" w:color="auto"/>
                <w:left w:val="none" w:sz="0" w:space="0" w:color="auto"/>
                <w:bottom w:val="none" w:sz="0" w:space="0" w:color="auto"/>
                <w:right w:val="none" w:sz="0" w:space="0" w:color="auto"/>
              </w:divBdr>
            </w:div>
          </w:divsChild>
        </w:div>
        <w:div w:id="799956822">
          <w:marLeft w:val="0"/>
          <w:marRight w:val="0"/>
          <w:marTop w:val="0"/>
          <w:marBottom w:val="0"/>
          <w:divBdr>
            <w:top w:val="none" w:sz="0" w:space="0" w:color="auto"/>
            <w:left w:val="none" w:sz="0" w:space="0" w:color="auto"/>
            <w:bottom w:val="none" w:sz="0" w:space="0" w:color="auto"/>
            <w:right w:val="none" w:sz="0" w:space="0" w:color="auto"/>
          </w:divBdr>
          <w:divsChild>
            <w:div w:id="2020161892">
              <w:marLeft w:val="0"/>
              <w:marRight w:val="0"/>
              <w:marTop w:val="0"/>
              <w:marBottom w:val="0"/>
              <w:divBdr>
                <w:top w:val="none" w:sz="0" w:space="0" w:color="auto"/>
                <w:left w:val="none" w:sz="0" w:space="0" w:color="auto"/>
                <w:bottom w:val="none" w:sz="0" w:space="0" w:color="auto"/>
                <w:right w:val="none" w:sz="0" w:space="0" w:color="auto"/>
              </w:divBdr>
            </w:div>
            <w:div w:id="1120803282">
              <w:marLeft w:val="0"/>
              <w:marRight w:val="0"/>
              <w:marTop w:val="0"/>
              <w:marBottom w:val="0"/>
              <w:divBdr>
                <w:top w:val="none" w:sz="0" w:space="0" w:color="auto"/>
                <w:left w:val="none" w:sz="0" w:space="0" w:color="auto"/>
                <w:bottom w:val="none" w:sz="0" w:space="0" w:color="auto"/>
                <w:right w:val="none" w:sz="0" w:space="0" w:color="auto"/>
              </w:divBdr>
            </w:div>
            <w:div w:id="239676393">
              <w:marLeft w:val="0"/>
              <w:marRight w:val="0"/>
              <w:marTop w:val="0"/>
              <w:marBottom w:val="0"/>
              <w:divBdr>
                <w:top w:val="none" w:sz="0" w:space="0" w:color="auto"/>
                <w:left w:val="none" w:sz="0" w:space="0" w:color="auto"/>
                <w:bottom w:val="none" w:sz="0" w:space="0" w:color="auto"/>
                <w:right w:val="none" w:sz="0" w:space="0" w:color="auto"/>
              </w:divBdr>
            </w:div>
          </w:divsChild>
        </w:div>
        <w:div w:id="1699499850">
          <w:marLeft w:val="0"/>
          <w:marRight w:val="0"/>
          <w:marTop w:val="0"/>
          <w:marBottom w:val="0"/>
          <w:divBdr>
            <w:top w:val="none" w:sz="0" w:space="0" w:color="auto"/>
            <w:left w:val="none" w:sz="0" w:space="0" w:color="auto"/>
            <w:bottom w:val="none" w:sz="0" w:space="0" w:color="auto"/>
            <w:right w:val="none" w:sz="0" w:space="0" w:color="auto"/>
          </w:divBdr>
          <w:divsChild>
            <w:div w:id="189613213">
              <w:marLeft w:val="0"/>
              <w:marRight w:val="0"/>
              <w:marTop w:val="0"/>
              <w:marBottom w:val="0"/>
              <w:divBdr>
                <w:top w:val="none" w:sz="0" w:space="0" w:color="auto"/>
                <w:left w:val="none" w:sz="0" w:space="0" w:color="auto"/>
                <w:bottom w:val="none" w:sz="0" w:space="0" w:color="auto"/>
                <w:right w:val="none" w:sz="0" w:space="0" w:color="auto"/>
              </w:divBdr>
            </w:div>
          </w:divsChild>
        </w:div>
        <w:div w:id="594751147">
          <w:marLeft w:val="0"/>
          <w:marRight w:val="0"/>
          <w:marTop w:val="0"/>
          <w:marBottom w:val="0"/>
          <w:divBdr>
            <w:top w:val="none" w:sz="0" w:space="0" w:color="auto"/>
            <w:left w:val="none" w:sz="0" w:space="0" w:color="auto"/>
            <w:bottom w:val="none" w:sz="0" w:space="0" w:color="auto"/>
            <w:right w:val="none" w:sz="0" w:space="0" w:color="auto"/>
          </w:divBdr>
          <w:divsChild>
            <w:div w:id="1798914307">
              <w:marLeft w:val="0"/>
              <w:marRight w:val="0"/>
              <w:marTop w:val="0"/>
              <w:marBottom w:val="0"/>
              <w:divBdr>
                <w:top w:val="none" w:sz="0" w:space="0" w:color="auto"/>
                <w:left w:val="none" w:sz="0" w:space="0" w:color="auto"/>
                <w:bottom w:val="none" w:sz="0" w:space="0" w:color="auto"/>
                <w:right w:val="none" w:sz="0" w:space="0" w:color="auto"/>
              </w:divBdr>
            </w:div>
          </w:divsChild>
        </w:div>
        <w:div w:id="1404640620">
          <w:marLeft w:val="0"/>
          <w:marRight w:val="0"/>
          <w:marTop w:val="0"/>
          <w:marBottom w:val="0"/>
          <w:divBdr>
            <w:top w:val="none" w:sz="0" w:space="0" w:color="auto"/>
            <w:left w:val="none" w:sz="0" w:space="0" w:color="auto"/>
            <w:bottom w:val="none" w:sz="0" w:space="0" w:color="auto"/>
            <w:right w:val="none" w:sz="0" w:space="0" w:color="auto"/>
          </w:divBdr>
          <w:divsChild>
            <w:div w:id="1975982100">
              <w:marLeft w:val="0"/>
              <w:marRight w:val="0"/>
              <w:marTop w:val="0"/>
              <w:marBottom w:val="0"/>
              <w:divBdr>
                <w:top w:val="none" w:sz="0" w:space="0" w:color="auto"/>
                <w:left w:val="none" w:sz="0" w:space="0" w:color="auto"/>
                <w:bottom w:val="none" w:sz="0" w:space="0" w:color="auto"/>
                <w:right w:val="none" w:sz="0" w:space="0" w:color="auto"/>
              </w:divBdr>
            </w:div>
          </w:divsChild>
        </w:div>
        <w:div w:id="2010675903">
          <w:marLeft w:val="0"/>
          <w:marRight w:val="0"/>
          <w:marTop w:val="0"/>
          <w:marBottom w:val="0"/>
          <w:divBdr>
            <w:top w:val="none" w:sz="0" w:space="0" w:color="auto"/>
            <w:left w:val="none" w:sz="0" w:space="0" w:color="auto"/>
            <w:bottom w:val="none" w:sz="0" w:space="0" w:color="auto"/>
            <w:right w:val="none" w:sz="0" w:space="0" w:color="auto"/>
          </w:divBdr>
          <w:divsChild>
            <w:div w:id="1215432029">
              <w:marLeft w:val="0"/>
              <w:marRight w:val="0"/>
              <w:marTop w:val="0"/>
              <w:marBottom w:val="0"/>
              <w:divBdr>
                <w:top w:val="none" w:sz="0" w:space="0" w:color="auto"/>
                <w:left w:val="none" w:sz="0" w:space="0" w:color="auto"/>
                <w:bottom w:val="none" w:sz="0" w:space="0" w:color="auto"/>
                <w:right w:val="none" w:sz="0" w:space="0" w:color="auto"/>
              </w:divBdr>
            </w:div>
            <w:div w:id="1527718004">
              <w:marLeft w:val="0"/>
              <w:marRight w:val="0"/>
              <w:marTop w:val="0"/>
              <w:marBottom w:val="0"/>
              <w:divBdr>
                <w:top w:val="none" w:sz="0" w:space="0" w:color="auto"/>
                <w:left w:val="none" w:sz="0" w:space="0" w:color="auto"/>
                <w:bottom w:val="none" w:sz="0" w:space="0" w:color="auto"/>
                <w:right w:val="none" w:sz="0" w:space="0" w:color="auto"/>
              </w:divBdr>
            </w:div>
            <w:div w:id="562764828">
              <w:marLeft w:val="0"/>
              <w:marRight w:val="0"/>
              <w:marTop w:val="0"/>
              <w:marBottom w:val="0"/>
              <w:divBdr>
                <w:top w:val="none" w:sz="0" w:space="0" w:color="auto"/>
                <w:left w:val="none" w:sz="0" w:space="0" w:color="auto"/>
                <w:bottom w:val="none" w:sz="0" w:space="0" w:color="auto"/>
                <w:right w:val="none" w:sz="0" w:space="0" w:color="auto"/>
              </w:divBdr>
            </w:div>
          </w:divsChild>
        </w:div>
        <w:div w:id="1159468569">
          <w:marLeft w:val="0"/>
          <w:marRight w:val="0"/>
          <w:marTop w:val="0"/>
          <w:marBottom w:val="0"/>
          <w:divBdr>
            <w:top w:val="none" w:sz="0" w:space="0" w:color="auto"/>
            <w:left w:val="none" w:sz="0" w:space="0" w:color="auto"/>
            <w:bottom w:val="none" w:sz="0" w:space="0" w:color="auto"/>
            <w:right w:val="none" w:sz="0" w:space="0" w:color="auto"/>
          </w:divBdr>
          <w:divsChild>
            <w:div w:id="678197762">
              <w:marLeft w:val="0"/>
              <w:marRight w:val="0"/>
              <w:marTop w:val="0"/>
              <w:marBottom w:val="0"/>
              <w:divBdr>
                <w:top w:val="none" w:sz="0" w:space="0" w:color="auto"/>
                <w:left w:val="none" w:sz="0" w:space="0" w:color="auto"/>
                <w:bottom w:val="none" w:sz="0" w:space="0" w:color="auto"/>
                <w:right w:val="none" w:sz="0" w:space="0" w:color="auto"/>
              </w:divBdr>
            </w:div>
          </w:divsChild>
        </w:div>
        <w:div w:id="708728079">
          <w:marLeft w:val="0"/>
          <w:marRight w:val="0"/>
          <w:marTop w:val="0"/>
          <w:marBottom w:val="0"/>
          <w:divBdr>
            <w:top w:val="none" w:sz="0" w:space="0" w:color="auto"/>
            <w:left w:val="none" w:sz="0" w:space="0" w:color="auto"/>
            <w:bottom w:val="none" w:sz="0" w:space="0" w:color="auto"/>
            <w:right w:val="none" w:sz="0" w:space="0" w:color="auto"/>
          </w:divBdr>
          <w:divsChild>
            <w:div w:id="1228999065">
              <w:marLeft w:val="0"/>
              <w:marRight w:val="0"/>
              <w:marTop w:val="0"/>
              <w:marBottom w:val="0"/>
              <w:divBdr>
                <w:top w:val="none" w:sz="0" w:space="0" w:color="auto"/>
                <w:left w:val="none" w:sz="0" w:space="0" w:color="auto"/>
                <w:bottom w:val="none" w:sz="0" w:space="0" w:color="auto"/>
                <w:right w:val="none" w:sz="0" w:space="0" w:color="auto"/>
              </w:divBdr>
            </w:div>
          </w:divsChild>
        </w:div>
        <w:div w:id="630481354">
          <w:marLeft w:val="0"/>
          <w:marRight w:val="0"/>
          <w:marTop w:val="0"/>
          <w:marBottom w:val="0"/>
          <w:divBdr>
            <w:top w:val="none" w:sz="0" w:space="0" w:color="auto"/>
            <w:left w:val="none" w:sz="0" w:space="0" w:color="auto"/>
            <w:bottom w:val="none" w:sz="0" w:space="0" w:color="auto"/>
            <w:right w:val="none" w:sz="0" w:space="0" w:color="auto"/>
          </w:divBdr>
          <w:divsChild>
            <w:div w:id="971833845">
              <w:marLeft w:val="0"/>
              <w:marRight w:val="0"/>
              <w:marTop w:val="0"/>
              <w:marBottom w:val="0"/>
              <w:divBdr>
                <w:top w:val="none" w:sz="0" w:space="0" w:color="auto"/>
                <w:left w:val="none" w:sz="0" w:space="0" w:color="auto"/>
                <w:bottom w:val="none" w:sz="0" w:space="0" w:color="auto"/>
                <w:right w:val="none" w:sz="0" w:space="0" w:color="auto"/>
              </w:divBdr>
            </w:div>
          </w:divsChild>
        </w:div>
        <w:div w:id="328102776">
          <w:marLeft w:val="0"/>
          <w:marRight w:val="0"/>
          <w:marTop w:val="0"/>
          <w:marBottom w:val="0"/>
          <w:divBdr>
            <w:top w:val="none" w:sz="0" w:space="0" w:color="auto"/>
            <w:left w:val="none" w:sz="0" w:space="0" w:color="auto"/>
            <w:bottom w:val="none" w:sz="0" w:space="0" w:color="auto"/>
            <w:right w:val="none" w:sz="0" w:space="0" w:color="auto"/>
          </w:divBdr>
          <w:divsChild>
            <w:div w:id="785975322">
              <w:marLeft w:val="0"/>
              <w:marRight w:val="0"/>
              <w:marTop w:val="0"/>
              <w:marBottom w:val="0"/>
              <w:divBdr>
                <w:top w:val="none" w:sz="0" w:space="0" w:color="auto"/>
                <w:left w:val="none" w:sz="0" w:space="0" w:color="auto"/>
                <w:bottom w:val="none" w:sz="0" w:space="0" w:color="auto"/>
                <w:right w:val="none" w:sz="0" w:space="0" w:color="auto"/>
              </w:divBdr>
            </w:div>
            <w:div w:id="1506243188">
              <w:marLeft w:val="0"/>
              <w:marRight w:val="0"/>
              <w:marTop w:val="0"/>
              <w:marBottom w:val="0"/>
              <w:divBdr>
                <w:top w:val="none" w:sz="0" w:space="0" w:color="auto"/>
                <w:left w:val="none" w:sz="0" w:space="0" w:color="auto"/>
                <w:bottom w:val="none" w:sz="0" w:space="0" w:color="auto"/>
                <w:right w:val="none" w:sz="0" w:space="0" w:color="auto"/>
              </w:divBdr>
            </w:div>
            <w:div w:id="2052147903">
              <w:marLeft w:val="0"/>
              <w:marRight w:val="0"/>
              <w:marTop w:val="0"/>
              <w:marBottom w:val="0"/>
              <w:divBdr>
                <w:top w:val="none" w:sz="0" w:space="0" w:color="auto"/>
                <w:left w:val="none" w:sz="0" w:space="0" w:color="auto"/>
                <w:bottom w:val="none" w:sz="0" w:space="0" w:color="auto"/>
                <w:right w:val="none" w:sz="0" w:space="0" w:color="auto"/>
              </w:divBdr>
            </w:div>
          </w:divsChild>
        </w:div>
        <w:div w:id="1344866868">
          <w:marLeft w:val="0"/>
          <w:marRight w:val="0"/>
          <w:marTop w:val="0"/>
          <w:marBottom w:val="0"/>
          <w:divBdr>
            <w:top w:val="none" w:sz="0" w:space="0" w:color="auto"/>
            <w:left w:val="none" w:sz="0" w:space="0" w:color="auto"/>
            <w:bottom w:val="none" w:sz="0" w:space="0" w:color="auto"/>
            <w:right w:val="none" w:sz="0" w:space="0" w:color="auto"/>
          </w:divBdr>
          <w:divsChild>
            <w:div w:id="2146461085">
              <w:marLeft w:val="0"/>
              <w:marRight w:val="0"/>
              <w:marTop w:val="0"/>
              <w:marBottom w:val="0"/>
              <w:divBdr>
                <w:top w:val="none" w:sz="0" w:space="0" w:color="auto"/>
                <w:left w:val="none" w:sz="0" w:space="0" w:color="auto"/>
                <w:bottom w:val="none" w:sz="0" w:space="0" w:color="auto"/>
                <w:right w:val="none" w:sz="0" w:space="0" w:color="auto"/>
              </w:divBdr>
            </w:div>
          </w:divsChild>
        </w:div>
        <w:div w:id="1010568232">
          <w:marLeft w:val="0"/>
          <w:marRight w:val="0"/>
          <w:marTop w:val="0"/>
          <w:marBottom w:val="0"/>
          <w:divBdr>
            <w:top w:val="none" w:sz="0" w:space="0" w:color="auto"/>
            <w:left w:val="none" w:sz="0" w:space="0" w:color="auto"/>
            <w:bottom w:val="none" w:sz="0" w:space="0" w:color="auto"/>
            <w:right w:val="none" w:sz="0" w:space="0" w:color="auto"/>
          </w:divBdr>
          <w:divsChild>
            <w:div w:id="2127693212">
              <w:marLeft w:val="0"/>
              <w:marRight w:val="0"/>
              <w:marTop w:val="0"/>
              <w:marBottom w:val="0"/>
              <w:divBdr>
                <w:top w:val="none" w:sz="0" w:space="0" w:color="auto"/>
                <w:left w:val="none" w:sz="0" w:space="0" w:color="auto"/>
                <w:bottom w:val="none" w:sz="0" w:space="0" w:color="auto"/>
                <w:right w:val="none" w:sz="0" w:space="0" w:color="auto"/>
              </w:divBdr>
            </w:div>
          </w:divsChild>
        </w:div>
        <w:div w:id="1159226351">
          <w:marLeft w:val="0"/>
          <w:marRight w:val="0"/>
          <w:marTop w:val="0"/>
          <w:marBottom w:val="0"/>
          <w:divBdr>
            <w:top w:val="none" w:sz="0" w:space="0" w:color="auto"/>
            <w:left w:val="none" w:sz="0" w:space="0" w:color="auto"/>
            <w:bottom w:val="none" w:sz="0" w:space="0" w:color="auto"/>
            <w:right w:val="none" w:sz="0" w:space="0" w:color="auto"/>
          </w:divBdr>
          <w:divsChild>
            <w:div w:id="1825005747">
              <w:marLeft w:val="0"/>
              <w:marRight w:val="0"/>
              <w:marTop w:val="0"/>
              <w:marBottom w:val="0"/>
              <w:divBdr>
                <w:top w:val="none" w:sz="0" w:space="0" w:color="auto"/>
                <w:left w:val="none" w:sz="0" w:space="0" w:color="auto"/>
                <w:bottom w:val="none" w:sz="0" w:space="0" w:color="auto"/>
                <w:right w:val="none" w:sz="0" w:space="0" w:color="auto"/>
              </w:divBdr>
            </w:div>
          </w:divsChild>
        </w:div>
        <w:div w:id="824206831">
          <w:marLeft w:val="0"/>
          <w:marRight w:val="0"/>
          <w:marTop w:val="0"/>
          <w:marBottom w:val="0"/>
          <w:divBdr>
            <w:top w:val="none" w:sz="0" w:space="0" w:color="auto"/>
            <w:left w:val="none" w:sz="0" w:space="0" w:color="auto"/>
            <w:bottom w:val="none" w:sz="0" w:space="0" w:color="auto"/>
            <w:right w:val="none" w:sz="0" w:space="0" w:color="auto"/>
          </w:divBdr>
          <w:divsChild>
            <w:div w:id="1658802153">
              <w:marLeft w:val="0"/>
              <w:marRight w:val="0"/>
              <w:marTop w:val="0"/>
              <w:marBottom w:val="0"/>
              <w:divBdr>
                <w:top w:val="none" w:sz="0" w:space="0" w:color="auto"/>
                <w:left w:val="none" w:sz="0" w:space="0" w:color="auto"/>
                <w:bottom w:val="none" w:sz="0" w:space="0" w:color="auto"/>
                <w:right w:val="none" w:sz="0" w:space="0" w:color="auto"/>
              </w:divBdr>
            </w:div>
            <w:div w:id="910047378">
              <w:marLeft w:val="0"/>
              <w:marRight w:val="0"/>
              <w:marTop w:val="0"/>
              <w:marBottom w:val="0"/>
              <w:divBdr>
                <w:top w:val="none" w:sz="0" w:space="0" w:color="auto"/>
                <w:left w:val="none" w:sz="0" w:space="0" w:color="auto"/>
                <w:bottom w:val="none" w:sz="0" w:space="0" w:color="auto"/>
                <w:right w:val="none" w:sz="0" w:space="0" w:color="auto"/>
              </w:divBdr>
            </w:div>
            <w:div w:id="1187864210">
              <w:marLeft w:val="0"/>
              <w:marRight w:val="0"/>
              <w:marTop w:val="0"/>
              <w:marBottom w:val="0"/>
              <w:divBdr>
                <w:top w:val="none" w:sz="0" w:space="0" w:color="auto"/>
                <w:left w:val="none" w:sz="0" w:space="0" w:color="auto"/>
                <w:bottom w:val="none" w:sz="0" w:space="0" w:color="auto"/>
                <w:right w:val="none" w:sz="0" w:space="0" w:color="auto"/>
              </w:divBdr>
            </w:div>
          </w:divsChild>
        </w:div>
        <w:div w:id="1148597955">
          <w:marLeft w:val="0"/>
          <w:marRight w:val="0"/>
          <w:marTop w:val="0"/>
          <w:marBottom w:val="0"/>
          <w:divBdr>
            <w:top w:val="none" w:sz="0" w:space="0" w:color="auto"/>
            <w:left w:val="none" w:sz="0" w:space="0" w:color="auto"/>
            <w:bottom w:val="none" w:sz="0" w:space="0" w:color="auto"/>
            <w:right w:val="none" w:sz="0" w:space="0" w:color="auto"/>
          </w:divBdr>
          <w:divsChild>
            <w:div w:id="481698760">
              <w:marLeft w:val="0"/>
              <w:marRight w:val="0"/>
              <w:marTop w:val="0"/>
              <w:marBottom w:val="0"/>
              <w:divBdr>
                <w:top w:val="none" w:sz="0" w:space="0" w:color="auto"/>
                <w:left w:val="none" w:sz="0" w:space="0" w:color="auto"/>
                <w:bottom w:val="none" w:sz="0" w:space="0" w:color="auto"/>
                <w:right w:val="none" w:sz="0" w:space="0" w:color="auto"/>
              </w:divBdr>
            </w:div>
          </w:divsChild>
        </w:div>
        <w:div w:id="577860827">
          <w:marLeft w:val="0"/>
          <w:marRight w:val="0"/>
          <w:marTop w:val="0"/>
          <w:marBottom w:val="0"/>
          <w:divBdr>
            <w:top w:val="none" w:sz="0" w:space="0" w:color="auto"/>
            <w:left w:val="none" w:sz="0" w:space="0" w:color="auto"/>
            <w:bottom w:val="none" w:sz="0" w:space="0" w:color="auto"/>
            <w:right w:val="none" w:sz="0" w:space="0" w:color="auto"/>
          </w:divBdr>
          <w:divsChild>
            <w:div w:id="34814581">
              <w:marLeft w:val="0"/>
              <w:marRight w:val="0"/>
              <w:marTop w:val="0"/>
              <w:marBottom w:val="0"/>
              <w:divBdr>
                <w:top w:val="none" w:sz="0" w:space="0" w:color="auto"/>
                <w:left w:val="none" w:sz="0" w:space="0" w:color="auto"/>
                <w:bottom w:val="none" w:sz="0" w:space="0" w:color="auto"/>
                <w:right w:val="none" w:sz="0" w:space="0" w:color="auto"/>
              </w:divBdr>
            </w:div>
          </w:divsChild>
        </w:div>
        <w:div w:id="927349494">
          <w:marLeft w:val="0"/>
          <w:marRight w:val="0"/>
          <w:marTop w:val="0"/>
          <w:marBottom w:val="0"/>
          <w:divBdr>
            <w:top w:val="none" w:sz="0" w:space="0" w:color="auto"/>
            <w:left w:val="none" w:sz="0" w:space="0" w:color="auto"/>
            <w:bottom w:val="none" w:sz="0" w:space="0" w:color="auto"/>
            <w:right w:val="none" w:sz="0" w:space="0" w:color="auto"/>
          </w:divBdr>
          <w:divsChild>
            <w:div w:id="435712766">
              <w:marLeft w:val="0"/>
              <w:marRight w:val="0"/>
              <w:marTop w:val="0"/>
              <w:marBottom w:val="0"/>
              <w:divBdr>
                <w:top w:val="none" w:sz="0" w:space="0" w:color="auto"/>
                <w:left w:val="none" w:sz="0" w:space="0" w:color="auto"/>
                <w:bottom w:val="none" w:sz="0" w:space="0" w:color="auto"/>
                <w:right w:val="none" w:sz="0" w:space="0" w:color="auto"/>
              </w:divBdr>
            </w:div>
          </w:divsChild>
        </w:div>
        <w:div w:id="1713263382">
          <w:marLeft w:val="0"/>
          <w:marRight w:val="0"/>
          <w:marTop w:val="0"/>
          <w:marBottom w:val="0"/>
          <w:divBdr>
            <w:top w:val="none" w:sz="0" w:space="0" w:color="auto"/>
            <w:left w:val="none" w:sz="0" w:space="0" w:color="auto"/>
            <w:bottom w:val="none" w:sz="0" w:space="0" w:color="auto"/>
            <w:right w:val="none" w:sz="0" w:space="0" w:color="auto"/>
          </w:divBdr>
          <w:divsChild>
            <w:div w:id="69816598">
              <w:marLeft w:val="0"/>
              <w:marRight w:val="0"/>
              <w:marTop w:val="0"/>
              <w:marBottom w:val="0"/>
              <w:divBdr>
                <w:top w:val="none" w:sz="0" w:space="0" w:color="auto"/>
                <w:left w:val="none" w:sz="0" w:space="0" w:color="auto"/>
                <w:bottom w:val="none" w:sz="0" w:space="0" w:color="auto"/>
                <w:right w:val="none" w:sz="0" w:space="0" w:color="auto"/>
              </w:divBdr>
            </w:div>
          </w:divsChild>
        </w:div>
        <w:div w:id="159276747">
          <w:marLeft w:val="0"/>
          <w:marRight w:val="0"/>
          <w:marTop w:val="0"/>
          <w:marBottom w:val="0"/>
          <w:divBdr>
            <w:top w:val="none" w:sz="0" w:space="0" w:color="auto"/>
            <w:left w:val="none" w:sz="0" w:space="0" w:color="auto"/>
            <w:bottom w:val="none" w:sz="0" w:space="0" w:color="auto"/>
            <w:right w:val="none" w:sz="0" w:space="0" w:color="auto"/>
          </w:divBdr>
          <w:divsChild>
            <w:div w:id="471603312">
              <w:marLeft w:val="0"/>
              <w:marRight w:val="0"/>
              <w:marTop w:val="0"/>
              <w:marBottom w:val="0"/>
              <w:divBdr>
                <w:top w:val="none" w:sz="0" w:space="0" w:color="auto"/>
                <w:left w:val="none" w:sz="0" w:space="0" w:color="auto"/>
                <w:bottom w:val="none" w:sz="0" w:space="0" w:color="auto"/>
                <w:right w:val="none" w:sz="0" w:space="0" w:color="auto"/>
              </w:divBdr>
            </w:div>
          </w:divsChild>
        </w:div>
        <w:div w:id="1131022186">
          <w:marLeft w:val="0"/>
          <w:marRight w:val="0"/>
          <w:marTop w:val="0"/>
          <w:marBottom w:val="0"/>
          <w:divBdr>
            <w:top w:val="none" w:sz="0" w:space="0" w:color="auto"/>
            <w:left w:val="none" w:sz="0" w:space="0" w:color="auto"/>
            <w:bottom w:val="none" w:sz="0" w:space="0" w:color="auto"/>
            <w:right w:val="none" w:sz="0" w:space="0" w:color="auto"/>
          </w:divBdr>
          <w:divsChild>
            <w:div w:id="628434501">
              <w:marLeft w:val="0"/>
              <w:marRight w:val="0"/>
              <w:marTop w:val="0"/>
              <w:marBottom w:val="0"/>
              <w:divBdr>
                <w:top w:val="none" w:sz="0" w:space="0" w:color="auto"/>
                <w:left w:val="none" w:sz="0" w:space="0" w:color="auto"/>
                <w:bottom w:val="none" w:sz="0" w:space="0" w:color="auto"/>
                <w:right w:val="none" w:sz="0" w:space="0" w:color="auto"/>
              </w:divBdr>
            </w:div>
          </w:divsChild>
        </w:div>
        <w:div w:id="1916353345">
          <w:marLeft w:val="0"/>
          <w:marRight w:val="0"/>
          <w:marTop w:val="0"/>
          <w:marBottom w:val="0"/>
          <w:divBdr>
            <w:top w:val="none" w:sz="0" w:space="0" w:color="auto"/>
            <w:left w:val="none" w:sz="0" w:space="0" w:color="auto"/>
            <w:bottom w:val="none" w:sz="0" w:space="0" w:color="auto"/>
            <w:right w:val="none" w:sz="0" w:space="0" w:color="auto"/>
          </w:divBdr>
          <w:divsChild>
            <w:div w:id="1943343859">
              <w:marLeft w:val="0"/>
              <w:marRight w:val="0"/>
              <w:marTop w:val="0"/>
              <w:marBottom w:val="0"/>
              <w:divBdr>
                <w:top w:val="none" w:sz="0" w:space="0" w:color="auto"/>
                <w:left w:val="none" w:sz="0" w:space="0" w:color="auto"/>
                <w:bottom w:val="none" w:sz="0" w:space="0" w:color="auto"/>
                <w:right w:val="none" w:sz="0" w:space="0" w:color="auto"/>
              </w:divBdr>
            </w:div>
          </w:divsChild>
        </w:div>
        <w:div w:id="1704289039">
          <w:marLeft w:val="0"/>
          <w:marRight w:val="0"/>
          <w:marTop w:val="0"/>
          <w:marBottom w:val="0"/>
          <w:divBdr>
            <w:top w:val="none" w:sz="0" w:space="0" w:color="auto"/>
            <w:left w:val="none" w:sz="0" w:space="0" w:color="auto"/>
            <w:bottom w:val="none" w:sz="0" w:space="0" w:color="auto"/>
            <w:right w:val="none" w:sz="0" w:space="0" w:color="auto"/>
          </w:divBdr>
          <w:divsChild>
            <w:div w:id="1393426987">
              <w:marLeft w:val="0"/>
              <w:marRight w:val="0"/>
              <w:marTop w:val="0"/>
              <w:marBottom w:val="0"/>
              <w:divBdr>
                <w:top w:val="none" w:sz="0" w:space="0" w:color="auto"/>
                <w:left w:val="none" w:sz="0" w:space="0" w:color="auto"/>
                <w:bottom w:val="none" w:sz="0" w:space="0" w:color="auto"/>
                <w:right w:val="none" w:sz="0" w:space="0" w:color="auto"/>
              </w:divBdr>
            </w:div>
            <w:div w:id="1091975064">
              <w:marLeft w:val="0"/>
              <w:marRight w:val="0"/>
              <w:marTop w:val="0"/>
              <w:marBottom w:val="0"/>
              <w:divBdr>
                <w:top w:val="none" w:sz="0" w:space="0" w:color="auto"/>
                <w:left w:val="none" w:sz="0" w:space="0" w:color="auto"/>
                <w:bottom w:val="none" w:sz="0" w:space="0" w:color="auto"/>
                <w:right w:val="none" w:sz="0" w:space="0" w:color="auto"/>
              </w:divBdr>
            </w:div>
          </w:divsChild>
        </w:div>
        <w:div w:id="1125583993">
          <w:marLeft w:val="0"/>
          <w:marRight w:val="0"/>
          <w:marTop w:val="0"/>
          <w:marBottom w:val="0"/>
          <w:divBdr>
            <w:top w:val="none" w:sz="0" w:space="0" w:color="auto"/>
            <w:left w:val="none" w:sz="0" w:space="0" w:color="auto"/>
            <w:bottom w:val="none" w:sz="0" w:space="0" w:color="auto"/>
            <w:right w:val="none" w:sz="0" w:space="0" w:color="auto"/>
          </w:divBdr>
          <w:divsChild>
            <w:div w:id="1245609517">
              <w:marLeft w:val="0"/>
              <w:marRight w:val="0"/>
              <w:marTop w:val="0"/>
              <w:marBottom w:val="0"/>
              <w:divBdr>
                <w:top w:val="none" w:sz="0" w:space="0" w:color="auto"/>
                <w:left w:val="none" w:sz="0" w:space="0" w:color="auto"/>
                <w:bottom w:val="none" w:sz="0" w:space="0" w:color="auto"/>
                <w:right w:val="none" w:sz="0" w:space="0" w:color="auto"/>
              </w:divBdr>
            </w:div>
          </w:divsChild>
        </w:div>
        <w:div w:id="242182086">
          <w:marLeft w:val="0"/>
          <w:marRight w:val="0"/>
          <w:marTop w:val="0"/>
          <w:marBottom w:val="0"/>
          <w:divBdr>
            <w:top w:val="none" w:sz="0" w:space="0" w:color="auto"/>
            <w:left w:val="none" w:sz="0" w:space="0" w:color="auto"/>
            <w:bottom w:val="none" w:sz="0" w:space="0" w:color="auto"/>
            <w:right w:val="none" w:sz="0" w:space="0" w:color="auto"/>
          </w:divBdr>
          <w:divsChild>
            <w:div w:id="430276377">
              <w:marLeft w:val="0"/>
              <w:marRight w:val="0"/>
              <w:marTop w:val="0"/>
              <w:marBottom w:val="0"/>
              <w:divBdr>
                <w:top w:val="none" w:sz="0" w:space="0" w:color="auto"/>
                <w:left w:val="none" w:sz="0" w:space="0" w:color="auto"/>
                <w:bottom w:val="none" w:sz="0" w:space="0" w:color="auto"/>
                <w:right w:val="none" w:sz="0" w:space="0" w:color="auto"/>
              </w:divBdr>
            </w:div>
          </w:divsChild>
        </w:div>
        <w:div w:id="2055081923">
          <w:marLeft w:val="0"/>
          <w:marRight w:val="0"/>
          <w:marTop w:val="0"/>
          <w:marBottom w:val="0"/>
          <w:divBdr>
            <w:top w:val="none" w:sz="0" w:space="0" w:color="auto"/>
            <w:left w:val="none" w:sz="0" w:space="0" w:color="auto"/>
            <w:bottom w:val="none" w:sz="0" w:space="0" w:color="auto"/>
            <w:right w:val="none" w:sz="0" w:space="0" w:color="auto"/>
          </w:divBdr>
          <w:divsChild>
            <w:div w:id="926578246">
              <w:marLeft w:val="0"/>
              <w:marRight w:val="0"/>
              <w:marTop w:val="0"/>
              <w:marBottom w:val="0"/>
              <w:divBdr>
                <w:top w:val="none" w:sz="0" w:space="0" w:color="auto"/>
                <w:left w:val="none" w:sz="0" w:space="0" w:color="auto"/>
                <w:bottom w:val="none" w:sz="0" w:space="0" w:color="auto"/>
                <w:right w:val="none" w:sz="0" w:space="0" w:color="auto"/>
              </w:divBdr>
            </w:div>
          </w:divsChild>
        </w:div>
        <w:div w:id="633294883">
          <w:marLeft w:val="0"/>
          <w:marRight w:val="0"/>
          <w:marTop w:val="0"/>
          <w:marBottom w:val="0"/>
          <w:divBdr>
            <w:top w:val="none" w:sz="0" w:space="0" w:color="auto"/>
            <w:left w:val="none" w:sz="0" w:space="0" w:color="auto"/>
            <w:bottom w:val="none" w:sz="0" w:space="0" w:color="auto"/>
            <w:right w:val="none" w:sz="0" w:space="0" w:color="auto"/>
          </w:divBdr>
          <w:divsChild>
            <w:div w:id="847643466">
              <w:marLeft w:val="0"/>
              <w:marRight w:val="0"/>
              <w:marTop w:val="0"/>
              <w:marBottom w:val="0"/>
              <w:divBdr>
                <w:top w:val="none" w:sz="0" w:space="0" w:color="auto"/>
                <w:left w:val="none" w:sz="0" w:space="0" w:color="auto"/>
                <w:bottom w:val="none" w:sz="0" w:space="0" w:color="auto"/>
                <w:right w:val="none" w:sz="0" w:space="0" w:color="auto"/>
              </w:divBdr>
            </w:div>
          </w:divsChild>
        </w:div>
        <w:div w:id="1254707509">
          <w:marLeft w:val="0"/>
          <w:marRight w:val="0"/>
          <w:marTop w:val="0"/>
          <w:marBottom w:val="0"/>
          <w:divBdr>
            <w:top w:val="none" w:sz="0" w:space="0" w:color="auto"/>
            <w:left w:val="none" w:sz="0" w:space="0" w:color="auto"/>
            <w:bottom w:val="none" w:sz="0" w:space="0" w:color="auto"/>
            <w:right w:val="none" w:sz="0" w:space="0" w:color="auto"/>
          </w:divBdr>
          <w:divsChild>
            <w:div w:id="2081710315">
              <w:marLeft w:val="0"/>
              <w:marRight w:val="0"/>
              <w:marTop w:val="0"/>
              <w:marBottom w:val="0"/>
              <w:divBdr>
                <w:top w:val="none" w:sz="0" w:space="0" w:color="auto"/>
                <w:left w:val="none" w:sz="0" w:space="0" w:color="auto"/>
                <w:bottom w:val="none" w:sz="0" w:space="0" w:color="auto"/>
                <w:right w:val="none" w:sz="0" w:space="0" w:color="auto"/>
              </w:divBdr>
            </w:div>
          </w:divsChild>
        </w:div>
        <w:div w:id="303850957">
          <w:marLeft w:val="0"/>
          <w:marRight w:val="0"/>
          <w:marTop w:val="0"/>
          <w:marBottom w:val="0"/>
          <w:divBdr>
            <w:top w:val="none" w:sz="0" w:space="0" w:color="auto"/>
            <w:left w:val="none" w:sz="0" w:space="0" w:color="auto"/>
            <w:bottom w:val="none" w:sz="0" w:space="0" w:color="auto"/>
            <w:right w:val="none" w:sz="0" w:space="0" w:color="auto"/>
          </w:divBdr>
          <w:divsChild>
            <w:div w:id="1996104894">
              <w:marLeft w:val="0"/>
              <w:marRight w:val="0"/>
              <w:marTop w:val="0"/>
              <w:marBottom w:val="0"/>
              <w:divBdr>
                <w:top w:val="none" w:sz="0" w:space="0" w:color="auto"/>
                <w:left w:val="none" w:sz="0" w:space="0" w:color="auto"/>
                <w:bottom w:val="none" w:sz="0" w:space="0" w:color="auto"/>
                <w:right w:val="none" w:sz="0" w:space="0" w:color="auto"/>
              </w:divBdr>
            </w:div>
          </w:divsChild>
        </w:div>
        <w:div w:id="777724748">
          <w:marLeft w:val="0"/>
          <w:marRight w:val="0"/>
          <w:marTop w:val="0"/>
          <w:marBottom w:val="0"/>
          <w:divBdr>
            <w:top w:val="none" w:sz="0" w:space="0" w:color="auto"/>
            <w:left w:val="none" w:sz="0" w:space="0" w:color="auto"/>
            <w:bottom w:val="none" w:sz="0" w:space="0" w:color="auto"/>
            <w:right w:val="none" w:sz="0" w:space="0" w:color="auto"/>
          </w:divBdr>
          <w:divsChild>
            <w:div w:id="223027647">
              <w:marLeft w:val="0"/>
              <w:marRight w:val="0"/>
              <w:marTop w:val="0"/>
              <w:marBottom w:val="0"/>
              <w:divBdr>
                <w:top w:val="none" w:sz="0" w:space="0" w:color="auto"/>
                <w:left w:val="none" w:sz="0" w:space="0" w:color="auto"/>
                <w:bottom w:val="none" w:sz="0" w:space="0" w:color="auto"/>
                <w:right w:val="none" w:sz="0" w:space="0" w:color="auto"/>
              </w:divBdr>
            </w:div>
          </w:divsChild>
        </w:div>
        <w:div w:id="634987783">
          <w:marLeft w:val="0"/>
          <w:marRight w:val="0"/>
          <w:marTop w:val="0"/>
          <w:marBottom w:val="0"/>
          <w:divBdr>
            <w:top w:val="none" w:sz="0" w:space="0" w:color="auto"/>
            <w:left w:val="none" w:sz="0" w:space="0" w:color="auto"/>
            <w:bottom w:val="none" w:sz="0" w:space="0" w:color="auto"/>
            <w:right w:val="none" w:sz="0" w:space="0" w:color="auto"/>
          </w:divBdr>
          <w:divsChild>
            <w:div w:id="854537724">
              <w:marLeft w:val="0"/>
              <w:marRight w:val="0"/>
              <w:marTop w:val="0"/>
              <w:marBottom w:val="0"/>
              <w:divBdr>
                <w:top w:val="none" w:sz="0" w:space="0" w:color="auto"/>
                <w:left w:val="none" w:sz="0" w:space="0" w:color="auto"/>
                <w:bottom w:val="none" w:sz="0" w:space="0" w:color="auto"/>
                <w:right w:val="none" w:sz="0" w:space="0" w:color="auto"/>
              </w:divBdr>
            </w:div>
          </w:divsChild>
        </w:div>
        <w:div w:id="642583731">
          <w:marLeft w:val="0"/>
          <w:marRight w:val="0"/>
          <w:marTop w:val="0"/>
          <w:marBottom w:val="0"/>
          <w:divBdr>
            <w:top w:val="none" w:sz="0" w:space="0" w:color="auto"/>
            <w:left w:val="none" w:sz="0" w:space="0" w:color="auto"/>
            <w:bottom w:val="none" w:sz="0" w:space="0" w:color="auto"/>
            <w:right w:val="none" w:sz="0" w:space="0" w:color="auto"/>
          </w:divBdr>
          <w:divsChild>
            <w:div w:id="485979222">
              <w:marLeft w:val="0"/>
              <w:marRight w:val="0"/>
              <w:marTop w:val="0"/>
              <w:marBottom w:val="0"/>
              <w:divBdr>
                <w:top w:val="none" w:sz="0" w:space="0" w:color="auto"/>
                <w:left w:val="none" w:sz="0" w:space="0" w:color="auto"/>
                <w:bottom w:val="none" w:sz="0" w:space="0" w:color="auto"/>
                <w:right w:val="none" w:sz="0" w:space="0" w:color="auto"/>
              </w:divBdr>
            </w:div>
          </w:divsChild>
        </w:div>
        <w:div w:id="842862996">
          <w:marLeft w:val="0"/>
          <w:marRight w:val="0"/>
          <w:marTop w:val="0"/>
          <w:marBottom w:val="0"/>
          <w:divBdr>
            <w:top w:val="none" w:sz="0" w:space="0" w:color="auto"/>
            <w:left w:val="none" w:sz="0" w:space="0" w:color="auto"/>
            <w:bottom w:val="none" w:sz="0" w:space="0" w:color="auto"/>
            <w:right w:val="none" w:sz="0" w:space="0" w:color="auto"/>
          </w:divBdr>
          <w:divsChild>
            <w:div w:id="1298611419">
              <w:marLeft w:val="0"/>
              <w:marRight w:val="0"/>
              <w:marTop w:val="0"/>
              <w:marBottom w:val="0"/>
              <w:divBdr>
                <w:top w:val="none" w:sz="0" w:space="0" w:color="auto"/>
                <w:left w:val="none" w:sz="0" w:space="0" w:color="auto"/>
                <w:bottom w:val="none" w:sz="0" w:space="0" w:color="auto"/>
                <w:right w:val="none" w:sz="0" w:space="0" w:color="auto"/>
              </w:divBdr>
            </w:div>
          </w:divsChild>
        </w:div>
        <w:div w:id="92945439">
          <w:marLeft w:val="0"/>
          <w:marRight w:val="0"/>
          <w:marTop w:val="0"/>
          <w:marBottom w:val="0"/>
          <w:divBdr>
            <w:top w:val="none" w:sz="0" w:space="0" w:color="auto"/>
            <w:left w:val="none" w:sz="0" w:space="0" w:color="auto"/>
            <w:bottom w:val="none" w:sz="0" w:space="0" w:color="auto"/>
            <w:right w:val="none" w:sz="0" w:space="0" w:color="auto"/>
          </w:divBdr>
          <w:divsChild>
            <w:div w:id="1506895339">
              <w:marLeft w:val="0"/>
              <w:marRight w:val="0"/>
              <w:marTop w:val="0"/>
              <w:marBottom w:val="0"/>
              <w:divBdr>
                <w:top w:val="none" w:sz="0" w:space="0" w:color="auto"/>
                <w:left w:val="none" w:sz="0" w:space="0" w:color="auto"/>
                <w:bottom w:val="none" w:sz="0" w:space="0" w:color="auto"/>
                <w:right w:val="none" w:sz="0" w:space="0" w:color="auto"/>
              </w:divBdr>
            </w:div>
          </w:divsChild>
        </w:div>
        <w:div w:id="533690613">
          <w:marLeft w:val="0"/>
          <w:marRight w:val="0"/>
          <w:marTop w:val="0"/>
          <w:marBottom w:val="0"/>
          <w:divBdr>
            <w:top w:val="none" w:sz="0" w:space="0" w:color="auto"/>
            <w:left w:val="none" w:sz="0" w:space="0" w:color="auto"/>
            <w:bottom w:val="none" w:sz="0" w:space="0" w:color="auto"/>
            <w:right w:val="none" w:sz="0" w:space="0" w:color="auto"/>
          </w:divBdr>
          <w:divsChild>
            <w:div w:id="2013944837">
              <w:marLeft w:val="0"/>
              <w:marRight w:val="0"/>
              <w:marTop w:val="0"/>
              <w:marBottom w:val="0"/>
              <w:divBdr>
                <w:top w:val="none" w:sz="0" w:space="0" w:color="auto"/>
                <w:left w:val="none" w:sz="0" w:space="0" w:color="auto"/>
                <w:bottom w:val="none" w:sz="0" w:space="0" w:color="auto"/>
                <w:right w:val="none" w:sz="0" w:space="0" w:color="auto"/>
              </w:divBdr>
            </w:div>
            <w:div w:id="1377972762">
              <w:marLeft w:val="0"/>
              <w:marRight w:val="0"/>
              <w:marTop w:val="0"/>
              <w:marBottom w:val="0"/>
              <w:divBdr>
                <w:top w:val="none" w:sz="0" w:space="0" w:color="auto"/>
                <w:left w:val="none" w:sz="0" w:space="0" w:color="auto"/>
                <w:bottom w:val="none" w:sz="0" w:space="0" w:color="auto"/>
                <w:right w:val="none" w:sz="0" w:space="0" w:color="auto"/>
              </w:divBdr>
            </w:div>
          </w:divsChild>
        </w:div>
        <w:div w:id="377360674">
          <w:marLeft w:val="0"/>
          <w:marRight w:val="0"/>
          <w:marTop w:val="0"/>
          <w:marBottom w:val="0"/>
          <w:divBdr>
            <w:top w:val="none" w:sz="0" w:space="0" w:color="auto"/>
            <w:left w:val="none" w:sz="0" w:space="0" w:color="auto"/>
            <w:bottom w:val="none" w:sz="0" w:space="0" w:color="auto"/>
            <w:right w:val="none" w:sz="0" w:space="0" w:color="auto"/>
          </w:divBdr>
          <w:divsChild>
            <w:div w:id="1753157557">
              <w:marLeft w:val="0"/>
              <w:marRight w:val="0"/>
              <w:marTop w:val="0"/>
              <w:marBottom w:val="0"/>
              <w:divBdr>
                <w:top w:val="none" w:sz="0" w:space="0" w:color="auto"/>
                <w:left w:val="none" w:sz="0" w:space="0" w:color="auto"/>
                <w:bottom w:val="none" w:sz="0" w:space="0" w:color="auto"/>
                <w:right w:val="none" w:sz="0" w:space="0" w:color="auto"/>
              </w:divBdr>
            </w:div>
          </w:divsChild>
        </w:div>
        <w:div w:id="491527125">
          <w:marLeft w:val="0"/>
          <w:marRight w:val="0"/>
          <w:marTop w:val="0"/>
          <w:marBottom w:val="0"/>
          <w:divBdr>
            <w:top w:val="none" w:sz="0" w:space="0" w:color="auto"/>
            <w:left w:val="none" w:sz="0" w:space="0" w:color="auto"/>
            <w:bottom w:val="none" w:sz="0" w:space="0" w:color="auto"/>
            <w:right w:val="none" w:sz="0" w:space="0" w:color="auto"/>
          </w:divBdr>
          <w:divsChild>
            <w:div w:id="1118137699">
              <w:marLeft w:val="0"/>
              <w:marRight w:val="0"/>
              <w:marTop w:val="0"/>
              <w:marBottom w:val="0"/>
              <w:divBdr>
                <w:top w:val="none" w:sz="0" w:space="0" w:color="auto"/>
                <w:left w:val="none" w:sz="0" w:space="0" w:color="auto"/>
                <w:bottom w:val="none" w:sz="0" w:space="0" w:color="auto"/>
                <w:right w:val="none" w:sz="0" w:space="0" w:color="auto"/>
              </w:divBdr>
            </w:div>
          </w:divsChild>
        </w:div>
        <w:div w:id="2146924863">
          <w:marLeft w:val="0"/>
          <w:marRight w:val="0"/>
          <w:marTop w:val="0"/>
          <w:marBottom w:val="0"/>
          <w:divBdr>
            <w:top w:val="none" w:sz="0" w:space="0" w:color="auto"/>
            <w:left w:val="none" w:sz="0" w:space="0" w:color="auto"/>
            <w:bottom w:val="none" w:sz="0" w:space="0" w:color="auto"/>
            <w:right w:val="none" w:sz="0" w:space="0" w:color="auto"/>
          </w:divBdr>
          <w:divsChild>
            <w:div w:id="11548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4236">
      <w:bodyDiv w:val="1"/>
      <w:marLeft w:val="0"/>
      <w:marRight w:val="0"/>
      <w:marTop w:val="0"/>
      <w:marBottom w:val="0"/>
      <w:divBdr>
        <w:top w:val="none" w:sz="0" w:space="0" w:color="auto"/>
        <w:left w:val="none" w:sz="0" w:space="0" w:color="auto"/>
        <w:bottom w:val="none" w:sz="0" w:space="0" w:color="auto"/>
        <w:right w:val="none" w:sz="0" w:space="0" w:color="auto"/>
      </w:divBdr>
      <w:divsChild>
        <w:div w:id="1174764944">
          <w:marLeft w:val="0"/>
          <w:marRight w:val="0"/>
          <w:marTop w:val="0"/>
          <w:marBottom w:val="0"/>
          <w:divBdr>
            <w:top w:val="none" w:sz="0" w:space="0" w:color="auto"/>
            <w:left w:val="none" w:sz="0" w:space="0" w:color="auto"/>
            <w:bottom w:val="none" w:sz="0" w:space="0" w:color="auto"/>
            <w:right w:val="none" w:sz="0" w:space="0" w:color="auto"/>
          </w:divBdr>
        </w:div>
        <w:div w:id="859316816">
          <w:marLeft w:val="0"/>
          <w:marRight w:val="0"/>
          <w:marTop w:val="0"/>
          <w:marBottom w:val="0"/>
          <w:divBdr>
            <w:top w:val="none" w:sz="0" w:space="0" w:color="auto"/>
            <w:left w:val="none" w:sz="0" w:space="0" w:color="auto"/>
            <w:bottom w:val="none" w:sz="0" w:space="0" w:color="auto"/>
            <w:right w:val="none" w:sz="0" w:space="0" w:color="auto"/>
          </w:divBdr>
        </w:div>
        <w:div w:id="1762985355">
          <w:marLeft w:val="0"/>
          <w:marRight w:val="0"/>
          <w:marTop w:val="0"/>
          <w:marBottom w:val="0"/>
          <w:divBdr>
            <w:top w:val="none" w:sz="0" w:space="0" w:color="auto"/>
            <w:left w:val="none" w:sz="0" w:space="0" w:color="auto"/>
            <w:bottom w:val="none" w:sz="0" w:space="0" w:color="auto"/>
            <w:right w:val="none" w:sz="0" w:space="0" w:color="auto"/>
          </w:divBdr>
        </w:div>
        <w:div w:id="957687249">
          <w:marLeft w:val="0"/>
          <w:marRight w:val="0"/>
          <w:marTop w:val="0"/>
          <w:marBottom w:val="0"/>
          <w:divBdr>
            <w:top w:val="none" w:sz="0" w:space="0" w:color="auto"/>
            <w:left w:val="none" w:sz="0" w:space="0" w:color="auto"/>
            <w:bottom w:val="none" w:sz="0" w:space="0" w:color="auto"/>
            <w:right w:val="none" w:sz="0" w:space="0" w:color="auto"/>
          </w:divBdr>
        </w:div>
        <w:div w:id="1383090246">
          <w:marLeft w:val="0"/>
          <w:marRight w:val="0"/>
          <w:marTop w:val="0"/>
          <w:marBottom w:val="0"/>
          <w:divBdr>
            <w:top w:val="none" w:sz="0" w:space="0" w:color="auto"/>
            <w:left w:val="none" w:sz="0" w:space="0" w:color="auto"/>
            <w:bottom w:val="none" w:sz="0" w:space="0" w:color="auto"/>
            <w:right w:val="none" w:sz="0" w:space="0" w:color="auto"/>
          </w:divBdr>
        </w:div>
        <w:div w:id="846335141">
          <w:marLeft w:val="0"/>
          <w:marRight w:val="0"/>
          <w:marTop w:val="0"/>
          <w:marBottom w:val="0"/>
          <w:divBdr>
            <w:top w:val="none" w:sz="0" w:space="0" w:color="auto"/>
            <w:left w:val="none" w:sz="0" w:space="0" w:color="auto"/>
            <w:bottom w:val="none" w:sz="0" w:space="0" w:color="auto"/>
            <w:right w:val="none" w:sz="0" w:space="0" w:color="auto"/>
          </w:divBdr>
        </w:div>
        <w:div w:id="327364423">
          <w:marLeft w:val="0"/>
          <w:marRight w:val="0"/>
          <w:marTop w:val="0"/>
          <w:marBottom w:val="0"/>
          <w:divBdr>
            <w:top w:val="none" w:sz="0" w:space="0" w:color="auto"/>
            <w:left w:val="none" w:sz="0" w:space="0" w:color="auto"/>
            <w:bottom w:val="none" w:sz="0" w:space="0" w:color="auto"/>
            <w:right w:val="none" w:sz="0" w:space="0" w:color="auto"/>
          </w:divBdr>
        </w:div>
        <w:div w:id="1566724394">
          <w:marLeft w:val="0"/>
          <w:marRight w:val="0"/>
          <w:marTop w:val="0"/>
          <w:marBottom w:val="0"/>
          <w:divBdr>
            <w:top w:val="none" w:sz="0" w:space="0" w:color="auto"/>
            <w:left w:val="none" w:sz="0" w:space="0" w:color="auto"/>
            <w:bottom w:val="none" w:sz="0" w:space="0" w:color="auto"/>
            <w:right w:val="none" w:sz="0" w:space="0" w:color="auto"/>
          </w:divBdr>
        </w:div>
        <w:div w:id="1481459904">
          <w:marLeft w:val="0"/>
          <w:marRight w:val="0"/>
          <w:marTop w:val="0"/>
          <w:marBottom w:val="0"/>
          <w:divBdr>
            <w:top w:val="none" w:sz="0" w:space="0" w:color="auto"/>
            <w:left w:val="none" w:sz="0" w:space="0" w:color="auto"/>
            <w:bottom w:val="none" w:sz="0" w:space="0" w:color="auto"/>
            <w:right w:val="none" w:sz="0" w:space="0" w:color="auto"/>
          </w:divBdr>
        </w:div>
        <w:div w:id="436294143">
          <w:marLeft w:val="0"/>
          <w:marRight w:val="0"/>
          <w:marTop w:val="0"/>
          <w:marBottom w:val="0"/>
          <w:divBdr>
            <w:top w:val="none" w:sz="0" w:space="0" w:color="auto"/>
            <w:left w:val="none" w:sz="0" w:space="0" w:color="auto"/>
            <w:bottom w:val="none" w:sz="0" w:space="0" w:color="auto"/>
            <w:right w:val="none" w:sz="0" w:space="0" w:color="auto"/>
          </w:divBdr>
        </w:div>
        <w:div w:id="1263144162">
          <w:marLeft w:val="0"/>
          <w:marRight w:val="0"/>
          <w:marTop w:val="0"/>
          <w:marBottom w:val="0"/>
          <w:divBdr>
            <w:top w:val="none" w:sz="0" w:space="0" w:color="auto"/>
            <w:left w:val="none" w:sz="0" w:space="0" w:color="auto"/>
            <w:bottom w:val="none" w:sz="0" w:space="0" w:color="auto"/>
            <w:right w:val="none" w:sz="0" w:space="0" w:color="auto"/>
          </w:divBdr>
        </w:div>
        <w:div w:id="1055011747">
          <w:marLeft w:val="0"/>
          <w:marRight w:val="0"/>
          <w:marTop w:val="0"/>
          <w:marBottom w:val="0"/>
          <w:divBdr>
            <w:top w:val="none" w:sz="0" w:space="0" w:color="auto"/>
            <w:left w:val="none" w:sz="0" w:space="0" w:color="auto"/>
            <w:bottom w:val="none" w:sz="0" w:space="0" w:color="auto"/>
            <w:right w:val="none" w:sz="0" w:space="0" w:color="auto"/>
          </w:divBdr>
        </w:div>
        <w:div w:id="272716462">
          <w:marLeft w:val="0"/>
          <w:marRight w:val="0"/>
          <w:marTop w:val="0"/>
          <w:marBottom w:val="0"/>
          <w:divBdr>
            <w:top w:val="none" w:sz="0" w:space="0" w:color="auto"/>
            <w:left w:val="none" w:sz="0" w:space="0" w:color="auto"/>
            <w:bottom w:val="none" w:sz="0" w:space="0" w:color="auto"/>
            <w:right w:val="none" w:sz="0" w:space="0" w:color="auto"/>
          </w:divBdr>
        </w:div>
        <w:div w:id="1805731255">
          <w:marLeft w:val="0"/>
          <w:marRight w:val="0"/>
          <w:marTop w:val="0"/>
          <w:marBottom w:val="0"/>
          <w:divBdr>
            <w:top w:val="none" w:sz="0" w:space="0" w:color="auto"/>
            <w:left w:val="none" w:sz="0" w:space="0" w:color="auto"/>
            <w:bottom w:val="none" w:sz="0" w:space="0" w:color="auto"/>
            <w:right w:val="none" w:sz="0" w:space="0" w:color="auto"/>
          </w:divBdr>
        </w:div>
        <w:div w:id="356319295">
          <w:marLeft w:val="0"/>
          <w:marRight w:val="0"/>
          <w:marTop w:val="0"/>
          <w:marBottom w:val="0"/>
          <w:divBdr>
            <w:top w:val="none" w:sz="0" w:space="0" w:color="auto"/>
            <w:left w:val="none" w:sz="0" w:space="0" w:color="auto"/>
            <w:bottom w:val="none" w:sz="0" w:space="0" w:color="auto"/>
            <w:right w:val="none" w:sz="0" w:space="0" w:color="auto"/>
          </w:divBdr>
        </w:div>
        <w:div w:id="1823622929">
          <w:marLeft w:val="0"/>
          <w:marRight w:val="0"/>
          <w:marTop w:val="0"/>
          <w:marBottom w:val="0"/>
          <w:divBdr>
            <w:top w:val="none" w:sz="0" w:space="0" w:color="auto"/>
            <w:left w:val="none" w:sz="0" w:space="0" w:color="auto"/>
            <w:bottom w:val="none" w:sz="0" w:space="0" w:color="auto"/>
            <w:right w:val="none" w:sz="0" w:space="0" w:color="auto"/>
          </w:divBdr>
        </w:div>
        <w:div w:id="1815415207">
          <w:marLeft w:val="0"/>
          <w:marRight w:val="0"/>
          <w:marTop w:val="0"/>
          <w:marBottom w:val="0"/>
          <w:divBdr>
            <w:top w:val="none" w:sz="0" w:space="0" w:color="auto"/>
            <w:left w:val="none" w:sz="0" w:space="0" w:color="auto"/>
            <w:bottom w:val="none" w:sz="0" w:space="0" w:color="auto"/>
            <w:right w:val="none" w:sz="0" w:space="0" w:color="auto"/>
          </w:divBdr>
        </w:div>
        <w:div w:id="1679237604">
          <w:marLeft w:val="0"/>
          <w:marRight w:val="0"/>
          <w:marTop w:val="0"/>
          <w:marBottom w:val="0"/>
          <w:divBdr>
            <w:top w:val="none" w:sz="0" w:space="0" w:color="auto"/>
            <w:left w:val="none" w:sz="0" w:space="0" w:color="auto"/>
            <w:bottom w:val="none" w:sz="0" w:space="0" w:color="auto"/>
            <w:right w:val="none" w:sz="0" w:space="0" w:color="auto"/>
          </w:divBdr>
        </w:div>
        <w:div w:id="675766745">
          <w:marLeft w:val="0"/>
          <w:marRight w:val="0"/>
          <w:marTop w:val="0"/>
          <w:marBottom w:val="0"/>
          <w:divBdr>
            <w:top w:val="none" w:sz="0" w:space="0" w:color="auto"/>
            <w:left w:val="none" w:sz="0" w:space="0" w:color="auto"/>
            <w:bottom w:val="none" w:sz="0" w:space="0" w:color="auto"/>
            <w:right w:val="none" w:sz="0" w:space="0" w:color="auto"/>
          </w:divBdr>
        </w:div>
        <w:div w:id="1671592602">
          <w:marLeft w:val="0"/>
          <w:marRight w:val="0"/>
          <w:marTop w:val="0"/>
          <w:marBottom w:val="0"/>
          <w:divBdr>
            <w:top w:val="none" w:sz="0" w:space="0" w:color="auto"/>
            <w:left w:val="none" w:sz="0" w:space="0" w:color="auto"/>
            <w:bottom w:val="none" w:sz="0" w:space="0" w:color="auto"/>
            <w:right w:val="none" w:sz="0" w:space="0" w:color="auto"/>
          </w:divBdr>
        </w:div>
        <w:div w:id="66150559">
          <w:marLeft w:val="0"/>
          <w:marRight w:val="0"/>
          <w:marTop w:val="0"/>
          <w:marBottom w:val="0"/>
          <w:divBdr>
            <w:top w:val="none" w:sz="0" w:space="0" w:color="auto"/>
            <w:left w:val="none" w:sz="0" w:space="0" w:color="auto"/>
            <w:bottom w:val="none" w:sz="0" w:space="0" w:color="auto"/>
            <w:right w:val="none" w:sz="0" w:space="0" w:color="auto"/>
          </w:divBdr>
        </w:div>
        <w:div w:id="1770732250">
          <w:marLeft w:val="0"/>
          <w:marRight w:val="0"/>
          <w:marTop w:val="0"/>
          <w:marBottom w:val="0"/>
          <w:divBdr>
            <w:top w:val="none" w:sz="0" w:space="0" w:color="auto"/>
            <w:left w:val="none" w:sz="0" w:space="0" w:color="auto"/>
            <w:bottom w:val="none" w:sz="0" w:space="0" w:color="auto"/>
            <w:right w:val="none" w:sz="0" w:space="0" w:color="auto"/>
          </w:divBdr>
        </w:div>
        <w:div w:id="1659728778">
          <w:marLeft w:val="0"/>
          <w:marRight w:val="0"/>
          <w:marTop w:val="0"/>
          <w:marBottom w:val="0"/>
          <w:divBdr>
            <w:top w:val="none" w:sz="0" w:space="0" w:color="auto"/>
            <w:left w:val="none" w:sz="0" w:space="0" w:color="auto"/>
            <w:bottom w:val="none" w:sz="0" w:space="0" w:color="auto"/>
            <w:right w:val="none" w:sz="0" w:space="0" w:color="auto"/>
          </w:divBdr>
        </w:div>
        <w:div w:id="425729366">
          <w:marLeft w:val="0"/>
          <w:marRight w:val="0"/>
          <w:marTop w:val="0"/>
          <w:marBottom w:val="0"/>
          <w:divBdr>
            <w:top w:val="none" w:sz="0" w:space="0" w:color="auto"/>
            <w:left w:val="none" w:sz="0" w:space="0" w:color="auto"/>
            <w:bottom w:val="none" w:sz="0" w:space="0" w:color="auto"/>
            <w:right w:val="none" w:sz="0" w:space="0" w:color="auto"/>
          </w:divBdr>
        </w:div>
        <w:div w:id="2110539415">
          <w:marLeft w:val="0"/>
          <w:marRight w:val="0"/>
          <w:marTop w:val="0"/>
          <w:marBottom w:val="0"/>
          <w:divBdr>
            <w:top w:val="none" w:sz="0" w:space="0" w:color="auto"/>
            <w:left w:val="none" w:sz="0" w:space="0" w:color="auto"/>
            <w:bottom w:val="none" w:sz="0" w:space="0" w:color="auto"/>
            <w:right w:val="none" w:sz="0" w:space="0" w:color="auto"/>
          </w:divBdr>
        </w:div>
        <w:div w:id="673186791">
          <w:marLeft w:val="0"/>
          <w:marRight w:val="0"/>
          <w:marTop w:val="0"/>
          <w:marBottom w:val="0"/>
          <w:divBdr>
            <w:top w:val="none" w:sz="0" w:space="0" w:color="auto"/>
            <w:left w:val="none" w:sz="0" w:space="0" w:color="auto"/>
            <w:bottom w:val="none" w:sz="0" w:space="0" w:color="auto"/>
            <w:right w:val="none" w:sz="0" w:space="0" w:color="auto"/>
          </w:divBdr>
        </w:div>
        <w:div w:id="1316958862">
          <w:marLeft w:val="0"/>
          <w:marRight w:val="0"/>
          <w:marTop w:val="0"/>
          <w:marBottom w:val="0"/>
          <w:divBdr>
            <w:top w:val="none" w:sz="0" w:space="0" w:color="auto"/>
            <w:left w:val="none" w:sz="0" w:space="0" w:color="auto"/>
            <w:bottom w:val="none" w:sz="0" w:space="0" w:color="auto"/>
            <w:right w:val="none" w:sz="0" w:space="0" w:color="auto"/>
          </w:divBdr>
        </w:div>
        <w:div w:id="39598743">
          <w:marLeft w:val="0"/>
          <w:marRight w:val="0"/>
          <w:marTop w:val="0"/>
          <w:marBottom w:val="0"/>
          <w:divBdr>
            <w:top w:val="none" w:sz="0" w:space="0" w:color="auto"/>
            <w:left w:val="none" w:sz="0" w:space="0" w:color="auto"/>
            <w:bottom w:val="none" w:sz="0" w:space="0" w:color="auto"/>
            <w:right w:val="none" w:sz="0" w:space="0" w:color="auto"/>
          </w:divBdr>
        </w:div>
        <w:div w:id="1430271867">
          <w:marLeft w:val="0"/>
          <w:marRight w:val="0"/>
          <w:marTop w:val="0"/>
          <w:marBottom w:val="0"/>
          <w:divBdr>
            <w:top w:val="none" w:sz="0" w:space="0" w:color="auto"/>
            <w:left w:val="none" w:sz="0" w:space="0" w:color="auto"/>
            <w:bottom w:val="none" w:sz="0" w:space="0" w:color="auto"/>
            <w:right w:val="none" w:sz="0" w:space="0" w:color="auto"/>
          </w:divBdr>
        </w:div>
        <w:div w:id="2036230047">
          <w:marLeft w:val="0"/>
          <w:marRight w:val="0"/>
          <w:marTop w:val="0"/>
          <w:marBottom w:val="0"/>
          <w:divBdr>
            <w:top w:val="none" w:sz="0" w:space="0" w:color="auto"/>
            <w:left w:val="none" w:sz="0" w:space="0" w:color="auto"/>
            <w:bottom w:val="none" w:sz="0" w:space="0" w:color="auto"/>
            <w:right w:val="none" w:sz="0" w:space="0" w:color="auto"/>
          </w:divBdr>
        </w:div>
        <w:div w:id="1951349312">
          <w:marLeft w:val="0"/>
          <w:marRight w:val="0"/>
          <w:marTop w:val="0"/>
          <w:marBottom w:val="0"/>
          <w:divBdr>
            <w:top w:val="none" w:sz="0" w:space="0" w:color="auto"/>
            <w:left w:val="none" w:sz="0" w:space="0" w:color="auto"/>
            <w:bottom w:val="none" w:sz="0" w:space="0" w:color="auto"/>
            <w:right w:val="none" w:sz="0" w:space="0" w:color="auto"/>
          </w:divBdr>
        </w:div>
        <w:div w:id="852694658">
          <w:marLeft w:val="0"/>
          <w:marRight w:val="0"/>
          <w:marTop w:val="0"/>
          <w:marBottom w:val="0"/>
          <w:divBdr>
            <w:top w:val="none" w:sz="0" w:space="0" w:color="auto"/>
            <w:left w:val="none" w:sz="0" w:space="0" w:color="auto"/>
            <w:bottom w:val="none" w:sz="0" w:space="0" w:color="auto"/>
            <w:right w:val="none" w:sz="0" w:space="0" w:color="auto"/>
          </w:divBdr>
        </w:div>
        <w:div w:id="295258942">
          <w:marLeft w:val="0"/>
          <w:marRight w:val="0"/>
          <w:marTop w:val="0"/>
          <w:marBottom w:val="0"/>
          <w:divBdr>
            <w:top w:val="none" w:sz="0" w:space="0" w:color="auto"/>
            <w:left w:val="none" w:sz="0" w:space="0" w:color="auto"/>
            <w:bottom w:val="none" w:sz="0" w:space="0" w:color="auto"/>
            <w:right w:val="none" w:sz="0" w:space="0" w:color="auto"/>
          </w:divBdr>
        </w:div>
        <w:div w:id="564335909">
          <w:marLeft w:val="0"/>
          <w:marRight w:val="0"/>
          <w:marTop w:val="0"/>
          <w:marBottom w:val="0"/>
          <w:divBdr>
            <w:top w:val="none" w:sz="0" w:space="0" w:color="auto"/>
            <w:left w:val="none" w:sz="0" w:space="0" w:color="auto"/>
            <w:bottom w:val="none" w:sz="0" w:space="0" w:color="auto"/>
            <w:right w:val="none" w:sz="0" w:space="0" w:color="auto"/>
          </w:divBdr>
        </w:div>
        <w:div w:id="1100880003">
          <w:marLeft w:val="0"/>
          <w:marRight w:val="0"/>
          <w:marTop w:val="0"/>
          <w:marBottom w:val="0"/>
          <w:divBdr>
            <w:top w:val="none" w:sz="0" w:space="0" w:color="auto"/>
            <w:left w:val="none" w:sz="0" w:space="0" w:color="auto"/>
            <w:bottom w:val="none" w:sz="0" w:space="0" w:color="auto"/>
            <w:right w:val="none" w:sz="0" w:space="0" w:color="auto"/>
          </w:divBdr>
        </w:div>
        <w:div w:id="1932666592">
          <w:marLeft w:val="0"/>
          <w:marRight w:val="0"/>
          <w:marTop w:val="0"/>
          <w:marBottom w:val="0"/>
          <w:divBdr>
            <w:top w:val="none" w:sz="0" w:space="0" w:color="auto"/>
            <w:left w:val="none" w:sz="0" w:space="0" w:color="auto"/>
            <w:bottom w:val="none" w:sz="0" w:space="0" w:color="auto"/>
            <w:right w:val="none" w:sz="0" w:space="0" w:color="auto"/>
          </w:divBdr>
        </w:div>
        <w:div w:id="1765683265">
          <w:marLeft w:val="0"/>
          <w:marRight w:val="0"/>
          <w:marTop w:val="0"/>
          <w:marBottom w:val="0"/>
          <w:divBdr>
            <w:top w:val="none" w:sz="0" w:space="0" w:color="auto"/>
            <w:left w:val="none" w:sz="0" w:space="0" w:color="auto"/>
            <w:bottom w:val="none" w:sz="0" w:space="0" w:color="auto"/>
            <w:right w:val="none" w:sz="0" w:space="0" w:color="auto"/>
          </w:divBdr>
        </w:div>
        <w:div w:id="943000504">
          <w:marLeft w:val="0"/>
          <w:marRight w:val="0"/>
          <w:marTop w:val="0"/>
          <w:marBottom w:val="0"/>
          <w:divBdr>
            <w:top w:val="none" w:sz="0" w:space="0" w:color="auto"/>
            <w:left w:val="none" w:sz="0" w:space="0" w:color="auto"/>
            <w:bottom w:val="none" w:sz="0" w:space="0" w:color="auto"/>
            <w:right w:val="none" w:sz="0" w:space="0" w:color="auto"/>
          </w:divBdr>
        </w:div>
        <w:div w:id="243422470">
          <w:marLeft w:val="0"/>
          <w:marRight w:val="0"/>
          <w:marTop w:val="0"/>
          <w:marBottom w:val="0"/>
          <w:divBdr>
            <w:top w:val="none" w:sz="0" w:space="0" w:color="auto"/>
            <w:left w:val="none" w:sz="0" w:space="0" w:color="auto"/>
            <w:bottom w:val="none" w:sz="0" w:space="0" w:color="auto"/>
            <w:right w:val="none" w:sz="0" w:space="0" w:color="auto"/>
          </w:divBdr>
        </w:div>
        <w:div w:id="1517500426">
          <w:marLeft w:val="0"/>
          <w:marRight w:val="0"/>
          <w:marTop w:val="0"/>
          <w:marBottom w:val="0"/>
          <w:divBdr>
            <w:top w:val="none" w:sz="0" w:space="0" w:color="auto"/>
            <w:left w:val="none" w:sz="0" w:space="0" w:color="auto"/>
            <w:bottom w:val="none" w:sz="0" w:space="0" w:color="auto"/>
            <w:right w:val="none" w:sz="0" w:space="0" w:color="auto"/>
          </w:divBdr>
        </w:div>
        <w:div w:id="1873493477">
          <w:marLeft w:val="0"/>
          <w:marRight w:val="0"/>
          <w:marTop w:val="0"/>
          <w:marBottom w:val="0"/>
          <w:divBdr>
            <w:top w:val="none" w:sz="0" w:space="0" w:color="auto"/>
            <w:left w:val="none" w:sz="0" w:space="0" w:color="auto"/>
            <w:bottom w:val="none" w:sz="0" w:space="0" w:color="auto"/>
            <w:right w:val="none" w:sz="0" w:space="0" w:color="auto"/>
          </w:divBdr>
        </w:div>
        <w:div w:id="313995981">
          <w:marLeft w:val="0"/>
          <w:marRight w:val="0"/>
          <w:marTop w:val="0"/>
          <w:marBottom w:val="0"/>
          <w:divBdr>
            <w:top w:val="none" w:sz="0" w:space="0" w:color="auto"/>
            <w:left w:val="none" w:sz="0" w:space="0" w:color="auto"/>
            <w:bottom w:val="none" w:sz="0" w:space="0" w:color="auto"/>
            <w:right w:val="none" w:sz="0" w:space="0" w:color="auto"/>
          </w:divBdr>
        </w:div>
        <w:div w:id="174004855">
          <w:marLeft w:val="0"/>
          <w:marRight w:val="0"/>
          <w:marTop w:val="0"/>
          <w:marBottom w:val="0"/>
          <w:divBdr>
            <w:top w:val="none" w:sz="0" w:space="0" w:color="auto"/>
            <w:left w:val="none" w:sz="0" w:space="0" w:color="auto"/>
            <w:bottom w:val="none" w:sz="0" w:space="0" w:color="auto"/>
            <w:right w:val="none" w:sz="0" w:space="0" w:color="auto"/>
          </w:divBdr>
        </w:div>
        <w:div w:id="1381128922">
          <w:marLeft w:val="0"/>
          <w:marRight w:val="0"/>
          <w:marTop w:val="0"/>
          <w:marBottom w:val="0"/>
          <w:divBdr>
            <w:top w:val="none" w:sz="0" w:space="0" w:color="auto"/>
            <w:left w:val="none" w:sz="0" w:space="0" w:color="auto"/>
            <w:bottom w:val="none" w:sz="0" w:space="0" w:color="auto"/>
            <w:right w:val="none" w:sz="0" w:space="0" w:color="auto"/>
          </w:divBdr>
        </w:div>
        <w:div w:id="2049256648">
          <w:marLeft w:val="0"/>
          <w:marRight w:val="0"/>
          <w:marTop w:val="0"/>
          <w:marBottom w:val="0"/>
          <w:divBdr>
            <w:top w:val="none" w:sz="0" w:space="0" w:color="auto"/>
            <w:left w:val="none" w:sz="0" w:space="0" w:color="auto"/>
            <w:bottom w:val="none" w:sz="0" w:space="0" w:color="auto"/>
            <w:right w:val="none" w:sz="0" w:space="0" w:color="auto"/>
          </w:divBdr>
        </w:div>
        <w:div w:id="377166667">
          <w:marLeft w:val="0"/>
          <w:marRight w:val="0"/>
          <w:marTop w:val="0"/>
          <w:marBottom w:val="0"/>
          <w:divBdr>
            <w:top w:val="none" w:sz="0" w:space="0" w:color="auto"/>
            <w:left w:val="none" w:sz="0" w:space="0" w:color="auto"/>
            <w:bottom w:val="none" w:sz="0" w:space="0" w:color="auto"/>
            <w:right w:val="none" w:sz="0" w:space="0" w:color="auto"/>
          </w:divBdr>
        </w:div>
        <w:div w:id="245503531">
          <w:marLeft w:val="0"/>
          <w:marRight w:val="0"/>
          <w:marTop w:val="0"/>
          <w:marBottom w:val="0"/>
          <w:divBdr>
            <w:top w:val="none" w:sz="0" w:space="0" w:color="auto"/>
            <w:left w:val="none" w:sz="0" w:space="0" w:color="auto"/>
            <w:bottom w:val="none" w:sz="0" w:space="0" w:color="auto"/>
            <w:right w:val="none" w:sz="0" w:space="0" w:color="auto"/>
          </w:divBdr>
        </w:div>
        <w:div w:id="1963266944">
          <w:marLeft w:val="0"/>
          <w:marRight w:val="0"/>
          <w:marTop w:val="0"/>
          <w:marBottom w:val="0"/>
          <w:divBdr>
            <w:top w:val="none" w:sz="0" w:space="0" w:color="auto"/>
            <w:left w:val="none" w:sz="0" w:space="0" w:color="auto"/>
            <w:bottom w:val="none" w:sz="0" w:space="0" w:color="auto"/>
            <w:right w:val="none" w:sz="0" w:space="0" w:color="auto"/>
          </w:divBdr>
        </w:div>
        <w:div w:id="365299547">
          <w:marLeft w:val="0"/>
          <w:marRight w:val="0"/>
          <w:marTop w:val="0"/>
          <w:marBottom w:val="0"/>
          <w:divBdr>
            <w:top w:val="none" w:sz="0" w:space="0" w:color="auto"/>
            <w:left w:val="none" w:sz="0" w:space="0" w:color="auto"/>
            <w:bottom w:val="none" w:sz="0" w:space="0" w:color="auto"/>
            <w:right w:val="none" w:sz="0" w:space="0" w:color="auto"/>
          </w:divBdr>
        </w:div>
        <w:div w:id="839926048">
          <w:marLeft w:val="0"/>
          <w:marRight w:val="0"/>
          <w:marTop w:val="0"/>
          <w:marBottom w:val="0"/>
          <w:divBdr>
            <w:top w:val="none" w:sz="0" w:space="0" w:color="auto"/>
            <w:left w:val="none" w:sz="0" w:space="0" w:color="auto"/>
            <w:bottom w:val="none" w:sz="0" w:space="0" w:color="auto"/>
            <w:right w:val="none" w:sz="0" w:space="0" w:color="auto"/>
          </w:divBdr>
        </w:div>
        <w:div w:id="212040887">
          <w:marLeft w:val="0"/>
          <w:marRight w:val="0"/>
          <w:marTop w:val="0"/>
          <w:marBottom w:val="0"/>
          <w:divBdr>
            <w:top w:val="none" w:sz="0" w:space="0" w:color="auto"/>
            <w:left w:val="none" w:sz="0" w:space="0" w:color="auto"/>
            <w:bottom w:val="none" w:sz="0" w:space="0" w:color="auto"/>
            <w:right w:val="none" w:sz="0" w:space="0" w:color="auto"/>
          </w:divBdr>
        </w:div>
        <w:div w:id="378869560">
          <w:marLeft w:val="0"/>
          <w:marRight w:val="0"/>
          <w:marTop w:val="0"/>
          <w:marBottom w:val="0"/>
          <w:divBdr>
            <w:top w:val="none" w:sz="0" w:space="0" w:color="auto"/>
            <w:left w:val="none" w:sz="0" w:space="0" w:color="auto"/>
            <w:bottom w:val="none" w:sz="0" w:space="0" w:color="auto"/>
            <w:right w:val="none" w:sz="0" w:space="0" w:color="auto"/>
          </w:divBdr>
        </w:div>
        <w:div w:id="1175144118">
          <w:marLeft w:val="0"/>
          <w:marRight w:val="0"/>
          <w:marTop w:val="0"/>
          <w:marBottom w:val="0"/>
          <w:divBdr>
            <w:top w:val="none" w:sz="0" w:space="0" w:color="auto"/>
            <w:left w:val="none" w:sz="0" w:space="0" w:color="auto"/>
            <w:bottom w:val="none" w:sz="0" w:space="0" w:color="auto"/>
            <w:right w:val="none" w:sz="0" w:space="0" w:color="auto"/>
          </w:divBdr>
        </w:div>
        <w:div w:id="1237320603">
          <w:marLeft w:val="0"/>
          <w:marRight w:val="0"/>
          <w:marTop w:val="0"/>
          <w:marBottom w:val="0"/>
          <w:divBdr>
            <w:top w:val="none" w:sz="0" w:space="0" w:color="auto"/>
            <w:left w:val="none" w:sz="0" w:space="0" w:color="auto"/>
            <w:bottom w:val="none" w:sz="0" w:space="0" w:color="auto"/>
            <w:right w:val="none" w:sz="0" w:space="0" w:color="auto"/>
          </w:divBdr>
        </w:div>
        <w:div w:id="1722943120">
          <w:marLeft w:val="0"/>
          <w:marRight w:val="0"/>
          <w:marTop w:val="0"/>
          <w:marBottom w:val="0"/>
          <w:divBdr>
            <w:top w:val="none" w:sz="0" w:space="0" w:color="auto"/>
            <w:left w:val="none" w:sz="0" w:space="0" w:color="auto"/>
            <w:bottom w:val="none" w:sz="0" w:space="0" w:color="auto"/>
            <w:right w:val="none" w:sz="0" w:space="0" w:color="auto"/>
          </w:divBdr>
        </w:div>
        <w:div w:id="1233857413">
          <w:marLeft w:val="0"/>
          <w:marRight w:val="0"/>
          <w:marTop w:val="0"/>
          <w:marBottom w:val="0"/>
          <w:divBdr>
            <w:top w:val="none" w:sz="0" w:space="0" w:color="auto"/>
            <w:left w:val="none" w:sz="0" w:space="0" w:color="auto"/>
            <w:bottom w:val="none" w:sz="0" w:space="0" w:color="auto"/>
            <w:right w:val="none" w:sz="0" w:space="0" w:color="auto"/>
          </w:divBdr>
        </w:div>
        <w:div w:id="654574986">
          <w:marLeft w:val="0"/>
          <w:marRight w:val="0"/>
          <w:marTop w:val="0"/>
          <w:marBottom w:val="0"/>
          <w:divBdr>
            <w:top w:val="none" w:sz="0" w:space="0" w:color="auto"/>
            <w:left w:val="none" w:sz="0" w:space="0" w:color="auto"/>
            <w:bottom w:val="none" w:sz="0" w:space="0" w:color="auto"/>
            <w:right w:val="none" w:sz="0" w:space="0" w:color="auto"/>
          </w:divBdr>
        </w:div>
        <w:div w:id="420641636">
          <w:marLeft w:val="0"/>
          <w:marRight w:val="0"/>
          <w:marTop w:val="0"/>
          <w:marBottom w:val="0"/>
          <w:divBdr>
            <w:top w:val="none" w:sz="0" w:space="0" w:color="auto"/>
            <w:left w:val="none" w:sz="0" w:space="0" w:color="auto"/>
            <w:bottom w:val="none" w:sz="0" w:space="0" w:color="auto"/>
            <w:right w:val="none" w:sz="0" w:space="0" w:color="auto"/>
          </w:divBdr>
        </w:div>
        <w:div w:id="1200509614">
          <w:marLeft w:val="0"/>
          <w:marRight w:val="0"/>
          <w:marTop w:val="0"/>
          <w:marBottom w:val="0"/>
          <w:divBdr>
            <w:top w:val="none" w:sz="0" w:space="0" w:color="auto"/>
            <w:left w:val="none" w:sz="0" w:space="0" w:color="auto"/>
            <w:bottom w:val="none" w:sz="0" w:space="0" w:color="auto"/>
            <w:right w:val="none" w:sz="0" w:space="0" w:color="auto"/>
          </w:divBdr>
        </w:div>
        <w:div w:id="1886722696">
          <w:marLeft w:val="0"/>
          <w:marRight w:val="0"/>
          <w:marTop w:val="0"/>
          <w:marBottom w:val="0"/>
          <w:divBdr>
            <w:top w:val="none" w:sz="0" w:space="0" w:color="auto"/>
            <w:left w:val="none" w:sz="0" w:space="0" w:color="auto"/>
            <w:bottom w:val="none" w:sz="0" w:space="0" w:color="auto"/>
            <w:right w:val="none" w:sz="0" w:space="0" w:color="auto"/>
          </w:divBdr>
        </w:div>
        <w:div w:id="1906644765">
          <w:marLeft w:val="0"/>
          <w:marRight w:val="0"/>
          <w:marTop w:val="0"/>
          <w:marBottom w:val="0"/>
          <w:divBdr>
            <w:top w:val="none" w:sz="0" w:space="0" w:color="auto"/>
            <w:left w:val="none" w:sz="0" w:space="0" w:color="auto"/>
            <w:bottom w:val="none" w:sz="0" w:space="0" w:color="auto"/>
            <w:right w:val="none" w:sz="0" w:space="0" w:color="auto"/>
          </w:divBdr>
        </w:div>
        <w:div w:id="1035736126">
          <w:marLeft w:val="0"/>
          <w:marRight w:val="0"/>
          <w:marTop w:val="0"/>
          <w:marBottom w:val="0"/>
          <w:divBdr>
            <w:top w:val="none" w:sz="0" w:space="0" w:color="auto"/>
            <w:left w:val="none" w:sz="0" w:space="0" w:color="auto"/>
            <w:bottom w:val="none" w:sz="0" w:space="0" w:color="auto"/>
            <w:right w:val="none" w:sz="0" w:space="0" w:color="auto"/>
          </w:divBdr>
        </w:div>
        <w:div w:id="338237514">
          <w:marLeft w:val="0"/>
          <w:marRight w:val="0"/>
          <w:marTop w:val="0"/>
          <w:marBottom w:val="0"/>
          <w:divBdr>
            <w:top w:val="none" w:sz="0" w:space="0" w:color="auto"/>
            <w:left w:val="none" w:sz="0" w:space="0" w:color="auto"/>
            <w:bottom w:val="none" w:sz="0" w:space="0" w:color="auto"/>
            <w:right w:val="none" w:sz="0" w:space="0" w:color="auto"/>
          </w:divBdr>
        </w:div>
        <w:div w:id="1683169941">
          <w:marLeft w:val="0"/>
          <w:marRight w:val="0"/>
          <w:marTop w:val="0"/>
          <w:marBottom w:val="0"/>
          <w:divBdr>
            <w:top w:val="none" w:sz="0" w:space="0" w:color="auto"/>
            <w:left w:val="none" w:sz="0" w:space="0" w:color="auto"/>
            <w:bottom w:val="none" w:sz="0" w:space="0" w:color="auto"/>
            <w:right w:val="none" w:sz="0" w:space="0" w:color="auto"/>
          </w:divBdr>
        </w:div>
        <w:div w:id="1298954038">
          <w:marLeft w:val="0"/>
          <w:marRight w:val="0"/>
          <w:marTop w:val="0"/>
          <w:marBottom w:val="0"/>
          <w:divBdr>
            <w:top w:val="none" w:sz="0" w:space="0" w:color="auto"/>
            <w:left w:val="none" w:sz="0" w:space="0" w:color="auto"/>
            <w:bottom w:val="none" w:sz="0" w:space="0" w:color="auto"/>
            <w:right w:val="none" w:sz="0" w:space="0" w:color="auto"/>
          </w:divBdr>
        </w:div>
        <w:div w:id="75827464">
          <w:marLeft w:val="0"/>
          <w:marRight w:val="0"/>
          <w:marTop w:val="0"/>
          <w:marBottom w:val="0"/>
          <w:divBdr>
            <w:top w:val="none" w:sz="0" w:space="0" w:color="auto"/>
            <w:left w:val="none" w:sz="0" w:space="0" w:color="auto"/>
            <w:bottom w:val="none" w:sz="0" w:space="0" w:color="auto"/>
            <w:right w:val="none" w:sz="0" w:space="0" w:color="auto"/>
          </w:divBdr>
        </w:div>
        <w:div w:id="6447791">
          <w:marLeft w:val="0"/>
          <w:marRight w:val="0"/>
          <w:marTop w:val="0"/>
          <w:marBottom w:val="0"/>
          <w:divBdr>
            <w:top w:val="none" w:sz="0" w:space="0" w:color="auto"/>
            <w:left w:val="none" w:sz="0" w:space="0" w:color="auto"/>
            <w:bottom w:val="none" w:sz="0" w:space="0" w:color="auto"/>
            <w:right w:val="none" w:sz="0" w:space="0" w:color="auto"/>
          </w:divBdr>
        </w:div>
        <w:div w:id="2026055843">
          <w:marLeft w:val="0"/>
          <w:marRight w:val="0"/>
          <w:marTop w:val="0"/>
          <w:marBottom w:val="0"/>
          <w:divBdr>
            <w:top w:val="none" w:sz="0" w:space="0" w:color="auto"/>
            <w:left w:val="none" w:sz="0" w:space="0" w:color="auto"/>
            <w:bottom w:val="none" w:sz="0" w:space="0" w:color="auto"/>
            <w:right w:val="none" w:sz="0" w:space="0" w:color="auto"/>
          </w:divBdr>
        </w:div>
        <w:div w:id="2004117798">
          <w:marLeft w:val="0"/>
          <w:marRight w:val="0"/>
          <w:marTop w:val="0"/>
          <w:marBottom w:val="0"/>
          <w:divBdr>
            <w:top w:val="none" w:sz="0" w:space="0" w:color="auto"/>
            <w:left w:val="none" w:sz="0" w:space="0" w:color="auto"/>
            <w:bottom w:val="none" w:sz="0" w:space="0" w:color="auto"/>
            <w:right w:val="none" w:sz="0" w:space="0" w:color="auto"/>
          </w:divBdr>
        </w:div>
      </w:divsChild>
    </w:div>
    <w:div w:id="1991903118">
      <w:bodyDiv w:val="1"/>
      <w:marLeft w:val="0"/>
      <w:marRight w:val="0"/>
      <w:marTop w:val="0"/>
      <w:marBottom w:val="0"/>
      <w:divBdr>
        <w:top w:val="none" w:sz="0" w:space="0" w:color="auto"/>
        <w:left w:val="none" w:sz="0" w:space="0" w:color="auto"/>
        <w:bottom w:val="none" w:sz="0" w:space="0" w:color="auto"/>
        <w:right w:val="none" w:sz="0" w:space="0" w:color="auto"/>
      </w:divBdr>
    </w:div>
    <w:div w:id="1992706793">
      <w:bodyDiv w:val="1"/>
      <w:marLeft w:val="0"/>
      <w:marRight w:val="0"/>
      <w:marTop w:val="0"/>
      <w:marBottom w:val="0"/>
      <w:divBdr>
        <w:top w:val="none" w:sz="0" w:space="0" w:color="auto"/>
        <w:left w:val="none" w:sz="0" w:space="0" w:color="auto"/>
        <w:bottom w:val="none" w:sz="0" w:space="0" w:color="auto"/>
        <w:right w:val="none" w:sz="0" w:space="0" w:color="auto"/>
      </w:divBdr>
    </w:div>
    <w:div w:id="204139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ur02.safelinks.protection.outlook.com/?url=https%3A%2F%2Fwww.northyorksfire.gov.uk%2Fabout-us%2Fwho-and-what%2Fvision-and-values%2F&amp;data=05%7C02%7CPatricia.Green%40northyorkshire.police.uk%7C07a8d799282a41a43a5308dd0e577c03%7C2c84bc9193af476e9721cdad67cb3ead%7C0%7C0%7C638682491093165710%7CUnknown%7CTWFpbGZsb3d8eyJFbXB0eU1hcGkiOnRydWUsIlYiOiIwLjAuMDAwMCIsIlAiOiJXaW4zMiIsIkFOIjoiTWFpbCIsIldUIjoyfQ%3D%3D%7C0%7C%7C%7C&amp;sdata=orQNyD8ZMuOuuIqLexkO%2BmYT2A8mY%2BnCYCve6zgzQJk%3D&amp;reserved=0" TargetMode="External"/><Relationship Id="rId17" Type="http://schemas.openxmlformats.org/officeDocument/2006/relationships/hyperlink" Target="http://www.hse.gov.uk/pubns/hse39.pdf" TargetMode="External"/><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northyorkshire.police.uk%2Fpolice-forces%2Fnorth-yorkshire-police%2Fareas%2Fabout-us%2Fabout-us%2Fethics-and-standards%2F&amp;data=05%7C02%7CPatricia.Green%40northyorkshire.police.uk%7C07a8d799282a41a43a5308dd0e577c03%7C2c84bc9193af476e9721cdad67cb3ead%7C0%7C0%7C638682491093152998%7CUnknown%7CTWFpbGZsb3d8eyJFbXB0eU1hcGkiOnRydWUsIlYiOiIwLjAuMDAwMCIsIlAiOiJXaW4zMiIsIkFOIjoiTWFpbCIsIldUIjoyfQ%3D%3D%7C0%7C%7C%7C&amp;sdata=RZgh1M3xKfdjpo4KNBmHU45KdpgLSG121urqTwJ3H9g%3D&amp;reserved=0" TargetMode="External"/><Relationship Id="rId5" Type="http://schemas.openxmlformats.org/officeDocument/2006/relationships/numbering" Target="numbering.xml"/><Relationship Id="rId15" Type="http://schemas.openxmlformats.org/officeDocument/2006/relationships/image" Target="media/image2.emf"/><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49D3B78E-ACCE-4721-9B64-9DEFE3065E21}">
    <t:Anchor>
      <t:Comment id="712712351"/>
    </t:Anchor>
    <t:History>
      <t:Event id="{BEABF8DF-A392-4E44-9883-DE39C23E0E7B}" time="2024-11-11T17:41:04.279Z">
        <t:Attribution userId="S::Lynne.Allen@bluelight.police.uk::ab25d46e-189b-4d52-85e3-6c1de67da4b0" userProvider="AD" userName="Lynne Allen"/>
        <t:Anchor>
          <t:Comment id="712712351"/>
        </t:Anchor>
        <t:Create/>
      </t:Event>
      <t:Event id="{1CAC1E79-1702-4A40-BB4C-841D6C11502F}" time="2024-11-11T17:41:04.279Z">
        <t:Attribution userId="S::Lynne.Allen@bluelight.police.uk::ab25d46e-189b-4d52-85e3-6c1de67da4b0" userProvider="AD" userName="Lynne Allen"/>
        <t:Anchor>
          <t:Comment id="712712351"/>
        </t:Anchor>
        <t:Assign userId="S::Hayley.Cairns@bluelight.police.uk::bd29ded7-48e7-424c-8606-b89c352fba52" userProvider="AD" userName="Hayley Cairns"/>
      </t:Event>
      <t:Event id="{2D17A5F7-4D97-470A-8B36-58378F0BFF58}" time="2024-11-11T17:41:04.279Z">
        <t:Attribution userId="S::Lynne.Allen@bluelight.police.uk::ab25d46e-189b-4d52-85e3-6c1de67da4b0" userProvider="AD" userName="Lynne Allen"/>
        <t:Anchor>
          <t:Comment id="712712351"/>
        </t:Anchor>
        <t:SetTitle title="@Hayley Cairns is this for BLC or the contracting authority?"/>
      </t:Event>
    </t:History>
  </t:Task>
  <t:Task id="{BAD09E16-D990-4DB8-84F5-30AFD7AA88C7}">
    <t:Anchor>
      <t:Comment id="175688504"/>
    </t:Anchor>
    <t:History>
      <t:Event id="{07D7965D-CA6E-4B14-B04B-C41BD340ED3C}" time="2024-11-11T17:41:22.933Z">
        <t:Attribution userId="S::Lynne.Allen@bluelight.police.uk::ab25d46e-189b-4d52-85e3-6c1de67da4b0" userProvider="AD" userName="Lynne Allen"/>
        <t:Anchor>
          <t:Comment id="175688504"/>
        </t:Anchor>
        <t:Create/>
      </t:Event>
      <t:Event id="{011FC023-A4B1-48C3-8F6F-2DBC2EF04C6D}" time="2024-11-11T17:41:22.933Z">
        <t:Attribution userId="S::Lynne.Allen@bluelight.police.uk::ab25d46e-189b-4d52-85e3-6c1de67da4b0" userProvider="AD" userName="Lynne Allen"/>
        <t:Anchor>
          <t:Comment id="175688504"/>
        </t:Anchor>
        <t:Assign userId="S::Hayley.Cairns@bluelight.police.uk::bd29ded7-48e7-424c-8606-b89c352fba52" userProvider="AD" userName="Hayley Cairns"/>
      </t:Event>
      <t:Event id="{15C07A7E-9FD3-4FCB-A452-50D401B3F4D1}" time="2024-11-11T17:41:22.933Z">
        <t:Attribution userId="S::Lynne.Allen@bluelight.police.uk::ab25d46e-189b-4d52-85e3-6c1de67da4b0" userProvider="AD" userName="Lynne Allen"/>
        <t:Anchor>
          <t:Comment id="175688504"/>
        </t:Anchor>
        <t:SetTitle title="@Hayley Cairns as above"/>
      </t:Event>
    </t:History>
  </t:Task>
  <t:Task id="{A53FACD7-42DD-4EA2-978A-B8F75DC30B3F}">
    <t:Anchor>
      <t:Comment id="174859793"/>
    </t:Anchor>
    <t:History>
      <t:Event id="{35D92241-3C48-4333-A0EE-B3C88B38C77C}" time="2024-11-11T17:41:51.97Z">
        <t:Attribution userId="S::Lynne.Allen@bluelight.police.uk::ab25d46e-189b-4d52-85e3-6c1de67da4b0" userProvider="AD" userName="Lynne Allen"/>
        <t:Anchor>
          <t:Comment id="174859793"/>
        </t:Anchor>
        <t:Create/>
      </t:Event>
      <t:Event id="{2819045F-5086-4504-B56A-58989450D81A}" time="2024-11-11T17:41:51.97Z">
        <t:Attribution userId="S::Lynne.Allen@bluelight.police.uk::ab25d46e-189b-4d52-85e3-6c1de67da4b0" userProvider="AD" userName="Lynne Allen"/>
        <t:Anchor>
          <t:Comment id="174859793"/>
        </t:Anchor>
        <t:Assign userId="S::Hayley.Cairns@bluelight.police.uk::bd29ded7-48e7-424c-8606-b89c352fba52" userProvider="AD" userName="Hayley Cairns"/>
      </t:Event>
      <t:Event id="{BDBED28B-3228-4D83-9544-DA07E9A9675F}" time="2024-11-11T17:41:51.97Z">
        <t:Attribution userId="S::Lynne.Allen@bluelight.police.uk::ab25d46e-189b-4d52-85e3-6c1de67da4b0" userProvider="AD" userName="Lynne Allen"/>
        <t:Anchor>
          <t:Comment id="174859793"/>
        </t:Anchor>
        <t:SetTitle title="@Hayley Cairns is this for BLC or Contracting Authority?"/>
      </t:Event>
    </t:History>
  </t:Task>
  <t:Task id="{7B73847A-40CC-4EDD-8540-C55330112D82}">
    <t:Anchor>
      <t:Comment id="790927136"/>
    </t:Anchor>
    <t:History>
      <t:Event id="{2214A17B-219A-41C8-9874-3F3700BD5FBD}" time="2024-11-11T17:42:06.93Z">
        <t:Attribution userId="S::Lynne.Allen@bluelight.police.uk::ab25d46e-189b-4d52-85e3-6c1de67da4b0" userProvider="AD" userName="Lynne Allen"/>
        <t:Anchor>
          <t:Comment id="790927136"/>
        </t:Anchor>
        <t:Create/>
      </t:Event>
      <t:Event id="{7C4C7C37-7151-4599-B397-31973DD30035}" time="2024-11-11T17:42:06.93Z">
        <t:Attribution userId="S::Lynne.Allen@bluelight.police.uk::ab25d46e-189b-4d52-85e3-6c1de67da4b0" userProvider="AD" userName="Lynne Allen"/>
        <t:Anchor>
          <t:Comment id="790927136"/>
        </t:Anchor>
        <t:Assign userId="S::Hayley.Cairns@bluelight.police.uk::bd29ded7-48e7-424c-8606-b89c352fba52" userProvider="AD" userName="Hayley Cairns"/>
      </t:Event>
      <t:Event id="{1E6513C9-611D-4F69-A873-18113E6A82F0}" time="2024-11-11T17:42:06.93Z">
        <t:Attribution userId="S::Lynne.Allen@bluelight.police.uk::ab25d46e-189b-4d52-85e3-6c1de67da4b0" userProvider="AD" userName="Lynne Allen"/>
        <t:Anchor>
          <t:Comment id="790927136"/>
        </t:Anchor>
        <t:SetTitle title="@Hayley Cairns as above"/>
      </t:Event>
    </t:History>
  </t:Task>
  <t:Task id="{1882C263-F089-4428-9816-77D2CA888204}">
    <t:Anchor>
      <t:Comment id="667711493"/>
    </t:Anchor>
    <t:History>
      <t:Event id="{3DF23362-C512-4EA0-9275-DC4C8E8057AF}" time="2024-11-11T17:42:30.423Z">
        <t:Attribution userId="S::Lynne.Allen@bluelight.police.uk::ab25d46e-189b-4d52-85e3-6c1de67da4b0" userProvider="AD" userName="Lynne Allen"/>
        <t:Anchor>
          <t:Comment id="667711493"/>
        </t:Anchor>
        <t:Create/>
      </t:Event>
      <t:Event id="{8DC26766-5213-434B-B96F-A8301943315C}" time="2024-11-11T17:42:30.423Z">
        <t:Attribution userId="S::Lynne.Allen@bluelight.police.uk::ab25d46e-189b-4d52-85e3-6c1de67da4b0" userProvider="AD" userName="Lynne Allen"/>
        <t:Anchor>
          <t:Comment id="667711493"/>
        </t:Anchor>
        <t:Assign userId="S::Hayley.Cairns@bluelight.police.uk::bd29ded7-48e7-424c-8606-b89c352fba52" userProvider="AD" userName="Hayley Cairns"/>
      </t:Event>
      <t:Event id="{B9E1FC37-D679-4E5E-AB68-37408B9F0870}" time="2024-11-11T17:42:30.423Z">
        <t:Attribution userId="S::Lynne.Allen@bluelight.police.uk::ab25d46e-189b-4d52-85e3-6c1de67da4b0" userProvider="AD" userName="Lynne Allen"/>
        <t:Anchor>
          <t:Comment id="667711493"/>
        </t:Anchor>
        <t:SetTitle title="@Hayley Cairns as below"/>
      </t:Event>
    </t:History>
  </t:Task>
  <t:Task id="{8A5961B7-A978-4D3C-A84D-1484E0565CF7}">
    <t:Anchor>
      <t:Comment id="522501190"/>
    </t:Anchor>
    <t:History>
      <t:Event id="{C7800575-95CB-4EF7-8829-9878B68009B8}" time="2024-11-11T17:45:29.529Z">
        <t:Attribution userId="S::Lynne.Allen@bluelight.police.uk::ab25d46e-189b-4d52-85e3-6c1de67da4b0" userProvider="AD" userName="Lynne Allen"/>
        <t:Anchor>
          <t:Comment id="522501190"/>
        </t:Anchor>
        <t:Create/>
      </t:Event>
      <t:Event id="{D16D090C-5332-403E-A29D-D7C88E7EB8B7}" time="2024-11-11T17:45:29.529Z">
        <t:Attribution userId="S::Lynne.Allen@bluelight.police.uk::ab25d46e-189b-4d52-85e3-6c1de67da4b0" userProvider="AD" userName="Lynne Allen"/>
        <t:Anchor>
          <t:Comment id="522501190"/>
        </t:Anchor>
        <t:Assign userId="S::Hayley.Cairns@bluelight.police.uk::bd29ded7-48e7-424c-8606-b89c352fba52" userProvider="AD" userName="Hayley Cairns"/>
      </t:Event>
      <t:Event id="{DF718C8D-74FA-4CDF-AF3B-AC366EF7B29E}" time="2024-11-11T17:45:29.529Z">
        <t:Attribution userId="S::Lynne.Allen@bluelight.police.uk::ab25d46e-189b-4d52-85e3-6c1de67da4b0" userProvider="AD" userName="Lynne Allen"/>
        <t:Anchor>
          <t:Comment id="522501190"/>
        </t:Anchor>
        <t:SetTitle title="@Hayley Cairns Is something missing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dadf07-bfb1-4aba-8397-c13dfc444f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1AEFFEED9E4E488B488EF8D49AC2B6" ma:contentTypeVersion="12" ma:contentTypeDescription="Create a new document." ma:contentTypeScope="" ma:versionID="21199f494f8e749934db2511ec2212c3">
  <xsd:schema xmlns:xsd="http://www.w3.org/2001/XMLSchema" xmlns:xs="http://www.w3.org/2001/XMLSchema" xmlns:p="http://schemas.microsoft.com/office/2006/metadata/properties" xmlns:ns2="7ddadf07-bfb1-4aba-8397-c13dfc444f95" xmlns:ns3="76353635-5ad3-4adc-aa06-fe769ab6cb18" targetNamespace="http://schemas.microsoft.com/office/2006/metadata/properties" ma:root="true" ma:fieldsID="1c77af9a8588e5f2eccb7172ebe9d58c" ns2:_="" ns3:_="">
    <xsd:import namespace="7ddadf07-bfb1-4aba-8397-c13dfc444f95"/>
    <xsd:import namespace="76353635-5ad3-4adc-aa06-fe769ab6cb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adf07-bfb1-4aba-8397-c13dfc444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5616c7-022e-4f50-b045-a230707f24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353635-5ad3-4adc-aa06-fe769ab6cb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CE4E3-835D-45F1-A3E6-877A7677B997}">
  <ds:schemaRefs>
    <ds:schemaRef ds:uri="http://schemas.microsoft.com/office/2006/metadata/properties"/>
    <ds:schemaRef ds:uri="http://schemas.microsoft.com/office/infopath/2007/PartnerControls"/>
    <ds:schemaRef ds:uri="7ddadf07-bfb1-4aba-8397-c13dfc444f95"/>
  </ds:schemaRefs>
</ds:datastoreItem>
</file>

<file path=customXml/itemProps2.xml><?xml version="1.0" encoding="utf-8"?>
<ds:datastoreItem xmlns:ds="http://schemas.openxmlformats.org/officeDocument/2006/customXml" ds:itemID="{15FA7D69-4D19-4983-88CE-D9737B40B5C8}">
  <ds:schemaRefs>
    <ds:schemaRef ds:uri="http://schemas.microsoft.com/sharepoint/v3/contenttype/forms"/>
  </ds:schemaRefs>
</ds:datastoreItem>
</file>

<file path=customXml/itemProps3.xml><?xml version="1.0" encoding="utf-8"?>
<ds:datastoreItem xmlns:ds="http://schemas.openxmlformats.org/officeDocument/2006/customXml" ds:itemID="{C949F7C1-FE3C-438C-8E8C-84E5F9F2B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adf07-bfb1-4aba-8397-c13dfc444f95"/>
    <ds:schemaRef ds:uri="76353635-5ad3-4adc-aa06-fe769ab6c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99289-DAD4-4BDC-B46B-4725F286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2711</Words>
  <Characters>15458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Cairns</dc:creator>
  <cp:keywords/>
  <dc:description/>
  <cp:lastModifiedBy>Salt, Ashley</cp:lastModifiedBy>
  <cp:revision>10</cp:revision>
  <dcterms:created xsi:type="dcterms:W3CDTF">2025-07-30T13:33:00Z</dcterms:created>
  <dcterms:modified xsi:type="dcterms:W3CDTF">2025-07-30T14:42:00Z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4ace26-a5ec-40e7-bce9-ae32956a3343_Enabled">
    <vt:lpwstr>true</vt:lpwstr>
  </property>
  <property fmtid="{D5CDD505-2E9C-101B-9397-08002B2CF9AE}" pid="3" name="MSIP_Label_b34ace26-a5ec-40e7-bce9-ae32956a3343_SetDate">
    <vt:lpwstr>2024-05-02T16:08:02Z</vt:lpwstr>
  </property>
  <property fmtid="{D5CDD505-2E9C-101B-9397-08002B2CF9AE}" pid="4" name="MSIP_Label_b34ace26-a5ec-40e7-bce9-ae32956a3343_Method">
    <vt:lpwstr>Standard</vt:lpwstr>
  </property>
  <property fmtid="{D5CDD505-2E9C-101B-9397-08002B2CF9AE}" pid="5" name="MSIP_Label_b34ace26-a5ec-40e7-bce9-ae32956a3343_Name">
    <vt:lpwstr>b34ace26-a5ec-40e7-bce9-ae32956a3343</vt:lpwstr>
  </property>
  <property fmtid="{D5CDD505-2E9C-101B-9397-08002B2CF9AE}" pid="6" name="MSIP_Label_b34ace26-a5ec-40e7-bce9-ae32956a3343_SiteId">
    <vt:lpwstr>1333559a-439a-4a0a-bdc0-a46cd38882d7</vt:lpwstr>
  </property>
  <property fmtid="{D5CDD505-2E9C-101B-9397-08002B2CF9AE}" pid="7" name="MSIP_Label_b34ace26-a5ec-40e7-bce9-ae32956a3343_ActionId">
    <vt:lpwstr>bc6f8293-2af9-4d2d-a365-24785a6f25a6</vt:lpwstr>
  </property>
  <property fmtid="{D5CDD505-2E9C-101B-9397-08002B2CF9AE}" pid="8" name="MSIP_Label_b34ace26-a5ec-40e7-bce9-ae32956a3343_ContentBits">
    <vt:lpwstr>0</vt:lpwstr>
  </property>
  <property fmtid="{D5CDD505-2E9C-101B-9397-08002B2CF9AE}" pid="9" name="ContentTypeId">
    <vt:lpwstr>0x010100E91AEFFEED9E4E488B488EF8D49AC2B6</vt:lpwstr>
  </property>
  <property fmtid="{D5CDD505-2E9C-101B-9397-08002B2CF9AE}" pid="10" name="MediaServiceImageTags">
    <vt:lpwstr/>
  </property>
  <property fmtid="{D5CDD505-2E9C-101B-9397-08002B2CF9AE}" pid="11" name="MSIP_Label_3c3f51d1-bd89-4ee9-a78a-494f589fb33f_Enabled">
    <vt:lpwstr>true</vt:lpwstr>
  </property>
  <property fmtid="{D5CDD505-2E9C-101B-9397-08002B2CF9AE}" pid="12" name="MSIP_Label_3c3f51d1-bd89-4ee9-a78a-494f589fb33f_SetDate">
    <vt:lpwstr>2025-03-03T18:31:16Z</vt:lpwstr>
  </property>
  <property fmtid="{D5CDD505-2E9C-101B-9397-08002B2CF9AE}" pid="13" name="MSIP_Label_3c3f51d1-bd89-4ee9-a78a-494f589fb33f_Method">
    <vt:lpwstr>Standard</vt:lpwstr>
  </property>
  <property fmtid="{D5CDD505-2E9C-101B-9397-08002B2CF9AE}" pid="14" name="MSIP_Label_3c3f51d1-bd89-4ee9-a78a-494f589fb33f_Name">
    <vt:lpwstr>OFFICIAL</vt:lpwstr>
  </property>
  <property fmtid="{D5CDD505-2E9C-101B-9397-08002B2CF9AE}" pid="15" name="MSIP_Label_3c3f51d1-bd89-4ee9-a78a-494f589fb33f_SiteId">
    <vt:lpwstr>2c84bc91-93af-476e-9721-cdad67cb3ead</vt:lpwstr>
  </property>
  <property fmtid="{D5CDD505-2E9C-101B-9397-08002B2CF9AE}" pid="16" name="MSIP_Label_3c3f51d1-bd89-4ee9-a78a-494f589fb33f_ActionId">
    <vt:lpwstr>99755c61-97bb-4c16-9685-72a561bb17ca</vt:lpwstr>
  </property>
  <property fmtid="{D5CDD505-2E9C-101B-9397-08002B2CF9AE}" pid="17" name="MSIP_Label_3c3f51d1-bd89-4ee9-a78a-494f589fb33f_ContentBits">
    <vt:lpwstr>0</vt:lpwstr>
  </property>
</Properties>
</file>