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483BFD1" w14:textId="77777777" w:rsidR="001A7D36" w:rsidRPr="00E33F6C" w:rsidRDefault="001A7D36" w:rsidP="001A7D36">
      <w:pPr>
        <w:pStyle w:val="PubTitle"/>
        <w:rPr>
          <w:sz w:val="52"/>
          <w:szCs w:val="52"/>
        </w:rPr>
      </w:pPr>
      <w:r w:rsidRPr="2A4D43BA">
        <w:rPr>
          <w:color w:val="00B050"/>
          <w:sz w:val="52"/>
          <w:szCs w:val="52"/>
        </w:rPr>
        <w:t>Request for Quotation</w:t>
      </w:r>
    </w:p>
    <w:p w14:paraId="19C00B92" w14:textId="393A1B6D" w:rsidR="651741C4" w:rsidRPr="00687CBA" w:rsidRDefault="007A2172" w:rsidP="2A4D43BA">
      <w:pPr>
        <w:spacing w:line="259" w:lineRule="auto"/>
        <w:rPr>
          <w:rFonts w:ascii="Arial" w:hAnsi="Arial" w:cs="Arial"/>
          <w:b/>
          <w:bCs/>
          <w:sz w:val="28"/>
          <w:szCs w:val="28"/>
        </w:rPr>
      </w:pPr>
      <w:r w:rsidRPr="00687CBA">
        <w:rPr>
          <w:rFonts w:ascii="Arial" w:hAnsi="Arial" w:cs="Arial"/>
          <w:b/>
          <w:bCs/>
          <w:sz w:val="28"/>
          <w:szCs w:val="28"/>
        </w:rPr>
        <w:t>Two Water Control Structures for Darlow’s Farm</w:t>
      </w:r>
    </w:p>
    <w:p w14:paraId="2D628E51" w14:textId="1168B39D" w:rsidR="001A7D36" w:rsidRPr="00687CBA" w:rsidRDefault="001A7D36" w:rsidP="001A7D36">
      <w:pPr>
        <w:rPr>
          <w:rFonts w:ascii="Arial" w:hAnsi="Arial" w:cs="Arial"/>
          <w:b/>
          <w:sz w:val="28"/>
          <w:szCs w:val="24"/>
        </w:rPr>
      </w:pPr>
    </w:p>
    <w:p w14:paraId="38FA87A7" w14:textId="77777777" w:rsidR="001A7D36" w:rsidRPr="00687CBA" w:rsidRDefault="001A7D36" w:rsidP="001A7D36">
      <w:pPr>
        <w:rPr>
          <w:rFonts w:ascii="Arial" w:hAnsi="Arial" w:cs="Arial"/>
          <w:b/>
          <w:sz w:val="28"/>
          <w:szCs w:val="24"/>
        </w:rPr>
      </w:pPr>
    </w:p>
    <w:p w14:paraId="7E32DD6B" w14:textId="0D90F813" w:rsidR="001A7D36" w:rsidRPr="00687CBA" w:rsidRDefault="007A2172" w:rsidP="2A4D43BA">
      <w:pPr>
        <w:pStyle w:val="CommentText"/>
        <w:rPr>
          <w:rStyle w:val="Important"/>
          <w:color w:val="auto"/>
        </w:rPr>
      </w:pPr>
      <w:r w:rsidRPr="00687CBA">
        <w:rPr>
          <w:rStyle w:val="Important"/>
          <w:color w:val="auto"/>
        </w:rPr>
        <w:t>23 July 2025</w:t>
      </w:r>
    </w:p>
    <w:p w14:paraId="00654437" w14:textId="77777777" w:rsidR="001A7D36" w:rsidRPr="00687CBA" w:rsidRDefault="001A7D36" w:rsidP="001A7D36">
      <w:pPr>
        <w:pStyle w:val="CommentText"/>
        <w:rPr>
          <w:rStyle w:val="Important"/>
        </w:rPr>
      </w:pPr>
    </w:p>
    <w:p w14:paraId="47F6ACA6" w14:textId="77777777" w:rsidR="001A7D36" w:rsidRPr="00687CBA" w:rsidRDefault="001A7D36" w:rsidP="001A7D36">
      <w:pPr>
        <w:rPr>
          <w:rFonts w:ascii="Arial" w:hAnsi="Arial" w:cs="Arial"/>
          <w:b/>
        </w:rPr>
      </w:pPr>
      <w:r w:rsidRPr="00687CBA">
        <w:rPr>
          <w:rFonts w:ascii="Arial" w:hAnsi="Arial" w:cs="Arial"/>
        </w:rPr>
        <w:t xml:space="preserve">You are invited to submit a quotation for the requirement described in the specification, Section 2. </w:t>
      </w:r>
    </w:p>
    <w:p w14:paraId="5D4A3EC3" w14:textId="77777777" w:rsidR="001A7D36" w:rsidRPr="00687CBA" w:rsidRDefault="001A7D36" w:rsidP="001A7D36">
      <w:pPr>
        <w:rPr>
          <w:rFonts w:ascii="Arial" w:hAnsi="Arial" w:cs="Arial"/>
        </w:rPr>
      </w:pPr>
      <w:r w:rsidRPr="00687CBA">
        <w:rPr>
          <w:rFonts w:ascii="Arial" w:hAnsi="Arial" w:cs="Arial"/>
        </w:rPr>
        <w:t xml:space="preserve">Please confirm by email, receipt of these documents and whether you intend to submit a quote or not. </w:t>
      </w:r>
    </w:p>
    <w:p w14:paraId="04569AA2" w14:textId="77777777" w:rsidR="001A7D36" w:rsidRPr="00687CBA" w:rsidRDefault="001A7D36" w:rsidP="001A7D36">
      <w:pPr>
        <w:rPr>
          <w:rFonts w:ascii="Arial" w:hAnsi="Arial" w:cs="Arial"/>
        </w:rPr>
      </w:pPr>
      <w:r w:rsidRPr="00687CBA">
        <w:rPr>
          <w:rFonts w:ascii="Arial" w:hAnsi="Arial" w:cs="Arial"/>
        </w:rPr>
        <w:t xml:space="preserve">Your response should be returned to the following email address by: </w:t>
      </w:r>
    </w:p>
    <w:p w14:paraId="0976D986" w14:textId="57188359" w:rsidR="001A7D36" w:rsidRPr="00687CBA" w:rsidRDefault="001A7D36" w:rsidP="2A4D43BA">
      <w:pPr>
        <w:rPr>
          <w:rStyle w:val="Important"/>
          <w:color w:val="auto"/>
          <w:sz w:val="22"/>
        </w:rPr>
      </w:pPr>
      <w:r w:rsidRPr="00687CBA">
        <w:rPr>
          <w:rFonts w:ascii="Arial" w:hAnsi="Arial" w:cs="Arial"/>
        </w:rPr>
        <w:t>Email:</w:t>
      </w:r>
      <w:r w:rsidRPr="00687CBA">
        <w:rPr>
          <w:rStyle w:val="Important"/>
          <w:color w:val="auto"/>
          <w:sz w:val="22"/>
        </w:rPr>
        <w:t xml:space="preserve"> </w:t>
      </w:r>
      <w:hyperlink r:id="rId13" w:history="1">
        <w:r w:rsidR="00D71245" w:rsidRPr="00687CBA">
          <w:rPr>
            <w:rStyle w:val="Hyperlink"/>
            <w:rFonts w:ascii="Arial" w:hAnsi="Arial" w:cs="Arial"/>
          </w:rPr>
          <w:t>martin.parsons@naturalengland.org.uk</w:t>
        </w:r>
      </w:hyperlink>
      <w:r w:rsidR="00905833" w:rsidRPr="00687CBA">
        <w:rPr>
          <w:rStyle w:val="Important"/>
          <w:color w:val="auto"/>
          <w:sz w:val="22"/>
        </w:rPr>
        <w:t xml:space="preserve"> </w:t>
      </w:r>
    </w:p>
    <w:p w14:paraId="2F83A4A6" w14:textId="31EF7C81" w:rsidR="001A7D36" w:rsidRPr="00687CBA" w:rsidRDefault="001A7D36" w:rsidP="2A4D43BA">
      <w:pPr>
        <w:rPr>
          <w:rStyle w:val="Important"/>
          <w:color w:val="auto"/>
          <w:sz w:val="22"/>
        </w:rPr>
      </w:pPr>
      <w:r w:rsidRPr="00687CBA">
        <w:rPr>
          <w:rFonts w:ascii="Arial" w:hAnsi="Arial" w:cs="Arial"/>
        </w:rPr>
        <w:t xml:space="preserve">Date: </w:t>
      </w:r>
      <w:r w:rsidR="001A3A63" w:rsidRPr="00687CBA">
        <w:rPr>
          <w:rStyle w:val="Important"/>
          <w:color w:val="auto"/>
          <w:sz w:val="22"/>
        </w:rPr>
        <w:t>29</w:t>
      </w:r>
      <w:r w:rsidR="001A3A63" w:rsidRPr="00687CBA">
        <w:rPr>
          <w:rStyle w:val="Important"/>
          <w:color w:val="auto"/>
          <w:sz w:val="22"/>
          <w:vertAlign w:val="superscript"/>
        </w:rPr>
        <w:t>th</w:t>
      </w:r>
      <w:r w:rsidR="001A3A63" w:rsidRPr="00687CBA">
        <w:rPr>
          <w:rStyle w:val="Important"/>
          <w:color w:val="auto"/>
          <w:sz w:val="22"/>
        </w:rPr>
        <w:t xml:space="preserve"> Aug 2025</w:t>
      </w:r>
      <w:r w:rsidRPr="00687CBA">
        <w:rPr>
          <w:rStyle w:val="Important"/>
          <w:color w:val="auto"/>
          <w:sz w:val="22"/>
        </w:rPr>
        <w:t xml:space="preserve"> </w:t>
      </w:r>
    </w:p>
    <w:p w14:paraId="68504C45" w14:textId="77777777" w:rsidR="001A7D36" w:rsidRPr="00EE03A0" w:rsidRDefault="001A7D36" w:rsidP="2A4D43BA">
      <w:pPr>
        <w:rPr>
          <w:rStyle w:val="Important"/>
          <w:color w:val="auto"/>
          <w:sz w:val="22"/>
        </w:rPr>
      </w:pPr>
      <w:r w:rsidRPr="00687CBA">
        <w:rPr>
          <w:rFonts w:ascii="Arial" w:hAnsi="Arial" w:cs="Arial"/>
        </w:rPr>
        <w:t xml:space="preserve">Time: </w:t>
      </w:r>
      <w:r w:rsidRPr="00687CBA">
        <w:rPr>
          <w:rStyle w:val="Important"/>
          <w:color w:val="auto"/>
          <w:sz w:val="22"/>
        </w:rPr>
        <w:t>12:00</w:t>
      </w:r>
    </w:p>
    <w:p w14:paraId="6B8AD658" w14:textId="77777777" w:rsidR="001A7D36" w:rsidRPr="00EE03A0" w:rsidRDefault="001A7D36" w:rsidP="001A7D36">
      <w:pPr>
        <w:rPr>
          <w:rFonts w:ascii="Arial" w:hAnsi="Arial" w:cs="Arial"/>
        </w:rPr>
      </w:pPr>
      <w:r w:rsidRPr="00EE03A0">
        <w:rPr>
          <w:rFonts w:ascii="Arial" w:hAnsi="Arial" w:cs="Arial"/>
        </w:rPr>
        <w:t>Ensure you include the name of the quotation and ‘Final Submission’ in the subject field to make it clear that it is your response.</w:t>
      </w:r>
    </w:p>
    <w:p w14:paraId="484DE1A8" w14:textId="77777777" w:rsidR="001A7D36" w:rsidRPr="00EE03A0" w:rsidRDefault="001A7D36" w:rsidP="001A7D36">
      <w:pPr>
        <w:rPr>
          <w:rFonts w:ascii="Arial" w:hAnsi="Arial" w:cs="Arial"/>
        </w:rPr>
      </w:pPr>
    </w:p>
    <w:p w14:paraId="6ED6D540"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Contact Details and Timetable </w:t>
      </w:r>
    </w:p>
    <w:p w14:paraId="42BFF5AE" w14:textId="77DFC271" w:rsidR="001A7D36" w:rsidRPr="00EE03A0" w:rsidRDefault="001A3A63" w:rsidP="001A7D36">
      <w:pPr>
        <w:rPr>
          <w:rFonts w:ascii="Arial" w:hAnsi="Arial" w:cs="Arial"/>
        </w:rPr>
      </w:pPr>
      <w:r w:rsidRPr="00687CBA">
        <w:rPr>
          <w:rStyle w:val="Important"/>
          <w:color w:val="auto"/>
          <w:sz w:val="22"/>
        </w:rPr>
        <w:t>Martin Parsons</w:t>
      </w:r>
      <w:r w:rsidR="001A7D36" w:rsidRPr="00687CBA">
        <w:rPr>
          <w:rFonts w:ascii="Arial" w:hAnsi="Arial" w:cs="Arial"/>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940F0BF" w14:textId="77777777" w:rsidR="001A7D36" w:rsidRPr="00591B97" w:rsidRDefault="001A7D36" w:rsidP="001A7D3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1A7D36" w:rsidRPr="00591B97" w14:paraId="15DE5128" w14:textId="77777777" w:rsidTr="4FAD67E9">
        <w:tc>
          <w:tcPr>
            <w:tcW w:w="5180" w:type="dxa"/>
            <w:shd w:val="clear" w:color="auto" w:fill="00B050"/>
          </w:tcPr>
          <w:p w14:paraId="2B60B5BE" w14:textId="77777777" w:rsidR="001A7D36" w:rsidRPr="00591B97" w:rsidRDefault="001A7D36" w:rsidP="00D87AF4">
            <w:pPr>
              <w:pStyle w:val="TableText"/>
              <w:rPr>
                <w:rFonts w:ascii="Arial" w:hAnsi="Arial" w:cs="Arial"/>
                <w:sz w:val="24"/>
                <w:szCs w:val="24"/>
              </w:rPr>
            </w:pPr>
            <w:r w:rsidRPr="00591B97">
              <w:rPr>
                <w:rFonts w:ascii="Arial" w:hAnsi="Arial" w:cs="Arial"/>
                <w:sz w:val="24"/>
                <w:szCs w:val="24"/>
              </w:rPr>
              <w:t>Action</w:t>
            </w:r>
          </w:p>
        </w:tc>
        <w:tc>
          <w:tcPr>
            <w:tcW w:w="5070" w:type="dxa"/>
            <w:shd w:val="clear" w:color="auto" w:fill="00B050"/>
          </w:tcPr>
          <w:p w14:paraId="3828F225" w14:textId="77777777" w:rsidR="001A7D36" w:rsidRPr="00591B97" w:rsidRDefault="001A7D36" w:rsidP="00D87AF4">
            <w:pPr>
              <w:pStyle w:val="TableText"/>
              <w:rPr>
                <w:rFonts w:ascii="Arial" w:hAnsi="Arial" w:cs="Arial"/>
                <w:sz w:val="24"/>
                <w:szCs w:val="24"/>
              </w:rPr>
            </w:pPr>
            <w:r w:rsidRPr="00591B97">
              <w:rPr>
                <w:rFonts w:ascii="Arial" w:hAnsi="Arial" w:cs="Arial"/>
                <w:sz w:val="24"/>
                <w:szCs w:val="24"/>
              </w:rPr>
              <w:t>D</w:t>
            </w:r>
            <w:r w:rsidRPr="00591B97">
              <w:rPr>
                <w:rFonts w:ascii="Arial" w:hAnsi="Arial" w:cs="Arial"/>
                <w:sz w:val="24"/>
                <w:szCs w:val="24"/>
                <w:shd w:val="clear" w:color="auto" w:fill="00B050"/>
              </w:rPr>
              <w:t>ate</w:t>
            </w:r>
          </w:p>
        </w:tc>
      </w:tr>
      <w:tr w:rsidR="001A7D36" w:rsidRPr="00591B97" w14:paraId="7C40DD12" w14:textId="77777777" w:rsidTr="4FAD67E9">
        <w:trPr>
          <w:trHeight w:val="239"/>
        </w:trPr>
        <w:tc>
          <w:tcPr>
            <w:tcW w:w="5180" w:type="dxa"/>
            <w:shd w:val="clear" w:color="auto" w:fill="00B050"/>
          </w:tcPr>
          <w:p w14:paraId="0CDC2B99" w14:textId="77777777" w:rsidR="001A7D36" w:rsidRPr="00591B97" w:rsidRDefault="001A7D36" w:rsidP="00D87AF4">
            <w:pPr>
              <w:pStyle w:val="TableText"/>
              <w:rPr>
                <w:rFonts w:ascii="Arial" w:hAnsi="Arial" w:cs="Arial"/>
              </w:rPr>
            </w:pPr>
            <w:r w:rsidRPr="00591B97">
              <w:rPr>
                <w:rFonts w:ascii="Arial" w:hAnsi="Arial" w:cs="Arial"/>
              </w:rPr>
              <w:t>Date of issue of RFQ</w:t>
            </w:r>
          </w:p>
        </w:tc>
        <w:tc>
          <w:tcPr>
            <w:tcW w:w="5070" w:type="dxa"/>
            <w:shd w:val="clear" w:color="auto" w:fill="auto"/>
          </w:tcPr>
          <w:p w14:paraId="75814BAB" w14:textId="0B666CE1" w:rsidR="001A7D36" w:rsidRPr="00687CBA" w:rsidRDefault="00D71245" w:rsidP="4FAD67E9">
            <w:pPr>
              <w:pStyle w:val="TableText"/>
              <w:rPr>
                <w:rFonts w:ascii="Arial" w:hAnsi="Arial" w:cs="Arial"/>
              </w:rPr>
            </w:pPr>
            <w:r w:rsidRPr="00687CBA">
              <w:rPr>
                <w:rFonts w:ascii="Arial" w:hAnsi="Arial" w:cs="Arial"/>
              </w:rPr>
              <w:t>31 July</w:t>
            </w:r>
            <w:r w:rsidR="00905833" w:rsidRPr="00687CBA">
              <w:rPr>
                <w:rFonts w:ascii="Arial" w:hAnsi="Arial" w:cs="Arial"/>
              </w:rPr>
              <w:t xml:space="preserve"> </w:t>
            </w:r>
            <w:r w:rsidR="001A7D36" w:rsidRPr="00687CBA">
              <w:rPr>
                <w:rFonts w:ascii="Arial" w:hAnsi="Arial" w:cs="Arial"/>
              </w:rPr>
              <w:t>202</w:t>
            </w:r>
            <w:r w:rsidR="001A3A63" w:rsidRPr="00687CBA">
              <w:rPr>
                <w:rFonts w:ascii="Arial" w:hAnsi="Arial" w:cs="Arial"/>
              </w:rPr>
              <w:t>5</w:t>
            </w:r>
            <w:r w:rsidR="001A7D36" w:rsidRPr="00687CBA">
              <w:rPr>
                <w:rFonts w:ascii="Arial" w:hAnsi="Arial" w:cs="Arial"/>
              </w:rPr>
              <w:t xml:space="preserve"> at 12:00 BST</w:t>
            </w:r>
          </w:p>
        </w:tc>
      </w:tr>
      <w:tr w:rsidR="001A7D36" w:rsidRPr="00591B97" w14:paraId="72AB53E6" w14:textId="77777777" w:rsidTr="4FAD67E9">
        <w:tc>
          <w:tcPr>
            <w:tcW w:w="5180" w:type="dxa"/>
            <w:shd w:val="clear" w:color="auto" w:fill="00B050"/>
          </w:tcPr>
          <w:p w14:paraId="5F6E08C7" w14:textId="77777777" w:rsidR="001A7D36" w:rsidRPr="00591B97" w:rsidRDefault="001A7D36" w:rsidP="00D87AF4">
            <w:pPr>
              <w:rPr>
                <w:rFonts w:ascii="Arial" w:hAnsi="Arial" w:cs="Arial"/>
              </w:rPr>
            </w:pPr>
            <w:r w:rsidRPr="00591B97">
              <w:rPr>
                <w:rFonts w:ascii="Arial" w:hAnsi="Arial" w:cs="Arial"/>
              </w:rPr>
              <w:t>Deadline for clarifications questions</w:t>
            </w:r>
          </w:p>
        </w:tc>
        <w:tc>
          <w:tcPr>
            <w:tcW w:w="5070" w:type="dxa"/>
          </w:tcPr>
          <w:p w14:paraId="1B53A345" w14:textId="028DAB15" w:rsidR="001A7D36" w:rsidRPr="00687CBA" w:rsidRDefault="00D71245" w:rsidP="4FAD67E9">
            <w:pPr>
              <w:rPr>
                <w:rFonts w:ascii="Arial" w:hAnsi="Arial" w:cs="Arial"/>
              </w:rPr>
            </w:pPr>
            <w:r w:rsidRPr="00687CBA">
              <w:rPr>
                <w:rFonts w:ascii="Arial" w:hAnsi="Arial" w:cs="Arial"/>
              </w:rPr>
              <w:t>22 August</w:t>
            </w:r>
            <w:r w:rsidR="001A7D36" w:rsidRPr="00687CBA">
              <w:rPr>
                <w:rFonts w:ascii="Arial" w:hAnsi="Arial" w:cs="Arial"/>
              </w:rPr>
              <w:t xml:space="preserve"> 202</w:t>
            </w:r>
            <w:r w:rsidR="001A3A63" w:rsidRPr="00687CBA">
              <w:rPr>
                <w:rFonts w:ascii="Arial" w:hAnsi="Arial" w:cs="Arial"/>
              </w:rPr>
              <w:t>5</w:t>
            </w:r>
            <w:r w:rsidR="001A7D36" w:rsidRPr="00687CBA">
              <w:rPr>
                <w:rFonts w:ascii="Arial" w:hAnsi="Arial" w:cs="Arial"/>
              </w:rPr>
              <w:t xml:space="preserve"> at 12:00 BST </w:t>
            </w:r>
          </w:p>
        </w:tc>
      </w:tr>
      <w:tr w:rsidR="001A7D36" w:rsidRPr="00591B97" w14:paraId="1056BCDE" w14:textId="77777777" w:rsidTr="4FAD67E9">
        <w:tc>
          <w:tcPr>
            <w:tcW w:w="5180" w:type="dxa"/>
            <w:shd w:val="clear" w:color="auto" w:fill="00B050"/>
          </w:tcPr>
          <w:p w14:paraId="31BE837C" w14:textId="77777777" w:rsidR="001A7D36" w:rsidRPr="00591B97" w:rsidRDefault="001A7D36" w:rsidP="00D87AF4">
            <w:pPr>
              <w:rPr>
                <w:rFonts w:ascii="Arial" w:hAnsi="Arial" w:cs="Arial"/>
              </w:rPr>
            </w:pPr>
            <w:r w:rsidRPr="00591B97">
              <w:rPr>
                <w:rFonts w:ascii="Arial" w:hAnsi="Arial" w:cs="Arial"/>
              </w:rPr>
              <w:t>Deadline for receipt of Quotation</w:t>
            </w:r>
          </w:p>
        </w:tc>
        <w:tc>
          <w:tcPr>
            <w:tcW w:w="5070" w:type="dxa"/>
          </w:tcPr>
          <w:p w14:paraId="74C6F94C" w14:textId="7EE64EB5" w:rsidR="001A7D36" w:rsidRPr="00687CBA" w:rsidRDefault="00D71245" w:rsidP="4FAD67E9">
            <w:pPr>
              <w:rPr>
                <w:rFonts w:ascii="Arial" w:hAnsi="Arial" w:cs="Arial"/>
              </w:rPr>
            </w:pPr>
            <w:r w:rsidRPr="00687CBA">
              <w:rPr>
                <w:rFonts w:ascii="Arial" w:hAnsi="Arial" w:cs="Arial"/>
              </w:rPr>
              <w:t>29 August</w:t>
            </w:r>
            <w:r w:rsidR="001A7D36" w:rsidRPr="00687CBA">
              <w:rPr>
                <w:rFonts w:ascii="Arial" w:hAnsi="Arial" w:cs="Arial"/>
              </w:rPr>
              <w:t xml:space="preserve"> 202</w:t>
            </w:r>
            <w:r w:rsidR="00874F1D" w:rsidRPr="00687CBA">
              <w:rPr>
                <w:rFonts w:ascii="Arial" w:hAnsi="Arial" w:cs="Arial"/>
              </w:rPr>
              <w:t>5</w:t>
            </w:r>
            <w:r w:rsidR="001A7D36" w:rsidRPr="00687CBA">
              <w:rPr>
                <w:rFonts w:ascii="Arial" w:hAnsi="Arial" w:cs="Arial"/>
              </w:rPr>
              <w:t xml:space="preserve"> at 12:00 BST</w:t>
            </w:r>
          </w:p>
        </w:tc>
      </w:tr>
      <w:tr w:rsidR="001A7D36" w:rsidRPr="00591B97" w14:paraId="030DEFD1" w14:textId="77777777" w:rsidTr="4FAD67E9">
        <w:tc>
          <w:tcPr>
            <w:tcW w:w="5180" w:type="dxa"/>
            <w:shd w:val="clear" w:color="auto" w:fill="00B050"/>
          </w:tcPr>
          <w:p w14:paraId="6A98459F" w14:textId="77777777" w:rsidR="001A7D36" w:rsidRPr="00591B97" w:rsidRDefault="001A7D36" w:rsidP="00D87AF4">
            <w:pPr>
              <w:rPr>
                <w:rFonts w:ascii="Arial" w:hAnsi="Arial" w:cs="Arial"/>
              </w:rPr>
            </w:pPr>
            <w:r w:rsidRPr="00591B97">
              <w:rPr>
                <w:rFonts w:ascii="Arial" w:hAnsi="Arial" w:cs="Arial"/>
              </w:rPr>
              <w:t>Intended date of Contract Award</w:t>
            </w:r>
          </w:p>
        </w:tc>
        <w:tc>
          <w:tcPr>
            <w:tcW w:w="5070" w:type="dxa"/>
          </w:tcPr>
          <w:p w14:paraId="6EB3CEB5" w14:textId="58B313D7" w:rsidR="001A7D36" w:rsidRPr="00687CBA" w:rsidRDefault="00D71245" w:rsidP="4FAD67E9">
            <w:pPr>
              <w:rPr>
                <w:rFonts w:ascii="Arial" w:hAnsi="Arial" w:cs="Arial"/>
              </w:rPr>
            </w:pPr>
            <w:r w:rsidRPr="00687CBA">
              <w:rPr>
                <w:rFonts w:ascii="Arial" w:hAnsi="Arial" w:cs="Arial"/>
              </w:rPr>
              <w:t>12 September</w:t>
            </w:r>
            <w:r w:rsidR="001A7D36" w:rsidRPr="00687CBA">
              <w:rPr>
                <w:rFonts w:ascii="Arial" w:hAnsi="Arial" w:cs="Arial"/>
              </w:rPr>
              <w:t xml:space="preserve"> 202</w:t>
            </w:r>
            <w:r w:rsidR="00874F1D" w:rsidRPr="00687CBA">
              <w:rPr>
                <w:rFonts w:ascii="Arial" w:hAnsi="Arial" w:cs="Arial"/>
              </w:rPr>
              <w:t>5</w:t>
            </w:r>
          </w:p>
        </w:tc>
      </w:tr>
      <w:tr w:rsidR="001A7D36" w:rsidRPr="00591B97" w14:paraId="625E41A6" w14:textId="77777777" w:rsidTr="4FAD67E9">
        <w:tc>
          <w:tcPr>
            <w:tcW w:w="5180" w:type="dxa"/>
            <w:shd w:val="clear" w:color="auto" w:fill="00B050"/>
          </w:tcPr>
          <w:p w14:paraId="48B5D45B" w14:textId="77777777" w:rsidR="001A7D36" w:rsidRPr="00591B97" w:rsidRDefault="001A7D36" w:rsidP="00D87AF4">
            <w:pPr>
              <w:rPr>
                <w:rFonts w:ascii="Arial" w:hAnsi="Arial" w:cs="Arial"/>
              </w:rPr>
            </w:pPr>
            <w:r w:rsidRPr="00591B97">
              <w:rPr>
                <w:rFonts w:ascii="Arial" w:hAnsi="Arial" w:cs="Arial"/>
              </w:rPr>
              <w:t>Intended Contract Start Date</w:t>
            </w:r>
          </w:p>
        </w:tc>
        <w:tc>
          <w:tcPr>
            <w:tcW w:w="5070" w:type="dxa"/>
          </w:tcPr>
          <w:p w14:paraId="02A08014" w14:textId="10F0C2CF" w:rsidR="001A7D36" w:rsidRPr="00687CBA" w:rsidRDefault="00D71245" w:rsidP="4FAD67E9">
            <w:pPr>
              <w:rPr>
                <w:rFonts w:ascii="Arial" w:hAnsi="Arial" w:cs="Arial"/>
              </w:rPr>
            </w:pPr>
            <w:r w:rsidRPr="00687CBA">
              <w:rPr>
                <w:rFonts w:ascii="Arial" w:hAnsi="Arial" w:cs="Arial"/>
              </w:rPr>
              <w:t>26 September</w:t>
            </w:r>
            <w:r w:rsidR="00905833" w:rsidRPr="00687CBA">
              <w:rPr>
                <w:rFonts w:ascii="Arial" w:hAnsi="Arial" w:cs="Arial"/>
              </w:rPr>
              <w:t xml:space="preserve"> </w:t>
            </w:r>
            <w:r w:rsidR="001A7D36" w:rsidRPr="00687CBA">
              <w:rPr>
                <w:rFonts w:ascii="Arial" w:hAnsi="Arial" w:cs="Arial"/>
              </w:rPr>
              <w:t>202</w:t>
            </w:r>
            <w:r w:rsidR="00874F1D" w:rsidRPr="00687CBA">
              <w:rPr>
                <w:rFonts w:ascii="Arial" w:hAnsi="Arial" w:cs="Arial"/>
              </w:rPr>
              <w:t>5</w:t>
            </w:r>
          </w:p>
        </w:tc>
      </w:tr>
      <w:tr w:rsidR="001A7D36" w:rsidRPr="00591B97" w14:paraId="280779F6" w14:textId="77777777" w:rsidTr="4FAD67E9">
        <w:tc>
          <w:tcPr>
            <w:tcW w:w="5180" w:type="dxa"/>
            <w:shd w:val="clear" w:color="auto" w:fill="00B050"/>
          </w:tcPr>
          <w:p w14:paraId="55097AF6" w14:textId="77777777" w:rsidR="001A7D36" w:rsidRPr="00591B97" w:rsidRDefault="001A7D36" w:rsidP="00D87AF4">
            <w:pPr>
              <w:rPr>
                <w:rFonts w:ascii="Arial" w:hAnsi="Arial" w:cs="Arial"/>
              </w:rPr>
            </w:pPr>
            <w:r w:rsidRPr="00591B97">
              <w:rPr>
                <w:rFonts w:ascii="Arial" w:hAnsi="Arial" w:cs="Arial"/>
              </w:rPr>
              <w:t xml:space="preserve">Intended Delivery Date / Contract Duration </w:t>
            </w:r>
          </w:p>
        </w:tc>
        <w:tc>
          <w:tcPr>
            <w:tcW w:w="5070" w:type="dxa"/>
          </w:tcPr>
          <w:p w14:paraId="67BF114C" w14:textId="375658EF" w:rsidR="001A7D36" w:rsidRPr="00687CBA" w:rsidRDefault="00D71245" w:rsidP="4FAD67E9">
            <w:pPr>
              <w:rPr>
                <w:rFonts w:ascii="Arial" w:hAnsi="Arial" w:cs="Arial"/>
              </w:rPr>
            </w:pPr>
            <w:r w:rsidRPr="00687CBA">
              <w:rPr>
                <w:rFonts w:ascii="Arial" w:hAnsi="Arial" w:cs="Arial"/>
              </w:rPr>
              <w:t>26 September</w:t>
            </w:r>
            <w:r w:rsidR="00905833" w:rsidRPr="00687CBA">
              <w:rPr>
                <w:rFonts w:ascii="Arial" w:hAnsi="Arial" w:cs="Arial"/>
              </w:rPr>
              <w:t xml:space="preserve"> </w:t>
            </w:r>
            <w:r w:rsidR="001A7D36" w:rsidRPr="00687CBA">
              <w:rPr>
                <w:rFonts w:ascii="Arial" w:hAnsi="Arial" w:cs="Arial"/>
              </w:rPr>
              <w:t>202</w:t>
            </w:r>
            <w:r w:rsidR="00874F1D" w:rsidRPr="00687CBA">
              <w:rPr>
                <w:rFonts w:ascii="Arial" w:hAnsi="Arial" w:cs="Arial"/>
              </w:rPr>
              <w:t>5</w:t>
            </w:r>
            <w:r w:rsidR="001A7D36" w:rsidRPr="00687CBA">
              <w:rPr>
                <w:rFonts w:ascii="Arial" w:hAnsi="Arial" w:cs="Arial"/>
              </w:rPr>
              <w:t xml:space="preserve"> – 31 </w:t>
            </w:r>
            <w:r w:rsidRPr="00687CBA">
              <w:rPr>
                <w:rFonts w:ascii="Arial" w:hAnsi="Arial" w:cs="Arial"/>
              </w:rPr>
              <w:t>October 2025</w:t>
            </w:r>
          </w:p>
        </w:tc>
      </w:tr>
    </w:tbl>
    <w:p w14:paraId="41DE94AE" w14:textId="77777777" w:rsidR="001A7D36" w:rsidRDefault="001A7D36" w:rsidP="001A7D36"/>
    <w:p w14:paraId="12FAA78A" w14:textId="77777777" w:rsidR="001A7D36" w:rsidRDefault="001A7D36" w:rsidP="001A7D36">
      <w:r>
        <w:br w:type="page"/>
      </w:r>
    </w:p>
    <w:p w14:paraId="34FA01D2" w14:textId="77777777" w:rsidR="001A7D36" w:rsidRDefault="001A7D36" w:rsidP="001A7D36"/>
    <w:p w14:paraId="7624A0F7" w14:textId="77777777" w:rsidR="001A7D36" w:rsidRPr="0045358A" w:rsidRDefault="001A7D36" w:rsidP="23BDD165">
      <w:pPr>
        <w:pStyle w:val="Sectiontitle"/>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Section 1: General Information  </w:t>
      </w:r>
    </w:p>
    <w:p w14:paraId="76400F1A"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Glossary</w:t>
      </w:r>
    </w:p>
    <w:p w14:paraId="12903D87"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45358A" w:rsidRPr="0045358A" w14:paraId="156FA756" w14:textId="77777777" w:rsidTr="23BDD165">
        <w:trPr>
          <w:cnfStyle w:val="100000000000" w:firstRow="1" w:lastRow="0" w:firstColumn="0" w:lastColumn="0" w:oddVBand="0" w:evenVBand="0" w:oddHBand="0" w:evenHBand="0" w:firstRowFirstColumn="0" w:firstRowLastColumn="0" w:lastRowFirstColumn="0" w:lastRowLastColumn="0"/>
        </w:trPr>
        <w:tc>
          <w:tcPr>
            <w:tcW w:w="4318" w:type="dxa"/>
          </w:tcPr>
          <w:p w14:paraId="429518DE" w14:textId="77777777" w:rsidR="001A7D36" w:rsidRPr="0045358A" w:rsidRDefault="001A7D36" w:rsidP="23BDD165">
            <w:pPr>
              <w:rPr>
                <w:rFonts w:cs="Arial"/>
                <w:color w:val="808080" w:themeColor="background1" w:themeShade="80"/>
              </w:rPr>
            </w:pPr>
          </w:p>
        </w:tc>
        <w:tc>
          <w:tcPr>
            <w:tcW w:w="4319" w:type="dxa"/>
          </w:tcPr>
          <w:p w14:paraId="6CE7D8A8" w14:textId="77777777" w:rsidR="001A7D36" w:rsidRPr="0045358A" w:rsidRDefault="001A7D36" w:rsidP="23BDD165">
            <w:pPr>
              <w:rPr>
                <w:rFonts w:cs="Arial"/>
                <w:color w:val="808080" w:themeColor="background1" w:themeShade="80"/>
              </w:rPr>
            </w:pPr>
          </w:p>
        </w:tc>
      </w:tr>
      <w:tr w:rsidR="0045358A" w:rsidRPr="0045358A" w14:paraId="4585857D" w14:textId="77777777" w:rsidTr="23BDD165">
        <w:tc>
          <w:tcPr>
            <w:tcW w:w="4318" w:type="dxa"/>
          </w:tcPr>
          <w:p w14:paraId="77733CEB"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“Authority”</w:t>
            </w:r>
          </w:p>
        </w:tc>
        <w:tc>
          <w:tcPr>
            <w:tcW w:w="4319" w:type="dxa"/>
          </w:tcPr>
          <w:p w14:paraId="1AF509CC"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 xml:space="preserve">means </w:t>
            </w:r>
            <w:r w:rsidRPr="0045358A">
              <w:rPr>
                <w:rStyle w:val="Important"/>
                <w:color w:val="808080" w:themeColor="background1" w:themeShade="80"/>
                <w:sz w:val="22"/>
              </w:rPr>
              <w:t>Natural England</w:t>
            </w:r>
            <w:r w:rsidRPr="0045358A">
              <w:rPr>
                <w:rFonts w:cs="Arial"/>
                <w:color w:val="808080" w:themeColor="background1" w:themeShade="80"/>
              </w:rPr>
              <w:t xml:space="preserve"> who is the Contracting Authority.  </w:t>
            </w:r>
          </w:p>
        </w:tc>
      </w:tr>
      <w:tr w:rsidR="0045358A" w:rsidRPr="0045358A" w14:paraId="676AD2BD" w14:textId="77777777" w:rsidTr="23BDD165">
        <w:tc>
          <w:tcPr>
            <w:tcW w:w="4318" w:type="dxa"/>
          </w:tcPr>
          <w:p w14:paraId="2E5EF6F6"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“Contract”</w:t>
            </w:r>
          </w:p>
        </w:tc>
        <w:tc>
          <w:tcPr>
            <w:tcW w:w="4319" w:type="dxa"/>
          </w:tcPr>
          <w:p w14:paraId="0C34FA16"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means the contract to be entered into by the Authority and the successful supplier.</w:t>
            </w:r>
          </w:p>
        </w:tc>
      </w:tr>
      <w:tr w:rsidR="0045358A" w:rsidRPr="0045358A" w14:paraId="4CE26664" w14:textId="77777777" w:rsidTr="23BDD165">
        <w:tc>
          <w:tcPr>
            <w:tcW w:w="4318" w:type="dxa"/>
          </w:tcPr>
          <w:p w14:paraId="08239812"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“Response”</w:t>
            </w:r>
          </w:p>
        </w:tc>
        <w:tc>
          <w:tcPr>
            <w:tcW w:w="4319" w:type="dxa"/>
          </w:tcPr>
          <w:p w14:paraId="588DA43C"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means the information submitted by a supplier in response to the RFQ.</w:t>
            </w:r>
          </w:p>
        </w:tc>
      </w:tr>
      <w:tr w:rsidR="0045358A" w:rsidRPr="0045358A" w14:paraId="2F2BBF97" w14:textId="77777777" w:rsidTr="23BDD165">
        <w:tc>
          <w:tcPr>
            <w:tcW w:w="4318" w:type="dxa"/>
          </w:tcPr>
          <w:p w14:paraId="247EE6F1"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“RFQ”</w:t>
            </w:r>
          </w:p>
        </w:tc>
        <w:tc>
          <w:tcPr>
            <w:tcW w:w="4319" w:type="dxa"/>
          </w:tcPr>
          <w:p w14:paraId="336E7282" w14:textId="77777777" w:rsidR="001A7D36" w:rsidRPr="0045358A" w:rsidRDefault="001A7D36" w:rsidP="23BDD165">
            <w:pPr>
              <w:rPr>
                <w:rFonts w:cs="Arial"/>
                <w:color w:val="808080" w:themeColor="background1" w:themeShade="80"/>
              </w:rPr>
            </w:pPr>
            <w:r w:rsidRPr="0045358A">
              <w:rPr>
                <w:rFonts w:cs="Arial"/>
                <w:color w:val="808080" w:themeColor="background1" w:themeShade="80"/>
              </w:rPr>
              <w:t>means this Request for Quotation and all related documents published by the Authority and made available to suppliers.</w:t>
            </w:r>
          </w:p>
        </w:tc>
      </w:tr>
    </w:tbl>
    <w:p w14:paraId="3C61DFF1" w14:textId="77777777" w:rsidR="001A7D36" w:rsidRPr="0045358A" w:rsidRDefault="001A7D36" w:rsidP="23BDD165">
      <w:pPr>
        <w:rPr>
          <w:rFonts w:ascii="Arial" w:hAnsi="Arial" w:cs="Arial"/>
          <w:color w:val="808080" w:themeColor="background1" w:themeShade="80"/>
        </w:rPr>
      </w:pPr>
    </w:p>
    <w:p w14:paraId="11D90376"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Conditions applying to the RFQ</w:t>
      </w:r>
    </w:p>
    <w:p w14:paraId="4D66705A"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You should examine your Response and related documents ensuring it is complete and in accordance with the stated instructions prior to submission. </w:t>
      </w:r>
    </w:p>
    <w:p w14:paraId="6DF10628"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52862816"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By submitting a Response, you, the supplier, are deemed to accept the terms and conditions provided in the RFQ. Confirmation of this is required in Annex 2. </w:t>
      </w:r>
    </w:p>
    <w:p w14:paraId="7FBCC20F"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Failure to comply with the instructions set out in the RFQ may result in the supplier’s exclusion from this quotation process.</w:t>
      </w:r>
    </w:p>
    <w:p w14:paraId="076DB323" w14:textId="77777777" w:rsidR="001A7D36" w:rsidRPr="0045358A" w:rsidRDefault="001A7D36" w:rsidP="23BDD165">
      <w:pPr>
        <w:rPr>
          <w:rFonts w:ascii="Arial" w:hAnsi="Arial" w:cs="Arial"/>
          <w:color w:val="808080" w:themeColor="background1" w:themeShade="80"/>
        </w:rPr>
      </w:pPr>
    </w:p>
    <w:p w14:paraId="167DF898"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Acceptance of Quotations</w:t>
      </w:r>
    </w:p>
    <w:p w14:paraId="79B69F81"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By issuing this RFQ the Authority does not bind itself to accept any quotation and reserves the right not to award a contract to any supplier who submits a quotation.</w:t>
      </w:r>
    </w:p>
    <w:p w14:paraId="6E121238" w14:textId="77777777" w:rsidR="001A7D36" w:rsidRPr="0045358A" w:rsidRDefault="001A7D36" w:rsidP="23BDD165">
      <w:pPr>
        <w:rPr>
          <w:rFonts w:ascii="Arial" w:hAnsi="Arial" w:cs="Arial"/>
          <w:color w:val="808080" w:themeColor="background1" w:themeShade="80"/>
        </w:rPr>
      </w:pPr>
    </w:p>
    <w:p w14:paraId="4651E003"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Costs</w:t>
      </w:r>
    </w:p>
    <w:p w14:paraId="4E0B9BB2"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The Authority will not reimburse you for any costs and expenses which you incur preparing and submitting your quotation, even if the Authority amends or terminates the procurement process.</w:t>
      </w:r>
    </w:p>
    <w:p w14:paraId="2E60D5E1" w14:textId="77777777" w:rsidR="001A7D36" w:rsidRPr="0045358A" w:rsidRDefault="001A7D36" w:rsidP="23BDD165">
      <w:pPr>
        <w:rPr>
          <w:rFonts w:ascii="Arial" w:hAnsi="Arial" w:cs="Arial"/>
          <w:color w:val="808080" w:themeColor="background1" w:themeShade="80"/>
        </w:rPr>
      </w:pPr>
    </w:p>
    <w:p w14:paraId="53F9E6E3"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Self-Declaration and Mandatory Requirements</w:t>
      </w:r>
    </w:p>
    <w:p w14:paraId="351B7D9D"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RFQ includes a self-declaration response (Annex 1) which covers basic information about the supplier, as well as any grounds for exclusion. If you do not comply with them, your quotation will not be evaluated.  </w:t>
      </w:r>
    </w:p>
    <w:p w14:paraId="7AAEC021"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Any mandatory requirements will be set out in Section 2, Specification of Requirements and, if you do not comply with them, your quotation will not be evaluated.  </w:t>
      </w:r>
    </w:p>
    <w:p w14:paraId="1D0DB8DD" w14:textId="77777777" w:rsidR="001A7D36" w:rsidRPr="0045358A" w:rsidRDefault="001A7D36" w:rsidP="23BDD165">
      <w:pPr>
        <w:rPr>
          <w:rFonts w:ascii="Arial" w:hAnsi="Arial" w:cs="Arial"/>
          <w:color w:val="808080" w:themeColor="background1" w:themeShade="80"/>
        </w:rPr>
      </w:pPr>
    </w:p>
    <w:p w14:paraId="3279A7F7"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Clarifications</w:t>
      </w:r>
    </w:p>
    <w:p w14:paraId="002D729F"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A92E09A"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FBF5F8C"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If a supplier believes that a request for clarification is commercially sensitive, it should clearly state this when submitting the clarification request. However, if the Authority considers either that: </w:t>
      </w:r>
    </w:p>
    <w:p w14:paraId="0BC1396E"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the clarification and response are not commercially sensitive; and </w:t>
      </w:r>
    </w:p>
    <w:p w14:paraId="0EC4F3F3"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all suppliers may benefit from its disclosure, </w:t>
      </w:r>
    </w:p>
    <w:p w14:paraId="34CF7397" w14:textId="77777777" w:rsidR="001A7D36" w:rsidRPr="0045358A" w:rsidRDefault="001A7D36" w:rsidP="23BDD165">
      <w:pPr>
        <w:rPr>
          <w:rFonts w:ascii="Arial" w:hAnsi="Arial" w:cs="Arial"/>
          <w:color w:val="808080" w:themeColor="background1" w:themeShade="80"/>
        </w:rPr>
      </w:pPr>
    </w:p>
    <w:p w14:paraId="1592382E"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5820BC3"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90A0385" w14:textId="77777777" w:rsidR="001A7D36" w:rsidRPr="0045358A" w:rsidRDefault="001A7D36" w:rsidP="23BDD165">
      <w:pPr>
        <w:rPr>
          <w:rFonts w:ascii="Arial" w:hAnsi="Arial" w:cs="Arial"/>
          <w:color w:val="808080" w:themeColor="background1" w:themeShade="80"/>
        </w:rPr>
      </w:pPr>
    </w:p>
    <w:p w14:paraId="6035CA53"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Amendments </w:t>
      </w:r>
    </w:p>
    <w:p w14:paraId="0A9FB729"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Authority may amend the RFQ at any time prior to the deadline for receipt. If it amends the RFQ the Authority will notify you via email. </w:t>
      </w:r>
    </w:p>
    <w:p w14:paraId="2C424DAD"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Suppliers may modify their quotation prior to the deadline for Responses. No Responses may be modified after the deadline for Responses.  </w:t>
      </w:r>
    </w:p>
    <w:p w14:paraId="06AABF04"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 Suppliers may withdraw their quotations at any time by submitting a notice via the email to the named contact.</w:t>
      </w:r>
    </w:p>
    <w:p w14:paraId="5F6EB5C6" w14:textId="77777777" w:rsidR="001A7D36" w:rsidRPr="0045358A" w:rsidRDefault="001A7D36" w:rsidP="23BDD165">
      <w:pPr>
        <w:rPr>
          <w:rFonts w:ascii="Arial" w:hAnsi="Arial" w:cs="Arial"/>
          <w:color w:val="808080" w:themeColor="background1" w:themeShade="80"/>
        </w:rPr>
      </w:pPr>
    </w:p>
    <w:p w14:paraId="3540450C"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Conditions of Contract</w:t>
      </w:r>
    </w:p>
    <w:p w14:paraId="7DA5A836"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Authority’s standard conditions of contract provided as part of the RFQ will be included in any contract awarded </w:t>
      </w:r>
      <w:proofErr w:type="gramStart"/>
      <w:r w:rsidRPr="0045358A">
        <w:rPr>
          <w:rFonts w:ascii="Arial" w:hAnsi="Arial" w:cs="Arial"/>
          <w:color w:val="808080" w:themeColor="background1" w:themeShade="80"/>
        </w:rPr>
        <w:t>as a result of</w:t>
      </w:r>
      <w:proofErr w:type="gramEnd"/>
      <w:r w:rsidRPr="0045358A">
        <w:rPr>
          <w:rFonts w:ascii="Arial" w:hAnsi="Arial" w:cs="Arial"/>
          <w:color w:val="808080" w:themeColor="background1" w:themeShade="80"/>
        </w:rPr>
        <w:t xml:space="preserve"> this quotation process. The Authority will not accept any changes to these terms and conditions proposed by a supplier. </w:t>
      </w:r>
    </w:p>
    <w:p w14:paraId="57330B10"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Suppliers should note that the quotation provided by the successful bidder will form part of the Contract.</w:t>
      </w:r>
    </w:p>
    <w:p w14:paraId="5C3C50EF" w14:textId="77777777" w:rsidR="001A7D36" w:rsidRPr="0045358A" w:rsidRDefault="001A7D36" w:rsidP="23BDD165">
      <w:pPr>
        <w:rPr>
          <w:rFonts w:ascii="Arial" w:hAnsi="Arial" w:cs="Arial"/>
          <w:color w:val="808080" w:themeColor="background1" w:themeShade="80"/>
        </w:rPr>
      </w:pPr>
    </w:p>
    <w:p w14:paraId="2893DC87" w14:textId="775D8957" w:rsidR="5A0D5FD5" w:rsidRPr="0045358A" w:rsidRDefault="5A0D5FD5" w:rsidP="23BDD165">
      <w:pPr>
        <w:rPr>
          <w:rFonts w:ascii="Arial" w:eastAsia="Arial" w:hAnsi="Arial" w:cs="Arial"/>
          <w:color w:val="808080" w:themeColor="background1" w:themeShade="80"/>
        </w:rPr>
      </w:pPr>
      <w:r w:rsidRPr="0045358A">
        <w:rPr>
          <w:rFonts w:ascii="Arial" w:eastAsia="Arial" w:hAnsi="Arial" w:cs="Arial"/>
          <w:color w:val="808080" w:themeColor="background1" w:themeShade="80"/>
        </w:rPr>
        <w:t xml:space="preserve">Natural </w:t>
      </w:r>
      <w:proofErr w:type="spellStart"/>
      <w:r w:rsidRPr="0045358A">
        <w:rPr>
          <w:rFonts w:ascii="Arial" w:eastAsia="Arial" w:hAnsi="Arial" w:cs="Arial"/>
          <w:color w:val="808080" w:themeColor="background1" w:themeShade="80"/>
        </w:rPr>
        <w:t>Englands</w:t>
      </w:r>
      <w:proofErr w:type="spellEnd"/>
      <w:r w:rsidRPr="0045358A">
        <w:rPr>
          <w:rFonts w:ascii="Arial" w:eastAsia="Arial" w:hAnsi="Arial" w:cs="Arial"/>
          <w:color w:val="808080" w:themeColor="background1" w:themeShade="80"/>
        </w:rPr>
        <w:t xml:space="preserve"> terms and conditions can be found here:</w:t>
      </w:r>
    </w:p>
    <w:p w14:paraId="2B0A81BB" w14:textId="780568EF" w:rsidR="5A0D5FD5" w:rsidRPr="0045358A" w:rsidRDefault="7C99BB13" w:rsidP="23BDD165">
      <w:pPr>
        <w:rPr>
          <w:rFonts w:ascii="Arial" w:eastAsia="Arial" w:hAnsi="Arial" w:cs="Arial"/>
          <w:color w:val="808080" w:themeColor="background1" w:themeShade="80"/>
        </w:rPr>
      </w:pPr>
      <w:r w:rsidRPr="0045358A">
        <w:rPr>
          <w:rFonts w:ascii="Arial" w:eastAsia="Arial" w:hAnsi="Arial" w:cs="Arial"/>
          <w:color w:val="808080" w:themeColor="background1" w:themeShade="80"/>
        </w:rPr>
        <w:t xml:space="preserve">Low Value goods and services: </w:t>
      </w:r>
      <w:hyperlink r:id="rId14">
        <w:r w:rsidRPr="0045358A">
          <w:rPr>
            <w:rStyle w:val="Hyperlink"/>
            <w:rFonts w:ascii="Arial" w:eastAsia="Arial" w:hAnsi="Arial" w:cs="Arial"/>
            <w:color w:val="808080" w:themeColor="background1" w:themeShade="80"/>
          </w:rPr>
          <w:t>Low value terms and conditions for goods and services (under £10,000) - GOV.UK</w:t>
        </w:r>
      </w:hyperlink>
    </w:p>
    <w:p w14:paraId="268ABF14" w14:textId="72E19AA9" w:rsidR="5A0D5FD5" w:rsidRPr="0045358A" w:rsidRDefault="7C99BB13" w:rsidP="23BDD165">
      <w:pPr>
        <w:rPr>
          <w:rFonts w:ascii="Arial" w:eastAsia="Arial" w:hAnsi="Arial" w:cs="Arial"/>
          <w:color w:val="808080" w:themeColor="background1" w:themeShade="80"/>
        </w:rPr>
      </w:pPr>
      <w:r w:rsidRPr="0045358A">
        <w:rPr>
          <w:rFonts w:ascii="Arial" w:eastAsia="Arial" w:hAnsi="Arial" w:cs="Arial"/>
          <w:color w:val="808080" w:themeColor="background1" w:themeShade="80"/>
        </w:rPr>
        <w:t>Standard goods and services:</w:t>
      </w:r>
      <w:r w:rsidR="5A0D5FD5" w:rsidRPr="0045358A">
        <w:rPr>
          <w:rFonts w:ascii="Arial" w:eastAsia="Arial" w:hAnsi="Arial" w:cs="Arial"/>
          <w:color w:val="808080" w:themeColor="background1" w:themeShade="80"/>
        </w:rPr>
        <w:t xml:space="preserve"> </w:t>
      </w:r>
      <w:hyperlink r:id="rId15">
        <w:r w:rsidR="5A0D5FD5" w:rsidRPr="0045358A">
          <w:rPr>
            <w:rStyle w:val="Hyperlink"/>
            <w:rFonts w:ascii="Arial" w:eastAsia="Arial" w:hAnsi="Arial" w:cs="Arial"/>
            <w:color w:val="808080" w:themeColor="background1" w:themeShade="80"/>
          </w:rPr>
          <w:t>Standard goods and services terms and conditions (£10,000 to £50,000) - GOV.UK</w:t>
        </w:r>
      </w:hyperlink>
    </w:p>
    <w:p w14:paraId="51FF905A" w14:textId="45181D1C" w:rsidR="4710A80F" w:rsidRPr="0045358A" w:rsidRDefault="4710A80F" w:rsidP="23BDD165">
      <w:pPr>
        <w:rPr>
          <w:rFonts w:ascii="Arial" w:hAnsi="Arial" w:cs="Arial"/>
          <w:color w:val="808080" w:themeColor="background1" w:themeShade="80"/>
        </w:rPr>
      </w:pPr>
    </w:p>
    <w:p w14:paraId="10F9BECA"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Prices</w:t>
      </w:r>
    </w:p>
    <w:p w14:paraId="5818F651"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Prices must be submitted in £ sterling,</w:t>
      </w:r>
      <w:r w:rsidRPr="0045358A">
        <w:rPr>
          <w:rStyle w:val="Important"/>
          <w:color w:val="808080" w:themeColor="background1" w:themeShade="80"/>
          <w:sz w:val="22"/>
        </w:rPr>
        <w:t xml:space="preserve"> </w:t>
      </w:r>
      <w:r w:rsidRPr="0045358A">
        <w:rPr>
          <w:rStyle w:val="Important"/>
          <w:b w:val="0"/>
          <w:color w:val="808080" w:themeColor="background1" w:themeShade="80"/>
          <w:sz w:val="22"/>
        </w:rPr>
        <w:t>inclusive</w:t>
      </w:r>
      <w:r w:rsidRPr="0045358A">
        <w:rPr>
          <w:rStyle w:val="Important"/>
          <w:color w:val="808080" w:themeColor="background1" w:themeShade="80"/>
          <w:sz w:val="22"/>
        </w:rPr>
        <w:t xml:space="preserve"> </w:t>
      </w:r>
      <w:r w:rsidRPr="0045358A">
        <w:rPr>
          <w:rFonts w:ascii="Arial" w:hAnsi="Arial" w:cs="Arial"/>
          <w:color w:val="808080" w:themeColor="background1" w:themeShade="80"/>
        </w:rPr>
        <w:t xml:space="preserve">of VAT. </w:t>
      </w:r>
    </w:p>
    <w:p w14:paraId="50AE5E56" w14:textId="77777777" w:rsidR="001A7D36" w:rsidRPr="0045358A" w:rsidRDefault="001A7D36" w:rsidP="23BDD165">
      <w:pPr>
        <w:rPr>
          <w:rFonts w:ascii="Arial" w:hAnsi="Arial" w:cs="Arial"/>
          <w:color w:val="808080" w:themeColor="background1" w:themeShade="80"/>
        </w:rPr>
      </w:pPr>
    </w:p>
    <w:p w14:paraId="4C65EC12"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Disclosure</w:t>
      </w:r>
    </w:p>
    <w:p w14:paraId="7D1E5EC7"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All Central Government Departments, their Executive Agencies and </w:t>
      </w:r>
      <w:proofErr w:type="gramStart"/>
      <w:r w:rsidRPr="0045358A">
        <w:rPr>
          <w:rFonts w:ascii="Arial" w:hAnsi="Arial" w:cs="Arial"/>
          <w:color w:val="808080" w:themeColor="background1" w:themeShade="80"/>
        </w:rPr>
        <w:t>Non Departmental</w:t>
      </w:r>
      <w:proofErr w:type="gramEnd"/>
      <w:r w:rsidRPr="0045358A">
        <w:rPr>
          <w:rFonts w:ascii="Arial" w:hAnsi="Arial" w:cs="Arial"/>
          <w:color w:val="808080" w:themeColor="background1" w:themeShade="80"/>
        </w:rPr>
        <w:t xml:space="preserve"> Public Bodies are subject to control and reporting within Government. </w:t>
      </w:r>
      <w:proofErr w:type="gramStart"/>
      <w:r w:rsidRPr="0045358A">
        <w:rPr>
          <w:rFonts w:ascii="Arial" w:hAnsi="Arial" w:cs="Arial"/>
          <w:color w:val="808080" w:themeColor="background1" w:themeShade="80"/>
        </w:rPr>
        <w:t>In particular, they</w:t>
      </w:r>
      <w:proofErr w:type="gramEnd"/>
      <w:r w:rsidRPr="0045358A">
        <w:rPr>
          <w:rFonts w:ascii="Arial" w:hAnsi="Arial" w:cs="Arial"/>
          <w:color w:val="808080" w:themeColor="background1" w:themeShade="80"/>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126FC3F"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FA7AB6B"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Further to the Government’s transparency agenda, all UK Government organisations must advertise on Contract Finder in accordance with the following publication thresholds: </w:t>
      </w:r>
    </w:p>
    <w:p w14:paraId="7E67F9FD"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Central Contracting Authority’s: £12,000</w:t>
      </w:r>
    </w:p>
    <w:p w14:paraId="75EE621B"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Sub Central Contracting Authority’s and NHS Trusts: £30,000 </w:t>
      </w:r>
    </w:p>
    <w:p w14:paraId="5536A81C" w14:textId="77777777" w:rsidR="001A7D36" w:rsidRPr="0045358A" w:rsidRDefault="001A7D36" w:rsidP="23BDD165">
      <w:pPr>
        <w:rPr>
          <w:rFonts w:ascii="Arial" w:hAnsi="Arial" w:cs="Arial"/>
          <w:color w:val="808080" w:themeColor="background1" w:themeShade="80"/>
        </w:rPr>
      </w:pPr>
      <w:proofErr w:type="gramStart"/>
      <w:r w:rsidRPr="0045358A">
        <w:rPr>
          <w:rFonts w:ascii="Arial" w:hAnsi="Arial" w:cs="Arial"/>
          <w:color w:val="808080" w:themeColor="background1" w:themeShade="80"/>
        </w:rPr>
        <w:t>For the purpose of</w:t>
      </w:r>
      <w:proofErr w:type="gramEnd"/>
      <w:r w:rsidRPr="0045358A">
        <w:rPr>
          <w:rFonts w:ascii="Arial" w:hAnsi="Arial" w:cs="Arial"/>
          <w:color w:val="808080" w:themeColor="background1" w:themeShade="80"/>
        </w:rPr>
        <w:t xml:space="preserve"> this RFQ the Authority is classified as a </w:t>
      </w:r>
      <w:r w:rsidRPr="0045358A">
        <w:rPr>
          <w:rStyle w:val="Important"/>
          <w:color w:val="808080" w:themeColor="background1" w:themeShade="80"/>
          <w:sz w:val="22"/>
        </w:rPr>
        <w:t xml:space="preserve">Central Contracting Authority </w:t>
      </w:r>
      <w:r w:rsidRPr="0045358A">
        <w:rPr>
          <w:rStyle w:val="Text"/>
          <w:rFonts w:cs="Arial"/>
          <w:color w:val="808080" w:themeColor="background1" w:themeShade="80"/>
          <w:sz w:val="22"/>
        </w:rPr>
        <w:t xml:space="preserve">with a publication threshold of £12,000 </w:t>
      </w:r>
      <w:r w:rsidRPr="0045358A">
        <w:rPr>
          <w:rFonts w:ascii="Arial" w:hAnsi="Arial" w:cs="Arial"/>
          <w:color w:val="808080" w:themeColor="background1" w:themeShade="80"/>
        </w:rPr>
        <w:t xml:space="preserve">inclusive of VAT. </w:t>
      </w:r>
    </w:p>
    <w:p w14:paraId="2CDC0F38"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1140910B"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By submitting a Response, you consent to these terms as part of the procurement.</w:t>
      </w:r>
    </w:p>
    <w:p w14:paraId="75090139"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Disclaimers</w:t>
      </w:r>
    </w:p>
    <w:p w14:paraId="7580EAAE"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DB80287"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The Authority does not:</w:t>
      </w:r>
    </w:p>
    <w:p w14:paraId="4745F5D8"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make any representation or warranty (express or implied) as to the accuracy, reasonableness or completeness of the </w:t>
      </w:r>
      <w:proofErr w:type="gramStart"/>
      <w:r w:rsidRPr="0045358A">
        <w:rPr>
          <w:rFonts w:ascii="Arial" w:hAnsi="Arial" w:cs="Arial"/>
          <w:color w:val="808080" w:themeColor="background1" w:themeShade="80"/>
          <w:sz w:val="22"/>
          <w:szCs w:val="22"/>
        </w:rPr>
        <w:t>RFQ;</w:t>
      </w:r>
      <w:proofErr w:type="gramEnd"/>
    </w:p>
    <w:p w14:paraId="61F54299"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accept any liability for the information contained in the RFQ or for the fairness, accuracy or completeness of that information; or</w:t>
      </w:r>
    </w:p>
    <w:p w14:paraId="1908CD56"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accept any liability for any loss or damage (other than in respect of fraudulent misrepresentation or any other liability which cannot lawfully be excluded) arising </w:t>
      </w:r>
      <w:proofErr w:type="gramStart"/>
      <w:r w:rsidRPr="0045358A">
        <w:rPr>
          <w:rFonts w:ascii="Arial" w:hAnsi="Arial" w:cs="Arial"/>
          <w:color w:val="808080" w:themeColor="background1" w:themeShade="80"/>
          <w:sz w:val="22"/>
          <w:szCs w:val="22"/>
        </w:rPr>
        <w:t>as a result of</w:t>
      </w:r>
      <w:proofErr w:type="gramEnd"/>
      <w:r w:rsidRPr="0045358A">
        <w:rPr>
          <w:rFonts w:ascii="Arial" w:hAnsi="Arial" w:cs="Arial"/>
          <w:color w:val="808080" w:themeColor="background1" w:themeShade="80"/>
          <w:sz w:val="22"/>
          <w:szCs w:val="22"/>
        </w:rPr>
        <w:t xml:space="preserve"> reliance on such information or any subsequent communication.</w:t>
      </w:r>
    </w:p>
    <w:p w14:paraId="01BA2959"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Any supplier considering </w:t>
      </w:r>
      <w:proofErr w:type="gramStart"/>
      <w:r w:rsidRPr="0045358A">
        <w:rPr>
          <w:rFonts w:ascii="Arial" w:hAnsi="Arial" w:cs="Arial"/>
          <w:color w:val="808080" w:themeColor="background1" w:themeShade="80"/>
        </w:rPr>
        <w:t>entering into</w:t>
      </w:r>
      <w:proofErr w:type="gramEnd"/>
      <w:r w:rsidRPr="0045358A">
        <w:rPr>
          <w:rFonts w:ascii="Arial" w:hAnsi="Arial" w:cs="Arial"/>
          <w:color w:val="808080" w:themeColor="background1" w:themeShade="80"/>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DD0EB49" w14:textId="77777777" w:rsidR="001A7D36" w:rsidRPr="0045358A" w:rsidRDefault="001A7D36" w:rsidP="23BDD165">
      <w:pPr>
        <w:rPr>
          <w:rFonts w:ascii="Arial" w:hAnsi="Arial" w:cs="Arial"/>
          <w:color w:val="808080" w:themeColor="background1" w:themeShade="80"/>
        </w:rPr>
      </w:pPr>
    </w:p>
    <w:p w14:paraId="32DF32F4"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Protection of Personal Data</w:t>
      </w:r>
    </w:p>
    <w:p w14:paraId="37B2868B" w14:textId="77777777" w:rsidR="001A7D36" w:rsidRPr="0045358A" w:rsidRDefault="001A7D36" w:rsidP="23BDD165">
      <w:pPr>
        <w:rPr>
          <w:rFonts w:ascii="Arial" w:hAnsi="Arial" w:cs="Arial"/>
          <w:color w:val="808080" w:themeColor="background1" w:themeShade="80"/>
        </w:rPr>
      </w:pPr>
      <w:proofErr w:type="gramStart"/>
      <w:r w:rsidRPr="0045358A">
        <w:rPr>
          <w:rFonts w:ascii="Arial" w:hAnsi="Arial" w:cs="Arial"/>
          <w:color w:val="808080" w:themeColor="background1" w:themeShade="80"/>
        </w:rPr>
        <w:t>In order to</w:t>
      </w:r>
      <w:proofErr w:type="gramEnd"/>
      <w:r w:rsidRPr="0045358A">
        <w:rPr>
          <w:rFonts w:ascii="Arial" w:hAnsi="Arial" w:cs="Arial"/>
          <w:color w:val="808080" w:themeColor="background1" w:themeShade="80"/>
        </w:rPr>
        <w:t xml:space="preserve"> comply with the General Data Protection Regulations </w:t>
      </w:r>
      <w:proofErr w:type="gramStart"/>
      <w:r w:rsidRPr="0045358A">
        <w:rPr>
          <w:rFonts w:ascii="Arial" w:hAnsi="Arial" w:cs="Arial"/>
          <w:color w:val="808080" w:themeColor="background1" w:themeShade="80"/>
        </w:rPr>
        <w:t>2018</w:t>
      </w:r>
      <w:proofErr w:type="gramEnd"/>
      <w:r w:rsidRPr="0045358A">
        <w:rPr>
          <w:rFonts w:ascii="Arial" w:hAnsi="Arial" w:cs="Arial"/>
          <w:color w:val="808080" w:themeColor="background1" w:themeShade="80"/>
        </w:rPr>
        <w:t xml:space="preserve"> the supplier must agree to the following:</w:t>
      </w:r>
    </w:p>
    <w:p w14:paraId="56E05C69"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ab/>
        <w:t>You must only process any personal data in strict accordance with instructions from the Authority.</w:t>
      </w:r>
    </w:p>
    <w:p w14:paraId="784600C8"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You must ensure that all the personal data that we disclose to </w:t>
      </w:r>
      <w:proofErr w:type="gramStart"/>
      <w:r w:rsidRPr="0045358A">
        <w:rPr>
          <w:rFonts w:ascii="Arial" w:hAnsi="Arial" w:cs="Arial"/>
          <w:color w:val="808080" w:themeColor="background1" w:themeShade="80"/>
          <w:sz w:val="22"/>
          <w:szCs w:val="22"/>
        </w:rPr>
        <w:t>you</w:t>
      </w:r>
      <w:proofErr w:type="gramEnd"/>
      <w:r w:rsidRPr="0045358A">
        <w:rPr>
          <w:rFonts w:ascii="Arial" w:hAnsi="Arial" w:cs="Arial"/>
          <w:color w:val="808080" w:themeColor="background1" w:themeShade="80"/>
          <w:sz w:val="22"/>
          <w:szCs w:val="22"/>
        </w:rPr>
        <w:t xml:space="preserve"> or you collect on our behalf under this agreement are kept confidential.</w:t>
      </w:r>
    </w:p>
    <w:p w14:paraId="3098F44A"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You must take reasonable steps to ensure the reliability of employees who have access to personal data.</w:t>
      </w:r>
    </w:p>
    <w:p w14:paraId="76E089A1"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Only employees who may be required to assist in meeting the obligations under this agreement may have access to the personal data.</w:t>
      </w:r>
    </w:p>
    <w:p w14:paraId="1F0CE205"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Any disclosure of personal data must be made in confidence and extend only so far as that which is specifically necessary for the purposes of this agreement.</w:t>
      </w:r>
    </w:p>
    <w:p w14:paraId="4C47AF76"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You must ensure that there are appropriate security measures in place to safeguard against any unauthorised access or unlawful processing or accidental loss, destruction or damage or disclosure of the personal data.</w:t>
      </w:r>
    </w:p>
    <w:p w14:paraId="75230CF1"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On termination of this agreement, for whatever reason, the personal data must be returned to us promptly and safely, together with all copies in your possession or control.</w:t>
      </w:r>
    </w:p>
    <w:p w14:paraId="5CB479E7"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lastRenderedPageBreak/>
        <w:t>General Data Protection Regulations 2018</w:t>
      </w:r>
    </w:p>
    <w:p w14:paraId="12B5729B"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For the purposes of the Regulations the Authority is the data processor.</w:t>
      </w:r>
    </w:p>
    <w:p w14:paraId="55FA560F"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personal information that we have asked you </w:t>
      </w:r>
      <w:proofErr w:type="gramStart"/>
      <w:r w:rsidRPr="0045358A">
        <w:rPr>
          <w:rFonts w:ascii="Arial" w:hAnsi="Arial" w:cs="Arial"/>
          <w:color w:val="808080" w:themeColor="background1" w:themeShade="80"/>
        </w:rPr>
        <w:t>provide</w:t>
      </w:r>
      <w:proofErr w:type="gramEnd"/>
      <w:r w:rsidRPr="0045358A">
        <w:rPr>
          <w:rFonts w:ascii="Arial" w:hAnsi="Arial" w:cs="Arial"/>
          <w:color w:val="808080" w:themeColor="background1" w:themeShade="80"/>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45358A">
        <w:rPr>
          <w:rFonts w:ascii="Arial" w:hAnsi="Arial" w:cs="Arial"/>
          <w:color w:val="808080" w:themeColor="background1" w:themeShade="80"/>
        </w:rPr>
        <w:t>contract</w:t>
      </w:r>
      <w:proofErr w:type="gramEnd"/>
      <w:r w:rsidRPr="0045358A">
        <w:rPr>
          <w:rFonts w:ascii="Arial" w:hAnsi="Arial" w:cs="Arial"/>
          <w:color w:val="808080" w:themeColor="background1" w:themeShade="80"/>
        </w:rPr>
        <w:t xml:space="preserve"> it will be retained for the duration of the contract and destroyed within seven years of the contract’s expiry.</w:t>
      </w:r>
    </w:p>
    <w:p w14:paraId="7FC46EAA"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DD65B35" w14:textId="77777777" w:rsidR="001A7D36" w:rsidRPr="0045358A" w:rsidRDefault="001A7D36" w:rsidP="23BDD165">
      <w:pPr>
        <w:rPr>
          <w:rFonts w:ascii="Arial" w:hAnsi="Arial" w:cs="Arial"/>
          <w:color w:val="808080" w:themeColor="background1" w:themeShade="80"/>
        </w:rPr>
      </w:pPr>
    </w:p>
    <w:p w14:paraId="1375C604" w14:textId="77777777" w:rsidR="001A7D36" w:rsidRPr="0045358A" w:rsidRDefault="001A7D36" w:rsidP="23BDD165">
      <w:pPr>
        <w:pStyle w:val="Subheading"/>
        <w:rPr>
          <w:rFonts w:ascii="Arial" w:hAnsi="Arial" w:cs="Arial"/>
          <w:color w:val="808080" w:themeColor="background1" w:themeShade="80"/>
          <w:sz w:val="22"/>
          <w:szCs w:val="22"/>
        </w:rPr>
      </w:pPr>
      <w:bookmarkStart w:id="0" w:name="_Hlk119576590"/>
      <w:r w:rsidRPr="0045358A">
        <w:rPr>
          <w:rFonts w:ascii="Arial" w:hAnsi="Arial" w:cs="Arial"/>
          <w:color w:val="808080" w:themeColor="background1" w:themeShade="80"/>
          <w:sz w:val="22"/>
          <w:szCs w:val="22"/>
        </w:rPr>
        <w:t>Equality, Diversity &amp; Inclusion (EDI)</w:t>
      </w:r>
    </w:p>
    <w:p w14:paraId="283A3F0D"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45358A">
        <w:rPr>
          <w:rStyle w:val="Important"/>
          <w:color w:val="808080" w:themeColor="background1" w:themeShade="80"/>
          <w:sz w:val="22"/>
        </w:rPr>
        <w:t>Natural England</w:t>
      </w:r>
      <w:r w:rsidRPr="0045358A">
        <w:rPr>
          <w:rFonts w:ascii="Arial" w:hAnsi="Arial" w:cs="Arial"/>
          <w:color w:val="808080" w:themeColor="background1" w:themeShade="80"/>
        </w:rPr>
        <w:t xml:space="preserve"> staff and service users.</w:t>
      </w:r>
    </w:p>
    <w:p w14:paraId="5D91A705"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Suppliers are expected </w:t>
      </w:r>
      <w:proofErr w:type="gramStart"/>
      <w:r w:rsidRPr="0045358A">
        <w:rPr>
          <w:rFonts w:ascii="Arial" w:hAnsi="Arial" w:cs="Arial"/>
          <w:color w:val="808080" w:themeColor="background1" w:themeShade="80"/>
        </w:rPr>
        <w:t>to;</w:t>
      </w:r>
      <w:proofErr w:type="gramEnd"/>
    </w:p>
    <w:p w14:paraId="37C147BA"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support Defra group to achieve its Public Sector Equality Duty as defined by the Equality Act 2010, and to support delivery of </w:t>
      </w:r>
      <w:hyperlink r:id="rId16" w:history="1">
        <w:r w:rsidRPr="0045358A">
          <w:rPr>
            <w:rStyle w:val="Hyperlink"/>
            <w:rFonts w:ascii="Arial" w:hAnsi="Arial" w:cs="Arial"/>
            <w:color w:val="808080" w:themeColor="background1" w:themeShade="80"/>
            <w:sz w:val="22"/>
            <w:szCs w:val="22"/>
          </w:rPr>
          <w:t>Defra group’s Equality &amp; Diversity Strategy</w:t>
        </w:r>
      </w:hyperlink>
      <w:r w:rsidRPr="0045358A">
        <w:rPr>
          <w:rFonts w:ascii="Arial" w:hAnsi="Arial" w:cs="Arial"/>
          <w:color w:val="808080" w:themeColor="background1" w:themeShade="80"/>
          <w:sz w:val="22"/>
          <w:szCs w:val="22"/>
        </w:rPr>
        <w:t>.</w:t>
      </w:r>
    </w:p>
    <w:p w14:paraId="0CE98D67"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meet the standards set out in the </w:t>
      </w:r>
      <w:hyperlink r:id="rId17" w:history="1">
        <w:r w:rsidRPr="0045358A">
          <w:rPr>
            <w:rStyle w:val="Hyperlink"/>
            <w:rFonts w:ascii="Arial" w:hAnsi="Arial" w:cs="Arial"/>
            <w:color w:val="808080" w:themeColor="background1" w:themeShade="80"/>
            <w:sz w:val="22"/>
            <w:szCs w:val="22"/>
          </w:rPr>
          <w:t>Government’s Supplier Code of Conduct</w:t>
        </w:r>
      </w:hyperlink>
    </w:p>
    <w:p w14:paraId="76E2724B" w14:textId="77777777" w:rsidR="001A7D36" w:rsidRPr="0045358A" w:rsidRDefault="001A7D36" w:rsidP="23BDD165">
      <w:pPr>
        <w:pStyle w:val="BulletText1"/>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work with Defra group to ensure equality, diversity and inclusion impacts are addressed (positive and negative) in the goods, services and works we procure, barriers are removed and opportunities realised.</w:t>
      </w:r>
    </w:p>
    <w:bookmarkEnd w:id="0"/>
    <w:p w14:paraId="6847AB31"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Sustainable Procurement</w:t>
      </w:r>
    </w:p>
    <w:p w14:paraId="207F720F"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54477B92"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The Client encourages its suppliers to share these values, work to address negative impacts and realise opportunities, measure performance and success.</w:t>
      </w:r>
    </w:p>
    <w:p w14:paraId="555C6CE0"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Suppliers are expected to </w:t>
      </w:r>
      <w:proofErr w:type="gramStart"/>
      <w:r w:rsidRPr="0045358A">
        <w:rPr>
          <w:rFonts w:ascii="Arial" w:hAnsi="Arial" w:cs="Arial"/>
          <w:color w:val="808080" w:themeColor="background1" w:themeShade="80"/>
        </w:rPr>
        <w:t>have an understanding of</w:t>
      </w:r>
      <w:proofErr w:type="gramEnd"/>
      <w:r w:rsidRPr="0045358A">
        <w:rPr>
          <w:rFonts w:ascii="Arial" w:hAnsi="Arial" w:cs="Arial"/>
          <w:color w:val="808080" w:themeColor="background1" w:themeShade="80"/>
        </w:rPr>
        <w:t xml:space="preserve"> the Sustainable Development Goals, the interconnections between them and the relevance to the Goods, Services and works procured on the Client’s behalf.</w:t>
      </w:r>
    </w:p>
    <w:p w14:paraId="55C9A93C" w14:textId="77777777" w:rsidR="001A7D36" w:rsidRPr="0045358A" w:rsidRDefault="001A7D36" w:rsidP="23BDD165">
      <w:pPr>
        <w:rPr>
          <w:rFonts w:ascii="Arial" w:hAnsi="Arial" w:cs="Arial"/>
          <w:color w:val="808080" w:themeColor="background1" w:themeShade="80"/>
        </w:rPr>
      </w:pPr>
    </w:p>
    <w:p w14:paraId="346E5729" w14:textId="77777777" w:rsidR="001A7D36" w:rsidRPr="0045358A" w:rsidRDefault="001A7D36" w:rsidP="23BDD165">
      <w:pPr>
        <w:pStyle w:val="Subheading"/>
        <w:rPr>
          <w:rFonts w:ascii="Arial" w:hAnsi="Arial" w:cs="Arial"/>
          <w:color w:val="808080" w:themeColor="background1" w:themeShade="80"/>
          <w:sz w:val="22"/>
          <w:szCs w:val="22"/>
        </w:rPr>
      </w:pPr>
      <w:r w:rsidRPr="0045358A">
        <w:rPr>
          <w:rFonts w:ascii="Arial" w:hAnsi="Arial" w:cs="Arial"/>
          <w:color w:val="808080" w:themeColor="background1" w:themeShade="80"/>
          <w:sz w:val="22"/>
          <w:szCs w:val="22"/>
        </w:rPr>
        <w:t xml:space="preserve">Conflicts of Interest </w:t>
      </w:r>
    </w:p>
    <w:p w14:paraId="08129D1C"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D21ED26"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993AA91"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w:t>
      </w:r>
      <w:r w:rsidRPr="0045358A">
        <w:rPr>
          <w:rFonts w:ascii="Arial" w:hAnsi="Arial" w:cs="Arial"/>
          <w:color w:val="808080" w:themeColor="background1" w:themeShade="80"/>
        </w:rPr>
        <w:lastRenderedPageBreak/>
        <w:t xml:space="preserve">Authority. Failure to do so, and/or to properly manage any conflicts of interest may result in a quotation being rejected.  </w:t>
      </w:r>
    </w:p>
    <w:p w14:paraId="21033566" w14:textId="77777777" w:rsidR="001A7D36" w:rsidRPr="0045358A" w:rsidRDefault="001A7D36" w:rsidP="23BDD165">
      <w:pPr>
        <w:rPr>
          <w:rFonts w:ascii="Arial" w:hAnsi="Arial" w:cs="Arial"/>
          <w:color w:val="808080" w:themeColor="background1" w:themeShade="80"/>
        </w:rPr>
      </w:pPr>
      <w:r w:rsidRPr="0045358A">
        <w:rPr>
          <w:rFonts w:ascii="Arial" w:hAnsi="Arial" w:cs="Arial"/>
          <w:color w:val="808080" w:themeColor="background1" w:themeShade="80"/>
        </w:rPr>
        <w:t xml:space="preserve">Provided that it has been carried out in an open, fair and transparent manner, routine pre-market engagement carried out by the Authority should not represent a conflict of interest for the supplier. </w:t>
      </w:r>
    </w:p>
    <w:p w14:paraId="132450CA" w14:textId="77777777" w:rsidR="001A7D36" w:rsidRPr="0045358A" w:rsidRDefault="001A7D36" w:rsidP="001A7D36">
      <w:pPr>
        <w:rPr>
          <w:rFonts w:ascii="Arial" w:hAnsi="Arial" w:cs="Arial"/>
          <w:color w:val="808080" w:themeColor="background1" w:themeShade="80"/>
        </w:rPr>
      </w:pPr>
      <w:r w:rsidRPr="0045358A">
        <w:rPr>
          <w:rFonts w:ascii="Arial" w:hAnsi="Arial" w:cs="Arial"/>
          <w:color w:val="808080" w:themeColor="background1" w:themeShade="80"/>
        </w:rPr>
        <w:br w:type="page"/>
      </w:r>
    </w:p>
    <w:p w14:paraId="733C1AD7" w14:textId="2725AE7A" w:rsidR="001A7D36" w:rsidRPr="001A1B2B" w:rsidRDefault="001A7D36" w:rsidP="001A7D36">
      <w:pPr>
        <w:pStyle w:val="Sectiontitle"/>
      </w:pPr>
      <w:r w:rsidRPr="001A1B2B">
        <w:lastRenderedPageBreak/>
        <w:t xml:space="preserve">Section 2: The Invitation </w:t>
      </w:r>
    </w:p>
    <w:p w14:paraId="77F352DA" w14:textId="52F0D781" w:rsidR="179AEA58" w:rsidRPr="001A1B2B" w:rsidRDefault="179AEA58" w:rsidP="32E4386C">
      <w:pPr>
        <w:jc w:val="both"/>
      </w:pPr>
      <w:r w:rsidRPr="001A1B2B">
        <w:rPr>
          <w:rFonts w:cs="Calibri"/>
          <w:color w:val="000000" w:themeColor="text1"/>
        </w:rP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w:t>
      </w:r>
      <w:hyperlink r:id="rId18">
        <w:r w:rsidRPr="001A1B2B">
          <w:rPr>
            <w:rStyle w:val="Hyperlink"/>
            <w:rFonts w:cs="Calibri"/>
          </w:rPr>
          <w:t>Natural England</w:t>
        </w:r>
      </w:hyperlink>
      <w:r w:rsidRPr="001A1B2B">
        <w:rPr>
          <w:rFonts w:cs="Calibri"/>
          <w:color w:val="000000" w:themeColor="text1"/>
        </w:rPr>
        <w:t xml:space="preserve"> </w:t>
      </w:r>
      <w:r w:rsidRPr="001A1B2B">
        <w:t xml:space="preserve"> </w:t>
      </w:r>
    </w:p>
    <w:p w14:paraId="1298F3CE" w14:textId="39CFEE50" w:rsidR="32E4386C" w:rsidRPr="001A1B2B" w:rsidRDefault="32E4386C" w:rsidP="32E4386C">
      <w:pPr>
        <w:pStyle w:val="Subheading"/>
        <w:rPr>
          <w:u w:val="single"/>
        </w:rPr>
      </w:pPr>
    </w:p>
    <w:p w14:paraId="63DE928E" w14:textId="72DC3A1B" w:rsidR="001A7D36" w:rsidRPr="001A1B2B" w:rsidRDefault="001A7D36" w:rsidP="001A7D36">
      <w:pPr>
        <w:pStyle w:val="Subheading"/>
      </w:pPr>
      <w:r w:rsidRPr="001A1B2B">
        <w:rPr>
          <w:u w:val="single"/>
        </w:rPr>
        <w:t>Specification of Requirements</w:t>
      </w:r>
      <w:r w:rsidRPr="001A1B2B">
        <w:t xml:space="preserve"> </w:t>
      </w:r>
    </w:p>
    <w:p w14:paraId="55B95C6B" w14:textId="77777777" w:rsidR="0083066C" w:rsidRPr="001A1B2B" w:rsidRDefault="0083066C" w:rsidP="45C8BD02">
      <w:pPr>
        <w:pStyle w:val="Subheading"/>
        <w:rPr>
          <w:rFonts w:ascii="Arial" w:eastAsia="Arial" w:hAnsi="Arial" w:cs="Arial"/>
          <w:b w:val="0"/>
          <w:sz w:val="24"/>
          <w:szCs w:val="24"/>
        </w:rPr>
      </w:pPr>
      <w:r w:rsidRPr="001A1B2B">
        <w:rPr>
          <w:rFonts w:ascii="Arial" w:eastAsia="Arial" w:hAnsi="Arial" w:cs="Arial"/>
          <w:b w:val="0"/>
          <w:sz w:val="24"/>
          <w:szCs w:val="24"/>
        </w:rPr>
        <w:t>Item 1:</w:t>
      </w:r>
    </w:p>
    <w:p w14:paraId="545CC64E" w14:textId="361A9027" w:rsidR="005E6429" w:rsidRPr="001A1B2B" w:rsidRDefault="005E6429" w:rsidP="45C8BD02">
      <w:pPr>
        <w:pStyle w:val="Subheading"/>
        <w:rPr>
          <w:rFonts w:ascii="Arial" w:eastAsia="Arial" w:hAnsi="Arial" w:cs="Arial"/>
          <w:bCs/>
          <w:sz w:val="24"/>
          <w:szCs w:val="24"/>
        </w:rPr>
      </w:pPr>
      <w:r w:rsidRPr="001A1B2B">
        <w:rPr>
          <w:rFonts w:ascii="Arial" w:eastAsia="Arial" w:hAnsi="Arial" w:cs="Arial"/>
          <w:bCs/>
          <w:sz w:val="24"/>
          <w:szCs w:val="24"/>
        </w:rPr>
        <w:t>Replace existing earth dam with pipe and elbow sluice with earth/clay dam</w:t>
      </w:r>
      <w:r w:rsidR="008B0B1D" w:rsidRPr="001A1B2B">
        <w:rPr>
          <w:rFonts w:ascii="Arial" w:eastAsia="Arial" w:hAnsi="Arial" w:cs="Arial"/>
          <w:bCs/>
          <w:sz w:val="24"/>
          <w:szCs w:val="24"/>
        </w:rPr>
        <w:t>:</w:t>
      </w:r>
    </w:p>
    <w:p w14:paraId="7FF72A23" w14:textId="3C0D4E6C" w:rsidR="00065856" w:rsidRPr="001A1B2B" w:rsidRDefault="005E6429" w:rsidP="45C8BD02">
      <w:pPr>
        <w:pStyle w:val="Subheading"/>
        <w:rPr>
          <w:rFonts w:ascii="Arial" w:eastAsia="Arial" w:hAnsi="Arial" w:cs="Arial"/>
          <w:b w:val="0"/>
          <w:sz w:val="24"/>
          <w:szCs w:val="24"/>
        </w:rPr>
      </w:pPr>
      <w:r w:rsidRPr="001A1B2B">
        <w:rPr>
          <w:rFonts w:ascii="Arial" w:eastAsia="Arial" w:hAnsi="Arial" w:cs="Arial"/>
          <w:b w:val="0"/>
          <w:sz w:val="24"/>
          <w:szCs w:val="24"/>
        </w:rPr>
        <w:t>The existing ditch ends at the north end with a</w:t>
      </w:r>
      <w:r w:rsidR="00B3096A" w:rsidRPr="001A1B2B">
        <w:rPr>
          <w:rFonts w:ascii="Arial" w:eastAsia="Arial" w:hAnsi="Arial" w:cs="Arial"/>
          <w:b w:val="0"/>
          <w:sz w:val="24"/>
          <w:szCs w:val="24"/>
        </w:rPr>
        <w:t>n</w:t>
      </w:r>
      <w:r w:rsidRPr="001A1B2B">
        <w:rPr>
          <w:rFonts w:ascii="Arial" w:eastAsia="Arial" w:hAnsi="Arial" w:cs="Arial"/>
          <w:b w:val="0"/>
          <w:sz w:val="24"/>
          <w:szCs w:val="24"/>
        </w:rPr>
        <w:t xml:space="preserve"> earth dam with 300mm </w:t>
      </w:r>
      <w:proofErr w:type="spellStart"/>
      <w:r w:rsidRPr="001A1B2B">
        <w:rPr>
          <w:rFonts w:ascii="Arial" w:eastAsia="Arial" w:hAnsi="Arial" w:cs="Arial"/>
          <w:b w:val="0"/>
          <w:sz w:val="24"/>
          <w:szCs w:val="24"/>
        </w:rPr>
        <w:t>rigidrain</w:t>
      </w:r>
      <w:proofErr w:type="spellEnd"/>
      <w:r w:rsidRPr="001A1B2B">
        <w:rPr>
          <w:rFonts w:ascii="Arial" w:eastAsia="Arial" w:hAnsi="Arial" w:cs="Arial"/>
          <w:b w:val="0"/>
          <w:sz w:val="24"/>
          <w:szCs w:val="24"/>
        </w:rPr>
        <w:t xml:space="preserve"> pipe and elbow sluice through it</w:t>
      </w:r>
      <w:r w:rsidR="00065856" w:rsidRPr="001A1B2B">
        <w:rPr>
          <w:rFonts w:ascii="Arial" w:eastAsia="Arial" w:hAnsi="Arial" w:cs="Arial"/>
          <w:b w:val="0"/>
          <w:sz w:val="24"/>
          <w:szCs w:val="24"/>
        </w:rPr>
        <w:t xml:space="preserve">. This structure doesn’t hold water </w:t>
      </w:r>
      <w:r w:rsidR="00594A8F" w:rsidRPr="001A1B2B">
        <w:rPr>
          <w:rFonts w:ascii="Arial" w:eastAsia="Arial" w:hAnsi="Arial" w:cs="Arial"/>
          <w:b w:val="0"/>
          <w:sz w:val="24"/>
          <w:szCs w:val="24"/>
        </w:rPr>
        <w:t xml:space="preserve">in the ditch </w:t>
      </w:r>
      <w:r w:rsidR="00065856" w:rsidRPr="001A1B2B">
        <w:rPr>
          <w:rFonts w:ascii="Arial" w:eastAsia="Arial" w:hAnsi="Arial" w:cs="Arial"/>
          <w:b w:val="0"/>
          <w:sz w:val="24"/>
          <w:szCs w:val="24"/>
        </w:rPr>
        <w:t>and a pipe and elbow sluice is no</w:t>
      </w:r>
      <w:r w:rsidR="00B3096A" w:rsidRPr="001A1B2B">
        <w:rPr>
          <w:rFonts w:ascii="Arial" w:eastAsia="Arial" w:hAnsi="Arial" w:cs="Arial"/>
          <w:b w:val="0"/>
          <w:sz w:val="24"/>
          <w:szCs w:val="24"/>
        </w:rPr>
        <w:t xml:space="preserve"> longer</w:t>
      </w:r>
      <w:r w:rsidR="00065856" w:rsidRPr="001A1B2B">
        <w:rPr>
          <w:rFonts w:ascii="Arial" w:eastAsia="Arial" w:hAnsi="Arial" w:cs="Arial"/>
          <w:b w:val="0"/>
          <w:sz w:val="24"/>
          <w:szCs w:val="24"/>
        </w:rPr>
        <w:t xml:space="preserve"> needed. </w:t>
      </w:r>
    </w:p>
    <w:p w14:paraId="71671290" w14:textId="77777777" w:rsidR="00B3096A" w:rsidRPr="001A1B2B" w:rsidRDefault="00B3096A" w:rsidP="45C8BD02">
      <w:pPr>
        <w:pStyle w:val="Subheading"/>
        <w:rPr>
          <w:rFonts w:ascii="Arial" w:eastAsia="Arial" w:hAnsi="Arial" w:cs="Arial"/>
          <w:b w:val="0"/>
          <w:sz w:val="24"/>
          <w:szCs w:val="24"/>
        </w:rPr>
      </w:pPr>
      <w:r w:rsidRPr="001A1B2B">
        <w:rPr>
          <w:rFonts w:ascii="Arial" w:eastAsia="Arial" w:hAnsi="Arial" w:cs="Arial"/>
          <w:b w:val="0"/>
          <w:sz w:val="24"/>
          <w:szCs w:val="24"/>
        </w:rPr>
        <w:t>The dam needs to hold water in the ditch.</w:t>
      </w:r>
    </w:p>
    <w:p w14:paraId="6B135EF1" w14:textId="4CB73658" w:rsidR="00B32C7C" w:rsidRPr="001A1B2B" w:rsidRDefault="00065856" w:rsidP="45C8BD02">
      <w:pPr>
        <w:pStyle w:val="Subheading"/>
        <w:rPr>
          <w:rFonts w:ascii="Arial" w:eastAsia="Arial" w:hAnsi="Arial" w:cs="Arial"/>
          <w:b w:val="0"/>
          <w:sz w:val="24"/>
          <w:szCs w:val="24"/>
        </w:rPr>
      </w:pPr>
      <w:r w:rsidRPr="001A1B2B">
        <w:rPr>
          <w:rFonts w:ascii="Arial" w:eastAsia="Arial" w:hAnsi="Arial" w:cs="Arial"/>
          <w:b w:val="0"/>
          <w:sz w:val="24"/>
          <w:szCs w:val="24"/>
        </w:rPr>
        <w:t xml:space="preserve">We would like to </w:t>
      </w:r>
      <w:r w:rsidR="00B32C7C" w:rsidRPr="001A1B2B">
        <w:rPr>
          <w:rFonts w:ascii="Arial" w:eastAsia="Arial" w:hAnsi="Arial" w:cs="Arial"/>
          <w:b w:val="0"/>
          <w:sz w:val="24"/>
          <w:szCs w:val="24"/>
        </w:rPr>
        <w:t>remove the existing pipe and elbow from the dam. We would then like to rebuild</w:t>
      </w:r>
      <w:r w:rsidR="00942682" w:rsidRPr="001A1B2B">
        <w:rPr>
          <w:rFonts w:ascii="Arial" w:eastAsia="Arial" w:hAnsi="Arial" w:cs="Arial"/>
          <w:b w:val="0"/>
          <w:sz w:val="24"/>
          <w:szCs w:val="24"/>
        </w:rPr>
        <w:t>/reinforce</w:t>
      </w:r>
      <w:r w:rsidR="00B32C7C" w:rsidRPr="001A1B2B">
        <w:rPr>
          <w:rFonts w:ascii="Arial" w:eastAsia="Arial" w:hAnsi="Arial" w:cs="Arial"/>
          <w:b w:val="0"/>
          <w:sz w:val="24"/>
          <w:szCs w:val="24"/>
        </w:rPr>
        <w:t xml:space="preserve"> the dam to provide a more water holding structure.</w:t>
      </w:r>
      <w:r w:rsidR="005C61AA" w:rsidRPr="001A1B2B">
        <w:rPr>
          <w:rFonts w:ascii="Arial" w:eastAsia="Arial" w:hAnsi="Arial" w:cs="Arial"/>
          <w:b w:val="0"/>
          <w:sz w:val="24"/>
          <w:szCs w:val="24"/>
        </w:rPr>
        <w:t xml:space="preserve"> As the </w:t>
      </w:r>
      <w:r w:rsidR="00C31261" w:rsidRPr="001A1B2B">
        <w:rPr>
          <w:rFonts w:ascii="Arial" w:eastAsia="Arial" w:hAnsi="Arial" w:cs="Arial"/>
          <w:b w:val="0"/>
          <w:sz w:val="24"/>
          <w:szCs w:val="24"/>
        </w:rPr>
        <w:t xml:space="preserve">surrounding fields are mostly peat, it is </w:t>
      </w:r>
      <w:r w:rsidR="005404B2" w:rsidRPr="001A1B2B">
        <w:rPr>
          <w:rFonts w:ascii="Arial" w:eastAsia="Arial" w:hAnsi="Arial" w:cs="Arial"/>
          <w:b w:val="0"/>
          <w:sz w:val="24"/>
          <w:szCs w:val="24"/>
        </w:rPr>
        <w:t>recommended that clay is used</w:t>
      </w:r>
      <w:r w:rsidR="0001234E" w:rsidRPr="001A1B2B">
        <w:rPr>
          <w:rFonts w:ascii="Arial" w:eastAsia="Arial" w:hAnsi="Arial" w:cs="Arial"/>
          <w:b w:val="0"/>
          <w:sz w:val="24"/>
          <w:szCs w:val="24"/>
        </w:rPr>
        <w:t xml:space="preserve"> in at least </w:t>
      </w:r>
      <w:r w:rsidR="00AB666B">
        <w:rPr>
          <w:rFonts w:ascii="Arial" w:eastAsia="Arial" w:hAnsi="Arial" w:cs="Arial"/>
          <w:b w:val="0"/>
          <w:sz w:val="24"/>
          <w:szCs w:val="24"/>
        </w:rPr>
        <w:t xml:space="preserve">in </w:t>
      </w:r>
      <w:r w:rsidR="0001234E" w:rsidRPr="001A1B2B">
        <w:rPr>
          <w:rFonts w:ascii="Arial" w:eastAsia="Arial" w:hAnsi="Arial" w:cs="Arial"/>
          <w:b w:val="0"/>
          <w:sz w:val="24"/>
          <w:szCs w:val="24"/>
        </w:rPr>
        <w:t xml:space="preserve">the core of the dam, and this should extend either side of the ditch for </w:t>
      </w:r>
      <w:r w:rsidR="001754FA" w:rsidRPr="001A1B2B">
        <w:rPr>
          <w:rFonts w:ascii="Arial" w:eastAsia="Arial" w:hAnsi="Arial" w:cs="Arial"/>
          <w:b w:val="0"/>
          <w:sz w:val="24"/>
          <w:szCs w:val="24"/>
        </w:rPr>
        <w:t xml:space="preserve">minimum </w:t>
      </w:r>
      <w:r w:rsidR="0001234E" w:rsidRPr="001A1B2B">
        <w:rPr>
          <w:rFonts w:ascii="Arial" w:eastAsia="Arial" w:hAnsi="Arial" w:cs="Arial"/>
          <w:b w:val="0"/>
          <w:sz w:val="24"/>
          <w:szCs w:val="24"/>
        </w:rPr>
        <w:t>3-5m</w:t>
      </w:r>
    </w:p>
    <w:p w14:paraId="1D7586B4" w14:textId="6FCF45D0" w:rsidR="2CAABC4D" w:rsidRPr="001A1B2B" w:rsidRDefault="00B32C7C" w:rsidP="00B3096A">
      <w:pPr>
        <w:pStyle w:val="Subheading"/>
        <w:rPr>
          <w:rFonts w:ascii="Arial" w:eastAsia="Arial" w:hAnsi="Arial" w:cs="Arial"/>
          <w:b w:val="0"/>
          <w:sz w:val="24"/>
          <w:szCs w:val="24"/>
        </w:rPr>
      </w:pPr>
      <w:r w:rsidRPr="001A1B2B">
        <w:rPr>
          <w:rFonts w:ascii="Arial" w:eastAsia="Arial" w:hAnsi="Arial" w:cs="Arial"/>
          <w:b w:val="0"/>
          <w:sz w:val="24"/>
          <w:szCs w:val="24"/>
        </w:rPr>
        <w:t>We are unsure of the current soil composition of the earth dam (peat or clay)</w:t>
      </w:r>
      <w:r w:rsidR="0066054A" w:rsidRPr="001A1B2B">
        <w:rPr>
          <w:rFonts w:ascii="Arial" w:eastAsia="Arial" w:hAnsi="Arial" w:cs="Arial"/>
          <w:b w:val="0"/>
          <w:sz w:val="24"/>
          <w:szCs w:val="24"/>
        </w:rPr>
        <w:t>.</w:t>
      </w:r>
      <w:r w:rsidR="001754FA" w:rsidRPr="001A1B2B">
        <w:rPr>
          <w:rFonts w:ascii="Arial" w:eastAsia="Arial" w:hAnsi="Arial" w:cs="Arial"/>
          <w:b w:val="0"/>
          <w:sz w:val="24"/>
          <w:szCs w:val="24"/>
        </w:rPr>
        <w:t xml:space="preserve"> Additional clay may be </w:t>
      </w:r>
      <w:proofErr w:type="gramStart"/>
      <w:r w:rsidR="001754FA" w:rsidRPr="001A1B2B">
        <w:rPr>
          <w:rFonts w:ascii="Arial" w:eastAsia="Arial" w:hAnsi="Arial" w:cs="Arial"/>
          <w:b w:val="0"/>
          <w:sz w:val="24"/>
          <w:szCs w:val="24"/>
        </w:rPr>
        <w:t>required,</w:t>
      </w:r>
      <w:proofErr w:type="gramEnd"/>
      <w:r w:rsidR="001754FA" w:rsidRPr="001A1B2B">
        <w:rPr>
          <w:rFonts w:ascii="Arial" w:eastAsia="Arial" w:hAnsi="Arial" w:cs="Arial"/>
          <w:b w:val="0"/>
          <w:sz w:val="24"/>
          <w:szCs w:val="24"/>
        </w:rPr>
        <w:t xml:space="preserve"> there is none accessible on site.</w:t>
      </w:r>
    </w:p>
    <w:p w14:paraId="3E1878CE" w14:textId="7D8C52D5" w:rsidR="00D87AF4" w:rsidRPr="001A1B2B" w:rsidRDefault="00D40D21" w:rsidP="00D87AF4">
      <w:pPr>
        <w:rPr>
          <w:rFonts w:ascii="Arial" w:hAnsi="Arial" w:cs="Arial"/>
          <w:sz w:val="24"/>
          <w:szCs w:val="24"/>
        </w:rPr>
      </w:pPr>
      <w:r w:rsidRPr="001A1B2B">
        <w:rPr>
          <w:rFonts w:ascii="Arial" w:hAnsi="Arial" w:cs="Arial"/>
          <w:sz w:val="24"/>
          <w:szCs w:val="24"/>
        </w:rPr>
        <w:t xml:space="preserve">There is a post and rail fence along one side of the current </w:t>
      </w:r>
      <w:proofErr w:type="gramStart"/>
      <w:r w:rsidRPr="001A1B2B">
        <w:rPr>
          <w:rFonts w:ascii="Arial" w:hAnsi="Arial" w:cs="Arial"/>
          <w:sz w:val="24"/>
          <w:szCs w:val="24"/>
        </w:rPr>
        <w:t>dam</w:t>
      </w:r>
      <w:proofErr w:type="gramEnd"/>
      <w:r w:rsidR="00E21A27" w:rsidRPr="001A1B2B">
        <w:rPr>
          <w:rFonts w:ascii="Arial" w:hAnsi="Arial" w:cs="Arial"/>
          <w:sz w:val="24"/>
          <w:szCs w:val="24"/>
        </w:rPr>
        <w:t xml:space="preserve"> which is relatively new, this should be either retained or removed carefully and re-instated at the end</w:t>
      </w:r>
    </w:p>
    <w:p w14:paraId="4BDF4489" w14:textId="503DDFDE" w:rsidR="00D87AF4" w:rsidRPr="001A1B2B" w:rsidRDefault="00D87AF4" w:rsidP="00D87AF4">
      <w:pPr>
        <w:rPr>
          <w:rFonts w:ascii="Arial" w:hAnsi="Arial" w:cs="Arial"/>
          <w:sz w:val="24"/>
          <w:szCs w:val="24"/>
          <w:u w:val="single"/>
        </w:rPr>
      </w:pPr>
    </w:p>
    <w:p w14:paraId="67E86839" w14:textId="2E7B1C92" w:rsidR="001754FA" w:rsidRPr="001A1B2B" w:rsidRDefault="001754FA" w:rsidP="001754FA">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hAnsi="Arial" w:cs="Arial"/>
          <w:sz w:val="24"/>
          <w:szCs w:val="24"/>
        </w:rPr>
        <w:t>Scope:</w:t>
      </w:r>
      <w:r w:rsidRPr="001A1B2B">
        <w:rPr>
          <w:rFonts w:ascii="Arial" w:hAnsi="Arial" w:cs="Arial"/>
          <w:sz w:val="24"/>
          <w:szCs w:val="24"/>
        </w:rPr>
        <w:tab/>
        <w:t>1.</w:t>
      </w:r>
      <w:r w:rsidRPr="001A1B2B">
        <w:rPr>
          <w:rFonts w:ascii="Arial" w:hAnsi="Arial" w:cs="Arial"/>
          <w:sz w:val="24"/>
          <w:szCs w:val="24"/>
        </w:rPr>
        <w:tab/>
      </w:r>
      <w:r w:rsidRPr="001A1B2B">
        <w:rPr>
          <w:rFonts w:ascii="Arial" w:eastAsia="Times New Roman" w:hAnsi="Arial" w:cs="Arial"/>
          <w:color w:val="000000"/>
          <w:sz w:val="24"/>
          <w:szCs w:val="24"/>
          <w:lang w:eastAsia="en-GB"/>
        </w:rPr>
        <w:t>Remove wooden fence adjacent to dam</w:t>
      </w:r>
    </w:p>
    <w:p w14:paraId="59F35215" w14:textId="1E340DCC" w:rsidR="001754FA" w:rsidRPr="001A1B2B" w:rsidRDefault="001754FA" w:rsidP="001754FA">
      <w:pPr>
        <w:overflowPunct w:val="0"/>
        <w:autoSpaceDE w:val="0"/>
        <w:autoSpaceDN w:val="0"/>
        <w:adjustRightInd w:val="0"/>
        <w:spacing w:after="120"/>
        <w:ind w:left="720" w:firstLine="7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2.</w:t>
      </w:r>
      <w:r w:rsidRPr="001A1B2B">
        <w:rPr>
          <w:rFonts w:ascii="Arial" w:eastAsia="Times New Roman" w:hAnsi="Arial" w:cs="Arial"/>
          <w:color w:val="000000"/>
          <w:sz w:val="24"/>
          <w:szCs w:val="24"/>
          <w:lang w:eastAsia="en-GB"/>
        </w:rPr>
        <w:tab/>
        <w:t xml:space="preserve">Remove </w:t>
      </w:r>
      <w:r w:rsidR="00A55AC2" w:rsidRPr="001A1B2B">
        <w:rPr>
          <w:rFonts w:ascii="Arial" w:eastAsia="Times New Roman" w:hAnsi="Arial" w:cs="Arial"/>
          <w:color w:val="000000"/>
          <w:sz w:val="24"/>
          <w:szCs w:val="24"/>
          <w:lang w:eastAsia="en-GB"/>
        </w:rPr>
        <w:t>pipe and elbow</w:t>
      </w:r>
    </w:p>
    <w:p w14:paraId="66A0E7BD" w14:textId="6605D5A8" w:rsidR="001754FA" w:rsidRPr="001A1B2B" w:rsidRDefault="001754FA" w:rsidP="001754FA">
      <w:pPr>
        <w:overflowPunct w:val="0"/>
        <w:autoSpaceDE w:val="0"/>
        <w:autoSpaceDN w:val="0"/>
        <w:adjustRightInd w:val="0"/>
        <w:spacing w:after="120"/>
        <w:ind w:left="720" w:firstLine="7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3.</w:t>
      </w:r>
      <w:r w:rsidRPr="001A1B2B">
        <w:rPr>
          <w:rFonts w:ascii="Arial" w:eastAsia="Times New Roman" w:hAnsi="Arial" w:cs="Arial"/>
          <w:color w:val="000000"/>
          <w:sz w:val="24"/>
          <w:szCs w:val="24"/>
          <w:lang w:eastAsia="en-GB"/>
        </w:rPr>
        <w:tab/>
        <w:t>Rebuild</w:t>
      </w:r>
      <w:r w:rsidR="00A55AC2" w:rsidRPr="001A1B2B">
        <w:rPr>
          <w:rFonts w:ascii="Arial" w:eastAsia="Times New Roman" w:hAnsi="Arial" w:cs="Arial"/>
          <w:color w:val="000000"/>
          <w:sz w:val="24"/>
          <w:szCs w:val="24"/>
          <w:lang w:eastAsia="en-GB"/>
        </w:rPr>
        <w:t>/reinforce</w:t>
      </w:r>
      <w:r w:rsidRPr="001A1B2B">
        <w:rPr>
          <w:rFonts w:ascii="Arial" w:eastAsia="Times New Roman" w:hAnsi="Arial" w:cs="Arial"/>
          <w:color w:val="000000"/>
          <w:sz w:val="24"/>
          <w:szCs w:val="24"/>
          <w:lang w:eastAsia="en-GB"/>
        </w:rPr>
        <w:t xml:space="preserve"> using suitable good clay (</w:t>
      </w:r>
      <w:r w:rsidR="00A55AC2" w:rsidRPr="001A1B2B">
        <w:rPr>
          <w:rFonts w:ascii="Arial" w:eastAsia="Times New Roman" w:hAnsi="Arial" w:cs="Arial"/>
          <w:color w:val="000000"/>
          <w:sz w:val="24"/>
          <w:szCs w:val="24"/>
          <w:lang w:eastAsia="en-GB"/>
        </w:rPr>
        <w:t xml:space="preserve">probably </w:t>
      </w:r>
      <w:r w:rsidRPr="001A1B2B">
        <w:rPr>
          <w:rFonts w:ascii="Arial" w:eastAsia="Times New Roman" w:hAnsi="Arial" w:cs="Arial"/>
          <w:color w:val="000000"/>
          <w:sz w:val="24"/>
          <w:szCs w:val="24"/>
          <w:lang w:eastAsia="en-GB"/>
        </w:rPr>
        <w:t>using new material)</w:t>
      </w:r>
    </w:p>
    <w:p w14:paraId="45E71E05" w14:textId="58892831" w:rsidR="001754FA" w:rsidRPr="001A1B2B" w:rsidRDefault="001754FA" w:rsidP="001754FA">
      <w:pPr>
        <w:overflowPunct w:val="0"/>
        <w:autoSpaceDE w:val="0"/>
        <w:autoSpaceDN w:val="0"/>
        <w:adjustRightInd w:val="0"/>
        <w:spacing w:after="120"/>
        <w:ind w:left="720" w:firstLine="7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4.</w:t>
      </w:r>
      <w:r w:rsidRPr="001A1B2B">
        <w:rPr>
          <w:rFonts w:ascii="Arial" w:eastAsia="Times New Roman" w:hAnsi="Arial" w:cs="Arial"/>
          <w:color w:val="000000"/>
          <w:sz w:val="24"/>
          <w:szCs w:val="24"/>
          <w:lang w:eastAsia="en-GB"/>
        </w:rPr>
        <w:tab/>
      </w:r>
      <w:r w:rsidR="00A55AC2" w:rsidRPr="001A1B2B">
        <w:rPr>
          <w:rFonts w:ascii="Arial" w:eastAsia="Times New Roman" w:hAnsi="Arial" w:cs="Arial"/>
          <w:color w:val="000000"/>
          <w:sz w:val="24"/>
          <w:szCs w:val="24"/>
          <w:lang w:eastAsia="en-GB"/>
        </w:rPr>
        <w:t>Extend clay</w:t>
      </w:r>
      <w:r w:rsidRPr="001A1B2B">
        <w:rPr>
          <w:rFonts w:ascii="Arial" w:eastAsia="Times New Roman" w:hAnsi="Arial" w:cs="Arial"/>
          <w:color w:val="000000"/>
          <w:sz w:val="24"/>
          <w:szCs w:val="24"/>
          <w:lang w:eastAsia="en-GB"/>
        </w:rPr>
        <w:t xml:space="preserve"> </w:t>
      </w:r>
      <w:r w:rsidR="00BC1EA7" w:rsidRPr="001A1B2B">
        <w:rPr>
          <w:rFonts w:ascii="Arial" w:eastAsia="Times New Roman" w:hAnsi="Arial" w:cs="Arial"/>
          <w:color w:val="000000"/>
          <w:sz w:val="24"/>
          <w:szCs w:val="24"/>
          <w:lang w:eastAsia="en-GB"/>
        </w:rPr>
        <w:t xml:space="preserve">as </w:t>
      </w:r>
      <w:r w:rsidR="00BD2531" w:rsidRPr="001A1B2B">
        <w:rPr>
          <w:rFonts w:ascii="Arial" w:eastAsia="Times New Roman" w:hAnsi="Arial" w:cs="Arial"/>
          <w:color w:val="000000"/>
          <w:sz w:val="24"/>
          <w:szCs w:val="24"/>
          <w:lang w:eastAsia="en-GB"/>
        </w:rPr>
        <w:t>un</w:t>
      </w:r>
      <w:r w:rsidR="00DE11DB" w:rsidRPr="001A1B2B">
        <w:rPr>
          <w:rFonts w:ascii="Arial" w:eastAsia="Times New Roman" w:hAnsi="Arial" w:cs="Arial"/>
          <w:color w:val="000000"/>
          <w:sz w:val="24"/>
          <w:szCs w:val="24"/>
          <w:lang w:eastAsia="en-GB"/>
        </w:rPr>
        <w:t xml:space="preserve">derground wing </w:t>
      </w:r>
      <w:r w:rsidRPr="001A1B2B">
        <w:rPr>
          <w:rFonts w:ascii="Arial" w:eastAsia="Times New Roman" w:hAnsi="Arial" w:cs="Arial"/>
          <w:color w:val="000000"/>
          <w:sz w:val="24"/>
          <w:szCs w:val="24"/>
          <w:lang w:eastAsia="en-GB"/>
        </w:rPr>
        <w:t>3</w:t>
      </w:r>
      <w:r w:rsidR="00DE11DB" w:rsidRPr="001A1B2B">
        <w:rPr>
          <w:rFonts w:ascii="Arial" w:eastAsia="Times New Roman" w:hAnsi="Arial" w:cs="Arial"/>
          <w:color w:val="000000"/>
          <w:sz w:val="24"/>
          <w:szCs w:val="24"/>
          <w:lang w:eastAsia="en-GB"/>
        </w:rPr>
        <w:t>-5</w:t>
      </w:r>
      <w:r w:rsidRPr="001A1B2B">
        <w:rPr>
          <w:rFonts w:ascii="Arial" w:eastAsia="Times New Roman" w:hAnsi="Arial" w:cs="Arial"/>
          <w:color w:val="000000"/>
          <w:sz w:val="24"/>
          <w:szCs w:val="24"/>
          <w:lang w:eastAsia="en-GB"/>
        </w:rPr>
        <w:t>m either side of dam</w:t>
      </w:r>
    </w:p>
    <w:p w14:paraId="4E776FEC" w14:textId="77777777" w:rsidR="001754FA" w:rsidRPr="001A1B2B" w:rsidRDefault="001754FA" w:rsidP="001754FA">
      <w:pPr>
        <w:overflowPunct w:val="0"/>
        <w:autoSpaceDE w:val="0"/>
        <w:autoSpaceDN w:val="0"/>
        <w:adjustRightInd w:val="0"/>
        <w:spacing w:after="120"/>
        <w:ind w:left="720" w:firstLine="7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5.</w:t>
      </w:r>
      <w:r w:rsidRPr="001A1B2B">
        <w:rPr>
          <w:rFonts w:ascii="Arial" w:eastAsia="Times New Roman" w:hAnsi="Arial" w:cs="Arial"/>
          <w:color w:val="000000"/>
          <w:sz w:val="24"/>
          <w:szCs w:val="24"/>
          <w:lang w:eastAsia="en-GB"/>
        </w:rPr>
        <w:tab/>
        <w:t>Reinstall wooden fence and make good</w:t>
      </w:r>
    </w:p>
    <w:p w14:paraId="638E3E71" w14:textId="570D7CDC" w:rsidR="001754FA" w:rsidRPr="001A1B2B" w:rsidRDefault="001754FA" w:rsidP="00D87AF4">
      <w:pPr>
        <w:rPr>
          <w:rFonts w:ascii="Arial" w:hAnsi="Arial" w:cs="Arial"/>
          <w:sz w:val="24"/>
          <w:szCs w:val="24"/>
        </w:rPr>
      </w:pPr>
    </w:p>
    <w:p w14:paraId="1595733B" w14:textId="77777777" w:rsidR="00124CBF" w:rsidRPr="001A1B2B" w:rsidRDefault="00124CBF" w:rsidP="00D87AF4">
      <w:pPr>
        <w:rPr>
          <w:rFonts w:ascii="Arial" w:hAnsi="Arial" w:cs="Arial"/>
          <w:sz w:val="24"/>
          <w:szCs w:val="24"/>
          <w:u w:val="single"/>
        </w:rPr>
      </w:pPr>
    </w:p>
    <w:p w14:paraId="4F552378" w14:textId="69E7DB36" w:rsidR="00D87AF4" w:rsidRPr="001A1B2B" w:rsidRDefault="00E21A27" w:rsidP="00D87AF4">
      <w:pPr>
        <w:rPr>
          <w:rFonts w:ascii="Arial" w:hAnsi="Arial" w:cs="Arial"/>
          <w:sz w:val="24"/>
          <w:szCs w:val="24"/>
        </w:rPr>
      </w:pPr>
      <w:r w:rsidRPr="001A1B2B">
        <w:rPr>
          <w:rFonts w:ascii="Arial" w:hAnsi="Arial" w:cs="Arial"/>
          <w:sz w:val="24"/>
          <w:szCs w:val="24"/>
        </w:rPr>
        <w:t>Item 2:</w:t>
      </w:r>
    </w:p>
    <w:p w14:paraId="4BF3D838" w14:textId="35EF5B76" w:rsidR="00E21A27" w:rsidRPr="001A1B2B" w:rsidRDefault="00E21A27" w:rsidP="00D87AF4">
      <w:pPr>
        <w:rPr>
          <w:rFonts w:ascii="Arial" w:hAnsi="Arial" w:cs="Arial"/>
          <w:b/>
          <w:bCs/>
          <w:sz w:val="24"/>
          <w:szCs w:val="24"/>
        </w:rPr>
      </w:pPr>
      <w:r w:rsidRPr="001A1B2B">
        <w:rPr>
          <w:rFonts w:ascii="Arial" w:hAnsi="Arial" w:cs="Arial"/>
          <w:b/>
          <w:bCs/>
          <w:sz w:val="24"/>
          <w:szCs w:val="24"/>
        </w:rPr>
        <w:t>Install new water control structure:</w:t>
      </w:r>
    </w:p>
    <w:p w14:paraId="71562EE1" w14:textId="77777777" w:rsidR="00E21A27" w:rsidRPr="001A1B2B" w:rsidRDefault="00E21A27" w:rsidP="00D87AF4">
      <w:pPr>
        <w:rPr>
          <w:rFonts w:ascii="Arial" w:hAnsi="Arial" w:cs="Arial"/>
          <w:sz w:val="24"/>
          <w:szCs w:val="24"/>
        </w:rPr>
      </w:pPr>
    </w:p>
    <w:p w14:paraId="1927A963" w14:textId="26BFB43D" w:rsidR="000171E7" w:rsidRPr="001A1B2B" w:rsidRDefault="00EC6B07" w:rsidP="00D87AF4">
      <w:pPr>
        <w:rPr>
          <w:rFonts w:ascii="Arial" w:hAnsi="Arial" w:cs="Arial"/>
          <w:sz w:val="24"/>
          <w:szCs w:val="24"/>
        </w:rPr>
      </w:pPr>
      <w:r w:rsidRPr="001A1B2B">
        <w:rPr>
          <w:rFonts w:ascii="Arial" w:hAnsi="Arial" w:cs="Arial"/>
          <w:sz w:val="24"/>
          <w:szCs w:val="24"/>
        </w:rPr>
        <w:t xml:space="preserve">We would like to install a new water control structure at this point, </w:t>
      </w:r>
      <w:proofErr w:type="gramStart"/>
      <w:r w:rsidRPr="001A1B2B">
        <w:rPr>
          <w:rFonts w:ascii="Arial" w:hAnsi="Arial" w:cs="Arial"/>
          <w:sz w:val="24"/>
          <w:szCs w:val="24"/>
        </w:rPr>
        <w:t>in order to</w:t>
      </w:r>
      <w:proofErr w:type="gramEnd"/>
      <w:r w:rsidRPr="001A1B2B">
        <w:rPr>
          <w:rFonts w:ascii="Arial" w:hAnsi="Arial" w:cs="Arial"/>
          <w:sz w:val="24"/>
          <w:szCs w:val="24"/>
        </w:rPr>
        <w:t xml:space="preserve"> hold the water level higher to the east</w:t>
      </w:r>
      <w:r w:rsidR="008526B2" w:rsidRPr="001A1B2B">
        <w:rPr>
          <w:rFonts w:ascii="Arial" w:hAnsi="Arial" w:cs="Arial"/>
          <w:sz w:val="24"/>
          <w:szCs w:val="24"/>
        </w:rPr>
        <w:t xml:space="preserve"> then the west.</w:t>
      </w:r>
    </w:p>
    <w:p w14:paraId="71EABC6D" w14:textId="77777777" w:rsidR="008526B2" w:rsidRPr="001A1B2B" w:rsidRDefault="008526B2" w:rsidP="00D87AF4">
      <w:pPr>
        <w:rPr>
          <w:rFonts w:ascii="Arial" w:hAnsi="Arial" w:cs="Arial"/>
          <w:sz w:val="24"/>
          <w:szCs w:val="24"/>
        </w:rPr>
      </w:pPr>
    </w:p>
    <w:p w14:paraId="4E970928" w14:textId="0C4AFB6A" w:rsidR="008526B2" w:rsidRPr="001A1B2B" w:rsidRDefault="008526B2" w:rsidP="00D87AF4">
      <w:pPr>
        <w:rPr>
          <w:rFonts w:ascii="Arial" w:hAnsi="Arial" w:cs="Arial"/>
          <w:sz w:val="24"/>
          <w:szCs w:val="24"/>
        </w:rPr>
      </w:pPr>
      <w:r w:rsidRPr="001A1B2B">
        <w:rPr>
          <w:rFonts w:ascii="Arial" w:hAnsi="Arial" w:cs="Arial"/>
          <w:sz w:val="24"/>
          <w:szCs w:val="24"/>
        </w:rPr>
        <w:t>This may either be a</w:t>
      </w:r>
      <w:r w:rsidR="00495BEE">
        <w:rPr>
          <w:rFonts w:ascii="Arial" w:hAnsi="Arial" w:cs="Arial"/>
          <w:sz w:val="24"/>
          <w:szCs w:val="24"/>
        </w:rPr>
        <w:t>n</w:t>
      </w:r>
      <w:r w:rsidRPr="001A1B2B">
        <w:rPr>
          <w:rFonts w:ascii="Arial" w:hAnsi="Arial" w:cs="Arial"/>
          <w:sz w:val="24"/>
          <w:szCs w:val="24"/>
        </w:rPr>
        <w:t xml:space="preserve"> earth dam and </w:t>
      </w:r>
      <w:proofErr w:type="spellStart"/>
      <w:r w:rsidRPr="001A1B2B">
        <w:rPr>
          <w:rFonts w:ascii="Arial" w:hAnsi="Arial" w:cs="Arial"/>
          <w:sz w:val="24"/>
          <w:szCs w:val="24"/>
        </w:rPr>
        <w:t>rigidrain</w:t>
      </w:r>
      <w:proofErr w:type="spellEnd"/>
      <w:r w:rsidRPr="001A1B2B">
        <w:rPr>
          <w:rFonts w:ascii="Arial" w:hAnsi="Arial" w:cs="Arial"/>
          <w:sz w:val="24"/>
          <w:szCs w:val="24"/>
        </w:rPr>
        <w:t xml:space="preserve"> pipe and elbow sluice, or a drop board sluice.</w:t>
      </w:r>
    </w:p>
    <w:p w14:paraId="7C48AEFE" w14:textId="240E729A" w:rsidR="008526B2" w:rsidRPr="001A1B2B" w:rsidRDefault="008526B2" w:rsidP="00D87AF4">
      <w:pPr>
        <w:rPr>
          <w:rFonts w:ascii="Arial" w:hAnsi="Arial" w:cs="Arial"/>
          <w:sz w:val="24"/>
          <w:szCs w:val="24"/>
        </w:rPr>
      </w:pPr>
    </w:p>
    <w:p w14:paraId="51948676" w14:textId="2D762043" w:rsidR="008526B2" w:rsidRDefault="008526B2" w:rsidP="00D87AF4">
      <w:pPr>
        <w:rPr>
          <w:rFonts w:ascii="Arial" w:hAnsi="Arial" w:cs="Arial"/>
          <w:sz w:val="24"/>
          <w:szCs w:val="24"/>
        </w:rPr>
      </w:pPr>
      <w:r w:rsidRPr="001A1B2B">
        <w:rPr>
          <w:rFonts w:ascii="Arial" w:hAnsi="Arial" w:cs="Arial"/>
          <w:sz w:val="24"/>
          <w:szCs w:val="24"/>
        </w:rPr>
        <w:lastRenderedPageBreak/>
        <w:t>We would ideally like to see proposals for both</w:t>
      </w:r>
      <w:r w:rsidR="00124CBF" w:rsidRPr="001A1B2B">
        <w:rPr>
          <w:rFonts w:ascii="Arial" w:hAnsi="Arial" w:cs="Arial"/>
          <w:sz w:val="24"/>
          <w:szCs w:val="24"/>
        </w:rPr>
        <w:t>. An earth dam will need to be fenced on the north side to stop cattle accessing it when they are onsite.</w:t>
      </w:r>
      <w:r w:rsidR="00FA1389">
        <w:rPr>
          <w:rFonts w:ascii="Arial" w:hAnsi="Arial" w:cs="Arial"/>
          <w:sz w:val="24"/>
          <w:szCs w:val="24"/>
        </w:rPr>
        <w:t xml:space="preserve"> Both options will need to have safe access for operation factored in.</w:t>
      </w:r>
    </w:p>
    <w:p w14:paraId="16CF83C9" w14:textId="77777777" w:rsidR="00894E84" w:rsidRDefault="00894E84" w:rsidP="00D87AF4">
      <w:pPr>
        <w:rPr>
          <w:rFonts w:ascii="Arial" w:hAnsi="Arial" w:cs="Arial"/>
          <w:sz w:val="24"/>
          <w:szCs w:val="24"/>
        </w:rPr>
      </w:pPr>
    </w:p>
    <w:p w14:paraId="2EDAFAAC" w14:textId="5090A089" w:rsidR="00894E84" w:rsidRPr="001A1B2B" w:rsidRDefault="00894E84" w:rsidP="00D87AF4">
      <w:pPr>
        <w:rPr>
          <w:rFonts w:ascii="Arial" w:hAnsi="Arial" w:cs="Arial"/>
          <w:sz w:val="24"/>
          <w:szCs w:val="24"/>
        </w:rPr>
      </w:pPr>
      <w:r>
        <w:rPr>
          <w:rFonts w:ascii="Arial" w:hAnsi="Arial" w:cs="Arial"/>
          <w:sz w:val="24"/>
          <w:szCs w:val="24"/>
        </w:rPr>
        <w:t xml:space="preserve">Please note the water on </w:t>
      </w:r>
      <w:proofErr w:type="spellStart"/>
      <w:r>
        <w:rPr>
          <w:rFonts w:ascii="Arial" w:hAnsi="Arial" w:cs="Arial"/>
          <w:sz w:val="24"/>
          <w:szCs w:val="24"/>
        </w:rPr>
        <w:t>darlows</w:t>
      </w:r>
      <w:proofErr w:type="spellEnd"/>
      <w:r>
        <w:rPr>
          <w:rFonts w:ascii="Arial" w:hAnsi="Arial" w:cs="Arial"/>
          <w:sz w:val="24"/>
          <w:szCs w:val="24"/>
        </w:rPr>
        <w:t xml:space="preserve"> </w:t>
      </w:r>
      <w:r w:rsidR="005E6D09">
        <w:rPr>
          <w:rFonts w:ascii="Arial" w:hAnsi="Arial" w:cs="Arial"/>
          <w:sz w:val="24"/>
          <w:szCs w:val="24"/>
        </w:rPr>
        <w:t>corrodes steel quite quickly, key sluice components should ideally be in stainless steel.</w:t>
      </w:r>
    </w:p>
    <w:p w14:paraId="437FA33E" w14:textId="77777777" w:rsidR="00124CBF" w:rsidRPr="001A1B2B" w:rsidRDefault="00124CBF" w:rsidP="00D87AF4">
      <w:pPr>
        <w:rPr>
          <w:rFonts w:ascii="Arial" w:hAnsi="Arial" w:cs="Arial"/>
          <w:sz w:val="24"/>
          <w:szCs w:val="24"/>
        </w:rPr>
      </w:pPr>
    </w:p>
    <w:p w14:paraId="60BB21EA" w14:textId="73B1045F" w:rsidR="00F33F14" w:rsidRPr="001A1B2B" w:rsidRDefault="00F33F14" w:rsidP="00F33F14">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hAnsi="Arial" w:cs="Arial"/>
          <w:sz w:val="24"/>
          <w:szCs w:val="24"/>
        </w:rPr>
        <w:t>Scope:</w:t>
      </w:r>
      <w:r w:rsidRPr="001A1B2B">
        <w:rPr>
          <w:rFonts w:ascii="Arial" w:hAnsi="Arial" w:cs="Arial"/>
          <w:sz w:val="24"/>
          <w:szCs w:val="24"/>
        </w:rPr>
        <w:tab/>
        <w:t>1</w:t>
      </w:r>
      <w:r w:rsidR="001754FA" w:rsidRPr="001A1B2B">
        <w:rPr>
          <w:rFonts w:ascii="Arial" w:hAnsi="Arial" w:cs="Arial"/>
          <w:sz w:val="24"/>
          <w:szCs w:val="24"/>
        </w:rPr>
        <w:t>.</w:t>
      </w:r>
      <w:r w:rsidRPr="001A1B2B">
        <w:rPr>
          <w:rFonts w:ascii="Arial" w:hAnsi="Arial" w:cs="Arial"/>
          <w:sz w:val="24"/>
          <w:szCs w:val="24"/>
        </w:rPr>
        <w:tab/>
      </w:r>
      <w:r w:rsidRPr="001A1B2B">
        <w:rPr>
          <w:rFonts w:ascii="Arial" w:eastAsia="Times New Roman" w:hAnsi="Arial" w:cs="Arial"/>
          <w:color w:val="000000"/>
          <w:sz w:val="24"/>
          <w:szCs w:val="24"/>
          <w:lang w:eastAsia="en-GB"/>
        </w:rPr>
        <w:t>Design and supply suitable water control structure</w:t>
      </w:r>
    </w:p>
    <w:p w14:paraId="0610F63D" w14:textId="7D41D820" w:rsidR="00F33F14" w:rsidRPr="001A1B2B" w:rsidRDefault="00F33F14" w:rsidP="00F33F14">
      <w:pPr>
        <w:overflowPunct w:val="0"/>
        <w:autoSpaceDE w:val="0"/>
        <w:autoSpaceDN w:val="0"/>
        <w:adjustRightInd w:val="0"/>
        <w:spacing w:after="120"/>
        <w:ind w:left="720" w:firstLine="7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2</w:t>
      </w:r>
      <w:r w:rsidR="001754FA" w:rsidRPr="001A1B2B">
        <w:rPr>
          <w:rFonts w:ascii="Arial" w:eastAsia="Times New Roman" w:hAnsi="Arial" w:cs="Arial"/>
          <w:color w:val="000000"/>
          <w:sz w:val="24"/>
          <w:szCs w:val="24"/>
          <w:lang w:eastAsia="en-GB"/>
        </w:rPr>
        <w:t>.</w:t>
      </w:r>
      <w:r w:rsidRPr="001A1B2B">
        <w:rPr>
          <w:rFonts w:ascii="Arial" w:eastAsia="Times New Roman" w:hAnsi="Arial" w:cs="Arial"/>
          <w:color w:val="000000"/>
          <w:sz w:val="24"/>
          <w:szCs w:val="24"/>
          <w:lang w:eastAsia="en-GB"/>
        </w:rPr>
        <w:tab/>
        <w:t xml:space="preserve">Install water control structure in identified location </w:t>
      </w:r>
    </w:p>
    <w:p w14:paraId="3DD37A3E" w14:textId="53C328AC" w:rsidR="00124CBF" w:rsidRPr="001A1B2B" w:rsidRDefault="00124CBF" w:rsidP="00D87AF4">
      <w:pPr>
        <w:rPr>
          <w:rFonts w:ascii="Arial" w:hAnsi="Arial" w:cs="Arial"/>
          <w:sz w:val="24"/>
          <w:szCs w:val="24"/>
        </w:rPr>
      </w:pPr>
    </w:p>
    <w:p w14:paraId="3F0B46B3" w14:textId="77777777" w:rsidR="001C507C" w:rsidRPr="001A1B2B" w:rsidRDefault="001C507C" w:rsidP="00D87AF4">
      <w:pPr>
        <w:rPr>
          <w:rFonts w:ascii="Arial" w:hAnsi="Arial" w:cs="Arial"/>
          <w:sz w:val="24"/>
          <w:szCs w:val="24"/>
        </w:rPr>
      </w:pPr>
    </w:p>
    <w:p w14:paraId="0C385A53" w14:textId="0ED50CB3" w:rsidR="00D87AF4" w:rsidRPr="001A1B2B" w:rsidRDefault="007D5F7F" w:rsidP="00D87AF4">
      <w:pPr>
        <w:rPr>
          <w:rFonts w:ascii="Arial" w:hAnsi="Arial" w:cs="Arial"/>
          <w:b/>
          <w:bCs/>
          <w:sz w:val="24"/>
          <w:szCs w:val="24"/>
        </w:rPr>
      </w:pPr>
      <w:r w:rsidRPr="001A1B2B">
        <w:rPr>
          <w:rFonts w:ascii="Arial" w:hAnsi="Arial" w:cs="Arial"/>
          <w:b/>
          <w:bCs/>
          <w:sz w:val="24"/>
          <w:szCs w:val="24"/>
        </w:rPr>
        <w:t>Preliminary measurement/dimensions</w:t>
      </w:r>
      <w:r w:rsidR="00460729" w:rsidRPr="001A1B2B">
        <w:rPr>
          <w:rFonts w:ascii="Arial" w:hAnsi="Arial" w:cs="Arial"/>
          <w:b/>
          <w:bCs/>
          <w:sz w:val="24"/>
          <w:szCs w:val="24"/>
        </w:rPr>
        <w:t>:</w:t>
      </w:r>
    </w:p>
    <w:p w14:paraId="1E54F071" w14:textId="7B45392E" w:rsidR="007D5F7F" w:rsidRPr="001A1B2B" w:rsidRDefault="007D5F7F" w:rsidP="007D5F7F">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 xml:space="preserve">Indicative </w:t>
      </w:r>
      <w:r w:rsidR="00495BEE">
        <w:rPr>
          <w:rFonts w:ascii="Arial" w:eastAsia="Times New Roman" w:hAnsi="Arial" w:cs="Arial"/>
          <w:color w:val="000000"/>
          <w:sz w:val="24"/>
          <w:szCs w:val="24"/>
          <w:lang w:eastAsia="en-GB"/>
        </w:rPr>
        <w:t>d</w:t>
      </w:r>
      <w:r w:rsidRPr="001A1B2B">
        <w:rPr>
          <w:rFonts w:ascii="Arial" w:eastAsia="Times New Roman" w:hAnsi="Arial" w:cs="Arial"/>
          <w:color w:val="000000"/>
          <w:sz w:val="24"/>
          <w:szCs w:val="24"/>
          <w:lang w:eastAsia="en-GB"/>
        </w:rPr>
        <w:t>imensions for new structures, plus comments on work elements needed</w:t>
      </w:r>
      <w:r w:rsidR="00167246" w:rsidRPr="001A1B2B">
        <w:rPr>
          <w:rFonts w:ascii="Arial" w:eastAsia="Times New Roman" w:hAnsi="Arial" w:cs="Arial"/>
          <w:color w:val="000000"/>
          <w:sz w:val="24"/>
          <w:szCs w:val="24"/>
          <w:lang w:eastAsia="en-GB"/>
        </w:rPr>
        <w:t>. We strongly recommend attending site and sourcing accurate measurements.</w:t>
      </w:r>
    </w:p>
    <w:tbl>
      <w:tblPr>
        <w:tblW w:w="9923" w:type="dxa"/>
        <w:jc w:val="center"/>
        <w:tblCellMar>
          <w:left w:w="0" w:type="dxa"/>
          <w:right w:w="0" w:type="dxa"/>
        </w:tblCellMar>
        <w:tblLook w:val="0420" w:firstRow="1" w:lastRow="0" w:firstColumn="0" w:lastColumn="0" w:noHBand="0" w:noVBand="1"/>
      </w:tblPr>
      <w:tblGrid>
        <w:gridCol w:w="3109"/>
        <w:gridCol w:w="3979"/>
        <w:gridCol w:w="2835"/>
      </w:tblGrid>
      <w:tr w:rsidR="007D5F7F" w:rsidRPr="001A1B2B" w14:paraId="043F9BCD" w14:textId="77777777" w:rsidTr="001750AB">
        <w:trPr>
          <w:trHeight w:val="512"/>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98E87B" w14:textId="77777777" w:rsidR="007D5F7F" w:rsidRPr="001A1B2B" w:rsidRDefault="007D5F7F" w:rsidP="001750AB"/>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1B90D2" w14:textId="77777777" w:rsidR="007D5F7F" w:rsidRPr="001A1B2B" w:rsidRDefault="007D5F7F" w:rsidP="001750AB">
            <w:pPr>
              <w:rPr>
                <w:b/>
                <w:bCs/>
              </w:rPr>
            </w:pPr>
            <w:r w:rsidRPr="001A1B2B">
              <w:rPr>
                <w:b/>
                <w:bCs/>
              </w:rPr>
              <w:t>Earth dam [1]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8FB5D5" w14:textId="77777777" w:rsidR="007D5F7F" w:rsidRPr="001A1B2B" w:rsidRDefault="007D5F7F" w:rsidP="001750AB">
            <w:pPr>
              <w:rPr>
                <w:b/>
                <w:bCs/>
              </w:rPr>
            </w:pPr>
            <w:r w:rsidRPr="001A1B2B">
              <w:rPr>
                <w:b/>
                <w:bCs/>
              </w:rPr>
              <w:t>Water Control Structure [2]</w:t>
            </w:r>
          </w:p>
        </w:tc>
      </w:tr>
      <w:tr w:rsidR="007D5F7F" w:rsidRPr="001A1B2B" w14:paraId="3F23B4B0" w14:textId="77777777" w:rsidTr="001750AB">
        <w:trPr>
          <w:trHeight w:val="295"/>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48BEC6" w14:textId="77777777" w:rsidR="007D5F7F" w:rsidRPr="001A1B2B" w:rsidRDefault="007D5F7F" w:rsidP="001750AB">
            <w:r w:rsidRPr="001A1B2B">
              <w:t>BNG</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CB675A" w14:textId="77777777" w:rsidR="007D5F7F" w:rsidRPr="001A1B2B" w:rsidRDefault="007D5F7F" w:rsidP="001750AB">
            <w:r w:rsidRPr="001A1B2B">
              <w:t>TL 23466 86280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48D518" w14:textId="77777777" w:rsidR="007D5F7F" w:rsidRPr="001A1B2B" w:rsidRDefault="007D5F7F" w:rsidP="001750AB">
            <w:r w:rsidRPr="001A1B2B">
              <w:t>TL 23393 85714</w:t>
            </w:r>
          </w:p>
        </w:tc>
      </w:tr>
      <w:tr w:rsidR="007D5F7F" w:rsidRPr="001A1B2B" w14:paraId="4BA8EFDA" w14:textId="77777777" w:rsidTr="001750AB">
        <w:trPr>
          <w:trHeight w:val="229"/>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D79BE8" w14:textId="77777777" w:rsidR="007D5F7F" w:rsidRPr="001A1B2B" w:rsidRDefault="007D5F7F" w:rsidP="001750AB">
            <w:r w:rsidRPr="001A1B2B">
              <w:t>Width at field surface level (m)</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84E734" w14:textId="77777777" w:rsidR="007D5F7F" w:rsidRPr="001A1B2B" w:rsidRDefault="007D5F7F" w:rsidP="001750AB">
            <w:r w:rsidRPr="001A1B2B">
              <w:t>3m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A67A26" w14:textId="77777777" w:rsidR="007D5F7F" w:rsidRPr="001A1B2B" w:rsidRDefault="007D5F7F" w:rsidP="001750AB">
            <w:r w:rsidRPr="001A1B2B">
              <w:t>8m</w:t>
            </w:r>
          </w:p>
        </w:tc>
      </w:tr>
      <w:tr w:rsidR="007D5F7F" w:rsidRPr="001A1B2B" w14:paraId="202B1413" w14:textId="77777777" w:rsidTr="001750AB">
        <w:trPr>
          <w:trHeight w:val="206"/>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065530" w14:textId="77777777" w:rsidR="007D5F7F" w:rsidRPr="001A1B2B" w:rsidRDefault="007D5F7F" w:rsidP="001750AB">
            <w:r w:rsidRPr="001A1B2B">
              <w:t>Depth (m)</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FEE7DB" w14:textId="77777777" w:rsidR="007D5F7F" w:rsidRPr="001A1B2B" w:rsidRDefault="007D5F7F" w:rsidP="001750AB">
            <w:r w:rsidRPr="001A1B2B">
              <w:t>1m (but needs slubbing out)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119918" w14:textId="77777777" w:rsidR="007D5F7F" w:rsidRPr="001A1B2B" w:rsidRDefault="007D5F7F" w:rsidP="001750AB">
            <w:r w:rsidRPr="001A1B2B">
              <w:t>1.5m</w:t>
            </w:r>
          </w:p>
        </w:tc>
      </w:tr>
      <w:tr w:rsidR="007D5F7F" w:rsidRPr="001A1B2B" w14:paraId="27CC8211" w14:textId="77777777" w:rsidTr="001750AB">
        <w:trPr>
          <w:trHeight w:val="157"/>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ADD506" w14:textId="77777777" w:rsidR="007D5F7F" w:rsidRPr="001A1B2B" w:rsidRDefault="007D5F7F" w:rsidP="001750AB">
            <w:r w:rsidRPr="001A1B2B">
              <w:t>Width at bottom of ditch (m)</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D222E4" w14:textId="77777777" w:rsidR="007D5F7F" w:rsidRPr="001A1B2B" w:rsidRDefault="007D5F7F" w:rsidP="001750AB">
            <w:r w:rsidRPr="001A1B2B">
              <w:t>1.5m (estimated)</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16B42" w14:textId="77777777" w:rsidR="007D5F7F" w:rsidRPr="001A1B2B" w:rsidRDefault="007D5F7F" w:rsidP="001750AB">
            <w:r w:rsidRPr="001A1B2B">
              <w:t>Not available</w:t>
            </w:r>
          </w:p>
        </w:tc>
      </w:tr>
      <w:tr w:rsidR="007D5F7F" w:rsidRPr="001A1B2B" w14:paraId="4DCC15AB" w14:textId="77777777" w:rsidTr="001750AB">
        <w:trPr>
          <w:trHeight w:val="103"/>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A69DC4" w14:textId="77777777" w:rsidR="007D5F7F" w:rsidRPr="001A1B2B" w:rsidRDefault="007D5F7F" w:rsidP="001750AB">
            <w:r w:rsidRPr="001A1B2B">
              <w:t>Length (m)</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FF4F01" w14:textId="77777777" w:rsidR="007D5F7F" w:rsidRPr="001A1B2B" w:rsidRDefault="007D5F7F" w:rsidP="001750AB">
            <w:r w:rsidRPr="001A1B2B">
              <w:t>7m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86BB4B" w14:textId="77777777" w:rsidR="007D5F7F" w:rsidRPr="001A1B2B" w:rsidRDefault="007D5F7F" w:rsidP="001750AB">
            <w:r w:rsidRPr="001A1B2B">
              <w:t>Not applicable</w:t>
            </w:r>
          </w:p>
        </w:tc>
      </w:tr>
      <w:tr w:rsidR="007D5F7F" w:rsidRPr="001A1B2B" w14:paraId="3BFE8078" w14:textId="77777777" w:rsidTr="001750AB">
        <w:trPr>
          <w:trHeight w:val="584"/>
          <w:jc w:val="center"/>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6830C4" w14:textId="77777777" w:rsidR="007D5F7F" w:rsidRPr="001A1B2B" w:rsidRDefault="007D5F7F" w:rsidP="001750AB">
            <w:r w:rsidRPr="001A1B2B">
              <w:t>Comment</w:t>
            </w:r>
          </w:p>
        </w:tc>
        <w:tc>
          <w:tcPr>
            <w:tcW w:w="3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239B68" w14:textId="77777777" w:rsidR="007D5F7F" w:rsidRPr="001A1B2B" w:rsidRDefault="007D5F7F" w:rsidP="001750AB">
            <w:r w:rsidRPr="001A1B2B">
              <w:t>Currently dry, because it leaks. So, water not supplied to dam at present. Needs ripping out and rebuilding with good clay. Existing through pipe and elbow no longer required.</w:t>
            </w:r>
          </w:p>
          <w:p w14:paraId="7A0DB434" w14:textId="77777777" w:rsidR="007D5F7F" w:rsidRPr="001A1B2B" w:rsidRDefault="007D5F7F" w:rsidP="001750AB">
            <w:r w:rsidRPr="001A1B2B">
              <w:t>Remove wooden fencing for access and then reinstall when works are completed. Fencing is only a year or two old.</w:t>
            </w:r>
          </w:p>
          <w:p w14:paraId="7AC71D68" w14:textId="77777777" w:rsidR="007D5F7F" w:rsidRPr="001A1B2B" w:rsidRDefault="007D5F7F" w:rsidP="001750AB">
            <w:r w:rsidRPr="001A1B2B">
              <w:t xml:space="preserve">Also, 3m of clay either side to seal ‘T’ head and prevent leakage from ditch.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C01BFD" w14:textId="77777777" w:rsidR="007D5F7F" w:rsidRPr="001A1B2B" w:rsidRDefault="007D5F7F" w:rsidP="001750AB">
            <w:r w:rsidRPr="001A1B2B">
              <w:t>Sluice or piped culvert structure with water control capability. We are open to consider the options for water control structures.</w:t>
            </w:r>
          </w:p>
        </w:tc>
      </w:tr>
    </w:tbl>
    <w:p w14:paraId="2D9340FB" w14:textId="77777777" w:rsidR="007D5F7F" w:rsidRPr="001A1B2B" w:rsidRDefault="007D5F7F" w:rsidP="007D5F7F">
      <w:pPr>
        <w:overflowPunct w:val="0"/>
        <w:autoSpaceDE w:val="0"/>
        <w:autoSpaceDN w:val="0"/>
        <w:adjustRightInd w:val="0"/>
        <w:spacing w:after="120"/>
        <w:textAlignment w:val="baseline"/>
        <w:rPr>
          <w:rFonts w:ascii="Arial" w:eastAsia="Times New Roman" w:hAnsi="Arial" w:cs="Arial"/>
          <w:color w:val="000000"/>
          <w:sz w:val="24"/>
          <w:szCs w:val="24"/>
          <w:lang w:eastAsia="en-GB"/>
        </w:rPr>
      </w:pPr>
    </w:p>
    <w:p w14:paraId="0530984E" w14:textId="77777777" w:rsidR="007D5F7F" w:rsidRPr="001A1B2B" w:rsidRDefault="007D5F7F" w:rsidP="007D5F7F">
      <w:pPr>
        <w:overflowPunct w:val="0"/>
        <w:autoSpaceDE w:val="0"/>
        <w:autoSpaceDN w:val="0"/>
        <w:adjustRightInd w:val="0"/>
        <w:spacing w:after="120"/>
        <w:jc w:val="center"/>
        <w:textAlignment w:val="baseline"/>
        <w:rPr>
          <w:rFonts w:ascii="Arial" w:eastAsia="Times New Roman" w:hAnsi="Arial" w:cs="Arial"/>
          <w:color w:val="000000"/>
          <w:sz w:val="24"/>
          <w:szCs w:val="24"/>
          <w:lang w:eastAsia="en-GB"/>
        </w:rPr>
      </w:pPr>
      <w:r w:rsidRPr="001A1B2B">
        <w:rPr>
          <w:rFonts w:ascii="Arial" w:eastAsia="Times New Roman" w:hAnsi="Arial" w:cs="Arial"/>
          <w:noProof/>
          <w:color w:val="000000"/>
          <w:sz w:val="24"/>
          <w:szCs w:val="24"/>
          <w:lang w:eastAsia="en-GB"/>
        </w:rPr>
        <w:lastRenderedPageBreak/>
        <w:drawing>
          <wp:inline distT="0" distB="0" distL="0" distR="0" wp14:anchorId="344FA7E0" wp14:editId="48371044">
            <wp:extent cx="4505325" cy="3152140"/>
            <wp:effectExtent l="0" t="0" r="9525" b="0"/>
            <wp:docPr id="18" name="Picture 18" descr="A diagram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measuring devic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3B5C28A5" w14:textId="77777777" w:rsidR="00460729" w:rsidRPr="001A1B2B" w:rsidRDefault="00460729" w:rsidP="00D87AF4">
      <w:pPr>
        <w:rPr>
          <w:rFonts w:ascii="Arial" w:hAnsi="Arial" w:cs="Arial"/>
          <w:sz w:val="24"/>
          <w:szCs w:val="24"/>
        </w:rPr>
      </w:pPr>
    </w:p>
    <w:p w14:paraId="68EDE01E" w14:textId="77777777" w:rsidR="00D87AF4" w:rsidRPr="001A1B2B" w:rsidRDefault="00D87AF4" w:rsidP="00D87AF4">
      <w:pPr>
        <w:rPr>
          <w:rFonts w:ascii="Arial" w:hAnsi="Arial" w:cs="Arial"/>
          <w:sz w:val="24"/>
          <w:szCs w:val="24"/>
          <w:u w:val="single"/>
        </w:rPr>
      </w:pPr>
      <w:r w:rsidRPr="001A1B2B">
        <w:rPr>
          <w:rFonts w:ascii="Arial" w:hAnsi="Arial" w:cs="Arial"/>
          <w:sz w:val="24"/>
          <w:szCs w:val="24"/>
          <w:u w:val="single"/>
        </w:rPr>
        <w:t>Location</w:t>
      </w:r>
    </w:p>
    <w:p w14:paraId="08BBC10F" w14:textId="77777777" w:rsidR="00D87AF4" w:rsidRPr="001A1B2B" w:rsidRDefault="00D87AF4" w:rsidP="00D87AF4">
      <w:pPr>
        <w:rPr>
          <w:rFonts w:ascii="Arial" w:hAnsi="Arial" w:cs="Arial"/>
          <w:sz w:val="24"/>
          <w:szCs w:val="24"/>
          <w:u w:val="single"/>
        </w:rPr>
      </w:pPr>
    </w:p>
    <w:p w14:paraId="2EA4A260" w14:textId="686D0BE4" w:rsidR="00D87AF4" w:rsidRPr="001A1B2B" w:rsidRDefault="00D87AF4" w:rsidP="00D87AF4"/>
    <w:p w14:paraId="0E05C903" w14:textId="4377FB5B" w:rsidR="495B1502" w:rsidRPr="001A1B2B" w:rsidRDefault="64F5BFF2" w:rsidP="34ED500F">
      <w:pPr>
        <w:rPr>
          <w:rFonts w:ascii="Arial" w:eastAsia="Arial" w:hAnsi="Arial" w:cs="Arial"/>
          <w:sz w:val="24"/>
          <w:szCs w:val="24"/>
        </w:rPr>
      </w:pPr>
      <w:r w:rsidRPr="001A1B2B">
        <w:rPr>
          <w:rFonts w:ascii="Arial" w:eastAsia="Arial" w:hAnsi="Arial" w:cs="Arial"/>
          <w:sz w:val="24"/>
          <w:szCs w:val="24"/>
        </w:rPr>
        <w:t>Darlows Farm reserve is located between Holme village and Ramsey St Marys, off the B660</w:t>
      </w:r>
    </w:p>
    <w:p w14:paraId="0ED055EF" w14:textId="762CF79B" w:rsidR="64F5BFF2" w:rsidRPr="001A1B2B" w:rsidRDefault="64F5BFF2" w:rsidP="04A6D216">
      <w:pPr>
        <w:rPr>
          <w:rFonts w:ascii="Arial" w:eastAsia="Arial" w:hAnsi="Arial" w:cs="Arial"/>
          <w:sz w:val="24"/>
          <w:szCs w:val="24"/>
        </w:rPr>
      </w:pPr>
      <w:r w:rsidRPr="001A1B2B">
        <w:rPr>
          <w:rFonts w:ascii="Arial" w:eastAsia="Arial" w:hAnsi="Arial" w:cs="Arial"/>
          <w:sz w:val="24"/>
          <w:szCs w:val="24"/>
        </w:rPr>
        <w:t xml:space="preserve">Access points for task access: </w:t>
      </w:r>
      <w:proofErr w:type="spellStart"/>
      <w:proofErr w:type="gramStart"/>
      <w:r w:rsidR="00910E3A" w:rsidRPr="00910E3A">
        <w:rPr>
          <w:rFonts w:ascii="Arial" w:eastAsia="Arial" w:hAnsi="Arial" w:cs="Arial"/>
          <w:color w:val="0000FF"/>
          <w:sz w:val="24"/>
          <w:szCs w:val="24"/>
        </w:rPr>
        <w:t>soothing.boomed</w:t>
      </w:r>
      <w:proofErr w:type="gramEnd"/>
      <w:r w:rsidR="00910E3A" w:rsidRPr="00910E3A">
        <w:rPr>
          <w:rFonts w:ascii="Arial" w:eastAsia="Arial" w:hAnsi="Arial" w:cs="Arial"/>
          <w:color w:val="0000FF"/>
          <w:sz w:val="24"/>
          <w:szCs w:val="24"/>
        </w:rPr>
        <w:t>.stun</w:t>
      </w:r>
      <w:proofErr w:type="spellEnd"/>
    </w:p>
    <w:p w14:paraId="615F3706" w14:textId="726C5F36" w:rsidR="0503C92D" w:rsidRPr="001A1B2B" w:rsidRDefault="0503C92D"/>
    <w:p w14:paraId="7CF60ED8" w14:textId="6E459ADC" w:rsidR="00D87AF4" w:rsidRPr="001A1B2B" w:rsidRDefault="00D87AF4" w:rsidP="154F6DB5">
      <w:pPr>
        <w:rPr>
          <w:rFonts w:ascii="Arial" w:eastAsia="Arial" w:hAnsi="Arial" w:cs="Arial"/>
        </w:rPr>
      </w:pPr>
      <w:r w:rsidRPr="001A1B2B">
        <w:rPr>
          <w:rFonts w:ascii="Arial" w:eastAsia="Arial" w:hAnsi="Arial" w:cs="Arial"/>
        </w:rPr>
        <w:t>Map 1:</w:t>
      </w:r>
    </w:p>
    <w:p w14:paraId="06A4753D" w14:textId="000B5982" w:rsidR="00D87AF4" w:rsidRPr="001A1B2B" w:rsidRDefault="6BDCAA0D" w:rsidP="00D87AF4">
      <w:r w:rsidRPr="001A1B2B">
        <w:rPr>
          <w:noProof/>
        </w:rPr>
        <w:drawing>
          <wp:inline distT="0" distB="0" distL="0" distR="0" wp14:anchorId="5F46D567" wp14:editId="1DF73F9E">
            <wp:extent cx="6267450" cy="4295815"/>
            <wp:effectExtent l="0" t="0" r="0" b="0"/>
            <wp:docPr id="2002595928" name="Picture 200259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267450" cy="4295815"/>
                    </a:xfrm>
                    <a:prstGeom prst="rect">
                      <a:avLst/>
                    </a:prstGeom>
                  </pic:spPr>
                </pic:pic>
              </a:graphicData>
            </a:graphic>
          </wp:inline>
        </w:drawing>
      </w:r>
    </w:p>
    <w:p w14:paraId="6E324B4C" w14:textId="77777777" w:rsidR="00D87AF4" w:rsidRPr="001A1B2B" w:rsidRDefault="00D87AF4" w:rsidP="154F6DB5">
      <w:pPr>
        <w:rPr>
          <w:rFonts w:ascii="Arial" w:eastAsia="Arial" w:hAnsi="Arial" w:cs="Arial"/>
        </w:rPr>
      </w:pPr>
      <w:r w:rsidRPr="001A1B2B">
        <w:rPr>
          <w:rFonts w:ascii="Arial" w:eastAsia="Arial" w:hAnsi="Arial" w:cs="Arial"/>
        </w:rPr>
        <w:lastRenderedPageBreak/>
        <w:t>Map 2:</w:t>
      </w:r>
    </w:p>
    <w:p w14:paraId="2FF3D2A2" w14:textId="77777777" w:rsidR="00C8222A" w:rsidRPr="001A1B2B" w:rsidRDefault="00C8222A" w:rsidP="154F6DB5">
      <w:pPr>
        <w:rPr>
          <w:rFonts w:ascii="Arial" w:eastAsia="Arial" w:hAnsi="Arial" w:cs="Arial"/>
        </w:rPr>
      </w:pPr>
    </w:p>
    <w:p w14:paraId="010D8F9B" w14:textId="77777777" w:rsidR="0083066C" w:rsidRPr="001A1B2B" w:rsidRDefault="0083066C" w:rsidP="0083066C">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The locations for the earth dam [1] and new water control structure [2] required are shown below.</w:t>
      </w:r>
    </w:p>
    <w:p w14:paraId="004AE2E3" w14:textId="77777777" w:rsidR="0083066C" w:rsidRPr="001A1B2B" w:rsidRDefault="0083066C" w:rsidP="0083066C">
      <w:pPr>
        <w:overflowPunct w:val="0"/>
        <w:autoSpaceDE w:val="0"/>
        <w:autoSpaceDN w:val="0"/>
        <w:adjustRightInd w:val="0"/>
        <w:spacing w:after="120"/>
        <w:jc w:val="center"/>
        <w:textAlignment w:val="baseline"/>
        <w:rPr>
          <w:rFonts w:ascii="Arial" w:eastAsia="Times New Roman" w:hAnsi="Arial" w:cs="Arial"/>
          <w:color w:val="000000"/>
          <w:sz w:val="24"/>
          <w:szCs w:val="24"/>
          <w:lang w:eastAsia="en-GB"/>
        </w:rPr>
      </w:pPr>
      <w:r w:rsidRPr="001A1B2B">
        <w:rPr>
          <w:rFonts w:ascii="Arial" w:eastAsia="Times New Roman" w:hAnsi="Arial" w:cs="Arial"/>
          <w:noProof/>
          <w:color w:val="000000"/>
          <w:sz w:val="24"/>
          <w:szCs w:val="24"/>
          <w:lang w:eastAsia="en-GB"/>
        </w:rPr>
        <w:drawing>
          <wp:inline distT="0" distB="0" distL="0" distR="0" wp14:anchorId="66FD953B" wp14:editId="3493E1AB">
            <wp:extent cx="5603846" cy="3722294"/>
            <wp:effectExtent l="0" t="0" r="0" b="0"/>
            <wp:docPr id="1348104468" name="Picture 1348104468" descr="A map with blue arrows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04468" name="Picture 1348104468" descr="A map with blue arrows and red do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352" cy="3726616"/>
                    </a:xfrm>
                    <a:prstGeom prst="rect">
                      <a:avLst/>
                    </a:prstGeom>
                    <a:noFill/>
                  </pic:spPr>
                </pic:pic>
              </a:graphicData>
            </a:graphic>
          </wp:inline>
        </w:drawing>
      </w:r>
    </w:p>
    <w:p w14:paraId="53EECD12" w14:textId="66D3523B" w:rsidR="0083066C" w:rsidRPr="001A1B2B" w:rsidRDefault="0083066C" w:rsidP="0083066C">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Map 3:</w:t>
      </w:r>
    </w:p>
    <w:p w14:paraId="0B3E1022" w14:textId="77777777" w:rsidR="0083066C" w:rsidRPr="001A1B2B" w:rsidRDefault="0083066C" w:rsidP="0083066C">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 xml:space="preserve">The location of the fields is at the north end of Darlow’s, BNG references as below. </w:t>
      </w:r>
    </w:p>
    <w:p w14:paraId="4D79C107" w14:textId="77777777" w:rsidR="00C8222A" w:rsidRPr="001A1B2B" w:rsidRDefault="00C8222A" w:rsidP="154F6DB5">
      <w:pPr>
        <w:rPr>
          <w:rFonts w:ascii="Arial" w:eastAsia="Arial" w:hAnsi="Arial" w:cs="Arial"/>
        </w:rPr>
      </w:pPr>
    </w:p>
    <w:p w14:paraId="1A7F8DE9" w14:textId="36525590" w:rsidR="00D87AF4" w:rsidRPr="001A1B2B" w:rsidRDefault="00C8222A" w:rsidP="4C215731">
      <w:pPr>
        <w:rPr>
          <w:rFonts w:ascii="Arial" w:eastAsia="Arial" w:hAnsi="Arial" w:cs="Arial"/>
          <w:sz w:val="24"/>
          <w:szCs w:val="24"/>
        </w:rPr>
      </w:pPr>
      <w:r w:rsidRPr="001A1B2B">
        <w:rPr>
          <w:rFonts w:ascii="Arial" w:eastAsia="Times New Roman" w:hAnsi="Arial" w:cs="Arial"/>
          <w:noProof/>
          <w:color w:val="000000"/>
          <w:sz w:val="24"/>
          <w:szCs w:val="24"/>
          <w:lang w:eastAsia="en-GB"/>
        </w:rPr>
        <w:drawing>
          <wp:inline distT="0" distB="0" distL="0" distR="0" wp14:anchorId="0FA93801" wp14:editId="69D624CD">
            <wp:extent cx="5246632" cy="34166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026" cy="3437046"/>
                    </a:xfrm>
                    <a:prstGeom prst="rect">
                      <a:avLst/>
                    </a:prstGeom>
                    <a:noFill/>
                  </pic:spPr>
                </pic:pic>
              </a:graphicData>
            </a:graphic>
          </wp:inline>
        </w:drawing>
      </w:r>
    </w:p>
    <w:p w14:paraId="2A73DB51" w14:textId="77777777" w:rsidR="00D87AF4" w:rsidRPr="001A1B2B" w:rsidRDefault="00D87AF4" w:rsidP="00D87AF4">
      <w:pPr>
        <w:rPr>
          <w:rFonts w:ascii="Arial" w:hAnsi="Arial" w:cs="Arial"/>
          <w:sz w:val="24"/>
          <w:szCs w:val="24"/>
          <w:u w:val="single"/>
        </w:rPr>
      </w:pPr>
    </w:p>
    <w:p w14:paraId="39B18AB1" w14:textId="77777777" w:rsidR="00D87AF4" w:rsidRPr="001A1B2B" w:rsidRDefault="00D87AF4" w:rsidP="00D87AF4">
      <w:pPr>
        <w:rPr>
          <w:rFonts w:ascii="Arial" w:hAnsi="Arial" w:cs="Arial"/>
          <w:sz w:val="24"/>
          <w:szCs w:val="24"/>
          <w:u w:val="single"/>
        </w:rPr>
      </w:pPr>
      <w:r w:rsidRPr="001A1B2B">
        <w:rPr>
          <w:rFonts w:ascii="Arial" w:hAnsi="Arial" w:cs="Arial"/>
          <w:sz w:val="24"/>
          <w:szCs w:val="24"/>
          <w:u w:val="single"/>
        </w:rPr>
        <w:lastRenderedPageBreak/>
        <w:t>Timings:</w:t>
      </w:r>
    </w:p>
    <w:p w14:paraId="6B228117" w14:textId="7F513B66" w:rsidR="00D87AF4" w:rsidRPr="001A1B2B" w:rsidRDefault="00D87AF4" w:rsidP="00D87AF4">
      <w:pPr>
        <w:rPr>
          <w:rFonts w:ascii="Arial" w:hAnsi="Arial" w:cs="Arial"/>
          <w:sz w:val="24"/>
          <w:szCs w:val="24"/>
        </w:rPr>
      </w:pPr>
    </w:p>
    <w:p w14:paraId="611F5EDA" w14:textId="1C172D61" w:rsidR="0077374D" w:rsidRPr="001A1B2B" w:rsidRDefault="001E4108" w:rsidP="0077374D">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Work commencement is restricted till August, after which w</w:t>
      </w:r>
      <w:r w:rsidR="0077374D" w:rsidRPr="001A1B2B">
        <w:rPr>
          <w:rFonts w:ascii="Arial" w:eastAsia="Times New Roman" w:hAnsi="Arial" w:cs="Arial"/>
          <w:color w:val="000000"/>
          <w:sz w:val="24"/>
          <w:szCs w:val="24"/>
          <w:lang w:eastAsia="en-GB"/>
        </w:rPr>
        <w:t>ork is to be commenced as soon as is practicable when all permissions and consents are in place.</w:t>
      </w:r>
    </w:p>
    <w:p w14:paraId="0B86AF76" w14:textId="6352BD0E" w:rsidR="0077374D" w:rsidRPr="001A1B2B" w:rsidRDefault="0077374D" w:rsidP="0077374D">
      <w:pPr>
        <w:overflowPunct w:val="0"/>
        <w:autoSpaceDE w:val="0"/>
        <w:autoSpaceDN w:val="0"/>
        <w:adjustRightInd w:val="0"/>
        <w:spacing w:after="120"/>
        <w:textAlignment w:val="baseline"/>
        <w:rPr>
          <w:rFonts w:ascii="Arial" w:eastAsia="Times New Roman" w:hAnsi="Arial" w:cs="Arial"/>
          <w:color w:val="000000"/>
          <w:sz w:val="24"/>
          <w:szCs w:val="24"/>
          <w:lang w:eastAsia="en-GB"/>
        </w:rPr>
      </w:pPr>
      <w:r w:rsidRPr="001A1B2B">
        <w:rPr>
          <w:rFonts w:ascii="Arial" w:eastAsia="Times New Roman" w:hAnsi="Arial" w:cs="Arial"/>
          <w:color w:val="000000"/>
          <w:sz w:val="24"/>
          <w:szCs w:val="24"/>
          <w:lang w:eastAsia="en-GB"/>
        </w:rPr>
        <w:t>Provide an indicative plan of work stages and duration of each stage.</w:t>
      </w:r>
    </w:p>
    <w:p w14:paraId="330384AC" w14:textId="74E56263" w:rsidR="00D87AF4" w:rsidRPr="001A1B2B" w:rsidRDefault="00D87AF4" w:rsidP="00D87AF4">
      <w:pPr>
        <w:rPr>
          <w:rFonts w:ascii="Arial" w:hAnsi="Arial" w:cs="Arial"/>
          <w:sz w:val="24"/>
          <w:szCs w:val="24"/>
          <w:u w:val="single"/>
        </w:rPr>
      </w:pPr>
    </w:p>
    <w:p w14:paraId="0B748A67" w14:textId="02580A2C" w:rsidR="00D87AF4" w:rsidRPr="001A1B2B" w:rsidRDefault="79E47D36" w:rsidP="64C8A518">
      <w:pPr>
        <w:rPr>
          <w:rFonts w:ascii="Arial" w:hAnsi="Arial" w:cs="Arial"/>
          <w:sz w:val="24"/>
          <w:szCs w:val="24"/>
          <w:u w:val="single"/>
        </w:rPr>
      </w:pPr>
      <w:r w:rsidRPr="001A1B2B">
        <w:rPr>
          <w:rFonts w:ascii="Arial" w:hAnsi="Arial" w:cs="Arial"/>
          <w:sz w:val="24"/>
          <w:szCs w:val="24"/>
          <w:u w:val="single"/>
        </w:rPr>
        <w:t>Site information</w:t>
      </w:r>
    </w:p>
    <w:p w14:paraId="4F8120F0" w14:textId="758E440E" w:rsidR="00D87AF4" w:rsidRPr="001A1B2B" w:rsidRDefault="00D87AF4" w:rsidP="64C8A518">
      <w:pPr>
        <w:rPr>
          <w:rFonts w:ascii="Arial" w:hAnsi="Arial" w:cs="Arial"/>
          <w:sz w:val="24"/>
          <w:szCs w:val="24"/>
        </w:rPr>
      </w:pPr>
    </w:p>
    <w:p w14:paraId="7FA3EC39" w14:textId="65F6BC3B" w:rsidR="462E7E6B" w:rsidRPr="001A1B2B" w:rsidRDefault="462E7E6B" w:rsidP="0F13CE80">
      <w:pPr>
        <w:rPr>
          <w:rFonts w:ascii="Arial" w:eastAsia="Arial" w:hAnsi="Arial" w:cs="Arial"/>
          <w:color w:val="000000" w:themeColor="text1"/>
          <w:sz w:val="24"/>
          <w:szCs w:val="24"/>
        </w:rPr>
      </w:pPr>
    </w:p>
    <w:p w14:paraId="43BD61F9" w14:textId="048F824E" w:rsidR="1B5FE2F5" w:rsidRPr="001A1B2B" w:rsidRDefault="1B5FE2F5" w:rsidP="529D82E8">
      <w:pPr>
        <w:rPr>
          <w:rFonts w:ascii="Arial" w:eastAsia="Arial" w:hAnsi="Arial" w:cs="Arial"/>
          <w:color w:val="000000" w:themeColor="text1"/>
          <w:sz w:val="24"/>
          <w:szCs w:val="24"/>
        </w:rPr>
      </w:pPr>
      <w:r w:rsidRPr="001A1B2B">
        <w:rPr>
          <w:rFonts w:ascii="Arial" w:eastAsia="Arial" w:hAnsi="Arial" w:cs="Arial"/>
          <w:color w:val="000000" w:themeColor="text1"/>
          <w:sz w:val="24"/>
          <w:szCs w:val="24"/>
        </w:rPr>
        <w:t xml:space="preserve">Darlows Farm is a peat wetland </w:t>
      </w:r>
      <w:proofErr w:type="gramStart"/>
      <w:r w:rsidRPr="001A1B2B">
        <w:rPr>
          <w:rFonts w:ascii="Arial" w:eastAsia="Arial" w:hAnsi="Arial" w:cs="Arial"/>
          <w:color w:val="000000" w:themeColor="text1"/>
          <w:sz w:val="24"/>
          <w:szCs w:val="24"/>
        </w:rPr>
        <w:t>site</w:t>
      </w:r>
      <w:proofErr w:type="gramEnd"/>
      <w:r w:rsidRPr="001A1B2B">
        <w:rPr>
          <w:rFonts w:ascii="Arial" w:eastAsia="Arial" w:hAnsi="Arial" w:cs="Arial"/>
          <w:color w:val="000000" w:themeColor="text1"/>
          <w:sz w:val="24"/>
          <w:szCs w:val="24"/>
        </w:rPr>
        <w:t xml:space="preserve"> and the ground is particularly sensitive to damage, at certain times of year the peat soils can be soft.  Work sites are accessed via a network of non-surfaced grass visitor/access paths and across bridges, some of which are narrow (3m).</w:t>
      </w:r>
    </w:p>
    <w:p w14:paraId="058C5C19" w14:textId="4D8CC174" w:rsidR="1B5FE2F5" w:rsidRPr="001A1B2B" w:rsidRDefault="1B5FE2F5" w:rsidP="0F13CE80">
      <w:pPr>
        <w:rPr>
          <w:rFonts w:ascii="Arial" w:eastAsia="Arial" w:hAnsi="Arial" w:cs="Arial"/>
          <w:color w:val="000000" w:themeColor="text1"/>
          <w:sz w:val="24"/>
          <w:szCs w:val="24"/>
        </w:rPr>
      </w:pPr>
      <w:r w:rsidRPr="001A1B2B">
        <w:rPr>
          <w:rFonts w:ascii="Arial" w:eastAsia="Arial" w:hAnsi="Arial" w:cs="Arial"/>
          <w:color w:val="000000" w:themeColor="text1"/>
          <w:sz w:val="24"/>
          <w:szCs w:val="24"/>
        </w:rPr>
        <w:t xml:space="preserve">Standard 4x4 pick up type vehicle access to the work sites is possible at drier times of the year. </w:t>
      </w:r>
    </w:p>
    <w:p w14:paraId="607C5F3A" w14:textId="189FDFF0" w:rsidR="1B5FE2F5" w:rsidRPr="001A1B2B" w:rsidRDefault="1B5FE2F5" w:rsidP="0F13CE80">
      <w:pPr>
        <w:rPr>
          <w:rFonts w:ascii="Arial" w:eastAsia="Arial" w:hAnsi="Arial" w:cs="Arial"/>
          <w:color w:val="000000" w:themeColor="text1"/>
          <w:sz w:val="24"/>
          <w:szCs w:val="24"/>
        </w:rPr>
      </w:pPr>
      <w:r w:rsidRPr="001A1B2B">
        <w:rPr>
          <w:rFonts w:ascii="Arial" w:eastAsia="Arial" w:hAnsi="Arial" w:cs="Arial"/>
          <w:color w:val="000000" w:themeColor="text1"/>
          <w:sz w:val="24"/>
          <w:szCs w:val="24"/>
        </w:rPr>
        <w:t>Any machinery used on site must be appropriate for the ground conditions, chosen to minimise impact.</w:t>
      </w:r>
    </w:p>
    <w:p w14:paraId="344E3228" w14:textId="55F642E3" w:rsidR="0F13CE80" w:rsidRPr="001A1B2B" w:rsidRDefault="0F13CE80" w:rsidP="0F13CE80">
      <w:pPr>
        <w:rPr>
          <w:rFonts w:ascii="Arial" w:eastAsia="Arial" w:hAnsi="Arial" w:cs="Arial"/>
          <w:color w:val="000000" w:themeColor="text1"/>
          <w:sz w:val="24"/>
          <w:szCs w:val="24"/>
        </w:rPr>
      </w:pPr>
    </w:p>
    <w:p w14:paraId="4DF3B6C0" w14:textId="5C71C458" w:rsidR="14208053" w:rsidRPr="001A1B2B" w:rsidRDefault="14208053" w:rsidP="462E7E6B">
      <w:pPr>
        <w:rPr>
          <w:rFonts w:ascii="Arial" w:eastAsia="Arial" w:hAnsi="Arial" w:cs="Arial"/>
          <w:color w:val="000000" w:themeColor="text1"/>
          <w:sz w:val="24"/>
          <w:szCs w:val="24"/>
        </w:rPr>
      </w:pPr>
      <w:r w:rsidRPr="001A1B2B">
        <w:rPr>
          <w:rFonts w:ascii="Arial" w:eastAsia="Arial" w:hAnsi="Arial" w:cs="Arial"/>
          <w:color w:val="000000" w:themeColor="text1"/>
          <w:sz w:val="24"/>
          <w:szCs w:val="24"/>
        </w:rPr>
        <w:t xml:space="preserve">The reserve is home to rare plants and animals. Please ensure that your bid outlines your environmental credentials and how your methodology will minimise risk to the natural environment. </w:t>
      </w:r>
    </w:p>
    <w:p w14:paraId="42636F99" w14:textId="4A03810E" w:rsidR="14208053" w:rsidRPr="001A1B2B" w:rsidRDefault="14208053" w:rsidP="462E7E6B">
      <w:pPr>
        <w:rPr>
          <w:rFonts w:cs="Calibri"/>
          <w:color w:val="000000" w:themeColor="text1"/>
          <w:sz w:val="24"/>
          <w:szCs w:val="24"/>
        </w:rPr>
      </w:pPr>
      <w:r w:rsidRPr="001A1B2B">
        <w:rPr>
          <w:rFonts w:ascii="Arial" w:eastAsia="Arial" w:hAnsi="Arial" w:cs="Arial"/>
          <w:color w:val="000000" w:themeColor="text1"/>
          <w:sz w:val="24"/>
          <w:szCs w:val="24"/>
        </w:rPr>
        <w:t>Please also outline in your bid how the materials you will use will not cause negative environmental impacts (e.g. use of biodegradable oils, spill kits etc).</w:t>
      </w:r>
      <w:r w:rsidRPr="001A1B2B">
        <w:tab/>
      </w:r>
    </w:p>
    <w:p w14:paraId="1FE2942B" w14:textId="48F54E52" w:rsidR="462E7E6B" w:rsidRPr="001A1B2B" w:rsidRDefault="462E7E6B" w:rsidP="462E7E6B">
      <w:pPr>
        <w:rPr>
          <w:rFonts w:ascii="Arial" w:eastAsia="Arial" w:hAnsi="Arial" w:cs="Arial"/>
          <w:color w:val="000000" w:themeColor="text1"/>
          <w:sz w:val="24"/>
          <w:szCs w:val="24"/>
        </w:rPr>
      </w:pPr>
    </w:p>
    <w:p w14:paraId="565751DB" w14:textId="61936808" w:rsidR="462E7E6B" w:rsidRPr="001A1B2B" w:rsidRDefault="462E7E6B" w:rsidP="462E7E6B">
      <w:pPr>
        <w:rPr>
          <w:rFonts w:ascii="Arial" w:eastAsia="Arial" w:hAnsi="Arial" w:cs="Arial"/>
          <w:color w:val="000000" w:themeColor="text1"/>
          <w:sz w:val="24"/>
          <w:szCs w:val="24"/>
        </w:rPr>
      </w:pPr>
    </w:p>
    <w:p w14:paraId="369A8BEF" w14:textId="11DAE387" w:rsidR="48A6DE00" w:rsidRPr="001A1B2B" w:rsidRDefault="48A6DE00" w:rsidP="48A6DE00">
      <w:pPr>
        <w:rPr>
          <w:rFonts w:ascii="Arial" w:eastAsia="Arial" w:hAnsi="Arial" w:cs="Arial"/>
          <w:color w:val="000000" w:themeColor="text1"/>
          <w:sz w:val="24"/>
          <w:szCs w:val="24"/>
        </w:rPr>
      </w:pPr>
    </w:p>
    <w:p w14:paraId="539142EC" w14:textId="77777777" w:rsidR="00D87AF4" w:rsidRPr="001A1B2B" w:rsidRDefault="00D87AF4" w:rsidP="00D87AF4">
      <w:pPr>
        <w:rPr>
          <w:rFonts w:ascii="Arial" w:hAnsi="Arial" w:cs="Arial"/>
          <w:sz w:val="24"/>
          <w:szCs w:val="24"/>
          <w:u w:val="single"/>
        </w:rPr>
      </w:pPr>
      <w:r w:rsidRPr="001A1B2B">
        <w:rPr>
          <w:rFonts w:ascii="Arial" w:hAnsi="Arial" w:cs="Arial"/>
          <w:sz w:val="24"/>
          <w:szCs w:val="24"/>
          <w:u w:val="single"/>
        </w:rPr>
        <w:t>Other information:</w:t>
      </w:r>
    </w:p>
    <w:p w14:paraId="06C137A5" w14:textId="43D369C4" w:rsidR="00D87AF4" w:rsidRPr="001A1B2B" w:rsidRDefault="00D87AF4" w:rsidP="00D87AF4">
      <w:pPr>
        <w:rPr>
          <w:rFonts w:ascii="Arial" w:hAnsi="Arial" w:cs="Arial"/>
          <w:sz w:val="24"/>
          <w:szCs w:val="24"/>
        </w:rPr>
      </w:pPr>
    </w:p>
    <w:p w14:paraId="71CF9725" w14:textId="129C8B0F" w:rsidR="23116B96" w:rsidRPr="001A1B2B" w:rsidRDefault="23116B96" w:rsidP="4F323E5C">
      <w:pPr>
        <w:rPr>
          <w:rFonts w:ascii="Arial" w:hAnsi="Arial" w:cs="Arial"/>
          <w:sz w:val="24"/>
          <w:szCs w:val="24"/>
        </w:rPr>
      </w:pPr>
      <w:r w:rsidRPr="001A1B2B">
        <w:rPr>
          <w:rFonts w:ascii="Arial" w:hAnsi="Arial" w:cs="Arial"/>
          <w:sz w:val="24"/>
          <w:szCs w:val="24"/>
        </w:rPr>
        <w:t>Biosecurity-</w:t>
      </w:r>
    </w:p>
    <w:p w14:paraId="71E1DF06" w14:textId="46997271" w:rsidR="23116B96" w:rsidRPr="001A1B2B" w:rsidRDefault="23116B96" w:rsidP="701E8C12">
      <w:pPr>
        <w:rPr>
          <w:rFonts w:ascii="Arial" w:eastAsia="Arial" w:hAnsi="Arial" w:cs="Arial"/>
          <w:color w:val="000000" w:themeColor="text1"/>
          <w:sz w:val="24"/>
          <w:szCs w:val="24"/>
        </w:rPr>
      </w:pPr>
      <w:r w:rsidRPr="001A1B2B">
        <w:rPr>
          <w:rFonts w:ascii="Arial" w:eastAsia="Arial" w:hAnsi="Arial" w:cs="Arial"/>
          <w:color w:val="000000" w:themeColor="text1"/>
          <w:sz w:val="24"/>
          <w:szCs w:val="24"/>
        </w:rPr>
        <w:t xml:space="preserve">Due to the </w:t>
      </w:r>
      <w:proofErr w:type="gramStart"/>
      <w:r w:rsidRPr="001A1B2B">
        <w:rPr>
          <w:rFonts w:ascii="Arial" w:eastAsia="Arial" w:hAnsi="Arial" w:cs="Arial"/>
          <w:color w:val="000000" w:themeColor="text1"/>
          <w:sz w:val="24"/>
          <w:szCs w:val="24"/>
        </w:rPr>
        <w:t>sites</w:t>
      </w:r>
      <w:proofErr w:type="gramEnd"/>
      <w:r w:rsidRPr="001A1B2B">
        <w:rPr>
          <w:rFonts w:ascii="Arial" w:eastAsia="Arial" w:hAnsi="Arial" w:cs="Arial"/>
          <w:color w:val="000000" w:themeColor="text1"/>
          <w:sz w:val="24"/>
          <w:szCs w:val="24"/>
        </w:rPr>
        <w:t xml:space="preserve"> biodiversity importance, a strict biosecurity protocol is in place and all vehicles and equipment entering the site must be fully cleaned and free of any vegetation, soil, or other biomatter before accessing the reserve, to</w:t>
      </w:r>
      <w:r w:rsidRPr="001A1B2B">
        <w:rPr>
          <w:rFonts w:ascii="Arial" w:eastAsia="Arial" w:hAnsi="Arial" w:cs="Arial"/>
          <w:color w:val="000000" w:themeColor="text1"/>
        </w:rPr>
        <w:t xml:space="preserve"> </w:t>
      </w:r>
      <w:r w:rsidRPr="001A1B2B">
        <w:rPr>
          <w:rFonts w:ascii="Arial" w:eastAsia="Arial" w:hAnsi="Arial" w:cs="Arial"/>
          <w:color w:val="000000" w:themeColor="text1"/>
          <w:sz w:val="24"/>
          <w:szCs w:val="24"/>
        </w:rPr>
        <w:t>reduce the risk of spread of invasive species, disease etc. Please factor this into your quote.</w:t>
      </w:r>
    </w:p>
    <w:p w14:paraId="7AD489DE" w14:textId="77777777" w:rsidR="00064489" w:rsidRPr="001A1B2B" w:rsidRDefault="00064489" w:rsidP="701E8C12">
      <w:pPr>
        <w:rPr>
          <w:rFonts w:ascii="Arial" w:eastAsia="Arial" w:hAnsi="Arial" w:cs="Arial"/>
          <w:color w:val="000000" w:themeColor="text1"/>
          <w:sz w:val="24"/>
          <w:szCs w:val="24"/>
        </w:rPr>
      </w:pPr>
    </w:p>
    <w:p w14:paraId="0487EB10" w14:textId="60A39C7C" w:rsidR="00064489" w:rsidRPr="001A1B2B" w:rsidRDefault="00064489" w:rsidP="00064489">
      <w:pPr>
        <w:overflowPunct w:val="0"/>
        <w:autoSpaceDE w:val="0"/>
        <w:autoSpaceDN w:val="0"/>
        <w:adjustRightInd w:val="0"/>
        <w:textAlignment w:val="baseline"/>
        <w:rPr>
          <w:rFonts w:ascii="Arial" w:eastAsia="Times New Roman" w:hAnsi="Arial" w:cs="Arial"/>
          <w:color w:val="000000"/>
          <w:sz w:val="24"/>
          <w:szCs w:val="24"/>
          <w:lang w:eastAsia="en-GB"/>
        </w:rPr>
      </w:pPr>
      <w:r w:rsidRPr="001A1B2B">
        <w:rPr>
          <w:rFonts w:ascii="Arial" w:eastAsia="Arial" w:hAnsi="Arial" w:cs="Arial"/>
          <w:color w:val="000000" w:themeColor="text1"/>
          <w:sz w:val="24"/>
          <w:szCs w:val="24"/>
        </w:rPr>
        <w:t xml:space="preserve">In addition, </w:t>
      </w:r>
      <w:proofErr w:type="gramStart"/>
      <w:r w:rsidRPr="001A1B2B">
        <w:rPr>
          <w:rFonts w:ascii="Arial" w:eastAsia="Times New Roman" w:hAnsi="Arial" w:cs="Arial"/>
          <w:color w:val="000000"/>
          <w:sz w:val="24"/>
          <w:szCs w:val="24"/>
          <w:lang w:eastAsia="en-GB"/>
        </w:rPr>
        <w:t>There</w:t>
      </w:r>
      <w:proofErr w:type="gramEnd"/>
      <w:r w:rsidRPr="001A1B2B">
        <w:rPr>
          <w:rFonts w:ascii="Arial" w:eastAsia="Times New Roman" w:hAnsi="Arial" w:cs="Arial"/>
          <w:color w:val="000000"/>
          <w:sz w:val="24"/>
          <w:szCs w:val="24"/>
          <w:lang w:eastAsia="en-GB"/>
        </w:rPr>
        <w:t xml:space="preserve"> is a known biohazard on the Darlow site where Crassula </w:t>
      </w:r>
      <w:proofErr w:type="spellStart"/>
      <w:r w:rsidRPr="001A1B2B">
        <w:rPr>
          <w:rFonts w:ascii="Arial" w:eastAsia="Times New Roman" w:hAnsi="Arial" w:cs="Arial"/>
          <w:color w:val="000000"/>
          <w:sz w:val="24"/>
          <w:szCs w:val="24"/>
          <w:lang w:eastAsia="en-GB"/>
        </w:rPr>
        <w:t>helmsii</w:t>
      </w:r>
      <w:proofErr w:type="spellEnd"/>
      <w:r w:rsidRPr="001A1B2B">
        <w:rPr>
          <w:rFonts w:ascii="Arial" w:eastAsia="Times New Roman" w:hAnsi="Arial" w:cs="Arial"/>
          <w:color w:val="000000"/>
          <w:sz w:val="24"/>
          <w:szCs w:val="24"/>
          <w:lang w:eastAsia="en-GB"/>
        </w:rPr>
        <w:t xml:space="preserve"> has been reported in fields D4, D7, D8. Currently fields D1, D2 &amp; D3 are Crassula free.</w:t>
      </w:r>
    </w:p>
    <w:p w14:paraId="6907AE27" w14:textId="6D518672" w:rsidR="00064489" w:rsidRPr="001A1B2B" w:rsidRDefault="00064489" w:rsidP="701E8C12">
      <w:pPr>
        <w:rPr>
          <w:rFonts w:ascii="Arial" w:eastAsia="Arial" w:hAnsi="Arial" w:cs="Arial"/>
          <w:sz w:val="24"/>
          <w:szCs w:val="24"/>
        </w:rPr>
      </w:pPr>
    </w:p>
    <w:p w14:paraId="54E4D8DC" w14:textId="354554DA" w:rsidR="7D207022" w:rsidRPr="001A1B2B" w:rsidRDefault="7D207022" w:rsidP="7D207022">
      <w:pPr>
        <w:rPr>
          <w:rFonts w:cs="Calibri"/>
          <w:color w:val="000000" w:themeColor="text1"/>
        </w:rPr>
      </w:pPr>
    </w:p>
    <w:p w14:paraId="6243F384" w14:textId="4250AC29" w:rsidR="3669120C" w:rsidRPr="001A1B2B" w:rsidRDefault="400EE3A7" w:rsidP="6AAE0505">
      <w:pPr>
        <w:rPr>
          <w:rFonts w:cs="Calibri"/>
          <w:color w:val="000000" w:themeColor="text1"/>
          <w:sz w:val="24"/>
          <w:szCs w:val="24"/>
        </w:rPr>
      </w:pPr>
      <w:r w:rsidRPr="001A1B2B">
        <w:rPr>
          <w:rFonts w:ascii="Arial" w:eastAsia="Arial" w:hAnsi="Arial" w:cs="Arial"/>
          <w:color w:val="000000" w:themeColor="text1"/>
          <w:sz w:val="24"/>
          <w:szCs w:val="24"/>
        </w:rPr>
        <w:t>Public visitors-</w:t>
      </w:r>
    </w:p>
    <w:p w14:paraId="17730E29" w14:textId="019C07AD" w:rsidR="400EE3A7" w:rsidRPr="001A1B2B" w:rsidRDefault="400EE3A7" w:rsidP="30831F02">
      <w:pPr>
        <w:rPr>
          <w:rFonts w:cs="Calibri"/>
          <w:sz w:val="24"/>
          <w:szCs w:val="24"/>
        </w:rPr>
      </w:pPr>
      <w:r w:rsidRPr="001A1B2B">
        <w:rPr>
          <w:rFonts w:ascii="Arial" w:eastAsia="Arial" w:hAnsi="Arial" w:cs="Arial"/>
          <w:color w:val="000000" w:themeColor="text1"/>
          <w:sz w:val="24"/>
          <w:szCs w:val="24"/>
        </w:rPr>
        <w:t xml:space="preserve">The site is </w:t>
      </w:r>
      <w:r w:rsidR="00064489" w:rsidRPr="001A1B2B">
        <w:rPr>
          <w:rFonts w:ascii="Arial" w:eastAsia="Arial" w:hAnsi="Arial" w:cs="Arial"/>
          <w:color w:val="000000" w:themeColor="text1"/>
          <w:sz w:val="24"/>
          <w:szCs w:val="24"/>
        </w:rPr>
        <w:t xml:space="preserve">not </w:t>
      </w:r>
      <w:r w:rsidRPr="001A1B2B">
        <w:rPr>
          <w:rFonts w:ascii="Arial" w:eastAsia="Arial" w:hAnsi="Arial" w:cs="Arial"/>
          <w:color w:val="000000" w:themeColor="text1"/>
          <w:sz w:val="24"/>
          <w:szCs w:val="24"/>
        </w:rPr>
        <w:t xml:space="preserve">open to the public, </w:t>
      </w:r>
      <w:r w:rsidR="00064489" w:rsidRPr="001A1B2B">
        <w:rPr>
          <w:rFonts w:ascii="Arial" w:eastAsia="Arial" w:hAnsi="Arial" w:cs="Arial"/>
          <w:color w:val="000000" w:themeColor="text1"/>
          <w:sz w:val="24"/>
          <w:szCs w:val="24"/>
        </w:rPr>
        <w:t xml:space="preserve">although there will be cattle on site and therefore graziers </w:t>
      </w:r>
      <w:r w:rsidR="00113346" w:rsidRPr="001A1B2B">
        <w:rPr>
          <w:rFonts w:ascii="Arial" w:eastAsia="Arial" w:hAnsi="Arial" w:cs="Arial"/>
          <w:color w:val="000000" w:themeColor="text1"/>
          <w:sz w:val="24"/>
          <w:szCs w:val="24"/>
        </w:rPr>
        <w:t>also moving around</w:t>
      </w:r>
      <w:r w:rsidRPr="001A1B2B">
        <w:rPr>
          <w:rFonts w:ascii="Arial" w:eastAsia="Arial" w:hAnsi="Arial" w:cs="Arial"/>
          <w:color w:val="000000" w:themeColor="text1"/>
          <w:sz w:val="24"/>
          <w:szCs w:val="24"/>
        </w:rPr>
        <w:t xml:space="preserve">; please outline in your bid how </w:t>
      </w:r>
      <w:r w:rsidR="00113346" w:rsidRPr="001A1B2B">
        <w:rPr>
          <w:rFonts w:ascii="Arial" w:eastAsia="Arial" w:hAnsi="Arial" w:cs="Arial"/>
          <w:color w:val="000000" w:themeColor="text1"/>
          <w:sz w:val="24"/>
          <w:szCs w:val="24"/>
        </w:rPr>
        <w:t xml:space="preserve">staff/grazier </w:t>
      </w:r>
      <w:r w:rsidRPr="001A1B2B">
        <w:rPr>
          <w:rFonts w:ascii="Arial" w:eastAsia="Arial" w:hAnsi="Arial" w:cs="Arial"/>
          <w:color w:val="000000" w:themeColor="text1"/>
          <w:sz w:val="24"/>
          <w:szCs w:val="24"/>
        </w:rPr>
        <w:t>safety will be managed during works.</w:t>
      </w:r>
    </w:p>
    <w:p w14:paraId="54EBDCD0" w14:textId="293FC855" w:rsidR="30831F02" w:rsidRPr="001A1B2B" w:rsidRDefault="30831F02" w:rsidP="30831F02">
      <w:pPr>
        <w:rPr>
          <w:rFonts w:cs="Calibri"/>
          <w:color w:val="000000" w:themeColor="text1"/>
          <w:sz w:val="24"/>
          <w:szCs w:val="24"/>
        </w:rPr>
      </w:pPr>
    </w:p>
    <w:p w14:paraId="6FD0A933" w14:textId="4F82C402" w:rsidR="4F323E5C" w:rsidRPr="001A1B2B" w:rsidRDefault="4F323E5C" w:rsidP="4F323E5C">
      <w:pPr>
        <w:rPr>
          <w:rFonts w:ascii="Arial" w:hAnsi="Arial" w:cs="Arial"/>
          <w:sz w:val="24"/>
          <w:szCs w:val="24"/>
        </w:rPr>
      </w:pPr>
    </w:p>
    <w:p w14:paraId="6EB6BD89" w14:textId="6A22E1AB" w:rsidR="23116B96" w:rsidRPr="001A1B2B" w:rsidRDefault="23116B96" w:rsidP="4F323E5C">
      <w:pPr>
        <w:rPr>
          <w:rFonts w:ascii="Arial" w:hAnsi="Arial" w:cs="Arial"/>
          <w:sz w:val="24"/>
          <w:szCs w:val="24"/>
        </w:rPr>
      </w:pPr>
      <w:r w:rsidRPr="001A1B2B">
        <w:rPr>
          <w:rFonts w:ascii="Arial" w:hAnsi="Arial" w:cs="Arial"/>
          <w:sz w:val="24"/>
          <w:szCs w:val="24"/>
        </w:rPr>
        <w:t>Health and safety-</w:t>
      </w:r>
    </w:p>
    <w:p w14:paraId="3D807B99" w14:textId="77777777" w:rsidR="00D87AF4" w:rsidRPr="001A1B2B" w:rsidRDefault="00D87AF4" w:rsidP="00D87AF4">
      <w:pPr>
        <w:rPr>
          <w:rFonts w:ascii="Arial" w:hAnsi="Arial" w:cs="Arial"/>
          <w:sz w:val="24"/>
          <w:szCs w:val="24"/>
        </w:rPr>
      </w:pPr>
      <w:r w:rsidRPr="001A1B2B">
        <w:rPr>
          <w:rFonts w:ascii="Arial" w:hAnsi="Arial" w:cs="Arial"/>
          <w:sz w:val="24"/>
          <w:szCs w:val="24"/>
        </w:rPr>
        <w:t>Natural England preferred approach is for contractors to be SSIP registered and be able to supply all the necessary documentation associated with that. Alternatively, contractors must be able to adequately complete the attached form:</w:t>
      </w:r>
    </w:p>
    <w:p w14:paraId="05128170" w14:textId="77777777" w:rsidR="00D87AF4" w:rsidRPr="001A1B2B" w:rsidRDefault="00D87AF4" w:rsidP="00D87AF4">
      <w:pPr>
        <w:rPr>
          <w:rFonts w:ascii="Arial" w:hAnsi="Arial" w:cs="Arial"/>
          <w:sz w:val="24"/>
          <w:szCs w:val="24"/>
        </w:rPr>
      </w:pPr>
      <w:r w:rsidRPr="001A1B2B">
        <w:rPr>
          <w:rFonts w:ascii="Arial" w:hAnsi="Arial" w:cs="Arial"/>
          <w:sz w:val="24"/>
          <w:szCs w:val="24"/>
        </w:rPr>
        <w:t xml:space="preserve"> </w:t>
      </w:r>
      <w:bookmarkStart w:id="1" w:name="_MON_1748851746"/>
      <w:bookmarkEnd w:id="1"/>
      <w:r w:rsidRPr="001A1B2B">
        <w:rPr>
          <w:rFonts w:ascii="Arial" w:hAnsi="Arial" w:cs="Arial"/>
          <w:sz w:val="24"/>
          <w:szCs w:val="24"/>
        </w:rPr>
        <w:object w:dxaOrig="1539" w:dyaOrig="997" w14:anchorId="1D218D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Word.Document.12" ShapeID="_x0000_i1025" DrawAspect="Icon" ObjectID="_1814943117" r:id="rId24">
            <o:FieldCodes>\s</o:FieldCodes>
          </o:OLEObject>
        </w:object>
      </w:r>
    </w:p>
    <w:p w14:paraId="31FC6BE6" w14:textId="77777777" w:rsidR="00D87AF4" w:rsidRPr="001A1B2B" w:rsidRDefault="00D87AF4" w:rsidP="00D87AF4">
      <w:pPr>
        <w:rPr>
          <w:rFonts w:ascii="Arial" w:hAnsi="Arial" w:cs="Arial"/>
          <w:sz w:val="24"/>
          <w:szCs w:val="24"/>
        </w:rPr>
      </w:pPr>
    </w:p>
    <w:p w14:paraId="3C9030FA" w14:textId="4F7078A2" w:rsidR="00D87AF4" w:rsidRPr="001A1B2B" w:rsidRDefault="4E0A92F2" w:rsidP="370A0666">
      <w:pPr>
        <w:rPr>
          <w:rFonts w:ascii="Arial" w:eastAsia="Arial" w:hAnsi="Arial" w:cs="Arial"/>
          <w:sz w:val="24"/>
          <w:szCs w:val="24"/>
        </w:rPr>
      </w:pPr>
      <w:r w:rsidRPr="001A1B2B">
        <w:rPr>
          <w:rFonts w:ascii="Arial" w:hAnsi="Arial" w:cs="Arial"/>
          <w:sz w:val="24"/>
          <w:szCs w:val="24"/>
        </w:rPr>
        <w:lastRenderedPageBreak/>
        <w:t xml:space="preserve">A written outline of how the works will be carried out in </w:t>
      </w:r>
      <w:r w:rsidRPr="001A1B2B">
        <w:rPr>
          <w:rFonts w:ascii="Arial" w:eastAsia="Arial" w:hAnsi="Arial" w:cs="Arial"/>
          <w:sz w:val="24"/>
          <w:szCs w:val="24"/>
        </w:rPr>
        <w:t>line with the guidance above will be required from the contractor before any work takes place</w:t>
      </w:r>
      <w:r w:rsidR="66D27FB5" w:rsidRPr="001A1B2B">
        <w:rPr>
          <w:rFonts w:ascii="Arial" w:eastAsia="Arial" w:hAnsi="Arial" w:cs="Arial"/>
          <w:sz w:val="24"/>
          <w:szCs w:val="24"/>
        </w:rPr>
        <w:t>. W</w:t>
      </w:r>
      <w:r w:rsidR="66D27FB5" w:rsidRPr="001A1B2B">
        <w:rPr>
          <w:rFonts w:ascii="Arial" w:eastAsia="Arial" w:hAnsi="Arial" w:cs="Arial"/>
          <w:color w:val="000000" w:themeColor="text1"/>
          <w:sz w:val="24"/>
          <w:szCs w:val="24"/>
        </w:rPr>
        <w:t xml:space="preserve">e may also require </w:t>
      </w:r>
      <w:proofErr w:type="gramStart"/>
      <w:r w:rsidR="66D27FB5" w:rsidRPr="001A1B2B">
        <w:rPr>
          <w:rFonts w:ascii="Arial" w:eastAsia="Arial" w:hAnsi="Arial" w:cs="Arial"/>
          <w:color w:val="000000" w:themeColor="text1"/>
          <w:sz w:val="24"/>
          <w:szCs w:val="24"/>
        </w:rPr>
        <w:t>to see</w:t>
      </w:r>
      <w:proofErr w:type="gramEnd"/>
      <w:r w:rsidR="66D27FB5" w:rsidRPr="001A1B2B">
        <w:rPr>
          <w:rFonts w:ascii="Arial" w:eastAsia="Arial" w:hAnsi="Arial" w:cs="Arial"/>
          <w:color w:val="000000" w:themeColor="text1"/>
          <w:sz w:val="24"/>
          <w:szCs w:val="24"/>
        </w:rPr>
        <w:t xml:space="preserve"> risk assessments, work plans, competency certification etc. to ensure we are satisfied it is safe for works to be carried out.</w:t>
      </w:r>
    </w:p>
    <w:p w14:paraId="3BC41199" w14:textId="10E09BD3" w:rsidR="00D87AF4" w:rsidRPr="001A1B2B" w:rsidRDefault="00D87AF4" w:rsidP="3854C754">
      <w:pPr>
        <w:rPr>
          <w:rFonts w:ascii="Arial" w:eastAsia="Arial" w:hAnsi="Arial" w:cs="Arial"/>
          <w:sz w:val="24"/>
          <w:szCs w:val="24"/>
        </w:rPr>
      </w:pPr>
    </w:p>
    <w:p w14:paraId="6BE3F984" w14:textId="77777777" w:rsidR="00D87AF4" w:rsidRPr="001A1B2B" w:rsidRDefault="00D87AF4" w:rsidP="00D87AF4">
      <w:pPr>
        <w:rPr>
          <w:rFonts w:ascii="Arial" w:hAnsi="Arial" w:cs="Arial"/>
          <w:sz w:val="24"/>
          <w:szCs w:val="24"/>
        </w:rPr>
      </w:pPr>
    </w:p>
    <w:p w14:paraId="23E81C1D" w14:textId="77777777" w:rsidR="00D87AF4" w:rsidRPr="001A1B2B" w:rsidRDefault="00D87AF4" w:rsidP="00D87AF4">
      <w:pPr>
        <w:rPr>
          <w:rFonts w:ascii="Arial" w:hAnsi="Arial" w:cs="Arial"/>
          <w:sz w:val="24"/>
          <w:szCs w:val="24"/>
        </w:rPr>
      </w:pPr>
      <w:r w:rsidRPr="001A1B2B">
        <w:rPr>
          <w:rFonts w:ascii="Arial" w:hAnsi="Arial" w:cs="Arial"/>
          <w:sz w:val="24"/>
          <w:szCs w:val="24"/>
        </w:rPr>
        <w:t>The NNR team will:</w:t>
      </w:r>
    </w:p>
    <w:p w14:paraId="1A8B5263" w14:textId="77777777" w:rsidR="00D87AF4" w:rsidRPr="001A1B2B" w:rsidRDefault="00D87AF4" w:rsidP="00D87AF4">
      <w:pPr>
        <w:pStyle w:val="ListParagraph"/>
        <w:numPr>
          <w:ilvl w:val="0"/>
          <w:numId w:val="39"/>
        </w:numPr>
        <w:spacing w:after="160" w:line="259" w:lineRule="auto"/>
        <w:rPr>
          <w:rFonts w:ascii="Arial" w:hAnsi="Arial" w:cs="Arial"/>
          <w:sz w:val="24"/>
          <w:szCs w:val="24"/>
        </w:rPr>
      </w:pPr>
      <w:r w:rsidRPr="001A1B2B">
        <w:rPr>
          <w:rFonts w:ascii="Arial" w:hAnsi="Arial" w:cs="Arial"/>
          <w:sz w:val="24"/>
          <w:szCs w:val="24"/>
        </w:rPr>
        <w:t>Provide up to date site risk assessment, site hazards map and emergency plan.</w:t>
      </w:r>
    </w:p>
    <w:p w14:paraId="6DE46F3D" w14:textId="35BA616C" w:rsidR="00D87AF4" w:rsidRPr="001A1B2B" w:rsidRDefault="00D87AF4" w:rsidP="00D87AF4">
      <w:pPr>
        <w:pStyle w:val="ListParagraph"/>
        <w:numPr>
          <w:ilvl w:val="0"/>
          <w:numId w:val="39"/>
        </w:numPr>
        <w:spacing w:after="160" w:line="259" w:lineRule="auto"/>
        <w:rPr>
          <w:rFonts w:ascii="Arial" w:hAnsi="Arial" w:cs="Arial"/>
          <w:sz w:val="24"/>
          <w:szCs w:val="24"/>
        </w:rPr>
      </w:pPr>
      <w:r w:rsidRPr="001A1B2B">
        <w:rPr>
          <w:rFonts w:ascii="Arial" w:hAnsi="Arial" w:cs="Arial"/>
          <w:sz w:val="24"/>
          <w:szCs w:val="24"/>
        </w:rPr>
        <w:t>Support with necessary path closures and health and safety signage if required and on prior agreement with contractor.</w:t>
      </w:r>
    </w:p>
    <w:p w14:paraId="36913FFB" w14:textId="77777777" w:rsidR="00D87AF4" w:rsidRPr="001A1B2B" w:rsidRDefault="00D87AF4" w:rsidP="00D87AF4">
      <w:pPr>
        <w:rPr>
          <w:rFonts w:ascii="Arial" w:hAnsi="Arial" w:cs="Arial"/>
          <w:noProof/>
          <w:sz w:val="24"/>
          <w:szCs w:val="24"/>
          <w:lang w:eastAsia="en-GB"/>
        </w:rPr>
      </w:pPr>
    </w:p>
    <w:p w14:paraId="7D504CAF" w14:textId="0A3284AF" w:rsidR="00D87AF4" w:rsidRPr="001A1B2B" w:rsidRDefault="00D87AF4" w:rsidP="1FE6D769">
      <w:pPr>
        <w:rPr>
          <w:rFonts w:ascii="Arial" w:hAnsi="Arial" w:cs="Arial"/>
          <w:noProof/>
          <w:sz w:val="24"/>
          <w:szCs w:val="24"/>
          <w:lang w:eastAsia="en-GB"/>
        </w:rPr>
      </w:pPr>
      <w:r w:rsidRPr="001A1B2B">
        <w:rPr>
          <w:rFonts w:ascii="Arial" w:hAnsi="Arial" w:cs="Arial"/>
          <w:noProof/>
          <w:sz w:val="24"/>
          <w:szCs w:val="24"/>
          <w:lang w:eastAsia="en-GB"/>
        </w:rPr>
        <w:t xml:space="preserve">We require any contractors completing </w:t>
      </w:r>
      <w:r w:rsidR="428D96C0" w:rsidRPr="001A1B2B">
        <w:rPr>
          <w:rFonts w:ascii="Arial" w:hAnsi="Arial" w:cs="Arial"/>
          <w:noProof/>
          <w:sz w:val="24"/>
          <w:szCs w:val="24"/>
          <w:lang w:eastAsia="en-GB"/>
        </w:rPr>
        <w:t>work for us</w:t>
      </w:r>
      <w:r w:rsidRPr="001A1B2B">
        <w:rPr>
          <w:rFonts w:ascii="Arial" w:hAnsi="Arial" w:cs="Arial"/>
          <w:noProof/>
          <w:sz w:val="24"/>
          <w:szCs w:val="24"/>
          <w:lang w:eastAsia="en-GB"/>
        </w:rPr>
        <w:t xml:space="preserve"> to be able to adhere to CDM regulations and supply the necessary paperwork associated with this</w:t>
      </w:r>
      <w:r w:rsidR="3D5A1F09" w:rsidRPr="001A1B2B">
        <w:rPr>
          <w:rFonts w:ascii="Arial" w:hAnsi="Arial" w:cs="Arial"/>
          <w:noProof/>
          <w:sz w:val="24"/>
          <w:szCs w:val="24"/>
          <w:lang w:eastAsia="en-GB"/>
        </w:rPr>
        <w:t xml:space="preserve"> should the work be CDM applicable</w:t>
      </w:r>
      <w:r w:rsidRPr="001A1B2B">
        <w:rPr>
          <w:rFonts w:ascii="Arial" w:hAnsi="Arial" w:cs="Arial"/>
          <w:noProof/>
          <w:sz w:val="24"/>
          <w:szCs w:val="24"/>
          <w:lang w:eastAsia="en-GB"/>
        </w:rPr>
        <w:t xml:space="preserve"> – i.e. construction phase plan etc.</w:t>
      </w:r>
    </w:p>
    <w:p w14:paraId="0C9AC0E0" w14:textId="45F439D1" w:rsidR="00D87AF4" w:rsidRPr="001A1B2B" w:rsidRDefault="00D87AF4" w:rsidP="00D87AF4">
      <w:pPr>
        <w:jc w:val="both"/>
      </w:pPr>
    </w:p>
    <w:p w14:paraId="3394FBD3" w14:textId="2E8F01BC" w:rsidR="001A7D36" w:rsidRPr="001A1B2B" w:rsidRDefault="31876982" w:rsidP="7AC31169">
      <w:pPr>
        <w:jc w:val="both"/>
        <w:rPr>
          <w:rFonts w:ascii="Arial" w:hAnsi="Arial" w:cs="Arial"/>
          <w:sz w:val="24"/>
          <w:szCs w:val="24"/>
        </w:rPr>
      </w:pPr>
      <w:r w:rsidRPr="001A1B2B">
        <w:rPr>
          <w:rFonts w:ascii="Arial" w:hAnsi="Arial" w:cs="Arial"/>
          <w:noProof/>
          <w:sz w:val="24"/>
          <w:szCs w:val="24"/>
          <w:lang w:eastAsia="en-GB"/>
        </w:rPr>
        <w:t>We hope that the above provides adequate information for initial interest</w:t>
      </w:r>
      <w:r w:rsidR="133FCF3C" w:rsidRPr="001A1B2B">
        <w:rPr>
          <w:rFonts w:ascii="Arial" w:hAnsi="Arial" w:cs="Arial"/>
          <w:noProof/>
          <w:sz w:val="24"/>
          <w:szCs w:val="24"/>
          <w:lang w:eastAsia="en-GB"/>
        </w:rPr>
        <w:t>.</w:t>
      </w:r>
    </w:p>
    <w:p w14:paraId="39C4759F" w14:textId="0381E965" w:rsidR="001A7D36" w:rsidRPr="001A1B2B" w:rsidRDefault="001A7D36" w:rsidP="7AC31169">
      <w:pPr>
        <w:jc w:val="both"/>
        <w:rPr>
          <w:rFonts w:ascii="Arial" w:hAnsi="Arial" w:cs="Arial"/>
          <w:noProof/>
          <w:sz w:val="24"/>
          <w:szCs w:val="24"/>
          <w:lang w:eastAsia="en-GB"/>
        </w:rPr>
      </w:pPr>
    </w:p>
    <w:p w14:paraId="1AD35E66" w14:textId="56A9A588" w:rsidR="001A7D36" w:rsidRPr="006179A8" w:rsidRDefault="133FCF3C" w:rsidP="792E2F03">
      <w:pPr>
        <w:jc w:val="both"/>
        <w:rPr>
          <w:rFonts w:ascii="Arial" w:hAnsi="Arial" w:cs="Arial"/>
          <w:sz w:val="24"/>
          <w:szCs w:val="24"/>
        </w:rPr>
      </w:pPr>
      <w:r w:rsidRPr="001A1B2B">
        <w:rPr>
          <w:rFonts w:ascii="Arial" w:hAnsi="Arial" w:cs="Arial"/>
          <w:sz w:val="24"/>
          <w:szCs w:val="24"/>
        </w:rPr>
        <w:t>W</w:t>
      </w:r>
      <w:r w:rsidR="31876982" w:rsidRPr="001A1B2B">
        <w:rPr>
          <w:rFonts w:ascii="Arial" w:hAnsi="Arial" w:cs="Arial"/>
          <w:sz w:val="24"/>
          <w:szCs w:val="24"/>
        </w:rPr>
        <w:t xml:space="preserve">e recommend a site visit to obtain more accurate </w:t>
      </w:r>
      <w:r w:rsidR="12C767A3" w:rsidRPr="001A1B2B">
        <w:rPr>
          <w:rFonts w:ascii="Arial" w:hAnsi="Arial" w:cs="Arial"/>
          <w:sz w:val="24"/>
          <w:szCs w:val="24"/>
        </w:rPr>
        <w:t>understanding of the task</w:t>
      </w:r>
      <w:r w:rsidR="31876982" w:rsidRPr="001A1B2B">
        <w:rPr>
          <w:rFonts w:ascii="Arial" w:hAnsi="Arial" w:cs="Arial"/>
          <w:sz w:val="24"/>
          <w:szCs w:val="24"/>
        </w:rPr>
        <w:t>.</w:t>
      </w:r>
    </w:p>
    <w:p w14:paraId="5CC6BC82" w14:textId="648DC2DE" w:rsidR="1FE6D769" w:rsidRDefault="1FE6D769" w:rsidP="1FE6D769">
      <w:pPr>
        <w:jc w:val="both"/>
        <w:rPr>
          <w:rFonts w:ascii="Arial" w:hAnsi="Arial" w:cs="Arial"/>
          <w:sz w:val="24"/>
          <w:szCs w:val="24"/>
        </w:rPr>
      </w:pPr>
    </w:p>
    <w:p w14:paraId="73F72EC3" w14:textId="21FB1B6D" w:rsidR="001A7D36" w:rsidRPr="00687CBA" w:rsidRDefault="4BDD617A" w:rsidP="1FE6D769">
      <w:pPr>
        <w:rPr>
          <w:rFonts w:ascii="Arial" w:hAnsi="Arial" w:cs="Arial"/>
          <w:noProof/>
          <w:sz w:val="24"/>
          <w:szCs w:val="24"/>
          <w:lang w:eastAsia="en-GB"/>
        </w:rPr>
      </w:pPr>
      <w:r w:rsidRPr="00687CBA">
        <w:rPr>
          <w:rFonts w:ascii="Arial" w:hAnsi="Arial" w:cs="Arial"/>
          <w:noProof/>
          <w:sz w:val="24"/>
          <w:szCs w:val="24"/>
          <w:lang w:eastAsia="en-GB"/>
        </w:rPr>
        <w:t xml:space="preserve">For any questions or to arrange a site visit to assess works please call </w:t>
      </w:r>
      <w:r w:rsidR="00495BEE" w:rsidRPr="00687CBA">
        <w:rPr>
          <w:rFonts w:ascii="Arial" w:hAnsi="Arial" w:cs="Arial"/>
          <w:noProof/>
          <w:sz w:val="24"/>
          <w:szCs w:val="24"/>
          <w:lang w:eastAsia="en-GB"/>
        </w:rPr>
        <w:t xml:space="preserve">Martin Parsons </w:t>
      </w:r>
      <w:r w:rsidR="006E2627" w:rsidRPr="00687CBA">
        <w:rPr>
          <w:rFonts w:ascii="Arial" w:hAnsi="Arial" w:cs="Arial"/>
          <w:noProof/>
          <w:sz w:val="24"/>
          <w:szCs w:val="24"/>
          <w:lang w:eastAsia="en-GB"/>
        </w:rPr>
        <w:t xml:space="preserve">(07502 597311) or Catherine Weightman (07796 938198) </w:t>
      </w:r>
    </w:p>
    <w:p w14:paraId="23B918E4" w14:textId="3AC216B0" w:rsidR="001A7D36" w:rsidRDefault="001A7D36" w:rsidP="001A7D36">
      <w:pPr>
        <w:rPr>
          <w:rFonts w:ascii="Arial" w:hAnsi="Arial" w:cs="Arial"/>
          <w:sz w:val="24"/>
          <w:szCs w:val="24"/>
        </w:rPr>
      </w:pPr>
    </w:p>
    <w:p w14:paraId="1DA1C126" w14:textId="77777777" w:rsidR="00FA1389" w:rsidRPr="00687CBA" w:rsidRDefault="00FA1389" w:rsidP="001A7D36">
      <w:pPr>
        <w:rPr>
          <w:rFonts w:ascii="Arial" w:hAnsi="Arial" w:cs="Arial"/>
          <w:sz w:val="24"/>
          <w:szCs w:val="24"/>
        </w:rPr>
      </w:pPr>
    </w:p>
    <w:p w14:paraId="0EFCAE0F" w14:textId="77777777" w:rsidR="001A7D36" w:rsidRPr="00687CBA" w:rsidRDefault="001A7D36" w:rsidP="256F0CF7">
      <w:pPr>
        <w:pStyle w:val="Subheading"/>
        <w:rPr>
          <w:rFonts w:ascii="Arial" w:eastAsia="Arial" w:hAnsi="Arial" w:cs="Arial"/>
        </w:rPr>
      </w:pPr>
      <w:r w:rsidRPr="00687CBA">
        <w:rPr>
          <w:rFonts w:ascii="Arial" w:eastAsia="Arial" w:hAnsi="Arial" w:cs="Arial"/>
        </w:rPr>
        <w:t>Payment</w:t>
      </w:r>
    </w:p>
    <w:p w14:paraId="0EAE3704" w14:textId="77777777" w:rsidR="001A7D36" w:rsidRPr="00687CBA" w:rsidRDefault="001A7D36" w:rsidP="256F0CF7">
      <w:pPr>
        <w:rPr>
          <w:rFonts w:ascii="Arial" w:eastAsia="Arial" w:hAnsi="Arial" w:cs="Arial"/>
          <w:sz w:val="24"/>
          <w:szCs w:val="24"/>
        </w:rPr>
      </w:pPr>
      <w:r w:rsidRPr="00687CBA">
        <w:rPr>
          <w:rFonts w:ascii="Arial" w:eastAsia="Arial" w:hAnsi="Arial" w:cs="Arial"/>
          <w:sz w:val="24"/>
          <w:szCs w:val="24"/>
        </w:rPr>
        <w:t xml:space="preserve">The Authority will raise purchase orders to cover the cost of the services and will issue to the awarded supplier following contract award. </w:t>
      </w:r>
    </w:p>
    <w:p w14:paraId="4C814575" w14:textId="77777777" w:rsidR="001A7D36" w:rsidRPr="00687CBA" w:rsidRDefault="001A7D36" w:rsidP="256F0CF7">
      <w:pPr>
        <w:rPr>
          <w:rStyle w:val="Important"/>
          <w:rFonts w:eastAsia="Arial"/>
          <w:color w:val="auto"/>
          <w:szCs w:val="24"/>
        </w:rPr>
      </w:pPr>
      <w:r w:rsidRPr="00687CBA">
        <w:rPr>
          <w:rFonts w:ascii="Arial" w:eastAsia="Arial" w:hAnsi="Arial" w:cs="Arial"/>
          <w:sz w:val="24"/>
          <w:szCs w:val="24"/>
        </w:rPr>
        <w:t xml:space="preserve">The Authority’s preference is for all invoices to be sent electronically, quoting a valid Purchase Order number.  </w:t>
      </w:r>
    </w:p>
    <w:p w14:paraId="16526B67" w14:textId="13C8230F" w:rsidR="001A7D36" w:rsidRDefault="639AE5DD" w:rsidP="256F0CF7">
      <w:pPr>
        <w:rPr>
          <w:rFonts w:ascii="Arial" w:eastAsia="Arial" w:hAnsi="Arial" w:cs="Arial"/>
          <w:sz w:val="24"/>
          <w:szCs w:val="24"/>
        </w:rPr>
      </w:pPr>
      <w:r w:rsidRPr="00687CBA">
        <w:rPr>
          <w:rFonts w:ascii="Arial" w:eastAsia="Arial" w:hAnsi="Arial" w:cs="Arial"/>
          <w:sz w:val="24"/>
          <w:szCs w:val="24"/>
        </w:rPr>
        <w:t>It is anticipated that this contract will be awarded for a period</w:t>
      </w:r>
      <w:r w:rsidRPr="00687CBA">
        <w:rPr>
          <w:rStyle w:val="Text"/>
          <w:rFonts w:eastAsia="Arial" w:cs="Arial"/>
          <w:szCs w:val="24"/>
        </w:rPr>
        <w:t xml:space="preserve"> of</w:t>
      </w:r>
      <w:r w:rsidRPr="00687CBA">
        <w:rPr>
          <w:rStyle w:val="Important"/>
          <w:rFonts w:eastAsia="Arial"/>
          <w:color w:val="auto"/>
          <w:szCs w:val="24"/>
        </w:rPr>
        <w:t xml:space="preserve"> </w:t>
      </w:r>
      <w:r w:rsidR="00FE493B">
        <w:rPr>
          <w:rStyle w:val="Important"/>
          <w:rFonts w:eastAsia="Arial"/>
          <w:color w:val="auto"/>
          <w:szCs w:val="24"/>
        </w:rPr>
        <w:t>4</w:t>
      </w:r>
      <w:r w:rsidRPr="00687CBA">
        <w:rPr>
          <w:rStyle w:val="Important"/>
          <w:rFonts w:eastAsia="Arial"/>
          <w:color w:val="auto"/>
          <w:szCs w:val="24"/>
        </w:rPr>
        <w:t xml:space="preserve"> months</w:t>
      </w:r>
      <w:r w:rsidRPr="00687CBA">
        <w:rPr>
          <w:rFonts w:ascii="Arial" w:eastAsia="Arial" w:hAnsi="Arial" w:cs="Arial"/>
          <w:sz w:val="24"/>
          <w:szCs w:val="24"/>
        </w:rPr>
        <w:t xml:space="preserve"> to end no later than </w:t>
      </w:r>
      <w:r w:rsidRPr="00687CBA">
        <w:rPr>
          <w:rStyle w:val="Important"/>
          <w:rFonts w:eastAsia="Arial"/>
          <w:color w:val="auto"/>
          <w:szCs w:val="24"/>
        </w:rPr>
        <w:t>31/</w:t>
      </w:r>
      <w:r w:rsidR="00FE493B">
        <w:rPr>
          <w:rStyle w:val="Important"/>
          <w:rFonts w:eastAsia="Arial"/>
          <w:color w:val="auto"/>
          <w:szCs w:val="24"/>
        </w:rPr>
        <w:t>1</w:t>
      </w:r>
      <w:r w:rsidRPr="00687CBA">
        <w:rPr>
          <w:rStyle w:val="Important"/>
          <w:rFonts w:eastAsia="Arial"/>
          <w:color w:val="auto"/>
          <w:szCs w:val="24"/>
        </w:rPr>
        <w:t>/202</w:t>
      </w:r>
      <w:r w:rsidR="006E2627" w:rsidRPr="00687CBA">
        <w:rPr>
          <w:rStyle w:val="Important"/>
          <w:rFonts w:eastAsia="Arial"/>
          <w:color w:val="auto"/>
          <w:szCs w:val="24"/>
        </w:rPr>
        <w:t>6</w:t>
      </w:r>
      <w:r w:rsidRPr="00687CBA">
        <w:rPr>
          <w:rStyle w:val="Important"/>
          <w:rFonts w:eastAsia="Arial"/>
          <w:color w:val="auto"/>
          <w:szCs w:val="24"/>
        </w:rPr>
        <w:t xml:space="preserve">. </w:t>
      </w:r>
      <w:r w:rsidRPr="00687CBA">
        <w:rPr>
          <w:rFonts w:ascii="Arial" w:eastAsia="Arial" w:hAnsi="Arial" w:cs="Arial"/>
          <w:sz w:val="24"/>
          <w:szCs w:val="24"/>
        </w:rPr>
        <w:t>Prices will remain fixed for the duration of the contract award period. We may at our sole discretion extend this contract to include related or</w:t>
      </w:r>
      <w:r w:rsidRPr="7AC31169">
        <w:rPr>
          <w:rFonts w:ascii="Arial" w:eastAsia="Arial" w:hAnsi="Arial" w:cs="Arial"/>
          <w:sz w:val="24"/>
          <w:szCs w:val="24"/>
        </w:rPr>
        <w:t xml:space="preserve"> further work. Any extension shall be agreed in writing in advance of any work commencing and may be subject to further competition. </w:t>
      </w:r>
    </w:p>
    <w:p w14:paraId="72EF1659" w14:textId="77777777" w:rsidR="001A7D36" w:rsidRDefault="001A7D36" w:rsidP="001A7D36"/>
    <w:p w14:paraId="59A69CCF" w14:textId="77777777" w:rsidR="00FA1389" w:rsidRPr="001F5026" w:rsidRDefault="00FA1389" w:rsidP="001A7D36"/>
    <w:p w14:paraId="59393C8E" w14:textId="77777777" w:rsidR="001A7D36" w:rsidRPr="00EE15B7" w:rsidRDefault="001A7D36" w:rsidP="001A7D36">
      <w:pPr>
        <w:pStyle w:val="Subheading"/>
        <w:tabs>
          <w:tab w:val="left" w:pos="3405"/>
        </w:tabs>
      </w:pPr>
      <w:r w:rsidRPr="44FA4CBC">
        <w:rPr>
          <w:rFonts w:ascii="Arial" w:eastAsia="Arial" w:hAnsi="Arial" w:cs="Arial"/>
        </w:rPr>
        <w:t>Evaluation Methodology</w:t>
      </w:r>
      <w:r>
        <w:t xml:space="preserve">  </w:t>
      </w:r>
      <w:r>
        <w:tab/>
      </w:r>
    </w:p>
    <w:p w14:paraId="03D506E8" w14:textId="77777777" w:rsidR="001A7D36" w:rsidRPr="00246B80" w:rsidRDefault="001A7D36" w:rsidP="001A7D36">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1E76944D" w14:textId="77777777" w:rsidR="001A7D36" w:rsidRPr="00246B80" w:rsidRDefault="001A7D36" w:rsidP="001A7D36">
      <w:pPr>
        <w:rPr>
          <w:rFonts w:ascii="Arial" w:hAnsi="Arial" w:cs="Arial"/>
          <w:sz w:val="24"/>
          <w:szCs w:val="24"/>
        </w:rPr>
      </w:pPr>
    </w:p>
    <w:p w14:paraId="46241348" w14:textId="77777777" w:rsidR="001A7D36" w:rsidRPr="00246B80" w:rsidRDefault="001A7D36" w:rsidP="001A7D36">
      <w:pPr>
        <w:rPr>
          <w:rFonts w:ascii="Arial" w:hAnsi="Arial" w:cs="Arial"/>
          <w:sz w:val="24"/>
          <w:szCs w:val="24"/>
        </w:rPr>
      </w:pPr>
      <w:r>
        <w:rPr>
          <w:rFonts w:ascii="Arial" w:hAnsi="Arial" w:cs="Arial"/>
          <w:sz w:val="24"/>
          <w:szCs w:val="24"/>
        </w:rPr>
        <w:t>Commercial (</w:t>
      </w:r>
      <w:r w:rsidRPr="00246B80">
        <w:rPr>
          <w:rFonts w:ascii="Arial" w:hAnsi="Arial" w:cs="Arial"/>
          <w:sz w:val="24"/>
          <w:szCs w:val="24"/>
        </w:rPr>
        <w:t>Pric</w:t>
      </w:r>
      <w:r>
        <w:rPr>
          <w:rFonts w:ascii="Arial" w:hAnsi="Arial" w:cs="Arial"/>
          <w:sz w:val="24"/>
          <w:szCs w:val="24"/>
        </w:rPr>
        <w:t>e)</w:t>
      </w:r>
      <w:r w:rsidRPr="00246B80">
        <w:rPr>
          <w:rFonts w:ascii="Arial" w:hAnsi="Arial" w:cs="Arial"/>
          <w:sz w:val="24"/>
          <w:szCs w:val="24"/>
        </w:rPr>
        <w:t xml:space="preserve"> – 50%</w:t>
      </w:r>
    </w:p>
    <w:p w14:paraId="71048BAB" w14:textId="77777777" w:rsidR="001A7D36" w:rsidRPr="00246B80" w:rsidRDefault="001A7D36" w:rsidP="001A7D36">
      <w:pPr>
        <w:rPr>
          <w:rFonts w:ascii="Arial" w:hAnsi="Arial" w:cs="Arial"/>
          <w:sz w:val="24"/>
          <w:szCs w:val="24"/>
        </w:rPr>
      </w:pPr>
    </w:p>
    <w:p w14:paraId="566F0925" w14:textId="77777777" w:rsidR="001A7D36" w:rsidRPr="00E77953" w:rsidRDefault="001A7D36" w:rsidP="001A7D36">
      <w:pPr>
        <w:rPr>
          <w:rFonts w:ascii="Arial" w:hAnsi="Arial" w:cs="Arial"/>
          <w:color w:val="FF0000"/>
          <w:sz w:val="24"/>
          <w:szCs w:val="24"/>
        </w:rPr>
      </w:pPr>
      <w:r>
        <w:rPr>
          <w:rFonts w:ascii="Arial" w:hAnsi="Arial" w:cs="Arial"/>
          <w:sz w:val="24"/>
          <w:szCs w:val="24"/>
        </w:rPr>
        <w:t>Technical (</w:t>
      </w:r>
      <w:r w:rsidRPr="00246B80">
        <w:rPr>
          <w:rFonts w:ascii="Arial" w:hAnsi="Arial" w:cs="Arial"/>
          <w:sz w:val="24"/>
          <w:szCs w:val="24"/>
        </w:rPr>
        <w:t>Quality</w:t>
      </w:r>
      <w:r>
        <w:rPr>
          <w:rFonts w:ascii="Arial" w:hAnsi="Arial" w:cs="Arial"/>
          <w:sz w:val="24"/>
          <w:szCs w:val="24"/>
        </w:rPr>
        <w:t>)</w:t>
      </w:r>
      <w:r w:rsidRPr="00246B80">
        <w:rPr>
          <w:rFonts w:ascii="Arial" w:hAnsi="Arial" w:cs="Arial"/>
          <w:sz w:val="24"/>
          <w:szCs w:val="24"/>
        </w:rPr>
        <w:t xml:space="preserve"> – 50%</w:t>
      </w:r>
      <w:r w:rsidRPr="00246B80">
        <w:rPr>
          <w:rFonts w:ascii="Arial" w:hAnsi="Arial" w:cs="Arial"/>
          <w:sz w:val="24"/>
          <w:szCs w:val="24"/>
        </w:rPr>
        <w:br/>
      </w:r>
    </w:p>
    <w:p w14:paraId="7CBEAB2D" w14:textId="77777777" w:rsidR="001A7D36" w:rsidRPr="00BF578C" w:rsidRDefault="001A7D36" w:rsidP="001A7D36">
      <w:pPr>
        <w:rPr>
          <w:rFonts w:ascii="Arial" w:hAnsi="Arial" w:cs="Arial"/>
          <w:sz w:val="24"/>
          <w:szCs w:val="24"/>
        </w:rPr>
      </w:pPr>
      <w:r w:rsidRPr="00BF578C">
        <w:rPr>
          <w:rFonts w:ascii="Arial" w:hAnsi="Arial" w:cs="Arial"/>
          <w:sz w:val="24"/>
          <w:szCs w:val="24"/>
        </w:rPr>
        <w:t xml:space="preserve">The following quality criteria are weighted in accordance with the importance and relevance </w:t>
      </w:r>
    </w:p>
    <w:p w14:paraId="39B9DC47" w14:textId="77777777" w:rsidR="001A7D36" w:rsidRPr="00E77953" w:rsidRDefault="001A7D36" w:rsidP="001A7D36">
      <w:pPr>
        <w:rPr>
          <w:rFonts w:ascii="Arial" w:hAnsi="Arial" w:cs="Arial"/>
          <w:color w:val="FF0000"/>
          <w:sz w:val="24"/>
          <w:szCs w:val="24"/>
        </w:rPr>
      </w:pPr>
      <w:r w:rsidRPr="00BF578C">
        <w:rPr>
          <w:rFonts w:ascii="Arial" w:hAnsi="Arial" w:cs="Arial"/>
          <w:sz w:val="24"/>
          <w:szCs w:val="24"/>
        </w:rPr>
        <w:t>attached to each one.</w:t>
      </w:r>
      <w:r w:rsidRPr="00E77953">
        <w:rPr>
          <w:rFonts w:ascii="Arial" w:hAnsi="Arial" w:cs="Arial"/>
          <w:color w:val="FF0000"/>
          <w:sz w:val="24"/>
          <w:szCs w:val="24"/>
        </w:rPr>
        <w:t xml:space="preserve"> </w:t>
      </w:r>
    </w:p>
    <w:p w14:paraId="2A445E3F" w14:textId="77777777" w:rsidR="001A7D36" w:rsidRDefault="001A7D36" w:rsidP="001A7D36">
      <w:pPr>
        <w:rPr>
          <w:rFonts w:ascii="Arial" w:hAnsi="Arial" w:cs="Arial"/>
          <w:sz w:val="24"/>
          <w:szCs w:val="24"/>
        </w:rPr>
      </w:pPr>
    </w:p>
    <w:p w14:paraId="13CA27F1" w14:textId="77777777" w:rsidR="001A7D36" w:rsidRDefault="001A7D36" w:rsidP="001A7D36">
      <w:pPr>
        <w:rPr>
          <w:rFonts w:ascii="Arial" w:eastAsia="Times New Roman" w:hAnsi="Arial"/>
          <w:b/>
          <w:bCs/>
          <w:sz w:val="28"/>
          <w:szCs w:val="26"/>
        </w:rPr>
      </w:pPr>
    </w:p>
    <w:p w14:paraId="4A9E1C0F" w14:textId="77777777" w:rsidR="00FA1389" w:rsidRDefault="00FA1389" w:rsidP="001A7D36">
      <w:pPr>
        <w:rPr>
          <w:rFonts w:ascii="Arial" w:eastAsia="Times New Roman" w:hAnsi="Arial"/>
          <w:b/>
          <w:bCs/>
          <w:sz w:val="28"/>
          <w:szCs w:val="26"/>
        </w:rPr>
      </w:pPr>
    </w:p>
    <w:p w14:paraId="4D6B0B89" w14:textId="77777777" w:rsidR="001A7D36" w:rsidRPr="00714417" w:rsidRDefault="001A7D36" w:rsidP="001A7D36">
      <w:pPr>
        <w:pStyle w:val="Subheading"/>
        <w:rPr>
          <w:rStyle w:val="Boldtext"/>
          <w:b/>
          <w:bCs/>
        </w:rPr>
      </w:pPr>
      <w:r w:rsidRPr="00714417">
        <w:rPr>
          <w:rStyle w:val="Boldtext"/>
          <w:b/>
          <w:bCs/>
        </w:rPr>
        <w:lastRenderedPageBreak/>
        <w:t>Evaluation criteria</w:t>
      </w:r>
    </w:p>
    <w:p w14:paraId="1EA66F72" w14:textId="77777777" w:rsidR="001A7D36" w:rsidRPr="009815A9" w:rsidRDefault="001A7D36" w:rsidP="4C215731">
      <w:pPr>
        <w:rPr>
          <w:rFonts w:ascii="Arial" w:eastAsia="Arial" w:hAnsi="Arial" w:cs="Arial"/>
        </w:rPr>
      </w:pPr>
      <w:r w:rsidRPr="4C215731">
        <w:rPr>
          <w:rFonts w:ascii="Arial" w:eastAsia="Arial" w:hAnsi="Arial" w:cs="Arial"/>
        </w:rPr>
        <w:t xml:space="preserve">Evaluation weightings are </w:t>
      </w:r>
      <w:r w:rsidRPr="4C215731">
        <w:rPr>
          <w:rStyle w:val="Important"/>
          <w:rFonts w:eastAsia="Arial"/>
          <w:color w:val="auto"/>
        </w:rPr>
        <w:t xml:space="preserve">50 </w:t>
      </w:r>
      <w:r w:rsidRPr="4C215731">
        <w:rPr>
          <w:rFonts w:ascii="Arial" w:eastAsia="Arial" w:hAnsi="Arial" w:cs="Arial"/>
        </w:rPr>
        <w:t xml:space="preserve">% technical and </w:t>
      </w:r>
      <w:r w:rsidRPr="4C215731">
        <w:rPr>
          <w:rStyle w:val="Important"/>
          <w:rFonts w:eastAsia="Arial"/>
          <w:color w:val="auto"/>
        </w:rPr>
        <w:t>50</w:t>
      </w:r>
      <w:r w:rsidRPr="4C215731">
        <w:rPr>
          <w:rFonts w:ascii="Arial" w:eastAsia="Arial" w:hAnsi="Arial" w:cs="Arial"/>
        </w:rPr>
        <w:t>% commercial, the winning tenderer will be the highest scoring combined score.</w:t>
      </w:r>
    </w:p>
    <w:p w14:paraId="720E38BC" w14:textId="77777777" w:rsidR="001A7D36" w:rsidRPr="00415608" w:rsidRDefault="001A7D36" w:rsidP="001A7D36">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1A7D36" w14:paraId="1426D459" w14:textId="77777777" w:rsidTr="01D7B6FD">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26A379B6" w14:textId="77777777" w:rsidR="001A7D36" w:rsidRPr="009F2992" w:rsidRDefault="001A7D36" w:rsidP="00D87AF4">
            <w:r w:rsidRPr="00415608">
              <w:t>Award Criteria</w:t>
            </w:r>
          </w:p>
        </w:tc>
        <w:tc>
          <w:tcPr>
            <w:tcW w:w="1701" w:type="dxa"/>
          </w:tcPr>
          <w:p w14:paraId="688106DE" w14:textId="77777777" w:rsidR="001A7D36" w:rsidRPr="009F2992" w:rsidRDefault="001A7D36" w:rsidP="00D87AF4">
            <w:r w:rsidRPr="00415608">
              <w:t>Weighting (%)</w:t>
            </w:r>
          </w:p>
        </w:tc>
        <w:tc>
          <w:tcPr>
            <w:tcW w:w="2126" w:type="dxa"/>
          </w:tcPr>
          <w:p w14:paraId="38F164FD" w14:textId="77777777" w:rsidR="001A7D36" w:rsidRPr="009F2992" w:rsidRDefault="001A7D36" w:rsidP="00D87AF4">
            <w:r w:rsidRPr="00415608">
              <w:t>Evaluation Topic &amp; Weighting</w:t>
            </w:r>
          </w:p>
        </w:tc>
        <w:tc>
          <w:tcPr>
            <w:tcW w:w="1843" w:type="dxa"/>
          </w:tcPr>
          <w:p w14:paraId="1FBC1ECB" w14:textId="77777777" w:rsidR="001A7D36" w:rsidRPr="009F2992" w:rsidRDefault="001A7D36" w:rsidP="00D87AF4">
            <w:r w:rsidRPr="00415608">
              <w:t>Sub-Criteria</w:t>
            </w:r>
          </w:p>
        </w:tc>
        <w:tc>
          <w:tcPr>
            <w:tcW w:w="2816" w:type="dxa"/>
          </w:tcPr>
          <w:p w14:paraId="0EF62645" w14:textId="77777777" w:rsidR="001A7D36" w:rsidRPr="009F2992" w:rsidRDefault="001A7D36" w:rsidP="00D87AF4">
            <w:r w:rsidRPr="00415608">
              <w:t>Weighted Question</w:t>
            </w:r>
          </w:p>
        </w:tc>
      </w:tr>
      <w:tr w:rsidR="001A7D36" w14:paraId="0B3C152C" w14:textId="77777777" w:rsidTr="01D7B6FD">
        <w:trPr>
          <w:trHeight w:val="1736"/>
        </w:trPr>
        <w:tc>
          <w:tcPr>
            <w:tcW w:w="1838" w:type="dxa"/>
            <w:vMerge w:val="restart"/>
          </w:tcPr>
          <w:p w14:paraId="30AD2569" w14:textId="77777777" w:rsidR="001A7D36" w:rsidRPr="009815A9" w:rsidRDefault="001A7D36" w:rsidP="00D87AF4">
            <w:pPr>
              <w:rPr>
                <w:rStyle w:val="Important"/>
                <w:color w:val="auto"/>
              </w:rPr>
            </w:pPr>
            <w:r w:rsidRPr="009815A9">
              <w:rPr>
                <w:rStyle w:val="Important"/>
                <w:color w:val="auto"/>
              </w:rPr>
              <w:t>Technical</w:t>
            </w:r>
          </w:p>
        </w:tc>
        <w:tc>
          <w:tcPr>
            <w:tcW w:w="1701" w:type="dxa"/>
            <w:vMerge w:val="restart"/>
          </w:tcPr>
          <w:p w14:paraId="7D810721" w14:textId="77777777" w:rsidR="001A7D36" w:rsidRPr="009815A9" w:rsidRDefault="001A7D36" w:rsidP="00D87AF4">
            <w:pPr>
              <w:rPr>
                <w:rStyle w:val="Important"/>
                <w:color w:val="auto"/>
              </w:rPr>
            </w:pPr>
            <w:r w:rsidRPr="009815A9">
              <w:rPr>
                <w:rStyle w:val="Important"/>
                <w:color w:val="auto"/>
              </w:rPr>
              <w:t>50%</w:t>
            </w:r>
          </w:p>
        </w:tc>
        <w:tc>
          <w:tcPr>
            <w:tcW w:w="2126" w:type="dxa"/>
            <w:vMerge w:val="restart"/>
          </w:tcPr>
          <w:p w14:paraId="59FB82F5" w14:textId="77777777" w:rsidR="001A7D36" w:rsidRPr="009815A9" w:rsidRDefault="001A7D36" w:rsidP="00D87AF4">
            <w:pPr>
              <w:rPr>
                <w:rStyle w:val="Important"/>
                <w:color w:val="auto"/>
              </w:rPr>
            </w:pPr>
            <w:r w:rsidRPr="009815A9">
              <w:rPr>
                <w:rStyle w:val="Important"/>
                <w:color w:val="auto"/>
              </w:rPr>
              <w:t>Service / Product Proposal</w:t>
            </w:r>
          </w:p>
        </w:tc>
        <w:tc>
          <w:tcPr>
            <w:tcW w:w="1843" w:type="dxa"/>
          </w:tcPr>
          <w:p w14:paraId="20DBE884" w14:textId="5121CA78" w:rsidR="001A7D36" w:rsidRPr="009815A9" w:rsidRDefault="0068726F" w:rsidP="00D87AF4">
            <w:pPr>
              <w:rPr>
                <w:rStyle w:val="Important"/>
                <w:color w:val="auto"/>
              </w:rPr>
            </w:pPr>
            <w:r w:rsidRPr="01D7B6FD">
              <w:rPr>
                <w:rStyle w:val="Important"/>
                <w:color w:val="auto"/>
              </w:rPr>
              <w:t>Experience of similar works</w:t>
            </w:r>
          </w:p>
        </w:tc>
        <w:tc>
          <w:tcPr>
            <w:tcW w:w="2816" w:type="dxa"/>
          </w:tcPr>
          <w:p w14:paraId="2F73DEEE" w14:textId="6764A208" w:rsidR="001A7D36" w:rsidRPr="009815A9" w:rsidRDefault="0068726F" w:rsidP="01D7B6FD">
            <w:pPr>
              <w:spacing w:before="60" w:after="60"/>
              <w:outlineLvl w:val="0"/>
              <w:rPr>
                <w:rStyle w:val="Important"/>
                <w:b w:val="0"/>
                <w:color w:val="auto"/>
                <w:lang w:val="en-US"/>
              </w:rPr>
            </w:pPr>
            <w:r w:rsidRPr="01D7B6FD">
              <w:rPr>
                <w:b/>
                <w:bCs/>
              </w:rPr>
              <w:t>Q1: Describe examples of similar works</w:t>
            </w:r>
            <w:r w:rsidR="00714417" w:rsidRPr="01D7B6FD">
              <w:rPr>
                <w:b/>
                <w:bCs/>
              </w:rPr>
              <w:t xml:space="preserve"> </w:t>
            </w:r>
            <w:r w:rsidR="00714417">
              <w:t>(50% of technical score available)</w:t>
            </w:r>
          </w:p>
        </w:tc>
      </w:tr>
      <w:tr w:rsidR="001A7D36" w14:paraId="68370E35" w14:textId="77777777" w:rsidTr="01D7B6FD">
        <w:trPr>
          <w:trHeight w:val="1396"/>
        </w:trPr>
        <w:tc>
          <w:tcPr>
            <w:tcW w:w="1838" w:type="dxa"/>
            <w:vMerge/>
          </w:tcPr>
          <w:p w14:paraId="1B05021E" w14:textId="77777777" w:rsidR="001A7D36" w:rsidRPr="009815A9" w:rsidRDefault="001A7D36" w:rsidP="00D87AF4">
            <w:pPr>
              <w:rPr>
                <w:rStyle w:val="Important"/>
                <w:color w:val="auto"/>
              </w:rPr>
            </w:pPr>
          </w:p>
        </w:tc>
        <w:tc>
          <w:tcPr>
            <w:tcW w:w="1701" w:type="dxa"/>
            <w:vMerge/>
          </w:tcPr>
          <w:p w14:paraId="2A2EF72A" w14:textId="77777777" w:rsidR="001A7D36" w:rsidRPr="009815A9" w:rsidRDefault="001A7D36" w:rsidP="00D87AF4">
            <w:pPr>
              <w:rPr>
                <w:rStyle w:val="Important"/>
                <w:color w:val="auto"/>
              </w:rPr>
            </w:pPr>
          </w:p>
        </w:tc>
        <w:tc>
          <w:tcPr>
            <w:tcW w:w="2126" w:type="dxa"/>
            <w:vMerge/>
          </w:tcPr>
          <w:p w14:paraId="66CCDDEC" w14:textId="77777777" w:rsidR="001A7D36" w:rsidRPr="009815A9" w:rsidRDefault="001A7D36" w:rsidP="00D87AF4">
            <w:pPr>
              <w:rPr>
                <w:rStyle w:val="Important"/>
                <w:color w:val="auto"/>
              </w:rPr>
            </w:pPr>
          </w:p>
        </w:tc>
        <w:tc>
          <w:tcPr>
            <w:tcW w:w="1843" w:type="dxa"/>
          </w:tcPr>
          <w:p w14:paraId="5C6A9481" w14:textId="2BC599F5" w:rsidR="001A7D36" w:rsidRPr="0068726F" w:rsidRDefault="0068726F" w:rsidP="00D87AF4">
            <w:pPr>
              <w:rPr>
                <w:rStyle w:val="Important"/>
                <w:color w:val="auto"/>
              </w:rPr>
            </w:pPr>
            <w:r w:rsidRPr="01D7B6FD">
              <w:rPr>
                <w:rStyle w:val="Important"/>
                <w:color w:val="auto"/>
              </w:rPr>
              <w:t>Sustainability</w:t>
            </w:r>
          </w:p>
        </w:tc>
        <w:tc>
          <w:tcPr>
            <w:tcW w:w="2816" w:type="dxa"/>
          </w:tcPr>
          <w:p w14:paraId="7FCFF6AC" w14:textId="165C50EE" w:rsidR="001A7D36" w:rsidRPr="009815A9" w:rsidRDefault="001A7D36" w:rsidP="01D7B6FD">
            <w:pPr>
              <w:rPr>
                <w:rStyle w:val="Important"/>
                <w:color w:val="auto"/>
                <w:highlight w:val="yellow"/>
              </w:rPr>
            </w:pPr>
            <w:r w:rsidRPr="01D7B6FD">
              <w:rPr>
                <w:rStyle w:val="Important"/>
                <w:color w:val="auto"/>
              </w:rPr>
              <w:t xml:space="preserve">Q2: </w:t>
            </w:r>
            <w:r w:rsidR="0068726F" w:rsidRPr="01D7B6FD">
              <w:rPr>
                <w:rFonts w:cs="Arial"/>
                <w:sz w:val="24"/>
                <w:szCs w:val="24"/>
                <w:lang w:val="en-US"/>
              </w:rPr>
              <w:t>Statement on the sustainability of the proposed works and materials used</w:t>
            </w:r>
            <w:r w:rsidR="00714417" w:rsidRPr="01D7B6FD">
              <w:rPr>
                <w:rFonts w:cs="Arial"/>
                <w:sz w:val="24"/>
                <w:szCs w:val="24"/>
                <w:lang w:val="en-US"/>
              </w:rPr>
              <w:t xml:space="preserve"> </w:t>
            </w:r>
            <w:r w:rsidR="00714417" w:rsidRPr="01D7B6FD">
              <w:rPr>
                <w:lang w:val="en-US"/>
              </w:rPr>
              <w:t>(</w:t>
            </w:r>
            <w:r w:rsidR="007E126A" w:rsidRPr="01D7B6FD">
              <w:rPr>
                <w:lang w:val="en-US"/>
              </w:rPr>
              <w:t>1</w:t>
            </w:r>
            <w:r w:rsidR="00714417" w:rsidRPr="01D7B6FD">
              <w:rPr>
                <w:lang w:val="en-US"/>
              </w:rPr>
              <w:t>0% of technical score available)</w:t>
            </w:r>
          </w:p>
        </w:tc>
      </w:tr>
      <w:tr w:rsidR="001A7D36" w14:paraId="7E3D6390" w14:textId="77777777" w:rsidTr="002111EF">
        <w:trPr>
          <w:trHeight w:val="2138"/>
        </w:trPr>
        <w:tc>
          <w:tcPr>
            <w:tcW w:w="1838" w:type="dxa"/>
            <w:vMerge/>
          </w:tcPr>
          <w:p w14:paraId="2328EC7C" w14:textId="77777777" w:rsidR="001A7D36" w:rsidRPr="009815A9" w:rsidRDefault="001A7D36" w:rsidP="00D87AF4">
            <w:pPr>
              <w:rPr>
                <w:rStyle w:val="Important"/>
                <w:color w:val="auto"/>
              </w:rPr>
            </w:pPr>
          </w:p>
        </w:tc>
        <w:tc>
          <w:tcPr>
            <w:tcW w:w="1701" w:type="dxa"/>
            <w:vMerge/>
          </w:tcPr>
          <w:p w14:paraId="740513BB" w14:textId="77777777" w:rsidR="001A7D36" w:rsidRPr="009815A9" w:rsidRDefault="001A7D36" w:rsidP="00D87AF4">
            <w:pPr>
              <w:rPr>
                <w:rStyle w:val="Important"/>
                <w:color w:val="auto"/>
              </w:rPr>
            </w:pPr>
          </w:p>
        </w:tc>
        <w:tc>
          <w:tcPr>
            <w:tcW w:w="2126" w:type="dxa"/>
            <w:vMerge/>
          </w:tcPr>
          <w:p w14:paraId="01D2E01A" w14:textId="77777777" w:rsidR="001A7D36" w:rsidRPr="009815A9" w:rsidRDefault="001A7D36" w:rsidP="00D87AF4">
            <w:pPr>
              <w:rPr>
                <w:rStyle w:val="Important"/>
                <w:color w:val="auto"/>
              </w:rPr>
            </w:pPr>
          </w:p>
        </w:tc>
        <w:tc>
          <w:tcPr>
            <w:tcW w:w="1843" w:type="dxa"/>
          </w:tcPr>
          <w:p w14:paraId="11EBFFF8" w14:textId="5591D6AC" w:rsidR="001A7D36" w:rsidRPr="009815A9" w:rsidRDefault="0068726F" w:rsidP="00D87AF4">
            <w:pPr>
              <w:rPr>
                <w:rStyle w:val="Important"/>
                <w:color w:val="auto"/>
              </w:rPr>
            </w:pPr>
            <w:r w:rsidRPr="01D7B6FD">
              <w:rPr>
                <w:rStyle w:val="Important"/>
                <w:color w:val="auto"/>
              </w:rPr>
              <w:t>Methodology</w:t>
            </w:r>
          </w:p>
        </w:tc>
        <w:tc>
          <w:tcPr>
            <w:tcW w:w="2816" w:type="dxa"/>
          </w:tcPr>
          <w:p w14:paraId="25C77B41" w14:textId="10F0E837" w:rsidR="001A7D36" w:rsidRPr="007E126A" w:rsidRDefault="001A7D36" w:rsidP="002111EF">
            <w:pPr>
              <w:spacing w:before="60" w:after="60"/>
              <w:outlineLvl w:val="0"/>
              <w:rPr>
                <w:rFonts w:cs="Arial"/>
                <w:sz w:val="24"/>
                <w:szCs w:val="24"/>
                <w:lang w:val="en-US"/>
              </w:rPr>
            </w:pPr>
            <w:r w:rsidRPr="01D7B6FD">
              <w:rPr>
                <w:rStyle w:val="Important"/>
                <w:color w:val="auto"/>
              </w:rPr>
              <w:t xml:space="preserve">Q3 </w:t>
            </w:r>
            <w:r w:rsidR="0068726F" w:rsidRPr="01D7B6FD">
              <w:rPr>
                <w:rFonts w:cs="Arial"/>
                <w:sz w:val="24"/>
                <w:szCs w:val="24"/>
                <w:lang w:val="en-US"/>
              </w:rPr>
              <w:t xml:space="preserve">Please submit outline method of how you propose to deliver the services.  </w:t>
            </w:r>
          </w:p>
          <w:p w14:paraId="602C83B2" w14:textId="24AD9172" w:rsidR="00714417" w:rsidRPr="009815A9" w:rsidRDefault="00714417" w:rsidP="0068726F">
            <w:pPr>
              <w:spacing w:before="60" w:after="60"/>
              <w:outlineLvl w:val="0"/>
              <w:rPr>
                <w:rFonts w:cs="Arial"/>
                <w:color w:val="auto"/>
                <w:sz w:val="24"/>
                <w:szCs w:val="24"/>
                <w:lang w:val="en-US"/>
              </w:rPr>
            </w:pPr>
            <w:r w:rsidRPr="01D7B6FD">
              <w:rPr>
                <w:lang w:val="en-US"/>
              </w:rPr>
              <w:t>(</w:t>
            </w:r>
            <w:r w:rsidR="007E126A" w:rsidRPr="01D7B6FD">
              <w:rPr>
                <w:lang w:val="en-US"/>
              </w:rPr>
              <w:t>3</w:t>
            </w:r>
            <w:r w:rsidRPr="01D7B6FD">
              <w:rPr>
                <w:lang w:val="en-US"/>
              </w:rPr>
              <w:t>0% of technical score available)</w:t>
            </w:r>
          </w:p>
          <w:p w14:paraId="70D032E5" w14:textId="77777777" w:rsidR="001A7D36" w:rsidRPr="009815A9" w:rsidRDefault="001A7D36" w:rsidP="01D7B6FD">
            <w:pPr>
              <w:rPr>
                <w:rStyle w:val="Important"/>
                <w:color w:val="auto"/>
                <w:highlight w:val="yellow"/>
              </w:rPr>
            </w:pPr>
          </w:p>
        </w:tc>
      </w:tr>
      <w:tr w:rsidR="00CF3975" w14:paraId="7D9706D3" w14:textId="77777777" w:rsidTr="01D7B6FD">
        <w:trPr>
          <w:trHeight w:val="1383"/>
        </w:trPr>
        <w:tc>
          <w:tcPr>
            <w:tcW w:w="1838" w:type="dxa"/>
          </w:tcPr>
          <w:p w14:paraId="6B726E54" w14:textId="77777777" w:rsidR="00CF3975" w:rsidRPr="009815A9" w:rsidRDefault="00CF3975" w:rsidP="00D87AF4">
            <w:pPr>
              <w:rPr>
                <w:rStyle w:val="Important"/>
                <w:color w:val="auto"/>
              </w:rPr>
            </w:pPr>
          </w:p>
        </w:tc>
        <w:tc>
          <w:tcPr>
            <w:tcW w:w="1701" w:type="dxa"/>
          </w:tcPr>
          <w:p w14:paraId="1FFF7352" w14:textId="77777777" w:rsidR="00CF3975" w:rsidRDefault="00CF3975" w:rsidP="00D87AF4">
            <w:pPr>
              <w:rPr>
                <w:rStyle w:val="Important"/>
                <w:color w:val="auto"/>
              </w:rPr>
            </w:pPr>
          </w:p>
        </w:tc>
        <w:tc>
          <w:tcPr>
            <w:tcW w:w="2126" w:type="dxa"/>
          </w:tcPr>
          <w:p w14:paraId="25F7CC5C" w14:textId="77777777" w:rsidR="00CF3975" w:rsidRPr="009815A9" w:rsidRDefault="00CF3975" w:rsidP="00D87AF4">
            <w:pPr>
              <w:rPr>
                <w:rStyle w:val="Important"/>
                <w:color w:val="auto"/>
              </w:rPr>
            </w:pPr>
          </w:p>
        </w:tc>
        <w:tc>
          <w:tcPr>
            <w:tcW w:w="1843" w:type="dxa"/>
          </w:tcPr>
          <w:p w14:paraId="2E67A869" w14:textId="5885EC67" w:rsidR="00CF3975" w:rsidRPr="009815A9" w:rsidRDefault="00CF3975" w:rsidP="00D87AF4">
            <w:pPr>
              <w:rPr>
                <w:rStyle w:val="Important"/>
                <w:color w:val="auto"/>
              </w:rPr>
            </w:pPr>
            <w:r w:rsidRPr="01D7B6FD">
              <w:rPr>
                <w:rStyle w:val="Important"/>
                <w:color w:val="auto"/>
              </w:rPr>
              <w:t>Health and safety</w:t>
            </w:r>
          </w:p>
        </w:tc>
        <w:tc>
          <w:tcPr>
            <w:tcW w:w="2816" w:type="dxa"/>
          </w:tcPr>
          <w:p w14:paraId="59B48674" w14:textId="747CEB32" w:rsidR="00CF3975" w:rsidRPr="009815A9" w:rsidRDefault="00CF3975" w:rsidP="00D87AF4">
            <w:pPr>
              <w:rPr>
                <w:rStyle w:val="Important"/>
                <w:color w:val="auto"/>
              </w:rPr>
            </w:pPr>
            <w:r w:rsidRPr="01D7B6FD">
              <w:rPr>
                <w:rFonts w:cs="Arial"/>
                <w:sz w:val="24"/>
                <w:szCs w:val="24"/>
                <w:lang w:eastAsia="en-GB"/>
              </w:rPr>
              <w:t>Q</w:t>
            </w:r>
            <w:r w:rsidRPr="01D7B6FD">
              <w:rPr>
                <w:lang w:eastAsia="en-GB"/>
              </w:rPr>
              <w:t xml:space="preserve">4: </w:t>
            </w:r>
            <w:r w:rsidRPr="01D7B6FD">
              <w:rPr>
                <w:rFonts w:cs="Arial"/>
                <w:sz w:val="24"/>
                <w:szCs w:val="24"/>
                <w:lang w:eastAsia="en-GB"/>
              </w:rPr>
              <w:t>Method statement to show how the work will be carried out in a safe manner and how H&amp;S risks will be managed</w:t>
            </w:r>
            <w:r w:rsidR="00714417" w:rsidRPr="01D7B6FD">
              <w:rPr>
                <w:rFonts w:cs="Arial"/>
                <w:sz w:val="24"/>
                <w:szCs w:val="24"/>
                <w:lang w:eastAsia="en-GB"/>
              </w:rPr>
              <w:t xml:space="preserve"> </w:t>
            </w:r>
            <w:r w:rsidR="00714417" w:rsidRPr="01D7B6FD">
              <w:rPr>
                <w:lang w:eastAsia="en-GB"/>
              </w:rPr>
              <w:t>(10% of technical score available)</w:t>
            </w:r>
          </w:p>
        </w:tc>
      </w:tr>
      <w:tr w:rsidR="001A7D36" w14:paraId="76CF8E44" w14:textId="77777777" w:rsidTr="01D7B6FD">
        <w:trPr>
          <w:trHeight w:val="1383"/>
        </w:trPr>
        <w:tc>
          <w:tcPr>
            <w:tcW w:w="1838" w:type="dxa"/>
          </w:tcPr>
          <w:p w14:paraId="14218C91" w14:textId="77777777" w:rsidR="001A7D36" w:rsidRPr="009815A9" w:rsidRDefault="001A7D36" w:rsidP="00D87AF4">
            <w:pPr>
              <w:rPr>
                <w:rStyle w:val="Important"/>
                <w:color w:val="auto"/>
              </w:rPr>
            </w:pPr>
            <w:r w:rsidRPr="009815A9">
              <w:rPr>
                <w:rStyle w:val="Important"/>
                <w:color w:val="auto"/>
              </w:rPr>
              <w:t>Commercial</w:t>
            </w:r>
          </w:p>
        </w:tc>
        <w:tc>
          <w:tcPr>
            <w:tcW w:w="1701" w:type="dxa"/>
          </w:tcPr>
          <w:p w14:paraId="661A56E3" w14:textId="41460E19" w:rsidR="001A7D36" w:rsidRPr="009815A9" w:rsidRDefault="0068726F" w:rsidP="00D87AF4">
            <w:pPr>
              <w:rPr>
                <w:rStyle w:val="Important"/>
                <w:color w:val="auto"/>
              </w:rPr>
            </w:pPr>
            <w:r>
              <w:rPr>
                <w:rStyle w:val="Important"/>
                <w:color w:val="auto"/>
              </w:rPr>
              <w:t>5</w:t>
            </w:r>
            <w:r w:rsidR="001A7D36" w:rsidRPr="009815A9">
              <w:rPr>
                <w:rStyle w:val="Important"/>
                <w:color w:val="auto"/>
              </w:rPr>
              <w:t>0%</w:t>
            </w:r>
          </w:p>
        </w:tc>
        <w:tc>
          <w:tcPr>
            <w:tcW w:w="2126" w:type="dxa"/>
          </w:tcPr>
          <w:p w14:paraId="1B8435DB" w14:textId="77777777" w:rsidR="001A7D36" w:rsidRPr="009815A9" w:rsidRDefault="001A7D36" w:rsidP="00D87AF4">
            <w:pPr>
              <w:rPr>
                <w:rStyle w:val="Important"/>
                <w:color w:val="auto"/>
              </w:rPr>
            </w:pPr>
            <w:r w:rsidRPr="009815A9">
              <w:rPr>
                <w:rStyle w:val="Important"/>
                <w:color w:val="auto"/>
              </w:rPr>
              <w:t>Whole life cost of the proposed Contract</w:t>
            </w:r>
          </w:p>
        </w:tc>
        <w:tc>
          <w:tcPr>
            <w:tcW w:w="1843" w:type="dxa"/>
          </w:tcPr>
          <w:p w14:paraId="3A12E1E9" w14:textId="77777777" w:rsidR="001A7D36" w:rsidRPr="009815A9" w:rsidRDefault="001A7D36" w:rsidP="00D87AF4">
            <w:pPr>
              <w:rPr>
                <w:rStyle w:val="Important"/>
                <w:color w:val="auto"/>
              </w:rPr>
            </w:pPr>
            <w:r w:rsidRPr="009815A9">
              <w:rPr>
                <w:rStyle w:val="Important"/>
                <w:color w:val="auto"/>
              </w:rPr>
              <w:t>Commercial Model</w:t>
            </w:r>
          </w:p>
        </w:tc>
        <w:tc>
          <w:tcPr>
            <w:tcW w:w="2816" w:type="dxa"/>
          </w:tcPr>
          <w:p w14:paraId="017168D6" w14:textId="14D3079B" w:rsidR="001A7D36" w:rsidRPr="009815A9" w:rsidRDefault="001A7D36" w:rsidP="00D87AF4">
            <w:pPr>
              <w:rPr>
                <w:rStyle w:val="Important"/>
                <w:color w:val="auto"/>
              </w:rPr>
            </w:pPr>
            <w:r w:rsidRPr="009815A9">
              <w:rPr>
                <w:rStyle w:val="Important"/>
                <w:color w:val="auto"/>
              </w:rPr>
              <w:t>Q</w:t>
            </w:r>
            <w:r w:rsidR="00CF3975">
              <w:rPr>
                <w:rStyle w:val="Important"/>
                <w:color w:val="auto"/>
              </w:rPr>
              <w:t>5</w:t>
            </w:r>
            <w:r w:rsidRPr="009815A9">
              <w:rPr>
                <w:rStyle w:val="Important"/>
                <w:color w:val="auto"/>
              </w:rPr>
              <w:t xml:space="preserve">: </w:t>
            </w:r>
            <w:r w:rsidRPr="009815A9">
              <w:rPr>
                <w:rStyle w:val="Important"/>
                <w:b w:val="0"/>
                <w:bCs/>
                <w:color w:val="auto"/>
              </w:rPr>
              <w:t>cost (100% of commercial score available)</w:t>
            </w:r>
          </w:p>
        </w:tc>
      </w:tr>
    </w:tbl>
    <w:p w14:paraId="1391AD36" w14:textId="77777777" w:rsidR="001A7D36" w:rsidRDefault="001A7D36" w:rsidP="001A7D36"/>
    <w:p w14:paraId="56AE9BDA" w14:textId="77777777" w:rsidR="001A7D36" w:rsidRPr="009815A9" w:rsidRDefault="001A7D36" w:rsidP="001A7D36">
      <w:pPr>
        <w:pStyle w:val="Subheading"/>
        <w:rPr>
          <w:rStyle w:val="Important"/>
          <w:color w:val="auto"/>
        </w:rPr>
      </w:pPr>
      <w:r w:rsidRPr="009815A9">
        <w:t>Technical (</w:t>
      </w:r>
      <w:r w:rsidRPr="009815A9">
        <w:rPr>
          <w:rStyle w:val="Important"/>
          <w:color w:val="auto"/>
        </w:rPr>
        <w:t>50</w:t>
      </w:r>
      <w:r w:rsidRPr="009815A9">
        <w:t xml:space="preserve">%) </w:t>
      </w:r>
    </w:p>
    <w:p w14:paraId="039DCC9F" w14:textId="77777777" w:rsidR="001A7D36" w:rsidRDefault="001A7D36" w:rsidP="2B454BDF">
      <w:pPr>
        <w:rPr>
          <w:rFonts w:ascii="Arial" w:eastAsia="Arial" w:hAnsi="Arial" w:cs="Arial"/>
        </w:rPr>
      </w:pPr>
      <w:r w:rsidRPr="2B454BDF">
        <w:rPr>
          <w:rFonts w:ascii="Arial" w:eastAsia="Arial" w:hAnsi="Arial" w:cs="Arial"/>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1A7D36" w14:paraId="61EABF97" w14:textId="77777777" w:rsidTr="2B454BDF">
        <w:trPr>
          <w:cnfStyle w:val="100000000000" w:firstRow="1" w:lastRow="0" w:firstColumn="0" w:lastColumn="0" w:oddVBand="0" w:evenVBand="0" w:oddHBand="0" w:evenHBand="0" w:firstRowFirstColumn="0" w:firstRowLastColumn="0" w:lastRowFirstColumn="0" w:lastRowLastColumn="0"/>
        </w:trPr>
        <w:tc>
          <w:tcPr>
            <w:tcW w:w="1684" w:type="dxa"/>
          </w:tcPr>
          <w:p w14:paraId="57BF9BBE" w14:textId="77777777" w:rsidR="001A7D36" w:rsidRPr="009F2992" w:rsidRDefault="001A7D36" w:rsidP="2B454BDF">
            <w:pPr>
              <w:rPr>
                <w:rFonts w:eastAsia="Arial" w:cs="Arial"/>
              </w:rPr>
            </w:pPr>
            <w:r w:rsidRPr="2B454BDF">
              <w:rPr>
                <w:rFonts w:eastAsia="Arial" w:cs="Arial"/>
              </w:rPr>
              <w:t>Description</w:t>
            </w:r>
          </w:p>
        </w:tc>
        <w:tc>
          <w:tcPr>
            <w:tcW w:w="3294" w:type="dxa"/>
          </w:tcPr>
          <w:p w14:paraId="6CC6B9C3" w14:textId="77777777" w:rsidR="001A7D36" w:rsidRPr="009F2992" w:rsidRDefault="001A7D36" w:rsidP="2B454BDF">
            <w:pPr>
              <w:rPr>
                <w:rFonts w:eastAsia="Arial" w:cs="Arial"/>
              </w:rPr>
            </w:pPr>
            <w:r w:rsidRPr="2B454BDF">
              <w:rPr>
                <w:rFonts w:eastAsia="Arial" w:cs="Arial"/>
              </w:rPr>
              <w:t xml:space="preserve">Score </w:t>
            </w:r>
          </w:p>
        </w:tc>
        <w:tc>
          <w:tcPr>
            <w:tcW w:w="5223" w:type="dxa"/>
          </w:tcPr>
          <w:p w14:paraId="1ED163B4" w14:textId="77777777" w:rsidR="001A7D36" w:rsidRPr="009F2992" w:rsidRDefault="001A7D36" w:rsidP="2B454BDF">
            <w:pPr>
              <w:rPr>
                <w:rFonts w:eastAsia="Arial" w:cs="Arial"/>
              </w:rPr>
            </w:pPr>
            <w:r w:rsidRPr="2B454BDF">
              <w:rPr>
                <w:rFonts w:eastAsia="Arial" w:cs="Arial"/>
              </w:rPr>
              <w:t>Definition</w:t>
            </w:r>
          </w:p>
        </w:tc>
      </w:tr>
      <w:tr w:rsidR="001A7D36" w14:paraId="4809AF9E" w14:textId="77777777" w:rsidTr="2B454BDF">
        <w:tc>
          <w:tcPr>
            <w:tcW w:w="1684" w:type="dxa"/>
          </w:tcPr>
          <w:p w14:paraId="05C4DD79" w14:textId="77777777" w:rsidR="001A7D36" w:rsidRPr="009F2992" w:rsidRDefault="001A7D36" w:rsidP="2B454BDF">
            <w:pPr>
              <w:rPr>
                <w:rFonts w:eastAsia="Arial" w:cs="Arial"/>
              </w:rPr>
            </w:pPr>
            <w:r w:rsidRPr="2B454BDF">
              <w:rPr>
                <w:rFonts w:eastAsia="Arial" w:cs="Arial"/>
              </w:rPr>
              <w:t xml:space="preserve">Very good </w:t>
            </w:r>
          </w:p>
        </w:tc>
        <w:tc>
          <w:tcPr>
            <w:tcW w:w="3294" w:type="dxa"/>
          </w:tcPr>
          <w:p w14:paraId="6C7127B9" w14:textId="77777777" w:rsidR="001A7D36" w:rsidRPr="009F2992" w:rsidRDefault="001A7D36" w:rsidP="2B454BDF">
            <w:pPr>
              <w:rPr>
                <w:rFonts w:eastAsia="Arial" w:cs="Arial"/>
              </w:rPr>
            </w:pPr>
            <w:r w:rsidRPr="2B454BDF">
              <w:rPr>
                <w:rFonts w:eastAsia="Arial" w:cs="Arial"/>
              </w:rPr>
              <w:t>100</w:t>
            </w:r>
          </w:p>
        </w:tc>
        <w:tc>
          <w:tcPr>
            <w:tcW w:w="5223" w:type="dxa"/>
          </w:tcPr>
          <w:p w14:paraId="4C0DC9F6" w14:textId="77777777" w:rsidR="001A7D36" w:rsidRPr="009F2992" w:rsidRDefault="001A7D36" w:rsidP="2B454BDF">
            <w:pPr>
              <w:rPr>
                <w:rFonts w:eastAsia="Arial" w:cs="Arial"/>
              </w:rPr>
            </w:pPr>
            <w:r w:rsidRPr="2B454BDF">
              <w:rPr>
                <w:rFonts w:eastAsia="Arial" w:cs="Arial"/>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1A7D36" w14:paraId="1A92F2FB" w14:textId="77777777" w:rsidTr="2B454BDF">
        <w:tc>
          <w:tcPr>
            <w:tcW w:w="1684" w:type="dxa"/>
          </w:tcPr>
          <w:p w14:paraId="36A324A7" w14:textId="77777777" w:rsidR="001A7D36" w:rsidRPr="009F2992" w:rsidRDefault="001A7D36" w:rsidP="2B454BDF">
            <w:pPr>
              <w:rPr>
                <w:rFonts w:eastAsia="Arial" w:cs="Arial"/>
              </w:rPr>
            </w:pPr>
            <w:r w:rsidRPr="2B454BDF">
              <w:rPr>
                <w:rFonts w:eastAsia="Arial" w:cs="Arial"/>
              </w:rPr>
              <w:lastRenderedPageBreak/>
              <w:t>Good</w:t>
            </w:r>
          </w:p>
        </w:tc>
        <w:tc>
          <w:tcPr>
            <w:tcW w:w="3294" w:type="dxa"/>
          </w:tcPr>
          <w:p w14:paraId="2BC1F5DB" w14:textId="77777777" w:rsidR="001A7D36" w:rsidRPr="009F2992" w:rsidRDefault="001A7D36" w:rsidP="2B454BDF">
            <w:pPr>
              <w:rPr>
                <w:rFonts w:eastAsia="Arial" w:cs="Arial"/>
              </w:rPr>
            </w:pPr>
            <w:r w:rsidRPr="2B454BDF">
              <w:rPr>
                <w:rFonts w:eastAsia="Arial" w:cs="Arial"/>
              </w:rPr>
              <w:t>70</w:t>
            </w:r>
          </w:p>
        </w:tc>
        <w:tc>
          <w:tcPr>
            <w:tcW w:w="5223" w:type="dxa"/>
          </w:tcPr>
          <w:p w14:paraId="4B01AE92" w14:textId="77777777" w:rsidR="001A7D36" w:rsidRPr="009F2992" w:rsidRDefault="001A7D36" w:rsidP="2B454BDF">
            <w:pPr>
              <w:rPr>
                <w:rFonts w:eastAsia="Arial" w:cs="Arial"/>
              </w:rPr>
            </w:pPr>
            <w:r w:rsidRPr="2B454BDF">
              <w:rPr>
                <w:rFonts w:eastAsia="Arial" w:cs="Arial"/>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1A7D36" w14:paraId="4F6D0BB8" w14:textId="77777777" w:rsidTr="2B454BDF">
        <w:tc>
          <w:tcPr>
            <w:tcW w:w="1684" w:type="dxa"/>
          </w:tcPr>
          <w:p w14:paraId="128035CB" w14:textId="77777777" w:rsidR="001A7D36" w:rsidRPr="009F2992" w:rsidRDefault="001A7D36" w:rsidP="2B454BDF">
            <w:pPr>
              <w:rPr>
                <w:rFonts w:eastAsia="Arial" w:cs="Arial"/>
              </w:rPr>
            </w:pPr>
            <w:r w:rsidRPr="2B454BDF">
              <w:rPr>
                <w:rFonts w:eastAsia="Arial" w:cs="Arial"/>
              </w:rPr>
              <w:t>Moderate</w:t>
            </w:r>
          </w:p>
        </w:tc>
        <w:tc>
          <w:tcPr>
            <w:tcW w:w="3294" w:type="dxa"/>
          </w:tcPr>
          <w:p w14:paraId="5B9C5F79" w14:textId="77777777" w:rsidR="001A7D36" w:rsidRPr="009F2992" w:rsidRDefault="001A7D36" w:rsidP="2B454BDF">
            <w:pPr>
              <w:rPr>
                <w:rFonts w:eastAsia="Arial" w:cs="Arial"/>
              </w:rPr>
            </w:pPr>
            <w:r w:rsidRPr="2B454BDF">
              <w:rPr>
                <w:rFonts w:eastAsia="Arial" w:cs="Arial"/>
              </w:rPr>
              <w:t>50</w:t>
            </w:r>
          </w:p>
        </w:tc>
        <w:tc>
          <w:tcPr>
            <w:tcW w:w="5223" w:type="dxa"/>
          </w:tcPr>
          <w:p w14:paraId="19077DAD" w14:textId="77777777" w:rsidR="001A7D36" w:rsidRPr="009F2992" w:rsidRDefault="001A7D36" w:rsidP="2B454BDF">
            <w:pPr>
              <w:rPr>
                <w:rFonts w:eastAsia="Arial" w:cs="Arial"/>
              </w:rPr>
            </w:pPr>
            <w:r w:rsidRPr="2B454BDF">
              <w:rPr>
                <w:rFonts w:eastAsia="Arial" w:cs="Arial"/>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1A7D36" w14:paraId="47143C44" w14:textId="77777777" w:rsidTr="2B454BDF">
        <w:tc>
          <w:tcPr>
            <w:tcW w:w="1684" w:type="dxa"/>
          </w:tcPr>
          <w:p w14:paraId="256782B0" w14:textId="77777777" w:rsidR="001A7D36" w:rsidRPr="009F2992" w:rsidRDefault="001A7D36" w:rsidP="2B454BDF">
            <w:pPr>
              <w:rPr>
                <w:rFonts w:eastAsia="Arial" w:cs="Arial"/>
              </w:rPr>
            </w:pPr>
            <w:r w:rsidRPr="2B454BDF">
              <w:rPr>
                <w:rFonts w:eastAsia="Arial" w:cs="Arial"/>
              </w:rPr>
              <w:t xml:space="preserve">Weak </w:t>
            </w:r>
          </w:p>
        </w:tc>
        <w:tc>
          <w:tcPr>
            <w:tcW w:w="3294" w:type="dxa"/>
          </w:tcPr>
          <w:p w14:paraId="0F0D628C" w14:textId="77777777" w:rsidR="001A7D36" w:rsidRPr="009F2992" w:rsidRDefault="001A7D36" w:rsidP="2B454BDF">
            <w:pPr>
              <w:rPr>
                <w:rFonts w:eastAsia="Arial" w:cs="Arial"/>
              </w:rPr>
            </w:pPr>
            <w:r w:rsidRPr="2B454BDF">
              <w:rPr>
                <w:rFonts w:eastAsia="Arial" w:cs="Arial"/>
              </w:rPr>
              <w:t>20</w:t>
            </w:r>
          </w:p>
        </w:tc>
        <w:tc>
          <w:tcPr>
            <w:tcW w:w="5223" w:type="dxa"/>
          </w:tcPr>
          <w:p w14:paraId="0F8A48B7" w14:textId="77777777" w:rsidR="001A7D36" w:rsidRPr="009F2992" w:rsidRDefault="001A7D36" w:rsidP="2B454BDF">
            <w:pPr>
              <w:rPr>
                <w:rFonts w:eastAsia="Arial" w:cs="Arial"/>
              </w:rPr>
            </w:pPr>
            <w:r w:rsidRPr="2B454BDF">
              <w:rPr>
                <w:rFonts w:eastAsia="Arial" w:cs="Arial"/>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1A7D36" w14:paraId="37F64307" w14:textId="77777777" w:rsidTr="2B454BDF">
        <w:tc>
          <w:tcPr>
            <w:tcW w:w="1684" w:type="dxa"/>
          </w:tcPr>
          <w:p w14:paraId="6E58E7D9" w14:textId="77777777" w:rsidR="001A7D36" w:rsidRPr="009F2992" w:rsidRDefault="001A7D36" w:rsidP="2B454BDF">
            <w:pPr>
              <w:rPr>
                <w:rFonts w:eastAsia="Arial" w:cs="Arial"/>
              </w:rPr>
            </w:pPr>
            <w:r w:rsidRPr="2B454BDF">
              <w:rPr>
                <w:rFonts w:eastAsia="Arial" w:cs="Arial"/>
              </w:rPr>
              <w:t>Unacceptable</w:t>
            </w:r>
          </w:p>
        </w:tc>
        <w:tc>
          <w:tcPr>
            <w:tcW w:w="3294" w:type="dxa"/>
          </w:tcPr>
          <w:p w14:paraId="63C3664B" w14:textId="77777777" w:rsidR="001A7D36" w:rsidRPr="009F2992" w:rsidRDefault="001A7D36" w:rsidP="2B454BDF">
            <w:pPr>
              <w:rPr>
                <w:rFonts w:eastAsia="Arial" w:cs="Arial"/>
              </w:rPr>
            </w:pPr>
            <w:r w:rsidRPr="2B454BDF">
              <w:rPr>
                <w:rFonts w:eastAsia="Arial" w:cs="Arial"/>
              </w:rPr>
              <w:t>0</w:t>
            </w:r>
          </w:p>
        </w:tc>
        <w:tc>
          <w:tcPr>
            <w:tcW w:w="5223" w:type="dxa"/>
          </w:tcPr>
          <w:p w14:paraId="5A382BD4" w14:textId="77777777" w:rsidR="001A7D36" w:rsidRPr="009F2992" w:rsidRDefault="001A7D36" w:rsidP="2B454BDF">
            <w:pPr>
              <w:rPr>
                <w:rFonts w:eastAsia="Arial" w:cs="Arial"/>
              </w:rPr>
            </w:pPr>
            <w:r w:rsidRPr="2B454BDF">
              <w:rPr>
                <w:rFonts w:eastAsia="Arial" w:cs="Arial"/>
              </w:rPr>
              <w:t>No response or provides a response that gives the Authority no confidence that the requirement will be met. </w:t>
            </w:r>
          </w:p>
        </w:tc>
      </w:tr>
    </w:tbl>
    <w:p w14:paraId="7D76234E" w14:textId="77777777" w:rsidR="001A7D36" w:rsidRDefault="001A7D36" w:rsidP="001A7D36"/>
    <w:p w14:paraId="38355748" w14:textId="7479F2F0" w:rsidR="001A7D36" w:rsidRPr="007309B9" w:rsidRDefault="001A7D36" w:rsidP="45C8BD02">
      <w:pPr>
        <w:rPr>
          <w:rFonts w:ascii="Arial" w:eastAsia="Arial" w:hAnsi="Arial" w:cs="Arial"/>
        </w:rPr>
      </w:pPr>
      <w:r w:rsidRPr="45C8BD02">
        <w:rPr>
          <w:rFonts w:ascii="Arial" w:eastAsia="Arial" w:hAnsi="Arial" w:cs="Arial"/>
        </w:rPr>
        <w:t xml:space="preserve">Technical evaluation is assessed using the evaluation topics and sub-criteria stated in the Evaluation Criteria section above. </w:t>
      </w:r>
    </w:p>
    <w:p w14:paraId="71622704" w14:textId="6BE6CD2D" w:rsidR="001A7D36" w:rsidRPr="007309B9" w:rsidRDefault="001A7D36" w:rsidP="45C8BD02">
      <w:pPr>
        <w:rPr>
          <w:rFonts w:ascii="Arial" w:eastAsia="Arial" w:hAnsi="Arial" w:cs="Arial"/>
        </w:rPr>
      </w:pPr>
      <w:r w:rsidRPr="45C8BD02">
        <w:rPr>
          <w:rFonts w:ascii="Arial" w:eastAsia="Arial" w:hAnsi="Arial" w:cs="Arial"/>
        </w:rPr>
        <w:t>Separate submissions for each technical question should be provided and will be evaluated in isolation. Tenderers should provide answers that meet the criteria of each technical question.</w:t>
      </w:r>
    </w:p>
    <w:p w14:paraId="5D7FB7B1" w14:textId="77777777" w:rsidR="001A7D36" w:rsidRDefault="001A7D36" w:rsidP="001A7D36">
      <w:pPr>
        <w:rPr>
          <w:rStyle w:val="Important"/>
        </w:rPr>
      </w:pPr>
    </w:p>
    <w:p w14:paraId="07B6E93B" w14:textId="77777777" w:rsidR="001A7D36" w:rsidRPr="00EE03A0" w:rsidRDefault="001A7D36" w:rsidP="001A7D36">
      <w:pPr>
        <w:rPr>
          <w:rStyle w:val="Important"/>
          <w:b w:val="0"/>
          <w:bCs/>
          <w:color w:val="auto"/>
        </w:rPr>
      </w:pPr>
    </w:p>
    <w:tbl>
      <w:tblPr>
        <w:tblStyle w:val="Table"/>
        <w:tblW w:w="0" w:type="auto"/>
        <w:tblLook w:val="04A0" w:firstRow="1" w:lastRow="0" w:firstColumn="1" w:lastColumn="0" w:noHBand="0" w:noVBand="1"/>
      </w:tblPr>
      <w:tblGrid>
        <w:gridCol w:w="4318"/>
        <w:gridCol w:w="4319"/>
      </w:tblGrid>
      <w:tr w:rsidR="001A7D36" w:rsidRPr="00EE03A0" w14:paraId="12AA896D" w14:textId="77777777" w:rsidTr="01D7B6FD">
        <w:trPr>
          <w:cnfStyle w:val="100000000000" w:firstRow="1" w:lastRow="0" w:firstColumn="0" w:lastColumn="0" w:oddVBand="0" w:evenVBand="0" w:oddHBand="0" w:evenHBand="0" w:firstRowFirstColumn="0" w:firstRowLastColumn="0" w:lastRowFirstColumn="0" w:lastRowLastColumn="0"/>
        </w:trPr>
        <w:tc>
          <w:tcPr>
            <w:tcW w:w="4318" w:type="dxa"/>
          </w:tcPr>
          <w:p w14:paraId="0F1E2D71" w14:textId="77461308" w:rsidR="001A7D36" w:rsidRPr="00EE03A0" w:rsidRDefault="0068726F" w:rsidP="00D87AF4">
            <w:pPr>
              <w:rPr>
                <w:rStyle w:val="Important"/>
                <w:b w:val="0"/>
                <w:bCs/>
                <w:color w:val="auto"/>
              </w:rPr>
            </w:pPr>
            <w:r>
              <w:rPr>
                <w:rStyle w:val="Important"/>
                <w:b w:val="0"/>
                <w:bCs/>
                <w:color w:val="auto"/>
              </w:rPr>
              <w:t>Experience of similar works</w:t>
            </w:r>
          </w:p>
        </w:tc>
        <w:tc>
          <w:tcPr>
            <w:tcW w:w="4319" w:type="dxa"/>
          </w:tcPr>
          <w:p w14:paraId="13C1F396" w14:textId="77777777" w:rsidR="001A7D36" w:rsidRPr="00EE03A0" w:rsidRDefault="001A7D36" w:rsidP="00D87AF4">
            <w:pPr>
              <w:rPr>
                <w:bCs/>
                <w:color w:val="auto"/>
              </w:rPr>
            </w:pPr>
            <w:r w:rsidRPr="00EE03A0">
              <w:rPr>
                <w:bCs/>
                <w:color w:val="auto"/>
              </w:rPr>
              <w:t>Detailed Evaluation Criteria</w:t>
            </w:r>
          </w:p>
        </w:tc>
      </w:tr>
      <w:tr w:rsidR="001A7D36" w:rsidRPr="00687CBA" w14:paraId="237ADEA2" w14:textId="77777777" w:rsidTr="01D7B6FD">
        <w:tc>
          <w:tcPr>
            <w:tcW w:w="4318" w:type="dxa"/>
          </w:tcPr>
          <w:p w14:paraId="3366DC76" w14:textId="0A852E17" w:rsidR="001A7D36" w:rsidRPr="00687CBA" w:rsidRDefault="001A7D36" w:rsidP="01D7B6FD">
            <w:pPr>
              <w:rPr>
                <w:rStyle w:val="Important"/>
                <w:b w:val="0"/>
                <w:color w:val="auto"/>
              </w:rPr>
            </w:pPr>
            <w:r w:rsidRPr="00687CBA">
              <w:rPr>
                <w:rStyle w:val="Important"/>
                <w:b w:val="0"/>
                <w:color w:val="auto"/>
              </w:rPr>
              <w:t xml:space="preserve">Q1: </w:t>
            </w:r>
            <w:r w:rsidR="0068726F" w:rsidRPr="00687CBA">
              <w:rPr>
                <w:lang w:val="en-US"/>
              </w:rPr>
              <w:t>describe examples of similar works</w:t>
            </w:r>
            <w:r w:rsidRPr="00687CBA">
              <w:rPr>
                <w:rFonts w:cs="Arial"/>
                <w:color w:val="auto"/>
                <w:sz w:val="24"/>
                <w:szCs w:val="24"/>
                <w:lang w:val="en-US"/>
              </w:rPr>
              <w:t xml:space="preserve"> </w:t>
            </w:r>
          </w:p>
        </w:tc>
        <w:tc>
          <w:tcPr>
            <w:tcW w:w="4319" w:type="dxa"/>
          </w:tcPr>
          <w:p w14:paraId="00ADB810" w14:textId="71046DE6" w:rsidR="001A7D36" w:rsidRPr="00CF0676" w:rsidRDefault="00CF0676" w:rsidP="01D7B6FD">
            <w:pPr>
              <w:rPr>
                <w:color w:val="auto"/>
              </w:rPr>
            </w:pPr>
            <w:r>
              <w:rPr>
                <w:color w:val="auto"/>
              </w:rPr>
              <w:t>Examples of similar works on sites of similar ground type/sensitiv</w:t>
            </w:r>
            <w:r w:rsidR="007C58E7">
              <w:rPr>
                <w:color w:val="auto"/>
              </w:rPr>
              <w:t>ities. Evidence of measures taken to minimise impact on surrounding habitat.</w:t>
            </w:r>
          </w:p>
        </w:tc>
      </w:tr>
    </w:tbl>
    <w:p w14:paraId="3BBBB5C2" w14:textId="77777777" w:rsidR="001A7D36" w:rsidRPr="00687CBA" w:rsidRDefault="001A7D36" w:rsidP="01D7B6FD"/>
    <w:tbl>
      <w:tblPr>
        <w:tblStyle w:val="Table"/>
        <w:tblW w:w="0" w:type="auto"/>
        <w:tblLook w:val="04A0" w:firstRow="1" w:lastRow="0" w:firstColumn="1" w:lastColumn="0" w:noHBand="0" w:noVBand="1"/>
      </w:tblPr>
      <w:tblGrid>
        <w:gridCol w:w="4318"/>
        <w:gridCol w:w="4319"/>
      </w:tblGrid>
      <w:tr w:rsidR="001A7D36" w:rsidRPr="00687CBA" w14:paraId="79CDA583" w14:textId="77777777" w:rsidTr="4E2880DC">
        <w:trPr>
          <w:cnfStyle w:val="100000000000" w:firstRow="1" w:lastRow="0" w:firstColumn="0" w:lastColumn="0" w:oddVBand="0" w:evenVBand="0" w:oddHBand="0" w:evenHBand="0" w:firstRowFirstColumn="0" w:firstRowLastColumn="0" w:lastRowFirstColumn="0" w:lastRowLastColumn="0"/>
        </w:trPr>
        <w:tc>
          <w:tcPr>
            <w:tcW w:w="4318" w:type="dxa"/>
          </w:tcPr>
          <w:p w14:paraId="2B38AEB4" w14:textId="7508D18D" w:rsidR="001A7D36" w:rsidRPr="00687CBA" w:rsidRDefault="0068726F" w:rsidP="4E2880DC">
            <w:pPr>
              <w:rPr>
                <w:rStyle w:val="Important"/>
                <w:b w:val="0"/>
                <w:color w:val="auto"/>
              </w:rPr>
            </w:pPr>
            <w:r w:rsidRPr="00687CBA">
              <w:rPr>
                <w:rStyle w:val="Important"/>
                <w:b w:val="0"/>
                <w:color w:val="auto"/>
              </w:rPr>
              <w:t>Sustainability</w:t>
            </w:r>
          </w:p>
        </w:tc>
        <w:tc>
          <w:tcPr>
            <w:tcW w:w="4319" w:type="dxa"/>
          </w:tcPr>
          <w:p w14:paraId="3892FBAB" w14:textId="77777777" w:rsidR="001A7D36" w:rsidRPr="00687CBA" w:rsidRDefault="001A7D36" w:rsidP="4E2880DC">
            <w:pPr>
              <w:rPr>
                <w:color w:val="auto"/>
              </w:rPr>
            </w:pPr>
            <w:r w:rsidRPr="00687CBA">
              <w:rPr>
                <w:color w:val="auto"/>
              </w:rPr>
              <w:t>Detailed Evaluation Criteria</w:t>
            </w:r>
          </w:p>
        </w:tc>
      </w:tr>
      <w:tr w:rsidR="001A7D36" w:rsidRPr="00687CBA" w14:paraId="5C43E12A" w14:textId="77777777" w:rsidTr="4E2880DC">
        <w:tc>
          <w:tcPr>
            <w:tcW w:w="4318" w:type="dxa"/>
          </w:tcPr>
          <w:p w14:paraId="61537CFC" w14:textId="0E3B98F5" w:rsidR="001A7D36" w:rsidRPr="00687CBA" w:rsidRDefault="001A7D36" w:rsidP="01D7B6FD">
            <w:pPr>
              <w:rPr>
                <w:rStyle w:val="Important"/>
                <w:b w:val="0"/>
                <w:color w:val="auto"/>
              </w:rPr>
            </w:pPr>
            <w:r w:rsidRPr="00687CBA">
              <w:rPr>
                <w:rStyle w:val="Important"/>
                <w:b w:val="0"/>
                <w:color w:val="auto"/>
              </w:rPr>
              <w:t xml:space="preserve">Q2: </w:t>
            </w:r>
            <w:r w:rsidR="0068726F" w:rsidRPr="00687CBA">
              <w:rPr>
                <w:rFonts w:cs="Arial"/>
                <w:sz w:val="24"/>
                <w:szCs w:val="24"/>
                <w:lang w:val="en-US"/>
              </w:rPr>
              <w:t>Statement on the sustainability of the proposed works and materials used</w:t>
            </w:r>
          </w:p>
        </w:tc>
        <w:tc>
          <w:tcPr>
            <w:tcW w:w="4319" w:type="dxa"/>
          </w:tcPr>
          <w:p w14:paraId="73AA030C" w14:textId="304C2137" w:rsidR="001A7D36" w:rsidRPr="00687CBA" w:rsidRDefault="001A7D36" w:rsidP="002111EF">
            <w:pPr>
              <w:rPr>
                <w:color w:val="auto"/>
              </w:rPr>
            </w:pPr>
            <w:r w:rsidRPr="00687CBA">
              <w:rPr>
                <w:rStyle w:val="Important"/>
                <w:b w:val="0"/>
                <w:color w:val="auto"/>
              </w:rPr>
              <w:t>Your response should</w:t>
            </w:r>
            <w:r w:rsidR="002111EF">
              <w:rPr>
                <w:rStyle w:val="Important"/>
                <w:b w:val="0"/>
                <w:color w:val="auto"/>
              </w:rPr>
              <w:t xml:space="preserve"> </w:t>
            </w:r>
            <w:r w:rsidR="002111EF" w:rsidRPr="002111EF">
              <w:rPr>
                <w:rStyle w:val="Important"/>
                <w:b w:val="0"/>
                <w:bCs/>
                <w:color w:val="auto"/>
              </w:rPr>
              <w:t>have</w:t>
            </w:r>
            <w:r w:rsidRPr="002111EF">
              <w:rPr>
                <w:rStyle w:val="Important"/>
                <w:b w:val="0"/>
                <w:bCs/>
                <w:color w:val="auto"/>
              </w:rPr>
              <w:t xml:space="preserve"> information in sufficient detail</w:t>
            </w:r>
            <w:r w:rsidRPr="002111EF">
              <w:rPr>
                <w:rStyle w:val="Important"/>
                <w:b w:val="0"/>
                <w:color w:val="auto"/>
              </w:rPr>
              <w:t xml:space="preserve"> </w:t>
            </w:r>
            <w:r w:rsidRPr="00687CBA">
              <w:rPr>
                <w:rStyle w:val="Important"/>
                <w:b w:val="0"/>
                <w:color w:val="auto"/>
              </w:rPr>
              <w:t>to allow a full appraisal of the suitability of the approach to deliver for the project.</w:t>
            </w:r>
          </w:p>
        </w:tc>
      </w:tr>
    </w:tbl>
    <w:p w14:paraId="3321E133" w14:textId="77777777" w:rsidR="001A7D36" w:rsidRPr="00687CBA" w:rsidRDefault="001A7D36" w:rsidP="01D7B6FD"/>
    <w:tbl>
      <w:tblPr>
        <w:tblStyle w:val="Table"/>
        <w:tblW w:w="0" w:type="auto"/>
        <w:tblLook w:val="04A0" w:firstRow="1" w:lastRow="0" w:firstColumn="1" w:lastColumn="0" w:noHBand="0" w:noVBand="1"/>
      </w:tblPr>
      <w:tblGrid>
        <w:gridCol w:w="4318"/>
        <w:gridCol w:w="4319"/>
      </w:tblGrid>
      <w:tr w:rsidR="001A7D36" w:rsidRPr="00687CBA" w14:paraId="2D816BA8" w14:textId="77777777" w:rsidTr="4E2880DC">
        <w:trPr>
          <w:cnfStyle w:val="100000000000" w:firstRow="1" w:lastRow="0" w:firstColumn="0" w:lastColumn="0" w:oddVBand="0" w:evenVBand="0" w:oddHBand="0" w:evenHBand="0" w:firstRowFirstColumn="0" w:firstRowLastColumn="0" w:lastRowFirstColumn="0" w:lastRowLastColumn="0"/>
        </w:trPr>
        <w:tc>
          <w:tcPr>
            <w:tcW w:w="4318" w:type="dxa"/>
          </w:tcPr>
          <w:p w14:paraId="35C92C4F" w14:textId="71221F63" w:rsidR="001A7D36" w:rsidRPr="00687CBA" w:rsidRDefault="0068726F" w:rsidP="4E2880DC">
            <w:pPr>
              <w:rPr>
                <w:rStyle w:val="Important"/>
                <w:b w:val="0"/>
                <w:color w:val="auto"/>
              </w:rPr>
            </w:pPr>
            <w:r w:rsidRPr="00687CBA">
              <w:rPr>
                <w:rStyle w:val="Important"/>
                <w:b w:val="0"/>
                <w:color w:val="auto"/>
              </w:rPr>
              <w:t>Methodology</w:t>
            </w:r>
          </w:p>
        </w:tc>
        <w:tc>
          <w:tcPr>
            <w:tcW w:w="4319" w:type="dxa"/>
          </w:tcPr>
          <w:p w14:paraId="01B590D2" w14:textId="77777777" w:rsidR="001A7D36" w:rsidRPr="00687CBA" w:rsidRDefault="001A7D36" w:rsidP="4E2880DC">
            <w:pPr>
              <w:rPr>
                <w:color w:val="auto"/>
              </w:rPr>
            </w:pPr>
            <w:r w:rsidRPr="00687CBA">
              <w:rPr>
                <w:color w:val="auto"/>
              </w:rPr>
              <w:t>Detailed Evaluation Criteria</w:t>
            </w:r>
          </w:p>
        </w:tc>
      </w:tr>
      <w:tr w:rsidR="001A7D36" w:rsidRPr="00EE03A0" w14:paraId="63504375" w14:textId="77777777" w:rsidTr="4E2880DC">
        <w:tc>
          <w:tcPr>
            <w:tcW w:w="4318" w:type="dxa"/>
          </w:tcPr>
          <w:p w14:paraId="590BDBAE" w14:textId="6300D561" w:rsidR="001A7D36" w:rsidRPr="00687CBA" w:rsidRDefault="001A7D36" w:rsidP="00FF4C92">
            <w:pPr>
              <w:spacing w:before="60" w:after="60"/>
              <w:outlineLvl w:val="0"/>
              <w:rPr>
                <w:rStyle w:val="Important"/>
                <w:b w:val="0"/>
                <w:color w:val="auto"/>
              </w:rPr>
            </w:pPr>
            <w:r w:rsidRPr="00687CBA">
              <w:rPr>
                <w:rStyle w:val="Important"/>
                <w:b w:val="0"/>
                <w:color w:val="auto"/>
              </w:rPr>
              <w:t xml:space="preserve">Q3: </w:t>
            </w:r>
            <w:r w:rsidR="0068726F" w:rsidRPr="00687CBA">
              <w:rPr>
                <w:rFonts w:cs="Arial"/>
                <w:sz w:val="24"/>
                <w:szCs w:val="24"/>
                <w:lang w:val="en-US"/>
              </w:rPr>
              <w:t xml:space="preserve">Please submit outline method of how you propose to deliver the services.  </w:t>
            </w:r>
          </w:p>
        </w:tc>
        <w:tc>
          <w:tcPr>
            <w:tcW w:w="4319" w:type="dxa"/>
          </w:tcPr>
          <w:p w14:paraId="7BA96E25" w14:textId="77777777" w:rsidR="002111EF" w:rsidRPr="0068726F" w:rsidRDefault="002111EF" w:rsidP="002111EF">
            <w:pPr>
              <w:spacing w:before="60" w:after="60"/>
              <w:outlineLvl w:val="0"/>
              <w:rPr>
                <w:rFonts w:cs="Arial"/>
                <w:sz w:val="24"/>
                <w:szCs w:val="24"/>
                <w:lang w:val="en-US"/>
              </w:rPr>
            </w:pPr>
            <w:r w:rsidRPr="01D7B6FD">
              <w:rPr>
                <w:rFonts w:cs="Arial"/>
                <w:sz w:val="24"/>
                <w:szCs w:val="24"/>
                <w:lang w:val="en-US"/>
              </w:rPr>
              <w:t>To include:</w:t>
            </w:r>
          </w:p>
          <w:p w14:paraId="2DF37DAD" w14:textId="464A5F11" w:rsidR="002111EF" w:rsidRDefault="002111EF" w:rsidP="002111EF">
            <w:pPr>
              <w:pStyle w:val="ListParagraph"/>
              <w:numPr>
                <w:ilvl w:val="0"/>
                <w:numId w:val="35"/>
              </w:numPr>
              <w:spacing w:before="60" w:after="60"/>
              <w:outlineLvl w:val="0"/>
              <w:rPr>
                <w:rFonts w:cs="Arial"/>
                <w:sz w:val="24"/>
                <w:szCs w:val="24"/>
                <w:lang w:val="en-US"/>
              </w:rPr>
            </w:pPr>
            <w:r w:rsidRPr="01D7B6FD">
              <w:rPr>
                <w:rFonts w:cs="Arial"/>
                <w:sz w:val="24"/>
                <w:szCs w:val="24"/>
                <w:lang w:val="en-US"/>
              </w:rPr>
              <w:t>Design</w:t>
            </w:r>
            <w:r w:rsidR="00FF4C92">
              <w:rPr>
                <w:rFonts w:cs="Arial"/>
                <w:sz w:val="24"/>
                <w:szCs w:val="24"/>
                <w:lang w:val="en-US"/>
              </w:rPr>
              <w:t xml:space="preserve"> of structures</w:t>
            </w:r>
          </w:p>
          <w:p w14:paraId="2B53811F" w14:textId="6E72BE62" w:rsidR="00D23382" w:rsidRDefault="00D23382" w:rsidP="002111EF">
            <w:pPr>
              <w:pStyle w:val="ListParagraph"/>
              <w:numPr>
                <w:ilvl w:val="0"/>
                <w:numId w:val="35"/>
              </w:numPr>
              <w:spacing w:before="60" w:after="60"/>
              <w:outlineLvl w:val="0"/>
              <w:rPr>
                <w:rFonts w:cs="Arial"/>
                <w:sz w:val="24"/>
                <w:szCs w:val="24"/>
                <w:lang w:val="en-US"/>
              </w:rPr>
            </w:pPr>
            <w:r>
              <w:rPr>
                <w:rFonts w:cs="Arial"/>
                <w:sz w:val="24"/>
                <w:szCs w:val="24"/>
                <w:lang w:val="en-US"/>
              </w:rPr>
              <w:t>Proposed materials</w:t>
            </w:r>
          </w:p>
          <w:p w14:paraId="34D4F328" w14:textId="5C010DAE" w:rsidR="00FF4C92" w:rsidRDefault="00FF4C92" w:rsidP="002111EF">
            <w:pPr>
              <w:pStyle w:val="ListParagraph"/>
              <w:numPr>
                <w:ilvl w:val="0"/>
                <w:numId w:val="35"/>
              </w:numPr>
              <w:spacing w:before="60" w:after="60"/>
              <w:outlineLvl w:val="0"/>
              <w:rPr>
                <w:rFonts w:cs="Arial"/>
                <w:sz w:val="24"/>
                <w:szCs w:val="24"/>
                <w:lang w:val="en-US"/>
              </w:rPr>
            </w:pPr>
            <w:r>
              <w:rPr>
                <w:rFonts w:cs="Arial"/>
                <w:sz w:val="24"/>
                <w:szCs w:val="24"/>
                <w:lang w:val="en-US"/>
              </w:rPr>
              <w:t>Proposed methods of working</w:t>
            </w:r>
          </w:p>
          <w:p w14:paraId="67D36673" w14:textId="3B3C1B52" w:rsidR="001D4B66" w:rsidRPr="0068726F" w:rsidRDefault="001D4B66" w:rsidP="002111EF">
            <w:pPr>
              <w:pStyle w:val="ListParagraph"/>
              <w:numPr>
                <w:ilvl w:val="0"/>
                <w:numId w:val="35"/>
              </w:numPr>
              <w:spacing w:before="60" w:after="60"/>
              <w:outlineLvl w:val="0"/>
              <w:rPr>
                <w:rFonts w:cs="Arial"/>
                <w:sz w:val="24"/>
                <w:szCs w:val="24"/>
                <w:lang w:val="en-US"/>
              </w:rPr>
            </w:pPr>
            <w:r>
              <w:rPr>
                <w:rFonts w:cs="Arial"/>
                <w:sz w:val="24"/>
                <w:szCs w:val="24"/>
                <w:lang w:val="en-US"/>
              </w:rPr>
              <w:t>Proposed machinery use</w:t>
            </w:r>
          </w:p>
          <w:p w14:paraId="71290F9D" w14:textId="0BF0ED3D" w:rsidR="002111EF" w:rsidRDefault="002111EF" w:rsidP="002111EF">
            <w:pPr>
              <w:pStyle w:val="ListParagraph"/>
              <w:numPr>
                <w:ilvl w:val="0"/>
                <w:numId w:val="35"/>
              </w:numPr>
              <w:spacing w:before="60" w:after="60"/>
              <w:outlineLvl w:val="0"/>
              <w:rPr>
                <w:rFonts w:cs="Arial"/>
                <w:sz w:val="24"/>
                <w:szCs w:val="24"/>
                <w:lang w:val="en-US"/>
              </w:rPr>
            </w:pPr>
            <w:r w:rsidRPr="01D7B6FD">
              <w:rPr>
                <w:rFonts w:cs="Arial"/>
                <w:sz w:val="24"/>
                <w:szCs w:val="24"/>
                <w:lang w:val="en-US"/>
              </w:rPr>
              <w:t>How you will work to allow for the sensitive ground conditions and habitat</w:t>
            </w:r>
          </w:p>
          <w:p w14:paraId="4F48FBF6" w14:textId="77777777" w:rsidR="002111EF" w:rsidRPr="007E126A" w:rsidRDefault="002111EF" w:rsidP="002111EF">
            <w:pPr>
              <w:pStyle w:val="ListParagraph"/>
              <w:numPr>
                <w:ilvl w:val="0"/>
                <w:numId w:val="35"/>
              </w:numPr>
              <w:spacing w:before="60" w:after="60"/>
              <w:outlineLvl w:val="0"/>
              <w:rPr>
                <w:rFonts w:cs="Arial"/>
                <w:sz w:val="24"/>
                <w:szCs w:val="24"/>
                <w:lang w:val="en-US"/>
              </w:rPr>
            </w:pPr>
            <w:r w:rsidRPr="01D7B6FD">
              <w:rPr>
                <w:rFonts w:cs="Arial"/>
                <w:sz w:val="24"/>
                <w:szCs w:val="24"/>
                <w:lang w:val="en-US"/>
              </w:rPr>
              <w:t>Availability/timings</w:t>
            </w:r>
          </w:p>
          <w:p w14:paraId="1EF976D3" w14:textId="497DD6E2" w:rsidR="001A7D36" w:rsidRPr="00687CBA" w:rsidRDefault="001A7D36" w:rsidP="01D7B6FD">
            <w:pPr>
              <w:rPr>
                <w:color w:val="auto"/>
              </w:rPr>
            </w:pPr>
          </w:p>
        </w:tc>
      </w:tr>
    </w:tbl>
    <w:p w14:paraId="1938D24C" w14:textId="77777777" w:rsidR="001A7D36" w:rsidRPr="007309B9" w:rsidRDefault="001A7D36" w:rsidP="01D7B6FD">
      <w:pPr>
        <w:rPr>
          <w:highlight w:val="yellow"/>
        </w:rPr>
      </w:pPr>
    </w:p>
    <w:tbl>
      <w:tblPr>
        <w:tblStyle w:val="Table"/>
        <w:tblW w:w="0" w:type="auto"/>
        <w:tblLook w:val="04A0" w:firstRow="1" w:lastRow="0" w:firstColumn="1" w:lastColumn="0" w:noHBand="0" w:noVBand="1"/>
      </w:tblPr>
      <w:tblGrid>
        <w:gridCol w:w="4318"/>
        <w:gridCol w:w="4319"/>
      </w:tblGrid>
      <w:tr w:rsidR="00CF3975" w:rsidRPr="00EE03A0" w14:paraId="21D495EF" w14:textId="77777777" w:rsidTr="4E2880DC">
        <w:trPr>
          <w:cnfStyle w:val="100000000000" w:firstRow="1" w:lastRow="0" w:firstColumn="0" w:lastColumn="0" w:oddVBand="0" w:evenVBand="0" w:oddHBand="0" w:evenHBand="0" w:firstRowFirstColumn="0" w:firstRowLastColumn="0" w:lastRowFirstColumn="0" w:lastRowLastColumn="0"/>
        </w:trPr>
        <w:tc>
          <w:tcPr>
            <w:tcW w:w="4318" w:type="dxa"/>
          </w:tcPr>
          <w:p w14:paraId="5263F9DF" w14:textId="5560BA74" w:rsidR="00CF3975" w:rsidRPr="00EE03A0" w:rsidRDefault="00CF3975" w:rsidP="4E2880DC">
            <w:pPr>
              <w:rPr>
                <w:rStyle w:val="Important"/>
                <w:b w:val="0"/>
                <w:color w:val="auto"/>
              </w:rPr>
            </w:pPr>
            <w:r w:rsidRPr="4E2880DC">
              <w:rPr>
                <w:rStyle w:val="Important"/>
                <w:b w:val="0"/>
                <w:color w:val="auto"/>
              </w:rPr>
              <w:t>Health and safety</w:t>
            </w:r>
          </w:p>
        </w:tc>
        <w:tc>
          <w:tcPr>
            <w:tcW w:w="4319" w:type="dxa"/>
          </w:tcPr>
          <w:p w14:paraId="6075CA09" w14:textId="0C3EA9B4" w:rsidR="00CF3975" w:rsidRPr="00EE03A0" w:rsidRDefault="00CF3975" w:rsidP="4E2880DC">
            <w:pPr>
              <w:rPr>
                <w:color w:val="auto"/>
              </w:rPr>
            </w:pPr>
            <w:r w:rsidRPr="4E2880DC">
              <w:rPr>
                <w:color w:val="auto"/>
              </w:rPr>
              <w:t>Detailed Evaluation Criteria</w:t>
            </w:r>
          </w:p>
        </w:tc>
      </w:tr>
      <w:tr w:rsidR="00CF3975" w:rsidRPr="00EE03A0" w14:paraId="52FF6033" w14:textId="77777777" w:rsidTr="4E2880DC">
        <w:tc>
          <w:tcPr>
            <w:tcW w:w="4318" w:type="dxa"/>
          </w:tcPr>
          <w:p w14:paraId="5E17700C" w14:textId="6AEEE81A" w:rsidR="00CF3975" w:rsidRPr="00EE03A0" w:rsidRDefault="00CF3975" w:rsidP="01D7B6FD">
            <w:pPr>
              <w:rPr>
                <w:rStyle w:val="Important"/>
                <w:b w:val="0"/>
                <w:color w:val="auto"/>
                <w:highlight w:val="yellow"/>
              </w:rPr>
            </w:pPr>
            <w:r w:rsidRPr="01D7B6FD">
              <w:rPr>
                <w:rFonts w:cs="Arial"/>
                <w:sz w:val="24"/>
                <w:szCs w:val="24"/>
                <w:lang w:eastAsia="en-GB"/>
              </w:rPr>
              <w:t>Q</w:t>
            </w:r>
            <w:r w:rsidRPr="01D7B6FD">
              <w:rPr>
                <w:lang w:eastAsia="en-GB"/>
              </w:rPr>
              <w:t xml:space="preserve">4: </w:t>
            </w:r>
            <w:r w:rsidRPr="01D7B6FD">
              <w:rPr>
                <w:rFonts w:cs="Arial"/>
                <w:sz w:val="24"/>
                <w:szCs w:val="24"/>
                <w:lang w:eastAsia="en-GB"/>
              </w:rPr>
              <w:t>Method statement to show how the work will be carried out in a safe manner and how H&amp;S risks will be managed</w:t>
            </w:r>
            <w:r w:rsidRPr="01D7B6FD">
              <w:rPr>
                <w:rStyle w:val="Important"/>
                <w:b w:val="0"/>
                <w:color w:val="auto"/>
              </w:rPr>
              <w:t xml:space="preserve"> </w:t>
            </w:r>
          </w:p>
        </w:tc>
        <w:tc>
          <w:tcPr>
            <w:tcW w:w="4319" w:type="dxa"/>
          </w:tcPr>
          <w:p w14:paraId="1C5AABD0" w14:textId="592EC25A" w:rsidR="00AF7F57" w:rsidRPr="00AF7F57" w:rsidRDefault="00AF7F57" w:rsidP="00AF7F57">
            <w:r w:rsidRPr="00AF7F57">
              <w:t>To include but not limited to</w:t>
            </w:r>
          </w:p>
          <w:p w14:paraId="23507179" w14:textId="07928DE8" w:rsidR="00590F7B" w:rsidRPr="00AF7F57" w:rsidRDefault="00590F7B" w:rsidP="00590F7B">
            <w:pPr>
              <w:pStyle w:val="ListParagraph"/>
              <w:numPr>
                <w:ilvl w:val="0"/>
                <w:numId w:val="42"/>
              </w:numPr>
            </w:pPr>
            <w:r w:rsidRPr="00AF7F57">
              <w:t>SSIP registered or able to complete attached form to satisfactory standard</w:t>
            </w:r>
          </w:p>
          <w:p w14:paraId="34EE3A38" w14:textId="77777777" w:rsidR="00590F7B" w:rsidRPr="00AF7F57" w:rsidRDefault="00590F7B" w:rsidP="00590F7B">
            <w:pPr>
              <w:pStyle w:val="ListParagraph"/>
              <w:numPr>
                <w:ilvl w:val="0"/>
                <w:numId w:val="42"/>
              </w:numPr>
            </w:pPr>
            <w:r w:rsidRPr="00AF7F57">
              <w:t>Employee and public liability insurance</w:t>
            </w:r>
          </w:p>
          <w:p w14:paraId="14258475" w14:textId="77777777" w:rsidR="00590F7B" w:rsidRPr="00AF7F57" w:rsidRDefault="00590F7B" w:rsidP="00590F7B">
            <w:pPr>
              <w:pStyle w:val="ListParagraph"/>
              <w:numPr>
                <w:ilvl w:val="0"/>
                <w:numId w:val="42"/>
              </w:numPr>
            </w:pPr>
            <w:r w:rsidRPr="00AF7F57">
              <w:t>Provide risk assessment and method statement for proposed work or examples</w:t>
            </w:r>
          </w:p>
          <w:p w14:paraId="5A721706" w14:textId="77777777" w:rsidR="00590F7B" w:rsidRPr="00AF7F57" w:rsidRDefault="00090D9D" w:rsidP="00590F7B">
            <w:pPr>
              <w:pStyle w:val="ListParagraph"/>
              <w:numPr>
                <w:ilvl w:val="0"/>
                <w:numId w:val="42"/>
              </w:numPr>
            </w:pPr>
            <w:r w:rsidRPr="00AF7F57">
              <w:t>Able to comply with CDM regs</w:t>
            </w:r>
          </w:p>
          <w:p w14:paraId="7C5B3B50" w14:textId="11820C19" w:rsidR="00090D9D" w:rsidRPr="00AF7F57" w:rsidRDefault="00090D9D" w:rsidP="00590F7B">
            <w:pPr>
              <w:pStyle w:val="ListParagraph"/>
              <w:numPr>
                <w:ilvl w:val="0"/>
                <w:numId w:val="42"/>
              </w:numPr>
              <w:rPr>
                <w:highlight w:val="yellow"/>
              </w:rPr>
            </w:pPr>
            <w:r w:rsidRPr="00AF7F57">
              <w:t>Staff competency trained in machinery/tasks</w:t>
            </w:r>
          </w:p>
        </w:tc>
      </w:tr>
    </w:tbl>
    <w:p w14:paraId="33E86B93" w14:textId="77777777" w:rsidR="001A7D36" w:rsidRPr="00EE03A0" w:rsidRDefault="001A7D36" w:rsidP="001A7D36"/>
    <w:p w14:paraId="7673C88E" w14:textId="77777777" w:rsidR="001A7D36" w:rsidRPr="00EE03A0" w:rsidRDefault="001A7D36" w:rsidP="001A7D36">
      <w:pPr>
        <w:pStyle w:val="Subheading"/>
      </w:pPr>
      <w:r w:rsidRPr="00EE03A0">
        <w:t>Commercial (</w:t>
      </w:r>
      <w:r w:rsidRPr="00EE03A0">
        <w:rPr>
          <w:rStyle w:val="Important"/>
          <w:color w:val="auto"/>
        </w:rPr>
        <w:t>50</w:t>
      </w:r>
      <w:r w:rsidRPr="00EE03A0">
        <w:t xml:space="preserve">%) </w:t>
      </w:r>
    </w:p>
    <w:p w14:paraId="52E1EDD7" w14:textId="77777777" w:rsidR="001A7D36" w:rsidRPr="00EE03A0" w:rsidRDefault="001A7D36" w:rsidP="001A7D36">
      <w:r w:rsidRPr="007309B9">
        <w:t xml:space="preserve">The Contract is to be awarded as a </w:t>
      </w:r>
      <w:r>
        <w:t xml:space="preserve">fixed price </w:t>
      </w:r>
      <w:r w:rsidRPr="007309B9">
        <w:t xml:space="preserve">which will be paid according to the completion of the deliverables stated in the </w:t>
      </w:r>
      <w:r w:rsidRPr="00EE03A0">
        <w:t>Specification of Requirements.</w:t>
      </w:r>
    </w:p>
    <w:p w14:paraId="406E2D7E" w14:textId="77777777" w:rsidR="001A7D36" w:rsidRPr="00EE03A0" w:rsidRDefault="001A7D36" w:rsidP="001A7D36"/>
    <w:p w14:paraId="5DD41330" w14:textId="77777777" w:rsidR="001A7D36" w:rsidRPr="007309B9" w:rsidRDefault="001A7D36" w:rsidP="001A7D36">
      <w:r w:rsidRPr="00EE03A0">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EE03A0">
        <w:rPr>
          <w:rStyle w:val="Important"/>
          <w:b w:val="0"/>
          <w:bCs/>
          <w:color w:val="auto"/>
        </w:rPr>
        <w:t>each deliverable</w:t>
      </w:r>
      <w:r w:rsidRPr="00EE03A0">
        <w:rPr>
          <w:rStyle w:val="Important"/>
          <w:color w:val="auto"/>
        </w:rPr>
        <w:t xml:space="preserve"> </w:t>
      </w:r>
      <w:r w:rsidRPr="00EE03A0">
        <w:t xml:space="preserve">used in </w:t>
      </w:r>
      <w:r w:rsidRPr="007309B9">
        <w:t xml:space="preserve">the delivery of this requirement. </w:t>
      </w:r>
    </w:p>
    <w:p w14:paraId="2BF0FF2A" w14:textId="77777777" w:rsidR="001A7D36" w:rsidRPr="009815A9" w:rsidRDefault="001A7D36" w:rsidP="001A7D36">
      <w:r w:rsidRPr="009815A9">
        <w:t>Calculation Method</w:t>
      </w:r>
    </w:p>
    <w:p w14:paraId="5779C938" w14:textId="77777777" w:rsidR="001A7D36" w:rsidRPr="009815A9" w:rsidRDefault="001A7D36" w:rsidP="001A7D36">
      <w:r w:rsidRPr="009815A9">
        <w:t xml:space="preserve">The method for calculating the weighted scores is as follows: </w:t>
      </w:r>
    </w:p>
    <w:p w14:paraId="762956D0" w14:textId="77777777" w:rsidR="001A7D36" w:rsidRPr="009815A9" w:rsidRDefault="001A7D36" w:rsidP="001A7D36">
      <w:pPr>
        <w:pStyle w:val="BulletText1"/>
      </w:pPr>
      <w:r w:rsidRPr="009815A9">
        <w:t xml:space="preserve">Commercial </w:t>
      </w:r>
    </w:p>
    <w:p w14:paraId="2AF451DD" w14:textId="77777777" w:rsidR="001A7D36" w:rsidRPr="009815A9" w:rsidRDefault="001A7D36" w:rsidP="001A7D36">
      <w:r w:rsidRPr="009815A9">
        <w:t xml:space="preserve">Score </w:t>
      </w:r>
      <w:proofErr w:type="gramStart"/>
      <w:r w:rsidRPr="009815A9">
        <w:t>=  (</w:t>
      </w:r>
      <w:proofErr w:type="gramEnd"/>
      <w:r w:rsidRPr="009815A9">
        <w:t xml:space="preserve">Lowest Quotation Price / Supplier’s Quotation </w:t>
      </w:r>
      <w:proofErr w:type="gramStart"/>
      <w:r w:rsidRPr="009815A9">
        <w:t>Price )</w:t>
      </w:r>
      <w:proofErr w:type="gramEnd"/>
      <w:r w:rsidRPr="009815A9">
        <w:t xml:space="preserve"> x </w:t>
      </w:r>
      <w:r w:rsidRPr="009815A9">
        <w:rPr>
          <w:rStyle w:val="Important"/>
          <w:color w:val="auto"/>
        </w:rPr>
        <w:t>[50</w:t>
      </w:r>
      <w:proofErr w:type="gramStart"/>
      <w:r w:rsidRPr="009815A9">
        <w:rPr>
          <w:rStyle w:val="Important"/>
          <w:color w:val="auto"/>
        </w:rPr>
        <w:t xml:space="preserve">%] </w:t>
      </w:r>
      <w:r w:rsidRPr="009815A9">
        <w:t xml:space="preserve"> (</w:t>
      </w:r>
      <w:proofErr w:type="gramEnd"/>
      <w:r w:rsidRPr="009815A9">
        <w:t>Maximum available marks)</w:t>
      </w:r>
    </w:p>
    <w:p w14:paraId="79F55F20" w14:textId="77777777" w:rsidR="001A7D36" w:rsidRPr="009815A9" w:rsidRDefault="001A7D36" w:rsidP="001A7D36">
      <w:pPr>
        <w:pStyle w:val="BulletText1"/>
      </w:pPr>
      <w:r w:rsidRPr="009815A9">
        <w:t>Technical</w:t>
      </w:r>
    </w:p>
    <w:p w14:paraId="554F58A4" w14:textId="77777777" w:rsidR="001A7D36" w:rsidRPr="009815A9" w:rsidRDefault="001A7D36" w:rsidP="001A7D36">
      <w:r w:rsidRPr="009815A9">
        <w:t xml:space="preserve">Score = (Bidder’s Total Technical Score / Highest Technical </w:t>
      </w:r>
      <w:proofErr w:type="gramStart"/>
      <w:r w:rsidRPr="009815A9">
        <w:t>Score)  x</w:t>
      </w:r>
      <w:proofErr w:type="gramEnd"/>
      <w:r w:rsidRPr="009815A9">
        <w:t xml:space="preserve"> </w:t>
      </w:r>
      <w:r w:rsidRPr="009815A9">
        <w:rPr>
          <w:rStyle w:val="Important"/>
          <w:color w:val="auto"/>
        </w:rPr>
        <w:t>[50</w:t>
      </w:r>
      <w:proofErr w:type="gramStart"/>
      <w:r w:rsidRPr="009815A9">
        <w:rPr>
          <w:rStyle w:val="Important"/>
          <w:color w:val="auto"/>
        </w:rPr>
        <w:t xml:space="preserve">%] </w:t>
      </w:r>
      <w:r w:rsidRPr="009815A9">
        <w:t xml:space="preserve"> (</w:t>
      </w:r>
      <w:proofErr w:type="gramEnd"/>
      <w:r w:rsidRPr="009815A9">
        <w:t>Maximum available marks)</w:t>
      </w:r>
    </w:p>
    <w:p w14:paraId="60087BE5" w14:textId="77777777" w:rsidR="001A7D36" w:rsidRPr="009815A9" w:rsidRDefault="001A7D36" w:rsidP="001A7D36">
      <w:r w:rsidRPr="009815A9">
        <w:t xml:space="preserve">The total score (weighted) (TWS) is then calculated by adding the total weighted commercial score (WC) to the total weighted technical score (WT): WC + WT = TWS. </w:t>
      </w:r>
    </w:p>
    <w:p w14:paraId="4085E4BF" w14:textId="77777777" w:rsidR="001A7D36" w:rsidRPr="009815A9" w:rsidRDefault="001A7D36" w:rsidP="001A7D36">
      <w:pPr>
        <w:pStyle w:val="Subheading"/>
      </w:pPr>
      <w:r w:rsidRPr="009815A9">
        <w:t>Information to be returned</w:t>
      </w:r>
    </w:p>
    <w:p w14:paraId="6BA54415" w14:textId="77777777" w:rsidR="001A7D36" w:rsidRPr="007309B9" w:rsidRDefault="001A7D36" w:rsidP="001A7D36">
      <w:r w:rsidRPr="007309B9">
        <w:t>Please note, the following information requested must be provided. Incomplete tender submissions may be discounted.</w:t>
      </w:r>
    </w:p>
    <w:p w14:paraId="3E31CB85" w14:textId="77777777" w:rsidR="001A7D36" w:rsidRPr="007309B9" w:rsidRDefault="001A7D36" w:rsidP="001A7D36">
      <w:r w:rsidRPr="007309B9">
        <w:t>Please complete and return the following information:</w:t>
      </w:r>
    </w:p>
    <w:p w14:paraId="17598AC1" w14:textId="77777777" w:rsidR="001A7D36" w:rsidRPr="007309B9" w:rsidRDefault="001A7D36" w:rsidP="001A7D36">
      <w:pPr>
        <w:pStyle w:val="BulletText1"/>
      </w:pPr>
      <w:r w:rsidRPr="007309B9">
        <w:t>completed Commercial Response template</w:t>
      </w:r>
    </w:p>
    <w:p w14:paraId="612CD4FE" w14:textId="77777777" w:rsidR="001A7D36" w:rsidRPr="007309B9" w:rsidRDefault="001A7D36" w:rsidP="001A7D36">
      <w:pPr>
        <w:pStyle w:val="BulletText1"/>
      </w:pPr>
      <w:r w:rsidRPr="007309B9">
        <w:t xml:space="preserve">separate response submission for each technical question (in accordance with the response instructions) </w:t>
      </w:r>
    </w:p>
    <w:p w14:paraId="0FF40E09" w14:textId="77777777" w:rsidR="001A7D36" w:rsidRPr="007309B9" w:rsidRDefault="001A7D36" w:rsidP="001A7D36">
      <w:pPr>
        <w:pStyle w:val="BulletText1"/>
      </w:pPr>
      <w:r w:rsidRPr="007309B9">
        <w:t>completed Mandatory Requirements (Annex 1)</w:t>
      </w:r>
    </w:p>
    <w:p w14:paraId="20CB291E" w14:textId="77777777" w:rsidR="001A7D36" w:rsidRPr="007309B9" w:rsidRDefault="001A7D36" w:rsidP="001A7D36">
      <w:pPr>
        <w:pStyle w:val="BulletText1"/>
      </w:pPr>
      <w:r w:rsidRPr="007309B9">
        <w:t>completed Acceptance of Terms and Conditions (Annex 2)</w:t>
      </w:r>
    </w:p>
    <w:p w14:paraId="2CF52011" w14:textId="77777777" w:rsidR="001A7D36" w:rsidRPr="00B64C59" w:rsidRDefault="001A7D36" w:rsidP="001A7D36">
      <w:pPr>
        <w:pStyle w:val="Subheading"/>
      </w:pPr>
      <w:r w:rsidRPr="007309B9">
        <w:t>Award</w:t>
      </w:r>
    </w:p>
    <w:p w14:paraId="52DC008B" w14:textId="77777777" w:rsidR="001A7D36" w:rsidRDefault="001A7D36" w:rsidP="001A7D36">
      <w:r w:rsidRPr="00B64C59">
        <w:t xml:space="preserve">Once the evaluation of the Response(s) is complete all suppliers will be notified of the outcome via email. </w:t>
      </w:r>
    </w:p>
    <w:p w14:paraId="5D0DC290" w14:textId="77777777" w:rsidR="001A7D36" w:rsidRPr="00B64C59" w:rsidRDefault="001A7D36" w:rsidP="001A7D36"/>
    <w:p w14:paraId="73EE07FE" w14:textId="77777777" w:rsidR="001A7D36" w:rsidRPr="00B64C59" w:rsidRDefault="001A7D36" w:rsidP="001A7D36">
      <w:pPr>
        <w:rPr>
          <w:rStyle w:val="Important"/>
          <w:color w:val="auto"/>
        </w:rPr>
      </w:pPr>
      <w:r w:rsidRPr="00B64C59">
        <w:rPr>
          <w:rStyle w:val="Important"/>
          <w:color w:val="auto"/>
        </w:rPr>
        <w:t xml:space="preserve">The successful supplier will be issued the contract via a Purchase Order. </w:t>
      </w:r>
    </w:p>
    <w:p w14:paraId="0DB59AE1" w14:textId="77777777" w:rsidR="001A7D36" w:rsidRDefault="001A7D36" w:rsidP="001A7D36">
      <w:r>
        <w:br w:type="page"/>
      </w:r>
    </w:p>
    <w:p w14:paraId="0B036A1B" w14:textId="77777777" w:rsidR="001A7D36" w:rsidRPr="00E30A4F" w:rsidRDefault="001A7D36" w:rsidP="001A7D36">
      <w:pPr>
        <w:pStyle w:val="Sectiontitle"/>
      </w:pPr>
      <w:r w:rsidRPr="00E30A4F">
        <w:lastRenderedPageBreak/>
        <w:t xml:space="preserve">Annex 1 Mandatory Requirements </w:t>
      </w:r>
    </w:p>
    <w:p w14:paraId="1D0A4269" w14:textId="77777777" w:rsidR="001A7D36" w:rsidRPr="00E30A4F" w:rsidRDefault="001A7D36" w:rsidP="001A7D36">
      <w:pPr>
        <w:pStyle w:val="Subheading"/>
      </w:pPr>
      <w:r w:rsidRPr="00E30A4F">
        <w:t>Part 1 Potential Supplier Information</w:t>
      </w:r>
    </w:p>
    <w:p w14:paraId="2DA27D41" w14:textId="77777777" w:rsidR="001A7D36" w:rsidRDefault="001A7D36" w:rsidP="001A7D36">
      <w:r w:rsidRPr="00E30A4F">
        <w:t xml:space="preserve">Please answer the following self-declaration questions in full and include this Annex in your quotation response.  </w:t>
      </w:r>
    </w:p>
    <w:p w14:paraId="4DABE88D" w14:textId="77777777" w:rsidR="001A7D36" w:rsidRPr="00E30A4F" w:rsidRDefault="001A7D36" w:rsidP="001A7D36">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1A7D36" w14:paraId="2402FAC5"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57053D11" w14:textId="77777777" w:rsidR="001A7D36" w:rsidRPr="009F2992" w:rsidRDefault="001A7D36" w:rsidP="00D87AF4">
            <w:r w:rsidRPr="00E30A4F">
              <w:t>Question no.</w:t>
            </w:r>
          </w:p>
        </w:tc>
        <w:tc>
          <w:tcPr>
            <w:tcW w:w="4062" w:type="dxa"/>
          </w:tcPr>
          <w:p w14:paraId="7F0498D4" w14:textId="77777777" w:rsidR="001A7D36" w:rsidRPr="009F2992" w:rsidRDefault="001A7D36" w:rsidP="00D87AF4">
            <w:r w:rsidRPr="00E30A4F">
              <w:t>Question</w:t>
            </w:r>
          </w:p>
        </w:tc>
        <w:tc>
          <w:tcPr>
            <w:tcW w:w="2879" w:type="dxa"/>
          </w:tcPr>
          <w:p w14:paraId="6E67ED2E" w14:textId="77777777" w:rsidR="001A7D36" w:rsidRPr="009F2992" w:rsidRDefault="001A7D36" w:rsidP="00D87AF4">
            <w:r>
              <w:t>Response</w:t>
            </w:r>
          </w:p>
        </w:tc>
      </w:tr>
      <w:tr w:rsidR="001A7D36" w14:paraId="0B7EBBF1" w14:textId="77777777" w:rsidTr="00D87AF4">
        <w:tc>
          <w:tcPr>
            <w:tcW w:w="1696" w:type="dxa"/>
          </w:tcPr>
          <w:p w14:paraId="215B1130" w14:textId="77777777" w:rsidR="001A7D36" w:rsidRPr="009F2992" w:rsidRDefault="001A7D36" w:rsidP="00D87AF4">
            <w:r w:rsidRPr="00E30A4F">
              <w:t>1.1(a)</w:t>
            </w:r>
          </w:p>
        </w:tc>
        <w:tc>
          <w:tcPr>
            <w:tcW w:w="4062" w:type="dxa"/>
          </w:tcPr>
          <w:p w14:paraId="3DAF2C10" w14:textId="77777777" w:rsidR="001A7D36" w:rsidRPr="009F2992" w:rsidRDefault="001A7D36" w:rsidP="00D87AF4">
            <w:r w:rsidRPr="00E30A4F">
              <w:t>Full name of the potential supplier submitting the information</w:t>
            </w:r>
          </w:p>
          <w:p w14:paraId="043A428D" w14:textId="77777777" w:rsidR="001A7D36" w:rsidRPr="00E30A4F" w:rsidRDefault="001A7D36" w:rsidP="00D87AF4"/>
        </w:tc>
        <w:tc>
          <w:tcPr>
            <w:tcW w:w="2879" w:type="dxa"/>
          </w:tcPr>
          <w:p w14:paraId="4A17BB71" w14:textId="77777777" w:rsidR="001A7D36" w:rsidRPr="00E30A4F" w:rsidRDefault="001A7D36" w:rsidP="00D87AF4"/>
        </w:tc>
      </w:tr>
      <w:tr w:rsidR="001A7D36" w14:paraId="333299C4" w14:textId="77777777" w:rsidTr="00D87AF4">
        <w:tc>
          <w:tcPr>
            <w:tcW w:w="1696" w:type="dxa"/>
          </w:tcPr>
          <w:p w14:paraId="17FCB085" w14:textId="77777777" w:rsidR="001A7D36" w:rsidRPr="009F2992" w:rsidRDefault="001A7D36" w:rsidP="00D87AF4">
            <w:r w:rsidRPr="00E30A4F">
              <w:t xml:space="preserve">1.1(b) </w:t>
            </w:r>
          </w:p>
        </w:tc>
        <w:tc>
          <w:tcPr>
            <w:tcW w:w="4062" w:type="dxa"/>
          </w:tcPr>
          <w:p w14:paraId="540C98FC" w14:textId="77777777" w:rsidR="001A7D36" w:rsidRPr="009F2992" w:rsidRDefault="001A7D36" w:rsidP="00D87AF4">
            <w:r w:rsidRPr="00E30A4F">
              <w:t>Registered office address (if applicable)</w:t>
            </w:r>
          </w:p>
        </w:tc>
        <w:tc>
          <w:tcPr>
            <w:tcW w:w="2879" w:type="dxa"/>
          </w:tcPr>
          <w:p w14:paraId="0255DE02" w14:textId="77777777" w:rsidR="001A7D36" w:rsidRPr="00E30A4F" w:rsidRDefault="001A7D36" w:rsidP="00D87AF4"/>
        </w:tc>
      </w:tr>
      <w:tr w:rsidR="001A7D36" w14:paraId="00324069" w14:textId="77777777" w:rsidTr="00D87AF4">
        <w:tc>
          <w:tcPr>
            <w:tcW w:w="1696" w:type="dxa"/>
          </w:tcPr>
          <w:p w14:paraId="3741C009" w14:textId="77777777" w:rsidR="001A7D36" w:rsidRPr="009F2992" w:rsidRDefault="001A7D36" w:rsidP="00D87AF4">
            <w:r w:rsidRPr="00E30A4F">
              <w:t>1.1(c)</w:t>
            </w:r>
          </w:p>
        </w:tc>
        <w:tc>
          <w:tcPr>
            <w:tcW w:w="4062" w:type="dxa"/>
          </w:tcPr>
          <w:p w14:paraId="7070DCDA" w14:textId="77777777" w:rsidR="001A7D36" w:rsidRPr="009F2992" w:rsidRDefault="001A7D36" w:rsidP="00D87AF4">
            <w:r w:rsidRPr="00E30A4F">
              <w:t xml:space="preserve">Company </w:t>
            </w:r>
            <w:r w:rsidRPr="009F2992">
              <w:t>registration number (if applicable)</w:t>
            </w:r>
          </w:p>
        </w:tc>
        <w:tc>
          <w:tcPr>
            <w:tcW w:w="2879" w:type="dxa"/>
          </w:tcPr>
          <w:p w14:paraId="34D59141" w14:textId="77777777" w:rsidR="001A7D36" w:rsidRPr="00E30A4F" w:rsidRDefault="001A7D36" w:rsidP="00D87AF4"/>
        </w:tc>
      </w:tr>
      <w:tr w:rsidR="001A7D36" w14:paraId="47A356A5" w14:textId="77777777" w:rsidTr="00D87AF4">
        <w:tc>
          <w:tcPr>
            <w:tcW w:w="1696" w:type="dxa"/>
          </w:tcPr>
          <w:p w14:paraId="22DDAECC" w14:textId="77777777" w:rsidR="001A7D36" w:rsidRPr="009F2992" w:rsidRDefault="001A7D36" w:rsidP="00D87AF4">
            <w:r w:rsidRPr="00E30A4F">
              <w:t>1.1(d)</w:t>
            </w:r>
          </w:p>
        </w:tc>
        <w:tc>
          <w:tcPr>
            <w:tcW w:w="4062" w:type="dxa"/>
          </w:tcPr>
          <w:p w14:paraId="2D8799DC" w14:textId="77777777" w:rsidR="001A7D36" w:rsidRPr="009F2992" w:rsidRDefault="001A7D36" w:rsidP="00D87AF4">
            <w:r w:rsidRPr="00E30A4F">
              <w:t>Charity registration number (if applicable)</w:t>
            </w:r>
          </w:p>
        </w:tc>
        <w:tc>
          <w:tcPr>
            <w:tcW w:w="2879" w:type="dxa"/>
          </w:tcPr>
          <w:p w14:paraId="4626554D" w14:textId="77777777" w:rsidR="001A7D36" w:rsidRPr="00E30A4F" w:rsidRDefault="001A7D36" w:rsidP="00D87AF4"/>
        </w:tc>
      </w:tr>
      <w:tr w:rsidR="001A7D36" w14:paraId="78D76654" w14:textId="77777777" w:rsidTr="00D87AF4">
        <w:tc>
          <w:tcPr>
            <w:tcW w:w="1696" w:type="dxa"/>
          </w:tcPr>
          <w:p w14:paraId="603FD274" w14:textId="77777777" w:rsidR="001A7D36" w:rsidRPr="009F2992" w:rsidRDefault="001A7D36" w:rsidP="00D87AF4">
            <w:r w:rsidRPr="00E30A4F">
              <w:t>1.1(e)</w:t>
            </w:r>
          </w:p>
        </w:tc>
        <w:tc>
          <w:tcPr>
            <w:tcW w:w="4062" w:type="dxa"/>
          </w:tcPr>
          <w:p w14:paraId="0B79962B" w14:textId="77777777" w:rsidR="001A7D36" w:rsidRPr="009F2992" w:rsidRDefault="001A7D36" w:rsidP="00D87AF4">
            <w:r w:rsidRPr="00E30A4F">
              <w:t>Head office DUNS number (if applicable)</w:t>
            </w:r>
          </w:p>
        </w:tc>
        <w:tc>
          <w:tcPr>
            <w:tcW w:w="2879" w:type="dxa"/>
          </w:tcPr>
          <w:p w14:paraId="5282A3EC" w14:textId="77777777" w:rsidR="001A7D36" w:rsidRPr="00E30A4F" w:rsidRDefault="001A7D36" w:rsidP="00D87AF4"/>
        </w:tc>
      </w:tr>
      <w:tr w:rsidR="001A7D36" w14:paraId="00790EFF" w14:textId="77777777" w:rsidTr="00D87AF4">
        <w:tc>
          <w:tcPr>
            <w:tcW w:w="1696" w:type="dxa"/>
          </w:tcPr>
          <w:p w14:paraId="7A7D9D4C" w14:textId="77777777" w:rsidR="001A7D36" w:rsidRPr="009F2992" w:rsidRDefault="001A7D36" w:rsidP="00D87AF4">
            <w:r w:rsidRPr="00E30A4F">
              <w:t>1.1(f)</w:t>
            </w:r>
          </w:p>
        </w:tc>
        <w:tc>
          <w:tcPr>
            <w:tcW w:w="4062" w:type="dxa"/>
          </w:tcPr>
          <w:p w14:paraId="40086552" w14:textId="77777777" w:rsidR="001A7D36" w:rsidRPr="009F2992" w:rsidRDefault="001A7D36" w:rsidP="00D87AF4">
            <w:r w:rsidRPr="00E30A4F">
              <w:t xml:space="preserve">Registered VAT number </w:t>
            </w:r>
          </w:p>
        </w:tc>
        <w:tc>
          <w:tcPr>
            <w:tcW w:w="2879" w:type="dxa"/>
          </w:tcPr>
          <w:p w14:paraId="1D23C63F" w14:textId="77777777" w:rsidR="001A7D36" w:rsidRPr="00E30A4F" w:rsidRDefault="001A7D36" w:rsidP="00D87AF4"/>
        </w:tc>
      </w:tr>
      <w:tr w:rsidR="001A7D36" w14:paraId="4321A83B" w14:textId="77777777" w:rsidTr="00D87AF4">
        <w:tc>
          <w:tcPr>
            <w:tcW w:w="1696" w:type="dxa"/>
          </w:tcPr>
          <w:p w14:paraId="3F40F147" w14:textId="77777777" w:rsidR="001A7D36" w:rsidRPr="009F2992" w:rsidRDefault="001A7D36" w:rsidP="00D87AF4">
            <w:r w:rsidRPr="00E30A4F">
              <w:t>1.1(g)</w:t>
            </w:r>
          </w:p>
        </w:tc>
        <w:tc>
          <w:tcPr>
            <w:tcW w:w="4062" w:type="dxa"/>
          </w:tcPr>
          <w:p w14:paraId="397503D1" w14:textId="77777777" w:rsidR="001A7D36" w:rsidRPr="009F2992" w:rsidRDefault="001A7D36" w:rsidP="00D87AF4">
            <w:r w:rsidRPr="00E30A4F">
              <w:t>Are you a Small, Medium or Micro Enterprise (SME)?</w:t>
            </w:r>
          </w:p>
        </w:tc>
        <w:tc>
          <w:tcPr>
            <w:tcW w:w="2879" w:type="dxa"/>
          </w:tcPr>
          <w:p w14:paraId="592031C1" w14:textId="77777777" w:rsidR="001A7D36" w:rsidRPr="009F2992" w:rsidRDefault="001A7D36" w:rsidP="00D87AF4">
            <w:r>
              <w:t>(Yes / No)</w:t>
            </w:r>
          </w:p>
        </w:tc>
      </w:tr>
    </w:tbl>
    <w:p w14:paraId="7D3FC795" w14:textId="77777777" w:rsidR="001A7D36" w:rsidRDefault="001A7D36" w:rsidP="001A7D36">
      <w:pPr>
        <w:rPr>
          <w:rStyle w:val="Hyperlink"/>
        </w:rPr>
      </w:pPr>
      <w:r>
        <w:t xml:space="preserve">Note: </w:t>
      </w:r>
      <w:r w:rsidRPr="008D284A">
        <w:t xml:space="preserve">See EU definition of SME </w:t>
      </w:r>
      <w:hyperlink r:id="rId25" w:history="1">
        <w:r w:rsidRPr="008D284A">
          <w:rPr>
            <w:rStyle w:val="Hyperlink"/>
          </w:rPr>
          <w:t>https://ec.europa.eu/growth/smes/business-friendly-environment/sme-definition_en</w:t>
        </w:r>
      </w:hyperlink>
    </w:p>
    <w:p w14:paraId="12D88B67" w14:textId="77777777" w:rsidR="001A7D36" w:rsidRDefault="001A7D36" w:rsidP="001A7D36"/>
    <w:p w14:paraId="1868B407" w14:textId="77777777" w:rsidR="001A7D36" w:rsidRPr="00E30A4F" w:rsidRDefault="001A7D36" w:rsidP="001A7D36">
      <w:pPr>
        <w:rPr>
          <w:rStyle w:val="Boldtext"/>
        </w:rPr>
      </w:pPr>
      <w:r>
        <w:rPr>
          <w:rStyle w:val="Boldtext"/>
        </w:rPr>
        <w:t xml:space="preserve">Part 1.2 </w:t>
      </w:r>
      <w:r w:rsidRPr="00E30A4F">
        <w:rPr>
          <w:rStyle w:val="Boldtext"/>
        </w:rPr>
        <w:t>Contact details and declaration</w:t>
      </w:r>
    </w:p>
    <w:p w14:paraId="03CF4092" w14:textId="77777777" w:rsidR="001A7D36" w:rsidRPr="00E30A4F" w:rsidRDefault="001A7D36" w:rsidP="001A7D3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0ECD437" w14:textId="77777777" w:rsidR="001A7D36" w:rsidRPr="00E30A4F" w:rsidRDefault="001A7D36" w:rsidP="001A7D36">
      <w:r w:rsidRPr="00E30A4F">
        <w:t xml:space="preserve">I declare that, upon request and without delay you will provide the certificates or documentary evidence referred to in this document. </w:t>
      </w:r>
    </w:p>
    <w:p w14:paraId="58961E24" w14:textId="77777777" w:rsidR="001A7D36" w:rsidRPr="00E30A4F" w:rsidRDefault="001A7D36" w:rsidP="001A7D36">
      <w:r w:rsidRPr="00E30A4F">
        <w:t xml:space="preserve">I understand that the information will be used in the selection process to assess my organisation’s suitability to be invited to participate further in this procurement. </w:t>
      </w:r>
    </w:p>
    <w:p w14:paraId="120F34F4" w14:textId="77777777" w:rsidR="001A7D36" w:rsidRPr="00E30A4F" w:rsidRDefault="001A7D36" w:rsidP="001A7D36">
      <w:r w:rsidRPr="00E30A4F">
        <w:t>I understand that the authority may reject this submission in its entirety if there is a failure to answer all the relevant questions fully, or if false/misleading information or content is provided in any section.</w:t>
      </w:r>
    </w:p>
    <w:p w14:paraId="6C6F415D" w14:textId="77777777" w:rsidR="001A7D36" w:rsidRPr="007309B9" w:rsidRDefault="001A7D36" w:rsidP="001A7D36">
      <w:r w:rsidRPr="00E30A4F">
        <w:t>I am aware of the consequences of serious misrepresentation.</w:t>
      </w:r>
    </w:p>
    <w:p w14:paraId="032B8CFE" w14:textId="77777777" w:rsidR="001A7D36" w:rsidRPr="007309B9" w:rsidRDefault="001A7D36" w:rsidP="001A7D36"/>
    <w:tbl>
      <w:tblPr>
        <w:tblStyle w:val="Table"/>
        <w:tblW w:w="0" w:type="auto"/>
        <w:tblLook w:val="04A0" w:firstRow="1" w:lastRow="0" w:firstColumn="1" w:lastColumn="0" w:noHBand="0" w:noVBand="1"/>
      </w:tblPr>
      <w:tblGrid>
        <w:gridCol w:w="1696"/>
        <w:gridCol w:w="4062"/>
        <w:gridCol w:w="2879"/>
      </w:tblGrid>
      <w:tr w:rsidR="001A7D36" w14:paraId="197AFCC0"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38CC97A8" w14:textId="77777777" w:rsidR="001A7D36" w:rsidRPr="009F2992" w:rsidRDefault="001A7D36" w:rsidP="00D87AF4">
            <w:r w:rsidRPr="00E30A4F">
              <w:t xml:space="preserve">Question no. </w:t>
            </w:r>
          </w:p>
        </w:tc>
        <w:tc>
          <w:tcPr>
            <w:tcW w:w="4062" w:type="dxa"/>
          </w:tcPr>
          <w:p w14:paraId="1BE2E865" w14:textId="77777777" w:rsidR="001A7D36" w:rsidRPr="009F2992" w:rsidRDefault="001A7D36" w:rsidP="00D87AF4">
            <w:r w:rsidRPr="00E30A4F">
              <w:t>Question</w:t>
            </w:r>
          </w:p>
        </w:tc>
        <w:tc>
          <w:tcPr>
            <w:tcW w:w="2879" w:type="dxa"/>
          </w:tcPr>
          <w:p w14:paraId="6AFA256F" w14:textId="77777777" w:rsidR="001A7D36" w:rsidRPr="009F2992" w:rsidRDefault="001A7D36" w:rsidP="00D87AF4">
            <w:r w:rsidRPr="00E30A4F">
              <w:t>Response</w:t>
            </w:r>
          </w:p>
        </w:tc>
      </w:tr>
      <w:tr w:rsidR="001A7D36" w14:paraId="73572103" w14:textId="77777777" w:rsidTr="00D87AF4">
        <w:tc>
          <w:tcPr>
            <w:tcW w:w="1696" w:type="dxa"/>
          </w:tcPr>
          <w:p w14:paraId="1E3F1B1B" w14:textId="77777777" w:rsidR="001A7D36" w:rsidRPr="009F2992" w:rsidRDefault="001A7D36" w:rsidP="00D87AF4">
            <w:r w:rsidRPr="00E30A4F">
              <w:t>1.2(a)</w:t>
            </w:r>
          </w:p>
        </w:tc>
        <w:tc>
          <w:tcPr>
            <w:tcW w:w="4062" w:type="dxa"/>
          </w:tcPr>
          <w:p w14:paraId="75FFADFA" w14:textId="77777777" w:rsidR="001A7D36" w:rsidRPr="009F2992" w:rsidRDefault="001A7D36" w:rsidP="00D87AF4">
            <w:r w:rsidRPr="00E30A4F">
              <w:t>Contact name</w:t>
            </w:r>
          </w:p>
        </w:tc>
        <w:tc>
          <w:tcPr>
            <w:tcW w:w="2879" w:type="dxa"/>
          </w:tcPr>
          <w:p w14:paraId="6CC2417C" w14:textId="77777777" w:rsidR="001A7D36" w:rsidRPr="00E30A4F" w:rsidRDefault="001A7D36" w:rsidP="00D87AF4"/>
        </w:tc>
      </w:tr>
      <w:tr w:rsidR="001A7D36" w14:paraId="44D0301E" w14:textId="77777777" w:rsidTr="00D87AF4">
        <w:tc>
          <w:tcPr>
            <w:tcW w:w="1696" w:type="dxa"/>
          </w:tcPr>
          <w:p w14:paraId="709A70BD" w14:textId="77777777" w:rsidR="001A7D36" w:rsidRPr="009F2992" w:rsidRDefault="001A7D36" w:rsidP="00D87AF4">
            <w:r w:rsidRPr="00E30A4F">
              <w:t>1.2(b)</w:t>
            </w:r>
          </w:p>
        </w:tc>
        <w:tc>
          <w:tcPr>
            <w:tcW w:w="4062" w:type="dxa"/>
          </w:tcPr>
          <w:p w14:paraId="6FE3FE37" w14:textId="77777777" w:rsidR="001A7D36" w:rsidRPr="009F2992" w:rsidRDefault="001A7D36" w:rsidP="00D87AF4">
            <w:r w:rsidRPr="00E30A4F">
              <w:t>Name of organisation</w:t>
            </w:r>
          </w:p>
        </w:tc>
        <w:tc>
          <w:tcPr>
            <w:tcW w:w="2879" w:type="dxa"/>
          </w:tcPr>
          <w:p w14:paraId="189C720E" w14:textId="77777777" w:rsidR="001A7D36" w:rsidRPr="00E30A4F" w:rsidRDefault="001A7D36" w:rsidP="00D87AF4"/>
        </w:tc>
      </w:tr>
      <w:tr w:rsidR="001A7D36" w14:paraId="743C8787" w14:textId="77777777" w:rsidTr="00D87AF4">
        <w:tc>
          <w:tcPr>
            <w:tcW w:w="1696" w:type="dxa"/>
          </w:tcPr>
          <w:p w14:paraId="01D2CF1C" w14:textId="77777777" w:rsidR="001A7D36" w:rsidRPr="009F2992" w:rsidRDefault="001A7D36" w:rsidP="00D87AF4">
            <w:r w:rsidRPr="00E30A4F">
              <w:t>1.2(c)</w:t>
            </w:r>
          </w:p>
        </w:tc>
        <w:tc>
          <w:tcPr>
            <w:tcW w:w="4062" w:type="dxa"/>
          </w:tcPr>
          <w:p w14:paraId="0F602158" w14:textId="77777777" w:rsidR="001A7D36" w:rsidRPr="009F2992" w:rsidRDefault="001A7D36" w:rsidP="00D87AF4">
            <w:r w:rsidRPr="00E30A4F">
              <w:t>Role in organisation</w:t>
            </w:r>
          </w:p>
        </w:tc>
        <w:tc>
          <w:tcPr>
            <w:tcW w:w="2879" w:type="dxa"/>
          </w:tcPr>
          <w:p w14:paraId="75EBDAF9" w14:textId="77777777" w:rsidR="001A7D36" w:rsidRPr="00E30A4F" w:rsidRDefault="001A7D36" w:rsidP="00D87AF4"/>
        </w:tc>
      </w:tr>
      <w:tr w:rsidR="001A7D36" w14:paraId="7D0A128B" w14:textId="77777777" w:rsidTr="00D87AF4">
        <w:tc>
          <w:tcPr>
            <w:tcW w:w="1696" w:type="dxa"/>
          </w:tcPr>
          <w:p w14:paraId="512836A9" w14:textId="77777777" w:rsidR="001A7D36" w:rsidRPr="009F2992" w:rsidRDefault="001A7D36" w:rsidP="00D87AF4">
            <w:r w:rsidRPr="00E30A4F">
              <w:t>1.2(d)</w:t>
            </w:r>
          </w:p>
        </w:tc>
        <w:tc>
          <w:tcPr>
            <w:tcW w:w="4062" w:type="dxa"/>
          </w:tcPr>
          <w:p w14:paraId="0EC5CB89" w14:textId="77777777" w:rsidR="001A7D36" w:rsidRPr="009F2992" w:rsidRDefault="001A7D36" w:rsidP="00D87AF4">
            <w:r w:rsidRPr="00E30A4F">
              <w:t>Phone number</w:t>
            </w:r>
          </w:p>
        </w:tc>
        <w:tc>
          <w:tcPr>
            <w:tcW w:w="2879" w:type="dxa"/>
          </w:tcPr>
          <w:p w14:paraId="551E0DF3" w14:textId="77777777" w:rsidR="001A7D36" w:rsidRPr="00E30A4F" w:rsidRDefault="001A7D36" w:rsidP="00D87AF4"/>
        </w:tc>
      </w:tr>
      <w:tr w:rsidR="001A7D36" w14:paraId="24C3A1BA" w14:textId="77777777" w:rsidTr="00D87AF4">
        <w:tc>
          <w:tcPr>
            <w:tcW w:w="1696" w:type="dxa"/>
          </w:tcPr>
          <w:p w14:paraId="06765496" w14:textId="77777777" w:rsidR="001A7D36" w:rsidRPr="009F2992" w:rsidRDefault="001A7D36" w:rsidP="00D87AF4">
            <w:r w:rsidRPr="00E30A4F">
              <w:t>1.2(e)</w:t>
            </w:r>
          </w:p>
        </w:tc>
        <w:tc>
          <w:tcPr>
            <w:tcW w:w="4062" w:type="dxa"/>
          </w:tcPr>
          <w:p w14:paraId="0497BC2A" w14:textId="77777777" w:rsidR="001A7D36" w:rsidRPr="009F2992" w:rsidRDefault="001A7D36" w:rsidP="00D87AF4">
            <w:r w:rsidRPr="00E30A4F">
              <w:t xml:space="preserve">E-mail address </w:t>
            </w:r>
          </w:p>
        </w:tc>
        <w:tc>
          <w:tcPr>
            <w:tcW w:w="2879" w:type="dxa"/>
          </w:tcPr>
          <w:p w14:paraId="4C1A372D" w14:textId="77777777" w:rsidR="001A7D36" w:rsidRPr="00E30A4F" w:rsidRDefault="001A7D36" w:rsidP="00D87AF4"/>
        </w:tc>
      </w:tr>
      <w:tr w:rsidR="001A7D36" w14:paraId="581B0CDB" w14:textId="77777777" w:rsidTr="00D87AF4">
        <w:tc>
          <w:tcPr>
            <w:tcW w:w="1696" w:type="dxa"/>
          </w:tcPr>
          <w:p w14:paraId="00201106" w14:textId="77777777" w:rsidR="001A7D36" w:rsidRPr="009F2992" w:rsidRDefault="001A7D36" w:rsidP="00D87AF4">
            <w:r w:rsidRPr="00E30A4F">
              <w:t>1.2(f)</w:t>
            </w:r>
          </w:p>
        </w:tc>
        <w:tc>
          <w:tcPr>
            <w:tcW w:w="4062" w:type="dxa"/>
          </w:tcPr>
          <w:p w14:paraId="6939CC59" w14:textId="77777777" w:rsidR="001A7D36" w:rsidRPr="009F2992" w:rsidRDefault="001A7D36" w:rsidP="00D87AF4">
            <w:r w:rsidRPr="00E30A4F">
              <w:t>Postal address</w:t>
            </w:r>
          </w:p>
        </w:tc>
        <w:tc>
          <w:tcPr>
            <w:tcW w:w="2879" w:type="dxa"/>
          </w:tcPr>
          <w:p w14:paraId="696162E0" w14:textId="77777777" w:rsidR="001A7D36" w:rsidRPr="00E30A4F" w:rsidRDefault="001A7D36" w:rsidP="00D87AF4"/>
        </w:tc>
      </w:tr>
      <w:tr w:rsidR="001A7D36" w14:paraId="7BF2813C" w14:textId="77777777" w:rsidTr="00D87AF4">
        <w:tc>
          <w:tcPr>
            <w:tcW w:w="1696" w:type="dxa"/>
          </w:tcPr>
          <w:p w14:paraId="20C91377" w14:textId="77777777" w:rsidR="001A7D36" w:rsidRPr="009F2992" w:rsidRDefault="001A7D36" w:rsidP="00D87AF4">
            <w:r w:rsidRPr="00E30A4F">
              <w:t>1.2(g)</w:t>
            </w:r>
          </w:p>
        </w:tc>
        <w:tc>
          <w:tcPr>
            <w:tcW w:w="4062" w:type="dxa"/>
          </w:tcPr>
          <w:p w14:paraId="5CFC70E7" w14:textId="77777777" w:rsidR="001A7D36" w:rsidRPr="009F2992" w:rsidRDefault="001A7D36" w:rsidP="00D87AF4">
            <w:r w:rsidRPr="00E30A4F">
              <w:t>Signature (electronic is acceptable)</w:t>
            </w:r>
          </w:p>
        </w:tc>
        <w:tc>
          <w:tcPr>
            <w:tcW w:w="2879" w:type="dxa"/>
          </w:tcPr>
          <w:p w14:paraId="5B84425B" w14:textId="77777777" w:rsidR="001A7D36" w:rsidRPr="00E30A4F" w:rsidRDefault="001A7D36" w:rsidP="00D87AF4"/>
        </w:tc>
      </w:tr>
      <w:tr w:rsidR="001A7D36" w14:paraId="51920364" w14:textId="77777777" w:rsidTr="00D87AF4">
        <w:tc>
          <w:tcPr>
            <w:tcW w:w="1696" w:type="dxa"/>
          </w:tcPr>
          <w:p w14:paraId="2154D562" w14:textId="77777777" w:rsidR="001A7D36" w:rsidRPr="009F2992" w:rsidRDefault="001A7D36" w:rsidP="00D87AF4">
            <w:r w:rsidRPr="00E30A4F">
              <w:t>1.2(h)</w:t>
            </w:r>
          </w:p>
        </w:tc>
        <w:tc>
          <w:tcPr>
            <w:tcW w:w="4062" w:type="dxa"/>
          </w:tcPr>
          <w:p w14:paraId="4E8ACA5F" w14:textId="77777777" w:rsidR="001A7D36" w:rsidRPr="009F2992" w:rsidRDefault="001A7D36" w:rsidP="00D87AF4">
            <w:r w:rsidRPr="00E30A4F">
              <w:t>Date</w:t>
            </w:r>
          </w:p>
        </w:tc>
        <w:tc>
          <w:tcPr>
            <w:tcW w:w="2879" w:type="dxa"/>
          </w:tcPr>
          <w:p w14:paraId="3D827A13" w14:textId="77777777" w:rsidR="001A7D36" w:rsidRPr="00E30A4F" w:rsidRDefault="001A7D36" w:rsidP="00D87AF4"/>
        </w:tc>
      </w:tr>
    </w:tbl>
    <w:p w14:paraId="69990105" w14:textId="77777777" w:rsidR="001A7D36" w:rsidRPr="007309B9" w:rsidRDefault="001A7D36" w:rsidP="001A7D36"/>
    <w:p w14:paraId="2DC91A06" w14:textId="77777777" w:rsidR="001A7D36" w:rsidRPr="00E30A4F" w:rsidRDefault="001A7D36" w:rsidP="001A7D36">
      <w:pPr>
        <w:pStyle w:val="Subheading"/>
      </w:pPr>
      <w:r w:rsidRPr="00E30A4F">
        <w:t xml:space="preserve">Part </w:t>
      </w:r>
      <w:r>
        <w:t>2</w:t>
      </w:r>
      <w:r w:rsidRPr="00E30A4F">
        <w:t xml:space="preserve"> </w:t>
      </w:r>
      <w:r>
        <w:t>Exclusion Grounds</w:t>
      </w:r>
    </w:p>
    <w:p w14:paraId="16F81FAA" w14:textId="77777777" w:rsidR="001A7D36" w:rsidRPr="00E30A4F" w:rsidRDefault="001A7D36" w:rsidP="001A7D36">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1A7D36" w14:paraId="20470A74"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47E37B2C" w14:textId="77777777" w:rsidR="001A7D36" w:rsidRPr="009F2992" w:rsidRDefault="001A7D36" w:rsidP="00D87AF4">
            <w:r w:rsidRPr="00E30A4F">
              <w:t xml:space="preserve">Question no. </w:t>
            </w:r>
          </w:p>
        </w:tc>
        <w:tc>
          <w:tcPr>
            <w:tcW w:w="4062" w:type="dxa"/>
          </w:tcPr>
          <w:p w14:paraId="7CF92C95" w14:textId="77777777" w:rsidR="001A7D36" w:rsidRPr="009F2992" w:rsidRDefault="001A7D36" w:rsidP="00D87AF4">
            <w:r w:rsidRPr="00E30A4F">
              <w:t>Question</w:t>
            </w:r>
          </w:p>
        </w:tc>
        <w:tc>
          <w:tcPr>
            <w:tcW w:w="2879" w:type="dxa"/>
          </w:tcPr>
          <w:p w14:paraId="7E305C04" w14:textId="77777777" w:rsidR="001A7D36" w:rsidRPr="009F2992" w:rsidRDefault="001A7D36" w:rsidP="00D87AF4">
            <w:r w:rsidRPr="00E30A4F">
              <w:t>Response</w:t>
            </w:r>
          </w:p>
        </w:tc>
      </w:tr>
      <w:tr w:rsidR="001A7D36" w14:paraId="3ECE0EC0" w14:textId="77777777" w:rsidTr="00D87AF4">
        <w:tc>
          <w:tcPr>
            <w:tcW w:w="1696" w:type="dxa"/>
          </w:tcPr>
          <w:p w14:paraId="6068C780" w14:textId="77777777" w:rsidR="001A7D36" w:rsidRPr="009F2992" w:rsidRDefault="001A7D36" w:rsidP="00D87AF4">
            <w:r w:rsidRPr="00E30A4F">
              <w:t>2.1(a)</w:t>
            </w:r>
          </w:p>
        </w:tc>
        <w:tc>
          <w:tcPr>
            <w:tcW w:w="6941" w:type="dxa"/>
            <w:gridSpan w:val="2"/>
          </w:tcPr>
          <w:p w14:paraId="2EBA5EA8" w14:textId="77777777" w:rsidR="001A7D36" w:rsidRPr="009F2992" w:rsidRDefault="001A7D36" w:rsidP="00D87AF4">
            <w:r w:rsidRPr="00E30A4F">
              <w:t xml:space="preserve">Please indicate if, within the past five years you, your organisation or any other person who has powers of representation, decision or </w:t>
            </w:r>
            <w:r w:rsidRPr="00E30A4F">
              <w:lastRenderedPageBreak/>
              <w:t xml:space="preserve">control in the organisation been convicted </w:t>
            </w:r>
            <w:r w:rsidRPr="009F2992">
              <w:rPr>
                <w:highlight w:val="white"/>
              </w:rPr>
              <w:t xml:space="preserve">anywhere in the world </w:t>
            </w:r>
            <w:r w:rsidRPr="009F2992">
              <w:t>of any of the offences within the summary below.</w:t>
            </w:r>
          </w:p>
        </w:tc>
      </w:tr>
      <w:tr w:rsidR="001A7D36" w14:paraId="5C9E4F59" w14:textId="77777777" w:rsidTr="00D87AF4">
        <w:tc>
          <w:tcPr>
            <w:tcW w:w="1696" w:type="dxa"/>
          </w:tcPr>
          <w:p w14:paraId="0218ACAD" w14:textId="77777777" w:rsidR="001A7D36" w:rsidRPr="00E30A4F" w:rsidRDefault="001A7D36" w:rsidP="00D87AF4"/>
        </w:tc>
        <w:tc>
          <w:tcPr>
            <w:tcW w:w="4062" w:type="dxa"/>
          </w:tcPr>
          <w:p w14:paraId="07A522EC" w14:textId="77777777" w:rsidR="001A7D36" w:rsidRPr="009F2992" w:rsidRDefault="001A7D36" w:rsidP="00D87AF4">
            <w:r w:rsidRPr="00E30A4F">
              <w:t xml:space="preserve">Participation in a criminal organisation.  </w:t>
            </w:r>
          </w:p>
        </w:tc>
        <w:tc>
          <w:tcPr>
            <w:tcW w:w="2879" w:type="dxa"/>
          </w:tcPr>
          <w:p w14:paraId="65396272" w14:textId="77777777" w:rsidR="001A7D36" w:rsidRPr="009F2992" w:rsidRDefault="001A7D36" w:rsidP="00D87AF4">
            <w:r w:rsidRPr="00E30A4F">
              <w:t>(Yes / No)</w:t>
            </w:r>
          </w:p>
          <w:p w14:paraId="65828E69" w14:textId="77777777" w:rsidR="001A7D36" w:rsidRPr="009F2992" w:rsidRDefault="001A7D36" w:rsidP="00D87AF4">
            <w:r>
              <w:t xml:space="preserve">If </w:t>
            </w:r>
            <w:proofErr w:type="gramStart"/>
            <w:r>
              <w:t>yes</w:t>
            </w:r>
            <w:proofErr w:type="gramEnd"/>
            <w:r>
              <w:t xml:space="preserve"> please provide details at 2.1 (b)</w:t>
            </w:r>
          </w:p>
        </w:tc>
      </w:tr>
      <w:tr w:rsidR="001A7D36" w14:paraId="21EB1925" w14:textId="77777777" w:rsidTr="00D87AF4">
        <w:tc>
          <w:tcPr>
            <w:tcW w:w="1696" w:type="dxa"/>
          </w:tcPr>
          <w:p w14:paraId="4056F72D" w14:textId="77777777" w:rsidR="001A7D36" w:rsidRPr="00E30A4F" w:rsidRDefault="001A7D36" w:rsidP="00D87AF4"/>
        </w:tc>
        <w:tc>
          <w:tcPr>
            <w:tcW w:w="4062" w:type="dxa"/>
          </w:tcPr>
          <w:p w14:paraId="63555E20" w14:textId="77777777" w:rsidR="001A7D36" w:rsidRPr="009F2992" w:rsidRDefault="001A7D36" w:rsidP="00D87AF4">
            <w:r w:rsidRPr="00E30A4F">
              <w:t xml:space="preserve">Corruption.  </w:t>
            </w:r>
          </w:p>
        </w:tc>
        <w:tc>
          <w:tcPr>
            <w:tcW w:w="2879" w:type="dxa"/>
          </w:tcPr>
          <w:p w14:paraId="5D08D73A" w14:textId="77777777" w:rsidR="001A7D36" w:rsidRPr="009F2992" w:rsidRDefault="001A7D36" w:rsidP="00D87AF4">
            <w:r w:rsidRPr="00E30A4F">
              <w:t>((Yes / No)</w:t>
            </w:r>
          </w:p>
          <w:p w14:paraId="3735B199"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058FAF90" w14:textId="77777777" w:rsidTr="00D87AF4">
        <w:tc>
          <w:tcPr>
            <w:tcW w:w="1696" w:type="dxa"/>
          </w:tcPr>
          <w:p w14:paraId="53305CC2" w14:textId="77777777" w:rsidR="001A7D36" w:rsidRPr="00E30A4F" w:rsidRDefault="001A7D36" w:rsidP="00D87AF4"/>
        </w:tc>
        <w:tc>
          <w:tcPr>
            <w:tcW w:w="4062" w:type="dxa"/>
          </w:tcPr>
          <w:p w14:paraId="016360C9" w14:textId="77777777" w:rsidR="001A7D36" w:rsidRPr="009F2992" w:rsidRDefault="001A7D36" w:rsidP="00D87AF4">
            <w:r w:rsidRPr="00E30A4F">
              <w:t xml:space="preserve">Fraud. </w:t>
            </w:r>
          </w:p>
        </w:tc>
        <w:tc>
          <w:tcPr>
            <w:tcW w:w="2879" w:type="dxa"/>
          </w:tcPr>
          <w:p w14:paraId="5C84BE7B" w14:textId="77777777" w:rsidR="001A7D36" w:rsidRPr="009F2992" w:rsidRDefault="001A7D36" w:rsidP="00D87AF4">
            <w:r w:rsidRPr="00E30A4F">
              <w:t>(Yes / No)</w:t>
            </w:r>
          </w:p>
          <w:p w14:paraId="6B8C6F1E"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132095BA" w14:textId="77777777" w:rsidTr="00D87AF4">
        <w:tc>
          <w:tcPr>
            <w:tcW w:w="1696" w:type="dxa"/>
          </w:tcPr>
          <w:p w14:paraId="744EDCE2" w14:textId="77777777" w:rsidR="001A7D36" w:rsidRPr="00E30A4F" w:rsidRDefault="001A7D36" w:rsidP="00D87AF4"/>
        </w:tc>
        <w:tc>
          <w:tcPr>
            <w:tcW w:w="4062" w:type="dxa"/>
          </w:tcPr>
          <w:p w14:paraId="107CC570" w14:textId="77777777" w:rsidR="001A7D36" w:rsidRPr="009F2992" w:rsidRDefault="001A7D36" w:rsidP="00D87AF4">
            <w:r w:rsidRPr="00E30A4F">
              <w:t>Terrorist offences or offences linked to terrorist activities</w:t>
            </w:r>
          </w:p>
        </w:tc>
        <w:tc>
          <w:tcPr>
            <w:tcW w:w="2879" w:type="dxa"/>
          </w:tcPr>
          <w:p w14:paraId="1DAF0C91" w14:textId="77777777" w:rsidR="001A7D36" w:rsidRPr="009F2992" w:rsidRDefault="001A7D36" w:rsidP="00D87AF4">
            <w:r w:rsidRPr="00E30A4F">
              <w:t>(Yes / No)</w:t>
            </w:r>
          </w:p>
          <w:p w14:paraId="5F81D6F6"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44DED077" w14:textId="77777777" w:rsidTr="00D87AF4">
        <w:tc>
          <w:tcPr>
            <w:tcW w:w="1696" w:type="dxa"/>
          </w:tcPr>
          <w:p w14:paraId="641CCBCC" w14:textId="77777777" w:rsidR="001A7D36" w:rsidRPr="00E30A4F" w:rsidRDefault="001A7D36" w:rsidP="00D87AF4"/>
        </w:tc>
        <w:tc>
          <w:tcPr>
            <w:tcW w:w="4062" w:type="dxa"/>
          </w:tcPr>
          <w:p w14:paraId="3FC33909" w14:textId="77777777" w:rsidR="001A7D36" w:rsidRPr="009F2992" w:rsidRDefault="001A7D36" w:rsidP="00D87AF4">
            <w:r w:rsidRPr="00E30A4F">
              <w:t>Money laundering or terrorist financing</w:t>
            </w:r>
          </w:p>
        </w:tc>
        <w:tc>
          <w:tcPr>
            <w:tcW w:w="2879" w:type="dxa"/>
          </w:tcPr>
          <w:p w14:paraId="3F6FE5A3" w14:textId="77777777" w:rsidR="001A7D36" w:rsidRPr="009F2992" w:rsidRDefault="001A7D36" w:rsidP="00D87AF4">
            <w:r w:rsidRPr="00E30A4F">
              <w:t>(Yes / No)</w:t>
            </w:r>
          </w:p>
          <w:p w14:paraId="42C9701D" w14:textId="77777777" w:rsidR="001A7D36" w:rsidRPr="009F2992" w:rsidRDefault="001A7D36" w:rsidP="00D87AF4">
            <w:r w:rsidRPr="00E30A4F">
              <w:t xml:space="preserve">If </w:t>
            </w:r>
            <w:proofErr w:type="gramStart"/>
            <w:r w:rsidRPr="00E30A4F">
              <w:t>yes</w:t>
            </w:r>
            <w:proofErr w:type="gramEnd"/>
            <w:r w:rsidRPr="00E30A4F">
              <w:t xml:space="preserve"> please </w:t>
            </w:r>
            <w:r w:rsidRPr="009F2992">
              <w:t>provide details at 2.1 (b)</w:t>
            </w:r>
          </w:p>
        </w:tc>
      </w:tr>
      <w:tr w:rsidR="001A7D36" w14:paraId="73B9913D" w14:textId="77777777" w:rsidTr="00D87AF4">
        <w:tc>
          <w:tcPr>
            <w:tcW w:w="1696" w:type="dxa"/>
          </w:tcPr>
          <w:p w14:paraId="32F04D75" w14:textId="77777777" w:rsidR="001A7D36" w:rsidRPr="00E30A4F" w:rsidRDefault="001A7D36" w:rsidP="00D87AF4"/>
        </w:tc>
        <w:tc>
          <w:tcPr>
            <w:tcW w:w="4062" w:type="dxa"/>
          </w:tcPr>
          <w:p w14:paraId="47D84E61" w14:textId="77777777" w:rsidR="001A7D36" w:rsidRPr="009F2992" w:rsidRDefault="001A7D36" w:rsidP="00D87AF4">
            <w:r w:rsidRPr="00E30A4F">
              <w:t>Child labour and other forms of trafficking in human beings</w:t>
            </w:r>
          </w:p>
        </w:tc>
        <w:tc>
          <w:tcPr>
            <w:tcW w:w="2879" w:type="dxa"/>
          </w:tcPr>
          <w:p w14:paraId="5043C703" w14:textId="77777777" w:rsidR="001A7D36" w:rsidRPr="009F2992" w:rsidRDefault="001A7D36" w:rsidP="00D87AF4">
            <w:r w:rsidRPr="00E30A4F">
              <w:t>(Yes / No)</w:t>
            </w:r>
          </w:p>
          <w:p w14:paraId="5336ADE2" w14:textId="77777777" w:rsidR="001A7D36" w:rsidRPr="009F2992" w:rsidRDefault="001A7D36" w:rsidP="00D87AF4">
            <w:r w:rsidRPr="00E30A4F">
              <w:t xml:space="preserve">If </w:t>
            </w:r>
            <w:proofErr w:type="gramStart"/>
            <w:r w:rsidRPr="00E30A4F">
              <w:t>yes</w:t>
            </w:r>
            <w:proofErr w:type="gramEnd"/>
            <w:r w:rsidRPr="00E30A4F">
              <w:t xml:space="preserve"> please provide details at 2.1 (b)</w:t>
            </w:r>
          </w:p>
        </w:tc>
      </w:tr>
      <w:tr w:rsidR="001A7D36" w14:paraId="1B72BE1A" w14:textId="77777777" w:rsidTr="00D87AF4">
        <w:tc>
          <w:tcPr>
            <w:tcW w:w="1696" w:type="dxa"/>
          </w:tcPr>
          <w:p w14:paraId="3105BEB5" w14:textId="77777777" w:rsidR="001A7D36" w:rsidRPr="009F2992" w:rsidRDefault="001A7D36" w:rsidP="00D87AF4">
            <w:r w:rsidRPr="00E30A4F">
              <w:t>2.1(b)</w:t>
            </w:r>
          </w:p>
        </w:tc>
        <w:tc>
          <w:tcPr>
            <w:tcW w:w="4062" w:type="dxa"/>
          </w:tcPr>
          <w:p w14:paraId="4471EECF" w14:textId="77777777" w:rsidR="001A7D36" w:rsidRPr="009F2992" w:rsidRDefault="001A7D36" w:rsidP="00D87AF4">
            <w:r w:rsidRPr="00E30A4F">
              <w:t>If you have answered yes to question 2.1(a), please provide further details.</w:t>
            </w:r>
          </w:p>
          <w:p w14:paraId="61E358DC" w14:textId="77777777" w:rsidR="001A7D36" w:rsidRPr="00E30A4F" w:rsidRDefault="001A7D36" w:rsidP="00D87AF4"/>
          <w:p w14:paraId="69D4CBB5" w14:textId="77777777" w:rsidR="001A7D36" w:rsidRPr="009F2992" w:rsidRDefault="001A7D36" w:rsidP="00D87AF4">
            <w:r w:rsidRPr="00E30A4F">
              <w:t>Date of conviction, specify which of the grounds listed the conviction was for, and the reasons for conviction</w:t>
            </w:r>
            <w:r w:rsidRPr="009F2992">
              <w:t>.</w:t>
            </w:r>
          </w:p>
          <w:p w14:paraId="2397CC27" w14:textId="77777777" w:rsidR="001A7D36" w:rsidRPr="00E30A4F" w:rsidRDefault="001A7D36" w:rsidP="00D87AF4"/>
          <w:p w14:paraId="117FAF24" w14:textId="77777777" w:rsidR="001A7D36" w:rsidRPr="009F2992" w:rsidRDefault="001A7D36" w:rsidP="00D87AF4">
            <w:r w:rsidRPr="00E30A4F">
              <w:t>Identity of who has been convicted</w:t>
            </w:r>
          </w:p>
          <w:p w14:paraId="6A6EA9AE" w14:textId="77777777" w:rsidR="001A7D36" w:rsidRPr="009F2992" w:rsidRDefault="001A7D36" w:rsidP="00D87AF4">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2705B7E" w14:textId="77777777" w:rsidR="001A7D36" w:rsidRPr="00E30A4F" w:rsidRDefault="001A7D36" w:rsidP="00D87AF4"/>
        </w:tc>
      </w:tr>
      <w:tr w:rsidR="001A7D36" w14:paraId="6C700ED8" w14:textId="77777777" w:rsidTr="00D87AF4">
        <w:tc>
          <w:tcPr>
            <w:tcW w:w="1696" w:type="dxa"/>
          </w:tcPr>
          <w:p w14:paraId="1BF3B04F" w14:textId="77777777" w:rsidR="001A7D36" w:rsidRPr="009F2992" w:rsidRDefault="001A7D36" w:rsidP="00D87AF4">
            <w:r w:rsidRPr="00E30A4F">
              <w:t>2.</w:t>
            </w:r>
            <w:r w:rsidRPr="009F2992">
              <w:t>1 (c)</w:t>
            </w:r>
          </w:p>
        </w:tc>
        <w:tc>
          <w:tcPr>
            <w:tcW w:w="4062" w:type="dxa"/>
          </w:tcPr>
          <w:p w14:paraId="6EBF7766" w14:textId="77777777" w:rsidR="001A7D36" w:rsidRPr="009F2992" w:rsidRDefault="001A7D36" w:rsidP="00D87AF4">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25486CE" w14:textId="77777777" w:rsidR="001A7D36" w:rsidRPr="009F2992" w:rsidRDefault="001A7D36" w:rsidP="00D87AF4">
            <w:r w:rsidRPr="00375246">
              <w:t>(Yes / No)</w:t>
            </w:r>
          </w:p>
          <w:p w14:paraId="3FC46554" w14:textId="77777777" w:rsidR="001A7D36" w:rsidRPr="00E30A4F" w:rsidRDefault="001A7D36" w:rsidP="00D87AF4"/>
        </w:tc>
      </w:tr>
      <w:tr w:rsidR="001A7D36" w14:paraId="09256C91" w14:textId="77777777" w:rsidTr="00D87AF4">
        <w:tc>
          <w:tcPr>
            <w:tcW w:w="1696" w:type="dxa"/>
          </w:tcPr>
          <w:p w14:paraId="21F671AD" w14:textId="77777777" w:rsidR="001A7D36" w:rsidRPr="009F2992" w:rsidRDefault="001A7D36" w:rsidP="00D87AF4">
            <w:r w:rsidRPr="00E30A4F">
              <w:t>2.</w:t>
            </w:r>
            <w:r w:rsidRPr="009F2992">
              <w:t>1(d)</w:t>
            </w:r>
          </w:p>
        </w:tc>
        <w:tc>
          <w:tcPr>
            <w:tcW w:w="4062" w:type="dxa"/>
          </w:tcPr>
          <w:p w14:paraId="0673C168" w14:textId="77777777" w:rsidR="001A7D36" w:rsidRPr="009F2992" w:rsidRDefault="001A7D36" w:rsidP="00D87AF4">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1CF782B" w14:textId="77777777" w:rsidR="001A7D36" w:rsidRPr="009F2992" w:rsidRDefault="001A7D36" w:rsidP="00D87AF4">
            <w:r w:rsidRPr="00375246">
              <w:t>(Yes / No)</w:t>
            </w:r>
          </w:p>
          <w:p w14:paraId="2F41C4BE" w14:textId="77777777" w:rsidR="001A7D36" w:rsidRPr="00E30A4F" w:rsidRDefault="001A7D36" w:rsidP="00D87AF4"/>
        </w:tc>
      </w:tr>
      <w:tr w:rsidR="001A7D36" w14:paraId="43B41318" w14:textId="77777777" w:rsidTr="00D87AF4">
        <w:tc>
          <w:tcPr>
            <w:tcW w:w="1696" w:type="dxa"/>
          </w:tcPr>
          <w:p w14:paraId="7BC2AB59" w14:textId="77777777" w:rsidR="001A7D36" w:rsidRPr="009F2992" w:rsidRDefault="001A7D36" w:rsidP="00D87AF4">
            <w:r w:rsidRPr="00E30A4F">
              <w:t>2.</w:t>
            </w:r>
            <w:r w:rsidRPr="009F2992">
              <w:t>1(e)</w:t>
            </w:r>
          </w:p>
        </w:tc>
        <w:tc>
          <w:tcPr>
            <w:tcW w:w="4062" w:type="dxa"/>
          </w:tcPr>
          <w:p w14:paraId="763469C5" w14:textId="77777777" w:rsidR="001A7D36" w:rsidRPr="009F2992" w:rsidRDefault="001A7D36" w:rsidP="00D87AF4">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w:t>
            </w:r>
            <w:r w:rsidRPr="00E30A4F">
              <w:lastRenderedPageBreak/>
              <w:t>outstanding sum including where applicable any accrued interest and/or fines.</w:t>
            </w:r>
          </w:p>
        </w:tc>
        <w:tc>
          <w:tcPr>
            <w:tcW w:w="2879" w:type="dxa"/>
          </w:tcPr>
          <w:p w14:paraId="53CA8EE5" w14:textId="77777777" w:rsidR="001A7D36" w:rsidRPr="00375246" w:rsidRDefault="001A7D36" w:rsidP="00D87AF4"/>
          <w:p w14:paraId="1CD8C96D" w14:textId="77777777" w:rsidR="001A7D36" w:rsidRPr="00E30A4F" w:rsidRDefault="001A7D36" w:rsidP="00D87AF4"/>
        </w:tc>
      </w:tr>
    </w:tbl>
    <w:p w14:paraId="6E4D57E8" w14:textId="77777777" w:rsidR="001A7D36" w:rsidRDefault="001A7D36" w:rsidP="001A7D36"/>
    <w:p w14:paraId="28325778" w14:textId="77777777" w:rsidR="001A7D36" w:rsidRPr="00375246" w:rsidRDefault="001A7D36" w:rsidP="001A7D36">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1A7D36" w14:paraId="3E252273" w14:textId="77777777" w:rsidTr="00D87AF4">
        <w:trPr>
          <w:cnfStyle w:val="100000000000" w:firstRow="1" w:lastRow="0" w:firstColumn="0" w:lastColumn="0" w:oddVBand="0" w:evenVBand="0" w:oddHBand="0" w:evenHBand="0" w:firstRowFirstColumn="0" w:firstRowLastColumn="0" w:lastRowFirstColumn="0" w:lastRowLastColumn="0"/>
        </w:trPr>
        <w:tc>
          <w:tcPr>
            <w:tcW w:w="1696" w:type="dxa"/>
          </w:tcPr>
          <w:p w14:paraId="2E52578F" w14:textId="77777777" w:rsidR="001A7D36" w:rsidRPr="009F2992" w:rsidRDefault="001A7D36" w:rsidP="00D87AF4">
            <w:r w:rsidRPr="00375246">
              <w:t xml:space="preserve">Question no. </w:t>
            </w:r>
          </w:p>
        </w:tc>
        <w:tc>
          <w:tcPr>
            <w:tcW w:w="4062" w:type="dxa"/>
          </w:tcPr>
          <w:p w14:paraId="27F5CEEF" w14:textId="77777777" w:rsidR="001A7D36" w:rsidRPr="009F2992" w:rsidRDefault="001A7D36" w:rsidP="00D87AF4">
            <w:r w:rsidRPr="00375246">
              <w:t>Question</w:t>
            </w:r>
          </w:p>
        </w:tc>
        <w:tc>
          <w:tcPr>
            <w:tcW w:w="2879" w:type="dxa"/>
          </w:tcPr>
          <w:p w14:paraId="1C107354" w14:textId="77777777" w:rsidR="001A7D36" w:rsidRPr="009F2992" w:rsidRDefault="001A7D36" w:rsidP="00D87AF4">
            <w:r w:rsidRPr="00375246">
              <w:t>Response</w:t>
            </w:r>
          </w:p>
        </w:tc>
      </w:tr>
      <w:tr w:rsidR="001A7D36" w14:paraId="3D91650B" w14:textId="77777777" w:rsidTr="00D87AF4">
        <w:tc>
          <w:tcPr>
            <w:tcW w:w="1696" w:type="dxa"/>
          </w:tcPr>
          <w:p w14:paraId="31A773D0" w14:textId="77777777" w:rsidR="001A7D36" w:rsidRPr="009F2992" w:rsidRDefault="001A7D36" w:rsidP="00D87AF4">
            <w:r w:rsidRPr="00375246">
              <w:t>2.</w:t>
            </w:r>
            <w:r w:rsidRPr="009F2992">
              <w:t>2(a)</w:t>
            </w:r>
          </w:p>
        </w:tc>
        <w:tc>
          <w:tcPr>
            <w:tcW w:w="6941" w:type="dxa"/>
            <w:gridSpan w:val="2"/>
          </w:tcPr>
          <w:p w14:paraId="0012CAD5" w14:textId="77777777" w:rsidR="001A7D36" w:rsidRPr="009F2992" w:rsidRDefault="001A7D36" w:rsidP="00D87AF4">
            <w:r w:rsidRPr="00375246">
              <w:t xml:space="preserve">The detailed grounds for discretionary exclusion of an organisation are set out on this </w:t>
            </w:r>
            <w:hyperlink r:id="rId26" w:history="1">
              <w:r w:rsidRPr="009F2992">
                <w:rPr>
                  <w:rStyle w:val="Hyperlink"/>
                </w:rPr>
                <w:t>webpage</w:t>
              </w:r>
            </w:hyperlink>
            <w:r w:rsidRPr="009F2992">
              <w:t xml:space="preserve">, which should be referred to before completing these questions. </w:t>
            </w:r>
          </w:p>
          <w:p w14:paraId="6BFBFFCE" w14:textId="77777777" w:rsidR="001A7D36" w:rsidRPr="009F2992" w:rsidRDefault="001A7D36" w:rsidP="00D87AF4">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1A7D36" w14:paraId="6904764E" w14:textId="77777777" w:rsidTr="00D87AF4">
        <w:tc>
          <w:tcPr>
            <w:tcW w:w="1696" w:type="dxa"/>
          </w:tcPr>
          <w:p w14:paraId="0DDE2B25" w14:textId="77777777" w:rsidR="001A7D36" w:rsidRPr="009F2992" w:rsidRDefault="001A7D36" w:rsidP="00D87AF4">
            <w:r w:rsidRPr="00375246">
              <w:t>2.2(</w:t>
            </w:r>
            <w:r w:rsidRPr="009F2992">
              <w:t>b)</w:t>
            </w:r>
          </w:p>
          <w:p w14:paraId="1F29DD3F" w14:textId="77777777" w:rsidR="001A7D36" w:rsidRPr="00375246" w:rsidRDefault="001A7D36" w:rsidP="00D87AF4"/>
        </w:tc>
        <w:tc>
          <w:tcPr>
            <w:tcW w:w="4062" w:type="dxa"/>
          </w:tcPr>
          <w:p w14:paraId="24197335" w14:textId="77777777" w:rsidR="001A7D36" w:rsidRPr="009F2992" w:rsidRDefault="001A7D36" w:rsidP="00D87AF4">
            <w:r w:rsidRPr="00375246">
              <w:t xml:space="preserve">Breach of environmental obligations? </w:t>
            </w:r>
          </w:p>
        </w:tc>
        <w:tc>
          <w:tcPr>
            <w:tcW w:w="2879" w:type="dxa"/>
          </w:tcPr>
          <w:p w14:paraId="7F65905E" w14:textId="77777777" w:rsidR="001A7D36" w:rsidRPr="009F2992" w:rsidRDefault="001A7D36" w:rsidP="00D87AF4">
            <w:r w:rsidRPr="00375246">
              <w:t>(Yes / No)</w:t>
            </w:r>
          </w:p>
          <w:p w14:paraId="7660575D"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w:t>
            </w:r>
            <w:r w:rsidRPr="009F2992">
              <w:t>2 (f)</w:t>
            </w:r>
          </w:p>
        </w:tc>
      </w:tr>
      <w:tr w:rsidR="001A7D36" w14:paraId="7685F632" w14:textId="77777777" w:rsidTr="00D87AF4">
        <w:tc>
          <w:tcPr>
            <w:tcW w:w="1696" w:type="dxa"/>
          </w:tcPr>
          <w:p w14:paraId="6B3B8159" w14:textId="77777777" w:rsidR="001A7D36" w:rsidRPr="009F2992" w:rsidRDefault="001A7D36" w:rsidP="00D87AF4">
            <w:r w:rsidRPr="00375246">
              <w:t>2.2(</w:t>
            </w:r>
            <w:r w:rsidRPr="009F2992">
              <w:t>c)</w:t>
            </w:r>
          </w:p>
        </w:tc>
        <w:tc>
          <w:tcPr>
            <w:tcW w:w="4062" w:type="dxa"/>
          </w:tcPr>
          <w:p w14:paraId="64DE2C90" w14:textId="77777777" w:rsidR="001A7D36" w:rsidRPr="009F2992" w:rsidRDefault="001A7D36" w:rsidP="00D87AF4">
            <w:r w:rsidRPr="00375246">
              <w:t xml:space="preserve">Breach of social obligations?  </w:t>
            </w:r>
          </w:p>
        </w:tc>
        <w:tc>
          <w:tcPr>
            <w:tcW w:w="2879" w:type="dxa"/>
          </w:tcPr>
          <w:p w14:paraId="3A608C9F" w14:textId="77777777" w:rsidR="001A7D36" w:rsidRPr="009F2992" w:rsidRDefault="001A7D36" w:rsidP="00D87AF4">
            <w:r w:rsidRPr="00375246">
              <w:t>(Yes / No)</w:t>
            </w:r>
          </w:p>
          <w:p w14:paraId="24FF705A"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174B63FA" w14:textId="77777777" w:rsidTr="00D87AF4">
        <w:tc>
          <w:tcPr>
            <w:tcW w:w="1696" w:type="dxa"/>
          </w:tcPr>
          <w:p w14:paraId="0C42E3A3" w14:textId="77777777" w:rsidR="001A7D36" w:rsidRPr="009F2992" w:rsidRDefault="001A7D36" w:rsidP="00D87AF4">
            <w:r w:rsidRPr="00375246">
              <w:t>2.2(</w:t>
            </w:r>
            <w:r w:rsidRPr="009F2992">
              <w:t>d)</w:t>
            </w:r>
          </w:p>
        </w:tc>
        <w:tc>
          <w:tcPr>
            <w:tcW w:w="4062" w:type="dxa"/>
          </w:tcPr>
          <w:p w14:paraId="7D23A746" w14:textId="77777777" w:rsidR="001A7D36" w:rsidRPr="009F2992" w:rsidRDefault="001A7D36" w:rsidP="00D87AF4">
            <w:r w:rsidRPr="00375246">
              <w:t xml:space="preserve">Breach of labour law obligations? </w:t>
            </w:r>
          </w:p>
        </w:tc>
        <w:tc>
          <w:tcPr>
            <w:tcW w:w="2879" w:type="dxa"/>
          </w:tcPr>
          <w:p w14:paraId="5BD51812" w14:textId="77777777" w:rsidR="001A7D36" w:rsidRPr="009F2992" w:rsidRDefault="001A7D36" w:rsidP="00D87AF4">
            <w:r w:rsidRPr="00375246">
              <w:t>(Yes / No)</w:t>
            </w:r>
          </w:p>
          <w:p w14:paraId="19095D42"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1697B900" w14:textId="77777777" w:rsidTr="00D87AF4">
        <w:tc>
          <w:tcPr>
            <w:tcW w:w="1696" w:type="dxa"/>
          </w:tcPr>
          <w:p w14:paraId="42472DBC" w14:textId="77777777" w:rsidR="001A7D36" w:rsidRPr="009F2992" w:rsidRDefault="001A7D36" w:rsidP="00D87AF4">
            <w:r w:rsidRPr="00375246">
              <w:t>2.2(</w:t>
            </w:r>
            <w:r w:rsidRPr="009F2992">
              <w:t>e)</w:t>
            </w:r>
          </w:p>
        </w:tc>
        <w:tc>
          <w:tcPr>
            <w:tcW w:w="4062" w:type="dxa"/>
          </w:tcPr>
          <w:p w14:paraId="3FB25CD0" w14:textId="77777777" w:rsidR="001A7D36" w:rsidRPr="009F2992" w:rsidRDefault="001A7D36" w:rsidP="00D87AF4">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89F7766" w14:textId="77777777" w:rsidR="001A7D36" w:rsidRPr="009F2992" w:rsidRDefault="001A7D36" w:rsidP="00D87AF4">
            <w:r w:rsidRPr="00375246">
              <w:t>(Yes / No)</w:t>
            </w:r>
          </w:p>
          <w:p w14:paraId="58B443BE" w14:textId="77777777" w:rsidR="001A7D36" w:rsidRPr="009F2992" w:rsidRDefault="001A7D36" w:rsidP="00D87AF4">
            <w:r w:rsidRPr="00375246">
              <w:t xml:space="preserve">If </w:t>
            </w:r>
            <w:proofErr w:type="gramStart"/>
            <w:r w:rsidRPr="00375246">
              <w:t>yes</w:t>
            </w:r>
            <w:proofErr w:type="gramEnd"/>
            <w:r w:rsidRPr="00375246">
              <w:t xml:space="preserve"> please provide details at 2.2 (f)</w:t>
            </w:r>
          </w:p>
        </w:tc>
      </w:tr>
      <w:tr w:rsidR="001A7D36" w14:paraId="3487D7A9" w14:textId="77777777" w:rsidTr="00D87AF4">
        <w:tc>
          <w:tcPr>
            <w:tcW w:w="1696" w:type="dxa"/>
          </w:tcPr>
          <w:p w14:paraId="55A0FAD5" w14:textId="77777777" w:rsidR="001A7D36" w:rsidRPr="009F2992" w:rsidRDefault="001A7D36" w:rsidP="00D87AF4">
            <w:r>
              <w:t>2.2 (f)</w:t>
            </w:r>
          </w:p>
        </w:tc>
        <w:tc>
          <w:tcPr>
            <w:tcW w:w="4062" w:type="dxa"/>
          </w:tcPr>
          <w:p w14:paraId="1BC3A24F" w14:textId="77777777" w:rsidR="001A7D36" w:rsidRPr="009F2992" w:rsidRDefault="001A7D36" w:rsidP="00D87AF4">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3B367DE0" w14:textId="77777777" w:rsidR="001A7D36" w:rsidRPr="00375246" w:rsidRDefault="001A7D36" w:rsidP="00D87AF4"/>
        </w:tc>
      </w:tr>
    </w:tbl>
    <w:p w14:paraId="5A694DB4" w14:textId="77777777" w:rsidR="001A7D36" w:rsidRDefault="001A7D36" w:rsidP="001A7D36"/>
    <w:p w14:paraId="14D6CE08" w14:textId="77777777" w:rsidR="001A7D36" w:rsidRPr="004647E4" w:rsidRDefault="001A7D36" w:rsidP="001A7D36">
      <w:pPr>
        <w:pStyle w:val="Sectiontitle"/>
      </w:pPr>
      <w:r w:rsidRPr="004647E4">
        <w:t>Annex 2 Acceptance of Terms and Conditions  </w:t>
      </w:r>
    </w:p>
    <w:p w14:paraId="0FAAC201" w14:textId="77777777" w:rsidR="001A7D36" w:rsidRPr="004647E4" w:rsidRDefault="001A7D36" w:rsidP="001A7D36">
      <w:pPr>
        <w:rPr>
          <w:lang w:eastAsia="en-GB"/>
        </w:rPr>
      </w:pPr>
      <w:r w:rsidRPr="004647E4">
        <w:rPr>
          <w:lang w:eastAsia="en-GB"/>
        </w:rPr>
        <w:t>I/We accept in full the terms and conditions appended to this Request for Quote document. </w:t>
      </w:r>
    </w:p>
    <w:p w14:paraId="24E16393" w14:textId="77777777" w:rsidR="001A7D36" w:rsidRPr="004647E4" w:rsidRDefault="001A7D36" w:rsidP="001A7D36">
      <w:pPr>
        <w:rPr>
          <w:lang w:eastAsia="en-GB"/>
        </w:rPr>
      </w:pPr>
      <w:r w:rsidRPr="004647E4">
        <w:rPr>
          <w:lang w:eastAsia="en-GB"/>
        </w:rPr>
        <w:t>Company ____________________________________________________ </w:t>
      </w:r>
    </w:p>
    <w:p w14:paraId="75B5D59E" w14:textId="77777777" w:rsidR="001A7D36" w:rsidRPr="004647E4" w:rsidRDefault="001A7D36" w:rsidP="001A7D36">
      <w:pPr>
        <w:rPr>
          <w:lang w:eastAsia="en-GB"/>
        </w:rPr>
      </w:pPr>
      <w:r w:rsidRPr="004647E4">
        <w:rPr>
          <w:lang w:eastAsia="en-GB"/>
        </w:rPr>
        <w:t>Signature ____________________________________________________ </w:t>
      </w:r>
    </w:p>
    <w:p w14:paraId="5BD0F8B8" w14:textId="77777777" w:rsidR="001A7D36" w:rsidRPr="004647E4" w:rsidRDefault="001A7D36" w:rsidP="001A7D36">
      <w:pPr>
        <w:rPr>
          <w:lang w:eastAsia="en-GB"/>
        </w:rPr>
      </w:pPr>
      <w:r w:rsidRPr="004647E4">
        <w:rPr>
          <w:lang w:eastAsia="en-GB"/>
        </w:rPr>
        <w:t>Print Name ____________________________________________________ </w:t>
      </w:r>
    </w:p>
    <w:p w14:paraId="7AE2A174" w14:textId="77777777" w:rsidR="001A7D36" w:rsidRPr="004647E4" w:rsidRDefault="001A7D36" w:rsidP="001A7D36">
      <w:pPr>
        <w:rPr>
          <w:lang w:eastAsia="en-GB"/>
        </w:rPr>
      </w:pPr>
      <w:r w:rsidRPr="004647E4">
        <w:rPr>
          <w:lang w:eastAsia="en-GB"/>
        </w:rPr>
        <w:t>Position ____________________________________________________ </w:t>
      </w:r>
    </w:p>
    <w:p w14:paraId="6358CD95" w14:textId="77777777" w:rsidR="001A7D36" w:rsidRPr="004647E4" w:rsidRDefault="001A7D36" w:rsidP="001A7D36">
      <w:pPr>
        <w:rPr>
          <w:lang w:eastAsia="en-GB"/>
        </w:rPr>
      </w:pPr>
      <w:r w:rsidRPr="004647E4">
        <w:rPr>
          <w:lang w:eastAsia="en-GB"/>
        </w:rPr>
        <w:t>Date ____________________________________________________</w:t>
      </w:r>
    </w:p>
    <w:p w14:paraId="60D3C370" w14:textId="77777777" w:rsidR="001A7D36" w:rsidRPr="00375246" w:rsidRDefault="001A7D36" w:rsidP="001A7D36"/>
    <w:p w14:paraId="36FD989F" w14:textId="77777777" w:rsidR="001A7D36" w:rsidRPr="001F5026" w:rsidRDefault="001A7D36" w:rsidP="001A7D36"/>
    <w:p w14:paraId="62FFC400" w14:textId="77777777" w:rsidR="00C04BEA" w:rsidRPr="00684722" w:rsidRDefault="00C04BEA">
      <w:pPr>
        <w:rPr>
          <w:rFonts w:ascii="Arial" w:hAnsi="Arial" w:cs="Arial"/>
          <w:sz w:val="24"/>
          <w:szCs w:val="24"/>
        </w:rPr>
      </w:pPr>
    </w:p>
    <w:sectPr w:rsidR="00C04BEA" w:rsidRPr="00684722" w:rsidSect="00C43498">
      <w:headerReference w:type="first" r:id="rId27"/>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AD72E" w14:textId="77777777" w:rsidR="00D54AF9" w:rsidRDefault="00D54AF9" w:rsidP="00A16121">
      <w:r>
        <w:separator/>
      </w:r>
    </w:p>
  </w:endnote>
  <w:endnote w:type="continuationSeparator" w:id="0">
    <w:p w14:paraId="62E9962D" w14:textId="77777777" w:rsidR="00D54AF9" w:rsidRDefault="00D54AF9" w:rsidP="00A16121">
      <w:r>
        <w:continuationSeparator/>
      </w:r>
    </w:p>
  </w:endnote>
  <w:endnote w:type="continuationNotice" w:id="1">
    <w:p w14:paraId="62768F22" w14:textId="77777777" w:rsidR="00D54AF9" w:rsidRDefault="00D54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99054" w14:textId="77777777" w:rsidR="00D54AF9" w:rsidRDefault="00D54AF9" w:rsidP="00A16121">
      <w:r>
        <w:separator/>
      </w:r>
    </w:p>
  </w:footnote>
  <w:footnote w:type="continuationSeparator" w:id="0">
    <w:p w14:paraId="7EA92FAB" w14:textId="77777777" w:rsidR="00D54AF9" w:rsidRDefault="00D54AF9" w:rsidP="00A16121">
      <w:r>
        <w:continuationSeparator/>
      </w:r>
    </w:p>
  </w:footnote>
  <w:footnote w:type="continuationNotice" w:id="1">
    <w:p w14:paraId="1D4261BB" w14:textId="77777777" w:rsidR="00D54AF9" w:rsidRDefault="00D54A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77777777" w:rsidR="00D87AF4" w:rsidRDefault="00D87AF4">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392F5B"/>
    <w:multiLevelType w:val="hybridMultilevel"/>
    <w:tmpl w:val="6C267F6E"/>
    <w:lvl w:ilvl="0" w:tplc="967A4954">
      <w:numFmt w:val="bullet"/>
      <w:lvlText w:val="-"/>
      <w:lvlJc w:val="left"/>
      <w:pPr>
        <w:ind w:left="720" w:hanging="360"/>
      </w:pPr>
      <w:rPr>
        <w:rFonts w:ascii="Arial" w:eastAsiaTheme="minorHAnsi" w:hAnsi="Arial" w:cs="Arial" w:hint="default"/>
        <w:b w:val="0"/>
        <w:color w:val="D9262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854F3"/>
    <w:multiLevelType w:val="hybridMultilevel"/>
    <w:tmpl w:val="67F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537AED"/>
    <w:multiLevelType w:val="hybridMultilevel"/>
    <w:tmpl w:val="52FC0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0"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9414C"/>
    <w:multiLevelType w:val="hybridMultilevel"/>
    <w:tmpl w:val="5896C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7372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0084439">
    <w:abstractNumId w:val="25"/>
  </w:num>
  <w:num w:numId="3" w16cid:durableId="620263198">
    <w:abstractNumId w:val="0"/>
  </w:num>
  <w:num w:numId="4" w16cid:durableId="1583442511">
    <w:abstractNumId w:val="16"/>
  </w:num>
  <w:num w:numId="5" w16cid:durableId="176358631">
    <w:abstractNumId w:val="41"/>
  </w:num>
  <w:num w:numId="6" w16cid:durableId="1037120951">
    <w:abstractNumId w:val="14"/>
  </w:num>
  <w:num w:numId="7" w16cid:durableId="1480149452">
    <w:abstractNumId w:val="10"/>
  </w:num>
  <w:num w:numId="8" w16cid:durableId="878471180">
    <w:abstractNumId w:val="5"/>
  </w:num>
  <w:num w:numId="9" w16cid:durableId="52892942">
    <w:abstractNumId w:val="7"/>
  </w:num>
  <w:num w:numId="10" w16cid:durableId="1837188246">
    <w:abstractNumId w:val="11"/>
  </w:num>
  <w:num w:numId="11" w16cid:durableId="130556548">
    <w:abstractNumId w:val="2"/>
  </w:num>
  <w:num w:numId="12" w16cid:durableId="1379351861">
    <w:abstractNumId w:val="9"/>
  </w:num>
  <w:num w:numId="13" w16cid:durableId="1908568593">
    <w:abstractNumId w:val="38"/>
  </w:num>
  <w:num w:numId="14" w16cid:durableId="2010867702">
    <w:abstractNumId w:val="28"/>
  </w:num>
  <w:num w:numId="15" w16cid:durableId="819425920">
    <w:abstractNumId w:val="20"/>
  </w:num>
  <w:num w:numId="16" w16cid:durableId="174658260">
    <w:abstractNumId w:val="36"/>
  </w:num>
  <w:num w:numId="17" w16cid:durableId="1196238144">
    <w:abstractNumId w:val="15"/>
  </w:num>
  <w:num w:numId="18" w16cid:durableId="398871996">
    <w:abstractNumId w:val="39"/>
  </w:num>
  <w:num w:numId="19" w16cid:durableId="98264297">
    <w:abstractNumId w:val="37"/>
  </w:num>
  <w:num w:numId="20" w16cid:durableId="929388348">
    <w:abstractNumId w:val="22"/>
  </w:num>
  <w:num w:numId="21" w16cid:durableId="1601063407">
    <w:abstractNumId w:val="6"/>
  </w:num>
  <w:num w:numId="22" w16cid:durableId="1136949879">
    <w:abstractNumId w:val="1"/>
  </w:num>
  <w:num w:numId="23" w16cid:durableId="1059015556">
    <w:abstractNumId w:val="31"/>
  </w:num>
  <w:num w:numId="24" w16cid:durableId="570700574">
    <w:abstractNumId w:val="17"/>
  </w:num>
  <w:num w:numId="25" w16cid:durableId="20708353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4394790">
    <w:abstractNumId w:val="19"/>
  </w:num>
  <w:num w:numId="27" w16cid:durableId="995377310">
    <w:abstractNumId w:val="12"/>
  </w:num>
  <w:num w:numId="28" w16cid:durableId="1629555410">
    <w:abstractNumId w:val="40"/>
  </w:num>
  <w:num w:numId="29" w16cid:durableId="131749939">
    <w:abstractNumId w:val="26"/>
  </w:num>
  <w:num w:numId="30" w16cid:durableId="1785995082">
    <w:abstractNumId w:val="30"/>
  </w:num>
  <w:num w:numId="31" w16cid:durableId="1835026036">
    <w:abstractNumId w:val="13"/>
  </w:num>
  <w:num w:numId="32" w16cid:durableId="196895076">
    <w:abstractNumId w:val="34"/>
  </w:num>
  <w:num w:numId="33" w16cid:durableId="563763846">
    <w:abstractNumId w:val="23"/>
  </w:num>
  <w:num w:numId="34" w16cid:durableId="1615093994">
    <w:abstractNumId w:val="21"/>
  </w:num>
  <w:num w:numId="35" w16cid:durableId="927421916">
    <w:abstractNumId w:val="27"/>
  </w:num>
  <w:num w:numId="36" w16cid:durableId="1154028578">
    <w:abstractNumId w:val="35"/>
  </w:num>
  <w:num w:numId="37" w16cid:durableId="1564952794">
    <w:abstractNumId w:val="3"/>
  </w:num>
  <w:num w:numId="38" w16cid:durableId="1083451293">
    <w:abstractNumId w:val="33"/>
  </w:num>
  <w:num w:numId="39" w16cid:durableId="2079475714">
    <w:abstractNumId w:val="18"/>
  </w:num>
  <w:num w:numId="40" w16cid:durableId="32123733">
    <w:abstractNumId w:val="32"/>
  </w:num>
  <w:num w:numId="41" w16cid:durableId="1076054304">
    <w:abstractNumId w:val="24"/>
  </w:num>
  <w:num w:numId="42" w16cid:durableId="31614904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234E"/>
    <w:rsid w:val="00016972"/>
    <w:rsid w:val="000171E7"/>
    <w:rsid w:val="00026CB3"/>
    <w:rsid w:val="00027F3A"/>
    <w:rsid w:val="00044F57"/>
    <w:rsid w:val="00064489"/>
    <w:rsid w:val="00065856"/>
    <w:rsid w:val="00076B95"/>
    <w:rsid w:val="0008395C"/>
    <w:rsid w:val="00087E49"/>
    <w:rsid w:val="00090D9D"/>
    <w:rsid w:val="000A24A8"/>
    <w:rsid w:val="000A7A92"/>
    <w:rsid w:val="000B439D"/>
    <w:rsid w:val="000C0CCC"/>
    <w:rsid w:val="000C2486"/>
    <w:rsid w:val="000C7055"/>
    <w:rsid w:val="000D045B"/>
    <w:rsid w:val="000D1D1C"/>
    <w:rsid w:val="000D1FA6"/>
    <w:rsid w:val="000D5DD2"/>
    <w:rsid w:val="000E255A"/>
    <w:rsid w:val="000E2D4E"/>
    <w:rsid w:val="000E3C35"/>
    <w:rsid w:val="000E7E46"/>
    <w:rsid w:val="00113346"/>
    <w:rsid w:val="00113DD9"/>
    <w:rsid w:val="00114BC7"/>
    <w:rsid w:val="00117DFF"/>
    <w:rsid w:val="00124062"/>
    <w:rsid w:val="00124CBF"/>
    <w:rsid w:val="00146AD8"/>
    <w:rsid w:val="001479A5"/>
    <w:rsid w:val="00151009"/>
    <w:rsid w:val="00155DE0"/>
    <w:rsid w:val="001577B3"/>
    <w:rsid w:val="0016645E"/>
    <w:rsid w:val="0016723B"/>
    <w:rsid w:val="00167246"/>
    <w:rsid w:val="001754FA"/>
    <w:rsid w:val="00176FE0"/>
    <w:rsid w:val="00181B43"/>
    <w:rsid w:val="00187CDA"/>
    <w:rsid w:val="001A0B8A"/>
    <w:rsid w:val="001A1B2B"/>
    <w:rsid w:val="001A1BDF"/>
    <w:rsid w:val="001A3A63"/>
    <w:rsid w:val="001A3FFD"/>
    <w:rsid w:val="001A468F"/>
    <w:rsid w:val="001A7D36"/>
    <w:rsid w:val="001B19AF"/>
    <w:rsid w:val="001B1A36"/>
    <w:rsid w:val="001C18B3"/>
    <w:rsid w:val="001C507C"/>
    <w:rsid w:val="001D0348"/>
    <w:rsid w:val="001D09C9"/>
    <w:rsid w:val="001D1161"/>
    <w:rsid w:val="001D289F"/>
    <w:rsid w:val="001D3653"/>
    <w:rsid w:val="001D4B66"/>
    <w:rsid w:val="001E4108"/>
    <w:rsid w:val="001F5B9F"/>
    <w:rsid w:val="002030EF"/>
    <w:rsid w:val="0020634D"/>
    <w:rsid w:val="002111EF"/>
    <w:rsid w:val="002146BC"/>
    <w:rsid w:val="0021663E"/>
    <w:rsid w:val="00224FFC"/>
    <w:rsid w:val="00230488"/>
    <w:rsid w:val="00231749"/>
    <w:rsid w:val="0024236F"/>
    <w:rsid w:val="00246648"/>
    <w:rsid w:val="00246B80"/>
    <w:rsid w:val="00252FC6"/>
    <w:rsid w:val="00253EFA"/>
    <w:rsid w:val="00254F45"/>
    <w:rsid w:val="00256020"/>
    <w:rsid w:val="00265156"/>
    <w:rsid w:val="002756D2"/>
    <w:rsid w:val="00281C96"/>
    <w:rsid w:val="002A11E5"/>
    <w:rsid w:val="002A6F6F"/>
    <w:rsid w:val="002A7D35"/>
    <w:rsid w:val="002C0C38"/>
    <w:rsid w:val="002C5A4F"/>
    <w:rsid w:val="002D03E3"/>
    <w:rsid w:val="002D4EB2"/>
    <w:rsid w:val="002D4FF0"/>
    <w:rsid w:val="002F02A1"/>
    <w:rsid w:val="002F65E8"/>
    <w:rsid w:val="003038A8"/>
    <w:rsid w:val="00303BFC"/>
    <w:rsid w:val="00307A3C"/>
    <w:rsid w:val="00322CBE"/>
    <w:rsid w:val="0032577A"/>
    <w:rsid w:val="00326D92"/>
    <w:rsid w:val="00332DB7"/>
    <w:rsid w:val="0033525F"/>
    <w:rsid w:val="003360A9"/>
    <w:rsid w:val="0034362E"/>
    <w:rsid w:val="00344FCD"/>
    <w:rsid w:val="00353A81"/>
    <w:rsid w:val="0035528C"/>
    <w:rsid w:val="003610DB"/>
    <w:rsid w:val="00366CC6"/>
    <w:rsid w:val="00373772"/>
    <w:rsid w:val="00382DEE"/>
    <w:rsid w:val="003912B2"/>
    <w:rsid w:val="003940AE"/>
    <w:rsid w:val="003A1341"/>
    <w:rsid w:val="003A2AFA"/>
    <w:rsid w:val="003A47E9"/>
    <w:rsid w:val="003B0D78"/>
    <w:rsid w:val="003B2A37"/>
    <w:rsid w:val="003B372C"/>
    <w:rsid w:val="003D003B"/>
    <w:rsid w:val="003D1147"/>
    <w:rsid w:val="003D5F4E"/>
    <w:rsid w:val="003E492F"/>
    <w:rsid w:val="003F060C"/>
    <w:rsid w:val="003F2A51"/>
    <w:rsid w:val="003F2BE6"/>
    <w:rsid w:val="003F2C49"/>
    <w:rsid w:val="003F4501"/>
    <w:rsid w:val="003F479D"/>
    <w:rsid w:val="00403A6A"/>
    <w:rsid w:val="00411CA9"/>
    <w:rsid w:val="00432139"/>
    <w:rsid w:val="004322DA"/>
    <w:rsid w:val="0044635A"/>
    <w:rsid w:val="0045358A"/>
    <w:rsid w:val="00454064"/>
    <w:rsid w:val="00460729"/>
    <w:rsid w:val="00461D10"/>
    <w:rsid w:val="00480AEC"/>
    <w:rsid w:val="0048726F"/>
    <w:rsid w:val="00491D55"/>
    <w:rsid w:val="004925A3"/>
    <w:rsid w:val="00495BEE"/>
    <w:rsid w:val="004974A0"/>
    <w:rsid w:val="004A3669"/>
    <w:rsid w:val="004A398D"/>
    <w:rsid w:val="004B075E"/>
    <w:rsid w:val="004C78F8"/>
    <w:rsid w:val="004D22F1"/>
    <w:rsid w:val="004D6226"/>
    <w:rsid w:val="004E52E6"/>
    <w:rsid w:val="004F037B"/>
    <w:rsid w:val="004F259C"/>
    <w:rsid w:val="004F4661"/>
    <w:rsid w:val="00500EA6"/>
    <w:rsid w:val="00503DD2"/>
    <w:rsid w:val="0050634C"/>
    <w:rsid w:val="0051209F"/>
    <w:rsid w:val="005404B2"/>
    <w:rsid w:val="00553527"/>
    <w:rsid w:val="00567DB7"/>
    <w:rsid w:val="00590F7B"/>
    <w:rsid w:val="00594A8F"/>
    <w:rsid w:val="005A10A9"/>
    <w:rsid w:val="005B0AE1"/>
    <w:rsid w:val="005C2091"/>
    <w:rsid w:val="005C61AA"/>
    <w:rsid w:val="005D1E77"/>
    <w:rsid w:val="005E4DA1"/>
    <w:rsid w:val="005E604B"/>
    <w:rsid w:val="005E6429"/>
    <w:rsid w:val="005E6D09"/>
    <w:rsid w:val="005E7DF9"/>
    <w:rsid w:val="005F3EA4"/>
    <w:rsid w:val="006038CE"/>
    <w:rsid w:val="00605530"/>
    <w:rsid w:val="00615003"/>
    <w:rsid w:val="006179A8"/>
    <w:rsid w:val="00624B54"/>
    <w:rsid w:val="0064379C"/>
    <w:rsid w:val="0064721C"/>
    <w:rsid w:val="00647F74"/>
    <w:rsid w:val="006506FB"/>
    <w:rsid w:val="00650DCB"/>
    <w:rsid w:val="006544FA"/>
    <w:rsid w:val="0066054A"/>
    <w:rsid w:val="00660CC5"/>
    <w:rsid w:val="00684722"/>
    <w:rsid w:val="0068726F"/>
    <w:rsid w:val="00687CBA"/>
    <w:rsid w:val="006916FA"/>
    <w:rsid w:val="0069700F"/>
    <w:rsid w:val="006A303A"/>
    <w:rsid w:val="006A3738"/>
    <w:rsid w:val="006A3EB1"/>
    <w:rsid w:val="006A5D26"/>
    <w:rsid w:val="006B773A"/>
    <w:rsid w:val="006D1E8E"/>
    <w:rsid w:val="006D2118"/>
    <w:rsid w:val="006E2627"/>
    <w:rsid w:val="006E2656"/>
    <w:rsid w:val="006E2E61"/>
    <w:rsid w:val="006F0E45"/>
    <w:rsid w:val="006F176B"/>
    <w:rsid w:val="00700CA5"/>
    <w:rsid w:val="0070218A"/>
    <w:rsid w:val="00703175"/>
    <w:rsid w:val="007035B6"/>
    <w:rsid w:val="00706491"/>
    <w:rsid w:val="007107AF"/>
    <w:rsid w:val="00714417"/>
    <w:rsid w:val="007145B5"/>
    <w:rsid w:val="00715F89"/>
    <w:rsid w:val="00724B5C"/>
    <w:rsid w:val="00731576"/>
    <w:rsid w:val="007370D9"/>
    <w:rsid w:val="007532FB"/>
    <w:rsid w:val="0075528C"/>
    <w:rsid w:val="0075737C"/>
    <w:rsid w:val="0077374D"/>
    <w:rsid w:val="007827E0"/>
    <w:rsid w:val="007860EA"/>
    <w:rsid w:val="00786D4C"/>
    <w:rsid w:val="007919D9"/>
    <w:rsid w:val="007A2172"/>
    <w:rsid w:val="007B3053"/>
    <w:rsid w:val="007B7440"/>
    <w:rsid w:val="007C58E7"/>
    <w:rsid w:val="007D5F7F"/>
    <w:rsid w:val="007E126A"/>
    <w:rsid w:val="007F26C5"/>
    <w:rsid w:val="007F3F5D"/>
    <w:rsid w:val="007F6038"/>
    <w:rsid w:val="0081234A"/>
    <w:rsid w:val="0081488E"/>
    <w:rsid w:val="00820CE8"/>
    <w:rsid w:val="0083066C"/>
    <w:rsid w:val="00830F27"/>
    <w:rsid w:val="00831C4A"/>
    <w:rsid w:val="00835122"/>
    <w:rsid w:val="00835A08"/>
    <w:rsid w:val="0084026B"/>
    <w:rsid w:val="00842022"/>
    <w:rsid w:val="00847946"/>
    <w:rsid w:val="00852271"/>
    <w:rsid w:val="008526B2"/>
    <w:rsid w:val="00874F1D"/>
    <w:rsid w:val="00877579"/>
    <w:rsid w:val="00892513"/>
    <w:rsid w:val="00894E84"/>
    <w:rsid w:val="00896B5F"/>
    <w:rsid w:val="00896F33"/>
    <w:rsid w:val="008B0B1D"/>
    <w:rsid w:val="008C0BF3"/>
    <w:rsid w:val="008C627C"/>
    <w:rsid w:val="008C6BA1"/>
    <w:rsid w:val="008C6BC4"/>
    <w:rsid w:val="008D040B"/>
    <w:rsid w:val="008D2182"/>
    <w:rsid w:val="008D6545"/>
    <w:rsid w:val="00905833"/>
    <w:rsid w:val="00905896"/>
    <w:rsid w:val="00907249"/>
    <w:rsid w:val="00910E3A"/>
    <w:rsid w:val="00912AC5"/>
    <w:rsid w:val="009148DB"/>
    <w:rsid w:val="009204A2"/>
    <w:rsid w:val="00921A09"/>
    <w:rsid w:val="00926B48"/>
    <w:rsid w:val="0092779D"/>
    <w:rsid w:val="00930469"/>
    <w:rsid w:val="00935915"/>
    <w:rsid w:val="00942682"/>
    <w:rsid w:val="00943610"/>
    <w:rsid w:val="00956B8A"/>
    <w:rsid w:val="00977191"/>
    <w:rsid w:val="009948B2"/>
    <w:rsid w:val="00996FF4"/>
    <w:rsid w:val="009A09F4"/>
    <w:rsid w:val="009A7E14"/>
    <w:rsid w:val="009D4C4E"/>
    <w:rsid w:val="009E6375"/>
    <w:rsid w:val="009F430B"/>
    <w:rsid w:val="009F6C8C"/>
    <w:rsid w:val="00A104B8"/>
    <w:rsid w:val="00A16121"/>
    <w:rsid w:val="00A26852"/>
    <w:rsid w:val="00A3033A"/>
    <w:rsid w:val="00A34B1D"/>
    <w:rsid w:val="00A40DCF"/>
    <w:rsid w:val="00A533D4"/>
    <w:rsid w:val="00A55AC2"/>
    <w:rsid w:val="00A55AF3"/>
    <w:rsid w:val="00A56087"/>
    <w:rsid w:val="00A566F6"/>
    <w:rsid w:val="00A57F33"/>
    <w:rsid w:val="00A633C9"/>
    <w:rsid w:val="00A639CB"/>
    <w:rsid w:val="00A6520D"/>
    <w:rsid w:val="00A75C2A"/>
    <w:rsid w:val="00A76B55"/>
    <w:rsid w:val="00A81E41"/>
    <w:rsid w:val="00A8279F"/>
    <w:rsid w:val="00AA4F8B"/>
    <w:rsid w:val="00AB2FE2"/>
    <w:rsid w:val="00AB666B"/>
    <w:rsid w:val="00AC6769"/>
    <w:rsid w:val="00AE0BE3"/>
    <w:rsid w:val="00AE71EC"/>
    <w:rsid w:val="00AE747E"/>
    <w:rsid w:val="00AF64F1"/>
    <w:rsid w:val="00AF7F57"/>
    <w:rsid w:val="00B049C7"/>
    <w:rsid w:val="00B3096A"/>
    <w:rsid w:val="00B3188E"/>
    <w:rsid w:val="00B32C7C"/>
    <w:rsid w:val="00B34BBB"/>
    <w:rsid w:val="00B4697C"/>
    <w:rsid w:val="00B61019"/>
    <w:rsid w:val="00B648BB"/>
    <w:rsid w:val="00B65B5B"/>
    <w:rsid w:val="00B73177"/>
    <w:rsid w:val="00B802A8"/>
    <w:rsid w:val="00B97B01"/>
    <w:rsid w:val="00BA280C"/>
    <w:rsid w:val="00BA309A"/>
    <w:rsid w:val="00BA4F0E"/>
    <w:rsid w:val="00BA63FD"/>
    <w:rsid w:val="00BA6BD7"/>
    <w:rsid w:val="00BB649A"/>
    <w:rsid w:val="00BC1D24"/>
    <w:rsid w:val="00BC1EA7"/>
    <w:rsid w:val="00BC4855"/>
    <w:rsid w:val="00BD2531"/>
    <w:rsid w:val="00BE655B"/>
    <w:rsid w:val="00BF075E"/>
    <w:rsid w:val="00BF578C"/>
    <w:rsid w:val="00BF717F"/>
    <w:rsid w:val="00C030D6"/>
    <w:rsid w:val="00C04BEA"/>
    <w:rsid w:val="00C0670B"/>
    <w:rsid w:val="00C076F1"/>
    <w:rsid w:val="00C11CDE"/>
    <w:rsid w:val="00C17931"/>
    <w:rsid w:val="00C31261"/>
    <w:rsid w:val="00C32C55"/>
    <w:rsid w:val="00C3397D"/>
    <w:rsid w:val="00C43498"/>
    <w:rsid w:val="00C44B88"/>
    <w:rsid w:val="00C50959"/>
    <w:rsid w:val="00C61534"/>
    <w:rsid w:val="00C662AE"/>
    <w:rsid w:val="00C6673A"/>
    <w:rsid w:val="00C6752E"/>
    <w:rsid w:val="00C77BA2"/>
    <w:rsid w:val="00C8222A"/>
    <w:rsid w:val="00C82B39"/>
    <w:rsid w:val="00C902C9"/>
    <w:rsid w:val="00CA041F"/>
    <w:rsid w:val="00CB7A76"/>
    <w:rsid w:val="00CC0186"/>
    <w:rsid w:val="00CC33A5"/>
    <w:rsid w:val="00CC6592"/>
    <w:rsid w:val="00CC6A9E"/>
    <w:rsid w:val="00CC7A48"/>
    <w:rsid w:val="00CD2AB5"/>
    <w:rsid w:val="00CE2DDE"/>
    <w:rsid w:val="00CE35BE"/>
    <w:rsid w:val="00CE65E4"/>
    <w:rsid w:val="00CF0676"/>
    <w:rsid w:val="00CF3975"/>
    <w:rsid w:val="00CF61E2"/>
    <w:rsid w:val="00D12555"/>
    <w:rsid w:val="00D20333"/>
    <w:rsid w:val="00D20BDE"/>
    <w:rsid w:val="00D23382"/>
    <w:rsid w:val="00D25085"/>
    <w:rsid w:val="00D31291"/>
    <w:rsid w:val="00D32196"/>
    <w:rsid w:val="00D36771"/>
    <w:rsid w:val="00D40D21"/>
    <w:rsid w:val="00D43678"/>
    <w:rsid w:val="00D53C5C"/>
    <w:rsid w:val="00D54AF9"/>
    <w:rsid w:val="00D555E3"/>
    <w:rsid w:val="00D650F6"/>
    <w:rsid w:val="00D71245"/>
    <w:rsid w:val="00D72952"/>
    <w:rsid w:val="00D76CED"/>
    <w:rsid w:val="00D7739B"/>
    <w:rsid w:val="00D86FF7"/>
    <w:rsid w:val="00D87AF4"/>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E11DB"/>
    <w:rsid w:val="00DF1D92"/>
    <w:rsid w:val="00DF2289"/>
    <w:rsid w:val="00DF2CEC"/>
    <w:rsid w:val="00DF558D"/>
    <w:rsid w:val="00DF68CC"/>
    <w:rsid w:val="00E00E44"/>
    <w:rsid w:val="00E03485"/>
    <w:rsid w:val="00E14524"/>
    <w:rsid w:val="00E158F8"/>
    <w:rsid w:val="00E218FB"/>
    <w:rsid w:val="00E21A27"/>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7402"/>
    <w:rsid w:val="00EC6B07"/>
    <w:rsid w:val="00ED0AF4"/>
    <w:rsid w:val="00ED5D32"/>
    <w:rsid w:val="00ED7A3D"/>
    <w:rsid w:val="00EF2016"/>
    <w:rsid w:val="00EF4A17"/>
    <w:rsid w:val="00EF6AB8"/>
    <w:rsid w:val="00EF6CDE"/>
    <w:rsid w:val="00F14056"/>
    <w:rsid w:val="00F1539A"/>
    <w:rsid w:val="00F15C30"/>
    <w:rsid w:val="00F22985"/>
    <w:rsid w:val="00F3088A"/>
    <w:rsid w:val="00F30C25"/>
    <w:rsid w:val="00F310C3"/>
    <w:rsid w:val="00F33F14"/>
    <w:rsid w:val="00F42447"/>
    <w:rsid w:val="00F675C8"/>
    <w:rsid w:val="00F71269"/>
    <w:rsid w:val="00F73DEA"/>
    <w:rsid w:val="00F74979"/>
    <w:rsid w:val="00F81330"/>
    <w:rsid w:val="00F8389C"/>
    <w:rsid w:val="00F93FB1"/>
    <w:rsid w:val="00F96AF6"/>
    <w:rsid w:val="00FA0C03"/>
    <w:rsid w:val="00FA1389"/>
    <w:rsid w:val="00FA207A"/>
    <w:rsid w:val="00FB2836"/>
    <w:rsid w:val="00FB70B3"/>
    <w:rsid w:val="00FC1CBC"/>
    <w:rsid w:val="00FC4FFF"/>
    <w:rsid w:val="00FC5441"/>
    <w:rsid w:val="00FC7010"/>
    <w:rsid w:val="00FD22DA"/>
    <w:rsid w:val="00FD3349"/>
    <w:rsid w:val="00FD5015"/>
    <w:rsid w:val="00FE493B"/>
    <w:rsid w:val="00FE4A46"/>
    <w:rsid w:val="00FE4C49"/>
    <w:rsid w:val="00FF0FBB"/>
    <w:rsid w:val="00FF316C"/>
    <w:rsid w:val="00FF4C92"/>
    <w:rsid w:val="015D42AB"/>
    <w:rsid w:val="01D7B6FD"/>
    <w:rsid w:val="04A6D216"/>
    <w:rsid w:val="0503C92D"/>
    <w:rsid w:val="055F515E"/>
    <w:rsid w:val="05FC5300"/>
    <w:rsid w:val="06FF8C5F"/>
    <w:rsid w:val="0885CE52"/>
    <w:rsid w:val="0B844993"/>
    <w:rsid w:val="0C2C55C0"/>
    <w:rsid w:val="0D60268F"/>
    <w:rsid w:val="0F13CE80"/>
    <w:rsid w:val="10159A78"/>
    <w:rsid w:val="12C767A3"/>
    <w:rsid w:val="133FCF3C"/>
    <w:rsid w:val="13AFC764"/>
    <w:rsid w:val="14208053"/>
    <w:rsid w:val="153D4726"/>
    <w:rsid w:val="154F6DB5"/>
    <w:rsid w:val="16AE0B29"/>
    <w:rsid w:val="179AEA58"/>
    <w:rsid w:val="1B5FE2F5"/>
    <w:rsid w:val="1E5F1686"/>
    <w:rsid w:val="1FE6D769"/>
    <w:rsid w:val="23116B96"/>
    <w:rsid w:val="23BDD165"/>
    <w:rsid w:val="2522489C"/>
    <w:rsid w:val="256F0CF7"/>
    <w:rsid w:val="25728539"/>
    <w:rsid w:val="29CB55F8"/>
    <w:rsid w:val="2A4D43BA"/>
    <w:rsid w:val="2B454BDF"/>
    <w:rsid w:val="2CAABC4D"/>
    <w:rsid w:val="2D249D2D"/>
    <w:rsid w:val="303552DE"/>
    <w:rsid w:val="30831F02"/>
    <w:rsid w:val="31876982"/>
    <w:rsid w:val="32E4386C"/>
    <w:rsid w:val="349BC6A4"/>
    <w:rsid w:val="34ED500F"/>
    <w:rsid w:val="35C29DD6"/>
    <w:rsid w:val="3669120C"/>
    <w:rsid w:val="370A0666"/>
    <w:rsid w:val="3854C754"/>
    <w:rsid w:val="3C5A199E"/>
    <w:rsid w:val="3D5A1F09"/>
    <w:rsid w:val="400EE3A7"/>
    <w:rsid w:val="428D96C0"/>
    <w:rsid w:val="44FA4CBC"/>
    <w:rsid w:val="45C8BD02"/>
    <w:rsid w:val="462E7E6B"/>
    <w:rsid w:val="4710A80F"/>
    <w:rsid w:val="48A6DE00"/>
    <w:rsid w:val="495B1502"/>
    <w:rsid w:val="4BDD617A"/>
    <w:rsid w:val="4C215731"/>
    <w:rsid w:val="4E0A92F2"/>
    <w:rsid w:val="4E2880DC"/>
    <w:rsid w:val="4E5F05D1"/>
    <w:rsid w:val="4F323E5C"/>
    <w:rsid w:val="4FAD67E9"/>
    <w:rsid w:val="517CD109"/>
    <w:rsid w:val="529D82E8"/>
    <w:rsid w:val="56DAADFF"/>
    <w:rsid w:val="5A0D5FD5"/>
    <w:rsid w:val="5C0ECF9E"/>
    <w:rsid w:val="5CC4F6AA"/>
    <w:rsid w:val="6227931C"/>
    <w:rsid w:val="639AE5DD"/>
    <w:rsid w:val="63C6AF82"/>
    <w:rsid w:val="63FAFA4E"/>
    <w:rsid w:val="64C8A518"/>
    <w:rsid w:val="64F5BFF2"/>
    <w:rsid w:val="651741C4"/>
    <w:rsid w:val="66D27FB5"/>
    <w:rsid w:val="6AAE0505"/>
    <w:rsid w:val="6BDCAA0D"/>
    <w:rsid w:val="6C952247"/>
    <w:rsid w:val="6F9CBD77"/>
    <w:rsid w:val="701E8C12"/>
    <w:rsid w:val="70EFABEC"/>
    <w:rsid w:val="723429CF"/>
    <w:rsid w:val="733FA380"/>
    <w:rsid w:val="792E2F03"/>
    <w:rsid w:val="79E47D36"/>
    <w:rsid w:val="7A1C1C7B"/>
    <w:rsid w:val="7AC31169"/>
    <w:rsid w:val="7B2AEEFF"/>
    <w:rsid w:val="7C99BB13"/>
    <w:rsid w:val="7D2070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Text">
    <w:name w:val="Text"/>
    <w:qFormat/>
    <w:rsid w:val="001A7D36"/>
    <w:rPr>
      <w:rFonts w:ascii="Arial" w:hAnsi="Arial"/>
      <w:sz w:val="24"/>
    </w:rPr>
  </w:style>
  <w:style w:type="character" w:customStyle="1" w:styleId="BulletText1Char">
    <w:name w:val="Bullet Text 1 Char"/>
    <w:link w:val="BulletText1"/>
    <w:locked/>
    <w:rsid w:val="001A7D36"/>
  </w:style>
  <w:style w:type="paragraph" w:customStyle="1" w:styleId="BulletText1">
    <w:name w:val="Bullet Text 1"/>
    <w:basedOn w:val="Normal"/>
    <w:link w:val="BulletText1Char"/>
    <w:qFormat/>
    <w:rsid w:val="001A7D36"/>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1A7D36"/>
    <w:rPr>
      <w:b/>
      <w:sz w:val="26"/>
      <w:szCs w:val="26"/>
    </w:rPr>
  </w:style>
  <w:style w:type="paragraph" w:customStyle="1" w:styleId="Subheading">
    <w:name w:val="Sub heading"/>
    <w:basedOn w:val="Normal"/>
    <w:link w:val="SubheadingChar"/>
    <w:qFormat/>
    <w:rsid w:val="001A7D36"/>
    <w:pPr>
      <w:spacing w:after="240" w:line="276" w:lineRule="auto"/>
    </w:pPr>
    <w:rPr>
      <w:b/>
      <w:sz w:val="26"/>
      <w:szCs w:val="26"/>
      <w:lang w:eastAsia="en-GB"/>
    </w:rPr>
  </w:style>
  <w:style w:type="character" w:customStyle="1" w:styleId="SectiontitleChar">
    <w:name w:val="Section title Char"/>
    <w:link w:val="Sectiontitle"/>
    <w:locked/>
    <w:rsid w:val="001A7D36"/>
    <w:rPr>
      <w:rFonts w:eastAsiaTheme="majorEastAsia" w:cstheme="majorBidi"/>
      <w:b/>
      <w:bCs/>
      <w:sz w:val="36"/>
      <w:szCs w:val="32"/>
    </w:rPr>
  </w:style>
  <w:style w:type="paragraph" w:customStyle="1" w:styleId="Sectiontitle">
    <w:name w:val="Section title"/>
    <w:basedOn w:val="Heading2"/>
    <w:next w:val="Normal"/>
    <w:link w:val="SectiontitleChar"/>
    <w:qFormat/>
    <w:rsid w:val="001A7D3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1A7D36"/>
    <w:rPr>
      <w:rFonts w:ascii="Arial" w:hAnsi="Arial" w:cs="Arial" w:hint="default"/>
      <w:b/>
      <w:bCs w:val="0"/>
      <w:sz w:val="24"/>
    </w:rPr>
  </w:style>
  <w:style w:type="character" w:customStyle="1" w:styleId="Important">
    <w:name w:val="! Important"/>
    <w:uiPriority w:val="1"/>
    <w:qFormat/>
    <w:rsid w:val="001A7D36"/>
    <w:rPr>
      <w:rFonts w:ascii="Arial" w:hAnsi="Arial" w:cs="Arial" w:hint="default"/>
      <w:b/>
      <w:bCs w:val="0"/>
      <w:i w:val="0"/>
      <w:iCs w:val="0"/>
      <w:color w:val="D9262E"/>
      <w:sz w:val="24"/>
    </w:rPr>
  </w:style>
  <w:style w:type="table" w:customStyle="1" w:styleId="Table">
    <w:name w:val="Table"/>
    <w:basedOn w:val="TableNormal"/>
    <w:uiPriority w:val="99"/>
    <w:rsid w:val="001A7D3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905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tin.parsons@naturalengland.org.uk" TargetMode="External"/><Relationship Id="rId18" Type="http://schemas.openxmlformats.org/officeDocument/2006/relationships/hyperlink" Target="http://www.naturalengland.org.uk/" TargetMode="External"/><Relationship Id="rId26"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supplier-code-of-conduct" TargetMode="External"/><Relationship Id="rId25"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docx"/><Relationship Id="rId5" Type="http://schemas.openxmlformats.org/officeDocument/2006/relationships/customXml" Target="../customXml/item5.xml"/><Relationship Id="rId15" Type="http://schemas.openxmlformats.org/officeDocument/2006/relationships/hyperlink" Target="https://www.gov.uk/government/publications/natural-england-terms-and-conditions-for-goods-and-services/standard-goods-and-services-terms-and-conditions-10000-to-50000"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natural-england-terms-and-conditions-for-goods-and-services/low-value-terms-and-conditions-for-goods-and-services-under-10000" TargetMode="External"/><Relationship Id="rId22" Type="http://schemas.openxmlformats.org/officeDocument/2006/relationships/image" Target="media/image5.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C9D61E4B85624488ADE2EE45C64FFB3" ma:contentTypeVersion="31" ma:contentTypeDescription="Create a new document." ma:contentTypeScope="" ma:versionID="11f2216e451dc7047a014fc37a4c5bda">
  <xsd:schema xmlns:xsd="http://www.w3.org/2001/XMLSchema" xmlns:xs="http://www.w3.org/2001/XMLSchema" xmlns:p="http://schemas.microsoft.com/office/2006/metadata/properties" xmlns:ns2="662745e8-e224-48e8-a2e3-254862b8c2f5" xmlns:ns3="559f601e-d85c-4c54-913b-a55bfe5312a6" xmlns:ns4="e76eb3f9-f7d4-4afe-8d75-1839375753c6" targetNamespace="http://schemas.microsoft.com/office/2006/metadata/properties" ma:root="true" ma:fieldsID="da7d2a0639c7b5999199721bcff85ecd" ns2:_="" ns3:_="" ns4:_="">
    <xsd:import namespace="662745e8-e224-48e8-a2e3-254862b8c2f5"/>
    <xsd:import namespace="559f601e-d85c-4c54-913b-a55bfe5312a6"/>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3:MediaServiceSearchProperties"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cfde84-d09a-4498-a2cb-45bee9bd469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cfde84-d09a-4498-a2cb-45bee9bd469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West Anglia Area Team" ma:internalName="Team" ma:readOnly="false">
      <xsd:simpleType>
        <xsd:restriction base="dms:Text"/>
      </xsd:simpleType>
    </xsd:element>
    <xsd:element name="Topic" ma:index="20" nillable="true" ma:displayName="Topic" ma:default="West_Anglia_NNR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9f601e-d85c-4c54-913b-a55bfe5312a6" elementFormDefault="qualified">
    <xsd:import namespace="http://schemas.microsoft.com/office/2006/documentManagement/types"/>
    <xsd:import namespace="http://schemas.microsoft.com/office/infopath/2007/PartnerControls"/>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West_Anglia_NNRs</Topic>
    <lcf76f155ced4ddcb4097134ff3c332f xmlns="559f601e-d85c-4c54-913b-a55bfe5312a6">
      <Terms xmlns="http://schemas.microsoft.com/office/infopath/2007/PartnerControls"/>
    </lcf76f155ced4ddcb4097134ff3c332f>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West Anglia Area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1787E4E7-BDC9-4D5A-840B-09DDD73B9106}">
  <ds:schemaRefs>
    <ds:schemaRef ds:uri="Microsoft.SharePoint.Taxonomy.ContentTypeSync"/>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C15A30D2-C12F-4468-B152-D20CCEF2D7C9}">
  <ds:schemaRefs>
    <ds:schemaRef ds:uri="http://schemas.openxmlformats.org/officeDocument/2006/bibliography"/>
  </ds:schemaRefs>
</ds:datastoreItem>
</file>

<file path=customXml/itemProps4.xml><?xml version="1.0" encoding="utf-8"?>
<ds:datastoreItem xmlns:ds="http://schemas.openxmlformats.org/officeDocument/2006/customXml" ds:itemID="{75D9F265-FEFB-4BB4-BD09-E3AB2BE4A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59f601e-d85c-4c54-913b-a55bfe5312a6"/>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559f601e-d85c-4c54-913b-a55bfe5312a6"/>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17</TotalTime>
  <Pages>18</Pages>
  <Words>5230</Words>
  <Characters>29812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Katy Smith</cp:lastModifiedBy>
  <cp:revision>18</cp:revision>
  <cp:lastPrinted>2025-07-09T08:09:00Z</cp:lastPrinted>
  <dcterms:created xsi:type="dcterms:W3CDTF">2025-07-25T08:38:00Z</dcterms:created>
  <dcterms:modified xsi:type="dcterms:W3CDTF">2025-07-25T09:05:00Z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0x010100A5BF1C78D9F64B679A5EBDE1C6598EBC01000C9D61E4B85624488ADE2EE45C64FFB3</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Distribution">
    <vt:lpwstr>9;#Internal NE|70a74972-c838-4a08-aeb8-2c6aad14b4d9</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InformationType">
    <vt:lpwstr/>
  </property>
  <property fmtid="{D5CDD505-2E9C-101B-9397-08002B2CF9AE}" pid="13" name="MediaServiceImageTags">
    <vt:lpwstr/>
  </property>
</Properties>
</file>