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8728E" w14:textId="694908DB" w:rsidR="003D3509" w:rsidRDefault="003D3509">
      <w:pPr>
        <w:rPr>
          <w:rFonts w:ascii="Arial" w:hAnsi="Arial" w:cs="Arial"/>
          <w:color w:val="60CAF3" w:themeColor="accent4" w:themeTint="99"/>
          <w:sz w:val="44"/>
          <w:szCs w:val="44"/>
        </w:rPr>
      </w:pPr>
      <w:r>
        <w:rPr>
          <w:noProof/>
        </w:rPr>
        <w:drawing>
          <wp:inline distT="0" distB="0" distL="0" distR="0" wp14:anchorId="31E5A77B" wp14:editId="5256DF11">
            <wp:extent cx="2519045" cy="828040"/>
            <wp:effectExtent l="0" t="0" r="0" b="0"/>
            <wp:docPr id="1" name="Picture 1" descr="C:\Users\karencl\AppData\Local\Microsoft\Windows\Temporary Internet Files\Content.Word\TBC Logo_teal and gr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rencl\AppData\Local\Microsoft\Windows\Temporary Internet Files\Content.Word\TBC Logo_teal and grey.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19045" cy="828040"/>
                    </a:xfrm>
                    <a:prstGeom prst="rect">
                      <a:avLst/>
                    </a:prstGeom>
                    <a:noFill/>
                    <a:ln>
                      <a:noFill/>
                    </a:ln>
                  </pic:spPr>
                </pic:pic>
              </a:graphicData>
            </a:graphic>
          </wp:inline>
        </w:drawing>
      </w:r>
    </w:p>
    <w:p w14:paraId="752360E4" w14:textId="77777777" w:rsidR="003D3509" w:rsidRDefault="003D3509">
      <w:pPr>
        <w:rPr>
          <w:rFonts w:ascii="Arial" w:hAnsi="Arial" w:cs="Arial"/>
          <w:color w:val="60CAF3" w:themeColor="accent4" w:themeTint="99"/>
          <w:sz w:val="44"/>
          <w:szCs w:val="44"/>
        </w:rPr>
      </w:pPr>
    </w:p>
    <w:p w14:paraId="4D21F0B5" w14:textId="648FA114" w:rsidR="00C93A3F" w:rsidRPr="003D3509" w:rsidRDefault="0099662A">
      <w:pPr>
        <w:rPr>
          <w:rFonts w:ascii="Arial" w:hAnsi="Arial" w:cs="Arial"/>
          <w:color w:val="60CAF3" w:themeColor="accent4" w:themeTint="99"/>
          <w:sz w:val="44"/>
          <w:szCs w:val="44"/>
        </w:rPr>
      </w:pPr>
      <w:r w:rsidRPr="003D3509">
        <w:rPr>
          <w:rFonts w:ascii="Arial" w:hAnsi="Arial" w:cs="Arial"/>
          <w:color w:val="60CAF3" w:themeColor="accent4" w:themeTint="99"/>
          <w:sz w:val="44"/>
          <w:szCs w:val="44"/>
        </w:rPr>
        <w:t>Proposal Submission Form</w:t>
      </w:r>
      <w:r w:rsidR="00313D13" w:rsidRPr="003D3509">
        <w:rPr>
          <w:rFonts w:ascii="Arial" w:hAnsi="Arial" w:cs="Arial"/>
          <w:color w:val="60CAF3" w:themeColor="accent4" w:themeTint="99"/>
          <w:sz w:val="44"/>
          <w:szCs w:val="44"/>
        </w:rPr>
        <w:t xml:space="preserve"> – Appendix 2</w:t>
      </w:r>
    </w:p>
    <w:p w14:paraId="6AA99416" w14:textId="06A2F23A" w:rsidR="00F450F7" w:rsidRPr="003D3509" w:rsidRDefault="00F450F7">
      <w:pPr>
        <w:rPr>
          <w:rFonts w:ascii="Arial" w:hAnsi="Arial" w:cs="Arial"/>
          <w:b/>
          <w:lang w:eastAsia="en-GB"/>
        </w:rPr>
      </w:pPr>
      <w:r w:rsidRPr="003D3509">
        <w:rPr>
          <w:rFonts w:ascii="Arial" w:hAnsi="Arial" w:cs="Arial"/>
          <w:b/>
          <w:lang w:eastAsia="en-GB"/>
        </w:rPr>
        <w:t>Evaluation Procedure</w:t>
      </w:r>
    </w:p>
    <w:p w14:paraId="02ACE791" w14:textId="355BD279" w:rsidR="00F450F7" w:rsidRPr="003D3509" w:rsidRDefault="00F450F7" w:rsidP="00F450F7">
      <w:pPr>
        <w:ind w:right="-340"/>
        <w:jc w:val="both"/>
        <w:rPr>
          <w:rFonts w:ascii="Arial" w:hAnsi="Arial" w:cs="Arial"/>
          <w:lang w:eastAsia="en-GB"/>
        </w:rPr>
      </w:pPr>
      <w:r w:rsidRPr="003D3509">
        <w:rPr>
          <w:rFonts w:ascii="Arial" w:hAnsi="Arial" w:cs="Arial"/>
          <w:lang w:eastAsia="en-GB"/>
        </w:rPr>
        <w:t>The evaluation process will identify the most advantageous Tender and the Contractor will be selected on this basis and the Contract awarded. The criteria to be used by the Council in the evaluation process will be those set out below which include:</w:t>
      </w:r>
    </w:p>
    <w:p w14:paraId="3E3C57BA" w14:textId="77777777" w:rsidR="00F450F7" w:rsidRPr="003D3509" w:rsidRDefault="00F450F7" w:rsidP="00F450F7">
      <w:pPr>
        <w:ind w:right="-340"/>
        <w:jc w:val="both"/>
        <w:rPr>
          <w:rFonts w:ascii="Arial" w:hAnsi="Arial" w:cs="Arial"/>
          <w:lang w:eastAsia="en-GB"/>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3600"/>
        <w:gridCol w:w="1980"/>
      </w:tblGrid>
      <w:tr w:rsidR="00F450F7" w:rsidRPr="003D3509" w14:paraId="0F920A05" w14:textId="77777777" w:rsidTr="00272EE8">
        <w:tc>
          <w:tcPr>
            <w:tcW w:w="1260" w:type="dxa"/>
            <w:tcBorders>
              <w:right w:val="single" w:sz="4" w:space="0" w:color="FFFFFF"/>
            </w:tcBorders>
            <w:shd w:val="clear" w:color="auto" w:fill="000000"/>
          </w:tcPr>
          <w:p w14:paraId="038E8109" w14:textId="77777777" w:rsidR="00F450F7" w:rsidRPr="003D3509" w:rsidRDefault="00F450F7" w:rsidP="00272EE8">
            <w:pPr>
              <w:spacing w:before="60" w:after="60"/>
              <w:jc w:val="center"/>
              <w:rPr>
                <w:rFonts w:ascii="Arial" w:hAnsi="Arial" w:cs="Arial"/>
                <w:b/>
                <w:color w:val="FFFFFF"/>
                <w:lang w:eastAsia="en-GB"/>
              </w:rPr>
            </w:pPr>
            <w:r w:rsidRPr="003D3509">
              <w:rPr>
                <w:rFonts w:ascii="Arial" w:hAnsi="Arial" w:cs="Arial"/>
                <w:b/>
                <w:color w:val="FFFFFF"/>
                <w:lang w:eastAsia="en-GB"/>
              </w:rPr>
              <w:t>ITEM</w:t>
            </w:r>
          </w:p>
        </w:tc>
        <w:tc>
          <w:tcPr>
            <w:tcW w:w="3600" w:type="dxa"/>
            <w:tcBorders>
              <w:left w:val="single" w:sz="4" w:space="0" w:color="FFFFFF"/>
              <w:right w:val="single" w:sz="4" w:space="0" w:color="FFFFFF"/>
            </w:tcBorders>
            <w:shd w:val="clear" w:color="auto" w:fill="000000"/>
          </w:tcPr>
          <w:p w14:paraId="0CF8F12B" w14:textId="77777777" w:rsidR="00F450F7" w:rsidRPr="003D3509" w:rsidRDefault="00F450F7" w:rsidP="00272EE8">
            <w:pPr>
              <w:spacing w:before="60" w:after="60"/>
              <w:jc w:val="center"/>
              <w:rPr>
                <w:rFonts w:ascii="Arial" w:hAnsi="Arial" w:cs="Arial"/>
                <w:b/>
                <w:color w:val="FFFFFF"/>
                <w:lang w:eastAsia="en-GB"/>
              </w:rPr>
            </w:pPr>
            <w:r w:rsidRPr="003D3509">
              <w:rPr>
                <w:rFonts w:ascii="Arial" w:hAnsi="Arial" w:cs="Arial"/>
                <w:b/>
                <w:color w:val="FFFFFF"/>
                <w:lang w:eastAsia="en-GB"/>
              </w:rPr>
              <w:t>CRITERIA</w:t>
            </w:r>
          </w:p>
        </w:tc>
        <w:tc>
          <w:tcPr>
            <w:tcW w:w="1980" w:type="dxa"/>
            <w:tcBorders>
              <w:left w:val="single" w:sz="4" w:space="0" w:color="FFFFFF"/>
            </w:tcBorders>
            <w:shd w:val="clear" w:color="auto" w:fill="000000"/>
          </w:tcPr>
          <w:p w14:paraId="4548A941" w14:textId="77777777" w:rsidR="00F450F7" w:rsidRPr="003D3509" w:rsidRDefault="00F450F7" w:rsidP="00272EE8">
            <w:pPr>
              <w:spacing w:before="60" w:after="60"/>
              <w:jc w:val="center"/>
              <w:rPr>
                <w:rFonts w:ascii="Arial" w:hAnsi="Arial" w:cs="Arial"/>
                <w:b/>
                <w:color w:val="FFFFFF"/>
                <w:lang w:eastAsia="en-GB"/>
              </w:rPr>
            </w:pPr>
            <w:r w:rsidRPr="003D3509">
              <w:rPr>
                <w:rFonts w:ascii="Arial" w:hAnsi="Arial" w:cs="Arial"/>
                <w:b/>
                <w:color w:val="FFFFFF"/>
                <w:lang w:eastAsia="en-GB"/>
              </w:rPr>
              <w:t>WEIGHTING</w:t>
            </w:r>
          </w:p>
        </w:tc>
      </w:tr>
      <w:tr w:rsidR="00F450F7" w:rsidRPr="003D3509" w14:paraId="6B541B01" w14:textId="77777777" w:rsidTr="00272EE8">
        <w:tc>
          <w:tcPr>
            <w:tcW w:w="1260" w:type="dxa"/>
            <w:shd w:val="clear" w:color="auto" w:fill="F2F2F2"/>
          </w:tcPr>
          <w:p w14:paraId="70970867" w14:textId="77777777" w:rsidR="00F450F7" w:rsidRPr="003D3509" w:rsidRDefault="00F450F7" w:rsidP="00272EE8">
            <w:pPr>
              <w:spacing w:before="40" w:after="40"/>
              <w:jc w:val="center"/>
              <w:rPr>
                <w:rFonts w:ascii="Arial" w:hAnsi="Arial" w:cs="Arial"/>
                <w:b/>
                <w:lang w:eastAsia="en-GB"/>
              </w:rPr>
            </w:pPr>
            <w:r w:rsidRPr="003D3509">
              <w:rPr>
                <w:rFonts w:ascii="Arial" w:hAnsi="Arial" w:cs="Arial"/>
                <w:b/>
                <w:lang w:eastAsia="en-GB"/>
              </w:rPr>
              <w:t>1</w:t>
            </w:r>
          </w:p>
        </w:tc>
        <w:tc>
          <w:tcPr>
            <w:tcW w:w="3600" w:type="dxa"/>
            <w:shd w:val="clear" w:color="auto" w:fill="F2F2F2"/>
          </w:tcPr>
          <w:p w14:paraId="6D2A4629" w14:textId="77777777" w:rsidR="00F450F7" w:rsidRPr="003D3509" w:rsidRDefault="00F450F7" w:rsidP="00272EE8">
            <w:pPr>
              <w:spacing w:before="40" w:after="40"/>
              <w:rPr>
                <w:rFonts w:ascii="Arial" w:hAnsi="Arial" w:cs="Arial"/>
                <w:b/>
                <w:lang w:eastAsia="en-GB"/>
              </w:rPr>
            </w:pPr>
            <w:r w:rsidRPr="003D3509">
              <w:rPr>
                <w:rFonts w:ascii="Arial" w:hAnsi="Arial" w:cs="Arial"/>
                <w:b/>
                <w:lang w:eastAsia="en-GB"/>
              </w:rPr>
              <w:t>Price</w:t>
            </w:r>
          </w:p>
        </w:tc>
        <w:tc>
          <w:tcPr>
            <w:tcW w:w="1980" w:type="dxa"/>
            <w:shd w:val="clear" w:color="auto" w:fill="F2F2F2"/>
          </w:tcPr>
          <w:p w14:paraId="09D27EB8" w14:textId="2FCC972F" w:rsidR="00F450F7" w:rsidRPr="003D3509" w:rsidRDefault="001618B9" w:rsidP="00272EE8">
            <w:pPr>
              <w:spacing w:before="40" w:after="40"/>
              <w:rPr>
                <w:rFonts w:ascii="Arial" w:hAnsi="Arial" w:cs="Arial"/>
                <w:b/>
                <w:lang w:eastAsia="en-GB"/>
              </w:rPr>
            </w:pPr>
            <w:r>
              <w:rPr>
                <w:rFonts w:ascii="Arial" w:hAnsi="Arial" w:cs="Arial"/>
                <w:b/>
                <w:lang w:eastAsia="en-GB"/>
              </w:rPr>
              <w:t>15</w:t>
            </w:r>
            <w:r w:rsidR="00F450F7" w:rsidRPr="003D3509">
              <w:rPr>
                <w:rFonts w:ascii="Arial" w:hAnsi="Arial" w:cs="Arial"/>
                <w:b/>
                <w:lang w:eastAsia="en-GB"/>
              </w:rPr>
              <w:t>%</w:t>
            </w:r>
          </w:p>
        </w:tc>
      </w:tr>
      <w:tr w:rsidR="00F450F7" w:rsidRPr="003D3509" w14:paraId="63D913BF" w14:textId="77777777" w:rsidTr="00272EE8">
        <w:tc>
          <w:tcPr>
            <w:tcW w:w="1260" w:type="dxa"/>
            <w:shd w:val="clear" w:color="auto" w:fill="F2F2F2"/>
          </w:tcPr>
          <w:p w14:paraId="149CDE1E" w14:textId="77777777" w:rsidR="00F450F7" w:rsidRPr="003D3509" w:rsidRDefault="00F450F7" w:rsidP="00272EE8">
            <w:pPr>
              <w:spacing w:before="40" w:after="40"/>
              <w:jc w:val="center"/>
              <w:rPr>
                <w:rFonts w:ascii="Arial" w:hAnsi="Arial" w:cs="Arial"/>
                <w:b/>
                <w:lang w:eastAsia="en-GB"/>
              </w:rPr>
            </w:pPr>
            <w:r w:rsidRPr="003D3509">
              <w:rPr>
                <w:rFonts w:ascii="Arial" w:hAnsi="Arial" w:cs="Arial"/>
                <w:b/>
                <w:lang w:eastAsia="en-GB"/>
              </w:rPr>
              <w:t>2.</w:t>
            </w:r>
          </w:p>
        </w:tc>
        <w:tc>
          <w:tcPr>
            <w:tcW w:w="3600" w:type="dxa"/>
            <w:shd w:val="clear" w:color="auto" w:fill="F2F2F2"/>
          </w:tcPr>
          <w:p w14:paraId="6101D5FA" w14:textId="77777777" w:rsidR="00F450F7" w:rsidRPr="003D3509" w:rsidRDefault="00F450F7" w:rsidP="00272EE8">
            <w:pPr>
              <w:spacing w:before="40" w:after="40"/>
              <w:rPr>
                <w:rFonts w:ascii="Arial" w:hAnsi="Arial" w:cs="Arial"/>
                <w:b/>
                <w:lang w:eastAsia="en-GB"/>
              </w:rPr>
            </w:pPr>
            <w:r w:rsidRPr="003D3509">
              <w:rPr>
                <w:rFonts w:ascii="Arial" w:hAnsi="Arial" w:cs="Arial"/>
                <w:b/>
                <w:lang w:eastAsia="en-GB"/>
              </w:rPr>
              <w:t>Quality</w:t>
            </w:r>
          </w:p>
        </w:tc>
        <w:tc>
          <w:tcPr>
            <w:tcW w:w="1980" w:type="dxa"/>
            <w:shd w:val="clear" w:color="auto" w:fill="F2F2F2"/>
          </w:tcPr>
          <w:p w14:paraId="1E7AB0B0" w14:textId="2A4B8175" w:rsidR="00F450F7" w:rsidRPr="003D3509" w:rsidRDefault="001618B9" w:rsidP="00272EE8">
            <w:pPr>
              <w:spacing w:before="40" w:after="40"/>
              <w:rPr>
                <w:rFonts w:ascii="Arial" w:hAnsi="Arial" w:cs="Arial"/>
                <w:b/>
                <w:lang w:eastAsia="en-GB"/>
              </w:rPr>
            </w:pPr>
            <w:r>
              <w:rPr>
                <w:rFonts w:ascii="Arial" w:hAnsi="Arial" w:cs="Arial"/>
                <w:b/>
                <w:lang w:eastAsia="en-GB"/>
              </w:rPr>
              <w:t>80</w:t>
            </w:r>
            <w:r w:rsidR="00F450F7" w:rsidRPr="003D3509">
              <w:rPr>
                <w:rFonts w:ascii="Arial" w:hAnsi="Arial" w:cs="Arial"/>
                <w:b/>
                <w:lang w:eastAsia="en-GB"/>
              </w:rPr>
              <w:t>%</w:t>
            </w:r>
          </w:p>
        </w:tc>
      </w:tr>
      <w:tr w:rsidR="00F450F7" w:rsidRPr="003D3509" w14:paraId="2C1724D4" w14:textId="77777777" w:rsidTr="00272EE8">
        <w:tc>
          <w:tcPr>
            <w:tcW w:w="1260" w:type="dxa"/>
            <w:shd w:val="clear" w:color="auto" w:fill="F2F2F2"/>
          </w:tcPr>
          <w:p w14:paraId="19D76EFD" w14:textId="77777777" w:rsidR="00F450F7" w:rsidRPr="003D3509" w:rsidRDefault="00F450F7" w:rsidP="00272EE8">
            <w:pPr>
              <w:spacing w:before="40" w:after="40"/>
              <w:jc w:val="center"/>
              <w:rPr>
                <w:rFonts w:ascii="Arial" w:hAnsi="Arial" w:cs="Arial"/>
                <w:b/>
                <w:lang w:eastAsia="en-GB"/>
              </w:rPr>
            </w:pPr>
            <w:r w:rsidRPr="003D3509">
              <w:rPr>
                <w:rFonts w:ascii="Arial" w:hAnsi="Arial" w:cs="Arial"/>
                <w:b/>
                <w:lang w:eastAsia="en-GB"/>
              </w:rPr>
              <w:t>3.</w:t>
            </w:r>
          </w:p>
        </w:tc>
        <w:tc>
          <w:tcPr>
            <w:tcW w:w="3600" w:type="dxa"/>
            <w:shd w:val="clear" w:color="auto" w:fill="F2F2F2"/>
          </w:tcPr>
          <w:p w14:paraId="78C9A943" w14:textId="77777777" w:rsidR="00F450F7" w:rsidRPr="003D3509" w:rsidRDefault="00F450F7" w:rsidP="00272EE8">
            <w:pPr>
              <w:spacing w:before="40" w:after="40"/>
              <w:rPr>
                <w:rFonts w:ascii="Arial" w:hAnsi="Arial" w:cs="Arial"/>
                <w:b/>
                <w:lang w:eastAsia="en-GB"/>
              </w:rPr>
            </w:pPr>
            <w:r w:rsidRPr="003D3509">
              <w:rPr>
                <w:rFonts w:ascii="Arial" w:hAnsi="Arial" w:cs="Arial"/>
                <w:b/>
                <w:lang w:eastAsia="en-GB"/>
              </w:rPr>
              <w:t>Social Value</w:t>
            </w:r>
          </w:p>
        </w:tc>
        <w:tc>
          <w:tcPr>
            <w:tcW w:w="1980" w:type="dxa"/>
            <w:shd w:val="clear" w:color="auto" w:fill="F2F2F2"/>
          </w:tcPr>
          <w:p w14:paraId="6B6F68DF" w14:textId="77777777" w:rsidR="00F450F7" w:rsidRPr="003D3509" w:rsidRDefault="00F450F7" w:rsidP="00272EE8">
            <w:pPr>
              <w:spacing w:before="40" w:after="40"/>
              <w:rPr>
                <w:rFonts w:ascii="Arial" w:hAnsi="Arial" w:cs="Arial"/>
                <w:b/>
                <w:lang w:eastAsia="en-GB"/>
              </w:rPr>
            </w:pPr>
            <w:r w:rsidRPr="003D3509">
              <w:rPr>
                <w:rFonts w:ascii="Arial" w:hAnsi="Arial" w:cs="Arial"/>
                <w:b/>
                <w:lang w:eastAsia="en-GB"/>
              </w:rPr>
              <w:t>5%</w:t>
            </w:r>
          </w:p>
        </w:tc>
      </w:tr>
    </w:tbl>
    <w:p w14:paraId="0EECAF90" w14:textId="77777777" w:rsidR="00F450F7" w:rsidRPr="003D3509" w:rsidRDefault="00F450F7" w:rsidP="00F450F7">
      <w:pPr>
        <w:rPr>
          <w:rFonts w:ascii="Arial" w:hAnsi="Arial" w:cs="Arial"/>
          <w:lang w:eastAsia="en-GB"/>
        </w:rPr>
      </w:pPr>
    </w:p>
    <w:p w14:paraId="2917D2EC" w14:textId="77777777" w:rsidR="00F450F7" w:rsidRPr="003D3509" w:rsidRDefault="00F450F7" w:rsidP="00F450F7">
      <w:pPr>
        <w:rPr>
          <w:rFonts w:ascii="Arial" w:hAnsi="Arial" w:cs="Arial"/>
          <w:lang w:eastAsia="en-GB"/>
        </w:rPr>
      </w:pPr>
    </w:p>
    <w:p w14:paraId="3C1CDDDE" w14:textId="77777777" w:rsidR="00F450F7" w:rsidRPr="003D3509" w:rsidRDefault="00F450F7" w:rsidP="00F450F7">
      <w:pPr>
        <w:numPr>
          <w:ilvl w:val="0"/>
          <w:numId w:val="1"/>
        </w:numPr>
        <w:spacing w:after="0" w:line="240" w:lineRule="auto"/>
        <w:ind w:left="567" w:right="-340" w:hanging="567"/>
        <w:rPr>
          <w:rFonts w:ascii="Arial" w:hAnsi="Arial" w:cs="Arial"/>
          <w:b/>
          <w:lang w:eastAsia="en-GB"/>
        </w:rPr>
      </w:pPr>
      <w:r w:rsidRPr="003D3509">
        <w:rPr>
          <w:rFonts w:ascii="Arial" w:hAnsi="Arial" w:cs="Arial"/>
          <w:b/>
          <w:lang w:eastAsia="en-GB"/>
        </w:rPr>
        <w:t xml:space="preserve"> PRICE</w:t>
      </w:r>
    </w:p>
    <w:p w14:paraId="3A7868D6" w14:textId="77777777" w:rsidR="00F450F7" w:rsidRPr="003D3509" w:rsidRDefault="00F450F7" w:rsidP="00F450F7">
      <w:pPr>
        <w:ind w:left="360"/>
        <w:rPr>
          <w:rFonts w:ascii="Arial" w:hAnsi="Arial" w:cs="Arial"/>
          <w:lang w:eastAsia="en-GB"/>
        </w:rPr>
      </w:pPr>
    </w:p>
    <w:p w14:paraId="385AB5C1" w14:textId="6A2F1237" w:rsidR="00F450F7" w:rsidRPr="003D3509" w:rsidRDefault="00F450F7" w:rsidP="00F450F7">
      <w:pPr>
        <w:ind w:left="567" w:right="-340"/>
        <w:jc w:val="both"/>
        <w:rPr>
          <w:rFonts w:ascii="Arial" w:hAnsi="Arial" w:cs="Arial"/>
          <w:lang w:eastAsia="en-GB"/>
        </w:rPr>
      </w:pPr>
      <w:r w:rsidRPr="003D3509">
        <w:rPr>
          <w:rFonts w:ascii="Arial" w:hAnsi="Arial" w:cs="Arial"/>
          <w:lang w:eastAsia="en-GB"/>
        </w:rPr>
        <w:t xml:space="preserve">The overall weighting for Price is </w:t>
      </w:r>
      <w:r w:rsidR="001618B9">
        <w:rPr>
          <w:rFonts w:ascii="Arial" w:hAnsi="Arial" w:cs="Arial"/>
          <w:lang w:eastAsia="en-GB"/>
        </w:rPr>
        <w:t>15</w:t>
      </w:r>
      <w:r w:rsidRPr="003D3509">
        <w:rPr>
          <w:rFonts w:ascii="Arial" w:hAnsi="Arial" w:cs="Arial"/>
          <w:lang w:eastAsia="en-GB"/>
        </w:rPr>
        <w:t>%. This will be evaluated using the following methodology:</w:t>
      </w:r>
    </w:p>
    <w:p w14:paraId="0AFB890E" w14:textId="77777777" w:rsidR="00F450F7" w:rsidRPr="003D3509" w:rsidRDefault="00F450F7" w:rsidP="00F450F7">
      <w:pPr>
        <w:ind w:left="567" w:right="-340"/>
        <w:jc w:val="both"/>
        <w:rPr>
          <w:rFonts w:ascii="Arial" w:hAnsi="Arial" w:cs="Arial"/>
          <w:lang w:eastAsia="en-GB"/>
        </w:rPr>
      </w:pPr>
    </w:p>
    <w:p w14:paraId="3D14161B" w14:textId="214C9502" w:rsidR="00F450F7" w:rsidRPr="003D3509" w:rsidRDefault="00F450F7" w:rsidP="00F450F7">
      <w:pPr>
        <w:rPr>
          <w:rFonts w:ascii="Arial" w:hAnsi="Arial" w:cs="Arial"/>
          <w:u w:val="single"/>
          <w:lang w:eastAsia="en-GB"/>
        </w:rPr>
      </w:pPr>
      <w:r w:rsidRPr="003D3509">
        <w:rPr>
          <w:rFonts w:ascii="Arial" w:hAnsi="Arial" w:cs="Arial"/>
          <w:lang w:eastAsia="en-GB"/>
        </w:rPr>
        <w:tab/>
        <w:t xml:space="preserve">  </w:t>
      </w:r>
      <w:r w:rsidRPr="003D3509">
        <w:rPr>
          <w:rFonts w:ascii="Arial" w:hAnsi="Arial" w:cs="Arial"/>
          <w:u w:val="single"/>
          <w:lang w:eastAsia="en-GB"/>
        </w:rPr>
        <w:t>Lowest Quoted Price</w:t>
      </w:r>
      <w:r w:rsidRPr="003D3509">
        <w:rPr>
          <w:rFonts w:ascii="Arial" w:hAnsi="Arial" w:cs="Arial"/>
          <w:lang w:eastAsia="en-GB"/>
        </w:rPr>
        <w:t xml:space="preserve"> x Weighting = Score</w:t>
      </w:r>
      <w:r w:rsidRPr="003D3509">
        <w:rPr>
          <w:rFonts w:ascii="Arial" w:hAnsi="Arial" w:cs="Arial"/>
          <w:u w:val="single"/>
          <w:lang w:eastAsia="en-GB"/>
        </w:rPr>
        <w:t xml:space="preserve">       </w:t>
      </w:r>
    </w:p>
    <w:p w14:paraId="46A0D02B" w14:textId="77777777" w:rsidR="00F450F7" w:rsidRPr="003D3509" w:rsidRDefault="00F450F7" w:rsidP="00F450F7">
      <w:pPr>
        <w:ind w:left="1980"/>
        <w:rPr>
          <w:rFonts w:ascii="Arial" w:hAnsi="Arial" w:cs="Arial"/>
          <w:lang w:eastAsia="en-GB"/>
        </w:rPr>
      </w:pPr>
      <w:r w:rsidRPr="003D3509">
        <w:rPr>
          <w:rFonts w:ascii="Arial" w:hAnsi="Arial" w:cs="Arial"/>
          <w:lang w:eastAsia="en-GB"/>
        </w:rPr>
        <w:t>Quoted Price</w:t>
      </w:r>
    </w:p>
    <w:p w14:paraId="0DF054BE" w14:textId="2BFE614D" w:rsidR="00F450F7" w:rsidRPr="003D3509" w:rsidRDefault="00F450F7">
      <w:pPr>
        <w:rPr>
          <w:rFonts w:ascii="Arial" w:hAnsi="Arial" w:cs="Arial"/>
        </w:rPr>
      </w:pPr>
    </w:p>
    <w:p w14:paraId="455F0586" w14:textId="77777777" w:rsidR="0099662A" w:rsidRPr="003D3509" w:rsidRDefault="0099662A">
      <w:pPr>
        <w:rPr>
          <w:rFonts w:ascii="Arial" w:hAnsi="Arial" w:cs="Arial"/>
        </w:rPr>
      </w:pPr>
    </w:p>
    <w:p w14:paraId="5DE7F48A" w14:textId="77777777" w:rsidR="0099662A" w:rsidRPr="003D3509" w:rsidRDefault="0099662A" w:rsidP="0099662A">
      <w:pPr>
        <w:numPr>
          <w:ilvl w:val="0"/>
          <w:numId w:val="1"/>
        </w:numPr>
        <w:spacing w:before="120" w:after="0" w:line="240" w:lineRule="auto"/>
        <w:ind w:left="567" w:right="-340" w:hanging="567"/>
        <w:rPr>
          <w:rFonts w:ascii="Arial" w:hAnsi="Arial" w:cs="Arial"/>
          <w:b/>
          <w:lang w:eastAsia="en-GB"/>
        </w:rPr>
      </w:pPr>
      <w:r w:rsidRPr="003D3509">
        <w:rPr>
          <w:rFonts w:ascii="Arial" w:hAnsi="Arial" w:cs="Arial"/>
          <w:b/>
          <w:lang w:eastAsia="en-GB"/>
        </w:rPr>
        <w:t>QUALITY</w:t>
      </w:r>
    </w:p>
    <w:p w14:paraId="269D2C93" w14:textId="5EA102CE" w:rsidR="0099662A" w:rsidRPr="003D3509" w:rsidRDefault="0099662A" w:rsidP="0099662A">
      <w:pPr>
        <w:ind w:left="567" w:right="-340"/>
        <w:jc w:val="both"/>
        <w:rPr>
          <w:rFonts w:ascii="Arial" w:hAnsi="Arial" w:cs="Arial"/>
          <w:lang w:eastAsia="en-GB"/>
        </w:rPr>
      </w:pPr>
      <w:r w:rsidRPr="003D3509">
        <w:rPr>
          <w:rFonts w:ascii="Arial" w:hAnsi="Arial" w:cs="Arial"/>
          <w:lang w:eastAsia="en-GB"/>
        </w:rPr>
        <w:t>The overall weighting for Quality is</w:t>
      </w:r>
      <w:r w:rsidR="001618B9">
        <w:rPr>
          <w:rFonts w:ascii="Arial" w:hAnsi="Arial" w:cs="Arial"/>
          <w:lang w:eastAsia="en-GB"/>
        </w:rPr>
        <w:t xml:space="preserve"> 80</w:t>
      </w:r>
      <w:r w:rsidRPr="003D3509">
        <w:rPr>
          <w:rFonts w:ascii="Arial" w:hAnsi="Arial" w:cs="Arial"/>
          <w:lang w:eastAsia="en-GB"/>
        </w:rPr>
        <w:t>%.  This has been further broken down into the questions and weightings below.</w:t>
      </w:r>
    </w:p>
    <w:p w14:paraId="76C3C017" w14:textId="77777777" w:rsidR="0099662A" w:rsidRPr="003D3509" w:rsidRDefault="0099662A" w:rsidP="0099662A">
      <w:pPr>
        <w:ind w:left="567" w:right="-340"/>
        <w:jc w:val="both"/>
        <w:rPr>
          <w:rFonts w:ascii="Arial" w:hAnsi="Arial" w:cs="Arial"/>
          <w:lang w:eastAsia="en-GB"/>
        </w:rPr>
      </w:pPr>
    </w:p>
    <w:p w14:paraId="4EAD3781" w14:textId="77777777" w:rsidR="0099662A" w:rsidRPr="003D3509" w:rsidRDefault="0099662A" w:rsidP="0099662A">
      <w:pPr>
        <w:ind w:left="567" w:right="-340"/>
        <w:jc w:val="both"/>
        <w:rPr>
          <w:rFonts w:ascii="Arial" w:hAnsi="Arial" w:cs="Arial"/>
          <w:lang w:eastAsia="en-GB"/>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13"/>
        <w:gridCol w:w="1985"/>
      </w:tblGrid>
      <w:tr w:rsidR="0099662A" w:rsidRPr="003D3509" w14:paraId="56DF07AA" w14:textId="77777777" w:rsidTr="002369D3">
        <w:tc>
          <w:tcPr>
            <w:tcW w:w="7513" w:type="dxa"/>
            <w:shd w:val="clear" w:color="auto" w:fill="D9D9D9"/>
          </w:tcPr>
          <w:p w14:paraId="66372129" w14:textId="2859C058" w:rsidR="0099662A" w:rsidRPr="003D3509" w:rsidRDefault="0099662A" w:rsidP="002369D3">
            <w:pPr>
              <w:tabs>
                <w:tab w:val="left" w:pos="180"/>
              </w:tabs>
              <w:rPr>
                <w:rFonts w:ascii="Arial" w:hAnsi="Arial" w:cs="Arial"/>
                <w:b/>
              </w:rPr>
            </w:pPr>
            <w:r w:rsidRPr="003D3509">
              <w:rPr>
                <w:rFonts w:ascii="Arial" w:hAnsi="Arial" w:cs="Arial"/>
                <w:b/>
              </w:rPr>
              <w:t xml:space="preserve">Q1. Project Delivery </w:t>
            </w:r>
            <w:r w:rsidR="001618B9">
              <w:rPr>
                <w:rFonts w:ascii="Arial" w:hAnsi="Arial" w:cs="Arial"/>
                <w:b/>
              </w:rPr>
              <w:t>- Methodology</w:t>
            </w:r>
          </w:p>
        </w:tc>
        <w:tc>
          <w:tcPr>
            <w:tcW w:w="1985" w:type="dxa"/>
            <w:shd w:val="clear" w:color="auto" w:fill="D9D9D9"/>
          </w:tcPr>
          <w:p w14:paraId="6BFFFECE" w14:textId="731D2C64" w:rsidR="0099662A" w:rsidRPr="003D3509" w:rsidRDefault="0099662A" w:rsidP="002369D3">
            <w:pPr>
              <w:tabs>
                <w:tab w:val="left" w:pos="180"/>
              </w:tabs>
              <w:jc w:val="center"/>
              <w:rPr>
                <w:rFonts w:ascii="Arial" w:hAnsi="Arial" w:cs="Arial"/>
                <w:b/>
              </w:rPr>
            </w:pPr>
            <w:r w:rsidRPr="003D3509">
              <w:rPr>
                <w:rFonts w:ascii="Arial" w:hAnsi="Arial" w:cs="Arial"/>
                <w:b/>
              </w:rPr>
              <w:t xml:space="preserve">Weighting </w:t>
            </w:r>
            <w:r w:rsidR="003E3ED5">
              <w:rPr>
                <w:rFonts w:ascii="Arial" w:hAnsi="Arial" w:cs="Arial"/>
                <w:b/>
              </w:rPr>
              <w:t>25</w:t>
            </w:r>
            <w:r w:rsidRPr="003D3509">
              <w:rPr>
                <w:rFonts w:ascii="Arial" w:hAnsi="Arial" w:cs="Arial"/>
                <w:b/>
              </w:rPr>
              <w:t>%</w:t>
            </w:r>
          </w:p>
        </w:tc>
      </w:tr>
      <w:tr w:rsidR="0099662A" w:rsidRPr="003D3509" w14:paraId="3A8680FC" w14:textId="77777777" w:rsidTr="002369D3">
        <w:trPr>
          <w:trHeight w:val="897"/>
        </w:trPr>
        <w:tc>
          <w:tcPr>
            <w:tcW w:w="9498" w:type="dxa"/>
            <w:gridSpan w:val="2"/>
            <w:tcBorders>
              <w:bottom w:val="single" w:sz="4" w:space="0" w:color="auto"/>
            </w:tcBorders>
          </w:tcPr>
          <w:p w14:paraId="65AD0D90" w14:textId="77777777" w:rsidR="001618B9" w:rsidRPr="00A8673A" w:rsidRDefault="001618B9" w:rsidP="001618B9">
            <w:pPr>
              <w:tabs>
                <w:tab w:val="left" w:pos="180"/>
              </w:tabs>
              <w:rPr>
                <w:rFonts w:cstheme="minorHAnsi"/>
                <w:sz w:val="26"/>
                <w:szCs w:val="26"/>
              </w:rPr>
            </w:pPr>
            <w:r w:rsidRPr="00A8673A">
              <w:rPr>
                <w:rFonts w:cstheme="minorHAnsi"/>
                <w:sz w:val="26"/>
                <w:szCs w:val="26"/>
              </w:rPr>
              <w:t>Please explain your intended approach to delivering the project to meet the requirements of the brief.</w:t>
            </w:r>
          </w:p>
          <w:p w14:paraId="3AEE432D" w14:textId="77777777" w:rsidR="001618B9" w:rsidRPr="00A8673A" w:rsidRDefault="001618B9" w:rsidP="001618B9">
            <w:pPr>
              <w:tabs>
                <w:tab w:val="left" w:pos="180"/>
              </w:tabs>
              <w:rPr>
                <w:rFonts w:cstheme="minorHAnsi"/>
                <w:b/>
                <w:sz w:val="26"/>
                <w:szCs w:val="26"/>
              </w:rPr>
            </w:pPr>
            <w:r w:rsidRPr="00A8673A">
              <w:rPr>
                <w:rFonts w:cstheme="minorHAnsi"/>
                <w:b/>
                <w:sz w:val="26"/>
                <w:szCs w:val="26"/>
              </w:rPr>
              <w:lastRenderedPageBreak/>
              <w:t>Assessment Criteria</w:t>
            </w:r>
          </w:p>
          <w:p w14:paraId="6193EFEF" w14:textId="77777777" w:rsidR="001618B9" w:rsidRPr="00A8673A" w:rsidRDefault="001618B9" w:rsidP="001618B9">
            <w:pPr>
              <w:pStyle w:val="Normal1"/>
              <w:widowControl w:val="0"/>
              <w:numPr>
                <w:ilvl w:val="0"/>
                <w:numId w:val="6"/>
              </w:numPr>
              <w:rPr>
                <w:rFonts w:asciiTheme="minorHAnsi" w:hAnsiTheme="minorHAnsi" w:cstheme="minorHAnsi"/>
              </w:rPr>
            </w:pPr>
            <w:r w:rsidRPr="00A8673A">
              <w:rPr>
                <w:rFonts w:asciiTheme="minorHAnsi" w:hAnsiTheme="minorHAnsi" w:cstheme="minorHAnsi"/>
                <w:sz w:val="26"/>
                <w:szCs w:val="26"/>
              </w:rPr>
              <w:t>Clear, detailed, realistic proposals providing reassurance that all aspects of the project will be met.</w:t>
            </w:r>
          </w:p>
          <w:p w14:paraId="036894D2" w14:textId="77777777" w:rsidR="001618B9" w:rsidRPr="00A8673A" w:rsidRDefault="001618B9" w:rsidP="001618B9">
            <w:pPr>
              <w:pStyle w:val="Normal1"/>
              <w:widowControl w:val="0"/>
              <w:numPr>
                <w:ilvl w:val="0"/>
                <w:numId w:val="6"/>
              </w:numPr>
              <w:rPr>
                <w:rFonts w:asciiTheme="minorHAnsi" w:hAnsiTheme="minorHAnsi" w:cstheme="minorHAnsi"/>
              </w:rPr>
            </w:pPr>
            <w:r w:rsidRPr="00A8673A">
              <w:rPr>
                <w:rFonts w:asciiTheme="minorHAnsi" w:hAnsiTheme="minorHAnsi" w:cstheme="minorHAnsi"/>
                <w:sz w:val="26"/>
                <w:szCs w:val="26"/>
              </w:rPr>
              <w:t>Response demonstrates an understanding of the requirements.</w:t>
            </w:r>
          </w:p>
          <w:p w14:paraId="5E21EC77" w14:textId="77777777" w:rsidR="001618B9" w:rsidRPr="00A8673A" w:rsidRDefault="001618B9" w:rsidP="001618B9">
            <w:pPr>
              <w:pStyle w:val="Normal1"/>
              <w:widowControl w:val="0"/>
              <w:rPr>
                <w:rFonts w:asciiTheme="minorHAnsi" w:hAnsiTheme="minorHAnsi" w:cstheme="minorHAnsi"/>
                <w:sz w:val="26"/>
                <w:szCs w:val="26"/>
              </w:rPr>
            </w:pPr>
          </w:p>
          <w:p w14:paraId="00C04387" w14:textId="77777777" w:rsidR="0099662A" w:rsidRPr="003D3509" w:rsidRDefault="0099662A" w:rsidP="002369D3">
            <w:pPr>
              <w:tabs>
                <w:tab w:val="left" w:pos="180"/>
              </w:tabs>
              <w:ind w:left="360"/>
              <w:jc w:val="both"/>
              <w:rPr>
                <w:rFonts w:ascii="Arial" w:hAnsi="Arial" w:cs="Arial"/>
              </w:rPr>
            </w:pPr>
          </w:p>
          <w:p w14:paraId="73485F8C" w14:textId="77777777" w:rsidR="0099662A" w:rsidRPr="003D3509" w:rsidRDefault="0099662A" w:rsidP="001618B9">
            <w:pPr>
              <w:pStyle w:val="Normal1"/>
              <w:widowControl w:val="0"/>
              <w:ind w:left="720"/>
              <w:jc w:val="both"/>
              <w:rPr>
                <w:rFonts w:ascii="Arial" w:hAnsi="Arial" w:cs="Arial"/>
                <w:b/>
                <w:bCs/>
                <w:i/>
                <w:iCs/>
                <w:sz w:val="22"/>
                <w:szCs w:val="22"/>
              </w:rPr>
            </w:pPr>
          </w:p>
        </w:tc>
      </w:tr>
      <w:tr w:rsidR="0099662A" w:rsidRPr="003D3509" w14:paraId="57F3198E" w14:textId="77777777" w:rsidTr="002369D3">
        <w:trPr>
          <w:trHeight w:val="897"/>
        </w:trPr>
        <w:tc>
          <w:tcPr>
            <w:tcW w:w="9498" w:type="dxa"/>
            <w:gridSpan w:val="2"/>
            <w:tcBorders>
              <w:top w:val="single" w:sz="4" w:space="0" w:color="auto"/>
              <w:left w:val="single" w:sz="4" w:space="0" w:color="auto"/>
              <w:bottom w:val="single" w:sz="4" w:space="0" w:color="auto"/>
              <w:right w:val="single" w:sz="4" w:space="0" w:color="auto"/>
            </w:tcBorders>
            <w:shd w:val="clear" w:color="auto" w:fill="FFFF99"/>
          </w:tcPr>
          <w:p w14:paraId="550F1897" w14:textId="77777777" w:rsidR="0099662A" w:rsidRPr="003D3509" w:rsidRDefault="0099662A" w:rsidP="002369D3">
            <w:pPr>
              <w:tabs>
                <w:tab w:val="left" w:pos="180"/>
              </w:tabs>
              <w:rPr>
                <w:rFonts w:ascii="Arial" w:hAnsi="Arial" w:cs="Arial"/>
                <w:b/>
                <w:bCs/>
                <w:u w:val="single"/>
              </w:rPr>
            </w:pPr>
            <w:r w:rsidRPr="003D3509">
              <w:rPr>
                <w:rFonts w:ascii="Arial" w:hAnsi="Arial" w:cs="Arial"/>
                <w:b/>
                <w:bCs/>
                <w:u w:val="single"/>
              </w:rPr>
              <w:lastRenderedPageBreak/>
              <w:t>Please respond below in no more than 1000 words</w:t>
            </w:r>
          </w:p>
          <w:p w14:paraId="3F2F38EA" w14:textId="77777777" w:rsidR="0099662A" w:rsidRPr="003D3509" w:rsidRDefault="0099662A" w:rsidP="002369D3">
            <w:pPr>
              <w:tabs>
                <w:tab w:val="left" w:pos="180"/>
              </w:tabs>
              <w:jc w:val="both"/>
              <w:rPr>
                <w:rFonts w:ascii="Arial" w:hAnsi="Arial" w:cs="Arial"/>
                <w:b/>
                <w:bCs/>
                <w:u w:val="single"/>
              </w:rPr>
            </w:pPr>
          </w:p>
          <w:p w14:paraId="11A73D9B" w14:textId="77777777" w:rsidR="0099662A" w:rsidRPr="003D3509" w:rsidRDefault="0099662A" w:rsidP="002369D3">
            <w:pPr>
              <w:tabs>
                <w:tab w:val="left" w:pos="180"/>
              </w:tabs>
              <w:jc w:val="both"/>
              <w:rPr>
                <w:rFonts w:ascii="Arial" w:hAnsi="Arial" w:cs="Arial"/>
              </w:rPr>
            </w:pPr>
          </w:p>
        </w:tc>
      </w:tr>
    </w:tbl>
    <w:p w14:paraId="242849E9" w14:textId="77777777" w:rsidR="0099662A" w:rsidRPr="003D3509" w:rsidRDefault="0099662A" w:rsidP="0099662A">
      <w:pPr>
        <w:rPr>
          <w:rFonts w:ascii="Arial" w:hAnsi="Arial" w:cs="Arial"/>
        </w:rPr>
      </w:pPr>
    </w:p>
    <w:p w14:paraId="38A823A5" w14:textId="77777777" w:rsidR="0099662A" w:rsidRPr="003D3509" w:rsidRDefault="0099662A" w:rsidP="0099662A">
      <w:pPr>
        <w:rPr>
          <w:rFonts w:ascii="Arial" w:hAnsi="Arial" w:cs="Arial"/>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13"/>
        <w:gridCol w:w="1985"/>
      </w:tblGrid>
      <w:tr w:rsidR="0099662A" w:rsidRPr="003D3509" w14:paraId="4A8954A0" w14:textId="77777777" w:rsidTr="002369D3">
        <w:tc>
          <w:tcPr>
            <w:tcW w:w="7513" w:type="dxa"/>
            <w:shd w:val="clear" w:color="auto" w:fill="D9D9D9"/>
          </w:tcPr>
          <w:p w14:paraId="256C4D08" w14:textId="06FE1860" w:rsidR="0099662A" w:rsidRPr="00860A78" w:rsidRDefault="0099662A" w:rsidP="002369D3">
            <w:pPr>
              <w:rPr>
                <w:rFonts w:ascii="Arial" w:hAnsi="Arial" w:cs="Arial"/>
                <w:b/>
                <w:bCs/>
              </w:rPr>
            </w:pPr>
            <w:r w:rsidRPr="00860A78">
              <w:rPr>
                <w:rFonts w:ascii="Arial" w:hAnsi="Arial" w:cs="Arial"/>
                <w:b/>
                <w:bCs/>
              </w:rPr>
              <w:t xml:space="preserve">Q2. </w:t>
            </w:r>
            <w:r w:rsidR="001618B9" w:rsidRPr="00860A78">
              <w:rPr>
                <w:rFonts w:ascii="Arial" w:hAnsi="Arial" w:cs="Arial"/>
                <w:b/>
                <w:bCs/>
              </w:rPr>
              <w:t>Project Delivery – Delivery Plan</w:t>
            </w:r>
          </w:p>
        </w:tc>
        <w:tc>
          <w:tcPr>
            <w:tcW w:w="1985" w:type="dxa"/>
            <w:shd w:val="clear" w:color="auto" w:fill="D9D9D9"/>
          </w:tcPr>
          <w:p w14:paraId="46D3E873" w14:textId="511DD0E4" w:rsidR="0099662A" w:rsidRPr="003D3509" w:rsidRDefault="0099662A" w:rsidP="002369D3">
            <w:pPr>
              <w:tabs>
                <w:tab w:val="left" w:pos="180"/>
              </w:tabs>
              <w:jc w:val="center"/>
              <w:rPr>
                <w:rFonts w:ascii="Arial" w:hAnsi="Arial" w:cs="Arial"/>
                <w:b/>
              </w:rPr>
            </w:pPr>
            <w:r w:rsidRPr="003D3509">
              <w:rPr>
                <w:rFonts w:ascii="Arial" w:hAnsi="Arial" w:cs="Arial"/>
                <w:b/>
              </w:rPr>
              <w:t>Weighting</w:t>
            </w:r>
            <w:r w:rsidR="001618B9">
              <w:rPr>
                <w:rFonts w:ascii="Arial" w:hAnsi="Arial" w:cs="Arial"/>
                <w:b/>
              </w:rPr>
              <w:t xml:space="preserve"> 20</w:t>
            </w:r>
            <w:r w:rsidRPr="003D3509">
              <w:rPr>
                <w:rFonts w:ascii="Arial" w:hAnsi="Arial" w:cs="Arial"/>
                <w:b/>
              </w:rPr>
              <w:t>%</w:t>
            </w:r>
          </w:p>
        </w:tc>
      </w:tr>
      <w:tr w:rsidR="0099662A" w:rsidRPr="003D3509" w14:paraId="28FA3454" w14:textId="77777777" w:rsidTr="002369D3">
        <w:trPr>
          <w:trHeight w:val="557"/>
        </w:trPr>
        <w:tc>
          <w:tcPr>
            <w:tcW w:w="9498" w:type="dxa"/>
            <w:gridSpan w:val="2"/>
            <w:tcBorders>
              <w:bottom w:val="single" w:sz="4" w:space="0" w:color="auto"/>
            </w:tcBorders>
          </w:tcPr>
          <w:p w14:paraId="593DA865" w14:textId="77777777" w:rsidR="001618B9" w:rsidRPr="00A8673A" w:rsidRDefault="001618B9" w:rsidP="001618B9">
            <w:pPr>
              <w:tabs>
                <w:tab w:val="left" w:pos="180"/>
              </w:tabs>
              <w:spacing w:after="200" w:line="276" w:lineRule="auto"/>
              <w:rPr>
                <w:rFonts w:cstheme="minorHAnsi"/>
                <w:sz w:val="26"/>
                <w:szCs w:val="26"/>
              </w:rPr>
            </w:pPr>
            <w:r w:rsidRPr="00E53E07">
              <w:rPr>
                <w:rFonts w:cs="Arial"/>
                <w:sz w:val="26"/>
                <w:szCs w:val="26"/>
              </w:rPr>
              <w:t>Please explain your intended delivery plan for the project including</w:t>
            </w:r>
            <w:r>
              <w:rPr>
                <w:rFonts w:cs="Arial"/>
                <w:sz w:val="26"/>
                <w:szCs w:val="26"/>
              </w:rPr>
              <w:t xml:space="preserve"> a</w:t>
            </w:r>
            <w:r w:rsidRPr="00E53E07">
              <w:rPr>
                <w:rFonts w:cs="Arial"/>
                <w:sz w:val="26"/>
                <w:szCs w:val="26"/>
              </w:rPr>
              <w:t xml:space="preserve"> timetable of key </w:t>
            </w:r>
            <w:r w:rsidRPr="00A8673A">
              <w:rPr>
                <w:rFonts w:cstheme="minorHAnsi"/>
                <w:sz w:val="26"/>
                <w:szCs w:val="26"/>
              </w:rPr>
              <w:t>milestones and meetings. Please outline what you envisage are the key risks to the successful delivery of the project and your mitigation proposals.</w:t>
            </w:r>
          </w:p>
          <w:p w14:paraId="2D72073B" w14:textId="77777777" w:rsidR="001618B9" w:rsidRPr="00A8673A" w:rsidRDefault="001618B9" w:rsidP="001618B9">
            <w:pPr>
              <w:tabs>
                <w:tab w:val="left" w:pos="180"/>
              </w:tabs>
              <w:rPr>
                <w:rFonts w:cstheme="minorHAnsi"/>
                <w:b/>
                <w:sz w:val="26"/>
                <w:szCs w:val="26"/>
              </w:rPr>
            </w:pPr>
            <w:r w:rsidRPr="00A8673A">
              <w:rPr>
                <w:rFonts w:cstheme="minorHAnsi"/>
                <w:b/>
                <w:sz w:val="26"/>
                <w:szCs w:val="26"/>
              </w:rPr>
              <w:t>Assessment Criteria</w:t>
            </w:r>
          </w:p>
          <w:p w14:paraId="0A8C226D" w14:textId="77777777" w:rsidR="001618B9" w:rsidRPr="00F67DFF" w:rsidRDefault="001618B9" w:rsidP="001618B9">
            <w:pPr>
              <w:pStyle w:val="Normal1"/>
              <w:widowControl w:val="0"/>
              <w:numPr>
                <w:ilvl w:val="0"/>
                <w:numId w:val="6"/>
              </w:numPr>
              <w:rPr>
                <w:rFonts w:asciiTheme="minorHAnsi" w:hAnsiTheme="minorHAnsi" w:cstheme="minorHAnsi"/>
                <w:color w:val="0F4761" w:themeColor="accent1" w:themeShade="BF"/>
              </w:rPr>
            </w:pPr>
            <w:r w:rsidRPr="00F67DFF">
              <w:rPr>
                <w:rFonts w:asciiTheme="minorHAnsi" w:hAnsiTheme="minorHAnsi" w:cstheme="minorHAnsi"/>
                <w:sz w:val="26"/>
                <w:szCs w:val="26"/>
              </w:rPr>
              <w:t>Clear, detailed, realistic proposals providing reassurance that all aspects of the project will be met.</w:t>
            </w:r>
          </w:p>
          <w:p w14:paraId="44A1A22E" w14:textId="15B95D83" w:rsidR="0099662A" w:rsidRPr="00F67DFF" w:rsidRDefault="00F67DFF" w:rsidP="002369D3">
            <w:pPr>
              <w:pStyle w:val="Normal1"/>
              <w:widowControl w:val="0"/>
              <w:numPr>
                <w:ilvl w:val="0"/>
                <w:numId w:val="6"/>
              </w:numPr>
              <w:rPr>
                <w:rFonts w:ascii="Arial" w:hAnsi="Arial" w:cs="Arial"/>
              </w:rPr>
            </w:pPr>
            <w:r w:rsidRPr="00F67DFF">
              <w:rPr>
                <w:rFonts w:asciiTheme="minorHAnsi" w:hAnsiTheme="minorHAnsi" w:cstheme="minorHAnsi"/>
                <w:sz w:val="26"/>
                <w:szCs w:val="26"/>
              </w:rPr>
              <w:t>Ability to deliver the project as soon as possible.</w:t>
            </w:r>
          </w:p>
          <w:p w14:paraId="07D7A0A5" w14:textId="77777777" w:rsidR="0099662A" w:rsidRPr="003D3509" w:rsidRDefault="0099662A" w:rsidP="002369D3">
            <w:pPr>
              <w:pStyle w:val="Normal1"/>
              <w:widowControl w:val="0"/>
              <w:jc w:val="both"/>
              <w:rPr>
                <w:rFonts w:ascii="Arial" w:eastAsia="Arial" w:hAnsi="Arial" w:cs="Arial"/>
                <w:sz w:val="22"/>
                <w:szCs w:val="22"/>
              </w:rPr>
            </w:pPr>
          </w:p>
          <w:p w14:paraId="763A9CED" w14:textId="77777777" w:rsidR="0099662A" w:rsidRPr="003D3509" w:rsidRDefault="0099662A" w:rsidP="002369D3">
            <w:pPr>
              <w:pStyle w:val="Normal1"/>
              <w:widowControl w:val="0"/>
              <w:jc w:val="both"/>
              <w:rPr>
                <w:rFonts w:ascii="Arial" w:eastAsia="Arial" w:hAnsi="Arial" w:cs="Arial"/>
                <w:sz w:val="22"/>
                <w:szCs w:val="22"/>
              </w:rPr>
            </w:pPr>
          </w:p>
          <w:p w14:paraId="41A318C6" w14:textId="77777777" w:rsidR="0099662A" w:rsidRPr="003D3509" w:rsidRDefault="0099662A" w:rsidP="002369D3">
            <w:pPr>
              <w:pStyle w:val="Normal1"/>
              <w:widowControl w:val="0"/>
              <w:jc w:val="both"/>
              <w:rPr>
                <w:rFonts w:ascii="Arial" w:hAnsi="Arial" w:cs="Arial"/>
                <w:sz w:val="22"/>
                <w:szCs w:val="22"/>
              </w:rPr>
            </w:pPr>
          </w:p>
        </w:tc>
      </w:tr>
      <w:tr w:rsidR="0099662A" w:rsidRPr="003D3509" w14:paraId="70F4E22B" w14:textId="77777777" w:rsidTr="002369D3">
        <w:trPr>
          <w:trHeight w:val="897"/>
        </w:trPr>
        <w:tc>
          <w:tcPr>
            <w:tcW w:w="9498" w:type="dxa"/>
            <w:gridSpan w:val="2"/>
            <w:tcBorders>
              <w:bottom w:val="single" w:sz="4" w:space="0" w:color="auto"/>
            </w:tcBorders>
            <w:shd w:val="clear" w:color="auto" w:fill="FFFFCC"/>
          </w:tcPr>
          <w:p w14:paraId="21B65089" w14:textId="5C106FE3" w:rsidR="0099662A" w:rsidRPr="003D3509" w:rsidRDefault="0099662A" w:rsidP="002369D3">
            <w:pPr>
              <w:pStyle w:val="Normal1"/>
              <w:spacing w:after="120"/>
              <w:jc w:val="both"/>
              <w:rPr>
                <w:rFonts w:ascii="Arial" w:hAnsi="Arial" w:cs="Arial"/>
                <w:b/>
                <w:sz w:val="22"/>
                <w:szCs w:val="22"/>
                <w:u w:val="single"/>
              </w:rPr>
            </w:pPr>
            <w:r w:rsidRPr="003D3509">
              <w:rPr>
                <w:rFonts w:ascii="Arial" w:hAnsi="Arial" w:cs="Arial"/>
                <w:b/>
                <w:sz w:val="22"/>
                <w:szCs w:val="22"/>
                <w:u w:val="single"/>
              </w:rPr>
              <w:t xml:space="preserve">Please respond below in no more than </w:t>
            </w:r>
            <w:r w:rsidR="00C40732">
              <w:rPr>
                <w:rFonts w:ascii="Arial" w:hAnsi="Arial" w:cs="Arial"/>
                <w:b/>
                <w:sz w:val="22"/>
                <w:szCs w:val="22"/>
                <w:u w:val="single"/>
              </w:rPr>
              <w:t>75</w:t>
            </w:r>
            <w:r w:rsidRPr="003D3509">
              <w:rPr>
                <w:rFonts w:ascii="Arial" w:hAnsi="Arial" w:cs="Arial"/>
                <w:b/>
                <w:sz w:val="22"/>
                <w:szCs w:val="22"/>
                <w:u w:val="single"/>
              </w:rPr>
              <w:t>0 words</w:t>
            </w:r>
          </w:p>
          <w:p w14:paraId="6A3C5F53" w14:textId="77777777" w:rsidR="0099662A" w:rsidRPr="003D3509" w:rsidRDefault="0099662A" w:rsidP="002369D3">
            <w:pPr>
              <w:tabs>
                <w:tab w:val="left" w:pos="180"/>
              </w:tabs>
              <w:spacing w:after="120"/>
              <w:rPr>
                <w:rFonts w:ascii="Arial" w:hAnsi="Arial" w:cs="Arial"/>
              </w:rPr>
            </w:pPr>
          </w:p>
          <w:p w14:paraId="2921DEE7" w14:textId="77777777" w:rsidR="0099662A" w:rsidRPr="003D3509" w:rsidRDefault="0099662A" w:rsidP="002369D3">
            <w:pPr>
              <w:tabs>
                <w:tab w:val="left" w:pos="180"/>
              </w:tabs>
              <w:spacing w:after="120"/>
              <w:rPr>
                <w:rFonts w:ascii="Arial" w:hAnsi="Arial" w:cs="Arial"/>
              </w:rPr>
            </w:pPr>
          </w:p>
          <w:p w14:paraId="1370FF0A" w14:textId="77777777" w:rsidR="0099662A" w:rsidRPr="003D3509" w:rsidRDefault="0099662A" w:rsidP="002369D3">
            <w:pPr>
              <w:tabs>
                <w:tab w:val="left" w:pos="180"/>
              </w:tabs>
              <w:spacing w:after="120"/>
              <w:rPr>
                <w:rFonts w:ascii="Arial" w:hAnsi="Arial" w:cs="Arial"/>
              </w:rPr>
            </w:pPr>
          </w:p>
        </w:tc>
      </w:tr>
    </w:tbl>
    <w:p w14:paraId="7D958D05" w14:textId="77777777" w:rsidR="0099662A" w:rsidRPr="003D3509" w:rsidRDefault="0099662A" w:rsidP="0099662A">
      <w:pPr>
        <w:rPr>
          <w:rFonts w:ascii="Arial" w:hAnsi="Arial" w:cs="Arial"/>
        </w:rPr>
      </w:pPr>
    </w:p>
    <w:p w14:paraId="6D4FED54" w14:textId="77777777" w:rsidR="0099662A" w:rsidRPr="003D3509" w:rsidRDefault="0099662A" w:rsidP="0099662A">
      <w:pPr>
        <w:rPr>
          <w:rFonts w:ascii="Arial" w:hAnsi="Arial" w:cs="Arial"/>
        </w:rPr>
      </w:pPr>
    </w:p>
    <w:p w14:paraId="2E509ABD" w14:textId="77777777" w:rsidR="0099662A" w:rsidRPr="003D3509" w:rsidRDefault="0099662A" w:rsidP="0099662A">
      <w:pPr>
        <w:rPr>
          <w:rFonts w:ascii="Arial" w:hAnsi="Arial" w:cs="Arial"/>
        </w:rPr>
      </w:pPr>
    </w:p>
    <w:p w14:paraId="654D1BCD" w14:textId="77777777" w:rsidR="0099662A" w:rsidRPr="003D3509" w:rsidRDefault="0099662A" w:rsidP="0099662A">
      <w:pPr>
        <w:rPr>
          <w:rFonts w:ascii="Arial" w:hAnsi="Arial" w:cs="Arial"/>
        </w:rPr>
      </w:pPr>
    </w:p>
    <w:p w14:paraId="5A306AD4" w14:textId="77777777" w:rsidR="0099662A" w:rsidRPr="003D3509" w:rsidRDefault="0099662A" w:rsidP="0099662A">
      <w:pPr>
        <w:rPr>
          <w:rFonts w:ascii="Arial" w:hAnsi="Arial" w:cs="Arial"/>
        </w:rPr>
      </w:pPr>
    </w:p>
    <w:p w14:paraId="0E7F1B50" w14:textId="77777777" w:rsidR="0099662A" w:rsidRPr="003D3509" w:rsidRDefault="0099662A" w:rsidP="0099662A">
      <w:pPr>
        <w:rPr>
          <w:rFonts w:ascii="Arial" w:hAnsi="Arial" w:cs="Arial"/>
        </w:rPr>
      </w:pPr>
    </w:p>
    <w:p w14:paraId="3D478CCD" w14:textId="77777777" w:rsidR="0099662A" w:rsidRPr="003D3509" w:rsidRDefault="0099662A" w:rsidP="0099662A">
      <w:pPr>
        <w:rPr>
          <w:rFonts w:ascii="Arial" w:hAnsi="Arial" w:cs="Arial"/>
        </w:rPr>
      </w:pPr>
    </w:p>
    <w:p w14:paraId="7CF16BE9" w14:textId="77777777" w:rsidR="0099662A" w:rsidRPr="003D3509" w:rsidRDefault="0099662A" w:rsidP="0099662A">
      <w:pPr>
        <w:rPr>
          <w:rFonts w:ascii="Arial" w:hAnsi="Arial" w:cs="Arial"/>
        </w:rPr>
      </w:pPr>
    </w:p>
    <w:p w14:paraId="54C5C8DF" w14:textId="77777777" w:rsidR="0099662A" w:rsidRPr="003D3509" w:rsidRDefault="0099662A" w:rsidP="0099662A">
      <w:pPr>
        <w:rPr>
          <w:rFonts w:ascii="Arial" w:hAnsi="Arial" w:cs="Arial"/>
        </w:rPr>
      </w:pPr>
    </w:p>
    <w:p w14:paraId="42B7FD56" w14:textId="77777777" w:rsidR="0099662A" w:rsidRPr="003D3509" w:rsidRDefault="0099662A" w:rsidP="0099662A">
      <w:pPr>
        <w:rPr>
          <w:rFonts w:ascii="Arial" w:hAnsi="Arial" w:cs="Arial"/>
        </w:rPr>
      </w:pPr>
    </w:p>
    <w:p w14:paraId="277E9C6B" w14:textId="77777777" w:rsidR="0099662A" w:rsidRPr="003D3509" w:rsidRDefault="0099662A" w:rsidP="0099662A">
      <w:pPr>
        <w:rPr>
          <w:rFonts w:ascii="Arial" w:hAnsi="Arial" w:cs="Arial"/>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13"/>
        <w:gridCol w:w="1985"/>
      </w:tblGrid>
      <w:tr w:rsidR="0099662A" w:rsidRPr="003D3509" w14:paraId="434177DB" w14:textId="77777777" w:rsidTr="002369D3">
        <w:tc>
          <w:tcPr>
            <w:tcW w:w="7513" w:type="dxa"/>
            <w:shd w:val="clear" w:color="auto" w:fill="D9D9D9"/>
          </w:tcPr>
          <w:p w14:paraId="3F4375FC" w14:textId="675C6A5A" w:rsidR="0099662A" w:rsidRPr="00860A78" w:rsidRDefault="0099662A" w:rsidP="002369D3">
            <w:pPr>
              <w:tabs>
                <w:tab w:val="left" w:pos="180"/>
              </w:tabs>
              <w:rPr>
                <w:rFonts w:cs="Arial"/>
                <w:sz w:val="26"/>
                <w:szCs w:val="26"/>
              </w:rPr>
            </w:pPr>
            <w:r w:rsidRPr="003D3509">
              <w:rPr>
                <w:rFonts w:ascii="Arial" w:hAnsi="Arial" w:cs="Arial"/>
                <w:b/>
              </w:rPr>
              <w:t>Q3</w:t>
            </w:r>
            <w:r w:rsidR="00C72876">
              <w:rPr>
                <w:rFonts w:ascii="Arial" w:hAnsi="Arial" w:cs="Arial"/>
                <w:b/>
              </w:rPr>
              <w:t>.</w:t>
            </w:r>
            <w:r w:rsidRPr="003D3509">
              <w:rPr>
                <w:rFonts w:ascii="Arial" w:hAnsi="Arial" w:cs="Arial"/>
                <w:b/>
              </w:rPr>
              <w:t xml:space="preserve"> </w:t>
            </w:r>
            <w:r w:rsidR="00FD0ABB" w:rsidRPr="002B360E">
              <w:rPr>
                <w:b/>
                <w:bCs/>
                <w:sz w:val="26"/>
                <w:szCs w:val="26"/>
              </w:rPr>
              <w:t>Key Personnel, Staffing, Capacity and Experience to Deliver the project</w:t>
            </w:r>
          </w:p>
        </w:tc>
        <w:tc>
          <w:tcPr>
            <w:tcW w:w="1985" w:type="dxa"/>
            <w:shd w:val="clear" w:color="auto" w:fill="D9D9D9"/>
          </w:tcPr>
          <w:p w14:paraId="1A121878" w14:textId="7D07375A" w:rsidR="0099662A" w:rsidRPr="003D3509" w:rsidRDefault="0099662A" w:rsidP="002369D3">
            <w:pPr>
              <w:tabs>
                <w:tab w:val="left" w:pos="180"/>
              </w:tabs>
              <w:jc w:val="center"/>
              <w:rPr>
                <w:rFonts w:ascii="Arial" w:hAnsi="Arial" w:cs="Arial"/>
                <w:b/>
              </w:rPr>
            </w:pPr>
            <w:r w:rsidRPr="003D3509">
              <w:rPr>
                <w:rFonts w:ascii="Arial" w:hAnsi="Arial" w:cs="Arial"/>
                <w:b/>
              </w:rPr>
              <w:t>Weighting</w:t>
            </w:r>
            <w:r w:rsidR="001618B9">
              <w:rPr>
                <w:rFonts w:ascii="Arial" w:hAnsi="Arial" w:cs="Arial"/>
                <w:b/>
              </w:rPr>
              <w:t xml:space="preserve"> 1</w:t>
            </w:r>
            <w:r w:rsidR="00FD0ABB">
              <w:rPr>
                <w:rFonts w:ascii="Arial" w:hAnsi="Arial" w:cs="Arial"/>
                <w:b/>
              </w:rPr>
              <w:t>5</w:t>
            </w:r>
            <w:r w:rsidRPr="003D3509">
              <w:rPr>
                <w:rFonts w:ascii="Arial" w:hAnsi="Arial" w:cs="Arial"/>
                <w:b/>
              </w:rPr>
              <w:t>%</w:t>
            </w:r>
          </w:p>
        </w:tc>
      </w:tr>
      <w:tr w:rsidR="0099662A" w:rsidRPr="003D3509" w14:paraId="1419E88D" w14:textId="77777777" w:rsidTr="002369D3">
        <w:trPr>
          <w:trHeight w:val="897"/>
        </w:trPr>
        <w:tc>
          <w:tcPr>
            <w:tcW w:w="9498" w:type="dxa"/>
            <w:gridSpan w:val="2"/>
            <w:tcBorders>
              <w:bottom w:val="single" w:sz="4" w:space="0" w:color="auto"/>
            </w:tcBorders>
          </w:tcPr>
          <w:p w14:paraId="6B0404A1" w14:textId="77777777" w:rsidR="000F464A" w:rsidRPr="002B360E" w:rsidRDefault="000F464A" w:rsidP="000F464A">
            <w:pPr>
              <w:rPr>
                <w:sz w:val="26"/>
                <w:szCs w:val="26"/>
              </w:rPr>
            </w:pPr>
            <w:r w:rsidRPr="002B360E">
              <w:rPr>
                <w:b/>
                <w:bCs/>
                <w:sz w:val="26"/>
                <w:szCs w:val="26"/>
              </w:rPr>
              <w:t>Key Personnel, Staffing, Capacity and Experience to Deliver the project</w:t>
            </w:r>
          </w:p>
          <w:p w14:paraId="14328E4A" w14:textId="77777777" w:rsidR="000F464A" w:rsidRPr="002B360E" w:rsidRDefault="000F464A" w:rsidP="000F464A">
            <w:pPr>
              <w:rPr>
                <w:sz w:val="26"/>
                <w:szCs w:val="26"/>
              </w:rPr>
            </w:pPr>
            <w:r w:rsidRPr="002B360E">
              <w:rPr>
                <w:sz w:val="26"/>
                <w:szCs w:val="26"/>
              </w:rPr>
              <w:t>Please identify the key personnel who will be involved in the delivery of the contract detailing as a minimum the relevant qualifications, experience and competencies of each individual and how they will utilise previous experience and specific competencies to ensure successful delivery and add value to the project.</w:t>
            </w:r>
          </w:p>
          <w:p w14:paraId="19DE0B22" w14:textId="77777777" w:rsidR="000F464A" w:rsidRPr="002B360E" w:rsidRDefault="000F464A" w:rsidP="000F464A">
            <w:pPr>
              <w:rPr>
                <w:sz w:val="26"/>
                <w:szCs w:val="26"/>
              </w:rPr>
            </w:pPr>
            <w:r w:rsidRPr="002B360E">
              <w:rPr>
                <w:sz w:val="26"/>
                <w:szCs w:val="26"/>
              </w:rPr>
              <w:t>Please outline how your team will be organised and managed to ensure a successful high-quality delivery of the contract, including details of how you will ensure that sufficient resource is allocated to this contract and how this project fits into the current commitments and workload of the proposed team.</w:t>
            </w:r>
          </w:p>
          <w:p w14:paraId="0906E400" w14:textId="2B640F3F" w:rsidR="000F464A" w:rsidRPr="002B360E" w:rsidRDefault="000F464A" w:rsidP="000F464A">
            <w:pPr>
              <w:rPr>
                <w:sz w:val="26"/>
                <w:szCs w:val="26"/>
              </w:rPr>
            </w:pPr>
            <w:r w:rsidRPr="002B360E">
              <w:rPr>
                <w:b/>
                <w:bCs/>
                <w:sz w:val="26"/>
                <w:szCs w:val="26"/>
              </w:rPr>
              <w:t>Assessment Criteria</w:t>
            </w:r>
          </w:p>
          <w:p w14:paraId="68657FFB" w14:textId="77777777" w:rsidR="000F464A" w:rsidRPr="002B360E" w:rsidRDefault="000F464A" w:rsidP="000F464A">
            <w:pPr>
              <w:pStyle w:val="ListParagraph"/>
              <w:numPr>
                <w:ilvl w:val="0"/>
                <w:numId w:val="7"/>
              </w:numPr>
              <w:spacing w:after="0" w:line="240" w:lineRule="auto"/>
              <w:rPr>
                <w:sz w:val="26"/>
                <w:szCs w:val="26"/>
              </w:rPr>
            </w:pPr>
            <w:r w:rsidRPr="002B360E">
              <w:rPr>
                <w:sz w:val="26"/>
                <w:szCs w:val="26"/>
              </w:rPr>
              <w:t>The proposed delivery team have the relevant qualifications, skills, and competencies to ensure successful delivery of the contract within the timescale.</w:t>
            </w:r>
          </w:p>
          <w:p w14:paraId="18EBB1ED" w14:textId="77777777" w:rsidR="000F464A" w:rsidRDefault="000F464A" w:rsidP="000F464A">
            <w:pPr>
              <w:pStyle w:val="ListParagraph"/>
              <w:numPr>
                <w:ilvl w:val="0"/>
                <w:numId w:val="7"/>
              </w:numPr>
              <w:spacing w:before="120" w:after="120"/>
              <w:rPr>
                <w:sz w:val="26"/>
                <w:szCs w:val="26"/>
              </w:rPr>
            </w:pPr>
            <w:r w:rsidRPr="00E91D36">
              <w:rPr>
                <w:sz w:val="26"/>
                <w:szCs w:val="26"/>
              </w:rPr>
              <w:t>Clear and effective organisational structure identified and outlined demonstrating robust team management (where relevant).</w:t>
            </w:r>
          </w:p>
          <w:p w14:paraId="66A9E09D" w14:textId="2515A099" w:rsidR="001618B9" w:rsidRPr="00462E44" w:rsidRDefault="000F464A" w:rsidP="000F464A">
            <w:pPr>
              <w:pStyle w:val="Normal1"/>
              <w:widowControl w:val="0"/>
              <w:numPr>
                <w:ilvl w:val="0"/>
                <w:numId w:val="7"/>
              </w:numPr>
              <w:rPr>
                <w:rFonts w:asciiTheme="minorHAnsi" w:hAnsiTheme="minorHAnsi" w:cstheme="minorHAnsi"/>
                <w:color w:val="0F4761" w:themeColor="accent1" w:themeShade="BF"/>
              </w:rPr>
            </w:pPr>
            <w:r w:rsidRPr="00E91D36">
              <w:rPr>
                <w:rFonts w:asciiTheme="minorHAnsi" w:hAnsiTheme="minorHAnsi"/>
                <w:sz w:val="26"/>
                <w:szCs w:val="26"/>
              </w:rPr>
              <w:t>Capacity to deliver and effective workload management and resource allocation providing confidence that the contract can be delivered within the timescales.</w:t>
            </w:r>
          </w:p>
          <w:p w14:paraId="7779BB78" w14:textId="77777777" w:rsidR="0099662A" w:rsidRPr="003D3509" w:rsidRDefault="0099662A" w:rsidP="001618B9">
            <w:pPr>
              <w:pStyle w:val="Normal1"/>
              <w:widowControl w:val="0"/>
              <w:ind w:left="720"/>
              <w:jc w:val="both"/>
              <w:rPr>
                <w:rFonts w:ascii="Arial" w:hAnsi="Arial" w:cs="Arial"/>
                <w:sz w:val="22"/>
                <w:szCs w:val="22"/>
              </w:rPr>
            </w:pPr>
          </w:p>
        </w:tc>
      </w:tr>
      <w:tr w:rsidR="0099662A" w:rsidRPr="003D3509" w14:paraId="12E82675" w14:textId="77777777" w:rsidTr="002369D3">
        <w:trPr>
          <w:trHeight w:val="897"/>
        </w:trPr>
        <w:tc>
          <w:tcPr>
            <w:tcW w:w="9498" w:type="dxa"/>
            <w:gridSpan w:val="2"/>
            <w:tcBorders>
              <w:bottom w:val="single" w:sz="4" w:space="0" w:color="auto"/>
            </w:tcBorders>
            <w:shd w:val="clear" w:color="auto" w:fill="FFFFCC"/>
          </w:tcPr>
          <w:p w14:paraId="40FB29BC" w14:textId="19E93199" w:rsidR="0099662A" w:rsidRPr="003D3509" w:rsidRDefault="0099662A" w:rsidP="002369D3">
            <w:pPr>
              <w:pStyle w:val="Normal1"/>
              <w:spacing w:after="120"/>
              <w:jc w:val="both"/>
              <w:rPr>
                <w:rFonts w:ascii="Arial" w:hAnsi="Arial" w:cs="Arial"/>
                <w:b/>
                <w:sz w:val="22"/>
                <w:szCs w:val="22"/>
                <w:u w:val="single"/>
              </w:rPr>
            </w:pPr>
            <w:r w:rsidRPr="003D3509">
              <w:rPr>
                <w:rFonts w:ascii="Arial" w:hAnsi="Arial" w:cs="Arial"/>
                <w:b/>
                <w:sz w:val="22"/>
                <w:szCs w:val="22"/>
                <w:u w:val="single"/>
              </w:rPr>
              <w:t xml:space="preserve">Please respond below in no more than </w:t>
            </w:r>
            <w:r w:rsidR="00C40732">
              <w:rPr>
                <w:rFonts w:ascii="Arial" w:hAnsi="Arial" w:cs="Arial"/>
                <w:b/>
                <w:sz w:val="22"/>
                <w:szCs w:val="22"/>
                <w:u w:val="single"/>
              </w:rPr>
              <w:t>10</w:t>
            </w:r>
            <w:r w:rsidRPr="003D3509">
              <w:rPr>
                <w:rFonts w:ascii="Arial" w:hAnsi="Arial" w:cs="Arial"/>
                <w:b/>
                <w:sz w:val="22"/>
                <w:szCs w:val="22"/>
                <w:u w:val="single"/>
              </w:rPr>
              <w:t>00 words</w:t>
            </w:r>
          </w:p>
          <w:p w14:paraId="7E7CFA31" w14:textId="77777777" w:rsidR="0099662A" w:rsidRPr="003D3509" w:rsidRDefault="0099662A" w:rsidP="002369D3">
            <w:pPr>
              <w:tabs>
                <w:tab w:val="left" w:pos="180"/>
              </w:tabs>
              <w:spacing w:after="120"/>
              <w:rPr>
                <w:rFonts w:ascii="Arial" w:hAnsi="Arial" w:cs="Arial"/>
              </w:rPr>
            </w:pPr>
          </w:p>
          <w:p w14:paraId="1B973565" w14:textId="77777777" w:rsidR="0099662A" w:rsidRPr="003D3509" w:rsidRDefault="0099662A" w:rsidP="002369D3">
            <w:pPr>
              <w:tabs>
                <w:tab w:val="left" w:pos="180"/>
              </w:tabs>
              <w:spacing w:after="120"/>
              <w:rPr>
                <w:rFonts w:ascii="Arial" w:hAnsi="Arial" w:cs="Arial"/>
              </w:rPr>
            </w:pPr>
          </w:p>
        </w:tc>
      </w:tr>
    </w:tbl>
    <w:p w14:paraId="6F1803E8" w14:textId="77777777" w:rsidR="0099662A" w:rsidRPr="003D3509" w:rsidRDefault="0099662A" w:rsidP="0099662A">
      <w:pPr>
        <w:ind w:left="567" w:right="-340"/>
        <w:jc w:val="both"/>
        <w:rPr>
          <w:rFonts w:ascii="Arial" w:hAnsi="Arial" w:cs="Arial"/>
          <w:lang w:eastAsia="en-GB"/>
        </w:rPr>
      </w:pPr>
    </w:p>
    <w:p w14:paraId="075ADE56" w14:textId="77777777" w:rsidR="0099662A" w:rsidRPr="003D3509" w:rsidRDefault="0099662A" w:rsidP="0099662A">
      <w:pPr>
        <w:ind w:left="567" w:right="-340"/>
        <w:jc w:val="both"/>
        <w:rPr>
          <w:rFonts w:ascii="Arial" w:hAnsi="Arial" w:cs="Arial"/>
          <w:lang w:eastAsia="en-GB"/>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13"/>
        <w:gridCol w:w="1985"/>
      </w:tblGrid>
      <w:tr w:rsidR="001618B9" w:rsidRPr="003D3509" w14:paraId="6A57F098" w14:textId="77777777" w:rsidTr="00924F1F">
        <w:tc>
          <w:tcPr>
            <w:tcW w:w="7513" w:type="dxa"/>
            <w:shd w:val="clear" w:color="auto" w:fill="D9D9D9"/>
          </w:tcPr>
          <w:p w14:paraId="4DEF27D2" w14:textId="09B9D5A5" w:rsidR="001618B9" w:rsidRPr="003D3509" w:rsidRDefault="001618B9" w:rsidP="00924F1F">
            <w:pPr>
              <w:tabs>
                <w:tab w:val="left" w:pos="180"/>
              </w:tabs>
              <w:rPr>
                <w:rFonts w:ascii="Arial" w:hAnsi="Arial" w:cs="Arial"/>
                <w:b/>
              </w:rPr>
            </w:pPr>
            <w:r w:rsidRPr="003D3509">
              <w:rPr>
                <w:rFonts w:ascii="Arial" w:hAnsi="Arial" w:cs="Arial"/>
                <w:b/>
              </w:rPr>
              <w:t>Q</w:t>
            </w:r>
            <w:r>
              <w:rPr>
                <w:rFonts w:ascii="Arial" w:hAnsi="Arial" w:cs="Arial"/>
                <w:b/>
              </w:rPr>
              <w:t>4</w:t>
            </w:r>
            <w:r w:rsidRPr="003D3509">
              <w:rPr>
                <w:rFonts w:ascii="Arial" w:hAnsi="Arial" w:cs="Arial"/>
                <w:b/>
              </w:rPr>
              <w:t xml:space="preserve"> </w:t>
            </w:r>
            <w:r w:rsidR="00A011B7">
              <w:rPr>
                <w:rFonts w:ascii="Arial" w:hAnsi="Arial" w:cs="Arial"/>
                <w:b/>
              </w:rPr>
              <w:t>Risk</w:t>
            </w:r>
          </w:p>
        </w:tc>
        <w:tc>
          <w:tcPr>
            <w:tcW w:w="1985" w:type="dxa"/>
            <w:shd w:val="clear" w:color="auto" w:fill="D9D9D9"/>
          </w:tcPr>
          <w:p w14:paraId="6AD78D63" w14:textId="3EE48711" w:rsidR="001618B9" w:rsidRPr="003D3509" w:rsidRDefault="001618B9" w:rsidP="00924F1F">
            <w:pPr>
              <w:tabs>
                <w:tab w:val="left" w:pos="180"/>
              </w:tabs>
              <w:jc w:val="center"/>
              <w:rPr>
                <w:rFonts w:ascii="Arial" w:hAnsi="Arial" w:cs="Arial"/>
                <w:b/>
              </w:rPr>
            </w:pPr>
            <w:r w:rsidRPr="003D3509">
              <w:rPr>
                <w:rFonts w:ascii="Arial" w:hAnsi="Arial" w:cs="Arial"/>
                <w:b/>
              </w:rPr>
              <w:t>Weighting</w:t>
            </w:r>
            <w:r>
              <w:rPr>
                <w:rFonts w:ascii="Arial" w:hAnsi="Arial" w:cs="Arial"/>
                <w:b/>
              </w:rPr>
              <w:t xml:space="preserve"> 10</w:t>
            </w:r>
            <w:r w:rsidRPr="003D3509">
              <w:rPr>
                <w:rFonts w:ascii="Arial" w:hAnsi="Arial" w:cs="Arial"/>
                <w:b/>
              </w:rPr>
              <w:t>%</w:t>
            </w:r>
          </w:p>
        </w:tc>
      </w:tr>
      <w:tr w:rsidR="001618B9" w:rsidRPr="003D3509" w14:paraId="79B54671" w14:textId="77777777" w:rsidTr="00924F1F">
        <w:trPr>
          <w:trHeight w:val="897"/>
        </w:trPr>
        <w:tc>
          <w:tcPr>
            <w:tcW w:w="9498" w:type="dxa"/>
            <w:gridSpan w:val="2"/>
            <w:tcBorders>
              <w:bottom w:val="single" w:sz="4" w:space="0" w:color="auto"/>
            </w:tcBorders>
          </w:tcPr>
          <w:p w14:paraId="15C3A9A0" w14:textId="77777777" w:rsidR="007D2081" w:rsidRDefault="007D2081" w:rsidP="007D2081">
            <w:pPr>
              <w:spacing w:before="120" w:after="120"/>
              <w:rPr>
                <w:rFonts w:cstheme="minorHAnsi"/>
                <w:sz w:val="26"/>
                <w:szCs w:val="26"/>
              </w:rPr>
            </w:pPr>
            <w:r w:rsidRPr="00A8673A">
              <w:rPr>
                <w:rFonts w:cstheme="minorHAnsi"/>
                <w:sz w:val="26"/>
                <w:szCs w:val="26"/>
              </w:rPr>
              <w:t>Please outline what you envisage are the key risks to the successful delivery of the project and your mitigation proposals.</w:t>
            </w:r>
          </w:p>
          <w:p w14:paraId="0E4F11B4" w14:textId="77777777" w:rsidR="007D2081" w:rsidRPr="00A8673A" w:rsidRDefault="007D2081" w:rsidP="007D2081">
            <w:pPr>
              <w:tabs>
                <w:tab w:val="left" w:pos="180"/>
              </w:tabs>
              <w:rPr>
                <w:rFonts w:cstheme="minorHAnsi"/>
                <w:b/>
                <w:sz w:val="26"/>
                <w:szCs w:val="26"/>
              </w:rPr>
            </w:pPr>
            <w:r w:rsidRPr="00A8673A">
              <w:rPr>
                <w:rFonts w:cstheme="minorHAnsi"/>
                <w:b/>
                <w:sz w:val="26"/>
                <w:szCs w:val="26"/>
              </w:rPr>
              <w:t>Assessment Criteria</w:t>
            </w:r>
          </w:p>
          <w:p w14:paraId="10D22E1F" w14:textId="0A66F12C" w:rsidR="001618B9" w:rsidRPr="00F45462" w:rsidRDefault="007D2081" w:rsidP="007D2081">
            <w:pPr>
              <w:pStyle w:val="ListParagraph"/>
              <w:numPr>
                <w:ilvl w:val="0"/>
                <w:numId w:val="8"/>
              </w:numPr>
              <w:spacing w:after="0" w:line="240" w:lineRule="auto"/>
            </w:pPr>
            <w:r w:rsidRPr="00A8673A">
              <w:rPr>
                <w:rFonts w:cstheme="minorHAnsi"/>
                <w:sz w:val="26"/>
                <w:szCs w:val="26"/>
              </w:rPr>
              <w:t>Response demonstrates an understanding of key risks with effective proposals to mitigate.</w:t>
            </w:r>
          </w:p>
          <w:p w14:paraId="70474880" w14:textId="77777777" w:rsidR="001618B9" w:rsidRPr="003D3509" w:rsidRDefault="001618B9" w:rsidP="00924F1F">
            <w:pPr>
              <w:pStyle w:val="Normal1"/>
              <w:widowControl w:val="0"/>
              <w:ind w:left="720"/>
              <w:jc w:val="both"/>
              <w:rPr>
                <w:rFonts w:ascii="Arial" w:hAnsi="Arial" w:cs="Arial"/>
                <w:sz w:val="22"/>
                <w:szCs w:val="22"/>
              </w:rPr>
            </w:pPr>
          </w:p>
        </w:tc>
      </w:tr>
      <w:tr w:rsidR="001618B9" w:rsidRPr="003D3509" w14:paraId="5A4AFEE0" w14:textId="77777777" w:rsidTr="00924F1F">
        <w:trPr>
          <w:trHeight w:val="897"/>
        </w:trPr>
        <w:tc>
          <w:tcPr>
            <w:tcW w:w="9498" w:type="dxa"/>
            <w:gridSpan w:val="2"/>
            <w:tcBorders>
              <w:bottom w:val="single" w:sz="4" w:space="0" w:color="auto"/>
            </w:tcBorders>
            <w:shd w:val="clear" w:color="auto" w:fill="FFFFCC"/>
          </w:tcPr>
          <w:p w14:paraId="3A5C4547" w14:textId="77777777" w:rsidR="001618B9" w:rsidRPr="003D3509" w:rsidRDefault="001618B9" w:rsidP="00924F1F">
            <w:pPr>
              <w:pStyle w:val="Normal1"/>
              <w:spacing w:after="120"/>
              <w:jc w:val="both"/>
              <w:rPr>
                <w:rFonts w:ascii="Arial" w:hAnsi="Arial" w:cs="Arial"/>
                <w:b/>
                <w:sz w:val="22"/>
                <w:szCs w:val="22"/>
                <w:u w:val="single"/>
              </w:rPr>
            </w:pPr>
            <w:bookmarkStart w:id="0" w:name="_Hlk203491955"/>
            <w:r w:rsidRPr="003D3509">
              <w:rPr>
                <w:rFonts w:ascii="Arial" w:hAnsi="Arial" w:cs="Arial"/>
                <w:b/>
                <w:sz w:val="22"/>
                <w:szCs w:val="22"/>
                <w:u w:val="single"/>
              </w:rPr>
              <w:t>Please respond below in no more than 500 words</w:t>
            </w:r>
          </w:p>
          <w:p w14:paraId="00DA81C0" w14:textId="77777777" w:rsidR="001618B9" w:rsidRPr="003D3509" w:rsidRDefault="001618B9" w:rsidP="00924F1F">
            <w:pPr>
              <w:tabs>
                <w:tab w:val="left" w:pos="180"/>
              </w:tabs>
              <w:spacing w:after="120"/>
              <w:rPr>
                <w:rFonts w:ascii="Arial" w:hAnsi="Arial" w:cs="Arial"/>
              </w:rPr>
            </w:pPr>
          </w:p>
          <w:p w14:paraId="59B044C4" w14:textId="77777777" w:rsidR="001618B9" w:rsidRPr="003D3509" w:rsidRDefault="001618B9" w:rsidP="00924F1F">
            <w:pPr>
              <w:tabs>
                <w:tab w:val="left" w:pos="180"/>
              </w:tabs>
              <w:spacing w:after="120"/>
              <w:rPr>
                <w:rFonts w:ascii="Arial" w:hAnsi="Arial" w:cs="Arial"/>
              </w:rPr>
            </w:pPr>
          </w:p>
        </w:tc>
      </w:tr>
      <w:bookmarkEnd w:id="0"/>
    </w:tbl>
    <w:p w14:paraId="0A20BD5B" w14:textId="77777777" w:rsidR="001618B9" w:rsidRPr="003D3509" w:rsidRDefault="001618B9" w:rsidP="001618B9">
      <w:pPr>
        <w:ind w:left="567" w:right="-340"/>
        <w:jc w:val="both"/>
        <w:rPr>
          <w:rFonts w:ascii="Arial" w:hAnsi="Arial" w:cs="Arial"/>
          <w:lang w:eastAsia="en-GB"/>
        </w:rPr>
      </w:pPr>
    </w:p>
    <w:p w14:paraId="1AEE0035" w14:textId="77777777" w:rsidR="0099662A" w:rsidRPr="003D3509" w:rsidRDefault="0099662A" w:rsidP="0099662A">
      <w:pPr>
        <w:ind w:left="567" w:right="-340"/>
        <w:jc w:val="both"/>
        <w:rPr>
          <w:rFonts w:ascii="Arial" w:hAnsi="Arial" w:cs="Arial"/>
          <w:lang w:eastAsia="en-GB"/>
        </w:rPr>
      </w:pPr>
    </w:p>
    <w:p w14:paraId="378ABDAE" w14:textId="77777777" w:rsidR="0099662A" w:rsidRPr="003D3509" w:rsidRDefault="0099662A" w:rsidP="0099662A">
      <w:pPr>
        <w:ind w:left="567" w:right="-340"/>
        <w:jc w:val="both"/>
        <w:rPr>
          <w:rFonts w:ascii="Arial" w:hAnsi="Arial" w:cs="Arial"/>
          <w:lang w:eastAsia="en-GB"/>
        </w:rPr>
      </w:pPr>
    </w:p>
    <w:tbl>
      <w:tblPr>
        <w:tblW w:w="9504" w:type="dxa"/>
        <w:tblInd w:w="103"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7513"/>
        <w:gridCol w:w="1985"/>
        <w:gridCol w:w="6"/>
      </w:tblGrid>
      <w:tr w:rsidR="0099662A" w:rsidRPr="003D3509" w14:paraId="10F9DEC7" w14:textId="77777777" w:rsidTr="005402C7">
        <w:trPr>
          <w:trHeight w:val="400"/>
        </w:trPr>
        <w:tc>
          <w:tcPr>
            <w:tcW w:w="7513" w:type="dxa"/>
            <w:tcBorders>
              <w:top w:val="single" w:sz="8" w:space="0" w:color="000000"/>
              <w:bottom w:val="single" w:sz="6" w:space="0" w:color="000000"/>
            </w:tcBorders>
            <w:shd w:val="clear" w:color="auto" w:fill="DFD8E8"/>
          </w:tcPr>
          <w:p w14:paraId="609BA08A" w14:textId="44415606" w:rsidR="0099662A" w:rsidRPr="003D3509" w:rsidRDefault="0099662A" w:rsidP="002369D3">
            <w:pPr>
              <w:pStyle w:val="Normal1"/>
              <w:spacing w:before="100"/>
              <w:jc w:val="both"/>
              <w:rPr>
                <w:rFonts w:ascii="Arial" w:eastAsia="Arial" w:hAnsi="Arial" w:cs="Arial"/>
                <w:b/>
                <w:sz w:val="22"/>
                <w:szCs w:val="22"/>
              </w:rPr>
            </w:pPr>
            <w:r w:rsidRPr="003D3509">
              <w:rPr>
                <w:rFonts w:ascii="Arial" w:eastAsia="Arial" w:hAnsi="Arial" w:cs="Arial"/>
                <w:b/>
                <w:sz w:val="22"/>
                <w:szCs w:val="22"/>
              </w:rPr>
              <w:t>Q</w:t>
            </w:r>
            <w:r w:rsidR="001618B9">
              <w:rPr>
                <w:rFonts w:ascii="Arial" w:eastAsia="Arial" w:hAnsi="Arial" w:cs="Arial"/>
                <w:b/>
                <w:sz w:val="22"/>
                <w:szCs w:val="22"/>
              </w:rPr>
              <w:t>5</w:t>
            </w:r>
            <w:r w:rsidR="008030B6">
              <w:rPr>
                <w:rFonts w:ascii="Arial" w:eastAsia="Arial" w:hAnsi="Arial" w:cs="Arial"/>
                <w:b/>
                <w:sz w:val="22"/>
                <w:szCs w:val="22"/>
              </w:rPr>
              <w:t>.</w:t>
            </w:r>
            <w:r w:rsidRPr="003D3509">
              <w:rPr>
                <w:rFonts w:ascii="Arial" w:eastAsia="Arial" w:hAnsi="Arial" w:cs="Arial"/>
                <w:b/>
                <w:sz w:val="22"/>
                <w:szCs w:val="22"/>
              </w:rPr>
              <w:t xml:space="preserve"> </w:t>
            </w:r>
            <w:r w:rsidR="008030B6">
              <w:rPr>
                <w:rFonts w:ascii="Arial" w:eastAsia="Arial" w:hAnsi="Arial" w:cs="Arial"/>
                <w:b/>
                <w:sz w:val="22"/>
                <w:szCs w:val="22"/>
              </w:rPr>
              <w:t>Business Continuity</w:t>
            </w:r>
          </w:p>
        </w:tc>
        <w:tc>
          <w:tcPr>
            <w:tcW w:w="1991" w:type="dxa"/>
            <w:gridSpan w:val="2"/>
            <w:tcBorders>
              <w:top w:val="single" w:sz="8" w:space="0" w:color="000000"/>
              <w:bottom w:val="single" w:sz="6" w:space="0" w:color="000000"/>
            </w:tcBorders>
            <w:shd w:val="clear" w:color="auto" w:fill="DFD8E8"/>
          </w:tcPr>
          <w:p w14:paraId="4D6AB04A" w14:textId="78A4487C" w:rsidR="0099662A" w:rsidRPr="003D3509" w:rsidRDefault="0099662A" w:rsidP="002369D3">
            <w:pPr>
              <w:pStyle w:val="Normal1"/>
              <w:spacing w:before="100"/>
              <w:jc w:val="both"/>
              <w:rPr>
                <w:rFonts w:ascii="Arial" w:hAnsi="Arial" w:cs="Arial"/>
                <w:sz w:val="22"/>
                <w:szCs w:val="22"/>
              </w:rPr>
            </w:pPr>
            <w:r w:rsidRPr="003D3509">
              <w:rPr>
                <w:rFonts w:ascii="Arial" w:eastAsia="Arial" w:hAnsi="Arial" w:cs="Arial"/>
                <w:b/>
                <w:sz w:val="22"/>
                <w:szCs w:val="22"/>
              </w:rPr>
              <w:t>Weighting</w:t>
            </w:r>
            <w:r w:rsidR="001618B9">
              <w:rPr>
                <w:rFonts w:ascii="Arial" w:eastAsia="Arial" w:hAnsi="Arial" w:cs="Arial"/>
                <w:b/>
                <w:sz w:val="22"/>
                <w:szCs w:val="22"/>
              </w:rPr>
              <w:t xml:space="preserve"> 1</w:t>
            </w:r>
            <w:r w:rsidR="008030B6">
              <w:rPr>
                <w:rFonts w:ascii="Arial" w:eastAsia="Arial" w:hAnsi="Arial" w:cs="Arial"/>
                <w:b/>
                <w:sz w:val="22"/>
                <w:szCs w:val="22"/>
              </w:rPr>
              <w:t>0</w:t>
            </w:r>
            <w:r w:rsidRPr="003D3509">
              <w:rPr>
                <w:rFonts w:ascii="Arial" w:eastAsia="Arial" w:hAnsi="Arial" w:cs="Arial"/>
                <w:b/>
                <w:sz w:val="22"/>
                <w:szCs w:val="22"/>
              </w:rPr>
              <w:t>%</w:t>
            </w:r>
          </w:p>
        </w:tc>
      </w:tr>
      <w:tr w:rsidR="0099662A" w:rsidRPr="003D3509" w14:paraId="64708DFF" w14:textId="77777777" w:rsidTr="005402C7">
        <w:tblPrEx>
          <w:tblLook w:val="0600" w:firstRow="0" w:lastRow="0" w:firstColumn="0" w:lastColumn="0" w:noHBand="1" w:noVBand="1"/>
        </w:tblPrEx>
        <w:trPr>
          <w:trHeight w:val="690"/>
        </w:trPr>
        <w:tc>
          <w:tcPr>
            <w:tcW w:w="9504" w:type="dxa"/>
            <w:gridSpan w:val="3"/>
          </w:tcPr>
          <w:p w14:paraId="73D973ED" w14:textId="77777777" w:rsidR="005402C7" w:rsidRPr="002B360E" w:rsidRDefault="0099662A" w:rsidP="005402C7">
            <w:pPr>
              <w:rPr>
                <w:sz w:val="26"/>
                <w:szCs w:val="26"/>
              </w:rPr>
            </w:pPr>
            <w:r w:rsidRPr="003D3509">
              <w:rPr>
                <w:rFonts w:ascii="Arial" w:eastAsia="Arial" w:hAnsi="Arial" w:cs="Arial"/>
              </w:rPr>
              <w:br/>
            </w:r>
            <w:r w:rsidR="005402C7" w:rsidRPr="002B360E">
              <w:rPr>
                <w:sz w:val="26"/>
                <w:szCs w:val="26"/>
              </w:rPr>
              <w:t xml:space="preserve">Please explain how you will ensure contract delivery will remain on target and a quality service will be maintained in the event of unavailability of key personnel (for example in the event of staff illness). </w:t>
            </w:r>
          </w:p>
          <w:p w14:paraId="784141DB" w14:textId="77777777" w:rsidR="005402C7" w:rsidRPr="00F45462" w:rsidRDefault="005402C7" w:rsidP="005402C7">
            <w:pPr>
              <w:rPr>
                <w:b/>
                <w:bCs/>
                <w:sz w:val="26"/>
                <w:szCs w:val="26"/>
              </w:rPr>
            </w:pPr>
            <w:r w:rsidRPr="00F45462">
              <w:rPr>
                <w:b/>
                <w:bCs/>
                <w:sz w:val="26"/>
                <w:szCs w:val="26"/>
              </w:rPr>
              <w:t>Assessment Criteria</w:t>
            </w:r>
          </w:p>
          <w:p w14:paraId="7A886B03" w14:textId="77777777" w:rsidR="005402C7" w:rsidRPr="00F45462" w:rsidRDefault="005402C7" w:rsidP="005402C7">
            <w:pPr>
              <w:pStyle w:val="ListParagraph"/>
              <w:numPr>
                <w:ilvl w:val="0"/>
                <w:numId w:val="8"/>
              </w:numPr>
              <w:spacing w:after="0" w:line="240" w:lineRule="auto"/>
            </w:pPr>
            <w:r w:rsidRPr="00F45462">
              <w:rPr>
                <w:sz w:val="26"/>
                <w:szCs w:val="26"/>
              </w:rPr>
              <w:t>Clear contingency arrangements in place to ensure unavailability of personnel will not impact on contract delivery and meeting the required targets.</w:t>
            </w:r>
          </w:p>
          <w:p w14:paraId="5E7E470D" w14:textId="77777777" w:rsidR="005402C7" w:rsidRPr="00F45462" w:rsidRDefault="005402C7" w:rsidP="005402C7">
            <w:pPr>
              <w:pStyle w:val="ListParagraph"/>
              <w:numPr>
                <w:ilvl w:val="0"/>
                <w:numId w:val="8"/>
              </w:numPr>
              <w:spacing w:after="0" w:line="240" w:lineRule="auto"/>
            </w:pPr>
            <w:r w:rsidRPr="00F45462">
              <w:rPr>
                <w:sz w:val="26"/>
                <w:szCs w:val="26"/>
              </w:rPr>
              <w:t>Proposals are clear, realistic and provide reassurance adequate arrangements will be in place.</w:t>
            </w:r>
          </w:p>
          <w:p w14:paraId="7D774A76" w14:textId="2D78AC65" w:rsidR="0099662A" w:rsidRPr="003D3509" w:rsidRDefault="0099662A" w:rsidP="002369D3">
            <w:pPr>
              <w:pStyle w:val="Normal1"/>
              <w:widowControl w:val="0"/>
              <w:rPr>
                <w:rFonts w:ascii="Arial" w:eastAsia="Arial" w:hAnsi="Arial" w:cs="Arial"/>
                <w:sz w:val="22"/>
                <w:szCs w:val="22"/>
              </w:rPr>
            </w:pPr>
          </w:p>
        </w:tc>
      </w:tr>
      <w:tr w:rsidR="005402C7" w:rsidRPr="003D3509" w14:paraId="6CA6248E" w14:textId="77777777" w:rsidTr="005402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6" w:type="dxa"/>
          <w:trHeight w:val="897"/>
        </w:trPr>
        <w:tc>
          <w:tcPr>
            <w:tcW w:w="9498" w:type="dxa"/>
            <w:gridSpan w:val="2"/>
            <w:tcBorders>
              <w:bottom w:val="single" w:sz="4" w:space="0" w:color="auto"/>
            </w:tcBorders>
            <w:shd w:val="clear" w:color="auto" w:fill="FFFFCC"/>
          </w:tcPr>
          <w:p w14:paraId="20DB6191" w14:textId="77777777" w:rsidR="005402C7" w:rsidRPr="003D3509" w:rsidRDefault="005402C7" w:rsidP="0019048C">
            <w:pPr>
              <w:pStyle w:val="Normal1"/>
              <w:spacing w:after="120"/>
              <w:jc w:val="both"/>
              <w:rPr>
                <w:rFonts w:ascii="Arial" w:hAnsi="Arial" w:cs="Arial"/>
                <w:b/>
                <w:sz w:val="22"/>
                <w:szCs w:val="22"/>
                <w:u w:val="single"/>
              </w:rPr>
            </w:pPr>
            <w:r w:rsidRPr="003D3509">
              <w:rPr>
                <w:rFonts w:ascii="Arial" w:hAnsi="Arial" w:cs="Arial"/>
                <w:b/>
                <w:sz w:val="22"/>
                <w:szCs w:val="22"/>
                <w:u w:val="single"/>
              </w:rPr>
              <w:t>Please respond below in no more than 500 words</w:t>
            </w:r>
          </w:p>
          <w:p w14:paraId="1B3AA90E" w14:textId="77777777" w:rsidR="005402C7" w:rsidRPr="003D3509" w:rsidRDefault="005402C7" w:rsidP="0019048C">
            <w:pPr>
              <w:tabs>
                <w:tab w:val="left" w:pos="180"/>
              </w:tabs>
              <w:spacing w:after="120"/>
              <w:rPr>
                <w:rFonts w:ascii="Arial" w:hAnsi="Arial" w:cs="Arial"/>
              </w:rPr>
            </w:pPr>
          </w:p>
          <w:p w14:paraId="34744C76" w14:textId="77777777" w:rsidR="005402C7" w:rsidRPr="003D3509" w:rsidRDefault="005402C7" w:rsidP="0019048C">
            <w:pPr>
              <w:tabs>
                <w:tab w:val="left" w:pos="180"/>
              </w:tabs>
              <w:spacing w:after="120"/>
              <w:rPr>
                <w:rFonts w:ascii="Arial" w:hAnsi="Arial" w:cs="Arial"/>
              </w:rPr>
            </w:pPr>
          </w:p>
        </w:tc>
      </w:tr>
    </w:tbl>
    <w:p w14:paraId="7EA3C1F7" w14:textId="77777777" w:rsidR="0099662A" w:rsidRPr="003D3509" w:rsidRDefault="0099662A" w:rsidP="0099662A">
      <w:pPr>
        <w:keepNext/>
        <w:jc w:val="both"/>
        <w:rPr>
          <w:rFonts w:ascii="Arial" w:hAnsi="Arial" w:cs="Arial"/>
          <w:b/>
          <w:i/>
        </w:rPr>
      </w:pPr>
    </w:p>
    <w:p w14:paraId="6D188DE2" w14:textId="77777777" w:rsidR="0099662A" w:rsidRPr="003D3509" w:rsidRDefault="0099662A" w:rsidP="0099662A">
      <w:pPr>
        <w:ind w:left="1980"/>
        <w:rPr>
          <w:rFonts w:ascii="Arial" w:hAnsi="Arial" w:cs="Arial"/>
          <w:lang w:eastAsia="en-GB"/>
        </w:rPr>
      </w:pPr>
    </w:p>
    <w:p w14:paraId="79457D77" w14:textId="77777777" w:rsidR="0099662A" w:rsidRPr="003D3509" w:rsidRDefault="0099662A" w:rsidP="0099662A">
      <w:pPr>
        <w:tabs>
          <w:tab w:val="center" w:pos="4153"/>
          <w:tab w:val="right" w:pos="8306"/>
        </w:tabs>
        <w:ind w:left="567" w:right="-340"/>
        <w:jc w:val="both"/>
        <w:rPr>
          <w:rFonts w:ascii="Arial" w:hAnsi="Arial" w:cs="Arial"/>
        </w:rPr>
      </w:pPr>
      <w:r w:rsidRPr="003D3509">
        <w:rPr>
          <w:rFonts w:ascii="Arial" w:hAnsi="Arial" w:cs="Arial"/>
        </w:rPr>
        <w:t>Once marked, each response to the criterion shall have its score calculated as follows:</w:t>
      </w:r>
    </w:p>
    <w:p w14:paraId="79EB4253" w14:textId="77777777" w:rsidR="0099662A" w:rsidRPr="003D3509" w:rsidRDefault="0099662A" w:rsidP="0099662A">
      <w:pPr>
        <w:rPr>
          <w:rFonts w:ascii="Arial" w:hAnsi="Arial" w:cs="Arial"/>
        </w:rPr>
      </w:pPr>
    </w:p>
    <w:p w14:paraId="515C7358" w14:textId="77777777" w:rsidR="0099662A" w:rsidRPr="003D3509" w:rsidRDefault="0099662A" w:rsidP="0099662A">
      <w:pPr>
        <w:ind w:left="567"/>
        <w:rPr>
          <w:rFonts w:ascii="Arial" w:hAnsi="Arial" w:cs="Arial"/>
        </w:rPr>
      </w:pPr>
      <w:r w:rsidRPr="003D3509">
        <w:rPr>
          <w:rFonts w:ascii="Arial" w:hAnsi="Arial" w:cs="Arial"/>
          <w:u w:val="single"/>
        </w:rPr>
        <w:t>Mark Awarded x Weighting (%)</w:t>
      </w:r>
      <w:r w:rsidRPr="003D3509">
        <w:rPr>
          <w:rFonts w:ascii="Arial" w:hAnsi="Arial" w:cs="Arial"/>
        </w:rPr>
        <w:t xml:space="preserve"> = Score </w:t>
      </w:r>
    </w:p>
    <w:p w14:paraId="62C1E749" w14:textId="77777777" w:rsidR="0099662A" w:rsidRPr="003D3509" w:rsidRDefault="0099662A" w:rsidP="0099662A">
      <w:pPr>
        <w:ind w:left="900"/>
        <w:rPr>
          <w:rFonts w:ascii="Arial" w:hAnsi="Arial" w:cs="Arial"/>
        </w:rPr>
      </w:pPr>
      <w:r w:rsidRPr="003D3509">
        <w:rPr>
          <w:rFonts w:ascii="Arial" w:hAnsi="Arial" w:cs="Arial"/>
        </w:rPr>
        <w:t xml:space="preserve">Maximum Mark Available </w:t>
      </w:r>
    </w:p>
    <w:p w14:paraId="43D2C013" w14:textId="77777777" w:rsidR="0099662A" w:rsidRPr="003D3509" w:rsidRDefault="0099662A" w:rsidP="0099662A">
      <w:pPr>
        <w:ind w:left="1980"/>
        <w:rPr>
          <w:rFonts w:ascii="Arial" w:hAnsi="Arial" w:cs="Arial"/>
          <w:lang w:eastAsia="en-GB"/>
        </w:rPr>
      </w:pPr>
    </w:p>
    <w:p w14:paraId="73AAB092" w14:textId="77777777" w:rsidR="0099662A" w:rsidRDefault="0099662A" w:rsidP="0099662A">
      <w:pPr>
        <w:ind w:left="1980"/>
        <w:rPr>
          <w:rFonts w:ascii="Arial" w:hAnsi="Arial" w:cs="Arial"/>
          <w:lang w:eastAsia="en-GB"/>
        </w:rPr>
      </w:pPr>
    </w:p>
    <w:p w14:paraId="12A77514" w14:textId="77777777" w:rsidR="006A620D" w:rsidRDefault="006A620D" w:rsidP="0099662A">
      <w:pPr>
        <w:ind w:left="1980"/>
        <w:rPr>
          <w:rFonts w:ascii="Arial" w:hAnsi="Arial" w:cs="Arial"/>
          <w:lang w:eastAsia="en-GB"/>
        </w:rPr>
      </w:pPr>
    </w:p>
    <w:p w14:paraId="5794C124" w14:textId="77777777" w:rsidR="006A620D" w:rsidRDefault="006A620D" w:rsidP="0099662A">
      <w:pPr>
        <w:ind w:left="1980"/>
        <w:rPr>
          <w:rFonts w:ascii="Arial" w:hAnsi="Arial" w:cs="Arial"/>
          <w:lang w:eastAsia="en-GB"/>
        </w:rPr>
      </w:pPr>
    </w:p>
    <w:p w14:paraId="3CABC844" w14:textId="77777777" w:rsidR="006A620D" w:rsidRDefault="006A620D" w:rsidP="0099662A">
      <w:pPr>
        <w:ind w:left="1980"/>
        <w:rPr>
          <w:rFonts w:ascii="Arial" w:hAnsi="Arial" w:cs="Arial"/>
          <w:lang w:eastAsia="en-GB"/>
        </w:rPr>
      </w:pPr>
    </w:p>
    <w:p w14:paraId="0AD7E365" w14:textId="77777777" w:rsidR="006A620D" w:rsidRPr="003D3509" w:rsidRDefault="006A620D" w:rsidP="0099662A">
      <w:pPr>
        <w:ind w:left="1980"/>
        <w:rPr>
          <w:rFonts w:ascii="Arial" w:hAnsi="Arial" w:cs="Arial"/>
          <w:lang w:eastAsia="en-GB"/>
        </w:rPr>
      </w:pPr>
    </w:p>
    <w:p w14:paraId="7644CACB" w14:textId="77777777" w:rsidR="0099662A" w:rsidRPr="003D3509" w:rsidRDefault="0099662A" w:rsidP="0099662A">
      <w:pPr>
        <w:pStyle w:val="ListParagraph"/>
        <w:numPr>
          <w:ilvl w:val="0"/>
          <w:numId w:val="1"/>
        </w:numPr>
        <w:rPr>
          <w:rFonts w:ascii="Arial" w:hAnsi="Arial" w:cs="Arial"/>
          <w:b/>
          <w:bCs/>
          <w:lang w:eastAsia="en-GB"/>
        </w:rPr>
      </w:pPr>
      <w:r w:rsidRPr="003D3509">
        <w:rPr>
          <w:rFonts w:ascii="Arial" w:hAnsi="Arial" w:cs="Arial"/>
          <w:b/>
          <w:bCs/>
          <w:lang w:eastAsia="en-GB"/>
        </w:rPr>
        <w:t>Social Value</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13"/>
        <w:gridCol w:w="1985"/>
      </w:tblGrid>
      <w:tr w:rsidR="0099662A" w:rsidRPr="003D3509" w14:paraId="19BE1A23" w14:textId="77777777" w:rsidTr="002369D3">
        <w:tc>
          <w:tcPr>
            <w:tcW w:w="7513" w:type="dxa"/>
            <w:shd w:val="clear" w:color="auto" w:fill="D9D9D9"/>
          </w:tcPr>
          <w:p w14:paraId="4824D464" w14:textId="77777777" w:rsidR="0099662A" w:rsidRPr="003D3509" w:rsidRDefault="0099662A" w:rsidP="002369D3">
            <w:pPr>
              <w:tabs>
                <w:tab w:val="left" w:pos="180"/>
              </w:tabs>
              <w:rPr>
                <w:rFonts w:ascii="Arial" w:hAnsi="Arial" w:cs="Arial"/>
                <w:b/>
              </w:rPr>
            </w:pPr>
            <w:r w:rsidRPr="003D3509">
              <w:rPr>
                <w:rFonts w:ascii="Arial" w:hAnsi="Arial" w:cs="Arial"/>
                <w:b/>
              </w:rPr>
              <w:t>Q1 Social Value</w:t>
            </w:r>
          </w:p>
        </w:tc>
        <w:tc>
          <w:tcPr>
            <w:tcW w:w="1985" w:type="dxa"/>
            <w:shd w:val="clear" w:color="auto" w:fill="D9D9D9"/>
          </w:tcPr>
          <w:p w14:paraId="47F4E9E7" w14:textId="77777777" w:rsidR="0099662A" w:rsidRPr="003D3509" w:rsidRDefault="0099662A" w:rsidP="002369D3">
            <w:pPr>
              <w:tabs>
                <w:tab w:val="left" w:pos="180"/>
              </w:tabs>
              <w:jc w:val="center"/>
              <w:rPr>
                <w:rFonts w:ascii="Arial" w:hAnsi="Arial" w:cs="Arial"/>
                <w:b/>
              </w:rPr>
            </w:pPr>
            <w:r w:rsidRPr="003D3509">
              <w:rPr>
                <w:rFonts w:ascii="Arial" w:hAnsi="Arial" w:cs="Arial"/>
                <w:b/>
              </w:rPr>
              <w:t>Weighting 5%</w:t>
            </w:r>
          </w:p>
        </w:tc>
      </w:tr>
      <w:tr w:rsidR="0099662A" w:rsidRPr="003D3509" w14:paraId="5BB531C9" w14:textId="77777777" w:rsidTr="002369D3">
        <w:trPr>
          <w:trHeight w:val="897"/>
        </w:trPr>
        <w:tc>
          <w:tcPr>
            <w:tcW w:w="9498" w:type="dxa"/>
            <w:gridSpan w:val="2"/>
            <w:tcBorders>
              <w:bottom w:val="single" w:sz="4" w:space="0" w:color="auto"/>
            </w:tcBorders>
          </w:tcPr>
          <w:p w14:paraId="2CFD74AD" w14:textId="77777777" w:rsidR="0099662A" w:rsidRPr="003D3509" w:rsidRDefault="0099662A" w:rsidP="002369D3">
            <w:pPr>
              <w:tabs>
                <w:tab w:val="left" w:pos="180"/>
              </w:tabs>
              <w:jc w:val="both"/>
              <w:rPr>
                <w:rFonts w:ascii="Arial" w:hAnsi="Arial" w:cs="Arial"/>
                <w:bCs/>
              </w:rPr>
            </w:pPr>
            <w:r w:rsidRPr="003D3509">
              <w:rPr>
                <w:rFonts w:ascii="Arial" w:hAnsi="Arial" w:cs="Arial"/>
                <w:bCs/>
              </w:rPr>
              <w:t>The Council is actively seeking providers who share their commitment to proactively deliver social value to the Borough. Bidders are free to choose those measures that are proportional and relevant to their business and this contract from the attached Social Value Priorities and Pledges document.</w:t>
            </w:r>
          </w:p>
          <w:p w14:paraId="1271E106" w14:textId="77777777" w:rsidR="0099662A" w:rsidRPr="003D3509" w:rsidRDefault="0099662A" w:rsidP="002369D3">
            <w:pPr>
              <w:tabs>
                <w:tab w:val="left" w:pos="180"/>
              </w:tabs>
              <w:jc w:val="both"/>
              <w:rPr>
                <w:rFonts w:ascii="Arial" w:hAnsi="Arial" w:cs="Arial"/>
                <w:b/>
              </w:rPr>
            </w:pPr>
          </w:p>
          <w:p w14:paraId="35D2644B" w14:textId="77777777" w:rsidR="0099662A" w:rsidRPr="003D3509" w:rsidRDefault="0099662A" w:rsidP="002369D3">
            <w:pPr>
              <w:tabs>
                <w:tab w:val="left" w:pos="180"/>
              </w:tabs>
              <w:jc w:val="both"/>
              <w:rPr>
                <w:rFonts w:ascii="Arial" w:hAnsi="Arial" w:cs="Arial"/>
                <w:b/>
              </w:rPr>
            </w:pPr>
            <w:r w:rsidRPr="003D3509">
              <w:rPr>
                <w:rFonts w:ascii="Arial" w:hAnsi="Arial" w:cs="Arial"/>
                <w:b/>
              </w:rPr>
              <w:t>Assessment Criteria</w:t>
            </w:r>
          </w:p>
          <w:p w14:paraId="635E652A" w14:textId="77777777" w:rsidR="0099662A" w:rsidRPr="003D3509" w:rsidRDefault="0099662A" w:rsidP="002369D3">
            <w:pPr>
              <w:pStyle w:val="Normal1"/>
              <w:widowControl w:val="0"/>
              <w:numPr>
                <w:ilvl w:val="0"/>
                <w:numId w:val="4"/>
              </w:numPr>
              <w:jc w:val="both"/>
              <w:rPr>
                <w:rFonts w:ascii="Arial" w:hAnsi="Arial" w:cs="Arial"/>
                <w:sz w:val="22"/>
                <w:szCs w:val="22"/>
              </w:rPr>
            </w:pPr>
            <w:r w:rsidRPr="003D3509">
              <w:rPr>
                <w:rFonts w:ascii="Arial" w:hAnsi="Arial" w:cs="Arial"/>
                <w:sz w:val="22"/>
                <w:szCs w:val="22"/>
              </w:rPr>
              <w:t>Proposals are clear, realistic and provide reassurance that the provider has a credible process in place to deliver the pledges being offered.</w:t>
            </w:r>
          </w:p>
          <w:p w14:paraId="375BE6E2" w14:textId="197C39EF" w:rsidR="0099662A" w:rsidRPr="003D3509" w:rsidRDefault="0099662A" w:rsidP="002369D3">
            <w:pPr>
              <w:pStyle w:val="Normal1"/>
              <w:widowControl w:val="0"/>
              <w:numPr>
                <w:ilvl w:val="0"/>
                <w:numId w:val="4"/>
              </w:numPr>
              <w:jc w:val="both"/>
              <w:rPr>
                <w:rFonts w:ascii="Arial" w:hAnsi="Arial" w:cs="Arial"/>
                <w:sz w:val="22"/>
                <w:szCs w:val="22"/>
              </w:rPr>
            </w:pPr>
            <w:r w:rsidRPr="003D3509">
              <w:rPr>
                <w:rFonts w:ascii="Arial" w:hAnsi="Arial" w:cs="Arial"/>
                <w:sz w:val="22"/>
                <w:szCs w:val="22"/>
              </w:rPr>
              <w:t>Any pledges promised will need to be evidenced throughout the term of the contract.</w:t>
            </w:r>
            <w:r w:rsidR="00263642" w:rsidRPr="003D3509">
              <w:rPr>
                <w:rFonts w:ascii="Arial" w:hAnsi="Arial" w:cs="Arial"/>
                <w:sz w:val="22"/>
                <w:szCs w:val="22"/>
              </w:rPr>
              <w:t xml:space="preserve"> The Tenderer must demonstrate how they will monitor and report back to the Council on the progress of their pledges.</w:t>
            </w:r>
          </w:p>
        </w:tc>
      </w:tr>
      <w:tr w:rsidR="0099662A" w:rsidRPr="003D3509" w14:paraId="46141131" w14:textId="77777777" w:rsidTr="002369D3">
        <w:trPr>
          <w:trHeight w:val="897"/>
        </w:trPr>
        <w:tc>
          <w:tcPr>
            <w:tcW w:w="9498" w:type="dxa"/>
            <w:gridSpan w:val="2"/>
            <w:tcBorders>
              <w:bottom w:val="single" w:sz="4" w:space="0" w:color="auto"/>
            </w:tcBorders>
            <w:shd w:val="clear" w:color="auto" w:fill="FFFFCC"/>
          </w:tcPr>
          <w:p w14:paraId="5143C303" w14:textId="77777777" w:rsidR="0099662A" w:rsidRPr="003D3509" w:rsidRDefault="0099662A" w:rsidP="002369D3">
            <w:pPr>
              <w:pStyle w:val="Normal1"/>
              <w:spacing w:after="120"/>
              <w:jc w:val="both"/>
              <w:rPr>
                <w:rFonts w:ascii="Arial" w:hAnsi="Arial" w:cs="Arial"/>
                <w:b/>
                <w:sz w:val="22"/>
                <w:szCs w:val="22"/>
                <w:u w:val="single"/>
              </w:rPr>
            </w:pPr>
            <w:r w:rsidRPr="003D3509">
              <w:rPr>
                <w:rFonts w:ascii="Arial" w:hAnsi="Arial" w:cs="Arial"/>
                <w:b/>
                <w:sz w:val="22"/>
                <w:szCs w:val="22"/>
                <w:u w:val="single"/>
              </w:rPr>
              <w:t>Please respond below in no more than 500 words</w:t>
            </w:r>
          </w:p>
          <w:p w14:paraId="2F9D1F82" w14:textId="77777777" w:rsidR="0099662A" w:rsidRPr="003D3509" w:rsidRDefault="0099662A" w:rsidP="002369D3">
            <w:pPr>
              <w:tabs>
                <w:tab w:val="left" w:pos="180"/>
              </w:tabs>
              <w:spacing w:after="120"/>
              <w:rPr>
                <w:rFonts w:ascii="Arial" w:hAnsi="Arial" w:cs="Arial"/>
              </w:rPr>
            </w:pPr>
          </w:p>
          <w:p w14:paraId="39CE9AC4" w14:textId="77777777" w:rsidR="0099662A" w:rsidRPr="003D3509" w:rsidRDefault="0099662A" w:rsidP="002369D3">
            <w:pPr>
              <w:tabs>
                <w:tab w:val="left" w:pos="180"/>
              </w:tabs>
              <w:spacing w:after="120"/>
              <w:rPr>
                <w:rFonts w:ascii="Arial" w:hAnsi="Arial" w:cs="Arial"/>
              </w:rPr>
            </w:pPr>
          </w:p>
        </w:tc>
      </w:tr>
    </w:tbl>
    <w:p w14:paraId="0AE4634A" w14:textId="77777777" w:rsidR="0099662A" w:rsidRPr="003D3509" w:rsidRDefault="0099662A" w:rsidP="0099662A">
      <w:pPr>
        <w:rPr>
          <w:rFonts w:ascii="Arial" w:hAnsi="Arial" w:cs="Arial"/>
          <w:b/>
          <w:bCs/>
          <w:lang w:eastAsia="en-GB"/>
        </w:rPr>
      </w:pPr>
    </w:p>
    <w:p w14:paraId="76C1C33B" w14:textId="77777777" w:rsidR="0099662A" w:rsidRPr="003D3509" w:rsidRDefault="0099662A" w:rsidP="0099662A">
      <w:pPr>
        <w:ind w:left="1980"/>
        <w:rPr>
          <w:rFonts w:ascii="Arial" w:hAnsi="Arial" w:cs="Arial"/>
          <w:lang w:eastAsia="en-GB"/>
        </w:rPr>
      </w:pPr>
    </w:p>
    <w:p w14:paraId="5EAB576F" w14:textId="77777777" w:rsidR="0099662A" w:rsidRPr="003D3509" w:rsidRDefault="0099662A" w:rsidP="0099662A">
      <w:pPr>
        <w:tabs>
          <w:tab w:val="center" w:pos="4153"/>
          <w:tab w:val="right" w:pos="8306"/>
        </w:tabs>
        <w:ind w:left="567" w:right="-340"/>
        <w:jc w:val="both"/>
        <w:rPr>
          <w:rFonts w:ascii="Arial" w:hAnsi="Arial" w:cs="Arial"/>
        </w:rPr>
      </w:pPr>
      <w:r w:rsidRPr="003D3509">
        <w:rPr>
          <w:rFonts w:ascii="Arial" w:hAnsi="Arial" w:cs="Arial"/>
        </w:rPr>
        <w:t>Once marked, each response to the criterion shall have its score calculated as follows:</w:t>
      </w:r>
    </w:p>
    <w:p w14:paraId="6E462ED7" w14:textId="77777777" w:rsidR="0099662A" w:rsidRPr="003D3509" w:rsidRDefault="0099662A" w:rsidP="0099662A">
      <w:pPr>
        <w:rPr>
          <w:rFonts w:ascii="Arial" w:hAnsi="Arial" w:cs="Arial"/>
        </w:rPr>
      </w:pPr>
    </w:p>
    <w:p w14:paraId="157FCF11" w14:textId="77777777" w:rsidR="0099662A" w:rsidRPr="003D3509" w:rsidRDefault="0099662A" w:rsidP="0099662A">
      <w:pPr>
        <w:ind w:left="567"/>
        <w:rPr>
          <w:rFonts w:ascii="Arial" w:hAnsi="Arial" w:cs="Arial"/>
        </w:rPr>
      </w:pPr>
      <w:r w:rsidRPr="003D3509">
        <w:rPr>
          <w:rFonts w:ascii="Arial" w:hAnsi="Arial" w:cs="Arial"/>
          <w:u w:val="single"/>
        </w:rPr>
        <w:t>Mark Awarded x Weighting (%)</w:t>
      </w:r>
      <w:r w:rsidRPr="003D3509">
        <w:rPr>
          <w:rFonts w:ascii="Arial" w:hAnsi="Arial" w:cs="Arial"/>
        </w:rPr>
        <w:t xml:space="preserve"> = Score </w:t>
      </w:r>
    </w:p>
    <w:p w14:paraId="63377473" w14:textId="77777777" w:rsidR="0099662A" w:rsidRPr="003D3509" w:rsidRDefault="0099662A" w:rsidP="0099662A">
      <w:pPr>
        <w:ind w:left="900"/>
        <w:rPr>
          <w:rFonts w:ascii="Arial" w:hAnsi="Arial" w:cs="Arial"/>
        </w:rPr>
      </w:pPr>
      <w:r w:rsidRPr="003D3509">
        <w:rPr>
          <w:rFonts w:ascii="Arial" w:hAnsi="Arial" w:cs="Arial"/>
        </w:rPr>
        <w:t xml:space="preserve">Maximum Mark Available </w:t>
      </w:r>
    </w:p>
    <w:p w14:paraId="343B3188" w14:textId="77777777" w:rsidR="0099662A" w:rsidRPr="003D3509" w:rsidRDefault="0099662A">
      <w:pPr>
        <w:rPr>
          <w:rFonts w:ascii="Arial" w:hAnsi="Arial" w:cs="Arial"/>
        </w:rPr>
      </w:pPr>
    </w:p>
    <w:sectPr w:rsidR="0099662A" w:rsidRPr="003D35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7B96"/>
    <w:multiLevelType w:val="hybridMultilevel"/>
    <w:tmpl w:val="1DA81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8D0D2A"/>
    <w:multiLevelType w:val="hybridMultilevel"/>
    <w:tmpl w:val="506A6792"/>
    <w:lvl w:ilvl="0" w:tplc="BC70BE40">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8444A6"/>
    <w:multiLevelType w:val="hybridMultilevel"/>
    <w:tmpl w:val="B6103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B62F30"/>
    <w:multiLevelType w:val="hybridMultilevel"/>
    <w:tmpl w:val="22101C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1951999"/>
    <w:multiLevelType w:val="hybridMultilevel"/>
    <w:tmpl w:val="D904F946"/>
    <w:lvl w:ilvl="0" w:tplc="4D763F4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0DB7FA8"/>
    <w:multiLevelType w:val="hybridMultilevel"/>
    <w:tmpl w:val="277C1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DE6673"/>
    <w:multiLevelType w:val="hybridMultilevel"/>
    <w:tmpl w:val="07B4F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F90AEE"/>
    <w:multiLevelType w:val="hybridMultilevel"/>
    <w:tmpl w:val="1CC88A9E"/>
    <w:lvl w:ilvl="0" w:tplc="3B92B230">
      <w:start w:val="1"/>
      <w:numFmt w:val="bullet"/>
      <w:lvlText w:val="•"/>
      <w:lvlJc w:val="left"/>
      <w:pPr>
        <w:ind w:left="468"/>
      </w:pPr>
      <w:rPr>
        <w:rFonts w:ascii="Arial" w:eastAsia="Arial" w:hAnsi="Arial" w:cs="Arial"/>
        <w:b w:val="0"/>
        <w:i w:val="0"/>
        <w:strike w:val="0"/>
        <w:dstrike w:val="0"/>
        <w:color w:val="000000"/>
        <w:sz w:val="22"/>
        <w:szCs w:val="22"/>
        <w:u w:val="none" w:color="000000"/>
        <w:bdr w:val="none" w:sz="0" w:space="0" w:color="auto"/>
        <w:shd w:val="clear" w:color="auto" w:fill="FFFF00"/>
        <w:vertAlign w:val="baseline"/>
      </w:rPr>
    </w:lvl>
    <w:lvl w:ilvl="1" w:tplc="4BB82FA4">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FFFF00"/>
        <w:vertAlign w:val="baseline"/>
      </w:rPr>
    </w:lvl>
    <w:lvl w:ilvl="2" w:tplc="14E4D9F2">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FFFF00"/>
        <w:vertAlign w:val="baseline"/>
      </w:rPr>
    </w:lvl>
    <w:lvl w:ilvl="3" w:tplc="A600CB32">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FFFF00"/>
        <w:vertAlign w:val="baseline"/>
      </w:rPr>
    </w:lvl>
    <w:lvl w:ilvl="4" w:tplc="FBF6B408">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FFFF00"/>
        <w:vertAlign w:val="baseline"/>
      </w:rPr>
    </w:lvl>
    <w:lvl w:ilvl="5" w:tplc="3BB84F52">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FFFF00"/>
        <w:vertAlign w:val="baseline"/>
      </w:rPr>
    </w:lvl>
    <w:lvl w:ilvl="6" w:tplc="6CFEA8F2">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FFFF00"/>
        <w:vertAlign w:val="baseline"/>
      </w:rPr>
    </w:lvl>
    <w:lvl w:ilvl="7" w:tplc="D01A3136">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FFFF00"/>
        <w:vertAlign w:val="baseline"/>
      </w:rPr>
    </w:lvl>
    <w:lvl w:ilvl="8" w:tplc="43987BC8">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FFFF00"/>
        <w:vertAlign w:val="baseline"/>
      </w:rPr>
    </w:lvl>
  </w:abstractNum>
  <w:abstractNum w:abstractNumId="8" w15:restartNumberingAfterBreak="0">
    <w:nsid w:val="6E6B3BC4"/>
    <w:multiLevelType w:val="hybridMultilevel"/>
    <w:tmpl w:val="FFEE0F06"/>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9" w15:restartNumberingAfterBreak="0">
    <w:nsid w:val="7BBD469F"/>
    <w:multiLevelType w:val="hybridMultilevel"/>
    <w:tmpl w:val="0C1E3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7283951">
    <w:abstractNumId w:val="4"/>
  </w:num>
  <w:num w:numId="2" w16cid:durableId="357121859">
    <w:abstractNumId w:val="2"/>
  </w:num>
  <w:num w:numId="3" w16cid:durableId="1961449877">
    <w:abstractNumId w:val="3"/>
  </w:num>
  <w:num w:numId="4" w16cid:durableId="364672344">
    <w:abstractNumId w:val="0"/>
  </w:num>
  <w:num w:numId="5" w16cid:durableId="856508508">
    <w:abstractNumId w:val="1"/>
  </w:num>
  <w:num w:numId="6" w16cid:durableId="1721858068">
    <w:abstractNumId w:val="6"/>
  </w:num>
  <w:num w:numId="7" w16cid:durableId="1492677578">
    <w:abstractNumId w:val="5"/>
  </w:num>
  <w:num w:numId="8" w16cid:durableId="355276837">
    <w:abstractNumId w:val="9"/>
  </w:num>
  <w:num w:numId="9" w16cid:durableId="1987585995">
    <w:abstractNumId w:val="7"/>
  </w:num>
  <w:num w:numId="10" w16cid:durableId="207385077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62A"/>
    <w:rsid w:val="000F464A"/>
    <w:rsid w:val="001618B9"/>
    <w:rsid w:val="00212456"/>
    <w:rsid w:val="00263642"/>
    <w:rsid w:val="002F3233"/>
    <w:rsid w:val="00313D13"/>
    <w:rsid w:val="003B5FB7"/>
    <w:rsid w:val="003D3509"/>
    <w:rsid w:val="003E3ED5"/>
    <w:rsid w:val="00462E44"/>
    <w:rsid w:val="005402C7"/>
    <w:rsid w:val="00544CA2"/>
    <w:rsid w:val="00632CC2"/>
    <w:rsid w:val="0067586B"/>
    <w:rsid w:val="006A620D"/>
    <w:rsid w:val="007D2081"/>
    <w:rsid w:val="008030B6"/>
    <w:rsid w:val="00860A78"/>
    <w:rsid w:val="0099662A"/>
    <w:rsid w:val="00A011B7"/>
    <w:rsid w:val="00A731C1"/>
    <w:rsid w:val="00A847E5"/>
    <w:rsid w:val="00AC2BF3"/>
    <w:rsid w:val="00B452BD"/>
    <w:rsid w:val="00C40732"/>
    <w:rsid w:val="00C61B1D"/>
    <w:rsid w:val="00C72876"/>
    <w:rsid w:val="00C93A3F"/>
    <w:rsid w:val="00DC7A5D"/>
    <w:rsid w:val="00E24065"/>
    <w:rsid w:val="00F450F7"/>
    <w:rsid w:val="00F67DFF"/>
    <w:rsid w:val="00FD0A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4767A"/>
  <w15:chartTrackingRefBased/>
  <w15:docId w15:val="{6AF6A317-AF41-429E-A09C-6B9FE1EC2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6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66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66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66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66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66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66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66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66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66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66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66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66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66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66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66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66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662A"/>
    <w:rPr>
      <w:rFonts w:eastAsiaTheme="majorEastAsia" w:cstheme="majorBidi"/>
      <w:color w:val="272727" w:themeColor="text1" w:themeTint="D8"/>
    </w:rPr>
  </w:style>
  <w:style w:type="paragraph" w:styleId="Title">
    <w:name w:val="Title"/>
    <w:basedOn w:val="Normal"/>
    <w:next w:val="Normal"/>
    <w:link w:val="TitleChar"/>
    <w:uiPriority w:val="10"/>
    <w:qFormat/>
    <w:rsid w:val="009966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66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66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66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662A"/>
    <w:pPr>
      <w:spacing w:before="160"/>
      <w:jc w:val="center"/>
    </w:pPr>
    <w:rPr>
      <w:i/>
      <w:iCs/>
      <w:color w:val="404040" w:themeColor="text1" w:themeTint="BF"/>
    </w:rPr>
  </w:style>
  <w:style w:type="character" w:customStyle="1" w:styleId="QuoteChar">
    <w:name w:val="Quote Char"/>
    <w:basedOn w:val="DefaultParagraphFont"/>
    <w:link w:val="Quote"/>
    <w:uiPriority w:val="29"/>
    <w:rsid w:val="0099662A"/>
    <w:rPr>
      <w:i/>
      <w:iCs/>
      <w:color w:val="404040" w:themeColor="text1" w:themeTint="BF"/>
    </w:rPr>
  </w:style>
  <w:style w:type="paragraph" w:styleId="ListParagraph">
    <w:name w:val="List Paragraph"/>
    <w:basedOn w:val="Normal"/>
    <w:link w:val="ListParagraphChar"/>
    <w:uiPriority w:val="34"/>
    <w:qFormat/>
    <w:rsid w:val="0099662A"/>
    <w:pPr>
      <w:ind w:left="720"/>
      <w:contextualSpacing/>
    </w:pPr>
  </w:style>
  <w:style w:type="character" w:styleId="IntenseEmphasis">
    <w:name w:val="Intense Emphasis"/>
    <w:basedOn w:val="DefaultParagraphFont"/>
    <w:uiPriority w:val="21"/>
    <w:qFormat/>
    <w:rsid w:val="0099662A"/>
    <w:rPr>
      <w:i/>
      <w:iCs/>
      <w:color w:val="0F4761" w:themeColor="accent1" w:themeShade="BF"/>
    </w:rPr>
  </w:style>
  <w:style w:type="paragraph" w:styleId="IntenseQuote">
    <w:name w:val="Intense Quote"/>
    <w:basedOn w:val="Normal"/>
    <w:next w:val="Normal"/>
    <w:link w:val="IntenseQuoteChar"/>
    <w:uiPriority w:val="30"/>
    <w:qFormat/>
    <w:rsid w:val="009966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662A"/>
    <w:rPr>
      <w:i/>
      <w:iCs/>
      <w:color w:val="0F4761" w:themeColor="accent1" w:themeShade="BF"/>
    </w:rPr>
  </w:style>
  <w:style w:type="character" w:styleId="IntenseReference">
    <w:name w:val="Intense Reference"/>
    <w:basedOn w:val="DefaultParagraphFont"/>
    <w:uiPriority w:val="32"/>
    <w:qFormat/>
    <w:rsid w:val="0099662A"/>
    <w:rPr>
      <w:b/>
      <w:bCs/>
      <w:smallCaps/>
      <w:color w:val="0F4761" w:themeColor="accent1" w:themeShade="BF"/>
      <w:spacing w:val="5"/>
    </w:rPr>
  </w:style>
  <w:style w:type="table" w:styleId="TableGrid">
    <w:name w:val="Table Grid"/>
    <w:basedOn w:val="TableNormal"/>
    <w:uiPriority w:val="39"/>
    <w:rsid w:val="0099662A"/>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99662A"/>
    <w:pPr>
      <w:spacing w:after="0" w:line="240" w:lineRule="auto"/>
    </w:pPr>
    <w:rPr>
      <w:rFonts w:ascii="Times New Roman" w:eastAsia="Times New Roman" w:hAnsi="Times New Roman" w:cs="Times New Roman"/>
      <w:color w:val="000000"/>
      <w:kern w:val="0"/>
      <w:sz w:val="24"/>
      <w:szCs w:val="24"/>
      <w14:ligatures w14:val="none"/>
    </w:rPr>
  </w:style>
  <w:style w:type="character" w:customStyle="1" w:styleId="ListParagraphChar">
    <w:name w:val="List Paragraph Char"/>
    <w:basedOn w:val="DefaultParagraphFont"/>
    <w:link w:val="ListParagraph"/>
    <w:uiPriority w:val="34"/>
    <w:locked/>
    <w:rsid w:val="001618B9"/>
  </w:style>
  <w:style w:type="paragraph" w:styleId="Revision">
    <w:name w:val="Revision"/>
    <w:hidden/>
    <w:uiPriority w:val="99"/>
    <w:semiHidden/>
    <w:rsid w:val="007D2081"/>
    <w:pPr>
      <w:spacing w:after="0" w:line="240" w:lineRule="auto"/>
    </w:pPr>
    <w:rPr>
      <w:rFonts w:ascii="Verdana" w:eastAsia="Verdana" w:hAnsi="Verdana" w:cs="Verdana"/>
      <w:color w:val="000000"/>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725</Words>
  <Characters>4133</Characters>
  <Application>Microsoft Office Word</Application>
  <DocSecurity>4</DocSecurity>
  <Lines>34</Lines>
  <Paragraphs>9</Paragraphs>
  <ScaleCrop>false</ScaleCrop>
  <Company/>
  <LinksUpToDate>false</LinksUpToDate>
  <CharactersWithSpaces>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Getliff, Jennifer</dc:creator>
  <cp:keywords/>
  <dc:description/>
  <cp:lastModifiedBy>Getliff, Jennifer</cp:lastModifiedBy>
  <cp:revision>2</cp:revision>
  <dcterms:created xsi:type="dcterms:W3CDTF">2025-07-17T09:47:00Z</dcterms:created>
  <dcterms:modified xsi:type="dcterms:W3CDTF">2025-07-17T09:47:00Z</dcterms:modified>
</cp:coreProperties>
</file>