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5FE" w14:textId="77777777" w:rsidR="004312B5" w:rsidRPr="00CC44D1" w:rsidRDefault="0097782C" w:rsidP="004312B5">
      <w:bookmarkStart w:id="0" w:name="_Ref526239079"/>
      <w:bookmarkEnd w:id="0"/>
      <w:r w:rsidRPr="00CC44D1">
        <w:rPr>
          <w:noProof/>
        </w:rPr>
        <w:drawing>
          <wp:anchor distT="0" distB="0" distL="114300" distR="114300" simplePos="0" relativeHeight="251658240" behindDoc="0" locked="0" layoutInCell="1" allowOverlap="1" wp14:anchorId="063A57F6" wp14:editId="074D20C2">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49482"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74185" w14:textId="77777777" w:rsidR="004312B5" w:rsidRPr="00CC44D1" w:rsidRDefault="004312B5" w:rsidP="004312B5"/>
    <w:p w14:paraId="79A979C2" w14:textId="77777777" w:rsidR="004312B5" w:rsidRPr="00CC44D1" w:rsidRDefault="004312B5" w:rsidP="004312B5"/>
    <w:p w14:paraId="75B0FDA3" w14:textId="77777777" w:rsidR="004312B5" w:rsidRPr="00CC44D1" w:rsidRDefault="004312B5" w:rsidP="004312B5"/>
    <w:p w14:paraId="21FF414A" w14:textId="77777777" w:rsidR="004312B5" w:rsidRPr="00CC44D1" w:rsidRDefault="004312B5" w:rsidP="004312B5"/>
    <w:p w14:paraId="58787D16" w14:textId="77777777" w:rsidR="004312B5" w:rsidRPr="00CC44D1" w:rsidRDefault="004312B5" w:rsidP="004312B5"/>
    <w:p w14:paraId="2163A097" w14:textId="77777777" w:rsidR="004312B5" w:rsidRPr="00CC44D1" w:rsidRDefault="004312B5" w:rsidP="004312B5"/>
    <w:p w14:paraId="06149468" w14:textId="77777777" w:rsidR="00754138" w:rsidRPr="00CC44D1" w:rsidRDefault="0097782C"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Technology Enabled Care</w:t>
      </w:r>
    </w:p>
    <w:p w14:paraId="5E8DFB33" w14:textId="77777777" w:rsidR="00754138" w:rsidRPr="00CC44D1" w:rsidRDefault="0097782C"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NCCT43137</w:t>
      </w:r>
    </w:p>
    <w:p w14:paraId="07EAADD2" w14:textId="77777777" w:rsidR="00754138" w:rsidRPr="00CC44D1" w:rsidRDefault="00754138" w:rsidP="00754138">
      <w:pPr>
        <w:pStyle w:val="NoSpacing"/>
        <w:jc w:val="center"/>
        <w:rPr>
          <w:rFonts w:ascii="Calibri Light" w:hAnsi="Calibri Light" w:cs="Calibri Light"/>
          <w:sz w:val="44"/>
          <w:szCs w:val="44"/>
          <w:lang w:val="fr-FR"/>
        </w:rPr>
      </w:pPr>
    </w:p>
    <w:p w14:paraId="511B000B" w14:textId="6CD947FB" w:rsidR="004312B5" w:rsidRPr="00CC44D1" w:rsidRDefault="001D02F3" w:rsidP="005614EE">
      <w:pPr>
        <w:jc w:val="center"/>
        <w:rPr>
          <w:rFonts w:ascii="Calibri Light" w:hAnsi="Calibri Light" w:cs="Calibri Light"/>
          <w:sz w:val="44"/>
          <w:szCs w:val="44"/>
        </w:rPr>
      </w:pPr>
      <w:r w:rsidRPr="00CC44D1">
        <w:rPr>
          <w:rFonts w:ascii="Calibri Light" w:hAnsi="Calibri Light" w:cs="Calibri Light"/>
          <w:noProof/>
          <w:sz w:val="44"/>
          <w:szCs w:val="44"/>
          <w:lang w:val="fr-FR"/>
        </w:rPr>
        <w:t>Invitation to Tender</w:t>
      </w:r>
      <w:r w:rsidR="00B0290A">
        <w:rPr>
          <w:rFonts w:ascii="Calibri Light" w:hAnsi="Calibri Light" w:cs="Calibri Light"/>
          <w:noProof/>
          <w:sz w:val="44"/>
          <w:szCs w:val="44"/>
          <w:lang w:val="fr-FR"/>
        </w:rPr>
        <w:t xml:space="preserve"> </w:t>
      </w:r>
    </w:p>
    <w:p w14:paraId="13DD8D07" w14:textId="77777777" w:rsidR="00754138" w:rsidRPr="00CC44D1" w:rsidRDefault="00754138" w:rsidP="00754138">
      <w:pPr>
        <w:rPr>
          <w:rFonts w:ascii="Calibri Light" w:hAnsi="Calibri Light" w:cs="Calibri Light"/>
          <w:sz w:val="44"/>
          <w:szCs w:val="44"/>
        </w:rPr>
      </w:pPr>
    </w:p>
    <w:p w14:paraId="3577EFA7" w14:textId="77777777" w:rsidR="00754138" w:rsidRPr="00CC44D1" w:rsidRDefault="00754138" w:rsidP="00754138">
      <w:pPr>
        <w:rPr>
          <w:rFonts w:ascii="Calibri Light" w:hAnsi="Calibri Light" w:cs="Calibri Light"/>
          <w:sz w:val="44"/>
          <w:szCs w:val="44"/>
        </w:rPr>
      </w:pPr>
    </w:p>
    <w:p w14:paraId="5531B6A7" w14:textId="1E321319" w:rsidR="00754138" w:rsidRPr="00CC44D1" w:rsidRDefault="00507F9F" w:rsidP="00754138">
      <w:pPr>
        <w:jc w:val="center"/>
      </w:pPr>
      <w:r>
        <w:rPr>
          <w:rStyle w:val="Strong"/>
          <w:rFonts w:ascii="Calibri Light" w:hAnsi="Calibri Light" w:cs="Calibri Light"/>
          <w:bCs/>
          <w:noProof/>
          <w:sz w:val="34"/>
          <w:szCs w:val="34"/>
        </w:rPr>
        <w:t>Friday</w:t>
      </w:r>
      <w:r w:rsidR="0097782C" w:rsidRPr="00CC44D1">
        <w:rPr>
          <w:rStyle w:val="Strong"/>
          <w:rFonts w:ascii="Calibri Light" w:hAnsi="Calibri Light" w:cs="Calibri Light"/>
          <w:bCs/>
          <w:noProof/>
          <w:sz w:val="34"/>
          <w:szCs w:val="34"/>
        </w:rPr>
        <w:t xml:space="preserve">, </w:t>
      </w:r>
      <w:r w:rsidR="00B654C4">
        <w:rPr>
          <w:rStyle w:val="Strong"/>
          <w:rFonts w:ascii="Calibri Light" w:hAnsi="Calibri Light" w:cs="Calibri Light"/>
          <w:bCs/>
          <w:noProof/>
          <w:sz w:val="34"/>
          <w:szCs w:val="34"/>
        </w:rPr>
        <w:t>July</w:t>
      </w:r>
      <w:r w:rsidR="00B654C4" w:rsidRPr="00CC44D1">
        <w:rPr>
          <w:rStyle w:val="Strong"/>
          <w:rFonts w:ascii="Calibri Light" w:hAnsi="Calibri Light" w:cs="Calibri Light"/>
          <w:bCs/>
          <w:noProof/>
          <w:sz w:val="34"/>
          <w:szCs w:val="34"/>
        </w:rPr>
        <w:t xml:space="preserve"> </w:t>
      </w:r>
      <w:r w:rsidR="00B654C4">
        <w:rPr>
          <w:rStyle w:val="Strong"/>
          <w:rFonts w:ascii="Calibri Light" w:hAnsi="Calibri Light" w:cs="Calibri Light"/>
          <w:bCs/>
          <w:noProof/>
          <w:sz w:val="34"/>
          <w:szCs w:val="34"/>
        </w:rPr>
        <w:t>0</w:t>
      </w:r>
      <w:r>
        <w:rPr>
          <w:rStyle w:val="Strong"/>
          <w:rFonts w:ascii="Calibri Light" w:hAnsi="Calibri Light" w:cs="Calibri Light"/>
          <w:bCs/>
          <w:noProof/>
          <w:sz w:val="34"/>
          <w:szCs w:val="34"/>
        </w:rPr>
        <w:t>4</w:t>
      </w:r>
      <w:r w:rsidR="0097782C" w:rsidRPr="00CC44D1">
        <w:rPr>
          <w:rStyle w:val="Strong"/>
          <w:rFonts w:ascii="Calibri Light" w:hAnsi="Calibri Light" w:cs="Calibri Light"/>
          <w:bCs/>
          <w:noProof/>
          <w:sz w:val="34"/>
          <w:szCs w:val="34"/>
        </w:rPr>
        <w:t>, 2025</w:t>
      </w:r>
    </w:p>
    <w:p w14:paraId="6F390E77" w14:textId="77777777" w:rsidR="004312B5" w:rsidRPr="00CC44D1" w:rsidRDefault="004312B5" w:rsidP="004312B5">
      <w:pPr>
        <w:pStyle w:val="NoSpacing"/>
        <w:jc w:val="center"/>
        <w:rPr>
          <w:b/>
          <w:bCs/>
          <w:sz w:val="36"/>
          <w:szCs w:val="36"/>
        </w:rPr>
      </w:pPr>
    </w:p>
    <w:p w14:paraId="7AECD759" w14:textId="77777777" w:rsidR="004312B5" w:rsidRPr="00CC44D1" w:rsidRDefault="0097782C" w:rsidP="004312B5">
      <w:r w:rsidRPr="00CC44D1">
        <w:rPr>
          <w:rStyle w:val="SubtleEmphasis"/>
          <w:iCs/>
          <w:color w:val="auto"/>
        </w:rPr>
        <w:br w:type="page"/>
      </w:r>
    </w:p>
    <w:p w14:paraId="6B0E75BA" w14:textId="77777777" w:rsidR="004312B5" w:rsidRPr="00CC44D1" w:rsidRDefault="0097782C"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24C75F47" w14:textId="77777777" w:rsidR="004312B5" w:rsidRPr="00CC44D1" w:rsidRDefault="0097782C"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0F9EE044" w14:textId="77777777" w:rsidR="00DF0503" w:rsidRDefault="0097782C">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5D0E5064" w14:textId="77777777" w:rsidR="00DF0503" w:rsidRDefault="0097782C">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092EF54E" w14:textId="77777777" w:rsidR="00DF0503" w:rsidRDefault="0097782C">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6985772B" w14:textId="77777777" w:rsidR="00DF0503" w:rsidRDefault="0097782C">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4039918D" w14:textId="77777777" w:rsidR="00DF0503" w:rsidRDefault="0097782C">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7B919B65" w14:textId="77777777" w:rsidR="00DF0503" w:rsidRDefault="0097782C">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13</w:t>
        </w:r>
        <w:r>
          <w:fldChar w:fldCharType="end"/>
        </w:r>
      </w:hyperlink>
    </w:p>
    <w:p w14:paraId="1C037558" w14:textId="77777777" w:rsidR="00DF0503" w:rsidRDefault="0097782C">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16</w:t>
        </w:r>
        <w:r>
          <w:fldChar w:fldCharType="end"/>
        </w:r>
      </w:hyperlink>
    </w:p>
    <w:p w14:paraId="4BB969FD" w14:textId="77777777" w:rsidR="00DF0503" w:rsidRDefault="0097782C">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16</w:t>
        </w:r>
        <w:r>
          <w:fldChar w:fldCharType="end"/>
        </w:r>
      </w:hyperlink>
    </w:p>
    <w:p w14:paraId="2323F185" w14:textId="77777777" w:rsidR="00DF0503" w:rsidRDefault="0097782C">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19</w:t>
        </w:r>
        <w:r>
          <w:fldChar w:fldCharType="end"/>
        </w:r>
      </w:hyperlink>
    </w:p>
    <w:p w14:paraId="34F5304B" w14:textId="77777777" w:rsidR="00DF0503" w:rsidRDefault="0097782C">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24</w:t>
        </w:r>
        <w:r>
          <w:fldChar w:fldCharType="end"/>
        </w:r>
      </w:hyperlink>
    </w:p>
    <w:p w14:paraId="3D4A70D5" w14:textId="77777777" w:rsidR="00DF0503" w:rsidRPr="00CC44D1" w:rsidRDefault="0097782C" w:rsidP="004312B5">
      <w:pPr>
        <w:rPr>
          <w:noProof/>
          <w:spacing w:val="15"/>
          <w:sz w:val="24"/>
          <w:szCs w:val="24"/>
        </w:rPr>
      </w:pPr>
      <w:r w:rsidRPr="00CC44D1">
        <w:rPr>
          <w:noProof/>
          <w:spacing w:val="15"/>
          <w:sz w:val="24"/>
          <w:szCs w:val="24"/>
        </w:rPr>
        <w:fldChar w:fldCharType="end"/>
      </w:r>
    </w:p>
    <w:p w14:paraId="6BD76F12" w14:textId="77777777" w:rsidR="004312B5" w:rsidRPr="00CC44D1" w:rsidRDefault="0097782C"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42CD019F" w14:textId="77777777" w:rsidR="00DF0503" w:rsidRDefault="0097782C">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Pr="00CC44D1">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30</w:t>
        </w:r>
        <w:r>
          <w:fldChar w:fldCharType="end"/>
        </w:r>
      </w:hyperlink>
    </w:p>
    <w:p w14:paraId="4DC402CF" w14:textId="77777777" w:rsidR="00DF0503" w:rsidRDefault="0097782C">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33</w:t>
        </w:r>
        <w:r>
          <w:fldChar w:fldCharType="end"/>
        </w:r>
      </w:hyperlink>
    </w:p>
    <w:p w14:paraId="73AC9510" w14:textId="77777777" w:rsidR="00DF0503" w:rsidRDefault="0097782C">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37</w:t>
        </w:r>
        <w:r>
          <w:fldChar w:fldCharType="end"/>
        </w:r>
      </w:hyperlink>
    </w:p>
    <w:p w14:paraId="3EDF8D29" w14:textId="77777777" w:rsidR="00DF0503" w:rsidRDefault="0097782C">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48</w:t>
        </w:r>
        <w:r>
          <w:fldChar w:fldCharType="end"/>
        </w:r>
      </w:hyperlink>
    </w:p>
    <w:p w14:paraId="21372B99" w14:textId="77777777" w:rsidR="00DF0503" w:rsidRDefault="0097782C">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51</w:t>
        </w:r>
        <w:r>
          <w:fldChar w:fldCharType="end"/>
        </w:r>
      </w:hyperlink>
    </w:p>
    <w:p w14:paraId="5C904DEB" w14:textId="77777777" w:rsidR="00DF0503" w:rsidRDefault="0097782C">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57</w:t>
        </w:r>
        <w:r>
          <w:fldChar w:fldCharType="end"/>
        </w:r>
      </w:hyperlink>
    </w:p>
    <w:p w14:paraId="270A1933" w14:textId="77777777" w:rsidR="00DF0503" w:rsidRDefault="0097782C">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58</w:t>
        </w:r>
        <w:r>
          <w:fldChar w:fldCharType="end"/>
        </w:r>
      </w:hyperlink>
    </w:p>
    <w:p w14:paraId="4975716C" w14:textId="77777777" w:rsidR="00DF0503" w:rsidRPr="00CC44D1" w:rsidRDefault="0097782C" w:rsidP="004312B5">
      <w:pPr>
        <w:rPr>
          <w:sz w:val="24"/>
          <w:szCs w:val="24"/>
        </w:rPr>
      </w:pPr>
      <w:r w:rsidRPr="00CC44D1">
        <w:rPr>
          <w:sz w:val="24"/>
          <w:szCs w:val="24"/>
        </w:rPr>
        <w:fldChar w:fldCharType="end"/>
      </w:r>
    </w:p>
    <w:p w14:paraId="398D2968" w14:textId="77777777" w:rsidR="004312B5" w:rsidRPr="00CC44D1" w:rsidRDefault="004312B5" w:rsidP="004312B5">
      <w:pPr>
        <w:jc w:val="center"/>
        <w:rPr>
          <w:sz w:val="24"/>
          <w:szCs w:val="24"/>
        </w:rPr>
      </w:pPr>
    </w:p>
    <w:p w14:paraId="777A4734" w14:textId="77777777" w:rsidR="004312B5" w:rsidRPr="00CC44D1" w:rsidRDefault="0097782C"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290AA096"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17BF565D" w14:textId="0478018D" w:rsidR="004312B5" w:rsidRPr="00CC44D1" w:rsidRDefault="00DF19F6" w:rsidP="004312B5">
      <w:pPr>
        <w:pStyle w:val="listparagraph0"/>
        <w:tabs>
          <w:tab w:val="num" w:pos="2160"/>
        </w:tabs>
        <w:spacing w:before="120" w:beforeAutospacing="0" w:after="120" w:afterAutospacing="0" w:line="252" w:lineRule="auto"/>
        <w:rPr>
          <w:rFonts w:ascii="Calibri" w:hAnsi="Calibri"/>
        </w:rPr>
      </w:pPr>
      <w:r w:rsidRPr="00DF19F6">
        <w:rPr>
          <w:rFonts w:ascii="Calibri" w:hAnsi="Calibri"/>
          <w:noProof/>
        </w:rPr>
        <w:t>Norfolk County Council (NCC) is changing to fully integrate Technology Enabled Care (TEC) assessment and prescribing within its Adult Social Care (ASC) Prevention and Care Support offer, with the intention of embedding TEC within care planning, thereby enabling a preventative, person-centred</w:t>
      </w:r>
      <w:r>
        <w:rPr>
          <w:rFonts w:ascii="Calibri" w:hAnsi="Calibri"/>
          <w:noProof/>
        </w:rPr>
        <w:t>,</w:t>
      </w:r>
      <w:r w:rsidRPr="00DF19F6">
        <w:rPr>
          <w:rFonts w:ascii="Calibri" w:hAnsi="Calibri"/>
          <w:noProof/>
        </w:rPr>
        <w:t xml:space="preserve"> strengths based approach that aligns with NCC’s broader strategic objectives for innovation in services, promoting independence and improved outcomes for residents</w:t>
      </w:r>
      <w:r>
        <w:rPr>
          <w:rFonts w:ascii="Calibri" w:hAnsi="Calibri"/>
          <w:noProof/>
        </w:rPr>
        <w:t xml:space="preserve">. </w:t>
      </w:r>
      <w:r w:rsidR="0097782C" w:rsidRPr="00CC44D1">
        <w:rPr>
          <w:rFonts w:ascii="Calibri" w:hAnsi="Calibri"/>
          <w:noProof/>
        </w:rPr>
        <w:t xml:space="preserve"> </w:t>
      </w:r>
      <w:r>
        <w:rPr>
          <w:rFonts w:ascii="Calibri" w:hAnsi="Calibri"/>
          <w:noProof/>
        </w:rPr>
        <w:t xml:space="preserve">We are </w:t>
      </w:r>
      <w:r w:rsidR="0097782C" w:rsidRPr="00CC44D1">
        <w:rPr>
          <w:rFonts w:ascii="Calibri" w:hAnsi="Calibri"/>
          <w:noProof/>
        </w:rPr>
        <w:t>seeking to award, from 1st April 2026, a contract for Technology Enabled Care (TEC). The new provision will support residents</w:t>
      </w:r>
      <w:r>
        <w:rPr>
          <w:rFonts w:ascii="Calibri" w:hAnsi="Calibri"/>
          <w:noProof/>
        </w:rPr>
        <w:t>,</w:t>
      </w:r>
      <w:r w:rsidR="0097782C" w:rsidRPr="00CC44D1">
        <w:rPr>
          <w:rFonts w:ascii="Calibri" w:hAnsi="Calibri"/>
          <w:noProof/>
        </w:rPr>
        <w:t xml:space="preserve"> through the use of technology to stay well and independent in the place they call home. </w:t>
      </w:r>
      <w:r>
        <w:rPr>
          <w:rFonts w:ascii="Calibri" w:hAnsi="Calibri"/>
          <w:noProof/>
        </w:rPr>
        <w:t>The</w:t>
      </w:r>
      <w:r w:rsidR="0097782C" w:rsidRPr="00CC44D1">
        <w:rPr>
          <w:rFonts w:ascii="Calibri" w:hAnsi="Calibri"/>
          <w:noProof/>
        </w:rPr>
        <w:t xml:space="preserve"> successful Provider will support NCC in delivering change and ongoing innovation.</w:t>
      </w:r>
    </w:p>
    <w:p w14:paraId="2260E649"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5D721A00" w14:textId="77777777" w:rsidR="00F2231B" w:rsidRDefault="00240D04" w:rsidP="004312B5">
      <w:pPr>
        <w:pStyle w:val="listparagraph0"/>
        <w:tabs>
          <w:tab w:val="num" w:pos="2160"/>
        </w:tabs>
        <w:spacing w:before="120" w:beforeAutospacing="0" w:after="120" w:afterAutospacing="0" w:line="252" w:lineRule="auto"/>
        <w:rPr>
          <w:rFonts w:ascii="Calibri" w:hAnsi="Calibri"/>
          <w:noProof/>
        </w:rPr>
      </w:pPr>
      <w:r w:rsidRPr="00240D04">
        <w:rPr>
          <w:rFonts w:ascii="Calibri" w:hAnsi="Calibri"/>
          <w:noProof/>
        </w:rPr>
        <w:t>The</w:t>
      </w:r>
      <w:r>
        <w:rPr>
          <w:rFonts w:ascii="Calibri" w:hAnsi="Calibri"/>
          <w:noProof/>
        </w:rPr>
        <w:t xml:space="preserve"> requirement of the </w:t>
      </w:r>
      <w:r w:rsidRPr="00240D04">
        <w:rPr>
          <w:rFonts w:ascii="Calibri" w:hAnsi="Calibri"/>
          <w:noProof/>
        </w:rPr>
        <w:t xml:space="preserve">Provider </w:t>
      </w:r>
      <w:r>
        <w:rPr>
          <w:rFonts w:ascii="Calibri" w:hAnsi="Calibri"/>
          <w:noProof/>
        </w:rPr>
        <w:t xml:space="preserve">will be to </w:t>
      </w:r>
      <w:r w:rsidRPr="00240D04">
        <w:rPr>
          <w:rFonts w:ascii="Calibri" w:hAnsi="Calibri"/>
          <w:noProof/>
        </w:rPr>
        <w:t>deliver a fully managed service encompassing all aspects of Technology Enabled Care to meet our strategic needs</w:t>
      </w:r>
      <w:r>
        <w:rPr>
          <w:rFonts w:ascii="Calibri" w:hAnsi="Calibri"/>
          <w:noProof/>
        </w:rPr>
        <w:t xml:space="preserve">. </w:t>
      </w:r>
    </w:p>
    <w:p w14:paraId="0428D1EC" w14:textId="38D424A5" w:rsidR="00F2231B" w:rsidRDefault="00240D04" w:rsidP="00B0290A">
      <w:pPr>
        <w:pStyle w:val="listparagraph0"/>
        <w:numPr>
          <w:ilvl w:val="0"/>
          <w:numId w:val="76"/>
        </w:numPr>
        <w:spacing w:before="120" w:beforeAutospacing="0" w:after="120" w:afterAutospacing="0" w:line="252" w:lineRule="auto"/>
        <w:rPr>
          <w:rFonts w:ascii="Calibri" w:hAnsi="Calibri"/>
          <w:noProof/>
        </w:rPr>
      </w:pPr>
      <w:r>
        <w:rPr>
          <w:rFonts w:ascii="Calibri" w:hAnsi="Calibri"/>
          <w:noProof/>
        </w:rPr>
        <w:t xml:space="preserve">The Provider will </w:t>
      </w:r>
      <w:r w:rsidR="00243F21" w:rsidRPr="00CC44D1">
        <w:rPr>
          <w:rFonts w:ascii="Calibri" w:hAnsi="Calibri"/>
          <w:noProof/>
        </w:rPr>
        <w:t xml:space="preserve">deliver a scalable service for the provision of equipment and monitoring via </w:t>
      </w:r>
      <w:r w:rsidR="00DF19F6">
        <w:rPr>
          <w:rFonts w:ascii="Calibri" w:hAnsi="Calibri"/>
          <w:noProof/>
        </w:rPr>
        <w:t>a Monitoring and Response Centre (MRS)</w:t>
      </w:r>
      <w:r w:rsidR="00243F21" w:rsidRPr="00CC44D1">
        <w:rPr>
          <w:rFonts w:ascii="Calibri" w:hAnsi="Calibri"/>
          <w:noProof/>
        </w:rPr>
        <w:t xml:space="preserve">. The equipment service provided will </w:t>
      </w:r>
      <w:r>
        <w:rPr>
          <w:rFonts w:ascii="Calibri" w:hAnsi="Calibri"/>
          <w:noProof/>
        </w:rPr>
        <w:t xml:space="preserve">include </w:t>
      </w:r>
      <w:r w:rsidR="00243F21" w:rsidRPr="00CC44D1">
        <w:rPr>
          <w:rFonts w:ascii="Calibri" w:hAnsi="Calibri"/>
          <w:noProof/>
        </w:rPr>
        <w:t xml:space="preserve">all aspects of the end-to-end process of ordering and sourcing, installation, maintenance, through to removal and reuse/recycling of equipment. </w:t>
      </w:r>
    </w:p>
    <w:p w14:paraId="7A6F3058" w14:textId="2C452805" w:rsidR="00C35FC0" w:rsidRPr="00CC44D1" w:rsidRDefault="00243F21" w:rsidP="00B0290A">
      <w:pPr>
        <w:pStyle w:val="listparagraph0"/>
        <w:numPr>
          <w:ilvl w:val="0"/>
          <w:numId w:val="76"/>
        </w:numPr>
        <w:spacing w:before="120" w:beforeAutospacing="0" w:after="120" w:afterAutospacing="0" w:line="252" w:lineRule="auto"/>
        <w:rPr>
          <w:rFonts w:ascii="Calibri" w:hAnsi="Calibri"/>
        </w:rPr>
      </w:pPr>
      <w:r w:rsidRPr="00CC44D1">
        <w:rPr>
          <w:rFonts w:ascii="Calibri" w:hAnsi="Calibri"/>
          <w:noProof/>
        </w:rPr>
        <w:t xml:space="preserve">The </w:t>
      </w:r>
      <w:r w:rsidR="00DF19F6">
        <w:rPr>
          <w:rFonts w:ascii="Calibri" w:hAnsi="Calibri"/>
          <w:noProof/>
        </w:rPr>
        <w:t>MRS</w:t>
      </w:r>
      <w:r w:rsidRPr="00CC44D1">
        <w:rPr>
          <w:rFonts w:ascii="Calibri" w:hAnsi="Calibri"/>
          <w:noProof/>
        </w:rPr>
        <w:t xml:space="preserve"> will provide </w:t>
      </w:r>
      <w:r w:rsidR="00DF19F6">
        <w:rPr>
          <w:rFonts w:ascii="Calibri" w:hAnsi="Calibri"/>
          <w:noProof/>
        </w:rPr>
        <w:t xml:space="preserve">Virtual Care and an alarm monitoring service </w:t>
      </w:r>
      <w:r w:rsidR="00AF7A91">
        <w:rPr>
          <w:rFonts w:ascii="Calibri" w:hAnsi="Calibri"/>
          <w:noProof/>
        </w:rPr>
        <w:t xml:space="preserve">and contact centre function </w:t>
      </w:r>
      <w:r w:rsidR="00DF19F6">
        <w:rPr>
          <w:rFonts w:ascii="Calibri" w:hAnsi="Calibri"/>
          <w:noProof/>
        </w:rPr>
        <w:t>(which is b</w:t>
      </w:r>
      <w:r w:rsidRPr="00CC44D1">
        <w:rPr>
          <w:rFonts w:ascii="Calibri" w:hAnsi="Calibri"/>
          <w:noProof/>
        </w:rPr>
        <w:t>oth reactive and proactive</w:t>
      </w:r>
      <w:r w:rsidR="00DF19F6">
        <w:rPr>
          <w:rFonts w:ascii="Calibri" w:hAnsi="Calibri"/>
          <w:noProof/>
        </w:rPr>
        <w:t>,</w:t>
      </w:r>
      <w:r w:rsidRPr="00CC44D1">
        <w:rPr>
          <w:rFonts w:ascii="Calibri" w:hAnsi="Calibri"/>
          <w:noProof/>
        </w:rPr>
        <w:t xml:space="preserve"> </w:t>
      </w:r>
      <w:r w:rsidR="00DF19F6">
        <w:rPr>
          <w:rFonts w:ascii="Calibri" w:hAnsi="Calibri"/>
          <w:noProof/>
        </w:rPr>
        <w:t>with a strong focus on the capture and use of data</w:t>
      </w:r>
      <w:r w:rsidR="00AF7A91">
        <w:rPr>
          <w:rFonts w:ascii="Calibri" w:hAnsi="Calibri"/>
          <w:noProof/>
        </w:rPr>
        <w:t xml:space="preserve"> about our service users</w:t>
      </w:r>
      <w:r w:rsidR="00DF19F6">
        <w:rPr>
          <w:rFonts w:ascii="Calibri" w:hAnsi="Calibri"/>
          <w:noProof/>
        </w:rPr>
        <w:t xml:space="preserve"> inc</w:t>
      </w:r>
      <w:r w:rsidR="00AF7A91">
        <w:rPr>
          <w:rFonts w:ascii="Calibri" w:hAnsi="Calibri"/>
          <w:noProof/>
        </w:rPr>
        <w:t>l</w:t>
      </w:r>
      <w:r w:rsidR="00DF19F6">
        <w:rPr>
          <w:rFonts w:ascii="Calibri" w:hAnsi="Calibri"/>
          <w:noProof/>
        </w:rPr>
        <w:t>uding the benefits and savings achieved</w:t>
      </w:r>
      <w:r w:rsidR="00AF7A91">
        <w:rPr>
          <w:rFonts w:ascii="Calibri" w:hAnsi="Calibri"/>
          <w:noProof/>
        </w:rPr>
        <w:t>).</w:t>
      </w:r>
    </w:p>
    <w:p w14:paraId="169E9828" w14:textId="77777777" w:rsidR="002426EF" w:rsidRDefault="0097782C"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059E8027" w14:textId="77777777" w:rsidR="003D0CEB" w:rsidRPr="003D0CEB" w:rsidRDefault="003D0CEB" w:rsidP="003D0CEB">
      <w:pPr>
        <w:pStyle w:val="listparagraph0"/>
        <w:tabs>
          <w:tab w:val="num" w:pos="2160"/>
        </w:tabs>
        <w:spacing w:before="120" w:after="120" w:line="252" w:lineRule="auto"/>
        <w:rPr>
          <w:rFonts w:ascii="Calibri" w:hAnsi="Calibri"/>
        </w:rPr>
      </w:pPr>
      <w:r w:rsidRPr="003D0CEB">
        <w:rPr>
          <w:rFonts w:ascii="Calibri" w:hAnsi="Calibri"/>
        </w:rPr>
        <w:t xml:space="preserve">Please note Norfolk County Council has joined the government's Devolution Priority Programme. </w:t>
      </w:r>
    </w:p>
    <w:p w14:paraId="2CA7067A" w14:textId="77777777" w:rsidR="003D0CEB" w:rsidRPr="003D0CEB" w:rsidRDefault="003D0CEB" w:rsidP="003D0CEB">
      <w:pPr>
        <w:pStyle w:val="listparagraph0"/>
        <w:tabs>
          <w:tab w:val="num" w:pos="2160"/>
        </w:tabs>
        <w:spacing w:before="120" w:after="120" w:line="252" w:lineRule="auto"/>
        <w:rPr>
          <w:rFonts w:ascii="Calibri" w:hAnsi="Calibri"/>
        </w:rPr>
      </w:pPr>
      <w:r w:rsidRPr="003D0CEB">
        <w:rPr>
          <w:rFonts w:ascii="Calibri" w:hAnsi="Calibri"/>
        </w:rPr>
        <w:t xml:space="preserve">This process has the potential to lead to the establishment of a county combined authority for Norfolk and Suffolk, with strategic powers, headed by an elected mayor. A consultation is under way. </w:t>
      </w:r>
    </w:p>
    <w:p w14:paraId="7BF8DBB5" w14:textId="1EB03F09" w:rsidR="003D0CEB" w:rsidRPr="00CC44D1" w:rsidRDefault="003D0CEB" w:rsidP="003D0CEB">
      <w:pPr>
        <w:pStyle w:val="listparagraph0"/>
        <w:tabs>
          <w:tab w:val="num" w:pos="2160"/>
        </w:tabs>
        <w:spacing w:before="120" w:beforeAutospacing="0" w:after="120" w:afterAutospacing="0" w:line="252" w:lineRule="auto"/>
        <w:rPr>
          <w:rFonts w:ascii="Calibri" w:hAnsi="Calibri"/>
        </w:rPr>
      </w:pPr>
      <w:r w:rsidRPr="003D0CEB">
        <w:rPr>
          <w:rFonts w:ascii="Calibri" w:hAnsi="Calibr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3D0CEB">
        <w:rPr>
          <w:rFonts w:ascii="Calibri" w:hAnsi="Calibri"/>
        </w:rPr>
        <w:t>ies</w:t>
      </w:r>
      <w:proofErr w:type="spellEnd"/>
      <w:r w:rsidRPr="003D0CEB">
        <w:rPr>
          <w:rFonts w:ascii="Calibri" w:hAnsi="Calibri"/>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5D3FF77E"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256000002"/>
      <w:bookmarkStart w:id="12" w:name="_Toc527015608"/>
      <w:r w:rsidRPr="00CC44D1">
        <w:rPr>
          <w:rFonts w:asciiTheme="majorHAnsi" w:hAnsiTheme="majorHAnsi" w:cstheme="majorHAnsi"/>
          <w:color w:val="auto"/>
          <w:sz w:val="24"/>
          <w:szCs w:val="24"/>
        </w:rPr>
        <w:lastRenderedPageBreak/>
        <w:t>Correspondence and clarifications</w:t>
      </w:r>
      <w:bookmarkEnd w:id="11"/>
      <w:bookmarkEnd w:id="12"/>
    </w:p>
    <w:p w14:paraId="7A06891E" w14:textId="77777777" w:rsidR="004312B5" w:rsidRPr="00CC44D1" w:rsidRDefault="0097782C"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67C736C3" w14:textId="77777777" w:rsidR="004312B5" w:rsidRPr="00CC44D1" w:rsidRDefault="0097782C"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608CC236" w14:textId="77777777" w:rsidR="004312B5" w:rsidRPr="00CC44D1" w:rsidRDefault="0097782C"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2"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130376A0"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06EA85E9"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DF0503" w14:paraId="03187647"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1FEE72" w14:textId="77777777" w:rsidR="004312B5" w:rsidRPr="00CC44D1" w:rsidRDefault="0097782C" w:rsidP="00A261EA">
            <w:pPr>
              <w:pStyle w:val="NoSpacing"/>
              <w:spacing w:line="276" w:lineRule="auto"/>
              <w:rPr>
                <w:sz w:val="24"/>
                <w:szCs w:val="24"/>
              </w:rPr>
            </w:pPr>
            <w:r w:rsidRPr="00CC44D1">
              <w:rPr>
                <w:sz w:val="24"/>
                <w:szCs w:val="24"/>
              </w:rPr>
              <w:t>Section</w:t>
            </w:r>
          </w:p>
        </w:tc>
        <w:tc>
          <w:tcPr>
            <w:tcW w:w="6186" w:type="dxa"/>
          </w:tcPr>
          <w:p w14:paraId="5A0B6B19" w14:textId="77777777" w:rsidR="004312B5" w:rsidRPr="00CC44D1" w:rsidRDefault="0097782C"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DF0503" w14:paraId="224D25C1" w14:textId="77777777" w:rsidTr="00DF0503">
        <w:tc>
          <w:tcPr>
            <w:cnfStyle w:val="001000000000" w:firstRow="0" w:lastRow="0" w:firstColumn="1" w:lastColumn="0" w:oddVBand="0" w:evenVBand="0" w:oddHBand="0" w:evenHBand="0" w:firstRowFirstColumn="0" w:firstRowLastColumn="0" w:lastRowFirstColumn="0" w:lastRowLastColumn="0"/>
            <w:tcW w:w="2830" w:type="dxa"/>
          </w:tcPr>
          <w:p w14:paraId="5C7E2D40" w14:textId="77777777" w:rsidR="004312B5" w:rsidRPr="00CC44D1" w:rsidRDefault="0097782C" w:rsidP="00A261EA">
            <w:pPr>
              <w:pStyle w:val="NoSpacing"/>
              <w:spacing w:line="276" w:lineRule="auto"/>
              <w:rPr>
                <w:sz w:val="24"/>
                <w:szCs w:val="24"/>
              </w:rPr>
            </w:pPr>
            <w:r w:rsidRPr="00CC44D1">
              <w:rPr>
                <w:sz w:val="24"/>
                <w:szCs w:val="24"/>
              </w:rPr>
              <w:t>Advice and instructions to Applicants</w:t>
            </w:r>
          </w:p>
        </w:tc>
        <w:tc>
          <w:tcPr>
            <w:tcW w:w="6186" w:type="dxa"/>
          </w:tcPr>
          <w:p w14:paraId="6F9AD793"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DF0503" w14:paraId="0744930A" w14:textId="77777777" w:rsidTr="00DF0503">
        <w:tc>
          <w:tcPr>
            <w:cnfStyle w:val="001000000000" w:firstRow="0" w:lastRow="0" w:firstColumn="1" w:lastColumn="0" w:oddVBand="0" w:evenVBand="0" w:oddHBand="0" w:evenHBand="0" w:firstRowFirstColumn="0" w:firstRowLastColumn="0" w:lastRowFirstColumn="0" w:lastRowLastColumn="0"/>
            <w:tcW w:w="2830" w:type="dxa"/>
          </w:tcPr>
          <w:p w14:paraId="04AE20A1" w14:textId="77777777" w:rsidR="004312B5" w:rsidRPr="00CC44D1" w:rsidRDefault="0097782C"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272666DA"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DF0503" w14:paraId="29CE22DA" w14:textId="77777777" w:rsidTr="00DF0503">
        <w:tc>
          <w:tcPr>
            <w:cnfStyle w:val="001000000000" w:firstRow="0" w:lastRow="0" w:firstColumn="1" w:lastColumn="0" w:oddVBand="0" w:evenVBand="0" w:oddHBand="0" w:evenHBand="0" w:firstRowFirstColumn="0" w:firstRowLastColumn="0" w:lastRowFirstColumn="0" w:lastRowLastColumn="0"/>
            <w:tcW w:w="2830" w:type="dxa"/>
          </w:tcPr>
          <w:p w14:paraId="6CC991F0" w14:textId="77777777" w:rsidR="004312B5" w:rsidRPr="00CC44D1" w:rsidRDefault="0097782C" w:rsidP="00A261EA">
            <w:pPr>
              <w:pStyle w:val="NoSpacing"/>
              <w:spacing w:line="276" w:lineRule="auto"/>
              <w:rPr>
                <w:sz w:val="24"/>
                <w:szCs w:val="24"/>
              </w:rPr>
            </w:pPr>
            <w:r w:rsidRPr="00CC44D1">
              <w:rPr>
                <w:sz w:val="24"/>
                <w:szCs w:val="24"/>
              </w:rPr>
              <w:t>Contract Data</w:t>
            </w:r>
          </w:p>
        </w:tc>
        <w:tc>
          <w:tcPr>
            <w:tcW w:w="6186" w:type="dxa"/>
          </w:tcPr>
          <w:p w14:paraId="0BF0A3F2"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proofErr w:type="gramStart"/>
            <w:r w:rsidR="00040589" w:rsidRPr="00CC44D1">
              <w:rPr>
                <w:sz w:val="24"/>
                <w:szCs w:val="24"/>
              </w:rPr>
              <w:t>entered into</w:t>
            </w:r>
            <w:proofErr w:type="gramEnd"/>
            <w:r w:rsidRPr="00CC44D1">
              <w:rPr>
                <w:sz w:val="24"/>
                <w:szCs w:val="24"/>
              </w:rPr>
              <w:t xml:space="preserve"> under the tender will be.</w:t>
            </w:r>
          </w:p>
        </w:tc>
      </w:tr>
      <w:tr w:rsidR="00DF0503" w14:paraId="2BF60454" w14:textId="77777777" w:rsidTr="00DF0503">
        <w:tc>
          <w:tcPr>
            <w:cnfStyle w:val="001000000000" w:firstRow="0" w:lastRow="0" w:firstColumn="1" w:lastColumn="0" w:oddVBand="0" w:evenVBand="0" w:oddHBand="0" w:evenHBand="0" w:firstRowFirstColumn="0" w:firstRowLastColumn="0" w:lastRowFirstColumn="0" w:lastRowLastColumn="0"/>
            <w:tcW w:w="2830" w:type="dxa"/>
          </w:tcPr>
          <w:p w14:paraId="641BD7EA" w14:textId="77777777" w:rsidR="004312B5" w:rsidRPr="00CC44D1" w:rsidRDefault="0097782C" w:rsidP="00A261EA">
            <w:pPr>
              <w:pStyle w:val="NoSpacing"/>
              <w:spacing w:line="276" w:lineRule="auto"/>
              <w:rPr>
                <w:sz w:val="24"/>
                <w:szCs w:val="24"/>
              </w:rPr>
            </w:pPr>
            <w:r w:rsidRPr="00CC44D1">
              <w:rPr>
                <w:sz w:val="24"/>
                <w:szCs w:val="24"/>
              </w:rPr>
              <w:t>Receipt and Evaluation of Applications</w:t>
            </w:r>
          </w:p>
        </w:tc>
        <w:tc>
          <w:tcPr>
            <w:tcW w:w="6186" w:type="dxa"/>
          </w:tcPr>
          <w:p w14:paraId="1B371A3B"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DF0503" w14:paraId="061F383B" w14:textId="77777777" w:rsidTr="00DF0503">
        <w:tc>
          <w:tcPr>
            <w:cnfStyle w:val="001000000000" w:firstRow="0" w:lastRow="0" w:firstColumn="1" w:lastColumn="0" w:oddVBand="0" w:evenVBand="0" w:oddHBand="0" w:evenHBand="0" w:firstRowFirstColumn="0" w:firstRowLastColumn="0" w:lastRowFirstColumn="0" w:lastRowLastColumn="0"/>
            <w:tcW w:w="2830" w:type="dxa"/>
          </w:tcPr>
          <w:p w14:paraId="1810DB84" w14:textId="77777777" w:rsidR="004312B5" w:rsidRPr="00CC44D1" w:rsidRDefault="0097782C" w:rsidP="00A261EA">
            <w:pPr>
              <w:pStyle w:val="NoSpacing"/>
              <w:spacing w:line="276" w:lineRule="auto"/>
              <w:rPr>
                <w:sz w:val="24"/>
                <w:szCs w:val="24"/>
              </w:rPr>
            </w:pPr>
            <w:r w:rsidRPr="00CC44D1">
              <w:rPr>
                <w:sz w:val="24"/>
                <w:szCs w:val="24"/>
              </w:rPr>
              <w:t>Evaluation Information</w:t>
            </w:r>
          </w:p>
        </w:tc>
        <w:tc>
          <w:tcPr>
            <w:tcW w:w="6186" w:type="dxa"/>
          </w:tcPr>
          <w:p w14:paraId="59C217FD"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DF0503" w14:paraId="7E695A5D" w14:textId="77777777" w:rsidTr="00A261EA">
        <w:tc>
          <w:tcPr>
            <w:tcW w:w="2830" w:type="dxa"/>
          </w:tcPr>
          <w:p w14:paraId="76BCD173" w14:textId="77777777" w:rsidR="004312B5" w:rsidRPr="00CC44D1" w:rsidRDefault="0097782C" w:rsidP="00A261EA">
            <w:pPr>
              <w:pStyle w:val="NoSpacing"/>
              <w:rPr>
                <w:b/>
                <w:bCs/>
                <w:sz w:val="24"/>
                <w:szCs w:val="24"/>
              </w:rPr>
            </w:pPr>
            <w:r w:rsidRPr="00CC44D1">
              <w:rPr>
                <w:b/>
                <w:bCs/>
                <w:sz w:val="24"/>
                <w:szCs w:val="24"/>
              </w:rPr>
              <w:t>Important Legal Notice</w:t>
            </w:r>
          </w:p>
        </w:tc>
        <w:tc>
          <w:tcPr>
            <w:tcW w:w="6186" w:type="dxa"/>
          </w:tcPr>
          <w:p w14:paraId="44BC1473" w14:textId="77777777" w:rsidR="004312B5" w:rsidRPr="00CC44D1" w:rsidRDefault="0097782C" w:rsidP="00A261EA">
            <w:pPr>
              <w:pStyle w:val="NoSpacing"/>
              <w:rPr>
                <w:sz w:val="24"/>
                <w:szCs w:val="24"/>
              </w:rPr>
            </w:pPr>
            <w:r w:rsidRPr="00CC44D1">
              <w:rPr>
                <w:sz w:val="24"/>
                <w:szCs w:val="24"/>
              </w:rPr>
              <w:t>Sets out the basis on which we will conduct the tender exercise.</w:t>
            </w:r>
          </w:p>
        </w:tc>
      </w:tr>
    </w:tbl>
    <w:p w14:paraId="2ABC92C7"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1F57B2D6"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02748DB8" w14:textId="77777777" w:rsidR="004312B5" w:rsidRPr="00CC44D1" w:rsidRDefault="0097782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w:t>
      </w:r>
      <w:proofErr w:type="gramStart"/>
      <w:r w:rsidRPr="00CC44D1">
        <w:rPr>
          <w:rFonts w:ascii="Calibri" w:hAnsi="Calibri"/>
        </w:rPr>
        <w:t>complete</w:t>
      </w:r>
      <w:proofErr w:type="gramEnd"/>
      <w:r w:rsidRPr="00CC44D1">
        <w:rPr>
          <w:rFonts w:ascii="Calibri" w:hAnsi="Calibri"/>
        </w:rPr>
        <w:t xml:space="preserve"> and return are contained in this document unless otherwise indicated. </w:t>
      </w:r>
    </w:p>
    <w:p w14:paraId="4C6D7461" w14:textId="77777777" w:rsidR="00122F0C" w:rsidRPr="00CC44D1" w:rsidRDefault="0097782C" w:rsidP="00122F0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proofErr w:type="gramStart"/>
      <w:r w:rsidR="00B90652" w:rsidRPr="00CC44D1">
        <w:rPr>
          <w:rStyle w:val="Strong"/>
          <w:b w:val="0"/>
          <w:bCs/>
          <w:sz w:val="24"/>
          <w:szCs w:val="24"/>
        </w:rPr>
        <w:t>Find</w:t>
      </w:r>
      <w:proofErr w:type="gramEnd"/>
      <w:r w:rsidR="00B90652" w:rsidRPr="00CC44D1">
        <w:rPr>
          <w:rStyle w:val="Strong"/>
          <w:b w:val="0"/>
          <w:bCs/>
          <w:sz w:val="24"/>
          <w:szCs w:val="24"/>
        </w:rPr>
        <w:t xml:space="preserve"> a Tender Service,</w:t>
      </w:r>
      <w:r w:rsidRPr="00CC44D1">
        <w:rPr>
          <w:rStyle w:val="Strong"/>
          <w:b w:val="0"/>
          <w:bCs/>
          <w:sz w:val="24"/>
          <w:szCs w:val="24"/>
        </w:rPr>
        <w:t xml:space="preserve"> or we will not be able to award you a contract.</w:t>
      </w:r>
    </w:p>
    <w:p w14:paraId="1E169159" w14:textId="77777777" w:rsidR="00711328" w:rsidRPr="00CC44D1" w:rsidRDefault="0097782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3"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4" w:history="1">
        <w:r w:rsidRPr="00CC44D1">
          <w:rPr>
            <w:rStyle w:val="Hyperlink"/>
            <w:rFonts w:ascii="Calibri" w:hAnsi="Calibri"/>
            <w:color w:val="auto"/>
          </w:rPr>
          <w:t>Central Digital Platform - factsheet (HTML) - GOV.UK</w:t>
        </w:r>
      </w:hyperlink>
      <w:r w:rsidRPr="00CC44D1">
        <w:rPr>
          <w:rFonts w:ascii="Calibri" w:hAnsi="Calibri"/>
        </w:rPr>
        <w:t>.</w:t>
      </w:r>
    </w:p>
    <w:p w14:paraId="62D2C139" w14:textId="77777777" w:rsidR="004312B5" w:rsidRPr="00CC44D1" w:rsidRDefault="0097782C"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lastRenderedPageBreak/>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DF0503" w14:paraId="0E2911D5"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4A4B82E5" w14:textId="77777777" w:rsidR="004312B5" w:rsidRPr="00CC44D1" w:rsidRDefault="0097782C" w:rsidP="00A261EA">
            <w:pPr>
              <w:pStyle w:val="NoSpacing"/>
              <w:keepNext/>
              <w:spacing w:line="276" w:lineRule="auto"/>
              <w:rPr>
                <w:sz w:val="24"/>
                <w:szCs w:val="24"/>
              </w:rPr>
            </w:pPr>
            <w:r w:rsidRPr="00CC44D1">
              <w:rPr>
                <w:sz w:val="24"/>
                <w:szCs w:val="24"/>
              </w:rPr>
              <w:t>Section</w:t>
            </w:r>
          </w:p>
        </w:tc>
        <w:tc>
          <w:tcPr>
            <w:tcW w:w="3431" w:type="pct"/>
          </w:tcPr>
          <w:p w14:paraId="4DE96734" w14:textId="77777777" w:rsidR="004312B5" w:rsidRPr="00CC44D1" w:rsidRDefault="0097782C"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DF0503" w14:paraId="48BE67EE"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589DC6FC" w14:textId="77777777" w:rsidR="004312B5" w:rsidRPr="00CC44D1" w:rsidRDefault="0097782C" w:rsidP="00A261EA">
            <w:pPr>
              <w:pStyle w:val="NoSpacing"/>
              <w:keepNext/>
              <w:spacing w:line="276" w:lineRule="auto"/>
              <w:rPr>
                <w:sz w:val="24"/>
                <w:szCs w:val="24"/>
              </w:rPr>
            </w:pPr>
            <w:r w:rsidRPr="00CC44D1">
              <w:rPr>
                <w:sz w:val="24"/>
                <w:szCs w:val="24"/>
              </w:rPr>
              <w:t>Form A – Details of Applicant</w:t>
            </w:r>
          </w:p>
        </w:tc>
        <w:tc>
          <w:tcPr>
            <w:tcW w:w="3431" w:type="pct"/>
          </w:tcPr>
          <w:p w14:paraId="37E78AA3" w14:textId="77777777" w:rsidR="004312B5" w:rsidRPr="00CC44D1" w:rsidRDefault="0097782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 including any sub-contractors supporting you.</w:t>
            </w:r>
          </w:p>
        </w:tc>
      </w:tr>
      <w:tr w:rsidR="00DF0503" w14:paraId="110985D6"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4BA5F1B3" w14:textId="77777777" w:rsidR="004312B5" w:rsidRPr="00CC44D1" w:rsidRDefault="0097782C" w:rsidP="00A261EA">
            <w:pPr>
              <w:pStyle w:val="NoSpacing"/>
              <w:spacing w:line="276" w:lineRule="auto"/>
              <w:rPr>
                <w:sz w:val="24"/>
                <w:szCs w:val="24"/>
              </w:rPr>
            </w:pPr>
            <w:r w:rsidRPr="00CC44D1">
              <w:rPr>
                <w:sz w:val="24"/>
                <w:szCs w:val="24"/>
              </w:rPr>
              <w:t>Form B – Grounds for exclusion</w:t>
            </w:r>
          </w:p>
        </w:tc>
        <w:tc>
          <w:tcPr>
            <w:tcW w:w="3431" w:type="pct"/>
          </w:tcPr>
          <w:p w14:paraId="38362A82" w14:textId="77777777" w:rsidR="004312B5" w:rsidRPr="00CC44D1" w:rsidRDefault="0097782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This was checked at the </w:t>
            </w:r>
            <w:r w:rsidR="008D201E" w:rsidRPr="00CC44D1">
              <w:rPr>
                <w:sz w:val="24"/>
                <w:szCs w:val="24"/>
              </w:rPr>
              <w:t>Request to Participate</w:t>
            </w:r>
            <w:r w:rsidRPr="00CC44D1">
              <w:rPr>
                <w:sz w:val="24"/>
                <w:szCs w:val="24"/>
              </w:rPr>
              <w:t xml:space="preserve"> stage and therefore this form is not being used in this stage of the procurement.</w:t>
            </w:r>
          </w:p>
        </w:tc>
      </w:tr>
      <w:tr w:rsidR="00DF0503" w14:paraId="01D5684D"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35601698" w14:textId="77777777" w:rsidR="004312B5" w:rsidRPr="00CC44D1" w:rsidRDefault="0097782C" w:rsidP="00A261EA">
            <w:pPr>
              <w:pStyle w:val="NoSpacing"/>
              <w:spacing w:line="276" w:lineRule="auto"/>
              <w:rPr>
                <w:sz w:val="24"/>
                <w:szCs w:val="24"/>
              </w:rPr>
            </w:pPr>
            <w:r w:rsidRPr="00CC44D1">
              <w:rPr>
                <w:sz w:val="24"/>
                <w:szCs w:val="24"/>
              </w:rPr>
              <w:t>Form C – Compliance with minimum Standards</w:t>
            </w:r>
          </w:p>
        </w:tc>
        <w:tc>
          <w:tcPr>
            <w:tcW w:w="3431" w:type="pct"/>
          </w:tcPr>
          <w:p w14:paraId="424F935F" w14:textId="77777777" w:rsidR="004312B5" w:rsidRPr="00CC44D1" w:rsidRDefault="0097782C"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r w:rsidR="00D42862" w:rsidRPr="00CC44D1">
              <w:rPr>
                <w:sz w:val="24"/>
                <w:szCs w:val="24"/>
              </w:rPr>
              <w:t>This was checked at the Request to Participate stage and therefore this form is not being used in this stage of the procurement.</w:t>
            </w:r>
          </w:p>
        </w:tc>
      </w:tr>
      <w:tr w:rsidR="00DF0503" w14:paraId="0A37CCA8"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730EFBB4" w14:textId="77777777" w:rsidR="004312B5" w:rsidRPr="00CC44D1" w:rsidRDefault="0097782C"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20DB2F44" w14:textId="77777777" w:rsidR="001112C0"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p w14:paraId="13B10C76"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was checked at the Request to Participate stage and therefore this form is not being used in this stage of the procurement. </w:t>
            </w:r>
          </w:p>
        </w:tc>
      </w:tr>
      <w:tr w:rsidR="00DF0503" w14:paraId="0E708A0D"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19B30EF1" w14:textId="77777777" w:rsidR="004312B5" w:rsidRPr="00CC44D1" w:rsidRDefault="0097782C" w:rsidP="00A261EA">
            <w:pPr>
              <w:pStyle w:val="NoSpacing"/>
              <w:spacing w:line="276" w:lineRule="auto"/>
              <w:rPr>
                <w:sz w:val="24"/>
                <w:szCs w:val="24"/>
              </w:rPr>
            </w:pPr>
            <w:r w:rsidRPr="00CC44D1">
              <w:rPr>
                <w:sz w:val="24"/>
                <w:szCs w:val="24"/>
              </w:rPr>
              <w:t>Form E – Shortlisting questions</w:t>
            </w:r>
          </w:p>
        </w:tc>
        <w:tc>
          <w:tcPr>
            <w:tcW w:w="3431" w:type="pct"/>
          </w:tcPr>
          <w:p w14:paraId="0550F917" w14:textId="77777777" w:rsidR="004312B5" w:rsidRPr="00CC44D1" w:rsidRDefault="0097782C"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DF0503" w14:paraId="4E1F7C57"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0E6CCC06" w14:textId="77777777" w:rsidR="004312B5" w:rsidRPr="00CC44D1" w:rsidRDefault="0097782C" w:rsidP="00A261EA">
            <w:pPr>
              <w:pStyle w:val="NoSpacing"/>
              <w:spacing w:line="276" w:lineRule="auto"/>
              <w:rPr>
                <w:sz w:val="24"/>
                <w:szCs w:val="24"/>
              </w:rPr>
            </w:pPr>
            <w:r w:rsidRPr="00CC44D1">
              <w:rPr>
                <w:sz w:val="24"/>
                <w:szCs w:val="24"/>
              </w:rPr>
              <w:t>Form F – Quality</w:t>
            </w:r>
          </w:p>
        </w:tc>
        <w:tc>
          <w:tcPr>
            <w:tcW w:w="3431" w:type="pct"/>
          </w:tcPr>
          <w:p w14:paraId="7EDBB79A" w14:textId="77777777" w:rsidR="004312B5" w:rsidRPr="00CC44D1" w:rsidRDefault="0097782C"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DF0503" w14:paraId="0D201474"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28F1F6F0" w14:textId="77777777" w:rsidR="004312B5" w:rsidRPr="00CC44D1" w:rsidRDefault="0097782C" w:rsidP="00A261EA">
            <w:pPr>
              <w:pStyle w:val="NoSpacing"/>
              <w:spacing w:line="276" w:lineRule="auto"/>
              <w:rPr>
                <w:sz w:val="24"/>
                <w:szCs w:val="24"/>
              </w:rPr>
            </w:pPr>
            <w:r w:rsidRPr="00CC44D1">
              <w:rPr>
                <w:sz w:val="24"/>
                <w:szCs w:val="24"/>
              </w:rPr>
              <w:t xml:space="preserve">Form G – Price </w:t>
            </w:r>
          </w:p>
        </w:tc>
        <w:tc>
          <w:tcPr>
            <w:tcW w:w="3431" w:type="pct"/>
          </w:tcPr>
          <w:p w14:paraId="659B2D27" w14:textId="77777777" w:rsidR="004312B5" w:rsidRPr="00CC44D1" w:rsidRDefault="0097782C"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DF0503" w14:paraId="105519D4" w14:textId="77777777" w:rsidTr="00DF0503">
        <w:tc>
          <w:tcPr>
            <w:cnfStyle w:val="001000000000" w:firstRow="0" w:lastRow="0" w:firstColumn="1" w:lastColumn="0" w:oddVBand="0" w:evenVBand="0" w:oddHBand="0" w:evenHBand="0" w:firstRowFirstColumn="0" w:firstRowLastColumn="0" w:lastRowFirstColumn="0" w:lastRowLastColumn="0"/>
            <w:tcW w:w="1569" w:type="pct"/>
          </w:tcPr>
          <w:p w14:paraId="22BD4D1B" w14:textId="77777777" w:rsidR="004312B5" w:rsidRPr="00CC44D1" w:rsidRDefault="0097782C" w:rsidP="00A261EA">
            <w:pPr>
              <w:pStyle w:val="NoSpacing"/>
              <w:spacing w:line="276" w:lineRule="auto"/>
              <w:rPr>
                <w:sz w:val="24"/>
                <w:szCs w:val="24"/>
              </w:rPr>
            </w:pPr>
            <w:r w:rsidRPr="00CC44D1">
              <w:rPr>
                <w:sz w:val="24"/>
                <w:szCs w:val="24"/>
              </w:rPr>
              <w:t>Form Z – Applicant’s checklist and declaration</w:t>
            </w:r>
          </w:p>
          <w:p w14:paraId="5343C9AB" w14:textId="77777777" w:rsidR="004312B5" w:rsidRPr="00CC44D1" w:rsidRDefault="004312B5" w:rsidP="00A261EA">
            <w:pPr>
              <w:pStyle w:val="NoSpacing"/>
              <w:spacing w:line="276" w:lineRule="auto"/>
              <w:rPr>
                <w:sz w:val="24"/>
                <w:szCs w:val="24"/>
              </w:rPr>
            </w:pPr>
          </w:p>
        </w:tc>
        <w:tc>
          <w:tcPr>
            <w:tcW w:w="3431" w:type="pct"/>
          </w:tcPr>
          <w:p w14:paraId="6A9C7C2F"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BCC8C12"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1264EE7" w14:textId="77777777" w:rsidR="004312B5" w:rsidRPr="00CC44D1" w:rsidRDefault="0097782C"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DF0503" w14:paraId="7011888D" w14:textId="77777777" w:rsidTr="00A261EA">
        <w:tc>
          <w:tcPr>
            <w:tcW w:w="1569" w:type="pct"/>
          </w:tcPr>
          <w:p w14:paraId="15ADCEE2" w14:textId="77777777" w:rsidR="004312B5" w:rsidRPr="00CC44D1" w:rsidRDefault="0097782C" w:rsidP="00CC44D1">
            <w:pPr>
              <w:pStyle w:val="NoSpacing"/>
              <w:keepNext/>
              <w:spacing w:line="276" w:lineRule="auto"/>
              <w:rPr>
                <w:b/>
                <w:sz w:val="24"/>
                <w:szCs w:val="24"/>
              </w:rPr>
            </w:pPr>
            <w:r w:rsidRPr="00CC44D1">
              <w:rPr>
                <w:b/>
                <w:sz w:val="24"/>
                <w:szCs w:val="24"/>
              </w:rPr>
              <w:t>Section</w:t>
            </w:r>
          </w:p>
        </w:tc>
        <w:tc>
          <w:tcPr>
            <w:tcW w:w="3431" w:type="pct"/>
          </w:tcPr>
          <w:p w14:paraId="47E67B35" w14:textId="77777777" w:rsidR="004312B5" w:rsidRPr="00CC44D1" w:rsidRDefault="0097782C" w:rsidP="00CC44D1">
            <w:pPr>
              <w:pStyle w:val="NoSpacing"/>
              <w:keepNext/>
              <w:spacing w:line="276" w:lineRule="auto"/>
              <w:rPr>
                <w:b/>
                <w:sz w:val="24"/>
                <w:szCs w:val="24"/>
              </w:rPr>
            </w:pPr>
            <w:r w:rsidRPr="00CC44D1">
              <w:rPr>
                <w:b/>
                <w:sz w:val="24"/>
                <w:szCs w:val="24"/>
              </w:rPr>
              <w:t>Purpose</w:t>
            </w:r>
          </w:p>
        </w:tc>
      </w:tr>
      <w:tr w:rsidR="00DF0503" w14:paraId="6C3AB525" w14:textId="77777777" w:rsidTr="00A261EA">
        <w:tc>
          <w:tcPr>
            <w:tcW w:w="1569" w:type="pct"/>
          </w:tcPr>
          <w:p w14:paraId="6BB0836E" w14:textId="77777777" w:rsidR="004312B5" w:rsidRPr="00CC44D1" w:rsidRDefault="0097782C"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6DAEF6B0" w14:textId="2E95CC75" w:rsidR="004312B5" w:rsidRPr="00CC44D1" w:rsidRDefault="0097782C" w:rsidP="00CC44D1">
            <w:pPr>
              <w:pStyle w:val="NoSpacing"/>
              <w:keepNext/>
              <w:spacing w:line="276" w:lineRule="auto"/>
              <w:rPr>
                <w:sz w:val="24"/>
                <w:szCs w:val="24"/>
              </w:rPr>
            </w:pPr>
            <w:r w:rsidRPr="00CC44D1">
              <w:rPr>
                <w:sz w:val="24"/>
                <w:szCs w:val="24"/>
              </w:rPr>
              <w:t>The terms and conditions referred to in the Contract Data</w:t>
            </w:r>
            <w:r w:rsidR="003D0CEB">
              <w:rPr>
                <w:sz w:val="24"/>
                <w:szCs w:val="24"/>
              </w:rPr>
              <w:t xml:space="preserve"> including schedules relating to the contract</w:t>
            </w:r>
          </w:p>
        </w:tc>
      </w:tr>
      <w:tr w:rsidR="00DF0503" w14:paraId="220EC3BC" w14:textId="77777777" w:rsidTr="00A261EA">
        <w:tc>
          <w:tcPr>
            <w:tcW w:w="1569" w:type="pct"/>
          </w:tcPr>
          <w:p w14:paraId="23444C59" w14:textId="77777777" w:rsidR="004312B5" w:rsidRPr="00CC44D1" w:rsidRDefault="0097782C" w:rsidP="00A261EA">
            <w:pPr>
              <w:pStyle w:val="NoSpacing"/>
              <w:spacing w:line="276" w:lineRule="auto"/>
              <w:rPr>
                <w:sz w:val="24"/>
                <w:szCs w:val="24"/>
              </w:rPr>
            </w:pPr>
            <w:r w:rsidRPr="00CC44D1">
              <w:rPr>
                <w:sz w:val="24"/>
                <w:szCs w:val="24"/>
              </w:rPr>
              <w:t>Specification and requirements</w:t>
            </w:r>
          </w:p>
        </w:tc>
        <w:tc>
          <w:tcPr>
            <w:tcW w:w="3431" w:type="pct"/>
          </w:tcPr>
          <w:p w14:paraId="0E31A835" w14:textId="77777777" w:rsidR="004312B5" w:rsidRPr="00CC44D1" w:rsidRDefault="0097782C"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60876E67" w14:textId="77777777" w:rsidR="004312B5" w:rsidRPr="00CC44D1" w:rsidRDefault="004312B5" w:rsidP="004312B5">
      <w:pPr>
        <w:rPr>
          <w:sz w:val="24"/>
          <w:szCs w:val="24"/>
        </w:rPr>
      </w:pPr>
    </w:p>
    <w:p w14:paraId="46A345ED" w14:textId="77777777" w:rsidR="00D77DDA" w:rsidRPr="00CC44D1" w:rsidRDefault="0097782C"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00BE6D25" w14:textId="77777777" w:rsidR="00D77DDA" w:rsidRPr="00CC44D1" w:rsidRDefault="0097782C"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246DC1F7" w14:textId="77777777" w:rsidR="00D77DDA" w:rsidRPr="00CC44D1" w:rsidRDefault="0097782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21B6E9F0" w14:textId="77777777" w:rsidR="00D77DDA" w:rsidRPr="00CC44D1" w:rsidRDefault="0097782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01396CED" w14:textId="77777777" w:rsidR="00D77DDA" w:rsidRPr="00CC44D1" w:rsidRDefault="0097782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13147BEE" w14:textId="77777777" w:rsidR="002404B3" w:rsidRPr="00CC44D1" w:rsidRDefault="0097782C"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433D1873" w14:textId="77777777" w:rsidR="00287B8E" w:rsidRDefault="00287B8E" w:rsidP="00DA4E0A">
      <w:pPr>
        <w:pStyle w:val="Level2"/>
        <w:ind w:left="0" w:firstLine="0"/>
        <w:outlineLvl w:val="9"/>
        <w:rPr>
          <w:b w:val="0"/>
          <w:sz w:val="24"/>
          <w:szCs w:val="24"/>
          <w:u w:val="none"/>
        </w:rPr>
      </w:pPr>
    </w:p>
    <w:p w14:paraId="0B8EFC9B"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077D803B"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74AD1A91" w14:textId="77777777" w:rsidR="004312B5" w:rsidRPr="00CC44D1" w:rsidRDefault="0097782C"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2FE1234A" w14:textId="77777777" w:rsidR="004312B5" w:rsidRPr="00CC44D1" w:rsidRDefault="0097782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6B139609" w14:textId="77777777" w:rsidR="004312B5" w:rsidRPr="00CC44D1" w:rsidRDefault="0097782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696FD466" w14:textId="77777777" w:rsidR="004312B5" w:rsidRPr="00CC44D1" w:rsidRDefault="0097782C"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02343416" w14:textId="77777777" w:rsidR="004312B5" w:rsidRPr="00CC44D1" w:rsidRDefault="0097782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27BEDA1B" w14:textId="77777777" w:rsidR="004312B5" w:rsidRPr="00CC44D1" w:rsidRDefault="0097782C"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5FC1F46F" w14:textId="77777777" w:rsidR="004312B5" w:rsidRPr="00CC44D1" w:rsidRDefault="0097782C"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2ECB20C4" w14:textId="77777777" w:rsidR="00EE355E" w:rsidRPr="00CC44D1" w:rsidRDefault="0097782C"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41B4BBE5" w14:textId="77777777" w:rsidR="004312B5" w:rsidRPr="00CC44D1" w:rsidRDefault="0097782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4D991EFA" w14:textId="77777777" w:rsidR="004312B5" w:rsidRPr="00CC44D1" w:rsidRDefault="0097782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06462E0C" w14:textId="77777777" w:rsidR="004312B5" w:rsidRPr="00CC44D1" w:rsidRDefault="0097782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4D6131F0" w14:textId="77777777" w:rsidR="004312B5" w:rsidRPr="00CC44D1" w:rsidRDefault="0097782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24C5AB24" w14:textId="77777777" w:rsidR="004312B5" w:rsidRPr="00CC44D1" w:rsidRDefault="0097782C"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4E434D95" w14:textId="77777777" w:rsidR="004312B5" w:rsidRPr="00CC44D1" w:rsidRDefault="0097782C"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07042E3D"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466E9D39"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w:t>
      </w:r>
      <w:proofErr w:type="gramStart"/>
      <w:r w:rsidRPr="00CC44D1">
        <w:rPr>
          <w:rFonts w:ascii="Calibri" w:hAnsi="Calibri"/>
        </w:rPr>
        <w:t xml:space="preserve">this </w:t>
      </w:r>
      <w:r w:rsidR="006B41F8" w:rsidRPr="00CC44D1">
        <w:rPr>
          <w:rFonts w:ascii="Calibri" w:hAnsi="Calibri"/>
        </w:rPr>
        <w:t xml:space="preserve"> Invitation</w:t>
      </w:r>
      <w:proofErr w:type="gramEnd"/>
      <w:r w:rsidR="006B41F8" w:rsidRPr="00CC44D1">
        <w:rPr>
          <w:rFonts w:ascii="Calibri" w:hAnsi="Calibri"/>
        </w:rPr>
        <w:t xml:space="preserve">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30</w:t>
      </w:r>
      <w:r w:rsidRPr="00CC44D1">
        <w:rPr>
          <w:rFonts w:ascii="Calibri" w:hAnsi="Calibri"/>
        </w:rPr>
        <w:fldChar w:fldCharType="end"/>
      </w:r>
      <w:r w:rsidRPr="00CC44D1">
        <w:rPr>
          <w:rFonts w:ascii="Calibri" w:hAnsi="Calibri"/>
        </w:rPr>
        <w:t xml:space="preserve"> onwards.</w:t>
      </w:r>
    </w:p>
    <w:p w14:paraId="1C925CFD"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3606221D"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245781F6" w14:textId="141FA89D"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4C218286"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w:t>
      </w:r>
      <w:r w:rsidRPr="00CC44D1">
        <w:rPr>
          <w:rFonts w:ascii="Calibri" w:hAnsi="Calibri"/>
        </w:rPr>
        <w:lastRenderedPageBreak/>
        <w:t>document to the screen. Repeat these actions until everything you wish to attach as part of your application is displayed on the webpage, click on the “Submit Return” button.</w:t>
      </w:r>
    </w:p>
    <w:p w14:paraId="3C992572"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5A3E6D4A" w14:textId="77777777" w:rsidR="004312B5" w:rsidRPr="00CC44D1" w:rsidRDefault="0097782C"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27F398C9" w14:textId="77777777" w:rsidR="004312B5" w:rsidRPr="00CC44D1" w:rsidRDefault="0097782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t>Instructions to Applicants</w:t>
      </w:r>
      <w:bookmarkEnd w:id="22"/>
    </w:p>
    <w:p w14:paraId="473915E2" w14:textId="77777777" w:rsidR="004312B5" w:rsidRPr="00CC44D1" w:rsidRDefault="0097782C"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74096826" w14:textId="77777777" w:rsidR="004312B5" w:rsidRPr="00CC44D1" w:rsidRDefault="0097782C"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27ED6CF9" w14:textId="77777777" w:rsidR="004312B5" w:rsidRPr="00CC44D1" w:rsidRDefault="0097782C"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5A7A46FA" w14:textId="77777777" w:rsidR="004312B5" w:rsidRPr="00CC44D1" w:rsidRDefault="0097782C"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7"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2001B957" w14:textId="77777777" w:rsidR="004312B5" w:rsidRPr="00CC44D1" w:rsidRDefault="0097782C" w:rsidP="004312B5">
      <w:pPr>
        <w:pStyle w:val="ListParagraph"/>
        <w:numPr>
          <w:ilvl w:val="0"/>
          <w:numId w:val="3"/>
        </w:numPr>
        <w:spacing w:before="0" w:after="120"/>
        <w:ind w:left="1440" w:hanging="1440"/>
        <w:contextualSpacing/>
        <w:rPr>
          <w:sz w:val="24"/>
          <w:szCs w:val="24"/>
        </w:rPr>
      </w:pPr>
      <w:r w:rsidRPr="00CC44D1">
        <w:rPr>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p>
    <w:p w14:paraId="7D30143F" w14:textId="77777777" w:rsidR="004312B5" w:rsidRPr="00CC44D1" w:rsidRDefault="0097782C" w:rsidP="004312B5">
      <w:pPr>
        <w:pStyle w:val="Level2"/>
        <w:spacing w:after="120"/>
        <w:ind w:left="0" w:firstLine="0"/>
        <w:outlineLvl w:val="9"/>
        <w:rPr>
          <w:spacing w:val="0"/>
          <w:sz w:val="24"/>
          <w:szCs w:val="24"/>
          <w:u w:val="none"/>
        </w:rPr>
      </w:pPr>
      <w:r w:rsidRPr="00CC44D1">
        <w:rPr>
          <w:spacing w:val="0"/>
          <w:sz w:val="24"/>
          <w:szCs w:val="24"/>
          <w:u w:val="none"/>
        </w:rPr>
        <w:t>Language</w:t>
      </w:r>
    </w:p>
    <w:p w14:paraId="3885A654"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7A4ABEA7"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TUPE</w:t>
      </w:r>
    </w:p>
    <w:p w14:paraId="2080FA37" w14:textId="77777777" w:rsidR="004312B5" w:rsidRPr="00CC44D1" w:rsidRDefault="0097782C" w:rsidP="004312B5">
      <w:pPr>
        <w:pStyle w:val="ListParagraph"/>
        <w:keepLines/>
        <w:numPr>
          <w:ilvl w:val="0"/>
          <w:numId w:val="3"/>
        </w:numPr>
        <w:spacing w:before="0"/>
        <w:ind w:left="1440" w:hanging="1440"/>
        <w:contextualSpacing/>
        <w:rPr>
          <w:sz w:val="24"/>
          <w:szCs w:val="24"/>
        </w:rPr>
      </w:pPr>
      <w:r w:rsidRPr="00CC44D1">
        <w:rPr>
          <w:sz w:val="24"/>
          <w:szCs w:val="24"/>
        </w:rPr>
        <w:t>It is the Council’s preliminary view that TUPE may apply in respect of some or all employees of the current providers.</w:t>
      </w:r>
    </w:p>
    <w:p w14:paraId="0F0BD90A" w14:textId="77777777" w:rsidR="004312B5" w:rsidRPr="00CC44D1" w:rsidRDefault="0097782C" w:rsidP="004312B5">
      <w:pPr>
        <w:pStyle w:val="Level2"/>
        <w:spacing w:after="120"/>
        <w:outlineLvl w:val="9"/>
        <w:rPr>
          <w:b w:val="0"/>
          <w:spacing w:val="0"/>
          <w:sz w:val="24"/>
          <w:szCs w:val="24"/>
        </w:rPr>
      </w:pPr>
      <w:r w:rsidRPr="00CC44D1">
        <w:rPr>
          <w:b w:val="0"/>
          <w:spacing w:val="0"/>
          <w:sz w:val="24"/>
          <w:szCs w:val="24"/>
        </w:rPr>
        <w:t>General</w:t>
      </w:r>
    </w:p>
    <w:p w14:paraId="54920BEE" w14:textId="77777777" w:rsidR="004312B5" w:rsidRPr="00CC44D1" w:rsidRDefault="0097782C" w:rsidP="004312B5">
      <w:pPr>
        <w:pStyle w:val="ListParagraph"/>
        <w:keepLines/>
        <w:numPr>
          <w:ilvl w:val="0"/>
          <w:numId w:val="3"/>
        </w:numPr>
        <w:spacing w:before="0" w:after="120"/>
        <w:ind w:left="1440" w:hanging="1440"/>
        <w:rPr>
          <w:sz w:val="24"/>
          <w:szCs w:val="24"/>
        </w:rPr>
      </w:pPr>
      <w:r w:rsidRPr="00CC44D1">
        <w:rPr>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01E08541" w14:textId="77777777" w:rsidR="004312B5" w:rsidRPr="00CC44D1" w:rsidRDefault="0097782C" w:rsidP="004312B5">
      <w:pPr>
        <w:pStyle w:val="ListParagraph"/>
        <w:keepLines/>
        <w:numPr>
          <w:ilvl w:val="0"/>
          <w:numId w:val="3"/>
        </w:numPr>
        <w:spacing w:before="0" w:after="120"/>
        <w:ind w:left="1440" w:hanging="1440"/>
        <w:rPr>
          <w:sz w:val="24"/>
          <w:szCs w:val="24"/>
        </w:rPr>
      </w:pPr>
      <w:r w:rsidRPr="00CC44D1">
        <w:rPr>
          <w:sz w:val="24"/>
          <w:szCs w:val="24"/>
        </w:rPr>
        <w:lastRenderedPageBreak/>
        <w:t>To assist Applicants, the Council has sought pension information from current provider(s) regarding those individuals considered by the current employer(s) as likely to be eligible to transfer to a successful Applicant in accordance with TUPE.</w:t>
      </w:r>
      <w:r w:rsidRPr="00CC44D1">
        <w:rPr>
          <w:rFonts w:cs="Arial"/>
          <w:bCs/>
          <w:sz w:val="24"/>
          <w:szCs w:val="24"/>
          <w:lang w:eastAsia="en-GB"/>
        </w:rPr>
        <w:t xml:space="preserve"> </w:t>
      </w:r>
    </w:p>
    <w:p w14:paraId="1D64AF49" w14:textId="77777777" w:rsidR="004312B5" w:rsidRPr="00CC44D1" w:rsidRDefault="0097782C" w:rsidP="004312B5">
      <w:pPr>
        <w:pStyle w:val="ListParagraph"/>
        <w:keepLines/>
        <w:numPr>
          <w:ilvl w:val="0"/>
          <w:numId w:val="3"/>
        </w:numPr>
        <w:spacing w:before="0" w:after="120"/>
        <w:ind w:left="1440" w:hanging="1440"/>
        <w:rPr>
          <w:sz w:val="24"/>
          <w:szCs w:val="24"/>
        </w:rPr>
      </w:pPr>
      <w:r w:rsidRPr="00CC44D1">
        <w:rPr>
          <w:rFonts w:cs="Arial"/>
          <w:bCs/>
          <w:sz w:val="24"/>
          <w:szCs w:val="24"/>
          <w:lang w:eastAsia="en-GB"/>
        </w:rPr>
        <w:t>This section contains a summary only of the requirements relating to pensions. Applicants should not place any reliance on this information and must obtain their own independent professional advice.</w:t>
      </w:r>
    </w:p>
    <w:p w14:paraId="3AA53E7E" w14:textId="77777777" w:rsidR="004312B5" w:rsidRPr="00CC44D1" w:rsidRDefault="0097782C" w:rsidP="004312B5">
      <w:pPr>
        <w:pStyle w:val="ListParagraph"/>
        <w:numPr>
          <w:ilvl w:val="0"/>
          <w:numId w:val="3"/>
        </w:numPr>
        <w:spacing w:before="0" w:after="120"/>
        <w:ind w:left="1440" w:hanging="1440"/>
        <w:rPr>
          <w:sz w:val="24"/>
          <w:szCs w:val="24"/>
        </w:rPr>
      </w:pPr>
      <w:bookmarkStart w:id="24" w:name="_Ref448312996"/>
      <w:r w:rsidRPr="00CC44D1">
        <w:rPr>
          <w:sz w:val="24"/>
          <w:szCs w:val="24"/>
        </w:rPr>
        <w:t>The contractor is wholly liable for all redundancy and pension strain costs relating to any redundancies that occur after transfer.</w:t>
      </w:r>
      <w:bookmarkEnd w:id="24"/>
    </w:p>
    <w:p w14:paraId="705B3060" w14:textId="77777777" w:rsidR="004312B5" w:rsidRPr="00CC44D1" w:rsidRDefault="0097782C" w:rsidP="004312B5">
      <w:pPr>
        <w:pStyle w:val="ListParagraph"/>
        <w:numPr>
          <w:ilvl w:val="0"/>
          <w:numId w:val="3"/>
        </w:numPr>
        <w:spacing w:before="0" w:after="120"/>
        <w:ind w:left="1440" w:hanging="1440"/>
        <w:rPr>
          <w:sz w:val="24"/>
          <w:szCs w:val="24"/>
        </w:rPr>
      </w:pPr>
      <w:r w:rsidRPr="00CC44D1">
        <w:rPr>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755BD373" w14:textId="77777777" w:rsidR="004312B5" w:rsidRPr="00CC44D1" w:rsidRDefault="0097782C" w:rsidP="004312B5">
      <w:pPr>
        <w:spacing w:before="120" w:after="120"/>
        <w:rPr>
          <w:sz w:val="24"/>
          <w:szCs w:val="24"/>
          <w:u w:val="single"/>
        </w:rPr>
      </w:pPr>
      <w:r w:rsidRPr="00CC44D1">
        <w:rPr>
          <w:sz w:val="24"/>
          <w:szCs w:val="24"/>
          <w:u w:val="single"/>
        </w:rPr>
        <w:t>Money Purchase Pension Schemes</w:t>
      </w:r>
    </w:p>
    <w:p w14:paraId="5ECBD74A" w14:textId="77777777" w:rsidR="004312B5" w:rsidRPr="00CC44D1" w:rsidRDefault="0097782C" w:rsidP="004312B5">
      <w:pPr>
        <w:pStyle w:val="ListParagraph"/>
        <w:numPr>
          <w:ilvl w:val="0"/>
          <w:numId w:val="3"/>
        </w:numPr>
        <w:spacing w:before="0" w:after="120"/>
        <w:ind w:left="1440" w:hanging="1440"/>
        <w:rPr>
          <w:sz w:val="24"/>
          <w:szCs w:val="24"/>
        </w:rPr>
      </w:pPr>
      <w:r w:rsidRPr="00CC44D1">
        <w:rPr>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4D0F1D1B" w14:textId="77777777" w:rsidR="004312B5" w:rsidRPr="00CC44D1" w:rsidRDefault="004312B5" w:rsidP="004312B5">
      <w:pPr>
        <w:pStyle w:val="Level2"/>
        <w:spacing w:after="120"/>
        <w:outlineLvl w:val="9"/>
        <w:rPr>
          <w:spacing w:val="0"/>
          <w:sz w:val="24"/>
          <w:szCs w:val="24"/>
          <w:u w:val="none"/>
        </w:rPr>
      </w:pPr>
    </w:p>
    <w:p w14:paraId="57DC6BE0"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The clarification process</w:t>
      </w:r>
    </w:p>
    <w:p w14:paraId="3E234CC3"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6B44AD41"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w:t>
      </w:r>
      <w:proofErr w:type="gramStart"/>
      <w:r w:rsidRPr="00CC44D1">
        <w:rPr>
          <w:sz w:val="24"/>
          <w:szCs w:val="24"/>
        </w:rPr>
        <w:t>in</w:t>
      </w:r>
      <w:proofErr w:type="gramEnd"/>
      <w:r w:rsidRPr="00CC44D1">
        <w:rPr>
          <w:sz w:val="24"/>
          <w:szCs w:val="24"/>
        </w:rPr>
        <w:t xml:space="preserve"> but you will have a final chance to seek clarification of answers already given. You must submit any such request within the period stated in the Procurement Process Data.</w:t>
      </w:r>
    </w:p>
    <w:p w14:paraId="44B77D57"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w:t>
      </w:r>
      <w:r w:rsidRPr="00CC44D1">
        <w:rPr>
          <w:sz w:val="24"/>
          <w:szCs w:val="24"/>
        </w:rPr>
        <w:lastRenderedPageBreak/>
        <w:t>terms applicable to all bidders, and if we do so your tender must be submitted against those terms.</w:t>
      </w:r>
    </w:p>
    <w:p w14:paraId="4E504DA5" w14:textId="77777777" w:rsidR="004312B5" w:rsidRPr="00CC44D1" w:rsidRDefault="0097782C" w:rsidP="004312B5">
      <w:pPr>
        <w:pStyle w:val="Level2"/>
        <w:spacing w:after="120"/>
        <w:outlineLvl w:val="9"/>
        <w:rPr>
          <w:spacing w:val="0"/>
          <w:sz w:val="24"/>
          <w:szCs w:val="24"/>
          <w:u w:val="none"/>
        </w:rPr>
      </w:pPr>
      <w:bookmarkStart w:id="25" w:name="_Toc326234124"/>
      <w:r w:rsidRPr="00CC44D1">
        <w:rPr>
          <w:spacing w:val="0"/>
          <w:sz w:val="24"/>
          <w:szCs w:val="24"/>
          <w:u w:val="none"/>
        </w:rPr>
        <w:t xml:space="preserve">Content of the </w:t>
      </w:r>
      <w:bookmarkEnd w:id="25"/>
      <w:r w:rsidRPr="00CC44D1">
        <w:rPr>
          <w:spacing w:val="0"/>
          <w:sz w:val="24"/>
          <w:szCs w:val="24"/>
          <w:u w:val="none"/>
        </w:rPr>
        <w:t>application</w:t>
      </w:r>
    </w:p>
    <w:p w14:paraId="79BF8103"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42C55AA2" w14:textId="77777777" w:rsidR="004312B5" w:rsidRPr="00CC44D1" w:rsidRDefault="0097782C"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2832CD26"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3FF4EB8B"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1FD0AF0"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5399720D"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40B946E5"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1EE1A7CB"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51EEE01A"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5418189D" w14:textId="77777777" w:rsidR="0075455F" w:rsidRPr="00CC44D1" w:rsidRDefault="0097782C" w:rsidP="004312B5">
      <w:pPr>
        <w:pStyle w:val="ListParagraph"/>
        <w:numPr>
          <w:ilvl w:val="0"/>
          <w:numId w:val="3"/>
        </w:numPr>
        <w:spacing w:before="120" w:after="120"/>
        <w:ind w:left="1440" w:hanging="1440"/>
        <w:rPr>
          <w:sz w:val="24"/>
          <w:szCs w:val="24"/>
        </w:rPr>
      </w:pPr>
      <w:r w:rsidRPr="00CC44D1">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t xml:space="preserve">and </w:t>
      </w:r>
      <w:r w:rsidR="00B84816" w:rsidRPr="00CC44D1">
        <w:rPr>
          <w:sz w:val="24"/>
          <w:szCs w:val="24"/>
        </w:rPr>
        <w:t>that the bid is an accurate reflection of how you will provide the goods, services or works bid.</w:t>
      </w:r>
    </w:p>
    <w:p w14:paraId="3B7530B4"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lastRenderedPageBreak/>
        <w:t>No caveats or qualifications</w:t>
      </w:r>
    </w:p>
    <w:p w14:paraId="19DA31ED" w14:textId="77777777" w:rsidR="004312B5" w:rsidRPr="00CC44D1" w:rsidRDefault="0097782C" w:rsidP="004312B5">
      <w:pPr>
        <w:pStyle w:val="ListParagraph"/>
        <w:keepNext/>
        <w:numPr>
          <w:ilvl w:val="0"/>
          <w:numId w:val="3"/>
        </w:numPr>
        <w:spacing w:before="120" w:after="120"/>
        <w:ind w:left="1440" w:hanging="1440"/>
        <w:rPr>
          <w:sz w:val="24"/>
          <w:szCs w:val="24"/>
        </w:rPr>
      </w:pPr>
      <w:bookmarkStart w:id="26" w:name="_Ref526772764"/>
      <w:r w:rsidRPr="00CC44D1">
        <w:rPr>
          <w:sz w:val="24"/>
          <w:szCs w:val="24"/>
        </w:rPr>
        <w:t>Your tender must not be caveated or qualified. The following are some examples of caveats or qualifications:</w:t>
      </w:r>
      <w:bookmarkEnd w:id="26"/>
    </w:p>
    <w:p w14:paraId="62B9FDFA" w14:textId="77777777" w:rsidR="004312B5" w:rsidRPr="00CC44D1" w:rsidRDefault="0097782C"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CC44D1">
        <w:rPr>
          <w:sz w:val="24"/>
          <w:szCs w:val="24"/>
        </w:rPr>
        <w:t>offer;</w:t>
      </w:r>
      <w:proofErr w:type="gramEnd"/>
      <w:r w:rsidRPr="00CC44D1">
        <w:rPr>
          <w:sz w:val="24"/>
          <w:szCs w:val="24"/>
        </w:rPr>
        <w:tab/>
      </w:r>
    </w:p>
    <w:p w14:paraId="14515875" w14:textId="77777777" w:rsidR="004312B5" w:rsidRPr="00CC44D1" w:rsidRDefault="0097782C" w:rsidP="004312B5">
      <w:pPr>
        <w:pStyle w:val="ListParagraph"/>
        <w:numPr>
          <w:ilvl w:val="0"/>
          <w:numId w:val="4"/>
        </w:numPr>
        <w:spacing w:before="120" w:after="120"/>
        <w:ind w:left="2154" w:hanging="357"/>
        <w:contextualSpacing/>
        <w:rPr>
          <w:sz w:val="24"/>
          <w:szCs w:val="24"/>
        </w:rPr>
      </w:pPr>
      <w:r w:rsidRPr="00CC44D1">
        <w:rPr>
          <w:sz w:val="24"/>
          <w:szCs w:val="24"/>
        </w:rPr>
        <w:t xml:space="preserve">statements that you do not comply with any mandatory requirement of the </w:t>
      </w:r>
      <w:proofErr w:type="gramStart"/>
      <w:r w:rsidRPr="00CC44D1">
        <w:rPr>
          <w:sz w:val="24"/>
          <w:szCs w:val="24"/>
        </w:rPr>
        <w:t>specification;</w:t>
      </w:r>
      <w:proofErr w:type="gramEnd"/>
      <w:r w:rsidRPr="00CC44D1">
        <w:rPr>
          <w:sz w:val="24"/>
          <w:szCs w:val="24"/>
        </w:rPr>
        <w:tab/>
      </w:r>
    </w:p>
    <w:p w14:paraId="0FBB44EB" w14:textId="77777777" w:rsidR="004312B5" w:rsidRPr="00CC44D1" w:rsidRDefault="0097782C"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1E4F98A1" w14:textId="77777777" w:rsidR="004312B5" w:rsidRPr="00CC44D1" w:rsidRDefault="0097782C" w:rsidP="004312B5">
      <w:pPr>
        <w:pStyle w:val="Level2"/>
        <w:spacing w:after="120"/>
        <w:outlineLvl w:val="9"/>
        <w:rPr>
          <w:sz w:val="24"/>
          <w:szCs w:val="24"/>
        </w:rPr>
      </w:pPr>
      <w:bookmarkStart w:id="27" w:name="_Toc326234126"/>
      <w:r w:rsidRPr="00CC44D1">
        <w:rPr>
          <w:spacing w:val="0"/>
          <w:sz w:val="24"/>
          <w:szCs w:val="24"/>
          <w:u w:val="none"/>
        </w:rPr>
        <w:t xml:space="preserve">Completion of the </w:t>
      </w:r>
      <w:bookmarkEnd w:id="27"/>
      <w:r w:rsidRPr="00CC44D1">
        <w:rPr>
          <w:spacing w:val="0"/>
          <w:sz w:val="24"/>
          <w:szCs w:val="24"/>
          <w:u w:val="none"/>
        </w:rPr>
        <w:t>application</w:t>
      </w:r>
      <w:r w:rsidRPr="00CC44D1">
        <w:rPr>
          <w:spacing w:val="0"/>
          <w:sz w:val="24"/>
          <w:szCs w:val="24"/>
          <w:u w:val="none"/>
        </w:rPr>
        <w:tab/>
      </w:r>
    </w:p>
    <w:p w14:paraId="6E9F273C"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6AB12553"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28F1DD29"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61BE38F9" w14:textId="77777777" w:rsidR="004312B5" w:rsidRPr="00CC44D1" w:rsidRDefault="0097782C" w:rsidP="004312B5">
      <w:pPr>
        <w:pStyle w:val="Level2"/>
        <w:spacing w:after="120"/>
        <w:outlineLvl w:val="9"/>
        <w:rPr>
          <w:spacing w:val="0"/>
          <w:sz w:val="24"/>
          <w:szCs w:val="24"/>
          <w:u w:val="none"/>
        </w:rPr>
      </w:pPr>
      <w:bookmarkStart w:id="28" w:name="_Toc326234127"/>
      <w:r w:rsidRPr="00CC44D1">
        <w:rPr>
          <w:spacing w:val="0"/>
          <w:sz w:val="24"/>
          <w:szCs w:val="24"/>
          <w:u w:val="none"/>
        </w:rPr>
        <w:t xml:space="preserve">Submission </w:t>
      </w:r>
    </w:p>
    <w:bookmarkEnd w:id="28"/>
    <w:p w14:paraId="599C8272"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64452F05"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Multiple bids</w:t>
      </w:r>
    </w:p>
    <w:p w14:paraId="4D29CA54"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5743C77D"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5E48F17B" w14:textId="77777777" w:rsidR="004312B5" w:rsidRPr="00CC44D1" w:rsidRDefault="0097782C"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2F64EB2E" w14:textId="77777777" w:rsidR="004312B5" w:rsidRPr="00CC44D1" w:rsidRDefault="0097782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4D9F01FA" w14:textId="77777777" w:rsidR="004312B5" w:rsidRPr="00CC44D1" w:rsidRDefault="0097782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681BAB7C" w14:textId="77777777" w:rsidR="004312B5" w:rsidRPr="00CC44D1" w:rsidRDefault="0097782C"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088EA1D2" w14:textId="77777777" w:rsidR="004312B5" w:rsidRPr="00CC44D1" w:rsidRDefault="0097782C"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62E2ACBC" w14:textId="77777777" w:rsidR="004312B5" w:rsidRPr="00CC44D1" w:rsidRDefault="0097782C"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2D099206" w14:textId="77777777" w:rsidR="004312B5" w:rsidRPr="00CC44D1" w:rsidRDefault="0097782C" w:rsidP="004312B5">
      <w:pPr>
        <w:pStyle w:val="ListParagraph"/>
        <w:numPr>
          <w:ilvl w:val="0"/>
          <w:numId w:val="3"/>
        </w:numPr>
        <w:spacing w:before="120" w:after="120"/>
        <w:ind w:left="1440" w:hanging="1440"/>
        <w:contextualSpacing/>
        <w:rPr>
          <w:sz w:val="24"/>
          <w:szCs w:val="24"/>
        </w:rPr>
      </w:pPr>
      <w:proofErr w:type="gramStart"/>
      <w:r w:rsidRPr="00CC44D1">
        <w:rPr>
          <w:sz w:val="24"/>
          <w:szCs w:val="24"/>
        </w:rPr>
        <w:t>In particular, no</w:t>
      </w:r>
      <w:proofErr w:type="gramEnd"/>
      <w:r w:rsidRPr="00CC44D1">
        <w:rPr>
          <w:sz w:val="24"/>
          <w:szCs w:val="24"/>
        </w:rPr>
        <w:t xml:space="preserve"> Applicant shall be involved in the setting of the price to be tendered to the Council for more than one bid.</w:t>
      </w:r>
    </w:p>
    <w:p w14:paraId="6333AEF8"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Sub-contracting arrangements</w:t>
      </w:r>
    </w:p>
    <w:p w14:paraId="50CC422D"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47138945" w14:textId="77777777" w:rsidR="0027582D" w:rsidRPr="00CC44D1" w:rsidRDefault="0097782C"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5385FC80" w14:textId="77777777" w:rsidR="004423D1" w:rsidRPr="00CC44D1" w:rsidRDefault="0097782C" w:rsidP="004423D1">
      <w:pPr>
        <w:pStyle w:val="ListParagraph"/>
        <w:numPr>
          <w:ilvl w:val="0"/>
          <w:numId w:val="46"/>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xml:space="preserve">, </w:t>
      </w:r>
      <w:proofErr w:type="gramStart"/>
      <w:r w:rsidR="001B343A" w:rsidRPr="00CC44D1">
        <w:rPr>
          <w:sz w:val="24"/>
          <w:szCs w:val="24"/>
        </w:rPr>
        <w:t>Find</w:t>
      </w:r>
      <w:proofErr w:type="gramEnd"/>
      <w:r w:rsidR="001B343A" w:rsidRPr="00CC44D1">
        <w:rPr>
          <w:sz w:val="24"/>
          <w:szCs w:val="24"/>
        </w:rPr>
        <w:t xml:space="preserve"> a Tender Service,</w:t>
      </w:r>
      <w:r w:rsidRPr="00CC44D1">
        <w:rPr>
          <w:sz w:val="24"/>
          <w:szCs w:val="24"/>
        </w:rPr>
        <w:t xml:space="preserve"> or the bid cannot be accepted.</w:t>
      </w:r>
    </w:p>
    <w:p w14:paraId="56348B92" w14:textId="77777777" w:rsidR="0027582D" w:rsidRPr="00CC44D1" w:rsidRDefault="0097782C" w:rsidP="00411C21">
      <w:pPr>
        <w:pStyle w:val="ListParagraph"/>
        <w:numPr>
          <w:ilvl w:val="0"/>
          <w:numId w:val="46"/>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38DB4E69" w14:textId="77777777" w:rsidR="00F20827" w:rsidRPr="00CC44D1" w:rsidRDefault="0097782C" w:rsidP="00411C21">
      <w:pPr>
        <w:pStyle w:val="ListParagraph"/>
        <w:numPr>
          <w:ilvl w:val="0"/>
          <w:numId w:val="46"/>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w:t>
      </w:r>
      <w:proofErr w:type="gramStart"/>
      <w:r w:rsidRPr="00CC44D1">
        <w:rPr>
          <w:sz w:val="24"/>
          <w:szCs w:val="24"/>
        </w:rPr>
        <w:t>that particular criteria</w:t>
      </w:r>
      <w:proofErr w:type="gramEnd"/>
      <w:r w:rsidRPr="00CC44D1">
        <w:rPr>
          <w:sz w:val="24"/>
          <w:szCs w:val="24"/>
        </w:rPr>
        <w:t xml:space="preserve">. </w:t>
      </w:r>
    </w:p>
    <w:p w14:paraId="505BDAF9" w14:textId="77777777" w:rsidR="0027582D" w:rsidRPr="00CC44D1" w:rsidRDefault="0027582D" w:rsidP="0027582D">
      <w:pPr>
        <w:pStyle w:val="ListParagraph"/>
        <w:spacing w:before="120" w:after="120"/>
        <w:ind w:left="1440"/>
        <w:rPr>
          <w:sz w:val="24"/>
          <w:szCs w:val="24"/>
        </w:rPr>
      </w:pPr>
    </w:p>
    <w:p w14:paraId="6EEC7193"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w:t>
      </w:r>
      <w:r w:rsidRPr="00CC44D1">
        <w:rPr>
          <w:sz w:val="24"/>
          <w:szCs w:val="24"/>
        </w:rPr>
        <w:lastRenderedPageBreak/>
        <w:t>the proposed sub-contractor arrangements. The Council reserves the right to deselect the Applicant prior to any award of contract, based on an assessment of the updated information.</w:t>
      </w:r>
    </w:p>
    <w:p w14:paraId="7FCDFC8D"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1C5E99A5" w14:textId="1D945E29"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If the Applicant completing this</w:t>
      </w:r>
      <w:r w:rsidRPr="00CC44D1">
        <w:rPr>
          <w:rStyle w:val="Strong"/>
          <w:b w:val="0"/>
          <w:bCs/>
          <w:sz w:val="24"/>
          <w:szCs w:val="24"/>
        </w:rPr>
        <w:t xml:space="preserve"> </w:t>
      </w:r>
      <w:r w:rsidRPr="00CC44D1">
        <w:rPr>
          <w:sz w:val="24"/>
          <w:szCs w:val="24"/>
        </w:rPr>
        <w:t>is doing so as part of a proposed consortium, the following information must be provided:</w:t>
      </w:r>
    </w:p>
    <w:p w14:paraId="7439227C" w14:textId="77777777" w:rsidR="004312B5" w:rsidRPr="00CC44D1" w:rsidRDefault="0097782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names of all consortium members</w:t>
      </w:r>
    </w:p>
    <w:p w14:paraId="4EECDD31" w14:textId="77777777" w:rsidR="004423D1" w:rsidRPr="00CC44D1" w:rsidRDefault="0097782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6FEE7B3D" w14:textId="77777777" w:rsidR="004312B5" w:rsidRPr="00CC44D1" w:rsidRDefault="0097782C"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2AFAB638" w14:textId="77777777" w:rsidR="004312B5" w:rsidRPr="00CC44D1" w:rsidRDefault="0097782C" w:rsidP="004312B5">
      <w:pPr>
        <w:pStyle w:val="ListParagraph"/>
        <w:numPr>
          <w:ilvl w:val="0"/>
          <w:numId w:val="8"/>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6F2D3AE9"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353A022B" w14:textId="77777777" w:rsidR="00F20827" w:rsidRPr="00CC44D1" w:rsidRDefault="0097782C"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18"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0D71F97A"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 xml:space="preserve">The Council recognises that arrangements in relation to a consortium bid may be subject to future change. Applicants should therefore respond </w:t>
      </w:r>
      <w:proofErr w:type="gramStart"/>
      <w:r w:rsidRPr="00CC44D1">
        <w:rPr>
          <w:sz w:val="24"/>
          <w:szCs w:val="24"/>
        </w:rPr>
        <w:t>on the basis of</w:t>
      </w:r>
      <w:proofErr w:type="gramEnd"/>
      <w:r w:rsidRPr="00CC44D1">
        <w:rPr>
          <w:sz w:val="24"/>
          <w:szCs w:val="24"/>
        </w:rPr>
        <w:t xml:space="preserve">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687C663B" w14:textId="77777777" w:rsidR="004312B5" w:rsidRPr="00CC44D1" w:rsidRDefault="0097782C" w:rsidP="004312B5">
      <w:pPr>
        <w:spacing w:before="120" w:after="120"/>
        <w:contextualSpacing/>
        <w:rPr>
          <w:sz w:val="24"/>
          <w:szCs w:val="24"/>
        </w:rPr>
      </w:pPr>
      <w:r w:rsidRPr="00CC44D1">
        <w:rPr>
          <w:b/>
          <w:sz w:val="24"/>
          <w:szCs w:val="24"/>
        </w:rPr>
        <w:t>Offer capable of acceptance</w:t>
      </w:r>
    </w:p>
    <w:p w14:paraId="076AC605"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263B6677" w14:textId="77777777" w:rsidR="004312B5" w:rsidRPr="00CC44D1" w:rsidRDefault="0097782C"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 xml:space="preserve">accordance with the </w:t>
      </w:r>
      <w:r w:rsidRPr="00CC44D1">
        <w:rPr>
          <w:sz w:val="24"/>
          <w:szCs w:val="24"/>
        </w:rPr>
        <w:lastRenderedPageBreak/>
        <w:t>contractual terms referred to in the Contract Data, as amended by any clarification response issued by the Council before the tender submission date. Your offer must remain open for acceptance for the period stated in the Procurement Process Data.</w:t>
      </w:r>
    </w:p>
    <w:p w14:paraId="4FD6A2FE" w14:textId="77777777" w:rsidR="004312B5" w:rsidRPr="00CC44D1" w:rsidRDefault="0097782C" w:rsidP="004312B5">
      <w:pPr>
        <w:pStyle w:val="ListParagraph"/>
        <w:numPr>
          <w:ilvl w:val="0"/>
          <w:numId w:val="3"/>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7837DA37" w14:textId="77777777" w:rsidR="004312B5" w:rsidRPr="00CC44D1" w:rsidRDefault="0097782C"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11BB580F" w14:textId="77777777" w:rsidR="004312B5" w:rsidRPr="00CC44D1" w:rsidRDefault="0097782C"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5B2DF676" w14:textId="77777777" w:rsidR="004312B5" w:rsidRPr="00CC44D1" w:rsidRDefault="004312B5" w:rsidP="004312B5">
      <w:pPr>
        <w:spacing w:after="120"/>
        <w:rPr>
          <w:sz w:val="24"/>
          <w:szCs w:val="24"/>
        </w:rPr>
      </w:pPr>
    </w:p>
    <w:p w14:paraId="0D5503DB"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t>Procurement Process Information and Procurement Timeline</w:t>
      </w:r>
      <w:bookmarkEnd w:id="29"/>
      <w:bookmarkEnd w:id="30"/>
    </w:p>
    <w:p w14:paraId="1181AD1F" w14:textId="77777777" w:rsidR="002618C9" w:rsidRPr="00CC44D1" w:rsidRDefault="0097782C"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36DB3975" w14:textId="77777777" w:rsidR="004312B5" w:rsidRPr="00CC44D1" w:rsidRDefault="0097782C"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DF0503" w14:paraId="55CC212D"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13380404" w14:textId="77777777" w:rsidR="002D5545" w:rsidRPr="00CC44D1" w:rsidRDefault="0097782C" w:rsidP="00A261EA">
            <w:pPr>
              <w:pStyle w:val="NoSpacing"/>
              <w:rPr>
                <w:rStyle w:val="Strong"/>
                <w:sz w:val="24"/>
                <w:szCs w:val="24"/>
              </w:rPr>
            </w:pPr>
            <w:r w:rsidRPr="00CC44D1">
              <w:rPr>
                <w:rStyle w:val="Strong"/>
                <w:b/>
                <w:sz w:val="24"/>
                <w:szCs w:val="24"/>
              </w:rPr>
              <w:t>Information</w:t>
            </w:r>
          </w:p>
        </w:tc>
        <w:tc>
          <w:tcPr>
            <w:tcW w:w="5619" w:type="dxa"/>
          </w:tcPr>
          <w:p w14:paraId="66FEBE01" w14:textId="77777777" w:rsidR="002D5545" w:rsidRPr="00CC44D1" w:rsidRDefault="0097782C"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DF0503" w14:paraId="182EC39D" w14:textId="77777777" w:rsidTr="00DF0503">
        <w:tc>
          <w:tcPr>
            <w:cnfStyle w:val="001000000000" w:firstRow="0" w:lastRow="0" w:firstColumn="1" w:lastColumn="0" w:oddVBand="0" w:evenVBand="0" w:oddHBand="0" w:evenHBand="0" w:firstRowFirstColumn="0" w:firstRowLastColumn="0" w:lastRowFirstColumn="0" w:lastRowLastColumn="0"/>
            <w:tcW w:w="3345" w:type="dxa"/>
          </w:tcPr>
          <w:p w14:paraId="13219C02" w14:textId="77777777" w:rsidR="004312B5" w:rsidRPr="00CC44D1" w:rsidRDefault="0097782C"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0B6AB858"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NCCT43137</w:t>
            </w:r>
            <w:r w:rsidRPr="00CC44D1">
              <w:rPr>
                <w:sz w:val="24"/>
                <w:szCs w:val="24"/>
              </w:rPr>
              <w:t xml:space="preserve"> </w:t>
            </w:r>
          </w:p>
        </w:tc>
      </w:tr>
      <w:tr w:rsidR="00DF0503" w14:paraId="0FFC1AEE" w14:textId="77777777" w:rsidTr="00DF0503">
        <w:tc>
          <w:tcPr>
            <w:cnfStyle w:val="001000000000" w:firstRow="0" w:lastRow="0" w:firstColumn="1" w:lastColumn="0" w:oddVBand="0" w:evenVBand="0" w:oddHBand="0" w:evenHBand="0" w:firstRowFirstColumn="0" w:firstRowLastColumn="0" w:lastRowFirstColumn="0" w:lastRowLastColumn="0"/>
            <w:tcW w:w="3345" w:type="dxa"/>
          </w:tcPr>
          <w:p w14:paraId="551327FD" w14:textId="77777777" w:rsidR="004312B5" w:rsidRPr="00CC44D1" w:rsidRDefault="0097782C" w:rsidP="00A261EA">
            <w:pPr>
              <w:pStyle w:val="NoSpacing"/>
              <w:rPr>
                <w:rStyle w:val="Strong"/>
                <w:sz w:val="24"/>
                <w:szCs w:val="24"/>
              </w:rPr>
            </w:pPr>
            <w:r w:rsidRPr="00CC44D1">
              <w:rPr>
                <w:rStyle w:val="Strong"/>
                <w:b/>
                <w:bCs w:val="0"/>
                <w:sz w:val="24"/>
                <w:szCs w:val="24"/>
              </w:rPr>
              <w:t>Procurement title</w:t>
            </w:r>
          </w:p>
        </w:tc>
        <w:tc>
          <w:tcPr>
            <w:tcW w:w="5619" w:type="dxa"/>
          </w:tcPr>
          <w:p w14:paraId="5AF1F976" w14:textId="77777777" w:rsidR="004312B5" w:rsidRPr="00CC44D1" w:rsidRDefault="0097782C"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Technology Enabled Care</w:t>
            </w:r>
          </w:p>
        </w:tc>
      </w:tr>
    </w:tbl>
    <w:tbl>
      <w:tblPr>
        <w:tblStyle w:val="TableGrid"/>
        <w:tblW w:w="5002" w:type="pct"/>
        <w:tblCellMar>
          <w:top w:w="51" w:type="dxa"/>
          <w:bottom w:w="51" w:type="dxa"/>
        </w:tblCellMar>
        <w:tblLook w:val="04A0" w:firstRow="1" w:lastRow="0" w:firstColumn="1" w:lastColumn="0" w:noHBand="0" w:noVBand="1"/>
      </w:tblPr>
      <w:tblGrid>
        <w:gridCol w:w="3319"/>
        <w:gridCol w:w="11"/>
        <w:gridCol w:w="18"/>
        <w:gridCol w:w="9"/>
        <w:gridCol w:w="5663"/>
      </w:tblGrid>
      <w:tr w:rsidR="00DF0503" w14:paraId="22BFC737" w14:textId="77777777" w:rsidTr="00287B8E">
        <w:trPr>
          <w:cantSplit/>
          <w:trHeight w:val="601"/>
        </w:trPr>
        <w:tc>
          <w:tcPr>
            <w:tcW w:w="1854" w:type="pct"/>
            <w:gridSpan w:val="3"/>
          </w:tcPr>
          <w:p w14:paraId="55A1E7FD" w14:textId="77777777" w:rsidR="002D5545" w:rsidRPr="00CC44D1" w:rsidRDefault="0097782C" w:rsidP="00A261EA">
            <w:pPr>
              <w:pStyle w:val="NoSpacing"/>
              <w:rPr>
                <w:rStyle w:val="Strong"/>
                <w:sz w:val="24"/>
                <w:szCs w:val="24"/>
              </w:rPr>
            </w:pPr>
            <w:r w:rsidRPr="00CC44D1">
              <w:rPr>
                <w:rStyle w:val="Strong"/>
                <w:sz w:val="24"/>
                <w:szCs w:val="24"/>
              </w:rPr>
              <w:t>Date contract notice dispatched to publisher</w:t>
            </w:r>
          </w:p>
        </w:tc>
        <w:tc>
          <w:tcPr>
            <w:tcW w:w="3146" w:type="pct"/>
            <w:gridSpan w:val="2"/>
          </w:tcPr>
          <w:p w14:paraId="3F4DB259" w14:textId="75017AFA" w:rsidR="002D5545" w:rsidRPr="00CC44D1" w:rsidRDefault="004434E9" w:rsidP="00A261EA">
            <w:pPr>
              <w:pStyle w:val="NoSpacing"/>
              <w:rPr>
                <w:sz w:val="24"/>
                <w:szCs w:val="24"/>
              </w:rPr>
            </w:pPr>
            <w:r w:rsidRPr="00CC44D1">
              <w:rPr>
                <w:noProof/>
                <w:sz w:val="24"/>
                <w:szCs w:val="24"/>
              </w:rPr>
              <w:t xml:space="preserve">Friday, </w:t>
            </w:r>
            <w:r w:rsidR="00507F9F">
              <w:rPr>
                <w:noProof/>
                <w:sz w:val="24"/>
                <w:szCs w:val="24"/>
              </w:rPr>
              <w:t>July</w:t>
            </w:r>
            <w:r w:rsidR="00507F9F" w:rsidRPr="00CC44D1">
              <w:rPr>
                <w:noProof/>
                <w:sz w:val="24"/>
                <w:szCs w:val="24"/>
              </w:rPr>
              <w:t xml:space="preserve"> </w:t>
            </w:r>
            <w:r w:rsidR="00507F9F">
              <w:rPr>
                <w:noProof/>
                <w:sz w:val="24"/>
                <w:szCs w:val="24"/>
              </w:rPr>
              <w:t>04</w:t>
            </w:r>
            <w:r w:rsidRPr="00CC44D1">
              <w:rPr>
                <w:noProof/>
                <w:sz w:val="24"/>
                <w:szCs w:val="24"/>
              </w:rPr>
              <w:t>, 2025</w:t>
            </w:r>
          </w:p>
        </w:tc>
      </w:tr>
      <w:tr w:rsidR="00DF0503" w14:paraId="06379B2A" w14:textId="77777777" w:rsidTr="00287B8E">
        <w:trPr>
          <w:cantSplit/>
        </w:trPr>
        <w:tc>
          <w:tcPr>
            <w:tcW w:w="1854" w:type="pct"/>
            <w:gridSpan w:val="3"/>
          </w:tcPr>
          <w:p w14:paraId="324A5C60" w14:textId="77777777" w:rsidR="004312B5" w:rsidRPr="00CC44D1" w:rsidRDefault="0097782C" w:rsidP="00A261EA">
            <w:pPr>
              <w:pStyle w:val="NoSpacing"/>
              <w:rPr>
                <w:rStyle w:val="Strong"/>
                <w:sz w:val="24"/>
                <w:szCs w:val="24"/>
              </w:rPr>
            </w:pPr>
            <w:r w:rsidRPr="00CC44D1">
              <w:rPr>
                <w:rStyle w:val="Strong"/>
                <w:sz w:val="24"/>
                <w:szCs w:val="24"/>
              </w:rPr>
              <w:t>Procurement procedure</w:t>
            </w:r>
          </w:p>
        </w:tc>
        <w:tc>
          <w:tcPr>
            <w:tcW w:w="3146" w:type="pct"/>
            <w:gridSpan w:val="2"/>
          </w:tcPr>
          <w:p w14:paraId="69C6AF15" w14:textId="77777777" w:rsidR="004312B5" w:rsidRPr="00CC44D1" w:rsidRDefault="004434E9" w:rsidP="00A261EA">
            <w:pPr>
              <w:pStyle w:val="NoSpacing"/>
              <w:rPr>
                <w:sz w:val="24"/>
                <w:szCs w:val="24"/>
              </w:rPr>
            </w:pPr>
            <w:r w:rsidRPr="00CC44D1">
              <w:rPr>
                <w:noProof/>
                <w:sz w:val="24"/>
                <w:szCs w:val="24"/>
              </w:rPr>
              <w:t>Competitive flexible procedure as defined in the Procurement Regulations 2024</w:t>
            </w:r>
          </w:p>
        </w:tc>
      </w:tr>
      <w:tr w:rsidR="00DF0503" w14:paraId="372D2F77" w14:textId="77777777" w:rsidTr="00287B8E">
        <w:trPr>
          <w:cantSplit/>
        </w:trPr>
        <w:tc>
          <w:tcPr>
            <w:tcW w:w="1854" w:type="pct"/>
            <w:gridSpan w:val="3"/>
          </w:tcPr>
          <w:p w14:paraId="1E484844" w14:textId="77777777" w:rsidR="00AE4868" w:rsidRPr="00CC44D1" w:rsidRDefault="0097782C"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6" w:type="pct"/>
            <w:gridSpan w:val="2"/>
          </w:tcPr>
          <w:p w14:paraId="56092069" w14:textId="087968D4" w:rsidR="00AE4868" w:rsidRPr="00CC44D1" w:rsidRDefault="00287B8E" w:rsidP="00A261EA">
            <w:pPr>
              <w:pStyle w:val="NoSpacing"/>
              <w:rPr>
                <w:sz w:val="24"/>
                <w:szCs w:val="24"/>
              </w:rPr>
            </w:pPr>
            <w:r>
              <w:rPr>
                <w:sz w:val="24"/>
                <w:szCs w:val="24"/>
              </w:rPr>
              <w:t>The complexity of the core services of the contract and the efficiencies to be had from the provision of these services being managed by a single supplier.</w:t>
            </w:r>
          </w:p>
        </w:tc>
      </w:tr>
      <w:tr w:rsidR="00DF0503" w14:paraId="6C00E7E1" w14:textId="77777777" w:rsidTr="00287B8E">
        <w:tblPrEx>
          <w:tblCellMar>
            <w:top w:w="0" w:type="dxa"/>
            <w:bottom w:w="0" w:type="dxa"/>
          </w:tblCellMar>
        </w:tblPrEx>
        <w:tc>
          <w:tcPr>
            <w:tcW w:w="1854" w:type="pct"/>
            <w:gridSpan w:val="3"/>
          </w:tcPr>
          <w:p w14:paraId="5B82C178" w14:textId="77777777" w:rsidR="00C559A0" w:rsidRPr="00CC44D1" w:rsidRDefault="0097782C" w:rsidP="00A76532">
            <w:pPr>
              <w:pStyle w:val="NoSpacing"/>
              <w:rPr>
                <w:rStyle w:val="Strong"/>
                <w:sz w:val="24"/>
                <w:szCs w:val="24"/>
              </w:rPr>
            </w:pPr>
            <w:r w:rsidRPr="00CC44D1">
              <w:rPr>
                <w:rStyle w:val="Strong"/>
                <w:sz w:val="24"/>
                <w:szCs w:val="24"/>
              </w:rPr>
              <w:t>Final deadline for submission of clarification questions relating to Invitation to Tender</w:t>
            </w:r>
          </w:p>
        </w:tc>
        <w:tc>
          <w:tcPr>
            <w:tcW w:w="3146" w:type="pct"/>
            <w:gridSpan w:val="2"/>
          </w:tcPr>
          <w:p w14:paraId="4244FF3F" w14:textId="604FF008" w:rsidR="00C559A0" w:rsidRPr="00CC44D1" w:rsidRDefault="00507F9F" w:rsidP="00A76532">
            <w:pPr>
              <w:pStyle w:val="NoSpacing"/>
              <w:rPr>
                <w:sz w:val="24"/>
                <w:szCs w:val="24"/>
              </w:rPr>
            </w:pPr>
            <w:r>
              <w:rPr>
                <w:noProof/>
                <w:sz w:val="24"/>
                <w:szCs w:val="24"/>
              </w:rPr>
              <w:t>12</w:t>
            </w:r>
            <w:r w:rsidR="0097782C" w:rsidRPr="00CC44D1">
              <w:rPr>
                <w:noProof/>
                <w:sz w:val="24"/>
                <w:szCs w:val="24"/>
              </w:rPr>
              <w:t>:00 PM</w:t>
            </w:r>
            <w:r w:rsidR="0097782C" w:rsidRPr="00CC44D1">
              <w:rPr>
                <w:sz w:val="24"/>
                <w:szCs w:val="24"/>
              </w:rPr>
              <w:t xml:space="preserve"> UK time on </w:t>
            </w:r>
            <w:r>
              <w:rPr>
                <w:noProof/>
                <w:sz w:val="24"/>
                <w:szCs w:val="24"/>
              </w:rPr>
              <w:t>Monday</w:t>
            </w:r>
            <w:r w:rsidR="0097782C" w:rsidRPr="00CC44D1">
              <w:rPr>
                <w:noProof/>
                <w:sz w:val="24"/>
                <w:szCs w:val="24"/>
              </w:rPr>
              <w:t xml:space="preserve">, July </w:t>
            </w:r>
            <w:r>
              <w:rPr>
                <w:noProof/>
                <w:sz w:val="24"/>
                <w:szCs w:val="24"/>
              </w:rPr>
              <w:t>28</w:t>
            </w:r>
            <w:r w:rsidR="0097782C" w:rsidRPr="00CC44D1">
              <w:rPr>
                <w:noProof/>
                <w:sz w:val="24"/>
                <w:szCs w:val="24"/>
              </w:rPr>
              <w:t>, 2025</w:t>
            </w:r>
          </w:p>
        </w:tc>
      </w:tr>
      <w:tr w:rsidR="00DF0503" w14:paraId="52F8C07E" w14:textId="77777777" w:rsidTr="00287B8E">
        <w:tblPrEx>
          <w:tblCellMar>
            <w:top w:w="0" w:type="dxa"/>
            <w:bottom w:w="0" w:type="dxa"/>
          </w:tblCellMar>
        </w:tblPrEx>
        <w:tc>
          <w:tcPr>
            <w:tcW w:w="1854" w:type="pct"/>
            <w:gridSpan w:val="3"/>
          </w:tcPr>
          <w:p w14:paraId="79CC9454" w14:textId="77777777" w:rsidR="00C559A0" w:rsidRPr="00CC44D1" w:rsidRDefault="0097782C" w:rsidP="00A76532">
            <w:pPr>
              <w:pStyle w:val="NoSpacing"/>
              <w:rPr>
                <w:rStyle w:val="Strong"/>
                <w:sz w:val="24"/>
                <w:szCs w:val="24"/>
              </w:rPr>
            </w:pPr>
            <w:r w:rsidRPr="00CC44D1">
              <w:rPr>
                <w:rStyle w:val="Strong"/>
                <w:sz w:val="24"/>
                <w:szCs w:val="24"/>
              </w:rPr>
              <w:lastRenderedPageBreak/>
              <w:t>Deadline to request further explanation about clarification answers (no new questions to be introduced)</w:t>
            </w:r>
          </w:p>
        </w:tc>
        <w:tc>
          <w:tcPr>
            <w:tcW w:w="3146" w:type="pct"/>
            <w:gridSpan w:val="2"/>
          </w:tcPr>
          <w:p w14:paraId="38634271" w14:textId="77777777" w:rsidR="00C559A0" w:rsidRPr="00CC44D1" w:rsidRDefault="0097782C" w:rsidP="00A76532">
            <w:pPr>
              <w:pStyle w:val="NoSpacing"/>
              <w:rPr>
                <w:sz w:val="24"/>
                <w:szCs w:val="24"/>
              </w:rPr>
            </w:pPr>
            <w:r w:rsidRPr="00CC44D1">
              <w:rPr>
                <w:sz w:val="24"/>
                <w:szCs w:val="24"/>
              </w:rPr>
              <w:t>Midnight UK time on the third working day after the Council sends its final answers to the clarification questions received before the above deadline</w:t>
            </w:r>
          </w:p>
        </w:tc>
      </w:tr>
      <w:tr w:rsidR="00DF0503" w14:paraId="4E3A3B08" w14:textId="77777777" w:rsidTr="00287B8E">
        <w:tblPrEx>
          <w:tblCellMar>
            <w:top w:w="0" w:type="dxa"/>
            <w:bottom w:w="0" w:type="dxa"/>
          </w:tblCellMar>
        </w:tblPrEx>
        <w:tc>
          <w:tcPr>
            <w:tcW w:w="1846" w:type="pct"/>
            <w:gridSpan w:val="2"/>
          </w:tcPr>
          <w:p w14:paraId="3656A964" w14:textId="77777777" w:rsidR="00C559A0" w:rsidRPr="00CC44D1" w:rsidRDefault="0097782C" w:rsidP="00A76532">
            <w:pPr>
              <w:spacing w:before="0" w:after="0"/>
              <w:rPr>
                <w:b/>
                <w:sz w:val="24"/>
                <w:szCs w:val="24"/>
              </w:rPr>
            </w:pPr>
            <w:r w:rsidRPr="00CC44D1">
              <w:rPr>
                <w:b/>
                <w:sz w:val="24"/>
                <w:szCs w:val="24"/>
              </w:rPr>
              <w:t>Date and time for return of Invitation to Tender</w:t>
            </w:r>
          </w:p>
        </w:tc>
        <w:tc>
          <w:tcPr>
            <w:tcW w:w="3154" w:type="pct"/>
            <w:gridSpan w:val="3"/>
          </w:tcPr>
          <w:p w14:paraId="35AD2391" w14:textId="3ADF1BF4" w:rsidR="00C559A0" w:rsidRPr="00CC44D1" w:rsidRDefault="00287B8E" w:rsidP="00A76532">
            <w:pPr>
              <w:spacing w:before="0" w:after="0"/>
              <w:rPr>
                <w:sz w:val="24"/>
                <w:szCs w:val="24"/>
              </w:rPr>
            </w:pPr>
            <w:r>
              <w:rPr>
                <w:noProof/>
                <w:sz w:val="24"/>
                <w:szCs w:val="24"/>
              </w:rPr>
              <w:t>12</w:t>
            </w:r>
            <w:r w:rsidR="0097782C" w:rsidRPr="00CC44D1">
              <w:rPr>
                <w:noProof/>
                <w:sz w:val="24"/>
                <w:szCs w:val="24"/>
              </w:rPr>
              <w:t xml:space="preserve">:00 </w:t>
            </w:r>
            <w:r>
              <w:rPr>
                <w:noProof/>
                <w:sz w:val="24"/>
                <w:szCs w:val="24"/>
              </w:rPr>
              <w:t>PM</w:t>
            </w:r>
            <w:r w:rsidR="0097782C" w:rsidRPr="00CC44D1">
              <w:rPr>
                <w:sz w:val="24"/>
                <w:szCs w:val="24"/>
              </w:rPr>
              <w:t xml:space="preserve"> UK time on </w:t>
            </w:r>
            <w:r w:rsidR="0097782C" w:rsidRPr="00CC44D1">
              <w:rPr>
                <w:noProof/>
                <w:sz w:val="24"/>
                <w:szCs w:val="24"/>
              </w:rPr>
              <w:t xml:space="preserve">Monday </w:t>
            </w:r>
            <w:r w:rsidR="00507F9F">
              <w:rPr>
                <w:noProof/>
                <w:sz w:val="24"/>
                <w:szCs w:val="24"/>
              </w:rPr>
              <w:t>04</w:t>
            </w:r>
            <w:r w:rsidR="0097782C" w:rsidRPr="00CC44D1">
              <w:rPr>
                <w:noProof/>
                <w:sz w:val="24"/>
                <w:szCs w:val="24"/>
              </w:rPr>
              <w:t xml:space="preserve"> </w:t>
            </w:r>
            <w:r w:rsidR="00507F9F">
              <w:rPr>
                <w:noProof/>
                <w:sz w:val="24"/>
                <w:szCs w:val="24"/>
              </w:rPr>
              <w:t>August</w:t>
            </w:r>
            <w:r w:rsidR="00507F9F" w:rsidRPr="00CC44D1">
              <w:rPr>
                <w:noProof/>
                <w:sz w:val="24"/>
                <w:szCs w:val="24"/>
              </w:rPr>
              <w:t xml:space="preserve"> </w:t>
            </w:r>
            <w:r w:rsidR="0097782C" w:rsidRPr="00CC44D1">
              <w:rPr>
                <w:noProof/>
                <w:sz w:val="24"/>
                <w:szCs w:val="24"/>
              </w:rPr>
              <w:t>2025</w:t>
            </w:r>
          </w:p>
        </w:tc>
      </w:tr>
      <w:tr w:rsidR="00DF0503" w14:paraId="5294FC49" w14:textId="77777777" w:rsidTr="00287B8E">
        <w:tblPrEx>
          <w:tblCellMar>
            <w:top w:w="0" w:type="dxa"/>
            <w:bottom w:w="0" w:type="dxa"/>
          </w:tblCellMar>
        </w:tblPrEx>
        <w:tc>
          <w:tcPr>
            <w:tcW w:w="1846" w:type="pct"/>
            <w:gridSpan w:val="2"/>
          </w:tcPr>
          <w:p w14:paraId="72534B91" w14:textId="77777777" w:rsidR="005E5F6F" w:rsidRPr="00CC44D1" w:rsidRDefault="0097782C" w:rsidP="00A76532">
            <w:pPr>
              <w:spacing w:before="0" w:after="0"/>
              <w:rPr>
                <w:b/>
                <w:sz w:val="24"/>
                <w:szCs w:val="24"/>
              </w:rPr>
            </w:pPr>
            <w:r w:rsidRPr="00CC44D1">
              <w:rPr>
                <w:b/>
                <w:sz w:val="24"/>
                <w:szCs w:val="24"/>
              </w:rPr>
              <w:t>Important note</w:t>
            </w:r>
          </w:p>
        </w:tc>
        <w:tc>
          <w:tcPr>
            <w:tcW w:w="3154" w:type="pct"/>
            <w:gridSpan w:val="3"/>
          </w:tcPr>
          <w:p w14:paraId="0086E893" w14:textId="77777777" w:rsidR="005E5F6F" w:rsidRPr="00CC44D1" w:rsidRDefault="0097782C" w:rsidP="00A76532">
            <w:pPr>
              <w:spacing w:before="0" w:after="0"/>
              <w:rPr>
                <w:sz w:val="24"/>
                <w:szCs w:val="24"/>
              </w:rPr>
            </w:pPr>
            <w:r w:rsidRPr="00CC44D1">
              <w:rPr>
                <w:sz w:val="24"/>
                <w:szCs w:val="24"/>
              </w:rPr>
              <w:t xml:space="preserve">Please note that we reserve the right to award based on the tenders </w:t>
            </w:r>
            <w:r w:rsidR="00524B4B" w:rsidRPr="00CC44D1">
              <w:rPr>
                <w:sz w:val="24"/>
                <w:szCs w:val="24"/>
              </w:rPr>
              <w:t xml:space="preserve">already </w:t>
            </w:r>
            <w:r w:rsidRPr="00CC44D1">
              <w:rPr>
                <w:sz w:val="24"/>
                <w:szCs w:val="24"/>
              </w:rPr>
              <w:t>submitted at this point</w:t>
            </w:r>
            <w:r w:rsidR="00524B4B" w:rsidRPr="00CC44D1">
              <w:rPr>
                <w:sz w:val="24"/>
                <w:szCs w:val="24"/>
              </w:rPr>
              <w:t>,</w:t>
            </w:r>
            <w:r w:rsidRPr="00CC44D1">
              <w:rPr>
                <w:sz w:val="24"/>
                <w:szCs w:val="24"/>
              </w:rPr>
              <w:t xml:space="preserve"> without dialogue</w:t>
            </w:r>
            <w:r w:rsidR="00524B4B" w:rsidRPr="00CC44D1">
              <w:rPr>
                <w:sz w:val="24"/>
                <w:szCs w:val="24"/>
              </w:rPr>
              <w:t>.</w:t>
            </w:r>
          </w:p>
        </w:tc>
      </w:tr>
      <w:tr w:rsidR="00DF0503" w14:paraId="058F7031" w14:textId="77777777" w:rsidTr="00287B8E">
        <w:tblPrEx>
          <w:tblCellMar>
            <w:top w:w="0" w:type="dxa"/>
            <w:bottom w:w="0" w:type="dxa"/>
          </w:tblCellMar>
        </w:tblPrEx>
        <w:tc>
          <w:tcPr>
            <w:tcW w:w="1846" w:type="pct"/>
            <w:gridSpan w:val="2"/>
          </w:tcPr>
          <w:p w14:paraId="529E919E" w14:textId="77777777" w:rsidR="00DB2198" w:rsidRPr="00CC44D1" w:rsidRDefault="0097782C" w:rsidP="00A76532">
            <w:pPr>
              <w:spacing w:before="0" w:after="0"/>
              <w:rPr>
                <w:b/>
                <w:sz w:val="24"/>
                <w:szCs w:val="24"/>
              </w:rPr>
            </w:pPr>
            <w:r w:rsidRPr="00CC44D1">
              <w:rPr>
                <w:b/>
                <w:sz w:val="24"/>
                <w:szCs w:val="24"/>
              </w:rPr>
              <w:t xml:space="preserve">Anticipated date for issue of Invitation to Participate </w:t>
            </w:r>
            <w:r w:rsidR="005E5F6F" w:rsidRPr="00CC44D1">
              <w:rPr>
                <w:b/>
                <w:sz w:val="24"/>
                <w:szCs w:val="24"/>
              </w:rPr>
              <w:t>in</w:t>
            </w:r>
            <w:r w:rsidRPr="00CC44D1">
              <w:rPr>
                <w:b/>
                <w:sz w:val="24"/>
                <w:szCs w:val="24"/>
              </w:rPr>
              <w:t xml:space="preserve"> Dialogue</w:t>
            </w:r>
            <w:r w:rsidR="000E7ED8" w:rsidRPr="00CC44D1">
              <w:rPr>
                <w:b/>
                <w:sz w:val="24"/>
                <w:szCs w:val="24"/>
              </w:rPr>
              <w:t>; inform unsuccessful Applicants</w:t>
            </w:r>
            <w:r w:rsidRPr="00CC44D1">
              <w:rPr>
                <w:b/>
                <w:sz w:val="24"/>
                <w:szCs w:val="24"/>
              </w:rPr>
              <w:t xml:space="preserve"> </w:t>
            </w:r>
          </w:p>
        </w:tc>
        <w:tc>
          <w:tcPr>
            <w:tcW w:w="3154" w:type="pct"/>
            <w:gridSpan w:val="3"/>
          </w:tcPr>
          <w:p w14:paraId="28454C5E" w14:textId="63FE96FA" w:rsidR="00DB2198" w:rsidRPr="00CC44D1" w:rsidRDefault="00507F9F" w:rsidP="00A76532">
            <w:pPr>
              <w:spacing w:before="0" w:after="0"/>
              <w:rPr>
                <w:sz w:val="24"/>
                <w:szCs w:val="24"/>
              </w:rPr>
            </w:pPr>
            <w:r>
              <w:rPr>
                <w:noProof/>
                <w:sz w:val="24"/>
                <w:szCs w:val="24"/>
              </w:rPr>
              <w:t>Thursday</w:t>
            </w:r>
            <w:r w:rsidR="00B90D35" w:rsidRPr="00CC44D1">
              <w:rPr>
                <w:noProof/>
                <w:sz w:val="24"/>
                <w:szCs w:val="24"/>
              </w:rPr>
              <w:t xml:space="preserve">, August </w:t>
            </w:r>
            <w:r>
              <w:rPr>
                <w:noProof/>
                <w:sz w:val="24"/>
                <w:szCs w:val="24"/>
              </w:rPr>
              <w:t>28</w:t>
            </w:r>
            <w:r w:rsidR="00B90D35" w:rsidRPr="00CC44D1">
              <w:rPr>
                <w:noProof/>
                <w:sz w:val="24"/>
                <w:szCs w:val="24"/>
              </w:rPr>
              <w:t>, 2025</w:t>
            </w:r>
          </w:p>
        </w:tc>
      </w:tr>
      <w:tr w:rsidR="00DF0503" w14:paraId="0D476478" w14:textId="77777777" w:rsidTr="00287B8E">
        <w:tblPrEx>
          <w:tblCellMar>
            <w:top w:w="0" w:type="dxa"/>
            <w:bottom w:w="0" w:type="dxa"/>
          </w:tblCellMar>
        </w:tblPrEx>
        <w:tc>
          <w:tcPr>
            <w:tcW w:w="1846" w:type="pct"/>
            <w:gridSpan w:val="2"/>
          </w:tcPr>
          <w:p w14:paraId="6ACFCA8F" w14:textId="77777777" w:rsidR="00DB2198" w:rsidRPr="00CC44D1" w:rsidRDefault="0097782C" w:rsidP="00A76532">
            <w:pPr>
              <w:spacing w:before="0" w:after="0"/>
              <w:rPr>
                <w:b/>
                <w:sz w:val="24"/>
                <w:szCs w:val="24"/>
              </w:rPr>
            </w:pPr>
            <w:r w:rsidRPr="00CC44D1">
              <w:rPr>
                <w:b/>
                <w:sz w:val="24"/>
                <w:szCs w:val="24"/>
              </w:rPr>
              <w:t>Anticipated dates for Dialogue</w:t>
            </w:r>
          </w:p>
        </w:tc>
        <w:tc>
          <w:tcPr>
            <w:tcW w:w="3154" w:type="pct"/>
            <w:gridSpan w:val="3"/>
          </w:tcPr>
          <w:p w14:paraId="409ACA15" w14:textId="5B35FE48" w:rsidR="00DB2198" w:rsidRPr="00CC44D1" w:rsidRDefault="00507F9F" w:rsidP="00A76532">
            <w:pPr>
              <w:spacing w:before="0" w:after="0"/>
              <w:rPr>
                <w:sz w:val="24"/>
                <w:szCs w:val="24"/>
              </w:rPr>
            </w:pPr>
            <w:r>
              <w:rPr>
                <w:noProof/>
                <w:sz w:val="24"/>
                <w:szCs w:val="24"/>
              </w:rPr>
              <w:t>1st</w:t>
            </w:r>
            <w:r w:rsidRPr="00CC44D1">
              <w:rPr>
                <w:noProof/>
                <w:sz w:val="24"/>
                <w:szCs w:val="24"/>
              </w:rPr>
              <w:t xml:space="preserve"> </w:t>
            </w:r>
            <w:r>
              <w:rPr>
                <w:noProof/>
                <w:sz w:val="24"/>
                <w:szCs w:val="24"/>
              </w:rPr>
              <w:t>September to 12</w:t>
            </w:r>
            <w:r w:rsidRPr="00B0290A">
              <w:rPr>
                <w:noProof/>
                <w:sz w:val="24"/>
                <w:szCs w:val="24"/>
                <w:vertAlign w:val="superscript"/>
              </w:rPr>
              <w:t>th</w:t>
            </w:r>
            <w:r>
              <w:rPr>
                <w:noProof/>
                <w:sz w:val="24"/>
                <w:szCs w:val="24"/>
              </w:rPr>
              <w:t xml:space="preserve"> September</w:t>
            </w:r>
          </w:p>
        </w:tc>
      </w:tr>
      <w:tr w:rsidR="00DF0503" w14:paraId="63F3D06D" w14:textId="77777777" w:rsidTr="00287B8E">
        <w:tblPrEx>
          <w:tblCellMar>
            <w:top w:w="0" w:type="dxa"/>
            <w:bottom w:w="0" w:type="dxa"/>
          </w:tblCellMar>
        </w:tblPrEx>
        <w:tc>
          <w:tcPr>
            <w:tcW w:w="1846" w:type="pct"/>
            <w:gridSpan w:val="2"/>
          </w:tcPr>
          <w:p w14:paraId="415E37B8" w14:textId="77777777" w:rsidR="00DB2198" w:rsidRPr="00CC44D1" w:rsidRDefault="0097782C" w:rsidP="00A76532">
            <w:pPr>
              <w:spacing w:before="0" w:after="0"/>
              <w:rPr>
                <w:b/>
                <w:sz w:val="24"/>
                <w:szCs w:val="24"/>
              </w:rPr>
            </w:pPr>
            <w:r w:rsidRPr="00CC44D1">
              <w:rPr>
                <w:b/>
                <w:sz w:val="24"/>
                <w:szCs w:val="24"/>
              </w:rPr>
              <w:t>Anticipated date for issue of Invitation to Final Tenders</w:t>
            </w:r>
          </w:p>
        </w:tc>
        <w:tc>
          <w:tcPr>
            <w:tcW w:w="3154" w:type="pct"/>
            <w:gridSpan w:val="3"/>
          </w:tcPr>
          <w:p w14:paraId="568C6B0E" w14:textId="31863991" w:rsidR="00DB2198" w:rsidRPr="00CC44D1" w:rsidRDefault="00507F9F" w:rsidP="00A76532">
            <w:pPr>
              <w:spacing w:before="0" w:after="0"/>
              <w:rPr>
                <w:sz w:val="24"/>
                <w:szCs w:val="24"/>
              </w:rPr>
            </w:pPr>
            <w:r>
              <w:rPr>
                <w:noProof/>
                <w:sz w:val="24"/>
                <w:szCs w:val="24"/>
              </w:rPr>
              <w:t>12</w:t>
            </w:r>
            <w:r w:rsidRPr="00B0290A">
              <w:rPr>
                <w:noProof/>
                <w:sz w:val="24"/>
                <w:szCs w:val="24"/>
                <w:vertAlign w:val="superscript"/>
              </w:rPr>
              <w:t>th</w:t>
            </w:r>
            <w:r>
              <w:rPr>
                <w:noProof/>
                <w:sz w:val="24"/>
                <w:szCs w:val="24"/>
              </w:rPr>
              <w:t xml:space="preserve"> September</w:t>
            </w:r>
            <w:r w:rsidR="0097782C" w:rsidRPr="00CC44D1">
              <w:rPr>
                <w:noProof/>
                <w:sz w:val="24"/>
                <w:szCs w:val="24"/>
              </w:rPr>
              <w:t xml:space="preserve"> 2025</w:t>
            </w:r>
          </w:p>
        </w:tc>
      </w:tr>
      <w:tr w:rsidR="00DF0503" w14:paraId="2652392D" w14:textId="77777777" w:rsidTr="00287B8E">
        <w:tblPrEx>
          <w:tblCellMar>
            <w:top w:w="0" w:type="dxa"/>
            <w:bottom w:w="0" w:type="dxa"/>
          </w:tblCellMar>
        </w:tblPrEx>
        <w:tc>
          <w:tcPr>
            <w:tcW w:w="1846" w:type="pct"/>
            <w:gridSpan w:val="2"/>
          </w:tcPr>
          <w:p w14:paraId="1B8FC55C" w14:textId="77777777" w:rsidR="00DB2198" w:rsidRPr="00CC44D1" w:rsidRDefault="0097782C" w:rsidP="00A76532">
            <w:pPr>
              <w:spacing w:before="0" w:after="0"/>
              <w:rPr>
                <w:b/>
                <w:sz w:val="24"/>
                <w:szCs w:val="24"/>
              </w:rPr>
            </w:pPr>
            <w:r w:rsidRPr="00CC44D1">
              <w:rPr>
                <w:b/>
                <w:sz w:val="24"/>
                <w:szCs w:val="24"/>
              </w:rPr>
              <w:t>Date and time for return of Final Tenders</w:t>
            </w:r>
          </w:p>
        </w:tc>
        <w:tc>
          <w:tcPr>
            <w:tcW w:w="3154" w:type="pct"/>
            <w:gridSpan w:val="3"/>
          </w:tcPr>
          <w:p w14:paraId="75931324" w14:textId="16320BE4" w:rsidR="00DB2198" w:rsidRPr="00CC44D1" w:rsidRDefault="00287B8E" w:rsidP="00A76532">
            <w:pPr>
              <w:spacing w:before="0" w:after="0"/>
              <w:rPr>
                <w:sz w:val="24"/>
                <w:szCs w:val="24"/>
              </w:rPr>
            </w:pPr>
            <w:r>
              <w:rPr>
                <w:noProof/>
                <w:sz w:val="24"/>
                <w:szCs w:val="24"/>
              </w:rPr>
              <w:t>12</w:t>
            </w:r>
            <w:r w:rsidR="00C31448" w:rsidRPr="00CC44D1">
              <w:rPr>
                <w:noProof/>
                <w:sz w:val="24"/>
                <w:szCs w:val="24"/>
              </w:rPr>
              <w:t xml:space="preserve">:00 </w:t>
            </w:r>
            <w:r>
              <w:rPr>
                <w:noProof/>
                <w:sz w:val="24"/>
                <w:szCs w:val="24"/>
              </w:rPr>
              <w:t>PM</w:t>
            </w:r>
            <w:r w:rsidR="00C31448" w:rsidRPr="00CC44D1">
              <w:rPr>
                <w:sz w:val="24"/>
                <w:szCs w:val="24"/>
              </w:rPr>
              <w:t xml:space="preserve"> UK time on </w:t>
            </w:r>
            <w:r w:rsidR="00507F9F">
              <w:rPr>
                <w:noProof/>
                <w:sz w:val="24"/>
                <w:szCs w:val="24"/>
              </w:rPr>
              <w:t>Monday</w:t>
            </w:r>
            <w:r w:rsidR="00C31448" w:rsidRPr="00CC44D1">
              <w:rPr>
                <w:noProof/>
                <w:sz w:val="24"/>
                <w:szCs w:val="24"/>
              </w:rPr>
              <w:t xml:space="preserve">, September </w:t>
            </w:r>
            <w:r w:rsidR="00507F9F">
              <w:rPr>
                <w:noProof/>
                <w:sz w:val="24"/>
                <w:szCs w:val="24"/>
              </w:rPr>
              <w:t>22</w:t>
            </w:r>
            <w:r w:rsidR="00FA0771">
              <w:rPr>
                <w:noProof/>
                <w:sz w:val="24"/>
                <w:szCs w:val="24"/>
              </w:rPr>
              <w:t xml:space="preserve"> </w:t>
            </w:r>
            <w:r w:rsidR="00C31448" w:rsidRPr="00CC44D1">
              <w:rPr>
                <w:noProof/>
                <w:sz w:val="24"/>
                <w:szCs w:val="24"/>
              </w:rPr>
              <w:t>2025</w:t>
            </w:r>
          </w:p>
        </w:tc>
      </w:tr>
      <w:tr w:rsidR="00DF0503" w14:paraId="58FF0662" w14:textId="77777777" w:rsidTr="00287B8E">
        <w:trPr>
          <w:cantSplit/>
        </w:trPr>
        <w:tc>
          <w:tcPr>
            <w:tcW w:w="1840" w:type="pct"/>
          </w:tcPr>
          <w:p w14:paraId="28581F4A" w14:textId="77777777" w:rsidR="004312B5" w:rsidRPr="00CC44D1" w:rsidRDefault="0097782C"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3157" w:type="pct"/>
            <w:gridSpan w:val="4"/>
          </w:tcPr>
          <w:p w14:paraId="57B5154D" w14:textId="5CC47AF4" w:rsidR="004312B5" w:rsidRPr="00CC44D1" w:rsidRDefault="001C647E" w:rsidP="00A261EA">
            <w:pPr>
              <w:pStyle w:val="NoSpacing"/>
              <w:rPr>
                <w:sz w:val="24"/>
                <w:szCs w:val="24"/>
              </w:rPr>
            </w:pPr>
            <w:r>
              <w:rPr>
                <w:noProof/>
                <w:sz w:val="24"/>
                <w:szCs w:val="24"/>
              </w:rPr>
              <w:t>Friday</w:t>
            </w:r>
            <w:r w:rsidR="0097782C" w:rsidRPr="00CC44D1">
              <w:rPr>
                <w:noProof/>
                <w:sz w:val="24"/>
                <w:szCs w:val="24"/>
              </w:rPr>
              <w:t xml:space="preserve">, </w:t>
            </w:r>
            <w:r w:rsidR="00507F9F">
              <w:rPr>
                <w:noProof/>
                <w:sz w:val="24"/>
                <w:szCs w:val="24"/>
              </w:rPr>
              <w:t>October</w:t>
            </w:r>
            <w:r w:rsidR="00507F9F" w:rsidRPr="00CC44D1">
              <w:rPr>
                <w:noProof/>
                <w:sz w:val="24"/>
                <w:szCs w:val="24"/>
              </w:rPr>
              <w:t xml:space="preserve"> </w:t>
            </w:r>
            <w:r w:rsidR="00507F9F">
              <w:rPr>
                <w:noProof/>
                <w:sz w:val="24"/>
                <w:szCs w:val="24"/>
              </w:rPr>
              <w:t>03</w:t>
            </w:r>
            <w:r w:rsidR="0097782C" w:rsidRPr="00CC44D1">
              <w:rPr>
                <w:noProof/>
                <w:sz w:val="24"/>
                <w:szCs w:val="24"/>
              </w:rPr>
              <w:t>, 2025</w:t>
            </w:r>
          </w:p>
        </w:tc>
      </w:tr>
      <w:tr w:rsidR="00DF0503" w14:paraId="4B9D67EC" w14:textId="77777777" w:rsidTr="00287B8E">
        <w:trPr>
          <w:cantSplit/>
        </w:trPr>
        <w:tc>
          <w:tcPr>
            <w:tcW w:w="1840" w:type="pct"/>
          </w:tcPr>
          <w:p w14:paraId="4AA4CE85" w14:textId="77777777" w:rsidR="004312B5" w:rsidRPr="00CC44D1" w:rsidRDefault="0097782C" w:rsidP="00A261EA">
            <w:pPr>
              <w:pStyle w:val="NoSpacing"/>
              <w:rPr>
                <w:rStyle w:val="Strong"/>
                <w:sz w:val="24"/>
                <w:szCs w:val="24"/>
              </w:rPr>
            </w:pPr>
            <w:r w:rsidRPr="00CC44D1">
              <w:rPr>
                <w:rStyle w:val="Strong"/>
                <w:sz w:val="24"/>
                <w:szCs w:val="24"/>
              </w:rPr>
              <w:t>Expected date for standstill period to finish</w:t>
            </w:r>
          </w:p>
        </w:tc>
        <w:tc>
          <w:tcPr>
            <w:tcW w:w="3157" w:type="pct"/>
            <w:gridSpan w:val="4"/>
          </w:tcPr>
          <w:p w14:paraId="2F9393E4" w14:textId="78ADC013" w:rsidR="004312B5" w:rsidRPr="00CC44D1" w:rsidRDefault="0097782C" w:rsidP="00A261EA">
            <w:pPr>
              <w:pStyle w:val="NoSpacing"/>
              <w:rPr>
                <w:sz w:val="24"/>
                <w:szCs w:val="24"/>
              </w:rPr>
            </w:pPr>
            <w:r w:rsidRPr="00CC44D1">
              <w:rPr>
                <w:sz w:val="24"/>
                <w:szCs w:val="24"/>
              </w:rPr>
              <w:t xml:space="preserve">Midnight UK time on </w:t>
            </w:r>
            <w:r w:rsidR="00287B8E">
              <w:rPr>
                <w:noProof/>
                <w:sz w:val="24"/>
                <w:szCs w:val="24"/>
              </w:rPr>
              <w:t>Wednesday</w:t>
            </w:r>
            <w:r w:rsidRPr="00CC44D1">
              <w:rPr>
                <w:noProof/>
                <w:sz w:val="24"/>
                <w:szCs w:val="24"/>
              </w:rPr>
              <w:t xml:space="preserve">, </w:t>
            </w:r>
            <w:r w:rsidR="00287B8E">
              <w:rPr>
                <w:noProof/>
                <w:sz w:val="24"/>
                <w:szCs w:val="24"/>
              </w:rPr>
              <w:t>October</w:t>
            </w:r>
            <w:r w:rsidRPr="00CC44D1">
              <w:rPr>
                <w:noProof/>
                <w:sz w:val="24"/>
                <w:szCs w:val="24"/>
              </w:rPr>
              <w:t xml:space="preserve"> </w:t>
            </w:r>
            <w:r w:rsidR="00507F9F">
              <w:rPr>
                <w:noProof/>
                <w:sz w:val="24"/>
                <w:szCs w:val="24"/>
              </w:rPr>
              <w:t>15</w:t>
            </w:r>
            <w:r w:rsidRPr="00CC44D1">
              <w:rPr>
                <w:noProof/>
                <w:sz w:val="24"/>
                <w:szCs w:val="24"/>
              </w:rPr>
              <w:t>, 2025</w:t>
            </w:r>
          </w:p>
        </w:tc>
      </w:tr>
      <w:tr w:rsidR="00DF0503" w14:paraId="696743E0" w14:textId="77777777" w:rsidTr="00287B8E">
        <w:trPr>
          <w:cantSplit/>
        </w:trPr>
        <w:tc>
          <w:tcPr>
            <w:tcW w:w="1861" w:type="pct"/>
            <w:gridSpan w:val="4"/>
          </w:tcPr>
          <w:p w14:paraId="70A89742" w14:textId="77777777" w:rsidR="004312B5" w:rsidRPr="00CC44D1" w:rsidRDefault="0097782C" w:rsidP="00A261EA">
            <w:pPr>
              <w:pStyle w:val="NoSpacing"/>
              <w:rPr>
                <w:rStyle w:val="Strong"/>
                <w:sz w:val="24"/>
                <w:szCs w:val="24"/>
              </w:rPr>
            </w:pPr>
            <w:r w:rsidRPr="00CC44D1">
              <w:rPr>
                <w:rStyle w:val="Strong"/>
                <w:sz w:val="24"/>
                <w:szCs w:val="24"/>
              </w:rPr>
              <w:t xml:space="preserve"> Contract Award</w:t>
            </w:r>
          </w:p>
        </w:tc>
        <w:tc>
          <w:tcPr>
            <w:tcW w:w="3137" w:type="pct"/>
          </w:tcPr>
          <w:p w14:paraId="0EBFA69B" w14:textId="3CAE8626" w:rsidR="004312B5" w:rsidRPr="00CC44D1" w:rsidRDefault="00287B8E" w:rsidP="00A261EA">
            <w:pPr>
              <w:pStyle w:val="NoSpacing"/>
              <w:rPr>
                <w:sz w:val="24"/>
                <w:szCs w:val="24"/>
              </w:rPr>
            </w:pPr>
            <w:r>
              <w:rPr>
                <w:noProof/>
                <w:sz w:val="24"/>
                <w:szCs w:val="24"/>
              </w:rPr>
              <w:t>Thursday</w:t>
            </w:r>
            <w:r w:rsidR="0097782C" w:rsidRPr="00CC44D1">
              <w:rPr>
                <w:noProof/>
                <w:sz w:val="24"/>
                <w:szCs w:val="24"/>
              </w:rPr>
              <w:t xml:space="preserve">, </w:t>
            </w:r>
            <w:r>
              <w:rPr>
                <w:noProof/>
                <w:sz w:val="24"/>
                <w:szCs w:val="24"/>
              </w:rPr>
              <w:t>October</w:t>
            </w:r>
            <w:r w:rsidR="0097782C" w:rsidRPr="00CC44D1">
              <w:rPr>
                <w:noProof/>
                <w:sz w:val="24"/>
                <w:szCs w:val="24"/>
              </w:rPr>
              <w:t xml:space="preserve"> </w:t>
            </w:r>
            <w:r w:rsidR="00507F9F">
              <w:rPr>
                <w:noProof/>
                <w:sz w:val="24"/>
                <w:szCs w:val="24"/>
              </w:rPr>
              <w:t>16</w:t>
            </w:r>
            <w:r w:rsidR="0097782C" w:rsidRPr="00CC44D1">
              <w:rPr>
                <w:noProof/>
                <w:sz w:val="24"/>
                <w:szCs w:val="24"/>
              </w:rPr>
              <w:t>, 2025</w:t>
            </w:r>
          </w:p>
        </w:tc>
      </w:tr>
      <w:tr w:rsidR="00DF0503" w14:paraId="3F4EE209" w14:textId="77777777" w:rsidTr="00287B8E">
        <w:trPr>
          <w:cantSplit/>
          <w:trHeight w:val="1343"/>
        </w:trPr>
        <w:tc>
          <w:tcPr>
            <w:tcW w:w="1856" w:type="pct"/>
            <w:gridSpan w:val="3"/>
          </w:tcPr>
          <w:p w14:paraId="39A3D1BA" w14:textId="77777777" w:rsidR="004312B5" w:rsidRPr="00CC44D1" w:rsidRDefault="0097782C" w:rsidP="00A261EA">
            <w:pPr>
              <w:pStyle w:val="NoSpacing"/>
              <w:rPr>
                <w:rStyle w:val="Strong"/>
                <w:sz w:val="24"/>
                <w:szCs w:val="24"/>
              </w:rPr>
            </w:pPr>
            <w:r w:rsidRPr="00CC44D1">
              <w:rPr>
                <w:rStyle w:val="Strong"/>
                <w:sz w:val="24"/>
                <w:szCs w:val="24"/>
              </w:rPr>
              <w:t>Contracting Authority’s name and address</w:t>
            </w:r>
          </w:p>
          <w:p w14:paraId="5CB18EE1" w14:textId="77777777" w:rsidR="003401C0" w:rsidRPr="00CC44D1" w:rsidRDefault="003401C0" w:rsidP="00A261EA">
            <w:pPr>
              <w:pStyle w:val="NoSpacing"/>
              <w:rPr>
                <w:rStyle w:val="Emphasis"/>
                <w:color w:val="auto"/>
                <w:sz w:val="24"/>
                <w:szCs w:val="24"/>
              </w:rPr>
            </w:pPr>
          </w:p>
        </w:tc>
        <w:tc>
          <w:tcPr>
            <w:tcW w:w="3141" w:type="pct"/>
            <w:gridSpan w:val="2"/>
          </w:tcPr>
          <w:p w14:paraId="22C3446D" w14:textId="77777777" w:rsidR="004312B5" w:rsidRPr="00CC44D1" w:rsidRDefault="0097782C" w:rsidP="00A261EA">
            <w:pPr>
              <w:pStyle w:val="NoSpacing"/>
              <w:rPr>
                <w:sz w:val="24"/>
                <w:szCs w:val="24"/>
              </w:rPr>
            </w:pPr>
            <w:r w:rsidRPr="00CC44D1">
              <w:rPr>
                <w:noProof/>
                <w:sz w:val="24"/>
                <w:szCs w:val="24"/>
              </w:rPr>
              <w:t>Procurement Sourcing Team</w:t>
            </w:r>
          </w:p>
          <w:p w14:paraId="3824D8A6" w14:textId="77777777" w:rsidR="004312B5" w:rsidRPr="00CC44D1" w:rsidRDefault="0097782C" w:rsidP="00A261EA">
            <w:pPr>
              <w:pStyle w:val="NoSpacing"/>
              <w:rPr>
                <w:sz w:val="24"/>
                <w:szCs w:val="24"/>
              </w:rPr>
            </w:pPr>
            <w:r w:rsidRPr="00CC44D1">
              <w:rPr>
                <w:sz w:val="24"/>
                <w:szCs w:val="24"/>
              </w:rPr>
              <w:t>Norfolk County Council</w:t>
            </w:r>
          </w:p>
          <w:p w14:paraId="789823FB" w14:textId="77777777" w:rsidR="004312B5" w:rsidRPr="00CC44D1" w:rsidRDefault="0097782C"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7FA93F8D" w14:textId="77777777" w:rsidR="004312B5" w:rsidRPr="00CC44D1" w:rsidRDefault="0097782C" w:rsidP="00A261EA">
            <w:pPr>
              <w:pStyle w:val="NoSpacing"/>
              <w:rPr>
                <w:sz w:val="24"/>
                <w:szCs w:val="24"/>
              </w:rPr>
            </w:pPr>
            <w:r w:rsidRPr="00CC44D1">
              <w:rPr>
                <w:sz w:val="24"/>
                <w:szCs w:val="24"/>
              </w:rPr>
              <w:t>Martineau Lane</w:t>
            </w:r>
          </w:p>
          <w:p w14:paraId="1AF80FAB" w14:textId="77777777" w:rsidR="004312B5" w:rsidRPr="00CC44D1" w:rsidRDefault="0097782C" w:rsidP="00A261EA">
            <w:pPr>
              <w:pStyle w:val="NoSpacing"/>
              <w:rPr>
                <w:sz w:val="24"/>
                <w:szCs w:val="24"/>
              </w:rPr>
            </w:pPr>
            <w:r w:rsidRPr="00CC44D1">
              <w:rPr>
                <w:sz w:val="24"/>
                <w:szCs w:val="24"/>
              </w:rPr>
              <w:t>Norwich</w:t>
            </w:r>
            <w:r w:rsidRPr="00CC44D1">
              <w:rPr>
                <w:sz w:val="24"/>
                <w:szCs w:val="24"/>
              </w:rPr>
              <w:br/>
              <w:t>NR1 2DH</w:t>
            </w:r>
          </w:p>
          <w:p w14:paraId="397DC7F2" w14:textId="77777777" w:rsidR="004312B5" w:rsidRPr="00CC44D1" w:rsidRDefault="0097782C" w:rsidP="00A261EA">
            <w:pPr>
              <w:pStyle w:val="NoSpacing"/>
              <w:rPr>
                <w:sz w:val="24"/>
                <w:szCs w:val="24"/>
              </w:rPr>
            </w:pPr>
            <w:r w:rsidRPr="00CC44D1">
              <w:rPr>
                <w:sz w:val="24"/>
                <w:szCs w:val="24"/>
              </w:rPr>
              <w:t>United Kingdom</w:t>
            </w:r>
          </w:p>
          <w:p w14:paraId="296C6AED" w14:textId="77777777" w:rsidR="003401C0" w:rsidRPr="00CC44D1" w:rsidRDefault="0097782C" w:rsidP="00A261EA">
            <w:pPr>
              <w:pStyle w:val="NoSpacing"/>
              <w:rPr>
                <w:sz w:val="24"/>
                <w:szCs w:val="24"/>
              </w:rPr>
            </w:pPr>
            <w:r w:rsidRPr="00CC44D1">
              <w:rPr>
                <w:rStyle w:val="Strong"/>
                <w:sz w:val="24"/>
                <w:szCs w:val="24"/>
              </w:rPr>
              <w:t>DO NOT SEND ANY CORRESPONDENCE BY POST</w:t>
            </w:r>
          </w:p>
        </w:tc>
      </w:tr>
      <w:tr w:rsidR="00DF0503" w14:paraId="60D3E0F7" w14:textId="77777777" w:rsidTr="00287B8E">
        <w:trPr>
          <w:cantSplit/>
        </w:trPr>
        <w:tc>
          <w:tcPr>
            <w:tcW w:w="1856" w:type="pct"/>
            <w:gridSpan w:val="3"/>
          </w:tcPr>
          <w:p w14:paraId="5042483D" w14:textId="77777777" w:rsidR="004312B5" w:rsidRPr="00CC44D1" w:rsidRDefault="0097782C" w:rsidP="00A261EA">
            <w:pPr>
              <w:pStyle w:val="NoSpacing"/>
              <w:rPr>
                <w:rStyle w:val="Emphasis"/>
                <w:color w:val="auto"/>
                <w:sz w:val="24"/>
                <w:szCs w:val="24"/>
              </w:rPr>
            </w:pPr>
            <w:r w:rsidRPr="00CC44D1">
              <w:rPr>
                <w:rStyle w:val="Strong"/>
                <w:sz w:val="24"/>
                <w:szCs w:val="24"/>
              </w:rPr>
              <w:t>Correspondence</w:t>
            </w:r>
          </w:p>
        </w:tc>
        <w:tc>
          <w:tcPr>
            <w:tcW w:w="3141" w:type="pct"/>
            <w:gridSpan w:val="2"/>
          </w:tcPr>
          <w:p w14:paraId="19DA2541" w14:textId="77777777" w:rsidR="004312B5" w:rsidRPr="00CC44D1" w:rsidRDefault="0097782C" w:rsidP="00A261EA">
            <w:pPr>
              <w:pStyle w:val="NoSpacing"/>
              <w:rPr>
                <w:sz w:val="24"/>
                <w:szCs w:val="24"/>
              </w:rPr>
            </w:pPr>
            <w:r w:rsidRPr="00CC44D1">
              <w:rPr>
                <w:sz w:val="24"/>
                <w:szCs w:val="24"/>
              </w:rPr>
              <w:t xml:space="preserve">All correspondence and clarifications regarding the procurement should go through In-Tend: </w:t>
            </w:r>
            <w:hyperlink r:id="rId19" w:history="1">
              <w:r w:rsidRPr="00CC44D1">
                <w:rPr>
                  <w:rStyle w:val="Hyperlink"/>
                  <w:color w:val="auto"/>
                  <w:sz w:val="24"/>
                  <w:szCs w:val="24"/>
                </w:rPr>
                <w:t>http://In-Tendhost.co.uk/norfolkcc</w:t>
              </w:r>
            </w:hyperlink>
            <w:r w:rsidRPr="00CC44D1">
              <w:rPr>
                <w:sz w:val="24"/>
                <w:szCs w:val="24"/>
              </w:rPr>
              <w:t xml:space="preserve"> </w:t>
            </w:r>
          </w:p>
        </w:tc>
      </w:tr>
      <w:tr w:rsidR="00DF0503" w14:paraId="7E6EEB01" w14:textId="77777777" w:rsidTr="00287B8E">
        <w:trPr>
          <w:cantSplit/>
        </w:trPr>
        <w:tc>
          <w:tcPr>
            <w:tcW w:w="1853" w:type="pct"/>
            <w:gridSpan w:val="3"/>
          </w:tcPr>
          <w:p w14:paraId="3B6A3FF8" w14:textId="77777777" w:rsidR="004312B5" w:rsidRPr="00CC44D1" w:rsidRDefault="0097782C" w:rsidP="00A261EA">
            <w:pPr>
              <w:pStyle w:val="NoSpacing"/>
              <w:rPr>
                <w:rStyle w:val="Strong"/>
                <w:sz w:val="24"/>
                <w:szCs w:val="24"/>
              </w:rPr>
            </w:pPr>
            <w:r w:rsidRPr="00CC44D1">
              <w:rPr>
                <w:rStyle w:val="Strong"/>
                <w:sz w:val="24"/>
                <w:szCs w:val="24"/>
              </w:rPr>
              <w:t>Confidentiality Agreement</w:t>
            </w:r>
          </w:p>
        </w:tc>
        <w:tc>
          <w:tcPr>
            <w:tcW w:w="3145" w:type="pct"/>
            <w:gridSpan w:val="2"/>
          </w:tcPr>
          <w:p w14:paraId="7624D792" w14:textId="2887CB7A" w:rsidR="004312B5" w:rsidRPr="00CC44D1" w:rsidRDefault="0097782C" w:rsidP="00A261EA">
            <w:pPr>
              <w:pStyle w:val="NoSpacing"/>
              <w:rPr>
                <w:sz w:val="24"/>
                <w:szCs w:val="24"/>
              </w:rPr>
            </w:pPr>
            <w:r w:rsidRPr="00CC44D1">
              <w:rPr>
                <w:sz w:val="24"/>
                <w:szCs w:val="24"/>
              </w:rPr>
              <w:t xml:space="preserve"> </w:t>
            </w:r>
            <w:r w:rsidR="00272339">
              <w:rPr>
                <w:sz w:val="24"/>
                <w:szCs w:val="24"/>
              </w:rPr>
              <w:t>M</w:t>
            </w:r>
            <w:r w:rsidRPr="00CC44D1">
              <w:rPr>
                <w:sz w:val="24"/>
                <w:szCs w:val="24"/>
              </w:rPr>
              <w:t>ust be signed and either scanned and submitted through In-Tend correspondence or posted to the address above.</w:t>
            </w:r>
          </w:p>
        </w:tc>
      </w:tr>
      <w:tr w:rsidR="00DF0503" w14:paraId="4A3BD3F0" w14:textId="77777777" w:rsidTr="00287B8E">
        <w:trPr>
          <w:cantSplit/>
        </w:trPr>
        <w:tc>
          <w:tcPr>
            <w:tcW w:w="1861" w:type="pct"/>
            <w:gridSpan w:val="4"/>
          </w:tcPr>
          <w:p w14:paraId="003A8605" w14:textId="77777777" w:rsidR="004312B5" w:rsidRPr="00CC44D1" w:rsidRDefault="0097782C" w:rsidP="00A261EA">
            <w:pPr>
              <w:pStyle w:val="NoSpacing"/>
              <w:rPr>
                <w:rStyle w:val="Strong"/>
                <w:sz w:val="24"/>
                <w:szCs w:val="24"/>
              </w:rPr>
            </w:pPr>
            <w:r w:rsidRPr="00CC44D1">
              <w:rPr>
                <w:rStyle w:val="Strong"/>
                <w:sz w:val="24"/>
                <w:szCs w:val="24"/>
              </w:rPr>
              <w:t>Address for submission of tender documents</w:t>
            </w:r>
          </w:p>
        </w:tc>
        <w:tc>
          <w:tcPr>
            <w:tcW w:w="3137" w:type="pct"/>
          </w:tcPr>
          <w:p w14:paraId="60341CA5" w14:textId="77777777" w:rsidR="004312B5" w:rsidRPr="00CC44D1" w:rsidRDefault="0097782C" w:rsidP="00A261EA">
            <w:pPr>
              <w:pStyle w:val="NoSpacing"/>
              <w:rPr>
                <w:sz w:val="24"/>
                <w:szCs w:val="24"/>
              </w:rPr>
            </w:pPr>
            <w:r w:rsidRPr="00CC44D1">
              <w:rPr>
                <w:sz w:val="24"/>
                <w:szCs w:val="24"/>
              </w:rPr>
              <w:t>All tenders must be submitted via the In-Tend portal.</w:t>
            </w:r>
          </w:p>
        </w:tc>
      </w:tr>
      <w:tr w:rsidR="00DF0503" w14:paraId="1503EC36" w14:textId="77777777" w:rsidTr="00287B8E">
        <w:trPr>
          <w:cantSplit/>
        </w:trPr>
        <w:tc>
          <w:tcPr>
            <w:tcW w:w="1861" w:type="pct"/>
            <w:gridSpan w:val="4"/>
          </w:tcPr>
          <w:p w14:paraId="743E78EC" w14:textId="77777777" w:rsidR="004312B5" w:rsidRPr="00CC44D1" w:rsidRDefault="0097782C" w:rsidP="00A261EA">
            <w:pPr>
              <w:pStyle w:val="NoSpacing"/>
              <w:rPr>
                <w:rStyle w:val="Strong"/>
                <w:sz w:val="24"/>
                <w:szCs w:val="24"/>
              </w:rPr>
            </w:pPr>
            <w:r w:rsidRPr="00CC44D1">
              <w:rPr>
                <w:rStyle w:val="Strong"/>
                <w:sz w:val="24"/>
                <w:szCs w:val="24"/>
              </w:rPr>
              <w:t>Period for which offers must remain open for acceptance</w:t>
            </w:r>
          </w:p>
        </w:tc>
        <w:tc>
          <w:tcPr>
            <w:tcW w:w="3137" w:type="pct"/>
          </w:tcPr>
          <w:p w14:paraId="1BB1F4AA" w14:textId="77777777" w:rsidR="004312B5" w:rsidRPr="00CC44D1" w:rsidRDefault="0097782C"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DF0503" w14:paraId="227BFAC5" w14:textId="77777777" w:rsidTr="00287B8E">
        <w:trPr>
          <w:cantSplit/>
        </w:trPr>
        <w:tc>
          <w:tcPr>
            <w:tcW w:w="1861" w:type="pct"/>
            <w:gridSpan w:val="4"/>
          </w:tcPr>
          <w:p w14:paraId="52898DE9" w14:textId="77777777" w:rsidR="004312B5" w:rsidRPr="00CC44D1" w:rsidRDefault="0097782C" w:rsidP="00A261EA">
            <w:pPr>
              <w:pStyle w:val="NoSpacing"/>
              <w:rPr>
                <w:rStyle w:val="Strong"/>
                <w:sz w:val="24"/>
                <w:szCs w:val="24"/>
              </w:rPr>
            </w:pPr>
            <w:r w:rsidRPr="00CC44D1">
              <w:rPr>
                <w:rStyle w:val="Strong"/>
                <w:sz w:val="24"/>
                <w:szCs w:val="24"/>
              </w:rPr>
              <w:lastRenderedPageBreak/>
              <w:t>Award decision and standstill process</w:t>
            </w:r>
          </w:p>
        </w:tc>
        <w:tc>
          <w:tcPr>
            <w:tcW w:w="3137" w:type="pct"/>
          </w:tcPr>
          <w:p w14:paraId="021609A0" w14:textId="77777777" w:rsidR="004312B5" w:rsidRPr="00CC44D1" w:rsidRDefault="0097782C"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proofErr w:type="gramStart"/>
            <w:r w:rsidR="003B12E3" w:rsidRPr="00CC44D1">
              <w:rPr>
                <w:sz w:val="24"/>
                <w:szCs w:val="24"/>
              </w:rPr>
              <w:t>enter into</w:t>
            </w:r>
            <w:proofErr w:type="gramEnd"/>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09502187" w14:textId="77777777" w:rsidR="004312B5" w:rsidRPr="00CC44D1" w:rsidRDefault="004312B5" w:rsidP="004312B5">
      <w:pPr>
        <w:pStyle w:val="NoSpacing"/>
        <w:rPr>
          <w:rStyle w:val="Strong"/>
          <w:b w:val="0"/>
          <w:sz w:val="24"/>
          <w:szCs w:val="24"/>
        </w:rPr>
      </w:pPr>
    </w:p>
    <w:p w14:paraId="6222E6DF" w14:textId="77777777" w:rsidR="00895B2E" w:rsidRPr="00CC44D1" w:rsidRDefault="0097782C"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6FFFE701" w14:textId="77777777" w:rsidR="00855110" w:rsidRPr="00CC44D1" w:rsidRDefault="0097782C" w:rsidP="00830ABA">
      <w:pPr>
        <w:pStyle w:val="NoSpacing"/>
        <w:spacing w:before="120" w:after="120" w:line="259" w:lineRule="auto"/>
        <w:rPr>
          <w:rStyle w:val="Strong"/>
          <w:b w:val="0"/>
          <w:sz w:val="24"/>
          <w:szCs w:val="24"/>
        </w:rPr>
      </w:pPr>
      <w:r w:rsidRPr="00CC44D1">
        <w:rPr>
          <w:rStyle w:val="Strong"/>
          <w:b w:val="0"/>
          <w:sz w:val="24"/>
          <w:szCs w:val="24"/>
        </w:rPr>
        <w:t xml:space="preserve">We </w:t>
      </w:r>
      <w:r w:rsidR="002618C9" w:rsidRPr="00CC44D1">
        <w:rPr>
          <w:rStyle w:val="Strong"/>
          <w:b w:val="0"/>
          <w:sz w:val="24"/>
          <w:szCs w:val="24"/>
        </w:rPr>
        <w:t xml:space="preserve">reserve </w:t>
      </w:r>
      <w:r w:rsidRPr="00CC44D1">
        <w:rPr>
          <w:rStyle w:val="Strong"/>
          <w:b w:val="0"/>
          <w:sz w:val="24"/>
          <w:szCs w:val="24"/>
        </w:rPr>
        <w:t xml:space="preserve">the right during subsequent stages of the Competitive Flexible procedure to refine the award and or assessment </w:t>
      </w:r>
      <w:proofErr w:type="gramStart"/>
      <w:r w:rsidRPr="00CC44D1">
        <w:rPr>
          <w:rStyle w:val="Strong"/>
          <w:b w:val="0"/>
          <w:sz w:val="24"/>
          <w:szCs w:val="24"/>
        </w:rPr>
        <w:t>criteria, and</w:t>
      </w:r>
      <w:proofErr w:type="gramEnd"/>
      <w:r w:rsidRPr="00CC44D1">
        <w:rPr>
          <w:rStyle w:val="Strong"/>
          <w:b w:val="0"/>
          <w:sz w:val="24"/>
          <w:szCs w:val="24"/>
        </w:rPr>
        <w:t xml:space="preserve"> may alter the relative importance of the award and or assessment criteria. </w:t>
      </w:r>
    </w:p>
    <w:p w14:paraId="474E0414" w14:textId="03AC2149" w:rsidR="00A85C0A" w:rsidRPr="00CC44D1" w:rsidRDefault="0097782C" w:rsidP="00830ABA">
      <w:pPr>
        <w:pStyle w:val="NoSpacing"/>
        <w:spacing w:before="120" w:after="120" w:line="259" w:lineRule="auto"/>
        <w:rPr>
          <w:rStyle w:val="Strong"/>
          <w:b w:val="0"/>
          <w:sz w:val="24"/>
          <w:szCs w:val="24"/>
        </w:rPr>
      </w:pPr>
      <w:r w:rsidRPr="00CC44D1">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16FF50B4" w14:textId="77777777" w:rsidR="00895B2E" w:rsidRDefault="0097782C" w:rsidP="00830ABA">
      <w:pPr>
        <w:pStyle w:val="NoSpacing"/>
        <w:spacing w:before="120" w:after="120" w:line="259" w:lineRule="auto"/>
        <w:rPr>
          <w:rStyle w:val="Strong"/>
          <w:b w:val="0"/>
          <w:sz w:val="24"/>
          <w:szCs w:val="24"/>
        </w:rPr>
      </w:pPr>
      <w:r w:rsidRPr="00CC44D1">
        <w:rPr>
          <w:rStyle w:val="Strong"/>
          <w:b w:val="0"/>
          <w:sz w:val="24"/>
          <w:szCs w:val="24"/>
        </w:rPr>
        <w:t>Any amendments will be communicated in full.</w:t>
      </w:r>
    </w:p>
    <w:p w14:paraId="5E5EAF75" w14:textId="001859F8" w:rsidR="000F3E04" w:rsidRDefault="003C2846" w:rsidP="00830ABA">
      <w:pPr>
        <w:pStyle w:val="NoSpacing"/>
        <w:spacing w:before="120" w:after="120" w:line="259" w:lineRule="auto"/>
        <w:rPr>
          <w:rStyle w:val="Strong"/>
          <w:b w:val="0"/>
          <w:sz w:val="24"/>
          <w:szCs w:val="24"/>
        </w:rPr>
      </w:pPr>
      <w:r>
        <w:rPr>
          <w:rStyle w:val="Strong"/>
          <w:b w:val="0"/>
          <w:sz w:val="24"/>
          <w:szCs w:val="24"/>
        </w:rPr>
        <w:t>The proces</w:t>
      </w:r>
      <w:r w:rsidR="00B65440">
        <w:rPr>
          <w:rStyle w:val="Strong"/>
          <w:b w:val="0"/>
          <w:sz w:val="24"/>
          <w:szCs w:val="24"/>
        </w:rPr>
        <w:t>s will be delivered in the following key stages:</w:t>
      </w:r>
    </w:p>
    <w:p w14:paraId="783518B6" w14:textId="3745AA98" w:rsidR="00980DD8" w:rsidRPr="00B0290A" w:rsidRDefault="00B65440" w:rsidP="00B65440">
      <w:pPr>
        <w:pStyle w:val="NoSpacing"/>
        <w:numPr>
          <w:ilvl w:val="0"/>
          <w:numId w:val="74"/>
        </w:numPr>
        <w:spacing w:before="120" w:after="120" w:line="259" w:lineRule="auto"/>
        <w:rPr>
          <w:rStyle w:val="Strong"/>
          <w:bCs/>
          <w:sz w:val="24"/>
          <w:szCs w:val="24"/>
        </w:rPr>
      </w:pPr>
      <w:r w:rsidRPr="00B0290A">
        <w:rPr>
          <w:rStyle w:val="Strong"/>
          <w:bCs/>
          <w:sz w:val="24"/>
          <w:szCs w:val="24"/>
        </w:rPr>
        <w:t>Initial Tender Submission and Evaluation:</w:t>
      </w:r>
    </w:p>
    <w:p w14:paraId="6866B2B4" w14:textId="5C019C38" w:rsidR="00B65440" w:rsidRDefault="00D43E54" w:rsidP="00B65440">
      <w:pPr>
        <w:pStyle w:val="NoSpacing"/>
        <w:numPr>
          <w:ilvl w:val="1"/>
          <w:numId w:val="74"/>
        </w:numPr>
        <w:spacing w:before="120" w:after="120" w:line="259" w:lineRule="auto"/>
        <w:rPr>
          <w:rStyle w:val="Strong"/>
          <w:b w:val="0"/>
          <w:sz w:val="24"/>
          <w:szCs w:val="24"/>
        </w:rPr>
      </w:pPr>
      <w:r>
        <w:rPr>
          <w:rStyle w:val="Strong"/>
          <w:b w:val="0"/>
          <w:sz w:val="24"/>
          <w:szCs w:val="24"/>
        </w:rPr>
        <w:t xml:space="preserve">Tenderers are invited to submit an initial tender which will be assessed </w:t>
      </w:r>
      <w:proofErr w:type="gramStart"/>
      <w:r>
        <w:rPr>
          <w:rStyle w:val="Strong"/>
          <w:b w:val="0"/>
          <w:sz w:val="24"/>
          <w:szCs w:val="24"/>
        </w:rPr>
        <w:t>on the basis of</w:t>
      </w:r>
      <w:proofErr w:type="gramEnd"/>
      <w:r>
        <w:rPr>
          <w:rStyle w:val="Strong"/>
          <w:b w:val="0"/>
          <w:sz w:val="24"/>
          <w:szCs w:val="24"/>
        </w:rPr>
        <w:t>:</w:t>
      </w:r>
    </w:p>
    <w:p w14:paraId="63338D77" w14:textId="42096EA1" w:rsidR="00D43E54" w:rsidRDefault="00155613" w:rsidP="00D43E54">
      <w:pPr>
        <w:pStyle w:val="NoSpacing"/>
        <w:numPr>
          <w:ilvl w:val="2"/>
          <w:numId w:val="74"/>
        </w:numPr>
        <w:spacing w:before="120" w:after="120" w:line="259" w:lineRule="auto"/>
        <w:rPr>
          <w:rStyle w:val="Strong"/>
          <w:b w:val="0"/>
          <w:sz w:val="24"/>
          <w:szCs w:val="24"/>
        </w:rPr>
      </w:pPr>
      <w:r>
        <w:rPr>
          <w:rStyle w:val="Strong"/>
          <w:b w:val="0"/>
          <w:sz w:val="24"/>
          <w:szCs w:val="24"/>
        </w:rPr>
        <w:t>Quality criteri</w:t>
      </w:r>
      <w:r w:rsidR="008A521E">
        <w:rPr>
          <w:rStyle w:val="Strong"/>
          <w:b w:val="0"/>
          <w:sz w:val="24"/>
          <w:szCs w:val="24"/>
        </w:rPr>
        <w:t>a -</w:t>
      </w:r>
      <w:r>
        <w:rPr>
          <w:rStyle w:val="Strong"/>
          <w:b w:val="0"/>
          <w:sz w:val="24"/>
          <w:szCs w:val="24"/>
        </w:rPr>
        <w:t xml:space="preserve"> as set out in Form F of this ITT</w:t>
      </w:r>
      <w:r w:rsidR="003A00DF">
        <w:rPr>
          <w:rStyle w:val="Strong"/>
          <w:b w:val="0"/>
          <w:sz w:val="24"/>
          <w:szCs w:val="24"/>
        </w:rPr>
        <w:t xml:space="preserve"> (100% weighting during this stage</w:t>
      </w:r>
      <w:r w:rsidR="00B0290A">
        <w:rPr>
          <w:rStyle w:val="Strong"/>
          <w:b w:val="0"/>
          <w:sz w:val="24"/>
          <w:szCs w:val="24"/>
        </w:rPr>
        <w:t>)</w:t>
      </w:r>
    </w:p>
    <w:p w14:paraId="0E9161F1" w14:textId="6A93C375" w:rsidR="00155613" w:rsidRDefault="00155613" w:rsidP="00D43E54">
      <w:pPr>
        <w:pStyle w:val="NoSpacing"/>
        <w:numPr>
          <w:ilvl w:val="2"/>
          <w:numId w:val="74"/>
        </w:numPr>
        <w:spacing w:before="120" w:after="120" w:line="259" w:lineRule="auto"/>
        <w:rPr>
          <w:rStyle w:val="Strong"/>
          <w:b w:val="0"/>
          <w:sz w:val="24"/>
          <w:szCs w:val="24"/>
        </w:rPr>
      </w:pPr>
      <w:r>
        <w:rPr>
          <w:rStyle w:val="Strong"/>
          <w:b w:val="0"/>
          <w:sz w:val="24"/>
          <w:szCs w:val="24"/>
        </w:rPr>
        <w:t>Pass/Fail criteria</w:t>
      </w:r>
      <w:r w:rsidR="008A521E">
        <w:rPr>
          <w:rStyle w:val="Strong"/>
          <w:b w:val="0"/>
          <w:sz w:val="24"/>
          <w:szCs w:val="24"/>
        </w:rPr>
        <w:t xml:space="preserve"> -</w:t>
      </w:r>
      <w:r w:rsidR="006F5837">
        <w:rPr>
          <w:rStyle w:val="Strong"/>
          <w:b w:val="0"/>
          <w:sz w:val="24"/>
          <w:szCs w:val="24"/>
        </w:rPr>
        <w:t xml:space="preserve"> as set out in Form B, C, and D of this ITT.</w:t>
      </w:r>
    </w:p>
    <w:p w14:paraId="12767421" w14:textId="7088A34F" w:rsidR="004B7275" w:rsidRDefault="004B7275" w:rsidP="00D43E54">
      <w:pPr>
        <w:pStyle w:val="NoSpacing"/>
        <w:numPr>
          <w:ilvl w:val="2"/>
          <w:numId w:val="74"/>
        </w:numPr>
        <w:spacing w:before="120" w:after="120" w:line="259" w:lineRule="auto"/>
        <w:rPr>
          <w:rStyle w:val="Strong"/>
          <w:b w:val="0"/>
          <w:sz w:val="24"/>
          <w:szCs w:val="24"/>
        </w:rPr>
      </w:pPr>
      <w:r>
        <w:rPr>
          <w:rStyle w:val="Strong"/>
          <w:b w:val="0"/>
          <w:sz w:val="24"/>
          <w:szCs w:val="24"/>
        </w:rPr>
        <w:t>Pricing</w:t>
      </w:r>
      <w:r w:rsidR="008A521E">
        <w:rPr>
          <w:rStyle w:val="Strong"/>
          <w:b w:val="0"/>
          <w:sz w:val="24"/>
          <w:szCs w:val="24"/>
        </w:rPr>
        <w:t xml:space="preserve"> - </w:t>
      </w:r>
      <w:r w:rsidR="00F66AC1">
        <w:rPr>
          <w:rStyle w:val="Strong"/>
          <w:b w:val="0"/>
          <w:sz w:val="24"/>
          <w:szCs w:val="24"/>
        </w:rPr>
        <w:t>Tenderers</w:t>
      </w:r>
      <w:r w:rsidR="008A521E">
        <w:rPr>
          <w:rStyle w:val="Strong"/>
          <w:b w:val="0"/>
          <w:sz w:val="24"/>
          <w:szCs w:val="24"/>
        </w:rPr>
        <w:t xml:space="preserve"> are required to submit initial pricing.</w:t>
      </w:r>
      <w:r w:rsidR="005A1049">
        <w:rPr>
          <w:rStyle w:val="Strong"/>
          <w:b w:val="0"/>
          <w:sz w:val="24"/>
          <w:szCs w:val="24"/>
        </w:rPr>
        <w:t xml:space="preserve"> At this stage, price will not be scored, but will be assessed on a pass/fail basis against the price cap. Any submission exceeding the price cap will be excluded from f</w:t>
      </w:r>
      <w:r w:rsidR="00A94075">
        <w:rPr>
          <w:rStyle w:val="Strong"/>
          <w:b w:val="0"/>
          <w:sz w:val="24"/>
          <w:szCs w:val="24"/>
        </w:rPr>
        <w:t>urther consideration.</w:t>
      </w:r>
    </w:p>
    <w:p w14:paraId="66DD4635" w14:textId="70EBF3AB" w:rsidR="003D0CEB" w:rsidRDefault="003D0CEB" w:rsidP="003D0CEB">
      <w:pPr>
        <w:pStyle w:val="NoSpacing"/>
        <w:numPr>
          <w:ilvl w:val="1"/>
          <w:numId w:val="74"/>
        </w:numPr>
        <w:spacing w:before="120" w:after="120" w:line="259" w:lineRule="auto"/>
        <w:rPr>
          <w:rStyle w:val="Strong"/>
          <w:b w:val="0"/>
          <w:sz w:val="24"/>
          <w:szCs w:val="24"/>
        </w:rPr>
      </w:pPr>
      <w:r w:rsidRPr="003D0CEB">
        <w:rPr>
          <w:rStyle w:val="Strong"/>
          <w:b w:val="0"/>
          <w:sz w:val="24"/>
          <w:szCs w:val="24"/>
        </w:rPr>
        <w:t>Following the evaluation of the initial tenders the 3 highest scoring tenderers will be shortlisted to the dialogue stage (In the event of a tie the bidder who scored higher on the question with the highest weighting will proceed to the next stage. If this also a tie, then the bidder who scored higher on the question with the second highest weighting will proceed to the next stage, and so on. This process will repeat until we have shortlisted to 3 bidders</w:t>
      </w:r>
      <w:r>
        <w:rPr>
          <w:rStyle w:val="Strong"/>
          <w:b w:val="0"/>
          <w:sz w:val="24"/>
          <w:szCs w:val="24"/>
        </w:rPr>
        <w:t>)</w:t>
      </w:r>
      <w:r w:rsidRPr="003D0CEB">
        <w:rPr>
          <w:rStyle w:val="Strong"/>
          <w:b w:val="0"/>
          <w:sz w:val="24"/>
          <w:szCs w:val="24"/>
        </w:rPr>
        <w:t>.</w:t>
      </w:r>
    </w:p>
    <w:p w14:paraId="08F4739B" w14:textId="7747E806" w:rsidR="003D0CEB" w:rsidRDefault="003D0CEB" w:rsidP="00B0290A">
      <w:pPr>
        <w:pStyle w:val="NoSpacing"/>
        <w:numPr>
          <w:ilvl w:val="1"/>
          <w:numId w:val="74"/>
        </w:numPr>
        <w:spacing w:before="120" w:after="120" w:line="259" w:lineRule="auto"/>
        <w:rPr>
          <w:rStyle w:val="Strong"/>
          <w:b w:val="0"/>
          <w:sz w:val="24"/>
          <w:szCs w:val="24"/>
        </w:rPr>
      </w:pPr>
      <w:r w:rsidRPr="003D0CEB">
        <w:rPr>
          <w:rStyle w:val="Strong"/>
          <w:b w:val="0"/>
          <w:sz w:val="24"/>
          <w:szCs w:val="24"/>
        </w:rPr>
        <w:t xml:space="preserve">Unsuccessful Bidders will receive their scores for each </w:t>
      </w:r>
      <w:r w:rsidRPr="003D0CEB">
        <w:rPr>
          <w:rStyle w:val="Strong"/>
          <w:b w:val="0"/>
          <w:sz w:val="24"/>
          <w:szCs w:val="24"/>
        </w:rPr>
        <w:t>of the</w:t>
      </w:r>
      <w:r w:rsidRPr="003D0CEB">
        <w:rPr>
          <w:rStyle w:val="Strong"/>
          <w:b w:val="0"/>
          <w:sz w:val="24"/>
          <w:szCs w:val="24"/>
        </w:rPr>
        <w:t xml:space="preserve"> Form </w:t>
      </w:r>
      <w:proofErr w:type="spellStart"/>
      <w:r w:rsidRPr="003D0CEB">
        <w:rPr>
          <w:rStyle w:val="Strong"/>
          <w:b w:val="0"/>
          <w:sz w:val="24"/>
          <w:szCs w:val="24"/>
        </w:rPr>
        <w:t>F</w:t>
      </w:r>
      <w:proofErr w:type="spellEnd"/>
      <w:r w:rsidRPr="003D0CEB">
        <w:rPr>
          <w:rStyle w:val="Strong"/>
          <w:b w:val="0"/>
          <w:sz w:val="24"/>
          <w:szCs w:val="24"/>
        </w:rPr>
        <w:t xml:space="preserve"> questions along with the rationale for receiving those scores. Unsuccessful Bidders will also be informed of the scoring range for the highest scoring 3 bidders and where their Bid was ranked. There will be no standstill period at this stage.</w:t>
      </w:r>
      <w:r>
        <w:rPr>
          <w:rStyle w:val="Strong"/>
          <w:b w:val="0"/>
          <w:sz w:val="24"/>
          <w:szCs w:val="24"/>
        </w:rPr>
        <w:t xml:space="preserve"> </w:t>
      </w:r>
      <w:r w:rsidRPr="003D0CEB">
        <w:rPr>
          <w:rStyle w:val="Strong"/>
          <w:b w:val="0"/>
          <w:sz w:val="24"/>
          <w:szCs w:val="24"/>
        </w:rPr>
        <w:t xml:space="preserve">Bidders being progressed to </w:t>
      </w:r>
      <w:r>
        <w:rPr>
          <w:rStyle w:val="Strong"/>
          <w:b w:val="0"/>
          <w:sz w:val="24"/>
          <w:szCs w:val="24"/>
        </w:rPr>
        <w:t>dialogue</w:t>
      </w:r>
      <w:r w:rsidRPr="003D0CEB">
        <w:rPr>
          <w:rStyle w:val="Strong"/>
          <w:b w:val="0"/>
          <w:sz w:val="24"/>
          <w:szCs w:val="24"/>
        </w:rPr>
        <w:t>, will not receive their quality scores from initial tender stage</w:t>
      </w:r>
      <w:r>
        <w:rPr>
          <w:rStyle w:val="Strong"/>
          <w:b w:val="0"/>
          <w:sz w:val="24"/>
          <w:szCs w:val="24"/>
        </w:rPr>
        <w:t>.</w:t>
      </w:r>
    </w:p>
    <w:p w14:paraId="1F5DE112" w14:textId="7474E843" w:rsidR="006F5837" w:rsidRPr="00B0290A" w:rsidRDefault="006F5837" w:rsidP="006F5837">
      <w:pPr>
        <w:pStyle w:val="NoSpacing"/>
        <w:numPr>
          <w:ilvl w:val="0"/>
          <w:numId w:val="74"/>
        </w:numPr>
        <w:spacing w:before="120" w:after="120" w:line="259" w:lineRule="auto"/>
        <w:rPr>
          <w:rStyle w:val="Strong"/>
          <w:bCs/>
          <w:sz w:val="24"/>
          <w:szCs w:val="24"/>
        </w:rPr>
      </w:pPr>
      <w:r w:rsidRPr="00B0290A">
        <w:rPr>
          <w:rStyle w:val="Strong"/>
          <w:bCs/>
          <w:sz w:val="24"/>
          <w:szCs w:val="24"/>
        </w:rPr>
        <w:lastRenderedPageBreak/>
        <w:t>Dialogue Period:</w:t>
      </w:r>
    </w:p>
    <w:p w14:paraId="12DB29AE" w14:textId="2CC98AED" w:rsidR="006F5837" w:rsidRDefault="00B43C28" w:rsidP="006F5837">
      <w:pPr>
        <w:pStyle w:val="NoSpacing"/>
        <w:numPr>
          <w:ilvl w:val="1"/>
          <w:numId w:val="74"/>
        </w:numPr>
        <w:spacing w:before="120" w:after="120" w:line="259" w:lineRule="auto"/>
        <w:rPr>
          <w:rStyle w:val="Strong"/>
          <w:b w:val="0"/>
          <w:sz w:val="24"/>
          <w:szCs w:val="24"/>
        </w:rPr>
      </w:pPr>
      <w:r>
        <w:rPr>
          <w:rStyle w:val="Strong"/>
          <w:b w:val="0"/>
          <w:sz w:val="24"/>
          <w:szCs w:val="24"/>
        </w:rPr>
        <w:t xml:space="preserve">Dialogue will likely take the form of </w:t>
      </w:r>
      <w:r w:rsidR="003D0CEB">
        <w:rPr>
          <w:rStyle w:val="Strong"/>
          <w:b w:val="0"/>
          <w:sz w:val="24"/>
          <w:szCs w:val="24"/>
        </w:rPr>
        <w:t>multiple half day</w:t>
      </w:r>
      <w:r>
        <w:rPr>
          <w:rStyle w:val="Strong"/>
          <w:b w:val="0"/>
          <w:sz w:val="24"/>
          <w:szCs w:val="24"/>
        </w:rPr>
        <w:t xml:space="preserve"> workshop</w:t>
      </w:r>
      <w:r w:rsidR="003D0CEB">
        <w:rPr>
          <w:rStyle w:val="Strong"/>
          <w:b w:val="0"/>
          <w:sz w:val="24"/>
          <w:szCs w:val="24"/>
        </w:rPr>
        <w:t>s</w:t>
      </w:r>
      <w:r>
        <w:rPr>
          <w:rStyle w:val="Strong"/>
          <w:b w:val="0"/>
          <w:sz w:val="24"/>
          <w:szCs w:val="24"/>
        </w:rPr>
        <w:t xml:space="preserve"> on Teams </w:t>
      </w:r>
      <w:r w:rsidR="00456242">
        <w:rPr>
          <w:rStyle w:val="Strong"/>
          <w:b w:val="0"/>
          <w:sz w:val="24"/>
          <w:szCs w:val="24"/>
        </w:rPr>
        <w:t xml:space="preserve">during the dates outlined section </w:t>
      </w:r>
      <w:r w:rsidR="00F01ED1">
        <w:rPr>
          <w:rStyle w:val="Strong"/>
          <w:b w:val="0"/>
          <w:sz w:val="24"/>
          <w:szCs w:val="24"/>
        </w:rPr>
        <w:t>5.1. This</w:t>
      </w:r>
      <w:r w:rsidR="00825E9E">
        <w:rPr>
          <w:rStyle w:val="Strong"/>
          <w:b w:val="0"/>
          <w:sz w:val="24"/>
          <w:szCs w:val="24"/>
        </w:rPr>
        <w:t xml:space="preserve"> stage is designed to:</w:t>
      </w:r>
    </w:p>
    <w:p w14:paraId="18F087F1" w14:textId="7CA230D8" w:rsidR="00825E9E" w:rsidRDefault="00825E9E" w:rsidP="00825E9E">
      <w:pPr>
        <w:pStyle w:val="NoSpacing"/>
        <w:numPr>
          <w:ilvl w:val="2"/>
          <w:numId w:val="74"/>
        </w:numPr>
        <w:spacing w:before="120" w:after="120" w:line="259" w:lineRule="auto"/>
        <w:rPr>
          <w:rStyle w:val="Strong"/>
          <w:b w:val="0"/>
          <w:sz w:val="24"/>
          <w:szCs w:val="24"/>
        </w:rPr>
      </w:pPr>
      <w:r>
        <w:rPr>
          <w:rStyle w:val="Strong"/>
          <w:b w:val="0"/>
          <w:sz w:val="24"/>
          <w:szCs w:val="24"/>
        </w:rPr>
        <w:t>Clarify and refine proposals</w:t>
      </w:r>
      <w:r w:rsidR="0036702A">
        <w:rPr>
          <w:rStyle w:val="Strong"/>
          <w:b w:val="0"/>
          <w:sz w:val="24"/>
          <w:szCs w:val="24"/>
        </w:rPr>
        <w:t>.</w:t>
      </w:r>
    </w:p>
    <w:p w14:paraId="396B27AF" w14:textId="0B4E0E35" w:rsidR="00825E9E" w:rsidRDefault="00825E9E" w:rsidP="00825E9E">
      <w:pPr>
        <w:pStyle w:val="NoSpacing"/>
        <w:numPr>
          <w:ilvl w:val="2"/>
          <w:numId w:val="74"/>
        </w:numPr>
        <w:spacing w:before="120" w:after="120" w:line="259" w:lineRule="auto"/>
        <w:rPr>
          <w:rStyle w:val="Strong"/>
          <w:b w:val="0"/>
          <w:sz w:val="24"/>
          <w:szCs w:val="24"/>
        </w:rPr>
      </w:pPr>
      <w:r>
        <w:rPr>
          <w:rStyle w:val="Strong"/>
          <w:b w:val="0"/>
          <w:sz w:val="24"/>
          <w:szCs w:val="24"/>
        </w:rPr>
        <w:t xml:space="preserve">Explore solutions </w:t>
      </w:r>
      <w:r w:rsidR="00AF7A91">
        <w:rPr>
          <w:rStyle w:val="Strong"/>
          <w:b w:val="0"/>
          <w:sz w:val="24"/>
          <w:szCs w:val="24"/>
        </w:rPr>
        <w:t xml:space="preserve">and pricing model </w:t>
      </w:r>
      <w:r>
        <w:rPr>
          <w:rStyle w:val="Strong"/>
          <w:b w:val="0"/>
          <w:sz w:val="24"/>
          <w:szCs w:val="24"/>
        </w:rPr>
        <w:t>in more detail</w:t>
      </w:r>
      <w:r w:rsidR="0036702A">
        <w:rPr>
          <w:rStyle w:val="Strong"/>
          <w:b w:val="0"/>
          <w:sz w:val="24"/>
          <w:szCs w:val="24"/>
        </w:rPr>
        <w:t>.</w:t>
      </w:r>
    </w:p>
    <w:p w14:paraId="03277D10" w14:textId="69C64A2A" w:rsidR="00825E9E" w:rsidRDefault="00825E9E" w:rsidP="00825E9E">
      <w:pPr>
        <w:pStyle w:val="NoSpacing"/>
        <w:numPr>
          <w:ilvl w:val="2"/>
          <w:numId w:val="74"/>
        </w:numPr>
        <w:spacing w:before="120" w:after="120" w:line="259" w:lineRule="auto"/>
        <w:rPr>
          <w:rStyle w:val="Strong"/>
          <w:b w:val="0"/>
          <w:sz w:val="24"/>
          <w:szCs w:val="24"/>
        </w:rPr>
      </w:pPr>
      <w:r>
        <w:rPr>
          <w:rStyle w:val="Strong"/>
          <w:b w:val="0"/>
          <w:sz w:val="24"/>
          <w:szCs w:val="24"/>
        </w:rPr>
        <w:t>Address an</w:t>
      </w:r>
      <w:r w:rsidR="0065665C">
        <w:rPr>
          <w:rStyle w:val="Strong"/>
          <w:b w:val="0"/>
          <w:sz w:val="24"/>
          <w:szCs w:val="24"/>
        </w:rPr>
        <w:t>y</w:t>
      </w:r>
      <w:r>
        <w:rPr>
          <w:rStyle w:val="Strong"/>
          <w:b w:val="0"/>
          <w:sz w:val="24"/>
          <w:szCs w:val="24"/>
        </w:rPr>
        <w:t xml:space="preserve"> ambig</w:t>
      </w:r>
      <w:r w:rsidR="0036702A">
        <w:rPr>
          <w:rStyle w:val="Strong"/>
          <w:b w:val="0"/>
          <w:sz w:val="24"/>
          <w:szCs w:val="24"/>
        </w:rPr>
        <w:t>uities or areas of development identified during the initial evaluation.</w:t>
      </w:r>
    </w:p>
    <w:p w14:paraId="028CEBB0" w14:textId="155735D8" w:rsidR="0036702A" w:rsidRDefault="00456242" w:rsidP="0036702A">
      <w:pPr>
        <w:pStyle w:val="NoSpacing"/>
        <w:numPr>
          <w:ilvl w:val="1"/>
          <w:numId w:val="74"/>
        </w:numPr>
        <w:spacing w:before="120" w:after="120" w:line="259" w:lineRule="auto"/>
        <w:rPr>
          <w:rStyle w:val="Strong"/>
          <w:b w:val="0"/>
          <w:sz w:val="24"/>
          <w:szCs w:val="24"/>
        </w:rPr>
      </w:pPr>
      <w:r>
        <w:rPr>
          <w:rStyle w:val="Strong"/>
          <w:b w:val="0"/>
          <w:sz w:val="24"/>
          <w:szCs w:val="24"/>
        </w:rPr>
        <w:t xml:space="preserve">The Council reserves the right to </w:t>
      </w:r>
      <w:r w:rsidR="003D0CEB">
        <w:rPr>
          <w:rStyle w:val="Strong"/>
          <w:b w:val="0"/>
          <w:sz w:val="24"/>
          <w:szCs w:val="24"/>
        </w:rPr>
        <w:t xml:space="preserve">remove or </w:t>
      </w:r>
      <w:r>
        <w:rPr>
          <w:rStyle w:val="Strong"/>
          <w:b w:val="0"/>
          <w:sz w:val="24"/>
          <w:szCs w:val="24"/>
        </w:rPr>
        <w:t xml:space="preserve">add additional stages of dialogue </w:t>
      </w:r>
      <w:r w:rsidR="009552A3">
        <w:rPr>
          <w:rStyle w:val="Strong"/>
          <w:b w:val="0"/>
          <w:sz w:val="24"/>
          <w:szCs w:val="24"/>
        </w:rPr>
        <w:t xml:space="preserve">to ensure both parties have a clear understanding of requirements and expectations before final the final tender </w:t>
      </w:r>
      <w:r w:rsidR="00212EE6">
        <w:rPr>
          <w:rStyle w:val="Strong"/>
          <w:b w:val="0"/>
          <w:sz w:val="24"/>
          <w:szCs w:val="24"/>
        </w:rPr>
        <w:t>submission</w:t>
      </w:r>
      <w:r w:rsidR="006C31F7">
        <w:rPr>
          <w:rStyle w:val="Strong"/>
          <w:b w:val="0"/>
          <w:sz w:val="24"/>
          <w:szCs w:val="24"/>
        </w:rPr>
        <w:t xml:space="preserve"> where </w:t>
      </w:r>
      <w:r w:rsidR="00493B61">
        <w:rPr>
          <w:rStyle w:val="Strong"/>
          <w:b w:val="0"/>
          <w:sz w:val="24"/>
          <w:szCs w:val="24"/>
        </w:rPr>
        <w:t>bidders can amend their bids</w:t>
      </w:r>
      <w:r w:rsidR="009552A3">
        <w:rPr>
          <w:rStyle w:val="Strong"/>
          <w:b w:val="0"/>
          <w:sz w:val="24"/>
          <w:szCs w:val="24"/>
        </w:rPr>
        <w:t>.</w:t>
      </w:r>
      <w:r w:rsidR="00493B61">
        <w:rPr>
          <w:rStyle w:val="Strong"/>
          <w:b w:val="0"/>
          <w:sz w:val="24"/>
          <w:szCs w:val="24"/>
        </w:rPr>
        <w:t xml:space="preserve">  This may take the form of structured meetings or written communications. The Council also reserves the right to amend the specification and pricing model throughout this process.</w:t>
      </w:r>
      <w:r w:rsidR="009552A3">
        <w:rPr>
          <w:rStyle w:val="Strong"/>
          <w:b w:val="0"/>
          <w:sz w:val="24"/>
          <w:szCs w:val="24"/>
        </w:rPr>
        <w:t xml:space="preserve"> </w:t>
      </w:r>
    </w:p>
    <w:p w14:paraId="6D894ED2" w14:textId="41115087" w:rsidR="008E25AB" w:rsidRPr="00B0290A" w:rsidRDefault="008E25AB" w:rsidP="008E25AB">
      <w:pPr>
        <w:pStyle w:val="NoSpacing"/>
        <w:numPr>
          <w:ilvl w:val="0"/>
          <w:numId w:val="74"/>
        </w:numPr>
        <w:spacing w:before="120" w:after="120" w:line="259" w:lineRule="auto"/>
        <w:rPr>
          <w:rStyle w:val="Strong"/>
          <w:bCs/>
          <w:sz w:val="24"/>
          <w:szCs w:val="24"/>
        </w:rPr>
      </w:pPr>
      <w:r w:rsidRPr="00B0290A">
        <w:rPr>
          <w:rStyle w:val="Strong"/>
          <w:bCs/>
          <w:sz w:val="24"/>
          <w:szCs w:val="24"/>
        </w:rPr>
        <w:t>Final Tender Submission:</w:t>
      </w:r>
    </w:p>
    <w:p w14:paraId="306CCEF5" w14:textId="7C95E19B" w:rsidR="008E25AB" w:rsidRDefault="008E25AB">
      <w:pPr>
        <w:pStyle w:val="NoSpacing"/>
        <w:numPr>
          <w:ilvl w:val="1"/>
          <w:numId w:val="74"/>
        </w:numPr>
        <w:spacing w:before="120" w:after="120" w:line="259" w:lineRule="auto"/>
        <w:rPr>
          <w:rStyle w:val="Strong"/>
          <w:b w:val="0"/>
          <w:sz w:val="24"/>
          <w:szCs w:val="24"/>
        </w:rPr>
      </w:pPr>
      <w:r>
        <w:rPr>
          <w:rStyle w:val="Strong"/>
          <w:b w:val="0"/>
          <w:sz w:val="24"/>
          <w:szCs w:val="24"/>
        </w:rPr>
        <w:t xml:space="preserve">Following the conclusion of the dialogue period, </w:t>
      </w:r>
      <w:r w:rsidR="00F01ED1">
        <w:rPr>
          <w:rStyle w:val="Strong"/>
          <w:b w:val="0"/>
          <w:sz w:val="24"/>
          <w:szCs w:val="24"/>
        </w:rPr>
        <w:t>tender</w:t>
      </w:r>
      <w:r w:rsidR="00462A45">
        <w:rPr>
          <w:rStyle w:val="Strong"/>
          <w:b w:val="0"/>
          <w:sz w:val="24"/>
          <w:szCs w:val="24"/>
        </w:rPr>
        <w:t>er</w:t>
      </w:r>
      <w:r w:rsidR="00F01ED1">
        <w:rPr>
          <w:rStyle w:val="Strong"/>
          <w:b w:val="0"/>
          <w:sz w:val="24"/>
          <w:szCs w:val="24"/>
        </w:rPr>
        <w:t>s</w:t>
      </w:r>
      <w:r>
        <w:rPr>
          <w:rStyle w:val="Strong"/>
          <w:b w:val="0"/>
          <w:sz w:val="24"/>
          <w:szCs w:val="24"/>
        </w:rPr>
        <w:t xml:space="preserve"> will be invited to submit a final tender</w:t>
      </w:r>
      <w:r w:rsidR="001E54EA">
        <w:rPr>
          <w:rStyle w:val="Strong"/>
          <w:b w:val="0"/>
          <w:sz w:val="24"/>
          <w:szCs w:val="24"/>
        </w:rPr>
        <w:t xml:space="preserve">. These final tenders will be evaluated </w:t>
      </w:r>
      <w:r w:rsidR="00462A45">
        <w:rPr>
          <w:rStyle w:val="Strong"/>
          <w:b w:val="0"/>
          <w:sz w:val="24"/>
          <w:szCs w:val="24"/>
        </w:rPr>
        <w:t>on both quality (70% weighting) and price (30% weighting)</w:t>
      </w:r>
      <w:r w:rsidR="00456E14">
        <w:rPr>
          <w:rStyle w:val="Strong"/>
          <w:b w:val="0"/>
          <w:sz w:val="24"/>
          <w:szCs w:val="24"/>
        </w:rPr>
        <w:t xml:space="preserve"> to determine the successful tender</w:t>
      </w:r>
      <w:r w:rsidR="007B2582">
        <w:rPr>
          <w:rStyle w:val="Strong"/>
          <w:b w:val="0"/>
          <w:sz w:val="24"/>
          <w:szCs w:val="24"/>
        </w:rPr>
        <w:t>.</w:t>
      </w:r>
      <w:r w:rsidR="00294547">
        <w:rPr>
          <w:rStyle w:val="Strong"/>
          <w:b w:val="0"/>
          <w:sz w:val="24"/>
          <w:szCs w:val="24"/>
        </w:rPr>
        <w:t xml:space="preserve"> The quality questions </w:t>
      </w:r>
      <w:r w:rsidR="00030BC0">
        <w:rPr>
          <w:rStyle w:val="Strong"/>
          <w:b w:val="0"/>
          <w:sz w:val="24"/>
          <w:szCs w:val="24"/>
        </w:rPr>
        <w:t xml:space="preserve">will be the same as the initial tender and the </w:t>
      </w:r>
      <w:r w:rsidR="00211C4D">
        <w:rPr>
          <w:rStyle w:val="Strong"/>
          <w:b w:val="0"/>
          <w:sz w:val="24"/>
          <w:szCs w:val="24"/>
        </w:rPr>
        <w:t xml:space="preserve">question </w:t>
      </w:r>
      <w:r w:rsidR="00030BC0">
        <w:rPr>
          <w:rStyle w:val="Strong"/>
          <w:b w:val="0"/>
          <w:sz w:val="24"/>
          <w:szCs w:val="24"/>
        </w:rPr>
        <w:t>weightings</w:t>
      </w:r>
      <w:r w:rsidR="00211C4D">
        <w:rPr>
          <w:rStyle w:val="Strong"/>
          <w:b w:val="0"/>
          <w:sz w:val="24"/>
          <w:szCs w:val="24"/>
        </w:rPr>
        <w:t xml:space="preserve"> are </w:t>
      </w:r>
      <w:r w:rsidR="00030BC0">
        <w:rPr>
          <w:rStyle w:val="Strong"/>
          <w:b w:val="0"/>
          <w:sz w:val="24"/>
          <w:szCs w:val="24"/>
        </w:rPr>
        <w:t xml:space="preserve">defined </w:t>
      </w:r>
      <w:r w:rsidR="00211C4D">
        <w:rPr>
          <w:rStyle w:val="Strong"/>
          <w:b w:val="0"/>
          <w:sz w:val="24"/>
          <w:szCs w:val="24"/>
        </w:rPr>
        <w:t>in Form F.</w:t>
      </w:r>
      <w:r w:rsidR="007B2582">
        <w:rPr>
          <w:rStyle w:val="Strong"/>
          <w:b w:val="0"/>
          <w:sz w:val="24"/>
          <w:szCs w:val="24"/>
        </w:rPr>
        <w:t xml:space="preserve">  Tenders will be evaluated in accordance with the process and descriptors as set out in this Initial Invitation to Tender</w:t>
      </w:r>
      <w:r w:rsidR="003D0CEB">
        <w:rPr>
          <w:rStyle w:val="Strong"/>
          <w:b w:val="0"/>
          <w:sz w:val="24"/>
          <w:szCs w:val="24"/>
        </w:rPr>
        <w:t>.</w:t>
      </w:r>
    </w:p>
    <w:p w14:paraId="1F257609" w14:textId="7DA34025" w:rsidR="003D0CEB" w:rsidRDefault="003D0CEB">
      <w:pPr>
        <w:pStyle w:val="NoSpacing"/>
        <w:numPr>
          <w:ilvl w:val="1"/>
          <w:numId w:val="74"/>
        </w:numPr>
        <w:spacing w:before="120" w:after="120" w:line="259" w:lineRule="auto"/>
        <w:rPr>
          <w:rStyle w:val="Strong"/>
          <w:b w:val="0"/>
          <w:sz w:val="24"/>
          <w:szCs w:val="24"/>
        </w:rPr>
      </w:pPr>
      <w:r w:rsidRPr="003D0CEB">
        <w:rPr>
          <w:rStyle w:val="Strong"/>
          <w:b w:val="0"/>
          <w:sz w:val="24"/>
          <w:szCs w:val="24"/>
        </w:rPr>
        <w:t>Bidders are to provide a clean and marked up version of the final tender.  This will assist the evaluation panel with understanding the updates made following receipt of Initial Tenders.</w:t>
      </w:r>
    </w:p>
    <w:p w14:paraId="4D3F918B" w14:textId="77777777" w:rsidR="003D0CEB" w:rsidRPr="003D0CEB" w:rsidRDefault="003D0CEB" w:rsidP="003D0CEB">
      <w:pPr>
        <w:pStyle w:val="NoSpacing"/>
        <w:numPr>
          <w:ilvl w:val="1"/>
          <w:numId w:val="74"/>
        </w:numPr>
        <w:spacing w:before="120" w:after="120" w:line="259" w:lineRule="auto"/>
        <w:rPr>
          <w:rStyle w:val="Strong"/>
          <w:b w:val="0"/>
          <w:sz w:val="24"/>
          <w:szCs w:val="24"/>
        </w:rPr>
      </w:pPr>
      <w:r w:rsidRPr="003D0CEB">
        <w:rPr>
          <w:rStyle w:val="Strong"/>
          <w:b w:val="0"/>
          <w:sz w:val="24"/>
          <w:szCs w:val="24"/>
        </w:rPr>
        <w:t>When the Council has obtained all required internal approvals for the proposed award, Standstill letters, Assessment Summaries will be issued to all bidders that were invited to participate in dialogue. A Contract Award Notice will also be published.  This will commence the 8 working day mandatory standstill period.</w:t>
      </w:r>
    </w:p>
    <w:p w14:paraId="2C1D2731" w14:textId="45987E13" w:rsidR="003D0CEB" w:rsidRPr="00CC44D1" w:rsidRDefault="003D0CEB" w:rsidP="00B0290A">
      <w:pPr>
        <w:pStyle w:val="NoSpacing"/>
        <w:numPr>
          <w:ilvl w:val="1"/>
          <w:numId w:val="74"/>
        </w:numPr>
        <w:spacing w:before="120" w:after="120" w:line="259" w:lineRule="auto"/>
        <w:rPr>
          <w:rStyle w:val="Strong"/>
          <w:b w:val="0"/>
          <w:sz w:val="24"/>
          <w:szCs w:val="24"/>
        </w:rPr>
      </w:pPr>
      <w:r w:rsidRPr="003D0CEB">
        <w:rPr>
          <w:rStyle w:val="Strong"/>
          <w:b w:val="0"/>
          <w:sz w:val="24"/>
          <w:szCs w:val="24"/>
        </w:rPr>
        <w:t xml:space="preserve">Bidders that were excluded in </w:t>
      </w:r>
      <w:r>
        <w:rPr>
          <w:rStyle w:val="Strong"/>
          <w:b w:val="0"/>
          <w:sz w:val="24"/>
          <w:szCs w:val="24"/>
        </w:rPr>
        <w:t>prior to dialogue</w:t>
      </w:r>
      <w:r w:rsidRPr="003D0CEB">
        <w:rPr>
          <w:rStyle w:val="Strong"/>
          <w:b w:val="0"/>
          <w:sz w:val="24"/>
          <w:szCs w:val="24"/>
        </w:rPr>
        <w:t>, will be issued with a redacted score sheet for the Bidders that were invited to participate in dialogue.  They will not receive a standstill letter or assessment summary.</w:t>
      </w:r>
    </w:p>
    <w:p w14:paraId="5BC7D045" w14:textId="77777777" w:rsidR="004312B5" w:rsidRPr="00CC44D1" w:rsidRDefault="004312B5" w:rsidP="004312B5">
      <w:pPr>
        <w:pStyle w:val="NoSpacing"/>
        <w:tabs>
          <w:tab w:val="left" w:pos="3455"/>
        </w:tabs>
        <w:rPr>
          <w:sz w:val="24"/>
          <w:szCs w:val="24"/>
        </w:rPr>
      </w:pPr>
    </w:p>
    <w:p w14:paraId="1B8DE0D4"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lastRenderedPageBreak/>
        <w:t>Contract Data</w:t>
      </w:r>
      <w:bookmarkEnd w:id="31"/>
      <w:bookmarkEnd w:id="32"/>
      <w:bookmarkEnd w:id="33"/>
      <w:bookmarkEnd w:id="34"/>
    </w:p>
    <w:p w14:paraId="2CF6DEDD" w14:textId="77777777" w:rsidR="004312B5" w:rsidRPr="00CC44D1" w:rsidRDefault="0097782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DF0503" w14:paraId="0052874D"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15D08075" w14:textId="77777777" w:rsidR="00BE1EEA" w:rsidRPr="00CC44D1" w:rsidRDefault="0097782C"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7ADCB682" w14:textId="77777777" w:rsidR="00BE1EEA" w:rsidRPr="00CC44D1" w:rsidRDefault="0097782C"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DF0503" w14:paraId="4D74D1F5" w14:textId="77777777" w:rsidTr="00DF0503">
        <w:tc>
          <w:tcPr>
            <w:cnfStyle w:val="001000000000" w:firstRow="0" w:lastRow="0" w:firstColumn="1" w:lastColumn="0" w:oddVBand="0" w:evenVBand="0" w:oddHBand="0" w:evenHBand="0" w:firstRowFirstColumn="0" w:firstRowLastColumn="0" w:lastRowFirstColumn="0" w:lastRowLastColumn="0"/>
            <w:tcW w:w="3508" w:type="dxa"/>
          </w:tcPr>
          <w:p w14:paraId="791D4200" w14:textId="77777777" w:rsidR="004312B5" w:rsidRPr="00CC44D1" w:rsidRDefault="0097782C"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727A0092"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As set out in Form </w:t>
            </w:r>
            <w:proofErr w:type="gramStart"/>
            <w:r w:rsidRPr="00CC44D1">
              <w:rPr>
                <w:sz w:val="24"/>
                <w:szCs w:val="24"/>
              </w:rPr>
              <w:t xml:space="preserve">D </w:t>
            </w:r>
            <w:r w:rsidR="00272A7E" w:rsidRPr="00CC44D1">
              <w:rPr>
                <w:sz w:val="24"/>
                <w:szCs w:val="24"/>
              </w:rPr>
              <w:t>.</w:t>
            </w:r>
            <w:proofErr w:type="gramEnd"/>
          </w:p>
        </w:tc>
      </w:tr>
      <w:tr w:rsidR="00DF0503" w14:paraId="04FE9257" w14:textId="77777777" w:rsidTr="00DF0503">
        <w:tc>
          <w:tcPr>
            <w:cnfStyle w:val="001000000000" w:firstRow="0" w:lastRow="0" w:firstColumn="1" w:lastColumn="0" w:oddVBand="0" w:evenVBand="0" w:oddHBand="0" w:evenHBand="0" w:firstRowFirstColumn="0" w:firstRowLastColumn="0" w:lastRowFirstColumn="0" w:lastRowLastColumn="0"/>
            <w:tcW w:w="3508" w:type="dxa"/>
          </w:tcPr>
          <w:p w14:paraId="15A773A8" w14:textId="77777777" w:rsidR="004312B5" w:rsidRPr="00CC44D1" w:rsidRDefault="0097782C"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540CAABA" w14:textId="77777777" w:rsidR="004312B5" w:rsidRPr="00CC44D1" w:rsidRDefault="0097782C"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DF0503" w14:paraId="54528AB2" w14:textId="77777777" w:rsidTr="00DF0503">
        <w:tc>
          <w:tcPr>
            <w:cnfStyle w:val="001000000000" w:firstRow="0" w:lastRow="0" w:firstColumn="1" w:lastColumn="0" w:oddVBand="0" w:evenVBand="0" w:oddHBand="0" w:evenHBand="0" w:firstRowFirstColumn="0" w:firstRowLastColumn="0" w:lastRowFirstColumn="0" w:lastRowLastColumn="0"/>
            <w:tcW w:w="3508" w:type="dxa"/>
          </w:tcPr>
          <w:p w14:paraId="3540D53E" w14:textId="77777777" w:rsidR="004312B5" w:rsidRPr="00CC44D1" w:rsidRDefault="0097782C"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134189DC"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Wednesday, April 1, 2026</w:t>
            </w:r>
          </w:p>
        </w:tc>
      </w:tr>
      <w:tr w:rsidR="00DF0503" w14:paraId="554D14C3" w14:textId="77777777" w:rsidTr="00DF0503">
        <w:tc>
          <w:tcPr>
            <w:cnfStyle w:val="001000000000" w:firstRow="0" w:lastRow="0" w:firstColumn="1" w:lastColumn="0" w:oddVBand="0" w:evenVBand="0" w:oddHBand="0" w:evenHBand="0" w:firstRowFirstColumn="0" w:firstRowLastColumn="0" w:lastRowFirstColumn="0" w:lastRowLastColumn="0"/>
            <w:tcW w:w="3508" w:type="dxa"/>
          </w:tcPr>
          <w:p w14:paraId="7D9FBD54" w14:textId="77777777" w:rsidR="004312B5" w:rsidRPr="00CC44D1" w:rsidRDefault="0097782C" w:rsidP="00A261EA">
            <w:pPr>
              <w:pStyle w:val="NoSpacing"/>
              <w:spacing w:line="276" w:lineRule="auto"/>
              <w:rPr>
                <w:rStyle w:val="Strong"/>
                <w:sz w:val="24"/>
                <w:szCs w:val="24"/>
              </w:rPr>
            </w:pPr>
            <w:r w:rsidRPr="00CC44D1">
              <w:rPr>
                <w:rStyle w:val="Strong"/>
                <w:sz w:val="24"/>
                <w:szCs w:val="24"/>
              </w:rPr>
              <w:t>Term</w:t>
            </w:r>
          </w:p>
        </w:tc>
        <w:tc>
          <w:tcPr>
            <w:tcW w:w="5508" w:type="dxa"/>
          </w:tcPr>
          <w:p w14:paraId="742F4A94" w14:textId="77777777" w:rsidR="004312B5" w:rsidRPr="00CC44D1" w:rsidRDefault="0097782C"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36</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DF0503" w14:paraId="3FEAC250" w14:textId="77777777" w:rsidTr="00EC31E3">
        <w:trPr>
          <w:cantSplit/>
        </w:trPr>
        <w:tc>
          <w:tcPr>
            <w:tcW w:w="3495" w:type="dxa"/>
          </w:tcPr>
          <w:p w14:paraId="09226691" w14:textId="77777777" w:rsidR="004312B5" w:rsidRPr="00CC44D1" w:rsidRDefault="0097782C"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07C58778" w14:textId="77777777" w:rsidR="004312B5" w:rsidRPr="00CC44D1" w:rsidRDefault="0097782C" w:rsidP="00A261EA">
            <w:pPr>
              <w:pStyle w:val="NoSpacing"/>
              <w:spacing w:line="276" w:lineRule="auto"/>
              <w:rPr>
                <w:sz w:val="24"/>
                <w:szCs w:val="24"/>
              </w:rPr>
            </w:pPr>
            <w:r w:rsidRPr="00CC44D1">
              <w:rPr>
                <w:sz w:val="24"/>
                <w:szCs w:val="24"/>
              </w:rPr>
              <w:t xml:space="preserve">The Contract may be extended by up to </w:t>
            </w:r>
            <w:r w:rsidRPr="00CC44D1">
              <w:rPr>
                <w:noProof/>
                <w:sz w:val="24"/>
                <w:szCs w:val="24"/>
              </w:rPr>
              <w:t>24</w:t>
            </w:r>
            <w:r w:rsidRPr="00CC44D1">
              <w:rPr>
                <w:sz w:val="24"/>
                <w:szCs w:val="24"/>
              </w:rPr>
              <w:t xml:space="preserve"> months at the Council’s discretion.</w:t>
            </w:r>
          </w:p>
        </w:tc>
      </w:tr>
      <w:tr w:rsidR="00DF0503" w14:paraId="16C16442" w14:textId="77777777" w:rsidTr="00EC31E3">
        <w:trPr>
          <w:cantSplit/>
        </w:trPr>
        <w:tc>
          <w:tcPr>
            <w:tcW w:w="3509" w:type="dxa"/>
            <w:gridSpan w:val="2"/>
          </w:tcPr>
          <w:p w14:paraId="2C2D47FD" w14:textId="77777777" w:rsidR="004312B5" w:rsidRPr="00CC44D1" w:rsidRDefault="0097782C"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602F6EFA" w14:textId="77777777" w:rsidR="004312B5" w:rsidRPr="00CC44D1" w:rsidRDefault="0097782C" w:rsidP="00A261EA">
            <w:pPr>
              <w:pStyle w:val="NoSpacing"/>
              <w:spacing w:line="276" w:lineRule="auto"/>
              <w:rPr>
                <w:sz w:val="24"/>
                <w:szCs w:val="24"/>
              </w:rPr>
            </w:pPr>
            <w:r w:rsidRPr="00CC44D1">
              <w:rPr>
                <w:sz w:val="24"/>
                <w:szCs w:val="24"/>
              </w:rPr>
              <w:t>As set out in Form D</w:t>
            </w:r>
          </w:p>
        </w:tc>
      </w:tr>
      <w:tr w:rsidR="00DF0503" w14:paraId="073264FF" w14:textId="77777777" w:rsidTr="00EC31E3">
        <w:trPr>
          <w:cantSplit/>
        </w:trPr>
        <w:tc>
          <w:tcPr>
            <w:tcW w:w="3509" w:type="dxa"/>
            <w:gridSpan w:val="2"/>
          </w:tcPr>
          <w:p w14:paraId="142FFFFC" w14:textId="77777777" w:rsidR="004312B5" w:rsidRPr="00CC44D1" w:rsidRDefault="0097782C"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07C2F61" w14:textId="77777777" w:rsidR="004312B5" w:rsidRPr="00CC44D1" w:rsidRDefault="0097782C" w:rsidP="00A261EA">
            <w:pPr>
              <w:pStyle w:val="NoSpacing"/>
              <w:spacing w:line="276" w:lineRule="auto"/>
              <w:rPr>
                <w:sz w:val="24"/>
                <w:szCs w:val="24"/>
              </w:rPr>
            </w:pPr>
            <w:r w:rsidRPr="00CC44D1">
              <w:rPr>
                <w:sz w:val="24"/>
                <w:szCs w:val="24"/>
              </w:rPr>
              <w:t xml:space="preserve">As set out in Form D </w:t>
            </w:r>
          </w:p>
        </w:tc>
      </w:tr>
    </w:tbl>
    <w:p w14:paraId="33594C6D" w14:textId="77777777" w:rsidR="00616341" w:rsidRPr="00CC44D1" w:rsidRDefault="00616341" w:rsidP="00616341">
      <w:pPr>
        <w:spacing w:before="0" w:after="0"/>
        <w:rPr>
          <w:sz w:val="24"/>
          <w:szCs w:val="24"/>
        </w:rPr>
      </w:pPr>
    </w:p>
    <w:p w14:paraId="03D5B782" w14:textId="77777777" w:rsidR="004312B5" w:rsidRPr="00CC44D1" w:rsidRDefault="0097782C"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TUPE</w:t>
      </w:r>
      <w:r w:rsidR="00BE1EEA" w:rsidRPr="00CC44D1">
        <w:rPr>
          <w:spacing w:val="15"/>
          <w:sz w:val="24"/>
          <w:szCs w:val="24"/>
        </w:rPr>
        <w:t xml:space="preserve"> and Pensions</w:t>
      </w:r>
    </w:p>
    <w:p w14:paraId="38EDBBC3" w14:textId="459F0BE9" w:rsidR="00BE1EEA" w:rsidRPr="00CC44D1" w:rsidRDefault="0097782C" w:rsidP="00A261EA">
      <w:pPr>
        <w:pStyle w:val="NoSpacing"/>
        <w:rPr>
          <w:sz w:val="24"/>
          <w:szCs w:val="24"/>
        </w:rPr>
      </w:pPr>
      <w:r w:rsidRPr="00CC44D1">
        <w:rPr>
          <w:sz w:val="24"/>
          <w:szCs w:val="24"/>
        </w:rPr>
        <w:t>You will be sent TUPE data if we have received a signed confidentiality agreement.</w:t>
      </w:r>
    </w:p>
    <w:p w14:paraId="1348F0E6" w14:textId="77777777" w:rsidR="004312B5" w:rsidRPr="00CC44D1" w:rsidRDefault="004312B5" w:rsidP="004312B5">
      <w:pPr>
        <w:rPr>
          <w:sz w:val="24"/>
          <w:szCs w:val="24"/>
        </w:rPr>
      </w:pPr>
    </w:p>
    <w:p w14:paraId="704E5ED9" w14:textId="77777777" w:rsidR="004312B5" w:rsidRPr="00CC44D1" w:rsidRDefault="0097782C" w:rsidP="004312B5">
      <w:pPr>
        <w:tabs>
          <w:tab w:val="left" w:pos="3510"/>
        </w:tabs>
        <w:spacing w:before="0" w:after="60" w:line="240" w:lineRule="auto"/>
        <w:ind w:left="113"/>
        <w:rPr>
          <w:rFonts w:cs="Arial"/>
          <w:bCs/>
          <w:sz w:val="24"/>
          <w:szCs w:val="24"/>
        </w:rPr>
      </w:pPr>
      <w:r w:rsidRPr="00CC44D1">
        <w:rPr>
          <w:rStyle w:val="Strong"/>
          <w:sz w:val="24"/>
          <w:szCs w:val="24"/>
        </w:rPr>
        <w:tab/>
      </w:r>
    </w:p>
    <w:p w14:paraId="0999ACFC"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678E06A7" w14:textId="77777777" w:rsidR="004312B5" w:rsidRPr="00CC44D1" w:rsidRDefault="0097782C" w:rsidP="004312B5">
      <w:pPr>
        <w:pStyle w:val="Level2"/>
        <w:spacing w:after="120"/>
        <w:outlineLvl w:val="9"/>
        <w:rPr>
          <w:spacing w:val="0"/>
          <w:sz w:val="24"/>
          <w:szCs w:val="24"/>
          <w:u w:val="none"/>
        </w:rPr>
      </w:pPr>
      <w:bookmarkStart w:id="40" w:name="_Toc326234133"/>
      <w:r w:rsidRPr="00CC44D1">
        <w:rPr>
          <w:spacing w:val="0"/>
          <w:sz w:val="24"/>
          <w:szCs w:val="24"/>
          <w:u w:val="none"/>
        </w:rPr>
        <w:t>General</w:t>
      </w:r>
      <w:bookmarkEnd w:id="40"/>
    </w:p>
    <w:p w14:paraId="4EA21CF8" w14:textId="77777777" w:rsidR="004312B5" w:rsidRPr="00CC44D1" w:rsidRDefault="0097782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3C3E29F0" w14:textId="77777777" w:rsidR="00E35B6E" w:rsidRPr="00CC44D1" w:rsidRDefault="0097782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37DBBFD8" w14:textId="77777777" w:rsidR="004312B5" w:rsidRPr="00CC44D1" w:rsidRDefault="0097782C" w:rsidP="004312B5">
      <w:pPr>
        <w:pStyle w:val="Level2"/>
        <w:spacing w:after="120"/>
        <w:outlineLvl w:val="9"/>
        <w:rPr>
          <w:spacing w:val="0"/>
          <w:sz w:val="24"/>
          <w:szCs w:val="24"/>
          <w:u w:val="none"/>
        </w:rPr>
      </w:pPr>
      <w:bookmarkStart w:id="41" w:name="_Toc326234134"/>
      <w:r w:rsidRPr="00CC44D1">
        <w:rPr>
          <w:spacing w:val="0"/>
          <w:sz w:val="24"/>
          <w:szCs w:val="24"/>
          <w:u w:val="none"/>
        </w:rPr>
        <w:t>Clarification</w:t>
      </w:r>
      <w:bookmarkEnd w:id="41"/>
    </w:p>
    <w:p w14:paraId="045B8B47"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proofErr w:type="gramStart"/>
      <w:r w:rsidRPr="00CC44D1">
        <w:rPr>
          <w:rFonts w:asciiTheme="minorHAnsi" w:hAnsiTheme="minorHAnsi"/>
        </w:rPr>
        <w:t>Application</w:t>
      </w:r>
      <w:proofErr w:type="gramEnd"/>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 are not obliged to do </w:t>
      </w:r>
      <w:proofErr w:type="gramStart"/>
      <w:r w:rsidRPr="00CC44D1">
        <w:rPr>
          <w:rFonts w:asciiTheme="minorHAnsi" w:hAnsiTheme="minorHAnsi"/>
        </w:rPr>
        <w:t>so</w:t>
      </w:r>
      <w:proofErr w:type="gramEnd"/>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46FAD30C"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lastRenderedPageBreak/>
        <w:t>The Public Services (Social Value) Act 2012</w:t>
      </w:r>
    </w:p>
    <w:p w14:paraId="1F7F4C4D"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719EF0C0" w14:textId="77777777" w:rsidR="004312B5" w:rsidRPr="00CC44D1" w:rsidRDefault="0097782C" w:rsidP="004312B5">
      <w:pPr>
        <w:pStyle w:val="Level2"/>
        <w:spacing w:after="120"/>
        <w:outlineLvl w:val="9"/>
        <w:rPr>
          <w:spacing w:val="0"/>
          <w:sz w:val="24"/>
          <w:szCs w:val="24"/>
          <w:u w:val="none"/>
        </w:rPr>
      </w:pPr>
      <w:bookmarkStart w:id="42" w:name="_Toc326234135"/>
      <w:r w:rsidRPr="00CC44D1">
        <w:rPr>
          <w:spacing w:val="0"/>
          <w:sz w:val="24"/>
          <w:szCs w:val="24"/>
          <w:u w:val="none"/>
        </w:rPr>
        <w:t>Compliance with Instructions to Applicants</w:t>
      </w:r>
      <w:bookmarkEnd w:id="42"/>
    </w:p>
    <w:p w14:paraId="7986DA3A" w14:textId="77777777" w:rsidR="004312B5" w:rsidRPr="00CC44D1" w:rsidRDefault="0097782C"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proofErr w:type="gramStart"/>
      <w:r w:rsidRPr="00CC44D1">
        <w:rPr>
          <w:rFonts w:asciiTheme="minorHAnsi" w:hAnsiTheme="minorHAnsi"/>
        </w:rPr>
        <w:t>Applicants</w:t>
      </w:r>
      <w:proofErr w:type="gramEnd"/>
      <w:r w:rsidRPr="00CC44D1">
        <w:rPr>
          <w:rFonts w:asciiTheme="minorHAnsi" w:hAnsiTheme="minorHAnsi"/>
        </w:rPr>
        <w:t xml:space="preserve"> or you risk your </w:t>
      </w:r>
      <w:proofErr w:type="gramStart"/>
      <w:r w:rsidRPr="00CC44D1">
        <w:rPr>
          <w:rFonts w:asciiTheme="minorHAnsi" w:hAnsiTheme="minorHAnsi"/>
        </w:rPr>
        <w:t>Application</w:t>
      </w:r>
      <w:proofErr w:type="gramEnd"/>
      <w:r w:rsidRPr="00CC44D1">
        <w:rPr>
          <w:rFonts w:asciiTheme="minorHAnsi" w:hAnsiTheme="minorHAnsi"/>
        </w:rPr>
        <w:t xml:space="preserve"> being rejected.</w:t>
      </w:r>
    </w:p>
    <w:p w14:paraId="456ED33D"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Grounds for exclusion (Form B)</w:t>
      </w:r>
    </w:p>
    <w:p w14:paraId="47AAA1DA"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any of the grounds for exclusion set out in Form B applies, we will normally reject your </w:t>
      </w:r>
      <w:proofErr w:type="gramStart"/>
      <w:r w:rsidRPr="00CC44D1">
        <w:rPr>
          <w:rFonts w:asciiTheme="minorHAnsi" w:hAnsiTheme="minorHAnsi"/>
        </w:rPr>
        <w:t>Application</w:t>
      </w:r>
      <w:proofErr w:type="gramEnd"/>
      <w:r w:rsidRPr="00CC44D1">
        <w:rPr>
          <w:rFonts w:asciiTheme="minorHAnsi" w:hAnsiTheme="minorHAnsi"/>
        </w:rPr>
        <w:t xml:space="preserve"> (and tell you that we have done so).</w:t>
      </w:r>
    </w:p>
    <w:p w14:paraId="7810081A" w14:textId="77777777" w:rsidR="00EA46EE" w:rsidRPr="00CC44D1" w:rsidRDefault="0097782C"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1A13BA78" w14:textId="77777777" w:rsidR="004312B5"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Exceptionally, and in accordance with any relevant legislation, we may exercise our discretion and permit your </w:t>
      </w:r>
      <w:proofErr w:type="gramStart"/>
      <w:r w:rsidRPr="00CC44D1">
        <w:rPr>
          <w:rFonts w:asciiTheme="minorHAnsi" w:hAnsiTheme="minorHAnsi"/>
        </w:rPr>
        <w:t>Application</w:t>
      </w:r>
      <w:proofErr w:type="gramEnd"/>
      <w:r w:rsidRPr="00CC44D1">
        <w:rPr>
          <w:rFonts w:asciiTheme="minorHAnsi" w:hAnsiTheme="minorHAnsi"/>
        </w:rPr>
        <w:t xml:space="preserve"> to be considered if any of the discretionary grounds for exclusion apply.</w:t>
      </w:r>
    </w:p>
    <w:p w14:paraId="05150CD2" w14:textId="2EABCD92" w:rsidR="003D0CEB" w:rsidRPr="00CC44D1" w:rsidRDefault="003D0CE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Form B should be completed at Stage 1 (Initial Tender) for the Council to review.</w:t>
      </w:r>
    </w:p>
    <w:p w14:paraId="01E54C2A" w14:textId="77777777" w:rsidR="004312B5" w:rsidRPr="00CC44D1" w:rsidRDefault="0097782C" w:rsidP="004312B5">
      <w:pPr>
        <w:pStyle w:val="Level2"/>
        <w:spacing w:after="120"/>
        <w:outlineLvl w:val="9"/>
        <w:rPr>
          <w:spacing w:val="0"/>
          <w:sz w:val="24"/>
          <w:szCs w:val="24"/>
          <w:u w:val="none"/>
        </w:rPr>
      </w:pPr>
      <w:bookmarkStart w:id="43" w:name="_Toc326234137"/>
      <w:r w:rsidRPr="00CC44D1">
        <w:rPr>
          <w:spacing w:val="0"/>
          <w:sz w:val="24"/>
          <w:szCs w:val="24"/>
          <w:u w:val="none"/>
        </w:rPr>
        <w:t>Compliance with minimum standards (Form C)</w:t>
      </w:r>
      <w:bookmarkEnd w:id="43"/>
    </w:p>
    <w:p w14:paraId="54A78E12" w14:textId="77777777" w:rsidR="004312B5"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B64E0DC" w14:textId="3450312E" w:rsidR="003D0CEB" w:rsidRPr="003D0CEB" w:rsidRDefault="003D0CEB" w:rsidP="003D0CEB">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Form </w:t>
      </w:r>
      <w:r>
        <w:rPr>
          <w:rFonts w:asciiTheme="minorHAnsi" w:hAnsiTheme="minorHAnsi"/>
        </w:rPr>
        <w:t>C</w:t>
      </w:r>
      <w:r>
        <w:rPr>
          <w:rFonts w:asciiTheme="minorHAnsi" w:hAnsiTheme="minorHAnsi"/>
        </w:rPr>
        <w:t xml:space="preserve"> should be completed at Stage 1 (Initial Tender) for the Council to review.</w:t>
      </w:r>
    </w:p>
    <w:p w14:paraId="3B0225D4"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5C7205F6" w14:textId="77777777" w:rsidR="004312B5"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can </w:t>
      </w:r>
      <w:proofErr w:type="gramStart"/>
      <w:r w:rsidRPr="00CC44D1">
        <w:rPr>
          <w:rFonts w:asciiTheme="minorHAnsi" w:hAnsiTheme="minorHAnsi"/>
        </w:rPr>
        <w:t>enter into</w:t>
      </w:r>
      <w:proofErr w:type="gramEnd"/>
      <w:r w:rsidRPr="00CC44D1">
        <w:rPr>
          <w:rFonts w:asciiTheme="minorHAnsi" w:hAnsiTheme="minorHAnsi"/>
        </w:rPr>
        <w:t xml:space="preserve"> the contract under the specified terms and conditions (without modification) and hold appropriate levels of insurance (or are willing to obtain it).</w:t>
      </w:r>
    </w:p>
    <w:p w14:paraId="5151CAC3" w14:textId="38438020" w:rsidR="003D0CEB" w:rsidRPr="003D0CEB" w:rsidRDefault="003D0CEB" w:rsidP="003D0CEB">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Form </w:t>
      </w:r>
      <w:r>
        <w:rPr>
          <w:rFonts w:asciiTheme="minorHAnsi" w:hAnsiTheme="minorHAnsi"/>
        </w:rPr>
        <w:t>D</w:t>
      </w:r>
      <w:r>
        <w:rPr>
          <w:rFonts w:asciiTheme="minorHAnsi" w:hAnsiTheme="minorHAnsi"/>
        </w:rPr>
        <w:t xml:space="preserve"> should be completed at Stage 1 (Initial Tender) for the Council to review.</w:t>
      </w:r>
    </w:p>
    <w:p w14:paraId="1D5BA74E"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602E1541"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62F2481C"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03C550CA"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43B8F71A"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 xml:space="preserve">The score for each question will be divided by the maximum possible score for that question and then multiplied by the individual weighting to give a weighted score. </w:t>
      </w:r>
    </w:p>
    <w:p w14:paraId="29EC703F"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6E9AE585" w14:textId="77777777" w:rsidR="004312B5"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34C822BB" w14:textId="5B9E43CD" w:rsidR="003D0CEB" w:rsidRPr="00CC44D1" w:rsidRDefault="003D0CE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Stage 1 (Initial Tender) the procurement has a 100% quality weighting and for Stage 3 (Final Tender) there is a 70% weighting.</w:t>
      </w:r>
    </w:p>
    <w:p w14:paraId="476407D7"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Quality Threshold</w:t>
      </w:r>
    </w:p>
    <w:p w14:paraId="638DABEE" w14:textId="77777777" w:rsidR="004312B5" w:rsidRPr="00CC44D1" w:rsidRDefault="0097782C"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4D09A7B8"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Abnormally low tenders</w:t>
      </w:r>
    </w:p>
    <w:p w14:paraId="06742B05"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Ref45780564"/>
      <w:r w:rsidRPr="00CC44D1">
        <w:rPr>
          <w:rFonts w:asciiTheme="minorHAnsi" w:hAnsiTheme="minorHAnsi"/>
        </w:rPr>
        <w:t>We may reject tenders which we consider to be abnormally low, having first followed any statutory process which applies.</w:t>
      </w:r>
      <w:bookmarkEnd w:id="44"/>
    </w:p>
    <w:p w14:paraId="31A304E2" w14:textId="77777777" w:rsidR="004312B5" w:rsidRPr="00CC44D1" w:rsidRDefault="0097782C" w:rsidP="004312B5">
      <w:pPr>
        <w:pStyle w:val="Level2"/>
        <w:spacing w:after="120"/>
        <w:outlineLvl w:val="9"/>
        <w:rPr>
          <w:spacing w:val="0"/>
          <w:sz w:val="24"/>
          <w:szCs w:val="24"/>
          <w:u w:val="none"/>
        </w:rPr>
      </w:pPr>
      <w:bookmarkStart w:id="45" w:name="_Toc326234143"/>
      <w:r w:rsidRPr="00CC44D1">
        <w:rPr>
          <w:spacing w:val="0"/>
          <w:sz w:val="24"/>
          <w:szCs w:val="24"/>
          <w:u w:val="none"/>
        </w:rPr>
        <w:t>Award of Price Score</w:t>
      </w:r>
      <w:bookmarkEnd w:id="45"/>
      <w:r w:rsidRPr="00CC44D1">
        <w:rPr>
          <w:spacing w:val="0"/>
          <w:sz w:val="24"/>
          <w:szCs w:val="24"/>
          <w:u w:val="none"/>
        </w:rPr>
        <w:t xml:space="preserve"> (Form G)</w:t>
      </w:r>
    </w:p>
    <w:p w14:paraId="55FF1011" w14:textId="1CFCF2CB" w:rsidR="004312B5" w:rsidRPr="00B0290A"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sidRPr="00CC44D1">
        <w:rPr>
          <w:rFonts w:asciiTheme="minorHAnsi" w:hAnsiTheme="minorHAnsi"/>
          <w:noProof/>
        </w:rPr>
        <w:t>The</w:t>
      </w:r>
      <w:r w:rsidRPr="00CC44D1">
        <w:rPr>
          <w:rFonts w:asciiTheme="minorHAnsi" w:hAnsiTheme="minorHAnsi"/>
        </w:rPr>
        <w:t xml:space="preserve"> price for this contract is capped at </w:t>
      </w:r>
      <w:r w:rsidR="0021551F" w:rsidRPr="00CC44D1">
        <w:rPr>
          <w:rFonts w:asciiTheme="minorHAnsi" w:hAnsiTheme="minorHAnsi"/>
        </w:rPr>
        <w:t>£</w:t>
      </w:r>
      <w:r w:rsidR="00507F9F">
        <w:rPr>
          <w:rFonts w:asciiTheme="minorHAnsi" w:hAnsiTheme="minorHAnsi"/>
          <w:noProof/>
        </w:rPr>
        <w:t>12.9</w:t>
      </w:r>
      <w:r w:rsidR="00531723">
        <w:rPr>
          <w:rFonts w:asciiTheme="minorHAnsi" w:hAnsiTheme="minorHAnsi"/>
          <w:noProof/>
        </w:rPr>
        <w:t>m</w:t>
      </w:r>
      <w:r w:rsidRPr="00CC44D1">
        <w:rPr>
          <w:rFonts w:asciiTheme="minorHAnsi" w:hAnsiTheme="minorHAnsi"/>
        </w:rPr>
        <w:t>. Prices bid above this cap will automatically receive a score of 0 and their bid will be rejected, regardless of the score achieved for quality.</w:t>
      </w:r>
    </w:p>
    <w:p w14:paraId="1BD81689" w14:textId="244B9658" w:rsidR="004447EF" w:rsidRPr="00CC44D1" w:rsidRDefault="004447EF"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Pr>
          <w:rFonts w:asciiTheme="minorHAnsi" w:hAnsiTheme="minorHAnsi"/>
        </w:rPr>
        <w:t xml:space="preserve">Pricing will only be scored in Stage 3 of </w:t>
      </w:r>
      <w:r w:rsidR="00A7522E">
        <w:rPr>
          <w:rFonts w:asciiTheme="minorHAnsi" w:hAnsiTheme="minorHAnsi"/>
        </w:rPr>
        <w:t>this process (</w:t>
      </w:r>
      <w:r w:rsidR="00531723">
        <w:rPr>
          <w:rFonts w:asciiTheme="minorHAnsi" w:hAnsiTheme="minorHAnsi"/>
        </w:rPr>
        <w:t>Final Tender)</w:t>
      </w:r>
    </w:p>
    <w:p w14:paraId="35183E55"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7E1C1AC4" w14:textId="77777777" w:rsidR="004312B5" w:rsidRPr="00CC44D1" w:rsidRDefault="0097782C" w:rsidP="004312B5">
      <w:pPr>
        <w:pStyle w:val="nospacing0"/>
        <w:numPr>
          <w:ilvl w:val="0"/>
          <w:numId w:val="7"/>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173BD3E2" w14:textId="16C114BB"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Pr="00CC44D1">
        <w:rPr>
          <w:rFonts w:asciiTheme="minorHAnsi" w:hAnsiTheme="minorHAnsi"/>
          <w:noProof/>
        </w:rPr>
        <w:t>30</w:t>
      </w:r>
      <w:r w:rsidRPr="00CC44D1">
        <w:rPr>
          <w:rFonts w:asciiTheme="minorHAnsi" w:hAnsiTheme="minorHAnsi"/>
        </w:rPr>
        <w:t>% of the overall score is allocated to Price</w:t>
      </w:r>
      <w:r w:rsidR="00A7522E">
        <w:rPr>
          <w:rFonts w:asciiTheme="minorHAnsi" w:hAnsiTheme="minorHAnsi"/>
        </w:rPr>
        <w:t xml:space="preserve"> in Stage 3 of this process (Final Tender)</w:t>
      </w:r>
      <w:r w:rsidRPr="00CC44D1">
        <w:rPr>
          <w:rFonts w:asciiTheme="minorHAnsi" w:hAnsiTheme="minorHAnsi"/>
        </w:rPr>
        <w:t>.</w:t>
      </w:r>
    </w:p>
    <w:p w14:paraId="6D3C302F"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391165EC" w14:textId="77777777" w:rsidR="004312B5" w:rsidRPr="00CC44D1" w:rsidRDefault="0097782C" w:rsidP="004312B5">
      <w:pPr>
        <w:pStyle w:val="Level2"/>
        <w:spacing w:after="120"/>
        <w:outlineLvl w:val="9"/>
        <w:rPr>
          <w:spacing w:val="0"/>
          <w:sz w:val="24"/>
          <w:szCs w:val="24"/>
          <w:u w:val="none"/>
        </w:rPr>
      </w:pPr>
      <w:r w:rsidRPr="00CC44D1">
        <w:rPr>
          <w:spacing w:val="0"/>
          <w:sz w:val="24"/>
          <w:szCs w:val="24"/>
          <w:u w:val="none"/>
        </w:rPr>
        <w:t>Combining Overall Quality and Price Scores</w:t>
      </w:r>
    </w:p>
    <w:p w14:paraId="6B7FE978" w14:textId="69636546"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r w:rsidR="003D0CEB">
        <w:rPr>
          <w:rFonts w:ascii="Calibri" w:hAnsi="Calibri"/>
        </w:rPr>
        <w:t xml:space="preserve"> This only applies for Stage 3 (Final Tender)</w:t>
      </w:r>
    </w:p>
    <w:p w14:paraId="252C9F86" w14:textId="77777777" w:rsidR="004312B5" w:rsidRPr="00CC44D1" w:rsidRDefault="0097782C"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1A2220A6" w14:textId="6ABB1579" w:rsidR="004312B5" w:rsidRPr="00CC44D1" w:rsidRDefault="0097782C" w:rsidP="00B0290A">
      <w:pPr>
        <w:pStyle w:val="Level2"/>
        <w:spacing w:after="120"/>
        <w:outlineLvl w:val="9"/>
      </w:pPr>
      <w:r w:rsidRPr="00CC44D1">
        <w:rPr>
          <w:spacing w:val="0"/>
          <w:sz w:val="24"/>
          <w:szCs w:val="24"/>
          <w:u w:val="none"/>
        </w:rPr>
        <w:lastRenderedPageBreak/>
        <w:t>Award of contract</w:t>
      </w:r>
    </w:p>
    <w:p w14:paraId="2A4B3FEC"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23DFFC61"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62E1DF31" w14:textId="77777777" w:rsidR="004312B5" w:rsidRPr="00CC44D1" w:rsidRDefault="0097782C"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w:t>
      </w:r>
      <w:proofErr w:type="gramStart"/>
      <w:r w:rsidRPr="00CC44D1">
        <w:rPr>
          <w:rFonts w:asciiTheme="minorHAnsi" w:hAnsiTheme="minorHAnsi"/>
        </w:rPr>
        <w:t>us</w:t>
      </w:r>
      <w:proofErr w:type="gramEnd"/>
      <w:r w:rsidRPr="00CC44D1">
        <w:rPr>
          <w:rFonts w:asciiTheme="minorHAnsi" w:hAnsiTheme="minorHAnsi"/>
        </w:rPr>
        <w:t xml:space="preserve"> and we may decide not to </w:t>
      </w:r>
      <w:proofErr w:type="gramStart"/>
      <w:r w:rsidR="007E2442" w:rsidRPr="00CC44D1">
        <w:rPr>
          <w:rFonts w:asciiTheme="minorHAnsi" w:hAnsiTheme="minorHAnsi"/>
        </w:rPr>
        <w:t>enter into</w:t>
      </w:r>
      <w:proofErr w:type="gramEnd"/>
      <w:r w:rsidR="007E2442" w:rsidRPr="00CC44D1">
        <w:rPr>
          <w:rFonts w:asciiTheme="minorHAnsi" w:hAnsiTheme="minorHAnsi"/>
        </w:rPr>
        <w:t xml:space="preserve"> </w:t>
      </w:r>
      <w:r w:rsidRPr="00CC44D1">
        <w:rPr>
          <w:rFonts w:asciiTheme="minorHAnsi" w:hAnsiTheme="minorHAnsi"/>
        </w:rPr>
        <w:t xml:space="preserve">the contract at all or, in the event of an error or misjudgement being identified, change our award decision prior to </w:t>
      </w:r>
      <w:proofErr w:type="gramStart"/>
      <w:r w:rsidR="007E2442" w:rsidRPr="00CC44D1">
        <w:rPr>
          <w:rFonts w:asciiTheme="minorHAnsi" w:hAnsiTheme="minorHAnsi"/>
        </w:rPr>
        <w:t>entering into</w:t>
      </w:r>
      <w:proofErr w:type="gramEnd"/>
      <w:r w:rsidR="007E2442" w:rsidRPr="00CC44D1">
        <w:rPr>
          <w:rFonts w:asciiTheme="minorHAnsi" w:hAnsiTheme="minorHAnsi"/>
        </w:rPr>
        <w:t xml:space="preserve"> a contract</w:t>
      </w:r>
      <w:r w:rsidRPr="00CC44D1">
        <w:rPr>
          <w:rFonts w:asciiTheme="minorHAnsi" w:hAnsiTheme="minorHAnsi"/>
        </w:rPr>
        <w:t>.</w:t>
      </w:r>
    </w:p>
    <w:p w14:paraId="0E3C3F5C"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385756C2"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the successful Applicant cannot or will not perform the contract, we may award the contract without further competition to the next-ranked Applicant which is willing and able to perform the contract, but only </w:t>
      </w:r>
      <w:proofErr w:type="gramStart"/>
      <w:r w:rsidRPr="00CC44D1">
        <w:rPr>
          <w:rFonts w:asciiTheme="minorHAnsi" w:hAnsiTheme="minorHAnsi"/>
        </w:rPr>
        <w:t>on the basis of</w:t>
      </w:r>
      <w:proofErr w:type="gramEnd"/>
      <w:r w:rsidRPr="00CC44D1">
        <w:rPr>
          <w:rFonts w:asciiTheme="minorHAnsi" w:hAnsiTheme="minorHAnsi"/>
        </w:rPr>
        <w:t xml:space="preserve"> that Applicant’s offer and the terms set out in this Invitation to Tender.</w:t>
      </w:r>
    </w:p>
    <w:p w14:paraId="09A81C02" w14:textId="77777777" w:rsidR="004312B5" w:rsidRPr="00CC44D1" w:rsidRDefault="0097782C"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11472FCD" w14:textId="77777777" w:rsidR="004312B5" w:rsidRPr="00CC44D1" w:rsidRDefault="0097782C"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6" w:name="_Ref451341801"/>
      <w:bookmarkStart w:id="47" w:name="_Toc256000008"/>
      <w:bookmarkStart w:id="48" w:name="_Ref527013540"/>
      <w:bookmarkStart w:id="49" w:name="_Toc527015614"/>
      <w:r w:rsidRPr="00CC44D1">
        <w:rPr>
          <w:rFonts w:asciiTheme="majorHAnsi" w:hAnsiTheme="majorHAnsi" w:cstheme="majorHAnsi"/>
          <w:color w:val="auto"/>
          <w:sz w:val="24"/>
          <w:szCs w:val="24"/>
        </w:rPr>
        <w:t xml:space="preserve">Evaluation </w:t>
      </w:r>
      <w:bookmarkEnd w:id="46"/>
      <w:r w:rsidRPr="00CC44D1">
        <w:rPr>
          <w:rFonts w:asciiTheme="majorHAnsi" w:hAnsiTheme="majorHAnsi" w:cstheme="majorHAnsi"/>
          <w:color w:val="auto"/>
          <w:sz w:val="24"/>
          <w:szCs w:val="24"/>
        </w:rPr>
        <w:t>Information</w:t>
      </w:r>
      <w:bookmarkEnd w:id="47"/>
      <w:bookmarkEnd w:id="48"/>
      <w:bookmarkEnd w:id="49"/>
    </w:p>
    <w:p w14:paraId="7301925A"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DF0503" w14:paraId="1CE392BC"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E588075" w14:textId="77777777" w:rsidR="00BE1EEA" w:rsidRPr="00CC44D1" w:rsidRDefault="0097782C" w:rsidP="00EC31E3">
            <w:pPr>
              <w:keepNext/>
              <w:keepLines/>
              <w:rPr>
                <w:rStyle w:val="Strong"/>
                <w:sz w:val="24"/>
                <w:szCs w:val="24"/>
              </w:rPr>
            </w:pPr>
            <w:r w:rsidRPr="00CC44D1">
              <w:rPr>
                <w:rStyle w:val="Strong"/>
                <w:b/>
                <w:bCs w:val="0"/>
                <w:sz w:val="24"/>
                <w:szCs w:val="24"/>
              </w:rPr>
              <w:t>Evaluation information</w:t>
            </w:r>
          </w:p>
        </w:tc>
        <w:tc>
          <w:tcPr>
            <w:tcW w:w="1225" w:type="pct"/>
          </w:tcPr>
          <w:p w14:paraId="4444C26C" w14:textId="77777777" w:rsidR="00BE1EEA" w:rsidRPr="00CC44D1" w:rsidRDefault="0097782C"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DF0503" w14:paraId="42FC1D59" w14:textId="77777777" w:rsidTr="00A261EA">
        <w:trPr>
          <w:cantSplit/>
        </w:trPr>
        <w:tc>
          <w:tcPr>
            <w:tcW w:w="3775" w:type="pct"/>
            <w:gridSpan w:val="2"/>
          </w:tcPr>
          <w:p w14:paraId="6181068B" w14:textId="77777777" w:rsidR="004312B5" w:rsidRPr="00CC44D1" w:rsidRDefault="0097782C" w:rsidP="00A261EA">
            <w:pPr>
              <w:keepNext/>
              <w:rPr>
                <w:rStyle w:val="Strong"/>
                <w:sz w:val="24"/>
                <w:szCs w:val="24"/>
              </w:rPr>
            </w:pPr>
            <w:r w:rsidRPr="00CC44D1">
              <w:rPr>
                <w:rStyle w:val="Strong"/>
                <w:sz w:val="24"/>
                <w:szCs w:val="24"/>
              </w:rPr>
              <w:t>Grounds for exclusion</w:t>
            </w:r>
          </w:p>
        </w:tc>
        <w:tc>
          <w:tcPr>
            <w:tcW w:w="1225" w:type="pct"/>
          </w:tcPr>
          <w:p w14:paraId="2DE4F0F1" w14:textId="77777777" w:rsidR="004312B5" w:rsidRPr="00CC44D1" w:rsidRDefault="0097782C" w:rsidP="00A261EA">
            <w:pPr>
              <w:keepNext/>
              <w:rPr>
                <w:sz w:val="24"/>
                <w:szCs w:val="24"/>
              </w:rPr>
            </w:pPr>
            <w:r w:rsidRPr="00CC44D1">
              <w:rPr>
                <w:sz w:val="24"/>
                <w:szCs w:val="24"/>
              </w:rPr>
              <w:t>As set out in Form B</w:t>
            </w:r>
          </w:p>
        </w:tc>
      </w:tr>
      <w:tr w:rsidR="00DF0503" w14:paraId="115A2563" w14:textId="77777777" w:rsidTr="00A261EA">
        <w:trPr>
          <w:cantSplit/>
        </w:trPr>
        <w:tc>
          <w:tcPr>
            <w:tcW w:w="3771" w:type="pct"/>
          </w:tcPr>
          <w:p w14:paraId="5CFECA54" w14:textId="77777777" w:rsidR="004312B5" w:rsidRPr="00CC44D1" w:rsidRDefault="0097782C"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35A4E10B" w14:textId="77777777" w:rsidR="004312B5" w:rsidRPr="00CC44D1" w:rsidRDefault="0097782C" w:rsidP="00A261EA">
            <w:pPr>
              <w:keepNext/>
              <w:rPr>
                <w:sz w:val="24"/>
                <w:szCs w:val="24"/>
              </w:rPr>
            </w:pPr>
            <w:r w:rsidRPr="00CC44D1">
              <w:rPr>
                <w:sz w:val="24"/>
                <w:szCs w:val="24"/>
              </w:rPr>
              <w:t>As set out in Form C</w:t>
            </w:r>
          </w:p>
        </w:tc>
      </w:tr>
      <w:tr w:rsidR="00DF0503" w14:paraId="508B8C50" w14:textId="77777777" w:rsidTr="00A261EA">
        <w:trPr>
          <w:cantSplit/>
        </w:trPr>
        <w:tc>
          <w:tcPr>
            <w:tcW w:w="3771" w:type="pct"/>
          </w:tcPr>
          <w:p w14:paraId="4A58F7E5" w14:textId="2633B60C" w:rsidR="004312B5" w:rsidRPr="00CC44D1" w:rsidRDefault="0097782C" w:rsidP="00697FC9">
            <w:pPr>
              <w:rPr>
                <w:rStyle w:val="Strong"/>
                <w:sz w:val="24"/>
                <w:szCs w:val="24"/>
              </w:rPr>
            </w:pPr>
            <w:r w:rsidRPr="00CC44D1">
              <w:rPr>
                <w:b/>
                <w:bCs/>
                <w:sz w:val="24"/>
                <w:szCs w:val="24"/>
              </w:rPr>
              <w:t>Willingness and ability to comply with contractual requirements</w:t>
            </w:r>
          </w:p>
        </w:tc>
        <w:tc>
          <w:tcPr>
            <w:tcW w:w="1229" w:type="pct"/>
            <w:gridSpan w:val="2"/>
          </w:tcPr>
          <w:p w14:paraId="522AD71E" w14:textId="77777777" w:rsidR="004312B5" w:rsidRPr="00CC44D1" w:rsidRDefault="0097782C" w:rsidP="00A261EA">
            <w:pPr>
              <w:keepNext/>
              <w:rPr>
                <w:sz w:val="24"/>
                <w:szCs w:val="24"/>
              </w:rPr>
            </w:pPr>
            <w:r w:rsidRPr="00CC44D1">
              <w:rPr>
                <w:sz w:val="24"/>
                <w:szCs w:val="24"/>
              </w:rPr>
              <w:t>As set out in Form D</w:t>
            </w:r>
          </w:p>
        </w:tc>
      </w:tr>
    </w:tbl>
    <w:tbl>
      <w:tblPr>
        <w:tblStyle w:val="GridTable1Light-Accent1"/>
        <w:tblW w:w="5001" w:type="pct"/>
        <w:tblLook w:val="04A0" w:firstRow="1" w:lastRow="0" w:firstColumn="1" w:lastColumn="0" w:noHBand="0" w:noVBand="1"/>
      </w:tblPr>
      <w:tblGrid>
        <w:gridCol w:w="5532"/>
        <w:gridCol w:w="3486"/>
      </w:tblGrid>
      <w:tr w:rsidR="00DF0503" w14:paraId="5CFFA168" w14:textId="77777777" w:rsidTr="00B0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492C0EB" w14:textId="28DBC433" w:rsidR="004312B5" w:rsidRPr="00CC44D1" w:rsidRDefault="009259F2" w:rsidP="00A261EA">
            <w:pPr>
              <w:keepNext/>
              <w:rPr>
                <w:rStyle w:val="Strong"/>
                <w:sz w:val="24"/>
                <w:szCs w:val="24"/>
              </w:rPr>
            </w:pPr>
            <w:bookmarkStart w:id="50" w:name="_Hlk201919437"/>
            <w:r>
              <w:rPr>
                <w:rStyle w:val="Strong"/>
                <w:b/>
                <w:bCs w:val="0"/>
                <w:sz w:val="24"/>
                <w:szCs w:val="24"/>
              </w:rPr>
              <w:lastRenderedPageBreak/>
              <w:t xml:space="preserve">Stage 1 (Initial Tenders) </w:t>
            </w:r>
            <w:r w:rsidR="0097782C" w:rsidRPr="00CC44D1">
              <w:rPr>
                <w:rStyle w:val="Strong"/>
                <w:b/>
                <w:bCs w:val="0"/>
                <w:sz w:val="24"/>
                <w:szCs w:val="24"/>
              </w:rPr>
              <w:t>Criteria - Weightings for quality and price</w:t>
            </w:r>
            <w:r w:rsidR="00531723">
              <w:rPr>
                <w:rStyle w:val="Strong"/>
                <w:b/>
                <w:bCs w:val="0"/>
                <w:sz w:val="24"/>
                <w:szCs w:val="24"/>
              </w:rPr>
              <w:t xml:space="preserve"> </w:t>
            </w:r>
          </w:p>
        </w:tc>
      </w:tr>
      <w:bookmarkEnd w:id="50"/>
      <w:tr w:rsidR="00DF0503" w14:paraId="41F0A04A"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55DFE8CC" w14:textId="77777777" w:rsidR="004312B5" w:rsidRPr="00CC44D1" w:rsidRDefault="0097782C" w:rsidP="00A261EA">
            <w:pPr>
              <w:keepNext/>
              <w:jc w:val="right"/>
              <w:rPr>
                <w:rStyle w:val="Strong"/>
                <w:sz w:val="24"/>
                <w:szCs w:val="24"/>
              </w:rPr>
            </w:pPr>
            <w:proofErr w:type="gramStart"/>
            <w:r w:rsidRPr="00CC44D1">
              <w:rPr>
                <w:rStyle w:val="Strong"/>
                <w:sz w:val="24"/>
                <w:szCs w:val="24"/>
              </w:rPr>
              <w:t>Overall</w:t>
            </w:r>
            <w:proofErr w:type="gramEnd"/>
            <w:r w:rsidRPr="00CC44D1">
              <w:rPr>
                <w:rStyle w:val="Strong"/>
                <w:sz w:val="24"/>
                <w:szCs w:val="24"/>
              </w:rPr>
              <w:t xml:space="preserve"> Price weighting</w:t>
            </w:r>
          </w:p>
        </w:tc>
        <w:tc>
          <w:tcPr>
            <w:tcW w:w="1933" w:type="pct"/>
          </w:tcPr>
          <w:p w14:paraId="09F2C808" w14:textId="62900C4B" w:rsidR="004312B5" w:rsidRPr="00CC44D1" w:rsidRDefault="00531723"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0</w:t>
            </w:r>
            <w:r w:rsidR="0097782C" w:rsidRPr="00CC44D1">
              <w:rPr>
                <w:sz w:val="24"/>
                <w:szCs w:val="24"/>
              </w:rPr>
              <w:t>%</w:t>
            </w:r>
          </w:p>
        </w:tc>
      </w:tr>
      <w:tr w:rsidR="00DF0503" w14:paraId="162173FA"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4742185D" w14:textId="77777777" w:rsidR="004312B5" w:rsidRPr="00CC44D1" w:rsidRDefault="0097782C" w:rsidP="00A261EA">
            <w:pPr>
              <w:keepNext/>
              <w:jc w:val="right"/>
              <w:rPr>
                <w:rStyle w:val="Strong"/>
                <w:sz w:val="24"/>
                <w:szCs w:val="24"/>
              </w:rPr>
            </w:pPr>
            <w:r w:rsidRPr="00CC44D1">
              <w:rPr>
                <w:rStyle w:val="Strong"/>
                <w:sz w:val="24"/>
                <w:szCs w:val="24"/>
              </w:rPr>
              <w:t>Overall Quality weighting</w:t>
            </w:r>
          </w:p>
        </w:tc>
        <w:tc>
          <w:tcPr>
            <w:tcW w:w="1933" w:type="pct"/>
          </w:tcPr>
          <w:p w14:paraId="4DAD8DB0" w14:textId="4B348119" w:rsidR="004312B5" w:rsidRPr="00CC44D1" w:rsidRDefault="00531723"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100</w:t>
            </w:r>
            <w:r w:rsidR="0097782C" w:rsidRPr="00CC44D1">
              <w:rPr>
                <w:sz w:val="24"/>
                <w:szCs w:val="24"/>
              </w:rPr>
              <w:t>%</w:t>
            </w:r>
          </w:p>
        </w:tc>
      </w:tr>
      <w:tr w:rsidR="00DF0503" w14:paraId="0949F4BC"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1C6B0BE6" w14:textId="77777777" w:rsidR="004312B5" w:rsidRPr="00CC44D1" w:rsidRDefault="0097782C"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51B4345F" w14:textId="77777777" w:rsidR="004312B5" w:rsidRPr="00CC44D1" w:rsidRDefault="0097782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r w:rsidR="009259F2" w:rsidRPr="00CC44D1" w14:paraId="3A52A223" w14:textId="77777777" w:rsidTr="00B0290A">
        <w:tc>
          <w:tcPr>
            <w:cnfStyle w:val="001000000000" w:firstRow="0" w:lastRow="0" w:firstColumn="1" w:lastColumn="0" w:oddVBand="0" w:evenVBand="0" w:oddHBand="0" w:evenHBand="0" w:firstRowFirstColumn="0" w:firstRowLastColumn="0" w:lastRowFirstColumn="0" w:lastRowLastColumn="0"/>
            <w:tcW w:w="0" w:type="pct"/>
            <w:gridSpan w:val="2"/>
          </w:tcPr>
          <w:p w14:paraId="15CB7BA2" w14:textId="779891B2" w:rsidR="009259F2" w:rsidRPr="00CC44D1" w:rsidRDefault="009259F2" w:rsidP="005D0343">
            <w:pPr>
              <w:keepNext/>
              <w:rPr>
                <w:rStyle w:val="Strong"/>
                <w:sz w:val="24"/>
                <w:szCs w:val="24"/>
              </w:rPr>
            </w:pPr>
            <w:r>
              <w:rPr>
                <w:rStyle w:val="Strong"/>
                <w:b/>
                <w:bCs w:val="0"/>
                <w:sz w:val="24"/>
                <w:szCs w:val="24"/>
              </w:rPr>
              <w:t xml:space="preserve">Stage 3 (Final Tenders) </w:t>
            </w:r>
            <w:r w:rsidRPr="00CC44D1">
              <w:rPr>
                <w:rStyle w:val="Strong"/>
                <w:b/>
                <w:bCs w:val="0"/>
                <w:sz w:val="24"/>
                <w:szCs w:val="24"/>
              </w:rPr>
              <w:t>Criteria - Weightings for quality and price</w:t>
            </w:r>
            <w:r>
              <w:rPr>
                <w:rStyle w:val="Strong"/>
                <w:b/>
                <w:bCs w:val="0"/>
                <w:sz w:val="24"/>
                <w:szCs w:val="24"/>
              </w:rPr>
              <w:t xml:space="preserve"> </w:t>
            </w:r>
          </w:p>
        </w:tc>
      </w:tr>
      <w:tr w:rsidR="009259F2" w14:paraId="12607B94"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2125765A" w14:textId="1BDA910B" w:rsidR="009259F2" w:rsidRPr="00CC44D1" w:rsidRDefault="009259F2" w:rsidP="009259F2">
            <w:pPr>
              <w:keepNext/>
              <w:jc w:val="right"/>
              <w:rPr>
                <w:rStyle w:val="Emphasis"/>
                <w:color w:val="auto"/>
                <w:sz w:val="24"/>
                <w:szCs w:val="24"/>
              </w:rPr>
            </w:pPr>
            <w:proofErr w:type="gramStart"/>
            <w:r w:rsidRPr="00CC44D1">
              <w:rPr>
                <w:rStyle w:val="Strong"/>
                <w:sz w:val="24"/>
                <w:szCs w:val="24"/>
              </w:rPr>
              <w:t>Overall</w:t>
            </w:r>
            <w:proofErr w:type="gramEnd"/>
            <w:r w:rsidRPr="00CC44D1">
              <w:rPr>
                <w:rStyle w:val="Strong"/>
                <w:sz w:val="24"/>
                <w:szCs w:val="24"/>
              </w:rPr>
              <w:t xml:space="preserve"> Price weighting</w:t>
            </w:r>
          </w:p>
        </w:tc>
        <w:tc>
          <w:tcPr>
            <w:tcW w:w="1933" w:type="pct"/>
          </w:tcPr>
          <w:p w14:paraId="353A2314" w14:textId="0DBE5A99" w:rsidR="009259F2" w:rsidRPr="00CC44D1" w:rsidRDefault="009259F2" w:rsidP="009259F2">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3</w:t>
            </w:r>
            <w:r>
              <w:rPr>
                <w:noProof/>
              </w:rPr>
              <w:t>0</w:t>
            </w:r>
            <w:r w:rsidRPr="00CC44D1">
              <w:rPr>
                <w:sz w:val="24"/>
                <w:szCs w:val="24"/>
              </w:rPr>
              <w:t>%</w:t>
            </w:r>
          </w:p>
        </w:tc>
      </w:tr>
      <w:tr w:rsidR="009259F2" w14:paraId="25384C92"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1A7190EB" w14:textId="7BE099DE" w:rsidR="009259F2" w:rsidRPr="00CC44D1" w:rsidRDefault="009259F2" w:rsidP="009259F2">
            <w:pPr>
              <w:keepNext/>
              <w:jc w:val="right"/>
              <w:rPr>
                <w:rStyle w:val="Emphasis"/>
                <w:color w:val="auto"/>
                <w:sz w:val="24"/>
                <w:szCs w:val="24"/>
              </w:rPr>
            </w:pPr>
            <w:r w:rsidRPr="00CC44D1">
              <w:rPr>
                <w:rStyle w:val="Strong"/>
                <w:sz w:val="24"/>
                <w:szCs w:val="24"/>
              </w:rPr>
              <w:t>Overall Quality weighting</w:t>
            </w:r>
          </w:p>
        </w:tc>
        <w:tc>
          <w:tcPr>
            <w:tcW w:w="1933" w:type="pct"/>
          </w:tcPr>
          <w:p w14:paraId="11D14B09" w14:textId="61C96434" w:rsidR="009259F2" w:rsidRPr="00CC44D1" w:rsidRDefault="009259F2" w:rsidP="009259F2">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7</w:t>
            </w:r>
            <w:r>
              <w:rPr>
                <w:noProof/>
              </w:rPr>
              <w:t>0</w:t>
            </w:r>
            <w:r w:rsidRPr="00CC44D1">
              <w:rPr>
                <w:sz w:val="24"/>
                <w:szCs w:val="24"/>
              </w:rPr>
              <w:t>%</w:t>
            </w:r>
          </w:p>
        </w:tc>
      </w:tr>
      <w:tr w:rsidR="009259F2" w14:paraId="12286090" w14:textId="77777777" w:rsidTr="00B0290A">
        <w:tc>
          <w:tcPr>
            <w:cnfStyle w:val="001000000000" w:firstRow="0" w:lastRow="0" w:firstColumn="1" w:lastColumn="0" w:oddVBand="0" w:evenVBand="0" w:oddHBand="0" w:evenHBand="0" w:firstRowFirstColumn="0" w:firstRowLastColumn="0" w:lastRowFirstColumn="0" w:lastRowLastColumn="0"/>
            <w:tcW w:w="3067" w:type="pct"/>
          </w:tcPr>
          <w:p w14:paraId="7BDE4EA2" w14:textId="11C0B035" w:rsidR="009259F2" w:rsidRPr="00CC44D1" w:rsidRDefault="009259F2" w:rsidP="009259F2">
            <w:pPr>
              <w:keepNext/>
              <w:jc w:val="right"/>
              <w:rPr>
                <w:rStyle w:val="Emphasis"/>
                <w:color w:val="auto"/>
                <w:sz w:val="24"/>
                <w:szCs w:val="24"/>
              </w:rPr>
            </w:pPr>
            <w:r w:rsidRPr="00CC44D1">
              <w:rPr>
                <w:rStyle w:val="Emphasis"/>
                <w:color w:val="auto"/>
                <w:sz w:val="24"/>
                <w:szCs w:val="24"/>
              </w:rPr>
              <w:t>Total</w:t>
            </w:r>
          </w:p>
        </w:tc>
        <w:tc>
          <w:tcPr>
            <w:tcW w:w="1933" w:type="pct"/>
          </w:tcPr>
          <w:p w14:paraId="1A7B95A3" w14:textId="2834A092" w:rsidR="009259F2" w:rsidRPr="00CC44D1" w:rsidRDefault="009259F2" w:rsidP="009259F2">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753E8A10" w14:textId="77777777" w:rsidR="004312B5" w:rsidRPr="00CC44D1" w:rsidRDefault="004312B5" w:rsidP="004312B5">
      <w:pPr>
        <w:rPr>
          <w:sz w:val="24"/>
          <w:szCs w:val="24"/>
        </w:rPr>
      </w:pPr>
    </w:p>
    <w:p w14:paraId="7B4389BC" w14:textId="77777777" w:rsidR="00B92D22" w:rsidRPr="00CC44D1" w:rsidRDefault="00B92D22" w:rsidP="004312B5">
      <w:pPr>
        <w:rPr>
          <w:sz w:val="24"/>
          <w:szCs w:val="24"/>
        </w:rPr>
      </w:pPr>
    </w:p>
    <w:p w14:paraId="6907F04C" w14:textId="77777777" w:rsidR="00BE1EEA" w:rsidRPr="00CC44D1" w:rsidRDefault="0097782C" w:rsidP="00BE1EEA">
      <w:pPr>
        <w:keepNext/>
        <w:jc w:val="center"/>
        <w:rPr>
          <w:rStyle w:val="Strong"/>
          <w:sz w:val="24"/>
          <w:szCs w:val="24"/>
        </w:rPr>
      </w:pPr>
      <w:r w:rsidRPr="00CC44D1">
        <w:rPr>
          <w:rStyle w:val="Strong"/>
          <w:sz w:val="24"/>
          <w:szCs w:val="24"/>
        </w:rPr>
        <w:lastRenderedPageBreak/>
        <w:t>Weighting of quality questions (Form F1)</w:t>
      </w:r>
    </w:p>
    <w:p w14:paraId="709A8F50"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218"/>
        <w:gridCol w:w="3884"/>
        <w:gridCol w:w="1958"/>
        <w:gridCol w:w="1956"/>
      </w:tblGrid>
      <w:tr w:rsidR="00507F9F" w14:paraId="70DCE505" w14:textId="77777777" w:rsidTr="00B0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pct"/>
          </w:tcPr>
          <w:p w14:paraId="7478EBFE" w14:textId="77777777" w:rsidR="00507F9F" w:rsidRPr="00CC44D1" w:rsidRDefault="00507F9F" w:rsidP="00A261EA">
            <w:pPr>
              <w:keepNext/>
              <w:jc w:val="center"/>
              <w:rPr>
                <w:rStyle w:val="Strong"/>
                <w:sz w:val="24"/>
                <w:szCs w:val="24"/>
              </w:rPr>
            </w:pPr>
            <w:bookmarkStart w:id="51" w:name="_Hlk202432157"/>
            <w:r w:rsidRPr="00CC44D1">
              <w:rPr>
                <w:rStyle w:val="Strong"/>
                <w:b/>
                <w:bCs w:val="0"/>
                <w:sz w:val="24"/>
                <w:szCs w:val="24"/>
              </w:rPr>
              <w:t>Reference</w:t>
            </w:r>
          </w:p>
        </w:tc>
        <w:tc>
          <w:tcPr>
            <w:tcW w:w="2154" w:type="pct"/>
          </w:tcPr>
          <w:p w14:paraId="5E0259E5" w14:textId="77777777" w:rsidR="00507F9F" w:rsidRPr="00CC44D1" w:rsidRDefault="00507F9F"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086" w:type="pct"/>
          </w:tcPr>
          <w:p w14:paraId="0B6E8959" w14:textId="420F032B" w:rsidR="00507F9F" w:rsidRPr="00B0290A" w:rsidRDefault="00507F9F" w:rsidP="00A261EA">
            <w:pPr>
              <w:keepNext/>
              <w:jc w:val="center"/>
              <w:cnfStyle w:val="100000000000" w:firstRow="1" w:lastRow="0" w:firstColumn="0" w:lastColumn="0" w:oddVBand="0" w:evenVBand="0" w:oddHBand="0" w:evenHBand="0" w:firstRowFirstColumn="0" w:firstRowLastColumn="0" w:lastRowFirstColumn="0" w:lastRowLastColumn="0"/>
              <w:rPr>
                <w:rStyle w:val="Strong"/>
                <w:b/>
                <w:bCs w:val="0"/>
                <w:sz w:val="24"/>
                <w:szCs w:val="24"/>
              </w:rPr>
            </w:pPr>
            <w:r w:rsidRPr="00B0290A">
              <w:rPr>
                <w:rStyle w:val="Strong"/>
                <w:b/>
                <w:bCs w:val="0"/>
                <w:sz w:val="24"/>
                <w:szCs w:val="24"/>
              </w:rPr>
              <w:t>Weighting as a percentage of the marks available (Stage 1)</w:t>
            </w:r>
          </w:p>
        </w:tc>
        <w:tc>
          <w:tcPr>
            <w:tcW w:w="1085" w:type="pct"/>
          </w:tcPr>
          <w:p w14:paraId="1B3F9251" w14:textId="4108D8B6" w:rsidR="00507F9F" w:rsidRPr="00CC44D1" w:rsidRDefault="00507F9F"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r>
              <w:rPr>
                <w:rStyle w:val="Strong"/>
                <w:b/>
                <w:bCs w:val="0"/>
                <w:sz w:val="24"/>
                <w:szCs w:val="24"/>
              </w:rPr>
              <w:t xml:space="preserve"> (Stage 3)</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217"/>
        <w:gridCol w:w="3888"/>
        <w:gridCol w:w="1956"/>
        <w:gridCol w:w="1955"/>
      </w:tblGrid>
      <w:tr w:rsidR="00507F9F" w14:paraId="36598B79" w14:textId="77777777" w:rsidTr="00B0290A">
        <w:trPr>
          <w:cantSplit/>
        </w:trPr>
        <w:tc>
          <w:tcPr>
            <w:tcW w:w="675" w:type="pct"/>
          </w:tcPr>
          <w:p w14:paraId="654AE87A" w14:textId="77777777" w:rsidR="00507F9F" w:rsidRPr="00CC44D1" w:rsidRDefault="00507F9F" w:rsidP="00DA3734">
            <w:pPr>
              <w:keepNext/>
              <w:rPr>
                <w:sz w:val="24"/>
                <w:szCs w:val="24"/>
              </w:rPr>
            </w:pPr>
            <w:r w:rsidRPr="00CC44D1">
              <w:rPr>
                <w:sz w:val="24"/>
                <w:szCs w:val="24"/>
              </w:rPr>
              <w:t>F1.</w:t>
            </w:r>
            <w:r w:rsidRPr="00CC44D1">
              <w:rPr>
                <w:noProof/>
                <w:sz w:val="24"/>
                <w:szCs w:val="24"/>
              </w:rPr>
              <w:t>1</w:t>
            </w:r>
          </w:p>
        </w:tc>
        <w:tc>
          <w:tcPr>
            <w:tcW w:w="2155" w:type="pct"/>
          </w:tcPr>
          <w:p w14:paraId="05C56D4F" w14:textId="77777777" w:rsidR="00507F9F" w:rsidRPr="00CC44D1" w:rsidRDefault="00507F9F" w:rsidP="00A261EA">
            <w:pPr>
              <w:keepNext/>
              <w:jc w:val="center"/>
              <w:rPr>
                <w:rStyle w:val="Strong"/>
                <w:b w:val="0"/>
                <w:sz w:val="24"/>
                <w:szCs w:val="24"/>
              </w:rPr>
            </w:pPr>
            <w:r w:rsidRPr="00CC44D1">
              <w:rPr>
                <w:rStyle w:val="Strong"/>
                <w:b w:val="0"/>
                <w:noProof/>
                <w:sz w:val="24"/>
                <w:szCs w:val="24"/>
              </w:rPr>
              <w:t>Operational Model</w:t>
            </w:r>
          </w:p>
        </w:tc>
        <w:tc>
          <w:tcPr>
            <w:tcW w:w="1085" w:type="pct"/>
          </w:tcPr>
          <w:p w14:paraId="54BF1933" w14:textId="01A1EDB3" w:rsidR="00507F9F" w:rsidRPr="00CC44D1" w:rsidDel="003D0CEB" w:rsidRDefault="00507F9F" w:rsidP="00A261EA">
            <w:pPr>
              <w:keepNext/>
              <w:jc w:val="center"/>
              <w:rPr>
                <w:noProof/>
                <w:sz w:val="24"/>
                <w:szCs w:val="24"/>
              </w:rPr>
            </w:pPr>
            <w:r>
              <w:rPr>
                <w:noProof/>
                <w:sz w:val="24"/>
                <w:szCs w:val="24"/>
              </w:rPr>
              <w:t>18.57%</w:t>
            </w:r>
          </w:p>
        </w:tc>
        <w:tc>
          <w:tcPr>
            <w:tcW w:w="1085" w:type="pct"/>
          </w:tcPr>
          <w:p w14:paraId="01FF3324" w14:textId="38496C7B" w:rsidR="00507F9F" w:rsidRPr="00CC44D1" w:rsidRDefault="00507F9F" w:rsidP="00A261EA">
            <w:pPr>
              <w:keepNext/>
              <w:jc w:val="center"/>
              <w:rPr>
                <w:sz w:val="24"/>
                <w:szCs w:val="24"/>
              </w:rPr>
            </w:pPr>
            <w:r w:rsidRPr="00CC44D1">
              <w:rPr>
                <w:noProof/>
                <w:sz w:val="24"/>
                <w:szCs w:val="24"/>
              </w:rPr>
              <w:t>1</w:t>
            </w:r>
            <w:r>
              <w:rPr>
                <w:noProof/>
                <w:sz w:val="24"/>
                <w:szCs w:val="24"/>
              </w:rPr>
              <w:t>3</w:t>
            </w:r>
            <w:r w:rsidRPr="00CC44D1">
              <w:rPr>
                <w:sz w:val="24"/>
                <w:szCs w:val="24"/>
              </w:rPr>
              <w:t>%</w:t>
            </w:r>
          </w:p>
        </w:tc>
      </w:tr>
      <w:tr w:rsidR="00507F9F" w14:paraId="6581392B" w14:textId="77777777" w:rsidTr="00B0290A">
        <w:trPr>
          <w:cantSplit/>
        </w:trPr>
        <w:tc>
          <w:tcPr>
            <w:tcW w:w="675" w:type="pct"/>
          </w:tcPr>
          <w:p w14:paraId="24487EEC" w14:textId="77777777" w:rsidR="00507F9F" w:rsidRPr="00CC44D1" w:rsidRDefault="00507F9F" w:rsidP="00DA3734">
            <w:pPr>
              <w:keepNext/>
              <w:rPr>
                <w:sz w:val="24"/>
                <w:szCs w:val="24"/>
              </w:rPr>
            </w:pPr>
            <w:r w:rsidRPr="00CC44D1">
              <w:rPr>
                <w:sz w:val="24"/>
                <w:szCs w:val="24"/>
              </w:rPr>
              <w:t>F1.</w:t>
            </w:r>
            <w:r w:rsidRPr="00CC44D1">
              <w:rPr>
                <w:noProof/>
                <w:sz w:val="24"/>
                <w:szCs w:val="24"/>
              </w:rPr>
              <w:t>2</w:t>
            </w:r>
          </w:p>
        </w:tc>
        <w:tc>
          <w:tcPr>
            <w:tcW w:w="2155" w:type="pct"/>
          </w:tcPr>
          <w:p w14:paraId="0C39E5AD"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Implementation </w:t>
            </w:r>
          </w:p>
        </w:tc>
        <w:tc>
          <w:tcPr>
            <w:tcW w:w="1085" w:type="pct"/>
          </w:tcPr>
          <w:p w14:paraId="3B5B6656" w14:textId="35294D97" w:rsidR="00507F9F" w:rsidRPr="00CC44D1" w:rsidRDefault="00507F9F" w:rsidP="00A261EA">
            <w:pPr>
              <w:keepNext/>
              <w:jc w:val="center"/>
              <w:rPr>
                <w:noProof/>
                <w:sz w:val="24"/>
                <w:szCs w:val="24"/>
              </w:rPr>
            </w:pPr>
            <w:r>
              <w:rPr>
                <w:noProof/>
                <w:sz w:val="24"/>
                <w:szCs w:val="24"/>
              </w:rPr>
              <w:t>14.29%</w:t>
            </w:r>
          </w:p>
        </w:tc>
        <w:tc>
          <w:tcPr>
            <w:tcW w:w="1085" w:type="pct"/>
          </w:tcPr>
          <w:p w14:paraId="242CCB55" w14:textId="72A19198" w:rsidR="00507F9F" w:rsidRPr="00CC44D1" w:rsidRDefault="00507F9F" w:rsidP="00A261EA">
            <w:pPr>
              <w:keepNext/>
              <w:jc w:val="center"/>
              <w:rPr>
                <w:sz w:val="24"/>
                <w:szCs w:val="24"/>
              </w:rPr>
            </w:pPr>
            <w:r w:rsidRPr="00CC44D1">
              <w:rPr>
                <w:noProof/>
                <w:sz w:val="24"/>
                <w:szCs w:val="24"/>
              </w:rPr>
              <w:t>10</w:t>
            </w:r>
            <w:r w:rsidRPr="00CC44D1">
              <w:rPr>
                <w:sz w:val="24"/>
                <w:szCs w:val="24"/>
              </w:rPr>
              <w:t>%</w:t>
            </w:r>
          </w:p>
        </w:tc>
      </w:tr>
      <w:tr w:rsidR="00507F9F" w14:paraId="7E07CA67" w14:textId="77777777" w:rsidTr="00B0290A">
        <w:trPr>
          <w:cantSplit/>
        </w:trPr>
        <w:tc>
          <w:tcPr>
            <w:tcW w:w="675" w:type="pct"/>
          </w:tcPr>
          <w:p w14:paraId="297B16CA" w14:textId="77777777" w:rsidR="00507F9F" w:rsidRPr="00CC44D1" w:rsidRDefault="00507F9F" w:rsidP="00DA3734">
            <w:pPr>
              <w:keepNext/>
              <w:rPr>
                <w:sz w:val="24"/>
                <w:szCs w:val="24"/>
              </w:rPr>
            </w:pPr>
            <w:r w:rsidRPr="00CC44D1">
              <w:rPr>
                <w:sz w:val="24"/>
                <w:szCs w:val="24"/>
              </w:rPr>
              <w:t>F1.</w:t>
            </w:r>
            <w:r w:rsidRPr="00CC44D1">
              <w:rPr>
                <w:noProof/>
                <w:sz w:val="24"/>
                <w:szCs w:val="24"/>
              </w:rPr>
              <w:t>3</w:t>
            </w:r>
          </w:p>
        </w:tc>
        <w:tc>
          <w:tcPr>
            <w:tcW w:w="2155" w:type="pct"/>
          </w:tcPr>
          <w:p w14:paraId="722619FF"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Equipment - Supply Chain Management, Purchasing and Stock Control </w:t>
            </w:r>
          </w:p>
        </w:tc>
        <w:tc>
          <w:tcPr>
            <w:tcW w:w="1085" w:type="pct"/>
          </w:tcPr>
          <w:p w14:paraId="6A83F5C6" w14:textId="78467EB4" w:rsidR="00507F9F" w:rsidRDefault="00507F9F" w:rsidP="00A261EA">
            <w:pPr>
              <w:keepNext/>
              <w:jc w:val="center"/>
              <w:rPr>
                <w:noProof/>
                <w:sz w:val="24"/>
                <w:szCs w:val="24"/>
              </w:rPr>
            </w:pPr>
            <w:r>
              <w:rPr>
                <w:noProof/>
                <w:sz w:val="24"/>
                <w:szCs w:val="24"/>
              </w:rPr>
              <w:t>10%</w:t>
            </w:r>
          </w:p>
        </w:tc>
        <w:tc>
          <w:tcPr>
            <w:tcW w:w="1085" w:type="pct"/>
          </w:tcPr>
          <w:p w14:paraId="3AC04AF1" w14:textId="792A657A" w:rsidR="00507F9F" w:rsidRPr="00CC44D1" w:rsidRDefault="00507F9F" w:rsidP="00A261EA">
            <w:pPr>
              <w:keepNext/>
              <w:jc w:val="center"/>
              <w:rPr>
                <w:sz w:val="24"/>
                <w:szCs w:val="24"/>
              </w:rPr>
            </w:pPr>
            <w:r>
              <w:rPr>
                <w:noProof/>
                <w:sz w:val="24"/>
                <w:szCs w:val="24"/>
              </w:rPr>
              <w:t>7</w:t>
            </w:r>
            <w:r w:rsidRPr="00CC44D1">
              <w:rPr>
                <w:sz w:val="24"/>
                <w:szCs w:val="24"/>
              </w:rPr>
              <w:t>%</w:t>
            </w:r>
          </w:p>
        </w:tc>
      </w:tr>
      <w:tr w:rsidR="00507F9F" w14:paraId="1A989753" w14:textId="77777777" w:rsidTr="00B0290A">
        <w:trPr>
          <w:cantSplit/>
        </w:trPr>
        <w:tc>
          <w:tcPr>
            <w:tcW w:w="675" w:type="pct"/>
          </w:tcPr>
          <w:p w14:paraId="0BECBCDE" w14:textId="77777777" w:rsidR="00507F9F" w:rsidRPr="00CC44D1" w:rsidRDefault="00507F9F" w:rsidP="00DA3734">
            <w:pPr>
              <w:keepNext/>
              <w:rPr>
                <w:sz w:val="24"/>
                <w:szCs w:val="24"/>
              </w:rPr>
            </w:pPr>
            <w:r w:rsidRPr="00CC44D1">
              <w:rPr>
                <w:sz w:val="24"/>
                <w:szCs w:val="24"/>
              </w:rPr>
              <w:t>F1.</w:t>
            </w:r>
            <w:r w:rsidRPr="00CC44D1">
              <w:rPr>
                <w:noProof/>
                <w:sz w:val="24"/>
                <w:szCs w:val="24"/>
              </w:rPr>
              <w:t>4</w:t>
            </w:r>
          </w:p>
        </w:tc>
        <w:tc>
          <w:tcPr>
            <w:tcW w:w="2155" w:type="pct"/>
          </w:tcPr>
          <w:p w14:paraId="14165669" w14:textId="77777777" w:rsidR="00507F9F" w:rsidRPr="00CC44D1" w:rsidRDefault="00507F9F" w:rsidP="00A261EA">
            <w:pPr>
              <w:keepNext/>
              <w:jc w:val="center"/>
              <w:rPr>
                <w:rStyle w:val="Strong"/>
                <w:b w:val="0"/>
                <w:sz w:val="24"/>
                <w:szCs w:val="24"/>
              </w:rPr>
            </w:pPr>
            <w:r w:rsidRPr="00CC44D1">
              <w:rPr>
                <w:rStyle w:val="Strong"/>
                <w:b w:val="0"/>
                <w:noProof/>
                <w:sz w:val="24"/>
                <w:szCs w:val="24"/>
              </w:rPr>
              <w:t>Monitoring and Response Service (MRS) &amp; Virtual Care (</w:t>
            </w:r>
          </w:p>
        </w:tc>
        <w:tc>
          <w:tcPr>
            <w:tcW w:w="1085" w:type="pct"/>
          </w:tcPr>
          <w:p w14:paraId="6B1A2ED9" w14:textId="37C7A817" w:rsidR="00507F9F" w:rsidRPr="00CC44D1" w:rsidDel="003D0CEB" w:rsidRDefault="00507F9F" w:rsidP="00A261EA">
            <w:pPr>
              <w:keepNext/>
              <w:jc w:val="center"/>
              <w:rPr>
                <w:noProof/>
                <w:sz w:val="24"/>
                <w:szCs w:val="24"/>
              </w:rPr>
            </w:pPr>
            <w:r>
              <w:rPr>
                <w:noProof/>
                <w:sz w:val="24"/>
                <w:szCs w:val="24"/>
              </w:rPr>
              <w:t>14.29%</w:t>
            </w:r>
          </w:p>
        </w:tc>
        <w:tc>
          <w:tcPr>
            <w:tcW w:w="1085" w:type="pct"/>
          </w:tcPr>
          <w:p w14:paraId="37FDB1BE" w14:textId="73D380B3" w:rsidR="00507F9F" w:rsidRPr="00CC44D1" w:rsidRDefault="00507F9F" w:rsidP="00A261EA">
            <w:pPr>
              <w:keepNext/>
              <w:jc w:val="center"/>
              <w:rPr>
                <w:sz w:val="24"/>
                <w:szCs w:val="24"/>
              </w:rPr>
            </w:pPr>
            <w:r>
              <w:rPr>
                <w:noProof/>
                <w:sz w:val="24"/>
                <w:szCs w:val="24"/>
              </w:rPr>
              <w:t>10</w:t>
            </w:r>
            <w:r w:rsidRPr="00CC44D1">
              <w:rPr>
                <w:sz w:val="24"/>
                <w:szCs w:val="24"/>
              </w:rPr>
              <w:t>%</w:t>
            </w:r>
          </w:p>
        </w:tc>
      </w:tr>
      <w:tr w:rsidR="00507F9F" w14:paraId="6DC3B4ED" w14:textId="77777777" w:rsidTr="00B0290A">
        <w:trPr>
          <w:cantSplit/>
        </w:trPr>
        <w:tc>
          <w:tcPr>
            <w:tcW w:w="675" w:type="pct"/>
          </w:tcPr>
          <w:p w14:paraId="6AF201B3" w14:textId="77777777" w:rsidR="00507F9F" w:rsidRPr="00CC44D1" w:rsidRDefault="00507F9F" w:rsidP="00DA3734">
            <w:pPr>
              <w:keepNext/>
              <w:rPr>
                <w:sz w:val="24"/>
                <w:szCs w:val="24"/>
              </w:rPr>
            </w:pPr>
            <w:r w:rsidRPr="00CC44D1">
              <w:rPr>
                <w:sz w:val="24"/>
                <w:szCs w:val="24"/>
              </w:rPr>
              <w:t>F1.</w:t>
            </w:r>
            <w:r w:rsidRPr="00CC44D1">
              <w:rPr>
                <w:noProof/>
                <w:sz w:val="24"/>
                <w:szCs w:val="24"/>
              </w:rPr>
              <w:t>5</w:t>
            </w:r>
          </w:p>
        </w:tc>
        <w:tc>
          <w:tcPr>
            <w:tcW w:w="2155" w:type="pct"/>
          </w:tcPr>
          <w:p w14:paraId="613812DB"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IT Systems, Data &amp; Reporting </w:t>
            </w:r>
          </w:p>
        </w:tc>
        <w:tc>
          <w:tcPr>
            <w:tcW w:w="1085" w:type="pct"/>
          </w:tcPr>
          <w:p w14:paraId="365AF69F" w14:textId="217309D5" w:rsidR="00507F9F" w:rsidRPr="00CC44D1" w:rsidRDefault="00507F9F" w:rsidP="00A261EA">
            <w:pPr>
              <w:keepNext/>
              <w:jc w:val="center"/>
              <w:rPr>
                <w:noProof/>
                <w:sz w:val="24"/>
                <w:szCs w:val="24"/>
              </w:rPr>
            </w:pPr>
            <w:r>
              <w:rPr>
                <w:noProof/>
                <w:sz w:val="24"/>
                <w:szCs w:val="24"/>
              </w:rPr>
              <w:t>14.29%</w:t>
            </w:r>
          </w:p>
        </w:tc>
        <w:tc>
          <w:tcPr>
            <w:tcW w:w="1085" w:type="pct"/>
          </w:tcPr>
          <w:p w14:paraId="3F384BE0" w14:textId="5BCBD944" w:rsidR="00507F9F" w:rsidRPr="00CC44D1" w:rsidRDefault="00507F9F" w:rsidP="00A261EA">
            <w:pPr>
              <w:keepNext/>
              <w:jc w:val="center"/>
              <w:rPr>
                <w:sz w:val="24"/>
                <w:szCs w:val="24"/>
              </w:rPr>
            </w:pPr>
            <w:r w:rsidRPr="00CC44D1">
              <w:rPr>
                <w:noProof/>
                <w:sz w:val="24"/>
                <w:szCs w:val="24"/>
              </w:rPr>
              <w:t>10</w:t>
            </w:r>
            <w:r w:rsidRPr="00CC44D1">
              <w:rPr>
                <w:sz w:val="24"/>
                <w:szCs w:val="24"/>
              </w:rPr>
              <w:t>%</w:t>
            </w:r>
          </w:p>
        </w:tc>
      </w:tr>
      <w:tr w:rsidR="00507F9F" w14:paraId="230D1E42" w14:textId="77777777" w:rsidTr="00B0290A">
        <w:trPr>
          <w:cantSplit/>
        </w:trPr>
        <w:tc>
          <w:tcPr>
            <w:tcW w:w="675" w:type="pct"/>
          </w:tcPr>
          <w:p w14:paraId="0800DF2A" w14:textId="77777777" w:rsidR="00507F9F" w:rsidRPr="00CC44D1" w:rsidRDefault="00507F9F" w:rsidP="00DA3734">
            <w:pPr>
              <w:keepNext/>
              <w:rPr>
                <w:sz w:val="24"/>
                <w:szCs w:val="24"/>
              </w:rPr>
            </w:pPr>
            <w:r w:rsidRPr="00CC44D1">
              <w:rPr>
                <w:sz w:val="24"/>
                <w:szCs w:val="24"/>
              </w:rPr>
              <w:t>F1.</w:t>
            </w:r>
            <w:r w:rsidRPr="00CC44D1">
              <w:rPr>
                <w:noProof/>
                <w:sz w:val="24"/>
                <w:szCs w:val="24"/>
              </w:rPr>
              <w:t>6</w:t>
            </w:r>
          </w:p>
        </w:tc>
        <w:tc>
          <w:tcPr>
            <w:tcW w:w="2155" w:type="pct"/>
          </w:tcPr>
          <w:p w14:paraId="247DF380"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Environmental Impact and Efficiency </w:t>
            </w:r>
          </w:p>
        </w:tc>
        <w:tc>
          <w:tcPr>
            <w:tcW w:w="1085" w:type="pct"/>
          </w:tcPr>
          <w:p w14:paraId="48D8D9D4" w14:textId="4C9EBFA3" w:rsidR="00507F9F" w:rsidRPr="00CC44D1" w:rsidRDefault="00507F9F" w:rsidP="00A261EA">
            <w:pPr>
              <w:keepNext/>
              <w:jc w:val="center"/>
              <w:rPr>
                <w:noProof/>
                <w:sz w:val="24"/>
                <w:szCs w:val="24"/>
              </w:rPr>
            </w:pPr>
            <w:r>
              <w:rPr>
                <w:noProof/>
                <w:sz w:val="24"/>
                <w:szCs w:val="24"/>
              </w:rPr>
              <w:t>7.14%</w:t>
            </w:r>
          </w:p>
        </w:tc>
        <w:tc>
          <w:tcPr>
            <w:tcW w:w="1085" w:type="pct"/>
          </w:tcPr>
          <w:p w14:paraId="0EF3338B" w14:textId="1FF9AFC5" w:rsidR="00507F9F" w:rsidRPr="00CC44D1" w:rsidRDefault="00507F9F" w:rsidP="00A261EA">
            <w:pPr>
              <w:keepNext/>
              <w:jc w:val="center"/>
              <w:rPr>
                <w:sz w:val="24"/>
                <w:szCs w:val="24"/>
              </w:rPr>
            </w:pPr>
            <w:r w:rsidRPr="00CC44D1">
              <w:rPr>
                <w:noProof/>
                <w:sz w:val="24"/>
                <w:szCs w:val="24"/>
              </w:rPr>
              <w:t>5</w:t>
            </w:r>
            <w:r w:rsidRPr="00CC44D1">
              <w:rPr>
                <w:sz w:val="24"/>
                <w:szCs w:val="24"/>
              </w:rPr>
              <w:t>%</w:t>
            </w:r>
          </w:p>
        </w:tc>
      </w:tr>
      <w:tr w:rsidR="00507F9F" w14:paraId="7ACF5641" w14:textId="77777777" w:rsidTr="00B0290A">
        <w:trPr>
          <w:cantSplit/>
        </w:trPr>
        <w:tc>
          <w:tcPr>
            <w:tcW w:w="675" w:type="pct"/>
          </w:tcPr>
          <w:p w14:paraId="494E9DBF" w14:textId="77777777" w:rsidR="00507F9F" w:rsidRPr="00CC44D1" w:rsidRDefault="00507F9F" w:rsidP="00DA3734">
            <w:pPr>
              <w:keepNext/>
              <w:rPr>
                <w:sz w:val="24"/>
                <w:szCs w:val="24"/>
              </w:rPr>
            </w:pPr>
            <w:r w:rsidRPr="00CC44D1">
              <w:rPr>
                <w:sz w:val="24"/>
                <w:szCs w:val="24"/>
              </w:rPr>
              <w:t>F1.</w:t>
            </w:r>
            <w:r w:rsidRPr="00CC44D1">
              <w:rPr>
                <w:noProof/>
                <w:sz w:val="24"/>
                <w:szCs w:val="24"/>
              </w:rPr>
              <w:t>7</w:t>
            </w:r>
          </w:p>
        </w:tc>
        <w:tc>
          <w:tcPr>
            <w:tcW w:w="2155" w:type="pct"/>
          </w:tcPr>
          <w:p w14:paraId="68068512"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Change Management and Continuous Improvement </w:t>
            </w:r>
          </w:p>
        </w:tc>
        <w:tc>
          <w:tcPr>
            <w:tcW w:w="1085" w:type="pct"/>
          </w:tcPr>
          <w:p w14:paraId="25E61C93" w14:textId="00759814" w:rsidR="00507F9F" w:rsidRPr="00CC44D1" w:rsidRDefault="00507F9F" w:rsidP="00A261EA">
            <w:pPr>
              <w:keepNext/>
              <w:jc w:val="center"/>
              <w:rPr>
                <w:noProof/>
                <w:sz w:val="24"/>
                <w:szCs w:val="24"/>
              </w:rPr>
            </w:pPr>
            <w:r>
              <w:rPr>
                <w:noProof/>
                <w:sz w:val="24"/>
                <w:szCs w:val="24"/>
              </w:rPr>
              <w:t>10%</w:t>
            </w:r>
          </w:p>
        </w:tc>
        <w:tc>
          <w:tcPr>
            <w:tcW w:w="1085" w:type="pct"/>
          </w:tcPr>
          <w:p w14:paraId="5D2BF7D4" w14:textId="31BC7520" w:rsidR="00507F9F" w:rsidRPr="00CC44D1" w:rsidRDefault="00507F9F" w:rsidP="00A261EA">
            <w:pPr>
              <w:keepNext/>
              <w:jc w:val="center"/>
              <w:rPr>
                <w:sz w:val="24"/>
                <w:szCs w:val="24"/>
              </w:rPr>
            </w:pPr>
            <w:r w:rsidRPr="00CC44D1">
              <w:rPr>
                <w:noProof/>
                <w:sz w:val="24"/>
                <w:szCs w:val="24"/>
              </w:rPr>
              <w:t>7</w:t>
            </w:r>
            <w:r w:rsidRPr="00CC44D1">
              <w:rPr>
                <w:sz w:val="24"/>
                <w:szCs w:val="24"/>
              </w:rPr>
              <w:t>%</w:t>
            </w:r>
          </w:p>
        </w:tc>
      </w:tr>
      <w:tr w:rsidR="00507F9F" w14:paraId="200B1982" w14:textId="77777777" w:rsidTr="00B0290A">
        <w:trPr>
          <w:cantSplit/>
        </w:trPr>
        <w:tc>
          <w:tcPr>
            <w:tcW w:w="675" w:type="pct"/>
          </w:tcPr>
          <w:p w14:paraId="7F2CFE6F" w14:textId="77777777" w:rsidR="00507F9F" w:rsidRPr="00CC44D1" w:rsidRDefault="00507F9F" w:rsidP="00DA3734">
            <w:pPr>
              <w:keepNext/>
              <w:rPr>
                <w:sz w:val="24"/>
                <w:szCs w:val="24"/>
              </w:rPr>
            </w:pPr>
            <w:r w:rsidRPr="00CC44D1">
              <w:rPr>
                <w:sz w:val="24"/>
                <w:szCs w:val="24"/>
              </w:rPr>
              <w:t>F1.</w:t>
            </w:r>
            <w:r w:rsidRPr="00CC44D1">
              <w:rPr>
                <w:noProof/>
                <w:sz w:val="24"/>
                <w:szCs w:val="24"/>
              </w:rPr>
              <w:t>8</w:t>
            </w:r>
          </w:p>
        </w:tc>
        <w:tc>
          <w:tcPr>
            <w:tcW w:w="2155" w:type="pct"/>
          </w:tcPr>
          <w:p w14:paraId="7C29EE38" w14:textId="77777777" w:rsidR="00507F9F" w:rsidRPr="00CC44D1" w:rsidRDefault="00507F9F" w:rsidP="00A261EA">
            <w:pPr>
              <w:keepNext/>
              <w:jc w:val="center"/>
              <w:rPr>
                <w:rStyle w:val="Strong"/>
                <w:b w:val="0"/>
                <w:sz w:val="24"/>
                <w:szCs w:val="24"/>
              </w:rPr>
            </w:pPr>
            <w:r w:rsidRPr="00CC44D1">
              <w:rPr>
                <w:rStyle w:val="Strong"/>
                <w:b w:val="0"/>
                <w:noProof/>
                <w:sz w:val="24"/>
                <w:szCs w:val="24"/>
              </w:rPr>
              <w:t xml:space="preserve">Innovation and Community Focus </w:t>
            </w:r>
          </w:p>
        </w:tc>
        <w:tc>
          <w:tcPr>
            <w:tcW w:w="1085" w:type="pct"/>
          </w:tcPr>
          <w:p w14:paraId="72248A24" w14:textId="42C8BDD0" w:rsidR="00507F9F" w:rsidRPr="00CC44D1" w:rsidRDefault="00507F9F" w:rsidP="00A261EA">
            <w:pPr>
              <w:keepNext/>
              <w:jc w:val="center"/>
              <w:rPr>
                <w:noProof/>
                <w:sz w:val="24"/>
                <w:szCs w:val="24"/>
              </w:rPr>
            </w:pPr>
            <w:r>
              <w:rPr>
                <w:noProof/>
                <w:sz w:val="24"/>
                <w:szCs w:val="24"/>
              </w:rPr>
              <w:t>11.43%</w:t>
            </w:r>
          </w:p>
        </w:tc>
        <w:tc>
          <w:tcPr>
            <w:tcW w:w="1085" w:type="pct"/>
          </w:tcPr>
          <w:p w14:paraId="6FA4CAF5" w14:textId="76749928" w:rsidR="00507F9F" w:rsidRPr="00CC44D1" w:rsidRDefault="00507F9F" w:rsidP="00A261EA">
            <w:pPr>
              <w:keepNext/>
              <w:jc w:val="center"/>
              <w:rPr>
                <w:sz w:val="24"/>
                <w:szCs w:val="24"/>
              </w:rPr>
            </w:pPr>
            <w:r w:rsidRPr="00CC44D1">
              <w:rPr>
                <w:noProof/>
                <w:sz w:val="24"/>
                <w:szCs w:val="24"/>
              </w:rPr>
              <w:t>8</w:t>
            </w:r>
            <w:r w:rsidRPr="00CC44D1">
              <w:rPr>
                <w:sz w:val="24"/>
                <w:szCs w:val="24"/>
              </w:rPr>
              <w:t>%</w:t>
            </w:r>
          </w:p>
        </w:tc>
      </w:tr>
      <w:tr w:rsidR="00507F9F" w14:paraId="1777E3A6" w14:textId="77777777" w:rsidTr="00B0290A">
        <w:trPr>
          <w:cantSplit/>
        </w:trPr>
        <w:tc>
          <w:tcPr>
            <w:tcW w:w="675" w:type="pct"/>
          </w:tcPr>
          <w:p w14:paraId="64DE577B" w14:textId="77777777" w:rsidR="00507F9F" w:rsidRPr="00CC44D1" w:rsidRDefault="00507F9F" w:rsidP="00A261EA">
            <w:pPr>
              <w:keepNext/>
              <w:jc w:val="center"/>
              <w:rPr>
                <w:rStyle w:val="Emphasis"/>
                <w:color w:val="auto"/>
                <w:sz w:val="24"/>
                <w:szCs w:val="24"/>
              </w:rPr>
            </w:pPr>
            <w:r w:rsidRPr="00CC44D1">
              <w:rPr>
                <w:rStyle w:val="Strong"/>
                <w:caps/>
                <w:sz w:val="24"/>
                <w:szCs w:val="24"/>
              </w:rPr>
              <w:t>Total</w:t>
            </w:r>
          </w:p>
        </w:tc>
        <w:tc>
          <w:tcPr>
            <w:tcW w:w="2155" w:type="pct"/>
          </w:tcPr>
          <w:p w14:paraId="40CEFFEC" w14:textId="77777777" w:rsidR="00507F9F" w:rsidRPr="00CC44D1" w:rsidRDefault="00507F9F" w:rsidP="00A261EA">
            <w:pPr>
              <w:keepNext/>
              <w:rPr>
                <w:b/>
                <w:sz w:val="24"/>
                <w:szCs w:val="24"/>
              </w:rPr>
            </w:pPr>
          </w:p>
        </w:tc>
        <w:tc>
          <w:tcPr>
            <w:tcW w:w="1085" w:type="pct"/>
          </w:tcPr>
          <w:p w14:paraId="1E4B79EB" w14:textId="6E907E7E" w:rsidR="00507F9F" w:rsidRPr="00CC44D1" w:rsidRDefault="00507F9F" w:rsidP="00A261EA">
            <w:pPr>
              <w:keepNext/>
              <w:jc w:val="center"/>
              <w:rPr>
                <w:noProof/>
                <w:sz w:val="24"/>
                <w:szCs w:val="24"/>
              </w:rPr>
            </w:pPr>
            <w:r>
              <w:rPr>
                <w:noProof/>
                <w:sz w:val="24"/>
                <w:szCs w:val="24"/>
              </w:rPr>
              <w:t>100%</w:t>
            </w:r>
          </w:p>
        </w:tc>
        <w:tc>
          <w:tcPr>
            <w:tcW w:w="1085" w:type="pct"/>
          </w:tcPr>
          <w:p w14:paraId="603CCC56" w14:textId="00642E29" w:rsidR="00507F9F" w:rsidRPr="00CC44D1" w:rsidRDefault="00507F9F" w:rsidP="00A261EA">
            <w:pPr>
              <w:keepNext/>
              <w:jc w:val="center"/>
              <w:rPr>
                <w:b/>
                <w:sz w:val="24"/>
                <w:szCs w:val="24"/>
              </w:rPr>
            </w:pPr>
            <w:r w:rsidRPr="00CC44D1">
              <w:rPr>
                <w:noProof/>
                <w:sz w:val="24"/>
                <w:szCs w:val="24"/>
              </w:rPr>
              <w:t>70</w:t>
            </w:r>
            <w:r w:rsidRPr="00CC44D1">
              <w:rPr>
                <w:b/>
                <w:sz w:val="24"/>
                <w:szCs w:val="24"/>
              </w:rPr>
              <w:t>%</w:t>
            </w:r>
          </w:p>
        </w:tc>
      </w:tr>
      <w:tr w:rsidR="00507F9F" w14:paraId="4D405A9D" w14:textId="77777777" w:rsidTr="00B0290A">
        <w:trPr>
          <w:cantSplit/>
        </w:trPr>
        <w:tc>
          <w:tcPr>
            <w:tcW w:w="2831" w:type="pct"/>
            <w:gridSpan w:val="2"/>
            <w:vAlign w:val="center"/>
          </w:tcPr>
          <w:p w14:paraId="6D651A10" w14:textId="77777777" w:rsidR="00507F9F" w:rsidRPr="00CC44D1" w:rsidRDefault="00507F9F" w:rsidP="00BE1EEA">
            <w:pPr>
              <w:keepNext/>
              <w:contextualSpacing/>
              <w:rPr>
                <w:rStyle w:val="Strong"/>
                <w:sz w:val="24"/>
                <w:szCs w:val="24"/>
              </w:rPr>
            </w:pPr>
            <w:r w:rsidRPr="00CC44D1">
              <w:rPr>
                <w:rStyle w:val="Strong"/>
                <w:sz w:val="24"/>
                <w:szCs w:val="24"/>
              </w:rPr>
              <w:t>Quality threshold</w:t>
            </w:r>
          </w:p>
          <w:p w14:paraId="5AA5D1F2" w14:textId="77777777" w:rsidR="00507F9F" w:rsidRPr="00CC44D1" w:rsidRDefault="00507F9F" w:rsidP="00BE1EEA">
            <w:pPr>
              <w:keepNext/>
              <w:contextualSpacing/>
              <w:rPr>
                <w:sz w:val="24"/>
                <w:szCs w:val="24"/>
              </w:rPr>
            </w:pPr>
            <w:r w:rsidRPr="00CC44D1">
              <w:rPr>
                <w:rStyle w:val="Strong"/>
                <w:sz w:val="24"/>
                <w:szCs w:val="24"/>
              </w:rPr>
              <w:t>(minimum acceptable overall quality score)</w:t>
            </w:r>
          </w:p>
        </w:tc>
        <w:tc>
          <w:tcPr>
            <w:tcW w:w="1085" w:type="pct"/>
          </w:tcPr>
          <w:p w14:paraId="3C7AF9D1" w14:textId="0840EFF7" w:rsidR="00507F9F" w:rsidRPr="00CC44D1" w:rsidDel="003D0CEB" w:rsidRDefault="00507F9F" w:rsidP="00B46864">
            <w:pPr>
              <w:keepNext/>
              <w:rPr>
                <w:noProof/>
                <w:sz w:val="24"/>
                <w:szCs w:val="24"/>
              </w:rPr>
            </w:pPr>
            <w:r>
              <w:rPr>
                <w:noProof/>
                <w:sz w:val="24"/>
                <w:szCs w:val="24"/>
              </w:rPr>
              <w:t>50 marks out of 100</w:t>
            </w:r>
          </w:p>
        </w:tc>
        <w:tc>
          <w:tcPr>
            <w:tcW w:w="1085" w:type="pct"/>
          </w:tcPr>
          <w:p w14:paraId="26740DC1" w14:textId="75B16FBC" w:rsidR="00507F9F" w:rsidRPr="00CC44D1" w:rsidRDefault="00507F9F" w:rsidP="00B46864">
            <w:pPr>
              <w:keepNext/>
              <w:rPr>
                <w:sz w:val="24"/>
                <w:szCs w:val="24"/>
              </w:rPr>
            </w:pPr>
            <w:r>
              <w:rPr>
                <w:sz w:val="24"/>
                <w:szCs w:val="24"/>
              </w:rPr>
              <w:t>35</w:t>
            </w:r>
            <w:r w:rsidRPr="00CC44D1">
              <w:rPr>
                <w:sz w:val="24"/>
                <w:szCs w:val="24"/>
              </w:rPr>
              <w:t xml:space="preserve"> </w:t>
            </w:r>
            <w:r w:rsidRPr="00CC44D1">
              <w:rPr>
                <w:sz w:val="24"/>
                <w:szCs w:val="24"/>
              </w:rPr>
              <w:t xml:space="preserve">marks out of </w:t>
            </w:r>
            <w:r w:rsidRPr="00CC44D1">
              <w:rPr>
                <w:noProof/>
                <w:sz w:val="24"/>
                <w:szCs w:val="24"/>
              </w:rPr>
              <w:t>70</w:t>
            </w:r>
          </w:p>
        </w:tc>
      </w:tr>
    </w:tbl>
    <w:bookmarkEnd w:id="51"/>
    <w:p w14:paraId="38E10709" w14:textId="747A9D4D" w:rsidR="004312B5" w:rsidRPr="00CC44D1" w:rsidRDefault="009259F2" w:rsidP="004312B5">
      <w:pPr>
        <w:rPr>
          <w:rStyle w:val="Strong"/>
          <w:b w:val="0"/>
          <w:sz w:val="24"/>
          <w:szCs w:val="24"/>
        </w:rPr>
      </w:pPr>
      <w:r>
        <w:rPr>
          <w:rStyle w:val="Strong"/>
          <w:b w:val="0"/>
          <w:sz w:val="24"/>
          <w:szCs w:val="24"/>
        </w:rPr>
        <w:lastRenderedPageBreak/>
        <w:t xml:space="preserve">Please note for Stage 1 (Initial Tender) </w:t>
      </w:r>
      <w:r w:rsidR="003940D6">
        <w:rPr>
          <w:rStyle w:val="Strong"/>
          <w:b w:val="0"/>
          <w:sz w:val="24"/>
          <w:szCs w:val="24"/>
        </w:rPr>
        <w:t xml:space="preserve">quality questions </w:t>
      </w:r>
      <w:r w:rsidR="00511ABF">
        <w:rPr>
          <w:rStyle w:val="Strong"/>
          <w:b w:val="0"/>
          <w:sz w:val="24"/>
          <w:szCs w:val="24"/>
        </w:rPr>
        <w:t xml:space="preserve">have 100% </w:t>
      </w:r>
      <w:r>
        <w:rPr>
          <w:rStyle w:val="Strong"/>
          <w:b w:val="0"/>
          <w:sz w:val="24"/>
          <w:szCs w:val="24"/>
        </w:rPr>
        <w:t>weighting</w:t>
      </w:r>
      <w:r w:rsidR="00511ABF">
        <w:rPr>
          <w:rStyle w:val="Strong"/>
          <w:b w:val="0"/>
          <w:sz w:val="24"/>
          <w:szCs w:val="24"/>
        </w:rPr>
        <w:t>.</w:t>
      </w:r>
      <w:r>
        <w:rPr>
          <w:rStyle w:val="Strong"/>
          <w:b w:val="0"/>
          <w:sz w:val="24"/>
          <w:szCs w:val="24"/>
        </w:rPr>
        <w:t xml:space="preserve"> </w:t>
      </w:r>
      <w:r w:rsidR="00507F9F">
        <w:rPr>
          <w:rStyle w:val="Strong"/>
          <w:b w:val="0"/>
          <w:sz w:val="24"/>
          <w:szCs w:val="24"/>
        </w:rPr>
        <w:t>These weightings have been</w:t>
      </w:r>
      <w:r>
        <w:rPr>
          <w:rStyle w:val="Strong"/>
          <w:b w:val="0"/>
          <w:sz w:val="24"/>
          <w:szCs w:val="24"/>
        </w:rPr>
        <w:t xml:space="preserve"> calculated using the weightings established in Form F </w:t>
      </w:r>
      <w:r w:rsidR="00507F9F">
        <w:rPr>
          <w:rStyle w:val="Strong"/>
          <w:b w:val="0"/>
          <w:sz w:val="24"/>
          <w:szCs w:val="24"/>
        </w:rPr>
        <w:t xml:space="preserve">for stage 3 </w:t>
      </w:r>
      <w:r>
        <w:rPr>
          <w:rStyle w:val="Strong"/>
          <w:b w:val="0"/>
          <w:sz w:val="24"/>
          <w:szCs w:val="24"/>
        </w:rPr>
        <w:t xml:space="preserve">and applying the following formula </w:t>
      </w:r>
      <w:r w:rsidR="00507F9F">
        <w:rPr>
          <w:rStyle w:val="Strong"/>
          <w:b w:val="0"/>
          <w:sz w:val="24"/>
          <w:szCs w:val="24"/>
        </w:rPr>
        <w:t>(</w:t>
      </w:r>
      <w:r>
        <w:rPr>
          <w:rStyle w:val="Strong"/>
          <w:b w:val="0"/>
          <w:sz w:val="24"/>
          <w:szCs w:val="24"/>
        </w:rPr>
        <w:t>(Weighting/</w:t>
      </w:r>
      <w:proofErr w:type="gramStart"/>
      <w:r>
        <w:rPr>
          <w:rStyle w:val="Strong"/>
          <w:b w:val="0"/>
          <w:sz w:val="24"/>
          <w:szCs w:val="24"/>
        </w:rPr>
        <w:t>70)*</w:t>
      </w:r>
      <w:proofErr w:type="gramEnd"/>
      <w:r>
        <w:rPr>
          <w:rStyle w:val="Strong"/>
          <w:b w:val="0"/>
          <w:sz w:val="24"/>
          <w:szCs w:val="24"/>
        </w:rPr>
        <w:t xml:space="preserve">100 = Question Weighting for Stage 1). </w:t>
      </w:r>
    </w:p>
    <w:p w14:paraId="2BD7C17B" w14:textId="77777777" w:rsidR="004312B5" w:rsidRPr="00CC44D1" w:rsidRDefault="004312B5" w:rsidP="004312B5">
      <w:pPr>
        <w:spacing w:before="0" w:after="0" w:line="240" w:lineRule="auto"/>
        <w:rPr>
          <w:rStyle w:val="Strong"/>
          <w:b w:val="0"/>
          <w:sz w:val="24"/>
          <w:szCs w:val="24"/>
        </w:rPr>
      </w:pPr>
    </w:p>
    <w:p w14:paraId="0F266407" w14:textId="77777777" w:rsidR="00A414DA" w:rsidRPr="00CC44D1" w:rsidRDefault="0097782C"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4ED819F0"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DF0503" w14:paraId="70B547B7" w14:textId="77777777" w:rsidTr="00D15185">
        <w:trPr>
          <w:cantSplit/>
          <w:trHeight w:val="643"/>
        </w:trPr>
        <w:tc>
          <w:tcPr>
            <w:tcW w:w="4392" w:type="pct"/>
          </w:tcPr>
          <w:p w14:paraId="5367EB45" w14:textId="77777777" w:rsidR="009C4EA0" w:rsidRPr="00CC44D1" w:rsidRDefault="0097782C"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54B9A329" w14:textId="77777777" w:rsidR="009C4EA0" w:rsidRPr="00CC44D1" w:rsidRDefault="0097782C"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DF0503" w14:paraId="3D5B625A" w14:textId="77777777" w:rsidTr="00D15185">
        <w:trPr>
          <w:cantSplit/>
        </w:trPr>
        <w:tc>
          <w:tcPr>
            <w:tcW w:w="4392" w:type="pct"/>
          </w:tcPr>
          <w:p w14:paraId="758D1FED" w14:textId="77777777" w:rsidR="009C4EA0" w:rsidRPr="00CC44D1" w:rsidRDefault="0097782C"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420ECF64" w14:textId="77777777" w:rsidR="009C4EA0" w:rsidRPr="00CC44D1" w:rsidRDefault="0097782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CC44D1">
              <w:rPr>
                <w:rFonts w:cs="Calibri"/>
                <w:sz w:val="24"/>
                <w:szCs w:val="24"/>
              </w:rPr>
              <w:t>characteristics;</w:t>
            </w:r>
            <w:proofErr w:type="gramEnd"/>
          </w:p>
          <w:p w14:paraId="4D3718C0" w14:textId="77777777" w:rsidR="009C4EA0" w:rsidRPr="00CC44D1" w:rsidRDefault="0097782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response is tailored to the requirement wherever relevant and, where relevant, to specific </w:t>
            </w:r>
            <w:proofErr w:type="gramStart"/>
            <w:r w:rsidRPr="00CC44D1">
              <w:rPr>
                <w:rFonts w:cs="Calibri"/>
                <w:sz w:val="24"/>
                <w:szCs w:val="24"/>
              </w:rPr>
              <w:t>circumstances;</w:t>
            </w:r>
            <w:proofErr w:type="gramEnd"/>
          </w:p>
          <w:p w14:paraId="55BD6D64" w14:textId="77777777" w:rsidR="009C4EA0" w:rsidRPr="00CC44D1" w:rsidRDefault="0097782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all material aspects of the question are fully answered, and the approach described fully meets all material aspects of the </w:t>
            </w:r>
            <w:proofErr w:type="gramStart"/>
            <w:r w:rsidRPr="00CC44D1">
              <w:rPr>
                <w:rFonts w:cs="Calibri"/>
                <w:sz w:val="24"/>
                <w:szCs w:val="24"/>
              </w:rPr>
              <w:t>requirement;</w:t>
            </w:r>
            <w:proofErr w:type="gramEnd"/>
          </w:p>
          <w:p w14:paraId="5F1A87E4" w14:textId="77777777" w:rsidR="009C4EA0" w:rsidRPr="00CC44D1" w:rsidRDefault="0097782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17DC2B9E" w14:textId="77777777" w:rsidR="009C4EA0" w:rsidRPr="00CC44D1" w:rsidRDefault="0097782C"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7482148D"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DF0503" w14:paraId="5EA23854" w14:textId="77777777" w:rsidTr="00D15185">
        <w:trPr>
          <w:cantSplit/>
        </w:trPr>
        <w:tc>
          <w:tcPr>
            <w:tcW w:w="4392" w:type="pct"/>
          </w:tcPr>
          <w:p w14:paraId="75D8FDB8" w14:textId="77777777" w:rsidR="009C4EA0" w:rsidRPr="00CC44D1" w:rsidRDefault="0097782C"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208A72AF"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CC44D1">
              <w:rPr>
                <w:rFonts w:cs="Calibri"/>
                <w:sz w:val="24"/>
                <w:szCs w:val="24"/>
              </w:rPr>
              <w:t>characteristics;</w:t>
            </w:r>
            <w:proofErr w:type="gramEnd"/>
          </w:p>
          <w:p w14:paraId="7A5E5A58"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with minor or no exceptions, the response is tailored to the requirement where relevant and, where relevant, to specific </w:t>
            </w:r>
            <w:proofErr w:type="gramStart"/>
            <w:r w:rsidRPr="00CC44D1">
              <w:rPr>
                <w:rFonts w:cs="Calibri"/>
                <w:sz w:val="24"/>
                <w:szCs w:val="24"/>
              </w:rPr>
              <w:t>circumstances;</w:t>
            </w:r>
            <w:proofErr w:type="gramEnd"/>
          </w:p>
          <w:p w14:paraId="10BCD9B5"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37F8B26C"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5AE19F84"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1CB17355"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DF0503" w14:paraId="511F1F07" w14:textId="77777777" w:rsidTr="00D15185">
        <w:trPr>
          <w:cantSplit/>
        </w:trPr>
        <w:tc>
          <w:tcPr>
            <w:tcW w:w="4392" w:type="pct"/>
          </w:tcPr>
          <w:p w14:paraId="1057CE0D" w14:textId="77777777" w:rsidR="009C4EA0" w:rsidRPr="00CC44D1" w:rsidRDefault="0097782C"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but </w:t>
            </w:r>
            <w:proofErr w:type="gramStart"/>
            <w:r w:rsidRPr="00CC44D1">
              <w:rPr>
                <w:rFonts w:cs="Calibri"/>
                <w:sz w:val="24"/>
                <w:szCs w:val="24"/>
              </w:rPr>
              <w:t>all of</w:t>
            </w:r>
            <w:proofErr w:type="gramEnd"/>
            <w:r w:rsidRPr="00CC44D1">
              <w:rPr>
                <w:rFonts w:cs="Calibri"/>
                <w:sz w:val="24"/>
                <w:szCs w:val="24"/>
              </w:rPr>
              <w:t xml:space="preserve"> the following requirements are met:</w:t>
            </w:r>
          </w:p>
          <w:p w14:paraId="138892E8" w14:textId="77777777" w:rsidR="009C4EA0" w:rsidRPr="00CC44D1" w:rsidRDefault="0097782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CC44D1">
              <w:rPr>
                <w:rFonts w:eastAsia="Symbol" w:cs="Calibri"/>
                <w:sz w:val="24"/>
                <w:szCs w:val="24"/>
              </w:rPr>
              <w:t>characteristics;</w:t>
            </w:r>
            <w:proofErr w:type="gramEnd"/>
          </w:p>
          <w:p w14:paraId="79787B03" w14:textId="77777777" w:rsidR="009C4EA0" w:rsidRPr="00CC44D1" w:rsidRDefault="0097782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 xml:space="preserve">all material aspects of the question are fully answered, and the approach described meets the material aspects of the requirement, with no or minor </w:t>
            </w:r>
            <w:proofErr w:type="gramStart"/>
            <w:r w:rsidRPr="00CC44D1">
              <w:rPr>
                <w:rFonts w:cs="Calibri"/>
                <w:sz w:val="24"/>
                <w:szCs w:val="24"/>
              </w:rPr>
              <w:t>exceptions;</w:t>
            </w:r>
            <w:proofErr w:type="gramEnd"/>
          </w:p>
          <w:p w14:paraId="1E140CCA" w14:textId="77777777" w:rsidR="009C4EA0" w:rsidRPr="00CC44D1" w:rsidRDefault="0097782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 xml:space="preserve">while the response may be somewhat generic, it is not inappropriate to the specific circumstances or too high-level to give reasonable clarity and </w:t>
            </w:r>
            <w:proofErr w:type="gramStart"/>
            <w:r w:rsidRPr="00CC44D1">
              <w:rPr>
                <w:rFonts w:cs="Calibri"/>
                <w:sz w:val="24"/>
                <w:szCs w:val="24"/>
              </w:rPr>
              <w:t>confidence;</w:t>
            </w:r>
            <w:proofErr w:type="gramEnd"/>
          </w:p>
          <w:p w14:paraId="023B6E0A" w14:textId="77777777" w:rsidR="009C4EA0" w:rsidRPr="00CC44D1" w:rsidRDefault="0097782C"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3CF92224" w14:textId="77777777" w:rsidR="009C4EA0" w:rsidRPr="00CC44D1" w:rsidRDefault="0097782C"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3C9F94E0"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DF0503" w14:paraId="7E9D73E0" w14:textId="77777777" w:rsidTr="00D15185">
        <w:trPr>
          <w:cantSplit/>
        </w:trPr>
        <w:tc>
          <w:tcPr>
            <w:tcW w:w="4392" w:type="pct"/>
          </w:tcPr>
          <w:p w14:paraId="31F63E96" w14:textId="77777777" w:rsidR="009C4EA0" w:rsidRPr="00CC44D1" w:rsidRDefault="0097782C"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CC44D1">
              <w:rPr>
                <w:rFonts w:cs="Calibri"/>
                <w:sz w:val="24"/>
                <w:szCs w:val="24"/>
              </w:rPr>
              <w:t>entering into</w:t>
            </w:r>
            <w:proofErr w:type="gramEnd"/>
            <w:r w:rsidRPr="00CC44D1">
              <w:rPr>
                <w:rFonts w:cs="Calibri"/>
                <w:sz w:val="24"/>
                <w:szCs w:val="24"/>
              </w:rPr>
              <w:t xml:space="preserve"> a contract incorporating the response, as further described in the descriptor below for a score of ‘1’.</w:t>
            </w:r>
          </w:p>
        </w:tc>
        <w:tc>
          <w:tcPr>
            <w:tcW w:w="608" w:type="pct"/>
            <w:vAlign w:val="center"/>
          </w:tcPr>
          <w:p w14:paraId="4ECBE1AC"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DF0503" w14:paraId="38663094" w14:textId="77777777" w:rsidTr="00D15185">
        <w:trPr>
          <w:cantSplit/>
        </w:trPr>
        <w:tc>
          <w:tcPr>
            <w:tcW w:w="4392" w:type="pct"/>
          </w:tcPr>
          <w:p w14:paraId="797343E5" w14:textId="77777777" w:rsidR="009C4EA0" w:rsidRPr="00CC44D1" w:rsidRDefault="0097782C"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 xml:space="preserve">some or </w:t>
            </w:r>
            <w:proofErr w:type="gramStart"/>
            <w:r w:rsidRPr="00CC44D1">
              <w:rPr>
                <w:rFonts w:cs="Calibri"/>
                <w:b/>
                <w:bCs/>
                <w:sz w:val="24"/>
                <w:szCs w:val="24"/>
              </w:rPr>
              <w:t>all</w:t>
            </w:r>
            <w:r w:rsidRPr="00CC44D1">
              <w:rPr>
                <w:rFonts w:cs="Calibri"/>
                <w:sz w:val="24"/>
                <w:szCs w:val="24"/>
              </w:rPr>
              <w:t xml:space="preserve"> of</w:t>
            </w:r>
            <w:proofErr w:type="gramEnd"/>
            <w:r w:rsidRPr="00CC44D1">
              <w:rPr>
                <w:rFonts w:cs="Calibri"/>
                <w:sz w:val="24"/>
                <w:szCs w:val="24"/>
              </w:rPr>
              <w:t xml:space="preserve"> the following characteristics such that in the round a prudent contracting authority would have serious doubts about </w:t>
            </w:r>
            <w:proofErr w:type="gramStart"/>
            <w:r w:rsidRPr="00CC44D1">
              <w:rPr>
                <w:rFonts w:cs="Calibri"/>
                <w:sz w:val="24"/>
                <w:szCs w:val="24"/>
              </w:rPr>
              <w:t>entering into</w:t>
            </w:r>
            <w:proofErr w:type="gramEnd"/>
            <w:r w:rsidRPr="00CC44D1">
              <w:rPr>
                <w:rFonts w:cs="Calibri"/>
                <w:sz w:val="24"/>
                <w:szCs w:val="24"/>
              </w:rPr>
              <w:t xml:space="preserve"> a contract incorporating the response:</w:t>
            </w:r>
          </w:p>
          <w:p w14:paraId="56009B35"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there being insufficient detail or specificity to be clear, wholly or for a material aspect of the requirement, what is to be delivered and </w:t>
            </w:r>
            <w:proofErr w:type="gramStart"/>
            <w:r w:rsidRPr="00CC44D1">
              <w:rPr>
                <w:rFonts w:cs="Calibri"/>
                <w:sz w:val="24"/>
                <w:szCs w:val="24"/>
              </w:rPr>
              <w:t>how;</w:t>
            </w:r>
            <w:proofErr w:type="gramEnd"/>
          </w:p>
          <w:p w14:paraId="704F1332"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CC44D1">
              <w:rPr>
                <w:rFonts w:eastAsia="Symbol" w:cs="Calibri"/>
                <w:sz w:val="24"/>
                <w:szCs w:val="24"/>
              </w:rPr>
              <w:t>characteristics;</w:t>
            </w:r>
            <w:proofErr w:type="gramEnd"/>
          </w:p>
          <w:p w14:paraId="24A0684A"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CC44D1">
              <w:rPr>
                <w:rFonts w:cs="Calibri"/>
                <w:sz w:val="24"/>
                <w:szCs w:val="24"/>
              </w:rPr>
              <w:t>law;</w:t>
            </w:r>
            <w:proofErr w:type="gramEnd"/>
          </w:p>
          <w:p w14:paraId="38CDB3ED"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CC44D1">
              <w:rPr>
                <w:rFonts w:cs="Calibri"/>
                <w:sz w:val="24"/>
                <w:szCs w:val="24"/>
              </w:rPr>
              <w:t>characteristics;</w:t>
            </w:r>
            <w:proofErr w:type="gramEnd"/>
          </w:p>
          <w:p w14:paraId="467C6B28"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conflicting with accepted good practice in some material </w:t>
            </w:r>
            <w:proofErr w:type="gramStart"/>
            <w:r w:rsidRPr="00CC44D1">
              <w:rPr>
                <w:rFonts w:cs="Calibri"/>
                <w:sz w:val="24"/>
                <w:szCs w:val="24"/>
              </w:rPr>
              <w:t>respects;</w:t>
            </w:r>
            <w:proofErr w:type="gramEnd"/>
          </w:p>
          <w:p w14:paraId="2E27B220"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the approach being in material part inappropriately generic or a poor fit with the specific circumstances or </w:t>
            </w:r>
            <w:proofErr w:type="gramStart"/>
            <w:r w:rsidRPr="00CC44D1">
              <w:rPr>
                <w:rFonts w:cs="Calibri"/>
                <w:sz w:val="24"/>
                <w:szCs w:val="24"/>
              </w:rPr>
              <w:t>context;</w:t>
            </w:r>
            <w:proofErr w:type="gramEnd"/>
          </w:p>
          <w:p w14:paraId="43E9523D"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6904B51D" w14:textId="77777777" w:rsidR="009C4EA0" w:rsidRPr="00CC44D1" w:rsidRDefault="0097782C"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74A51A42" w14:textId="77777777" w:rsidR="009C4EA0" w:rsidRPr="00CC44D1" w:rsidRDefault="0097782C"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7CED586C"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DF0503" w14:paraId="178B845C" w14:textId="77777777" w:rsidTr="00D15185">
        <w:trPr>
          <w:cantSplit/>
        </w:trPr>
        <w:tc>
          <w:tcPr>
            <w:tcW w:w="4392" w:type="pct"/>
          </w:tcPr>
          <w:p w14:paraId="436275A8" w14:textId="77777777" w:rsidR="009C4EA0" w:rsidRPr="00CC44D1" w:rsidRDefault="0097782C"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33488A58" w14:textId="77777777" w:rsidR="009C4EA0" w:rsidRPr="00CC44D1" w:rsidRDefault="0097782C" w:rsidP="00D15185">
            <w:pPr>
              <w:spacing w:before="60" w:after="60" w:line="264" w:lineRule="auto"/>
              <w:rPr>
                <w:rFonts w:asciiTheme="minorHAnsi" w:hAnsiTheme="minorHAnsi" w:cs="Calibri"/>
                <w:b/>
                <w:bCs/>
                <w:sz w:val="24"/>
                <w:szCs w:val="24"/>
              </w:rPr>
            </w:pPr>
            <w:bookmarkStart w:id="52" w:name="_Hlk31115896"/>
            <w:r w:rsidRPr="00CC44D1">
              <w:rPr>
                <w:rFonts w:cs="Calibri"/>
                <w:b/>
                <w:bCs/>
                <w:sz w:val="24"/>
                <w:szCs w:val="24"/>
              </w:rPr>
              <w:t>If any response receives a score of ‘0’, the entire submission will be rejected.</w:t>
            </w:r>
            <w:bookmarkEnd w:id="52"/>
          </w:p>
        </w:tc>
        <w:tc>
          <w:tcPr>
            <w:tcW w:w="608" w:type="pct"/>
            <w:vAlign w:val="center"/>
          </w:tcPr>
          <w:p w14:paraId="00F0236C" w14:textId="77777777" w:rsidR="009C4EA0" w:rsidRPr="00CC44D1" w:rsidRDefault="0097782C"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5E6171A6" w14:textId="77777777" w:rsidR="00A414DA" w:rsidRPr="00CC44D1" w:rsidRDefault="00A414DA" w:rsidP="004312B5">
      <w:pPr>
        <w:spacing w:before="0" w:after="0" w:line="240" w:lineRule="auto"/>
        <w:rPr>
          <w:rStyle w:val="Strong"/>
          <w:b w:val="0"/>
          <w:sz w:val="24"/>
          <w:szCs w:val="24"/>
        </w:rPr>
      </w:pPr>
    </w:p>
    <w:p w14:paraId="5B51C36F" w14:textId="77777777" w:rsidR="00A414DA" w:rsidRPr="00CC44D1" w:rsidRDefault="0097782C"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6AC35E7A" w14:textId="77777777" w:rsidR="00A414DA" w:rsidRPr="00CC44D1" w:rsidRDefault="0097782C"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640C5066" w14:textId="77777777" w:rsidR="00A414DA" w:rsidRPr="00CC44D1" w:rsidRDefault="0097782C"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47755057" w14:textId="77777777" w:rsidR="00A414DA" w:rsidRPr="00CC44D1" w:rsidRDefault="0097782C"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7A97FA09" w14:textId="77777777" w:rsidR="00A414DA" w:rsidRPr="00CC44D1" w:rsidRDefault="0097782C"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336022B5" w14:textId="77777777" w:rsidR="00A414DA" w:rsidRPr="00CC44D1" w:rsidRDefault="0097782C"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0A2041EA" w14:textId="77777777" w:rsidR="00A414DA" w:rsidRPr="00CC44D1" w:rsidRDefault="0097782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128D5E6A" w14:textId="77777777" w:rsidR="00A414DA" w:rsidRPr="00CC44D1" w:rsidRDefault="0097782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546BC905" w14:textId="77777777" w:rsidR="00A414DA" w:rsidRPr="00CC44D1" w:rsidRDefault="0097782C"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460BADB7" w14:textId="77777777" w:rsidR="00A414DA" w:rsidRPr="00CC44D1" w:rsidRDefault="0097782C"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49142AB5" w14:textId="77777777" w:rsidR="00A414DA" w:rsidRPr="00CC44D1" w:rsidRDefault="0097782C"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25B74ACE" w14:textId="77777777" w:rsidR="00A414DA" w:rsidRPr="00CC44D1" w:rsidRDefault="0097782C" w:rsidP="00411C21">
      <w:pPr>
        <w:keepNext/>
        <w:numPr>
          <w:ilvl w:val="1"/>
          <w:numId w:val="42"/>
        </w:numPr>
        <w:spacing w:before="120" w:after="120"/>
        <w:rPr>
          <w:sz w:val="24"/>
          <w:szCs w:val="24"/>
        </w:rPr>
      </w:pPr>
      <w:r w:rsidRPr="00CC44D1">
        <w:rPr>
          <w:sz w:val="24"/>
          <w:szCs w:val="24"/>
        </w:rPr>
        <w:t>Is the structure appropriate to the service to be delivered?</w:t>
      </w:r>
    </w:p>
    <w:p w14:paraId="03BD8DA4" w14:textId="77777777" w:rsidR="00A414DA" w:rsidRPr="00CC44D1" w:rsidRDefault="0097782C"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19EF8706" w14:textId="77777777" w:rsidR="00A414DA" w:rsidRPr="00CC44D1" w:rsidRDefault="0097782C"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151BBEBC" w14:textId="77777777" w:rsidR="00EC31E3" w:rsidRPr="00CC44D1" w:rsidRDefault="00EC31E3" w:rsidP="00EC31E3">
      <w:pPr>
        <w:spacing w:before="0" w:after="0" w:line="240" w:lineRule="auto"/>
        <w:rPr>
          <w:rStyle w:val="Strong"/>
          <w:sz w:val="24"/>
          <w:szCs w:val="24"/>
        </w:rPr>
      </w:pPr>
    </w:p>
    <w:p w14:paraId="6470E5B2" w14:textId="77777777" w:rsidR="004312B5" w:rsidRPr="00CC44D1" w:rsidRDefault="004312B5" w:rsidP="004312B5">
      <w:pPr>
        <w:pStyle w:val="BodyTextIndent"/>
        <w:ind w:left="0"/>
        <w:rPr>
          <w:sz w:val="24"/>
          <w:szCs w:val="24"/>
        </w:rPr>
      </w:pPr>
    </w:p>
    <w:p w14:paraId="5A28CEBB" w14:textId="77777777" w:rsidR="004312B5" w:rsidRPr="00CC44D1" w:rsidRDefault="0097782C"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3" w:name="_Toc256000009"/>
      <w:bookmarkStart w:id="54" w:name="_Toc326234116"/>
      <w:bookmarkStart w:id="55" w:name="_Toc326241323"/>
      <w:bookmarkStart w:id="56" w:name="_Ref526495321"/>
      <w:bookmarkStart w:id="57" w:name="_Ref526495772"/>
      <w:bookmarkStart w:id="58" w:name="_Toc527015616"/>
      <w:r w:rsidRPr="00CC44D1">
        <w:rPr>
          <w:rFonts w:asciiTheme="majorHAnsi" w:hAnsiTheme="majorHAnsi" w:cstheme="majorHAnsi"/>
          <w:color w:val="auto"/>
          <w:sz w:val="24"/>
          <w:szCs w:val="24"/>
        </w:rPr>
        <w:t>Important legal notice</w:t>
      </w:r>
      <w:bookmarkEnd w:id="53"/>
      <w:bookmarkEnd w:id="54"/>
      <w:bookmarkEnd w:id="55"/>
      <w:bookmarkEnd w:id="56"/>
      <w:bookmarkEnd w:id="57"/>
      <w:bookmarkEnd w:id="58"/>
    </w:p>
    <w:p w14:paraId="6A8FB971" w14:textId="77777777" w:rsidR="004312B5" w:rsidRPr="00CC44D1" w:rsidRDefault="0097782C" w:rsidP="004312B5">
      <w:pPr>
        <w:keepNext/>
        <w:rPr>
          <w:rStyle w:val="Strong"/>
          <w:sz w:val="24"/>
          <w:szCs w:val="24"/>
        </w:rPr>
      </w:pPr>
      <w:r w:rsidRPr="00CC44D1">
        <w:rPr>
          <w:rStyle w:val="Strong"/>
          <w:sz w:val="24"/>
          <w:szCs w:val="24"/>
        </w:rPr>
        <w:t>No implied contract</w:t>
      </w:r>
    </w:p>
    <w:p w14:paraId="26CA1844" w14:textId="77777777" w:rsidR="004312B5" w:rsidRPr="00CC44D1" w:rsidRDefault="0097782C"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3211B7FA" w14:textId="77777777" w:rsidR="004312B5" w:rsidRPr="00CC44D1" w:rsidRDefault="0097782C" w:rsidP="004312B5">
      <w:pPr>
        <w:keepNext/>
        <w:rPr>
          <w:rStyle w:val="Strong"/>
          <w:sz w:val="24"/>
          <w:szCs w:val="24"/>
        </w:rPr>
      </w:pPr>
      <w:r w:rsidRPr="00CC44D1">
        <w:rPr>
          <w:rStyle w:val="Strong"/>
          <w:sz w:val="24"/>
          <w:szCs w:val="24"/>
        </w:rPr>
        <w:t>Acceptance of conditions</w:t>
      </w:r>
    </w:p>
    <w:p w14:paraId="6CCBD267" w14:textId="77777777" w:rsidR="004312B5" w:rsidRPr="00CC44D1" w:rsidRDefault="0097782C"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6253986D"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w:t>
      </w:r>
      <w:proofErr w:type="gramStart"/>
      <w:r w:rsidRPr="00CC44D1">
        <w:rPr>
          <w:sz w:val="24"/>
          <w:szCs w:val="24"/>
        </w:rPr>
        <w:t>in the event that</w:t>
      </w:r>
      <w:proofErr w:type="gramEnd"/>
      <w:r w:rsidRPr="00CC44D1">
        <w:rPr>
          <w:sz w:val="24"/>
          <w:szCs w:val="24"/>
        </w:rPr>
        <w:t xml:space="preserve">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3C0B73BA" w14:textId="77777777" w:rsidR="004312B5" w:rsidRPr="00CC44D1" w:rsidRDefault="0097782C" w:rsidP="004312B5">
      <w:pPr>
        <w:keepNext/>
        <w:rPr>
          <w:rStyle w:val="Strong"/>
          <w:sz w:val="24"/>
          <w:szCs w:val="24"/>
        </w:rPr>
      </w:pPr>
      <w:r w:rsidRPr="00CC44D1">
        <w:rPr>
          <w:rStyle w:val="Strong"/>
          <w:sz w:val="24"/>
          <w:szCs w:val="24"/>
        </w:rPr>
        <w:lastRenderedPageBreak/>
        <w:t>Communications, information and notices</w:t>
      </w:r>
    </w:p>
    <w:p w14:paraId="1E637027" w14:textId="77777777" w:rsidR="004312B5" w:rsidRPr="00CC44D1" w:rsidRDefault="0097782C"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67D249E1"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CC44D1">
        <w:rPr>
          <w:sz w:val="24"/>
          <w:szCs w:val="24"/>
        </w:rPr>
        <w:t>all of</w:t>
      </w:r>
      <w:proofErr w:type="gramEnd"/>
      <w:r w:rsidRPr="00CC44D1">
        <w:rPr>
          <w:sz w:val="24"/>
          <w:szCs w:val="24"/>
        </w:rPr>
        <w:t xml:space="preserve"> the information which Applicants may </w:t>
      </w:r>
      <w:proofErr w:type="gramStart"/>
      <w:r w:rsidRPr="00CC44D1">
        <w:rPr>
          <w:sz w:val="24"/>
          <w:szCs w:val="24"/>
        </w:rPr>
        <w:t>require</w:t>
      </w:r>
      <w:proofErr w:type="gramEnd"/>
      <w:r w:rsidRPr="00CC44D1">
        <w:rPr>
          <w:sz w:val="24"/>
          <w:szCs w:val="24"/>
        </w:rPr>
        <w:t xml:space="preserve"> and Applicants must satisfy themselves by their own investigations about the accuracy of such information.</w:t>
      </w:r>
    </w:p>
    <w:p w14:paraId="0969220C"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214BC9A7"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7383D458" w14:textId="77777777" w:rsidR="004312B5" w:rsidRPr="00CC44D1" w:rsidRDefault="0097782C" w:rsidP="004312B5">
      <w:pPr>
        <w:keepNext/>
        <w:rPr>
          <w:rStyle w:val="Strong"/>
          <w:sz w:val="24"/>
          <w:szCs w:val="24"/>
        </w:rPr>
      </w:pPr>
      <w:r w:rsidRPr="00CC44D1">
        <w:rPr>
          <w:rStyle w:val="Strong"/>
          <w:sz w:val="24"/>
          <w:szCs w:val="24"/>
        </w:rPr>
        <w:t>Amendments to the procurement process</w:t>
      </w:r>
    </w:p>
    <w:p w14:paraId="23763B84"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proofErr w:type="gramStart"/>
      <w:r w:rsidRPr="00CC44D1">
        <w:rPr>
          <w:rFonts w:cs="Arial"/>
          <w:sz w:val="24"/>
          <w:szCs w:val="24"/>
        </w:rPr>
        <w:t>of, or</w:t>
      </w:r>
      <w:proofErr w:type="gramEnd"/>
      <w:r w:rsidRPr="00CC44D1">
        <w:rPr>
          <w:rFonts w:cs="Arial"/>
          <w:sz w:val="24"/>
          <w:szCs w:val="24"/>
        </w:rPr>
        <w:t xml:space="preserve">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09D60110" w14:textId="77777777" w:rsidR="004312B5" w:rsidRPr="00CC44D1" w:rsidRDefault="0097782C" w:rsidP="004312B5">
      <w:pPr>
        <w:rPr>
          <w:rStyle w:val="Strong"/>
          <w:sz w:val="24"/>
          <w:szCs w:val="24"/>
        </w:rPr>
      </w:pPr>
      <w:r w:rsidRPr="00CC44D1">
        <w:rPr>
          <w:rStyle w:val="Strong"/>
          <w:sz w:val="24"/>
          <w:szCs w:val="24"/>
        </w:rPr>
        <w:t>Applicants’ costs</w:t>
      </w:r>
    </w:p>
    <w:p w14:paraId="71F36893"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under any circumstances be liable to pay Applicants for any costs incurred </w:t>
      </w:r>
      <w:proofErr w:type="gramStart"/>
      <w:r w:rsidRPr="00CC44D1">
        <w:rPr>
          <w:sz w:val="24"/>
          <w:szCs w:val="24"/>
        </w:rPr>
        <w:t>as a result of</w:t>
      </w:r>
      <w:proofErr w:type="gramEnd"/>
      <w:r w:rsidRPr="00CC44D1">
        <w:rPr>
          <w:sz w:val="24"/>
          <w:szCs w:val="24"/>
        </w:rPr>
        <w:t xml:space="preserve"> their participating in this procurement exercise.</w:t>
      </w:r>
    </w:p>
    <w:p w14:paraId="21FFBE39" w14:textId="77777777" w:rsidR="004312B5" w:rsidRPr="00CC44D1" w:rsidRDefault="0097782C"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6B315D0F" w14:textId="77777777" w:rsidR="004312B5" w:rsidRPr="00CC44D1" w:rsidRDefault="0097782C" w:rsidP="004312B5">
      <w:pPr>
        <w:rPr>
          <w:rStyle w:val="Strong"/>
          <w:sz w:val="24"/>
          <w:szCs w:val="24"/>
        </w:rPr>
      </w:pPr>
      <w:r w:rsidRPr="00CC44D1">
        <w:rPr>
          <w:rStyle w:val="Strong"/>
          <w:sz w:val="24"/>
          <w:szCs w:val="24"/>
        </w:rPr>
        <w:t>Confidentiality, Freedom of Information and Intellectual Property</w:t>
      </w:r>
    </w:p>
    <w:p w14:paraId="5FCBE5CF"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CC44D1">
        <w:rPr>
          <w:sz w:val="24"/>
          <w:szCs w:val="24"/>
        </w:rPr>
        <w:t>whether or not</w:t>
      </w:r>
      <w:proofErr w:type="gramEnd"/>
      <w:r w:rsidRPr="00CC44D1">
        <w:rPr>
          <w:sz w:val="24"/>
          <w:szCs w:val="24"/>
        </w:rPr>
        <w:t xml:space="preserve"> information is exempt. Applicants should note that no information is likely to be regarded as exempt forever.</w:t>
      </w:r>
    </w:p>
    <w:p w14:paraId="2C3C1CA1" w14:textId="77777777" w:rsidR="009E5106"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19230B95" w14:textId="77777777" w:rsidR="009E5106" w:rsidRPr="00CC44D1" w:rsidRDefault="0097782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the details of the successful bidder(s) as required by the Procurement Regulations 2024 and the Local Government Transparency </w:t>
      </w:r>
      <w:proofErr w:type="gramStart"/>
      <w:r w:rsidRPr="00CC44D1">
        <w:rPr>
          <w:rFonts w:cs="Calibri"/>
          <w:sz w:val="24"/>
          <w:szCs w:val="24"/>
          <w:lang w:eastAsia="en-GB"/>
        </w:rPr>
        <w:t>Code;</w:t>
      </w:r>
      <w:proofErr w:type="gramEnd"/>
    </w:p>
    <w:p w14:paraId="7080045B" w14:textId="77777777" w:rsidR="009E5106" w:rsidRPr="00CC44D1" w:rsidRDefault="0097782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CC44D1">
        <w:rPr>
          <w:rFonts w:cs="Calibri"/>
          <w:sz w:val="24"/>
          <w:szCs w:val="24"/>
          <w:lang w:eastAsia="en-GB"/>
        </w:rPr>
        <w:t>disclosure;</w:t>
      </w:r>
      <w:proofErr w:type="gramEnd"/>
    </w:p>
    <w:p w14:paraId="7A33FDDB" w14:textId="77777777" w:rsidR="009E5106" w:rsidRPr="00CC44D1" w:rsidRDefault="0097782C"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379EC2DB" w14:textId="77777777" w:rsidR="009E5106" w:rsidRPr="00CC44D1" w:rsidRDefault="0097782C" w:rsidP="009E5106">
      <w:pPr>
        <w:pStyle w:val="ListParagraph"/>
        <w:numPr>
          <w:ilvl w:val="1"/>
          <w:numId w:val="11"/>
        </w:numPr>
        <w:rPr>
          <w:rFonts w:cs="Calibri"/>
          <w:sz w:val="24"/>
          <w:szCs w:val="24"/>
          <w:lang w:eastAsia="en-GB"/>
        </w:rPr>
      </w:pPr>
      <w:r w:rsidRPr="00CC44D1">
        <w:rPr>
          <w:rFonts w:cs="Calibri"/>
          <w:sz w:val="24"/>
          <w:szCs w:val="24"/>
          <w:lang w:eastAsia="en-GB"/>
        </w:rPr>
        <w:t xml:space="preserve">may release the identity of unsuccessful bidders in response to FOI requests without consultation with the bidders concerned once the contract has </w:t>
      </w:r>
      <w:proofErr w:type="gramStart"/>
      <w:r w:rsidRPr="00CC44D1">
        <w:rPr>
          <w:rFonts w:cs="Calibri"/>
          <w:sz w:val="24"/>
          <w:szCs w:val="24"/>
          <w:lang w:eastAsia="en-GB"/>
        </w:rPr>
        <w:t>been  awarded</w:t>
      </w:r>
      <w:proofErr w:type="gramEnd"/>
      <w:r w:rsidRPr="00CC44D1">
        <w:rPr>
          <w:rFonts w:cs="Calibri"/>
          <w:sz w:val="24"/>
          <w:szCs w:val="24"/>
          <w:lang w:eastAsia="en-GB"/>
        </w:rPr>
        <w:t>.</w:t>
      </w:r>
    </w:p>
    <w:p w14:paraId="60A60E9E"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Any working documents produced by the Council </w:t>
      </w:r>
      <w:proofErr w:type="gramStart"/>
      <w:r w:rsidRPr="00CC44D1">
        <w:rPr>
          <w:sz w:val="24"/>
          <w:szCs w:val="24"/>
        </w:rPr>
        <w:t>in the course of</w:t>
      </w:r>
      <w:proofErr w:type="gramEnd"/>
      <w:r w:rsidRPr="00CC44D1">
        <w:rPr>
          <w:sz w:val="24"/>
          <w:szCs w:val="24"/>
        </w:rPr>
        <w:t xml:space="preserve"> evaluation shall remain confidential to and the property of the Council and need not be retained by the Council.</w:t>
      </w:r>
    </w:p>
    <w:p w14:paraId="5D8BB30A"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3607933"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contents of the Procurement Documents together with all other information, materials, specifications or other documents provided pursuant to or </w:t>
      </w:r>
      <w:proofErr w:type="gramStart"/>
      <w:r w:rsidRPr="00CC44D1">
        <w:rPr>
          <w:sz w:val="24"/>
          <w:szCs w:val="24"/>
        </w:rPr>
        <w:t>in the course of</w:t>
      </w:r>
      <w:proofErr w:type="gramEnd"/>
      <w:r w:rsidRPr="00CC44D1">
        <w:rPr>
          <w:sz w:val="24"/>
          <w:szCs w:val="24"/>
        </w:rPr>
        <w:t xml:space="preserve"> </w:t>
      </w:r>
      <w:r w:rsidRPr="00CC44D1">
        <w:rPr>
          <w:sz w:val="24"/>
          <w:szCs w:val="24"/>
        </w:rPr>
        <w:lastRenderedPageBreak/>
        <w:t xml:space="preserve">this procurement exercise, or prepared by the Applicants specifically for such purposes, shall be </w:t>
      </w:r>
      <w:proofErr w:type="gramStart"/>
      <w:r w:rsidRPr="00CC44D1">
        <w:rPr>
          <w:sz w:val="24"/>
          <w:szCs w:val="24"/>
        </w:rPr>
        <w:t>treated at all times</w:t>
      </w:r>
      <w:proofErr w:type="gramEnd"/>
      <w:r w:rsidRPr="00CC44D1">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371668F4"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71C520CB" w14:textId="77777777" w:rsidR="004312B5" w:rsidRPr="00CC44D1" w:rsidRDefault="0097782C" w:rsidP="004312B5">
      <w:pPr>
        <w:keepNext/>
        <w:rPr>
          <w:rStyle w:val="Strong"/>
          <w:sz w:val="24"/>
          <w:szCs w:val="24"/>
        </w:rPr>
      </w:pPr>
      <w:r w:rsidRPr="00CC44D1">
        <w:rPr>
          <w:rStyle w:val="Strong"/>
          <w:sz w:val="24"/>
          <w:szCs w:val="24"/>
        </w:rPr>
        <w:t>Collusion, canvassing, bribery and corruption</w:t>
      </w:r>
    </w:p>
    <w:p w14:paraId="328808E1"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bookmarkStart w:id="59" w:name="_Ref337304627"/>
      <w:r w:rsidRPr="00CC44D1">
        <w:rPr>
          <w:sz w:val="24"/>
          <w:szCs w:val="24"/>
        </w:rPr>
        <w:t xml:space="preserve">Applicants shall not enter into any agreement or arrangement with any other person with the intent that the other person shall refrain from responding to </w:t>
      </w:r>
      <w:bookmarkEnd w:id="59"/>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27C96067"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bookmarkStart w:id="60" w:name="_Ref337304642"/>
      <w:r w:rsidRPr="00CC44D1">
        <w:rPr>
          <w:sz w:val="24"/>
          <w:szCs w:val="24"/>
        </w:rPr>
        <w:t>Applicants shall not, in connection with this procurement process or the proposed contract:</w:t>
      </w:r>
      <w:bookmarkEnd w:id="60"/>
    </w:p>
    <w:p w14:paraId="73841FE3" w14:textId="77777777" w:rsidR="004312B5" w:rsidRPr="00CC44D1" w:rsidRDefault="0097782C" w:rsidP="008E0B92">
      <w:pPr>
        <w:pStyle w:val="listparagraph0"/>
        <w:numPr>
          <w:ilvl w:val="1"/>
          <w:numId w:val="56"/>
        </w:numPr>
        <w:spacing w:before="120" w:after="120" w:line="252" w:lineRule="auto"/>
        <w:rPr>
          <w:rFonts w:ascii="Calibri" w:hAnsi="Calibri"/>
        </w:rPr>
      </w:pPr>
      <w:r w:rsidRPr="00CC44D1">
        <w:rPr>
          <w:rFonts w:ascii="Calibri" w:hAnsi="Calibri"/>
        </w:rPr>
        <w:t xml:space="preserve">offer any inducement, fee or reward to any officer or member of the </w:t>
      </w:r>
      <w:proofErr w:type="gramStart"/>
      <w:r w:rsidRPr="00CC44D1">
        <w:rPr>
          <w:rFonts w:ascii="Calibri" w:hAnsi="Calibri"/>
        </w:rPr>
        <w:t>Council;</w:t>
      </w:r>
      <w:proofErr w:type="gramEnd"/>
    </w:p>
    <w:p w14:paraId="2EC84AD1" w14:textId="77777777" w:rsidR="004312B5" w:rsidRPr="00CC44D1" w:rsidRDefault="0097782C"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54EAF76F" w14:textId="77777777" w:rsidR="004312B5" w:rsidRPr="00CC44D1" w:rsidRDefault="0097782C" w:rsidP="008E0B92">
      <w:pPr>
        <w:pStyle w:val="listparagraph0"/>
        <w:numPr>
          <w:ilvl w:val="1"/>
          <w:numId w:val="56"/>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5523506A"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9.16</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9.17</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46D0CC59" w14:textId="77777777" w:rsidR="004312B5" w:rsidRPr="00CC44D1" w:rsidRDefault="0097782C" w:rsidP="004312B5">
      <w:pPr>
        <w:pStyle w:val="listparagraph0"/>
        <w:numPr>
          <w:ilvl w:val="1"/>
          <w:numId w:val="12"/>
        </w:numPr>
        <w:spacing w:before="120" w:after="120" w:line="252" w:lineRule="auto"/>
        <w:rPr>
          <w:rFonts w:ascii="Calibri" w:hAnsi="Calibri"/>
        </w:rPr>
      </w:pPr>
      <w:r w:rsidRPr="00CC44D1">
        <w:rPr>
          <w:rFonts w:ascii="Calibri" w:hAnsi="Calibri"/>
        </w:rPr>
        <w:t xml:space="preserve">immediately exclude that Applicant’s offer from </w:t>
      </w:r>
      <w:proofErr w:type="gramStart"/>
      <w:r w:rsidRPr="00CC44D1">
        <w:rPr>
          <w:rFonts w:ascii="Calibri" w:hAnsi="Calibri"/>
        </w:rPr>
        <w:t>consideration;</w:t>
      </w:r>
      <w:proofErr w:type="gramEnd"/>
    </w:p>
    <w:p w14:paraId="533C4401" w14:textId="77777777" w:rsidR="004312B5" w:rsidRPr="00CC44D1" w:rsidRDefault="0097782C" w:rsidP="004312B5">
      <w:pPr>
        <w:pStyle w:val="listparagraph0"/>
        <w:numPr>
          <w:ilvl w:val="1"/>
          <w:numId w:val="12"/>
        </w:numPr>
        <w:spacing w:before="120" w:after="120" w:line="252" w:lineRule="auto"/>
        <w:rPr>
          <w:rFonts w:ascii="Calibri" w:hAnsi="Calibri"/>
        </w:rPr>
      </w:pPr>
      <w:r w:rsidRPr="00CC44D1">
        <w:rPr>
          <w:rFonts w:ascii="Calibri" w:hAnsi="Calibri"/>
        </w:rPr>
        <w:t xml:space="preserve">exclude that Applicant from future procurement </w:t>
      </w:r>
      <w:proofErr w:type="gramStart"/>
      <w:r w:rsidRPr="00CC44D1">
        <w:rPr>
          <w:rFonts w:ascii="Calibri" w:hAnsi="Calibri"/>
        </w:rPr>
        <w:t>exercises;</w:t>
      </w:r>
      <w:proofErr w:type="gramEnd"/>
    </w:p>
    <w:p w14:paraId="4A09B3C1" w14:textId="77777777" w:rsidR="004312B5" w:rsidRPr="00CC44D1" w:rsidRDefault="0097782C" w:rsidP="004312B5">
      <w:pPr>
        <w:pStyle w:val="listparagraph0"/>
        <w:numPr>
          <w:ilvl w:val="1"/>
          <w:numId w:val="12"/>
        </w:numPr>
        <w:spacing w:before="120" w:after="120" w:line="252" w:lineRule="auto"/>
        <w:rPr>
          <w:rFonts w:ascii="Calibri" w:hAnsi="Calibri"/>
        </w:rPr>
      </w:pPr>
      <w:r w:rsidRPr="00CC44D1">
        <w:rPr>
          <w:rFonts w:ascii="Calibri" w:hAnsi="Calibri"/>
        </w:rPr>
        <w:t xml:space="preserve">terminate any contract </w:t>
      </w:r>
      <w:proofErr w:type="gramStart"/>
      <w:r w:rsidRPr="00CC44D1">
        <w:rPr>
          <w:rFonts w:ascii="Calibri" w:hAnsi="Calibri"/>
        </w:rPr>
        <w:t>entered into</w:t>
      </w:r>
      <w:proofErr w:type="gramEnd"/>
      <w:r w:rsidRPr="00CC44D1">
        <w:rPr>
          <w:rFonts w:ascii="Calibri" w:hAnsi="Calibri"/>
        </w:rPr>
        <w:t xml:space="preserve"> with that Applicant; and</w:t>
      </w:r>
    </w:p>
    <w:p w14:paraId="7141C156" w14:textId="77777777" w:rsidR="004312B5" w:rsidRPr="00CC44D1" w:rsidRDefault="0097782C" w:rsidP="004312B5">
      <w:pPr>
        <w:pStyle w:val="listparagraph0"/>
        <w:numPr>
          <w:ilvl w:val="1"/>
          <w:numId w:val="12"/>
        </w:numPr>
        <w:spacing w:before="120" w:after="120" w:line="252" w:lineRule="auto"/>
        <w:rPr>
          <w:rFonts w:ascii="Calibri" w:hAnsi="Calibri"/>
        </w:rPr>
      </w:pPr>
      <w:r w:rsidRPr="00CC44D1">
        <w:rPr>
          <w:rFonts w:ascii="Calibri" w:hAnsi="Calibri"/>
        </w:rPr>
        <w:lastRenderedPageBreak/>
        <w:t>recover from that Applicant the reasonable costs of re-running this procurement exercise and any consequential losses (including loss of anticipated savings) which result from any delay in letting a contract.</w:t>
      </w:r>
    </w:p>
    <w:p w14:paraId="02A2F25D" w14:textId="77777777" w:rsidR="004312B5" w:rsidRPr="00CC44D1" w:rsidRDefault="0097782C"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40387F79" w14:textId="77777777" w:rsidR="004312B5" w:rsidRPr="00CC44D1" w:rsidRDefault="0097782C" w:rsidP="004312B5">
      <w:pPr>
        <w:pageBreakBefore/>
        <w:spacing w:before="0" w:after="0" w:line="240" w:lineRule="auto"/>
        <w:rPr>
          <w:sz w:val="24"/>
          <w:szCs w:val="24"/>
        </w:rPr>
      </w:pPr>
      <w:r w:rsidRPr="00CC44D1">
        <w:rPr>
          <w:noProof/>
          <w:sz w:val="24"/>
          <w:szCs w:val="24"/>
        </w:rPr>
        <w:lastRenderedPageBreak/>
        <w:drawing>
          <wp:inline distT="0" distB="0" distL="0" distR="0" wp14:anchorId="34EE6248" wp14:editId="383D39A6">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9206"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27F2CCF" w14:textId="77777777" w:rsidR="004312B5" w:rsidRPr="00CC44D1" w:rsidRDefault="004312B5" w:rsidP="004312B5">
      <w:pPr>
        <w:spacing w:before="0" w:after="0" w:line="240" w:lineRule="auto"/>
        <w:rPr>
          <w:sz w:val="24"/>
          <w:szCs w:val="24"/>
        </w:rPr>
      </w:pPr>
    </w:p>
    <w:p w14:paraId="73E6E899" w14:textId="77777777" w:rsidR="004312B5" w:rsidRPr="00CC44D1" w:rsidRDefault="004312B5" w:rsidP="004312B5">
      <w:pPr>
        <w:spacing w:before="0" w:after="0" w:line="240" w:lineRule="auto"/>
        <w:rPr>
          <w:sz w:val="24"/>
          <w:szCs w:val="24"/>
        </w:rPr>
      </w:pPr>
    </w:p>
    <w:p w14:paraId="7C7628E5" w14:textId="77777777" w:rsidR="004312B5" w:rsidRPr="00CC44D1" w:rsidRDefault="004312B5" w:rsidP="004312B5">
      <w:pPr>
        <w:spacing w:before="0" w:after="0" w:line="240" w:lineRule="auto"/>
        <w:rPr>
          <w:sz w:val="24"/>
          <w:szCs w:val="24"/>
        </w:rPr>
      </w:pPr>
    </w:p>
    <w:p w14:paraId="5C0BC802" w14:textId="77777777" w:rsidR="004312B5" w:rsidRPr="00CC44D1" w:rsidRDefault="004312B5" w:rsidP="004312B5">
      <w:pPr>
        <w:spacing w:before="0" w:after="0" w:line="240" w:lineRule="auto"/>
        <w:rPr>
          <w:sz w:val="36"/>
          <w:szCs w:val="36"/>
        </w:rPr>
      </w:pPr>
    </w:p>
    <w:p w14:paraId="4B04E771" w14:textId="77777777" w:rsidR="004312B5" w:rsidRPr="00CC44D1" w:rsidRDefault="0097782C"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Technology Enabled Care</w:t>
      </w:r>
    </w:p>
    <w:p w14:paraId="162FB76A" w14:textId="77777777" w:rsidR="004312B5" w:rsidRPr="00CC44D1" w:rsidRDefault="004312B5" w:rsidP="004312B5">
      <w:pPr>
        <w:spacing w:before="0" w:after="0" w:line="240" w:lineRule="auto"/>
        <w:jc w:val="center"/>
        <w:rPr>
          <w:rFonts w:ascii="Calibri Light" w:hAnsi="Calibri Light" w:cs="Calibri Light"/>
          <w:sz w:val="52"/>
          <w:szCs w:val="52"/>
        </w:rPr>
      </w:pPr>
    </w:p>
    <w:p w14:paraId="3F9C1D6C" w14:textId="77777777"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NCCT43137</w:t>
      </w:r>
    </w:p>
    <w:p w14:paraId="63218FC0" w14:textId="77777777" w:rsidR="0052356F" w:rsidRPr="00CC44D1" w:rsidRDefault="0052356F" w:rsidP="004312B5">
      <w:pPr>
        <w:spacing w:before="0" w:after="0" w:line="240" w:lineRule="auto"/>
        <w:jc w:val="center"/>
        <w:rPr>
          <w:rFonts w:ascii="Calibri Light" w:hAnsi="Calibri Light" w:cs="Calibri Light"/>
          <w:sz w:val="44"/>
          <w:szCs w:val="44"/>
          <w:lang w:val="fr-FR"/>
        </w:rPr>
      </w:pPr>
    </w:p>
    <w:p w14:paraId="19949896" w14:textId="77777777" w:rsidR="0052356F" w:rsidRPr="00CC44D1" w:rsidRDefault="0097782C"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Invitation to Tender</w:t>
      </w:r>
    </w:p>
    <w:p w14:paraId="74AE722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635F37AF" w14:textId="77777777" w:rsidR="00795E9B" w:rsidRPr="00CC44D1" w:rsidRDefault="0097782C"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56E820D8" w14:textId="77777777" w:rsidR="004312B5" w:rsidRPr="00CC44D1" w:rsidRDefault="004312B5" w:rsidP="004312B5">
      <w:pPr>
        <w:spacing w:before="0" w:after="0" w:line="240" w:lineRule="auto"/>
        <w:jc w:val="center"/>
        <w:rPr>
          <w:rFonts w:ascii="Calibri Light" w:hAnsi="Calibri Light" w:cs="Calibri Light"/>
          <w:sz w:val="36"/>
          <w:szCs w:val="36"/>
        </w:rPr>
      </w:pPr>
    </w:p>
    <w:p w14:paraId="2240EA5E" w14:textId="77777777" w:rsidR="004312B5" w:rsidRPr="00CC44D1" w:rsidRDefault="004312B5" w:rsidP="004312B5">
      <w:pPr>
        <w:spacing w:before="0" w:after="0" w:line="240" w:lineRule="auto"/>
        <w:jc w:val="center"/>
        <w:rPr>
          <w:sz w:val="36"/>
          <w:szCs w:val="36"/>
        </w:rPr>
      </w:pPr>
    </w:p>
    <w:p w14:paraId="2F6BE134" w14:textId="77777777" w:rsidR="004312B5" w:rsidRPr="00CC44D1" w:rsidRDefault="004312B5" w:rsidP="004312B5">
      <w:pPr>
        <w:spacing w:before="0" w:after="0" w:line="240" w:lineRule="auto"/>
        <w:rPr>
          <w:sz w:val="24"/>
          <w:szCs w:val="24"/>
        </w:rPr>
      </w:pPr>
    </w:p>
    <w:p w14:paraId="58AB658D"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1" w:name="_Ref262475730"/>
      <w:bookmarkStart w:id="62" w:name="_Toc278293688"/>
      <w:bookmarkStart w:id="63" w:name="_Toc256000010"/>
      <w:bookmarkStart w:id="64" w:name="_Toc315951541"/>
      <w:bookmarkStart w:id="65" w:name="_Toc367268711"/>
      <w:bookmarkStart w:id="66" w:name="_Toc45727000"/>
      <w:r w:rsidRPr="00CC44D1">
        <w:rPr>
          <w:rFonts w:asciiTheme="majorHAnsi" w:hAnsiTheme="majorHAnsi" w:cstheme="majorHAnsi"/>
          <w:color w:val="auto"/>
          <w:sz w:val="24"/>
          <w:szCs w:val="24"/>
        </w:rPr>
        <w:lastRenderedPageBreak/>
        <w:t xml:space="preserve">Form A: Details of </w:t>
      </w:r>
      <w:bookmarkEnd w:id="61"/>
      <w:bookmarkEnd w:id="62"/>
      <w:r w:rsidRPr="00CC44D1">
        <w:rPr>
          <w:rFonts w:asciiTheme="majorHAnsi" w:hAnsiTheme="majorHAnsi" w:cstheme="majorHAnsi"/>
          <w:color w:val="auto"/>
          <w:sz w:val="24"/>
          <w:szCs w:val="24"/>
        </w:rPr>
        <w:t>Applicant</w:t>
      </w:r>
      <w:bookmarkEnd w:id="63"/>
      <w:bookmarkEnd w:id="64"/>
      <w:bookmarkEnd w:id="65"/>
      <w:bookmarkEnd w:id="66"/>
    </w:p>
    <w:p w14:paraId="4263AE03" w14:textId="77777777" w:rsidR="004312B5" w:rsidRPr="00CC44D1" w:rsidRDefault="0097782C"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05177020" w14:textId="77777777" w:rsidR="004312B5" w:rsidRPr="00CC44D1" w:rsidRDefault="0097782C"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6F353697" w14:textId="77777777" w:rsidR="004312B5" w:rsidRPr="00CC44D1" w:rsidRDefault="0097782C"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B90652" w:rsidRPr="00CC44D1">
        <w:rPr>
          <w:bCs/>
          <w:sz w:val="24"/>
          <w:szCs w:val="24"/>
        </w:rPr>
        <w:t>share code</w:t>
      </w:r>
      <w:r w:rsidRPr="00CC44D1">
        <w:rPr>
          <w:bCs/>
          <w:sz w:val="24"/>
          <w:szCs w:val="24"/>
        </w:rPr>
        <w:t>.</w:t>
      </w:r>
    </w:p>
    <w:p w14:paraId="677C3D2F" w14:textId="77777777" w:rsidR="004312B5" w:rsidRPr="00CC44D1" w:rsidRDefault="004312B5" w:rsidP="004312B5">
      <w:pPr>
        <w:spacing w:before="120" w:after="120" w:line="240" w:lineRule="auto"/>
        <w:rPr>
          <w:rStyle w:val="Strong"/>
          <w:b w:val="0"/>
          <w:bCs/>
          <w:sz w:val="24"/>
          <w:szCs w:val="24"/>
        </w:rPr>
      </w:pPr>
    </w:p>
    <w:p w14:paraId="24441782" w14:textId="77777777" w:rsidR="004312B5" w:rsidRPr="00CC44D1" w:rsidRDefault="0097782C" w:rsidP="004312B5">
      <w:pPr>
        <w:pStyle w:val="Heading2"/>
        <w:numPr>
          <w:ilvl w:val="0"/>
          <w:numId w:val="0"/>
        </w:numPr>
        <w:spacing w:before="120"/>
        <w:rPr>
          <w:rFonts w:cs="Arial"/>
          <w:sz w:val="24"/>
          <w:szCs w:val="24"/>
        </w:rPr>
      </w:pPr>
      <w:bookmarkStart w:id="67" w:name="_Ref526761616"/>
      <w:r w:rsidRPr="00CC44D1">
        <w:rPr>
          <w:rFonts w:cs="Arial"/>
          <w:sz w:val="24"/>
          <w:szCs w:val="24"/>
        </w:rPr>
        <w:t>Part 1</w:t>
      </w:r>
      <w:bookmarkEnd w:id="67"/>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DF0503" w14:paraId="4C666B20" w14:textId="77777777" w:rsidTr="00E91E5C">
        <w:tc>
          <w:tcPr>
            <w:tcW w:w="2513" w:type="pct"/>
          </w:tcPr>
          <w:p w14:paraId="63468B20" w14:textId="77777777" w:rsidR="00F27E03" w:rsidRPr="00CC44D1" w:rsidRDefault="0097782C" w:rsidP="00E91E5C">
            <w:pPr>
              <w:spacing w:before="0" w:after="0" w:line="240" w:lineRule="auto"/>
              <w:jc w:val="right"/>
              <w:rPr>
                <w:b/>
                <w:sz w:val="24"/>
                <w:szCs w:val="24"/>
              </w:rPr>
            </w:pPr>
            <w:bookmarkStart w:id="68" w:name="_Toc271553306"/>
            <w:bookmarkStart w:id="69" w:name="_Toc271553461"/>
            <w:bookmarkStart w:id="70" w:name="_Toc271553607"/>
            <w:bookmarkStart w:id="71" w:name="_Toc271704164"/>
            <w:bookmarkStart w:id="72" w:name="_Toc271553308"/>
            <w:bookmarkStart w:id="73" w:name="_Toc271553463"/>
            <w:bookmarkStart w:id="74" w:name="_Toc271553609"/>
            <w:bookmarkStart w:id="75" w:name="_Toc271704166"/>
            <w:bookmarkStart w:id="76" w:name="_Toc271553315"/>
            <w:bookmarkStart w:id="77" w:name="_Toc271553470"/>
            <w:bookmarkStart w:id="78" w:name="_Toc271553616"/>
            <w:bookmarkStart w:id="79" w:name="_Toc271704173"/>
            <w:bookmarkStart w:id="80" w:name="_Toc271553319"/>
            <w:bookmarkStart w:id="81" w:name="_Toc271553474"/>
            <w:bookmarkStart w:id="82" w:name="_Toc271553620"/>
            <w:bookmarkStart w:id="83" w:name="_Toc271704177"/>
            <w:bookmarkStart w:id="84" w:name="_Toc271553323"/>
            <w:bookmarkStart w:id="85" w:name="_Toc271553478"/>
            <w:bookmarkStart w:id="86" w:name="_Toc271553624"/>
            <w:bookmarkStart w:id="87" w:name="_Toc271704181"/>
            <w:bookmarkStart w:id="88" w:name="_Toc271553340"/>
            <w:bookmarkStart w:id="89" w:name="_Toc271553495"/>
            <w:bookmarkStart w:id="90" w:name="_Toc271553641"/>
            <w:bookmarkStart w:id="91" w:name="_Toc271704198"/>
            <w:bookmarkStart w:id="92" w:name="_Toc271553356"/>
            <w:bookmarkStart w:id="93" w:name="_Toc271553511"/>
            <w:bookmarkStart w:id="94" w:name="_Toc271553657"/>
            <w:bookmarkStart w:id="95" w:name="_Toc271704214"/>
            <w:bookmarkStart w:id="96" w:name="_Toc271553361"/>
            <w:bookmarkStart w:id="97" w:name="_Toc271553516"/>
            <w:bookmarkStart w:id="98" w:name="_Toc271553662"/>
            <w:bookmarkStart w:id="99" w:name="_Toc271704219"/>
            <w:bookmarkStart w:id="100" w:name="_Toc271553391"/>
            <w:bookmarkStart w:id="101" w:name="_Toc271553546"/>
            <w:bookmarkStart w:id="102" w:name="_Toc271553692"/>
            <w:bookmarkStart w:id="103" w:name="_Toc27170424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CC44D1">
              <w:rPr>
                <w:sz w:val="24"/>
                <w:szCs w:val="24"/>
              </w:rPr>
              <w:t xml:space="preserve">Name of person or organisation tendering </w:t>
            </w:r>
          </w:p>
        </w:tc>
        <w:bookmarkStart w:id="104" w:name="Text1"/>
        <w:tc>
          <w:tcPr>
            <w:tcW w:w="2487" w:type="pct"/>
          </w:tcPr>
          <w:p w14:paraId="24542D9B" w14:textId="77777777" w:rsidR="00F27E03" w:rsidRPr="00CC44D1" w:rsidRDefault="0097782C"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4"/>
          </w:p>
        </w:tc>
      </w:tr>
      <w:tr w:rsidR="00DF0503" w14:paraId="3EB897DE" w14:textId="77777777" w:rsidTr="00E91E5C">
        <w:tc>
          <w:tcPr>
            <w:tcW w:w="2513" w:type="pct"/>
          </w:tcPr>
          <w:p w14:paraId="10287FF9" w14:textId="77777777" w:rsidR="00F27E03" w:rsidRPr="00CC44D1" w:rsidRDefault="0097782C" w:rsidP="00E91E5C">
            <w:pPr>
              <w:spacing w:before="0" w:after="0" w:line="252" w:lineRule="auto"/>
              <w:jc w:val="right"/>
              <w:rPr>
                <w:sz w:val="24"/>
                <w:szCs w:val="24"/>
              </w:rPr>
            </w:pPr>
            <w:r w:rsidRPr="00CC44D1">
              <w:rPr>
                <w:sz w:val="24"/>
                <w:szCs w:val="24"/>
              </w:rPr>
              <w:t>Trading as…</w:t>
            </w:r>
          </w:p>
        </w:tc>
        <w:bookmarkStart w:id="105" w:name="Text2"/>
        <w:tc>
          <w:tcPr>
            <w:tcW w:w="2487" w:type="pct"/>
          </w:tcPr>
          <w:p w14:paraId="7CC222A9" w14:textId="77777777" w:rsidR="00F27E03" w:rsidRPr="00CC44D1" w:rsidRDefault="0097782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5"/>
          </w:p>
        </w:tc>
      </w:tr>
      <w:tr w:rsidR="00DF0503" w14:paraId="4A56B6AD" w14:textId="77777777" w:rsidTr="00E91E5C">
        <w:tc>
          <w:tcPr>
            <w:tcW w:w="2513" w:type="pct"/>
          </w:tcPr>
          <w:p w14:paraId="4AA6FDD5" w14:textId="77777777" w:rsidR="004423D1" w:rsidRPr="00CC44D1" w:rsidRDefault="0097782C"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0364BA96" w14:textId="77777777" w:rsidR="004423D1" w:rsidRPr="00CC44D1" w:rsidRDefault="0097782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DF0503" w14:paraId="5049E260" w14:textId="77777777" w:rsidTr="00E91E5C">
        <w:tc>
          <w:tcPr>
            <w:tcW w:w="2513" w:type="pct"/>
          </w:tcPr>
          <w:p w14:paraId="7BAAEECC" w14:textId="77777777" w:rsidR="00F27E03" w:rsidRPr="00CC44D1" w:rsidRDefault="0097782C"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67981426" w14:textId="77777777" w:rsidR="00F27E03" w:rsidRPr="00CC44D1" w:rsidRDefault="0097782C"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DF0503" w14:paraId="2B5C8484" w14:textId="77777777" w:rsidTr="00E91E5C">
        <w:tc>
          <w:tcPr>
            <w:tcW w:w="2513" w:type="pct"/>
          </w:tcPr>
          <w:p w14:paraId="3D7E5E48" w14:textId="77777777" w:rsidR="00F27E03" w:rsidRPr="00CC44D1" w:rsidRDefault="0097782C" w:rsidP="00E91E5C">
            <w:pPr>
              <w:spacing w:before="0" w:after="0" w:line="252" w:lineRule="auto"/>
              <w:jc w:val="right"/>
              <w:rPr>
                <w:sz w:val="24"/>
                <w:szCs w:val="24"/>
              </w:rPr>
            </w:pPr>
            <w:r w:rsidRPr="00CC44D1">
              <w:rPr>
                <w:sz w:val="24"/>
                <w:szCs w:val="24"/>
              </w:rPr>
              <w:t>If yes, who is the lead bidder?</w:t>
            </w:r>
          </w:p>
        </w:tc>
        <w:tc>
          <w:tcPr>
            <w:tcW w:w="2487" w:type="pct"/>
          </w:tcPr>
          <w:p w14:paraId="33F3CF17" w14:textId="77777777" w:rsidR="00F27E03" w:rsidRPr="00CC44D1" w:rsidRDefault="0097782C"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175489A8" w14:textId="77777777" w:rsidR="00F27E03" w:rsidRPr="00CC44D1" w:rsidRDefault="00F27E03" w:rsidP="00F27E03">
      <w:pPr>
        <w:pStyle w:val="NoSpacing"/>
      </w:pPr>
    </w:p>
    <w:p w14:paraId="2131B35F" w14:textId="77777777" w:rsidR="00F27E03" w:rsidRPr="00CC44D1" w:rsidRDefault="00F27E03" w:rsidP="00F27E03">
      <w:pPr>
        <w:pStyle w:val="NoSpacing"/>
        <w:sectPr w:rsidR="00F27E03" w:rsidRPr="00CC44D1" w:rsidSect="00105633">
          <w:headerReference w:type="even" r:id="rId20"/>
          <w:headerReference w:type="default" r:id="rId21"/>
          <w:footerReference w:type="even" r:id="rId22"/>
          <w:footerReference w:type="default" r:id="rId23"/>
          <w:headerReference w:type="first" r:id="rId24"/>
          <w:footerReference w:type="first" r:id="rId25"/>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DF0503" w14:paraId="43E0FFB8" w14:textId="77777777" w:rsidTr="00E91E5C">
        <w:tc>
          <w:tcPr>
            <w:tcW w:w="4390" w:type="dxa"/>
            <w:gridSpan w:val="3"/>
          </w:tcPr>
          <w:p w14:paraId="0ABB05FA" w14:textId="77777777" w:rsidR="00F27E03" w:rsidRPr="00CC44D1" w:rsidRDefault="0097782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DF0503" w14:paraId="6020000C" w14:textId="77777777" w:rsidTr="00D660E7">
        <w:tc>
          <w:tcPr>
            <w:tcW w:w="1413" w:type="dxa"/>
          </w:tcPr>
          <w:p w14:paraId="29BEFCA7"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1EEF5F19" w14:textId="77777777" w:rsidR="00F27E03" w:rsidRPr="00CC44D1" w:rsidRDefault="00F27E03" w:rsidP="00E91E5C">
            <w:pPr>
              <w:spacing w:before="0" w:after="0"/>
              <w:rPr>
                <w:rFonts w:asciiTheme="minorHAnsi" w:hAnsiTheme="minorHAnsi" w:cstheme="minorHAnsi"/>
                <w:sz w:val="24"/>
                <w:szCs w:val="24"/>
              </w:rPr>
            </w:pPr>
          </w:p>
        </w:tc>
      </w:tr>
      <w:tr w:rsidR="00DF0503" w14:paraId="153D9BC9" w14:textId="77777777" w:rsidTr="00D660E7">
        <w:tc>
          <w:tcPr>
            <w:tcW w:w="1413" w:type="dxa"/>
          </w:tcPr>
          <w:p w14:paraId="46AEAE84"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3669D5D8" w14:textId="77777777" w:rsidR="00F27E03" w:rsidRPr="00CC44D1" w:rsidRDefault="00F27E03" w:rsidP="00E91E5C">
            <w:pPr>
              <w:spacing w:before="0" w:after="0"/>
              <w:rPr>
                <w:rFonts w:asciiTheme="minorHAnsi" w:hAnsiTheme="minorHAnsi" w:cstheme="minorHAnsi"/>
                <w:sz w:val="24"/>
                <w:szCs w:val="24"/>
              </w:rPr>
            </w:pPr>
          </w:p>
        </w:tc>
      </w:tr>
      <w:tr w:rsidR="00DF0503" w14:paraId="5D1A48FC" w14:textId="77777777" w:rsidTr="00D660E7">
        <w:tc>
          <w:tcPr>
            <w:tcW w:w="1413" w:type="dxa"/>
          </w:tcPr>
          <w:p w14:paraId="778E191A"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2165E54C" w14:textId="77777777" w:rsidR="00F27E03" w:rsidRPr="00CC44D1" w:rsidRDefault="00F27E03" w:rsidP="00E91E5C">
            <w:pPr>
              <w:spacing w:before="0" w:after="0"/>
              <w:rPr>
                <w:rFonts w:asciiTheme="minorHAnsi" w:hAnsiTheme="minorHAnsi" w:cstheme="minorHAnsi"/>
                <w:sz w:val="24"/>
                <w:szCs w:val="24"/>
              </w:rPr>
            </w:pPr>
          </w:p>
        </w:tc>
      </w:tr>
      <w:tr w:rsidR="00DF0503" w14:paraId="49B79676" w14:textId="77777777" w:rsidTr="00D660E7">
        <w:tc>
          <w:tcPr>
            <w:tcW w:w="1413" w:type="dxa"/>
          </w:tcPr>
          <w:p w14:paraId="546EC41C"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8665AD6" w14:textId="77777777" w:rsidR="00F27E03" w:rsidRPr="00CC44D1" w:rsidRDefault="00F27E03" w:rsidP="00E91E5C">
            <w:pPr>
              <w:spacing w:before="0" w:after="0"/>
              <w:rPr>
                <w:rFonts w:asciiTheme="minorHAnsi" w:hAnsiTheme="minorHAnsi" w:cstheme="minorHAnsi"/>
                <w:sz w:val="24"/>
                <w:szCs w:val="24"/>
              </w:rPr>
            </w:pPr>
          </w:p>
        </w:tc>
      </w:tr>
      <w:tr w:rsidR="00DF0503" w14:paraId="5E5CF43F" w14:textId="77777777" w:rsidTr="00D660E7">
        <w:tc>
          <w:tcPr>
            <w:tcW w:w="1413" w:type="dxa"/>
          </w:tcPr>
          <w:p w14:paraId="23141B17"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555FFC40" w14:textId="77777777" w:rsidR="00F27E03" w:rsidRPr="00CC44D1" w:rsidRDefault="00F27E03" w:rsidP="00E91E5C">
            <w:pPr>
              <w:spacing w:before="0" w:after="0"/>
              <w:rPr>
                <w:rFonts w:asciiTheme="minorHAnsi" w:hAnsiTheme="minorHAnsi" w:cstheme="minorHAnsi"/>
                <w:sz w:val="24"/>
                <w:szCs w:val="24"/>
              </w:rPr>
            </w:pPr>
          </w:p>
        </w:tc>
      </w:tr>
      <w:tr w:rsidR="00DF0503" w14:paraId="7C802D1F" w14:textId="77777777" w:rsidTr="00D660E7">
        <w:tc>
          <w:tcPr>
            <w:tcW w:w="1413" w:type="dxa"/>
          </w:tcPr>
          <w:p w14:paraId="2F12FC4A"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06656FD7" w14:textId="77777777" w:rsidR="00F27E03" w:rsidRPr="00CC44D1" w:rsidRDefault="00F27E03" w:rsidP="00E91E5C">
            <w:pPr>
              <w:spacing w:before="0" w:after="0"/>
              <w:rPr>
                <w:rFonts w:asciiTheme="minorHAnsi" w:hAnsiTheme="minorHAnsi" w:cstheme="minorHAnsi"/>
                <w:sz w:val="24"/>
                <w:szCs w:val="24"/>
              </w:rPr>
            </w:pPr>
          </w:p>
        </w:tc>
      </w:tr>
      <w:tr w:rsidR="00DF0503" w14:paraId="05EFBD24" w14:textId="77777777" w:rsidTr="00D660E7">
        <w:tc>
          <w:tcPr>
            <w:tcW w:w="1413" w:type="dxa"/>
          </w:tcPr>
          <w:p w14:paraId="5C4FE9EF"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00CE506B" w14:textId="77777777" w:rsidR="00F27E03" w:rsidRPr="00CC44D1" w:rsidRDefault="00F27E03" w:rsidP="00E91E5C">
            <w:pPr>
              <w:spacing w:before="0" w:after="0"/>
              <w:rPr>
                <w:rFonts w:asciiTheme="minorHAnsi" w:hAnsiTheme="minorHAnsi" w:cstheme="minorHAnsi"/>
                <w:sz w:val="24"/>
                <w:szCs w:val="24"/>
              </w:rPr>
            </w:pPr>
          </w:p>
        </w:tc>
      </w:tr>
      <w:tr w:rsidR="00DF0503" w14:paraId="4A8AC772" w14:textId="77777777" w:rsidTr="00E91E5C">
        <w:tc>
          <w:tcPr>
            <w:tcW w:w="4390" w:type="dxa"/>
            <w:gridSpan w:val="3"/>
          </w:tcPr>
          <w:p w14:paraId="5937BE42" w14:textId="77777777" w:rsidR="00F27E03" w:rsidRPr="00CC44D1" w:rsidRDefault="0097782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DF0503" w14:paraId="7F57C497" w14:textId="77777777" w:rsidTr="00D660E7">
        <w:tc>
          <w:tcPr>
            <w:tcW w:w="1413" w:type="dxa"/>
          </w:tcPr>
          <w:p w14:paraId="4912365B"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5ABC2802" w14:textId="77777777" w:rsidR="00F27E03" w:rsidRPr="00CC44D1" w:rsidRDefault="00F27E03" w:rsidP="00E91E5C">
            <w:pPr>
              <w:spacing w:before="0" w:after="0"/>
              <w:rPr>
                <w:rFonts w:asciiTheme="minorHAnsi" w:hAnsiTheme="minorHAnsi" w:cstheme="minorHAnsi"/>
                <w:sz w:val="24"/>
                <w:szCs w:val="24"/>
              </w:rPr>
            </w:pPr>
          </w:p>
        </w:tc>
      </w:tr>
      <w:tr w:rsidR="00DF0503" w14:paraId="4A6C080C" w14:textId="77777777" w:rsidTr="00D660E7">
        <w:tc>
          <w:tcPr>
            <w:tcW w:w="1413" w:type="dxa"/>
          </w:tcPr>
          <w:p w14:paraId="651DDC53"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459A4594" w14:textId="77777777" w:rsidR="00F27E03" w:rsidRPr="00CC44D1" w:rsidRDefault="00F27E03" w:rsidP="00E91E5C">
            <w:pPr>
              <w:spacing w:before="0" w:after="0"/>
              <w:rPr>
                <w:rFonts w:asciiTheme="minorHAnsi" w:hAnsiTheme="minorHAnsi" w:cstheme="minorHAnsi"/>
                <w:sz w:val="24"/>
                <w:szCs w:val="24"/>
              </w:rPr>
            </w:pPr>
          </w:p>
        </w:tc>
      </w:tr>
      <w:tr w:rsidR="00DF0503" w14:paraId="706291D0" w14:textId="77777777" w:rsidTr="00D660E7">
        <w:tc>
          <w:tcPr>
            <w:tcW w:w="1413" w:type="dxa"/>
          </w:tcPr>
          <w:p w14:paraId="2D7D8090"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2B9E3BD" w14:textId="77777777" w:rsidR="00F27E03" w:rsidRPr="00CC44D1" w:rsidRDefault="00F27E03" w:rsidP="00E91E5C">
            <w:pPr>
              <w:spacing w:before="0" w:after="0"/>
              <w:rPr>
                <w:rFonts w:asciiTheme="minorHAnsi" w:hAnsiTheme="minorHAnsi" w:cstheme="minorHAnsi"/>
                <w:sz w:val="24"/>
                <w:szCs w:val="24"/>
              </w:rPr>
            </w:pPr>
          </w:p>
        </w:tc>
      </w:tr>
      <w:tr w:rsidR="00DF0503" w14:paraId="50023CFD" w14:textId="77777777" w:rsidTr="00D660E7">
        <w:tc>
          <w:tcPr>
            <w:tcW w:w="1413" w:type="dxa"/>
          </w:tcPr>
          <w:p w14:paraId="1080D5B2"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992CE54" w14:textId="77777777" w:rsidR="00F27E03" w:rsidRPr="00CC44D1" w:rsidRDefault="00F27E03" w:rsidP="00E91E5C">
            <w:pPr>
              <w:spacing w:before="0" w:after="0"/>
              <w:rPr>
                <w:rFonts w:asciiTheme="minorHAnsi" w:hAnsiTheme="minorHAnsi" w:cstheme="minorHAnsi"/>
                <w:sz w:val="24"/>
                <w:szCs w:val="24"/>
              </w:rPr>
            </w:pPr>
          </w:p>
        </w:tc>
      </w:tr>
      <w:tr w:rsidR="00DF0503" w14:paraId="51ED8A08" w14:textId="77777777" w:rsidTr="00D660E7">
        <w:tc>
          <w:tcPr>
            <w:tcW w:w="1413" w:type="dxa"/>
          </w:tcPr>
          <w:p w14:paraId="00EA92E6"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21244FE" w14:textId="77777777" w:rsidR="00F27E03" w:rsidRPr="00CC44D1" w:rsidRDefault="00F27E03" w:rsidP="00E91E5C">
            <w:pPr>
              <w:spacing w:before="0" w:after="0"/>
              <w:rPr>
                <w:rFonts w:asciiTheme="minorHAnsi" w:hAnsiTheme="minorHAnsi" w:cstheme="minorHAnsi"/>
                <w:sz w:val="24"/>
                <w:szCs w:val="24"/>
              </w:rPr>
            </w:pPr>
          </w:p>
        </w:tc>
      </w:tr>
      <w:tr w:rsidR="00DF0503" w14:paraId="35704D19" w14:textId="77777777" w:rsidTr="00D660E7">
        <w:tc>
          <w:tcPr>
            <w:tcW w:w="1413" w:type="dxa"/>
          </w:tcPr>
          <w:p w14:paraId="20D53E55"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2FC50C29" w14:textId="77777777" w:rsidR="00F27E03" w:rsidRPr="00CC44D1" w:rsidRDefault="00F27E03" w:rsidP="00E91E5C">
            <w:pPr>
              <w:spacing w:before="0" w:after="0"/>
              <w:rPr>
                <w:rFonts w:asciiTheme="minorHAnsi" w:hAnsiTheme="minorHAnsi" w:cstheme="minorHAnsi"/>
                <w:sz w:val="24"/>
                <w:szCs w:val="24"/>
              </w:rPr>
            </w:pPr>
          </w:p>
        </w:tc>
      </w:tr>
      <w:tr w:rsidR="00DF0503" w14:paraId="68F4DC5E" w14:textId="77777777" w:rsidTr="00D660E7">
        <w:tc>
          <w:tcPr>
            <w:tcW w:w="1413" w:type="dxa"/>
          </w:tcPr>
          <w:p w14:paraId="304A8782"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363D4E62" w14:textId="77777777" w:rsidR="00F27E03" w:rsidRPr="00CC44D1" w:rsidRDefault="00F27E03" w:rsidP="00E91E5C">
            <w:pPr>
              <w:spacing w:before="0" w:after="0"/>
              <w:rPr>
                <w:rFonts w:asciiTheme="minorHAnsi" w:hAnsiTheme="minorHAnsi" w:cstheme="minorHAnsi"/>
                <w:sz w:val="24"/>
                <w:szCs w:val="24"/>
              </w:rPr>
            </w:pPr>
          </w:p>
        </w:tc>
      </w:tr>
      <w:tr w:rsidR="00DF0503" w14:paraId="48167414" w14:textId="77777777" w:rsidTr="00E91E5C">
        <w:tc>
          <w:tcPr>
            <w:tcW w:w="4390" w:type="dxa"/>
            <w:gridSpan w:val="3"/>
          </w:tcPr>
          <w:p w14:paraId="14B6E907" w14:textId="77777777" w:rsidR="00F27E03" w:rsidRPr="00CC44D1" w:rsidRDefault="0097782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DF0503" w14:paraId="0502B2D4" w14:textId="77777777" w:rsidTr="00E91E5C">
        <w:tc>
          <w:tcPr>
            <w:tcW w:w="4390" w:type="dxa"/>
            <w:gridSpan w:val="3"/>
          </w:tcPr>
          <w:p w14:paraId="2070087F" w14:textId="77777777" w:rsidR="00F27E03" w:rsidRPr="00CC44D1" w:rsidRDefault="00F27E03" w:rsidP="00E91E5C">
            <w:pPr>
              <w:spacing w:before="0" w:after="0"/>
              <w:rPr>
                <w:rFonts w:asciiTheme="minorHAnsi" w:hAnsiTheme="minorHAnsi" w:cstheme="minorHAnsi"/>
                <w:sz w:val="24"/>
                <w:szCs w:val="24"/>
              </w:rPr>
            </w:pPr>
          </w:p>
        </w:tc>
      </w:tr>
      <w:tr w:rsidR="00DF0503" w14:paraId="4CAAE3F3" w14:textId="77777777" w:rsidTr="00E91E5C">
        <w:tc>
          <w:tcPr>
            <w:tcW w:w="4390" w:type="dxa"/>
            <w:gridSpan w:val="3"/>
          </w:tcPr>
          <w:p w14:paraId="53931574" w14:textId="77777777" w:rsidR="00F27E03" w:rsidRPr="00CC44D1" w:rsidRDefault="00F27E03" w:rsidP="00E91E5C">
            <w:pPr>
              <w:spacing w:before="0" w:after="0"/>
              <w:rPr>
                <w:rFonts w:asciiTheme="minorHAnsi" w:hAnsiTheme="minorHAnsi" w:cstheme="minorHAnsi"/>
                <w:sz w:val="24"/>
                <w:szCs w:val="24"/>
              </w:rPr>
            </w:pPr>
          </w:p>
        </w:tc>
      </w:tr>
      <w:tr w:rsidR="00DF0503" w14:paraId="02FAD4C9" w14:textId="77777777" w:rsidTr="00E91E5C">
        <w:tc>
          <w:tcPr>
            <w:tcW w:w="4390" w:type="dxa"/>
            <w:gridSpan w:val="3"/>
          </w:tcPr>
          <w:p w14:paraId="52F7AED4" w14:textId="77777777" w:rsidR="00F27E03" w:rsidRPr="00CC44D1" w:rsidRDefault="00F27E03" w:rsidP="00E91E5C">
            <w:pPr>
              <w:spacing w:before="0" w:after="0"/>
              <w:rPr>
                <w:rFonts w:asciiTheme="minorHAnsi" w:hAnsiTheme="minorHAnsi" w:cstheme="minorHAnsi"/>
                <w:sz w:val="24"/>
                <w:szCs w:val="24"/>
              </w:rPr>
            </w:pPr>
          </w:p>
        </w:tc>
      </w:tr>
      <w:tr w:rsidR="00DF0503" w14:paraId="0C9342C2" w14:textId="77777777" w:rsidTr="00D660E7">
        <w:tc>
          <w:tcPr>
            <w:tcW w:w="1413" w:type="dxa"/>
          </w:tcPr>
          <w:p w14:paraId="6BC1C75B"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0409F1F0" w14:textId="77777777" w:rsidR="00F27E03" w:rsidRPr="00CC44D1" w:rsidRDefault="00F27E03" w:rsidP="00E91E5C">
            <w:pPr>
              <w:spacing w:before="0" w:after="0"/>
              <w:rPr>
                <w:rFonts w:asciiTheme="minorHAnsi" w:hAnsiTheme="minorHAnsi" w:cstheme="minorHAnsi"/>
                <w:sz w:val="24"/>
                <w:szCs w:val="24"/>
              </w:rPr>
            </w:pPr>
          </w:p>
        </w:tc>
      </w:tr>
      <w:tr w:rsidR="00DF0503" w14:paraId="59C67FEE" w14:textId="77777777" w:rsidTr="00D660E7">
        <w:tc>
          <w:tcPr>
            <w:tcW w:w="1413" w:type="dxa"/>
          </w:tcPr>
          <w:p w14:paraId="0874B34B"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00EFB2C" w14:textId="77777777" w:rsidR="00F27E03" w:rsidRPr="00CC44D1" w:rsidRDefault="00F27E03" w:rsidP="00E91E5C">
            <w:pPr>
              <w:spacing w:before="0" w:after="0"/>
              <w:rPr>
                <w:rFonts w:asciiTheme="minorHAnsi" w:hAnsiTheme="minorHAnsi" w:cstheme="minorHAnsi"/>
                <w:sz w:val="24"/>
                <w:szCs w:val="24"/>
              </w:rPr>
            </w:pPr>
          </w:p>
        </w:tc>
      </w:tr>
      <w:tr w:rsidR="00DF0503" w14:paraId="7932112D" w14:textId="77777777" w:rsidTr="00E91E5C">
        <w:tc>
          <w:tcPr>
            <w:tcW w:w="4390" w:type="dxa"/>
            <w:gridSpan w:val="3"/>
          </w:tcPr>
          <w:p w14:paraId="2F26A91A" w14:textId="77777777" w:rsidR="00F27E03" w:rsidRPr="00CC44D1" w:rsidRDefault="0097782C"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DF0503" w14:paraId="6BAAF530" w14:textId="77777777" w:rsidTr="00E91E5C">
        <w:tc>
          <w:tcPr>
            <w:tcW w:w="2547" w:type="dxa"/>
            <w:gridSpan w:val="2"/>
          </w:tcPr>
          <w:p w14:paraId="10C9D72C"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2A507526" w14:textId="77777777" w:rsidR="00F27E03" w:rsidRPr="00CC44D1" w:rsidRDefault="00F27E03" w:rsidP="00E91E5C">
            <w:pPr>
              <w:spacing w:before="0" w:after="0"/>
              <w:rPr>
                <w:rFonts w:asciiTheme="minorHAnsi" w:hAnsiTheme="minorHAnsi" w:cstheme="minorHAnsi"/>
                <w:sz w:val="24"/>
                <w:szCs w:val="24"/>
              </w:rPr>
            </w:pPr>
          </w:p>
        </w:tc>
      </w:tr>
      <w:tr w:rsidR="00DF0503" w14:paraId="3219333B" w14:textId="77777777" w:rsidTr="00E91E5C">
        <w:tc>
          <w:tcPr>
            <w:tcW w:w="2547" w:type="dxa"/>
            <w:gridSpan w:val="2"/>
          </w:tcPr>
          <w:p w14:paraId="188D3018"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7B7AD3B8" w14:textId="77777777" w:rsidR="00F27E03" w:rsidRPr="00CC44D1" w:rsidRDefault="00F27E03" w:rsidP="00E91E5C">
            <w:pPr>
              <w:spacing w:before="0" w:after="0"/>
              <w:rPr>
                <w:rFonts w:asciiTheme="minorHAnsi" w:hAnsiTheme="minorHAnsi" w:cstheme="minorHAnsi"/>
                <w:sz w:val="24"/>
                <w:szCs w:val="24"/>
              </w:rPr>
            </w:pPr>
          </w:p>
        </w:tc>
      </w:tr>
      <w:tr w:rsidR="00DF0503" w14:paraId="41C83B62" w14:textId="77777777" w:rsidTr="00E91E5C">
        <w:tc>
          <w:tcPr>
            <w:tcW w:w="2547" w:type="dxa"/>
            <w:gridSpan w:val="2"/>
          </w:tcPr>
          <w:p w14:paraId="0BCF1BCE"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236A583F" w14:textId="77777777" w:rsidR="00F27E03" w:rsidRPr="00CC44D1" w:rsidRDefault="00F27E03" w:rsidP="00E91E5C">
            <w:pPr>
              <w:spacing w:before="0" w:after="0"/>
              <w:rPr>
                <w:rFonts w:asciiTheme="minorHAnsi" w:hAnsiTheme="minorHAnsi" w:cstheme="minorHAnsi"/>
                <w:sz w:val="24"/>
                <w:szCs w:val="24"/>
              </w:rPr>
            </w:pPr>
          </w:p>
        </w:tc>
      </w:tr>
      <w:tr w:rsidR="00DF0503" w14:paraId="074F255E" w14:textId="77777777" w:rsidTr="00E91E5C">
        <w:tc>
          <w:tcPr>
            <w:tcW w:w="2547" w:type="dxa"/>
            <w:gridSpan w:val="2"/>
          </w:tcPr>
          <w:p w14:paraId="399AF7EB"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0925B9A2" w14:textId="77777777" w:rsidR="00F27E03" w:rsidRPr="00CC44D1" w:rsidRDefault="00F27E03" w:rsidP="00E91E5C">
            <w:pPr>
              <w:spacing w:before="0" w:after="0"/>
              <w:rPr>
                <w:rFonts w:asciiTheme="minorHAnsi" w:hAnsiTheme="minorHAnsi" w:cstheme="minorHAnsi"/>
                <w:sz w:val="24"/>
                <w:szCs w:val="24"/>
              </w:rPr>
            </w:pPr>
          </w:p>
        </w:tc>
      </w:tr>
      <w:tr w:rsidR="00DF0503" w14:paraId="13491D47" w14:textId="77777777" w:rsidTr="00E91E5C">
        <w:tc>
          <w:tcPr>
            <w:tcW w:w="2547" w:type="dxa"/>
            <w:gridSpan w:val="2"/>
          </w:tcPr>
          <w:p w14:paraId="02592C64" w14:textId="77777777" w:rsidR="00F27E03" w:rsidRPr="00CC44D1" w:rsidRDefault="0097782C"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3208B65F" w14:textId="77777777" w:rsidR="00F27E03" w:rsidRPr="00CC44D1" w:rsidRDefault="00F27E03" w:rsidP="00E91E5C">
            <w:pPr>
              <w:spacing w:before="0" w:after="0"/>
              <w:rPr>
                <w:rFonts w:asciiTheme="minorHAnsi" w:hAnsiTheme="minorHAnsi" w:cstheme="minorHAnsi"/>
                <w:b/>
                <w:bCs/>
                <w:sz w:val="24"/>
                <w:szCs w:val="24"/>
              </w:rPr>
            </w:pPr>
          </w:p>
        </w:tc>
      </w:tr>
      <w:tr w:rsidR="00DF0503" w14:paraId="0C500F58" w14:textId="77777777" w:rsidTr="00E91E5C">
        <w:tc>
          <w:tcPr>
            <w:tcW w:w="2547" w:type="dxa"/>
            <w:gridSpan w:val="2"/>
          </w:tcPr>
          <w:p w14:paraId="76F4F133"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2DD62B83" w14:textId="77777777" w:rsidR="00F27E03" w:rsidRPr="00CC44D1" w:rsidRDefault="00F27E03" w:rsidP="00E91E5C">
            <w:pPr>
              <w:spacing w:before="0" w:after="0"/>
              <w:rPr>
                <w:rFonts w:asciiTheme="minorHAnsi" w:hAnsiTheme="minorHAnsi" w:cstheme="minorHAnsi"/>
                <w:sz w:val="24"/>
                <w:szCs w:val="24"/>
              </w:rPr>
            </w:pPr>
          </w:p>
        </w:tc>
      </w:tr>
      <w:tr w:rsidR="00DF0503" w14:paraId="30EF51D1" w14:textId="77777777" w:rsidTr="00E91E5C">
        <w:tc>
          <w:tcPr>
            <w:tcW w:w="2547" w:type="dxa"/>
            <w:gridSpan w:val="2"/>
          </w:tcPr>
          <w:p w14:paraId="766952C5"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41994B6C" w14:textId="77777777" w:rsidR="00F27E03" w:rsidRPr="00CC44D1" w:rsidRDefault="00F27E03" w:rsidP="00E91E5C">
            <w:pPr>
              <w:spacing w:before="0" w:after="0"/>
              <w:rPr>
                <w:rFonts w:asciiTheme="minorHAnsi" w:hAnsiTheme="minorHAnsi" w:cstheme="minorHAnsi"/>
                <w:sz w:val="24"/>
                <w:szCs w:val="24"/>
              </w:rPr>
            </w:pPr>
          </w:p>
        </w:tc>
      </w:tr>
      <w:tr w:rsidR="00DF0503" w14:paraId="33923655" w14:textId="77777777" w:rsidTr="00E91E5C">
        <w:tc>
          <w:tcPr>
            <w:tcW w:w="2547" w:type="dxa"/>
            <w:gridSpan w:val="2"/>
          </w:tcPr>
          <w:p w14:paraId="682281C2"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0ED8F095" w14:textId="77777777" w:rsidR="00F27E03" w:rsidRPr="00CC44D1" w:rsidRDefault="00F27E03" w:rsidP="00E91E5C">
            <w:pPr>
              <w:spacing w:before="0" w:after="0"/>
              <w:rPr>
                <w:rFonts w:asciiTheme="minorHAnsi" w:hAnsiTheme="minorHAnsi" w:cstheme="minorHAnsi"/>
                <w:sz w:val="24"/>
                <w:szCs w:val="24"/>
              </w:rPr>
            </w:pPr>
          </w:p>
        </w:tc>
      </w:tr>
      <w:tr w:rsidR="00DF0503" w14:paraId="7429162D" w14:textId="77777777" w:rsidTr="00E91E5C">
        <w:tc>
          <w:tcPr>
            <w:tcW w:w="2547" w:type="dxa"/>
            <w:gridSpan w:val="2"/>
          </w:tcPr>
          <w:p w14:paraId="0B3B292F"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77A79C6E" w14:textId="77777777" w:rsidR="00F27E03" w:rsidRPr="00CC44D1" w:rsidRDefault="00F27E03" w:rsidP="00E91E5C">
            <w:pPr>
              <w:spacing w:before="0" w:after="0"/>
              <w:rPr>
                <w:rFonts w:asciiTheme="minorHAnsi" w:hAnsiTheme="minorHAnsi" w:cstheme="minorHAnsi"/>
                <w:sz w:val="24"/>
                <w:szCs w:val="24"/>
              </w:rPr>
            </w:pPr>
          </w:p>
        </w:tc>
      </w:tr>
      <w:tr w:rsidR="00DF0503" w14:paraId="2BB7ED85" w14:textId="77777777" w:rsidTr="00E91E5C">
        <w:tc>
          <w:tcPr>
            <w:tcW w:w="2547" w:type="dxa"/>
            <w:gridSpan w:val="2"/>
          </w:tcPr>
          <w:p w14:paraId="6744C40A"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5421B209" w14:textId="77777777" w:rsidR="00F27E03" w:rsidRPr="00CC44D1" w:rsidRDefault="00F27E03" w:rsidP="00E91E5C">
            <w:pPr>
              <w:spacing w:before="0" w:after="0"/>
              <w:rPr>
                <w:rFonts w:asciiTheme="minorHAnsi" w:hAnsiTheme="minorHAnsi" w:cstheme="minorHAnsi"/>
                <w:sz w:val="24"/>
                <w:szCs w:val="24"/>
              </w:rPr>
            </w:pPr>
          </w:p>
        </w:tc>
      </w:tr>
      <w:tr w:rsidR="00DF0503" w14:paraId="35DF098E" w14:textId="77777777" w:rsidTr="00E91E5C">
        <w:tc>
          <w:tcPr>
            <w:tcW w:w="2547" w:type="dxa"/>
            <w:gridSpan w:val="2"/>
          </w:tcPr>
          <w:p w14:paraId="4A1FD085" w14:textId="77777777" w:rsidR="00F27E03" w:rsidRPr="00CC44D1" w:rsidRDefault="0097782C"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418F69EA" w14:textId="77777777" w:rsidR="00F27E03" w:rsidRPr="00CC44D1" w:rsidRDefault="00F27E03" w:rsidP="00E91E5C">
            <w:pPr>
              <w:spacing w:before="0" w:after="0"/>
              <w:rPr>
                <w:rFonts w:asciiTheme="minorHAnsi" w:hAnsiTheme="minorHAnsi" w:cstheme="minorHAnsi"/>
                <w:sz w:val="24"/>
                <w:szCs w:val="24"/>
              </w:rPr>
            </w:pPr>
          </w:p>
        </w:tc>
      </w:tr>
    </w:tbl>
    <w:p w14:paraId="487E545E"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DF0503" w14:paraId="4EBAC1CE" w14:textId="77777777" w:rsidTr="00E91E5C">
        <w:tc>
          <w:tcPr>
            <w:tcW w:w="5000" w:type="pct"/>
            <w:gridSpan w:val="4"/>
          </w:tcPr>
          <w:p w14:paraId="31777470" w14:textId="77777777" w:rsidR="00F27E03" w:rsidRPr="00CC44D1" w:rsidRDefault="0097782C"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DF0503" w14:paraId="7069D79C" w14:textId="77777777" w:rsidTr="00E91E5C">
        <w:tc>
          <w:tcPr>
            <w:tcW w:w="2901" w:type="pct"/>
            <w:gridSpan w:val="2"/>
          </w:tcPr>
          <w:p w14:paraId="6DA9E2DC" w14:textId="77777777" w:rsidR="00F27E03" w:rsidRPr="00CC44D1" w:rsidRDefault="0097782C"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297108C3" w14:textId="77777777" w:rsidR="00F27E03" w:rsidRPr="00CC44D1" w:rsidRDefault="00F27E03" w:rsidP="00E91E5C">
            <w:pPr>
              <w:spacing w:before="0" w:after="0"/>
              <w:rPr>
                <w:rFonts w:asciiTheme="minorHAnsi" w:hAnsiTheme="minorHAnsi" w:cstheme="minorHAnsi"/>
                <w:sz w:val="24"/>
                <w:szCs w:val="24"/>
              </w:rPr>
            </w:pPr>
          </w:p>
        </w:tc>
      </w:tr>
      <w:tr w:rsidR="00DF0503" w14:paraId="2C3540D0" w14:textId="77777777" w:rsidTr="00E91E5C">
        <w:tc>
          <w:tcPr>
            <w:tcW w:w="5000" w:type="pct"/>
            <w:gridSpan w:val="4"/>
          </w:tcPr>
          <w:p w14:paraId="27817369" w14:textId="77777777" w:rsidR="00F27E03" w:rsidRPr="00CC44D1" w:rsidRDefault="0097782C"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DF0503" w14:paraId="5421D58E" w14:textId="77777777" w:rsidTr="00E91E5C">
        <w:tc>
          <w:tcPr>
            <w:tcW w:w="2179" w:type="pct"/>
            <w:vAlign w:val="center"/>
          </w:tcPr>
          <w:p w14:paraId="120431D9"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5F913D8"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F7B2047"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319249B1"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F0503" w14:paraId="34652ACB" w14:textId="77777777" w:rsidTr="00E91E5C">
        <w:tc>
          <w:tcPr>
            <w:tcW w:w="2179" w:type="pct"/>
            <w:vAlign w:val="center"/>
          </w:tcPr>
          <w:p w14:paraId="310A82A7"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7B4300E1"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5485AB20"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2702E057"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F0503" w14:paraId="7AB32152" w14:textId="77777777" w:rsidTr="00E91E5C">
        <w:tc>
          <w:tcPr>
            <w:tcW w:w="2179" w:type="pct"/>
            <w:vAlign w:val="center"/>
          </w:tcPr>
          <w:p w14:paraId="282788A3"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0FB1955B"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ABB8A1E"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77AE745E"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DF0503" w14:paraId="2BD0EF26" w14:textId="77777777" w:rsidTr="00E91E5C">
        <w:tc>
          <w:tcPr>
            <w:tcW w:w="2179" w:type="pct"/>
            <w:vAlign w:val="center"/>
          </w:tcPr>
          <w:p w14:paraId="45124BA3" w14:textId="77777777" w:rsidR="00F27E03" w:rsidRPr="00CC44D1" w:rsidRDefault="0097782C"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69EC8800" w14:textId="77777777" w:rsidR="00F27E03" w:rsidRPr="00CC44D1" w:rsidRDefault="0097782C"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322A5565" w14:textId="77777777" w:rsidR="00F27E03" w:rsidRPr="00CC44D1" w:rsidRDefault="0097782C"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1D1AE507" w14:textId="77777777" w:rsidR="00F27E03" w:rsidRPr="00CC44D1" w:rsidRDefault="0097782C"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097341BA" w14:textId="77777777" w:rsidR="004312B5" w:rsidRPr="00CC44D1" w:rsidRDefault="0097782C"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25AD2389" w14:textId="77777777" w:rsidR="004312B5" w:rsidRPr="00CC44D1" w:rsidRDefault="0097782C"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DF0503" w14:paraId="415829EB" w14:textId="77777777" w:rsidTr="00DF0503">
        <w:trPr>
          <w:cnfStyle w:val="100000000000" w:firstRow="1" w:lastRow="0" w:firstColumn="0" w:lastColumn="0" w:oddVBand="0" w:evenVBand="0" w:oddHBand="0" w:evenHBand="0" w:firstRowFirstColumn="0" w:firstRowLastColumn="0" w:lastRowFirstColumn="0" w:lastRowLastColumn="0"/>
        </w:trPr>
        <w:tc>
          <w:tcPr>
            <w:tcW w:w="1803" w:type="dxa"/>
          </w:tcPr>
          <w:p w14:paraId="7E3903A0" w14:textId="77777777" w:rsidR="00D660E7" w:rsidRPr="00CC44D1" w:rsidRDefault="0097782C" w:rsidP="00795E9B">
            <w:pPr>
              <w:keepNext/>
              <w:spacing w:before="120" w:after="120"/>
              <w:rPr>
                <w:sz w:val="24"/>
                <w:szCs w:val="24"/>
              </w:rPr>
            </w:pPr>
            <w:r w:rsidRPr="00CC44D1">
              <w:rPr>
                <w:sz w:val="24"/>
                <w:szCs w:val="24"/>
              </w:rPr>
              <w:t>Role</w:t>
            </w:r>
          </w:p>
        </w:tc>
        <w:tc>
          <w:tcPr>
            <w:tcW w:w="1803" w:type="dxa"/>
          </w:tcPr>
          <w:p w14:paraId="6C4D0E8D" w14:textId="77777777" w:rsidR="00D660E7" w:rsidRPr="00CC44D1" w:rsidRDefault="0097782C" w:rsidP="00795E9B">
            <w:pPr>
              <w:keepNext/>
              <w:spacing w:before="120" w:after="120"/>
              <w:rPr>
                <w:sz w:val="24"/>
                <w:szCs w:val="24"/>
              </w:rPr>
            </w:pPr>
            <w:r w:rsidRPr="00CC44D1">
              <w:rPr>
                <w:sz w:val="24"/>
                <w:szCs w:val="24"/>
              </w:rPr>
              <w:t>Name</w:t>
            </w:r>
          </w:p>
        </w:tc>
        <w:tc>
          <w:tcPr>
            <w:tcW w:w="1803" w:type="dxa"/>
          </w:tcPr>
          <w:p w14:paraId="63343A1F" w14:textId="77777777" w:rsidR="00D660E7" w:rsidRPr="00CC44D1" w:rsidRDefault="0097782C" w:rsidP="00795E9B">
            <w:pPr>
              <w:keepNext/>
              <w:spacing w:before="120" w:after="120"/>
              <w:rPr>
                <w:sz w:val="24"/>
                <w:szCs w:val="24"/>
              </w:rPr>
            </w:pPr>
            <w:r w:rsidRPr="00CC44D1">
              <w:rPr>
                <w:sz w:val="24"/>
                <w:szCs w:val="24"/>
              </w:rPr>
              <w:t>Phone</w:t>
            </w:r>
          </w:p>
        </w:tc>
        <w:tc>
          <w:tcPr>
            <w:tcW w:w="1803" w:type="dxa"/>
          </w:tcPr>
          <w:p w14:paraId="65A69DB0" w14:textId="77777777" w:rsidR="00D660E7" w:rsidRPr="00CC44D1" w:rsidRDefault="0097782C" w:rsidP="00795E9B">
            <w:pPr>
              <w:keepNext/>
              <w:spacing w:before="120" w:after="120"/>
              <w:rPr>
                <w:sz w:val="24"/>
                <w:szCs w:val="24"/>
              </w:rPr>
            </w:pPr>
            <w:r w:rsidRPr="00CC44D1">
              <w:rPr>
                <w:sz w:val="24"/>
                <w:szCs w:val="24"/>
              </w:rPr>
              <w:t>Mobile</w:t>
            </w:r>
          </w:p>
        </w:tc>
        <w:tc>
          <w:tcPr>
            <w:tcW w:w="1804" w:type="dxa"/>
          </w:tcPr>
          <w:p w14:paraId="43FC4E64" w14:textId="77777777" w:rsidR="00D660E7" w:rsidRPr="00CC44D1" w:rsidRDefault="0097782C" w:rsidP="00795E9B">
            <w:pPr>
              <w:keepNext/>
              <w:spacing w:before="120" w:after="120"/>
              <w:rPr>
                <w:sz w:val="24"/>
                <w:szCs w:val="24"/>
              </w:rPr>
            </w:pPr>
            <w:r w:rsidRPr="00CC44D1">
              <w:rPr>
                <w:sz w:val="24"/>
                <w:szCs w:val="24"/>
              </w:rPr>
              <w:t>Email</w:t>
            </w:r>
          </w:p>
        </w:tc>
      </w:tr>
      <w:tr w:rsidR="00DF0503" w14:paraId="7E871403" w14:textId="77777777" w:rsidTr="00DF0503">
        <w:tc>
          <w:tcPr>
            <w:tcW w:w="1803" w:type="dxa"/>
          </w:tcPr>
          <w:p w14:paraId="6E4D032C" w14:textId="77777777" w:rsidR="00D660E7" w:rsidRPr="00CC44D1" w:rsidRDefault="0097782C" w:rsidP="00795E9B">
            <w:pPr>
              <w:keepNext/>
              <w:spacing w:before="120" w:after="120"/>
              <w:rPr>
                <w:sz w:val="24"/>
                <w:szCs w:val="24"/>
              </w:rPr>
            </w:pPr>
            <w:r w:rsidRPr="00CC44D1">
              <w:rPr>
                <w:sz w:val="24"/>
                <w:szCs w:val="24"/>
              </w:rPr>
              <w:t>Contract manager</w:t>
            </w:r>
          </w:p>
        </w:tc>
        <w:tc>
          <w:tcPr>
            <w:tcW w:w="1803" w:type="dxa"/>
          </w:tcPr>
          <w:p w14:paraId="1B7F90EB" w14:textId="77777777" w:rsidR="00D660E7" w:rsidRPr="00CC44D1" w:rsidRDefault="00D660E7" w:rsidP="00795E9B">
            <w:pPr>
              <w:keepNext/>
              <w:spacing w:before="120" w:after="120"/>
              <w:rPr>
                <w:sz w:val="24"/>
                <w:szCs w:val="24"/>
              </w:rPr>
            </w:pPr>
          </w:p>
        </w:tc>
        <w:tc>
          <w:tcPr>
            <w:tcW w:w="1803" w:type="dxa"/>
          </w:tcPr>
          <w:p w14:paraId="07E74A70" w14:textId="77777777" w:rsidR="00D660E7" w:rsidRPr="00CC44D1" w:rsidRDefault="00D660E7" w:rsidP="00795E9B">
            <w:pPr>
              <w:keepNext/>
              <w:spacing w:before="120" w:after="120"/>
              <w:rPr>
                <w:sz w:val="24"/>
                <w:szCs w:val="24"/>
              </w:rPr>
            </w:pPr>
          </w:p>
        </w:tc>
        <w:tc>
          <w:tcPr>
            <w:tcW w:w="1803" w:type="dxa"/>
          </w:tcPr>
          <w:p w14:paraId="4F1F4D9A" w14:textId="77777777" w:rsidR="00D660E7" w:rsidRPr="00CC44D1" w:rsidRDefault="00D660E7" w:rsidP="00795E9B">
            <w:pPr>
              <w:keepNext/>
              <w:spacing w:before="120" w:after="120"/>
              <w:rPr>
                <w:sz w:val="24"/>
                <w:szCs w:val="24"/>
              </w:rPr>
            </w:pPr>
          </w:p>
        </w:tc>
        <w:tc>
          <w:tcPr>
            <w:tcW w:w="1804" w:type="dxa"/>
          </w:tcPr>
          <w:p w14:paraId="7EF0FF82" w14:textId="77777777" w:rsidR="00D660E7" w:rsidRPr="00CC44D1" w:rsidRDefault="00D660E7" w:rsidP="00795E9B">
            <w:pPr>
              <w:keepNext/>
              <w:spacing w:before="120" w:after="120"/>
              <w:rPr>
                <w:sz w:val="24"/>
                <w:szCs w:val="24"/>
              </w:rPr>
            </w:pPr>
          </w:p>
        </w:tc>
      </w:tr>
      <w:tr w:rsidR="00DF0503" w14:paraId="7940E2E2" w14:textId="77777777" w:rsidTr="00DF0503">
        <w:tc>
          <w:tcPr>
            <w:tcW w:w="1803" w:type="dxa"/>
          </w:tcPr>
          <w:p w14:paraId="1F17A59D" w14:textId="77777777" w:rsidR="00D660E7" w:rsidRPr="00CC44D1" w:rsidRDefault="0097782C" w:rsidP="00795E9B">
            <w:pPr>
              <w:keepNext/>
              <w:spacing w:before="120" w:after="120"/>
              <w:rPr>
                <w:sz w:val="24"/>
                <w:szCs w:val="24"/>
              </w:rPr>
            </w:pPr>
            <w:r w:rsidRPr="00CC44D1">
              <w:rPr>
                <w:sz w:val="24"/>
                <w:szCs w:val="24"/>
              </w:rPr>
              <w:t>Ordering/referral</w:t>
            </w:r>
          </w:p>
        </w:tc>
        <w:tc>
          <w:tcPr>
            <w:tcW w:w="1803" w:type="dxa"/>
          </w:tcPr>
          <w:p w14:paraId="69392883" w14:textId="77777777" w:rsidR="00D660E7" w:rsidRPr="00CC44D1" w:rsidRDefault="00D660E7" w:rsidP="00795E9B">
            <w:pPr>
              <w:keepNext/>
              <w:spacing w:before="120" w:after="120"/>
              <w:rPr>
                <w:sz w:val="24"/>
                <w:szCs w:val="24"/>
              </w:rPr>
            </w:pPr>
          </w:p>
        </w:tc>
        <w:tc>
          <w:tcPr>
            <w:tcW w:w="1803" w:type="dxa"/>
          </w:tcPr>
          <w:p w14:paraId="50D4176F" w14:textId="77777777" w:rsidR="00D660E7" w:rsidRPr="00CC44D1" w:rsidRDefault="00D660E7" w:rsidP="00795E9B">
            <w:pPr>
              <w:keepNext/>
              <w:spacing w:before="120" w:after="120"/>
              <w:rPr>
                <w:sz w:val="24"/>
                <w:szCs w:val="24"/>
              </w:rPr>
            </w:pPr>
          </w:p>
        </w:tc>
        <w:tc>
          <w:tcPr>
            <w:tcW w:w="1803" w:type="dxa"/>
          </w:tcPr>
          <w:p w14:paraId="7393E21A" w14:textId="77777777" w:rsidR="00D660E7" w:rsidRPr="00CC44D1" w:rsidRDefault="00D660E7" w:rsidP="00795E9B">
            <w:pPr>
              <w:keepNext/>
              <w:spacing w:before="120" w:after="120"/>
              <w:rPr>
                <w:sz w:val="24"/>
                <w:szCs w:val="24"/>
              </w:rPr>
            </w:pPr>
          </w:p>
        </w:tc>
        <w:tc>
          <w:tcPr>
            <w:tcW w:w="1804" w:type="dxa"/>
          </w:tcPr>
          <w:p w14:paraId="0B55E50D" w14:textId="77777777" w:rsidR="00D660E7" w:rsidRPr="00CC44D1" w:rsidRDefault="00D660E7" w:rsidP="00795E9B">
            <w:pPr>
              <w:keepNext/>
              <w:spacing w:before="120" w:after="120"/>
              <w:rPr>
                <w:sz w:val="24"/>
                <w:szCs w:val="24"/>
              </w:rPr>
            </w:pPr>
          </w:p>
        </w:tc>
      </w:tr>
      <w:tr w:rsidR="00DF0503" w14:paraId="3167430F" w14:textId="77777777" w:rsidTr="00DF0503">
        <w:tc>
          <w:tcPr>
            <w:tcW w:w="1803" w:type="dxa"/>
          </w:tcPr>
          <w:p w14:paraId="494CFD06" w14:textId="77777777" w:rsidR="00D660E7" w:rsidRPr="00CC44D1" w:rsidRDefault="0097782C" w:rsidP="00795E9B">
            <w:pPr>
              <w:keepNext/>
              <w:spacing w:before="120" w:after="120"/>
              <w:rPr>
                <w:sz w:val="24"/>
                <w:szCs w:val="24"/>
              </w:rPr>
            </w:pPr>
            <w:r w:rsidRPr="00CC44D1">
              <w:rPr>
                <w:sz w:val="24"/>
                <w:szCs w:val="24"/>
              </w:rPr>
              <w:t>Contract queries</w:t>
            </w:r>
          </w:p>
        </w:tc>
        <w:tc>
          <w:tcPr>
            <w:tcW w:w="1803" w:type="dxa"/>
          </w:tcPr>
          <w:p w14:paraId="2993B203" w14:textId="77777777" w:rsidR="00D660E7" w:rsidRPr="00CC44D1" w:rsidRDefault="00D660E7" w:rsidP="00795E9B">
            <w:pPr>
              <w:keepNext/>
              <w:spacing w:before="120" w:after="120"/>
              <w:rPr>
                <w:sz w:val="24"/>
                <w:szCs w:val="24"/>
              </w:rPr>
            </w:pPr>
          </w:p>
        </w:tc>
        <w:tc>
          <w:tcPr>
            <w:tcW w:w="1803" w:type="dxa"/>
          </w:tcPr>
          <w:p w14:paraId="2220E6F9" w14:textId="77777777" w:rsidR="00D660E7" w:rsidRPr="00CC44D1" w:rsidRDefault="00D660E7" w:rsidP="00795E9B">
            <w:pPr>
              <w:keepNext/>
              <w:spacing w:before="120" w:after="120"/>
              <w:rPr>
                <w:sz w:val="24"/>
                <w:szCs w:val="24"/>
              </w:rPr>
            </w:pPr>
          </w:p>
        </w:tc>
        <w:tc>
          <w:tcPr>
            <w:tcW w:w="1803" w:type="dxa"/>
          </w:tcPr>
          <w:p w14:paraId="634995AD" w14:textId="77777777" w:rsidR="00D660E7" w:rsidRPr="00CC44D1" w:rsidRDefault="00D660E7" w:rsidP="00795E9B">
            <w:pPr>
              <w:keepNext/>
              <w:spacing w:before="120" w:after="120"/>
              <w:rPr>
                <w:sz w:val="24"/>
                <w:szCs w:val="24"/>
              </w:rPr>
            </w:pPr>
          </w:p>
        </w:tc>
        <w:tc>
          <w:tcPr>
            <w:tcW w:w="1804" w:type="dxa"/>
          </w:tcPr>
          <w:p w14:paraId="19000908" w14:textId="77777777" w:rsidR="00D660E7" w:rsidRPr="00CC44D1" w:rsidRDefault="00D660E7" w:rsidP="00795E9B">
            <w:pPr>
              <w:keepNext/>
              <w:spacing w:before="120" w:after="120"/>
              <w:rPr>
                <w:sz w:val="24"/>
                <w:szCs w:val="24"/>
              </w:rPr>
            </w:pPr>
          </w:p>
        </w:tc>
      </w:tr>
      <w:tr w:rsidR="00DF0503" w14:paraId="61AD15C6" w14:textId="77777777" w:rsidTr="00DF0503">
        <w:tc>
          <w:tcPr>
            <w:tcW w:w="1803" w:type="dxa"/>
          </w:tcPr>
          <w:p w14:paraId="61847768" w14:textId="77777777" w:rsidR="00D660E7" w:rsidRPr="00CC44D1" w:rsidRDefault="0097782C" w:rsidP="00795E9B">
            <w:pPr>
              <w:keepNext/>
              <w:spacing w:before="120" w:after="120"/>
              <w:rPr>
                <w:sz w:val="24"/>
                <w:szCs w:val="24"/>
              </w:rPr>
            </w:pPr>
            <w:r w:rsidRPr="00CC44D1">
              <w:rPr>
                <w:sz w:val="24"/>
                <w:szCs w:val="24"/>
              </w:rPr>
              <w:t>Invoice queries</w:t>
            </w:r>
          </w:p>
        </w:tc>
        <w:tc>
          <w:tcPr>
            <w:tcW w:w="1803" w:type="dxa"/>
          </w:tcPr>
          <w:p w14:paraId="31E5AC45" w14:textId="77777777" w:rsidR="00D660E7" w:rsidRPr="00CC44D1" w:rsidRDefault="00D660E7" w:rsidP="00795E9B">
            <w:pPr>
              <w:keepNext/>
              <w:spacing w:before="120" w:after="120"/>
              <w:rPr>
                <w:sz w:val="24"/>
                <w:szCs w:val="24"/>
              </w:rPr>
            </w:pPr>
          </w:p>
        </w:tc>
        <w:tc>
          <w:tcPr>
            <w:tcW w:w="1803" w:type="dxa"/>
          </w:tcPr>
          <w:p w14:paraId="530EA496" w14:textId="77777777" w:rsidR="00D660E7" w:rsidRPr="00CC44D1" w:rsidRDefault="00D660E7" w:rsidP="00795E9B">
            <w:pPr>
              <w:keepNext/>
              <w:spacing w:before="120" w:after="120"/>
              <w:rPr>
                <w:sz w:val="24"/>
                <w:szCs w:val="24"/>
              </w:rPr>
            </w:pPr>
          </w:p>
        </w:tc>
        <w:tc>
          <w:tcPr>
            <w:tcW w:w="1803" w:type="dxa"/>
          </w:tcPr>
          <w:p w14:paraId="73CD004E" w14:textId="77777777" w:rsidR="00D660E7" w:rsidRPr="00CC44D1" w:rsidRDefault="00D660E7" w:rsidP="00795E9B">
            <w:pPr>
              <w:keepNext/>
              <w:spacing w:before="120" w:after="120"/>
              <w:rPr>
                <w:sz w:val="24"/>
                <w:szCs w:val="24"/>
              </w:rPr>
            </w:pPr>
          </w:p>
        </w:tc>
        <w:tc>
          <w:tcPr>
            <w:tcW w:w="1804" w:type="dxa"/>
          </w:tcPr>
          <w:p w14:paraId="1A91AD2B" w14:textId="77777777" w:rsidR="00D660E7" w:rsidRPr="00CC44D1" w:rsidRDefault="00D660E7" w:rsidP="00795E9B">
            <w:pPr>
              <w:keepNext/>
              <w:spacing w:before="120" w:after="120"/>
              <w:rPr>
                <w:sz w:val="24"/>
                <w:szCs w:val="24"/>
              </w:rPr>
            </w:pPr>
          </w:p>
        </w:tc>
      </w:tr>
      <w:tr w:rsidR="00DF0503" w14:paraId="20C6597F" w14:textId="77777777" w:rsidTr="00DF0503">
        <w:tc>
          <w:tcPr>
            <w:tcW w:w="1803" w:type="dxa"/>
          </w:tcPr>
          <w:p w14:paraId="48292DE3" w14:textId="77777777" w:rsidR="00D660E7" w:rsidRPr="00CC44D1" w:rsidRDefault="0097782C" w:rsidP="00795E9B">
            <w:pPr>
              <w:keepNext/>
              <w:spacing w:before="120" w:after="120"/>
              <w:rPr>
                <w:sz w:val="24"/>
                <w:szCs w:val="24"/>
              </w:rPr>
            </w:pPr>
            <w:r w:rsidRPr="00CC44D1">
              <w:rPr>
                <w:sz w:val="24"/>
                <w:szCs w:val="24"/>
              </w:rPr>
              <w:t>Emergency out of hours contact</w:t>
            </w:r>
          </w:p>
        </w:tc>
        <w:tc>
          <w:tcPr>
            <w:tcW w:w="1803" w:type="dxa"/>
          </w:tcPr>
          <w:p w14:paraId="6ED238F3" w14:textId="77777777" w:rsidR="00D660E7" w:rsidRPr="00CC44D1" w:rsidRDefault="00D660E7" w:rsidP="00795E9B">
            <w:pPr>
              <w:keepNext/>
              <w:spacing w:before="120" w:after="120"/>
              <w:rPr>
                <w:sz w:val="24"/>
                <w:szCs w:val="24"/>
              </w:rPr>
            </w:pPr>
          </w:p>
        </w:tc>
        <w:tc>
          <w:tcPr>
            <w:tcW w:w="1803" w:type="dxa"/>
          </w:tcPr>
          <w:p w14:paraId="11DFBA2A" w14:textId="77777777" w:rsidR="00D660E7" w:rsidRPr="00CC44D1" w:rsidRDefault="00D660E7" w:rsidP="00795E9B">
            <w:pPr>
              <w:keepNext/>
              <w:spacing w:before="120" w:after="120"/>
              <w:rPr>
                <w:sz w:val="24"/>
                <w:szCs w:val="24"/>
              </w:rPr>
            </w:pPr>
          </w:p>
        </w:tc>
        <w:tc>
          <w:tcPr>
            <w:tcW w:w="1803" w:type="dxa"/>
          </w:tcPr>
          <w:p w14:paraId="4EF5A8B6" w14:textId="77777777" w:rsidR="00D660E7" w:rsidRPr="00CC44D1" w:rsidRDefault="00D660E7" w:rsidP="00795E9B">
            <w:pPr>
              <w:keepNext/>
              <w:spacing w:before="120" w:after="120"/>
              <w:rPr>
                <w:sz w:val="24"/>
                <w:szCs w:val="24"/>
              </w:rPr>
            </w:pPr>
          </w:p>
        </w:tc>
        <w:tc>
          <w:tcPr>
            <w:tcW w:w="1804" w:type="dxa"/>
          </w:tcPr>
          <w:p w14:paraId="41562496" w14:textId="77777777" w:rsidR="00D660E7" w:rsidRPr="00CC44D1" w:rsidRDefault="00D660E7" w:rsidP="00795E9B">
            <w:pPr>
              <w:keepNext/>
              <w:spacing w:before="120" w:after="120"/>
              <w:rPr>
                <w:sz w:val="24"/>
                <w:szCs w:val="24"/>
              </w:rPr>
            </w:pPr>
          </w:p>
        </w:tc>
      </w:tr>
    </w:tbl>
    <w:p w14:paraId="74643028" w14:textId="77777777" w:rsidR="004312B5" w:rsidRPr="00CC44D1" w:rsidRDefault="004312B5" w:rsidP="004312B5">
      <w:pPr>
        <w:spacing w:before="120" w:after="60"/>
        <w:rPr>
          <w:sz w:val="24"/>
          <w:szCs w:val="24"/>
        </w:rPr>
      </w:pPr>
    </w:p>
    <w:p w14:paraId="42985243" w14:textId="77777777" w:rsidR="004312B5" w:rsidRPr="00CC44D1" w:rsidRDefault="0097782C"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DF0503" w14:paraId="4305FBE7" w14:textId="77777777" w:rsidTr="00E91E5C">
        <w:tc>
          <w:tcPr>
            <w:tcW w:w="5000" w:type="pct"/>
            <w:gridSpan w:val="2"/>
          </w:tcPr>
          <w:p w14:paraId="6898A52F" w14:textId="77777777" w:rsidR="00A446FB" w:rsidRPr="00CC44D1" w:rsidRDefault="0097782C"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DF0503" w14:paraId="046A0FFA" w14:textId="77777777" w:rsidTr="00E91E5C">
        <w:tc>
          <w:tcPr>
            <w:tcW w:w="1806" w:type="pct"/>
          </w:tcPr>
          <w:p w14:paraId="579DA21C"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5560FA2A"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6"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6"/>
            <w:r w:rsidRPr="00CC44D1">
              <w:rPr>
                <w:rFonts w:asciiTheme="minorHAnsi" w:hAnsiTheme="minorHAnsi"/>
                <w:sz w:val="24"/>
                <w:szCs w:val="24"/>
              </w:rPr>
              <w:t xml:space="preserve"> </w:t>
            </w:r>
          </w:p>
        </w:tc>
      </w:tr>
      <w:tr w:rsidR="00DF0503" w14:paraId="51DD9A7B" w14:textId="77777777" w:rsidTr="00E91E5C">
        <w:tc>
          <w:tcPr>
            <w:tcW w:w="1806" w:type="pct"/>
          </w:tcPr>
          <w:p w14:paraId="73F3A0D1"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646D5833"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F0503" w14:paraId="2122FD2C" w14:textId="77777777" w:rsidTr="00E91E5C">
        <w:tc>
          <w:tcPr>
            <w:tcW w:w="1806" w:type="pct"/>
          </w:tcPr>
          <w:p w14:paraId="3D7C477C"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63CF41FA"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F0503" w14:paraId="3E87C1E0" w14:textId="77777777" w:rsidTr="00E91E5C">
        <w:tc>
          <w:tcPr>
            <w:tcW w:w="1806" w:type="pct"/>
          </w:tcPr>
          <w:p w14:paraId="5657434B"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6CBD8AEE"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F0503" w14:paraId="623057C3" w14:textId="77777777" w:rsidTr="00E91E5C">
        <w:tc>
          <w:tcPr>
            <w:tcW w:w="1806" w:type="pct"/>
          </w:tcPr>
          <w:p w14:paraId="79257A20"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2DCB0FF8"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F0503" w14:paraId="7D04F1FD" w14:textId="77777777" w:rsidTr="00E91E5C">
        <w:tc>
          <w:tcPr>
            <w:tcW w:w="1806" w:type="pct"/>
          </w:tcPr>
          <w:p w14:paraId="73A3B64B"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6A954F02"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DF0503" w14:paraId="62EFE588" w14:textId="77777777" w:rsidTr="00E91E5C">
        <w:tc>
          <w:tcPr>
            <w:tcW w:w="1806" w:type="pct"/>
          </w:tcPr>
          <w:p w14:paraId="41C47730"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291D4514" w14:textId="77777777" w:rsidR="00A446FB" w:rsidRPr="00CC44D1" w:rsidRDefault="0097782C"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2845875F" w14:textId="77777777" w:rsidR="00F47DC7" w:rsidRPr="00CC44D1" w:rsidRDefault="00F47DC7" w:rsidP="00F47DC7">
      <w:pPr>
        <w:spacing w:before="120" w:after="60"/>
        <w:rPr>
          <w:sz w:val="24"/>
          <w:szCs w:val="24"/>
        </w:rPr>
      </w:pPr>
    </w:p>
    <w:p w14:paraId="0E670FBF" w14:textId="77777777" w:rsidR="004312B5" w:rsidRPr="00CC44D1" w:rsidRDefault="0097782C" w:rsidP="00D63F59">
      <w:pPr>
        <w:spacing w:before="120" w:after="60"/>
        <w:rPr>
          <w:sz w:val="24"/>
          <w:szCs w:val="24"/>
        </w:rPr>
      </w:pPr>
      <w:r w:rsidRPr="00CC44D1">
        <w:rPr>
          <w:rStyle w:val="Strong"/>
          <w:b w:val="0"/>
          <w:bCs/>
          <w:sz w:val="24"/>
          <w:szCs w:val="24"/>
        </w:rPr>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22D3C9C3" w14:textId="77777777" w:rsidR="004312B5" w:rsidRPr="00CC44D1" w:rsidRDefault="0097782C"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31EFFA3C" w14:textId="77777777" w:rsidR="004312B5" w:rsidRPr="00CC44D1" w:rsidRDefault="0097782C"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5E5F92B5" w14:textId="77777777" w:rsidR="00784805" w:rsidRPr="00CC44D1" w:rsidRDefault="0097782C"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138C0B77" w14:textId="77777777" w:rsidR="00784805" w:rsidRPr="00CC44D1" w:rsidRDefault="0097782C"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26"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7EA0824F" w14:textId="77777777" w:rsidR="004312B5" w:rsidRPr="00CC44D1" w:rsidRDefault="0097782C"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6EB405BC" w14:textId="77777777" w:rsidR="004312B5" w:rsidRPr="00CC44D1" w:rsidRDefault="004312B5" w:rsidP="004312B5">
      <w:pPr>
        <w:pStyle w:val="NoSpacing"/>
        <w:rPr>
          <w:sz w:val="24"/>
          <w:szCs w:val="24"/>
        </w:rPr>
      </w:pPr>
    </w:p>
    <w:p w14:paraId="0B4CF303"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7" w:name="_Toc276026270"/>
      <w:bookmarkStart w:id="108" w:name="_Toc341700137"/>
      <w:bookmarkStart w:id="109" w:name="_Toc367268712"/>
      <w:bookmarkStart w:id="110" w:name="_Toc256000011"/>
      <w:bookmarkStart w:id="111" w:name="_Toc45727001"/>
      <w:r w:rsidRPr="00CC44D1">
        <w:rPr>
          <w:rFonts w:asciiTheme="majorHAnsi" w:hAnsiTheme="majorHAnsi" w:cstheme="majorHAnsi"/>
          <w:color w:val="auto"/>
          <w:sz w:val="24"/>
          <w:szCs w:val="24"/>
        </w:rPr>
        <w:lastRenderedPageBreak/>
        <w:t xml:space="preserve">Form B: Grounds for </w:t>
      </w:r>
      <w:bookmarkEnd w:id="107"/>
      <w:bookmarkEnd w:id="108"/>
      <w:bookmarkEnd w:id="109"/>
      <w:r w:rsidRPr="00CC44D1">
        <w:rPr>
          <w:rFonts w:asciiTheme="majorHAnsi" w:hAnsiTheme="majorHAnsi" w:cstheme="majorHAnsi"/>
          <w:color w:val="auto"/>
          <w:sz w:val="24"/>
          <w:szCs w:val="24"/>
        </w:rPr>
        <w:t>exclusion</w:t>
      </w:r>
      <w:bookmarkEnd w:id="110"/>
      <w:bookmarkEnd w:id="111"/>
    </w:p>
    <w:p w14:paraId="22137B5B" w14:textId="77777777" w:rsidR="004312B5" w:rsidRPr="00CC44D1" w:rsidRDefault="0097782C" w:rsidP="004312B5">
      <w:pPr>
        <w:numPr>
          <w:ilvl w:val="0"/>
          <w:numId w:val="13"/>
        </w:numPr>
        <w:tabs>
          <w:tab w:val="clear" w:pos="360"/>
          <w:tab w:val="num" w:pos="720"/>
        </w:tabs>
        <w:spacing w:line="288" w:lineRule="auto"/>
        <w:ind w:left="720" w:hanging="578"/>
        <w:rPr>
          <w:rStyle w:val="Strong"/>
          <w:b w:val="0"/>
          <w:sz w:val="24"/>
          <w:szCs w:val="24"/>
        </w:rPr>
      </w:pPr>
      <w:bookmarkStart w:id="112" w:name="_Toc341700138"/>
      <w:bookmarkStart w:id="113"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60700D8D"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45C4BC9A" w14:textId="77777777" w:rsidR="004312B5" w:rsidRPr="00CC44D1" w:rsidRDefault="0097782C"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7844CBE" w14:textId="77777777" w:rsidR="004312B5" w:rsidRPr="00CC44D1" w:rsidRDefault="0097782C"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1980E4F9" w14:textId="77777777" w:rsidR="00EE7EB6" w:rsidRPr="00CC44D1" w:rsidRDefault="0097782C"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00DCF708" w14:textId="77777777" w:rsidR="00182694" w:rsidRPr="00CC44D1" w:rsidRDefault="0097782C" w:rsidP="00411C21">
      <w:pPr>
        <w:numPr>
          <w:ilvl w:val="0"/>
          <w:numId w:val="19"/>
        </w:numPr>
        <w:tabs>
          <w:tab w:val="clear" w:pos="720"/>
        </w:tabs>
        <w:spacing w:line="288" w:lineRule="auto"/>
        <w:ind w:hanging="578"/>
        <w:rPr>
          <w:sz w:val="24"/>
          <w:szCs w:val="24"/>
        </w:rPr>
      </w:pPr>
      <w:bookmarkStart w:id="114" w:name="_Hlk139358496"/>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37FDA7D4" w14:textId="77777777" w:rsidR="00182694" w:rsidRPr="00CC44D1" w:rsidRDefault="0097782C" w:rsidP="00182694">
      <w:pPr>
        <w:spacing w:line="288" w:lineRule="auto"/>
        <w:ind w:left="720"/>
        <w:rPr>
          <w:sz w:val="24"/>
          <w:szCs w:val="24"/>
        </w:rPr>
      </w:pPr>
      <w:r w:rsidRPr="00CC44D1">
        <w:rPr>
          <w:sz w:val="24"/>
          <w:szCs w:val="24"/>
        </w:rPr>
        <w:t>There are two categories of persons and entities that are relevant:</w:t>
      </w:r>
    </w:p>
    <w:p w14:paraId="191C3328" w14:textId="77777777" w:rsidR="00182694" w:rsidRPr="00CC44D1" w:rsidRDefault="0097782C" w:rsidP="00411C21">
      <w:pPr>
        <w:pStyle w:val="ListParagraph"/>
        <w:numPr>
          <w:ilvl w:val="0"/>
          <w:numId w:val="49"/>
        </w:numPr>
        <w:spacing w:line="288" w:lineRule="auto"/>
        <w:ind w:left="1134"/>
        <w:rPr>
          <w:sz w:val="24"/>
          <w:szCs w:val="24"/>
        </w:rPr>
      </w:pPr>
      <w:bookmarkStart w:id="115" w:name="_Hlk181694056"/>
      <w:r w:rsidRPr="00CC44D1">
        <w:rPr>
          <w:sz w:val="24"/>
          <w:szCs w:val="24"/>
        </w:rPr>
        <w:t>Members of the potential supplier’s administrative, management or supervisory board. This category will typically cover company directors and members of an executive board.</w:t>
      </w:r>
    </w:p>
    <w:p w14:paraId="69E33AE1" w14:textId="77777777" w:rsidR="00182694" w:rsidRPr="00CC44D1" w:rsidRDefault="0097782C" w:rsidP="00411C21">
      <w:pPr>
        <w:pStyle w:val="ListParagraph"/>
        <w:numPr>
          <w:ilvl w:val="0"/>
          <w:numId w:val="49"/>
        </w:numPr>
        <w:spacing w:line="288" w:lineRule="auto"/>
        <w:ind w:left="1134"/>
        <w:rPr>
          <w:sz w:val="24"/>
          <w:szCs w:val="24"/>
        </w:rPr>
      </w:pPr>
      <w:r w:rsidRPr="00CC44D1">
        <w:rPr>
          <w:sz w:val="24"/>
          <w:szCs w:val="24"/>
        </w:rPr>
        <w:t>Entities and persons who have powers of representation, decision or control in the supplier. This could be:</w:t>
      </w:r>
    </w:p>
    <w:p w14:paraId="4D56B02A" w14:textId="77777777" w:rsidR="00182694" w:rsidRPr="00CC44D1" w:rsidRDefault="0097782C" w:rsidP="00411C21">
      <w:pPr>
        <w:numPr>
          <w:ilvl w:val="2"/>
          <w:numId w:val="48"/>
        </w:numPr>
        <w:spacing w:line="288" w:lineRule="auto"/>
        <w:ind w:left="1701"/>
        <w:rPr>
          <w:sz w:val="24"/>
          <w:szCs w:val="24"/>
        </w:rPr>
      </w:pPr>
      <w:r w:rsidRPr="00CC44D1">
        <w:rPr>
          <w:sz w:val="24"/>
          <w:szCs w:val="24"/>
        </w:rPr>
        <w:t xml:space="preserve">entities or persons with a 25% or more </w:t>
      </w:r>
      <w:proofErr w:type="gramStart"/>
      <w:r w:rsidRPr="00CC44D1">
        <w:rPr>
          <w:sz w:val="24"/>
          <w:szCs w:val="24"/>
        </w:rPr>
        <w:t>shareholding;</w:t>
      </w:r>
      <w:proofErr w:type="gramEnd"/>
    </w:p>
    <w:p w14:paraId="11B120B7" w14:textId="77777777" w:rsidR="00182694" w:rsidRPr="00CC44D1" w:rsidRDefault="0097782C" w:rsidP="00411C21">
      <w:pPr>
        <w:numPr>
          <w:ilvl w:val="2"/>
          <w:numId w:val="48"/>
        </w:numPr>
        <w:spacing w:line="288" w:lineRule="auto"/>
        <w:ind w:left="1701"/>
        <w:rPr>
          <w:sz w:val="24"/>
          <w:szCs w:val="24"/>
        </w:rPr>
      </w:pPr>
      <w:r w:rsidRPr="00CC44D1">
        <w:rPr>
          <w:sz w:val="24"/>
          <w:szCs w:val="24"/>
        </w:rPr>
        <w:t xml:space="preserve">entities or persons with less than 25% shareholding who have the relevant powers depending on their particular </w:t>
      </w:r>
      <w:proofErr w:type="gramStart"/>
      <w:r w:rsidRPr="00CC44D1">
        <w:rPr>
          <w:sz w:val="24"/>
          <w:szCs w:val="24"/>
        </w:rPr>
        <w:t>rights;</w:t>
      </w:r>
      <w:proofErr w:type="gramEnd"/>
    </w:p>
    <w:p w14:paraId="5340BDB5" w14:textId="77777777" w:rsidR="00182694" w:rsidRPr="00CC44D1" w:rsidRDefault="0097782C" w:rsidP="00411C21">
      <w:pPr>
        <w:numPr>
          <w:ilvl w:val="2"/>
          <w:numId w:val="48"/>
        </w:numPr>
        <w:spacing w:line="288" w:lineRule="auto"/>
        <w:ind w:left="1701"/>
        <w:rPr>
          <w:sz w:val="24"/>
          <w:szCs w:val="24"/>
        </w:rPr>
      </w:pPr>
      <w:r w:rsidRPr="00CC44D1">
        <w:rPr>
          <w:sz w:val="24"/>
          <w:szCs w:val="24"/>
        </w:rPr>
        <w:t xml:space="preserve">a potential supplier’s ultimate parent </w:t>
      </w:r>
      <w:proofErr w:type="gramStart"/>
      <w:r w:rsidRPr="00CC44D1">
        <w:rPr>
          <w:sz w:val="24"/>
          <w:szCs w:val="24"/>
        </w:rPr>
        <w:t>company;</w:t>
      </w:r>
      <w:proofErr w:type="gramEnd"/>
    </w:p>
    <w:p w14:paraId="75BAAF8D" w14:textId="77777777" w:rsidR="00182694" w:rsidRPr="00CC44D1" w:rsidRDefault="0097782C" w:rsidP="00411C21">
      <w:pPr>
        <w:numPr>
          <w:ilvl w:val="2"/>
          <w:numId w:val="48"/>
        </w:numPr>
        <w:spacing w:line="288" w:lineRule="auto"/>
        <w:ind w:left="1701"/>
        <w:rPr>
          <w:sz w:val="24"/>
          <w:szCs w:val="24"/>
        </w:rPr>
      </w:pPr>
      <w:r w:rsidRPr="00CC44D1">
        <w:rPr>
          <w:sz w:val="24"/>
          <w:szCs w:val="24"/>
        </w:rPr>
        <w:t xml:space="preserve">intermediate parent companies of the potential supplier that do not have a direct </w:t>
      </w:r>
      <w:proofErr w:type="gramStart"/>
      <w:r w:rsidRPr="00CC44D1">
        <w:rPr>
          <w:sz w:val="24"/>
          <w:szCs w:val="24"/>
        </w:rPr>
        <w:t>shareholding;</w:t>
      </w:r>
      <w:proofErr w:type="gramEnd"/>
    </w:p>
    <w:p w14:paraId="15EDBC85" w14:textId="77777777" w:rsidR="00182694" w:rsidRPr="00CC44D1" w:rsidRDefault="0097782C" w:rsidP="00411C21">
      <w:pPr>
        <w:numPr>
          <w:ilvl w:val="2"/>
          <w:numId w:val="48"/>
        </w:numPr>
        <w:spacing w:line="288" w:lineRule="auto"/>
        <w:ind w:left="1701"/>
        <w:rPr>
          <w:sz w:val="24"/>
          <w:szCs w:val="24"/>
        </w:rPr>
      </w:pPr>
      <w:r w:rsidRPr="00CC44D1">
        <w:rPr>
          <w:sz w:val="24"/>
          <w:szCs w:val="24"/>
        </w:rPr>
        <w:t>directors or members of an executive board of their immediate parent company (for example, in the case of a Special Purpose Vehicle set up specifically to bid for a particular contract</w:t>
      </w:r>
      <w:proofErr w:type="gramStart"/>
      <w:r w:rsidRPr="00CC44D1">
        <w:rPr>
          <w:sz w:val="24"/>
          <w:szCs w:val="24"/>
        </w:rPr>
        <w:t>)</w:t>
      </w:r>
      <w:bookmarkEnd w:id="115"/>
      <w:r w:rsidRPr="00CC44D1">
        <w:rPr>
          <w:sz w:val="24"/>
          <w:szCs w:val="24"/>
        </w:rPr>
        <w:t>;</w:t>
      </w:r>
      <w:proofErr w:type="gramEnd"/>
    </w:p>
    <w:p w14:paraId="5C65FD60" w14:textId="77777777" w:rsidR="00EE7EB6" w:rsidRPr="00CC44D1" w:rsidRDefault="0097782C" w:rsidP="003C7B45">
      <w:pPr>
        <w:numPr>
          <w:ilvl w:val="2"/>
          <w:numId w:val="48"/>
        </w:numPr>
        <w:spacing w:line="288" w:lineRule="auto"/>
        <w:ind w:left="1701"/>
        <w:rPr>
          <w:rStyle w:val="Strong"/>
          <w:b w:val="0"/>
          <w:sz w:val="24"/>
          <w:szCs w:val="24"/>
        </w:rPr>
      </w:pPr>
      <w:r w:rsidRPr="00CC44D1">
        <w:rPr>
          <w:sz w:val="24"/>
          <w:szCs w:val="24"/>
        </w:rPr>
        <w:lastRenderedPageBreak/>
        <w:t>holders of mortgages or liens.</w:t>
      </w:r>
      <w:bookmarkEnd w:id="114"/>
    </w:p>
    <w:p w14:paraId="4FB63B84" w14:textId="77777777" w:rsidR="009829AF" w:rsidRPr="00CC44D1" w:rsidRDefault="009829AF" w:rsidP="009829AF">
      <w:pPr>
        <w:spacing w:line="288" w:lineRule="auto"/>
        <w:rPr>
          <w:rStyle w:val="Strong"/>
          <w:rFonts w:cs="Arial"/>
          <w:b w:val="0"/>
          <w:sz w:val="24"/>
          <w:szCs w:val="24"/>
        </w:rPr>
      </w:pPr>
    </w:p>
    <w:p w14:paraId="1D162985" w14:textId="77777777" w:rsidR="003C7B45" w:rsidRPr="00CC44D1" w:rsidRDefault="0097782C"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643A2BD" w14:textId="77777777" w:rsidR="003C7B45" w:rsidRPr="00CC44D1" w:rsidRDefault="0097782C" w:rsidP="00021D4F">
      <w:pPr>
        <w:spacing w:line="288" w:lineRule="auto"/>
        <w:rPr>
          <w:rFonts w:cs="Arial"/>
          <w:b/>
          <w:bCs/>
          <w:sz w:val="24"/>
          <w:szCs w:val="24"/>
        </w:rPr>
      </w:pPr>
      <w:r w:rsidRPr="00CC44D1">
        <w:rPr>
          <w:rFonts w:cs="Arial"/>
          <w:b/>
          <w:bCs/>
          <w:sz w:val="24"/>
          <w:szCs w:val="24"/>
        </w:rPr>
        <w:t>We certify that we are</w:t>
      </w:r>
      <w:r w:rsidR="00AD039F" w:rsidRPr="00CC44D1">
        <w:rPr>
          <w:rFonts w:cs="Arial"/>
          <w:b/>
          <w:bCs/>
          <w:sz w:val="24"/>
          <w:szCs w:val="24"/>
        </w:rPr>
        <w:t>, or will be by contract award,</w:t>
      </w:r>
      <w:r w:rsidRPr="00CC44D1">
        <w:rPr>
          <w:rFonts w:cs="Arial"/>
          <w:b/>
          <w:bCs/>
          <w:sz w:val="24"/>
          <w:szCs w:val="24"/>
        </w:rPr>
        <w:t xml:space="preserv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w:t>
      </w:r>
      <w:r w:rsidR="001738D1" w:rsidRPr="00CC44D1">
        <w:rPr>
          <w:rFonts w:cs="Arial"/>
          <w:b/>
          <w:bCs/>
          <w:sz w:val="24"/>
          <w:szCs w:val="24"/>
        </w:rPr>
        <w:t xml:space="preserve">would </w:t>
      </w:r>
      <w:r w:rsidRPr="00CC44D1">
        <w:rPr>
          <w:rFonts w:cs="Arial"/>
          <w:b/>
          <w:bCs/>
          <w:sz w:val="24"/>
          <w:szCs w:val="24"/>
        </w:rPr>
        <w:t xml:space="preserve">not </w:t>
      </w:r>
      <w:r w:rsidR="007C7180" w:rsidRPr="00CC44D1">
        <w:rPr>
          <w:rFonts w:cs="Arial"/>
          <w:b/>
          <w:bCs/>
          <w:sz w:val="24"/>
          <w:szCs w:val="24"/>
        </w:rPr>
        <w:t xml:space="preserve">be </w:t>
      </w:r>
      <w:r w:rsidR="001F68EF" w:rsidRPr="00CC44D1">
        <w:rPr>
          <w:rFonts w:cs="Arial"/>
          <w:b/>
          <w:bCs/>
          <w:sz w:val="24"/>
          <w:szCs w:val="24"/>
        </w:rPr>
        <w:t xml:space="preserve">considered </w:t>
      </w:r>
      <w:r w:rsidRPr="00CC44D1">
        <w:rPr>
          <w:rFonts w:cs="Arial"/>
          <w:b/>
          <w:bCs/>
          <w:sz w:val="24"/>
          <w:szCs w:val="24"/>
        </w:rPr>
        <w:t xml:space="preserve">an excluded supplier under any of the provisions in </w:t>
      </w:r>
      <w:hyperlink r:id="rId27" w:history="1">
        <w:r w:rsidR="001738D1" w:rsidRPr="00CC44D1">
          <w:rPr>
            <w:rStyle w:val="Hyperlink"/>
            <w:rFonts w:cs="Arial"/>
            <w:b/>
            <w:bCs/>
            <w:color w:val="auto"/>
            <w:sz w:val="24"/>
            <w:szCs w:val="24"/>
          </w:rPr>
          <w:t>Schedule 6 of the Procurement Act 2023</w:t>
        </w:r>
      </w:hyperlink>
      <w:r w:rsidR="001738D1" w:rsidRPr="00CC44D1">
        <w:rPr>
          <w:rFonts w:cs="Arial"/>
          <w:b/>
          <w:bCs/>
          <w:sz w:val="24"/>
          <w:szCs w:val="24"/>
        </w:rPr>
        <w:t>, including</w:t>
      </w:r>
      <w:r w:rsidRPr="00CC44D1">
        <w:rPr>
          <w:rFonts w:cs="Arial"/>
          <w:b/>
          <w:bCs/>
          <w:sz w:val="24"/>
          <w:szCs w:val="24"/>
        </w:rPr>
        <w:t>:</w:t>
      </w:r>
    </w:p>
    <w:p w14:paraId="1BC71B2F" w14:textId="77777777" w:rsidR="003C7B45" w:rsidRPr="00CC44D1" w:rsidRDefault="0097782C" w:rsidP="00021D4F">
      <w:pPr>
        <w:spacing w:line="288" w:lineRule="auto"/>
        <w:rPr>
          <w:rFonts w:cs="Arial"/>
          <w:sz w:val="24"/>
          <w:szCs w:val="24"/>
        </w:rPr>
      </w:pPr>
      <w:r w:rsidRPr="00CC44D1">
        <w:rPr>
          <w:rFonts w:cs="Arial"/>
          <w:sz w:val="24"/>
          <w:szCs w:val="24"/>
        </w:rPr>
        <w:t>Offences of</w:t>
      </w:r>
    </w:p>
    <w:p w14:paraId="406A8A8E" w14:textId="77777777" w:rsidR="00AD0F72"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Corporate manslaughter or corporate homicide</w:t>
      </w:r>
    </w:p>
    <w:p w14:paraId="52523111"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T</w:t>
      </w:r>
      <w:r w:rsidR="00AD0F72" w:rsidRPr="00CC44D1">
        <w:rPr>
          <w:rFonts w:cs="Arial"/>
          <w:sz w:val="24"/>
          <w:szCs w:val="24"/>
        </w:rPr>
        <w:t>errorism, and offences</w:t>
      </w:r>
      <w:r w:rsidR="007C7180" w:rsidRPr="00CC44D1">
        <w:rPr>
          <w:rFonts w:cs="Arial"/>
          <w:sz w:val="24"/>
          <w:szCs w:val="24"/>
        </w:rPr>
        <w:t xml:space="preserve"> of</w:t>
      </w:r>
      <w:r w:rsidR="00AD0F72" w:rsidRPr="00CC44D1">
        <w:rPr>
          <w:rFonts w:cs="Arial"/>
          <w:sz w:val="24"/>
          <w:szCs w:val="24"/>
        </w:rPr>
        <w:t xml:space="preserve"> having a terrorist connection</w:t>
      </w:r>
    </w:p>
    <w:p w14:paraId="36313DF5"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T</w:t>
      </w:r>
      <w:r w:rsidR="00AD0F72" w:rsidRPr="00CC44D1">
        <w:rPr>
          <w:rFonts w:cs="Arial"/>
          <w:sz w:val="24"/>
          <w:szCs w:val="24"/>
        </w:rPr>
        <w:t xml:space="preserve">heft, fraud and bribery </w:t>
      </w:r>
    </w:p>
    <w:p w14:paraId="1A229F3F"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 xml:space="preserve">Labour market, slavery and human trafficking </w:t>
      </w:r>
    </w:p>
    <w:p w14:paraId="3D43F30D"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O</w:t>
      </w:r>
      <w:r w:rsidR="009415BF" w:rsidRPr="00CC44D1">
        <w:rPr>
          <w:rFonts w:cs="Arial"/>
          <w:sz w:val="24"/>
          <w:szCs w:val="24"/>
        </w:rPr>
        <w:t xml:space="preserve">rganised crime </w:t>
      </w:r>
    </w:p>
    <w:p w14:paraId="72D01848"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T</w:t>
      </w:r>
      <w:r w:rsidR="009415BF" w:rsidRPr="00CC44D1">
        <w:rPr>
          <w:rFonts w:cs="Arial"/>
          <w:sz w:val="24"/>
          <w:szCs w:val="24"/>
        </w:rPr>
        <w:t>ax offences</w:t>
      </w:r>
      <w:r w:rsidRPr="00CC44D1">
        <w:rPr>
          <w:rFonts w:cs="Arial"/>
          <w:sz w:val="24"/>
          <w:szCs w:val="24"/>
        </w:rPr>
        <w:t>,</w:t>
      </w:r>
      <w:r w:rsidR="00C67E9E" w:rsidRPr="00CC44D1">
        <w:rPr>
          <w:rFonts w:cs="Arial"/>
          <w:sz w:val="24"/>
          <w:szCs w:val="24"/>
        </w:rPr>
        <w:t xml:space="preserve"> </w:t>
      </w:r>
      <w:r w:rsidRPr="00CC44D1">
        <w:rPr>
          <w:rFonts w:cs="Arial"/>
          <w:sz w:val="24"/>
          <w:szCs w:val="24"/>
        </w:rPr>
        <w:t>or tax or VAT misconduct</w:t>
      </w:r>
    </w:p>
    <w:p w14:paraId="344064D6" w14:textId="77777777" w:rsidR="001738D1"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C</w:t>
      </w:r>
      <w:r w:rsidR="009415BF" w:rsidRPr="00CC44D1">
        <w:rPr>
          <w:rFonts w:cs="Arial"/>
          <w:sz w:val="24"/>
          <w:szCs w:val="24"/>
        </w:rPr>
        <w:t>artel offence</w:t>
      </w:r>
      <w:r w:rsidRPr="00CC44D1">
        <w:rPr>
          <w:rFonts w:cs="Arial"/>
          <w:sz w:val="24"/>
          <w:szCs w:val="24"/>
        </w:rPr>
        <w:t>s</w:t>
      </w:r>
    </w:p>
    <w:p w14:paraId="25694820" w14:textId="77777777" w:rsidR="00854A23"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Competition law infringements</w:t>
      </w:r>
    </w:p>
    <w:p w14:paraId="5300BA0F" w14:textId="77777777" w:rsidR="00C67E9E" w:rsidRPr="00CC44D1" w:rsidRDefault="00B0290A" w:rsidP="00C67E9E">
      <w:pPr>
        <w:spacing w:before="120" w:after="120"/>
        <w:rPr>
          <w:b/>
          <w:bCs/>
          <w:sz w:val="24"/>
          <w:szCs w:val="24"/>
        </w:rPr>
      </w:pPr>
      <w:sdt>
        <w:sdtPr>
          <w:rPr>
            <w:rFonts w:ascii="Segoe UI Symbol" w:hAnsi="Segoe UI Symbol" w:cs="Segoe UI Symbol"/>
            <w:sz w:val="24"/>
            <w:szCs w:val="24"/>
          </w:rPr>
          <w:id w:val="2066435087"/>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5DEEA165" w14:textId="77777777" w:rsidR="00C67E9E" w:rsidRPr="00CC44D1" w:rsidRDefault="00B0290A" w:rsidP="00C67E9E">
      <w:pPr>
        <w:spacing w:line="288" w:lineRule="auto"/>
        <w:rPr>
          <w:rFonts w:cs="Arial"/>
          <w:sz w:val="24"/>
          <w:szCs w:val="24"/>
        </w:rPr>
      </w:pPr>
      <w:sdt>
        <w:sdtPr>
          <w:rPr>
            <w:rFonts w:ascii="Segoe UI Symbol" w:hAnsi="Segoe UI Symbol" w:cs="Segoe UI Symbol"/>
            <w:sz w:val="24"/>
            <w:szCs w:val="24"/>
          </w:rPr>
          <w:id w:val="17082606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26B298A1" w14:textId="77777777" w:rsidR="00C67E9E" w:rsidRPr="00CC44D1" w:rsidRDefault="0097782C"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2C961269" w14:textId="77777777" w:rsidR="00C67E9E" w:rsidRPr="00CC44D1" w:rsidRDefault="00C67E9E" w:rsidP="00021D4F">
      <w:pPr>
        <w:spacing w:line="288" w:lineRule="auto"/>
        <w:rPr>
          <w:rFonts w:cs="Arial"/>
          <w:sz w:val="24"/>
          <w:szCs w:val="24"/>
        </w:rPr>
      </w:pPr>
    </w:p>
    <w:p w14:paraId="144D0949" w14:textId="77777777" w:rsidR="003C7B45" w:rsidRPr="00CC44D1" w:rsidRDefault="003C7B45" w:rsidP="00021D4F">
      <w:pPr>
        <w:spacing w:line="288" w:lineRule="auto"/>
        <w:rPr>
          <w:rFonts w:cs="Arial"/>
          <w:sz w:val="24"/>
          <w:szCs w:val="24"/>
        </w:rPr>
      </w:pPr>
    </w:p>
    <w:p w14:paraId="6A69DF67" w14:textId="77777777" w:rsidR="00C67E9E" w:rsidRPr="00CC44D1" w:rsidRDefault="0097782C"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7AAC60DC" w14:textId="77777777" w:rsidR="00D95BBA" w:rsidRPr="00CC44D1" w:rsidRDefault="0097782C" w:rsidP="00021D4F">
      <w:pPr>
        <w:spacing w:line="288" w:lineRule="auto"/>
        <w:rPr>
          <w:rFonts w:cs="Arial"/>
          <w:b/>
          <w:bCs/>
          <w:sz w:val="24"/>
          <w:szCs w:val="24"/>
        </w:rPr>
      </w:pPr>
      <w:r w:rsidRPr="00CC44D1">
        <w:rPr>
          <w:rFonts w:cs="Arial"/>
          <w:b/>
          <w:bCs/>
          <w:sz w:val="24"/>
          <w:szCs w:val="24"/>
        </w:rPr>
        <w:t>We certify that we are</w:t>
      </w:r>
      <w:r w:rsidR="00AD039F" w:rsidRPr="00CC44D1">
        <w:rPr>
          <w:rFonts w:cs="Arial"/>
          <w:b/>
          <w:bCs/>
          <w:sz w:val="24"/>
          <w:szCs w:val="24"/>
        </w:rPr>
        <w:t>, or will be by contract award,</w:t>
      </w:r>
      <w:r w:rsidRPr="00CC44D1">
        <w:rPr>
          <w:rFonts w:cs="Arial"/>
          <w:b/>
          <w:bCs/>
          <w:sz w:val="24"/>
          <w:szCs w:val="24"/>
        </w:rPr>
        <w:t xml:space="preserv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would not be considered an excludable supplier under any of the provisions in </w:t>
      </w:r>
      <w:hyperlink r:id="rId28" w:history="1">
        <w:r w:rsidRPr="00CC44D1">
          <w:rPr>
            <w:rStyle w:val="Hyperlink"/>
            <w:rFonts w:cs="Arial"/>
            <w:b/>
            <w:bCs/>
            <w:color w:val="auto"/>
            <w:sz w:val="24"/>
            <w:szCs w:val="24"/>
          </w:rPr>
          <w:t>Schedule 7 of the Procurement Act 2023</w:t>
        </w:r>
      </w:hyperlink>
      <w:r w:rsidR="007C7180" w:rsidRPr="00CC44D1">
        <w:rPr>
          <w:rFonts w:cs="Arial"/>
          <w:b/>
          <w:bCs/>
          <w:sz w:val="24"/>
          <w:szCs w:val="24"/>
        </w:rPr>
        <w:t>, including</w:t>
      </w:r>
      <w:r w:rsidRPr="00CC44D1">
        <w:rPr>
          <w:rFonts w:cs="Arial"/>
          <w:b/>
          <w:bCs/>
          <w:sz w:val="24"/>
          <w:szCs w:val="24"/>
        </w:rPr>
        <w:t>:</w:t>
      </w:r>
    </w:p>
    <w:p w14:paraId="420CCE16" w14:textId="77777777" w:rsidR="00D95BBA"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L</w:t>
      </w:r>
      <w:r w:rsidR="00C61CAD" w:rsidRPr="00CC44D1">
        <w:rPr>
          <w:rFonts w:cs="Arial"/>
          <w:sz w:val="24"/>
          <w:szCs w:val="24"/>
        </w:rPr>
        <w:t>abour market misconduct</w:t>
      </w:r>
    </w:p>
    <w:p w14:paraId="004AE6B5" w14:textId="77777777" w:rsidR="00D95BBA"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lastRenderedPageBreak/>
        <w:t>E</w:t>
      </w:r>
      <w:r w:rsidR="004A4D68" w:rsidRPr="00CC44D1">
        <w:rPr>
          <w:rFonts w:cs="Arial"/>
          <w:sz w:val="24"/>
          <w:szCs w:val="24"/>
        </w:rPr>
        <w:t xml:space="preserve">nvironmental misconduct </w:t>
      </w:r>
    </w:p>
    <w:p w14:paraId="54815085" w14:textId="77777777" w:rsidR="00D95BBA"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I</w:t>
      </w:r>
      <w:r w:rsidR="004A4D68" w:rsidRPr="00CC44D1">
        <w:rPr>
          <w:rFonts w:cs="Arial"/>
          <w:sz w:val="24"/>
          <w:szCs w:val="24"/>
        </w:rPr>
        <w:t>nsolvency, bankrupt</w:t>
      </w:r>
      <w:r w:rsidR="00DB3A6C" w:rsidRPr="00CC44D1">
        <w:rPr>
          <w:rFonts w:cs="Arial"/>
          <w:sz w:val="24"/>
          <w:szCs w:val="24"/>
        </w:rPr>
        <w:t>cy</w:t>
      </w:r>
      <w:r w:rsidR="004A4D68" w:rsidRPr="00CC44D1">
        <w:rPr>
          <w:rFonts w:cs="Arial"/>
          <w:sz w:val="24"/>
          <w:szCs w:val="24"/>
        </w:rPr>
        <w:t xml:space="preserve"> etc</w:t>
      </w:r>
    </w:p>
    <w:p w14:paraId="7FFAE2F1" w14:textId="77777777" w:rsidR="00D95BBA"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P</w:t>
      </w:r>
      <w:r w:rsidR="004A4D68" w:rsidRPr="00CC44D1">
        <w:rPr>
          <w:rFonts w:cs="Arial"/>
          <w:sz w:val="24"/>
          <w:szCs w:val="24"/>
        </w:rPr>
        <w:t>otential competition infringements</w:t>
      </w:r>
    </w:p>
    <w:p w14:paraId="56E143F7" w14:textId="77777777" w:rsidR="00D95BBA"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P</w:t>
      </w:r>
      <w:r w:rsidR="005853A2" w:rsidRPr="00CC44D1">
        <w:rPr>
          <w:rFonts w:cs="Arial"/>
          <w:sz w:val="24"/>
          <w:szCs w:val="24"/>
        </w:rPr>
        <w:t>rofessional misconduct, including dishonesty, impropriety or a serious breach of ethical or professional standards applicable to the Applicant (whether those standards are mandatory or not)</w:t>
      </w:r>
    </w:p>
    <w:p w14:paraId="1AF943DC" w14:textId="77777777" w:rsidR="00674198"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H</w:t>
      </w:r>
      <w:r w:rsidR="005853A2" w:rsidRPr="00CC44D1">
        <w:rPr>
          <w:rFonts w:cs="Arial"/>
          <w:sz w:val="24"/>
          <w:szCs w:val="24"/>
        </w:rPr>
        <w:t>as committed</w:t>
      </w:r>
      <w:r w:rsidRPr="00CC44D1">
        <w:rPr>
          <w:rFonts w:cs="Arial"/>
          <w:sz w:val="24"/>
          <w:szCs w:val="24"/>
        </w:rPr>
        <w:t>:</w:t>
      </w:r>
    </w:p>
    <w:p w14:paraId="67ACFC54" w14:textId="77777777" w:rsidR="00674198" w:rsidRPr="00CC44D1" w:rsidRDefault="0097782C" w:rsidP="008E0B92">
      <w:pPr>
        <w:pStyle w:val="ListParagraph"/>
        <w:numPr>
          <w:ilvl w:val="1"/>
          <w:numId w:val="55"/>
        </w:numPr>
        <w:spacing w:line="288" w:lineRule="auto"/>
        <w:rPr>
          <w:rFonts w:cs="Arial"/>
          <w:sz w:val="24"/>
          <w:szCs w:val="24"/>
        </w:rPr>
      </w:pPr>
      <w:r w:rsidRPr="00CC44D1">
        <w:rPr>
          <w:rFonts w:cs="Arial"/>
          <w:sz w:val="24"/>
          <w:szCs w:val="24"/>
        </w:rPr>
        <w:t xml:space="preserve">a </w:t>
      </w:r>
      <w:r w:rsidR="00D95BBA" w:rsidRPr="00CC44D1">
        <w:rPr>
          <w:rFonts w:cs="Arial"/>
          <w:sz w:val="24"/>
          <w:szCs w:val="24"/>
        </w:rPr>
        <w:t xml:space="preserve">serious </w:t>
      </w:r>
      <w:r w:rsidRPr="00CC44D1">
        <w:rPr>
          <w:rFonts w:cs="Arial"/>
          <w:sz w:val="24"/>
          <w:szCs w:val="24"/>
        </w:rPr>
        <w:t>breach of contract; and</w:t>
      </w:r>
      <w:r w:rsidR="00D95BBA" w:rsidRPr="00CC44D1">
        <w:rPr>
          <w:rFonts w:cs="Arial"/>
          <w:sz w:val="24"/>
          <w:szCs w:val="24"/>
        </w:rPr>
        <w:t>/or</w:t>
      </w:r>
      <w:r w:rsidRPr="00CC44D1">
        <w:rPr>
          <w:rFonts w:cs="Arial"/>
          <w:sz w:val="24"/>
          <w:szCs w:val="24"/>
        </w:rPr>
        <w:t xml:space="preserve"> </w:t>
      </w:r>
    </w:p>
    <w:p w14:paraId="7258FF33" w14:textId="77777777" w:rsidR="00D95BBA" w:rsidRPr="00CC44D1" w:rsidRDefault="0097782C" w:rsidP="008E0B92">
      <w:pPr>
        <w:pStyle w:val="ListParagraph"/>
        <w:numPr>
          <w:ilvl w:val="1"/>
          <w:numId w:val="55"/>
        </w:numPr>
        <w:spacing w:line="288" w:lineRule="auto"/>
        <w:rPr>
          <w:rFonts w:cs="Arial"/>
          <w:sz w:val="24"/>
          <w:szCs w:val="24"/>
        </w:rPr>
      </w:pPr>
      <w:r w:rsidRPr="00CC44D1">
        <w:rPr>
          <w:rFonts w:cs="Arial"/>
          <w:sz w:val="24"/>
          <w:szCs w:val="24"/>
        </w:rPr>
        <w:t>poor performance</w:t>
      </w:r>
    </w:p>
    <w:p w14:paraId="5B433BD1" w14:textId="77777777" w:rsidR="005853A2" w:rsidRPr="00CC44D1" w:rsidRDefault="0097782C" w:rsidP="008E0B92">
      <w:pPr>
        <w:pStyle w:val="ListParagraph"/>
        <w:numPr>
          <w:ilvl w:val="0"/>
          <w:numId w:val="55"/>
        </w:numPr>
        <w:spacing w:line="288" w:lineRule="auto"/>
        <w:rPr>
          <w:rFonts w:cs="Arial"/>
          <w:sz w:val="24"/>
          <w:szCs w:val="24"/>
        </w:rPr>
      </w:pPr>
      <w:r w:rsidRPr="00CC44D1">
        <w:rPr>
          <w:rFonts w:cs="Arial"/>
          <w:sz w:val="24"/>
          <w:szCs w:val="24"/>
        </w:rPr>
        <w:t>Has acted improperly in a procurement</w:t>
      </w:r>
    </w:p>
    <w:p w14:paraId="3D5A972B" w14:textId="77777777" w:rsidR="005853A2" w:rsidRPr="00CC44D1" w:rsidRDefault="00B0290A" w:rsidP="005853A2">
      <w:pPr>
        <w:spacing w:before="120" w:after="120"/>
        <w:rPr>
          <w:b/>
          <w:bCs/>
          <w:sz w:val="24"/>
          <w:szCs w:val="24"/>
        </w:rPr>
      </w:pPr>
      <w:sdt>
        <w:sdtPr>
          <w:rPr>
            <w:rFonts w:ascii="Segoe UI Symbol" w:hAnsi="Segoe UI Symbol" w:cs="Segoe UI Symbol"/>
            <w:sz w:val="24"/>
            <w:szCs w:val="24"/>
          </w:rPr>
          <w:id w:val="154683553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57662915" w14:textId="77777777" w:rsidR="005853A2" w:rsidRPr="00CC44D1" w:rsidRDefault="00B0290A" w:rsidP="005853A2">
      <w:pPr>
        <w:spacing w:line="288" w:lineRule="auto"/>
        <w:rPr>
          <w:rFonts w:cs="Arial"/>
          <w:sz w:val="24"/>
          <w:szCs w:val="24"/>
        </w:rPr>
      </w:pPr>
      <w:sdt>
        <w:sdtPr>
          <w:rPr>
            <w:rFonts w:ascii="Segoe UI Symbol" w:hAnsi="Segoe UI Symbol" w:cs="Segoe UI Symbol"/>
            <w:sz w:val="24"/>
            <w:szCs w:val="24"/>
          </w:rPr>
          <w:id w:val="30374776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0542EA04" w14:textId="77777777" w:rsidR="005853A2" w:rsidRPr="00CC44D1" w:rsidRDefault="0097782C"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731857B1" w14:textId="77777777" w:rsidR="005853A2" w:rsidRPr="00CC44D1" w:rsidRDefault="005853A2" w:rsidP="005853A2">
      <w:pPr>
        <w:spacing w:line="288" w:lineRule="auto"/>
        <w:rPr>
          <w:rFonts w:cs="Arial"/>
          <w:sz w:val="24"/>
          <w:szCs w:val="24"/>
        </w:rPr>
      </w:pPr>
    </w:p>
    <w:p w14:paraId="07E92301" w14:textId="77777777" w:rsidR="005853A2" w:rsidRPr="00CC44D1" w:rsidRDefault="005853A2" w:rsidP="005853A2">
      <w:pPr>
        <w:spacing w:line="288" w:lineRule="auto"/>
        <w:rPr>
          <w:rFonts w:cs="Arial"/>
          <w:sz w:val="24"/>
          <w:szCs w:val="24"/>
        </w:rPr>
      </w:pPr>
    </w:p>
    <w:p w14:paraId="15F0A107" w14:textId="77777777" w:rsidR="005853A2" w:rsidRPr="00CC44D1" w:rsidRDefault="0097782C"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B5E3DD8" w14:textId="77777777" w:rsidR="004A4D68" w:rsidRPr="00CC44D1" w:rsidRDefault="0097782C"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79775910" w14:textId="77777777" w:rsidR="005853A2" w:rsidRPr="00CC44D1" w:rsidRDefault="00B0290A" w:rsidP="005853A2">
      <w:pPr>
        <w:spacing w:before="120" w:after="120"/>
        <w:rPr>
          <w:b/>
          <w:bCs/>
          <w:sz w:val="24"/>
          <w:szCs w:val="24"/>
        </w:rPr>
      </w:pPr>
      <w:sdt>
        <w:sdtPr>
          <w:rPr>
            <w:rFonts w:ascii="Segoe UI Symbol" w:hAnsi="Segoe UI Symbol" w:cs="Segoe UI Symbol"/>
            <w:sz w:val="24"/>
            <w:szCs w:val="24"/>
          </w:rPr>
          <w:id w:val="30536492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72A0B398" w14:textId="77777777" w:rsidR="005853A2" w:rsidRPr="00CC44D1" w:rsidRDefault="00B0290A" w:rsidP="005853A2">
      <w:pPr>
        <w:spacing w:line="288" w:lineRule="auto"/>
        <w:rPr>
          <w:rFonts w:cs="Arial"/>
          <w:sz w:val="24"/>
          <w:szCs w:val="24"/>
        </w:rPr>
      </w:pPr>
      <w:sdt>
        <w:sdtPr>
          <w:rPr>
            <w:rFonts w:ascii="Segoe UI Symbol" w:hAnsi="Segoe UI Symbol" w:cs="Segoe UI Symbol"/>
            <w:sz w:val="24"/>
            <w:szCs w:val="24"/>
          </w:rPr>
          <w:id w:val="211058396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A16C6EE" w14:textId="77777777" w:rsidR="005853A2" w:rsidRPr="00CC44D1" w:rsidRDefault="0097782C"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76DA63E9" w14:textId="77777777" w:rsidR="005853A2" w:rsidRPr="00CC44D1" w:rsidRDefault="005853A2" w:rsidP="004A4D68">
      <w:pPr>
        <w:spacing w:line="288" w:lineRule="auto"/>
        <w:rPr>
          <w:rFonts w:cs="Arial"/>
          <w:sz w:val="24"/>
          <w:szCs w:val="24"/>
        </w:rPr>
      </w:pPr>
    </w:p>
    <w:p w14:paraId="3337DE7A" w14:textId="77777777" w:rsidR="005853A2" w:rsidRPr="00CC44D1" w:rsidRDefault="005853A2" w:rsidP="004A4D68">
      <w:pPr>
        <w:spacing w:line="288" w:lineRule="auto"/>
        <w:rPr>
          <w:rFonts w:cs="Arial"/>
          <w:sz w:val="24"/>
          <w:szCs w:val="24"/>
        </w:rPr>
      </w:pPr>
    </w:p>
    <w:p w14:paraId="015EB97A" w14:textId="77777777" w:rsidR="003C7B45" w:rsidRPr="00CC44D1" w:rsidRDefault="003C7B45"/>
    <w:p w14:paraId="29FE37EA" w14:textId="77777777" w:rsidR="005853A2" w:rsidRPr="00CC44D1" w:rsidRDefault="0097782C">
      <w:r w:rsidRPr="00CC44D1">
        <w:rPr>
          <w:rFonts w:cs="Arial"/>
          <w:b/>
          <w:bCs/>
          <w:sz w:val="24"/>
          <w:szCs w:val="24"/>
        </w:rPr>
        <w:lastRenderedPageBreak/>
        <w:t>We certify that the subcontractor(s) we rely on to deliver this contract are</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xml:space="preserve">, </w:t>
      </w:r>
      <w:proofErr w:type="gramStart"/>
      <w:r w:rsidR="00B90652" w:rsidRPr="00CC44D1">
        <w:rPr>
          <w:rFonts w:cs="Arial"/>
          <w:b/>
          <w:bCs/>
          <w:sz w:val="24"/>
          <w:szCs w:val="24"/>
        </w:rPr>
        <w:t>Find</w:t>
      </w:r>
      <w:proofErr w:type="gramEnd"/>
      <w:r w:rsidR="00B90652" w:rsidRPr="00CC44D1">
        <w:rPr>
          <w:rFonts w:cs="Arial"/>
          <w:b/>
          <w:bCs/>
          <w:sz w:val="24"/>
          <w:szCs w:val="24"/>
        </w:rPr>
        <w:t xml:space="preserve">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18B3E780" w14:textId="77777777" w:rsidR="005853A2" w:rsidRPr="00CC44D1" w:rsidRDefault="00B0290A" w:rsidP="005853A2">
      <w:pPr>
        <w:spacing w:before="120" w:after="120"/>
        <w:rPr>
          <w:b/>
          <w:bCs/>
          <w:sz w:val="24"/>
          <w:szCs w:val="24"/>
        </w:rPr>
      </w:pPr>
      <w:sdt>
        <w:sdtPr>
          <w:rPr>
            <w:rFonts w:ascii="Segoe UI Symbol" w:hAnsi="Segoe UI Symbol" w:cs="Segoe UI Symbol"/>
            <w:sz w:val="24"/>
            <w:szCs w:val="24"/>
          </w:rPr>
          <w:id w:val="114084415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48C4D029" w14:textId="77777777" w:rsidR="005853A2" w:rsidRPr="00CC44D1" w:rsidRDefault="00B0290A" w:rsidP="005853A2">
      <w:pPr>
        <w:spacing w:line="288" w:lineRule="auto"/>
        <w:rPr>
          <w:rFonts w:cs="Arial"/>
          <w:sz w:val="24"/>
          <w:szCs w:val="24"/>
        </w:rPr>
      </w:pPr>
      <w:sdt>
        <w:sdtPr>
          <w:rPr>
            <w:rFonts w:ascii="Segoe UI Symbol" w:hAnsi="Segoe UI Symbol" w:cs="Segoe UI Symbol"/>
            <w:sz w:val="24"/>
            <w:szCs w:val="24"/>
          </w:rPr>
          <w:id w:val="148713096"/>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41728EFF" w14:textId="77777777" w:rsidR="005853A2" w:rsidRPr="00CC44D1" w:rsidRDefault="0097782C"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62E4A38D" w14:textId="77777777" w:rsidR="003C7B45" w:rsidRPr="00CC44D1" w:rsidRDefault="003C7B45"/>
    <w:p w14:paraId="78634D08" w14:textId="77777777" w:rsidR="00795E9B" w:rsidRPr="00CC44D1" w:rsidRDefault="00795E9B" w:rsidP="004312B5">
      <w:pPr>
        <w:spacing w:line="288" w:lineRule="auto"/>
        <w:rPr>
          <w:rFonts w:cs="Arial"/>
          <w:sz w:val="24"/>
          <w:szCs w:val="24"/>
        </w:rPr>
      </w:pPr>
    </w:p>
    <w:p w14:paraId="148F32EE" w14:textId="77777777" w:rsidR="0086499A" w:rsidRPr="00CC44D1" w:rsidRDefault="0086499A" w:rsidP="004312B5">
      <w:pPr>
        <w:spacing w:line="288" w:lineRule="auto"/>
        <w:rPr>
          <w:sz w:val="24"/>
          <w:szCs w:val="24"/>
        </w:rPr>
      </w:pPr>
    </w:p>
    <w:p w14:paraId="54A19439" w14:textId="77777777" w:rsidR="0086499A" w:rsidRPr="00CC44D1" w:rsidRDefault="0097782C" w:rsidP="004312B5">
      <w:pPr>
        <w:spacing w:line="288" w:lineRule="auto"/>
        <w:rPr>
          <w:sz w:val="24"/>
          <w:szCs w:val="24"/>
        </w:rPr>
      </w:pPr>
      <w:r w:rsidRPr="00CC44D1">
        <w:rPr>
          <w:sz w:val="24"/>
          <w:szCs w:val="24"/>
        </w:rPr>
        <w:t>Please note that we will verify the information provided on this Form B with the Central Digital Platform.</w:t>
      </w:r>
    </w:p>
    <w:p w14:paraId="55C03EA6" w14:textId="77777777" w:rsidR="001F68EF" w:rsidRPr="00CC44D1" w:rsidRDefault="0097782C"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4B304E61" w14:textId="77777777" w:rsidR="008A6FC7" w:rsidRPr="00CC44D1" w:rsidRDefault="008A6FC7" w:rsidP="004312B5">
      <w:pPr>
        <w:spacing w:line="288" w:lineRule="auto"/>
        <w:rPr>
          <w:sz w:val="24"/>
          <w:szCs w:val="24"/>
        </w:rPr>
      </w:pPr>
    </w:p>
    <w:p w14:paraId="173BC48B" w14:textId="77777777" w:rsidR="008A6FC7" w:rsidRPr="00CC44D1" w:rsidRDefault="008A6FC7" w:rsidP="004312B5">
      <w:pPr>
        <w:spacing w:line="288" w:lineRule="auto"/>
        <w:rPr>
          <w:sz w:val="24"/>
          <w:szCs w:val="24"/>
        </w:rPr>
      </w:pPr>
    </w:p>
    <w:p w14:paraId="6AEFD226" w14:textId="77777777" w:rsidR="008A6FC7" w:rsidRPr="00CC44D1" w:rsidRDefault="008A6FC7" w:rsidP="004312B5">
      <w:pPr>
        <w:spacing w:line="288" w:lineRule="auto"/>
        <w:rPr>
          <w:sz w:val="24"/>
          <w:szCs w:val="24"/>
        </w:rPr>
      </w:pPr>
    </w:p>
    <w:p w14:paraId="0D5DEADA"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6" w:name="_Toc256000012"/>
      <w:bookmarkStart w:id="117" w:name="_Toc45727002"/>
      <w:r w:rsidRPr="00CC44D1">
        <w:rPr>
          <w:rFonts w:asciiTheme="majorHAnsi" w:hAnsiTheme="majorHAnsi" w:cstheme="majorHAnsi"/>
          <w:color w:val="auto"/>
          <w:sz w:val="24"/>
          <w:szCs w:val="24"/>
        </w:rPr>
        <w:lastRenderedPageBreak/>
        <w:t>Form C: Compliance with minimum standards</w:t>
      </w:r>
      <w:bookmarkEnd w:id="112"/>
      <w:bookmarkEnd w:id="113"/>
      <w:bookmarkEnd w:id="116"/>
      <w:bookmarkEnd w:id="117"/>
    </w:p>
    <w:p w14:paraId="67076829" w14:textId="77777777" w:rsidR="004312B5" w:rsidRPr="00CC44D1" w:rsidRDefault="0097782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2233EB3A" w14:textId="77777777" w:rsidR="004312B5" w:rsidRPr="00CC44D1" w:rsidRDefault="0097782C"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CD3CCFD" w14:textId="77777777" w:rsidR="004312B5" w:rsidRPr="00CC44D1" w:rsidRDefault="0097782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246BD33D" w14:textId="77777777" w:rsidR="004312B5" w:rsidRPr="00CC44D1" w:rsidRDefault="0097782C"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57939005" w14:textId="77777777" w:rsidR="004312B5" w:rsidRPr="00CC44D1" w:rsidRDefault="0097782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5308E6E2" w14:textId="77777777" w:rsidR="004312B5" w:rsidRPr="00CC44D1" w:rsidRDefault="0097782C" w:rsidP="004312B5">
      <w:pPr>
        <w:spacing w:line="288" w:lineRule="auto"/>
        <w:rPr>
          <w:sz w:val="24"/>
          <w:szCs w:val="24"/>
        </w:rPr>
      </w:pPr>
      <w:r w:rsidRPr="00CC44D1">
        <w:rPr>
          <w:sz w:val="24"/>
          <w:szCs w:val="24"/>
        </w:rPr>
        <w:t xml:space="preserve">Our minimum standards for technical or professional ability are that Applicants have the experience, capabilities and qualifications set out in the questions below and </w:t>
      </w:r>
      <w:proofErr w:type="gramStart"/>
      <w:r w:rsidRPr="00CC44D1">
        <w:rPr>
          <w:sz w:val="24"/>
          <w:szCs w:val="24"/>
        </w:rPr>
        <w:t>are able to</w:t>
      </w:r>
      <w:proofErr w:type="gramEnd"/>
      <w:r w:rsidRPr="00CC44D1">
        <w:rPr>
          <w:sz w:val="24"/>
          <w:szCs w:val="24"/>
        </w:rPr>
        <w:t xml:space="preserve"> provide satisfactory references as evidence of their relevant track record. Please complete each question as instructed.</w:t>
      </w:r>
    </w:p>
    <w:p w14:paraId="5A16802B" w14:textId="77777777" w:rsidR="00287B8E" w:rsidRDefault="00287B8E" w:rsidP="00287B8E">
      <w:pPr>
        <w:spacing w:line="288" w:lineRule="auto"/>
        <w:rPr>
          <w:sz w:val="24"/>
          <w:szCs w:val="24"/>
        </w:rPr>
      </w:pPr>
      <w:r>
        <w:rPr>
          <w:sz w:val="24"/>
          <w:szCs w:val="24"/>
        </w:rPr>
        <w:t>We need to be satisfied that your organisation has previous relevant experience in providing similar services.</w:t>
      </w:r>
    </w:p>
    <w:p w14:paraId="1D10B6AD" w14:textId="2B683E47" w:rsidR="0036224E" w:rsidRPr="0036224E" w:rsidRDefault="00287B8E" w:rsidP="0036224E">
      <w:pPr>
        <w:numPr>
          <w:ilvl w:val="1"/>
          <w:numId w:val="15"/>
        </w:numPr>
        <w:tabs>
          <w:tab w:val="num" w:pos="480"/>
        </w:tabs>
        <w:spacing w:line="288" w:lineRule="auto"/>
        <w:ind w:left="480" w:hanging="480"/>
        <w:rPr>
          <w:b/>
          <w:sz w:val="24"/>
          <w:szCs w:val="24"/>
        </w:rPr>
      </w:pPr>
      <w:r>
        <w:rPr>
          <w:b/>
          <w:sz w:val="24"/>
          <w:szCs w:val="24"/>
        </w:rPr>
        <w:t>Do you have a proven track record and extensive knowledge and experience of providing similar Technology Enabled Care, Monitoring Response Service and Virtual Care services to Local Authorities or other large organisations?</w:t>
      </w:r>
    </w:p>
    <w:p w14:paraId="27BAB08A" w14:textId="77777777" w:rsidR="00287B8E" w:rsidRDefault="00B0290A" w:rsidP="00287B8E">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EndPr/>
        <w:sdtContent>
          <w:r w:rsidR="00287B8E">
            <w:rPr>
              <w:rFonts w:ascii="MS Gothic" w:eastAsia="MS Gothic" w:hAnsi="MS Gothic" w:cs="Segoe UI Symbol" w:hint="eastAsia"/>
              <w:sz w:val="24"/>
              <w:szCs w:val="24"/>
            </w:rPr>
            <w:t>☐</w:t>
          </w:r>
        </w:sdtContent>
      </w:sdt>
      <w:r w:rsidR="00287B8E">
        <w:rPr>
          <w:sz w:val="24"/>
          <w:szCs w:val="24"/>
        </w:rPr>
        <w:t xml:space="preserve">   Yes</w:t>
      </w:r>
    </w:p>
    <w:p w14:paraId="401365D7" w14:textId="77777777" w:rsidR="00287B8E" w:rsidRDefault="00B0290A" w:rsidP="00287B8E">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EndPr/>
        <w:sdtContent>
          <w:r w:rsidR="00287B8E">
            <w:rPr>
              <w:rFonts w:ascii="MS Gothic" w:eastAsia="MS Gothic" w:hAnsi="MS Gothic" w:cs="Segoe UI Symbol" w:hint="eastAsia"/>
              <w:sz w:val="24"/>
              <w:szCs w:val="24"/>
            </w:rPr>
            <w:t>☐</w:t>
          </w:r>
        </w:sdtContent>
      </w:sdt>
      <w:r w:rsidR="00287B8E">
        <w:rPr>
          <w:sz w:val="24"/>
          <w:szCs w:val="24"/>
        </w:rPr>
        <w:t xml:space="preserve">   No    </w:t>
      </w:r>
    </w:p>
    <w:p w14:paraId="4336BC6D" w14:textId="54D56983" w:rsidR="00287B8E" w:rsidRDefault="00287B8E" w:rsidP="00287B8E">
      <w:pPr>
        <w:spacing w:line="288" w:lineRule="auto"/>
        <w:rPr>
          <w:sz w:val="24"/>
          <w:szCs w:val="24"/>
        </w:rPr>
      </w:pPr>
      <w:r>
        <w:rPr>
          <w:sz w:val="24"/>
          <w:szCs w:val="24"/>
        </w:rPr>
        <w:t>If yes please provide detailed evidence of your organisation’s relevant experience, including details of previous clients and projects (maximum 500 words). If no, please explain how you think that skills you have acquired may be transferrable to this work or alternatively the sub-contract arrangements in place to support any gaps. Please note that if you cannot evidence a proven track record and extensive knowledge of providing a similar service your application will fail.</w:t>
      </w:r>
    </w:p>
    <w:p w14:paraId="25E77AD7" w14:textId="77777777" w:rsidR="00287B8E" w:rsidRDefault="00287B8E" w:rsidP="00287B8E">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7155AFF9" w14:textId="77777777" w:rsidR="0036224E" w:rsidRDefault="0036224E" w:rsidP="00287B8E">
      <w:pPr>
        <w:pStyle w:val="NoSpacing"/>
        <w:spacing w:before="200" w:after="200" w:line="288" w:lineRule="auto"/>
        <w:rPr>
          <w:sz w:val="24"/>
          <w:szCs w:val="24"/>
        </w:rPr>
      </w:pPr>
    </w:p>
    <w:p w14:paraId="6B0DF50C" w14:textId="77777777" w:rsidR="0036224E" w:rsidRDefault="0036224E" w:rsidP="00287B8E">
      <w:pPr>
        <w:pStyle w:val="NoSpacing"/>
        <w:spacing w:before="200" w:after="200" w:line="288" w:lineRule="auto"/>
        <w:rPr>
          <w:sz w:val="24"/>
          <w:szCs w:val="24"/>
        </w:rPr>
      </w:pPr>
    </w:p>
    <w:p w14:paraId="32C8277D" w14:textId="309FF8CA" w:rsidR="0036224E" w:rsidRDefault="0036224E" w:rsidP="0036224E">
      <w:pPr>
        <w:numPr>
          <w:ilvl w:val="1"/>
          <w:numId w:val="15"/>
        </w:numPr>
        <w:tabs>
          <w:tab w:val="num" w:pos="480"/>
        </w:tabs>
        <w:spacing w:line="288" w:lineRule="auto"/>
        <w:ind w:left="480" w:hanging="480"/>
        <w:rPr>
          <w:b/>
          <w:sz w:val="24"/>
          <w:szCs w:val="24"/>
        </w:rPr>
      </w:pPr>
      <w:r>
        <w:rPr>
          <w:b/>
          <w:sz w:val="24"/>
          <w:szCs w:val="24"/>
        </w:rPr>
        <w:lastRenderedPageBreak/>
        <w:t>Are you able to meet the minimum requirements in the</w:t>
      </w:r>
      <w:r w:rsidRPr="0036224E">
        <w:t xml:space="preserve"> </w:t>
      </w:r>
      <w:r w:rsidRPr="0036224E">
        <w:rPr>
          <w:b/>
          <w:sz w:val="24"/>
          <w:szCs w:val="24"/>
        </w:rPr>
        <w:t xml:space="preserve">Statement of </w:t>
      </w:r>
      <w:r>
        <w:rPr>
          <w:b/>
          <w:sz w:val="24"/>
          <w:szCs w:val="24"/>
        </w:rPr>
        <w:t>R</w:t>
      </w:r>
      <w:r w:rsidRPr="0036224E">
        <w:rPr>
          <w:b/>
          <w:sz w:val="24"/>
          <w:szCs w:val="24"/>
        </w:rPr>
        <w:t xml:space="preserve">equirements for IT </w:t>
      </w:r>
      <w:r>
        <w:rPr>
          <w:b/>
          <w:sz w:val="24"/>
          <w:szCs w:val="24"/>
        </w:rPr>
        <w:t>E</w:t>
      </w:r>
      <w:r w:rsidRPr="0036224E">
        <w:rPr>
          <w:b/>
          <w:sz w:val="24"/>
          <w:szCs w:val="24"/>
        </w:rPr>
        <w:t xml:space="preserve">lements of </w:t>
      </w:r>
      <w:r>
        <w:rPr>
          <w:b/>
          <w:sz w:val="24"/>
          <w:szCs w:val="24"/>
        </w:rPr>
        <w:t>N</w:t>
      </w:r>
      <w:r w:rsidRPr="0036224E">
        <w:rPr>
          <w:b/>
          <w:sz w:val="24"/>
          <w:szCs w:val="24"/>
        </w:rPr>
        <w:t>on-IT services</w:t>
      </w:r>
      <w:r w:rsidR="003D0CEB">
        <w:rPr>
          <w:b/>
          <w:sz w:val="24"/>
          <w:szCs w:val="24"/>
        </w:rPr>
        <w:t xml:space="preserve"> in Schedule 9 of the terms and conditions</w:t>
      </w:r>
      <w:r>
        <w:rPr>
          <w:b/>
          <w:sz w:val="24"/>
          <w:szCs w:val="24"/>
        </w:rPr>
        <w:t>?</w:t>
      </w:r>
    </w:p>
    <w:p w14:paraId="154FFBF7" w14:textId="77777777" w:rsidR="0036224E" w:rsidRPr="00FC4AEA" w:rsidRDefault="00B0290A" w:rsidP="0036224E">
      <w:pPr>
        <w:keepLines/>
        <w:spacing w:before="120" w:after="120"/>
        <w:ind w:left="1080"/>
        <w:rPr>
          <w:sz w:val="24"/>
          <w:szCs w:val="24"/>
        </w:rPr>
      </w:pPr>
      <w:sdt>
        <w:sdtPr>
          <w:rPr>
            <w:rFonts w:ascii="MS Gothic" w:eastAsia="MS Gothic" w:hAnsi="MS Gothic" w:cs="Segoe UI Symbol"/>
            <w:sz w:val="24"/>
            <w:szCs w:val="24"/>
          </w:rPr>
          <w:id w:val="515811315"/>
          <w14:checkbox>
            <w14:checked w14:val="0"/>
            <w14:checkedState w14:val="00FC" w14:font="Wingdings"/>
            <w14:uncheckedState w14:val="2610" w14:font="MS Gothic"/>
          </w14:checkbox>
        </w:sdtPr>
        <w:sdtEndPr/>
        <w:sdtContent>
          <w:r w:rsidR="0036224E" w:rsidRPr="00FC4AEA">
            <w:rPr>
              <w:rFonts w:ascii="MS Gothic" w:eastAsia="MS Gothic" w:hAnsi="MS Gothic" w:cs="Segoe UI Symbol" w:hint="eastAsia"/>
              <w:sz w:val="24"/>
              <w:szCs w:val="24"/>
            </w:rPr>
            <w:t>☐</w:t>
          </w:r>
        </w:sdtContent>
      </w:sdt>
      <w:r w:rsidR="0036224E" w:rsidRPr="00FC4AEA">
        <w:rPr>
          <w:sz w:val="24"/>
          <w:szCs w:val="24"/>
        </w:rPr>
        <w:t xml:space="preserve">   Yes</w:t>
      </w:r>
    </w:p>
    <w:p w14:paraId="5C15B647" w14:textId="650BF3B1" w:rsidR="0036224E" w:rsidRPr="00B0290A" w:rsidRDefault="00B0290A" w:rsidP="00B0290A">
      <w:pPr>
        <w:keepLines/>
        <w:ind w:left="1080"/>
        <w:rPr>
          <w:sz w:val="24"/>
          <w:szCs w:val="24"/>
        </w:rPr>
      </w:pPr>
      <w:sdt>
        <w:sdtPr>
          <w:rPr>
            <w:rFonts w:ascii="Segoe UI Symbol" w:hAnsi="Segoe UI Symbol" w:cs="Segoe UI Symbol"/>
            <w:sz w:val="24"/>
            <w:szCs w:val="24"/>
          </w:rPr>
          <w:id w:val="1820382935"/>
          <w14:checkbox>
            <w14:checked w14:val="0"/>
            <w14:checkedState w14:val="00FC" w14:font="Wingdings"/>
            <w14:uncheckedState w14:val="2610" w14:font="MS Gothic"/>
          </w14:checkbox>
        </w:sdtPr>
        <w:sdtEndPr/>
        <w:sdtContent>
          <w:r w:rsidR="0036224E">
            <w:rPr>
              <w:rFonts w:ascii="MS Gothic" w:eastAsia="MS Gothic" w:hAnsi="MS Gothic" w:cs="Segoe UI Symbol" w:hint="eastAsia"/>
              <w:sz w:val="24"/>
              <w:szCs w:val="24"/>
            </w:rPr>
            <w:t>☐</w:t>
          </w:r>
        </w:sdtContent>
      </w:sdt>
      <w:r w:rsidR="0036224E">
        <w:rPr>
          <w:sz w:val="24"/>
          <w:szCs w:val="24"/>
        </w:rPr>
        <w:t xml:space="preserve">   No    </w:t>
      </w:r>
    </w:p>
    <w:p w14:paraId="31E2249A" w14:textId="77777777" w:rsidR="0036224E" w:rsidRPr="002C028C" w:rsidRDefault="0036224E" w:rsidP="0036224E">
      <w:pPr>
        <w:rPr>
          <w:rFonts w:asciiTheme="minorHAnsi" w:hAnsiTheme="minorHAnsi" w:cstheme="minorHAnsi"/>
          <w:sz w:val="24"/>
          <w:szCs w:val="24"/>
        </w:rPr>
      </w:pPr>
      <w:r w:rsidRPr="002C028C">
        <w:rPr>
          <w:rFonts w:asciiTheme="minorHAnsi" w:hAnsiTheme="minorHAnsi" w:cstheme="minorHAnsi"/>
          <w:sz w:val="24"/>
          <w:szCs w:val="24"/>
        </w:rPr>
        <w:t xml:space="preserve">If “no”, please provide an explanation which we will review, and risk assess. </w:t>
      </w:r>
    </w:p>
    <w:p w14:paraId="4BA2FD83" w14:textId="77777777" w:rsidR="0036224E" w:rsidRDefault="0036224E" w:rsidP="0036224E">
      <w:pPr>
        <w:rPr>
          <w:sz w:val="24"/>
          <w:szCs w:val="24"/>
        </w:rPr>
      </w:pPr>
      <w:r>
        <w:rPr>
          <w:rFonts w:cs="Arial"/>
          <w:b/>
          <w:bCs/>
          <w:sz w:val="24"/>
          <w:szCs w:val="24"/>
        </w:rPr>
        <w:t>Answer below</w:t>
      </w:r>
      <w:r>
        <w:rPr>
          <w:rFonts w:cs="Arial"/>
          <w:sz w:val="24"/>
          <w:szCs w:val="24"/>
        </w:rPr>
        <w:t xml:space="preserve"> </w:t>
      </w:r>
      <w:r>
        <w:rPr>
          <w:sz w:val="24"/>
          <w:szCs w:val="24"/>
        </w:rPr>
        <w:t>(a guide of 500 words)</w:t>
      </w:r>
    </w:p>
    <w:p w14:paraId="42F662D9" w14:textId="63120D03" w:rsidR="0036224E" w:rsidRPr="00B0290A" w:rsidRDefault="0036224E" w:rsidP="00B0290A">
      <w:pPr>
        <w:tabs>
          <w:tab w:val="num" w:pos="709"/>
        </w:tabs>
        <w:spacing w:line="288" w:lineRule="auto"/>
        <w:rPr>
          <w:bCs/>
          <w:sz w:val="24"/>
          <w:szCs w:val="24"/>
        </w:rPr>
      </w:pPr>
    </w:p>
    <w:p w14:paraId="178E487E" w14:textId="77777777" w:rsidR="004312B5" w:rsidRPr="00CC44D1" w:rsidRDefault="004312B5" w:rsidP="004312B5">
      <w:pPr>
        <w:rPr>
          <w:sz w:val="24"/>
          <w:szCs w:val="24"/>
        </w:rPr>
      </w:pPr>
    </w:p>
    <w:p w14:paraId="487FBBD3" w14:textId="77777777" w:rsidR="004312B5" w:rsidRPr="00CC44D1" w:rsidRDefault="004312B5" w:rsidP="004312B5">
      <w:pPr>
        <w:spacing w:line="288" w:lineRule="auto"/>
        <w:rPr>
          <w:rStyle w:val="Strong"/>
          <w:b w:val="0"/>
          <w:sz w:val="24"/>
          <w:szCs w:val="24"/>
        </w:rPr>
      </w:pPr>
    </w:p>
    <w:p w14:paraId="67557461" w14:textId="77777777" w:rsidR="004312B5" w:rsidRPr="00CC44D1" w:rsidRDefault="0097782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545E8833" w14:textId="77777777" w:rsidR="000A1D9B" w:rsidRPr="00CC44D1" w:rsidRDefault="0097782C" w:rsidP="000A1D9B">
      <w:pPr>
        <w:rPr>
          <w:rStyle w:val="Strong"/>
          <w:rFonts w:cs="Arial"/>
          <w:bCs/>
          <w:sz w:val="24"/>
          <w:szCs w:val="24"/>
        </w:rPr>
      </w:pPr>
      <w:r w:rsidRPr="00CC44D1">
        <w:rPr>
          <w:rStyle w:val="Strong"/>
          <w:rFonts w:cs="Arial"/>
          <w:bCs/>
          <w:sz w:val="24"/>
          <w:szCs w:val="24"/>
        </w:rPr>
        <w:t>Has your organisation:</w:t>
      </w:r>
    </w:p>
    <w:p w14:paraId="499BF9FF" w14:textId="77777777" w:rsidR="000A1D9B" w:rsidRPr="00CC44D1" w:rsidRDefault="0097782C" w:rsidP="00411C21">
      <w:pPr>
        <w:pStyle w:val="ListParagraph"/>
        <w:numPr>
          <w:ilvl w:val="0"/>
          <w:numId w:val="51"/>
        </w:numPr>
        <w:rPr>
          <w:sz w:val="24"/>
          <w:szCs w:val="24"/>
        </w:rPr>
      </w:pPr>
      <w:r w:rsidRPr="00CC44D1">
        <w:rPr>
          <w:sz w:val="24"/>
          <w:szCs w:val="24"/>
        </w:rPr>
        <w:t>had any contract terminated early for breach of contract in the last 36 months (this applies to any contract you have operated, not just Council contracts)?</w:t>
      </w:r>
    </w:p>
    <w:p w14:paraId="7FD293EF" w14:textId="77777777" w:rsidR="000A1D9B" w:rsidRPr="00CC44D1" w:rsidRDefault="00B0290A" w:rsidP="000A1D9B">
      <w:pPr>
        <w:spacing w:before="120" w:after="120"/>
        <w:ind w:left="720"/>
        <w:rPr>
          <w:sz w:val="24"/>
          <w:szCs w:val="24"/>
        </w:rPr>
      </w:pPr>
      <w:sdt>
        <w:sdtPr>
          <w:rPr>
            <w:rFonts w:ascii="Segoe UI Symbol" w:hAnsi="Segoe UI Symbol" w:cs="Segoe UI Symbol"/>
            <w:sz w:val="24"/>
            <w:szCs w:val="24"/>
          </w:rPr>
          <w:id w:val="1615100561"/>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4C823208" w14:textId="77777777" w:rsidR="000A1D9B" w:rsidRPr="00CC44D1" w:rsidRDefault="00B0290A" w:rsidP="000A1D9B">
      <w:pPr>
        <w:ind w:left="720"/>
        <w:rPr>
          <w:sz w:val="24"/>
          <w:szCs w:val="24"/>
        </w:rPr>
      </w:pPr>
      <w:sdt>
        <w:sdtPr>
          <w:rPr>
            <w:rFonts w:ascii="Segoe UI Symbol" w:hAnsi="Segoe UI Symbol" w:cs="Segoe UI Symbol"/>
            <w:sz w:val="24"/>
            <w:szCs w:val="24"/>
          </w:rPr>
          <w:id w:val="212818572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39C640A3" w14:textId="77777777" w:rsidR="000A1D9B" w:rsidRPr="00CC44D1" w:rsidRDefault="0097782C" w:rsidP="00411C21">
      <w:pPr>
        <w:pStyle w:val="ListParagraph"/>
        <w:numPr>
          <w:ilvl w:val="0"/>
          <w:numId w:val="51"/>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05AA7DFE" w14:textId="77777777" w:rsidR="000A1D9B" w:rsidRPr="00CC44D1" w:rsidRDefault="00B0290A" w:rsidP="000A1D9B">
      <w:pPr>
        <w:spacing w:before="120" w:after="120"/>
        <w:ind w:left="720"/>
        <w:rPr>
          <w:sz w:val="24"/>
          <w:szCs w:val="24"/>
        </w:rPr>
      </w:pPr>
      <w:sdt>
        <w:sdtPr>
          <w:rPr>
            <w:rFonts w:ascii="Segoe UI Symbol" w:hAnsi="Segoe UI Symbol" w:cs="Segoe UI Symbol"/>
            <w:sz w:val="24"/>
            <w:szCs w:val="24"/>
          </w:rPr>
          <w:id w:val="126689544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78B02567" w14:textId="77777777" w:rsidR="000A1D9B" w:rsidRPr="00CC44D1" w:rsidRDefault="00B0290A" w:rsidP="000A1D9B">
      <w:pPr>
        <w:ind w:left="720"/>
        <w:rPr>
          <w:rStyle w:val="Strong"/>
          <w:bCs/>
          <w:sz w:val="24"/>
          <w:szCs w:val="24"/>
        </w:rPr>
      </w:pPr>
      <w:sdt>
        <w:sdtPr>
          <w:rPr>
            <w:rFonts w:ascii="Segoe UI Symbol" w:hAnsi="Segoe UI Symbol" w:cs="Segoe UI Symbol"/>
            <w:b/>
            <w:sz w:val="24"/>
            <w:szCs w:val="24"/>
          </w:rPr>
          <w:id w:val="116097237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897E019" w14:textId="77777777" w:rsidR="000A1D9B" w:rsidRPr="00CC44D1" w:rsidRDefault="0097782C"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157CE657" w14:textId="77777777" w:rsidR="000A1D9B" w:rsidRPr="00CC44D1" w:rsidRDefault="00B0290A" w:rsidP="000A1D9B">
      <w:pPr>
        <w:spacing w:before="120" w:after="120"/>
        <w:ind w:left="720"/>
        <w:rPr>
          <w:sz w:val="24"/>
          <w:szCs w:val="24"/>
        </w:rPr>
      </w:pPr>
      <w:sdt>
        <w:sdtPr>
          <w:rPr>
            <w:rFonts w:ascii="Segoe UI Symbol" w:hAnsi="Segoe UI Symbol" w:cs="Segoe UI Symbol"/>
            <w:sz w:val="24"/>
            <w:szCs w:val="24"/>
          </w:rPr>
          <w:id w:val="90197853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739D677A" w14:textId="77777777" w:rsidR="000A1D9B" w:rsidRPr="00CC44D1" w:rsidRDefault="00B0290A" w:rsidP="000A1D9B">
      <w:pPr>
        <w:ind w:left="720"/>
        <w:rPr>
          <w:sz w:val="24"/>
          <w:szCs w:val="24"/>
        </w:rPr>
      </w:pPr>
      <w:sdt>
        <w:sdtPr>
          <w:rPr>
            <w:rFonts w:ascii="Segoe UI Symbol" w:hAnsi="Segoe UI Symbol" w:cs="Segoe UI Symbol"/>
            <w:sz w:val="24"/>
            <w:szCs w:val="24"/>
          </w:rPr>
          <w:id w:val="21758782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7897A548" w14:textId="77777777" w:rsidR="000A1D9B" w:rsidRPr="00CC44D1" w:rsidRDefault="0097782C" w:rsidP="000A1D9B">
      <w:pPr>
        <w:rPr>
          <w:rFonts w:cs="Arial"/>
          <w:sz w:val="24"/>
          <w:szCs w:val="24"/>
        </w:rPr>
      </w:pPr>
      <w:r w:rsidRPr="00CC44D1">
        <w:rPr>
          <w:rFonts w:cs="Arial"/>
          <w:sz w:val="24"/>
          <w:szCs w:val="24"/>
        </w:rPr>
        <w:t xml:space="preserve">If your answer to any of the above is ‘yes’, please give details on a fully referenced separate sheet explaining what happened and what you have done to put matters </w:t>
      </w:r>
      <w:proofErr w:type="gramStart"/>
      <w:r w:rsidRPr="00CC44D1">
        <w:rPr>
          <w:rFonts w:cs="Arial"/>
          <w:sz w:val="24"/>
          <w:szCs w:val="24"/>
        </w:rPr>
        <w:t>right, and</w:t>
      </w:r>
      <w:proofErr w:type="gramEnd"/>
      <w:r w:rsidRPr="00CC44D1">
        <w:rPr>
          <w:rFonts w:cs="Arial"/>
          <w:sz w:val="24"/>
          <w:szCs w:val="24"/>
        </w:rPr>
        <w:t xml:space="preserve"> attach copies of any relevant correspondence with the relevant contracting authority or regulatory body.</w:t>
      </w:r>
      <w:bookmarkStart w:id="118" w:name="_Hlk183094329"/>
      <w:r w:rsidR="003E0DD8" w:rsidRPr="00CC44D1">
        <w:rPr>
          <w:rFonts w:cs="Arial"/>
          <w:sz w:val="24"/>
          <w:szCs w:val="24"/>
        </w:rPr>
        <w:t xml:space="preserve"> If you are unable to evidence what you have done to put matters right, your application will fail.</w:t>
      </w:r>
      <w:bookmarkEnd w:id="118"/>
    </w:p>
    <w:p w14:paraId="6CACC5FF" w14:textId="77777777" w:rsidR="000A1D9B" w:rsidRPr="00CC44D1" w:rsidRDefault="0097782C" w:rsidP="000A1D9B">
      <w:pPr>
        <w:rPr>
          <w:sz w:val="24"/>
          <w:szCs w:val="24"/>
        </w:rPr>
      </w:pPr>
      <w:r w:rsidRPr="00CC44D1">
        <w:rPr>
          <w:rFonts w:cs="Arial"/>
          <w:b/>
          <w:bCs/>
          <w:sz w:val="24"/>
          <w:szCs w:val="24"/>
        </w:rPr>
        <w:lastRenderedPageBreak/>
        <w:t>Answer below</w:t>
      </w:r>
      <w:r w:rsidRPr="00CC44D1">
        <w:rPr>
          <w:rFonts w:cs="Arial"/>
          <w:sz w:val="24"/>
          <w:szCs w:val="24"/>
        </w:rPr>
        <w:t xml:space="preserve"> </w:t>
      </w:r>
      <w:r w:rsidRPr="00CC44D1">
        <w:rPr>
          <w:sz w:val="24"/>
          <w:szCs w:val="24"/>
        </w:rPr>
        <w:t>(a guide of 500 words)</w:t>
      </w:r>
    </w:p>
    <w:p w14:paraId="3B34B7CE" w14:textId="77777777" w:rsidR="000A1D9B" w:rsidRPr="00CC44D1" w:rsidRDefault="000A1D9B" w:rsidP="000A1D9B">
      <w:pPr>
        <w:rPr>
          <w:sz w:val="24"/>
          <w:szCs w:val="24"/>
        </w:rPr>
      </w:pPr>
    </w:p>
    <w:p w14:paraId="707C3086" w14:textId="77777777" w:rsidR="000A1D9B" w:rsidRPr="00CC44D1" w:rsidRDefault="0097782C" w:rsidP="000A1D9B">
      <w:r w:rsidRPr="00CC44D1">
        <w:rPr>
          <w:rFonts w:cs="Arial"/>
          <w:sz w:val="24"/>
          <w:szCs w:val="24"/>
        </w:rPr>
        <w:t>To be scored as a pass/</w:t>
      </w:r>
      <w:proofErr w:type="gramStart"/>
      <w:r w:rsidRPr="00CC44D1">
        <w:rPr>
          <w:rFonts w:cs="Arial"/>
          <w:sz w:val="24"/>
          <w:szCs w:val="24"/>
        </w:rPr>
        <w:t>fail</w:t>
      </w:r>
      <w:proofErr w:type="gramEnd"/>
      <w:r w:rsidRPr="00CC44D1">
        <w:rPr>
          <w:rFonts w:cs="Arial"/>
          <w:sz w:val="24"/>
          <w:szCs w:val="24"/>
        </w:rPr>
        <w:t>. If you fail this part of the application, your application will not be considered further.</w:t>
      </w:r>
    </w:p>
    <w:p w14:paraId="675E8AF3" w14:textId="77777777" w:rsidR="004312B5" w:rsidRPr="00CC44D1" w:rsidRDefault="004312B5" w:rsidP="004312B5">
      <w:pPr>
        <w:spacing w:line="288" w:lineRule="auto"/>
        <w:rPr>
          <w:rFonts w:cs="Arial"/>
          <w:sz w:val="24"/>
          <w:szCs w:val="24"/>
        </w:rPr>
      </w:pPr>
    </w:p>
    <w:p w14:paraId="3105794D" w14:textId="77777777" w:rsidR="004312B5" w:rsidRPr="00CC44D1" w:rsidRDefault="004312B5" w:rsidP="004312B5">
      <w:pPr>
        <w:spacing w:line="288" w:lineRule="auto"/>
        <w:rPr>
          <w:rFonts w:cs="Arial"/>
          <w:sz w:val="24"/>
          <w:szCs w:val="24"/>
        </w:rPr>
      </w:pPr>
    </w:p>
    <w:p w14:paraId="3A0B3D77" w14:textId="77777777" w:rsidR="004312B5" w:rsidRPr="00CC44D1" w:rsidRDefault="0097782C"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5C41C470" w14:textId="77777777" w:rsidR="004312B5" w:rsidRPr="00CC44D1" w:rsidRDefault="0097782C"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w:t>
      </w:r>
      <w:proofErr w:type="gramStart"/>
      <w:r w:rsidRPr="00CC44D1">
        <w:rPr>
          <w:sz w:val="24"/>
          <w:szCs w:val="24"/>
          <w:lang w:eastAsia="en-GB"/>
        </w:rPr>
        <w:t>referees .</w:t>
      </w:r>
      <w:proofErr w:type="gramEnd"/>
      <w:r w:rsidRPr="00CC44D1">
        <w:rPr>
          <w:sz w:val="24"/>
          <w:szCs w:val="24"/>
          <w:lang w:eastAsia="en-GB"/>
        </w:rPr>
        <w:t xml:space="preserve"> </w:t>
      </w:r>
    </w:p>
    <w:p w14:paraId="6219DE18" w14:textId="77777777" w:rsidR="009524DD" w:rsidRPr="00CC44D1" w:rsidRDefault="0097782C" w:rsidP="004312B5">
      <w:pPr>
        <w:spacing w:before="120" w:after="120"/>
        <w:rPr>
          <w:rFonts w:cs="Arial"/>
          <w:sz w:val="24"/>
          <w:szCs w:val="24"/>
          <w:lang w:eastAsia="en-GB"/>
        </w:rPr>
      </w:pPr>
      <w:r w:rsidRPr="00CC44D1">
        <w:rPr>
          <w:b/>
          <w:sz w:val="24"/>
          <w:szCs w:val="24"/>
          <w:lang w:eastAsia="en-GB"/>
        </w:rPr>
        <w:t xml:space="preserve">Failure to provide two eligible </w:t>
      </w:r>
      <w:proofErr w:type="gramStart"/>
      <w:r w:rsidRPr="00CC44D1">
        <w:rPr>
          <w:b/>
          <w:sz w:val="24"/>
          <w:szCs w:val="24"/>
          <w:lang w:eastAsia="en-GB"/>
        </w:rPr>
        <w:t xml:space="preserve">referees </w:t>
      </w:r>
      <w:r w:rsidRPr="00CC44D1">
        <w:rPr>
          <w:rFonts w:cs="Arial"/>
          <w:sz w:val="24"/>
          <w:szCs w:val="24"/>
          <w:lang w:eastAsia="en-GB"/>
        </w:rPr>
        <w:t xml:space="preserve"> </w:t>
      </w:r>
      <w:r w:rsidRPr="00CC44D1">
        <w:rPr>
          <w:b/>
          <w:sz w:val="24"/>
          <w:szCs w:val="24"/>
          <w:lang w:eastAsia="en-GB"/>
        </w:rPr>
        <w:t>may</w:t>
      </w:r>
      <w:proofErr w:type="gramEnd"/>
      <w:r w:rsidRPr="00CC44D1">
        <w:rPr>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DF0503" w14:paraId="7691BC2E" w14:textId="77777777" w:rsidTr="00DF0503">
        <w:trPr>
          <w:trHeight w:val="277"/>
        </w:trPr>
        <w:tc>
          <w:tcPr>
            <w:tcW w:w="1200" w:type="pct"/>
          </w:tcPr>
          <w:p w14:paraId="156A1DA8" w14:textId="77777777" w:rsidR="004312B5" w:rsidRPr="00CC44D1" w:rsidRDefault="0097782C"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23006ED4" w14:textId="77777777" w:rsidR="004312B5" w:rsidRPr="00CC44D1" w:rsidRDefault="0097782C" w:rsidP="00A261EA">
            <w:pPr>
              <w:spacing w:before="120" w:after="120"/>
              <w:rPr>
                <w:b/>
                <w:sz w:val="24"/>
                <w:szCs w:val="24"/>
                <w:lang w:eastAsia="en-GB"/>
              </w:rPr>
            </w:pPr>
            <w:r w:rsidRPr="00CC44D1">
              <w:rPr>
                <w:b/>
                <w:sz w:val="24"/>
                <w:szCs w:val="24"/>
                <w:lang w:eastAsia="en-GB"/>
              </w:rPr>
              <w:t>Referee 1</w:t>
            </w:r>
          </w:p>
        </w:tc>
        <w:tc>
          <w:tcPr>
            <w:tcW w:w="1900" w:type="pct"/>
          </w:tcPr>
          <w:p w14:paraId="62A888B7" w14:textId="77777777" w:rsidR="004312B5" w:rsidRPr="00CC44D1" w:rsidRDefault="0097782C" w:rsidP="00A261EA">
            <w:pPr>
              <w:spacing w:before="120" w:after="120"/>
              <w:rPr>
                <w:b/>
                <w:sz w:val="24"/>
                <w:szCs w:val="24"/>
                <w:lang w:eastAsia="en-GB"/>
              </w:rPr>
            </w:pPr>
            <w:r w:rsidRPr="00CC44D1">
              <w:rPr>
                <w:b/>
                <w:sz w:val="24"/>
                <w:szCs w:val="24"/>
                <w:lang w:eastAsia="en-GB"/>
              </w:rPr>
              <w:t>Referee 2</w:t>
            </w:r>
          </w:p>
        </w:tc>
      </w:tr>
      <w:tr w:rsidR="00DF0503" w14:paraId="6628AACC" w14:textId="77777777" w:rsidTr="00DF0503">
        <w:trPr>
          <w:trHeight w:val="277"/>
        </w:trPr>
        <w:tc>
          <w:tcPr>
            <w:tcW w:w="1200" w:type="pct"/>
          </w:tcPr>
          <w:p w14:paraId="4FED1989" w14:textId="77777777" w:rsidR="004312B5" w:rsidRPr="00CC44D1" w:rsidRDefault="0097782C" w:rsidP="00A261EA">
            <w:pPr>
              <w:spacing w:before="120" w:after="120"/>
              <w:rPr>
                <w:sz w:val="24"/>
                <w:szCs w:val="24"/>
                <w:lang w:eastAsia="en-GB"/>
              </w:rPr>
            </w:pPr>
            <w:r w:rsidRPr="00CC44D1">
              <w:rPr>
                <w:sz w:val="24"/>
                <w:szCs w:val="24"/>
                <w:lang w:eastAsia="en-GB"/>
              </w:rPr>
              <w:t>Customer Organisation:</w:t>
            </w:r>
          </w:p>
        </w:tc>
        <w:tc>
          <w:tcPr>
            <w:tcW w:w="1900" w:type="pct"/>
          </w:tcPr>
          <w:p w14:paraId="55F97B1A" w14:textId="77777777" w:rsidR="004312B5" w:rsidRPr="00CC44D1" w:rsidRDefault="004312B5" w:rsidP="00A261EA">
            <w:pPr>
              <w:spacing w:before="120" w:after="120"/>
              <w:rPr>
                <w:sz w:val="24"/>
                <w:szCs w:val="24"/>
                <w:lang w:eastAsia="en-GB"/>
              </w:rPr>
            </w:pPr>
          </w:p>
        </w:tc>
        <w:tc>
          <w:tcPr>
            <w:tcW w:w="1900" w:type="pct"/>
          </w:tcPr>
          <w:p w14:paraId="5EF48895" w14:textId="77777777" w:rsidR="004312B5" w:rsidRPr="00CC44D1" w:rsidRDefault="004312B5" w:rsidP="00A261EA">
            <w:pPr>
              <w:spacing w:before="120" w:after="120"/>
              <w:rPr>
                <w:sz w:val="24"/>
                <w:szCs w:val="24"/>
                <w:lang w:eastAsia="en-GB"/>
              </w:rPr>
            </w:pPr>
          </w:p>
        </w:tc>
      </w:tr>
      <w:tr w:rsidR="00DF0503" w14:paraId="097766E7" w14:textId="77777777" w:rsidTr="00DF0503">
        <w:trPr>
          <w:trHeight w:val="724"/>
        </w:trPr>
        <w:tc>
          <w:tcPr>
            <w:tcW w:w="1200" w:type="pct"/>
          </w:tcPr>
          <w:p w14:paraId="412D38D0" w14:textId="77777777" w:rsidR="004312B5" w:rsidRPr="00CC44D1" w:rsidRDefault="0097782C" w:rsidP="009524DD">
            <w:pPr>
              <w:spacing w:before="120" w:after="120"/>
              <w:rPr>
                <w:sz w:val="24"/>
                <w:szCs w:val="24"/>
                <w:lang w:eastAsia="en-GB"/>
              </w:rPr>
            </w:pPr>
            <w:r w:rsidRPr="00CC44D1">
              <w:rPr>
                <w:sz w:val="24"/>
                <w:szCs w:val="24"/>
                <w:lang w:eastAsia="en-GB"/>
              </w:rPr>
              <w:t>Customer contact name:</w:t>
            </w:r>
          </w:p>
        </w:tc>
        <w:tc>
          <w:tcPr>
            <w:tcW w:w="1900" w:type="pct"/>
          </w:tcPr>
          <w:p w14:paraId="7EE96232" w14:textId="77777777" w:rsidR="004312B5" w:rsidRPr="00CC44D1" w:rsidRDefault="004312B5" w:rsidP="00A261EA">
            <w:pPr>
              <w:spacing w:before="120" w:after="120"/>
              <w:rPr>
                <w:sz w:val="24"/>
                <w:szCs w:val="24"/>
                <w:lang w:eastAsia="en-GB"/>
              </w:rPr>
            </w:pPr>
          </w:p>
        </w:tc>
        <w:tc>
          <w:tcPr>
            <w:tcW w:w="1900" w:type="pct"/>
          </w:tcPr>
          <w:p w14:paraId="5A6901D0" w14:textId="77777777" w:rsidR="004312B5" w:rsidRPr="00CC44D1" w:rsidRDefault="004312B5" w:rsidP="00A261EA">
            <w:pPr>
              <w:spacing w:before="120" w:after="120"/>
              <w:rPr>
                <w:sz w:val="24"/>
                <w:szCs w:val="24"/>
                <w:lang w:eastAsia="en-GB"/>
              </w:rPr>
            </w:pPr>
          </w:p>
        </w:tc>
      </w:tr>
      <w:tr w:rsidR="00DF0503" w14:paraId="19758FEE" w14:textId="77777777" w:rsidTr="00DF0503">
        <w:trPr>
          <w:trHeight w:val="635"/>
        </w:trPr>
        <w:tc>
          <w:tcPr>
            <w:tcW w:w="1200" w:type="pct"/>
          </w:tcPr>
          <w:p w14:paraId="44B35355" w14:textId="77777777" w:rsidR="004312B5" w:rsidRPr="00CC44D1" w:rsidRDefault="0097782C" w:rsidP="009524DD">
            <w:pPr>
              <w:spacing w:before="240" w:after="240"/>
              <w:rPr>
                <w:sz w:val="24"/>
                <w:szCs w:val="24"/>
                <w:lang w:eastAsia="en-GB"/>
              </w:rPr>
            </w:pPr>
            <w:r w:rsidRPr="00CC44D1">
              <w:rPr>
                <w:sz w:val="24"/>
                <w:szCs w:val="24"/>
                <w:lang w:eastAsia="en-GB"/>
              </w:rPr>
              <w:t>e-mail:</w:t>
            </w:r>
          </w:p>
        </w:tc>
        <w:tc>
          <w:tcPr>
            <w:tcW w:w="1900" w:type="pct"/>
          </w:tcPr>
          <w:p w14:paraId="2E90AC30" w14:textId="77777777" w:rsidR="004312B5" w:rsidRPr="00CC44D1" w:rsidRDefault="004312B5" w:rsidP="00A261EA">
            <w:pPr>
              <w:spacing w:before="120" w:after="120"/>
              <w:rPr>
                <w:sz w:val="24"/>
                <w:szCs w:val="24"/>
                <w:lang w:eastAsia="en-GB"/>
              </w:rPr>
            </w:pPr>
          </w:p>
        </w:tc>
        <w:tc>
          <w:tcPr>
            <w:tcW w:w="1900" w:type="pct"/>
          </w:tcPr>
          <w:p w14:paraId="7F2A6BC6" w14:textId="77777777" w:rsidR="004312B5" w:rsidRPr="00CC44D1" w:rsidRDefault="004312B5" w:rsidP="00A261EA">
            <w:pPr>
              <w:spacing w:before="120" w:after="120"/>
              <w:rPr>
                <w:sz w:val="24"/>
                <w:szCs w:val="24"/>
                <w:lang w:eastAsia="en-GB"/>
              </w:rPr>
            </w:pPr>
          </w:p>
        </w:tc>
      </w:tr>
      <w:tr w:rsidR="00DF0503" w14:paraId="0507BB47" w14:textId="77777777" w:rsidTr="00DF0503">
        <w:trPr>
          <w:trHeight w:val="635"/>
        </w:trPr>
        <w:tc>
          <w:tcPr>
            <w:tcW w:w="1200" w:type="pct"/>
          </w:tcPr>
          <w:p w14:paraId="4E1F60D2" w14:textId="77777777" w:rsidR="004312B5" w:rsidRPr="00CC44D1" w:rsidRDefault="0097782C" w:rsidP="00A261EA">
            <w:pPr>
              <w:spacing w:before="120" w:after="120"/>
              <w:rPr>
                <w:sz w:val="24"/>
                <w:szCs w:val="24"/>
                <w:lang w:eastAsia="en-GB"/>
              </w:rPr>
            </w:pPr>
            <w:r w:rsidRPr="00CC44D1">
              <w:rPr>
                <w:sz w:val="24"/>
                <w:szCs w:val="24"/>
                <w:lang w:eastAsia="en-GB"/>
              </w:rPr>
              <w:t>phone number:</w:t>
            </w:r>
          </w:p>
        </w:tc>
        <w:tc>
          <w:tcPr>
            <w:tcW w:w="1900" w:type="pct"/>
          </w:tcPr>
          <w:p w14:paraId="24D23D72" w14:textId="77777777" w:rsidR="004312B5" w:rsidRPr="00CC44D1" w:rsidRDefault="004312B5" w:rsidP="00A261EA">
            <w:pPr>
              <w:spacing w:before="120" w:after="120"/>
              <w:rPr>
                <w:sz w:val="24"/>
                <w:szCs w:val="24"/>
                <w:lang w:eastAsia="en-GB"/>
              </w:rPr>
            </w:pPr>
          </w:p>
        </w:tc>
        <w:tc>
          <w:tcPr>
            <w:tcW w:w="1900" w:type="pct"/>
          </w:tcPr>
          <w:p w14:paraId="308BFA22" w14:textId="77777777" w:rsidR="004312B5" w:rsidRPr="00CC44D1" w:rsidRDefault="004312B5" w:rsidP="00A261EA">
            <w:pPr>
              <w:spacing w:before="120" w:after="120"/>
              <w:rPr>
                <w:sz w:val="24"/>
                <w:szCs w:val="24"/>
                <w:lang w:eastAsia="en-GB"/>
              </w:rPr>
            </w:pPr>
          </w:p>
        </w:tc>
      </w:tr>
      <w:tr w:rsidR="00DF0503" w14:paraId="7D7714CA" w14:textId="77777777" w:rsidTr="00DF0503">
        <w:trPr>
          <w:trHeight w:val="277"/>
        </w:trPr>
        <w:tc>
          <w:tcPr>
            <w:tcW w:w="1200" w:type="pct"/>
          </w:tcPr>
          <w:p w14:paraId="14A84CDE" w14:textId="77777777" w:rsidR="004312B5" w:rsidRPr="00CC44D1" w:rsidRDefault="0097782C" w:rsidP="00A261EA">
            <w:pPr>
              <w:spacing w:before="120" w:after="120"/>
              <w:rPr>
                <w:sz w:val="24"/>
                <w:szCs w:val="24"/>
                <w:lang w:eastAsia="en-GB"/>
              </w:rPr>
            </w:pPr>
            <w:r w:rsidRPr="00CC44D1">
              <w:rPr>
                <w:sz w:val="24"/>
                <w:szCs w:val="24"/>
                <w:lang w:eastAsia="en-GB"/>
              </w:rPr>
              <w:t>Date contract awarded:</w:t>
            </w:r>
          </w:p>
        </w:tc>
        <w:tc>
          <w:tcPr>
            <w:tcW w:w="1900" w:type="pct"/>
          </w:tcPr>
          <w:p w14:paraId="17998B5C" w14:textId="77777777" w:rsidR="004312B5" w:rsidRPr="00CC44D1" w:rsidRDefault="004312B5" w:rsidP="00A261EA">
            <w:pPr>
              <w:spacing w:before="120" w:after="120"/>
              <w:rPr>
                <w:sz w:val="24"/>
                <w:szCs w:val="24"/>
                <w:lang w:eastAsia="en-GB"/>
              </w:rPr>
            </w:pPr>
          </w:p>
        </w:tc>
        <w:tc>
          <w:tcPr>
            <w:tcW w:w="1900" w:type="pct"/>
          </w:tcPr>
          <w:p w14:paraId="7884106D" w14:textId="77777777" w:rsidR="004312B5" w:rsidRPr="00CC44D1" w:rsidRDefault="004312B5" w:rsidP="00A261EA">
            <w:pPr>
              <w:spacing w:before="120" w:after="120"/>
              <w:rPr>
                <w:sz w:val="24"/>
                <w:szCs w:val="24"/>
                <w:lang w:eastAsia="en-GB"/>
              </w:rPr>
            </w:pPr>
          </w:p>
        </w:tc>
      </w:tr>
      <w:tr w:rsidR="00DF0503" w14:paraId="64971730" w14:textId="77777777" w:rsidTr="00DF0503">
        <w:trPr>
          <w:trHeight w:val="563"/>
        </w:trPr>
        <w:tc>
          <w:tcPr>
            <w:tcW w:w="1200" w:type="pct"/>
          </w:tcPr>
          <w:p w14:paraId="5C657880" w14:textId="77777777" w:rsidR="004312B5" w:rsidRPr="00CC44D1" w:rsidRDefault="0097782C"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3BCCAEBA" w14:textId="77777777" w:rsidR="004312B5" w:rsidRPr="00CC44D1" w:rsidRDefault="004312B5" w:rsidP="00A261EA">
            <w:pPr>
              <w:spacing w:before="120" w:after="120"/>
              <w:rPr>
                <w:sz w:val="24"/>
                <w:szCs w:val="24"/>
                <w:lang w:eastAsia="en-GB"/>
              </w:rPr>
            </w:pPr>
          </w:p>
        </w:tc>
        <w:tc>
          <w:tcPr>
            <w:tcW w:w="1900" w:type="pct"/>
          </w:tcPr>
          <w:p w14:paraId="3657E273" w14:textId="77777777" w:rsidR="004312B5" w:rsidRPr="00CC44D1" w:rsidRDefault="004312B5" w:rsidP="00A261EA">
            <w:pPr>
              <w:spacing w:before="120" w:after="120"/>
              <w:rPr>
                <w:sz w:val="24"/>
                <w:szCs w:val="24"/>
                <w:lang w:eastAsia="en-GB"/>
              </w:rPr>
            </w:pPr>
          </w:p>
        </w:tc>
      </w:tr>
      <w:tr w:rsidR="00DF0503" w14:paraId="35D87E66" w14:textId="77777777" w:rsidTr="00DF0503">
        <w:trPr>
          <w:trHeight w:val="277"/>
        </w:trPr>
        <w:tc>
          <w:tcPr>
            <w:tcW w:w="1200" w:type="pct"/>
          </w:tcPr>
          <w:p w14:paraId="13617C3C" w14:textId="77777777" w:rsidR="004312B5" w:rsidRPr="00CC44D1" w:rsidRDefault="0097782C" w:rsidP="00A261EA">
            <w:pPr>
              <w:spacing w:before="120" w:after="120"/>
              <w:rPr>
                <w:sz w:val="24"/>
                <w:szCs w:val="24"/>
                <w:lang w:eastAsia="en-GB"/>
              </w:rPr>
            </w:pPr>
            <w:r w:rsidRPr="00CC44D1">
              <w:rPr>
                <w:sz w:val="24"/>
                <w:szCs w:val="24"/>
                <w:lang w:eastAsia="en-GB"/>
              </w:rPr>
              <w:t xml:space="preserve">Total contract value in </w:t>
            </w:r>
            <w:proofErr w:type="gramStart"/>
            <w:r w:rsidRPr="00CC44D1">
              <w:rPr>
                <w:sz w:val="24"/>
                <w:szCs w:val="24"/>
                <w:lang w:eastAsia="en-GB"/>
              </w:rPr>
              <w:t>GBP(</w:t>
            </w:r>
            <w:proofErr w:type="gramEnd"/>
            <w:r w:rsidRPr="00CC44D1">
              <w:rPr>
                <w:sz w:val="24"/>
                <w:szCs w:val="24"/>
                <w:lang w:eastAsia="en-GB"/>
              </w:rPr>
              <w:t>£):</w:t>
            </w:r>
          </w:p>
        </w:tc>
        <w:tc>
          <w:tcPr>
            <w:tcW w:w="1900" w:type="pct"/>
          </w:tcPr>
          <w:p w14:paraId="1DE7BD93" w14:textId="77777777" w:rsidR="004312B5" w:rsidRPr="00CC44D1" w:rsidRDefault="004312B5" w:rsidP="00A261EA">
            <w:pPr>
              <w:spacing w:before="120" w:after="120"/>
              <w:rPr>
                <w:sz w:val="24"/>
                <w:szCs w:val="24"/>
                <w:lang w:eastAsia="en-GB"/>
              </w:rPr>
            </w:pPr>
          </w:p>
        </w:tc>
        <w:tc>
          <w:tcPr>
            <w:tcW w:w="1900" w:type="pct"/>
          </w:tcPr>
          <w:p w14:paraId="5E607795" w14:textId="77777777" w:rsidR="004312B5" w:rsidRPr="00CC44D1" w:rsidRDefault="004312B5" w:rsidP="00A261EA">
            <w:pPr>
              <w:spacing w:before="120" w:after="120"/>
              <w:rPr>
                <w:sz w:val="24"/>
                <w:szCs w:val="24"/>
                <w:lang w:eastAsia="en-GB"/>
              </w:rPr>
            </w:pPr>
          </w:p>
        </w:tc>
      </w:tr>
      <w:tr w:rsidR="00DF0503" w14:paraId="6AEE64B2" w14:textId="77777777" w:rsidTr="00DF0503">
        <w:trPr>
          <w:trHeight w:val="277"/>
        </w:trPr>
        <w:tc>
          <w:tcPr>
            <w:tcW w:w="1200" w:type="pct"/>
          </w:tcPr>
          <w:p w14:paraId="4D75DEC7" w14:textId="77777777" w:rsidR="004312B5" w:rsidRPr="00CC44D1" w:rsidRDefault="0097782C" w:rsidP="00A261EA">
            <w:pPr>
              <w:spacing w:before="120" w:after="120"/>
              <w:rPr>
                <w:sz w:val="24"/>
                <w:szCs w:val="24"/>
                <w:lang w:eastAsia="en-GB"/>
              </w:rPr>
            </w:pPr>
            <w:r w:rsidRPr="00CC44D1">
              <w:rPr>
                <w:sz w:val="24"/>
                <w:szCs w:val="24"/>
                <w:lang w:eastAsia="en-GB"/>
              </w:rPr>
              <w:t>Contract length in years:</w:t>
            </w:r>
          </w:p>
        </w:tc>
        <w:tc>
          <w:tcPr>
            <w:tcW w:w="1900" w:type="pct"/>
          </w:tcPr>
          <w:p w14:paraId="3DF05C53" w14:textId="77777777" w:rsidR="004312B5" w:rsidRPr="00CC44D1" w:rsidRDefault="004312B5" w:rsidP="00A261EA">
            <w:pPr>
              <w:spacing w:before="120" w:after="120"/>
              <w:rPr>
                <w:sz w:val="24"/>
                <w:szCs w:val="24"/>
                <w:lang w:eastAsia="en-GB"/>
              </w:rPr>
            </w:pPr>
          </w:p>
        </w:tc>
        <w:tc>
          <w:tcPr>
            <w:tcW w:w="1900" w:type="pct"/>
          </w:tcPr>
          <w:p w14:paraId="4912A26F" w14:textId="77777777" w:rsidR="004312B5" w:rsidRPr="00CC44D1" w:rsidRDefault="004312B5" w:rsidP="00A261EA">
            <w:pPr>
              <w:spacing w:before="120" w:after="120"/>
              <w:rPr>
                <w:sz w:val="24"/>
                <w:szCs w:val="24"/>
                <w:lang w:eastAsia="en-GB"/>
              </w:rPr>
            </w:pPr>
          </w:p>
        </w:tc>
      </w:tr>
    </w:tbl>
    <w:p w14:paraId="569A01D7" w14:textId="77777777" w:rsidR="009524DD" w:rsidRPr="00CC44D1" w:rsidRDefault="0097782C" w:rsidP="004312B5">
      <w:pPr>
        <w:spacing w:line="288" w:lineRule="auto"/>
        <w:rPr>
          <w:rFonts w:cs="Arial"/>
          <w:sz w:val="24"/>
          <w:szCs w:val="24"/>
        </w:rPr>
      </w:pPr>
      <w:r w:rsidRPr="00CC44D1">
        <w:rPr>
          <w:rFonts w:cs="Arial"/>
          <w:sz w:val="24"/>
          <w:szCs w:val="24"/>
        </w:rPr>
        <w:lastRenderedPageBreak/>
        <w:t>Scored as a pass/</w:t>
      </w:r>
      <w:proofErr w:type="gramStart"/>
      <w:r w:rsidRPr="00CC44D1">
        <w:rPr>
          <w:rFonts w:cs="Arial"/>
          <w:sz w:val="24"/>
          <w:szCs w:val="24"/>
        </w:rPr>
        <w:t>fail</w:t>
      </w:r>
      <w:proofErr w:type="gramEnd"/>
      <w:r w:rsidRPr="00CC44D1">
        <w:rPr>
          <w:rFonts w:cs="Arial"/>
          <w:sz w:val="24"/>
          <w:szCs w:val="24"/>
        </w:rPr>
        <w:t xml:space="preserve">. </w:t>
      </w:r>
      <w:r w:rsidRPr="00CC44D1">
        <w:rPr>
          <w:sz w:val="24"/>
          <w:szCs w:val="24"/>
          <w:lang w:eastAsia="en-GB"/>
        </w:rPr>
        <w:t xml:space="preserve">If you are unable to provide satisfactory </w:t>
      </w:r>
      <w:proofErr w:type="gramStart"/>
      <w:r w:rsidRPr="00CC44D1">
        <w:rPr>
          <w:sz w:val="24"/>
          <w:szCs w:val="24"/>
          <w:lang w:eastAsia="en-GB"/>
        </w:rPr>
        <w:t>referees  we</w:t>
      </w:r>
      <w:proofErr w:type="gramEnd"/>
      <w:r w:rsidRPr="00CC44D1">
        <w:rPr>
          <w:sz w:val="24"/>
          <w:szCs w:val="24"/>
          <w:lang w:eastAsia="en-GB"/>
        </w:rPr>
        <w:t xml:space="preserve"> </w:t>
      </w:r>
      <w:r w:rsidR="00000333" w:rsidRPr="00CC44D1">
        <w:rPr>
          <w:sz w:val="24"/>
          <w:szCs w:val="24"/>
          <w:lang w:eastAsia="en-GB"/>
        </w:rPr>
        <w:t>will</w:t>
      </w:r>
      <w:r w:rsidRPr="00CC44D1">
        <w:rPr>
          <w:sz w:val="24"/>
          <w:szCs w:val="24"/>
          <w:lang w:eastAsia="en-GB"/>
        </w:rPr>
        <w:t xml:space="preserve"> not take your application further.</w:t>
      </w:r>
    </w:p>
    <w:p w14:paraId="6D4574A3" w14:textId="77777777" w:rsidR="004312B5" w:rsidRPr="00CC44D1" w:rsidRDefault="004312B5" w:rsidP="004312B5">
      <w:pPr>
        <w:spacing w:line="288" w:lineRule="auto"/>
        <w:rPr>
          <w:rFonts w:cs="Arial"/>
          <w:sz w:val="24"/>
          <w:szCs w:val="24"/>
        </w:rPr>
      </w:pPr>
    </w:p>
    <w:p w14:paraId="1C9881C2" w14:textId="77777777" w:rsidR="004312B5" w:rsidRPr="00CC44D1" w:rsidRDefault="004312B5" w:rsidP="004312B5">
      <w:pPr>
        <w:spacing w:line="288" w:lineRule="auto"/>
        <w:rPr>
          <w:rFonts w:cs="Arial"/>
          <w:sz w:val="24"/>
          <w:szCs w:val="24"/>
        </w:rPr>
      </w:pPr>
    </w:p>
    <w:p w14:paraId="21B6C2B9" w14:textId="77777777" w:rsidR="004312B5" w:rsidRPr="00CC44D1" w:rsidRDefault="0097782C"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7B59057A" w14:textId="77777777" w:rsidR="009524DD" w:rsidRPr="00CC44D1" w:rsidRDefault="0097782C"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21340418" w14:textId="77777777" w:rsidR="009524DD" w:rsidRPr="00CC44D1" w:rsidRDefault="0097782C" w:rsidP="009524DD">
      <w:pPr>
        <w:keepNext/>
        <w:spacing w:after="120"/>
        <w:rPr>
          <w:b/>
          <w:bCs/>
          <w:sz w:val="24"/>
          <w:szCs w:val="24"/>
        </w:rPr>
      </w:pPr>
      <w:r w:rsidRPr="00CC44D1">
        <w:rPr>
          <w:b/>
          <w:bCs/>
          <w:sz w:val="24"/>
          <w:szCs w:val="24"/>
        </w:rPr>
        <w:t>Our minimum standards for economic and financial standing are that:</w:t>
      </w:r>
    </w:p>
    <w:p w14:paraId="638DE069" w14:textId="77777777" w:rsidR="009524DD" w:rsidRPr="00CC44D1" w:rsidRDefault="0097782C"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54E7183A" w14:textId="77777777" w:rsidR="009524DD" w:rsidRPr="00CC44D1" w:rsidRDefault="0097782C" w:rsidP="00411C21">
      <w:pPr>
        <w:numPr>
          <w:ilvl w:val="0"/>
          <w:numId w:val="24"/>
        </w:numPr>
        <w:spacing w:before="120" w:after="120" w:line="312" w:lineRule="auto"/>
        <w:ind w:left="454"/>
        <w:rPr>
          <w:sz w:val="24"/>
          <w:szCs w:val="24"/>
        </w:rPr>
      </w:pPr>
      <w:r w:rsidRPr="00CC44D1">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CC44D1">
        <w:rPr>
          <w:sz w:val="24"/>
          <w:szCs w:val="24"/>
        </w:rPr>
        <w:t>raised;</w:t>
      </w:r>
      <w:proofErr w:type="gramEnd"/>
    </w:p>
    <w:p w14:paraId="40993B1E" w14:textId="77777777" w:rsidR="009524DD" w:rsidRPr="00CC44D1" w:rsidRDefault="0097782C" w:rsidP="00411C21">
      <w:pPr>
        <w:numPr>
          <w:ilvl w:val="0"/>
          <w:numId w:val="24"/>
        </w:numPr>
        <w:spacing w:before="120" w:after="120" w:line="312" w:lineRule="auto"/>
        <w:ind w:left="454"/>
        <w:rPr>
          <w:sz w:val="24"/>
          <w:szCs w:val="24"/>
        </w:rPr>
      </w:pPr>
      <w:r w:rsidRPr="00CC44D1">
        <w:rPr>
          <w:sz w:val="24"/>
          <w:szCs w:val="24"/>
        </w:rPr>
        <w:t xml:space="preserve">The financial aspects of Applicants’ organisations (including but not limited to the payment of creditors) are properly </w:t>
      </w:r>
      <w:proofErr w:type="gramStart"/>
      <w:r w:rsidRPr="00CC44D1">
        <w:rPr>
          <w:sz w:val="24"/>
          <w:szCs w:val="24"/>
        </w:rPr>
        <w:t>managed;</w:t>
      </w:r>
      <w:proofErr w:type="gramEnd"/>
    </w:p>
    <w:p w14:paraId="517DC3C4" w14:textId="77777777" w:rsidR="009524DD" w:rsidRPr="00CC44D1" w:rsidRDefault="0097782C"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60CC162F" w14:textId="77777777" w:rsidR="00EB0146" w:rsidRPr="00CC44D1" w:rsidRDefault="0097782C"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107BFD11" w14:textId="77777777" w:rsidR="00EB0146" w:rsidRPr="00CC44D1" w:rsidRDefault="0097782C"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7FA82F8B" w14:textId="77777777" w:rsidR="00EB0146" w:rsidRPr="00CC44D1" w:rsidRDefault="0097782C" w:rsidP="00EB0146">
      <w:pPr>
        <w:numPr>
          <w:ilvl w:val="0"/>
          <w:numId w:val="53"/>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234D470" w14:textId="77777777" w:rsidR="00EB0146" w:rsidRPr="00CC44D1" w:rsidRDefault="0097782C" w:rsidP="00EB0146">
      <w:pPr>
        <w:numPr>
          <w:ilvl w:val="0"/>
          <w:numId w:val="53"/>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FC6D115" w14:textId="77777777" w:rsidR="00EB0146" w:rsidRPr="00CC44D1" w:rsidRDefault="0097782C"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39501155"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falling profit margins</w:t>
      </w:r>
    </w:p>
    <w:p w14:paraId="4FB5C9B6"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0C08312C"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31532799"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lastRenderedPageBreak/>
        <w:t>increasing employment with static turnover</w:t>
      </w:r>
    </w:p>
    <w:p w14:paraId="5E22DE6A"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7ABB6D6F"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03622EDE"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deteriorating liquidity</w:t>
      </w:r>
    </w:p>
    <w:p w14:paraId="68ACB1B8"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442ACD17"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high gearing</w:t>
      </w:r>
    </w:p>
    <w:p w14:paraId="390ABEC0"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6C44ABF5"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2185B889"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22053437"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late filing of accounts</w:t>
      </w:r>
    </w:p>
    <w:p w14:paraId="3CB0F0A8"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qualified accounts</w:t>
      </w:r>
    </w:p>
    <w:p w14:paraId="6B0D2C3A"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profit warnings</w:t>
      </w:r>
    </w:p>
    <w:p w14:paraId="7366AD0C"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4509887D"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poor credit ratings</w:t>
      </w:r>
    </w:p>
    <w:p w14:paraId="19C6093E"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5D5D3D3A"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5D02D2A1"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50574E4B" w14:textId="77777777" w:rsidR="00EB0146" w:rsidRPr="00CC44D1" w:rsidRDefault="0097782C"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40636AFD" w14:textId="77777777" w:rsidR="00EB0146" w:rsidRPr="00CC44D1" w:rsidRDefault="0097782C" w:rsidP="00EB0146">
      <w:pPr>
        <w:numPr>
          <w:ilvl w:val="0"/>
          <w:numId w:val="54"/>
        </w:numPr>
        <w:spacing w:before="60" w:after="60"/>
        <w:ind w:left="1797" w:hanging="357"/>
        <w:rPr>
          <w:sz w:val="24"/>
          <w:szCs w:val="24"/>
        </w:rPr>
      </w:pPr>
      <w:r w:rsidRPr="00CC44D1">
        <w:rPr>
          <w:sz w:val="24"/>
          <w:szCs w:val="24"/>
        </w:rPr>
        <w:t>adverse press reports.</w:t>
      </w:r>
    </w:p>
    <w:p w14:paraId="410C3A49" w14:textId="77777777" w:rsidR="00EB0146" w:rsidRPr="00CC44D1" w:rsidRDefault="0097782C"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0D24DC36" w14:textId="77777777" w:rsidR="00EB0146" w:rsidRPr="00CC44D1" w:rsidRDefault="0097782C"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5A20C75A" w14:textId="77777777" w:rsidR="009524DD" w:rsidRPr="00CC44D1" w:rsidRDefault="0097782C"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w:t>
      </w:r>
      <w:proofErr w:type="gramStart"/>
      <w:r w:rsidRPr="00CC44D1">
        <w:rPr>
          <w:rFonts w:cs="Arial"/>
          <w:sz w:val="24"/>
          <w:szCs w:val="24"/>
          <w:lang w:eastAsia="en-GB"/>
        </w:rPr>
        <w:t>provided</w:t>
      </w:r>
      <w:proofErr w:type="gramEnd"/>
      <w:r w:rsidRPr="00CC44D1">
        <w:rPr>
          <w:rFonts w:cs="Arial"/>
          <w:sz w:val="24"/>
          <w:szCs w:val="24"/>
          <w:lang w:eastAsia="en-GB"/>
        </w:rPr>
        <w:t xml:space="preserve"> and an </w:t>
      </w:r>
      <w:r w:rsidRPr="00CC44D1">
        <w:rPr>
          <w:sz w:val="24"/>
          <w:szCs w:val="24"/>
          <w:lang w:eastAsia="en-GB"/>
        </w:rPr>
        <w:t>assessment will be undertaken to produce a summary profile of your organisation's financial condition and that of its ultimate parent (if applicable).</w:t>
      </w:r>
    </w:p>
    <w:p w14:paraId="368CA954" w14:textId="77777777" w:rsidR="009524DD" w:rsidRPr="00CC44D1" w:rsidRDefault="0097782C"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4D48C8FE" w14:textId="77777777" w:rsidR="009524DD" w:rsidRPr="00CC44D1" w:rsidRDefault="0097782C"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7C538B11" w14:textId="77777777" w:rsidR="009524DD" w:rsidRPr="00CC44D1" w:rsidRDefault="0097782C"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2C0B005D" w14:textId="77777777" w:rsidR="009524DD" w:rsidRPr="00CC44D1" w:rsidRDefault="0097782C" w:rsidP="009524DD">
      <w:pPr>
        <w:spacing w:before="120" w:after="120" w:line="312" w:lineRule="auto"/>
        <w:rPr>
          <w:sz w:val="24"/>
          <w:szCs w:val="24"/>
          <w:lang w:eastAsia="en-GB"/>
        </w:rPr>
      </w:pPr>
      <w:r w:rsidRPr="00CC44D1">
        <w:rPr>
          <w:sz w:val="24"/>
          <w:szCs w:val="24"/>
          <w:lang w:eastAsia="en-GB"/>
        </w:rPr>
        <w:lastRenderedPageBreak/>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CC44D1">
        <w:rPr>
          <w:sz w:val="24"/>
          <w:szCs w:val="24"/>
          <w:lang w:eastAsia="en-GB"/>
        </w:rPr>
        <w:t>take into account</w:t>
      </w:r>
      <w:proofErr w:type="gramEnd"/>
      <w:r w:rsidRPr="00CC44D1">
        <w:rPr>
          <w:sz w:val="24"/>
          <w:szCs w:val="24"/>
          <w:lang w:eastAsia="en-GB"/>
        </w:rPr>
        <w:t xml:space="preserve"> the comfort offered by these instruments in its assessment of whether financial risk is ‘high’.</w:t>
      </w:r>
    </w:p>
    <w:p w14:paraId="3D19CCEC" w14:textId="77777777" w:rsidR="009524DD" w:rsidRPr="00CC44D1" w:rsidRDefault="0097782C" w:rsidP="009524DD">
      <w:pPr>
        <w:rPr>
          <w:b/>
          <w:sz w:val="24"/>
          <w:szCs w:val="24"/>
          <w:lang w:eastAsia="en-GB"/>
        </w:rPr>
      </w:pPr>
      <w:proofErr w:type="gramStart"/>
      <w:r w:rsidRPr="00CC44D1">
        <w:rPr>
          <w:b/>
          <w:sz w:val="24"/>
          <w:szCs w:val="24"/>
          <w:lang w:eastAsia="en-GB"/>
        </w:rPr>
        <w:t>In order to</w:t>
      </w:r>
      <w:proofErr w:type="gramEnd"/>
      <w:r w:rsidRPr="00CC44D1">
        <w:rPr>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21D74B1C" w14:textId="77777777" w:rsidR="009524DD" w:rsidRPr="00CC44D1" w:rsidRDefault="0097782C"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w:t>
      </w:r>
      <w:proofErr w:type="spellStart"/>
      <w:r w:rsidRPr="00CC44D1">
        <w:rPr>
          <w:rFonts w:cs="Arial"/>
          <w:sz w:val="24"/>
          <w:szCs w:val="24"/>
          <w:lang w:eastAsia="en-GB"/>
        </w:rPr>
        <w:t>i</w:t>
      </w:r>
      <w:proofErr w:type="spellEnd"/>
      <w:r w:rsidRPr="00CC44D1">
        <w:rPr>
          <w:rFonts w:cs="Arial"/>
          <w:sz w:val="24"/>
          <w:szCs w:val="24"/>
          <w:lang w:eastAsia="en-GB"/>
        </w:rPr>
        <w:t xml:space="preserve"> for the most recent two years. If this is not </w:t>
      </w:r>
      <w:proofErr w:type="gramStart"/>
      <w:r w:rsidRPr="00CC44D1">
        <w:rPr>
          <w:rFonts w:cs="Arial"/>
          <w:sz w:val="24"/>
          <w:szCs w:val="24"/>
          <w:lang w:eastAsia="en-GB"/>
        </w:rPr>
        <w:t>available</w:t>
      </w:r>
      <w:proofErr w:type="gramEnd"/>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5B692EB0" w14:textId="77777777" w:rsidR="009524DD" w:rsidRPr="00CC44D1" w:rsidRDefault="0097782C"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19" w:name="_Hlk139361346"/>
    <w:p w14:paraId="6D30F4A5" w14:textId="77777777" w:rsidR="009524DD" w:rsidRPr="00CC44D1" w:rsidRDefault="00B0290A" w:rsidP="009524DD">
      <w:pPr>
        <w:pStyle w:val="ListParagraph"/>
        <w:spacing w:before="120" w:after="120"/>
        <w:ind w:left="851"/>
        <w:rPr>
          <w:sz w:val="24"/>
          <w:szCs w:val="24"/>
        </w:rPr>
      </w:pPr>
      <w:sdt>
        <w:sdtPr>
          <w:rPr>
            <w:rFonts w:ascii="MS Gothic" w:eastAsia="MS Gothic" w:hAnsi="MS Gothic" w:cs="Segoe UI Symbol"/>
            <w:sz w:val="24"/>
            <w:szCs w:val="24"/>
          </w:rPr>
          <w:id w:val="112548188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0A264E90" w14:textId="77777777" w:rsidR="009524DD" w:rsidRPr="00CC44D1" w:rsidRDefault="00B0290A"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70488903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bookmarkEnd w:id="119"/>
    <w:p w14:paraId="7AA09E16" w14:textId="77777777" w:rsidR="009524DD" w:rsidRPr="00CC44D1" w:rsidRDefault="0097782C"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7EDD9F89" w14:textId="77777777" w:rsidR="009524DD" w:rsidRPr="00CC44D1" w:rsidRDefault="00B0290A" w:rsidP="009524DD">
      <w:pPr>
        <w:pStyle w:val="ListParagraph"/>
        <w:spacing w:before="120" w:after="120"/>
        <w:ind w:left="851"/>
        <w:rPr>
          <w:sz w:val="24"/>
          <w:szCs w:val="24"/>
        </w:rPr>
      </w:pPr>
      <w:sdt>
        <w:sdtPr>
          <w:rPr>
            <w:rFonts w:ascii="MS Gothic" w:eastAsia="MS Gothic" w:hAnsi="MS Gothic" w:cs="Segoe UI Symbol"/>
            <w:sz w:val="24"/>
            <w:szCs w:val="24"/>
          </w:rPr>
          <w:id w:val="43102737"/>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173E3A31" w14:textId="77777777" w:rsidR="009524DD" w:rsidRPr="00CC44D1" w:rsidRDefault="00B0290A"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01020675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494B212C" w14:textId="77777777" w:rsidR="009524DD" w:rsidRPr="00CC44D1" w:rsidRDefault="0097782C"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624477BD" w14:textId="77777777" w:rsidR="009524DD" w:rsidRPr="00CC44D1" w:rsidRDefault="00B0290A" w:rsidP="009524DD">
      <w:pPr>
        <w:pStyle w:val="ListParagraph"/>
        <w:spacing w:before="120" w:after="120"/>
        <w:ind w:left="851"/>
        <w:rPr>
          <w:sz w:val="24"/>
          <w:szCs w:val="24"/>
        </w:rPr>
      </w:pPr>
      <w:sdt>
        <w:sdtPr>
          <w:rPr>
            <w:rFonts w:ascii="MS Gothic" w:eastAsia="MS Gothic" w:hAnsi="MS Gothic" w:cs="Segoe UI Symbol"/>
            <w:sz w:val="24"/>
            <w:szCs w:val="24"/>
          </w:rPr>
          <w:id w:val="123075047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77B276EE" w14:textId="77777777" w:rsidR="009524DD" w:rsidRPr="00CC44D1" w:rsidRDefault="00B0290A"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25406042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4899089" w14:textId="77777777" w:rsidR="009524DD" w:rsidRPr="00CC44D1" w:rsidRDefault="0097782C"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7C7A85D9" w14:textId="77777777" w:rsidR="009524DD" w:rsidRPr="00CC44D1" w:rsidRDefault="00B0290A" w:rsidP="009524DD">
      <w:pPr>
        <w:pStyle w:val="ListParagraph"/>
        <w:spacing w:before="120" w:after="120"/>
        <w:ind w:left="851"/>
        <w:rPr>
          <w:sz w:val="24"/>
          <w:szCs w:val="24"/>
        </w:rPr>
      </w:pPr>
      <w:sdt>
        <w:sdtPr>
          <w:rPr>
            <w:rFonts w:ascii="MS Gothic" w:eastAsia="MS Gothic" w:hAnsi="MS Gothic" w:cs="Segoe UI Symbol"/>
            <w:sz w:val="24"/>
            <w:szCs w:val="24"/>
          </w:rPr>
          <w:id w:val="1102757583"/>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036DCAE0" w14:textId="77777777" w:rsidR="009524DD" w:rsidRPr="00CC44D1" w:rsidRDefault="00B0290A"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853766571"/>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260C9C5D" w14:textId="77777777" w:rsidR="009524DD" w:rsidRPr="00CC44D1" w:rsidRDefault="0097782C"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4CD75CF9" w14:textId="77777777" w:rsidR="009524DD" w:rsidRPr="00CC44D1" w:rsidRDefault="00B0290A" w:rsidP="009524DD">
      <w:pPr>
        <w:spacing w:before="120" w:after="120"/>
        <w:ind w:firstLine="454"/>
        <w:rPr>
          <w:sz w:val="24"/>
          <w:szCs w:val="24"/>
        </w:rPr>
      </w:pPr>
      <w:sdt>
        <w:sdtPr>
          <w:rPr>
            <w:rFonts w:ascii="Segoe UI Symbol" w:hAnsi="Segoe UI Symbol" w:cs="Segoe UI Symbol"/>
            <w:sz w:val="24"/>
            <w:szCs w:val="24"/>
          </w:rPr>
          <w:id w:val="112923748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7D169757" w14:textId="77777777" w:rsidR="009524DD" w:rsidRPr="00CC44D1" w:rsidRDefault="00B0290A" w:rsidP="009524DD">
      <w:pPr>
        <w:pStyle w:val="ListParagraph"/>
        <w:spacing w:before="120" w:after="120" w:line="312" w:lineRule="auto"/>
        <w:ind w:left="454"/>
        <w:rPr>
          <w:sz w:val="24"/>
          <w:szCs w:val="24"/>
        </w:rPr>
      </w:pPr>
      <w:sdt>
        <w:sdtPr>
          <w:rPr>
            <w:rFonts w:ascii="Segoe UI Symbol" w:hAnsi="Segoe UI Symbol" w:cs="Segoe UI Symbol"/>
            <w:sz w:val="24"/>
            <w:szCs w:val="24"/>
          </w:rPr>
          <w:id w:val="929993327"/>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66B8F178" w14:textId="77777777" w:rsidR="009524DD" w:rsidRPr="00CC44D1" w:rsidRDefault="0097782C" w:rsidP="009524DD">
      <w:pPr>
        <w:pStyle w:val="ListParagraph"/>
        <w:spacing w:before="120" w:after="120" w:line="312" w:lineRule="auto"/>
        <w:ind w:left="454"/>
        <w:rPr>
          <w:b/>
          <w:bCs/>
          <w:sz w:val="24"/>
          <w:szCs w:val="24"/>
        </w:rPr>
      </w:pPr>
      <w:r w:rsidRPr="00CC44D1">
        <w:rPr>
          <w:b/>
          <w:bCs/>
          <w:sz w:val="24"/>
          <w:szCs w:val="24"/>
        </w:rPr>
        <w:lastRenderedPageBreak/>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60147503"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0BD9EDED" w14:textId="77777777" w:rsidR="009524DD" w:rsidRPr="00CC44D1" w:rsidRDefault="0097782C"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42895DE9" w14:textId="77777777" w:rsidR="009524DD" w:rsidRPr="00CC44D1" w:rsidRDefault="00B0290A" w:rsidP="009524DD">
      <w:pPr>
        <w:spacing w:before="120" w:after="120"/>
        <w:ind w:firstLine="454"/>
        <w:rPr>
          <w:sz w:val="24"/>
          <w:szCs w:val="24"/>
        </w:rPr>
      </w:pPr>
      <w:sdt>
        <w:sdtPr>
          <w:rPr>
            <w:rFonts w:ascii="Segoe UI Symbol" w:hAnsi="Segoe UI Symbol" w:cs="Segoe UI Symbol"/>
            <w:sz w:val="24"/>
            <w:szCs w:val="24"/>
          </w:rPr>
          <w:id w:val="62207194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2AE4920E" w14:textId="77777777" w:rsidR="009524DD" w:rsidRPr="00CC44D1" w:rsidRDefault="00B0290A"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68142077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DC3F7D5" w14:textId="77777777" w:rsidR="001A5042" w:rsidRPr="00CC44D1" w:rsidRDefault="0097782C"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02076A91" w14:textId="77777777" w:rsidR="009524DD" w:rsidRPr="00CC44D1" w:rsidRDefault="009524DD"/>
    <w:p w14:paraId="718FFB63" w14:textId="77777777" w:rsidR="009524DD" w:rsidRPr="00CC44D1" w:rsidRDefault="0097782C"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3BAC0672" w14:textId="77777777" w:rsidR="009524DD" w:rsidRPr="00CC44D1" w:rsidRDefault="009524DD">
      <w:pPr>
        <w:rPr>
          <w:rFonts w:cs="Arial"/>
        </w:rPr>
      </w:pPr>
    </w:p>
    <w:p w14:paraId="5180092C" w14:textId="77777777" w:rsidR="009524DD" w:rsidRPr="00CC44D1" w:rsidRDefault="0097782C"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37ECBAF2" w14:textId="77777777" w:rsidR="004312B5" w:rsidRPr="00CC44D1" w:rsidRDefault="0097782C" w:rsidP="007C106E">
      <w:pPr>
        <w:pStyle w:val="ListParagraph"/>
        <w:keepNext/>
        <w:ind w:left="0"/>
        <w:rPr>
          <w:b/>
          <w:sz w:val="24"/>
          <w:szCs w:val="24"/>
        </w:rPr>
      </w:pPr>
      <w:r w:rsidRPr="00CC44D1">
        <w:rPr>
          <w:b/>
          <w:sz w:val="24"/>
          <w:szCs w:val="24"/>
        </w:rPr>
        <w:t>Evaluation</w:t>
      </w:r>
    </w:p>
    <w:p w14:paraId="0FCCA737" w14:textId="77777777" w:rsidR="004312B5" w:rsidRPr="00CC44D1" w:rsidRDefault="0097782C"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39379F87" w14:textId="77777777" w:rsidR="007C106E" w:rsidRPr="00CC44D1" w:rsidRDefault="0097782C"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25EFE0E0" w14:textId="77777777" w:rsidR="007C106E" w:rsidRPr="00CC44D1" w:rsidRDefault="0097782C" w:rsidP="00A261EA">
      <w:pPr>
        <w:rPr>
          <w:sz w:val="24"/>
          <w:szCs w:val="24"/>
        </w:rPr>
      </w:pPr>
      <w:r w:rsidRPr="00CC44D1">
        <w:rPr>
          <w:sz w:val="24"/>
          <w:szCs w:val="24"/>
        </w:rPr>
        <w:t>2 – Medium risk</w:t>
      </w:r>
      <w:r w:rsidRPr="00CC44D1">
        <w:rPr>
          <w:sz w:val="24"/>
          <w:szCs w:val="24"/>
        </w:rPr>
        <w:tab/>
        <w:t>Some concerns but acceptable</w:t>
      </w:r>
    </w:p>
    <w:p w14:paraId="7E92BB40" w14:textId="77777777" w:rsidR="007C106E" w:rsidRPr="00CC44D1" w:rsidRDefault="0097782C"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5E268A32" w14:textId="77777777" w:rsidR="004312B5" w:rsidRPr="00CC44D1" w:rsidRDefault="0097782C"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07909B6D" w14:textId="77777777" w:rsidR="004312B5" w:rsidRPr="00CC44D1" w:rsidRDefault="0097782C"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51A7505B" w14:textId="77777777" w:rsidR="00EB0146" w:rsidRPr="00CC44D1" w:rsidRDefault="0097782C" w:rsidP="007C106E">
      <w:pPr>
        <w:keepNext/>
        <w:spacing w:before="240" w:after="120" w:line="259" w:lineRule="auto"/>
        <w:rPr>
          <w:sz w:val="24"/>
          <w:szCs w:val="24"/>
        </w:rPr>
      </w:pPr>
      <w:r w:rsidRPr="00CC44D1">
        <w:rPr>
          <w:sz w:val="24"/>
          <w:szCs w:val="24"/>
        </w:rPr>
        <w:t xml:space="preserve">We will eliminate Applicants who score 1. </w:t>
      </w:r>
    </w:p>
    <w:p w14:paraId="1AC28FE6" w14:textId="77777777" w:rsidR="004312B5" w:rsidRPr="00CC44D1" w:rsidRDefault="0097782C" w:rsidP="004312B5">
      <w:pPr>
        <w:spacing w:before="120" w:after="120"/>
        <w:rPr>
          <w:rFonts w:cs="Arial"/>
          <w:sz w:val="24"/>
          <w:szCs w:val="24"/>
        </w:rPr>
      </w:pPr>
      <w:r w:rsidRPr="00CC44D1">
        <w:rPr>
          <w:rFonts w:cs="Arial"/>
          <w:sz w:val="24"/>
          <w:szCs w:val="24"/>
        </w:rPr>
        <w:t xml:space="preserve"> </w:t>
      </w:r>
    </w:p>
    <w:p w14:paraId="3517200E" w14:textId="77777777" w:rsidR="0075455F" w:rsidRPr="00CC44D1" w:rsidRDefault="0097782C" w:rsidP="00411C21">
      <w:pPr>
        <w:pStyle w:val="Heading2"/>
        <w:numPr>
          <w:ilvl w:val="0"/>
          <w:numId w:val="26"/>
        </w:numPr>
        <w:spacing w:after="200" w:line="288" w:lineRule="auto"/>
        <w:ind w:hanging="720"/>
        <w:rPr>
          <w:sz w:val="24"/>
          <w:szCs w:val="24"/>
        </w:rPr>
      </w:pPr>
      <w:bookmarkStart w:id="120" w:name="_Hlk139358540"/>
      <w:r w:rsidRPr="00CC44D1">
        <w:rPr>
          <w:sz w:val="24"/>
          <w:szCs w:val="24"/>
        </w:rPr>
        <w:lastRenderedPageBreak/>
        <w:t>Modern Slavery Act</w:t>
      </w:r>
    </w:p>
    <w:p w14:paraId="53358716" w14:textId="77777777" w:rsidR="0075455F" w:rsidRPr="00CC44D1" w:rsidRDefault="0097782C"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478C3434" w14:textId="77777777" w:rsidR="00182694" w:rsidRPr="00CC44D1" w:rsidRDefault="00B0290A" w:rsidP="00182694">
      <w:pPr>
        <w:spacing w:before="120" w:after="120"/>
        <w:rPr>
          <w:sz w:val="24"/>
          <w:szCs w:val="24"/>
        </w:rPr>
      </w:pPr>
      <w:sdt>
        <w:sdtPr>
          <w:rPr>
            <w:rFonts w:ascii="Segoe UI Symbol" w:hAnsi="Segoe UI Symbol" w:cs="Segoe UI Symbol"/>
            <w:sz w:val="24"/>
            <w:szCs w:val="24"/>
          </w:rPr>
          <w:id w:val="1201487891"/>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68BB873B" w14:textId="77777777" w:rsidR="00182694" w:rsidRPr="00CC44D1" w:rsidRDefault="00B0290A" w:rsidP="00182694">
      <w:pPr>
        <w:spacing w:before="120" w:after="120"/>
        <w:rPr>
          <w:sz w:val="24"/>
          <w:szCs w:val="24"/>
        </w:rPr>
      </w:pPr>
      <w:sdt>
        <w:sdtPr>
          <w:rPr>
            <w:rFonts w:ascii="Segoe UI Symbol" w:hAnsi="Segoe UI Symbol" w:cs="Segoe UI Symbol"/>
            <w:sz w:val="24"/>
            <w:szCs w:val="24"/>
          </w:rPr>
          <w:id w:val="5872299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w:t>
      </w:r>
      <w:r w:rsidR="0097782C" w:rsidRPr="00CC44D1">
        <w:rPr>
          <w:sz w:val="24"/>
          <w:szCs w:val="24"/>
        </w:rPr>
        <w:tab/>
      </w:r>
    </w:p>
    <w:p w14:paraId="7D3FC230" w14:textId="77777777" w:rsidR="00182694" w:rsidRPr="00CC44D1" w:rsidRDefault="00B0290A" w:rsidP="00182694">
      <w:pPr>
        <w:spacing w:before="120" w:after="120"/>
        <w:rPr>
          <w:sz w:val="24"/>
          <w:szCs w:val="24"/>
        </w:rPr>
      </w:pPr>
      <w:sdt>
        <w:sdtPr>
          <w:rPr>
            <w:rFonts w:ascii="Segoe UI Symbol" w:hAnsi="Segoe UI Symbol" w:cs="Segoe UI Symbol"/>
            <w:sz w:val="24"/>
            <w:szCs w:val="24"/>
          </w:rPr>
          <w:id w:val="1457074398"/>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N/A – our turnover is less than £36 million and we are not a relevant commercial organisation as defined in the Modern Slavery Act 2015.</w:t>
      </w:r>
    </w:p>
    <w:p w14:paraId="1209B0E3" w14:textId="77777777" w:rsidR="00182694" w:rsidRPr="00CC44D1" w:rsidRDefault="00182694" w:rsidP="0075455F">
      <w:pPr>
        <w:spacing w:line="288" w:lineRule="auto"/>
        <w:rPr>
          <w:sz w:val="24"/>
          <w:szCs w:val="24"/>
        </w:rPr>
      </w:pPr>
    </w:p>
    <w:p w14:paraId="18D3BB46" w14:textId="77777777" w:rsidR="0075455F" w:rsidRPr="00CC44D1" w:rsidRDefault="0097782C" w:rsidP="00FA0A86">
      <w:pPr>
        <w:spacing w:line="288" w:lineRule="auto"/>
        <w:rPr>
          <w:sz w:val="24"/>
          <w:szCs w:val="24"/>
        </w:rPr>
      </w:pPr>
      <w:bookmarkStart w:id="121"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21"/>
      <w:r w:rsidRPr="00CC44D1">
        <w:rPr>
          <w:sz w:val="24"/>
          <w:szCs w:val="24"/>
        </w:rPr>
        <w:t xml:space="preserve">. </w:t>
      </w:r>
    </w:p>
    <w:p w14:paraId="0DC438DC" w14:textId="77777777" w:rsidR="004312B5" w:rsidRPr="00CC44D1" w:rsidRDefault="004312B5" w:rsidP="004312B5">
      <w:pPr>
        <w:spacing w:line="288" w:lineRule="auto"/>
        <w:rPr>
          <w:rStyle w:val="Strong"/>
          <w:rFonts w:cs="Arial"/>
          <w:bCs/>
          <w:sz w:val="24"/>
          <w:szCs w:val="24"/>
        </w:rPr>
      </w:pPr>
    </w:p>
    <w:p w14:paraId="3BC60DE3" w14:textId="77777777" w:rsidR="004312B5" w:rsidRPr="00CC44D1" w:rsidRDefault="0097782C" w:rsidP="00411C21">
      <w:pPr>
        <w:pStyle w:val="Heading2"/>
        <w:numPr>
          <w:ilvl w:val="0"/>
          <w:numId w:val="26"/>
        </w:numPr>
        <w:spacing w:after="200" w:line="288" w:lineRule="auto"/>
        <w:ind w:hanging="720"/>
        <w:rPr>
          <w:sz w:val="24"/>
          <w:szCs w:val="24"/>
        </w:rPr>
      </w:pPr>
      <w:bookmarkStart w:id="122" w:name="_Ref137735286"/>
      <w:r w:rsidRPr="00CC44D1">
        <w:rPr>
          <w:sz w:val="24"/>
          <w:szCs w:val="24"/>
        </w:rPr>
        <w:t>Health and Safety</w:t>
      </w:r>
      <w:bookmarkEnd w:id="122"/>
    </w:p>
    <w:p w14:paraId="380F9F9F" w14:textId="77777777" w:rsidR="004312B5" w:rsidRPr="00CC44D1" w:rsidRDefault="0097782C"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 xml:space="preserve">organisations should be able to demonstrate they have previous experience in undertaking the type of work involved safely. </w:t>
      </w:r>
      <w:proofErr w:type="gramStart"/>
      <w:r w:rsidRPr="00CC44D1">
        <w:rPr>
          <w:sz w:val="24"/>
          <w:szCs w:val="24"/>
        </w:rPr>
        <w:t>In order to</w:t>
      </w:r>
      <w:proofErr w:type="gramEnd"/>
      <w:r w:rsidRPr="00CC44D1">
        <w:rPr>
          <w:sz w:val="24"/>
          <w:szCs w:val="24"/>
        </w:rPr>
        <w:t xml:space="preserve"> demonstrate this please answer the following questions.</w:t>
      </w:r>
    </w:p>
    <w:p w14:paraId="4A6B6EA7" w14:textId="77777777" w:rsidR="004312B5" w:rsidRPr="00CC44D1" w:rsidRDefault="0097782C" w:rsidP="004312B5">
      <w:pPr>
        <w:spacing w:before="120" w:after="120"/>
        <w:rPr>
          <w:rStyle w:val="Strong"/>
          <w:rFonts w:cs="Arial"/>
          <w:b w:val="0"/>
          <w:bCs/>
          <w:sz w:val="24"/>
          <w:szCs w:val="24"/>
        </w:rPr>
      </w:pPr>
      <w:r w:rsidRPr="00CC44D1">
        <w:rPr>
          <w:rStyle w:val="Strong"/>
          <w:rFonts w:cs="Arial"/>
          <w:b w:val="0"/>
          <w:bCs/>
          <w:sz w:val="24"/>
          <w:szCs w:val="24"/>
        </w:rPr>
        <w:t xml:space="preserve">We have identified risks for this contract due to it being </w:t>
      </w:r>
      <w:proofErr w:type="gramStart"/>
      <w:r w:rsidRPr="00CC44D1">
        <w:rPr>
          <w:rStyle w:val="Strong"/>
          <w:rFonts w:cs="Arial"/>
          <w:b w:val="0"/>
          <w:bCs/>
          <w:sz w:val="24"/>
          <w:szCs w:val="24"/>
        </w:rPr>
        <w:t>for .</w:t>
      </w:r>
      <w:proofErr w:type="gramEnd"/>
    </w:p>
    <w:p w14:paraId="1680D8FC" w14:textId="77777777" w:rsidR="004312B5" w:rsidRPr="00CC44D1" w:rsidRDefault="0097782C"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6810E6A1" w14:textId="77777777" w:rsidR="004312B5" w:rsidRPr="00CC44D1" w:rsidRDefault="0097782C"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6B6C9955" w14:textId="77777777" w:rsidR="004312B5" w:rsidRPr="00CC44D1" w:rsidRDefault="004312B5" w:rsidP="004312B5">
      <w:pPr>
        <w:spacing w:before="0" w:after="0"/>
        <w:rPr>
          <w:sz w:val="24"/>
          <w:szCs w:val="24"/>
        </w:rPr>
      </w:pPr>
    </w:p>
    <w:p w14:paraId="404352D5" w14:textId="77777777" w:rsidR="004312B5" w:rsidRPr="00CC44D1" w:rsidRDefault="0097782C" w:rsidP="004312B5">
      <w:pPr>
        <w:pStyle w:val="ListParagraph"/>
        <w:numPr>
          <w:ilvl w:val="0"/>
          <w:numId w:val="16"/>
        </w:numPr>
        <w:spacing w:before="0" w:after="0"/>
        <w:ind w:left="426"/>
        <w:rPr>
          <w:sz w:val="24"/>
          <w:szCs w:val="24"/>
        </w:rPr>
      </w:pPr>
      <w:r w:rsidRPr="00CC44D1">
        <w:rPr>
          <w:sz w:val="24"/>
          <w:szCs w:val="24"/>
        </w:rPr>
        <w:t xml:space="preserve">Please limit each response to a maximum of 500 words. </w:t>
      </w:r>
    </w:p>
    <w:p w14:paraId="48813723" w14:textId="2715529E" w:rsidR="00287B8E" w:rsidRPr="00287B8E" w:rsidRDefault="0097782C" w:rsidP="00287B8E">
      <w:pPr>
        <w:pStyle w:val="ListParagraph"/>
        <w:numPr>
          <w:ilvl w:val="0"/>
          <w:numId w:val="16"/>
        </w:numPr>
        <w:ind w:left="426"/>
        <w:rPr>
          <w:rFonts w:cs="Arial"/>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76B464ED" w14:textId="06D3571A" w:rsidR="00287B8E" w:rsidRPr="00287B8E" w:rsidRDefault="00287B8E" w:rsidP="00287B8E">
      <w:pPr>
        <w:spacing w:before="0" w:after="0" w:line="240" w:lineRule="auto"/>
        <w:ind w:left="360"/>
        <w:rPr>
          <w:sz w:val="24"/>
          <w:szCs w:val="24"/>
        </w:rPr>
      </w:pPr>
    </w:p>
    <w:p w14:paraId="2B45A50D" w14:textId="77777777" w:rsidR="00287B8E" w:rsidRPr="00287B8E" w:rsidRDefault="00287B8E" w:rsidP="00287B8E">
      <w:pPr>
        <w:pStyle w:val="ListParagraph"/>
        <w:numPr>
          <w:ilvl w:val="0"/>
          <w:numId w:val="32"/>
        </w:numPr>
        <w:spacing w:before="120" w:after="120"/>
        <w:rPr>
          <w:rFonts w:asciiTheme="minorHAnsi" w:hAnsiTheme="minorHAnsi" w:cstheme="minorHAnsi"/>
          <w:sz w:val="24"/>
          <w:szCs w:val="24"/>
        </w:rPr>
      </w:pPr>
      <w:r w:rsidRPr="00287B8E">
        <w:rPr>
          <w:sz w:val="24"/>
          <w:szCs w:val="24"/>
        </w:rPr>
        <w:lastRenderedPageBreak/>
        <w:t>Please provide a health and safety risk assessment or a written explanation of the significant hazards present in your business and the control measures that you employ.</w:t>
      </w:r>
    </w:p>
    <w:p w14:paraId="29D9ACDB" w14:textId="77777777" w:rsidR="00287B8E" w:rsidRPr="00CC44D1" w:rsidRDefault="00287B8E" w:rsidP="00287B8E">
      <w:pPr>
        <w:pStyle w:val="ListParagraph"/>
        <w:spacing w:before="120" w:after="120"/>
        <w:ind w:left="360"/>
        <w:rPr>
          <w:rFonts w:asciiTheme="minorHAnsi" w:hAnsiTheme="minorHAnsi"/>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1EC91754" w14:textId="77777777" w:rsidR="00287B8E" w:rsidRPr="00CC44D1" w:rsidRDefault="00287B8E" w:rsidP="00287B8E">
      <w:pPr>
        <w:numPr>
          <w:ilvl w:val="0"/>
          <w:numId w:val="39"/>
        </w:numPr>
        <w:spacing w:before="0" w:after="0" w:line="240" w:lineRule="auto"/>
        <w:rPr>
          <w:sz w:val="24"/>
          <w:szCs w:val="24"/>
        </w:rPr>
      </w:pPr>
      <w:r w:rsidRPr="00CC44D1">
        <w:rPr>
          <w:sz w:val="24"/>
          <w:szCs w:val="24"/>
        </w:rPr>
        <w:t>What you regard as the significant hazards associated with your business</w:t>
      </w:r>
    </w:p>
    <w:p w14:paraId="2390B178" w14:textId="77777777" w:rsidR="00287B8E" w:rsidRPr="00CC44D1" w:rsidRDefault="00287B8E" w:rsidP="00287B8E">
      <w:pPr>
        <w:numPr>
          <w:ilvl w:val="0"/>
          <w:numId w:val="39"/>
        </w:numPr>
        <w:spacing w:before="0" w:after="0" w:line="240" w:lineRule="auto"/>
        <w:rPr>
          <w:sz w:val="24"/>
          <w:szCs w:val="24"/>
        </w:rPr>
      </w:pPr>
      <w:r w:rsidRPr="00CC44D1">
        <w:rPr>
          <w:sz w:val="24"/>
          <w:szCs w:val="24"/>
        </w:rPr>
        <w:t>Who you think could be harmed by those hazards</w:t>
      </w:r>
    </w:p>
    <w:p w14:paraId="00F5106B" w14:textId="77777777" w:rsidR="00287B8E" w:rsidRPr="00CC44D1" w:rsidRDefault="00287B8E" w:rsidP="00287B8E">
      <w:pPr>
        <w:numPr>
          <w:ilvl w:val="0"/>
          <w:numId w:val="39"/>
        </w:numPr>
        <w:spacing w:before="0" w:after="0" w:line="240" w:lineRule="auto"/>
        <w:rPr>
          <w:sz w:val="24"/>
          <w:szCs w:val="24"/>
        </w:rPr>
      </w:pPr>
      <w:r w:rsidRPr="00CC44D1">
        <w:rPr>
          <w:sz w:val="24"/>
          <w:szCs w:val="24"/>
        </w:rPr>
        <w:t xml:space="preserve">What you do to control the risks </w:t>
      </w:r>
    </w:p>
    <w:p w14:paraId="54837D19" w14:textId="77777777" w:rsidR="00287B8E" w:rsidRPr="00CC44D1" w:rsidRDefault="00287B8E" w:rsidP="00287B8E">
      <w:pPr>
        <w:spacing w:line="288" w:lineRule="auto"/>
        <w:ind w:left="360"/>
        <w:rPr>
          <w:rFonts w:asciiTheme="minorHAnsi" w:hAnsiTheme="minorHAnsi" w:cstheme="minorHAnsi"/>
          <w:b/>
          <w:sz w:val="24"/>
          <w:szCs w:val="24"/>
        </w:rPr>
      </w:pPr>
    </w:p>
    <w:p w14:paraId="53630E52" w14:textId="77777777" w:rsidR="00287B8E" w:rsidRPr="00CC44D1" w:rsidRDefault="00287B8E" w:rsidP="00287B8E">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DFA2251" w14:textId="77777777" w:rsidR="00287B8E" w:rsidRDefault="00287B8E" w:rsidP="00287B8E">
      <w:pPr>
        <w:pStyle w:val="ListParagraph"/>
        <w:spacing w:before="120" w:after="120"/>
        <w:ind w:left="360"/>
        <w:rPr>
          <w:rFonts w:asciiTheme="minorHAnsi" w:hAnsiTheme="minorHAnsi" w:cstheme="minorHAnsi"/>
          <w:sz w:val="24"/>
          <w:szCs w:val="24"/>
        </w:rPr>
      </w:pPr>
    </w:p>
    <w:p w14:paraId="063E6370" w14:textId="3DF8D853" w:rsidR="002520E8" w:rsidRPr="00CC44D1" w:rsidRDefault="0097782C"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2279793C" w14:textId="77777777" w:rsidR="002520E8" w:rsidRPr="00CC44D1" w:rsidRDefault="0097782C" w:rsidP="002520E8">
      <w:pPr>
        <w:spacing w:before="120" w:after="120"/>
        <w:ind w:left="360"/>
        <w:rPr>
          <w:rFonts w:asciiTheme="minorHAnsi" w:hAnsiTheme="minorHAnsi" w:cstheme="minorHAnsi"/>
          <w:sz w:val="24"/>
          <w:szCs w:val="24"/>
        </w:rPr>
      </w:pPr>
      <w:proofErr w:type="gramStart"/>
      <w:r w:rsidRPr="00CC44D1">
        <w:rPr>
          <w:rFonts w:asciiTheme="minorHAnsi" w:hAnsiTheme="minorHAnsi" w:cstheme="minorHAnsi"/>
          <w:sz w:val="24"/>
          <w:szCs w:val="24"/>
        </w:rPr>
        <w:t>A number of</w:t>
      </w:r>
      <w:proofErr w:type="gramEnd"/>
      <w:r w:rsidRPr="00CC44D1">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292CB975" w14:textId="77777777" w:rsidR="002520E8" w:rsidRPr="00CC44D1" w:rsidRDefault="0097782C"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3D37BFF"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5348ABD8" w14:textId="77777777" w:rsidR="002520E8" w:rsidRPr="00CC44D1" w:rsidRDefault="002520E8" w:rsidP="00A261EA">
      <w:pPr>
        <w:spacing w:before="120" w:after="120"/>
        <w:rPr>
          <w:rFonts w:asciiTheme="minorHAnsi" w:hAnsiTheme="minorHAnsi" w:cstheme="minorHAnsi"/>
          <w:sz w:val="24"/>
          <w:szCs w:val="24"/>
        </w:rPr>
      </w:pPr>
    </w:p>
    <w:p w14:paraId="25F55EE1" w14:textId="77777777" w:rsidR="002520E8" w:rsidRPr="00CC44D1" w:rsidRDefault="0097782C"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5145964F" w14:textId="77777777" w:rsidR="002520E8" w:rsidRPr="00CC44D1" w:rsidRDefault="0097782C"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75A433DB" w14:textId="77777777" w:rsidR="002520E8" w:rsidRPr="00CC44D1" w:rsidRDefault="0097782C"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37664CA0" w14:textId="77777777" w:rsidR="002520E8" w:rsidRPr="00CC44D1" w:rsidRDefault="0097782C"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6A965789"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24A91291" w14:textId="77777777" w:rsidR="002520E8" w:rsidRPr="00CC44D1" w:rsidRDefault="0097782C"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539F875"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BFD4153" w14:textId="77777777" w:rsidR="00A11934" w:rsidRPr="00CC44D1" w:rsidRDefault="00A11934" w:rsidP="004312B5">
      <w:pPr>
        <w:spacing w:before="0" w:after="0"/>
        <w:rPr>
          <w:sz w:val="24"/>
          <w:szCs w:val="24"/>
        </w:rPr>
      </w:pPr>
    </w:p>
    <w:p w14:paraId="5DBFD60E" w14:textId="77777777" w:rsidR="00445AA0" w:rsidRPr="00CC44D1" w:rsidRDefault="00445AA0" w:rsidP="004312B5">
      <w:pPr>
        <w:spacing w:before="0" w:after="0"/>
        <w:rPr>
          <w:sz w:val="24"/>
          <w:szCs w:val="24"/>
        </w:rPr>
      </w:pPr>
    </w:p>
    <w:p w14:paraId="2383CD2D" w14:textId="77777777" w:rsidR="004312B5" w:rsidRPr="00CC44D1" w:rsidRDefault="0097782C" w:rsidP="0019399E">
      <w:pPr>
        <w:pStyle w:val="Heading2"/>
        <w:numPr>
          <w:ilvl w:val="0"/>
          <w:numId w:val="26"/>
        </w:numPr>
        <w:tabs>
          <w:tab w:val="num" w:pos="840"/>
        </w:tabs>
        <w:spacing w:after="200" w:line="288" w:lineRule="auto"/>
        <w:ind w:hanging="720"/>
        <w:rPr>
          <w:sz w:val="24"/>
          <w:szCs w:val="24"/>
        </w:rPr>
      </w:pPr>
      <w:r w:rsidRPr="00CC44D1">
        <w:rPr>
          <w:sz w:val="24"/>
          <w:szCs w:val="24"/>
        </w:rPr>
        <w:lastRenderedPageBreak/>
        <w:t>Compliance with equality legislation</w:t>
      </w:r>
    </w:p>
    <w:p w14:paraId="1262F504" w14:textId="77777777" w:rsidR="0007627D" w:rsidRPr="00CC44D1" w:rsidRDefault="0097782C"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795E60BC" w14:textId="77777777" w:rsidR="0007627D" w:rsidRPr="00CC44D1" w:rsidRDefault="0007627D" w:rsidP="00A261EA">
      <w:pPr>
        <w:spacing w:before="120" w:after="120"/>
        <w:rPr>
          <w:sz w:val="24"/>
          <w:szCs w:val="24"/>
        </w:rPr>
      </w:pPr>
    </w:p>
    <w:p w14:paraId="34B1F4AC" w14:textId="77777777" w:rsidR="0007627D" w:rsidRPr="00CC44D1" w:rsidRDefault="0097782C"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bookmarkEnd w:id="120"/>
    <w:p w14:paraId="2A044560" w14:textId="77777777" w:rsidR="0007627D" w:rsidRPr="00CC44D1" w:rsidRDefault="00B0290A" w:rsidP="0007627D">
      <w:pPr>
        <w:spacing w:before="120" w:after="120"/>
        <w:ind w:firstLine="720"/>
        <w:rPr>
          <w:sz w:val="24"/>
          <w:szCs w:val="24"/>
        </w:rPr>
      </w:pPr>
      <w:sdt>
        <w:sdtPr>
          <w:rPr>
            <w:rFonts w:ascii="Segoe UI Symbol" w:hAnsi="Segoe UI Symbol" w:cs="Segoe UI Symbol"/>
            <w:sz w:val="24"/>
            <w:szCs w:val="24"/>
          </w:rPr>
          <w:id w:val="199155612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00E63405" w14:textId="77777777" w:rsidR="0007627D" w:rsidRPr="00CC44D1" w:rsidRDefault="00B0290A" w:rsidP="0007627D">
      <w:pPr>
        <w:pStyle w:val="ListParagraph"/>
        <w:spacing w:before="120" w:after="120"/>
        <w:rPr>
          <w:sz w:val="24"/>
          <w:szCs w:val="24"/>
        </w:rPr>
      </w:pPr>
      <w:sdt>
        <w:sdtPr>
          <w:rPr>
            <w:rFonts w:ascii="Segoe UI Symbol" w:hAnsi="Segoe UI Symbol" w:cs="Segoe UI Symbol"/>
            <w:sz w:val="24"/>
            <w:szCs w:val="24"/>
          </w:rPr>
          <w:id w:val="109134046"/>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A664384" w14:textId="77777777" w:rsidR="0007627D" w:rsidRPr="00CC44D1" w:rsidRDefault="0007627D" w:rsidP="0007627D">
      <w:pPr>
        <w:pStyle w:val="ListParagraph"/>
        <w:spacing w:before="120" w:after="120"/>
        <w:rPr>
          <w:sz w:val="24"/>
          <w:szCs w:val="24"/>
        </w:rPr>
      </w:pPr>
    </w:p>
    <w:p w14:paraId="6038CC0F" w14:textId="77777777" w:rsidR="0007627D" w:rsidRPr="00CC44D1" w:rsidRDefault="0097782C" w:rsidP="00411C21">
      <w:pPr>
        <w:pStyle w:val="ListParagraph"/>
        <w:numPr>
          <w:ilvl w:val="0"/>
          <w:numId w:val="50"/>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DF94E20" w14:textId="77777777" w:rsidR="0007627D" w:rsidRPr="00CC44D1" w:rsidRDefault="00B0290A" w:rsidP="0007627D">
      <w:pPr>
        <w:pStyle w:val="ListParagraph"/>
        <w:spacing w:before="120" w:after="120"/>
        <w:rPr>
          <w:sz w:val="24"/>
          <w:szCs w:val="24"/>
        </w:rPr>
      </w:pPr>
      <w:sdt>
        <w:sdtPr>
          <w:rPr>
            <w:rFonts w:ascii="MS Gothic" w:eastAsia="MS Gothic" w:hAnsi="MS Gothic" w:cs="Segoe UI Symbol"/>
            <w:sz w:val="24"/>
            <w:szCs w:val="24"/>
          </w:rPr>
          <w:id w:val="184942868"/>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60370EB8" w14:textId="77777777" w:rsidR="0007627D" w:rsidRPr="00CC44D1" w:rsidRDefault="00B0290A" w:rsidP="0007627D">
      <w:pPr>
        <w:spacing w:before="120" w:after="120"/>
        <w:ind w:firstLine="720"/>
        <w:rPr>
          <w:sz w:val="24"/>
          <w:szCs w:val="24"/>
        </w:rPr>
      </w:pPr>
      <w:sdt>
        <w:sdtPr>
          <w:rPr>
            <w:rFonts w:ascii="MS Gothic" w:eastAsia="MS Gothic" w:hAnsi="MS Gothic" w:cs="Segoe UI Symbol"/>
            <w:sz w:val="24"/>
            <w:szCs w:val="24"/>
          </w:rPr>
          <w:id w:val="2006553448"/>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3B3C94AB" w14:textId="77777777" w:rsidR="0007627D" w:rsidRPr="00CC44D1" w:rsidRDefault="0007627D" w:rsidP="0007627D">
      <w:pPr>
        <w:spacing w:before="120" w:after="120"/>
        <w:rPr>
          <w:sz w:val="24"/>
          <w:szCs w:val="24"/>
        </w:rPr>
      </w:pPr>
    </w:p>
    <w:p w14:paraId="1E202636" w14:textId="77777777" w:rsidR="0007627D" w:rsidRPr="00CC44D1" w:rsidRDefault="0097782C"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5266A109" w14:textId="77777777" w:rsidR="0007627D" w:rsidRPr="00CC44D1" w:rsidRDefault="0097782C"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463CB1AF" w14:textId="77777777" w:rsidR="0007627D" w:rsidRPr="00CC44D1" w:rsidRDefault="0097782C"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21795121" w14:textId="77777777" w:rsidR="0007627D" w:rsidRPr="00CC44D1" w:rsidRDefault="0097782C" w:rsidP="0007627D">
      <w:pPr>
        <w:spacing w:before="120" w:after="120"/>
        <w:rPr>
          <w:b/>
          <w:bCs/>
          <w:sz w:val="24"/>
          <w:szCs w:val="24"/>
        </w:rPr>
      </w:pPr>
      <w:r w:rsidRPr="00CC44D1">
        <w:rPr>
          <w:b/>
          <w:bCs/>
          <w:sz w:val="24"/>
          <w:szCs w:val="24"/>
        </w:rPr>
        <w:t>If your answer to questions 1 or 2 is “Yes”, explain below</w:t>
      </w:r>
    </w:p>
    <w:p w14:paraId="462A2E90" w14:textId="77777777" w:rsidR="0007627D" w:rsidRPr="00CC44D1" w:rsidRDefault="0007627D" w:rsidP="0007627D">
      <w:pPr>
        <w:spacing w:before="120" w:after="120"/>
        <w:rPr>
          <w:b/>
          <w:bCs/>
          <w:sz w:val="24"/>
          <w:szCs w:val="24"/>
        </w:rPr>
      </w:pPr>
    </w:p>
    <w:p w14:paraId="5B492067" w14:textId="77777777" w:rsidR="0007627D" w:rsidRPr="00CC44D1" w:rsidRDefault="0007627D" w:rsidP="0007627D">
      <w:pPr>
        <w:spacing w:before="120" w:after="120"/>
        <w:rPr>
          <w:b/>
          <w:bCs/>
          <w:sz w:val="24"/>
          <w:szCs w:val="24"/>
        </w:rPr>
      </w:pPr>
    </w:p>
    <w:p w14:paraId="1F6D044F" w14:textId="77777777" w:rsidR="0007627D" w:rsidRPr="00CC44D1" w:rsidRDefault="0097782C"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344B0BF6" w14:textId="77777777" w:rsidR="0007627D" w:rsidRPr="00CC44D1" w:rsidRDefault="00B0290A" w:rsidP="0007627D">
      <w:pPr>
        <w:spacing w:before="120" w:after="120"/>
        <w:ind w:left="720"/>
        <w:rPr>
          <w:sz w:val="24"/>
          <w:szCs w:val="24"/>
        </w:rPr>
      </w:pPr>
      <w:sdt>
        <w:sdtPr>
          <w:rPr>
            <w:rFonts w:ascii="Segoe UI Symbol" w:hAnsi="Segoe UI Symbol" w:cs="Segoe UI Symbol"/>
            <w:sz w:val="24"/>
            <w:szCs w:val="24"/>
          </w:rPr>
          <w:id w:val="1527884823"/>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3E16BE39" w14:textId="77777777" w:rsidR="0007627D" w:rsidRPr="00CC44D1" w:rsidRDefault="00B0290A" w:rsidP="0007627D">
      <w:pPr>
        <w:spacing w:before="120" w:after="120"/>
        <w:ind w:left="720"/>
        <w:rPr>
          <w:sz w:val="24"/>
          <w:szCs w:val="24"/>
        </w:rPr>
      </w:pPr>
      <w:sdt>
        <w:sdtPr>
          <w:rPr>
            <w:rFonts w:ascii="Segoe UI Symbol" w:hAnsi="Segoe UI Symbol" w:cs="Segoe UI Symbol"/>
            <w:sz w:val="24"/>
            <w:szCs w:val="24"/>
          </w:rPr>
          <w:id w:val="725857721"/>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098C7317" w14:textId="77777777" w:rsidR="0007627D" w:rsidRPr="00CC44D1" w:rsidRDefault="00B0290A" w:rsidP="0007627D">
      <w:pPr>
        <w:spacing w:before="120" w:after="120"/>
        <w:ind w:left="720"/>
        <w:rPr>
          <w:sz w:val="24"/>
          <w:szCs w:val="24"/>
        </w:rPr>
      </w:pPr>
      <w:sdt>
        <w:sdtPr>
          <w:rPr>
            <w:rFonts w:ascii="Segoe UI Symbol" w:hAnsi="Segoe UI Symbol" w:cs="Segoe UI Symbol"/>
            <w:sz w:val="24"/>
            <w:szCs w:val="24"/>
          </w:rPr>
          <w:id w:val="24063242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N/A    </w:t>
      </w:r>
    </w:p>
    <w:p w14:paraId="6C27FFC9" w14:textId="77777777" w:rsidR="0007627D" w:rsidRPr="00CC44D1" w:rsidRDefault="0007627D" w:rsidP="0007627D">
      <w:pPr>
        <w:spacing w:before="120" w:after="120"/>
        <w:rPr>
          <w:sz w:val="24"/>
          <w:szCs w:val="24"/>
        </w:rPr>
      </w:pPr>
    </w:p>
    <w:p w14:paraId="558CB855" w14:textId="77777777" w:rsidR="0007627D" w:rsidRPr="00CC44D1" w:rsidRDefault="0097782C" w:rsidP="0007627D">
      <w:pPr>
        <w:spacing w:before="120" w:after="120"/>
        <w:ind w:firstLine="720"/>
        <w:rPr>
          <w:b/>
          <w:bCs/>
          <w:sz w:val="24"/>
          <w:szCs w:val="24"/>
        </w:rPr>
      </w:pPr>
      <w:r w:rsidRPr="00CC44D1">
        <w:rPr>
          <w:b/>
          <w:bCs/>
          <w:sz w:val="24"/>
          <w:szCs w:val="24"/>
        </w:rPr>
        <w:t>If your answer to this question is “No”, explain below.</w:t>
      </w:r>
    </w:p>
    <w:p w14:paraId="12886787" w14:textId="77777777" w:rsidR="004312B5" w:rsidRPr="00CC44D1" w:rsidRDefault="004312B5" w:rsidP="004312B5">
      <w:pPr>
        <w:spacing w:before="0" w:after="0" w:line="240" w:lineRule="auto"/>
        <w:rPr>
          <w:sz w:val="24"/>
          <w:szCs w:val="24"/>
        </w:rPr>
      </w:pPr>
    </w:p>
    <w:p w14:paraId="15F866EF" w14:textId="77777777" w:rsidR="004312B5" w:rsidRPr="00CC44D1" w:rsidRDefault="0097782C"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75919DD6" w14:textId="77777777" w:rsidR="004312B5" w:rsidRPr="00CC44D1" w:rsidRDefault="004312B5" w:rsidP="004312B5">
      <w:pPr>
        <w:spacing w:before="0" w:after="0" w:line="240" w:lineRule="auto"/>
        <w:rPr>
          <w:rStyle w:val="Strong"/>
          <w:b w:val="0"/>
          <w:sz w:val="24"/>
          <w:szCs w:val="24"/>
        </w:rPr>
      </w:pPr>
    </w:p>
    <w:p w14:paraId="6E6111BA"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DF0503" w14:paraId="52EE2942" w14:textId="77777777" w:rsidTr="00DF050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1CF1F77F" w14:textId="77777777" w:rsidR="004312B5" w:rsidRPr="00CC44D1" w:rsidRDefault="0097782C"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09B07E69" w14:textId="77777777" w:rsidR="004312B5" w:rsidRPr="00CC44D1" w:rsidRDefault="0097782C"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DF0503" w14:paraId="6BAF20DE" w14:textId="77777777" w:rsidTr="00DF0503">
        <w:tc>
          <w:tcPr>
            <w:cnfStyle w:val="001000000000" w:firstRow="0" w:lastRow="0" w:firstColumn="1" w:lastColumn="0" w:oddVBand="0" w:evenVBand="0" w:oddHBand="0" w:evenHBand="0" w:firstRowFirstColumn="0" w:firstRowLastColumn="0" w:lastRowFirstColumn="0" w:lastRowLastColumn="0"/>
            <w:tcW w:w="8330" w:type="dxa"/>
          </w:tcPr>
          <w:p w14:paraId="15B19BC6" w14:textId="77777777" w:rsidR="004312B5" w:rsidRPr="00CC44D1" w:rsidRDefault="0097782C"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59B1C9C1"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1495CE41"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52163E9F"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3A6D3DA4"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0BE29B4A"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 xml:space="preserve">The Applicant does not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and will not do so by contract commencement</w:t>
            </w:r>
          </w:p>
          <w:p w14:paraId="0F6C3024" w14:textId="77777777" w:rsidR="004312B5" w:rsidRPr="00CC44D1" w:rsidRDefault="0097782C"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447F88C7" w14:textId="77777777" w:rsidR="004312B5" w:rsidRPr="00CC44D1" w:rsidRDefault="0097782C"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DF0503" w14:paraId="2BA5B771" w14:textId="77777777" w:rsidTr="00DF0503">
        <w:tc>
          <w:tcPr>
            <w:cnfStyle w:val="001000000000" w:firstRow="0" w:lastRow="0" w:firstColumn="1" w:lastColumn="0" w:oddVBand="0" w:evenVBand="0" w:oddHBand="0" w:evenHBand="0" w:firstRowFirstColumn="0" w:firstRowLastColumn="0" w:lastRowFirstColumn="0" w:lastRowLastColumn="0"/>
            <w:tcW w:w="8330" w:type="dxa"/>
          </w:tcPr>
          <w:p w14:paraId="388CD80A" w14:textId="77777777" w:rsidR="004312B5" w:rsidRPr="00CC44D1" w:rsidRDefault="0097782C"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0E48C6FC" w14:textId="77777777" w:rsidR="004312B5" w:rsidRPr="00CC44D1" w:rsidRDefault="0097782C"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190672BD" w14:textId="77777777" w:rsidR="004312B5" w:rsidRPr="00CC44D1" w:rsidRDefault="0097782C"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276C7130" w14:textId="77777777" w:rsidR="004312B5" w:rsidRPr="00CC44D1" w:rsidRDefault="0097782C" w:rsidP="00411C21">
            <w:pPr>
              <w:pStyle w:val="ListParagraph"/>
              <w:numPr>
                <w:ilvl w:val="0"/>
                <w:numId w:val="30"/>
              </w:numPr>
              <w:spacing w:before="40" w:after="40"/>
              <w:rPr>
                <w:rFonts w:cs="Arial"/>
                <w:sz w:val="24"/>
                <w:szCs w:val="24"/>
              </w:rPr>
            </w:pPr>
            <w:r w:rsidRPr="00CC44D1">
              <w:rPr>
                <w:rFonts w:cs="Arial"/>
                <w:b w:val="0"/>
                <w:bCs w:val="0"/>
                <w:sz w:val="24"/>
                <w:szCs w:val="24"/>
              </w:rPr>
              <w:t xml:space="preserve">The Applicant has demonstrated that they hold the required qualification(s), registration(s) or licence(s) </w:t>
            </w:r>
            <w:proofErr w:type="gramStart"/>
            <w:r w:rsidRPr="00CC44D1">
              <w:rPr>
                <w:rFonts w:cs="Arial"/>
                <w:b w:val="0"/>
                <w:bCs w:val="0"/>
                <w:sz w:val="24"/>
                <w:szCs w:val="24"/>
              </w:rPr>
              <w:t>in order to</w:t>
            </w:r>
            <w:proofErr w:type="gramEnd"/>
            <w:r w:rsidRPr="00CC44D1">
              <w:rPr>
                <w:rFonts w:cs="Arial"/>
                <w:b w:val="0"/>
                <w:bCs w:val="0"/>
                <w:sz w:val="24"/>
                <w:szCs w:val="24"/>
              </w:rPr>
              <w:t xml:space="preserve"> perform the contract or that they will do so by contract commencement</w:t>
            </w:r>
          </w:p>
          <w:p w14:paraId="063EFE94" w14:textId="77777777" w:rsidR="004312B5" w:rsidRPr="00CC44D1" w:rsidRDefault="0097782C"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39B939D3" w14:textId="77777777" w:rsidR="004312B5" w:rsidRPr="00CC44D1" w:rsidRDefault="0097782C" w:rsidP="00411C21">
            <w:pPr>
              <w:pStyle w:val="ListParagraph"/>
              <w:numPr>
                <w:ilvl w:val="0"/>
                <w:numId w:val="31"/>
              </w:numPr>
              <w:spacing w:before="40" w:after="40"/>
              <w:rPr>
                <w:rFonts w:cs="Arial"/>
                <w:sz w:val="24"/>
                <w:szCs w:val="24"/>
              </w:rPr>
            </w:pPr>
            <w:r w:rsidRPr="00CC44D1">
              <w:rPr>
                <w:rFonts w:cs="Arial"/>
                <w:b w:val="0"/>
                <w:bCs w:val="0"/>
                <w:sz w:val="24"/>
                <w:szCs w:val="24"/>
              </w:rPr>
              <w:lastRenderedPageBreak/>
              <w:t>The supporting documents (where requested) are of good quality, relevant and of sufficient depth and demonstrate that the Applicant could meet the requirement.</w:t>
            </w:r>
          </w:p>
        </w:tc>
        <w:tc>
          <w:tcPr>
            <w:tcW w:w="1276" w:type="dxa"/>
          </w:tcPr>
          <w:p w14:paraId="11EC2720" w14:textId="77777777" w:rsidR="004312B5" w:rsidRPr="00CC44D1" w:rsidRDefault="0097782C"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Pass</w:t>
            </w:r>
          </w:p>
        </w:tc>
      </w:tr>
    </w:tbl>
    <w:p w14:paraId="0F7B221A" w14:textId="77777777" w:rsidR="004312B5" w:rsidRPr="00CC44D1" w:rsidRDefault="004312B5" w:rsidP="004312B5">
      <w:pPr>
        <w:rPr>
          <w:sz w:val="24"/>
          <w:szCs w:val="24"/>
        </w:rPr>
      </w:pPr>
    </w:p>
    <w:p w14:paraId="01D7EDD4"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23" w:name="_Toc256000013"/>
      <w:bookmarkStart w:id="124" w:name="_Toc276026273"/>
      <w:bookmarkStart w:id="125" w:name="_Toc327166657"/>
      <w:bookmarkStart w:id="126" w:name="_Toc367268714"/>
      <w:bookmarkStart w:id="127" w:name="_Toc45727003"/>
      <w:r w:rsidRPr="00CC44D1">
        <w:rPr>
          <w:rFonts w:asciiTheme="majorHAnsi" w:hAnsiTheme="majorHAnsi" w:cstheme="majorHAnsi"/>
          <w:color w:val="auto"/>
          <w:sz w:val="24"/>
          <w:szCs w:val="24"/>
        </w:rPr>
        <w:lastRenderedPageBreak/>
        <w:t>Form D: Willingness and ability to comply with contractual requirements</w:t>
      </w:r>
      <w:bookmarkEnd w:id="123"/>
      <w:bookmarkEnd w:id="124"/>
      <w:bookmarkEnd w:id="125"/>
      <w:bookmarkEnd w:id="126"/>
      <w:bookmarkEnd w:id="127"/>
    </w:p>
    <w:p w14:paraId="53CBA233" w14:textId="77777777" w:rsidR="004312B5" w:rsidRPr="00CC44D1" w:rsidRDefault="0097782C"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461A639C" w14:textId="77777777" w:rsidR="004312B5" w:rsidRPr="00CC44D1" w:rsidRDefault="0097782C"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7D6C236C" w14:textId="77777777" w:rsidR="004312B5" w:rsidRPr="00CC44D1" w:rsidRDefault="0097782C"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3897D893" w14:textId="77777777" w:rsidR="004312B5" w:rsidRPr="00CC44D1" w:rsidRDefault="0097782C"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345C606F" w14:textId="77777777" w:rsidR="00254D4D" w:rsidRDefault="0097782C"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w:t>
      </w:r>
      <w:proofErr w:type="gramStart"/>
      <w:r w:rsidRPr="00CC44D1">
        <w:rPr>
          <w:rFonts w:cs="Arial"/>
          <w:bCs/>
          <w:sz w:val="24"/>
          <w:szCs w:val="24"/>
          <w:lang w:eastAsia="en-GB"/>
        </w:rPr>
        <w:t>fail</w:t>
      </w:r>
      <w:proofErr w:type="gramEnd"/>
      <w:r w:rsidRPr="00CC44D1">
        <w:rPr>
          <w:rFonts w:cs="Arial"/>
          <w:bCs/>
          <w:sz w:val="24"/>
          <w:szCs w:val="24"/>
          <w:lang w:eastAsia="en-GB"/>
        </w:rPr>
        <w:t xml:space="preserve"> </w:t>
      </w:r>
    </w:p>
    <w:tbl>
      <w:tblPr>
        <w:tblStyle w:val="TableGrid"/>
        <w:tblW w:w="0" w:type="auto"/>
        <w:tblLook w:val="04A0" w:firstRow="1" w:lastRow="0" w:firstColumn="1" w:lastColumn="0" w:noHBand="0" w:noVBand="1"/>
      </w:tblPr>
      <w:tblGrid>
        <w:gridCol w:w="4508"/>
        <w:gridCol w:w="4508"/>
      </w:tblGrid>
      <w:tr w:rsidR="003D0CEB" w14:paraId="39D1C343" w14:textId="77777777" w:rsidTr="003D0CEB">
        <w:tc>
          <w:tcPr>
            <w:tcW w:w="4508" w:type="dxa"/>
          </w:tcPr>
          <w:p w14:paraId="505FFFA2" w14:textId="3A01D2AB" w:rsidR="003D0CEB" w:rsidRPr="00B0290A" w:rsidRDefault="003D0CEB" w:rsidP="00254D4D">
            <w:pPr>
              <w:rPr>
                <w:rFonts w:cs="Arial"/>
                <w:b/>
                <w:sz w:val="24"/>
                <w:szCs w:val="24"/>
              </w:rPr>
            </w:pPr>
            <w:r w:rsidRPr="00B0290A">
              <w:rPr>
                <w:rFonts w:cs="Arial"/>
                <w:b/>
                <w:sz w:val="24"/>
                <w:szCs w:val="24"/>
              </w:rPr>
              <w:t>Answer yes or no</w:t>
            </w:r>
          </w:p>
        </w:tc>
        <w:tc>
          <w:tcPr>
            <w:tcW w:w="4508" w:type="dxa"/>
          </w:tcPr>
          <w:p w14:paraId="0DDEDD05" w14:textId="200E39B4" w:rsidR="003D0CEB" w:rsidRPr="00B0290A" w:rsidRDefault="003D0CEB" w:rsidP="00254D4D">
            <w:pPr>
              <w:rPr>
                <w:rFonts w:cs="Arial"/>
                <w:b/>
                <w:sz w:val="24"/>
                <w:szCs w:val="24"/>
              </w:rPr>
            </w:pPr>
            <w:r w:rsidRPr="00B0290A">
              <w:rPr>
                <w:rFonts w:cs="Arial"/>
                <w:b/>
                <w:sz w:val="24"/>
                <w:szCs w:val="24"/>
              </w:rPr>
              <w:t>Yes – Pass / No – Fail</w:t>
            </w:r>
          </w:p>
        </w:tc>
      </w:tr>
      <w:tr w:rsidR="003D0CEB" w14:paraId="3AEAA3EC" w14:textId="77777777" w:rsidTr="003D0CEB">
        <w:tc>
          <w:tcPr>
            <w:tcW w:w="4508" w:type="dxa"/>
          </w:tcPr>
          <w:p w14:paraId="3F3CAEE4" w14:textId="2CC72642" w:rsidR="003D0CEB" w:rsidRDefault="003D0CEB" w:rsidP="00254D4D">
            <w:pPr>
              <w:rPr>
                <w:rFonts w:cs="Arial"/>
                <w:bCs/>
                <w:sz w:val="24"/>
                <w:szCs w:val="24"/>
              </w:rPr>
            </w:pPr>
            <w:r w:rsidRPr="003D0CEB">
              <w:rPr>
                <w:rFonts w:cs="Arial"/>
                <w:bCs/>
                <w:sz w:val="24"/>
                <w:szCs w:val="24"/>
              </w:rPr>
              <w:t xml:space="preserve">We are willing to </w:t>
            </w:r>
            <w:proofErr w:type="gramStart"/>
            <w:r w:rsidRPr="003D0CEB">
              <w:rPr>
                <w:rFonts w:cs="Arial"/>
                <w:bCs/>
                <w:sz w:val="24"/>
                <w:szCs w:val="24"/>
              </w:rPr>
              <w:t>enter into</w:t>
            </w:r>
            <w:proofErr w:type="gramEnd"/>
            <w:r w:rsidRPr="003D0CEB">
              <w:rPr>
                <w:rFonts w:cs="Arial"/>
                <w:bCs/>
                <w:sz w:val="24"/>
                <w:szCs w:val="24"/>
              </w:rPr>
              <w:t xml:space="preserve"> the contract in accordance with the specified terms and conditions, without modification</w:t>
            </w:r>
          </w:p>
        </w:tc>
        <w:tc>
          <w:tcPr>
            <w:tcW w:w="4508" w:type="dxa"/>
          </w:tcPr>
          <w:p w14:paraId="160E3A98" w14:textId="77777777" w:rsidR="003D0CEB" w:rsidRDefault="003D0CEB" w:rsidP="00254D4D">
            <w:pPr>
              <w:rPr>
                <w:rFonts w:cs="Arial"/>
                <w:bCs/>
                <w:sz w:val="24"/>
                <w:szCs w:val="24"/>
              </w:rPr>
            </w:pPr>
          </w:p>
        </w:tc>
      </w:tr>
      <w:tr w:rsidR="003D0CEB" w14:paraId="07CC29F0" w14:textId="77777777" w:rsidTr="003D0CEB">
        <w:tc>
          <w:tcPr>
            <w:tcW w:w="4508" w:type="dxa"/>
          </w:tcPr>
          <w:p w14:paraId="569F723E" w14:textId="3705F851" w:rsidR="003D0CEB" w:rsidRDefault="003D0CEB" w:rsidP="00254D4D">
            <w:pPr>
              <w:rPr>
                <w:rFonts w:cs="Arial"/>
                <w:bCs/>
                <w:sz w:val="24"/>
                <w:szCs w:val="24"/>
              </w:rPr>
            </w:pPr>
            <w:r w:rsidRPr="003D0CEB">
              <w:rPr>
                <w:rFonts w:cs="Arial"/>
                <w:bCs/>
                <w:sz w:val="24"/>
                <w:szCs w:val="24"/>
              </w:rPr>
              <w:t xml:space="preserve">We are willing to </w:t>
            </w:r>
            <w:proofErr w:type="gramStart"/>
            <w:r w:rsidRPr="003D0CEB">
              <w:rPr>
                <w:rFonts w:cs="Arial"/>
                <w:bCs/>
                <w:sz w:val="24"/>
                <w:szCs w:val="24"/>
              </w:rPr>
              <w:t>enter into</w:t>
            </w:r>
            <w:proofErr w:type="gramEnd"/>
            <w:r w:rsidRPr="003D0CEB">
              <w:rPr>
                <w:rFonts w:cs="Arial"/>
                <w:bCs/>
                <w:sz w:val="24"/>
                <w:szCs w:val="24"/>
              </w:rPr>
              <w:t xml:space="preserve"> a dialogue process and follow the process as laid down in the procurement documents. We are willing to ensure that suitably empowered people are available at key points in the process.</w:t>
            </w:r>
          </w:p>
        </w:tc>
        <w:tc>
          <w:tcPr>
            <w:tcW w:w="4508" w:type="dxa"/>
          </w:tcPr>
          <w:p w14:paraId="3DEEA8BD" w14:textId="77777777" w:rsidR="003D0CEB" w:rsidRDefault="003D0CEB" w:rsidP="00254D4D">
            <w:pPr>
              <w:rPr>
                <w:rFonts w:cs="Arial"/>
                <w:bCs/>
                <w:sz w:val="24"/>
                <w:szCs w:val="24"/>
              </w:rPr>
            </w:pPr>
          </w:p>
        </w:tc>
      </w:tr>
      <w:tr w:rsidR="003D0CEB" w14:paraId="7AA61582" w14:textId="77777777" w:rsidTr="003D0CEB">
        <w:tc>
          <w:tcPr>
            <w:tcW w:w="4508" w:type="dxa"/>
          </w:tcPr>
          <w:p w14:paraId="3E719668" w14:textId="72A03FEF" w:rsidR="003D0CEB" w:rsidRDefault="003D0CEB" w:rsidP="00254D4D">
            <w:pPr>
              <w:rPr>
                <w:rFonts w:cs="Arial"/>
                <w:bCs/>
                <w:sz w:val="24"/>
                <w:szCs w:val="24"/>
              </w:rPr>
            </w:pPr>
            <w:r w:rsidRPr="003D0CEB">
              <w:rPr>
                <w:rFonts w:cs="Arial"/>
                <w:bCs/>
                <w:sz w:val="24"/>
                <w:szCs w:val="24"/>
              </w:rPr>
              <w:t>We understand that during the lifetime of this contract there may be local government reform. We confirm that should there b</w:t>
            </w:r>
            <w:r>
              <w:rPr>
                <w:rFonts w:cs="Arial"/>
                <w:bCs/>
                <w:sz w:val="24"/>
                <w:szCs w:val="24"/>
              </w:rPr>
              <w:t>e</w:t>
            </w:r>
            <w:r w:rsidRPr="003D0CEB">
              <w:rPr>
                <w:rFonts w:cs="Arial"/>
                <w:bCs/>
                <w:sz w:val="24"/>
                <w:szCs w:val="24"/>
              </w:rPr>
              <w:t xml:space="preserve"> the creation of one or more Unitary Authorities in Norfolk that want to use th</w:t>
            </w:r>
            <w:r>
              <w:rPr>
                <w:rFonts w:cs="Arial"/>
                <w:bCs/>
                <w:sz w:val="24"/>
                <w:szCs w:val="24"/>
              </w:rPr>
              <w:t xml:space="preserve">e services </w:t>
            </w:r>
            <w:r w:rsidRPr="003D0CEB">
              <w:rPr>
                <w:rFonts w:cs="Arial"/>
                <w:bCs/>
                <w:sz w:val="24"/>
                <w:szCs w:val="24"/>
              </w:rPr>
              <w:t xml:space="preserve">that there will be no additional charges for assignment/novation of part or the whole of the contract that will be signed </w:t>
            </w:r>
            <w:proofErr w:type="gramStart"/>
            <w:r w:rsidRPr="003D0CEB">
              <w:rPr>
                <w:rFonts w:cs="Arial"/>
                <w:bCs/>
                <w:sz w:val="24"/>
                <w:szCs w:val="24"/>
              </w:rPr>
              <w:t>as a result of</w:t>
            </w:r>
            <w:proofErr w:type="gramEnd"/>
            <w:r w:rsidRPr="003D0CEB">
              <w:rPr>
                <w:rFonts w:cs="Arial"/>
                <w:bCs/>
                <w:sz w:val="24"/>
                <w:szCs w:val="24"/>
              </w:rPr>
              <w:t xml:space="preserve"> this procurement exercise unless the numbers </w:t>
            </w:r>
            <w:r>
              <w:rPr>
                <w:rFonts w:cs="Arial"/>
                <w:bCs/>
                <w:sz w:val="24"/>
                <w:szCs w:val="24"/>
              </w:rPr>
              <w:t>using the service</w:t>
            </w:r>
            <w:r w:rsidRPr="003D0CEB">
              <w:rPr>
                <w:rFonts w:cs="Arial"/>
                <w:bCs/>
                <w:sz w:val="24"/>
                <w:szCs w:val="24"/>
              </w:rPr>
              <w:t xml:space="preserve"> increases </w:t>
            </w:r>
            <w:proofErr w:type="gramStart"/>
            <w:r w:rsidRPr="003D0CEB">
              <w:rPr>
                <w:rFonts w:cs="Arial"/>
                <w:bCs/>
                <w:sz w:val="24"/>
                <w:szCs w:val="24"/>
              </w:rPr>
              <w:t>as a result of</w:t>
            </w:r>
            <w:proofErr w:type="gramEnd"/>
            <w:r w:rsidRPr="003D0CEB">
              <w:rPr>
                <w:rFonts w:cs="Arial"/>
                <w:bCs/>
                <w:sz w:val="24"/>
                <w:szCs w:val="24"/>
              </w:rPr>
              <w:t xml:space="preserve"> said reform.</w:t>
            </w:r>
          </w:p>
        </w:tc>
        <w:tc>
          <w:tcPr>
            <w:tcW w:w="4508" w:type="dxa"/>
          </w:tcPr>
          <w:p w14:paraId="26A3F2CB" w14:textId="77777777" w:rsidR="003D0CEB" w:rsidRDefault="003D0CEB" w:rsidP="00254D4D">
            <w:pPr>
              <w:rPr>
                <w:rFonts w:cs="Arial"/>
                <w:bCs/>
                <w:sz w:val="24"/>
                <w:szCs w:val="24"/>
              </w:rPr>
            </w:pPr>
          </w:p>
        </w:tc>
      </w:tr>
    </w:tbl>
    <w:p w14:paraId="6C0D4837" w14:textId="77777777" w:rsidR="003D0CEB" w:rsidRPr="00CC44D1" w:rsidRDefault="003D0CEB" w:rsidP="00254D4D">
      <w:pPr>
        <w:rPr>
          <w:rFonts w:cs="Arial"/>
          <w:bCs/>
          <w:sz w:val="24"/>
          <w:szCs w:val="24"/>
          <w:lang w:eastAsia="en-GB"/>
        </w:rPr>
      </w:pPr>
    </w:p>
    <w:p w14:paraId="34E1326C" w14:textId="22F497A8" w:rsidR="00F830B6" w:rsidRDefault="00BF184A" w:rsidP="004312B5">
      <w:pPr>
        <w:spacing w:before="120" w:after="120" w:line="312" w:lineRule="auto"/>
        <w:rPr>
          <w:rFonts w:cs="Arial"/>
          <w:b/>
          <w:bCs/>
          <w:sz w:val="24"/>
          <w:szCs w:val="24"/>
          <w:lang w:eastAsia="en-GB"/>
        </w:rPr>
      </w:pPr>
      <w:r w:rsidRPr="00507F9F">
        <w:rPr>
          <w:rFonts w:cs="Arial"/>
          <w:b/>
          <w:bCs/>
          <w:sz w:val="24"/>
          <w:szCs w:val="24"/>
          <w:lang w:eastAsia="en-GB"/>
        </w:rPr>
        <w:lastRenderedPageBreak/>
        <w:t xml:space="preserve">Please note, </w:t>
      </w:r>
      <w:r w:rsidR="00325B9F" w:rsidRPr="00B0290A">
        <w:rPr>
          <w:rFonts w:cs="Arial"/>
          <w:b/>
          <w:bCs/>
          <w:sz w:val="24"/>
          <w:szCs w:val="24"/>
          <w:lang w:eastAsia="en-GB"/>
        </w:rPr>
        <w:t>proposals to modify the terms and conditions</w:t>
      </w:r>
      <w:r w:rsidR="00EE30D4" w:rsidRPr="00507F9F">
        <w:rPr>
          <w:rFonts w:cs="Arial"/>
          <w:b/>
          <w:bCs/>
          <w:sz w:val="24"/>
          <w:szCs w:val="24"/>
          <w:lang w:eastAsia="en-GB"/>
        </w:rPr>
        <w:t xml:space="preserve"> with the Council will only be permitted during the initial tendering stage via the clarification process.</w:t>
      </w:r>
      <w:r w:rsidR="00064886" w:rsidRPr="00507F9F">
        <w:rPr>
          <w:rFonts w:cs="Arial"/>
          <w:b/>
          <w:bCs/>
          <w:sz w:val="24"/>
          <w:szCs w:val="24"/>
          <w:lang w:eastAsia="en-GB"/>
        </w:rPr>
        <w:t xml:space="preserve"> After which point </w:t>
      </w:r>
      <w:r w:rsidR="00507F9F" w:rsidRPr="00507F9F">
        <w:rPr>
          <w:rFonts w:cs="Arial"/>
          <w:b/>
          <w:bCs/>
          <w:sz w:val="24"/>
          <w:szCs w:val="24"/>
          <w:lang w:eastAsia="en-GB"/>
        </w:rPr>
        <w:t xml:space="preserve">the </w:t>
      </w:r>
      <w:r w:rsidR="003047F6" w:rsidRPr="00507F9F">
        <w:rPr>
          <w:rFonts w:cs="Arial"/>
          <w:b/>
          <w:bCs/>
          <w:sz w:val="24"/>
          <w:szCs w:val="24"/>
          <w:lang w:eastAsia="en-GB"/>
        </w:rPr>
        <w:t>Council reserves the right to amend the terms during dialogue if the Council deems it necessary</w:t>
      </w:r>
      <w:r w:rsidR="003047F6">
        <w:rPr>
          <w:rFonts w:cs="Arial"/>
          <w:b/>
          <w:bCs/>
          <w:sz w:val="24"/>
          <w:szCs w:val="24"/>
          <w:lang w:eastAsia="en-GB"/>
        </w:rPr>
        <w:t>.</w:t>
      </w:r>
    </w:p>
    <w:p w14:paraId="1F2A9F8B" w14:textId="77777777" w:rsidR="003047F6" w:rsidRDefault="003047F6" w:rsidP="004312B5">
      <w:pPr>
        <w:spacing w:before="120" w:after="120" w:line="312" w:lineRule="auto"/>
        <w:rPr>
          <w:rFonts w:cs="Arial"/>
          <w:b/>
          <w:bCs/>
          <w:sz w:val="24"/>
          <w:szCs w:val="24"/>
          <w:lang w:eastAsia="en-GB"/>
        </w:rPr>
      </w:pPr>
    </w:p>
    <w:p w14:paraId="1406342E" w14:textId="77777777" w:rsidR="003047F6" w:rsidRPr="00CC44D1" w:rsidRDefault="003047F6" w:rsidP="004312B5">
      <w:pPr>
        <w:spacing w:before="120" w:after="120" w:line="312" w:lineRule="auto"/>
        <w:rPr>
          <w:rFonts w:cs="Arial"/>
          <w:b/>
          <w:bCs/>
          <w:sz w:val="24"/>
          <w:szCs w:val="24"/>
          <w:lang w:eastAsia="en-GB"/>
        </w:rPr>
      </w:pPr>
    </w:p>
    <w:p w14:paraId="3E582E21" w14:textId="77777777" w:rsidR="00254D4D" w:rsidRPr="00CC44D1" w:rsidRDefault="0097782C" w:rsidP="004312B5">
      <w:pPr>
        <w:spacing w:before="120" w:after="120" w:line="312" w:lineRule="auto"/>
        <w:rPr>
          <w:rFonts w:cs="Arial"/>
          <w:b/>
          <w:bCs/>
          <w:sz w:val="24"/>
          <w:szCs w:val="24"/>
          <w:lang w:eastAsia="en-GB"/>
        </w:rPr>
      </w:pPr>
      <w:r w:rsidRPr="00CC44D1">
        <w:rPr>
          <w:rFonts w:cs="Arial"/>
          <w:b/>
          <w:bCs/>
          <w:sz w:val="24"/>
          <w:szCs w:val="24"/>
          <w:lang w:eastAsia="en-GB"/>
        </w:rPr>
        <w:t>D1.2 Data Protection</w:t>
      </w:r>
    </w:p>
    <w:p w14:paraId="57EE7A1C" w14:textId="77777777" w:rsidR="00254D4D" w:rsidRPr="00CC44D1" w:rsidRDefault="0097782C"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w:t>
      </w:r>
    </w:p>
    <w:p w14:paraId="72CF6101" w14:textId="77777777" w:rsidR="00254D4D" w:rsidRPr="00CC44D1" w:rsidRDefault="00B0290A" w:rsidP="00254D4D">
      <w:pPr>
        <w:spacing w:before="120" w:after="120"/>
        <w:rPr>
          <w:sz w:val="24"/>
          <w:szCs w:val="24"/>
        </w:rPr>
      </w:pPr>
      <w:sdt>
        <w:sdtPr>
          <w:rPr>
            <w:rFonts w:ascii="Segoe UI Symbol" w:hAnsi="Segoe UI Symbol" w:cs="Segoe UI Symbol"/>
            <w:sz w:val="24"/>
            <w:szCs w:val="24"/>
          </w:rPr>
          <w:id w:val="120031140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18C96597" w14:textId="77777777" w:rsidR="00E65560" w:rsidRPr="00CC44D1" w:rsidRDefault="00B0290A" w:rsidP="004312B5">
      <w:pPr>
        <w:rPr>
          <w:spacing w:val="15"/>
          <w:sz w:val="24"/>
          <w:szCs w:val="24"/>
          <w:lang w:eastAsia="en-GB"/>
        </w:rPr>
      </w:pPr>
      <w:sdt>
        <w:sdtPr>
          <w:rPr>
            <w:rFonts w:ascii="Segoe UI Symbol" w:hAnsi="Segoe UI Symbol" w:cs="Segoe UI Symbol"/>
            <w:sz w:val="24"/>
            <w:szCs w:val="24"/>
          </w:rPr>
          <w:id w:val="167387320"/>
          <w15:color w:val="FF0000"/>
          <w14:checkbox>
            <w14:checked w14:val="0"/>
            <w14:checkedState w14:val="00FC" w14:font="Wingdings"/>
            <w14:uncheckedState w14:val="2610" w14:font="MS Gothic"/>
          </w14:checkbox>
        </w:sdtPr>
        <w:sdtEnd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28" w:name="_Hlk118795011"/>
    </w:p>
    <w:p w14:paraId="014B2003" w14:textId="77777777" w:rsidR="005F02F1" w:rsidRPr="00CC44D1" w:rsidRDefault="005F02F1" w:rsidP="004312B5">
      <w:pPr>
        <w:rPr>
          <w:rFonts w:cs="Arial"/>
          <w:b/>
          <w:sz w:val="24"/>
          <w:szCs w:val="24"/>
          <w:lang w:eastAsia="en-GB"/>
        </w:rPr>
      </w:pPr>
    </w:p>
    <w:p w14:paraId="3A17B183" w14:textId="77777777" w:rsidR="004312B5" w:rsidRPr="00CC44D1" w:rsidRDefault="0097782C" w:rsidP="004312B5">
      <w:pPr>
        <w:rPr>
          <w:rFonts w:cs="Arial"/>
          <w:b/>
          <w:sz w:val="24"/>
          <w:szCs w:val="24"/>
          <w:lang w:eastAsia="en-GB"/>
        </w:rPr>
      </w:pPr>
      <w:r w:rsidRPr="00CC44D1">
        <w:rPr>
          <w:rFonts w:cs="Arial"/>
          <w:b/>
          <w:sz w:val="24"/>
          <w:szCs w:val="24"/>
          <w:lang w:eastAsia="en-GB"/>
        </w:rPr>
        <w:t>D1.</w:t>
      </w:r>
      <w:r w:rsidR="00254D4D" w:rsidRPr="00CC44D1">
        <w:rPr>
          <w:rFonts w:cs="Arial"/>
          <w:b/>
          <w:sz w:val="24"/>
          <w:szCs w:val="24"/>
          <w:lang w:eastAsia="en-GB"/>
        </w:rPr>
        <w:t>3</w:t>
      </w:r>
      <w:r w:rsidRPr="00CC44D1">
        <w:rPr>
          <w:rFonts w:cs="Arial"/>
          <w:b/>
          <w:sz w:val="24"/>
          <w:szCs w:val="24"/>
          <w:lang w:eastAsia="en-GB"/>
        </w:rPr>
        <w:t xml:space="preserve"> Data Centres</w:t>
      </w:r>
    </w:p>
    <w:p w14:paraId="3A01BEB1" w14:textId="77777777" w:rsidR="00A03FE9" w:rsidRPr="00CC44D1" w:rsidRDefault="0097782C" w:rsidP="004312B5">
      <w:pPr>
        <w:rPr>
          <w:rFonts w:cs="Arial"/>
          <w:sz w:val="24"/>
          <w:szCs w:val="24"/>
          <w:lang w:eastAsia="en-GB"/>
        </w:rPr>
      </w:pPr>
      <w:bookmarkStart w:id="129" w:name="_Hlk139364684"/>
      <w:r w:rsidRPr="00CC44D1">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CC44D1">
        <w:rPr>
          <w:rFonts w:cs="Arial"/>
          <w:sz w:val="24"/>
          <w:szCs w:val="24"/>
          <w:lang w:eastAsia="en-GB"/>
        </w:rPr>
        <w:t>be located in</w:t>
      </w:r>
      <w:proofErr w:type="gramEnd"/>
      <w:r w:rsidRPr="00CC44D1">
        <w:rPr>
          <w:rFonts w:cs="Arial"/>
          <w:sz w:val="24"/>
          <w:szCs w:val="24"/>
          <w:lang w:eastAsia="en-GB"/>
        </w:rPr>
        <w:t xml:space="preserve"> a third country, please confirm what country this is and, where necessary, what measures you propose to guarantee an equivalent level of protection.</w:t>
      </w:r>
    </w:p>
    <w:p w14:paraId="6FFD51E8" w14:textId="77777777" w:rsidR="00A03FE9" w:rsidRPr="00CC44D1" w:rsidRDefault="0097782C" w:rsidP="004312B5">
      <w:pPr>
        <w:rPr>
          <w:rFonts w:cs="Arial"/>
          <w:sz w:val="24"/>
          <w:szCs w:val="24"/>
          <w:lang w:eastAsia="en-GB"/>
        </w:rPr>
      </w:pPr>
      <w:r w:rsidRPr="00CC44D1">
        <w:rPr>
          <w:rFonts w:cs="Arial"/>
          <w:sz w:val="24"/>
          <w:szCs w:val="24"/>
          <w:lang w:eastAsia="en-GB"/>
        </w:rPr>
        <w:t>Where will you store and handle personal data pertaining to the contract?</w:t>
      </w:r>
    </w:p>
    <w:p w14:paraId="643C27AB" w14:textId="77777777" w:rsidR="00A03FE9" w:rsidRPr="00CC44D1" w:rsidRDefault="0097782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1052376285"/>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859023531"/>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72CAA4A8" w14:textId="77777777" w:rsidR="00A03FE9" w:rsidRPr="00CC44D1" w:rsidRDefault="0097782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1997548294"/>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138313518"/>
          <w15:color w:val="FF0000"/>
          <w14:checkbox>
            <w14:checked w14:val="0"/>
            <w14:checkedState w14:val="00FC" w14:font="Wingdings"/>
            <w14:uncheckedState w14:val="2610" w14:font="MS Gothic"/>
          </w14:checkbox>
        </w:sdtPr>
        <w:sdtEnd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631BC38E" w14:textId="77777777" w:rsidR="00A03FE9" w:rsidRPr="00CC44D1" w:rsidRDefault="0097782C"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3B2A089C" w14:textId="77777777" w:rsidR="00A03FE9" w:rsidRPr="00CC44D1" w:rsidRDefault="0097782C"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56992356" w14:textId="77777777" w:rsidR="00C1320E" w:rsidRPr="00CC44D1" w:rsidRDefault="0097782C" w:rsidP="004312B5">
      <w:pPr>
        <w:rPr>
          <w:rFonts w:cs="Arial"/>
          <w:b/>
          <w:bCs/>
          <w:sz w:val="24"/>
          <w:szCs w:val="24"/>
          <w:lang w:eastAsia="en-GB"/>
        </w:rPr>
      </w:pPr>
      <w:r w:rsidRPr="00CC44D1">
        <w:rPr>
          <w:rFonts w:cs="Arial"/>
          <w:b/>
          <w:bCs/>
          <w:sz w:val="24"/>
          <w:szCs w:val="24"/>
          <w:lang w:eastAsia="en-GB"/>
        </w:rPr>
        <w:t>Please answer below:</w:t>
      </w:r>
    </w:p>
    <w:p w14:paraId="4BED6BD7" w14:textId="77777777" w:rsidR="00C1320E" w:rsidRPr="00CC44D1" w:rsidRDefault="00C1320E" w:rsidP="004312B5">
      <w:pPr>
        <w:rPr>
          <w:rFonts w:cs="Arial"/>
          <w:sz w:val="24"/>
          <w:szCs w:val="24"/>
          <w:lang w:eastAsia="en-GB"/>
        </w:rPr>
      </w:pPr>
    </w:p>
    <w:p w14:paraId="6E4EE986" w14:textId="77777777" w:rsidR="00A03FE9" w:rsidRPr="00CC44D1" w:rsidRDefault="0097782C" w:rsidP="004312B5">
      <w:pPr>
        <w:rPr>
          <w:sz w:val="24"/>
          <w:szCs w:val="24"/>
        </w:rPr>
      </w:pPr>
      <w:r w:rsidRPr="00CC44D1">
        <w:rPr>
          <w:rFonts w:cs="Arial"/>
          <w:sz w:val="24"/>
          <w:szCs w:val="24"/>
          <w:lang w:eastAsia="en-GB"/>
        </w:rPr>
        <w:t xml:space="preserve">Norfolk County Council in recognition of its responsibilities as data controller is unable to process your application if no response to this question is received, or if the response, in its opinion, is unclear or unable to establish how an equivalent level of protection is to be </w:t>
      </w:r>
      <w:r w:rsidRPr="00CC44D1">
        <w:rPr>
          <w:rFonts w:cs="Arial"/>
          <w:sz w:val="24"/>
          <w:szCs w:val="24"/>
          <w:lang w:eastAsia="en-GB"/>
        </w:rPr>
        <w:lastRenderedPageBreak/>
        <w:t>provided. You should consider taking legal advice on this issue if you are unsure of how to respond.</w:t>
      </w:r>
    </w:p>
    <w:p w14:paraId="6461B263" w14:textId="77777777" w:rsidR="004312B5" w:rsidRPr="00CC44D1" w:rsidRDefault="004312B5" w:rsidP="004312B5">
      <w:pPr>
        <w:spacing w:before="0" w:after="0" w:line="312" w:lineRule="auto"/>
        <w:rPr>
          <w:rFonts w:cs="Arial"/>
          <w:sz w:val="24"/>
          <w:szCs w:val="24"/>
          <w:lang w:eastAsia="en-GB"/>
        </w:rPr>
      </w:pPr>
    </w:p>
    <w:p w14:paraId="130571C9" w14:textId="77777777" w:rsidR="00254D4D" w:rsidRPr="00CC44D1" w:rsidRDefault="0097782C" w:rsidP="004312B5">
      <w:pPr>
        <w:spacing w:before="0" w:after="0" w:line="312" w:lineRule="auto"/>
        <w:rPr>
          <w:sz w:val="24"/>
          <w:szCs w:val="24"/>
          <w:lang w:eastAsia="en-GB"/>
        </w:rPr>
      </w:pPr>
      <w:r w:rsidRPr="00CC44D1">
        <w:rPr>
          <w:b/>
          <w:sz w:val="24"/>
          <w:szCs w:val="24"/>
          <w:lang w:eastAsia="en-GB"/>
        </w:rPr>
        <w:t>D1.4</w:t>
      </w:r>
      <w:r w:rsidRPr="00CC44D1">
        <w:rPr>
          <w:b/>
          <w:bCs/>
          <w:sz w:val="24"/>
          <w:szCs w:val="24"/>
          <w:lang w:eastAsia="en-GB"/>
        </w:rPr>
        <w:t xml:space="preserve"> Insurance</w:t>
      </w:r>
    </w:p>
    <w:p w14:paraId="52EADC1F" w14:textId="77777777" w:rsidR="004312B5" w:rsidRPr="00CC44D1" w:rsidRDefault="0097782C"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170B82A2"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DF0503" w14:paraId="48AF44B2"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2F9F2D83" w14:textId="77777777" w:rsidR="004312B5" w:rsidRPr="00CC44D1" w:rsidRDefault="0097782C" w:rsidP="00A261EA">
            <w:pPr>
              <w:spacing w:before="120" w:after="120" w:line="312" w:lineRule="auto"/>
              <w:rPr>
                <w:sz w:val="24"/>
                <w:szCs w:val="24"/>
                <w:lang w:eastAsia="en-GB"/>
              </w:rPr>
            </w:pPr>
            <w:r w:rsidRPr="00CC44D1">
              <w:rPr>
                <w:sz w:val="24"/>
                <w:szCs w:val="24"/>
                <w:lang w:eastAsia="en-GB"/>
              </w:rPr>
              <w:t>Specific minimum insurances</w:t>
            </w:r>
          </w:p>
          <w:p w14:paraId="08A1B7F6" w14:textId="77777777" w:rsidR="004312B5" w:rsidRPr="00CC44D1" w:rsidRDefault="004312B5" w:rsidP="00A261EA">
            <w:pPr>
              <w:spacing w:before="120" w:after="120" w:line="312" w:lineRule="auto"/>
              <w:rPr>
                <w:sz w:val="24"/>
                <w:szCs w:val="24"/>
                <w:lang w:eastAsia="en-GB"/>
              </w:rPr>
            </w:pPr>
          </w:p>
        </w:tc>
        <w:tc>
          <w:tcPr>
            <w:tcW w:w="1096" w:type="pct"/>
          </w:tcPr>
          <w:p w14:paraId="3F1B02C7" w14:textId="77777777" w:rsidR="004312B5" w:rsidRPr="00CC44D1" w:rsidRDefault="0097782C"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0A465ECB" w14:textId="77777777" w:rsidR="004312B5" w:rsidRPr="00CC44D1" w:rsidRDefault="0097782C"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DF0503" w14:paraId="697FDDA6" w14:textId="77777777" w:rsidTr="00A261EA">
        <w:tc>
          <w:tcPr>
            <w:tcW w:w="2815" w:type="pct"/>
          </w:tcPr>
          <w:p w14:paraId="06EB4E4A" w14:textId="77777777" w:rsidR="004312B5" w:rsidRPr="00CC44D1" w:rsidRDefault="0097782C"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0C271666" w14:textId="77777777" w:rsidR="004312B5" w:rsidRPr="00CC44D1" w:rsidRDefault="004312B5" w:rsidP="00A261EA">
            <w:pPr>
              <w:spacing w:before="120" w:after="120" w:line="312" w:lineRule="auto"/>
              <w:rPr>
                <w:sz w:val="24"/>
                <w:szCs w:val="24"/>
                <w:lang w:eastAsia="en-GB"/>
              </w:rPr>
            </w:pPr>
          </w:p>
        </w:tc>
        <w:tc>
          <w:tcPr>
            <w:tcW w:w="1089" w:type="pct"/>
          </w:tcPr>
          <w:p w14:paraId="5292EC4B" w14:textId="77777777" w:rsidR="004312B5" w:rsidRPr="00CC44D1" w:rsidRDefault="004312B5" w:rsidP="00A261EA">
            <w:pPr>
              <w:spacing w:before="0" w:after="0" w:line="240" w:lineRule="auto"/>
              <w:ind w:left="30"/>
              <w:rPr>
                <w:sz w:val="24"/>
                <w:szCs w:val="24"/>
                <w:lang w:eastAsia="en-GB"/>
              </w:rPr>
            </w:pPr>
          </w:p>
        </w:tc>
      </w:tr>
      <w:tr w:rsidR="00DF0503" w14:paraId="56FD622E" w14:textId="77777777" w:rsidTr="00A261EA">
        <w:tc>
          <w:tcPr>
            <w:tcW w:w="2815" w:type="pct"/>
          </w:tcPr>
          <w:p w14:paraId="323AD9BB" w14:textId="77777777" w:rsidR="004312B5" w:rsidRPr="00CC44D1" w:rsidRDefault="0097782C"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£10,000,000</w:t>
            </w:r>
            <w:r w:rsidRPr="00CC44D1">
              <w:rPr>
                <w:rFonts w:cs="Arial"/>
                <w:sz w:val="24"/>
                <w:szCs w:val="24"/>
                <w:lang w:eastAsia="en-GB"/>
              </w:rPr>
              <w:t xml:space="preserve"> in respect of any one claim; no annual or total cap</w:t>
            </w:r>
          </w:p>
        </w:tc>
        <w:tc>
          <w:tcPr>
            <w:tcW w:w="1096" w:type="pct"/>
          </w:tcPr>
          <w:p w14:paraId="16BFB79F" w14:textId="77777777" w:rsidR="004312B5" w:rsidRPr="00CC44D1" w:rsidRDefault="004312B5" w:rsidP="00A261EA">
            <w:pPr>
              <w:spacing w:before="120" w:after="120" w:line="312" w:lineRule="auto"/>
              <w:rPr>
                <w:sz w:val="24"/>
                <w:szCs w:val="24"/>
                <w:lang w:eastAsia="en-GB"/>
              </w:rPr>
            </w:pPr>
          </w:p>
        </w:tc>
        <w:tc>
          <w:tcPr>
            <w:tcW w:w="1089" w:type="pct"/>
          </w:tcPr>
          <w:p w14:paraId="53F41CB0" w14:textId="77777777" w:rsidR="004312B5" w:rsidRPr="00CC44D1" w:rsidRDefault="004312B5" w:rsidP="00A261EA">
            <w:pPr>
              <w:spacing w:before="0" w:after="0" w:line="240" w:lineRule="auto"/>
              <w:ind w:left="30"/>
              <w:rPr>
                <w:sz w:val="24"/>
                <w:szCs w:val="24"/>
                <w:lang w:eastAsia="en-GB"/>
              </w:rPr>
            </w:pPr>
          </w:p>
        </w:tc>
      </w:tr>
      <w:tr w:rsidR="00DF0503" w14:paraId="1DC6C6BA" w14:textId="77777777" w:rsidTr="00A261EA">
        <w:tc>
          <w:tcPr>
            <w:tcW w:w="2815" w:type="pct"/>
          </w:tcPr>
          <w:p w14:paraId="5C32865E" w14:textId="77777777" w:rsidR="004312B5" w:rsidRPr="00CC44D1" w:rsidRDefault="0097782C" w:rsidP="00A261EA">
            <w:pPr>
              <w:spacing w:before="120" w:after="120" w:line="312" w:lineRule="auto"/>
              <w:rPr>
                <w:sz w:val="24"/>
                <w:szCs w:val="24"/>
                <w:lang w:eastAsia="en-GB"/>
              </w:rPr>
            </w:pPr>
            <w:r w:rsidRPr="00CC44D1">
              <w:rPr>
                <w:sz w:val="24"/>
                <w:szCs w:val="24"/>
                <w:lang w:eastAsia="en-GB"/>
              </w:rPr>
              <w:t xml:space="preserve">Professional Indemnity to </w:t>
            </w:r>
            <w:r w:rsidRPr="00CC44D1">
              <w:rPr>
                <w:noProof/>
                <w:sz w:val="24"/>
                <w:szCs w:val="24"/>
                <w:lang w:eastAsia="en-GB"/>
              </w:rPr>
              <w:t>£2,000,000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1959A6C2" w14:textId="77777777" w:rsidR="004312B5" w:rsidRPr="00CC44D1" w:rsidRDefault="004312B5" w:rsidP="00A261EA">
            <w:pPr>
              <w:spacing w:before="120" w:after="120" w:line="312" w:lineRule="auto"/>
              <w:rPr>
                <w:sz w:val="24"/>
                <w:szCs w:val="24"/>
                <w:lang w:eastAsia="en-GB"/>
              </w:rPr>
            </w:pPr>
          </w:p>
        </w:tc>
        <w:tc>
          <w:tcPr>
            <w:tcW w:w="1089" w:type="pct"/>
          </w:tcPr>
          <w:p w14:paraId="1F5F1574" w14:textId="77777777" w:rsidR="004312B5" w:rsidRPr="00CC44D1" w:rsidRDefault="004312B5" w:rsidP="00A261EA">
            <w:pPr>
              <w:spacing w:before="0" w:after="0" w:line="240" w:lineRule="auto"/>
              <w:ind w:left="30"/>
              <w:rPr>
                <w:sz w:val="24"/>
                <w:szCs w:val="24"/>
                <w:lang w:eastAsia="en-GB"/>
              </w:rPr>
            </w:pPr>
          </w:p>
        </w:tc>
      </w:tr>
      <w:tr w:rsidR="00DF0503" w14:paraId="67B53E29" w14:textId="77777777" w:rsidTr="00A261EA">
        <w:tc>
          <w:tcPr>
            <w:tcW w:w="2815" w:type="pct"/>
          </w:tcPr>
          <w:p w14:paraId="5EB1836B" w14:textId="77777777" w:rsidR="004312B5" w:rsidRPr="00CC44D1" w:rsidRDefault="0097782C" w:rsidP="00A261EA">
            <w:pPr>
              <w:spacing w:before="120" w:after="120" w:line="312" w:lineRule="auto"/>
              <w:rPr>
                <w:sz w:val="24"/>
                <w:szCs w:val="24"/>
                <w:lang w:eastAsia="en-GB"/>
              </w:rPr>
            </w:pPr>
            <w:r w:rsidRPr="00CC44D1">
              <w:rPr>
                <w:sz w:val="24"/>
                <w:szCs w:val="24"/>
                <w:lang w:eastAsia="en-GB"/>
              </w:rPr>
              <w:t xml:space="preserve">Product Liability insurance to </w:t>
            </w:r>
            <w:r w:rsidRPr="00CC44D1">
              <w:rPr>
                <w:noProof/>
                <w:sz w:val="24"/>
                <w:szCs w:val="24"/>
                <w:lang w:eastAsia="en-GB"/>
              </w:rPr>
              <w:t>£2,000,000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5B0B9848" w14:textId="77777777" w:rsidR="004312B5" w:rsidRPr="00CC44D1" w:rsidRDefault="004312B5" w:rsidP="00A261EA">
            <w:pPr>
              <w:spacing w:before="120" w:after="120" w:line="312" w:lineRule="auto"/>
              <w:rPr>
                <w:sz w:val="24"/>
                <w:szCs w:val="24"/>
                <w:lang w:eastAsia="en-GB"/>
              </w:rPr>
            </w:pPr>
          </w:p>
        </w:tc>
        <w:tc>
          <w:tcPr>
            <w:tcW w:w="1089" w:type="pct"/>
          </w:tcPr>
          <w:p w14:paraId="66DDD806" w14:textId="77777777" w:rsidR="004312B5" w:rsidRPr="00CC44D1" w:rsidRDefault="004312B5" w:rsidP="00A261EA">
            <w:pPr>
              <w:spacing w:before="0" w:after="0" w:line="240" w:lineRule="auto"/>
              <w:ind w:left="30"/>
              <w:rPr>
                <w:sz w:val="24"/>
                <w:szCs w:val="24"/>
                <w:lang w:eastAsia="en-GB"/>
              </w:rPr>
            </w:pPr>
          </w:p>
        </w:tc>
      </w:tr>
      <w:tr w:rsidR="006C6F88" w14:paraId="33EEE8E5" w14:textId="77777777" w:rsidTr="00A261EA">
        <w:tc>
          <w:tcPr>
            <w:tcW w:w="2815" w:type="pct"/>
          </w:tcPr>
          <w:p w14:paraId="7ECCEEE7" w14:textId="29847A84" w:rsidR="006C6F88" w:rsidRPr="00CC44D1" w:rsidRDefault="006C6F88" w:rsidP="00A261EA">
            <w:pPr>
              <w:spacing w:before="120" w:after="120" w:line="312" w:lineRule="auto"/>
              <w:rPr>
                <w:sz w:val="24"/>
                <w:szCs w:val="24"/>
                <w:lang w:eastAsia="en-GB"/>
              </w:rPr>
            </w:pPr>
            <w:r>
              <w:rPr>
                <w:sz w:val="24"/>
                <w:szCs w:val="24"/>
                <w:lang w:eastAsia="en-GB"/>
              </w:rPr>
              <w:t xml:space="preserve">Motor </w:t>
            </w:r>
            <w:r w:rsidR="004B7E0C">
              <w:rPr>
                <w:sz w:val="24"/>
                <w:szCs w:val="24"/>
                <w:lang w:eastAsia="en-GB"/>
              </w:rPr>
              <w:t xml:space="preserve">Vehicle </w:t>
            </w:r>
            <w:r>
              <w:rPr>
                <w:sz w:val="24"/>
                <w:szCs w:val="24"/>
                <w:lang w:eastAsia="en-GB"/>
              </w:rPr>
              <w:t>Insurance</w:t>
            </w:r>
          </w:p>
        </w:tc>
        <w:tc>
          <w:tcPr>
            <w:tcW w:w="1096" w:type="pct"/>
          </w:tcPr>
          <w:p w14:paraId="16F610D4" w14:textId="77777777" w:rsidR="006C6F88" w:rsidRPr="00CC44D1" w:rsidRDefault="006C6F88" w:rsidP="00A261EA">
            <w:pPr>
              <w:spacing w:before="120" w:after="120" w:line="312" w:lineRule="auto"/>
              <w:rPr>
                <w:sz w:val="24"/>
                <w:szCs w:val="24"/>
                <w:lang w:eastAsia="en-GB"/>
              </w:rPr>
            </w:pPr>
          </w:p>
        </w:tc>
        <w:tc>
          <w:tcPr>
            <w:tcW w:w="1089" w:type="pct"/>
          </w:tcPr>
          <w:p w14:paraId="78F040B2" w14:textId="77777777" w:rsidR="006C6F88" w:rsidRPr="00CC44D1" w:rsidRDefault="006C6F88" w:rsidP="00A261EA">
            <w:pPr>
              <w:spacing w:before="0" w:after="0" w:line="240" w:lineRule="auto"/>
              <w:ind w:left="30"/>
              <w:rPr>
                <w:sz w:val="24"/>
                <w:szCs w:val="24"/>
                <w:lang w:eastAsia="en-GB"/>
              </w:rPr>
            </w:pPr>
          </w:p>
        </w:tc>
      </w:tr>
    </w:tbl>
    <w:p w14:paraId="2F1E9EE3" w14:textId="77777777" w:rsidR="004312B5" w:rsidRPr="00CC44D1" w:rsidRDefault="004312B5" w:rsidP="004312B5">
      <w:pPr>
        <w:spacing w:before="0" w:after="0" w:line="312" w:lineRule="auto"/>
        <w:rPr>
          <w:sz w:val="24"/>
          <w:szCs w:val="24"/>
          <w:lang w:eastAsia="en-GB"/>
        </w:rPr>
      </w:pPr>
    </w:p>
    <w:p w14:paraId="44C224D6" w14:textId="77777777" w:rsidR="004312B5" w:rsidRPr="00CC44D1" w:rsidRDefault="004312B5" w:rsidP="004312B5">
      <w:pPr>
        <w:spacing w:before="0" w:after="0" w:line="312" w:lineRule="auto"/>
        <w:rPr>
          <w:sz w:val="24"/>
          <w:szCs w:val="24"/>
          <w:lang w:eastAsia="en-GB"/>
        </w:rPr>
      </w:pPr>
    </w:p>
    <w:p w14:paraId="670BEC53" w14:textId="77777777" w:rsidR="00254D4D" w:rsidRPr="00CC44D1" w:rsidRDefault="00254D4D" w:rsidP="004312B5">
      <w:pPr>
        <w:spacing w:before="0" w:after="0" w:line="312" w:lineRule="auto"/>
        <w:rPr>
          <w:sz w:val="24"/>
          <w:szCs w:val="24"/>
          <w:lang w:eastAsia="en-GB"/>
        </w:rPr>
      </w:pPr>
    </w:p>
    <w:p w14:paraId="4F760A09" w14:textId="77777777" w:rsidR="00254D4D" w:rsidRPr="00CC44D1" w:rsidRDefault="0097782C"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proofErr w:type="gramStart"/>
      <w:r w:rsidRPr="00CC44D1">
        <w:rPr>
          <w:sz w:val="24"/>
          <w:szCs w:val="24"/>
          <w:lang w:eastAsia="en-GB"/>
        </w:rPr>
        <w:t>rejected</w:t>
      </w:r>
      <w:proofErr w:type="gramEnd"/>
      <w:r w:rsidRPr="00CC44D1">
        <w:rPr>
          <w:sz w:val="24"/>
          <w:szCs w:val="24"/>
          <w:lang w:eastAsia="en-GB"/>
        </w:rPr>
        <w:t xml:space="preserve"> and your tender will be taken no further.</w:t>
      </w:r>
    </w:p>
    <w:p w14:paraId="7E6BEBF5" w14:textId="77777777" w:rsidR="004312B5" w:rsidRPr="00CC44D1" w:rsidRDefault="004312B5" w:rsidP="004312B5">
      <w:pPr>
        <w:rPr>
          <w:sz w:val="24"/>
          <w:szCs w:val="24"/>
        </w:rPr>
      </w:pPr>
    </w:p>
    <w:p w14:paraId="0D481D67" w14:textId="77777777" w:rsidR="007C5CFB" w:rsidRPr="00CC44D1" w:rsidRDefault="007C5CFB" w:rsidP="007C5CFB">
      <w:pPr>
        <w:spacing w:before="0" w:after="0" w:line="312" w:lineRule="auto"/>
        <w:rPr>
          <w:rFonts w:cs="Arial"/>
          <w:sz w:val="24"/>
          <w:szCs w:val="24"/>
          <w:lang w:eastAsia="en-GB"/>
        </w:rPr>
      </w:pPr>
    </w:p>
    <w:p w14:paraId="229CB496" w14:textId="77777777" w:rsidR="007C5CFB" w:rsidRPr="00CC44D1" w:rsidRDefault="007C5CFB" w:rsidP="004312B5">
      <w:pPr>
        <w:rPr>
          <w:sz w:val="24"/>
          <w:szCs w:val="24"/>
        </w:rPr>
      </w:pPr>
    </w:p>
    <w:p w14:paraId="70C8B2DC" w14:textId="77777777" w:rsidR="004312B5" w:rsidRPr="00CC44D1" w:rsidRDefault="004312B5" w:rsidP="004312B5">
      <w:pPr>
        <w:spacing w:before="0" w:after="0" w:line="240" w:lineRule="auto"/>
        <w:rPr>
          <w:sz w:val="24"/>
          <w:szCs w:val="24"/>
        </w:rPr>
      </w:pPr>
    </w:p>
    <w:p w14:paraId="5E828FFD" w14:textId="77777777" w:rsidR="004312B5" w:rsidRDefault="004312B5" w:rsidP="004312B5">
      <w:pPr>
        <w:spacing w:before="0" w:after="0" w:line="240" w:lineRule="auto"/>
        <w:rPr>
          <w:sz w:val="24"/>
          <w:szCs w:val="24"/>
        </w:rPr>
      </w:pPr>
    </w:p>
    <w:p w14:paraId="51DAD6AB" w14:textId="77777777" w:rsidR="00186F4F" w:rsidRPr="00CC44D1" w:rsidRDefault="00186F4F" w:rsidP="004312B5">
      <w:pPr>
        <w:spacing w:before="0" w:after="0" w:line="240" w:lineRule="auto"/>
        <w:rPr>
          <w:sz w:val="24"/>
          <w:szCs w:val="24"/>
        </w:rPr>
      </w:pPr>
    </w:p>
    <w:p w14:paraId="536A3E54"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0" w:name="_Toc256000014"/>
      <w:bookmarkStart w:id="131" w:name="_Toc45727005"/>
      <w:r w:rsidRPr="00CC44D1">
        <w:rPr>
          <w:rFonts w:asciiTheme="majorHAnsi" w:hAnsiTheme="majorHAnsi" w:cstheme="majorHAnsi"/>
          <w:color w:val="auto"/>
          <w:sz w:val="24"/>
          <w:szCs w:val="24"/>
        </w:rPr>
        <w:lastRenderedPageBreak/>
        <w:t>Form F: Quality</w:t>
      </w:r>
      <w:bookmarkEnd w:id="130"/>
      <w:bookmarkEnd w:id="131"/>
    </w:p>
    <w:p w14:paraId="2DE5FF0C"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6B7643BA"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31124A4"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33B77AF9" w14:textId="77777777" w:rsidR="004312B5" w:rsidRPr="00CC44D1" w:rsidRDefault="0097782C"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20F582AB"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5A2964B" w14:textId="77777777" w:rsidR="004312B5" w:rsidRPr="00CC44D1" w:rsidRDefault="0097782C"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496C6940"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5F0EAA51" w14:textId="77777777" w:rsidR="004312B5" w:rsidRPr="00CC44D1" w:rsidRDefault="0097782C"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50A8DF1C" w14:textId="77777777" w:rsidR="004312B5" w:rsidRPr="00CC44D1" w:rsidRDefault="0097782C"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79840E69" w14:textId="77777777" w:rsidR="00F623D7" w:rsidRPr="00CC44D1" w:rsidRDefault="00F623D7" w:rsidP="00F623D7">
      <w:pPr>
        <w:spacing w:line="288" w:lineRule="auto"/>
        <w:rPr>
          <w:sz w:val="24"/>
          <w:szCs w:val="24"/>
        </w:rPr>
      </w:pPr>
    </w:p>
    <w:p w14:paraId="5A29B8CC" w14:textId="77777777" w:rsidR="00F623D7" w:rsidRPr="00CC44D1" w:rsidRDefault="0097782C"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0DA33E42" w14:textId="77777777" w:rsidR="00F623D7" w:rsidRPr="00CC44D1" w:rsidRDefault="0097782C"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28"/>
    <w:bookmarkEnd w:id="129"/>
    <w:p w14:paraId="4A981CC7" w14:textId="77777777" w:rsidR="00F623D7" w:rsidRPr="00CC44D1" w:rsidRDefault="00B0290A" w:rsidP="00F623D7">
      <w:pPr>
        <w:spacing w:before="120" w:after="120"/>
        <w:ind w:left="426"/>
        <w:rPr>
          <w:b/>
          <w:bCs/>
          <w:sz w:val="24"/>
          <w:szCs w:val="24"/>
        </w:rPr>
      </w:pPr>
      <w:sdt>
        <w:sdtPr>
          <w:rPr>
            <w:rFonts w:ascii="Segoe UI Symbol" w:hAnsi="Segoe UI Symbol" w:cs="Segoe UI Symbol"/>
            <w:sz w:val="24"/>
            <w:szCs w:val="24"/>
          </w:rPr>
          <w:id w:val="100280036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4894DDFA" w14:textId="77777777" w:rsidR="00F623D7" w:rsidRPr="00CC44D1" w:rsidRDefault="00B0290A"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018659876"/>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121497F0" w14:textId="77777777" w:rsidR="00F623D7" w:rsidRPr="00CC44D1" w:rsidRDefault="0097782C"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w:t>
      </w:r>
      <w:proofErr w:type="gramStart"/>
      <w:r w:rsidRPr="00CC44D1">
        <w:rPr>
          <w:sz w:val="24"/>
          <w:szCs w:val="24"/>
        </w:rPr>
        <w:t xml:space="preserve">below, </w:t>
      </w:r>
      <w:r w:rsidR="008E51D8" w:rsidRPr="00CC44D1">
        <w:rPr>
          <w:sz w:val="24"/>
          <w:szCs w:val="24"/>
        </w:rPr>
        <w:t>and</w:t>
      </w:r>
      <w:proofErr w:type="gramEnd"/>
      <w:r w:rsidRPr="00CC44D1">
        <w:rPr>
          <w:sz w:val="24"/>
          <w:szCs w:val="24"/>
        </w:rPr>
        <w:t xml:space="preserve"> ensure that they are fully described in your responses to the weighted questions.</w:t>
      </w:r>
    </w:p>
    <w:p w14:paraId="3B159D0B" w14:textId="77777777" w:rsidR="008E51D8" w:rsidRPr="00CC44D1" w:rsidRDefault="008E51D8" w:rsidP="00F623D7">
      <w:pPr>
        <w:autoSpaceDE w:val="0"/>
        <w:autoSpaceDN w:val="0"/>
        <w:adjustRightInd w:val="0"/>
        <w:spacing w:line="288" w:lineRule="auto"/>
        <w:ind w:right="266"/>
        <w:rPr>
          <w:sz w:val="24"/>
          <w:szCs w:val="24"/>
        </w:rPr>
      </w:pPr>
    </w:p>
    <w:p w14:paraId="47367414" w14:textId="77777777" w:rsidR="00F623D7" w:rsidRPr="00CC44D1" w:rsidRDefault="00F623D7" w:rsidP="00F623D7">
      <w:pPr>
        <w:spacing w:line="288" w:lineRule="auto"/>
        <w:rPr>
          <w:sz w:val="24"/>
          <w:szCs w:val="24"/>
        </w:rPr>
      </w:pPr>
    </w:p>
    <w:p w14:paraId="0F100F3E" w14:textId="77777777" w:rsidR="004312B5" w:rsidRPr="00CC44D1" w:rsidRDefault="004312B5" w:rsidP="004312B5">
      <w:pPr>
        <w:tabs>
          <w:tab w:val="left" w:pos="1590"/>
        </w:tabs>
        <w:spacing w:line="288" w:lineRule="auto"/>
        <w:rPr>
          <w:sz w:val="24"/>
          <w:szCs w:val="24"/>
        </w:rPr>
      </w:pPr>
    </w:p>
    <w:p w14:paraId="7625672E" w14:textId="77777777" w:rsidR="004312B5" w:rsidRPr="00CC44D1" w:rsidRDefault="004312B5" w:rsidP="004312B5">
      <w:pPr>
        <w:tabs>
          <w:tab w:val="left" w:pos="1590"/>
        </w:tabs>
        <w:spacing w:line="288" w:lineRule="auto"/>
        <w:rPr>
          <w:sz w:val="24"/>
          <w:szCs w:val="24"/>
        </w:rPr>
      </w:pPr>
    </w:p>
    <w:p w14:paraId="13F44F9E" w14:textId="62EFFAEA"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Operational Model</w:t>
      </w:r>
      <w:r w:rsidR="00B0290A">
        <w:rPr>
          <w:noProof/>
          <w:color w:val="auto"/>
          <w:sz w:val="24"/>
          <w:szCs w:val="24"/>
        </w:rPr>
        <w:t xml:space="preserve"> (</w:t>
      </w:r>
      <w:r w:rsidR="00B0290A" w:rsidRPr="00B0290A">
        <w:rPr>
          <w:noProof/>
          <w:color w:val="auto"/>
          <w:sz w:val="24"/>
          <w:szCs w:val="24"/>
        </w:rPr>
        <w:t>Stage 1 -  18.57%</w:t>
      </w:r>
      <w:r w:rsidR="00B0290A">
        <w:rPr>
          <w:noProof/>
          <w:color w:val="auto"/>
          <w:sz w:val="24"/>
          <w:szCs w:val="24"/>
        </w:rPr>
        <w:t>) (</w:t>
      </w:r>
      <w:r w:rsidR="00B0290A" w:rsidRPr="00B0290A">
        <w:rPr>
          <w:noProof/>
          <w:color w:val="auto"/>
          <w:sz w:val="24"/>
          <w:szCs w:val="24"/>
        </w:rPr>
        <w:t>Stage 3 - 13%</w:t>
      </w:r>
      <w:r w:rsidR="00B0290A">
        <w:rPr>
          <w:noProof/>
          <w:color w:val="auto"/>
          <w:sz w:val="24"/>
          <w:szCs w:val="24"/>
        </w:rPr>
        <w:t>)</w:t>
      </w:r>
    </w:p>
    <w:p w14:paraId="1E9F1646" w14:textId="77777777" w:rsidR="00552B54" w:rsidRPr="00CC44D1" w:rsidRDefault="0097782C" w:rsidP="00552B54">
      <w:r w:rsidRPr="00CC44D1">
        <w:rPr>
          <w:bCs/>
          <w:noProof/>
          <w:sz w:val="24"/>
          <w:szCs w:val="24"/>
        </w:rPr>
        <w:t>Please describe how your bid meets the full scope and requirements of the service specification. Your answer should include, but not be limited to:</w:t>
      </w:r>
    </w:p>
    <w:p w14:paraId="582645E8" w14:textId="2B79D354" w:rsidR="00DF0503" w:rsidRPr="00B0290A" w:rsidRDefault="0097782C" w:rsidP="00B0290A">
      <w:pPr>
        <w:pStyle w:val="ListParagraph"/>
        <w:numPr>
          <w:ilvl w:val="0"/>
          <w:numId w:val="71"/>
        </w:numPr>
        <w:rPr>
          <w:bCs/>
          <w:noProof/>
          <w:sz w:val="24"/>
          <w:szCs w:val="24"/>
        </w:rPr>
      </w:pPr>
      <w:r w:rsidRPr="00B0290A">
        <w:rPr>
          <w:bCs/>
          <w:noProof/>
          <w:sz w:val="24"/>
          <w:szCs w:val="24"/>
        </w:rPr>
        <w:t>How the service will meet the required outcomes</w:t>
      </w:r>
    </w:p>
    <w:p w14:paraId="4F54C440" w14:textId="7BACFBB4" w:rsidR="00DF0503" w:rsidRPr="00B0290A" w:rsidRDefault="0097782C" w:rsidP="00B0290A">
      <w:pPr>
        <w:pStyle w:val="ListParagraph"/>
        <w:numPr>
          <w:ilvl w:val="0"/>
          <w:numId w:val="71"/>
        </w:numPr>
        <w:rPr>
          <w:bCs/>
          <w:noProof/>
          <w:sz w:val="24"/>
          <w:szCs w:val="24"/>
        </w:rPr>
      </w:pPr>
      <w:r w:rsidRPr="00B0290A">
        <w:rPr>
          <w:bCs/>
          <w:noProof/>
          <w:sz w:val="24"/>
          <w:szCs w:val="24"/>
        </w:rPr>
        <w:t>How the service will be structured (organisations, assets, processes and people)</w:t>
      </w:r>
    </w:p>
    <w:p w14:paraId="01F9A578" w14:textId="36411F74" w:rsidR="00DF0503" w:rsidRPr="00B0290A" w:rsidRDefault="0097782C" w:rsidP="00B0290A">
      <w:pPr>
        <w:pStyle w:val="ListParagraph"/>
        <w:numPr>
          <w:ilvl w:val="0"/>
          <w:numId w:val="71"/>
        </w:numPr>
        <w:rPr>
          <w:bCs/>
          <w:noProof/>
          <w:sz w:val="24"/>
          <w:szCs w:val="24"/>
        </w:rPr>
      </w:pPr>
      <w:r w:rsidRPr="00B0290A">
        <w:rPr>
          <w:bCs/>
          <w:noProof/>
          <w:sz w:val="24"/>
          <w:szCs w:val="24"/>
        </w:rPr>
        <w:t>Staffing structure, training and development</w:t>
      </w:r>
    </w:p>
    <w:p w14:paraId="614D9461" w14:textId="7B6070BD" w:rsidR="00DF0503" w:rsidRPr="00B0290A" w:rsidRDefault="0097782C" w:rsidP="00B0290A">
      <w:pPr>
        <w:pStyle w:val="ListParagraph"/>
        <w:numPr>
          <w:ilvl w:val="0"/>
          <w:numId w:val="71"/>
        </w:numPr>
        <w:rPr>
          <w:bCs/>
          <w:noProof/>
          <w:sz w:val="24"/>
          <w:szCs w:val="24"/>
        </w:rPr>
      </w:pPr>
      <w:r w:rsidRPr="00B0290A">
        <w:rPr>
          <w:bCs/>
          <w:noProof/>
          <w:sz w:val="24"/>
          <w:szCs w:val="24"/>
        </w:rPr>
        <w:t>Logistics – Fleet, premises, delivery, installation, collection, cleaning, repairs and maintenance</w:t>
      </w:r>
    </w:p>
    <w:p w14:paraId="78423863" w14:textId="3DD20D6E" w:rsidR="00DF0503" w:rsidRPr="00B0290A" w:rsidRDefault="0097782C" w:rsidP="00B0290A">
      <w:pPr>
        <w:pStyle w:val="ListParagraph"/>
        <w:numPr>
          <w:ilvl w:val="0"/>
          <w:numId w:val="71"/>
        </w:numPr>
        <w:rPr>
          <w:bCs/>
          <w:noProof/>
          <w:sz w:val="24"/>
          <w:szCs w:val="24"/>
        </w:rPr>
      </w:pPr>
      <w:r w:rsidRPr="00B0290A">
        <w:rPr>
          <w:bCs/>
          <w:noProof/>
          <w:sz w:val="24"/>
          <w:szCs w:val="24"/>
        </w:rPr>
        <w:t>Customer support (NCC and service users)</w:t>
      </w:r>
    </w:p>
    <w:p w14:paraId="1F7A1512" w14:textId="3E59F7B9" w:rsidR="00DF0503" w:rsidRDefault="0097782C" w:rsidP="004B7E0C">
      <w:pPr>
        <w:pStyle w:val="ListParagraph"/>
        <w:numPr>
          <w:ilvl w:val="0"/>
          <w:numId w:val="71"/>
        </w:numPr>
        <w:rPr>
          <w:bCs/>
          <w:noProof/>
          <w:sz w:val="24"/>
          <w:szCs w:val="24"/>
        </w:rPr>
      </w:pPr>
      <w:r w:rsidRPr="00B0290A">
        <w:rPr>
          <w:bCs/>
          <w:noProof/>
          <w:sz w:val="24"/>
          <w:szCs w:val="24"/>
        </w:rPr>
        <w:t>Operational processes</w:t>
      </w:r>
    </w:p>
    <w:p w14:paraId="65315081" w14:textId="4F736FC5" w:rsidR="007C71F1" w:rsidRPr="00B0290A" w:rsidRDefault="007C71F1" w:rsidP="00B0290A">
      <w:pPr>
        <w:pStyle w:val="ListParagraph"/>
        <w:numPr>
          <w:ilvl w:val="0"/>
          <w:numId w:val="71"/>
        </w:numPr>
        <w:rPr>
          <w:bCs/>
          <w:noProof/>
          <w:sz w:val="24"/>
          <w:szCs w:val="24"/>
        </w:rPr>
      </w:pPr>
      <w:r>
        <w:rPr>
          <w:bCs/>
          <w:noProof/>
          <w:sz w:val="24"/>
          <w:szCs w:val="24"/>
        </w:rPr>
        <w:t>Service Level Agreements</w:t>
      </w:r>
    </w:p>
    <w:p w14:paraId="21B8DC2F" w14:textId="77777777" w:rsidR="00287B8E" w:rsidRDefault="00287B8E" w:rsidP="00552B54">
      <w:pPr>
        <w:rPr>
          <w:bCs/>
          <w:noProof/>
          <w:sz w:val="24"/>
          <w:szCs w:val="24"/>
        </w:rPr>
      </w:pPr>
    </w:p>
    <w:p w14:paraId="2835C684" w14:textId="1C8147FB"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2500</w:t>
      </w:r>
      <w:r w:rsidRPr="00CC44D1">
        <w:rPr>
          <w:sz w:val="24"/>
          <w:szCs w:val="24"/>
        </w:rPr>
        <w:t xml:space="preserve"> words</w:t>
      </w:r>
      <w:r w:rsidR="007C71F1">
        <w:rPr>
          <w:bCs/>
          <w:noProof/>
          <w:sz w:val="24"/>
          <w:szCs w:val="24"/>
        </w:rPr>
        <w:t>, s</w:t>
      </w:r>
      <w:r w:rsidR="00287B8E" w:rsidRPr="00CC44D1">
        <w:rPr>
          <w:bCs/>
          <w:noProof/>
          <w:sz w:val="24"/>
          <w:szCs w:val="24"/>
        </w:rPr>
        <w:t>taffing structure chart</w:t>
      </w:r>
      <w:r w:rsidR="007C71F1">
        <w:rPr>
          <w:bCs/>
          <w:noProof/>
          <w:sz w:val="24"/>
          <w:szCs w:val="24"/>
        </w:rPr>
        <w:t>, and an overview</w:t>
      </w:r>
      <w:r w:rsidR="00AF7A91">
        <w:rPr>
          <w:bCs/>
          <w:noProof/>
          <w:sz w:val="24"/>
          <w:szCs w:val="24"/>
        </w:rPr>
        <w:t xml:space="preserve"> document</w:t>
      </w:r>
      <w:r w:rsidR="007C71F1">
        <w:rPr>
          <w:bCs/>
          <w:noProof/>
          <w:sz w:val="24"/>
          <w:szCs w:val="24"/>
        </w:rPr>
        <w:t xml:space="preserve"> of SLAs</w:t>
      </w:r>
      <w:r w:rsidRPr="00CC44D1">
        <w:rPr>
          <w:sz w:val="24"/>
          <w:szCs w:val="24"/>
        </w:rPr>
        <w:t>)</w:t>
      </w:r>
    </w:p>
    <w:p w14:paraId="320D7831" w14:textId="77777777" w:rsidR="00552B54" w:rsidRPr="00CC44D1" w:rsidRDefault="00552B54" w:rsidP="00552B54"/>
    <w:p w14:paraId="49C8B928" w14:textId="77777777" w:rsidR="004312B5" w:rsidRPr="00CC44D1" w:rsidRDefault="004312B5" w:rsidP="004312B5">
      <w:pPr>
        <w:tabs>
          <w:tab w:val="left" w:pos="1590"/>
        </w:tabs>
        <w:spacing w:line="288" w:lineRule="auto"/>
        <w:rPr>
          <w:sz w:val="24"/>
          <w:szCs w:val="24"/>
        </w:rPr>
      </w:pPr>
    </w:p>
    <w:p w14:paraId="347406B4" w14:textId="426BC169"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 xml:space="preserve">Implementation </w:t>
      </w:r>
      <w:r w:rsidR="00B0290A">
        <w:rPr>
          <w:noProof/>
          <w:color w:val="auto"/>
          <w:sz w:val="24"/>
          <w:szCs w:val="24"/>
        </w:rPr>
        <w:t>(</w:t>
      </w:r>
      <w:r w:rsidR="00B0290A" w:rsidRPr="00B0290A">
        <w:rPr>
          <w:noProof/>
          <w:color w:val="auto"/>
          <w:sz w:val="24"/>
          <w:szCs w:val="24"/>
        </w:rPr>
        <w:t>Stage 1 - 14.29%</w:t>
      </w:r>
      <w:r w:rsidR="00B0290A">
        <w:rPr>
          <w:noProof/>
          <w:color w:val="auto"/>
          <w:sz w:val="24"/>
          <w:szCs w:val="24"/>
        </w:rPr>
        <w:t>) (</w:t>
      </w:r>
      <w:r w:rsidR="00B0290A" w:rsidRPr="00B0290A">
        <w:rPr>
          <w:noProof/>
          <w:color w:val="auto"/>
          <w:sz w:val="24"/>
          <w:szCs w:val="24"/>
        </w:rPr>
        <w:t>Stage 3 - 10%</w:t>
      </w:r>
      <w:r w:rsidR="00B0290A">
        <w:rPr>
          <w:noProof/>
          <w:color w:val="auto"/>
          <w:sz w:val="24"/>
          <w:szCs w:val="24"/>
        </w:rPr>
        <w:t>)</w:t>
      </w:r>
    </w:p>
    <w:p w14:paraId="6231F2B1" w14:textId="77777777" w:rsidR="00552B54" w:rsidRPr="00CC44D1" w:rsidRDefault="0097782C" w:rsidP="00552B54">
      <w:r w:rsidRPr="00CC44D1">
        <w:rPr>
          <w:bCs/>
          <w:noProof/>
          <w:sz w:val="24"/>
          <w:szCs w:val="24"/>
        </w:rPr>
        <w:t>Please describe how you will mobilise the service. You should include a project plan in Gantt Chart format. Where you will require resources from the Council and its partners, please indicate when and the resource requirement. Your answer should include, but not be limited to:</w:t>
      </w:r>
    </w:p>
    <w:p w14:paraId="31385F32" w14:textId="77777777" w:rsidR="00DF0503" w:rsidRPr="00CC44D1" w:rsidRDefault="0097782C" w:rsidP="00552B54">
      <w:pPr>
        <w:rPr>
          <w:bCs/>
          <w:noProof/>
          <w:sz w:val="24"/>
          <w:szCs w:val="24"/>
        </w:rPr>
      </w:pPr>
      <w:r w:rsidRPr="00CC44D1">
        <w:rPr>
          <w:bCs/>
          <w:noProof/>
          <w:sz w:val="24"/>
          <w:szCs w:val="24"/>
        </w:rPr>
        <w:lastRenderedPageBreak/>
        <w:t>•</w:t>
      </w:r>
      <w:r w:rsidRPr="00CC44D1">
        <w:rPr>
          <w:bCs/>
          <w:noProof/>
          <w:sz w:val="24"/>
          <w:szCs w:val="24"/>
        </w:rPr>
        <w:tab/>
        <w:t>Acquiring and preparing the premises, vehicles and tools</w:t>
      </w:r>
    </w:p>
    <w:p w14:paraId="5AA8D468"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Transferring, recruiting and training staff</w:t>
      </w:r>
    </w:p>
    <w:p w14:paraId="19E9926B"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Service initiation including branding, marketing and communications</w:t>
      </w:r>
    </w:p>
    <w:p w14:paraId="30A2D748"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Agreeing the initial equipment catalogue and purchasing sufficient stock</w:t>
      </w:r>
    </w:p>
    <w:p w14:paraId="7229B8C6"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Data migration and configuration of the IT system/s for Norfolk</w:t>
      </w:r>
    </w:p>
    <w:p w14:paraId="45A2790B"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The provision of the MRS and any other contact centre from day one</w:t>
      </w:r>
    </w:p>
    <w:p w14:paraId="050A713E"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Training and system access for all stakeholders</w:t>
      </w:r>
    </w:p>
    <w:p w14:paraId="7CA70D9E" w14:textId="77777777" w:rsidR="00DF0503" w:rsidRPr="00CC44D1" w:rsidRDefault="0097782C" w:rsidP="00552B54">
      <w:pPr>
        <w:rPr>
          <w:bCs/>
          <w:noProof/>
          <w:sz w:val="24"/>
          <w:szCs w:val="24"/>
        </w:rPr>
      </w:pPr>
      <w:r w:rsidRPr="00CC44D1">
        <w:rPr>
          <w:bCs/>
          <w:noProof/>
          <w:sz w:val="24"/>
          <w:szCs w:val="24"/>
        </w:rPr>
        <w:t>•</w:t>
      </w:r>
      <w:r w:rsidRPr="00CC44D1">
        <w:rPr>
          <w:bCs/>
          <w:noProof/>
          <w:sz w:val="24"/>
          <w:szCs w:val="24"/>
        </w:rPr>
        <w:tab/>
        <w:t>Integration and support for equipment already in the community</w:t>
      </w:r>
    </w:p>
    <w:p w14:paraId="2FC26C26" w14:textId="77777777" w:rsidR="00DF0503" w:rsidRPr="00CC44D1" w:rsidRDefault="00DF0503" w:rsidP="00552B54">
      <w:pPr>
        <w:rPr>
          <w:bCs/>
          <w:noProof/>
          <w:sz w:val="24"/>
          <w:szCs w:val="24"/>
        </w:rPr>
      </w:pPr>
    </w:p>
    <w:p w14:paraId="4A7A4991" w14:textId="32503CF4"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2000</w:t>
      </w:r>
      <w:r w:rsidRPr="00CC44D1">
        <w:rPr>
          <w:sz w:val="24"/>
          <w:szCs w:val="24"/>
        </w:rPr>
        <w:t xml:space="preserve"> words</w:t>
      </w:r>
      <w:r w:rsidR="00287B8E">
        <w:rPr>
          <w:sz w:val="24"/>
          <w:szCs w:val="24"/>
        </w:rPr>
        <w:t xml:space="preserve"> </w:t>
      </w:r>
      <w:r w:rsidR="00287B8E" w:rsidRPr="00CC44D1">
        <w:rPr>
          <w:bCs/>
          <w:noProof/>
          <w:sz w:val="24"/>
          <w:szCs w:val="24"/>
        </w:rPr>
        <w:t>+ Gantt chart</w:t>
      </w:r>
      <w:r w:rsidRPr="00CC44D1">
        <w:rPr>
          <w:sz w:val="24"/>
          <w:szCs w:val="24"/>
        </w:rPr>
        <w:t>)</w:t>
      </w:r>
    </w:p>
    <w:p w14:paraId="50652581" w14:textId="77777777" w:rsidR="00552B54" w:rsidRPr="00CC44D1" w:rsidRDefault="00552B54" w:rsidP="00552B54"/>
    <w:p w14:paraId="535C99EF" w14:textId="77777777" w:rsidR="004312B5" w:rsidRPr="00CC44D1" w:rsidRDefault="004312B5" w:rsidP="004312B5">
      <w:pPr>
        <w:tabs>
          <w:tab w:val="left" w:pos="1590"/>
        </w:tabs>
        <w:spacing w:line="288" w:lineRule="auto"/>
        <w:rPr>
          <w:sz w:val="24"/>
          <w:szCs w:val="24"/>
        </w:rPr>
      </w:pPr>
    </w:p>
    <w:p w14:paraId="228A3806" w14:textId="49AB919E"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 xml:space="preserve">Equipment - Supply Chain Management, Purchasing and Stock Control </w:t>
      </w:r>
      <w:r w:rsidR="00B0290A">
        <w:rPr>
          <w:noProof/>
          <w:color w:val="auto"/>
          <w:sz w:val="24"/>
          <w:szCs w:val="24"/>
        </w:rPr>
        <w:t>(</w:t>
      </w:r>
      <w:r w:rsidR="00B0290A" w:rsidRPr="00B0290A">
        <w:rPr>
          <w:noProof/>
          <w:color w:val="auto"/>
          <w:sz w:val="24"/>
          <w:szCs w:val="24"/>
        </w:rPr>
        <w:t>Stage 1 - 10%</w:t>
      </w:r>
      <w:r w:rsidR="00B0290A">
        <w:rPr>
          <w:noProof/>
          <w:color w:val="auto"/>
          <w:sz w:val="24"/>
          <w:szCs w:val="24"/>
        </w:rPr>
        <w:t>) (</w:t>
      </w:r>
      <w:r w:rsidR="00B0290A" w:rsidRPr="00B0290A">
        <w:rPr>
          <w:noProof/>
          <w:color w:val="auto"/>
          <w:sz w:val="24"/>
          <w:szCs w:val="24"/>
        </w:rPr>
        <w:t>Stage 3 - 7%</w:t>
      </w:r>
      <w:r w:rsidR="00B0290A">
        <w:rPr>
          <w:noProof/>
          <w:color w:val="auto"/>
          <w:sz w:val="24"/>
          <w:szCs w:val="24"/>
        </w:rPr>
        <w:t>)</w:t>
      </w:r>
    </w:p>
    <w:p w14:paraId="2B93FB9F" w14:textId="55FE4459" w:rsidR="00552B54" w:rsidRPr="00CC44D1" w:rsidRDefault="0097782C" w:rsidP="00B0290A">
      <w:pPr>
        <w:pStyle w:val="ListParagraph"/>
        <w:numPr>
          <w:ilvl w:val="0"/>
          <w:numId w:val="77"/>
        </w:numPr>
      </w:pPr>
      <w:r w:rsidRPr="00B0290A">
        <w:rPr>
          <w:bCs/>
          <w:noProof/>
          <w:sz w:val="24"/>
          <w:szCs w:val="24"/>
        </w:rPr>
        <w:t xml:space="preserve">Your supplier and product selection methodology and how you will assess quality and support our tech-agnostic approach </w:t>
      </w:r>
    </w:p>
    <w:p w14:paraId="6728DA80" w14:textId="1690DE08" w:rsidR="00DF0503" w:rsidRPr="00B0290A" w:rsidRDefault="0097782C" w:rsidP="00B0290A">
      <w:pPr>
        <w:pStyle w:val="ListParagraph"/>
        <w:numPr>
          <w:ilvl w:val="0"/>
          <w:numId w:val="77"/>
        </w:numPr>
        <w:rPr>
          <w:bCs/>
          <w:noProof/>
          <w:sz w:val="24"/>
          <w:szCs w:val="24"/>
        </w:rPr>
      </w:pPr>
      <w:r w:rsidRPr="00B0290A">
        <w:rPr>
          <w:bCs/>
          <w:noProof/>
          <w:sz w:val="24"/>
          <w:szCs w:val="24"/>
        </w:rPr>
        <w:t>How you manage your supply chain, including your ethical supply chain policies and procedures</w:t>
      </w:r>
    </w:p>
    <w:p w14:paraId="1B494F26" w14:textId="74674E5C" w:rsidR="003D0CEB" w:rsidRPr="00B0290A" w:rsidRDefault="0097782C" w:rsidP="00B0290A">
      <w:pPr>
        <w:pStyle w:val="ListParagraph"/>
        <w:numPr>
          <w:ilvl w:val="0"/>
          <w:numId w:val="77"/>
        </w:numPr>
        <w:rPr>
          <w:bCs/>
          <w:noProof/>
          <w:sz w:val="24"/>
          <w:szCs w:val="24"/>
        </w:rPr>
      </w:pPr>
      <w:r w:rsidRPr="00B0290A">
        <w:rPr>
          <w:bCs/>
          <w:noProof/>
          <w:sz w:val="24"/>
          <w:szCs w:val="24"/>
        </w:rPr>
        <w:t>How you ensure that equipment is re-used as much as possible and recycled at end of life</w:t>
      </w:r>
    </w:p>
    <w:p w14:paraId="08F9DEDA" w14:textId="3A361369" w:rsidR="00DF0503" w:rsidRPr="00B0290A" w:rsidRDefault="0097782C" w:rsidP="00B0290A">
      <w:pPr>
        <w:pStyle w:val="ListParagraph"/>
        <w:numPr>
          <w:ilvl w:val="0"/>
          <w:numId w:val="77"/>
        </w:numPr>
        <w:rPr>
          <w:bCs/>
          <w:noProof/>
          <w:sz w:val="24"/>
          <w:szCs w:val="24"/>
        </w:rPr>
      </w:pPr>
      <w:r w:rsidRPr="00B0290A">
        <w:rPr>
          <w:bCs/>
          <w:noProof/>
          <w:sz w:val="24"/>
          <w:szCs w:val="24"/>
        </w:rPr>
        <w:t>How you dynamically manage the catalogue and stock management processes to allow for new technology</w:t>
      </w:r>
    </w:p>
    <w:p w14:paraId="19226D8A" w14:textId="77777777" w:rsidR="00287B8E" w:rsidRDefault="00287B8E" w:rsidP="00552B54">
      <w:pPr>
        <w:rPr>
          <w:bCs/>
          <w:noProof/>
          <w:sz w:val="24"/>
          <w:szCs w:val="24"/>
        </w:rPr>
      </w:pPr>
    </w:p>
    <w:p w14:paraId="7FADF644" w14:textId="3B2BC49C" w:rsidR="00552B54" w:rsidRPr="00CC44D1" w:rsidRDefault="0097782C" w:rsidP="00552B54">
      <w:r w:rsidRPr="00CC44D1">
        <w:rPr>
          <w:b/>
          <w:bCs/>
          <w:sz w:val="24"/>
          <w:szCs w:val="24"/>
        </w:rPr>
        <w:t>Answer below</w:t>
      </w:r>
      <w:r w:rsidRPr="00CC44D1">
        <w:rPr>
          <w:sz w:val="24"/>
          <w:szCs w:val="24"/>
        </w:rPr>
        <w:t xml:space="preserve"> (A guide of </w:t>
      </w:r>
      <w:r w:rsidR="00287B8E">
        <w:rPr>
          <w:noProof/>
          <w:sz w:val="24"/>
          <w:szCs w:val="24"/>
        </w:rPr>
        <w:t>1500</w:t>
      </w:r>
      <w:r w:rsidRPr="00CC44D1">
        <w:rPr>
          <w:sz w:val="24"/>
          <w:szCs w:val="24"/>
        </w:rPr>
        <w:t xml:space="preserve"> words</w:t>
      </w:r>
      <w:r w:rsidR="00287B8E">
        <w:rPr>
          <w:sz w:val="24"/>
          <w:szCs w:val="24"/>
        </w:rPr>
        <w:t xml:space="preserve"> </w:t>
      </w:r>
      <w:r w:rsidR="00287B8E" w:rsidRPr="00CC44D1">
        <w:rPr>
          <w:bCs/>
          <w:noProof/>
          <w:sz w:val="24"/>
          <w:szCs w:val="24"/>
        </w:rPr>
        <w:t>+ Ethical Supply Chain Policy and Procedures</w:t>
      </w:r>
      <w:r w:rsidRPr="00CC44D1">
        <w:rPr>
          <w:sz w:val="24"/>
          <w:szCs w:val="24"/>
        </w:rPr>
        <w:t>)</w:t>
      </w:r>
    </w:p>
    <w:p w14:paraId="4FCD8ED4" w14:textId="77777777" w:rsidR="00552B54" w:rsidRPr="00CC44D1" w:rsidRDefault="00552B54" w:rsidP="00552B54"/>
    <w:p w14:paraId="1BED4C3C" w14:textId="77777777" w:rsidR="004312B5" w:rsidRPr="00CC44D1" w:rsidRDefault="004312B5" w:rsidP="004312B5">
      <w:pPr>
        <w:tabs>
          <w:tab w:val="left" w:pos="1590"/>
        </w:tabs>
        <w:spacing w:line="288" w:lineRule="auto"/>
        <w:rPr>
          <w:sz w:val="24"/>
          <w:szCs w:val="24"/>
        </w:rPr>
      </w:pPr>
    </w:p>
    <w:p w14:paraId="79925EE1" w14:textId="78D45F2D"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lastRenderedPageBreak/>
        <w:t>F1.</w:t>
      </w:r>
      <w:r w:rsidRPr="00CC44D1">
        <w:rPr>
          <w:noProof/>
          <w:color w:val="auto"/>
          <w:sz w:val="24"/>
          <w:szCs w:val="24"/>
        </w:rPr>
        <w:t>4</w:t>
      </w:r>
      <w:r w:rsidRPr="00CC44D1">
        <w:rPr>
          <w:color w:val="auto"/>
          <w:sz w:val="24"/>
          <w:szCs w:val="24"/>
        </w:rPr>
        <w:t xml:space="preserve"> </w:t>
      </w:r>
      <w:r w:rsidRPr="00CC44D1">
        <w:rPr>
          <w:noProof/>
          <w:color w:val="auto"/>
          <w:sz w:val="24"/>
          <w:szCs w:val="24"/>
        </w:rPr>
        <w:t>Monitoring and Response Service (MRS) &amp; Virtual Care</w:t>
      </w:r>
      <w:r w:rsidR="00B0290A">
        <w:rPr>
          <w:noProof/>
          <w:color w:val="auto"/>
          <w:sz w:val="24"/>
          <w:szCs w:val="24"/>
        </w:rPr>
        <w:t xml:space="preserve"> </w:t>
      </w:r>
      <w:r w:rsidRPr="00CC44D1">
        <w:rPr>
          <w:noProof/>
          <w:color w:val="auto"/>
          <w:sz w:val="24"/>
          <w:szCs w:val="24"/>
        </w:rPr>
        <w:t xml:space="preserve"> </w:t>
      </w:r>
      <w:r w:rsidR="00B0290A">
        <w:rPr>
          <w:noProof/>
          <w:color w:val="auto"/>
          <w:sz w:val="24"/>
          <w:szCs w:val="24"/>
        </w:rPr>
        <w:t>(</w:t>
      </w:r>
      <w:r w:rsidR="00B0290A" w:rsidRPr="00B0290A">
        <w:rPr>
          <w:noProof/>
          <w:color w:val="auto"/>
          <w:sz w:val="24"/>
          <w:szCs w:val="24"/>
        </w:rPr>
        <w:t>Stage 1 - 14.29%</w:t>
      </w:r>
      <w:r w:rsidR="00B0290A">
        <w:rPr>
          <w:noProof/>
          <w:color w:val="auto"/>
          <w:sz w:val="24"/>
          <w:szCs w:val="24"/>
        </w:rPr>
        <w:t>) (</w:t>
      </w:r>
      <w:r w:rsidR="00B0290A" w:rsidRPr="00B0290A">
        <w:rPr>
          <w:noProof/>
          <w:color w:val="auto"/>
          <w:sz w:val="24"/>
          <w:szCs w:val="24"/>
        </w:rPr>
        <w:t>Stage 3 - 10%</w:t>
      </w:r>
      <w:r w:rsidR="00B0290A">
        <w:rPr>
          <w:noProof/>
          <w:color w:val="auto"/>
          <w:sz w:val="24"/>
          <w:szCs w:val="24"/>
        </w:rPr>
        <w:t>)</w:t>
      </w:r>
    </w:p>
    <w:p w14:paraId="7F4EC9B5" w14:textId="77777777" w:rsidR="00552B54" w:rsidRPr="00CC44D1" w:rsidRDefault="0097782C" w:rsidP="00552B54">
      <w:r w:rsidRPr="00CC44D1">
        <w:rPr>
          <w:bCs/>
          <w:noProof/>
          <w:sz w:val="24"/>
          <w:szCs w:val="24"/>
        </w:rPr>
        <w:t>Please describe your Monitoring and Response Service including:</w:t>
      </w:r>
    </w:p>
    <w:p w14:paraId="0C9D1B38" w14:textId="06542DD9" w:rsidR="00DF0503" w:rsidRPr="00B0290A" w:rsidRDefault="0097782C" w:rsidP="00B0290A">
      <w:pPr>
        <w:pStyle w:val="ListParagraph"/>
        <w:numPr>
          <w:ilvl w:val="0"/>
          <w:numId w:val="78"/>
        </w:numPr>
        <w:rPr>
          <w:bCs/>
          <w:noProof/>
          <w:sz w:val="24"/>
          <w:szCs w:val="24"/>
        </w:rPr>
      </w:pPr>
      <w:r w:rsidRPr="00B0290A">
        <w:rPr>
          <w:bCs/>
          <w:noProof/>
          <w:sz w:val="24"/>
          <w:szCs w:val="24"/>
        </w:rPr>
        <w:t>Details of the service and how it will develop and improve</w:t>
      </w:r>
    </w:p>
    <w:p w14:paraId="0229ED91" w14:textId="666F91E8" w:rsidR="00DF0503" w:rsidRPr="00B0290A" w:rsidRDefault="0097782C" w:rsidP="00B0290A">
      <w:pPr>
        <w:pStyle w:val="ListParagraph"/>
        <w:numPr>
          <w:ilvl w:val="0"/>
          <w:numId w:val="78"/>
        </w:numPr>
        <w:rPr>
          <w:bCs/>
          <w:noProof/>
          <w:sz w:val="24"/>
          <w:szCs w:val="24"/>
        </w:rPr>
      </w:pPr>
      <w:r w:rsidRPr="00B0290A">
        <w:rPr>
          <w:bCs/>
          <w:noProof/>
          <w:sz w:val="24"/>
          <w:szCs w:val="24"/>
        </w:rPr>
        <w:t>How you will manage referrals to the service, for both paid for and private pay individuals</w:t>
      </w:r>
    </w:p>
    <w:p w14:paraId="1D8B8C53" w14:textId="613D5456" w:rsidR="00DF0503" w:rsidRPr="00B0290A" w:rsidRDefault="0097782C" w:rsidP="00B0290A">
      <w:pPr>
        <w:pStyle w:val="ListParagraph"/>
        <w:numPr>
          <w:ilvl w:val="0"/>
          <w:numId w:val="78"/>
        </w:numPr>
        <w:rPr>
          <w:bCs/>
          <w:noProof/>
          <w:sz w:val="24"/>
          <w:szCs w:val="24"/>
        </w:rPr>
      </w:pPr>
      <w:r w:rsidRPr="00B0290A">
        <w:rPr>
          <w:bCs/>
          <w:noProof/>
          <w:sz w:val="24"/>
          <w:szCs w:val="24"/>
        </w:rPr>
        <w:t>How you will use connected equipment to proactively and reactively monitor and support service users</w:t>
      </w:r>
    </w:p>
    <w:p w14:paraId="0D930BEC" w14:textId="08D94608" w:rsidR="00DF0503" w:rsidRPr="00B0290A" w:rsidRDefault="0097782C" w:rsidP="00B0290A">
      <w:pPr>
        <w:pStyle w:val="ListParagraph"/>
        <w:numPr>
          <w:ilvl w:val="0"/>
          <w:numId w:val="78"/>
        </w:numPr>
        <w:rPr>
          <w:bCs/>
          <w:noProof/>
          <w:sz w:val="24"/>
          <w:szCs w:val="24"/>
        </w:rPr>
      </w:pPr>
      <w:r w:rsidRPr="00B0290A">
        <w:rPr>
          <w:bCs/>
          <w:noProof/>
          <w:sz w:val="24"/>
          <w:szCs w:val="24"/>
        </w:rPr>
        <w:t>How Virtual Care will be delivered, including scheduled video calls</w:t>
      </w:r>
    </w:p>
    <w:p w14:paraId="5D3D16F4" w14:textId="12604BC5" w:rsidR="00DF0503" w:rsidRPr="00B0290A" w:rsidRDefault="0097782C" w:rsidP="00B0290A">
      <w:pPr>
        <w:pStyle w:val="ListParagraph"/>
        <w:numPr>
          <w:ilvl w:val="0"/>
          <w:numId w:val="78"/>
        </w:numPr>
        <w:rPr>
          <w:bCs/>
          <w:noProof/>
          <w:sz w:val="24"/>
          <w:szCs w:val="24"/>
        </w:rPr>
      </w:pPr>
      <w:r w:rsidRPr="00B0290A">
        <w:rPr>
          <w:bCs/>
          <w:noProof/>
          <w:sz w:val="24"/>
          <w:szCs w:val="24"/>
        </w:rPr>
        <w:t>How you will work with other community alarm providers to access data from Norfolk residents</w:t>
      </w:r>
    </w:p>
    <w:p w14:paraId="0BA66DA7" w14:textId="13477426" w:rsidR="00DF0503" w:rsidRDefault="0097782C" w:rsidP="003D0CEB">
      <w:pPr>
        <w:pStyle w:val="ListParagraph"/>
        <w:numPr>
          <w:ilvl w:val="0"/>
          <w:numId w:val="78"/>
        </w:numPr>
        <w:rPr>
          <w:bCs/>
          <w:noProof/>
          <w:sz w:val="24"/>
          <w:szCs w:val="24"/>
        </w:rPr>
      </w:pPr>
      <w:r w:rsidRPr="00B0290A">
        <w:rPr>
          <w:bCs/>
          <w:noProof/>
          <w:sz w:val="24"/>
          <w:szCs w:val="24"/>
        </w:rPr>
        <w:t>How you will ensure that the equipment issued is the most appropriate for each service user and is actively in use</w:t>
      </w:r>
    </w:p>
    <w:p w14:paraId="7347B049" w14:textId="692BB2F3" w:rsidR="00507F9F" w:rsidRPr="00B0290A" w:rsidRDefault="00507F9F" w:rsidP="00B0290A">
      <w:pPr>
        <w:pStyle w:val="ListParagraph"/>
        <w:numPr>
          <w:ilvl w:val="0"/>
          <w:numId w:val="78"/>
        </w:numPr>
        <w:rPr>
          <w:bCs/>
          <w:noProof/>
          <w:sz w:val="24"/>
          <w:szCs w:val="24"/>
        </w:rPr>
      </w:pPr>
      <w:r w:rsidRPr="00507F9F">
        <w:rPr>
          <w:bCs/>
          <w:noProof/>
          <w:sz w:val="24"/>
          <w:szCs w:val="24"/>
        </w:rPr>
        <w:t>How will you ensure your staff delivering virtual care will hold the appropriate level of training as detailed in the specification?</w:t>
      </w:r>
    </w:p>
    <w:p w14:paraId="0AC95F6F" w14:textId="77777777" w:rsidR="00DF0503" w:rsidRPr="00CC44D1" w:rsidRDefault="00DF0503" w:rsidP="00552B54">
      <w:pPr>
        <w:rPr>
          <w:bCs/>
          <w:noProof/>
          <w:sz w:val="24"/>
          <w:szCs w:val="24"/>
        </w:rPr>
      </w:pPr>
    </w:p>
    <w:p w14:paraId="6A5EEEE7" w14:textId="1D796A33" w:rsidR="00552B54" w:rsidRPr="00CC44D1" w:rsidRDefault="0097782C" w:rsidP="00552B54">
      <w:r w:rsidRPr="00CC44D1">
        <w:rPr>
          <w:b/>
          <w:bCs/>
          <w:sz w:val="24"/>
          <w:szCs w:val="24"/>
        </w:rPr>
        <w:t>Answer below</w:t>
      </w:r>
      <w:r w:rsidRPr="00CC44D1">
        <w:rPr>
          <w:sz w:val="24"/>
          <w:szCs w:val="24"/>
        </w:rPr>
        <w:t xml:space="preserve"> (A guide of </w:t>
      </w:r>
      <w:r w:rsidR="003D0CEB">
        <w:rPr>
          <w:noProof/>
          <w:sz w:val="24"/>
          <w:szCs w:val="24"/>
        </w:rPr>
        <w:t>20</w:t>
      </w:r>
      <w:r w:rsidR="003D0CEB" w:rsidRPr="00CC44D1">
        <w:rPr>
          <w:noProof/>
          <w:sz w:val="24"/>
          <w:szCs w:val="24"/>
        </w:rPr>
        <w:t>00</w:t>
      </w:r>
      <w:r w:rsidR="003D0CEB" w:rsidRPr="00CC44D1">
        <w:rPr>
          <w:sz w:val="24"/>
          <w:szCs w:val="24"/>
        </w:rPr>
        <w:t xml:space="preserve"> </w:t>
      </w:r>
      <w:r w:rsidRPr="00CC44D1">
        <w:rPr>
          <w:sz w:val="24"/>
          <w:szCs w:val="24"/>
        </w:rPr>
        <w:t>words)</w:t>
      </w:r>
    </w:p>
    <w:p w14:paraId="56FFFBFE" w14:textId="77777777" w:rsidR="00552B54" w:rsidRPr="00CC44D1" w:rsidRDefault="00552B54" w:rsidP="00552B54"/>
    <w:p w14:paraId="35732494" w14:textId="77777777" w:rsidR="004312B5" w:rsidRPr="00CC44D1" w:rsidRDefault="004312B5" w:rsidP="004312B5">
      <w:pPr>
        <w:tabs>
          <w:tab w:val="left" w:pos="1590"/>
        </w:tabs>
        <w:spacing w:line="288" w:lineRule="auto"/>
        <w:rPr>
          <w:sz w:val="24"/>
          <w:szCs w:val="24"/>
        </w:rPr>
      </w:pPr>
    </w:p>
    <w:p w14:paraId="1D4F0B6C" w14:textId="40D6A94A"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5</w:t>
      </w:r>
      <w:r w:rsidRPr="00CC44D1">
        <w:rPr>
          <w:color w:val="auto"/>
          <w:sz w:val="24"/>
          <w:szCs w:val="24"/>
        </w:rPr>
        <w:t xml:space="preserve"> </w:t>
      </w:r>
      <w:r w:rsidRPr="00CC44D1">
        <w:rPr>
          <w:noProof/>
          <w:color w:val="auto"/>
          <w:sz w:val="24"/>
          <w:szCs w:val="24"/>
        </w:rPr>
        <w:t xml:space="preserve">IT Systems, Data &amp; Reporting </w:t>
      </w:r>
      <w:r w:rsidR="00B0290A">
        <w:rPr>
          <w:noProof/>
          <w:color w:val="auto"/>
          <w:sz w:val="24"/>
          <w:szCs w:val="24"/>
        </w:rPr>
        <w:t>(</w:t>
      </w:r>
      <w:r w:rsidR="00B0290A" w:rsidRPr="00B0290A">
        <w:rPr>
          <w:noProof/>
          <w:color w:val="auto"/>
          <w:sz w:val="24"/>
          <w:szCs w:val="24"/>
        </w:rPr>
        <w:t>Stage 1 - 14.29%</w:t>
      </w:r>
      <w:r w:rsidR="00B0290A">
        <w:rPr>
          <w:noProof/>
          <w:color w:val="auto"/>
          <w:sz w:val="24"/>
          <w:szCs w:val="24"/>
        </w:rPr>
        <w:t>) (</w:t>
      </w:r>
      <w:r w:rsidR="00B0290A" w:rsidRPr="00B0290A">
        <w:rPr>
          <w:noProof/>
          <w:color w:val="auto"/>
          <w:sz w:val="24"/>
          <w:szCs w:val="24"/>
        </w:rPr>
        <w:t>Stage 3 - 10%</w:t>
      </w:r>
      <w:r w:rsidR="00B0290A">
        <w:rPr>
          <w:noProof/>
          <w:color w:val="auto"/>
          <w:sz w:val="24"/>
          <w:szCs w:val="24"/>
        </w:rPr>
        <w:t>)</w:t>
      </w:r>
    </w:p>
    <w:p w14:paraId="7C75F6E9" w14:textId="77777777" w:rsidR="00552B54" w:rsidRPr="00CC44D1" w:rsidRDefault="0097782C" w:rsidP="00552B54">
      <w:r w:rsidRPr="00CC44D1">
        <w:rPr>
          <w:bCs/>
          <w:noProof/>
          <w:sz w:val="24"/>
          <w:szCs w:val="24"/>
        </w:rPr>
        <w:t>Please describe the functionality of your system(s) including:</w:t>
      </w:r>
    </w:p>
    <w:p w14:paraId="548E5030" w14:textId="06294B50" w:rsidR="00DF0503" w:rsidRPr="00B0290A" w:rsidRDefault="0097782C" w:rsidP="00B0290A">
      <w:pPr>
        <w:pStyle w:val="ListParagraph"/>
        <w:numPr>
          <w:ilvl w:val="0"/>
          <w:numId w:val="79"/>
        </w:numPr>
        <w:rPr>
          <w:bCs/>
          <w:noProof/>
          <w:sz w:val="24"/>
          <w:szCs w:val="24"/>
        </w:rPr>
      </w:pPr>
      <w:r w:rsidRPr="00B0290A">
        <w:rPr>
          <w:bCs/>
          <w:noProof/>
          <w:sz w:val="24"/>
          <w:szCs w:val="24"/>
        </w:rPr>
        <w:t>The catalogue</w:t>
      </w:r>
    </w:p>
    <w:p w14:paraId="72A731E7" w14:textId="793ADDDA" w:rsidR="00DF0503" w:rsidRPr="00B0290A" w:rsidRDefault="0097782C" w:rsidP="00B0290A">
      <w:pPr>
        <w:pStyle w:val="ListParagraph"/>
        <w:numPr>
          <w:ilvl w:val="0"/>
          <w:numId w:val="79"/>
        </w:numPr>
        <w:rPr>
          <w:bCs/>
          <w:noProof/>
          <w:sz w:val="24"/>
          <w:szCs w:val="24"/>
        </w:rPr>
      </w:pPr>
      <w:r w:rsidRPr="00B0290A">
        <w:rPr>
          <w:bCs/>
          <w:noProof/>
          <w:sz w:val="24"/>
          <w:szCs w:val="24"/>
        </w:rPr>
        <w:t xml:space="preserve">Service user records and how service users can self-serve and see their information </w:t>
      </w:r>
    </w:p>
    <w:p w14:paraId="13325D69" w14:textId="625DF153" w:rsidR="00DF0503" w:rsidRPr="00B0290A" w:rsidRDefault="0097782C" w:rsidP="00B0290A">
      <w:pPr>
        <w:pStyle w:val="ListParagraph"/>
        <w:numPr>
          <w:ilvl w:val="0"/>
          <w:numId w:val="79"/>
        </w:numPr>
        <w:rPr>
          <w:bCs/>
          <w:noProof/>
          <w:sz w:val="24"/>
          <w:szCs w:val="24"/>
        </w:rPr>
      </w:pPr>
      <w:r w:rsidRPr="00B0290A">
        <w:rPr>
          <w:bCs/>
          <w:noProof/>
          <w:sz w:val="24"/>
          <w:szCs w:val="24"/>
        </w:rPr>
        <w:t>How referrals and orders are placed and managed</w:t>
      </w:r>
    </w:p>
    <w:p w14:paraId="0E364D9B" w14:textId="48FFE42E" w:rsidR="00DF0503" w:rsidRPr="00B0290A" w:rsidRDefault="0097782C" w:rsidP="00B0290A">
      <w:pPr>
        <w:pStyle w:val="ListParagraph"/>
        <w:numPr>
          <w:ilvl w:val="0"/>
          <w:numId w:val="79"/>
        </w:numPr>
        <w:rPr>
          <w:bCs/>
          <w:noProof/>
          <w:sz w:val="24"/>
          <w:szCs w:val="24"/>
        </w:rPr>
      </w:pPr>
      <w:r w:rsidRPr="00B0290A">
        <w:rPr>
          <w:bCs/>
          <w:noProof/>
          <w:sz w:val="24"/>
          <w:szCs w:val="24"/>
        </w:rPr>
        <w:t>Stock management</w:t>
      </w:r>
    </w:p>
    <w:p w14:paraId="544BD939" w14:textId="1BE18930" w:rsidR="00DF0503" w:rsidRPr="00B0290A" w:rsidRDefault="0097782C" w:rsidP="00B0290A">
      <w:pPr>
        <w:pStyle w:val="ListParagraph"/>
        <w:numPr>
          <w:ilvl w:val="0"/>
          <w:numId w:val="79"/>
        </w:numPr>
        <w:rPr>
          <w:bCs/>
          <w:noProof/>
          <w:sz w:val="24"/>
          <w:szCs w:val="24"/>
        </w:rPr>
      </w:pPr>
      <w:r w:rsidRPr="00B0290A">
        <w:rPr>
          <w:bCs/>
          <w:noProof/>
          <w:sz w:val="24"/>
          <w:szCs w:val="24"/>
        </w:rPr>
        <w:t>Access to real-time information including dashboards, quick reports and alerts</w:t>
      </w:r>
    </w:p>
    <w:p w14:paraId="7CD93619" w14:textId="02F40241" w:rsidR="00DF0503" w:rsidRPr="00B0290A" w:rsidRDefault="0097782C" w:rsidP="00B0290A">
      <w:pPr>
        <w:pStyle w:val="ListParagraph"/>
        <w:numPr>
          <w:ilvl w:val="0"/>
          <w:numId w:val="79"/>
        </w:numPr>
        <w:rPr>
          <w:bCs/>
          <w:noProof/>
          <w:sz w:val="24"/>
          <w:szCs w:val="24"/>
        </w:rPr>
      </w:pPr>
      <w:r w:rsidRPr="00B0290A">
        <w:rPr>
          <w:bCs/>
          <w:noProof/>
          <w:sz w:val="24"/>
          <w:szCs w:val="24"/>
        </w:rPr>
        <w:lastRenderedPageBreak/>
        <w:t>Reporting, including standard and bespoke reports, KPIs and other management information</w:t>
      </w:r>
      <w:r w:rsidR="00AF7A91" w:rsidRPr="00B0290A">
        <w:rPr>
          <w:bCs/>
          <w:noProof/>
          <w:sz w:val="24"/>
          <w:szCs w:val="24"/>
        </w:rPr>
        <w:t xml:space="preserve"> such as robust tracking of financial benefits and savings</w:t>
      </w:r>
    </w:p>
    <w:p w14:paraId="33FD477B" w14:textId="66071702" w:rsidR="00DF0503" w:rsidRPr="00B0290A" w:rsidRDefault="0097782C" w:rsidP="00B0290A">
      <w:pPr>
        <w:pStyle w:val="ListParagraph"/>
        <w:numPr>
          <w:ilvl w:val="0"/>
          <w:numId w:val="79"/>
        </w:numPr>
        <w:rPr>
          <w:bCs/>
          <w:noProof/>
          <w:sz w:val="24"/>
          <w:szCs w:val="24"/>
        </w:rPr>
      </w:pPr>
      <w:r w:rsidRPr="00B0290A">
        <w:rPr>
          <w:bCs/>
          <w:noProof/>
          <w:sz w:val="24"/>
          <w:szCs w:val="24"/>
        </w:rPr>
        <w:t>Integration with social care systems and data extraction</w:t>
      </w:r>
    </w:p>
    <w:p w14:paraId="16AC10D4" w14:textId="390A85B1" w:rsidR="00DF0503" w:rsidRPr="00B0290A" w:rsidRDefault="0097782C" w:rsidP="00B0290A">
      <w:pPr>
        <w:pStyle w:val="ListParagraph"/>
        <w:numPr>
          <w:ilvl w:val="0"/>
          <w:numId w:val="79"/>
        </w:numPr>
        <w:rPr>
          <w:bCs/>
          <w:noProof/>
          <w:sz w:val="24"/>
          <w:szCs w:val="24"/>
        </w:rPr>
      </w:pPr>
      <w:r w:rsidRPr="00B0290A">
        <w:rPr>
          <w:bCs/>
          <w:noProof/>
          <w:sz w:val="24"/>
          <w:szCs w:val="24"/>
        </w:rPr>
        <w:t>Data validation and cleansing</w:t>
      </w:r>
    </w:p>
    <w:p w14:paraId="5A6CEB05" w14:textId="7691E326" w:rsidR="00DF0503" w:rsidRPr="00B0290A" w:rsidRDefault="00DF0503" w:rsidP="00B0290A">
      <w:pPr>
        <w:pStyle w:val="ListParagraph"/>
        <w:ind w:left="360"/>
        <w:rPr>
          <w:bCs/>
          <w:noProof/>
          <w:sz w:val="24"/>
          <w:szCs w:val="24"/>
        </w:rPr>
      </w:pPr>
    </w:p>
    <w:p w14:paraId="1F8105EC" w14:textId="1E3D1280"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2000</w:t>
      </w:r>
      <w:r w:rsidRPr="00CC44D1">
        <w:rPr>
          <w:sz w:val="24"/>
          <w:szCs w:val="24"/>
        </w:rPr>
        <w:t xml:space="preserve"> words</w:t>
      </w:r>
      <w:r w:rsidR="00287B8E" w:rsidRPr="00287B8E">
        <w:rPr>
          <w:bCs/>
          <w:noProof/>
          <w:sz w:val="24"/>
          <w:szCs w:val="24"/>
        </w:rPr>
        <w:t xml:space="preserve"> </w:t>
      </w:r>
      <w:r w:rsidR="00287B8E" w:rsidRPr="00CC44D1">
        <w:rPr>
          <w:bCs/>
          <w:noProof/>
          <w:sz w:val="24"/>
          <w:szCs w:val="24"/>
        </w:rPr>
        <w:t>plus screenshots and example reports</w:t>
      </w:r>
      <w:r w:rsidRPr="00CC44D1">
        <w:rPr>
          <w:sz w:val="24"/>
          <w:szCs w:val="24"/>
        </w:rPr>
        <w:t>)</w:t>
      </w:r>
    </w:p>
    <w:p w14:paraId="33CCDFD0" w14:textId="77777777" w:rsidR="00552B54" w:rsidRPr="00CC44D1" w:rsidRDefault="00552B54" w:rsidP="00552B54"/>
    <w:p w14:paraId="55B3076D" w14:textId="77777777" w:rsidR="004312B5" w:rsidRPr="00CC44D1" w:rsidRDefault="004312B5" w:rsidP="004312B5">
      <w:pPr>
        <w:tabs>
          <w:tab w:val="left" w:pos="1590"/>
        </w:tabs>
        <w:spacing w:line="288" w:lineRule="auto"/>
        <w:rPr>
          <w:sz w:val="24"/>
          <w:szCs w:val="24"/>
        </w:rPr>
      </w:pPr>
    </w:p>
    <w:p w14:paraId="5030CAC5" w14:textId="45A50A61"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6</w:t>
      </w:r>
      <w:r w:rsidRPr="00CC44D1">
        <w:rPr>
          <w:color w:val="auto"/>
          <w:sz w:val="24"/>
          <w:szCs w:val="24"/>
        </w:rPr>
        <w:t xml:space="preserve"> </w:t>
      </w:r>
      <w:r w:rsidRPr="00CC44D1">
        <w:rPr>
          <w:noProof/>
          <w:color w:val="auto"/>
          <w:sz w:val="24"/>
          <w:szCs w:val="24"/>
        </w:rPr>
        <w:t xml:space="preserve">Environmental Impact and Efficiency </w:t>
      </w:r>
      <w:r w:rsidR="00B0290A">
        <w:rPr>
          <w:noProof/>
          <w:color w:val="auto"/>
          <w:sz w:val="24"/>
          <w:szCs w:val="24"/>
        </w:rPr>
        <w:t>(</w:t>
      </w:r>
      <w:r w:rsidR="00B0290A" w:rsidRPr="00B0290A">
        <w:rPr>
          <w:noProof/>
          <w:color w:val="auto"/>
          <w:sz w:val="24"/>
          <w:szCs w:val="24"/>
        </w:rPr>
        <w:t>Stage 1 - 7.14%</w:t>
      </w:r>
      <w:r w:rsidR="00B0290A">
        <w:rPr>
          <w:noProof/>
          <w:color w:val="auto"/>
          <w:sz w:val="24"/>
          <w:szCs w:val="24"/>
        </w:rPr>
        <w:t>) (</w:t>
      </w:r>
      <w:r w:rsidR="00B0290A" w:rsidRPr="00B0290A">
        <w:rPr>
          <w:noProof/>
          <w:color w:val="auto"/>
          <w:sz w:val="24"/>
          <w:szCs w:val="24"/>
        </w:rPr>
        <w:t>Stage 3 - 5%</w:t>
      </w:r>
      <w:r w:rsidR="00B0290A">
        <w:rPr>
          <w:noProof/>
          <w:color w:val="auto"/>
          <w:sz w:val="24"/>
          <w:szCs w:val="24"/>
        </w:rPr>
        <w:t>)</w:t>
      </w:r>
      <w:r w:rsidRPr="00CC44D1">
        <w:rPr>
          <w:color w:val="auto"/>
          <w:sz w:val="24"/>
          <w:szCs w:val="24"/>
        </w:rPr>
        <w:t xml:space="preserve"> </w:t>
      </w:r>
    </w:p>
    <w:p w14:paraId="7ADFD02A" w14:textId="77777777" w:rsidR="00552B54" w:rsidRPr="00CC44D1" w:rsidRDefault="0097782C" w:rsidP="00552B54">
      <w:r w:rsidRPr="00CC44D1">
        <w:rPr>
          <w:bCs/>
          <w:noProof/>
          <w:sz w:val="24"/>
          <w:szCs w:val="24"/>
        </w:rPr>
        <w:t>Please describe your company wide and contract specific carbon reduction plans and how you would report on progress for this contract. Your response should include, but is not limited to, the following areas:</w:t>
      </w:r>
    </w:p>
    <w:p w14:paraId="7741CAF9" w14:textId="678C042D" w:rsidR="00DF0503" w:rsidRPr="00B0290A" w:rsidRDefault="0097782C" w:rsidP="00B0290A">
      <w:pPr>
        <w:pStyle w:val="ListParagraph"/>
        <w:numPr>
          <w:ilvl w:val="0"/>
          <w:numId w:val="80"/>
        </w:numPr>
        <w:rPr>
          <w:bCs/>
          <w:noProof/>
          <w:sz w:val="24"/>
          <w:szCs w:val="24"/>
        </w:rPr>
      </w:pPr>
      <w:r w:rsidRPr="00B0290A">
        <w:rPr>
          <w:bCs/>
          <w:noProof/>
          <w:sz w:val="24"/>
          <w:szCs w:val="24"/>
        </w:rPr>
        <w:t>Vehicles (Fleet, staff travel and route planning)</w:t>
      </w:r>
    </w:p>
    <w:p w14:paraId="3214AC11" w14:textId="0189237E" w:rsidR="00DF0503" w:rsidRPr="00B0290A" w:rsidRDefault="0097782C" w:rsidP="00B0290A">
      <w:pPr>
        <w:pStyle w:val="ListParagraph"/>
        <w:numPr>
          <w:ilvl w:val="0"/>
          <w:numId w:val="80"/>
        </w:numPr>
        <w:rPr>
          <w:bCs/>
          <w:noProof/>
          <w:sz w:val="24"/>
          <w:szCs w:val="24"/>
        </w:rPr>
      </w:pPr>
      <w:r w:rsidRPr="00B0290A">
        <w:rPr>
          <w:bCs/>
          <w:noProof/>
          <w:sz w:val="24"/>
          <w:szCs w:val="24"/>
        </w:rPr>
        <w:t>Buildings</w:t>
      </w:r>
    </w:p>
    <w:p w14:paraId="5E19DA85" w14:textId="052356E5" w:rsidR="00DF0503" w:rsidRPr="00B0290A" w:rsidRDefault="0097782C" w:rsidP="00B0290A">
      <w:pPr>
        <w:pStyle w:val="ListParagraph"/>
        <w:numPr>
          <w:ilvl w:val="0"/>
          <w:numId w:val="80"/>
        </w:numPr>
        <w:rPr>
          <w:bCs/>
          <w:noProof/>
          <w:sz w:val="24"/>
          <w:szCs w:val="24"/>
        </w:rPr>
      </w:pPr>
      <w:r w:rsidRPr="00B0290A">
        <w:rPr>
          <w:bCs/>
          <w:noProof/>
          <w:sz w:val="24"/>
          <w:szCs w:val="24"/>
        </w:rPr>
        <w:t>Recycling and waste management</w:t>
      </w:r>
    </w:p>
    <w:p w14:paraId="20E1120F" w14:textId="37C9328F" w:rsidR="00DF0503" w:rsidRPr="00B0290A" w:rsidRDefault="0097782C" w:rsidP="00B0290A">
      <w:pPr>
        <w:pStyle w:val="ListParagraph"/>
        <w:numPr>
          <w:ilvl w:val="0"/>
          <w:numId w:val="80"/>
        </w:numPr>
        <w:rPr>
          <w:bCs/>
          <w:noProof/>
          <w:sz w:val="24"/>
          <w:szCs w:val="24"/>
        </w:rPr>
      </w:pPr>
      <w:r w:rsidRPr="00B0290A">
        <w:rPr>
          <w:bCs/>
          <w:noProof/>
          <w:sz w:val="24"/>
          <w:szCs w:val="24"/>
        </w:rPr>
        <w:t>Carbon offsetting</w:t>
      </w:r>
    </w:p>
    <w:p w14:paraId="757E98F2" w14:textId="734FF5BB" w:rsidR="00DF0503" w:rsidRPr="00CC44D1" w:rsidRDefault="0097782C" w:rsidP="00552B54">
      <w:pPr>
        <w:rPr>
          <w:bCs/>
          <w:noProof/>
          <w:sz w:val="24"/>
          <w:szCs w:val="24"/>
        </w:rPr>
      </w:pPr>
      <w:r w:rsidRPr="00CC44D1">
        <w:rPr>
          <w:bCs/>
          <w:noProof/>
          <w:sz w:val="24"/>
          <w:szCs w:val="24"/>
        </w:rPr>
        <w:t>N.B. The Provider will be required to develop a Norfolk-specific Carbon Reduction Plan during mobilisation in time for Contract Commencement.</w:t>
      </w:r>
      <w:r w:rsidR="003D0CEB">
        <w:rPr>
          <w:bCs/>
          <w:noProof/>
          <w:sz w:val="24"/>
          <w:szCs w:val="24"/>
        </w:rPr>
        <w:t>t</w:t>
      </w:r>
    </w:p>
    <w:p w14:paraId="58130010" w14:textId="4C5D3F78"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1200</w:t>
      </w:r>
      <w:r w:rsidRPr="00CC44D1">
        <w:rPr>
          <w:sz w:val="24"/>
          <w:szCs w:val="24"/>
        </w:rPr>
        <w:t xml:space="preserve"> words</w:t>
      </w:r>
      <w:r w:rsidR="00287B8E">
        <w:rPr>
          <w:sz w:val="24"/>
          <w:szCs w:val="24"/>
        </w:rPr>
        <w:t xml:space="preserve"> </w:t>
      </w:r>
      <w:r w:rsidR="00287B8E" w:rsidRPr="00CC44D1">
        <w:rPr>
          <w:bCs/>
          <w:noProof/>
          <w:sz w:val="24"/>
          <w:szCs w:val="24"/>
        </w:rPr>
        <w:t>+ example plans and reports</w:t>
      </w:r>
      <w:r w:rsidRPr="00CC44D1">
        <w:rPr>
          <w:sz w:val="24"/>
          <w:szCs w:val="24"/>
        </w:rPr>
        <w:t>)</w:t>
      </w:r>
    </w:p>
    <w:p w14:paraId="62AF676C" w14:textId="77777777" w:rsidR="004312B5" w:rsidRPr="00CC44D1" w:rsidRDefault="004312B5" w:rsidP="004312B5">
      <w:pPr>
        <w:tabs>
          <w:tab w:val="left" w:pos="1590"/>
        </w:tabs>
        <w:spacing w:line="288" w:lineRule="auto"/>
        <w:rPr>
          <w:sz w:val="24"/>
          <w:szCs w:val="24"/>
        </w:rPr>
      </w:pPr>
    </w:p>
    <w:p w14:paraId="7E1F8527" w14:textId="0F0AFF53"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7</w:t>
      </w:r>
      <w:r w:rsidRPr="00CC44D1">
        <w:rPr>
          <w:color w:val="auto"/>
          <w:sz w:val="24"/>
          <w:szCs w:val="24"/>
        </w:rPr>
        <w:t xml:space="preserve"> </w:t>
      </w:r>
      <w:r w:rsidRPr="00CC44D1">
        <w:rPr>
          <w:noProof/>
          <w:color w:val="auto"/>
          <w:sz w:val="24"/>
          <w:szCs w:val="24"/>
        </w:rPr>
        <w:t xml:space="preserve">Change Management and Continuous </w:t>
      </w:r>
      <w:proofErr w:type="gramStart"/>
      <w:r w:rsidRPr="00CC44D1">
        <w:rPr>
          <w:noProof/>
          <w:color w:val="auto"/>
          <w:sz w:val="24"/>
          <w:szCs w:val="24"/>
        </w:rPr>
        <w:t xml:space="preserve">Improvement </w:t>
      </w:r>
      <w:r w:rsidRPr="00CC44D1">
        <w:rPr>
          <w:color w:val="auto"/>
          <w:sz w:val="24"/>
          <w:szCs w:val="24"/>
        </w:rPr>
        <w:t xml:space="preserve"> </w:t>
      </w:r>
      <w:r w:rsidR="00B0290A">
        <w:rPr>
          <w:color w:val="auto"/>
          <w:sz w:val="24"/>
          <w:szCs w:val="24"/>
        </w:rPr>
        <w:t>(</w:t>
      </w:r>
      <w:proofErr w:type="gramEnd"/>
      <w:r w:rsidR="00B0290A" w:rsidRPr="00B0290A">
        <w:rPr>
          <w:color w:val="auto"/>
          <w:sz w:val="24"/>
          <w:szCs w:val="24"/>
        </w:rPr>
        <w:t>Stage 1 - 10%</w:t>
      </w:r>
      <w:r w:rsidR="00B0290A">
        <w:rPr>
          <w:color w:val="auto"/>
          <w:sz w:val="24"/>
          <w:szCs w:val="24"/>
        </w:rPr>
        <w:t>) (</w:t>
      </w:r>
      <w:r w:rsidR="00B0290A" w:rsidRPr="00B0290A">
        <w:rPr>
          <w:color w:val="auto"/>
          <w:sz w:val="24"/>
          <w:szCs w:val="24"/>
        </w:rPr>
        <w:t>Stage 3 - 7%</w:t>
      </w:r>
      <w:r w:rsidR="00B0290A">
        <w:rPr>
          <w:color w:val="auto"/>
          <w:sz w:val="24"/>
          <w:szCs w:val="24"/>
        </w:rPr>
        <w:t>)</w:t>
      </w:r>
    </w:p>
    <w:p w14:paraId="1A443117" w14:textId="77777777" w:rsidR="00552B54" w:rsidRPr="00CC44D1" w:rsidRDefault="0097782C" w:rsidP="00552B54">
      <w:r w:rsidRPr="00CC44D1">
        <w:rPr>
          <w:bCs/>
          <w:noProof/>
          <w:sz w:val="24"/>
          <w:szCs w:val="24"/>
        </w:rPr>
        <w:t xml:space="preserve">Please describe your change management plan. Your response should include, but is not limited to, the following areas: </w:t>
      </w:r>
    </w:p>
    <w:p w14:paraId="451C0603" w14:textId="33F1D6BD" w:rsidR="00DF0503" w:rsidRPr="00B0290A" w:rsidRDefault="0097782C" w:rsidP="00B0290A">
      <w:pPr>
        <w:pStyle w:val="ListParagraph"/>
        <w:numPr>
          <w:ilvl w:val="0"/>
          <w:numId w:val="72"/>
        </w:numPr>
        <w:rPr>
          <w:bCs/>
          <w:noProof/>
          <w:sz w:val="24"/>
          <w:szCs w:val="24"/>
        </w:rPr>
      </w:pPr>
      <w:r w:rsidRPr="00B0290A">
        <w:rPr>
          <w:bCs/>
          <w:noProof/>
          <w:sz w:val="24"/>
          <w:szCs w:val="24"/>
        </w:rPr>
        <w:t>How you will identify areas for improving the service, e.g:</w:t>
      </w:r>
    </w:p>
    <w:p w14:paraId="5F1F85F1" w14:textId="5FC7E45A" w:rsidR="00DF0503" w:rsidRPr="00B0290A" w:rsidRDefault="0097782C" w:rsidP="00B0290A">
      <w:pPr>
        <w:pStyle w:val="ListParagraph"/>
        <w:numPr>
          <w:ilvl w:val="0"/>
          <w:numId w:val="72"/>
        </w:numPr>
        <w:rPr>
          <w:bCs/>
          <w:noProof/>
          <w:sz w:val="24"/>
          <w:szCs w:val="24"/>
        </w:rPr>
      </w:pPr>
      <w:r w:rsidRPr="00B0290A">
        <w:rPr>
          <w:bCs/>
          <w:noProof/>
          <w:sz w:val="24"/>
          <w:szCs w:val="24"/>
        </w:rPr>
        <w:t>supporting the growth of the TEC service</w:t>
      </w:r>
    </w:p>
    <w:p w14:paraId="57625B1F" w14:textId="12904CC8" w:rsidR="00DF0503" w:rsidRPr="00B0290A" w:rsidRDefault="0097782C" w:rsidP="00B0290A">
      <w:pPr>
        <w:pStyle w:val="ListParagraph"/>
        <w:numPr>
          <w:ilvl w:val="0"/>
          <w:numId w:val="72"/>
        </w:numPr>
        <w:rPr>
          <w:bCs/>
          <w:noProof/>
          <w:sz w:val="24"/>
          <w:szCs w:val="24"/>
        </w:rPr>
      </w:pPr>
      <w:r w:rsidRPr="00B0290A">
        <w:rPr>
          <w:bCs/>
          <w:noProof/>
          <w:sz w:val="24"/>
          <w:szCs w:val="24"/>
        </w:rPr>
        <w:t>changes to prescribing practice</w:t>
      </w:r>
    </w:p>
    <w:p w14:paraId="734E95AA" w14:textId="44DE4057" w:rsidR="00DF0503" w:rsidRPr="00B0290A" w:rsidRDefault="0097782C" w:rsidP="00B0290A">
      <w:pPr>
        <w:pStyle w:val="ListParagraph"/>
        <w:numPr>
          <w:ilvl w:val="0"/>
          <w:numId w:val="72"/>
        </w:numPr>
        <w:rPr>
          <w:bCs/>
          <w:noProof/>
          <w:sz w:val="24"/>
          <w:szCs w:val="24"/>
        </w:rPr>
      </w:pPr>
      <w:r w:rsidRPr="00B0290A">
        <w:rPr>
          <w:bCs/>
          <w:noProof/>
          <w:sz w:val="24"/>
          <w:szCs w:val="24"/>
        </w:rPr>
        <w:lastRenderedPageBreak/>
        <w:t>the service offer, including the type/s of equipment available</w:t>
      </w:r>
    </w:p>
    <w:p w14:paraId="28D0A00F" w14:textId="1D571F7A" w:rsidR="00DF0503" w:rsidRPr="00B0290A" w:rsidRDefault="0097782C" w:rsidP="00B0290A">
      <w:pPr>
        <w:pStyle w:val="ListParagraph"/>
        <w:numPr>
          <w:ilvl w:val="0"/>
          <w:numId w:val="72"/>
        </w:numPr>
        <w:rPr>
          <w:bCs/>
          <w:noProof/>
          <w:sz w:val="24"/>
          <w:szCs w:val="24"/>
        </w:rPr>
      </w:pPr>
      <w:r w:rsidRPr="00B0290A">
        <w:rPr>
          <w:bCs/>
          <w:noProof/>
          <w:sz w:val="24"/>
          <w:szCs w:val="24"/>
        </w:rPr>
        <w:t>How you will plan and implement changes</w:t>
      </w:r>
    </w:p>
    <w:p w14:paraId="66991851" w14:textId="325F44F1" w:rsidR="00DF0503" w:rsidRPr="00B0290A" w:rsidRDefault="0097782C" w:rsidP="00B0290A">
      <w:pPr>
        <w:pStyle w:val="ListParagraph"/>
        <w:numPr>
          <w:ilvl w:val="0"/>
          <w:numId w:val="72"/>
        </w:numPr>
        <w:rPr>
          <w:bCs/>
          <w:noProof/>
          <w:sz w:val="24"/>
          <w:szCs w:val="24"/>
        </w:rPr>
      </w:pPr>
      <w:r w:rsidRPr="00B0290A">
        <w:rPr>
          <w:bCs/>
          <w:noProof/>
          <w:sz w:val="24"/>
          <w:szCs w:val="24"/>
        </w:rPr>
        <w:t>How you will measure the impact</w:t>
      </w:r>
    </w:p>
    <w:p w14:paraId="1A46D676" w14:textId="0BE49F2E" w:rsidR="00DF0503" w:rsidRPr="00B0290A" w:rsidRDefault="0097782C" w:rsidP="00B0290A">
      <w:pPr>
        <w:pStyle w:val="ListParagraph"/>
        <w:numPr>
          <w:ilvl w:val="0"/>
          <w:numId w:val="72"/>
        </w:numPr>
        <w:rPr>
          <w:bCs/>
          <w:noProof/>
          <w:sz w:val="24"/>
          <w:szCs w:val="24"/>
        </w:rPr>
      </w:pPr>
      <w:r w:rsidRPr="00B0290A">
        <w:rPr>
          <w:bCs/>
          <w:noProof/>
          <w:sz w:val="24"/>
          <w:szCs w:val="24"/>
        </w:rPr>
        <w:t>Achieving exceptional value for money</w:t>
      </w:r>
    </w:p>
    <w:p w14:paraId="2A9E2A16" w14:textId="77777777" w:rsidR="00DF0503" w:rsidRPr="00CC44D1" w:rsidRDefault="00DF0503" w:rsidP="00552B54">
      <w:pPr>
        <w:rPr>
          <w:bCs/>
          <w:noProof/>
          <w:sz w:val="24"/>
          <w:szCs w:val="24"/>
        </w:rPr>
      </w:pPr>
    </w:p>
    <w:p w14:paraId="10C150D5" w14:textId="77777777"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5F1D7C82" w14:textId="4F9AFE24" w:rsidR="004312B5" w:rsidRPr="00CC44D1" w:rsidRDefault="0097782C"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8</w:t>
      </w:r>
      <w:r w:rsidRPr="00CC44D1">
        <w:rPr>
          <w:color w:val="auto"/>
          <w:sz w:val="24"/>
          <w:szCs w:val="24"/>
        </w:rPr>
        <w:t xml:space="preserve"> </w:t>
      </w:r>
      <w:r w:rsidRPr="00CC44D1">
        <w:rPr>
          <w:noProof/>
          <w:color w:val="auto"/>
          <w:sz w:val="24"/>
          <w:szCs w:val="24"/>
        </w:rPr>
        <w:t xml:space="preserve">Innovation and Community </w:t>
      </w:r>
      <w:proofErr w:type="gramStart"/>
      <w:r w:rsidRPr="00CC44D1">
        <w:rPr>
          <w:noProof/>
          <w:color w:val="auto"/>
          <w:sz w:val="24"/>
          <w:szCs w:val="24"/>
        </w:rPr>
        <w:t xml:space="preserve">Focus </w:t>
      </w:r>
      <w:r w:rsidRPr="00CC44D1">
        <w:rPr>
          <w:color w:val="auto"/>
          <w:sz w:val="24"/>
          <w:szCs w:val="24"/>
        </w:rPr>
        <w:t xml:space="preserve"> </w:t>
      </w:r>
      <w:r w:rsidR="00B0290A">
        <w:rPr>
          <w:color w:val="auto"/>
          <w:sz w:val="24"/>
          <w:szCs w:val="24"/>
        </w:rPr>
        <w:t>(</w:t>
      </w:r>
      <w:proofErr w:type="gramEnd"/>
      <w:r w:rsidR="00B0290A" w:rsidRPr="00B0290A">
        <w:rPr>
          <w:color w:val="auto"/>
          <w:sz w:val="24"/>
          <w:szCs w:val="24"/>
        </w:rPr>
        <w:t>Stage 1 - 11.43%</w:t>
      </w:r>
      <w:r w:rsidR="00B0290A">
        <w:rPr>
          <w:color w:val="auto"/>
          <w:sz w:val="24"/>
          <w:szCs w:val="24"/>
        </w:rPr>
        <w:t>)</w:t>
      </w:r>
      <w:r w:rsidR="00B0290A" w:rsidRPr="00B0290A">
        <w:rPr>
          <w:color w:val="auto"/>
          <w:sz w:val="24"/>
          <w:szCs w:val="24"/>
        </w:rPr>
        <w:tab/>
      </w:r>
      <w:r w:rsidR="00B0290A">
        <w:rPr>
          <w:color w:val="auto"/>
          <w:sz w:val="24"/>
          <w:szCs w:val="24"/>
        </w:rPr>
        <w:t>(</w:t>
      </w:r>
      <w:r w:rsidR="00B0290A" w:rsidRPr="00B0290A">
        <w:rPr>
          <w:color w:val="auto"/>
          <w:sz w:val="24"/>
          <w:szCs w:val="24"/>
        </w:rPr>
        <w:t>Stage 3 - 8%</w:t>
      </w:r>
      <w:r w:rsidR="00B0290A">
        <w:rPr>
          <w:color w:val="auto"/>
          <w:sz w:val="24"/>
          <w:szCs w:val="24"/>
        </w:rPr>
        <w:t>)</w:t>
      </w:r>
    </w:p>
    <w:p w14:paraId="093E8050" w14:textId="77777777" w:rsidR="00552B54" w:rsidRPr="00CC44D1" w:rsidRDefault="0097782C" w:rsidP="00552B54">
      <w:r w:rsidRPr="00CC44D1">
        <w:rPr>
          <w:bCs/>
          <w:noProof/>
          <w:sz w:val="24"/>
          <w:szCs w:val="24"/>
        </w:rPr>
        <w:t>Please detail:</w:t>
      </w:r>
    </w:p>
    <w:p w14:paraId="3DCD44EB" w14:textId="08149D59" w:rsidR="00DF0503" w:rsidRPr="00B0290A" w:rsidRDefault="0097782C" w:rsidP="00B0290A">
      <w:pPr>
        <w:pStyle w:val="ListParagraph"/>
        <w:numPr>
          <w:ilvl w:val="0"/>
          <w:numId w:val="81"/>
        </w:numPr>
        <w:rPr>
          <w:bCs/>
          <w:noProof/>
          <w:sz w:val="24"/>
          <w:szCs w:val="24"/>
        </w:rPr>
      </w:pPr>
      <w:r w:rsidRPr="00B0290A">
        <w:rPr>
          <w:bCs/>
          <w:noProof/>
          <w:sz w:val="24"/>
          <w:szCs w:val="24"/>
        </w:rPr>
        <w:t>How you will continue to innovate throughout the life of the contract using new tools and ways of thinking, such as AI and machine learning</w:t>
      </w:r>
    </w:p>
    <w:p w14:paraId="06D9CCA2" w14:textId="19E512E3" w:rsidR="00DF0503" w:rsidRPr="00B0290A" w:rsidRDefault="0097782C" w:rsidP="00B0290A">
      <w:pPr>
        <w:pStyle w:val="ListParagraph"/>
        <w:numPr>
          <w:ilvl w:val="0"/>
          <w:numId w:val="81"/>
        </w:numPr>
        <w:rPr>
          <w:bCs/>
          <w:noProof/>
          <w:sz w:val="24"/>
          <w:szCs w:val="24"/>
        </w:rPr>
      </w:pPr>
      <w:r w:rsidRPr="00B0290A">
        <w:rPr>
          <w:bCs/>
          <w:noProof/>
          <w:sz w:val="24"/>
          <w:szCs w:val="24"/>
        </w:rPr>
        <w:t>How you will engage with the community to respond to local needs and support neighbourhood-level decision making</w:t>
      </w:r>
    </w:p>
    <w:p w14:paraId="6C8C0D7C" w14:textId="041240BF" w:rsidR="00DF0503" w:rsidRPr="00B0290A" w:rsidRDefault="0097782C" w:rsidP="00B0290A">
      <w:pPr>
        <w:pStyle w:val="ListParagraph"/>
        <w:numPr>
          <w:ilvl w:val="0"/>
          <w:numId w:val="81"/>
        </w:numPr>
        <w:rPr>
          <w:bCs/>
          <w:noProof/>
          <w:sz w:val="24"/>
          <w:szCs w:val="24"/>
        </w:rPr>
      </w:pPr>
      <w:r w:rsidRPr="00B0290A">
        <w:rPr>
          <w:bCs/>
          <w:noProof/>
          <w:sz w:val="24"/>
          <w:szCs w:val="24"/>
        </w:rPr>
        <w:t>How you will support us to use data including publicly available datasets</w:t>
      </w:r>
    </w:p>
    <w:p w14:paraId="53EE3572" w14:textId="4B4A8E4B" w:rsidR="00DF0503" w:rsidRPr="00B0290A" w:rsidRDefault="0097782C" w:rsidP="00B0290A">
      <w:pPr>
        <w:pStyle w:val="ListParagraph"/>
        <w:numPr>
          <w:ilvl w:val="0"/>
          <w:numId w:val="81"/>
        </w:numPr>
        <w:rPr>
          <w:bCs/>
          <w:noProof/>
          <w:sz w:val="24"/>
          <w:szCs w:val="24"/>
        </w:rPr>
      </w:pPr>
      <w:r w:rsidRPr="00B0290A">
        <w:rPr>
          <w:bCs/>
          <w:noProof/>
          <w:sz w:val="24"/>
          <w:szCs w:val="24"/>
        </w:rPr>
        <w:t>How you will innovate in the area of Virtual Care and proactive monitoring</w:t>
      </w:r>
    </w:p>
    <w:p w14:paraId="748549BA" w14:textId="0641A1DA" w:rsidR="00DF0503" w:rsidRPr="00B0290A" w:rsidRDefault="0097782C" w:rsidP="00B0290A">
      <w:pPr>
        <w:pStyle w:val="ListParagraph"/>
        <w:numPr>
          <w:ilvl w:val="0"/>
          <w:numId w:val="81"/>
        </w:numPr>
        <w:rPr>
          <w:bCs/>
          <w:noProof/>
          <w:sz w:val="24"/>
          <w:szCs w:val="24"/>
        </w:rPr>
      </w:pPr>
      <w:r w:rsidRPr="00B0290A">
        <w:rPr>
          <w:bCs/>
          <w:noProof/>
          <w:sz w:val="24"/>
          <w:szCs w:val="24"/>
        </w:rPr>
        <w:t xml:space="preserve">How will you support us to achieve our strategic ambitions </w:t>
      </w:r>
    </w:p>
    <w:p w14:paraId="386A5351" w14:textId="3056A58D" w:rsidR="00DF0503" w:rsidRPr="00CC44D1" w:rsidRDefault="00DF0503" w:rsidP="00552B54">
      <w:pPr>
        <w:rPr>
          <w:bCs/>
          <w:noProof/>
          <w:sz w:val="24"/>
          <w:szCs w:val="24"/>
        </w:rPr>
      </w:pPr>
    </w:p>
    <w:p w14:paraId="620B0FE2" w14:textId="77777777" w:rsidR="00DF0503" w:rsidRPr="00CC44D1" w:rsidRDefault="00DF0503" w:rsidP="00552B54">
      <w:pPr>
        <w:rPr>
          <w:bCs/>
          <w:noProof/>
          <w:sz w:val="24"/>
          <w:szCs w:val="24"/>
        </w:rPr>
      </w:pPr>
    </w:p>
    <w:p w14:paraId="5D6D398D" w14:textId="77777777" w:rsidR="00552B54" w:rsidRPr="00CC44D1" w:rsidRDefault="0097782C"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4245B801" w14:textId="77777777" w:rsidR="00552B54" w:rsidRPr="00CC44D1" w:rsidRDefault="00552B54" w:rsidP="00552B54"/>
    <w:p w14:paraId="07B0D9C8" w14:textId="77777777" w:rsidR="004312B5" w:rsidRPr="00CC44D1" w:rsidRDefault="004312B5" w:rsidP="004312B5">
      <w:pPr>
        <w:rPr>
          <w:sz w:val="24"/>
          <w:szCs w:val="24"/>
        </w:rPr>
      </w:pPr>
    </w:p>
    <w:p w14:paraId="269F71D9" w14:textId="77777777" w:rsidR="004312B5" w:rsidRPr="00CC44D1" w:rsidRDefault="004312B5" w:rsidP="004312B5">
      <w:pPr>
        <w:spacing w:before="0" w:after="0" w:line="240" w:lineRule="auto"/>
        <w:rPr>
          <w:sz w:val="24"/>
          <w:szCs w:val="24"/>
        </w:rPr>
      </w:pPr>
    </w:p>
    <w:p w14:paraId="4DDF6168" w14:textId="77777777" w:rsidR="004312B5" w:rsidRDefault="004312B5" w:rsidP="004312B5">
      <w:pPr>
        <w:spacing w:before="0" w:after="0" w:line="240" w:lineRule="auto"/>
        <w:rPr>
          <w:sz w:val="24"/>
          <w:szCs w:val="24"/>
        </w:rPr>
      </w:pPr>
    </w:p>
    <w:p w14:paraId="0DA8A8E1" w14:textId="77777777" w:rsidR="00186F4F" w:rsidRPr="00CC44D1" w:rsidRDefault="00186F4F" w:rsidP="004312B5">
      <w:pPr>
        <w:spacing w:before="0" w:after="0" w:line="240" w:lineRule="auto"/>
        <w:rPr>
          <w:sz w:val="24"/>
          <w:szCs w:val="24"/>
        </w:rPr>
      </w:pPr>
    </w:p>
    <w:p w14:paraId="1A6367E7"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2" w:name="_Toc256000015"/>
      <w:bookmarkStart w:id="133" w:name="_Toc276026275"/>
      <w:bookmarkStart w:id="134" w:name="_Toc341700142"/>
      <w:bookmarkStart w:id="135" w:name="_Toc367268717"/>
      <w:bookmarkStart w:id="136" w:name="_Toc45727006"/>
      <w:r w:rsidRPr="00CC44D1">
        <w:rPr>
          <w:rFonts w:asciiTheme="majorHAnsi" w:hAnsiTheme="majorHAnsi" w:cstheme="majorHAnsi"/>
          <w:color w:val="auto"/>
          <w:sz w:val="24"/>
          <w:szCs w:val="24"/>
        </w:rPr>
        <w:lastRenderedPageBreak/>
        <w:t>Form G: Pricing schedule</w:t>
      </w:r>
      <w:bookmarkEnd w:id="132"/>
      <w:bookmarkEnd w:id="133"/>
      <w:bookmarkEnd w:id="134"/>
      <w:bookmarkEnd w:id="135"/>
      <w:bookmarkEnd w:id="136"/>
    </w:p>
    <w:p w14:paraId="7295CA2E" w14:textId="77777777" w:rsidR="004312B5" w:rsidRPr="00CC44D1" w:rsidRDefault="0097782C"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the attached spreadsheet retaining the question text and numbering and return it as part of their tender submission. </w:t>
      </w:r>
    </w:p>
    <w:p w14:paraId="777A2890" w14:textId="77777777" w:rsidR="004312B5" w:rsidRPr="00CC44D1" w:rsidRDefault="0097782C"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24732535" w14:textId="77777777" w:rsidR="004312B5" w:rsidRPr="00CC44D1" w:rsidRDefault="0097782C"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706736B2" w14:textId="77777777" w:rsidR="004312B5" w:rsidRPr="00CC44D1" w:rsidRDefault="0097782C"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42AA3FB4" w14:textId="0719CE9E" w:rsidR="004312B5" w:rsidRDefault="0097782C"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u w:val="single"/>
        </w:rPr>
        <w:t>Do not bid over the price cap of £</w:t>
      </w:r>
      <w:r w:rsidR="00507F9F">
        <w:rPr>
          <w:rFonts w:cs="Arial"/>
          <w:noProof/>
          <w:sz w:val="24"/>
          <w:szCs w:val="24"/>
          <w:u w:val="single"/>
        </w:rPr>
        <w:t>12.9m</w:t>
      </w:r>
      <w:r w:rsidRPr="00CC44D1">
        <w:rPr>
          <w:rFonts w:cs="Arial"/>
          <w:sz w:val="24"/>
          <w:szCs w:val="24"/>
        </w:rPr>
        <w:t xml:space="preserve"> or your bid will be rejected regardless of the score achieved for Quality in Form F.</w:t>
      </w:r>
    </w:p>
    <w:p w14:paraId="597429A8" w14:textId="2C8E5EF8" w:rsidR="003D0CEB" w:rsidRDefault="003D0CEB" w:rsidP="00411C21">
      <w:pPr>
        <w:pStyle w:val="NoSpacing"/>
        <w:numPr>
          <w:ilvl w:val="0"/>
          <w:numId w:val="20"/>
        </w:numPr>
        <w:tabs>
          <w:tab w:val="clear" w:pos="360"/>
          <w:tab w:val="num" w:pos="720"/>
        </w:tabs>
        <w:spacing w:before="200" w:after="200" w:line="276" w:lineRule="auto"/>
        <w:ind w:left="720" w:hanging="578"/>
        <w:rPr>
          <w:rFonts w:cs="Arial"/>
          <w:sz w:val="24"/>
          <w:szCs w:val="24"/>
        </w:rPr>
      </w:pPr>
      <w:r>
        <w:rPr>
          <w:rFonts w:cs="Arial"/>
          <w:sz w:val="24"/>
          <w:szCs w:val="24"/>
        </w:rPr>
        <w:t>The £1</w:t>
      </w:r>
      <w:r w:rsidR="00507F9F">
        <w:rPr>
          <w:rFonts w:cs="Arial"/>
          <w:sz w:val="24"/>
          <w:szCs w:val="24"/>
        </w:rPr>
        <w:t>2.9</w:t>
      </w:r>
      <w:r>
        <w:rPr>
          <w:rFonts w:cs="Arial"/>
          <w:sz w:val="24"/>
          <w:szCs w:val="24"/>
        </w:rPr>
        <w:t xml:space="preserve">m price cap is for the whole contract term including the optional </w:t>
      </w:r>
      <w:proofErr w:type="gramStart"/>
      <w:r>
        <w:rPr>
          <w:rFonts w:cs="Arial"/>
          <w:sz w:val="24"/>
          <w:szCs w:val="24"/>
        </w:rPr>
        <w:t>2 year</w:t>
      </w:r>
      <w:proofErr w:type="gramEnd"/>
      <w:r>
        <w:rPr>
          <w:rFonts w:cs="Arial"/>
          <w:sz w:val="24"/>
          <w:szCs w:val="24"/>
        </w:rPr>
        <w:t xml:space="preserve"> extension.</w:t>
      </w:r>
    </w:p>
    <w:p w14:paraId="7F5123B6" w14:textId="730739F1" w:rsidR="00A94075" w:rsidRPr="00933092" w:rsidRDefault="00A94075"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Pr>
          <w:rStyle w:val="Strong"/>
          <w:b w:val="0"/>
          <w:sz w:val="24"/>
          <w:szCs w:val="24"/>
        </w:rPr>
        <w:t>Price will not be scored during the first stage of this procurement, but will be assessed on a pass/fail basis against the price cap. Any submission exceeding the price cap will be excluded from further consideration.</w:t>
      </w:r>
    </w:p>
    <w:p w14:paraId="75814D04" w14:textId="6E1E6799" w:rsidR="003D0CEB" w:rsidRPr="003D0CEB" w:rsidRDefault="00933092" w:rsidP="003D0CEB">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Pr>
          <w:rStyle w:val="Strong"/>
          <w:b w:val="0"/>
          <w:sz w:val="24"/>
          <w:szCs w:val="24"/>
        </w:rPr>
        <w:t>Price will be scored during the evaluation of the final tenders received from the shortlisted bidders</w:t>
      </w:r>
      <w:r w:rsidR="00955F5A">
        <w:rPr>
          <w:rStyle w:val="Strong"/>
          <w:b w:val="0"/>
          <w:sz w:val="24"/>
          <w:szCs w:val="24"/>
        </w:rPr>
        <w:t xml:space="preserve"> and will have a weighting of 30%.</w:t>
      </w:r>
    </w:p>
    <w:p w14:paraId="1B4FC00B" w14:textId="792BD35B" w:rsidR="003D0CEB" w:rsidRPr="00507F9F" w:rsidRDefault="003D0CEB" w:rsidP="003D0CEB">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Pr>
          <w:rStyle w:val="Strong"/>
          <w:b w:val="0"/>
          <w:sz w:val="24"/>
          <w:szCs w:val="24"/>
        </w:rPr>
        <w:t xml:space="preserve">Please note the volumes in the pricing schedule are estimated and therefore are only indicative of the potential volumes. Therefore, </w:t>
      </w:r>
      <w:r w:rsidRPr="003D0CEB">
        <w:rPr>
          <w:rStyle w:val="Strong"/>
          <w:b w:val="0"/>
          <w:sz w:val="24"/>
          <w:szCs w:val="24"/>
        </w:rPr>
        <w:t>the schedule should not be used as a prediction or commitment to future business</w:t>
      </w:r>
      <w:r>
        <w:rPr>
          <w:rStyle w:val="Strong"/>
          <w:b w:val="0"/>
          <w:sz w:val="24"/>
          <w:szCs w:val="24"/>
        </w:rPr>
        <w:t>.</w:t>
      </w:r>
    </w:p>
    <w:p w14:paraId="216931C6" w14:textId="71EF73E9" w:rsidR="00507F9F" w:rsidRDefault="00507F9F" w:rsidP="003D0CEB">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Pr>
          <w:rStyle w:val="Strong"/>
          <w:b w:val="0"/>
          <w:sz w:val="24"/>
          <w:szCs w:val="24"/>
        </w:rPr>
        <w:t>The uplift mechanism for this contract is defined in Clause 5.2 of the Terms and Conditions</w:t>
      </w:r>
    </w:p>
    <w:p w14:paraId="3D27331E" w14:textId="77777777" w:rsidR="003D0CEB" w:rsidRPr="003D0CEB" w:rsidRDefault="003D0CEB" w:rsidP="00B0290A">
      <w:pPr>
        <w:pStyle w:val="NoSpacing"/>
        <w:spacing w:before="200" w:after="200" w:line="276" w:lineRule="auto"/>
        <w:ind w:left="142"/>
        <w:rPr>
          <w:rFonts w:cs="Arial"/>
          <w:sz w:val="24"/>
          <w:szCs w:val="24"/>
        </w:rPr>
      </w:pPr>
    </w:p>
    <w:p w14:paraId="185AABBE" w14:textId="77777777" w:rsidR="004312B5" w:rsidRPr="00CC44D1" w:rsidRDefault="004312B5" w:rsidP="004312B5">
      <w:pPr>
        <w:spacing w:before="0" w:after="0" w:line="240" w:lineRule="auto"/>
        <w:rPr>
          <w:sz w:val="24"/>
          <w:szCs w:val="24"/>
        </w:rPr>
      </w:pPr>
    </w:p>
    <w:p w14:paraId="697B5935" w14:textId="77777777" w:rsidR="004312B5" w:rsidRPr="00CC44D1" w:rsidRDefault="0097782C"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7" w:name="_Toc276026276"/>
      <w:bookmarkStart w:id="138" w:name="_Toc256000016"/>
      <w:bookmarkStart w:id="139" w:name="_Toc339365998"/>
      <w:bookmarkStart w:id="140" w:name="_Toc367268719"/>
      <w:bookmarkStart w:id="141" w:name="_Toc45727007"/>
      <w:r w:rsidRPr="00CC44D1">
        <w:rPr>
          <w:rFonts w:asciiTheme="majorHAnsi" w:hAnsiTheme="majorHAnsi" w:cstheme="majorHAnsi"/>
          <w:color w:val="auto"/>
          <w:sz w:val="24"/>
          <w:szCs w:val="24"/>
        </w:rPr>
        <w:lastRenderedPageBreak/>
        <w:t>Form Z:</w:t>
      </w:r>
      <w:bookmarkEnd w:id="137"/>
      <w:r w:rsidRPr="00CC44D1">
        <w:rPr>
          <w:rFonts w:asciiTheme="majorHAnsi" w:hAnsiTheme="majorHAnsi" w:cstheme="majorHAnsi"/>
          <w:color w:val="auto"/>
          <w:sz w:val="24"/>
          <w:szCs w:val="24"/>
        </w:rPr>
        <w:t xml:space="preserve"> Applicant's declaration</w:t>
      </w:r>
      <w:bookmarkEnd w:id="138"/>
      <w:bookmarkEnd w:id="139"/>
      <w:bookmarkEnd w:id="140"/>
      <w:bookmarkEnd w:id="141"/>
    </w:p>
    <w:p w14:paraId="3C1A4781" w14:textId="77777777" w:rsidR="004312B5" w:rsidRPr="00CC44D1" w:rsidRDefault="0097782C"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5736065D" w14:textId="77777777" w:rsidR="004312B5" w:rsidRPr="00CC44D1" w:rsidRDefault="0097782C"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Applicants may either print this Form Z on plain white A4 paper, sign and date it with a pen, scan and then upload it as the final part of their </w:t>
      </w:r>
      <w:proofErr w:type="gramStart"/>
      <w:r w:rsidRPr="00CC44D1">
        <w:rPr>
          <w:sz w:val="24"/>
          <w:szCs w:val="24"/>
        </w:rPr>
        <w:t>submission, or</w:t>
      </w:r>
      <w:proofErr w:type="gramEnd"/>
      <w:r w:rsidRPr="00CC44D1">
        <w:rPr>
          <w:sz w:val="24"/>
          <w:szCs w:val="24"/>
        </w:rPr>
        <w:t xml:space="preserve"> use an electronic signature</w:t>
      </w:r>
      <w:r w:rsidR="008C2FA9" w:rsidRPr="00CC44D1">
        <w:rPr>
          <w:sz w:val="24"/>
          <w:szCs w:val="24"/>
        </w:rPr>
        <w:t>.</w:t>
      </w:r>
    </w:p>
    <w:p w14:paraId="4E9F0A35" w14:textId="77777777" w:rsidR="004312B5" w:rsidRPr="00CC44D1" w:rsidRDefault="0097782C"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465766B9" w14:textId="77777777" w:rsidR="004312B5" w:rsidRPr="00CC44D1" w:rsidRDefault="0097782C"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220CAE63" w14:textId="77777777" w:rsidR="004312B5" w:rsidRPr="00CC44D1" w:rsidRDefault="0097782C" w:rsidP="004312B5">
      <w:pPr>
        <w:pStyle w:val="NoSpacing"/>
        <w:spacing w:before="120" w:after="120"/>
        <w:rPr>
          <w:sz w:val="24"/>
          <w:szCs w:val="24"/>
        </w:rPr>
      </w:pPr>
      <w:r w:rsidRPr="00CC44D1">
        <w:rPr>
          <w:sz w:val="24"/>
          <w:szCs w:val="24"/>
        </w:rPr>
        <w:t>Check each issue below and tick each box.</w:t>
      </w:r>
    </w:p>
    <w:p w14:paraId="5B8AC403"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DF0503" w14:paraId="64C55D53"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58E7BD5" w14:textId="77777777" w:rsidR="00DD36A7" w:rsidRPr="00CC44D1" w:rsidRDefault="0097782C" w:rsidP="00011695">
            <w:pPr>
              <w:pStyle w:val="NoSpacing"/>
              <w:spacing w:before="120" w:after="120"/>
              <w:rPr>
                <w:rFonts w:asciiTheme="minorHAnsi" w:hAnsiTheme="minorHAnsi" w:cstheme="minorHAnsi"/>
                <w:sz w:val="24"/>
                <w:szCs w:val="24"/>
              </w:rPr>
            </w:pPr>
            <w:bookmarkStart w:id="142" w:name="_Hlk184735635"/>
            <w:r w:rsidRPr="00CC44D1">
              <w:rPr>
                <w:rFonts w:asciiTheme="minorHAnsi" w:hAnsiTheme="minorHAnsi" w:cstheme="minorHAnsi"/>
                <w:sz w:val="24"/>
                <w:szCs w:val="24"/>
              </w:rPr>
              <w:t xml:space="preserve">We confirm that: </w:t>
            </w:r>
          </w:p>
        </w:tc>
        <w:tc>
          <w:tcPr>
            <w:tcW w:w="522" w:type="pct"/>
          </w:tcPr>
          <w:p w14:paraId="763184ED" w14:textId="77777777" w:rsidR="00DD36A7" w:rsidRPr="00CC44D1" w:rsidRDefault="0097782C"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DF0503" w14:paraId="22715E01" w14:textId="77777777" w:rsidTr="00DF0503">
        <w:tc>
          <w:tcPr>
            <w:cnfStyle w:val="001000000000" w:firstRow="0" w:lastRow="0" w:firstColumn="1" w:lastColumn="0" w:oddVBand="0" w:evenVBand="0" w:oddHBand="0" w:evenHBand="0" w:firstRowFirstColumn="0" w:firstRowLastColumn="0" w:lastRowFirstColumn="0" w:lastRowLastColumn="0"/>
            <w:tcW w:w="4478" w:type="pct"/>
          </w:tcPr>
          <w:p w14:paraId="029A2248" w14:textId="77777777" w:rsidR="00DD36A7" w:rsidRPr="00CC44D1" w:rsidRDefault="0097782C"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xml:space="preserve">, </w:t>
            </w:r>
            <w:proofErr w:type="gramStart"/>
            <w:r w:rsidR="0023407F" w:rsidRPr="00CC44D1">
              <w:rPr>
                <w:rFonts w:asciiTheme="minorHAnsi" w:hAnsiTheme="minorHAnsi" w:cstheme="minorHAnsi"/>
                <w:b w:val="0"/>
                <w:bCs w:val="0"/>
                <w:sz w:val="24"/>
                <w:szCs w:val="24"/>
              </w:rPr>
              <w:t>Find</w:t>
            </w:r>
            <w:proofErr w:type="gramEnd"/>
            <w:r w:rsidR="0023407F" w:rsidRPr="00CC44D1">
              <w:rPr>
                <w:rFonts w:asciiTheme="minorHAnsi" w:hAnsiTheme="minorHAnsi" w:cstheme="minorHAnsi"/>
                <w:b w:val="0"/>
                <w:bCs w:val="0"/>
                <w:sz w:val="24"/>
                <w:szCs w:val="24"/>
              </w:rPr>
              <w:t xml:space="preserve"> a Tender Service</w:t>
            </w:r>
            <w:r w:rsidR="00216C24" w:rsidRPr="00CC44D1">
              <w:rPr>
                <w:rFonts w:asciiTheme="minorHAnsi" w:hAnsiTheme="minorHAnsi" w:cstheme="minorHAnsi"/>
                <w:b w:val="0"/>
                <w:bCs w:val="0"/>
                <w:sz w:val="24"/>
                <w:szCs w:val="24"/>
              </w:rPr>
              <w:t xml:space="preserve"> </w:t>
            </w:r>
            <w:r w:rsidR="00C650EF" w:rsidRPr="00CC44D1">
              <w:rPr>
                <w:rFonts w:asciiTheme="minorHAnsi" w:hAnsiTheme="minorHAnsi" w:cstheme="minorHAnsi"/>
                <w:b w:val="0"/>
                <w:bCs w:val="0"/>
                <w:sz w:val="24"/>
                <w:szCs w:val="24"/>
              </w:rPr>
              <w:t>or will be before we are awarded a contract</w:t>
            </w:r>
            <w:r w:rsidR="00241F03" w:rsidRPr="00CC44D1">
              <w:rPr>
                <w:rFonts w:asciiTheme="minorHAnsi" w:hAnsiTheme="minorHAnsi" w:cstheme="minorHAnsi"/>
                <w:b w:val="0"/>
                <w:bCs w:val="0"/>
                <w:sz w:val="24"/>
                <w:szCs w:val="24"/>
              </w:rPr>
              <w:t>.</w:t>
            </w:r>
          </w:p>
        </w:tc>
        <w:tc>
          <w:tcPr>
            <w:tcW w:w="522" w:type="pct"/>
          </w:tcPr>
          <w:p w14:paraId="6E21D18F" w14:textId="77777777" w:rsidR="00DD36A7" w:rsidRPr="00CC44D1" w:rsidRDefault="00B0290A"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97782C" w:rsidRPr="00CC44D1">
                  <w:rPr>
                    <w:rFonts w:ascii="Segoe UI Symbol" w:eastAsia="MS Gothic" w:hAnsi="Segoe UI Symbol" w:cs="Segoe UI Symbol"/>
                    <w:bCs/>
                    <w:sz w:val="24"/>
                    <w:szCs w:val="24"/>
                  </w:rPr>
                  <w:t>☐</w:t>
                </w:r>
              </w:sdtContent>
            </w:sdt>
          </w:p>
        </w:tc>
      </w:tr>
      <w:tr w:rsidR="00DF0503" w14:paraId="42845FA7" w14:textId="77777777" w:rsidTr="00DF0503">
        <w:tc>
          <w:tcPr>
            <w:cnfStyle w:val="001000000000" w:firstRow="0" w:lastRow="0" w:firstColumn="1" w:lastColumn="0" w:oddVBand="0" w:evenVBand="0" w:oddHBand="0" w:evenHBand="0" w:firstRowFirstColumn="0" w:firstRowLastColumn="0" w:lastRowFirstColumn="0" w:lastRowLastColumn="0"/>
            <w:tcW w:w="4478" w:type="pct"/>
          </w:tcPr>
          <w:p w14:paraId="72300AED" w14:textId="77777777" w:rsidR="00DD36A7" w:rsidRPr="00CC44D1" w:rsidRDefault="0097782C"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xml:space="preserve">, </w:t>
            </w:r>
            <w:proofErr w:type="gramStart"/>
            <w:r w:rsidR="0023407F" w:rsidRPr="00CC44D1">
              <w:rPr>
                <w:rFonts w:asciiTheme="minorHAnsi" w:hAnsiTheme="minorHAnsi" w:cstheme="minorHAnsi"/>
                <w:b w:val="0"/>
                <w:bCs w:val="0"/>
                <w:sz w:val="24"/>
                <w:szCs w:val="24"/>
              </w:rPr>
              <w:t>Find</w:t>
            </w:r>
            <w:proofErr w:type="gramEnd"/>
            <w:r w:rsidR="0023407F" w:rsidRPr="00CC44D1">
              <w:rPr>
                <w:rFonts w:asciiTheme="minorHAnsi" w:hAnsiTheme="minorHAnsi" w:cstheme="minorHAnsi"/>
                <w:b w:val="0"/>
                <w:bCs w:val="0"/>
                <w:sz w:val="24"/>
                <w:szCs w:val="24"/>
              </w:rPr>
              <w:t xml:space="preserve"> a Tender Service</w:t>
            </w:r>
            <w:r w:rsidR="00C650EF" w:rsidRPr="00CC44D1">
              <w:rPr>
                <w:rFonts w:asciiTheme="minorHAnsi" w:hAnsiTheme="minorHAnsi" w:cstheme="minorHAnsi"/>
                <w:b w:val="0"/>
                <w:bCs w:val="0"/>
                <w:sz w:val="24"/>
                <w:szCs w:val="24"/>
              </w:rPr>
              <w:t xml:space="preserve"> or will be before we are awarded a contract</w:t>
            </w:r>
            <w:r w:rsidR="00241F03" w:rsidRPr="00CC44D1">
              <w:rPr>
                <w:rFonts w:asciiTheme="minorHAnsi" w:hAnsiTheme="minorHAnsi" w:cstheme="minorHAnsi"/>
                <w:b w:val="0"/>
                <w:bCs w:val="0"/>
                <w:sz w:val="24"/>
                <w:szCs w:val="24"/>
              </w:rPr>
              <w:t>.</w:t>
            </w:r>
          </w:p>
        </w:tc>
        <w:tc>
          <w:tcPr>
            <w:tcW w:w="522" w:type="pct"/>
          </w:tcPr>
          <w:p w14:paraId="382019A3" w14:textId="77777777" w:rsidR="00DD36A7" w:rsidRPr="00CC44D1" w:rsidRDefault="00B0290A"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97782C" w:rsidRPr="00CC44D1">
                  <w:rPr>
                    <w:rFonts w:ascii="Segoe UI Symbol" w:eastAsia="MS Gothic" w:hAnsi="Segoe UI Symbol" w:cs="Segoe UI Symbol"/>
                    <w:bCs/>
                    <w:sz w:val="24"/>
                    <w:szCs w:val="24"/>
                  </w:rPr>
                  <w:t>☐</w:t>
                </w:r>
              </w:sdtContent>
            </w:sdt>
          </w:p>
        </w:tc>
      </w:tr>
      <w:tr w:rsidR="00DF0503" w14:paraId="308701AF" w14:textId="77777777" w:rsidTr="00DF0503">
        <w:tc>
          <w:tcPr>
            <w:cnfStyle w:val="001000000000" w:firstRow="0" w:lastRow="0" w:firstColumn="1" w:lastColumn="0" w:oddVBand="0" w:evenVBand="0" w:oddHBand="0" w:evenHBand="0" w:firstRowFirstColumn="0" w:firstRowLastColumn="0" w:lastRowFirstColumn="0" w:lastRowLastColumn="0"/>
            <w:tcW w:w="4478" w:type="pct"/>
          </w:tcPr>
          <w:p w14:paraId="6B56508C" w14:textId="77777777" w:rsidR="00DD36A7" w:rsidRPr="00CC44D1" w:rsidRDefault="0097782C"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695D049E" w14:textId="77777777" w:rsidR="00DD36A7" w:rsidRPr="00CC44D1" w:rsidRDefault="00B0290A"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97782C" w:rsidRPr="00CC44D1">
                  <w:rPr>
                    <w:rFonts w:ascii="Segoe UI Symbol" w:eastAsia="MS Gothic" w:hAnsi="Segoe UI Symbol" w:cs="Segoe UI Symbol"/>
                    <w:bCs/>
                    <w:sz w:val="24"/>
                    <w:szCs w:val="24"/>
                  </w:rPr>
                  <w:t>☐</w:t>
                </w:r>
              </w:sdtContent>
            </w:sdt>
          </w:p>
        </w:tc>
      </w:tr>
      <w:tr w:rsidR="00DF0503" w14:paraId="4801BD3B" w14:textId="77777777" w:rsidTr="00DF0503">
        <w:tc>
          <w:tcPr>
            <w:cnfStyle w:val="001000000000" w:firstRow="0" w:lastRow="0" w:firstColumn="1" w:lastColumn="0" w:oddVBand="0" w:evenVBand="0" w:oddHBand="0" w:evenHBand="0" w:firstRowFirstColumn="0" w:firstRowLastColumn="0" w:lastRowFirstColumn="0" w:lastRowLastColumn="0"/>
            <w:tcW w:w="4478" w:type="pct"/>
          </w:tcPr>
          <w:p w14:paraId="465859B6" w14:textId="77777777" w:rsidR="00DD36A7" w:rsidRPr="00CC44D1" w:rsidRDefault="0097782C"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46766B5E" w14:textId="77777777" w:rsidR="00DD36A7" w:rsidRPr="00CC44D1" w:rsidRDefault="00B0290A"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97782C" w:rsidRPr="00CC44D1">
                  <w:rPr>
                    <w:rFonts w:ascii="Segoe UI Symbol" w:eastAsia="MS Gothic" w:hAnsi="Segoe UI Symbol" w:cs="Segoe UI Symbol"/>
                    <w:bCs/>
                    <w:sz w:val="24"/>
                    <w:szCs w:val="24"/>
                  </w:rPr>
                  <w:t>☐</w:t>
                </w:r>
              </w:sdtContent>
            </w:sdt>
          </w:p>
        </w:tc>
      </w:tr>
      <w:bookmarkEnd w:id="142"/>
    </w:tbl>
    <w:p w14:paraId="05C5503C"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DF0503" w14:paraId="174EB3E0"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DA3D26E" w14:textId="77777777" w:rsidR="004312B5" w:rsidRPr="00CC44D1" w:rsidRDefault="0097782C"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10CCAE7D" w14:textId="77777777" w:rsidR="004312B5" w:rsidRPr="00CC44D1" w:rsidRDefault="0097782C" w:rsidP="00A261EA">
            <w:pPr>
              <w:pStyle w:val="NoSpacing"/>
              <w:spacing w:line="276" w:lineRule="auto"/>
              <w:rPr>
                <w:sz w:val="24"/>
                <w:szCs w:val="24"/>
              </w:rPr>
            </w:pPr>
            <w:r w:rsidRPr="00CC44D1">
              <w:rPr>
                <w:sz w:val="24"/>
                <w:szCs w:val="24"/>
              </w:rPr>
              <w:t>Tick</w:t>
            </w:r>
          </w:p>
        </w:tc>
      </w:tr>
      <w:tr w:rsidR="00DF0503" w14:paraId="5A3F7496" w14:textId="77777777" w:rsidTr="00DF0503">
        <w:tc>
          <w:tcPr>
            <w:cnfStyle w:val="001000000000" w:firstRow="0" w:lastRow="0" w:firstColumn="1" w:lastColumn="0" w:oddVBand="0" w:evenVBand="0" w:oddHBand="0" w:evenHBand="0" w:firstRowFirstColumn="0" w:firstRowLastColumn="0" w:lastRowFirstColumn="0" w:lastRowLastColumn="0"/>
            <w:tcW w:w="4478" w:type="pct"/>
          </w:tcPr>
          <w:p w14:paraId="41575046" w14:textId="77777777" w:rsidR="004312B5" w:rsidRPr="00CC44D1" w:rsidRDefault="0097782C"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DAF543D"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p>
        </w:tc>
      </w:tr>
      <w:tr w:rsidR="00DF0503" w14:paraId="0E9EB14F" w14:textId="77777777" w:rsidTr="00DF0503">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4F6882D2" w14:textId="77777777" w:rsidR="004312B5" w:rsidRPr="00CC44D1" w:rsidRDefault="0097782C" w:rsidP="0020799C">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776F9471" w14:textId="77777777" w:rsidR="004312B5" w:rsidRPr="00CC44D1" w:rsidRDefault="00B0290A"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b w:val="0"/>
                    <w:bCs w:val="0"/>
                    <w:sz w:val="24"/>
                    <w:szCs w:val="24"/>
                  </w:rPr>
                  <w:t>☐</w:t>
                </w:r>
              </w:sdtContent>
            </w:sdt>
            <w:r w:rsidR="0097782C"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DF0503" w14:paraId="7E6AC87C" w14:textId="77777777" w:rsidTr="00A261EA">
        <w:tc>
          <w:tcPr>
            <w:tcW w:w="4478" w:type="pct"/>
            <w:tcBorders>
              <w:top w:val="single" w:sz="4" w:space="0" w:color="auto"/>
              <w:left w:val="single" w:sz="4" w:space="0" w:color="auto"/>
              <w:bottom w:val="single" w:sz="4" w:space="0" w:color="auto"/>
              <w:right w:val="single" w:sz="4" w:space="0" w:color="auto"/>
            </w:tcBorders>
          </w:tcPr>
          <w:p w14:paraId="7904D9B8" w14:textId="77777777" w:rsidR="004312B5" w:rsidRPr="00CC44D1" w:rsidRDefault="0097782C"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4A21669F"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97824177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400CD83A" w14:textId="77777777" w:rsidTr="00A261EA">
        <w:tc>
          <w:tcPr>
            <w:tcW w:w="4478" w:type="pct"/>
            <w:tcBorders>
              <w:top w:val="single" w:sz="4" w:space="0" w:color="auto"/>
              <w:left w:val="single" w:sz="4" w:space="0" w:color="auto"/>
              <w:bottom w:val="single" w:sz="4" w:space="0" w:color="auto"/>
              <w:right w:val="single" w:sz="4" w:space="0" w:color="auto"/>
            </w:tcBorders>
          </w:tcPr>
          <w:p w14:paraId="619A3E5F" w14:textId="77777777" w:rsidR="004312B5" w:rsidRPr="00CC44D1" w:rsidRDefault="0097782C"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7557B021"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1371947898"/>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076E1760" w14:textId="77777777" w:rsidTr="00A261EA">
        <w:tc>
          <w:tcPr>
            <w:tcW w:w="4478" w:type="pct"/>
            <w:tcBorders>
              <w:top w:val="single" w:sz="4" w:space="0" w:color="auto"/>
              <w:left w:val="single" w:sz="4" w:space="0" w:color="auto"/>
              <w:bottom w:val="single" w:sz="4" w:space="0" w:color="auto"/>
              <w:right w:val="single" w:sz="4" w:space="0" w:color="auto"/>
            </w:tcBorders>
          </w:tcPr>
          <w:p w14:paraId="47CFF4D3" w14:textId="77777777" w:rsidR="004312B5" w:rsidRPr="00CC44D1" w:rsidRDefault="0097782C"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0FF00EA2"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1180629303"/>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1356A04E" w14:textId="77777777" w:rsidTr="00A261EA">
        <w:tc>
          <w:tcPr>
            <w:tcW w:w="4478" w:type="pct"/>
            <w:tcBorders>
              <w:top w:val="single" w:sz="4" w:space="0" w:color="auto"/>
              <w:left w:val="single" w:sz="4" w:space="0" w:color="auto"/>
              <w:bottom w:val="single" w:sz="4" w:space="0" w:color="auto"/>
              <w:right w:val="single" w:sz="4" w:space="0" w:color="auto"/>
            </w:tcBorders>
          </w:tcPr>
          <w:p w14:paraId="25836C08" w14:textId="77777777" w:rsidR="004312B5" w:rsidRPr="00CC44D1" w:rsidRDefault="0097782C"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3DD4448D"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129717244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70196EF7" w14:textId="77777777" w:rsidTr="00A261EA">
        <w:tc>
          <w:tcPr>
            <w:tcW w:w="4478" w:type="pct"/>
            <w:tcBorders>
              <w:top w:val="single" w:sz="4" w:space="0" w:color="auto"/>
              <w:left w:val="single" w:sz="4" w:space="0" w:color="auto"/>
              <w:bottom w:val="single" w:sz="4" w:space="0" w:color="auto"/>
              <w:right w:val="single" w:sz="4" w:space="0" w:color="auto"/>
            </w:tcBorders>
          </w:tcPr>
          <w:p w14:paraId="7D5083F5" w14:textId="77777777" w:rsidR="00014C29" w:rsidRPr="00014C29" w:rsidRDefault="0097782C" w:rsidP="00014C29">
            <w:pPr>
              <w:pStyle w:val="NoSpacing"/>
              <w:numPr>
                <w:ilvl w:val="0"/>
                <w:numId w:val="22"/>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14E353FB"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511394323"/>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79E5021E" w14:textId="77777777" w:rsidTr="00A261EA">
        <w:tc>
          <w:tcPr>
            <w:tcW w:w="4478" w:type="pct"/>
            <w:tcBorders>
              <w:top w:val="single" w:sz="4" w:space="0" w:color="auto"/>
              <w:left w:val="single" w:sz="4" w:space="0" w:color="auto"/>
              <w:bottom w:val="single" w:sz="4" w:space="0" w:color="auto"/>
              <w:right w:val="single" w:sz="4" w:space="0" w:color="auto"/>
            </w:tcBorders>
          </w:tcPr>
          <w:p w14:paraId="1AC2EF12" w14:textId="77777777" w:rsidR="004312B5" w:rsidRPr="00CC44D1" w:rsidRDefault="0097782C"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435A4A66"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bl>
    <w:p w14:paraId="618F3BA6"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DF0503" w14:paraId="496CB9E4"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EF027CB" w14:textId="77777777" w:rsidR="004312B5" w:rsidRPr="00CC44D1" w:rsidRDefault="0097782C"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E338470" w14:textId="77777777" w:rsidR="004312B5" w:rsidRPr="00CC44D1" w:rsidRDefault="0097782C" w:rsidP="00A261EA">
            <w:pPr>
              <w:pStyle w:val="NoSpacing"/>
              <w:spacing w:line="276" w:lineRule="auto"/>
              <w:rPr>
                <w:sz w:val="24"/>
                <w:szCs w:val="24"/>
              </w:rPr>
            </w:pPr>
            <w:r w:rsidRPr="00CC44D1">
              <w:rPr>
                <w:sz w:val="24"/>
                <w:szCs w:val="24"/>
              </w:rPr>
              <w:t>Tick</w:t>
            </w:r>
          </w:p>
        </w:tc>
      </w:tr>
      <w:tr w:rsidR="00DF0503" w14:paraId="0324EDFD" w14:textId="77777777" w:rsidTr="00DF0503">
        <w:tc>
          <w:tcPr>
            <w:cnfStyle w:val="001000000000" w:firstRow="0" w:lastRow="0" w:firstColumn="1" w:lastColumn="0" w:oddVBand="0" w:evenVBand="0" w:oddHBand="0" w:evenHBand="0" w:firstRowFirstColumn="0" w:firstRowLastColumn="0" w:lastRowFirstColumn="0" w:lastRowLastColumn="0"/>
            <w:tcW w:w="4461" w:type="pct"/>
          </w:tcPr>
          <w:p w14:paraId="6B244DBF" w14:textId="77777777" w:rsidR="004312B5" w:rsidRPr="00CC44D1" w:rsidRDefault="0097782C"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6AC78422"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0566188B" w14:textId="77777777" w:rsidTr="00DF0503">
        <w:tc>
          <w:tcPr>
            <w:cnfStyle w:val="001000000000" w:firstRow="0" w:lastRow="0" w:firstColumn="1" w:lastColumn="0" w:oddVBand="0" w:evenVBand="0" w:oddHBand="0" w:evenHBand="0" w:firstRowFirstColumn="0" w:firstRowLastColumn="0" w:lastRowFirstColumn="0" w:lastRowLastColumn="0"/>
            <w:tcW w:w="4461" w:type="pct"/>
          </w:tcPr>
          <w:p w14:paraId="3ACAAA19" w14:textId="77777777" w:rsidR="00E35B6E" w:rsidRPr="00CC44D1" w:rsidRDefault="0097782C" w:rsidP="00A261EA">
            <w:pPr>
              <w:pStyle w:val="NoSpacing"/>
              <w:spacing w:line="276" w:lineRule="auto"/>
              <w:rPr>
                <w:sz w:val="24"/>
                <w:szCs w:val="24"/>
              </w:rPr>
            </w:pPr>
            <w:r w:rsidRPr="00CC44D1">
              <w:rPr>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0BEC5ADA" w14:textId="77777777" w:rsidR="00E35B6E" w:rsidRPr="00CC44D1" w:rsidRDefault="00B0290A"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5642D440" w14:textId="77777777" w:rsidTr="00DF05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8C83A94" w14:textId="77777777" w:rsidR="004312B5" w:rsidRPr="00CC44D1" w:rsidRDefault="0097782C" w:rsidP="00A261EA">
            <w:pPr>
              <w:pStyle w:val="NoSpacing"/>
              <w:spacing w:line="276" w:lineRule="auto"/>
              <w:rPr>
                <w:sz w:val="24"/>
                <w:szCs w:val="24"/>
              </w:rPr>
            </w:pPr>
            <w:proofErr w:type="gramStart"/>
            <w:r w:rsidRPr="00CC44D1">
              <w:rPr>
                <w:b w:val="0"/>
                <w:bCs w:val="0"/>
                <w:sz w:val="24"/>
                <w:szCs w:val="24"/>
              </w:rPr>
              <w:t>Made arrangements</w:t>
            </w:r>
            <w:proofErr w:type="gramEnd"/>
            <w:r w:rsidRPr="00CC44D1">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747C0E70" w14:textId="77777777" w:rsidR="004312B5" w:rsidRPr="00CC44D1" w:rsidRDefault="00B0290A"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bl>
    <w:p w14:paraId="5CD574F0"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DF0503" w14:paraId="792EDCA4" w14:textId="77777777" w:rsidTr="00DF0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3F4054A" w14:textId="77777777" w:rsidR="004312B5" w:rsidRPr="00CC44D1" w:rsidRDefault="0097782C"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437BA327" w14:textId="77777777" w:rsidR="004312B5" w:rsidRPr="00CC44D1" w:rsidRDefault="0097782C" w:rsidP="00A261EA">
            <w:pPr>
              <w:pStyle w:val="NoSpacing"/>
              <w:spacing w:line="276" w:lineRule="auto"/>
              <w:rPr>
                <w:sz w:val="24"/>
                <w:szCs w:val="24"/>
              </w:rPr>
            </w:pPr>
            <w:r w:rsidRPr="00CC44D1">
              <w:rPr>
                <w:sz w:val="24"/>
                <w:szCs w:val="24"/>
              </w:rPr>
              <w:t>Tick</w:t>
            </w:r>
          </w:p>
        </w:tc>
      </w:tr>
      <w:tr w:rsidR="00DF0503" w14:paraId="5E9A870D" w14:textId="77777777" w:rsidTr="00DF0503">
        <w:tc>
          <w:tcPr>
            <w:cnfStyle w:val="001000000000" w:firstRow="0" w:lastRow="0" w:firstColumn="1" w:lastColumn="0" w:oddVBand="0" w:evenVBand="0" w:oddHBand="0" w:evenHBand="0" w:firstRowFirstColumn="0" w:firstRowLastColumn="0" w:lastRowFirstColumn="0" w:lastRowLastColumn="0"/>
            <w:tcW w:w="4461" w:type="pct"/>
          </w:tcPr>
          <w:p w14:paraId="15D378BD" w14:textId="77777777" w:rsidR="004312B5" w:rsidRPr="00CC44D1" w:rsidRDefault="0097782C"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6CCBB98F" w14:textId="77777777" w:rsidR="004312B5" w:rsidRPr="00CC44D1" w:rsidRDefault="00B0290A"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r w:rsidR="00DF0503" w14:paraId="77046752" w14:textId="77777777" w:rsidTr="00DF05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93BF156" w14:textId="77777777" w:rsidR="004312B5" w:rsidRPr="00CC44D1" w:rsidRDefault="0097782C"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BA6547F" w14:textId="77777777" w:rsidR="004312B5" w:rsidRPr="00CC44D1" w:rsidRDefault="00B0290A"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w:t>
            </w:r>
          </w:p>
        </w:tc>
      </w:tr>
    </w:tbl>
    <w:p w14:paraId="7EFCB729" w14:textId="77777777" w:rsidR="004312B5" w:rsidRPr="00CC44D1" w:rsidRDefault="004312B5" w:rsidP="004312B5">
      <w:pPr>
        <w:pStyle w:val="NoSpacing"/>
        <w:rPr>
          <w:b/>
          <w:sz w:val="24"/>
          <w:szCs w:val="24"/>
        </w:rPr>
      </w:pPr>
    </w:p>
    <w:p w14:paraId="400BA232" w14:textId="77777777" w:rsidR="004312B5" w:rsidRPr="00CC44D1" w:rsidRDefault="004312B5" w:rsidP="004312B5">
      <w:pPr>
        <w:pStyle w:val="NoSpacing"/>
        <w:rPr>
          <w:sz w:val="24"/>
          <w:szCs w:val="24"/>
        </w:rPr>
      </w:pPr>
    </w:p>
    <w:p w14:paraId="195A2D36" w14:textId="77777777" w:rsidR="004312B5" w:rsidRPr="00CC44D1" w:rsidRDefault="0097782C"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33852A50" w14:textId="77777777" w:rsidR="00044BCF" w:rsidRPr="00CC44D1" w:rsidRDefault="0097782C"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16B513A9" w14:textId="77777777" w:rsidR="001D791D" w:rsidRPr="00CC44D1" w:rsidRDefault="0097782C"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proofErr w:type="gramStart"/>
      <w:r w:rsidRPr="00CC44D1">
        <w:rPr>
          <w:sz w:val="24"/>
          <w:szCs w:val="24"/>
        </w:rPr>
        <w:t>process,</w:t>
      </w:r>
      <w:proofErr w:type="gramEnd"/>
      <w:r w:rsidRPr="00CC44D1">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3BBFF0A5" w14:textId="77777777" w:rsidR="001D791D" w:rsidRPr="00CC44D1" w:rsidRDefault="00B0290A" w:rsidP="001D791D">
      <w:pPr>
        <w:spacing w:before="120" w:after="120"/>
        <w:ind w:left="426"/>
        <w:rPr>
          <w:b/>
          <w:bCs/>
          <w:sz w:val="24"/>
          <w:szCs w:val="24"/>
        </w:rPr>
      </w:pPr>
      <w:sdt>
        <w:sdtPr>
          <w:rPr>
            <w:rFonts w:ascii="Segoe UI Symbol" w:hAnsi="Segoe UI Symbol" w:cs="Segoe UI Symbol"/>
            <w:sz w:val="24"/>
            <w:szCs w:val="24"/>
          </w:rPr>
          <w:id w:val="946445407"/>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4D7FB0E6" w14:textId="77777777" w:rsidR="001D791D" w:rsidRPr="00CC44D1" w:rsidRDefault="00B0290A"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513333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36B241EB" w14:textId="77777777" w:rsidR="001D791D" w:rsidRPr="00CC44D1" w:rsidRDefault="0097782C"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6F97B075" w14:textId="77777777" w:rsidR="001D791D" w:rsidRPr="00CC44D1" w:rsidRDefault="001D791D" w:rsidP="0020799C">
      <w:pPr>
        <w:autoSpaceDE w:val="0"/>
        <w:autoSpaceDN w:val="0"/>
        <w:adjustRightInd w:val="0"/>
        <w:spacing w:line="288" w:lineRule="auto"/>
        <w:ind w:right="266"/>
        <w:rPr>
          <w:sz w:val="24"/>
          <w:szCs w:val="24"/>
        </w:rPr>
      </w:pPr>
    </w:p>
    <w:p w14:paraId="29595B69" w14:textId="77777777" w:rsidR="00044BCF" w:rsidRPr="00CC44D1" w:rsidRDefault="0097782C"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64149BFE" w14:textId="77777777" w:rsidR="001D791D" w:rsidRPr="00CC44D1" w:rsidRDefault="00B0290A" w:rsidP="00D76DC0">
      <w:pPr>
        <w:spacing w:before="120" w:after="120"/>
        <w:ind w:left="426"/>
        <w:rPr>
          <w:b/>
          <w:bCs/>
          <w:sz w:val="24"/>
          <w:szCs w:val="24"/>
        </w:rPr>
      </w:pPr>
      <w:sdt>
        <w:sdtPr>
          <w:rPr>
            <w:rFonts w:ascii="Segoe UI Symbol" w:hAnsi="Segoe UI Symbol" w:cs="Segoe UI Symbol"/>
            <w:sz w:val="24"/>
            <w:szCs w:val="24"/>
          </w:rPr>
          <w:id w:val="44087864"/>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Yes</w:t>
      </w:r>
    </w:p>
    <w:p w14:paraId="05B138BE" w14:textId="77777777" w:rsidR="001D791D" w:rsidRPr="00CC44D1" w:rsidRDefault="00B0290A"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033023355"/>
          <w15:color w:val="FF0000"/>
          <w14:checkbox>
            <w14:checked w14:val="0"/>
            <w14:checkedState w14:val="00FC" w14:font="Wingdings"/>
            <w14:uncheckedState w14:val="2610" w14:font="MS Gothic"/>
          </w14:checkbox>
        </w:sdtPr>
        <w:sdtEndPr/>
        <w:sdtContent>
          <w:r w:rsidR="0097782C" w:rsidRPr="00CC44D1">
            <w:rPr>
              <w:rFonts w:ascii="MS Gothic" w:eastAsia="MS Gothic" w:hAnsi="MS Gothic" w:cs="Segoe UI Symbol" w:hint="eastAsia"/>
              <w:sz w:val="24"/>
              <w:szCs w:val="24"/>
            </w:rPr>
            <w:t>☐</w:t>
          </w:r>
        </w:sdtContent>
      </w:sdt>
      <w:r w:rsidR="0097782C" w:rsidRPr="00CC44D1">
        <w:rPr>
          <w:sz w:val="24"/>
          <w:szCs w:val="24"/>
        </w:rPr>
        <w:t xml:space="preserve">   No    </w:t>
      </w:r>
    </w:p>
    <w:p w14:paraId="7ADA7FDA" w14:textId="77777777" w:rsidR="00D76DC0" w:rsidRPr="00CC44D1" w:rsidRDefault="00D76DC0" w:rsidP="001D791D">
      <w:pPr>
        <w:autoSpaceDE w:val="0"/>
        <w:autoSpaceDN w:val="0"/>
        <w:adjustRightInd w:val="0"/>
        <w:spacing w:line="288" w:lineRule="auto"/>
        <w:ind w:right="266"/>
        <w:rPr>
          <w:sz w:val="24"/>
          <w:szCs w:val="24"/>
        </w:rPr>
      </w:pPr>
    </w:p>
    <w:p w14:paraId="2B67BC31" w14:textId="77777777" w:rsidR="008E0B92" w:rsidRPr="00CC44D1" w:rsidRDefault="0097782C"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45AB7027" w14:textId="77777777" w:rsidR="001D791D" w:rsidRPr="00CC44D1" w:rsidRDefault="0097782C"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5CFA6587" w14:textId="77777777" w:rsidR="0020799C" w:rsidRPr="00CC44D1" w:rsidRDefault="0097782C"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0D15D253"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19326B4F"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3E4B6F2B"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6EF4AAAC"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3B447176"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4BC181C6"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full power and authority to </w:t>
      </w:r>
      <w:proofErr w:type="gramStart"/>
      <w:r w:rsidRPr="00CC44D1">
        <w:rPr>
          <w:sz w:val="24"/>
          <w:szCs w:val="24"/>
        </w:rPr>
        <w:t>enter into</w:t>
      </w:r>
      <w:proofErr w:type="gramEnd"/>
      <w:r w:rsidRPr="00CC44D1">
        <w:rPr>
          <w:sz w:val="24"/>
          <w:szCs w:val="24"/>
        </w:rPr>
        <w:t xml:space="preserve"> the contract and provide the services</w:t>
      </w:r>
    </w:p>
    <w:p w14:paraId="599C74D3"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623AB212" w14:textId="77777777" w:rsidR="0020799C" w:rsidRPr="00CC44D1" w:rsidRDefault="0097782C"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00CE3A34" w14:textId="77777777" w:rsidR="0020799C" w:rsidRPr="00CC44D1" w:rsidRDefault="0097782C"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DF0503" w14:paraId="2B46E311" w14:textId="77777777" w:rsidTr="00A261EA">
        <w:tc>
          <w:tcPr>
            <w:tcW w:w="1250" w:type="pct"/>
            <w:tcBorders>
              <w:top w:val="single" w:sz="4" w:space="0" w:color="auto"/>
              <w:left w:val="single" w:sz="4" w:space="0" w:color="auto"/>
              <w:bottom w:val="single" w:sz="4" w:space="0" w:color="auto"/>
              <w:right w:val="single" w:sz="4" w:space="0" w:color="auto"/>
            </w:tcBorders>
          </w:tcPr>
          <w:p w14:paraId="029B9252" w14:textId="77777777" w:rsidR="004312B5" w:rsidRPr="00CC44D1" w:rsidRDefault="0097782C"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548F47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AD71955" w14:textId="77777777" w:rsidR="004312B5" w:rsidRPr="00CC44D1" w:rsidRDefault="0097782C"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8F3C7DB" w14:textId="77777777" w:rsidR="004312B5" w:rsidRPr="00CC44D1" w:rsidRDefault="004312B5" w:rsidP="00A261EA">
            <w:pPr>
              <w:pStyle w:val="NoSpacing"/>
              <w:spacing w:before="120" w:after="120" w:line="288" w:lineRule="auto"/>
              <w:rPr>
                <w:sz w:val="24"/>
                <w:szCs w:val="24"/>
              </w:rPr>
            </w:pPr>
          </w:p>
        </w:tc>
      </w:tr>
      <w:tr w:rsidR="00DF0503" w14:paraId="73458B92" w14:textId="77777777" w:rsidTr="00A261EA">
        <w:tc>
          <w:tcPr>
            <w:tcW w:w="1250" w:type="pct"/>
            <w:tcBorders>
              <w:top w:val="single" w:sz="4" w:space="0" w:color="auto"/>
              <w:left w:val="single" w:sz="4" w:space="0" w:color="auto"/>
              <w:bottom w:val="single" w:sz="4" w:space="0" w:color="auto"/>
              <w:right w:val="single" w:sz="4" w:space="0" w:color="auto"/>
            </w:tcBorders>
          </w:tcPr>
          <w:p w14:paraId="5981DA17" w14:textId="77777777" w:rsidR="004312B5" w:rsidRPr="00CC44D1" w:rsidRDefault="0097782C"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598992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A38E748" w14:textId="77777777" w:rsidR="004312B5" w:rsidRPr="00CC44D1" w:rsidRDefault="0097782C"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40D74C5" w14:textId="77777777" w:rsidR="004312B5" w:rsidRPr="00CC44D1" w:rsidRDefault="004312B5" w:rsidP="00A261EA">
            <w:pPr>
              <w:pStyle w:val="NoSpacing"/>
              <w:spacing w:before="120" w:after="120" w:line="288" w:lineRule="auto"/>
              <w:rPr>
                <w:sz w:val="24"/>
                <w:szCs w:val="24"/>
              </w:rPr>
            </w:pPr>
          </w:p>
        </w:tc>
      </w:tr>
      <w:tr w:rsidR="00DF0503" w14:paraId="30BDC95E"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4E08505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2FFF97B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B6B129A" w14:textId="77777777" w:rsidR="004312B5" w:rsidRPr="00CC44D1" w:rsidRDefault="0097782C"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5B58BB7" w14:textId="77777777" w:rsidR="004312B5" w:rsidRPr="00CC44D1" w:rsidRDefault="004312B5" w:rsidP="00A261EA">
            <w:pPr>
              <w:pStyle w:val="NoSpacing"/>
              <w:spacing w:before="120" w:after="120" w:line="288" w:lineRule="auto"/>
              <w:rPr>
                <w:sz w:val="24"/>
                <w:szCs w:val="24"/>
              </w:rPr>
            </w:pPr>
          </w:p>
        </w:tc>
      </w:tr>
      <w:tr w:rsidR="00DF0503" w14:paraId="7D8860C1" w14:textId="77777777" w:rsidTr="00A261EA">
        <w:tc>
          <w:tcPr>
            <w:tcW w:w="1250" w:type="pct"/>
            <w:tcBorders>
              <w:top w:val="single" w:sz="4" w:space="0" w:color="auto"/>
              <w:left w:val="single" w:sz="4" w:space="0" w:color="auto"/>
              <w:bottom w:val="single" w:sz="4" w:space="0" w:color="auto"/>
              <w:right w:val="single" w:sz="4" w:space="0" w:color="auto"/>
            </w:tcBorders>
          </w:tcPr>
          <w:p w14:paraId="7BE2E579" w14:textId="77777777" w:rsidR="004312B5" w:rsidRPr="00CC44D1" w:rsidRDefault="0097782C" w:rsidP="00A261EA">
            <w:pPr>
              <w:pStyle w:val="NoSpacing"/>
              <w:spacing w:before="120" w:after="120" w:line="288" w:lineRule="auto"/>
              <w:rPr>
                <w:sz w:val="24"/>
                <w:szCs w:val="24"/>
              </w:rPr>
            </w:pPr>
            <w:r w:rsidRPr="00CC44D1">
              <w:rPr>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4A8A5A5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B9113A" w14:textId="77777777" w:rsidR="004312B5" w:rsidRPr="00CC44D1" w:rsidRDefault="0097782C"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ED6B271" w14:textId="77777777" w:rsidR="004312B5" w:rsidRPr="00CC44D1" w:rsidRDefault="004312B5" w:rsidP="00A261EA">
            <w:pPr>
              <w:pStyle w:val="NoSpacing"/>
              <w:spacing w:before="120" w:after="120" w:line="288" w:lineRule="auto"/>
              <w:rPr>
                <w:sz w:val="24"/>
                <w:szCs w:val="24"/>
              </w:rPr>
            </w:pPr>
          </w:p>
        </w:tc>
      </w:tr>
      <w:tr w:rsidR="00DF0503" w14:paraId="41A0EC9D" w14:textId="77777777" w:rsidTr="00A261EA">
        <w:tc>
          <w:tcPr>
            <w:tcW w:w="1250" w:type="pct"/>
            <w:tcBorders>
              <w:top w:val="single" w:sz="4" w:space="0" w:color="auto"/>
              <w:left w:val="single" w:sz="4" w:space="0" w:color="auto"/>
              <w:bottom w:val="single" w:sz="4" w:space="0" w:color="auto"/>
              <w:right w:val="single" w:sz="4" w:space="0" w:color="auto"/>
            </w:tcBorders>
          </w:tcPr>
          <w:p w14:paraId="73F4C5CB" w14:textId="77777777" w:rsidR="004312B5" w:rsidRPr="00CC44D1" w:rsidRDefault="0097782C"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1054FC5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761C90F" w14:textId="77777777" w:rsidR="004312B5" w:rsidRPr="00CC44D1" w:rsidRDefault="0097782C"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D6B1F69" w14:textId="77777777" w:rsidR="004312B5" w:rsidRPr="00CC44D1" w:rsidRDefault="004312B5" w:rsidP="00A261EA">
            <w:pPr>
              <w:pStyle w:val="NoSpacing"/>
              <w:spacing w:before="120" w:after="120" w:line="288" w:lineRule="auto"/>
              <w:rPr>
                <w:sz w:val="24"/>
                <w:szCs w:val="24"/>
              </w:rPr>
            </w:pPr>
          </w:p>
        </w:tc>
      </w:tr>
      <w:tr w:rsidR="00DF0503" w14:paraId="552F3728"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55A22B69"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96835F5"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DEAD78A" w14:textId="77777777" w:rsidR="004312B5" w:rsidRPr="00CC44D1" w:rsidRDefault="0097782C"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55B934F" w14:textId="77777777" w:rsidR="004312B5" w:rsidRPr="00CC44D1" w:rsidRDefault="004312B5" w:rsidP="00A261EA">
            <w:pPr>
              <w:pStyle w:val="NoSpacing"/>
              <w:spacing w:before="120" w:after="120" w:line="288" w:lineRule="auto"/>
              <w:rPr>
                <w:sz w:val="24"/>
                <w:szCs w:val="24"/>
              </w:rPr>
            </w:pPr>
          </w:p>
        </w:tc>
      </w:tr>
    </w:tbl>
    <w:p w14:paraId="0F63E44F" w14:textId="77777777" w:rsidR="004312B5" w:rsidRPr="00CC44D1" w:rsidRDefault="004312B5" w:rsidP="00182694">
      <w:pPr>
        <w:pStyle w:val="NoSpacing"/>
        <w:rPr>
          <w:sz w:val="24"/>
          <w:szCs w:val="24"/>
        </w:rPr>
      </w:pPr>
    </w:p>
    <w:sectPr w:rsidR="004312B5" w:rsidRPr="00CC44D1" w:rsidSect="008E0B92">
      <w:headerReference w:type="default" r:id="rId29"/>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77AE" w14:textId="77777777" w:rsidR="004E6DB1" w:rsidRDefault="004E6DB1">
      <w:pPr>
        <w:spacing w:before="0" w:after="0" w:line="240" w:lineRule="auto"/>
      </w:pPr>
      <w:r>
        <w:separator/>
      </w:r>
    </w:p>
  </w:endnote>
  <w:endnote w:type="continuationSeparator" w:id="0">
    <w:p w14:paraId="20DA01BC" w14:textId="77777777" w:rsidR="004E6DB1" w:rsidRDefault="004E6D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D98"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494A"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4EE"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7347" w14:textId="77777777" w:rsidR="004E6DB1" w:rsidRDefault="004E6DB1">
      <w:pPr>
        <w:spacing w:before="0" w:after="0" w:line="240" w:lineRule="auto"/>
      </w:pPr>
      <w:r>
        <w:separator/>
      </w:r>
    </w:p>
  </w:footnote>
  <w:footnote w:type="continuationSeparator" w:id="0">
    <w:p w14:paraId="246B5CC0" w14:textId="77777777" w:rsidR="004E6DB1" w:rsidRDefault="004E6D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1B88"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2C02"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NCCT43137</w:t>
    </w:r>
  </w:p>
  <w:p w14:paraId="0D90F2B1" w14:textId="77777777" w:rsidR="00E91E5C" w:rsidRPr="0087694A" w:rsidRDefault="0097782C"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D1E5" w14:textId="77777777" w:rsidR="00E91E5C" w:rsidRPr="0087694A" w:rsidRDefault="0097782C"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NCCT43137</w:t>
    </w:r>
  </w:p>
  <w:p w14:paraId="051C0E98" w14:textId="77777777" w:rsidR="00E91E5C" w:rsidRPr="00D660E7" w:rsidRDefault="0097782C"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24BD" w14:textId="77777777" w:rsidR="00E91E5C" w:rsidRPr="0087694A" w:rsidRDefault="0097782C"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NCCT43137</w:t>
    </w:r>
  </w:p>
  <w:p w14:paraId="751F2645" w14:textId="77777777" w:rsidR="00E91E5C" w:rsidRPr="0087694A" w:rsidRDefault="0097782C"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96A1A0C">
      <w:start w:val="1"/>
      <w:numFmt w:val="bullet"/>
      <w:lvlText w:val=""/>
      <w:lvlJc w:val="left"/>
      <w:pPr>
        <w:ind w:left="720" w:hanging="360"/>
      </w:pPr>
      <w:rPr>
        <w:rFonts w:ascii="Symbol" w:hAnsi="Symbol" w:hint="default"/>
      </w:rPr>
    </w:lvl>
    <w:lvl w:ilvl="1" w:tplc="A9FCC9B4" w:tentative="1">
      <w:start w:val="1"/>
      <w:numFmt w:val="bullet"/>
      <w:lvlText w:val="o"/>
      <w:lvlJc w:val="left"/>
      <w:pPr>
        <w:ind w:left="1440" w:hanging="360"/>
      </w:pPr>
      <w:rPr>
        <w:rFonts w:ascii="Courier New" w:hAnsi="Courier New" w:hint="default"/>
      </w:rPr>
    </w:lvl>
    <w:lvl w:ilvl="2" w:tplc="B3E27F90" w:tentative="1">
      <w:start w:val="1"/>
      <w:numFmt w:val="bullet"/>
      <w:lvlText w:val=""/>
      <w:lvlJc w:val="left"/>
      <w:pPr>
        <w:ind w:left="2160" w:hanging="360"/>
      </w:pPr>
      <w:rPr>
        <w:rFonts w:ascii="Wingdings" w:hAnsi="Wingdings" w:hint="default"/>
      </w:rPr>
    </w:lvl>
    <w:lvl w:ilvl="3" w:tplc="4F445EE8" w:tentative="1">
      <w:start w:val="1"/>
      <w:numFmt w:val="bullet"/>
      <w:lvlText w:val=""/>
      <w:lvlJc w:val="left"/>
      <w:pPr>
        <w:ind w:left="2880" w:hanging="360"/>
      </w:pPr>
      <w:rPr>
        <w:rFonts w:ascii="Symbol" w:hAnsi="Symbol" w:hint="default"/>
      </w:rPr>
    </w:lvl>
    <w:lvl w:ilvl="4" w:tplc="5762E61C" w:tentative="1">
      <w:start w:val="1"/>
      <w:numFmt w:val="bullet"/>
      <w:lvlText w:val="o"/>
      <w:lvlJc w:val="left"/>
      <w:pPr>
        <w:ind w:left="3600" w:hanging="360"/>
      </w:pPr>
      <w:rPr>
        <w:rFonts w:ascii="Courier New" w:hAnsi="Courier New" w:hint="default"/>
      </w:rPr>
    </w:lvl>
    <w:lvl w:ilvl="5" w:tplc="823E1460" w:tentative="1">
      <w:start w:val="1"/>
      <w:numFmt w:val="bullet"/>
      <w:lvlText w:val=""/>
      <w:lvlJc w:val="left"/>
      <w:pPr>
        <w:ind w:left="4320" w:hanging="360"/>
      </w:pPr>
      <w:rPr>
        <w:rFonts w:ascii="Wingdings" w:hAnsi="Wingdings" w:hint="default"/>
      </w:rPr>
    </w:lvl>
    <w:lvl w:ilvl="6" w:tplc="22F2FE90" w:tentative="1">
      <w:start w:val="1"/>
      <w:numFmt w:val="bullet"/>
      <w:lvlText w:val=""/>
      <w:lvlJc w:val="left"/>
      <w:pPr>
        <w:ind w:left="5040" w:hanging="360"/>
      </w:pPr>
      <w:rPr>
        <w:rFonts w:ascii="Symbol" w:hAnsi="Symbol" w:hint="default"/>
      </w:rPr>
    </w:lvl>
    <w:lvl w:ilvl="7" w:tplc="5E681EFA" w:tentative="1">
      <w:start w:val="1"/>
      <w:numFmt w:val="bullet"/>
      <w:lvlText w:val="o"/>
      <w:lvlJc w:val="left"/>
      <w:pPr>
        <w:ind w:left="5760" w:hanging="360"/>
      </w:pPr>
      <w:rPr>
        <w:rFonts w:ascii="Courier New" w:hAnsi="Courier New" w:hint="default"/>
      </w:rPr>
    </w:lvl>
    <w:lvl w:ilvl="8" w:tplc="E848A7F8"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EB5CE956">
      <w:start w:val="1"/>
      <w:numFmt w:val="bullet"/>
      <w:lvlText w:val=""/>
      <w:lvlJc w:val="left"/>
      <w:pPr>
        <w:ind w:left="3240" w:hanging="360"/>
      </w:pPr>
      <w:rPr>
        <w:rFonts w:ascii="Symbol" w:hAnsi="Symbol" w:hint="default"/>
      </w:rPr>
    </w:lvl>
    <w:lvl w:ilvl="1" w:tplc="0DACECB4" w:tentative="1">
      <w:start w:val="1"/>
      <w:numFmt w:val="bullet"/>
      <w:lvlText w:val="o"/>
      <w:lvlJc w:val="left"/>
      <w:pPr>
        <w:ind w:left="3960" w:hanging="360"/>
      </w:pPr>
      <w:rPr>
        <w:rFonts w:ascii="Courier New" w:hAnsi="Courier New" w:cs="Courier New" w:hint="default"/>
      </w:rPr>
    </w:lvl>
    <w:lvl w:ilvl="2" w:tplc="412A5ADC" w:tentative="1">
      <w:start w:val="1"/>
      <w:numFmt w:val="bullet"/>
      <w:lvlText w:val=""/>
      <w:lvlJc w:val="left"/>
      <w:pPr>
        <w:ind w:left="4680" w:hanging="360"/>
      </w:pPr>
      <w:rPr>
        <w:rFonts w:ascii="Wingdings" w:hAnsi="Wingdings" w:hint="default"/>
      </w:rPr>
    </w:lvl>
    <w:lvl w:ilvl="3" w:tplc="0F0824B4" w:tentative="1">
      <w:start w:val="1"/>
      <w:numFmt w:val="bullet"/>
      <w:lvlText w:val=""/>
      <w:lvlJc w:val="left"/>
      <w:pPr>
        <w:ind w:left="5400" w:hanging="360"/>
      </w:pPr>
      <w:rPr>
        <w:rFonts w:ascii="Symbol" w:hAnsi="Symbol" w:hint="default"/>
      </w:rPr>
    </w:lvl>
    <w:lvl w:ilvl="4" w:tplc="7FFEBEF0" w:tentative="1">
      <w:start w:val="1"/>
      <w:numFmt w:val="bullet"/>
      <w:lvlText w:val="o"/>
      <w:lvlJc w:val="left"/>
      <w:pPr>
        <w:ind w:left="6120" w:hanging="360"/>
      </w:pPr>
      <w:rPr>
        <w:rFonts w:ascii="Courier New" w:hAnsi="Courier New" w:cs="Courier New" w:hint="default"/>
      </w:rPr>
    </w:lvl>
    <w:lvl w:ilvl="5" w:tplc="A2EE0756" w:tentative="1">
      <w:start w:val="1"/>
      <w:numFmt w:val="bullet"/>
      <w:lvlText w:val=""/>
      <w:lvlJc w:val="left"/>
      <w:pPr>
        <w:ind w:left="6840" w:hanging="360"/>
      </w:pPr>
      <w:rPr>
        <w:rFonts w:ascii="Wingdings" w:hAnsi="Wingdings" w:hint="default"/>
      </w:rPr>
    </w:lvl>
    <w:lvl w:ilvl="6" w:tplc="A73C2726" w:tentative="1">
      <w:start w:val="1"/>
      <w:numFmt w:val="bullet"/>
      <w:lvlText w:val=""/>
      <w:lvlJc w:val="left"/>
      <w:pPr>
        <w:ind w:left="7560" w:hanging="360"/>
      </w:pPr>
      <w:rPr>
        <w:rFonts w:ascii="Symbol" w:hAnsi="Symbol" w:hint="default"/>
      </w:rPr>
    </w:lvl>
    <w:lvl w:ilvl="7" w:tplc="4C00114C" w:tentative="1">
      <w:start w:val="1"/>
      <w:numFmt w:val="bullet"/>
      <w:lvlText w:val="o"/>
      <w:lvlJc w:val="left"/>
      <w:pPr>
        <w:ind w:left="8280" w:hanging="360"/>
      </w:pPr>
      <w:rPr>
        <w:rFonts w:ascii="Courier New" w:hAnsi="Courier New" w:cs="Courier New" w:hint="default"/>
      </w:rPr>
    </w:lvl>
    <w:lvl w:ilvl="8" w:tplc="FFAA9FFE"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17C6683E">
      <w:start w:val="1"/>
      <w:numFmt w:val="lowerLetter"/>
      <w:lvlText w:val="%1."/>
      <w:lvlJc w:val="left"/>
      <w:pPr>
        <w:ind w:left="1440" w:hanging="360"/>
      </w:pPr>
    </w:lvl>
    <w:lvl w:ilvl="1" w:tplc="AE3CDAD0" w:tentative="1">
      <w:start w:val="1"/>
      <w:numFmt w:val="lowerLetter"/>
      <w:lvlText w:val="%2."/>
      <w:lvlJc w:val="left"/>
      <w:pPr>
        <w:ind w:left="2160" w:hanging="360"/>
      </w:pPr>
    </w:lvl>
    <w:lvl w:ilvl="2" w:tplc="08DC3F8A" w:tentative="1">
      <w:start w:val="1"/>
      <w:numFmt w:val="lowerRoman"/>
      <w:lvlText w:val="%3."/>
      <w:lvlJc w:val="right"/>
      <w:pPr>
        <w:ind w:left="2880" w:hanging="180"/>
      </w:pPr>
    </w:lvl>
    <w:lvl w:ilvl="3" w:tplc="EF624088" w:tentative="1">
      <w:start w:val="1"/>
      <w:numFmt w:val="decimal"/>
      <w:lvlText w:val="%4."/>
      <w:lvlJc w:val="left"/>
      <w:pPr>
        <w:ind w:left="3600" w:hanging="360"/>
      </w:pPr>
    </w:lvl>
    <w:lvl w:ilvl="4" w:tplc="EDEE7C4A" w:tentative="1">
      <w:start w:val="1"/>
      <w:numFmt w:val="lowerLetter"/>
      <w:lvlText w:val="%5."/>
      <w:lvlJc w:val="left"/>
      <w:pPr>
        <w:ind w:left="4320" w:hanging="360"/>
      </w:pPr>
    </w:lvl>
    <w:lvl w:ilvl="5" w:tplc="BDE6ADF6" w:tentative="1">
      <w:start w:val="1"/>
      <w:numFmt w:val="lowerRoman"/>
      <w:lvlText w:val="%6."/>
      <w:lvlJc w:val="right"/>
      <w:pPr>
        <w:ind w:left="5040" w:hanging="180"/>
      </w:pPr>
    </w:lvl>
    <w:lvl w:ilvl="6" w:tplc="36AE131A" w:tentative="1">
      <w:start w:val="1"/>
      <w:numFmt w:val="decimal"/>
      <w:lvlText w:val="%7."/>
      <w:lvlJc w:val="left"/>
      <w:pPr>
        <w:ind w:left="5760" w:hanging="360"/>
      </w:pPr>
    </w:lvl>
    <w:lvl w:ilvl="7" w:tplc="0DEC755A" w:tentative="1">
      <w:start w:val="1"/>
      <w:numFmt w:val="lowerLetter"/>
      <w:lvlText w:val="%8."/>
      <w:lvlJc w:val="left"/>
      <w:pPr>
        <w:ind w:left="6480" w:hanging="360"/>
      </w:pPr>
    </w:lvl>
    <w:lvl w:ilvl="8" w:tplc="8C307C22" w:tentative="1">
      <w:start w:val="1"/>
      <w:numFmt w:val="lowerRoman"/>
      <w:lvlText w:val="%9."/>
      <w:lvlJc w:val="right"/>
      <w:pPr>
        <w:ind w:left="7200" w:hanging="180"/>
      </w:pPr>
    </w:lvl>
  </w:abstractNum>
  <w:abstractNum w:abstractNumId="13"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BF49AF"/>
    <w:multiLevelType w:val="hybridMultilevel"/>
    <w:tmpl w:val="E8023EC8"/>
    <w:lvl w:ilvl="0" w:tplc="9FB8ECE8">
      <w:start w:val="1"/>
      <w:numFmt w:val="bullet"/>
      <w:lvlText w:val=""/>
      <w:lvlJc w:val="left"/>
      <w:pPr>
        <w:ind w:left="720" w:hanging="360"/>
      </w:pPr>
      <w:rPr>
        <w:rFonts w:ascii="Symbol" w:hAnsi="Symbol" w:hint="default"/>
      </w:rPr>
    </w:lvl>
    <w:lvl w:ilvl="1" w:tplc="4630FFBA" w:tentative="1">
      <w:start w:val="1"/>
      <w:numFmt w:val="bullet"/>
      <w:lvlText w:val="o"/>
      <w:lvlJc w:val="left"/>
      <w:pPr>
        <w:ind w:left="1440" w:hanging="360"/>
      </w:pPr>
      <w:rPr>
        <w:rFonts w:ascii="Courier New" w:hAnsi="Courier New" w:hint="default"/>
      </w:rPr>
    </w:lvl>
    <w:lvl w:ilvl="2" w:tplc="23945AC8" w:tentative="1">
      <w:start w:val="1"/>
      <w:numFmt w:val="bullet"/>
      <w:lvlText w:val=""/>
      <w:lvlJc w:val="left"/>
      <w:pPr>
        <w:ind w:left="2160" w:hanging="360"/>
      </w:pPr>
      <w:rPr>
        <w:rFonts w:ascii="Wingdings" w:hAnsi="Wingdings" w:hint="default"/>
      </w:rPr>
    </w:lvl>
    <w:lvl w:ilvl="3" w:tplc="430202DE">
      <w:start w:val="1"/>
      <w:numFmt w:val="bullet"/>
      <w:lvlText w:val=""/>
      <w:lvlJc w:val="left"/>
      <w:pPr>
        <w:ind w:left="2880" w:hanging="360"/>
      </w:pPr>
      <w:rPr>
        <w:rFonts w:ascii="Symbol" w:hAnsi="Symbol" w:hint="default"/>
      </w:rPr>
    </w:lvl>
    <w:lvl w:ilvl="4" w:tplc="6A42E93A" w:tentative="1">
      <w:start w:val="1"/>
      <w:numFmt w:val="bullet"/>
      <w:lvlText w:val="o"/>
      <w:lvlJc w:val="left"/>
      <w:pPr>
        <w:ind w:left="3600" w:hanging="360"/>
      </w:pPr>
      <w:rPr>
        <w:rFonts w:ascii="Courier New" w:hAnsi="Courier New" w:hint="default"/>
      </w:rPr>
    </w:lvl>
    <w:lvl w:ilvl="5" w:tplc="F85EB280" w:tentative="1">
      <w:start w:val="1"/>
      <w:numFmt w:val="bullet"/>
      <w:lvlText w:val=""/>
      <w:lvlJc w:val="left"/>
      <w:pPr>
        <w:ind w:left="4320" w:hanging="360"/>
      </w:pPr>
      <w:rPr>
        <w:rFonts w:ascii="Wingdings" w:hAnsi="Wingdings" w:hint="default"/>
      </w:rPr>
    </w:lvl>
    <w:lvl w:ilvl="6" w:tplc="80385312" w:tentative="1">
      <w:start w:val="1"/>
      <w:numFmt w:val="bullet"/>
      <w:lvlText w:val=""/>
      <w:lvlJc w:val="left"/>
      <w:pPr>
        <w:ind w:left="5040" w:hanging="360"/>
      </w:pPr>
      <w:rPr>
        <w:rFonts w:ascii="Symbol" w:hAnsi="Symbol" w:hint="default"/>
      </w:rPr>
    </w:lvl>
    <w:lvl w:ilvl="7" w:tplc="57B04C20" w:tentative="1">
      <w:start w:val="1"/>
      <w:numFmt w:val="bullet"/>
      <w:lvlText w:val="o"/>
      <w:lvlJc w:val="left"/>
      <w:pPr>
        <w:ind w:left="5760" w:hanging="360"/>
      </w:pPr>
      <w:rPr>
        <w:rFonts w:ascii="Courier New" w:hAnsi="Courier New" w:hint="default"/>
      </w:rPr>
    </w:lvl>
    <w:lvl w:ilvl="8" w:tplc="BA781570" w:tentative="1">
      <w:start w:val="1"/>
      <w:numFmt w:val="bullet"/>
      <w:lvlText w:val=""/>
      <w:lvlJc w:val="left"/>
      <w:pPr>
        <w:ind w:left="6480" w:hanging="360"/>
      </w:pPr>
      <w:rPr>
        <w:rFonts w:ascii="Wingdings" w:hAnsi="Wingdings" w:hint="default"/>
      </w:rPr>
    </w:lvl>
  </w:abstractNum>
  <w:abstractNum w:abstractNumId="15" w15:restartNumberingAfterBreak="0">
    <w:nsid w:val="0EE3455C"/>
    <w:multiLevelType w:val="hybridMultilevel"/>
    <w:tmpl w:val="9926C54E"/>
    <w:lvl w:ilvl="0" w:tplc="2FDC84D2">
      <w:start w:val="1"/>
      <w:numFmt w:val="bullet"/>
      <w:lvlText w:val=""/>
      <w:lvlJc w:val="left"/>
      <w:pPr>
        <w:tabs>
          <w:tab w:val="num" w:pos="720"/>
        </w:tabs>
        <w:ind w:left="720" w:hanging="360"/>
      </w:pPr>
      <w:rPr>
        <w:rFonts w:ascii="Symbol" w:hAnsi="Symbol" w:hint="default"/>
      </w:rPr>
    </w:lvl>
    <w:lvl w:ilvl="1" w:tplc="D4240CFC" w:tentative="1">
      <w:start w:val="1"/>
      <w:numFmt w:val="bullet"/>
      <w:lvlText w:val="o"/>
      <w:lvlJc w:val="left"/>
      <w:pPr>
        <w:tabs>
          <w:tab w:val="num" w:pos="1440"/>
        </w:tabs>
        <w:ind w:left="1440" w:hanging="360"/>
      </w:pPr>
      <w:rPr>
        <w:rFonts w:ascii="Courier New" w:hAnsi="Courier New" w:cs="Courier New" w:hint="default"/>
      </w:rPr>
    </w:lvl>
    <w:lvl w:ilvl="2" w:tplc="692C4DF4" w:tentative="1">
      <w:start w:val="1"/>
      <w:numFmt w:val="bullet"/>
      <w:lvlText w:val=""/>
      <w:lvlJc w:val="left"/>
      <w:pPr>
        <w:tabs>
          <w:tab w:val="num" w:pos="2160"/>
        </w:tabs>
        <w:ind w:left="2160" w:hanging="360"/>
      </w:pPr>
      <w:rPr>
        <w:rFonts w:ascii="Wingdings" w:hAnsi="Wingdings" w:hint="default"/>
      </w:rPr>
    </w:lvl>
    <w:lvl w:ilvl="3" w:tplc="D73E1ACA" w:tentative="1">
      <w:start w:val="1"/>
      <w:numFmt w:val="bullet"/>
      <w:lvlText w:val=""/>
      <w:lvlJc w:val="left"/>
      <w:pPr>
        <w:tabs>
          <w:tab w:val="num" w:pos="2880"/>
        </w:tabs>
        <w:ind w:left="2880" w:hanging="360"/>
      </w:pPr>
      <w:rPr>
        <w:rFonts w:ascii="Symbol" w:hAnsi="Symbol" w:hint="default"/>
      </w:rPr>
    </w:lvl>
    <w:lvl w:ilvl="4" w:tplc="23D29E22" w:tentative="1">
      <w:start w:val="1"/>
      <w:numFmt w:val="bullet"/>
      <w:lvlText w:val="o"/>
      <w:lvlJc w:val="left"/>
      <w:pPr>
        <w:tabs>
          <w:tab w:val="num" w:pos="3600"/>
        </w:tabs>
        <w:ind w:left="3600" w:hanging="360"/>
      </w:pPr>
      <w:rPr>
        <w:rFonts w:ascii="Courier New" w:hAnsi="Courier New" w:cs="Courier New" w:hint="default"/>
      </w:rPr>
    </w:lvl>
    <w:lvl w:ilvl="5" w:tplc="2A844DB6" w:tentative="1">
      <w:start w:val="1"/>
      <w:numFmt w:val="bullet"/>
      <w:lvlText w:val=""/>
      <w:lvlJc w:val="left"/>
      <w:pPr>
        <w:tabs>
          <w:tab w:val="num" w:pos="4320"/>
        </w:tabs>
        <w:ind w:left="4320" w:hanging="360"/>
      </w:pPr>
      <w:rPr>
        <w:rFonts w:ascii="Wingdings" w:hAnsi="Wingdings" w:hint="default"/>
      </w:rPr>
    </w:lvl>
    <w:lvl w:ilvl="6" w:tplc="8D5697CE" w:tentative="1">
      <w:start w:val="1"/>
      <w:numFmt w:val="bullet"/>
      <w:lvlText w:val=""/>
      <w:lvlJc w:val="left"/>
      <w:pPr>
        <w:tabs>
          <w:tab w:val="num" w:pos="5040"/>
        </w:tabs>
        <w:ind w:left="5040" w:hanging="360"/>
      </w:pPr>
      <w:rPr>
        <w:rFonts w:ascii="Symbol" w:hAnsi="Symbol" w:hint="default"/>
      </w:rPr>
    </w:lvl>
    <w:lvl w:ilvl="7" w:tplc="3530EA2C" w:tentative="1">
      <w:start w:val="1"/>
      <w:numFmt w:val="bullet"/>
      <w:lvlText w:val="o"/>
      <w:lvlJc w:val="left"/>
      <w:pPr>
        <w:tabs>
          <w:tab w:val="num" w:pos="5760"/>
        </w:tabs>
        <w:ind w:left="5760" w:hanging="360"/>
      </w:pPr>
      <w:rPr>
        <w:rFonts w:ascii="Courier New" w:hAnsi="Courier New" w:cs="Courier New" w:hint="default"/>
      </w:rPr>
    </w:lvl>
    <w:lvl w:ilvl="8" w:tplc="4FBA17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B3D93"/>
    <w:multiLevelType w:val="hybridMultilevel"/>
    <w:tmpl w:val="D1C279B0"/>
    <w:lvl w:ilvl="0" w:tplc="CED076C0">
      <w:start w:val="1"/>
      <w:numFmt w:val="bullet"/>
      <w:lvlText w:val=""/>
      <w:lvlJc w:val="left"/>
      <w:pPr>
        <w:ind w:left="720" w:hanging="360"/>
      </w:pPr>
      <w:rPr>
        <w:rFonts w:ascii="Symbol" w:hAnsi="Symbol" w:hint="default"/>
      </w:rPr>
    </w:lvl>
    <w:lvl w:ilvl="1" w:tplc="325EB642">
      <w:start w:val="1"/>
      <w:numFmt w:val="bullet"/>
      <w:lvlText w:val="o"/>
      <w:lvlJc w:val="left"/>
      <w:pPr>
        <w:ind w:left="1440" w:hanging="360"/>
      </w:pPr>
      <w:rPr>
        <w:rFonts w:ascii="Courier New" w:hAnsi="Courier New" w:cs="Courier New" w:hint="default"/>
      </w:rPr>
    </w:lvl>
    <w:lvl w:ilvl="2" w:tplc="A32A2B60">
      <w:start w:val="1"/>
      <w:numFmt w:val="bullet"/>
      <w:lvlText w:val=""/>
      <w:lvlJc w:val="left"/>
      <w:pPr>
        <w:ind w:left="2160" w:hanging="360"/>
      </w:pPr>
      <w:rPr>
        <w:rFonts w:ascii="Wingdings" w:hAnsi="Wingdings" w:hint="default"/>
      </w:rPr>
    </w:lvl>
    <w:lvl w:ilvl="3" w:tplc="4F946B8C">
      <w:start w:val="1"/>
      <w:numFmt w:val="bullet"/>
      <w:lvlText w:val=""/>
      <w:lvlJc w:val="left"/>
      <w:pPr>
        <w:ind w:left="2880" w:hanging="360"/>
      </w:pPr>
      <w:rPr>
        <w:rFonts w:ascii="Symbol" w:hAnsi="Symbol" w:hint="default"/>
      </w:rPr>
    </w:lvl>
    <w:lvl w:ilvl="4" w:tplc="47A88804">
      <w:start w:val="1"/>
      <w:numFmt w:val="bullet"/>
      <w:lvlText w:val="o"/>
      <w:lvlJc w:val="left"/>
      <w:pPr>
        <w:ind w:left="3600" w:hanging="360"/>
      </w:pPr>
      <w:rPr>
        <w:rFonts w:ascii="Courier New" w:hAnsi="Courier New" w:cs="Courier New" w:hint="default"/>
      </w:rPr>
    </w:lvl>
    <w:lvl w:ilvl="5" w:tplc="81FC2264">
      <w:start w:val="1"/>
      <w:numFmt w:val="bullet"/>
      <w:lvlText w:val=""/>
      <w:lvlJc w:val="left"/>
      <w:pPr>
        <w:ind w:left="4320" w:hanging="360"/>
      </w:pPr>
      <w:rPr>
        <w:rFonts w:ascii="Wingdings" w:hAnsi="Wingdings" w:hint="default"/>
      </w:rPr>
    </w:lvl>
    <w:lvl w:ilvl="6" w:tplc="E0EEB86A">
      <w:start w:val="1"/>
      <w:numFmt w:val="bullet"/>
      <w:lvlText w:val=""/>
      <w:lvlJc w:val="left"/>
      <w:pPr>
        <w:ind w:left="5040" w:hanging="360"/>
      </w:pPr>
      <w:rPr>
        <w:rFonts w:ascii="Symbol" w:hAnsi="Symbol" w:hint="default"/>
      </w:rPr>
    </w:lvl>
    <w:lvl w:ilvl="7" w:tplc="414424C8">
      <w:start w:val="1"/>
      <w:numFmt w:val="bullet"/>
      <w:lvlText w:val="o"/>
      <w:lvlJc w:val="left"/>
      <w:pPr>
        <w:ind w:left="5760" w:hanging="360"/>
      </w:pPr>
      <w:rPr>
        <w:rFonts w:ascii="Courier New" w:hAnsi="Courier New" w:cs="Courier New" w:hint="default"/>
      </w:rPr>
    </w:lvl>
    <w:lvl w:ilvl="8" w:tplc="781AE276">
      <w:start w:val="1"/>
      <w:numFmt w:val="bullet"/>
      <w:lvlText w:val=""/>
      <w:lvlJc w:val="left"/>
      <w:pPr>
        <w:ind w:left="6480" w:hanging="360"/>
      </w:pPr>
      <w:rPr>
        <w:rFonts w:ascii="Wingdings" w:hAnsi="Wingdings" w:hint="default"/>
      </w:rPr>
    </w:lvl>
  </w:abstractNum>
  <w:abstractNum w:abstractNumId="17"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1E48C8"/>
    <w:multiLevelType w:val="hybridMultilevel"/>
    <w:tmpl w:val="BDD4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D7784"/>
    <w:multiLevelType w:val="hybridMultilevel"/>
    <w:tmpl w:val="A20C1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7DE59B4"/>
    <w:multiLevelType w:val="hybridMultilevel"/>
    <w:tmpl w:val="CB96F7B2"/>
    <w:lvl w:ilvl="0" w:tplc="435C6FC6">
      <w:start w:val="1"/>
      <w:numFmt w:val="bullet"/>
      <w:lvlText w:val=""/>
      <w:lvlJc w:val="left"/>
      <w:pPr>
        <w:tabs>
          <w:tab w:val="num" w:pos="1066"/>
        </w:tabs>
        <w:ind w:left="1066" w:hanging="360"/>
      </w:pPr>
      <w:rPr>
        <w:rFonts w:ascii="Symbol" w:hAnsi="Symbol" w:hint="default"/>
      </w:rPr>
    </w:lvl>
    <w:lvl w:ilvl="1" w:tplc="6396E2F0" w:tentative="1">
      <w:start w:val="1"/>
      <w:numFmt w:val="bullet"/>
      <w:lvlText w:val="o"/>
      <w:lvlJc w:val="left"/>
      <w:pPr>
        <w:tabs>
          <w:tab w:val="num" w:pos="2146"/>
        </w:tabs>
        <w:ind w:left="2146" w:hanging="360"/>
      </w:pPr>
      <w:rPr>
        <w:rFonts w:ascii="Courier New" w:hAnsi="Courier New" w:hint="default"/>
      </w:rPr>
    </w:lvl>
    <w:lvl w:ilvl="2" w:tplc="D30AB788" w:tentative="1">
      <w:start w:val="1"/>
      <w:numFmt w:val="bullet"/>
      <w:lvlText w:val=""/>
      <w:lvlJc w:val="left"/>
      <w:pPr>
        <w:tabs>
          <w:tab w:val="num" w:pos="2866"/>
        </w:tabs>
        <w:ind w:left="2866" w:hanging="360"/>
      </w:pPr>
      <w:rPr>
        <w:rFonts w:ascii="Wingdings" w:hAnsi="Wingdings" w:hint="default"/>
      </w:rPr>
    </w:lvl>
    <w:lvl w:ilvl="3" w:tplc="8300F86A" w:tentative="1">
      <w:start w:val="1"/>
      <w:numFmt w:val="bullet"/>
      <w:lvlText w:val=""/>
      <w:lvlJc w:val="left"/>
      <w:pPr>
        <w:tabs>
          <w:tab w:val="num" w:pos="3586"/>
        </w:tabs>
        <w:ind w:left="3586" w:hanging="360"/>
      </w:pPr>
      <w:rPr>
        <w:rFonts w:ascii="Symbol" w:hAnsi="Symbol" w:hint="default"/>
      </w:rPr>
    </w:lvl>
    <w:lvl w:ilvl="4" w:tplc="AFB688DA" w:tentative="1">
      <w:start w:val="1"/>
      <w:numFmt w:val="bullet"/>
      <w:lvlText w:val="o"/>
      <w:lvlJc w:val="left"/>
      <w:pPr>
        <w:tabs>
          <w:tab w:val="num" w:pos="4306"/>
        </w:tabs>
        <w:ind w:left="4306" w:hanging="360"/>
      </w:pPr>
      <w:rPr>
        <w:rFonts w:ascii="Courier New" w:hAnsi="Courier New" w:hint="default"/>
      </w:rPr>
    </w:lvl>
    <w:lvl w:ilvl="5" w:tplc="989AE65E" w:tentative="1">
      <w:start w:val="1"/>
      <w:numFmt w:val="bullet"/>
      <w:lvlText w:val=""/>
      <w:lvlJc w:val="left"/>
      <w:pPr>
        <w:tabs>
          <w:tab w:val="num" w:pos="5026"/>
        </w:tabs>
        <w:ind w:left="5026" w:hanging="360"/>
      </w:pPr>
      <w:rPr>
        <w:rFonts w:ascii="Wingdings" w:hAnsi="Wingdings" w:hint="default"/>
      </w:rPr>
    </w:lvl>
    <w:lvl w:ilvl="6" w:tplc="1F7E9832" w:tentative="1">
      <w:start w:val="1"/>
      <w:numFmt w:val="bullet"/>
      <w:lvlText w:val=""/>
      <w:lvlJc w:val="left"/>
      <w:pPr>
        <w:tabs>
          <w:tab w:val="num" w:pos="5746"/>
        </w:tabs>
        <w:ind w:left="5746" w:hanging="360"/>
      </w:pPr>
      <w:rPr>
        <w:rFonts w:ascii="Symbol" w:hAnsi="Symbol" w:hint="default"/>
      </w:rPr>
    </w:lvl>
    <w:lvl w:ilvl="7" w:tplc="1B362D90" w:tentative="1">
      <w:start w:val="1"/>
      <w:numFmt w:val="bullet"/>
      <w:lvlText w:val="o"/>
      <w:lvlJc w:val="left"/>
      <w:pPr>
        <w:tabs>
          <w:tab w:val="num" w:pos="6466"/>
        </w:tabs>
        <w:ind w:left="6466" w:hanging="360"/>
      </w:pPr>
      <w:rPr>
        <w:rFonts w:ascii="Courier New" w:hAnsi="Courier New" w:hint="default"/>
      </w:rPr>
    </w:lvl>
    <w:lvl w:ilvl="8" w:tplc="3E80118C"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84BEED54">
      <w:start w:val="1"/>
      <w:numFmt w:val="lowerLetter"/>
      <w:lvlText w:val="%1)"/>
      <w:lvlJc w:val="left"/>
      <w:pPr>
        <w:ind w:left="720" w:hanging="360"/>
      </w:pPr>
    </w:lvl>
    <w:lvl w:ilvl="1" w:tplc="5CB05C9E" w:tentative="1">
      <w:start w:val="1"/>
      <w:numFmt w:val="lowerLetter"/>
      <w:lvlText w:val="%2."/>
      <w:lvlJc w:val="left"/>
      <w:pPr>
        <w:ind w:left="1440" w:hanging="360"/>
      </w:pPr>
    </w:lvl>
    <w:lvl w:ilvl="2" w:tplc="A07AF2EA" w:tentative="1">
      <w:start w:val="1"/>
      <w:numFmt w:val="lowerRoman"/>
      <w:lvlText w:val="%3."/>
      <w:lvlJc w:val="right"/>
      <w:pPr>
        <w:ind w:left="2160" w:hanging="180"/>
      </w:pPr>
    </w:lvl>
    <w:lvl w:ilvl="3" w:tplc="C2885A8C" w:tentative="1">
      <w:start w:val="1"/>
      <w:numFmt w:val="decimal"/>
      <w:lvlText w:val="%4."/>
      <w:lvlJc w:val="left"/>
      <w:pPr>
        <w:ind w:left="2880" w:hanging="360"/>
      </w:pPr>
    </w:lvl>
    <w:lvl w:ilvl="4" w:tplc="3C90AAE4" w:tentative="1">
      <w:start w:val="1"/>
      <w:numFmt w:val="lowerLetter"/>
      <w:lvlText w:val="%5."/>
      <w:lvlJc w:val="left"/>
      <w:pPr>
        <w:ind w:left="3600" w:hanging="360"/>
      </w:pPr>
    </w:lvl>
    <w:lvl w:ilvl="5" w:tplc="897CEDE4" w:tentative="1">
      <w:start w:val="1"/>
      <w:numFmt w:val="lowerRoman"/>
      <w:lvlText w:val="%6."/>
      <w:lvlJc w:val="right"/>
      <w:pPr>
        <w:ind w:left="4320" w:hanging="180"/>
      </w:pPr>
    </w:lvl>
    <w:lvl w:ilvl="6" w:tplc="FF4A815C" w:tentative="1">
      <w:start w:val="1"/>
      <w:numFmt w:val="decimal"/>
      <w:lvlText w:val="%7."/>
      <w:lvlJc w:val="left"/>
      <w:pPr>
        <w:ind w:left="5040" w:hanging="360"/>
      </w:pPr>
    </w:lvl>
    <w:lvl w:ilvl="7" w:tplc="14602C72" w:tentative="1">
      <w:start w:val="1"/>
      <w:numFmt w:val="lowerLetter"/>
      <w:lvlText w:val="%8."/>
      <w:lvlJc w:val="left"/>
      <w:pPr>
        <w:ind w:left="5760" w:hanging="360"/>
      </w:pPr>
    </w:lvl>
    <w:lvl w:ilvl="8" w:tplc="55AE57F2"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B9F44692">
      <w:start w:val="1"/>
      <w:numFmt w:val="decimal"/>
      <w:lvlText w:val="%1."/>
      <w:lvlJc w:val="left"/>
      <w:pPr>
        <w:ind w:left="720" w:hanging="360"/>
      </w:pPr>
    </w:lvl>
    <w:lvl w:ilvl="1" w:tplc="B3F8A87E" w:tentative="1">
      <w:start w:val="1"/>
      <w:numFmt w:val="lowerLetter"/>
      <w:lvlText w:val="%2."/>
      <w:lvlJc w:val="left"/>
      <w:pPr>
        <w:ind w:left="1440" w:hanging="360"/>
      </w:pPr>
    </w:lvl>
    <w:lvl w:ilvl="2" w:tplc="951827FC" w:tentative="1">
      <w:start w:val="1"/>
      <w:numFmt w:val="lowerRoman"/>
      <w:lvlText w:val="%3."/>
      <w:lvlJc w:val="right"/>
      <w:pPr>
        <w:ind w:left="2160" w:hanging="180"/>
      </w:pPr>
    </w:lvl>
    <w:lvl w:ilvl="3" w:tplc="390838C8" w:tentative="1">
      <w:start w:val="1"/>
      <w:numFmt w:val="decimal"/>
      <w:lvlText w:val="%4."/>
      <w:lvlJc w:val="left"/>
      <w:pPr>
        <w:ind w:left="2880" w:hanging="360"/>
      </w:pPr>
    </w:lvl>
    <w:lvl w:ilvl="4" w:tplc="A4944ACC" w:tentative="1">
      <w:start w:val="1"/>
      <w:numFmt w:val="lowerLetter"/>
      <w:lvlText w:val="%5."/>
      <w:lvlJc w:val="left"/>
      <w:pPr>
        <w:ind w:left="3600" w:hanging="360"/>
      </w:pPr>
    </w:lvl>
    <w:lvl w:ilvl="5" w:tplc="ED30F6BE" w:tentative="1">
      <w:start w:val="1"/>
      <w:numFmt w:val="lowerRoman"/>
      <w:lvlText w:val="%6."/>
      <w:lvlJc w:val="right"/>
      <w:pPr>
        <w:ind w:left="4320" w:hanging="180"/>
      </w:pPr>
    </w:lvl>
    <w:lvl w:ilvl="6" w:tplc="5986FCA6" w:tentative="1">
      <w:start w:val="1"/>
      <w:numFmt w:val="decimal"/>
      <w:lvlText w:val="%7."/>
      <w:lvlJc w:val="left"/>
      <w:pPr>
        <w:ind w:left="5040" w:hanging="360"/>
      </w:pPr>
    </w:lvl>
    <w:lvl w:ilvl="7" w:tplc="16B2E7B4" w:tentative="1">
      <w:start w:val="1"/>
      <w:numFmt w:val="lowerLetter"/>
      <w:lvlText w:val="%8."/>
      <w:lvlJc w:val="left"/>
      <w:pPr>
        <w:ind w:left="5760" w:hanging="360"/>
      </w:pPr>
    </w:lvl>
    <w:lvl w:ilvl="8" w:tplc="98744AA2" w:tentative="1">
      <w:start w:val="1"/>
      <w:numFmt w:val="lowerRoman"/>
      <w:lvlText w:val="%9."/>
      <w:lvlJc w:val="right"/>
      <w:pPr>
        <w:ind w:left="6480" w:hanging="180"/>
      </w:pPr>
    </w:lvl>
  </w:abstractNum>
  <w:abstractNum w:abstractNumId="24" w15:restartNumberingAfterBreak="0">
    <w:nsid w:val="20F45661"/>
    <w:multiLevelType w:val="hybridMultilevel"/>
    <w:tmpl w:val="C8AE45F0"/>
    <w:lvl w:ilvl="0" w:tplc="73F877A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A3268A"/>
    <w:multiLevelType w:val="hybridMultilevel"/>
    <w:tmpl w:val="6674C780"/>
    <w:lvl w:ilvl="0" w:tplc="D2FCA746">
      <w:start w:val="1"/>
      <w:numFmt w:val="lowerRoman"/>
      <w:lvlText w:val="%1."/>
      <w:lvlJc w:val="right"/>
      <w:pPr>
        <w:ind w:left="1440" w:hanging="360"/>
      </w:pPr>
      <w:rPr>
        <w:rFonts w:cs="Times New Roman"/>
      </w:rPr>
    </w:lvl>
    <w:lvl w:ilvl="1" w:tplc="DB2839EE">
      <w:start w:val="1"/>
      <w:numFmt w:val="lowerLetter"/>
      <w:lvlText w:val="%2."/>
      <w:lvlJc w:val="left"/>
      <w:pPr>
        <w:ind w:left="2160" w:hanging="360"/>
      </w:pPr>
      <w:rPr>
        <w:rFonts w:cs="Times New Roman"/>
      </w:rPr>
    </w:lvl>
    <w:lvl w:ilvl="2" w:tplc="C576BA2E">
      <w:start w:val="1"/>
      <w:numFmt w:val="lowerRoman"/>
      <w:lvlText w:val="%3."/>
      <w:lvlJc w:val="right"/>
      <w:pPr>
        <w:ind w:left="2880" w:hanging="180"/>
      </w:pPr>
      <w:rPr>
        <w:rFonts w:cs="Times New Roman"/>
      </w:rPr>
    </w:lvl>
    <w:lvl w:ilvl="3" w:tplc="1FF8C830">
      <w:start w:val="1"/>
      <w:numFmt w:val="decimal"/>
      <w:lvlText w:val="%4."/>
      <w:lvlJc w:val="left"/>
      <w:pPr>
        <w:ind w:left="3600" w:hanging="360"/>
      </w:pPr>
      <w:rPr>
        <w:rFonts w:cs="Times New Roman"/>
      </w:rPr>
    </w:lvl>
    <w:lvl w:ilvl="4" w:tplc="517EA4D0">
      <w:start w:val="1"/>
      <w:numFmt w:val="lowerLetter"/>
      <w:lvlText w:val="%5."/>
      <w:lvlJc w:val="left"/>
      <w:pPr>
        <w:ind w:left="4320" w:hanging="360"/>
      </w:pPr>
      <w:rPr>
        <w:rFonts w:cs="Times New Roman"/>
      </w:rPr>
    </w:lvl>
    <w:lvl w:ilvl="5" w:tplc="45983A1E">
      <w:start w:val="1"/>
      <w:numFmt w:val="lowerRoman"/>
      <w:lvlText w:val="%6."/>
      <w:lvlJc w:val="right"/>
      <w:pPr>
        <w:ind w:left="5040" w:hanging="180"/>
      </w:pPr>
      <w:rPr>
        <w:rFonts w:cs="Times New Roman"/>
      </w:rPr>
    </w:lvl>
    <w:lvl w:ilvl="6" w:tplc="FE3038E6">
      <w:start w:val="1"/>
      <w:numFmt w:val="decimal"/>
      <w:lvlText w:val="%7."/>
      <w:lvlJc w:val="left"/>
      <w:pPr>
        <w:ind w:left="5760" w:hanging="360"/>
      </w:pPr>
      <w:rPr>
        <w:rFonts w:cs="Times New Roman"/>
      </w:rPr>
    </w:lvl>
    <w:lvl w:ilvl="7" w:tplc="2F9E1C18">
      <w:start w:val="1"/>
      <w:numFmt w:val="lowerLetter"/>
      <w:lvlText w:val="%8."/>
      <w:lvlJc w:val="left"/>
      <w:pPr>
        <w:ind w:left="6480" w:hanging="360"/>
      </w:pPr>
      <w:rPr>
        <w:rFonts w:cs="Times New Roman"/>
      </w:rPr>
    </w:lvl>
    <w:lvl w:ilvl="8" w:tplc="1D0E233C">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2FDC8392">
      <w:start w:val="1"/>
      <w:numFmt w:val="decimalZero"/>
      <w:lvlText w:val="Instruction %1"/>
      <w:lvlJc w:val="left"/>
      <w:pPr>
        <w:ind w:left="2160" w:hanging="360"/>
      </w:pPr>
      <w:rPr>
        <w:rFonts w:cs="Times New Roman" w:hint="default"/>
        <w:b w:val="0"/>
        <w:i w:val="0"/>
      </w:rPr>
    </w:lvl>
    <w:lvl w:ilvl="1" w:tplc="DC08AF54">
      <w:start w:val="1"/>
      <w:numFmt w:val="lowerLetter"/>
      <w:lvlText w:val="%2."/>
      <w:lvlJc w:val="left"/>
      <w:pPr>
        <w:ind w:left="2880" w:hanging="360"/>
      </w:pPr>
      <w:rPr>
        <w:rFonts w:cs="Times New Roman"/>
      </w:rPr>
    </w:lvl>
    <w:lvl w:ilvl="2" w:tplc="9FA2A4E6" w:tentative="1">
      <w:start w:val="1"/>
      <w:numFmt w:val="lowerRoman"/>
      <w:lvlText w:val="%3."/>
      <w:lvlJc w:val="right"/>
      <w:pPr>
        <w:ind w:left="3600" w:hanging="180"/>
      </w:pPr>
      <w:rPr>
        <w:rFonts w:cs="Times New Roman"/>
      </w:rPr>
    </w:lvl>
    <w:lvl w:ilvl="3" w:tplc="91284A44" w:tentative="1">
      <w:start w:val="1"/>
      <w:numFmt w:val="decimal"/>
      <w:lvlText w:val="%4."/>
      <w:lvlJc w:val="left"/>
      <w:pPr>
        <w:ind w:left="4320" w:hanging="360"/>
      </w:pPr>
      <w:rPr>
        <w:rFonts w:cs="Times New Roman"/>
      </w:rPr>
    </w:lvl>
    <w:lvl w:ilvl="4" w:tplc="84B21AAE" w:tentative="1">
      <w:start w:val="1"/>
      <w:numFmt w:val="lowerLetter"/>
      <w:lvlText w:val="%5."/>
      <w:lvlJc w:val="left"/>
      <w:pPr>
        <w:ind w:left="5040" w:hanging="360"/>
      </w:pPr>
      <w:rPr>
        <w:rFonts w:cs="Times New Roman"/>
      </w:rPr>
    </w:lvl>
    <w:lvl w:ilvl="5" w:tplc="E9B8C39A" w:tentative="1">
      <w:start w:val="1"/>
      <w:numFmt w:val="lowerRoman"/>
      <w:lvlText w:val="%6."/>
      <w:lvlJc w:val="right"/>
      <w:pPr>
        <w:ind w:left="5760" w:hanging="180"/>
      </w:pPr>
      <w:rPr>
        <w:rFonts w:cs="Times New Roman"/>
      </w:rPr>
    </w:lvl>
    <w:lvl w:ilvl="6" w:tplc="6F9422EC" w:tentative="1">
      <w:start w:val="1"/>
      <w:numFmt w:val="decimal"/>
      <w:lvlText w:val="%7."/>
      <w:lvlJc w:val="left"/>
      <w:pPr>
        <w:ind w:left="6480" w:hanging="360"/>
      </w:pPr>
      <w:rPr>
        <w:rFonts w:cs="Times New Roman"/>
      </w:rPr>
    </w:lvl>
    <w:lvl w:ilvl="7" w:tplc="38CC5E60" w:tentative="1">
      <w:start w:val="1"/>
      <w:numFmt w:val="lowerLetter"/>
      <w:lvlText w:val="%8."/>
      <w:lvlJc w:val="left"/>
      <w:pPr>
        <w:ind w:left="7200" w:hanging="360"/>
      </w:pPr>
      <w:rPr>
        <w:rFonts w:cs="Times New Roman"/>
      </w:rPr>
    </w:lvl>
    <w:lvl w:ilvl="8" w:tplc="E858391E"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EFDA4074">
      <w:start w:val="1"/>
      <w:numFmt w:val="lowerLetter"/>
      <w:lvlText w:val="%1."/>
      <w:lvlJc w:val="left"/>
      <w:pPr>
        <w:ind w:left="1440" w:hanging="360"/>
      </w:pPr>
    </w:lvl>
    <w:lvl w:ilvl="1" w:tplc="02B67D56">
      <w:start w:val="1"/>
      <w:numFmt w:val="lowerRoman"/>
      <w:lvlText w:val="%2."/>
      <w:lvlJc w:val="right"/>
      <w:pPr>
        <w:ind w:left="2160" w:hanging="360"/>
      </w:pPr>
      <w:rPr>
        <w:rFonts w:cs="Times New Roman"/>
      </w:rPr>
    </w:lvl>
    <w:lvl w:ilvl="2" w:tplc="CF3E1540" w:tentative="1">
      <w:start w:val="1"/>
      <w:numFmt w:val="lowerRoman"/>
      <w:lvlText w:val="%3."/>
      <w:lvlJc w:val="right"/>
      <w:pPr>
        <w:ind w:left="2880" w:hanging="180"/>
      </w:pPr>
    </w:lvl>
    <w:lvl w:ilvl="3" w:tplc="A7167D92" w:tentative="1">
      <w:start w:val="1"/>
      <w:numFmt w:val="decimal"/>
      <w:lvlText w:val="%4."/>
      <w:lvlJc w:val="left"/>
      <w:pPr>
        <w:ind w:left="3600" w:hanging="360"/>
      </w:pPr>
    </w:lvl>
    <w:lvl w:ilvl="4" w:tplc="CCD0C37E" w:tentative="1">
      <w:start w:val="1"/>
      <w:numFmt w:val="lowerLetter"/>
      <w:lvlText w:val="%5."/>
      <w:lvlJc w:val="left"/>
      <w:pPr>
        <w:ind w:left="4320" w:hanging="360"/>
      </w:pPr>
    </w:lvl>
    <w:lvl w:ilvl="5" w:tplc="4EB02672" w:tentative="1">
      <w:start w:val="1"/>
      <w:numFmt w:val="lowerRoman"/>
      <w:lvlText w:val="%6."/>
      <w:lvlJc w:val="right"/>
      <w:pPr>
        <w:ind w:left="5040" w:hanging="180"/>
      </w:pPr>
    </w:lvl>
    <w:lvl w:ilvl="6" w:tplc="450A1A90" w:tentative="1">
      <w:start w:val="1"/>
      <w:numFmt w:val="decimal"/>
      <w:lvlText w:val="%7."/>
      <w:lvlJc w:val="left"/>
      <w:pPr>
        <w:ind w:left="5760" w:hanging="360"/>
      </w:pPr>
    </w:lvl>
    <w:lvl w:ilvl="7" w:tplc="7C4025D8" w:tentative="1">
      <w:start w:val="1"/>
      <w:numFmt w:val="lowerLetter"/>
      <w:lvlText w:val="%8."/>
      <w:lvlJc w:val="left"/>
      <w:pPr>
        <w:ind w:left="6480" w:hanging="360"/>
      </w:pPr>
    </w:lvl>
    <w:lvl w:ilvl="8" w:tplc="11CC2498"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3DA09F4C">
      <w:start w:val="1"/>
      <w:numFmt w:val="bullet"/>
      <w:lvlText w:val=""/>
      <w:lvlJc w:val="left"/>
      <w:pPr>
        <w:ind w:left="720" w:hanging="360"/>
      </w:pPr>
      <w:rPr>
        <w:rFonts w:ascii="Symbol" w:hAnsi="Symbol" w:hint="default"/>
      </w:rPr>
    </w:lvl>
    <w:lvl w:ilvl="1" w:tplc="AEB2742C" w:tentative="1">
      <w:start w:val="1"/>
      <w:numFmt w:val="bullet"/>
      <w:lvlText w:val="o"/>
      <w:lvlJc w:val="left"/>
      <w:pPr>
        <w:ind w:left="1440" w:hanging="360"/>
      </w:pPr>
      <w:rPr>
        <w:rFonts w:ascii="Courier New" w:hAnsi="Courier New" w:cs="Courier New" w:hint="default"/>
      </w:rPr>
    </w:lvl>
    <w:lvl w:ilvl="2" w:tplc="3BDE0AF6" w:tentative="1">
      <w:start w:val="1"/>
      <w:numFmt w:val="bullet"/>
      <w:lvlText w:val=""/>
      <w:lvlJc w:val="left"/>
      <w:pPr>
        <w:ind w:left="2160" w:hanging="360"/>
      </w:pPr>
      <w:rPr>
        <w:rFonts w:ascii="Wingdings" w:hAnsi="Wingdings" w:hint="default"/>
      </w:rPr>
    </w:lvl>
    <w:lvl w:ilvl="3" w:tplc="CDB4075A" w:tentative="1">
      <w:start w:val="1"/>
      <w:numFmt w:val="bullet"/>
      <w:lvlText w:val=""/>
      <w:lvlJc w:val="left"/>
      <w:pPr>
        <w:ind w:left="2880" w:hanging="360"/>
      </w:pPr>
      <w:rPr>
        <w:rFonts w:ascii="Symbol" w:hAnsi="Symbol" w:hint="default"/>
      </w:rPr>
    </w:lvl>
    <w:lvl w:ilvl="4" w:tplc="8604D042" w:tentative="1">
      <w:start w:val="1"/>
      <w:numFmt w:val="bullet"/>
      <w:lvlText w:val="o"/>
      <w:lvlJc w:val="left"/>
      <w:pPr>
        <w:ind w:left="3600" w:hanging="360"/>
      </w:pPr>
      <w:rPr>
        <w:rFonts w:ascii="Courier New" w:hAnsi="Courier New" w:cs="Courier New" w:hint="default"/>
      </w:rPr>
    </w:lvl>
    <w:lvl w:ilvl="5" w:tplc="EF3ECA2E" w:tentative="1">
      <w:start w:val="1"/>
      <w:numFmt w:val="bullet"/>
      <w:lvlText w:val=""/>
      <w:lvlJc w:val="left"/>
      <w:pPr>
        <w:ind w:left="4320" w:hanging="360"/>
      </w:pPr>
      <w:rPr>
        <w:rFonts w:ascii="Wingdings" w:hAnsi="Wingdings" w:hint="default"/>
      </w:rPr>
    </w:lvl>
    <w:lvl w:ilvl="6" w:tplc="FFF034C4" w:tentative="1">
      <w:start w:val="1"/>
      <w:numFmt w:val="bullet"/>
      <w:lvlText w:val=""/>
      <w:lvlJc w:val="left"/>
      <w:pPr>
        <w:ind w:left="5040" w:hanging="360"/>
      </w:pPr>
      <w:rPr>
        <w:rFonts w:ascii="Symbol" w:hAnsi="Symbol" w:hint="default"/>
      </w:rPr>
    </w:lvl>
    <w:lvl w:ilvl="7" w:tplc="B29EFAB0" w:tentative="1">
      <w:start w:val="1"/>
      <w:numFmt w:val="bullet"/>
      <w:lvlText w:val="o"/>
      <w:lvlJc w:val="left"/>
      <w:pPr>
        <w:ind w:left="5760" w:hanging="360"/>
      </w:pPr>
      <w:rPr>
        <w:rFonts w:ascii="Courier New" w:hAnsi="Courier New" w:cs="Courier New" w:hint="default"/>
      </w:rPr>
    </w:lvl>
    <w:lvl w:ilvl="8" w:tplc="C84E063E"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9426F4AA">
      <w:start w:val="1"/>
      <w:numFmt w:val="bullet"/>
      <w:lvlText w:val=""/>
      <w:lvlJc w:val="left"/>
      <w:pPr>
        <w:ind w:left="720" w:hanging="360"/>
      </w:pPr>
      <w:rPr>
        <w:rFonts w:ascii="Symbol" w:hAnsi="Symbol" w:hint="default"/>
        <w:b w:val="0"/>
      </w:rPr>
    </w:lvl>
    <w:lvl w:ilvl="1" w:tplc="DE10B6DA">
      <w:start w:val="1"/>
      <w:numFmt w:val="bullet"/>
      <w:lvlText w:val=""/>
      <w:lvlJc w:val="left"/>
      <w:pPr>
        <w:ind w:left="1440" w:hanging="360"/>
      </w:pPr>
      <w:rPr>
        <w:rFonts w:ascii="Symbol" w:hAnsi="Symbol" w:hint="default"/>
      </w:rPr>
    </w:lvl>
    <w:lvl w:ilvl="2" w:tplc="4C04C6CC">
      <w:start w:val="1"/>
      <w:numFmt w:val="lowerRoman"/>
      <w:lvlText w:val="%3."/>
      <w:lvlJc w:val="right"/>
      <w:pPr>
        <w:ind w:left="2160" w:hanging="180"/>
      </w:pPr>
    </w:lvl>
    <w:lvl w:ilvl="3" w:tplc="F286A672">
      <w:start w:val="1"/>
      <w:numFmt w:val="decimal"/>
      <w:lvlText w:val="%4."/>
      <w:lvlJc w:val="left"/>
      <w:pPr>
        <w:ind w:left="2880" w:hanging="360"/>
      </w:pPr>
    </w:lvl>
    <w:lvl w:ilvl="4" w:tplc="15F475C2">
      <w:start w:val="1"/>
      <w:numFmt w:val="lowerLetter"/>
      <w:lvlText w:val="%5."/>
      <w:lvlJc w:val="left"/>
      <w:pPr>
        <w:ind w:left="3600" w:hanging="360"/>
      </w:pPr>
    </w:lvl>
    <w:lvl w:ilvl="5" w:tplc="FAFC4D5A">
      <w:start w:val="1"/>
      <w:numFmt w:val="lowerRoman"/>
      <w:lvlText w:val="%6."/>
      <w:lvlJc w:val="right"/>
      <w:pPr>
        <w:ind w:left="4320" w:hanging="180"/>
      </w:pPr>
    </w:lvl>
    <w:lvl w:ilvl="6" w:tplc="0BBEEFBA">
      <w:start w:val="1"/>
      <w:numFmt w:val="decimal"/>
      <w:lvlText w:val="%7."/>
      <w:lvlJc w:val="left"/>
      <w:pPr>
        <w:ind w:left="5040" w:hanging="360"/>
      </w:pPr>
    </w:lvl>
    <w:lvl w:ilvl="7" w:tplc="6A3600E8">
      <w:start w:val="1"/>
      <w:numFmt w:val="lowerLetter"/>
      <w:lvlText w:val="%8."/>
      <w:lvlJc w:val="left"/>
      <w:pPr>
        <w:ind w:left="5760" w:hanging="360"/>
      </w:pPr>
    </w:lvl>
    <w:lvl w:ilvl="8" w:tplc="FC8C2C04">
      <w:start w:val="1"/>
      <w:numFmt w:val="lowerRoman"/>
      <w:lvlText w:val="%9."/>
      <w:lvlJc w:val="right"/>
      <w:pPr>
        <w:ind w:left="6480" w:hanging="180"/>
      </w:pPr>
    </w:lvl>
  </w:abstractNum>
  <w:abstractNum w:abstractNumId="31" w15:restartNumberingAfterBreak="0">
    <w:nsid w:val="2E8305D0"/>
    <w:multiLevelType w:val="hybridMultilevel"/>
    <w:tmpl w:val="70EEF00C"/>
    <w:lvl w:ilvl="0" w:tplc="3826581A">
      <w:start w:val="1"/>
      <w:numFmt w:val="bullet"/>
      <w:lvlText w:val=""/>
      <w:lvlJc w:val="left"/>
      <w:pPr>
        <w:tabs>
          <w:tab w:val="num" w:pos="720"/>
        </w:tabs>
        <w:ind w:left="720" w:hanging="360"/>
      </w:pPr>
      <w:rPr>
        <w:rFonts w:ascii="Symbol" w:hAnsi="Symbol" w:hint="default"/>
      </w:rPr>
    </w:lvl>
    <w:lvl w:ilvl="1" w:tplc="51EADE7A">
      <w:start w:val="1"/>
      <w:numFmt w:val="bullet"/>
      <w:lvlText w:val="o"/>
      <w:lvlJc w:val="left"/>
      <w:pPr>
        <w:tabs>
          <w:tab w:val="num" w:pos="1440"/>
        </w:tabs>
        <w:ind w:left="1440" w:hanging="360"/>
      </w:pPr>
      <w:rPr>
        <w:rFonts w:ascii="Courier New" w:hAnsi="Courier New" w:hint="default"/>
      </w:rPr>
    </w:lvl>
    <w:lvl w:ilvl="2" w:tplc="90E87866">
      <w:start w:val="1"/>
      <w:numFmt w:val="bullet"/>
      <w:lvlText w:val=""/>
      <w:lvlJc w:val="left"/>
      <w:pPr>
        <w:tabs>
          <w:tab w:val="num" w:pos="2160"/>
        </w:tabs>
        <w:ind w:left="2160" w:hanging="360"/>
      </w:pPr>
      <w:rPr>
        <w:rFonts w:ascii="Wingdings" w:hAnsi="Wingdings" w:hint="default"/>
      </w:rPr>
    </w:lvl>
    <w:lvl w:ilvl="3" w:tplc="3FFE5602">
      <w:start w:val="1"/>
      <w:numFmt w:val="bullet"/>
      <w:lvlText w:val=""/>
      <w:lvlJc w:val="left"/>
      <w:pPr>
        <w:tabs>
          <w:tab w:val="num" w:pos="2880"/>
        </w:tabs>
        <w:ind w:left="2880" w:hanging="360"/>
      </w:pPr>
      <w:rPr>
        <w:rFonts w:ascii="Symbol" w:hAnsi="Symbol" w:hint="default"/>
      </w:rPr>
    </w:lvl>
    <w:lvl w:ilvl="4" w:tplc="E3D4BC16">
      <w:start w:val="1"/>
      <w:numFmt w:val="bullet"/>
      <w:lvlText w:val="o"/>
      <w:lvlJc w:val="left"/>
      <w:pPr>
        <w:tabs>
          <w:tab w:val="num" w:pos="3600"/>
        </w:tabs>
        <w:ind w:left="3600" w:hanging="360"/>
      </w:pPr>
      <w:rPr>
        <w:rFonts w:ascii="Courier New" w:hAnsi="Courier New" w:hint="default"/>
      </w:rPr>
    </w:lvl>
    <w:lvl w:ilvl="5" w:tplc="1070139A">
      <w:start w:val="1"/>
      <w:numFmt w:val="bullet"/>
      <w:lvlText w:val=""/>
      <w:lvlJc w:val="left"/>
      <w:pPr>
        <w:tabs>
          <w:tab w:val="num" w:pos="4320"/>
        </w:tabs>
        <w:ind w:left="4320" w:hanging="360"/>
      </w:pPr>
      <w:rPr>
        <w:rFonts w:ascii="Wingdings" w:hAnsi="Wingdings" w:hint="default"/>
      </w:rPr>
    </w:lvl>
    <w:lvl w:ilvl="6" w:tplc="770EDE46">
      <w:start w:val="1"/>
      <w:numFmt w:val="bullet"/>
      <w:lvlText w:val=""/>
      <w:lvlJc w:val="left"/>
      <w:pPr>
        <w:tabs>
          <w:tab w:val="num" w:pos="5040"/>
        </w:tabs>
        <w:ind w:left="5040" w:hanging="360"/>
      </w:pPr>
      <w:rPr>
        <w:rFonts w:ascii="Symbol" w:hAnsi="Symbol" w:hint="default"/>
      </w:rPr>
    </w:lvl>
    <w:lvl w:ilvl="7" w:tplc="E5B4A924">
      <w:start w:val="1"/>
      <w:numFmt w:val="bullet"/>
      <w:lvlText w:val="o"/>
      <w:lvlJc w:val="left"/>
      <w:pPr>
        <w:tabs>
          <w:tab w:val="num" w:pos="5760"/>
        </w:tabs>
        <w:ind w:left="5760" w:hanging="360"/>
      </w:pPr>
      <w:rPr>
        <w:rFonts w:ascii="Courier New" w:hAnsi="Courier New" w:hint="default"/>
      </w:rPr>
    </w:lvl>
    <w:lvl w:ilvl="8" w:tplc="33A6BDF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20943782">
      <w:start w:val="1"/>
      <w:numFmt w:val="bullet"/>
      <w:lvlText w:val=""/>
      <w:lvlJc w:val="left"/>
      <w:pPr>
        <w:ind w:left="1800" w:hanging="360"/>
      </w:pPr>
      <w:rPr>
        <w:rFonts w:ascii="Symbol" w:hAnsi="Symbol" w:hint="default"/>
      </w:rPr>
    </w:lvl>
    <w:lvl w:ilvl="1" w:tplc="E87C9DA8" w:tentative="1">
      <w:start w:val="1"/>
      <w:numFmt w:val="bullet"/>
      <w:lvlText w:val="o"/>
      <w:lvlJc w:val="left"/>
      <w:pPr>
        <w:ind w:left="2520" w:hanging="360"/>
      </w:pPr>
      <w:rPr>
        <w:rFonts w:ascii="Courier New" w:hAnsi="Courier New" w:cs="Courier New" w:hint="default"/>
      </w:rPr>
    </w:lvl>
    <w:lvl w:ilvl="2" w:tplc="AC0A8868" w:tentative="1">
      <w:start w:val="1"/>
      <w:numFmt w:val="bullet"/>
      <w:lvlText w:val=""/>
      <w:lvlJc w:val="left"/>
      <w:pPr>
        <w:ind w:left="3240" w:hanging="360"/>
      </w:pPr>
      <w:rPr>
        <w:rFonts w:ascii="Wingdings" w:hAnsi="Wingdings" w:hint="default"/>
      </w:rPr>
    </w:lvl>
    <w:lvl w:ilvl="3" w:tplc="823CD056" w:tentative="1">
      <w:start w:val="1"/>
      <w:numFmt w:val="bullet"/>
      <w:lvlText w:val=""/>
      <w:lvlJc w:val="left"/>
      <w:pPr>
        <w:ind w:left="3960" w:hanging="360"/>
      </w:pPr>
      <w:rPr>
        <w:rFonts w:ascii="Symbol" w:hAnsi="Symbol" w:hint="default"/>
      </w:rPr>
    </w:lvl>
    <w:lvl w:ilvl="4" w:tplc="00E81EFC" w:tentative="1">
      <w:start w:val="1"/>
      <w:numFmt w:val="bullet"/>
      <w:lvlText w:val="o"/>
      <w:lvlJc w:val="left"/>
      <w:pPr>
        <w:ind w:left="4680" w:hanging="360"/>
      </w:pPr>
      <w:rPr>
        <w:rFonts w:ascii="Courier New" w:hAnsi="Courier New" w:cs="Courier New" w:hint="default"/>
      </w:rPr>
    </w:lvl>
    <w:lvl w:ilvl="5" w:tplc="F9421ED0" w:tentative="1">
      <w:start w:val="1"/>
      <w:numFmt w:val="bullet"/>
      <w:lvlText w:val=""/>
      <w:lvlJc w:val="left"/>
      <w:pPr>
        <w:ind w:left="5400" w:hanging="360"/>
      </w:pPr>
      <w:rPr>
        <w:rFonts w:ascii="Wingdings" w:hAnsi="Wingdings" w:hint="default"/>
      </w:rPr>
    </w:lvl>
    <w:lvl w:ilvl="6" w:tplc="89C4C9AA" w:tentative="1">
      <w:start w:val="1"/>
      <w:numFmt w:val="bullet"/>
      <w:lvlText w:val=""/>
      <w:lvlJc w:val="left"/>
      <w:pPr>
        <w:ind w:left="6120" w:hanging="360"/>
      </w:pPr>
      <w:rPr>
        <w:rFonts w:ascii="Symbol" w:hAnsi="Symbol" w:hint="default"/>
      </w:rPr>
    </w:lvl>
    <w:lvl w:ilvl="7" w:tplc="FE9A15AA" w:tentative="1">
      <w:start w:val="1"/>
      <w:numFmt w:val="bullet"/>
      <w:lvlText w:val="o"/>
      <w:lvlJc w:val="left"/>
      <w:pPr>
        <w:ind w:left="6840" w:hanging="360"/>
      </w:pPr>
      <w:rPr>
        <w:rFonts w:ascii="Courier New" w:hAnsi="Courier New" w:cs="Courier New" w:hint="default"/>
      </w:rPr>
    </w:lvl>
    <w:lvl w:ilvl="8" w:tplc="5F3A8DFA"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0D2A8AE8">
      <w:start w:val="1"/>
      <w:numFmt w:val="decimal"/>
      <w:lvlText w:val="%1."/>
      <w:lvlJc w:val="left"/>
      <w:pPr>
        <w:tabs>
          <w:tab w:val="num" w:pos="900"/>
        </w:tabs>
        <w:ind w:left="900" w:hanging="360"/>
      </w:pPr>
      <w:rPr>
        <w:rFonts w:cs="Times New Roman" w:hint="default"/>
      </w:rPr>
    </w:lvl>
    <w:lvl w:ilvl="1" w:tplc="5A060518">
      <w:start w:val="1"/>
      <w:numFmt w:val="lowerLetter"/>
      <w:lvlText w:val="%2."/>
      <w:lvlJc w:val="left"/>
      <w:pPr>
        <w:tabs>
          <w:tab w:val="num" w:pos="1440"/>
        </w:tabs>
        <w:ind w:left="1440" w:hanging="360"/>
      </w:pPr>
      <w:rPr>
        <w:rFonts w:cs="Times New Roman"/>
      </w:rPr>
    </w:lvl>
    <w:lvl w:ilvl="2" w:tplc="BEA2FCA8">
      <w:start w:val="1"/>
      <w:numFmt w:val="lowerRoman"/>
      <w:lvlText w:val="%3."/>
      <w:lvlJc w:val="right"/>
      <w:pPr>
        <w:tabs>
          <w:tab w:val="num" w:pos="2160"/>
        </w:tabs>
        <w:ind w:left="2160" w:hanging="180"/>
      </w:pPr>
      <w:rPr>
        <w:rFonts w:cs="Times New Roman"/>
      </w:rPr>
    </w:lvl>
    <w:lvl w:ilvl="3" w:tplc="5C6AB97C">
      <w:start w:val="1"/>
      <w:numFmt w:val="decimal"/>
      <w:lvlText w:val="%4."/>
      <w:lvlJc w:val="left"/>
      <w:pPr>
        <w:tabs>
          <w:tab w:val="num" w:pos="2880"/>
        </w:tabs>
        <w:ind w:left="2880" w:hanging="360"/>
      </w:pPr>
      <w:rPr>
        <w:rFonts w:cs="Times New Roman"/>
      </w:rPr>
    </w:lvl>
    <w:lvl w:ilvl="4" w:tplc="6F78EA22">
      <w:start w:val="1"/>
      <w:numFmt w:val="lowerLetter"/>
      <w:lvlText w:val="%5."/>
      <w:lvlJc w:val="left"/>
      <w:pPr>
        <w:tabs>
          <w:tab w:val="num" w:pos="3600"/>
        </w:tabs>
        <w:ind w:left="3600" w:hanging="360"/>
      </w:pPr>
      <w:rPr>
        <w:rFonts w:cs="Times New Roman"/>
      </w:rPr>
    </w:lvl>
    <w:lvl w:ilvl="5" w:tplc="9D10F6B4">
      <w:start w:val="1"/>
      <w:numFmt w:val="lowerRoman"/>
      <w:lvlText w:val="%6."/>
      <w:lvlJc w:val="right"/>
      <w:pPr>
        <w:tabs>
          <w:tab w:val="num" w:pos="4320"/>
        </w:tabs>
        <w:ind w:left="4320" w:hanging="180"/>
      </w:pPr>
      <w:rPr>
        <w:rFonts w:cs="Times New Roman"/>
      </w:rPr>
    </w:lvl>
    <w:lvl w:ilvl="6" w:tplc="16B0E702">
      <w:start w:val="1"/>
      <w:numFmt w:val="decimal"/>
      <w:lvlText w:val="%7."/>
      <w:lvlJc w:val="left"/>
      <w:pPr>
        <w:tabs>
          <w:tab w:val="num" w:pos="5040"/>
        </w:tabs>
        <w:ind w:left="5040" w:hanging="360"/>
      </w:pPr>
      <w:rPr>
        <w:rFonts w:cs="Times New Roman"/>
      </w:rPr>
    </w:lvl>
    <w:lvl w:ilvl="7" w:tplc="C772E544">
      <w:start w:val="1"/>
      <w:numFmt w:val="lowerLetter"/>
      <w:lvlText w:val="%8."/>
      <w:lvlJc w:val="left"/>
      <w:pPr>
        <w:tabs>
          <w:tab w:val="num" w:pos="5760"/>
        </w:tabs>
        <w:ind w:left="5760" w:hanging="360"/>
      </w:pPr>
      <w:rPr>
        <w:rFonts w:cs="Times New Roman"/>
      </w:rPr>
    </w:lvl>
    <w:lvl w:ilvl="8" w:tplc="EA3CBA48">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79B6F07"/>
    <w:multiLevelType w:val="hybridMultilevel"/>
    <w:tmpl w:val="540C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822946"/>
    <w:multiLevelType w:val="hybridMultilevel"/>
    <w:tmpl w:val="4A88A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5F3BC7"/>
    <w:multiLevelType w:val="hybridMultilevel"/>
    <w:tmpl w:val="E6BC8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3DD43F5E"/>
    <w:multiLevelType w:val="hybridMultilevel"/>
    <w:tmpl w:val="5030D9DE"/>
    <w:lvl w:ilvl="0" w:tplc="B17C9378">
      <w:start w:val="1"/>
      <w:numFmt w:val="bullet"/>
      <w:lvlText w:val=""/>
      <w:lvlJc w:val="left"/>
      <w:pPr>
        <w:ind w:left="720" w:hanging="360"/>
      </w:pPr>
      <w:rPr>
        <w:rFonts w:ascii="Symbol" w:hAnsi="Symbol" w:hint="default"/>
      </w:rPr>
    </w:lvl>
    <w:lvl w:ilvl="1" w:tplc="E4D2D408" w:tentative="1">
      <w:start w:val="1"/>
      <w:numFmt w:val="bullet"/>
      <w:lvlText w:val="o"/>
      <w:lvlJc w:val="left"/>
      <w:pPr>
        <w:ind w:left="1440" w:hanging="360"/>
      </w:pPr>
      <w:rPr>
        <w:rFonts w:ascii="Courier New" w:hAnsi="Courier New" w:cs="Courier New" w:hint="default"/>
      </w:rPr>
    </w:lvl>
    <w:lvl w:ilvl="2" w:tplc="D0F4C706" w:tentative="1">
      <w:start w:val="1"/>
      <w:numFmt w:val="bullet"/>
      <w:lvlText w:val=""/>
      <w:lvlJc w:val="left"/>
      <w:pPr>
        <w:ind w:left="2160" w:hanging="360"/>
      </w:pPr>
      <w:rPr>
        <w:rFonts w:ascii="Wingdings" w:hAnsi="Wingdings" w:hint="default"/>
      </w:rPr>
    </w:lvl>
    <w:lvl w:ilvl="3" w:tplc="E812AA4E" w:tentative="1">
      <w:start w:val="1"/>
      <w:numFmt w:val="bullet"/>
      <w:lvlText w:val=""/>
      <w:lvlJc w:val="left"/>
      <w:pPr>
        <w:ind w:left="2880" w:hanging="360"/>
      </w:pPr>
      <w:rPr>
        <w:rFonts w:ascii="Symbol" w:hAnsi="Symbol" w:hint="default"/>
      </w:rPr>
    </w:lvl>
    <w:lvl w:ilvl="4" w:tplc="E91C9BD8" w:tentative="1">
      <w:start w:val="1"/>
      <w:numFmt w:val="bullet"/>
      <w:lvlText w:val="o"/>
      <w:lvlJc w:val="left"/>
      <w:pPr>
        <w:ind w:left="3600" w:hanging="360"/>
      </w:pPr>
      <w:rPr>
        <w:rFonts w:ascii="Courier New" w:hAnsi="Courier New" w:cs="Courier New" w:hint="default"/>
      </w:rPr>
    </w:lvl>
    <w:lvl w:ilvl="5" w:tplc="393658E4" w:tentative="1">
      <w:start w:val="1"/>
      <w:numFmt w:val="bullet"/>
      <w:lvlText w:val=""/>
      <w:lvlJc w:val="left"/>
      <w:pPr>
        <w:ind w:left="4320" w:hanging="360"/>
      </w:pPr>
      <w:rPr>
        <w:rFonts w:ascii="Wingdings" w:hAnsi="Wingdings" w:hint="default"/>
      </w:rPr>
    </w:lvl>
    <w:lvl w:ilvl="6" w:tplc="BDB437D0" w:tentative="1">
      <w:start w:val="1"/>
      <w:numFmt w:val="bullet"/>
      <w:lvlText w:val=""/>
      <w:lvlJc w:val="left"/>
      <w:pPr>
        <w:ind w:left="5040" w:hanging="360"/>
      </w:pPr>
      <w:rPr>
        <w:rFonts w:ascii="Symbol" w:hAnsi="Symbol" w:hint="default"/>
      </w:rPr>
    </w:lvl>
    <w:lvl w:ilvl="7" w:tplc="8B12BA1C" w:tentative="1">
      <w:start w:val="1"/>
      <w:numFmt w:val="bullet"/>
      <w:lvlText w:val="o"/>
      <w:lvlJc w:val="left"/>
      <w:pPr>
        <w:ind w:left="5760" w:hanging="360"/>
      </w:pPr>
      <w:rPr>
        <w:rFonts w:ascii="Courier New" w:hAnsi="Courier New" w:cs="Courier New" w:hint="default"/>
      </w:rPr>
    </w:lvl>
    <w:lvl w:ilvl="8" w:tplc="3B22F104" w:tentative="1">
      <w:start w:val="1"/>
      <w:numFmt w:val="bullet"/>
      <w:lvlText w:val=""/>
      <w:lvlJc w:val="left"/>
      <w:pPr>
        <w:ind w:left="6480" w:hanging="360"/>
      </w:pPr>
      <w:rPr>
        <w:rFonts w:ascii="Wingdings" w:hAnsi="Wingdings" w:hint="default"/>
      </w:rPr>
    </w:lvl>
  </w:abstractNum>
  <w:abstractNum w:abstractNumId="40" w15:restartNumberingAfterBreak="0">
    <w:nsid w:val="3EAF7F8A"/>
    <w:multiLevelType w:val="hybridMultilevel"/>
    <w:tmpl w:val="CE701E1E"/>
    <w:lvl w:ilvl="0" w:tplc="ED322BF6">
      <w:start w:val="1"/>
      <w:numFmt w:val="bullet"/>
      <w:lvlText w:val=""/>
      <w:lvlJc w:val="left"/>
      <w:pPr>
        <w:ind w:left="720" w:hanging="360"/>
      </w:pPr>
      <w:rPr>
        <w:rFonts w:ascii="Symbol" w:hAnsi="Symbol" w:hint="default"/>
      </w:rPr>
    </w:lvl>
    <w:lvl w:ilvl="1" w:tplc="C180F392">
      <w:start w:val="1"/>
      <w:numFmt w:val="bullet"/>
      <w:lvlText w:val="o"/>
      <w:lvlJc w:val="left"/>
      <w:pPr>
        <w:ind w:left="1440" w:hanging="360"/>
      </w:pPr>
      <w:rPr>
        <w:rFonts w:ascii="Courier New" w:hAnsi="Courier New" w:cs="Times New Roman" w:hint="default"/>
      </w:rPr>
    </w:lvl>
    <w:lvl w:ilvl="2" w:tplc="E32A3F60">
      <w:start w:val="1"/>
      <w:numFmt w:val="bullet"/>
      <w:lvlText w:val=""/>
      <w:lvlJc w:val="left"/>
      <w:pPr>
        <w:ind w:left="2160" w:hanging="360"/>
      </w:pPr>
      <w:rPr>
        <w:rFonts w:ascii="Wingdings" w:hAnsi="Wingdings" w:hint="default"/>
      </w:rPr>
    </w:lvl>
    <w:lvl w:ilvl="3" w:tplc="B500332A">
      <w:start w:val="1"/>
      <w:numFmt w:val="bullet"/>
      <w:lvlText w:val=""/>
      <w:lvlJc w:val="left"/>
      <w:pPr>
        <w:ind w:left="2880" w:hanging="360"/>
      </w:pPr>
      <w:rPr>
        <w:rFonts w:ascii="Symbol" w:hAnsi="Symbol" w:hint="default"/>
      </w:rPr>
    </w:lvl>
    <w:lvl w:ilvl="4" w:tplc="2C90D766">
      <w:start w:val="1"/>
      <w:numFmt w:val="bullet"/>
      <w:lvlText w:val="o"/>
      <w:lvlJc w:val="left"/>
      <w:pPr>
        <w:ind w:left="3600" w:hanging="360"/>
      </w:pPr>
      <w:rPr>
        <w:rFonts w:ascii="Courier New" w:hAnsi="Courier New" w:cs="Times New Roman" w:hint="default"/>
      </w:rPr>
    </w:lvl>
    <w:lvl w:ilvl="5" w:tplc="E4727FA0">
      <w:start w:val="1"/>
      <w:numFmt w:val="bullet"/>
      <w:lvlText w:val=""/>
      <w:lvlJc w:val="left"/>
      <w:pPr>
        <w:ind w:left="4320" w:hanging="360"/>
      </w:pPr>
      <w:rPr>
        <w:rFonts w:ascii="Wingdings" w:hAnsi="Wingdings" w:hint="default"/>
      </w:rPr>
    </w:lvl>
    <w:lvl w:ilvl="6" w:tplc="89D09530">
      <w:start w:val="1"/>
      <w:numFmt w:val="bullet"/>
      <w:lvlText w:val=""/>
      <w:lvlJc w:val="left"/>
      <w:pPr>
        <w:ind w:left="5040" w:hanging="360"/>
      </w:pPr>
      <w:rPr>
        <w:rFonts w:ascii="Symbol" w:hAnsi="Symbol" w:hint="default"/>
      </w:rPr>
    </w:lvl>
    <w:lvl w:ilvl="7" w:tplc="EFE48130">
      <w:start w:val="1"/>
      <w:numFmt w:val="bullet"/>
      <w:lvlText w:val="o"/>
      <w:lvlJc w:val="left"/>
      <w:pPr>
        <w:ind w:left="5760" w:hanging="360"/>
      </w:pPr>
      <w:rPr>
        <w:rFonts w:ascii="Courier New" w:hAnsi="Courier New" w:cs="Times New Roman" w:hint="default"/>
      </w:rPr>
    </w:lvl>
    <w:lvl w:ilvl="8" w:tplc="9F46DC86">
      <w:start w:val="1"/>
      <w:numFmt w:val="bullet"/>
      <w:lvlText w:val=""/>
      <w:lvlJc w:val="left"/>
      <w:pPr>
        <w:ind w:left="6480" w:hanging="360"/>
      </w:pPr>
      <w:rPr>
        <w:rFonts w:ascii="Wingdings" w:hAnsi="Wingdings" w:hint="default"/>
      </w:rPr>
    </w:lvl>
  </w:abstractNum>
  <w:abstractNum w:abstractNumId="41"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2" w15:restartNumberingAfterBreak="0">
    <w:nsid w:val="3F1B2C11"/>
    <w:multiLevelType w:val="hybridMultilevel"/>
    <w:tmpl w:val="7EFA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472EF8"/>
    <w:multiLevelType w:val="hybridMultilevel"/>
    <w:tmpl w:val="29924F78"/>
    <w:lvl w:ilvl="0" w:tplc="7156876A">
      <w:start w:val="1"/>
      <w:numFmt w:val="bullet"/>
      <w:lvlText w:val=""/>
      <w:lvlJc w:val="left"/>
      <w:pPr>
        <w:ind w:left="720" w:hanging="360"/>
      </w:pPr>
      <w:rPr>
        <w:rFonts w:ascii="Symbol" w:hAnsi="Symbol" w:hint="default"/>
      </w:rPr>
    </w:lvl>
    <w:lvl w:ilvl="1" w:tplc="811A2046" w:tentative="1">
      <w:start w:val="1"/>
      <w:numFmt w:val="bullet"/>
      <w:lvlText w:val="o"/>
      <w:lvlJc w:val="left"/>
      <w:pPr>
        <w:ind w:left="1440" w:hanging="360"/>
      </w:pPr>
      <w:rPr>
        <w:rFonts w:ascii="Courier New" w:hAnsi="Courier New" w:cs="Courier New" w:hint="default"/>
      </w:rPr>
    </w:lvl>
    <w:lvl w:ilvl="2" w:tplc="955EA29C" w:tentative="1">
      <w:start w:val="1"/>
      <w:numFmt w:val="bullet"/>
      <w:lvlText w:val=""/>
      <w:lvlJc w:val="left"/>
      <w:pPr>
        <w:ind w:left="2160" w:hanging="360"/>
      </w:pPr>
      <w:rPr>
        <w:rFonts w:ascii="Wingdings" w:hAnsi="Wingdings" w:hint="default"/>
      </w:rPr>
    </w:lvl>
    <w:lvl w:ilvl="3" w:tplc="D6681252" w:tentative="1">
      <w:start w:val="1"/>
      <w:numFmt w:val="bullet"/>
      <w:lvlText w:val=""/>
      <w:lvlJc w:val="left"/>
      <w:pPr>
        <w:ind w:left="2880" w:hanging="360"/>
      </w:pPr>
      <w:rPr>
        <w:rFonts w:ascii="Symbol" w:hAnsi="Symbol" w:hint="default"/>
      </w:rPr>
    </w:lvl>
    <w:lvl w:ilvl="4" w:tplc="3F40CD8A" w:tentative="1">
      <w:start w:val="1"/>
      <w:numFmt w:val="bullet"/>
      <w:lvlText w:val="o"/>
      <w:lvlJc w:val="left"/>
      <w:pPr>
        <w:ind w:left="3600" w:hanging="360"/>
      </w:pPr>
      <w:rPr>
        <w:rFonts w:ascii="Courier New" w:hAnsi="Courier New" w:cs="Courier New" w:hint="default"/>
      </w:rPr>
    </w:lvl>
    <w:lvl w:ilvl="5" w:tplc="DC704F1E" w:tentative="1">
      <w:start w:val="1"/>
      <w:numFmt w:val="bullet"/>
      <w:lvlText w:val=""/>
      <w:lvlJc w:val="left"/>
      <w:pPr>
        <w:ind w:left="4320" w:hanging="360"/>
      </w:pPr>
      <w:rPr>
        <w:rFonts w:ascii="Wingdings" w:hAnsi="Wingdings" w:hint="default"/>
      </w:rPr>
    </w:lvl>
    <w:lvl w:ilvl="6" w:tplc="9DB6C274" w:tentative="1">
      <w:start w:val="1"/>
      <w:numFmt w:val="bullet"/>
      <w:lvlText w:val=""/>
      <w:lvlJc w:val="left"/>
      <w:pPr>
        <w:ind w:left="5040" w:hanging="360"/>
      </w:pPr>
      <w:rPr>
        <w:rFonts w:ascii="Symbol" w:hAnsi="Symbol" w:hint="default"/>
      </w:rPr>
    </w:lvl>
    <w:lvl w:ilvl="7" w:tplc="86A84C08" w:tentative="1">
      <w:start w:val="1"/>
      <w:numFmt w:val="bullet"/>
      <w:lvlText w:val="o"/>
      <w:lvlJc w:val="left"/>
      <w:pPr>
        <w:ind w:left="5760" w:hanging="360"/>
      </w:pPr>
      <w:rPr>
        <w:rFonts w:ascii="Courier New" w:hAnsi="Courier New" w:cs="Courier New" w:hint="default"/>
      </w:rPr>
    </w:lvl>
    <w:lvl w:ilvl="8" w:tplc="29F61574" w:tentative="1">
      <w:start w:val="1"/>
      <w:numFmt w:val="bullet"/>
      <w:lvlText w:val=""/>
      <w:lvlJc w:val="left"/>
      <w:pPr>
        <w:ind w:left="6480" w:hanging="360"/>
      </w:pPr>
      <w:rPr>
        <w:rFonts w:ascii="Wingdings" w:hAnsi="Wingdings" w:hint="default"/>
      </w:rPr>
    </w:lvl>
  </w:abstractNum>
  <w:abstractNum w:abstractNumId="44" w15:restartNumberingAfterBreak="0">
    <w:nsid w:val="495745BD"/>
    <w:multiLevelType w:val="hybridMultilevel"/>
    <w:tmpl w:val="5A0CE266"/>
    <w:lvl w:ilvl="0" w:tplc="83F86A14">
      <w:start w:val="1"/>
      <w:numFmt w:val="bullet"/>
      <w:lvlText w:val=""/>
      <w:lvlJc w:val="left"/>
      <w:pPr>
        <w:ind w:left="720" w:hanging="360"/>
      </w:pPr>
      <w:rPr>
        <w:rFonts w:ascii="Symbol" w:hAnsi="Symbol" w:hint="default"/>
      </w:rPr>
    </w:lvl>
    <w:lvl w:ilvl="1" w:tplc="1026DCB0">
      <w:start w:val="1"/>
      <w:numFmt w:val="bullet"/>
      <w:lvlText w:val="o"/>
      <w:lvlJc w:val="left"/>
      <w:pPr>
        <w:ind w:left="1440" w:hanging="360"/>
      </w:pPr>
      <w:rPr>
        <w:rFonts w:ascii="Courier New" w:hAnsi="Courier New" w:cs="Courier New" w:hint="default"/>
      </w:rPr>
    </w:lvl>
    <w:lvl w:ilvl="2" w:tplc="E7A6850E" w:tentative="1">
      <w:start w:val="1"/>
      <w:numFmt w:val="bullet"/>
      <w:lvlText w:val=""/>
      <w:lvlJc w:val="left"/>
      <w:pPr>
        <w:ind w:left="2160" w:hanging="360"/>
      </w:pPr>
      <w:rPr>
        <w:rFonts w:ascii="Wingdings" w:hAnsi="Wingdings" w:hint="default"/>
      </w:rPr>
    </w:lvl>
    <w:lvl w:ilvl="3" w:tplc="E1E48868" w:tentative="1">
      <w:start w:val="1"/>
      <w:numFmt w:val="bullet"/>
      <w:lvlText w:val=""/>
      <w:lvlJc w:val="left"/>
      <w:pPr>
        <w:ind w:left="2880" w:hanging="360"/>
      </w:pPr>
      <w:rPr>
        <w:rFonts w:ascii="Symbol" w:hAnsi="Symbol" w:hint="default"/>
      </w:rPr>
    </w:lvl>
    <w:lvl w:ilvl="4" w:tplc="8808314E" w:tentative="1">
      <w:start w:val="1"/>
      <w:numFmt w:val="bullet"/>
      <w:lvlText w:val="o"/>
      <w:lvlJc w:val="left"/>
      <w:pPr>
        <w:ind w:left="3600" w:hanging="360"/>
      </w:pPr>
      <w:rPr>
        <w:rFonts w:ascii="Courier New" w:hAnsi="Courier New" w:cs="Courier New" w:hint="default"/>
      </w:rPr>
    </w:lvl>
    <w:lvl w:ilvl="5" w:tplc="ED0C8100" w:tentative="1">
      <w:start w:val="1"/>
      <w:numFmt w:val="bullet"/>
      <w:lvlText w:val=""/>
      <w:lvlJc w:val="left"/>
      <w:pPr>
        <w:ind w:left="4320" w:hanging="360"/>
      </w:pPr>
      <w:rPr>
        <w:rFonts w:ascii="Wingdings" w:hAnsi="Wingdings" w:hint="default"/>
      </w:rPr>
    </w:lvl>
    <w:lvl w:ilvl="6" w:tplc="404C3688" w:tentative="1">
      <w:start w:val="1"/>
      <w:numFmt w:val="bullet"/>
      <w:lvlText w:val=""/>
      <w:lvlJc w:val="left"/>
      <w:pPr>
        <w:ind w:left="5040" w:hanging="360"/>
      </w:pPr>
      <w:rPr>
        <w:rFonts w:ascii="Symbol" w:hAnsi="Symbol" w:hint="default"/>
      </w:rPr>
    </w:lvl>
    <w:lvl w:ilvl="7" w:tplc="8D1AB1E8" w:tentative="1">
      <w:start w:val="1"/>
      <w:numFmt w:val="bullet"/>
      <w:lvlText w:val="o"/>
      <w:lvlJc w:val="left"/>
      <w:pPr>
        <w:ind w:left="5760" w:hanging="360"/>
      </w:pPr>
      <w:rPr>
        <w:rFonts w:ascii="Courier New" w:hAnsi="Courier New" w:cs="Courier New" w:hint="default"/>
      </w:rPr>
    </w:lvl>
    <w:lvl w:ilvl="8" w:tplc="8CAAEE74" w:tentative="1">
      <w:start w:val="1"/>
      <w:numFmt w:val="bullet"/>
      <w:lvlText w:val=""/>
      <w:lvlJc w:val="left"/>
      <w:pPr>
        <w:ind w:left="6480" w:hanging="360"/>
      </w:pPr>
      <w:rPr>
        <w:rFonts w:ascii="Wingdings" w:hAnsi="Wingdings" w:hint="default"/>
      </w:rPr>
    </w:lvl>
  </w:abstractNum>
  <w:abstractNum w:abstractNumId="45" w15:restartNumberingAfterBreak="0">
    <w:nsid w:val="497A0E3A"/>
    <w:multiLevelType w:val="hybridMultilevel"/>
    <w:tmpl w:val="5D0C27AE"/>
    <w:lvl w:ilvl="0" w:tplc="6BFAC56E">
      <w:start w:val="1"/>
      <w:numFmt w:val="lowerLetter"/>
      <w:lvlText w:val="%1."/>
      <w:lvlJc w:val="left"/>
      <w:pPr>
        <w:ind w:left="2160" w:hanging="360"/>
      </w:pPr>
      <w:rPr>
        <w:rFonts w:cs="Times New Roman" w:hint="default"/>
        <w:b w:val="0"/>
        <w:i w:val="0"/>
      </w:rPr>
    </w:lvl>
    <w:lvl w:ilvl="1" w:tplc="85349128">
      <w:start w:val="1"/>
      <w:numFmt w:val="lowerLetter"/>
      <w:lvlText w:val="%2."/>
      <w:lvlJc w:val="left"/>
      <w:pPr>
        <w:ind w:left="2880" w:hanging="360"/>
      </w:pPr>
      <w:rPr>
        <w:rFonts w:cs="Times New Roman"/>
      </w:rPr>
    </w:lvl>
    <w:lvl w:ilvl="2" w:tplc="44A28E0E" w:tentative="1">
      <w:start w:val="1"/>
      <w:numFmt w:val="lowerRoman"/>
      <w:lvlText w:val="%3."/>
      <w:lvlJc w:val="right"/>
      <w:pPr>
        <w:ind w:left="3600" w:hanging="180"/>
      </w:pPr>
      <w:rPr>
        <w:rFonts w:cs="Times New Roman"/>
      </w:rPr>
    </w:lvl>
    <w:lvl w:ilvl="3" w:tplc="24ECE0D2" w:tentative="1">
      <w:start w:val="1"/>
      <w:numFmt w:val="decimal"/>
      <w:lvlText w:val="%4."/>
      <w:lvlJc w:val="left"/>
      <w:pPr>
        <w:ind w:left="4320" w:hanging="360"/>
      </w:pPr>
      <w:rPr>
        <w:rFonts w:cs="Times New Roman"/>
      </w:rPr>
    </w:lvl>
    <w:lvl w:ilvl="4" w:tplc="843C5240" w:tentative="1">
      <w:start w:val="1"/>
      <w:numFmt w:val="lowerLetter"/>
      <w:lvlText w:val="%5."/>
      <w:lvlJc w:val="left"/>
      <w:pPr>
        <w:ind w:left="5040" w:hanging="360"/>
      </w:pPr>
      <w:rPr>
        <w:rFonts w:cs="Times New Roman"/>
      </w:rPr>
    </w:lvl>
    <w:lvl w:ilvl="5" w:tplc="B3EA8F4A" w:tentative="1">
      <w:start w:val="1"/>
      <w:numFmt w:val="lowerRoman"/>
      <w:lvlText w:val="%6."/>
      <w:lvlJc w:val="right"/>
      <w:pPr>
        <w:ind w:left="5760" w:hanging="180"/>
      </w:pPr>
      <w:rPr>
        <w:rFonts w:cs="Times New Roman"/>
      </w:rPr>
    </w:lvl>
    <w:lvl w:ilvl="6" w:tplc="8F344884" w:tentative="1">
      <w:start w:val="1"/>
      <w:numFmt w:val="decimal"/>
      <w:lvlText w:val="%7."/>
      <w:lvlJc w:val="left"/>
      <w:pPr>
        <w:ind w:left="6480" w:hanging="360"/>
      </w:pPr>
      <w:rPr>
        <w:rFonts w:cs="Times New Roman"/>
      </w:rPr>
    </w:lvl>
    <w:lvl w:ilvl="7" w:tplc="724C6B9C" w:tentative="1">
      <w:start w:val="1"/>
      <w:numFmt w:val="lowerLetter"/>
      <w:lvlText w:val="%8."/>
      <w:lvlJc w:val="left"/>
      <w:pPr>
        <w:ind w:left="7200" w:hanging="360"/>
      </w:pPr>
      <w:rPr>
        <w:rFonts w:cs="Times New Roman"/>
      </w:rPr>
    </w:lvl>
    <w:lvl w:ilvl="8" w:tplc="BBC2732A" w:tentative="1">
      <w:start w:val="1"/>
      <w:numFmt w:val="lowerRoman"/>
      <w:lvlText w:val="%9."/>
      <w:lvlJc w:val="right"/>
      <w:pPr>
        <w:ind w:left="7920" w:hanging="180"/>
      </w:pPr>
      <w:rPr>
        <w:rFonts w:cs="Times New Roman"/>
      </w:rPr>
    </w:lvl>
  </w:abstractNum>
  <w:abstractNum w:abstractNumId="46" w15:restartNumberingAfterBreak="0">
    <w:nsid w:val="499D5C6B"/>
    <w:multiLevelType w:val="hybridMultilevel"/>
    <w:tmpl w:val="5C00F80E"/>
    <w:lvl w:ilvl="0" w:tplc="2AAA24D6">
      <w:start w:val="1"/>
      <w:numFmt w:val="decimal"/>
      <w:lvlText w:val="G%1."/>
      <w:lvlJc w:val="left"/>
      <w:pPr>
        <w:ind w:left="720" w:hanging="360"/>
      </w:pPr>
      <w:rPr>
        <w:rFonts w:hint="default"/>
      </w:rPr>
    </w:lvl>
    <w:lvl w:ilvl="1" w:tplc="A0EC057E" w:tentative="1">
      <w:start w:val="1"/>
      <w:numFmt w:val="lowerLetter"/>
      <w:lvlText w:val="%2."/>
      <w:lvlJc w:val="left"/>
      <w:pPr>
        <w:ind w:left="1440" w:hanging="360"/>
      </w:pPr>
    </w:lvl>
    <w:lvl w:ilvl="2" w:tplc="245A171A" w:tentative="1">
      <w:start w:val="1"/>
      <w:numFmt w:val="lowerRoman"/>
      <w:lvlText w:val="%3."/>
      <w:lvlJc w:val="right"/>
      <w:pPr>
        <w:ind w:left="2160" w:hanging="180"/>
      </w:pPr>
    </w:lvl>
    <w:lvl w:ilvl="3" w:tplc="B4386C7E" w:tentative="1">
      <w:start w:val="1"/>
      <w:numFmt w:val="decimal"/>
      <w:lvlText w:val="%4."/>
      <w:lvlJc w:val="left"/>
      <w:pPr>
        <w:ind w:left="2880" w:hanging="360"/>
      </w:pPr>
    </w:lvl>
    <w:lvl w:ilvl="4" w:tplc="7AA211C4" w:tentative="1">
      <w:start w:val="1"/>
      <w:numFmt w:val="lowerLetter"/>
      <w:lvlText w:val="%5."/>
      <w:lvlJc w:val="left"/>
      <w:pPr>
        <w:ind w:left="3600" w:hanging="360"/>
      </w:pPr>
    </w:lvl>
    <w:lvl w:ilvl="5" w:tplc="EE3036D0" w:tentative="1">
      <w:start w:val="1"/>
      <w:numFmt w:val="lowerRoman"/>
      <w:lvlText w:val="%6."/>
      <w:lvlJc w:val="right"/>
      <w:pPr>
        <w:ind w:left="4320" w:hanging="180"/>
      </w:pPr>
    </w:lvl>
    <w:lvl w:ilvl="6" w:tplc="2AEC0AE4" w:tentative="1">
      <w:start w:val="1"/>
      <w:numFmt w:val="decimal"/>
      <w:lvlText w:val="%7."/>
      <w:lvlJc w:val="left"/>
      <w:pPr>
        <w:ind w:left="5040" w:hanging="360"/>
      </w:pPr>
    </w:lvl>
    <w:lvl w:ilvl="7" w:tplc="0952E07E" w:tentative="1">
      <w:start w:val="1"/>
      <w:numFmt w:val="lowerLetter"/>
      <w:lvlText w:val="%8."/>
      <w:lvlJc w:val="left"/>
      <w:pPr>
        <w:ind w:left="5760" w:hanging="360"/>
      </w:pPr>
    </w:lvl>
    <w:lvl w:ilvl="8" w:tplc="E190E114" w:tentative="1">
      <w:start w:val="1"/>
      <w:numFmt w:val="lowerRoman"/>
      <w:lvlText w:val="%9."/>
      <w:lvlJc w:val="right"/>
      <w:pPr>
        <w:ind w:left="6480" w:hanging="180"/>
      </w:pPr>
    </w:lvl>
  </w:abstractNum>
  <w:abstractNum w:abstractNumId="47"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8"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9" w15:restartNumberingAfterBreak="0">
    <w:nsid w:val="4F8F79FF"/>
    <w:multiLevelType w:val="hybridMultilevel"/>
    <w:tmpl w:val="E93AE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3442A21"/>
    <w:multiLevelType w:val="hybridMultilevel"/>
    <w:tmpl w:val="CE949E86"/>
    <w:lvl w:ilvl="0" w:tplc="F7C03618">
      <w:start w:val="1"/>
      <w:numFmt w:val="bullet"/>
      <w:lvlText w:val=""/>
      <w:lvlJc w:val="left"/>
      <w:pPr>
        <w:ind w:left="1506" w:hanging="360"/>
      </w:pPr>
      <w:rPr>
        <w:rFonts w:ascii="Symbol" w:hAnsi="Symbol" w:hint="default"/>
      </w:rPr>
    </w:lvl>
    <w:lvl w:ilvl="1" w:tplc="B8B6B3C2" w:tentative="1">
      <w:start w:val="1"/>
      <w:numFmt w:val="bullet"/>
      <w:lvlText w:val="o"/>
      <w:lvlJc w:val="left"/>
      <w:pPr>
        <w:ind w:left="2226" w:hanging="360"/>
      </w:pPr>
      <w:rPr>
        <w:rFonts w:ascii="Courier New" w:hAnsi="Courier New" w:hint="default"/>
      </w:rPr>
    </w:lvl>
    <w:lvl w:ilvl="2" w:tplc="CDC6DD9E" w:tentative="1">
      <w:start w:val="1"/>
      <w:numFmt w:val="bullet"/>
      <w:lvlText w:val=""/>
      <w:lvlJc w:val="left"/>
      <w:pPr>
        <w:ind w:left="2946" w:hanging="360"/>
      </w:pPr>
      <w:rPr>
        <w:rFonts w:ascii="Wingdings" w:hAnsi="Wingdings" w:hint="default"/>
      </w:rPr>
    </w:lvl>
    <w:lvl w:ilvl="3" w:tplc="734CA47C" w:tentative="1">
      <w:start w:val="1"/>
      <w:numFmt w:val="bullet"/>
      <w:lvlText w:val=""/>
      <w:lvlJc w:val="left"/>
      <w:pPr>
        <w:ind w:left="3666" w:hanging="360"/>
      </w:pPr>
      <w:rPr>
        <w:rFonts w:ascii="Symbol" w:hAnsi="Symbol" w:hint="default"/>
      </w:rPr>
    </w:lvl>
    <w:lvl w:ilvl="4" w:tplc="B4FCB798" w:tentative="1">
      <w:start w:val="1"/>
      <w:numFmt w:val="bullet"/>
      <w:lvlText w:val="o"/>
      <w:lvlJc w:val="left"/>
      <w:pPr>
        <w:ind w:left="4386" w:hanging="360"/>
      </w:pPr>
      <w:rPr>
        <w:rFonts w:ascii="Courier New" w:hAnsi="Courier New" w:hint="default"/>
      </w:rPr>
    </w:lvl>
    <w:lvl w:ilvl="5" w:tplc="D4AC6C14" w:tentative="1">
      <w:start w:val="1"/>
      <w:numFmt w:val="bullet"/>
      <w:lvlText w:val=""/>
      <w:lvlJc w:val="left"/>
      <w:pPr>
        <w:ind w:left="5106" w:hanging="360"/>
      </w:pPr>
      <w:rPr>
        <w:rFonts w:ascii="Wingdings" w:hAnsi="Wingdings" w:hint="default"/>
      </w:rPr>
    </w:lvl>
    <w:lvl w:ilvl="6" w:tplc="C42657D2" w:tentative="1">
      <w:start w:val="1"/>
      <w:numFmt w:val="bullet"/>
      <w:lvlText w:val=""/>
      <w:lvlJc w:val="left"/>
      <w:pPr>
        <w:ind w:left="5826" w:hanging="360"/>
      </w:pPr>
      <w:rPr>
        <w:rFonts w:ascii="Symbol" w:hAnsi="Symbol" w:hint="default"/>
      </w:rPr>
    </w:lvl>
    <w:lvl w:ilvl="7" w:tplc="A8CAFB0E" w:tentative="1">
      <w:start w:val="1"/>
      <w:numFmt w:val="bullet"/>
      <w:lvlText w:val="o"/>
      <w:lvlJc w:val="left"/>
      <w:pPr>
        <w:ind w:left="6546" w:hanging="360"/>
      </w:pPr>
      <w:rPr>
        <w:rFonts w:ascii="Courier New" w:hAnsi="Courier New" w:hint="default"/>
      </w:rPr>
    </w:lvl>
    <w:lvl w:ilvl="8" w:tplc="D7E067B8" w:tentative="1">
      <w:start w:val="1"/>
      <w:numFmt w:val="bullet"/>
      <w:lvlText w:val=""/>
      <w:lvlJc w:val="left"/>
      <w:pPr>
        <w:ind w:left="7266" w:hanging="360"/>
      </w:pPr>
      <w:rPr>
        <w:rFonts w:ascii="Wingdings" w:hAnsi="Wingdings" w:hint="default"/>
      </w:rPr>
    </w:lvl>
  </w:abstractNum>
  <w:abstractNum w:abstractNumId="51"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573E37B6"/>
    <w:multiLevelType w:val="hybridMultilevel"/>
    <w:tmpl w:val="FFDC1F12"/>
    <w:lvl w:ilvl="0" w:tplc="386A9ECC">
      <w:start w:val="1"/>
      <w:numFmt w:val="bullet"/>
      <w:lvlText w:val=""/>
      <w:lvlJc w:val="left"/>
      <w:pPr>
        <w:ind w:left="720" w:hanging="360"/>
      </w:pPr>
      <w:rPr>
        <w:rFonts w:ascii="Symbol" w:hAnsi="Symbol" w:hint="default"/>
      </w:rPr>
    </w:lvl>
    <w:lvl w:ilvl="1" w:tplc="9064F144" w:tentative="1">
      <w:start w:val="1"/>
      <w:numFmt w:val="bullet"/>
      <w:lvlText w:val="o"/>
      <w:lvlJc w:val="left"/>
      <w:pPr>
        <w:ind w:left="1440" w:hanging="360"/>
      </w:pPr>
      <w:rPr>
        <w:rFonts w:ascii="Courier New" w:hAnsi="Courier New" w:cs="Courier New" w:hint="default"/>
      </w:rPr>
    </w:lvl>
    <w:lvl w:ilvl="2" w:tplc="7CD8D6FE" w:tentative="1">
      <w:start w:val="1"/>
      <w:numFmt w:val="bullet"/>
      <w:lvlText w:val=""/>
      <w:lvlJc w:val="left"/>
      <w:pPr>
        <w:ind w:left="2160" w:hanging="360"/>
      </w:pPr>
      <w:rPr>
        <w:rFonts w:ascii="Wingdings" w:hAnsi="Wingdings" w:hint="default"/>
      </w:rPr>
    </w:lvl>
    <w:lvl w:ilvl="3" w:tplc="872C1D24" w:tentative="1">
      <w:start w:val="1"/>
      <w:numFmt w:val="bullet"/>
      <w:lvlText w:val=""/>
      <w:lvlJc w:val="left"/>
      <w:pPr>
        <w:ind w:left="2880" w:hanging="360"/>
      </w:pPr>
      <w:rPr>
        <w:rFonts w:ascii="Symbol" w:hAnsi="Symbol" w:hint="default"/>
      </w:rPr>
    </w:lvl>
    <w:lvl w:ilvl="4" w:tplc="51BE3E16" w:tentative="1">
      <w:start w:val="1"/>
      <w:numFmt w:val="bullet"/>
      <w:lvlText w:val="o"/>
      <w:lvlJc w:val="left"/>
      <w:pPr>
        <w:ind w:left="3600" w:hanging="360"/>
      </w:pPr>
      <w:rPr>
        <w:rFonts w:ascii="Courier New" w:hAnsi="Courier New" w:cs="Courier New" w:hint="default"/>
      </w:rPr>
    </w:lvl>
    <w:lvl w:ilvl="5" w:tplc="2C16B012" w:tentative="1">
      <w:start w:val="1"/>
      <w:numFmt w:val="bullet"/>
      <w:lvlText w:val=""/>
      <w:lvlJc w:val="left"/>
      <w:pPr>
        <w:ind w:left="4320" w:hanging="360"/>
      </w:pPr>
      <w:rPr>
        <w:rFonts w:ascii="Wingdings" w:hAnsi="Wingdings" w:hint="default"/>
      </w:rPr>
    </w:lvl>
    <w:lvl w:ilvl="6" w:tplc="34F05214" w:tentative="1">
      <w:start w:val="1"/>
      <w:numFmt w:val="bullet"/>
      <w:lvlText w:val=""/>
      <w:lvlJc w:val="left"/>
      <w:pPr>
        <w:ind w:left="5040" w:hanging="360"/>
      </w:pPr>
      <w:rPr>
        <w:rFonts w:ascii="Symbol" w:hAnsi="Symbol" w:hint="default"/>
      </w:rPr>
    </w:lvl>
    <w:lvl w:ilvl="7" w:tplc="1BE20CCC" w:tentative="1">
      <w:start w:val="1"/>
      <w:numFmt w:val="bullet"/>
      <w:lvlText w:val="o"/>
      <w:lvlJc w:val="left"/>
      <w:pPr>
        <w:ind w:left="5760" w:hanging="360"/>
      </w:pPr>
      <w:rPr>
        <w:rFonts w:ascii="Courier New" w:hAnsi="Courier New" w:cs="Courier New" w:hint="default"/>
      </w:rPr>
    </w:lvl>
    <w:lvl w:ilvl="8" w:tplc="578C2C8A" w:tentative="1">
      <w:start w:val="1"/>
      <w:numFmt w:val="bullet"/>
      <w:lvlText w:val=""/>
      <w:lvlJc w:val="left"/>
      <w:pPr>
        <w:ind w:left="6480" w:hanging="360"/>
      </w:pPr>
      <w:rPr>
        <w:rFonts w:ascii="Wingdings" w:hAnsi="Wingdings" w:hint="default"/>
      </w:rPr>
    </w:lvl>
  </w:abstractNum>
  <w:abstractNum w:abstractNumId="53" w15:restartNumberingAfterBreak="0">
    <w:nsid w:val="5756542B"/>
    <w:multiLevelType w:val="hybridMultilevel"/>
    <w:tmpl w:val="75942942"/>
    <w:lvl w:ilvl="0" w:tplc="B54E2212">
      <w:start w:val="1"/>
      <w:numFmt w:val="lowerLetter"/>
      <w:lvlText w:val="%1)"/>
      <w:lvlJc w:val="left"/>
      <w:pPr>
        <w:tabs>
          <w:tab w:val="num" w:pos="840"/>
        </w:tabs>
        <w:ind w:left="840" w:hanging="360"/>
      </w:pPr>
    </w:lvl>
    <w:lvl w:ilvl="1" w:tplc="8B76B2B0" w:tentative="1">
      <w:start w:val="1"/>
      <w:numFmt w:val="lowerLetter"/>
      <w:lvlText w:val="%2."/>
      <w:lvlJc w:val="left"/>
      <w:pPr>
        <w:tabs>
          <w:tab w:val="num" w:pos="1560"/>
        </w:tabs>
        <w:ind w:left="1560" w:hanging="360"/>
      </w:pPr>
    </w:lvl>
    <w:lvl w:ilvl="2" w:tplc="B066A558" w:tentative="1">
      <w:start w:val="1"/>
      <w:numFmt w:val="lowerRoman"/>
      <w:lvlText w:val="%3."/>
      <w:lvlJc w:val="right"/>
      <w:pPr>
        <w:tabs>
          <w:tab w:val="num" w:pos="2280"/>
        </w:tabs>
        <w:ind w:left="2280" w:hanging="180"/>
      </w:pPr>
    </w:lvl>
    <w:lvl w:ilvl="3" w:tplc="CA7694B8" w:tentative="1">
      <w:start w:val="1"/>
      <w:numFmt w:val="decimal"/>
      <w:lvlText w:val="%4."/>
      <w:lvlJc w:val="left"/>
      <w:pPr>
        <w:tabs>
          <w:tab w:val="num" w:pos="3000"/>
        </w:tabs>
        <w:ind w:left="3000" w:hanging="360"/>
      </w:pPr>
    </w:lvl>
    <w:lvl w:ilvl="4" w:tplc="DC924D44" w:tentative="1">
      <w:start w:val="1"/>
      <w:numFmt w:val="lowerLetter"/>
      <w:lvlText w:val="%5."/>
      <w:lvlJc w:val="left"/>
      <w:pPr>
        <w:tabs>
          <w:tab w:val="num" w:pos="3720"/>
        </w:tabs>
        <w:ind w:left="3720" w:hanging="360"/>
      </w:pPr>
    </w:lvl>
    <w:lvl w:ilvl="5" w:tplc="8454EAA6" w:tentative="1">
      <w:start w:val="1"/>
      <w:numFmt w:val="lowerRoman"/>
      <w:lvlText w:val="%6."/>
      <w:lvlJc w:val="right"/>
      <w:pPr>
        <w:tabs>
          <w:tab w:val="num" w:pos="4440"/>
        </w:tabs>
        <w:ind w:left="4440" w:hanging="180"/>
      </w:pPr>
    </w:lvl>
    <w:lvl w:ilvl="6" w:tplc="6FCC6190" w:tentative="1">
      <w:start w:val="1"/>
      <w:numFmt w:val="decimal"/>
      <w:lvlText w:val="%7."/>
      <w:lvlJc w:val="left"/>
      <w:pPr>
        <w:tabs>
          <w:tab w:val="num" w:pos="5160"/>
        </w:tabs>
        <w:ind w:left="5160" w:hanging="360"/>
      </w:pPr>
    </w:lvl>
    <w:lvl w:ilvl="7" w:tplc="6AE8A590" w:tentative="1">
      <w:start w:val="1"/>
      <w:numFmt w:val="lowerLetter"/>
      <w:lvlText w:val="%8."/>
      <w:lvlJc w:val="left"/>
      <w:pPr>
        <w:tabs>
          <w:tab w:val="num" w:pos="5880"/>
        </w:tabs>
        <w:ind w:left="5880" w:hanging="360"/>
      </w:pPr>
    </w:lvl>
    <w:lvl w:ilvl="8" w:tplc="2F566878" w:tentative="1">
      <w:start w:val="1"/>
      <w:numFmt w:val="lowerRoman"/>
      <w:lvlText w:val="%9."/>
      <w:lvlJc w:val="right"/>
      <w:pPr>
        <w:tabs>
          <w:tab w:val="num" w:pos="6600"/>
        </w:tabs>
        <w:ind w:left="6600" w:hanging="180"/>
      </w:pPr>
    </w:lvl>
  </w:abstractNum>
  <w:abstractNum w:abstractNumId="54" w15:restartNumberingAfterBreak="0">
    <w:nsid w:val="57C449C3"/>
    <w:multiLevelType w:val="hybridMultilevel"/>
    <w:tmpl w:val="ED020490"/>
    <w:lvl w:ilvl="0" w:tplc="D062D226">
      <w:start w:val="1"/>
      <w:numFmt w:val="bullet"/>
      <w:lvlText w:val=""/>
      <w:lvlJc w:val="left"/>
      <w:pPr>
        <w:tabs>
          <w:tab w:val="num" w:pos="360"/>
        </w:tabs>
        <w:ind w:left="360" w:hanging="360"/>
      </w:pPr>
      <w:rPr>
        <w:rFonts w:ascii="Symbol" w:hAnsi="Symbol" w:hint="default"/>
      </w:rPr>
    </w:lvl>
    <w:lvl w:ilvl="1" w:tplc="AB28CB20" w:tentative="1">
      <w:start w:val="1"/>
      <w:numFmt w:val="bullet"/>
      <w:lvlText w:val="o"/>
      <w:lvlJc w:val="left"/>
      <w:pPr>
        <w:tabs>
          <w:tab w:val="num" w:pos="1440"/>
        </w:tabs>
        <w:ind w:left="1440" w:hanging="360"/>
      </w:pPr>
      <w:rPr>
        <w:rFonts w:ascii="Courier New" w:hAnsi="Courier New" w:cs="Courier New" w:hint="default"/>
      </w:rPr>
    </w:lvl>
    <w:lvl w:ilvl="2" w:tplc="0BB6C44C" w:tentative="1">
      <w:start w:val="1"/>
      <w:numFmt w:val="bullet"/>
      <w:lvlText w:val=""/>
      <w:lvlJc w:val="left"/>
      <w:pPr>
        <w:tabs>
          <w:tab w:val="num" w:pos="2160"/>
        </w:tabs>
        <w:ind w:left="2160" w:hanging="360"/>
      </w:pPr>
      <w:rPr>
        <w:rFonts w:ascii="Wingdings" w:hAnsi="Wingdings" w:hint="default"/>
      </w:rPr>
    </w:lvl>
    <w:lvl w:ilvl="3" w:tplc="23501858" w:tentative="1">
      <w:start w:val="1"/>
      <w:numFmt w:val="bullet"/>
      <w:lvlText w:val=""/>
      <w:lvlJc w:val="left"/>
      <w:pPr>
        <w:tabs>
          <w:tab w:val="num" w:pos="2880"/>
        </w:tabs>
        <w:ind w:left="2880" w:hanging="360"/>
      </w:pPr>
      <w:rPr>
        <w:rFonts w:ascii="Symbol" w:hAnsi="Symbol" w:hint="default"/>
      </w:rPr>
    </w:lvl>
    <w:lvl w:ilvl="4" w:tplc="5EC4DBD6" w:tentative="1">
      <w:start w:val="1"/>
      <w:numFmt w:val="bullet"/>
      <w:lvlText w:val="o"/>
      <w:lvlJc w:val="left"/>
      <w:pPr>
        <w:tabs>
          <w:tab w:val="num" w:pos="3600"/>
        </w:tabs>
        <w:ind w:left="3600" w:hanging="360"/>
      </w:pPr>
      <w:rPr>
        <w:rFonts w:ascii="Courier New" w:hAnsi="Courier New" w:cs="Courier New" w:hint="default"/>
      </w:rPr>
    </w:lvl>
    <w:lvl w:ilvl="5" w:tplc="567A0EAC" w:tentative="1">
      <w:start w:val="1"/>
      <w:numFmt w:val="bullet"/>
      <w:lvlText w:val=""/>
      <w:lvlJc w:val="left"/>
      <w:pPr>
        <w:tabs>
          <w:tab w:val="num" w:pos="4320"/>
        </w:tabs>
        <w:ind w:left="4320" w:hanging="360"/>
      </w:pPr>
      <w:rPr>
        <w:rFonts w:ascii="Wingdings" w:hAnsi="Wingdings" w:hint="default"/>
      </w:rPr>
    </w:lvl>
    <w:lvl w:ilvl="6" w:tplc="468CF858" w:tentative="1">
      <w:start w:val="1"/>
      <w:numFmt w:val="bullet"/>
      <w:lvlText w:val=""/>
      <w:lvlJc w:val="left"/>
      <w:pPr>
        <w:tabs>
          <w:tab w:val="num" w:pos="5040"/>
        </w:tabs>
        <w:ind w:left="5040" w:hanging="360"/>
      </w:pPr>
      <w:rPr>
        <w:rFonts w:ascii="Symbol" w:hAnsi="Symbol" w:hint="default"/>
      </w:rPr>
    </w:lvl>
    <w:lvl w:ilvl="7" w:tplc="FB489D3E" w:tentative="1">
      <w:start w:val="1"/>
      <w:numFmt w:val="bullet"/>
      <w:lvlText w:val="o"/>
      <w:lvlJc w:val="left"/>
      <w:pPr>
        <w:tabs>
          <w:tab w:val="num" w:pos="5760"/>
        </w:tabs>
        <w:ind w:left="5760" w:hanging="360"/>
      </w:pPr>
      <w:rPr>
        <w:rFonts w:ascii="Courier New" w:hAnsi="Courier New" w:cs="Courier New" w:hint="default"/>
      </w:rPr>
    </w:lvl>
    <w:lvl w:ilvl="8" w:tplc="D55221F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2E136E"/>
    <w:multiLevelType w:val="hybridMultilevel"/>
    <w:tmpl w:val="3FB6A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875587E"/>
    <w:multiLevelType w:val="hybridMultilevel"/>
    <w:tmpl w:val="5A968C6C"/>
    <w:lvl w:ilvl="0" w:tplc="7A1E4F70">
      <w:start w:val="1"/>
      <w:numFmt w:val="lowerLetter"/>
      <w:lvlText w:val="%1)"/>
      <w:lvlJc w:val="left"/>
      <w:pPr>
        <w:ind w:left="720" w:hanging="360"/>
      </w:pPr>
      <w:rPr>
        <w:rFonts w:cs="Times New Roman" w:hint="default"/>
      </w:rPr>
    </w:lvl>
    <w:lvl w:ilvl="1" w:tplc="FBBCFC78" w:tentative="1">
      <w:start w:val="1"/>
      <w:numFmt w:val="lowerLetter"/>
      <w:lvlText w:val="%2."/>
      <w:lvlJc w:val="left"/>
      <w:pPr>
        <w:ind w:left="1440" w:hanging="360"/>
      </w:pPr>
    </w:lvl>
    <w:lvl w:ilvl="2" w:tplc="3CEEDB62" w:tentative="1">
      <w:start w:val="1"/>
      <w:numFmt w:val="lowerRoman"/>
      <w:lvlText w:val="%3."/>
      <w:lvlJc w:val="right"/>
      <w:pPr>
        <w:ind w:left="2160" w:hanging="180"/>
      </w:pPr>
    </w:lvl>
    <w:lvl w:ilvl="3" w:tplc="E7C870C2" w:tentative="1">
      <w:start w:val="1"/>
      <w:numFmt w:val="decimal"/>
      <w:lvlText w:val="%4."/>
      <w:lvlJc w:val="left"/>
      <w:pPr>
        <w:ind w:left="2880" w:hanging="360"/>
      </w:pPr>
    </w:lvl>
    <w:lvl w:ilvl="4" w:tplc="61B27170" w:tentative="1">
      <w:start w:val="1"/>
      <w:numFmt w:val="lowerLetter"/>
      <w:lvlText w:val="%5."/>
      <w:lvlJc w:val="left"/>
      <w:pPr>
        <w:ind w:left="3600" w:hanging="360"/>
      </w:pPr>
    </w:lvl>
    <w:lvl w:ilvl="5" w:tplc="32CE7CB2" w:tentative="1">
      <w:start w:val="1"/>
      <w:numFmt w:val="lowerRoman"/>
      <w:lvlText w:val="%6."/>
      <w:lvlJc w:val="right"/>
      <w:pPr>
        <w:ind w:left="4320" w:hanging="180"/>
      </w:pPr>
    </w:lvl>
    <w:lvl w:ilvl="6" w:tplc="568EEE52" w:tentative="1">
      <w:start w:val="1"/>
      <w:numFmt w:val="decimal"/>
      <w:lvlText w:val="%7."/>
      <w:lvlJc w:val="left"/>
      <w:pPr>
        <w:ind w:left="5040" w:hanging="360"/>
      </w:pPr>
    </w:lvl>
    <w:lvl w:ilvl="7" w:tplc="4C467F02" w:tentative="1">
      <w:start w:val="1"/>
      <w:numFmt w:val="lowerLetter"/>
      <w:lvlText w:val="%8."/>
      <w:lvlJc w:val="left"/>
      <w:pPr>
        <w:ind w:left="5760" w:hanging="360"/>
      </w:pPr>
    </w:lvl>
    <w:lvl w:ilvl="8" w:tplc="163448BE" w:tentative="1">
      <w:start w:val="1"/>
      <w:numFmt w:val="lowerRoman"/>
      <w:lvlText w:val="%9."/>
      <w:lvlJc w:val="right"/>
      <w:pPr>
        <w:ind w:left="6480" w:hanging="180"/>
      </w:pPr>
    </w:lvl>
  </w:abstractNum>
  <w:abstractNum w:abstractNumId="57" w15:restartNumberingAfterBreak="0">
    <w:nsid w:val="59C7670B"/>
    <w:multiLevelType w:val="hybridMultilevel"/>
    <w:tmpl w:val="B91CE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3CF3FEE"/>
    <w:multiLevelType w:val="hybridMultilevel"/>
    <w:tmpl w:val="8F7CFCDC"/>
    <w:lvl w:ilvl="0" w:tplc="7408CDF2">
      <w:start w:val="1"/>
      <w:numFmt w:val="bullet"/>
      <w:lvlText w:val=""/>
      <w:lvlJc w:val="left"/>
      <w:pPr>
        <w:tabs>
          <w:tab w:val="num" w:pos="360"/>
        </w:tabs>
        <w:ind w:left="360" w:hanging="360"/>
      </w:pPr>
      <w:rPr>
        <w:rFonts w:ascii="Symbol" w:hAnsi="Symbol" w:hint="default"/>
      </w:rPr>
    </w:lvl>
    <w:lvl w:ilvl="1" w:tplc="4C444678" w:tentative="1">
      <w:start w:val="1"/>
      <w:numFmt w:val="bullet"/>
      <w:lvlText w:val="o"/>
      <w:lvlJc w:val="left"/>
      <w:pPr>
        <w:tabs>
          <w:tab w:val="num" w:pos="1440"/>
        </w:tabs>
        <w:ind w:left="1440" w:hanging="360"/>
      </w:pPr>
      <w:rPr>
        <w:rFonts w:ascii="Courier New" w:hAnsi="Courier New" w:cs="Courier New" w:hint="default"/>
      </w:rPr>
    </w:lvl>
    <w:lvl w:ilvl="2" w:tplc="D506CF30" w:tentative="1">
      <w:start w:val="1"/>
      <w:numFmt w:val="bullet"/>
      <w:lvlText w:val=""/>
      <w:lvlJc w:val="left"/>
      <w:pPr>
        <w:tabs>
          <w:tab w:val="num" w:pos="2160"/>
        </w:tabs>
        <w:ind w:left="2160" w:hanging="360"/>
      </w:pPr>
      <w:rPr>
        <w:rFonts w:ascii="Wingdings" w:hAnsi="Wingdings" w:hint="default"/>
      </w:rPr>
    </w:lvl>
    <w:lvl w:ilvl="3" w:tplc="FA8685C8" w:tentative="1">
      <w:start w:val="1"/>
      <w:numFmt w:val="bullet"/>
      <w:lvlText w:val=""/>
      <w:lvlJc w:val="left"/>
      <w:pPr>
        <w:tabs>
          <w:tab w:val="num" w:pos="2880"/>
        </w:tabs>
        <w:ind w:left="2880" w:hanging="360"/>
      </w:pPr>
      <w:rPr>
        <w:rFonts w:ascii="Symbol" w:hAnsi="Symbol" w:hint="default"/>
      </w:rPr>
    </w:lvl>
    <w:lvl w:ilvl="4" w:tplc="A9BE7734" w:tentative="1">
      <w:start w:val="1"/>
      <w:numFmt w:val="bullet"/>
      <w:lvlText w:val="o"/>
      <w:lvlJc w:val="left"/>
      <w:pPr>
        <w:tabs>
          <w:tab w:val="num" w:pos="3600"/>
        </w:tabs>
        <w:ind w:left="3600" w:hanging="360"/>
      </w:pPr>
      <w:rPr>
        <w:rFonts w:ascii="Courier New" w:hAnsi="Courier New" w:cs="Courier New" w:hint="default"/>
      </w:rPr>
    </w:lvl>
    <w:lvl w:ilvl="5" w:tplc="A6407D26" w:tentative="1">
      <w:start w:val="1"/>
      <w:numFmt w:val="bullet"/>
      <w:lvlText w:val=""/>
      <w:lvlJc w:val="left"/>
      <w:pPr>
        <w:tabs>
          <w:tab w:val="num" w:pos="4320"/>
        </w:tabs>
        <w:ind w:left="4320" w:hanging="360"/>
      </w:pPr>
      <w:rPr>
        <w:rFonts w:ascii="Wingdings" w:hAnsi="Wingdings" w:hint="default"/>
      </w:rPr>
    </w:lvl>
    <w:lvl w:ilvl="6" w:tplc="BC580382" w:tentative="1">
      <w:start w:val="1"/>
      <w:numFmt w:val="bullet"/>
      <w:lvlText w:val=""/>
      <w:lvlJc w:val="left"/>
      <w:pPr>
        <w:tabs>
          <w:tab w:val="num" w:pos="5040"/>
        </w:tabs>
        <w:ind w:left="5040" w:hanging="360"/>
      </w:pPr>
      <w:rPr>
        <w:rFonts w:ascii="Symbol" w:hAnsi="Symbol" w:hint="default"/>
      </w:rPr>
    </w:lvl>
    <w:lvl w:ilvl="7" w:tplc="0CDA83F6" w:tentative="1">
      <w:start w:val="1"/>
      <w:numFmt w:val="bullet"/>
      <w:lvlText w:val="o"/>
      <w:lvlJc w:val="left"/>
      <w:pPr>
        <w:tabs>
          <w:tab w:val="num" w:pos="5760"/>
        </w:tabs>
        <w:ind w:left="5760" w:hanging="360"/>
      </w:pPr>
      <w:rPr>
        <w:rFonts w:ascii="Courier New" w:hAnsi="Courier New" w:cs="Courier New" w:hint="default"/>
      </w:rPr>
    </w:lvl>
    <w:lvl w:ilvl="8" w:tplc="FC6A1FD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0B362F"/>
    <w:multiLevelType w:val="hybridMultilevel"/>
    <w:tmpl w:val="C5D285BE"/>
    <w:lvl w:ilvl="0" w:tplc="34A29C7C">
      <w:start w:val="1"/>
      <w:numFmt w:val="bullet"/>
      <w:lvlText w:val=""/>
      <w:lvlJc w:val="left"/>
      <w:pPr>
        <w:ind w:left="720" w:hanging="360"/>
      </w:pPr>
      <w:rPr>
        <w:rFonts w:ascii="Symbol" w:hAnsi="Symbol" w:hint="default"/>
      </w:rPr>
    </w:lvl>
    <w:lvl w:ilvl="1" w:tplc="C4F45336" w:tentative="1">
      <w:start w:val="1"/>
      <w:numFmt w:val="bullet"/>
      <w:lvlText w:val="o"/>
      <w:lvlJc w:val="left"/>
      <w:pPr>
        <w:ind w:left="1440" w:hanging="360"/>
      </w:pPr>
      <w:rPr>
        <w:rFonts w:ascii="Courier New" w:hAnsi="Courier New" w:cs="Courier New" w:hint="default"/>
      </w:rPr>
    </w:lvl>
    <w:lvl w:ilvl="2" w:tplc="BC78C6C8" w:tentative="1">
      <w:start w:val="1"/>
      <w:numFmt w:val="bullet"/>
      <w:lvlText w:val=""/>
      <w:lvlJc w:val="left"/>
      <w:pPr>
        <w:ind w:left="2160" w:hanging="360"/>
      </w:pPr>
      <w:rPr>
        <w:rFonts w:ascii="Wingdings" w:hAnsi="Wingdings" w:hint="default"/>
      </w:rPr>
    </w:lvl>
    <w:lvl w:ilvl="3" w:tplc="9D763380" w:tentative="1">
      <w:start w:val="1"/>
      <w:numFmt w:val="bullet"/>
      <w:lvlText w:val=""/>
      <w:lvlJc w:val="left"/>
      <w:pPr>
        <w:ind w:left="2880" w:hanging="360"/>
      </w:pPr>
      <w:rPr>
        <w:rFonts w:ascii="Symbol" w:hAnsi="Symbol" w:hint="default"/>
      </w:rPr>
    </w:lvl>
    <w:lvl w:ilvl="4" w:tplc="38744884" w:tentative="1">
      <w:start w:val="1"/>
      <w:numFmt w:val="bullet"/>
      <w:lvlText w:val="o"/>
      <w:lvlJc w:val="left"/>
      <w:pPr>
        <w:ind w:left="3600" w:hanging="360"/>
      </w:pPr>
      <w:rPr>
        <w:rFonts w:ascii="Courier New" w:hAnsi="Courier New" w:cs="Courier New" w:hint="default"/>
      </w:rPr>
    </w:lvl>
    <w:lvl w:ilvl="5" w:tplc="60725DA0" w:tentative="1">
      <w:start w:val="1"/>
      <w:numFmt w:val="bullet"/>
      <w:lvlText w:val=""/>
      <w:lvlJc w:val="left"/>
      <w:pPr>
        <w:ind w:left="4320" w:hanging="360"/>
      </w:pPr>
      <w:rPr>
        <w:rFonts w:ascii="Wingdings" w:hAnsi="Wingdings" w:hint="default"/>
      </w:rPr>
    </w:lvl>
    <w:lvl w:ilvl="6" w:tplc="3E023B32" w:tentative="1">
      <w:start w:val="1"/>
      <w:numFmt w:val="bullet"/>
      <w:lvlText w:val=""/>
      <w:lvlJc w:val="left"/>
      <w:pPr>
        <w:ind w:left="5040" w:hanging="360"/>
      </w:pPr>
      <w:rPr>
        <w:rFonts w:ascii="Symbol" w:hAnsi="Symbol" w:hint="default"/>
      </w:rPr>
    </w:lvl>
    <w:lvl w:ilvl="7" w:tplc="751E8E94" w:tentative="1">
      <w:start w:val="1"/>
      <w:numFmt w:val="bullet"/>
      <w:lvlText w:val="o"/>
      <w:lvlJc w:val="left"/>
      <w:pPr>
        <w:ind w:left="5760" w:hanging="360"/>
      </w:pPr>
      <w:rPr>
        <w:rFonts w:ascii="Courier New" w:hAnsi="Courier New" w:cs="Courier New" w:hint="default"/>
      </w:rPr>
    </w:lvl>
    <w:lvl w:ilvl="8" w:tplc="62C20C44" w:tentative="1">
      <w:start w:val="1"/>
      <w:numFmt w:val="bullet"/>
      <w:lvlText w:val=""/>
      <w:lvlJc w:val="left"/>
      <w:pPr>
        <w:ind w:left="6480" w:hanging="360"/>
      </w:pPr>
      <w:rPr>
        <w:rFonts w:ascii="Wingdings" w:hAnsi="Wingdings" w:hint="default"/>
      </w:rPr>
    </w:lvl>
  </w:abstractNum>
  <w:abstractNum w:abstractNumId="61" w15:restartNumberingAfterBreak="0">
    <w:nsid w:val="64293C20"/>
    <w:multiLevelType w:val="hybridMultilevel"/>
    <w:tmpl w:val="5D0C27AE"/>
    <w:lvl w:ilvl="0" w:tplc="99585C0C">
      <w:start w:val="1"/>
      <w:numFmt w:val="lowerLetter"/>
      <w:lvlText w:val="%1."/>
      <w:lvlJc w:val="left"/>
      <w:pPr>
        <w:ind w:left="2160" w:hanging="360"/>
      </w:pPr>
      <w:rPr>
        <w:rFonts w:cs="Times New Roman" w:hint="default"/>
        <w:b w:val="0"/>
        <w:i w:val="0"/>
      </w:rPr>
    </w:lvl>
    <w:lvl w:ilvl="1" w:tplc="C3D2FB5A">
      <w:start w:val="1"/>
      <w:numFmt w:val="lowerLetter"/>
      <w:lvlText w:val="%2."/>
      <w:lvlJc w:val="left"/>
      <w:pPr>
        <w:ind w:left="2880" w:hanging="360"/>
      </w:pPr>
      <w:rPr>
        <w:rFonts w:cs="Times New Roman"/>
      </w:rPr>
    </w:lvl>
    <w:lvl w:ilvl="2" w:tplc="53AC535E" w:tentative="1">
      <w:start w:val="1"/>
      <w:numFmt w:val="lowerRoman"/>
      <w:lvlText w:val="%3."/>
      <w:lvlJc w:val="right"/>
      <w:pPr>
        <w:ind w:left="3600" w:hanging="180"/>
      </w:pPr>
      <w:rPr>
        <w:rFonts w:cs="Times New Roman"/>
      </w:rPr>
    </w:lvl>
    <w:lvl w:ilvl="3" w:tplc="BAA24DD6" w:tentative="1">
      <w:start w:val="1"/>
      <w:numFmt w:val="decimal"/>
      <w:lvlText w:val="%4."/>
      <w:lvlJc w:val="left"/>
      <w:pPr>
        <w:ind w:left="4320" w:hanging="360"/>
      </w:pPr>
      <w:rPr>
        <w:rFonts w:cs="Times New Roman"/>
      </w:rPr>
    </w:lvl>
    <w:lvl w:ilvl="4" w:tplc="5FD6217A" w:tentative="1">
      <w:start w:val="1"/>
      <w:numFmt w:val="lowerLetter"/>
      <w:lvlText w:val="%5."/>
      <w:lvlJc w:val="left"/>
      <w:pPr>
        <w:ind w:left="5040" w:hanging="360"/>
      </w:pPr>
      <w:rPr>
        <w:rFonts w:cs="Times New Roman"/>
      </w:rPr>
    </w:lvl>
    <w:lvl w:ilvl="5" w:tplc="C9540EDA" w:tentative="1">
      <w:start w:val="1"/>
      <w:numFmt w:val="lowerRoman"/>
      <w:lvlText w:val="%6."/>
      <w:lvlJc w:val="right"/>
      <w:pPr>
        <w:ind w:left="5760" w:hanging="180"/>
      </w:pPr>
      <w:rPr>
        <w:rFonts w:cs="Times New Roman"/>
      </w:rPr>
    </w:lvl>
    <w:lvl w:ilvl="6" w:tplc="2FB0BBAE" w:tentative="1">
      <w:start w:val="1"/>
      <w:numFmt w:val="decimal"/>
      <w:lvlText w:val="%7."/>
      <w:lvlJc w:val="left"/>
      <w:pPr>
        <w:ind w:left="6480" w:hanging="360"/>
      </w:pPr>
      <w:rPr>
        <w:rFonts w:cs="Times New Roman"/>
      </w:rPr>
    </w:lvl>
    <w:lvl w:ilvl="7" w:tplc="785013EA" w:tentative="1">
      <w:start w:val="1"/>
      <w:numFmt w:val="lowerLetter"/>
      <w:lvlText w:val="%8."/>
      <w:lvlJc w:val="left"/>
      <w:pPr>
        <w:ind w:left="7200" w:hanging="360"/>
      </w:pPr>
      <w:rPr>
        <w:rFonts w:cs="Times New Roman"/>
      </w:rPr>
    </w:lvl>
    <w:lvl w:ilvl="8" w:tplc="411C291A" w:tentative="1">
      <w:start w:val="1"/>
      <w:numFmt w:val="lowerRoman"/>
      <w:lvlText w:val="%9."/>
      <w:lvlJc w:val="right"/>
      <w:pPr>
        <w:ind w:left="7920" w:hanging="180"/>
      </w:pPr>
      <w:rPr>
        <w:rFonts w:cs="Times New Roman"/>
      </w:rPr>
    </w:lvl>
  </w:abstractNum>
  <w:abstractNum w:abstractNumId="62" w15:restartNumberingAfterBreak="0">
    <w:nsid w:val="64D5134C"/>
    <w:multiLevelType w:val="hybridMultilevel"/>
    <w:tmpl w:val="022CC874"/>
    <w:lvl w:ilvl="0" w:tplc="48D68996">
      <w:start w:val="1"/>
      <w:numFmt w:val="bullet"/>
      <w:lvlText w:val=""/>
      <w:lvlJc w:val="left"/>
      <w:pPr>
        <w:ind w:left="720" w:hanging="360"/>
      </w:pPr>
      <w:rPr>
        <w:rFonts w:ascii="Symbol" w:hAnsi="Symbol" w:hint="default"/>
      </w:rPr>
    </w:lvl>
    <w:lvl w:ilvl="1" w:tplc="C4EAD528" w:tentative="1">
      <w:start w:val="1"/>
      <w:numFmt w:val="bullet"/>
      <w:lvlText w:val="o"/>
      <w:lvlJc w:val="left"/>
      <w:pPr>
        <w:ind w:left="1440" w:hanging="360"/>
      </w:pPr>
      <w:rPr>
        <w:rFonts w:ascii="Courier New" w:hAnsi="Courier New" w:cs="Courier New" w:hint="default"/>
      </w:rPr>
    </w:lvl>
    <w:lvl w:ilvl="2" w:tplc="16A61F0A" w:tentative="1">
      <w:start w:val="1"/>
      <w:numFmt w:val="bullet"/>
      <w:lvlText w:val=""/>
      <w:lvlJc w:val="left"/>
      <w:pPr>
        <w:ind w:left="2160" w:hanging="360"/>
      </w:pPr>
      <w:rPr>
        <w:rFonts w:ascii="Wingdings" w:hAnsi="Wingdings" w:hint="default"/>
      </w:rPr>
    </w:lvl>
    <w:lvl w:ilvl="3" w:tplc="052A65D0" w:tentative="1">
      <w:start w:val="1"/>
      <w:numFmt w:val="bullet"/>
      <w:lvlText w:val=""/>
      <w:lvlJc w:val="left"/>
      <w:pPr>
        <w:ind w:left="2880" w:hanging="360"/>
      </w:pPr>
      <w:rPr>
        <w:rFonts w:ascii="Symbol" w:hAnsi="Symbol" w:hint="default"/>
      </w:rPr>
    </w:lvl>
    <w:lvl w:ilvl="4" w:tplc="4B90249C" w:tentative="1">
      <w:start w:val="1"/>
      <w:numFmt w:val="bullet"/>
      <w:lvlText w:val="o"/>
      <w:lvlJc w:val="left"/>
      <w:pPr>
        <w:ind w:left="3600" w:hanging="360"/>
      </w:pPr>
      <w:rPr>
        <w:rFonts w:ascii="Courier New" w:hAnsi="Courier New" w:cs="Courier New" w:hint="default"/>
      </w:rPr>
    </w:lvl>
    <w:lvl w:ilvl="5" w:tplc="FAB487BE" w:tentative="1">
      <w:start w:val="1"/>
      <w:numFmt w:val="bullet"/>
      <w:lvlText w:val=""/>
      <w:lvlJc w:val="left"/>
      <w:pPr>
        <w:ind w:left="4320" w:hanging="360"/>
      </w:pPr>
      <w:rPr>
        <w:rFonts w:ascii="Wingdings" w:hAnsi="Wingdings" w:hint="default"/>
      </w:rPr>
    </w:lvl>
    <w:lvl w:ilvl="6" w:tplc="15026BEE" w:tentative="1">
      <w:start w:val="1"/>
      <w:numFmt w:val="bullet"/>
      <w:lvlText w:val=""/>
      <w:lvlJc w:val="left"/>
      <w:pPr>
        <w:ind w:left="5040" w:hanging="360"/>
      </w:pPr>
      <w:rPr>
        <w:rFonts w:ascii="Symbol" w:hAnsi="Symbol" w:hint="default"/>
      </w:rPr>
    </w:lvl>
    <w:lvl w:ilvl="7" w:tplc="E4F2A900" w:tentative="1">
      <w:start w:val="1"/>
      <w:numFmt w:val="bullet"/>
      <w:lvlText w:val="o"/>
      <w:lvlJc w:val="left"/>
      <w:pPr>
        <w:ind w:left="5760" w:hanging="360"/>
      </w:pPr>
      <w:rPr>
        <w:rFonts w:ascii="Courier New" w:hAnsi="Courier New" w:cs="Courier New" w:hint="default"/>
      </w:rPr>
    </w:lvl>
    <w:lvl w:ilvl="8" w:tplc="08B0AA9E" w:tentative="1">
      <w:start w:val="1"/>
      <w:numFmt w:val="bullet"/>
      <w:lvlText w:val=""/>
      <w:lvlJc w:val="left"/>
      <w:pPr>
        <w:ind w:left="6480" w:hanging="360"/>
      </w:pPr>
      <w:rPr>
        <w:rFonts w:ascii="Wingdings" w:hAnsi="Wingdings" w:hint="default"/>
      </w:rPr>
    </w:lvl>
  </w:abstractNum>
  <w:abstractNum w:abstractNumId="63" w15:restartNumberingAfterBreak="0">
    <w:nsid w:val="65205C25"/>
    <w:multiLevelType w:val="hybridMultilevel"/>
    <w:tmpl w:val="93DE1182"/>
    <w:lvl w:ilvl="0" w:tplc="6A7C7C82">
      <w:start w:val="1"/>
      <w:numFmt w:val="bullet"/>
      <w:lvlText w:val=""/>
      <w:lvlJc w:val="left"/>
      <w:pPr>
        <w:ind w:left="720" w:hanging="360"/>
      </w:pPr>
      <w:rPr>
        <w:rFonts w:ascii="Symbol" w:hAnsi="Symbol" w:hint="default"/>
      </w:rPr>
    </w:lvl>
    <w:lvl w:ilvl="1" w:tplc="E7924968">
      <w:start w:val="1"/>
      <w:numFmt w:val="bullet"/>
      <w:lvlText w:val="o"/>
      <w:lvlJc w:val="left"/>
      <w:pPr>
        <w:ind w:left="1440" w:hanging="360"/>
      </w:pPr>
      <w:rPr>
        <w:rFonts w:ascii="Courier New" w:hAnsi="Courier New" w:cs="Courier New" w:hint="default"/>
      </w:rPr>
    </w:lvl>
    <w:lvl w:ilvl="2" w:tplc="71B6F06C" w:tentative="1">
      <w:start w:val="1"/>
      <w:numFmt w:val="bullet"/>
      <w:lvlText w:val=""/>
      <w:lvlJc w:val="left"/>
      <w:pPr>
        <w:ind w:left="2160" w:hanging="360"/>
      </w:pPr>
      <w:rPr>
        <w:rFonts w:ascii="Wingdings" w:hAnsi="Wingdings" w:hint="default"/>
      </w:rPr>
    </w:lvl>
    <w:lvl w:ilvl="3" w:tplc="EE3C10B0" w:tentative="1">
      <w:start w:val="1"/>
      <w:numFmt w:val="bullet"/>
      <w:lvlText w:val=""/>
      <w:lvlJc w:val="left"/>
      <w:pPr>
        <w:ind w:left="2880" w:hanging="360"/>
      </w:pPr>
      <w:rPr>
        <w:rFonts w:ascii="Symbol" w:hAnsi="Symbol" w:hint="default"/>
      </w:rPr>
    </w:lvl>
    <w:lvl w:ilvl="4" w:tplc="8892B23A" w:tentative="1">
      <w:start w:val="1"/>
      <w:numFmt w:val="bullet"/>
      <w:lvlText w:val="o"/>
      <w:lvlJc w:val="left"/>
      <w:pPr>
        <w:ind w:left="3600" w:hanging="360"/>
      </w:pPr>
      <w:rPr>
        <w:rFonts w:ascii="Courier New" w:hAnsi="Courier New" w:cs="Courier New" w:hint="default"/>
      </w:rPr>
    </w:lvl>
    <w:lvl w:ilvl="5" w:tplc="CFA239FC" w:tentative="1">
      <w:start w:val="1"/>
      <w:numFmt w:val="bullet"/>
      <w:lvlText w:val=""/>
      <w:lvlJc w:val="left"/>
      <w:pPr>
        <w:ind w:left="4320" w:hanging="360"/>
      </w:pPr>
      <w:rPr>
        <w:rFonts w:ascii="Wingdings" w:hAnsi="Wingdings" w:hint="default"/>
      </w:rPr>
    </w:lvl>
    <w:lvl w:ilvl="6" w:tplc="08CE15D4" w:tentative="1">
      <w:start w:val="1"/>
      <w:numFmt w:val="bullet"/>
      <w:lvlText w:val=""/>
      <w:lvlJc w:val="left"/>
      <w:pPr>
        <w:ind w:left="5040" w:hanging="360"/>
      </w:pPr>
      <w:rPr>
        <w:rFonts w:ascii="Symbol" w:hAnsi="Symbol" w:hint="default"/>
      </w:rPr>
    </w:lvl>
    <w:lvl w:ilvl="7" w:tplc="DAC8D834" w:tentative="1">
      <w:start w:val="1"/>
      <w:numFmt w:val="bullet"/>
      <w:lvlText w:val="o"/>
      <w:lvlJc w:val="left"/>
      <w:pPr>
        <w:ind w:left="5760" w:hanging="360"/>
      </w:pPr>
      <w:rPr>
        <w:rFonts w:ascii="Courier New" w:hAnsi="Courier New" w:cs="Courier New" w:hint="default"/>
      </w:rPr>
    </w:lvl>
    <w:lvl w:ilvl="8" w:tplc="D662E85E" w:tentative="1">
      <w:start w:val="1"/>
      <w:numFmt w:val="bullet"/>
      <w:lvlText w:val=""/>
      <w:lvlJc w:val="left"/>
      <w:pPr>
        <w:ind w:left="6480" w:hanging="360"/>
      </w:pPr>
      <w:rPr>
        <w:rFonts w:ascii="Wingdings" w:hAnsi="Wingdings" w:hint="default"/>
      </w:rPr>
    </w:lvl>
  </w:abstractNum>
  <w:abstractNum w:abstractNumId="64" w15:restartNumberingAfterBreak="0">
    <w:nsid w:val="66742FE3"/>
    <w:multiLevelType w:val="hybridMultilevel"/>
    <w:tmpl w:val="A196A0B6"/>
    <w:lvl w:ilvl="0" w:tplc="30FA453E">
      <w:start w:val="1"/>
      <w:numFmt w:val="bullet"/>
      <w:lvlText w:val=""/>
      <w:lvlJc w:val="left"/>
      <w:pPr>
        <w:tabs>
          <w:tab w:val="num" w:pos="360"/>
        </w:tabs>
        <w:ind w:left="360" w:hanging="360"/>
      </w:pPr>
      <w:rPr>
        <w:rFonts w:ascii="Symbol" w:hAnsi="Symbol" w:hint="default"/>
      </w:rPr>
    </w:lvl>
    <w:lvl w:ilvl="1" w:tplc="EBA013AA" w:tentative="1">
      <w:start w:val="1"/>
      <w:numFmt w:val="bullet"/>
      <w:lvlText w:val="o"/>
      <w:lvlJc w:val="left"/>
      <w:pPr>
        <w:tabs>
          <w:tab w:val="num" w:pos="1080"/>
        </w:tabs>
        <w:ind w:left="1080" w:hanging="360"/>
      </w:pPr>
      <w:rPr>
        <w:rFonts w:ascii="Courier New" w:hAnsi="Courier New" w:cs="Courier New" w:hint="default"/>
      </w:rPr>
    </w:lvl>
    <w:lvl w:ilvl="2" w:tplc="D3A850EE" w:tentative="1">
      <w:start w:val="1"/>
      <w:numFmt w:val="bullet"/>
      <w:lvlText w:val=""/>
      <w:lvlJc w:val="left"/>
      <w:pPr>
        <w:tabs>
          <w:tab w:val="num" w:pos="1800"/>
        </w:tabs>
        <w:ind w:left="1800" w:hanging="360"/>
      </w:pPr>
      <w:rPr>
        <w:rFonts w:ascii="Wingdings" w:hAnsi="Wingdings" w:hint="default"/>
      </w:rPr>
    </w:lvl>
    <w:lvl w:ilvl="3" w:tplc="1CA66ACC" w:tentative="1">
      <w:start w:val="1"/>
      <w:numFmt w:val="bullet"/>
      <w:lvlText w:val=""/>
      <w:lvlJc w:val="left"/>
      <w:pPr>
        <w:tabs>
          <w:tab w:val="num" w:pos="2520"/>
        </w:tabs>
        <w:ind w:left="2520" w:hanging="360"/>
      </w:pPr>
      <w:rPr>
        <w:rFonts w:ascii="Symbol" w:hAnsi="Symbol" w:hint="default"/>
      </w:rPr>
    </w:lvl>
    <w:lvl w:ilvl="4" w:tplc="90384BA8" w:tentative="1">
      <w:start w:val="1"/>
      <w:numFmt w:val="bullet"/>
      <w:lvlText w:val="o"/>
      <w:lvlJc w:val="left"/>
      <w:pPr>
        <w:tabs>
          <w:tab w:val="num" w:pos="3240"/>
        </w:tabs>
        <w:ind w:left="3240" w:hanging="360"/>
      </w:pPr>
      <w:rPr>
        <w:rFonts w:ascii="Courier New" w:hAnsi="Courier New" w:cs="Courier New" w:hint="default"/>
      </w:rPr>
    </w:lvl>
    <w:lvl w:ilvl="5" w:tplc="CAF00324" w:tentative="1">
      <w:start w:val="1"/>
      <w:numFmt w:val="bullet"/>
      <w:lvlText w:val=""/>
      <w:lvlJc w:val="left"/>
      <w:pPr>
        <w:tabs>
          <w:tab w:val="num" w:pos="3960"/>
        </w:tabs>
        <w:ind w:left="3960" w:hanging="360"/>
      </w:pPr>
      <w:rPr>
        <w:rFonts w:ascii="Wingdings" w:hAnsi="Wingdings" w:hint="default"/>
      </w:rPr>
    </w:lvl>
    <w:lvl w:ilvl="6" w:tplc="E2BE57E0" w:tentative="1">
      <w:start w:val="1"/>
      <w:numFmt w:val="bullet"/>
      <w:lvlText w:val=""/>
      <w:lvlJc w:val="left"/>
      <w:pPr>
        <w:tabs>
          <w:tab w:val="num" w:pos="4680"/>
        </w:tabs>
        <w:ind w:left="4680" w:hanging="360"/>
      </w:pPr>
      <w:rPr>
        <w:rFonts w:ascii="Symbol" w:hAnsi="Symbol" w:hint="default"/>
      </w:rPr>
    </w:lvl>
    <w:lvl w:ilvl="7" w:tplc="A4D027DA" w:tentative="1">
      <w:start w:val="1"/>
      <w:numFmt w:val="bullet"/>
      <w:lvlText w:val="o"/>
      <w:lvlJc w:val="left"/>
      <w:pPr>
        <w:tabs>
          <w:tab w:val="num" w:pos="5400"/>
        </w:tabs>
        <w:ind w:left="5400" w:hanging="360"/>
      </w:pPr>
      <w:rPr>
        <w:rFonts w:ascii="Courier New" w:hAnsi="Courier New" w:cs="Courier New" w:hint="default"/>
      </w:rPr>
    </w:lvl>
    <w:lvl w:ilvl="8" w:tplc="4A40ECBC"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C219E6"/>
    <w:multiLevelType w:val="hybridMultilevel"/>
    <w:tmpl w:val="AAC4CA78"/>
    <w:lvl w:ilvl="0" w:tplc="5FACD866">
      <w:start w:val="1"/>
      <w:numFmt w:val="lowerLetter"/>
      <w:lvlText w:val="%1)"/>
      <w:lvlJc w:val="left"/>
      <w:pPr>
        <w:tabs>
          <w:tab w:val="num" w:pos="1800"/>
        </w:tabs>
        <w:ind w:left="1800" w:hanging="360"/>
      </w:pPr>
      <w:rPr>
        <w:rFonts w:cs="Times New Roman" w:hint="default"/>
      </w:rPr>
    </w:lvl>
    <w:lvl w:ilvl="1" w:tplc="49F8291A" w:tentative="1">
      <w:start w:val="1"/>
      <w:numFmt w:val="lowerLetter"/>
      <w:lvlText w:val="%2."/>
      <w:lvlJc w:val="left"/>
      <w:pPr>
        <w:tabs>
          <w:tab w:val="num" w:pos="2520"/>
        </w:tabs>
        <w:ind w:left="2520" w:hanging="360"/>
      </w:pPr>
      <w:rPr>
        <w:rFonts w:cs="Times New Roman"/>
      </w:rPr>
    </w:lvl>
    <w:lvl w:ilvl="2" w:tplc="1FFEB3E2" w:tentative="1">
      <w:start w:val="1"/>
      <w:numFmt w:val="lowerRoman"/>
      <w:lvlText w:val="%3."/>
      <w:lvlJc w:val="right"/>
      <w:pPr>
        <w:tabs>
          <w:tab w:val="num" w:pos="3240"/>
        </w:tabs>
        <w:ind w:left="3240" w:hanging="180"/>
      </w:pPr>
      <w:rPr>
        <w:rFonts w:cs="Times New Roman"/>
      </w:rPr>
    </w:lvl>
    <w:lvl w:ilvl="3" w:tplc="7374BE24" w:tentative="1">
      <w:start w:val="1"/>
      <w:numFmt w:val="decimal"/>
      <w:lvlText w:val="%4."/>
      <w:lvlJc w:val="left"/>
      <w:pPr>
        <w:tabs>
          <w:tab w:val="num" w:pos="3960"/>
        </w:tabs>
        <w:ind w:left="3960" w:hanging="360"/>
      </w:pPr>
      <w:rPr>
        <w:rFonts w:cs="Times New Roman"/>
      </w:rPr>
    </w:lvl>
    <w:lvl w:ilvl="4" w:tplc="EEA60F34" w:tentative="1">
      <w:start w:val="1"/>
      <w:numFmt w:val="lowerLetter"/>
      <w:lvlText w:val="%5."/>
      <w:lvlJc w:val="left"/>
      <w:pPr>
        <w:tabs>
          <w:tab w:val="num" w:pos="4680"/>
        </w:tabs>
        <w:ind w:left="4680" w:hanging="360"/>
      </w:pPr>
      <w:rPr>
        <w:rFonts w:cs="Times New Roman"/>
      </w:rPr>
    </w:lvl>
    <w:lvl w:ilvl="5" w:tplc="B35AF906" w:tentative="1">
      <w:start w:val="1"/>
      <w:numFmt w:val="lowerRoman"/>
      <w:lvlText w:val="%6."/>
      <w:lvlJc w:val="right"/>
      <w:pPr>
        <w:tabs>
          <w:tab w:val="num" w:pos="5400"/>
        </w:tabs>
        <w:ind w:left="5400" w:hanging="180"/>
      </w:pPr>
      <w:rPr>
        <w:rFonts w:cs="Times New Roman"/>
      </w:rPr>
    </w:lvl>
    <w:lvl w:ilvl="6" w:tplc="E7149964" w:tentative="1">
      <w:start w:val="1"/>
      <w:numFmt w:val="decimal"/>
      <w:lvlText w:val="%7."/>
      <w:lvlJc w:val="left"/>
      <w:pPr>
        <w:tabs>
          <w:tab w:val="num" w:pos="6120"/>
        </w:tabs>
        <w:ind w:left="6120" w:hanging="360"/>
      </w:pPr>
      <w:rPr>
        <w:rFonts w:cs="Times New Roman"/>
      </w:rPr>
    </w:lvl>
    <w:lvl w:ilvl="7" w:tplc="3B46519C" w:tentative="1">
      <w:start w:val="1"/>
      <w:numFmt w:val="lowerLetter"/>
      <w:lvlText w:val="%8."/>
      <w:lvlJc w:val="left"/>
      <w:pPr>
        <w:tabs>
          <w:tab w:val="num" w:pos="6840"/>
        </w:tabs>
        <w:ind w:left="6840" w:hanging="360"/>
      </w:pPr>
      <w:rPr>
        <w:rFonts w:cs="Times New Roman"/>
      </w:rPr>
    </w:lvl>
    <w:lvl w:ilvl="8" w:tplc="501E1EF6" w:tentative="1">
      <w:start w:val="1"/>
      <w:numFmt w:val="lowerRoman"/>
      <w:lvlText w:val="%9."/>
      <w:lvlJc w:val="right"/>
      <w:pPr>
        <w:tabs>
          <w:tab w:val="num" w:pos="7560"/>
        </w:tabs>
        <w:ind w:left="7560" w:hanging="180"/>
      </w:pPr>
      <w:rPr>
        <w:rFonts w:cs="Times New Roman"/>
      </w:rPr>
    </w:lvl>
  </w:abstractNum>
  <w:abstractNum w:abstractNumId="66" w15:restartNumberingAfterBreak="0">
    <w:nsid w:val="6B1F624A"/>
    <w:multiLevelType w:val="hybridMultilevel"/>
    <w:tmpl w:val="C212C042"/>
    <w:lvl w:ilvl="0" w:tplc="03784F18">
      <w:start w:val="1"/>
      <w:numFmt w:val="decimal"/>
      <w:lvlText w:val="%1."/>
      <w:lvlJc w:val="left"/>
      <w:pPr>
        <w:tabs>
          <w:tab w:val="num" w:pos="360"/>
        </w:tabs>
        <w:ind w:left="360" w:hanging="360"/>
      </w:pPr>
    </w:lvl>
    <w:lvl w:ilvl="1" w:tplc="9AC2AAB4">
      <w:start w:val="1"/>
      <w:numFmt w:val="lowerLetter"/>
      <w:lvlText w:val="%2)"/>
      <w:lvlJc w:val="left"/>
      <w:pPr>
        <w:tabs>
          <w:tab w:val="num" w:pos="709"/>
        </w:tabs>
        <w:ind w:left="709" w:hanging="709"/>
      </w:pPr>
      <w:rPr>
        <w:rFonts w:ascii="Calibri" w:hAnsi="Calibri" w:hint="default"/>
        <w:b/>
        <w:i w:val="0"/>
        <w:sz w:val="22"/>
        <w:szCs w:val="24"/>
      </w:rPr>
    </w:lvl>
    <w:lvl w:ilvl="2" w:tplc="5F106E8E" w:tentative="1">
      <w:start w:val="1"/>
      <w:numFmt w:val="lowerRoman"/>
      <w:lvlText w:val="%3."/>
      <w:lvlJc w:val="right"/>
      <w:pPr>
        <w:tabs>
          <w:tab w:val="num" w:pos="1800"/>
        </w:tabs>
        <w:ind w:left="1800" w:hanging="180"/>
      </w:pPr>
    </w:lvl>
    <w:lvl w:ilvl="3" w:tplc="D292EBC4" w:tentative="1">
      <w:start w:val="1"/>
      <w:numFmt w:val="decimal"/>
      <w:lvlText w:val="%4."/>
      <w:lvlJc w:val="left"/>
      <w:pPr>
        <w:tabs>
          <w:tab w:val="num" w:pos="2520"/>
        </w:tabs>
        <w:ind w:left="2520" w:hanging="360"/>
      </w:pPr>
    </w:lvl>
    <w:lvl w:ilvl="4" w:tplc="69C64334" w:tentative="1">
      <w:start w:val="1"/>
      <w:numFmt w:val="lowerLetter"/>
      <w:lvlText w:val="%5."/>
      <w:lvlJc w:val="left"/>
      <w:pPr>
        <w:tabs>
          <w:tab w:val="num" w:pos="3240"/>
        </w:tabs>
        <w:ind w:left="3240" w:hanging="360"/>
      </w:pPr>
    </w:lvl>
    <w:lvl w:ilvl="5" w:tplc="B394D912" w:tentative="1">
      <w:start w:val="1"/>
      <w:numFmt w:val="lowerRoman"/>
      <w:lvlText w:val="%6."/>
      <w:lvlJc w:val="right"/>
      <w:pPr>
        <w:tabs>
          <w:tab w:val="num" w:pos="3960"/>
        </w:tabs>
        <w:ind w:left="3960" w:hanging="180"/>
      </w:pPr>
    </w:lvl>
    <w:lvl w:ilvl="6" w:tplc="2A3EEB44" w:tentative="1">
      <w:start w:val="1"/>
      <w:numFmt w:val="decimal"/>
      <w:lvlText w:val="%7."/>
      <w:lvlJc w:val="left"/>
      <w:pPr>
        <w:tabs>
          <w:tab w:val="num" w:pos="4680"/>
        </w:tabs>
        <w:ind w:left="4680" w:hanging="360"/>
      </w:pPr>
    </w:lvl>
    <w:lvl w:ilvl="7" w:tplc="39DAB308" w:tentative="1">
      <w:start w:val="1"/>
      <w:numFmt w:val="lowerLetter"/>
      <w:lvlText w:val="%8."/>
      <w:lvlJc w:val="left"/>
      <w:pPr>
        <w:tabs>
          <w:tab w:val="num" w:pos="5400"/>
        </w:tabs>
        <w:ind w:left="5400" w:hanging="360"/>
      </w:pPr>
    </w:lvl>
    <w:lvl w:ilvl="8" w:tplc="EF2AA442" w:tentative="1">
      <w:start w:val="1"/>
      <w:numFmt w:val="lowerRoman"/>
      <w:lvlText w:val="%9."/>
      <w:lvlJc w:val="right"/>
      <w:pPr>
        <w:tabs>
          <w:tab w:val="num" w:pos="6120"/>
        </w:tabs>
        <w:ind w:left="6120" w:hanging="180"/>
      </w:pPr>
    </w:lvl>
  </w:abstractNum>
  <w:abstractNum w:abstractNumId="67" w15:restartNumberingAfterBreak="0">
    <w:nsid w:val="6D9A03D7"/>
    <w:multiLevelType w:val="hybridMultilevel"/>
    <w:tmpl w:val="E8021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ECB409A"/>
    <w:multiLevelType w:val="hybridMultilevel"/>
    <w:tmpl w:val="29924F78"/>
    <w:lvl w:ilvl="0" w:tplc="8D56950C">
      <w:start w:val="1"/>
      <w:numFmt w:val="bullet"/>
      <w:lvlText w:val=""/>
      <w:lvlJc w:val="left"/>
      <w:pPr>
        <w:ind w:left="720" w:hanging="360"/>
      </w:pPr>
      <w:rPr>
        <w:rFonts w:ascii="Symbol" w:hAnsi="Symbol" w:hint="default"/>
      </w:rPr>
    </w:lvl>
    <w:lvl w:ilvl="1" w:tplc="93941ADC" w:tentative="1">
      <w:start w:val="1"/>
      <w:numFmt w:val="bullet"/>
      <w:lvlText w:val="o"/>
      <w:lvlJc w:val="left"/>
      <w:pPr>
        <w:ind w:left="1440" w:hanging="360"/>
      </w:pPr>
      <w:rPr>
        <w:rFonts w:ascii="Courier New" w:hAnsi="Courier New" w:cs="Courier New" w:hint="default"/>
      </w:rPr>
    </w:lvl>
    <w:lvl w:ilvl="2" w:tplc="ADCCF496" w:tentative="1">
      <w:start w:val="1"/>
      <w:numFmt w:val="bullet"/>
      <w:lvlText w:val=""/>
      <w:lvlJc w:val="left"/>
      <w:pPr>
        <w:ind w:left="2160" w:hanging="360"/>
      </w:pPr>
      <w:rPr>
        <w:rFonts w:ascii="Wingdings" w:hAnsi="Wingdings" w:hint="default"/>
      </w:rPr>
    </w:lvl>
    <w:lvl w:ilvl="3" w:tplc="D5AA54EE" w:tentative="1">
      <w:start w:val="1"/>
      <w:numFmt w:val="bullet"/>
      <w:lvlText w:val=""/>
      <w:lvlJc w:val="left"/>
      <w:pPr>
        <w:ind w:left="2880" w:hanging="360"/>
      </w:pPr>
      <w:rPr>
        <w:rFonts w:ascii="Symbol" w:hAnsi="Symbol" w:hint="default"/>
      </w:rPr>
    </w:lvl>
    <w:lvl w:ilvl="4" w:tplc="8DE02D7A" w:tentative="1">
      <w:start w:val="1"/>
      <w:numFmt w:val="bullet"/>
      <w:lvlText w:val="o"/>
      <w:lvlJc w:val="left"/>
      <w:pPr>
        <w:ind w:left="3600" w:hanging="360"/>
      </w:pPr>
      <w:rPr>
        <w:rFonts w:ascii="Courier New" w:hAnsi="Courier New" w:cs="Courier New" w:hint="default"/>
      </w:rPr>
    </w:lvl>
    <w:lvl w:ilvl="5" w:tplc="00A4F5FC" w:tentative="1">
      <w:start w:val="1"/>
      <w:numFmt w:val="bullet"/>
      <w:lvlText w:val=""/>
      <w:lvlJc w:val="left"/>
      <w:pPr>
        <w:ind w:left="4320" w:hanging="360"/>
      </w:pPr>
      <w:rPr>
        <w:rFonts w:ascii="Wingdings" w:hAnsi="Wingdings" w:hint="default"/>
      </w:rPr>
    </w:lvl>
    <w:lvl w:ilvl="6" w:tplc="4880E24A" w:tentative="1">
      <w:start w:val="1"/>
      <w:numFmt w:val="bullet"/>
      <w:lvlText w:val=""/>
      <w:lvlJc w:val="left"/>
      <w:pPr>
        <w:ind w:left="5040" w:hanging="360"/>
      </w:pPr>
      <w:rPr>
        <w:rFonts w:ascii="Symbol" w:hAnsi="Symbol" w:hint="default"/>
      </w:rPr>
    </w:lvl>
    <w:lvl w:ilvl="7" w:tplc="E946A294" w:tentative="1">
      <w:start w:val="1"/>
      <w:numFmt w:val="bullet"/>
      <w:lvlText w:val="o"/>
      <w:lvlJc w:val="left"/>
      <w:pPr>
        <w:ind w:left="5760" w:hanging="360"/>
      </w:pPr>
      <w:rPr>
        <w:rFonts w:ascii="Courier New" w:hAnsi="Courier New" w:cs="Courier New" w:hint="default"/>
      </w:rPr>
    </w:lvl>
    <w:lvl w:ilvl="8" w:tplc="95FEBF5E" w:tentative="1">
      <w:start w:val="1"/>
      <w:numFmt w:val="bullet"/>
      <w:lvlText w:val=""/>
      <w:lvlJc w:val="left"/>
      <w:pPr>
        <w:ind w:left="6480" w:hanging="360"/>
      </w:pPr>
      <w:rPr>
        <w:rFonts w:ascii="Wingdings" w:hAnsi="Wingdings" w:hint="default"/>
      </w:rPr>
    </w:lvl>
  </w:abstractNum>
  <w:abstractNum w:abstractNumId="69" w15:restartNumberingAfterBreak="0">
    <w:nsid w:val="738C04B7"/>
    <w:multiLevelType w:val="hybridMultilevel"/>
    <w:tmpl w:val="35E02018"/>
    <w:lvl w:ilvl="0" w:tplc="1F3ED67E">
      <w:start w:val="1"/>
      <w:numFmt w:val="bullet"/>
      <w:lvlText w:val=""/>
      <w:lvlJc w:val="left"/>
      <w:pPr>
        <w:ind w:left="720" w:hanging="360"/>
      </w:pPr>
      <w:rPr>
        <w:rFonts w:ascii="Symbol" w:hAnsi="Symbol" w:hint="default"/>
      </w:rPr>
    </w:lvl>
    <w:lvl w:ilvl="1" w:tplc="218C54D8">
      <w:start w:val="1"/>
      <w:numFmt w:val="bullet"/>
      <w:lvlText w:val="o"/>
      <w:lvlJc w:val="left"/>
      <w:pPr>
        <w:ind w:left="1440" w:hanging="360"/>
      </w:pPr>
      <w:rPr>
        <w:rFonts w:ascii="Courier New" w:hAnsi="Courier New" w:cs="Courier New" w:hint="default"/>
      </w:rPr>
    </w:lvl>
    <w:lvl w:ilvl="2" w:tplc="51F0C3FE" w:tentative="1">
      <w:start w:val="1"/>
      <w:numFmt w:val="bullet"/>
      <w:lvlText w:val=""/>
      <w:lvlJc w:val="left"/>
      <w:pPr>
        <w:ind w:left="2160" w:hanging="360"/>
      </w:pPr>
      <w:rPr>
        <w:rFonts w:ascii="Wingdings" w:hAnsi="Wingdings" w:hint="default"/>
      </w:rPr>
    </w:lvl>
    <w:lvl w:ilvl="3" w:tplc="5BFA0FAA" w:tentative="1">
      <w:start w:val="1"/>
      <w:numFmt w:val="bullet"/>
      <w:lvlText w:val=""/>
      <w:lvlJc w:val="left"/>
      <w:pPr>
        <w:ind w:left="2880" w:hanging="360"/>
      </w:pPr>
      <w:rPr>
        <w:rFonts w:ascii="Symbol" w:hAnsi="Symbol" w:hint="default"/>
      </w:rPr>
    </w:lvl>
    <w:lvl w:ilvl="4" w:tplc="327AC0CA" w:tentative="1">
      <w:start w:val="1"/>
      <w:numFmt w:val="bullet"/>
      <w:lvlText w:val="o"/>
      <w:lvlJc w:val="left"/>
      <w:pPr>
        <w:ind w:left="3600" w:hanging="360"/>
      </w:pPr>
      <w:rPr>
        <w:rFonts w:ascii="Courier New" w:hAnsi="Courier New" w:cs="Courier New" w:hint="default"/>
      </w:rPr>
    </w:lvl>
    <w:lvl w:ilvl="5" w:tplc="A8CC4526" w:tentative="1">
      <w:start w:val="1"/>
      <w:numFmt w:val="bullet"/>
      <w:lvlText w:val=""/>
      <w:lvlJc w:val="left"/>
      <w:pPr>
        <w:ind w:left="4320" w:hanging="360"/>
      </w:pPr>
      <w:rPr>
        <w:rFonts w:ascii="Wingdings" w:hAnsi="Wingdings" w:hint="default"/>
      </w:rPr>
    </w:lvl>
    <w:lvl w:ilvl="6" w:tplc="57527DEE" w:tentative="1">
      <w:start w:val="1"/>
      <w:numFmt w:val="bullet"/>
      <w:lvlText w:val=""/>
      <w:lvlJc w:val="left"/>
      <w:pPr>
        <w:ind w:left="5040" w:hanging="360"/>
      </w:pPr>
      <w:rPr>
        <w:rFonts w:ascii="Symbol" w:hAnsi="Symbol" w:hint="default"/>
      </w:rPr>
    </w:lvl>
    <w:lvl w:ilvl="7" w:tplc="8B442E16" w:tentative="1">
      <w:start w:val="1"/>
      <w:numFmt w:val="bullet"/>
      <w:lvlText w:val="o"/>
      <w:lvlJc w:val="left"/>
      <w:pPr>
        <w:ind w:left="5760" w:hanging="360"/>
      </w:pPr>
      <w:rPr>
        <w:rFonts w:ascii="Courier New" w:hAnsi="Courier New" w:cs="Courier New" w:hint="default"/>
      </w:rPr>
    </w:lvl>
    <w:lvl w:ilvl="8" w:tplc="4A984220" w:tentative="1">
      <w:start w:val="1"/>
      <w:numFmt w:val="bullet"/>
      <w:lvlText w:val=""/>
      <w:lvlJc w:val="left"/>
      <w:pPr>
        <w:ind w:left="6480" w:hanging="360"/>
      </w:pPr>
      <w:rPr>
        <w:rFonts w:ascii="Wingdings" w:hAnsi="Wingdings" w:hint="default"/>
      </w:rPr>
    </w:lvl>
  </w:abstractNum>
  <w:abstractNum w:abstractNumId="70"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DF4DD6"/>
    <w:multiLevelType w:val="hybridMultilevel"/>
    <w:tmpl w:val="8624832E"/>
    <w:lvl w:ilvl="0" w:tplc="D990E856">
      <w:start w:val="1"/>
      <w:numFmt w:val="decimal"/>
      <w:lvlText w:val="C%1."/>
      <w:lvlJc w:val="left"/>
      <w:pPr>
        <w:ind w:left="720" w:hanging="360"/>
      </w:pPr>
      <w:rPr>
        <w:rFonts w:hint="default"/>
      </w:rPr>
    </w:lvl>
    <w:lvl w:ilvl="1" w:tplc="DF2ACBDA" w:tentative="1">
      <w:start w:val="1"/>
      <w:numFmt w:val="lowerLetter"/>
      <w:lvlText w:val="%2."/>
      <w:lvlJc w:val="left"/>
      <w:pPr>
        <w:ind w:left="1440" w:hanging="360"/>
      </w:pPr>
    </w:lvl>
    <w:lvl w:ilvl="2" w:tplc="1B1092AC" w:tentative="1">
      <w:start w:val="1"/>
      <w:numFmt w:val="lowerRoman"/>
      <w:lvlText w:val="%3."/>
      <w:lvlJc w:val="right"/>
      <w:pPr>
        <w:ind w:left="2160" w:hanging="180"/>
      </w:pPr>
    </w:lvl>
    <w:lvl w:ilvl="3" w:tplc="60F40F72" w:tentative="1">
      <w:start w:val="1"/>
      <w:numFmt w:val="decimal"/>
      <w:lvlText w:val="%4."/>
      <w:lvlJc w:val="left"/>
      <w:pPr>
        <w:ind w:left="2880" w:hanging="360"/>
      </w:pPr>
    </w:lvl>
    <w:lvl w:ilvl="4" w:tplc="CB8688D0" w:tentative="1">
      <w:start w:val="1"/>
      <w:numFmt w:val="lowerLetter"/>
      <w:lvlText w:val="%5."/>
      <w:lvlJc w:val="left"/>
      <w:pPr>
        <w:ind w:left="3600" w:hanging="360"/>
      </w:pPr>
    </w:lvl>
    <w:lvl w:ilvl="5" w:tplc="277C2B58" w:tentative="1">
      <w:start w:val="1"/>
      <w:numFmt w:val="lowerRoman"/>
      <w:lvlText w:val="%6."/>
      <w:lvlJc w:val="right"/>
      <w:pPr>
        <w:ind w:left="4320" w:hanging="180"/>
      </w:pPr>
    </w:lvl>
    <w:lvl w:ilvl="6" w:tplc="4D10AD2C" w:tentative="1">
      <w:start w:val="1"/>
      <w:numFmt w:val="decimal"/>
      <w:lvlText w:val="%7."/>
      <w:lvlJc w:val="left"/>
      <w:pPr>
        <w:ind w:left="5040" w:hanging="360"/>
      </w:pPr>
    </w:lvl>
    <w:lvl w:ilvl="7" w:tplc="E22C56CC" w:tentative="1">
      <w:start w:val="1"/>
      <w:numFmt w:val="lowerLetter"/>
      <w:lvlText w:val="%8."/>
      <w:lvlJc w:val="left"/>
      <w:pPr>
        <w:ind w:left="5760" w:hanging="360"/>
      </w:pPr>
    </w:lvl>
    <w:lvl w:ilvl="8" w:tplc="4CC48382" w:tentative="1">
      <w:start w:val="1"/>
      <w:numFmt w:val="lowerRoman"/>
      <w:lvlText w:val="%9."/>
      <w:lvlJc w:val="right"/>
      <w:pPr>
        <w:ind w:left="6480" w:hanging="180"/>
      </w:pPr>
    </w:lvl>
  </w:abstractNum>
  <w:abstractNum w:abstractNumId="72" w15:restartNumberingAfterBreak="0">
    <w:nsid w:val="77CA576B"/>
    <w:multiLevelType w:val="hybridMultilevel"/>
    <w:tmpl w:val="ECA6613A"/>
    <w:lvl w:ilvl="0" w:tplc="DC0C3B7E">
      <w:start w:val="1"/>
      <w:numFmt w:val="bullet"/>
      <w:lvlText w:val=""/>
      <w:lvlJc w:val="left"/>
      <w:pPr>
        <w:ind w:left="720" w:hanging="360"/>
      </w:pPr>
      <w:rPr>
        <w:rFonts w:ascii="Symbol" w:hAnsi="Symbol" w:hint="default"/>
      </w:rPr>
    </w:lvl>
    <w:lvl w:ilvl="1" w:tplc="9BA0B57A">
      <w:start w:val="1"/>
      <w:numFmt w:val="bullet"/>
      <w:lvlText w:val="o"/>
      <w:lvlJc w:val="left"/>
      <w:pPr>
        <w:ind w:left="1440" w:hanging="360"/>
      </w:pPr>
      <w:rPr>
        <w:rFonts w:ascii="Courier New" w:hAnsi="Courier New" w:cs="Courier New" w:hint="default"/>
      </w:rPr>
    </w:lvl>
    <w:lvl w:ilvl="2" w:tplc="978EA116" w:tentative="1">
      <w:start w:val="1"/>
      <w:numFmt w:val="bullet"/>
      <w:lvlText w:val=""/>
      <w:lvlJc w:val="left"/>
      <w:pPr>
        <w:ind w:left="2160" w:hanging="360"/>
      </w:pPr>
      <w:rPr>
        <w:rFonts w:ascii="Wingdings" w:hAnsi="Wingdings" w:hint="default"/>
      </w:rPr>
    </w:lvl>
    <w:lvl w:ilvl="3" w:tplc="3B023260" w:tentative="1">
      <w:start w:val="1"/>
      <w:numFmt w:val="bullet"/>
      <w:lvlText w:val=""/>
      <w:lvlJc w:val="left"/>
      <w:pPr>
        <w:ind w:left="2880" w:hanging="360"/>
      </w:pPr>
      <w:rPr>
        <w:rFonts w:ascii="Symbol" w:hAnsi="Symbol" w:hint="default"/>
      </w:rPr>
    </w:lvl>
    <w:lvl w:ilvl="4" w:tplc="0FE660A4" w:tentative="1">
      <w:start w:val="1"/>
      <w:numFmt w:val="bullet"/>
      <w:lvlText w:val="o"/>
      <w:lvlJc w:val="left"/>
      <w:pPr>
        <w:ind w:left="3600" w:hanging="360"/>
      </w:pPr>
      <w:rPr>
        <w:rFonts w:ascii="Courier New" w:hAnsi="Courier New" w:cs="Courier New" w:hint="default"/>
      </w:rPr>
    </w:lvl>
    <w:lvl w:ilvl="5" w:tplc="0B62027E" w:tentative="1">
      <w:start w:val="1"/>
      <w:numFmt w:val="bullet"/>
      <w:lvlText w:val=""/>
      <w:lvlJc w:val="left"/>
      <w:pPr>
        <w:ind w:left="4320" w:hanging="360"/>
      </w:pPr>
      <w:rPr>
        <w:rFonts w:ascii="Wingdings" w:hAnsi="Wingdings" w:hint="default"/>
      </w:rPr>
    </w:lvl>
    <w:lvl w:ilvl="6" w:tplc="0360F554" w:tentative="1">
      <w:start w:val="1"/>
      <w:numFmt w:val="bullet"/>
      <w:lvlText w:val=""/>
      <w:lvlJc w:val="left"/>
      <w:pPr>
        <w:ind w:left="5040" w:hanging="360"/>
      </w:pPr>
      <w:rPr>
        <w:rFonts w:ascii="Symbol" w:hAnsi="Symbol" w:hint="default"/>
      </w:rPr>
    </w:lvl>
    <w:lvl w:ilvl="7" w:tplc="5F18A630" w:tentative="1">
      <w:start w:val="1"/>
      <w:numFmt w:val="bullet"/>
      <w:lvlText w:val="o"/>
      <w:lvlJc w:val="left"/>
      <w:pPr>
        <w:ind w:left="5760" w:hanging="360"/>
      </w:pPr>
      <w:rPr>
        <w:rFonts w:ascii="Courier New" w:hAnsi="Courier New" w:cs="Courier New" w:hint="default"/>
      </w:rPr>
    </w:lvl>
    <w:lvl w:ilvl="8" w:tplc="E99EF544" w:tentative="1">
      <w:start w:val="1"/>
      <w:numFmt w:val="bullet"/>
      <w:lvlText w:val=""/>
      <w:lvlJc w:val="left"/>
      <w:pPr>
        <w:ind w:left="6480" w:hanging="360"/>
      </w:pPr>
      <w:rPr>
        <w:rFonts w:ascii="Wingdings" w:hAnsi="Wingdings" w:hint="default"/>
      </w:rPr>
    </w:lvl>
  </w:abstractNum>
  <w:abstractNum w:abstractNumId="73" w15:restartNumberingAfterBreak="0">
    <w:nsid w:val="792E1B14"/>
    <w:multiLevelType w:val="hybridMultilevel"/>
    <w:tmpl w:val="0E18F708"/>
    <w:lvl w:ilvl="0" w:tplc="1CE61FBE">
      <w:start w:val="1"/>
      <w:numFmt w:val="bullet"/>
      <w:lvlText w:val=""/>
      <w:lvlJc w:val="left"/>
      <w:pPr>
        <w:tabs>
          <w:tab w:val="num" w:pos="360"/>
        </w:tabs>
        <w:ind w:left="360" w:hanging="360"/>
      </w:pPr>
      <w:rPr>
        <w:rFonts w:ascii="Symbol" w:hAnsi="Symbol" w:hint="default"/>
      </w:rPr>
    </w:lvl>
    <w:lvl w:ilvl="1" w:tplc="1048E5C4" w:tentative="1">
      <w:start w:val="1"/>
      <w:numFmt w:val="bullet"/>
      <w:lvlText w:val="o"/>
      <w:lvlJc w:val="left"/>
      <w:pPr>
        <w:tabs>
          <w:tab w:val="num" w:pos="1440"/>
        </w:tabs>
        <w:ind w:left="1440" w:hanging="360"/>
      </w:pPr>
      <w:rPr>
        <w:rFonts w:ascii="Courier New" w:hAnsi="Courier New" w:cs="Courier New" w:hint="default"/>
      </w:rPr>
    </w:lvl>
    <w:lvl w:ilvl="2" w:tplc="45CE78C0" w:tentative="1">
      <w:start w:val="1"/>
      <w:numFmt w:val="bullet"/>
      <w:lvlText w:val=""/>
      <w:lvlJc w:val="left"/>
      <w:pPr>
        <w:tabs>
          <w:tab w:val="num" w:pos="2160"/>
        </w:tabs>
        <w:ind w:left="2160" w:hanging="360"/>
      </w:pPr>
      <w:rPr>
        <w:rFonts w:ascii="Wingdings" w:hAnsi="Wingdings" w:hint="default"/>
      </w:rPr>
    </w:lvl>
    <w:lvl w:ilvl="3" w:tplc="EAAEC6C2" w:tentative="1">
      <w:start w:val="1"/>
      <w:numFmt w:val="bullet"/>
      <w:lvlText w:val=""/>
      <w:lvlJc w:val="left"/>
      <w:pPr>
        <w:tabs>
          <w:tab w:val="num" w:pos="2880"/>
        </w:tabs>
        <w:ind w:left="2880" w:hanging="360"/>
      </w:pPr>
      <w:rPr>
        <w:rFonts w:ascii="Symbol" w:hAnsi="Symbol" w:hint="default"/>
      </w:rPr>
    </w:lvl>
    <w:lvl w:ilvl="4" w:tplc="9662C40C" w:tentative="1">
      <w:start w:val="1"/>
      <w:numFmt w:val="bullet"/>
      <w:lvlText w:val="o"/>
      <w:lvlJc w:val="left"/>
      <w:pPr>
        <w:tabs>
          <w:tab w:val="num" w:pos="3600"/>
        </w:tabs>
        <w:ind w:left="3600" w:hanging="360"/>
      </w:pPr>
      <w:rPr>
        <w:rFonts w:ascii="Courier New" w:hAnsi="Courier New" w:cs="Courier New" w:hint="default"/>
      </w:rPr>
    </w:lvl>
    <w:lvl w:ilvl="5" w:tplc="9B56A172" w:tentative="1">
      <w:start w:val="1"/>
      <w:numFmt w:val="bullet"/>
      <w:lvlText w:val=""/>
      <w:lvlJc w:val="left"/>
      <w:pPr>
        <w:tabs>
          <w:tab w:val="num" w:pos="4320"/>
        </w:tabs>
        <w:ind w:left="4320" w:hanging="360"/>
      </w:pPr>
      <w:rPr>
        <w:rFonts w:ascii="Wingdings" w:hAnsi="Wingdings" w:hint="default"/>
      </w:rPr>
    </w:lvl>
    <w:lvl w:ilvl="6" w:tplc="041CE3BE" w:tentative="1">
      <w:start w:val="1"/>
      <w:numFmt w:val="bullet"/>
      <w:lvlText w:val=""/>
      <w:lvlJc w:val="left"/>
      <w:pPr>
        <w:tabs>
          <w:tab w:val="num" w:pos="5040"/>
        </w:tabs>
        <w:ind w:left="5040" w:hanging="360"/>
      </w:pPr>
      <w:rPr>
        <w:rFonts w:ascii="Symbol" w:hAnsi="Symbol" w:hint="default"/>
      </w:rPr>
    </w:lvl>
    <w:lvl w:ilvl="7" w:tplc="B066D4DC" w:tentative="1">
      <w:start w:val="1"/>
      <w:numFmt w:val="bullet"/>
      <w:lvlText w:val="o"/>
      <w:lvlJc w:val="left"/>
      <w:pPr>
        <w:tabs>
          <w:tab w:val="num" w:pos="5760"/>
        </w:tabs>
        <w:ind w:left="5760" w:hanging="360"/>
      </w:pPr>
      <w:rPr>
        <w:rFonts w:ascii="Courier New" w:hAnsi="Courier New" w:cs="Courier New" w:hint="default"/>
      </w:rPr>
    </w:lvl>
    <w:lvl w:ilvl="8" w:tplc="808E513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4473CE"/>
    <w:multiLevelType w:val="hybridMultilevel"/>
    <w:tmpl w:val="DC4272FA"/>
    <w:lvl w:ilvl="0" w:tplc="399C7084">
      <w:start w:val="1"/>
      <w:numFmt w:val="decimal"/>
      <w:lvlText w:val="%1."/>
      <w:lvlJc w:val="left"/>
      <w:pPr>
        <w:ind w:left="720" w:hanging="360"/>
      </w:pPr>
    </w:lvl>
    <w:lvl w:ilvl="1" w:tplc="E3B8C068" w:tentative="1">
      <w:start w:val="1"/>
      <w:numFmt w:val="lowerLetter"/>
      <w:lvlText w:val="%2."/>
      <w:lvlJc w:val="left"/>
      <w:pPr>
        <w:ind w:left="1440" w:hanging="360"/>
      </w:pPr>
    </w:lvl>
    <w:lvl w:ilvl="2" w:tplc="077C8944" w:tentative="1">
      <w:start w:val="1"/>
      <w:numFmt w:val="lowerRoman"/>
      <w:lvlText w:val="%3."/>
      <w:lvlJc w:val="right"/>
      <w:pPr>
        <w:ind w:left="2160" w:hanging="180"/>
      </w:pPr>
    </w:lvl>
    <w:lvl w:ilvl="3" w:tplc="77D47694" w:tentative="1">
      <w:start w:val="1"/>
      <w:numFmt w:val="decimal"/>
      <w:lvlText w:val="%4."/>
      <w:lvlJc w:val="left"/>
      <w:pPr>
        <w:ind w:left="2880" w:hanging="360"/>
      </w:pPr>
    </w:lvl>
    <w:lvl w:ilvl="4" w:tplc="7B945FC0" w:tentative="1">
      <w:start w:val="1"/>
      <w:numFmt w:val="lowerLetter"/>
      <w:lvlText w:val="%5."/>
      <w:lvlJc w:val="left"/>
      <w:pPr>
        <w:ind w:left="3600" w:hanging="360"/>
      </w:pPr>
    </w:lvl>
    <w:lvl w:ilvl="5" w:tplc="C82E14C6" w:tentative="1">
      <w:start w:val="1"/>
      <w:numFmt w:val="lowerRoman"/>
      <w:lvlText w:val="%6."/>
      <w:lvlJc w:val="right"/>
      <w:pPr>
        <w:ind w:left="4320" w:hanging="180"/>
      </w:pPr>
    </w:lvl>
    <w:lvl w:ilvl="6" w:tplc="3F1EE538" w:tentative="1">
      <w:start w:val="1"/>
      <w:numFmt w:val="decimal"/>
      <w:lvlText w:val="%7."/>
      <w:lvlJc w:val="left"/>
      <w:pPr>
        <w:ind w:left="5040" w:hanging="360"/>
      </w:pPr>
    </w:lvl>
    <w:lvl w:ilvl="7" w:tplc="27DEEC66" w:tentative="1">
      <w:start w:val="1"/>
      <w:numFmt w:val="lowerLetter"/>
      <w:lvlText w:val="%8."/>
      <w:lvlJc w:val="left"/>
      <w:pPr>
        <w:ind w:left="5760" w:hanging="360"/>
      </w:pPr>
    </w:lvl>
    <w:lvl w:ilvl="8" w:tplc="C158DCB6" w:tentative="1">
      <w:start w:val="1"/>
      <w:numFmt w:val="lowerRoman"/>
      <w:lvlText w:val="%9."/>
      <w:lvlJc w:val="right"/>
      <w:pPr>
        <w:ind w:left="6480" w:hanging="180"/>
      </w:pPr>
    </w:lvl>
  </w:abstractNum>
  <w:abstractNum w:abstractNumId="75" w15:restartNumberingAfterBreak="0">
    <w:nsid w:val="7A7820CD"/>
    <w:multiLevelType w:val="hybridMultilevel"/>
    <w:tmpl w:val="0EE8319C"/>
    <w:lvl w:ilvl="0" w:tplc="F96EA7A4">
      <w:start w:val="1"/>
      <w:numFmt w:val="lowerRoman"/>
      <w:lvlText w:val="%1."/>
      <w:lvlJc w:val="right"/>
      <w:pPr>
        <w:ind w:left="720" w:hanging="360"/>
      </w:pPr>
      <w:rPr>
        <w:rFonts w:cs="Times New Roman"/>
      </w:rPr>
    </w:lvl>
    <w:lvl w:ilvl="1" w:tplc="BFD613A8">
      <w:start w:val="1"/>
      <w:numFmt w:val="lowerLetter"/>
      <w:lvlText w:val="%2."/>
      <w:lvlJc w:val="left"/>
      <w:pPr>
        <w:ind w:left="1440" w:hanging="360"/>
      </w:pPr>
    </w:lvl>
    <w:lvl w:ilvl="2" w:tplc="57F25FBA" w:tentative="1">
      <w:start w:val="1"/>
      <w:numFmt w:val="lowerRoman"/>
      <w:lvlText w:val="%3."/>
      <w:lvlJc w:val="right"/>
      <w:pPr>
        <w:ind w:left="2160" w:hanging="180"/>
      </w:pPr>
    </w:lvl>
    <w:lvl w:ilvl="3" w:tplc="EEC6C02E" w:tentative="1">
      <w:start w:val="1"/>
      <w:numFmt w:val="decimal"/>
      <w:lvlText w:val="%4."/>
      <w:lvlJc w:val="left"/>
      <w:pPr>
        <w:ind w:left="2880" w:hanging="360"/>
      </w:pPr>
    </w:lvl>
    <w:lvl w:ilvl="4" w:tplc="53AEABD4" w:tentative="1">
      <w:start w:val="1"/>
      <w:numFmt w:val="lowerLetter"/>
      <w:lvlText w:val="%5."/>
      <w:lvlJc w:val="left"/>
      <w:pPr>
        <w:ind w:left="3600" w:hanging="360"/>
      </w:pPr>
    </w:lvl>
    <w:lvl w:ilvl="5" w:tplc="858CDD28" w:tentative="1">
      <w:start w:val="1"/>
      <w:numFmt w:val="lowerRoman"/>
      <w:lvlText w:val="%6."/>
      <w:lvlJc w:val="right"/>
      <w:pPr>
        <w:ind w:left="4320" w:hanging="180"/>
      </w:pPr>
    </w:lvl>
    <w:lvl w:ilvl="6" w:tplc="D5D4CC28" w:tentative="1">
      <w:start w:val="1"/>
      <w:numFmt w:val="decimal"/>
      <w:lvlText w:val="%7."/>
      <w:lvlJc w:val="left"/>
      <w:pPr>
        <w:ind w:left="5040" w:hanging="360"/>
      </w:pPr>
    </w:lvl>
    <w:lvl w:ilvl="7" w:tplc="906E362A" w:tentative="1">
      <w:start w:val="1"/>
      <w:numFmt w:val="lowerLetter"/>
      <w:lvlText w:val="%8."/>
      <w:lvlJc w:val="left"/>
      <w:pPr>
        <w:ind w:left="5760" w:hanging="360"/>
      </w:pPr>
    </w:lvl>
    <w:lvl w:ilvl="8" w:tplc="42E22360" w:tentative="1">
      <w:start w:val="1"/>
      <w:numFmt w:val="lowerRoman"/>
      <w:lvlText w:val="%9."/>
      <w:lvlJc w:val="right"/>
      <w:pPr>
        <w:ind w:left="6480" w:hanging="180"/>
      </w:pPr>
    </w:lvl>
  </w:abstractNum>
  <w:abstractNum w:abstractNumId="76" w15:restartNumberingAfterBreak="0">
    <w:nsid w:val="7ABA7579"/>
    <w:multiLevelType w:val="hybridMultilevel"/>
    <w:tmpl w:val="D4DA3DF4"/>
    <w:lvl w:ilvl="0" w:tplc="0276C938">
      <w:start w:val="1"/>
      <w:numFmt w:val="bullet"/>
      <w:lvlText w:val=""/>
      <w:lvlJc w:val="left"/>
      <w:pPr>
        <w:ind w:left="720" w:hanging="360"/>
      </w:pPr>
      <w:rPr>
        <w:rFonts w:ascii="Symbol" w:hAnsi="Symbol" w:hint="default"/>
      </w:rPr>
    </w:lvl>
    <w:lvl w:ilvl="1" w:tplc="EE920BBC" w:tentative="1">
      <w:start w:val="1"/>
      <w:numFmt w:val="bullet"/>
      <w:lvlText w:val="o"/>
      <w:lvlJc w:val="left"/>
      <w:pPr>
        <w:ind w:left="1440" w:hanging="360"/>
      </w:pPr>
      <w:rPr>
        <w:rFonts w:ascii="Courier New" w:hAnsi="Courier New" w:cs="Courier New" w:hint="default"/>
      </w:rPr>
    </w:lvl>
    <w:lvl w:ilvl="2" w:tplc="8BEA264C" w:tentative="1">
      <w:start w:val="1"/>
      <w:numFmt w:val="bullet"/>
      <w:lvlText w:val=""/>
      <w:lvlJc w:val="left"/>
      <w:pPr>
        <w:ind w:left="2160" w:hanging="360"/>
      </w:pPr>
      <w:rPr>
        <w:rFonts w:ascii="Wingdings" w:hAnsi="Wingdings" w:hint="default"/>
      </w:rPr>
    </w:lvl>
    <w:lvl w:ilvl="3" w:tplc="BAC0FA6E" w:tentative="1">
      <w:start w:val="1"/>
      <w:numFmt w:val="bullet"/>
      <w:lvlText w:val=""/>
      <w:lvlJc w:val="left"/>
      <w:pPr>
        <w:ind w:left="2880" w:hanging="360"/>
      </w:pPr>
      <w:rPr>
        <w:rFonts w:ascii="Symbol" w:hAnsi="Symbol" w:hint="default"/>
      </w:rPr>
    </w:lvl>
    <w:lvl w:ilvl="4" w:tplc="0F627CD2" w:tentative="1">
      <w:start w:val="1"/>
      <w:numFmt w:val="bullet"/>
      <w:lvlText w:val="o"/>
      <w:lvlJc w:val="left"/>
      <w:pPr>
        <w:ind w:left="3600" w:hanging="360"/>
      </w:pPr>
      <w:rPr>
        <w:rFonts w:ascii="Courier New" w:hAnsi="Courier New" w:cs="Courier New" w:hint="default"/>
      </w:rPr>
    </w:lvl>
    <w:lvl w:ilvl="5" w:tplc="10C84344" w:tentative="1">
      <w:start w:val="1"/>
      <w:numFmt w:val="bullet"/>
      <w:lvlText w:val=""/>
      <w:lvlJc w:val="left"/>
      <w:pPr>
        <w:ind w:left="4320" w:hanging="360"/>
      </w:pPr>
      <w:rPr>
        <w:rFonts w:ascii="Wingdings" w:hAnsi="Wingdings" w:hint="default"/>
      </w:rPr>
    </w:lvl>
    <w:lvl w:ilvl="6" w:tplc="154C6BF0" w:tentative="1">
      <w:start w:val="1"/>
      <w:numFmt w:val="bullet"/>
      <w:lvlText w:val=""/>
      <w:lvlJc w:val="left"/>
      <w:pPr>
        <w:ind w:left="5040" w:hanging="360"/>
      </w:pPr>
      <w:rPr>
        <w:rFonts w:ascii="Symbol" w:hAnsi="Symbol" w:hint="default"/>
      </w:rPr>
    </w:lvl>
    <w:lvl w:ilvl="7" w:tplc="55DAE5B2" w:tentative="1">
      <w:start w:val="1"/>
      <w:numFmt w:val="bullet"/>
      <w:lvlText w:val="o"/>
      <w:lvlJc w:val="left"/>
      <w:pPr>
        <w:ind w:left="5760" w:hanging="360"/>
      </w:pPr>
      <w:rPr>
        <w:rFonts w:ascii="Courier New" w:hAnsi="Courier New" w:cs="Courier New" w:hint="default"/>
      </w:rPr>
    </w:lvl>
    <w:lvl w:ilvl="8" w:tplc="8480BF8C" w:tentative="1">
      <w:start w:val="1"/>
      <w:numFmt w:val="bullet"/>
      <w:lvlText w:val=""/>
      <w:lvlJc w:val="left"/>
      <w:pPr>
        <w:ind w:left="6480" w:hanging="360"/>
      </w:pPr>
      <w:rPr>
        <w:rFonts w:ascii="Wingdings" w:hAnsi="Wingdings" w:hint="default"/>
      </w:rPr>
    </w:lvl>
  </w:abstractNum>
  <w:abstractNum w:abstractNumId="77" w15:restartNumberingAfterBreak="0">
    <w:nsid w:val="7BB82634"/>
    <w:multiLevelType w:val="hybridMultilevel"/>
    <w:tmpl w:val="97E26484"/>
    <w:lvl w:ilvl="0" w:tplc="9BAA3C9A">
      <w:start w:val="1"/>
      <w:numFmt w:val="lowerLetter"/>
      <w:lvlText w:val="%1)"/>
      <w:lvlJc w:val="left"/>
      <w:pPr>
        <w:ind w:left="720" w:hanging="360"/>
      </w:pPr>
    </w:lvl>
    <w:lvl w:ilvl="1" w:tplc="41D611DC" w:tentative="1">
      <w:start w:val="1"/>
      <w:numFmt w:val="lowerLetter"/>
      <w:lvlText w:val="%2."/>
      <w:lvlJc w:val="left"/>
      <w:pPr>
        <w:ind w:left="1440" w:hanging="360"/>
      </w:pPr>
    </w:lvl>
    <w:lvl w:ilvl="2" w:tplc="8306EEF6" w:tentative="1">
      <w:start w:val="1"/>
      <w:numFmt w:val="lowerRoman"/>
      <w:lvlText w:val="%3."/>
      <w:lvlJc w:val="right"/>
      <w:pPr>
        <w:ind w:left="2160" w:hanging="180"/>
      </w:pPr>
    </w:lvl>
    <w:lvl w:ilvl="3" w:tplc="D9F62F58" w:tentative="1">
      <w:start w:val="1"/>
      <w:numFmt w:val="decimal"/>
      <w:lvlText w:val="%4."/>
      <w:lvlJc w:val="left"/>
      <w:pPr>
        <w:ind w:left="2880" w:hanging="360"/>
      </w:pPr>
    </w:lvl>
    <w:lvl w:ilvl="4" w:tplc="AFDC3FB0" w:tentative="1">
      <w:start w:val="1"/>
      <w:numFmt w:val="lowerLetter"/>
      <w:lvlText w:val="%5."/>
      <w:lvlJc w:val="left"/>
      <w:pPr>
        <w:ind w:left="3600" w:hanging="360"/>
      </w:pPr>
    </w:lvl>
    <w:lvl w:ilvl="5" w:tplc="94865FE8" w:tentative="1">
      <w:start w:val="1"/>
      <w:numFmt w:val="lowerRoman"/>
      <w:lvlText w:val="%6."/>
      <w:lvlJc w:val="right"/>
      <w:pPr>
        <w:ind w:left="4320" w:hanging="180"/>
      </w:pPr>
    </w:lvl>
    <w:lvl w:ilvl="6" w:tplc="A2B0DC74" w:tentative="1">
      <w:start w:val="1"/>
      <w:numFmt w:val="decimal"/>
      <w:lvlText w:val="%7."/>
      <w:lvlJc w:val="left"/>
      <w:pPr>
        <w:ind w:left="5040" w:hanging="360"/>
      </w:pPr>
    </w:lvl>
    <w:lvl w:ilvl="7" w:tplc="D48218B0" w:tentative="1">
      <w:start w:val="1"/>
      <w:numFmt w:val="lowerLetter"/>
      <w:lvlText w:val="%8."/>
      <w:lvlJc w:val="left"/>
      <w:pPr>
        <w:ind w:left="5760" w:hanging="360"/>
      </w:pPr>
    </w:lvl>
    <w:lvl w:ilvl="8" w:tplc="87BCAF1A" w:tentative="1">
      <w:start w:val="1"/>
      <w:numFmt w:val="lowerRoman"/>
      <w:lvlText w:val="%9."/>
      <w:lvlJc w:val="right"/>
      <w:pPr>
        <w:ind w:left="6480" w:hanging="180"/>
      </w:pPr>
    </w:lvl>
  </w:abstractNum>
  <w:abstractNum w:abstractNumId="78"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9" w15:restartNumberingAfterBreak="0">
    <w:nsid w:val="7F762DC8"/>
    <w:multiLevelType w:val="hybridMultilevel"/>
    <w:tmpl w:val="DC8A28F6"/>
    <w:lvl w:ilvl="0" w:tplc="5B704726">
      <w:start w:val="1"/>
      <w:numFmt w:val="decimal"/>
      <w:lvlText w:val="%1)"/>
      <w:lvlJc w:val="left"/>
      <w:pPr>
        <w:ind w:left="720" w:hanging="360"/>
      </w:pPr>
      <w:rPr>
        <w:rFonts w:cs="Times New Roman"/>
      </w:rPr>
    </w:lvl>
    <w:lvl w:ilvl="1" w:tplc="00503BE8">
      <w:start w:val="1"/>
      <w:numFmt w:val="lowerLetter"/>
      <w:lvlText w:val="%2."/>
      <w:lvlJc w:val="left"/>
      <w:pPr>
        <w:ind w:left="1440" w:hanging="360"/>
      </w:pPr>
      <w:rPr>
        <w:rFonts w:cs="Times New Roman"/>
      </w:rPr>
    </w:lvl>
    <w:lvl w:ilvl="2" w:tplc="86805170">
      <w:start w:val="1"/>
      <w:numFmt w:val="lowerRoman"/>
      <w:lvlText w:val="%3."/>
      <w:lvlJc w:val="right"/>
      <w:pPr>
        <w:ind w:left="2160" w:hanging="180"/>
      </w:pPr>
      <w:rPr>
        <w:rFonts w:cs="Times New Roman"/>
      </w:rPr>
    </w:lvl>
    <w:lvl w:ilvl="3" w:tplc="8654BAB4">
      <w:numFmt w:val="bullet"/>
      <w:lvlText w:val="•"/>
      <w:lvlJc w:val="left"/>
      <w:pPr>
        <w:ind w:left="3240" w:hanging="720"/>
      </w:pPr>
      <w:rPr>
        <w:rFonts w:ascii="Calibri" w:eastAsia="Times New Roman" w:hAnsi="Calibri" w:cs="Calibri" w:hint="default"/>
      </w:rPr>
    </w:lvl>
    <w:lvl w:ilvl="4" w:tplc="3B7A02D6">
      <w:start w:val="1"/>
      <w:numFmt w:val="lowerLetter"/>
      <w:lvlText w:val="%5."/>
      <w:lvlJc w:val="left"/>
      <w:pPr>
        <w:ind w:left="3600" w:hanging="360"/>
      </w:pPr>
      <w:rPr>
        <w:rFonts w:cs="Times New Roman"/>
      </w:rPr>
    </w:lvl>
    <w:lvl w:ilvl="5" w:tplc="40625F74">
      <w:start w:val="1"/>
      <w:numFmt w:val="lowerRoman"/>
      <w:lvlText w:val="%6."/>
      <w:lvlJc w:val="right"/>
      <w:pPr>
        <w:ind w:left="4320" w:hanging="180"/>
      </w:pPr>
      <w:rPr>
        <w:rFonts w:cs="Times New Roman"/>
      </w:rPr>
    </w:lvl>
    <w:lvl w:ilvl="6" w:tplc="5C28E4EA">
      <w:start w:val="1"/>
      <w:numFmt w:val="decimal"/>
      <w:lvlText w:val="%7."/>
      <w:lvlJc w:val="left"/>
      <w:pPr>
        <w:ind w:left="5040" w:hanging="360"/>
      </w:pPr>
      <w:rPr>
        <w:rFonts w:cs="Times New Roman"/>
      </w:rPr>
    </w:lvl>
    <w:lvl w:ilvl="7" w:tplc="6576D39E">
      <w:start w:val="1"/>
      <w:numFmt w:val="lowerLetter"/>
      <w:lvlText w:val="%8."/>
      <w:lvlJc w:val="left"/>
      <w:pPr>
        <w:ind w:left="5760" w:hanging="360"/>
      </w:pPr>
      <w:rPr>
        <w:rFonts w:cs="Times New Roman"/>
      </w:rPr>
    </w:lvl>
    <w:lvl w:ilvl="8" w:tplc="F34E87AA">
      <w:start w:val="1"/>
      <w:numFmt w:val="lowerRoman"/>
      <w:lvlText w:val="%9."/>
      <w:lvlJc w:val="right"/>
      <w:pPr>
        <w:ind w:left="6480" w:hanging="180"/>
      </w:pPr>
      <w:rPr>
        <w:rFonts w:cs="Times New Roman"/>
      </w:rPr>
    </w:lvl>
  </w:abstractNum>
  <w:num w:numId="1" w16cid:durableId="161967829">
    <w:abstractNumId w:val="9"/>
  </w:num>
  <w:num w:numId="2" w16cid:durableId="1335110730">
    <w:abstractNumId w:val="38"/>
  </w:num>
  <w:num w:numId="3" w16cid:durableId="2058699070">
    <w:abstractNumId w:val="26"/>
  </w:num>
  <w:num w:numId="4" w16cid:durableId="1757898435">
    <w:abstractNumId w:val="61"/>
  </w:num>
  <w:num w:numId="5" w16cid:durableId="590891769">
    <w:abstractNumId w:val="33"/>
  </w:num>
  <w:num w:numId="6" w16cid:durableId="1920672816">
    <w:abstractNumId w:val="65"/>
  </w:num>
  <w:num w:numId="7" w16cid:durableId="2147239361">
    <w:abstractNumId w:val="20"/>
  </w:num>
  <w:num w:numId="8" w16cid:durableId="1055735527">
    <w:abstractNumId w:val="32"/>
  </w:num>
  <w:num w:numId="9" w16cid:durableId="981344484">
    <w:abstractNumId w:val="10"/>
  </w:num>
  <w:num w:numId="10" w16cid:durableId="1864586679">
    <w:abstractNumId w:val="14"/>
  </w:num>
  <w:num w:numId="11" w16cid:durableId="146283796">
    <w:abstractNumId w:val="78"/>
  </w:num>
  <w:num w:numId="12" w16cid:durableId="1145901901">
    <w:abstractNumId w:val="34"/>
  </w:num>
  <w:num w:numId="13" w16cid:durableId="1814902329">
    <w:abstractNumId w:val="59"/>
  </w:num>
  <w:num w:numId="14" w16cid:durableId="487526760">
    <w:abstractNumId w:val="31"/>
  </w:num>
  <w:num w:numId="15" w16cid:durableId="1714307211">
    <w:abstractNumId w:val="66"/>
  </w:num>
  <w:num w:numId="16" w16cid:durableId="1783070285">
    <w:abstractNumId w:val="60"/>
  </w:num>
  <w:num w:numId="17" w16cid:durableId="1738893299">
    <w:abstractNumId w:val="72"/>
  </w:num>
  <w:num w:numId="18" w16cid:durableId="938101912">
    <w:abstractNumId w:val="50"/>
  </w:num>
  <w:num w:numId="19" w16cid:durableId="2027825444">
    <w:abstractNumId w:val="15"/>
  </w:num>
  <w:num w:numId="20" w16cid:durableId="1346521170">
    <w:abstractNumId w:val="73"/>
  </w:num>
  <w:num w:numId="21" w16cid:durableId="827526397">
    <w:abstractNumId w:val="64"/>
  </w:num>
  <w:num w:numId="22" w16cid:durableId="1617836296">
    <w:abstractNumId w:val="54"/>
  </w:num>
  <w:num w:numId="23" w16cid:durableId="1091396091">
    <w:abstractNumId w:val="53"/>
  </w:num>
  <w:num w:numId="24" w16cid:durableId="1324315552">
    <w:abstractNumId w:val="11"/>
  </w:num>
  <w:num w:numId="25" w16cid:durableId="1306155597">
    <w:abstractNumId w:val="40"/>
  </w:num>
  <w:num w:numId="26" w16cid:durableId="1510213199">
    <w:abstractNumId w:val="71"/>
  </w:num>
  <w:num w:numId="27" w16cid:durableId="1495757777">
    <w:abstractNumId w:val="75"/>
  </w:num>
  <w:num w:numId="28" w16cid:durableId="1902448116">
    <w:abstractNumId w:val="56"/>
  </w:num>
  <w:num w:numId="29" w16cid:durableId="412632444">
    <w:abstractNumId w:val="28"/>
  </w:num>
  <w:num w:numId="30" w16cid:durableId="1457597264">
    <w:abstractNumId w:val="68"/>
  </w:num>
  <w:num w:numId="31" w16cid:durableId="601299919">
    <w:abstractNumId w:val="43"/>
  </w:num>
  <w:num w:numId="32" w16cid:durableId="745424526">
    <w:abstractNumId w:val="17"/>
  </w:num>
  <w:num w:numId="33" w16cid:durableId="56979038">
    <w:abstractNumId w:val="46"/>
  </w:num>
  <w:num w:numId="34" w16cid:durableId="1616476421">
    <w:abstractNumId w:val="27"/>
  </w:num>
  <w:num w:numId="35" w16cid:durableId="2073387854">
    <w:abstractNumId w:val="12"/>
  </w:num>
  <w:num w:numId="36" w16cid:durableId="1998609249">
    <w:abstractNumId w:val="58"/>
  </w:num>
  <w:num w:numId="37" w16cid:durableId="1929000426">
    <w:abstractNumId w:val="41"/>
  </w:num>
  <w:num w:numId="38" w16cid:durableId="574363774">
    <w:abstractNumId w:val="62"/>
  </w:num>
  <w:num w:numId="39" w16cid:durableId="2065251328">
    <w:abstractNumId w:val="52"/>
  </w:num>
  <w:num w:numId="40" w16cid:durableId="751395924">
    <w:abstractNumId w:val="16"/>
  </w:num>
  <w:num w:numId="41" w16cid:durableId="2133133595">
    <w:abstractNumId w:val="69"/>
  </w:num>
  <w:num w:numId="42" w16cid:durableId="1506746470">
    <w:abstractNumId w:val="63"/>
  </w:num>
  <w:num w:numId="43" w16cid:durableId="1292054266">
    <w:abstractNumId w:val="29"/>
  </w:num>
  <w:num w:numId="44" w16cid:durableId="1046877648">
    <w:abstractNumId w:val="70"/>
  </w:num>
  <w:num w:numId="45" w16cid:durableId="2111198296">
    <w:abstractNumId w:val="30"/>
  </w:num>
  <w:num w:numId="46" w16cid:durableId="927234028">
    <w:abstractNumId w:val="45"/>
  </w:num>
  <w:num w:numId="47" w16cid:durableId="992564616">
    <w:abstractNumId w:val="47"/>
  </w:num>
  <w:num w:numId="48" w16cid:durableId="187839343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434497">
    <w:abstractNumId w:val="77"/>
  </w:num>
  <w:num w:numId="50" w16cid:durableId="348915448">
    <w:abstractNumId w:val="74"/>
  </w:num>
  <w:num w:numId="51" w16cid:durableId="2146266551">
    <w:abstractNumId w:val="21"/>
  </w:num>
  <w:num w:numId="52" w16cid:durableId="326594010">
    <w:abstractNumId w:val="23"/>
  </w:num>
  <w:num w:numId="53" w16cid:durableId="1582369833">
    <w:abstractNumId w:val="7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4292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2002029">
    <w:abstractNumId w:val="44"/>
  </w:num>
  <w:num w:numId="56" w16cid:durableId="928078787">
    <w:abstractNumId w:val="48"/>
  </w:num>
  <w:num w:numId="57" w16cid:durableId="1266645411">
    <w:abstractNumId w:val="39"/>
  </w:num>
  <w:num w:numId="58" w16cid:durableId="347096581">
    <w:abstractNumId w:val="76"/>
  </w:num>
  <w:num w:numId="59" w16cid:durableId="825900215">
    <w:abstractNumId w:val="13"/>
  </w:num>
  <w:num w:numId="60" w16cid:durableId="1097871495">
    <w:abstractNumId w:val="22"/>
  </w:num>
  <w:num w:numId="61" w16cid:durableId="1971325796">
    <w:abstractNumId w:val="51"/>
  </w:num>
  <w:num w:numId="62" w16cid:durableId="2099476595">
    <w:abstractNumId w:val="7"/>
  </w:num>
  <w:num w:numId="63" w16cid:durableId="892347721">
    <w:abstractNumId w:val="6"/>
  </w:num>
  <w:num w:numId="64" w16cid:durableId="2061051608">
    <w:abstractNumId w:val="5"/>
  </w:num>
  <w:num w:numId="65" w16cid:durableId="829179363">
    <w:abstractNumId w:val="4"/>
  </w:num>
  <w:num w:numId="66" w16cid:durableId="1337342233">
    <w:abstractNumId w:val="8"/>
  </w:num>
  <w:num w:numId="67" w16cid:durableId="565452343">
    <w:abstractNumId w:val="3"/>
  </w:num>
  <w:num w:numId="68" w16cid:durableId="79957394">
    <w:abstractNumId w:val="2"/>
  </w:num>
  <w:num w:numId="69" w16cid:durableId="262541689">
    <w:abstractNumId w:val="1"/>
  </w:num>
  <w:num w:numId="70" w16cid:durableId="1575704388">
    <w:abstractNumId w:val="0"/>
  </w:num>
  <w:num w:numId="71" w16cid:durableId="991907550">
    <w:abstractNumId w:val="55"/>
  </w:num>
  <w:num w:numId="72" w16cid:durableId="630285881">
    <w:abstractNumId w:val="67"/>
  </w:num>
  <w:num w:numId="73" w16cid:durableId="978925265">
    <w:abstractNumId w:val="35"/>
  </w:num>
  <w:num w:numId="74" w16cid:durableId="1603877803">
    <w:abstractNumId w:val="49"/>
  </w:num>
  <w:num w:numId="75" w16cid:durableId="1647977935">
    <w:abstractNumId w:val="24"/>
  </w:num>
  <w:num w:numId="76" w16cid:durableId="2058123021">
    <w:abstractNumId w:val="18"/>
  </w:num>
  <w:num w:numId="77" w16cid:durableId="1476334204">
    <w:abstractNumId w:val="57"/>
  </w:num>
  <w:num w:numId="78" w16cid:durableId="1899124753">
    <w:abstractNumId w:val="36"/>
  </w:num>
  <w:num w:numId="79" w16cid:durableId="804615804">
    <w:abstractNumId w:val="42"/>
  </w:num>
  <w:num w:numId="80" w16cid:durableId="1198660474">
    <w:abstractNumId w:val="37"/>
  </w:num>
  <w:num w:numId="81" w16cid:durableId="746877476">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708D"/>
    <w:rsid w:val="00027A99"/>
    <w:rsid w:val="00030BC0"/>
    <w:rsid w:val="000317B6"/>
    <w:rsid w:val="0003339A"/>
    <w:rsid w:val="00033D26"/>
    <w:rsid w:val="00035ED1"/>
    <w:rsid w:val="00037637"/>
    <w:rsid w:val="00040589"/>
    <w:rsid w:val="0004135C"/>
    <w:rsid w:val="00043BDF"/>
    <w:rsid w:val="00044BCF"/>
    <w:rsid w:val="0004613F"/>
    <w:rsid w:val="000535EB"/>
    <w:rsid w:val="00055909"/>
    <w:rsid w:val="000604B2"/>
    <w:rsid w:val="00062785"/>
    <w:rsid w:val="00064886"/>
    <w:rsid w:val="00066343"/>
    <w:rsid w:val="000726DC"/>
    <w:rsid w:val="00073CFC"/>
    <w:rsid w:val="00075C8A"/>
    <w:rsid w:val="0007627D"/>
    <w:rsid w:val="00091294"/>
    <w:rsid w:val="00091AB3"/>
    <w:rsid w:val="000A0231"/>
    <w:rsid w:val="000A1D9B"/>
    <w:rsid w:val="000A2DF0"/>
    <w:rsid w:val="000A35E5"/>
    <w:rsid w:val="000A53D6"/>
    <w:rsid w:val="000B7A88"/>
    <w:rsid w:val="000B7CA4"/>
    <w:rsid w:val="000C0BAA"/>
    <w:rsid w:val="000C0F3B"/>
    <w:rsid w:val="000C5124"/>
    <w:rsid w:val="000C55D1"/>
    <w:rsid w:val="000D1468"/>
    <w:rsid w:val="000D365F"/>
    <w:rsid w:val="000D5707"/>
    <w:rsid w:val="000D6265"/>
    <w:rsid w:val="000E14AC"/>
    <w:rsid w:val="000E2A57"/>
    <w:rsid w:val="000E30BD"/>
    <w:rsid w:val="000E7D70"/>
    <w:rsid w:val="000E7ED8"/>
    <w:rsid w:val="000F065C"/>
    <w:rsid w:val="000F3E04"/>
    <w:rsid w:val="000F546C"/>
    <w:rsid w:val="000F6497"/>
    <w:rsid w:val="000F65FA"/>
    <w:rsid w:val="000F7BB9"/>
    <w:rsid w:val="00100B3E"/>
    <w:rsid w:val="00100F65"/>
    <w:rsid w:val="00103708"/>
    <w:rsid w:val="0010427F"/>
    <w:rsid w:val="00105633"/>
    <w:rsid w:val="00105B38"/>
    <w:rsid w:val="00106377"/>
    <w:rsid w:val="00106D84"/>
    <w:rsid w:val="00110804"/>
    <w:rsid w:val="001112C0"/>
    <w:rsid w:val="00113043"/>
    <w:rsid w:val="001143ED"/>
    <w:rsid w:val="00115136"/>
    <w:rsid w:val="001159BA"/>
    <w:rsid w:val="001173C7"/>
    <w:rsid w:val="001173C9"/>
    <w:rsid w:val="0011741D"/>
    <w:rsid w:val="00122F0C"/>
    <w:rsid w:val="00123CEA"/>
    <w:rsid w:val="00127C94"/>
    <w:rsid w:val="00131E18"/>
    <w:rsid w:val="00133A65"/>
    <w:rsid w:val="00135648"/>
    <w:rsid w:val="00135AE9"/>
    <w:rsid w:val="00136334"/>
    <w:rsid w:val="00136F7B"/>
    <w:rsid w:val="00140F5A"/>
    <w:rsid w:val="0015119F"/>
    <w:rsid w:val="001512A7"/>
    <w:rsid w:val="00155613"/>
    <w:rsid w:val="00155690"/>
    <w:rsid w:val="00155E2B"/>
    <w:rsid w:val="00156173"/>
    <w:rsid w:val="0016100E"/>
    <w:rsid w:val="00162153"/>
    <w:rsid w:val="00162761"/>
    <w:rsid w:val="0016344E"/>
    <w:rsid w:val="00163F7E"/>
    <w:rsid w:val="00164B4D"/>
    <w:rsid w:val="001707A8"/>
    <w:rsid w:val="00171711"/>
    <w:rsid w:val="00173295"/>
    <w:rsid w:val="001738B0"/>
    <w:rsid w:val="001738D1"/>
    <w:rsid w:val="001750D0"/>
    <w:rsid w:val="0018031D"/>
    <w:rsid w:val="00182694"/>
    <w:rsid w:val="001830B7"/>
    <w:rsid w:val="00183204"/>
    <w:rsid w:val="00184D9E"/>
    <w:rsid w:val="0018572A"/>
    <w:rsid w:val="00186F4F"/>
    <w:rsid w:val="00190397"/>
    <w:rsid w:val="00190902"/>
    <w:rsid w:val="00190E02"/>
    <w:rsid w:val="00192328"/>
    <w:rsid w:val="0019399E"/>
    <w:rsid w:val="001A138E"/>
    <w:rsid w:val="001A5042"/>
    <w:rsid w:val="001B1DC2"/>
    <w:rsid w:val="001B343A"/>
    <w:rsid w:val="001B3B5C"/>
    <w:rsid w:val="001B4E6A"/>
    <w:rsid w:val="001B7586"/>
    <w:rsid w:val="001C437A"/>
    <w:rsid w:val="001C647E"/>
    <w:rsid w:val="001D02F3"/>
    <w:rsid w:val="001D4768"/>
    <w:rsid w:val="001D791D"/>
    <w:rsid w:val="001E26C7"/>
    <w:rsid w:val="001E54EA"/>
    <w:rsid w:val="001E7F8E"/>
    <w:rsid w:val="001F68EF"/>
    <w:rsid w:val="001F7F30"/>
    <w:rsid w:val="00201C69"/>
    <w:rsid w:val="00202223"/>
    <w:rsid w:val="0020799C"/>
    <w:rsid w:val="00211C4D"/>
    <w:rsid w:val="00212EE6"/>
    <w:rsid w:val="00214153"/>
    <w:rsid w:val="0021551F"/>
    <w:rsid w:val="00216974"/>
    <w:rsid w:val="00216C24"/>
    <w:rsid w:val="002171BA"/>
    <w:rsid w:val="00220490"/>
    <w:rsid w:val="0022147A"/>
    <w:rsid w:val="00221951"/>
    <w:rsid w:val="00222C7B"/>
    <w:rsid w:val="002260FB"/>
    <w:rsid w:val="00227AA2"/>
    <w:rsid w:val="002311C9"/>
    <w:rsid w:val="00231BCB"/>
    <w:rsid w:val="00233516"/>
    <w:rsid w:val="0023407F"/>
    <w:rsid w:val="00237ADE"/>
    <w:rsid w:val="002404B3"/>
    <w:rsid w:val="0024072A"/>
    <w:rsid w:val="00240D04"/>
    <w:rsid w:val="00241F03"/>
    <w:rsid w:val="0024205C"/>
    <w:rsid w:val="002426EF"/>
    <w:rsid w:val="00242F49"/>
    <w:rsid w:val="00243F21"/>
    <w:rsid w:val="00245A0F"/>
    <w:rsid w:val="00247479"/>
    <w:rsid w:val="00251765"/>
    <w:rsid w:val="00251C49"/>
    <w:rsid w:val="002520E8"/>
    <w:rsid w:val="00254D4D"/>
    <w:rsid w:val="00256305"/>
    <w:rsid w:val="002618C9"/>
    <w:rsid w:val="00266D3E"/>
    <w:rsid w:val="0026762A"/>
    <w:rsid w:val="00267D2F"/>
    <w:rsid w:val="0027153D"/>
    <w:rsid w:val="0027192D"/>
    <w:rsid w:val="00272339"/>
    <w:rsid w:val="00272A7E"/>
    <w:rsid w:val="00274DF0"/>
    <w:rsid w:val="0027582D"/>
    <w:rsid w:val="00277905"/>
    <w:rsid w:val="0028274E"/>
    <w:rsid w:val="00284DB3"/>
    <w:rsid w:val="00285FFF"/>
    <w:rsid w:val="00286200"/>
    <w:rsid w:val="00287B8E"/>
    <w:rsid w:val="00294355"/>
    <w:rsid w:val="00294547"/>
    <w:rsid w:val="00297677"/>
    <w:rsid w:val="002A02B7"/>
    <w:rsid w:val="002A2D62"/>
    <w:rsid w:val="002A35F2"/>
    <w:rsid w:val="002A4134"/>
    <w:rsid w:val="002B1941"/>
    <w:rsid w:val="002B264B"/>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3012AA"/>
    <w:rsid w:val="003034C4"/>
    <w:rsid w:val="003047F6"/>
    <w:rsid w:val="00306AB0"/>
    <w:rsid w:val="00310224"/>
    <w:rsid w:val="0031070A"/>
    <w:rsid w:val="0031124C"/>
    <w:rsid w:val="00311A2A"/>
    <w:rsid w:val="0031635E"/>
    <w:rsid w:val="00316F18"/>
    <w:rsid w:val="00320ADA"/>
    <w:rsid w:val="00320C51"/>
    <w:rsid w:val="00323298"/>
    <w:rsid w:val="00325B9F"/>
    <w:rsid w:val="00334F1B"/>
    <w:rsid w:val="0033566A"/>
    <w:rsid w:val="0033647E"/>
    <w:rsid w:val="003401C0"/>
    <w:rsid w:val="003408B4"/>
    <w:rsid w:val="00343D0C"/>
    <w:rsid w:val="00345A93"/>
    <w:rsid w:val="003479EB"/>
    <w:rsid w:val="003556D8"/>
    <w:rsid w:val="0036047B"/>
    <w:rsid w:val="0036224E"/>
    <w:rsid w:val="00364525"/>
    <w:rsid w:val="00364DA7"/>
    <w:rsid w:val="00364DF8"/>
    <w:rsid w:val="00365BC2"/>
    <w:rsid w:val="00366079"/>
    <w:rsid w:val="0036702A"/>
    <w:rsid w:val="003727DC"/>
    <w:rsid w:val="003757B4"/>
    <w:rsid w:val="00375CEA"/>
    <w:rsid w:val="00377212"/>
    <w:rsid w:val="003820D2"/>
    <w:rsid w:val="0038247F"/>
    <w:rsid w:val="00383A61"/>
    <w:rsid w:val="00384887"/>
    <w:rsid w:val="00384FCC"/>
    <w:rsid w:val="003863D2"/>
    <w:rsid w:val="00390B23"/>
    <w:rsid w:val="00390BAA"/>
    <w:rsid w:val="0039185E"/>
    <w:rsid w:val="003930EF"/>
    <w:rsid w:val="003931DC"/>
    <w:rsid w:val="003940D6"/>
    <w:rsid w:val="00397C55"/>
    <w:rsid w:val="003A00DF"/>
    <w:rsid w:val="003A10F4"/>
    <w:rsid w:val="003A1A7E"/>
    <w:rsid w:val="003A23EA"/>
    <w:rsid w:val="003A4A8B"/>
    <w:rsid w:val="003A7E3A"/>
    <w:rsid w:val="003B12E3"/>
    <w:rsid w:val="003B55FD"/>
    <w:rsid w:val="003B587D"/>
    <w:rsid w:val="003C01EC"/>
    <w:rsid w:val="003C167B"/>
    <w:rsid w:val="003C2846"/>
    <w:rsid w:val="003C6C0B"/>
    <w:rsid w:val="003C7B45"/>
    <w:rsid w:val="003D0492"/>
    <w:rsid w:val="003D0CEB"/>
    <w:rsid w:val="003D6E21"/>
    <w:rsid w:val="003D79C1"/>
    <w:rsid w:val="003E0DD8"/>
    <w:rsid w:val="003E229C"/>
    <w:rsid w:val="003E2539"/>
    <w:rsid w:val="003E5495"/>
    <w:rsid w:val="003E5CF5"/>
    <w:rsid w:val="003F23E7"/>
    <w:rsid w:val="003F4038"/>
    <w:rsid w:val="003F5593"/>
    <w:rsid w:val="003F7E89"/>
    <w:rsid w:val="00400388"/>
    <w:rsid w:val="004020D7"/>
    <w:rsid w:val="0040247B"/>
    <w:rsid w:val="00404E03"/>
    <w:rsid w:val="00411C21"/>
    <w:rsid w:val="004141C6"/>
    <w:rsid w:val="0041680F"/>
    <w:rsid w:val="004171AD"/>
    <w:rsid w:val="0042484B"/>
    <w:rsid w:val="00424F79"/>
    <w:rsid w:val="00427F30"/>
    <w:rsid w:val="004312B5"/>
    <w:rsid w:val="004314D6"/>
    <w:rsid w:val="004423D1"/>
    <w:rsid w:val="004434E9"/>
    <w:rsid w:val="004447EF"/>
    <w:rsid w:val="004450C9"/>
    <w:rsid w:val="00445AA0"/>
    <w:rsid w:val="00447831"/>
    <w:rsid w:val="00453793"/>
    <w:rsid w:val="00453965"/>
    <w:rsid w:val="00456242"/>
    <w:rsid w:val="00456E14"/>
    <w:rsid w:val="00456EAF"/>
    <w:rsid w:val="004601A1"/>
    <w:rsid w:val="00461A76"/>
    <w:rsid w:val="00462637"/>
    <w:rsid w:val="00462A45"/>
    <w:rsid w:val="00463265"/>
    <w:rsid w:val="00463D70"/>
    <w:rsid w:val="004658CD"/>
    <w:rsid w:val="0047543B"/>
    <w:rsid w:val="00477848"/>
    <w:rsid w:val="00480E97"/>
    <w:rsid w:val="00483682"/>
    <w:rsid w:val="00483F33"/>
    <w:rsid w:val="004857D8"/>
    <w:rsid w:val="0048662E"/>
    <w:rsid w:val="004869BA"/>
    <w:rsid w:val="00490165"/>
    <w:rsid w:val="004939AB"/>
    <w:rsid w:val="00493B61"/>
    <w:rsid w:val="00495E18"/>
    <w:rsid w:val="00495F46"/>
    <w:rsid w:val="004A4BFB"/>
    <w:rsid w:val="004A4D68"/>
    <w:rsid w:val="004A5125"/>
    <w:rsid w:val="004B0170"/>
    <w:rsid w:val="004B19B8"/>
    <w:rsid w:val="004B361E"/>
    <w:rsid w:val="004B47BF"/>
    <w:rsid w:val="004B5DC7"/>
    <w:rsid w:val="004B684A"/>
    <w:rsid w:val="004B7275"/>
    <w:rsid w:val="004B7E0C"/>
    <w:rsid w:val="004C1C53"/>
    <w:rsid w:val="004C1E50"/>
    <w:rsid w:val="004C570D"/>
    <w:rsid w:val="004D4223"/>
    <w:rsid w:val="004D7A36"/>
    <w:rsid w:val="004D7DA1"/>
    <w:rsid w:val="004E6DB1"/>
    <w:rsid w:val="004F3CB3"/>
    <w:rsid w:val="004F6436"/>
    <w:rsid w:val="004F6CE6"/>
    <w:rsid w:val="004F71BC"/>
    <w:rsid w:val="00501B6A"/>
    <w:rsid w:val="00502A30"/>
    <w:rsid w:val="00503845"/>
    <w:rsid w:val="005043C9"/>
    <w:rsid w:val="00506EF6"/>
    <w:rsid w:val="00507C50"/>
    <w:rsid w:val="00507F9F"/>
    <w:rsid w:val="00511A4D"/>
    <w:rsid w:val="00511ABF"/>
    <w:rsid w:val="00514164"/>
    <w:rsid w:val="00516B71"/>
    <w:rsid w:val="00517F66"/>
    <w:rsid w:val="00522902"/>
    <w:rsid w:val="00522ABA"/>
    <w:rsid w:val="0052356F"/>
    <w:rsid w:val="00524B4B"/>
    <w:rsid w:val="005254E5"/>
    <w:rsid w:val="00531723"/>
    <w:rsid w:val="005326FE"/>
    <w:rsid w:val="0053514F"/>
    <w:rsid w:val="00540C13"/>
    <w:rsid w:val="00540E88"/>
    <w:rsid w:val="0054268C"/>
    <w:rsid w:val="00542AF3"/>
    <w:rsid w:val="00543D9A"/>
    <w:rsid w:val="00544DF1"/>
    <w:rsid w:val="005454F2"/>
    <w:rsid w:val="00546E72"/>
    <w:rsid w:val="00551D8C"/>
    <w:rsid w:val="00552B54"/>
    <w:rsid w:val="005530F5"/>
    <w:rsid w:val="005533D1"/>
    <w:rsid w:val="00554A11"/>
    <w:rsid w:val="0055684D"/>
    <w:rsid w:val="00556914"/>
    <w:rsid w:val="00556BDC"/>
    <w:rsid w:val="00556F02"/>
    <w:rsid w:val="005614EE"/>
    <w:rsid w:val="0056590F"/>
    <w:rsid w:val="005670AC"/>
    <w:rsid w:val="00571631"/>
    <w:rsid w:val="00573B8C"/>
    <w:rsid w:val="00574A60"/>
    <w:rsid w:val="00574D1F"/>
    <w:rsid w:val="00575B06"/>
    <w:rsid w:val="005848B5"/>
    <w:rsid w:val="005853A2"/>
    <w:rsid w:val="00585618"/>
    <w:rsid w:val="00590266"/>
    <w:rsid w:val="005903CE"/>
    <w:rsid w:val="00592CD4"/>
    <w:rsid w:val="00593596"/>
    <w:rsid w:val="0059541C"/>
    <w:rsid w:val="00595B5A"/>
    <w:rsid w:val="005A1049"/>
    <w:rsid w:val="005A1AEC"/>
    <w:rsid w:val="005A5D8E"/>
    <w:rsid w:val="005A622E"/>
    <w:rsid w:val="005A6466"/>
    <w:rsid w:val="005B19BE"/>
    <w:rsid w:val="005B53FD"/>
    <w:rsid w:val="005B5973"/>
    <w:rsid w:val="005B5EA0"/>
    <w:rsid w:val="005B6CBE"/>
    <w:rsid w:val="005B75B2"/>
    <w:rsid w:val="005B7D71"/>
    <w:rsid w:val="005C0FAD"/>
    <w:rsid w:val="005C1BAC"/>
    <w:rsid w:val="005C4256"/>
    <w:rsid w:val="005C6476"/>
    <w:rsid w:val="005D2FA1"/>
    <w:rsid w:val="005D40D6"/>
    <w:rsid w:val="005D5960"/>
    <w:rsid w:val="005D601D"/>
    <w:rsid w:val="005D6052"/>
    <w:rsid w:val="005E2CF1"/>
    <w:rsid w:val="005E5F6F"/>
    <w:rsid w:val="005F02F1"/>
    <w:rsid w:val="005F1687"/>
    <w:rsid w:val="005F3852"/>
    <w:rsid w:val="005F3D03"/>
    <w:rsid w:val="005F708E"/>
    <w:rsid w:val="00604B04"/>
    <w:rsid w:val="00605E6A"/>
    <w:rsid w:val="00606967"/>
    <w:rsid w:val="006076D7"/>
    <w:rsid w:val="006111CE"/>
    <w:rsid w:val="00611989"/>
    <w:rsid w:val="00614794"/>
    <w:rsid w:val="00616341"/>
    <w:rsid w:val="006177AA"/>
    <w:rsid w:val="00622D41"/>
    <w:rsid w:val="00635ECB"/>
    <w:rsid w:val="00637316"/>
    <w:rsid w:val="00641A07"/>
    <w:rsid w:val="00642563"/>
    <w:rsid w:val="006542A3"/>
    <w:rsid w:val="00655991"/>
    <w:rsid w:val="0065665C"/>
    <w:rsid w:val="00661CAB"/>
    <w:rsid w:val="006657F3"/>
    <w:rsid w:val="00667C83"/>
    <w:rsid w:val="00670E95"/>
    <w:rsid w:val="006729CA"/>
    <w:rsid w:val="00673244"/>
    <w:rsid w:val="00674198"/>
    <w:rsid w:val="00681338"/>
    <w:rsid w:val="00683C0D"/>
    <w:rsid w:val="00685771"/>
    <w:rsid w:val="006972CB"/>
    <w:rsid w:val="00697FC9"/>
    <w:rsid w:val="006A08E7"/>
    <w:rsid w:val="006A1907"/>
    <w:rsid w:val="006A3199"/>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31F7"/>
    <w:rsid w:val="006C5F0A"/>
    <w:rsid w:val="006C6F3D"/>
    <w:rsid w:val="006C6F88"/>
    <w:rsid w:val="006D1D01"/>
    <w:rsid w:val="006D22A6"/>
    <w:rsid w:val="006D273B"/>
    <w:rsid w:val="006D318F"/>
    <w:rsid w:val="006D7A48"/>
    <w:rsid w:val="006E1B02"/>
    <w:rsid w:val="006E4EF2"/>
    <w:rsid w:val="006F071E"/>
    <w:rsid w:val="006F4F2E"/>
    <w:rsid w:val="006F5837"/>
    <w:rsid w:val="00700B37"/>
    <w:rsid w:val="007028D4"/>
    <w:rsid w:val="007046A2"/>
    <w:rsid w:val="00710E00"/>
    <w:rsid w:val="00711328"/>
    <w:rsid w:val="007137C2"/>
    <w:rsid w:val="0071381E"/>
    <w:rsid w:val="007146DA"/>
    <w:rsid w:val="0072017B"/>
    <w:rsid w:val="00724748"/>
    <w:rsid w:val="00725C95"/>
    <w:rsid w:val="00726086"/>
    <w:rsid w:val="0072702C"/>
    <w:rsid w:val="00730833"/>
    <w:rsid w:val="007411A8"/>
    <w:rsid w:val="00743FC8"/>
    <w:rsid w:val="00752FF1"/>
    <w:rsid w:val="00754138"/>
    <w:rsid w:val="0075455F"/>
    <w:rsid w:val="00755471"/>
    <w:rsid w:val="00757991"/>
    <w:rsid w:val="0076262D"/>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2582"/>
    <w:rsid w:val="007B3693"/>
    <w:rsid w:val="007C106E"/>
    <w:rsid w:val="007C1A56"/>
    <w:rsid w:val="007C4748"/>
    <w:rsid w:val="007C4FBF"/>
    <w:rsid w:val="007C5C78"/>
    <w:rsid w:val="007C5CFB"/>
    <w:rsid w:val="007C7180"/>
    <w:rsid w:val="007C71F1"/>
    <w:rsid w:val="007D163B"/>
    <w:rsid w:val="007D4021"/>
    <w:rsid w:val="007D441D"/>
    <w:rsid w:val="007D4B20"/>
    <w:rsid w:val="007E2442"/>
    <w:rsid w:val="007E2A5D"/>
    <w:rsid w:val="007E5352"/>
    <w:rsid w:val="00802C24"/>
    <w:rsid w:val="00803461"/>
    <w:rsid w:val="00803DF3"/>
    <w:rsid w:val="00804733"/>
    <w:rsid w:val="00806186"/>
    <w:rsid w:val="00806BA6"/>
    <w:rsid w:val="00811DEB"/>
    <w:rsid w:val="0081248B"/>
    <w:rsid w:val="00813422"/>
    <w:rsid w:val="00822791"/>
    <w:rsid w:val="00824558"/>
    <w:rsid w:val="00825E9E"/>
    <w:rsid w:val="00830ABA"/>
    <w:rsid w:val="0083145E"/>
    <w:rsid w:val="0083318A"/>
    <w:rsid w:val="00834428"/>
    <w:rsid w:val="00834F78"/>
    <w:rsid w:val="00835423"/>
    <w:rsid w:val="00835B3B"/>
    <w:rsid w:val="00841654"/>
    <w:rsid w:val="00847C12"/>
    <w:rsid w:val="00850DB5"/>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0AE7"/>
    <w:rsid w:val="0088487D"/>
    <w:rsid w:val="0088653F"/>
    <w:rsid w:val="00891FCB"/>
    <w:rsid w:val="008922C5"/>
    <w:rsid w:val="00893704"/>
    <w:rsid w:val="00895B2E"/>
    <w:rsid w:val="00896B1C"/>
    <w:rsid w:val="00897913"/>
    <w:rsid w:val="008A1FA7"/>
    <w:rsid w:val="008A2B54"/>
    <w:rsid w:val="008A2BFB"/>
    <w:rsid w:val="008A3E0D"/>
    <w:rsid w:val="008A47EC"/>
    <w:rsid w:val="008A4BDA"/>
    <w:rsid w:val="008A4F22"/>
    <w:rsid w:val="008A521E"/>
    <w:rsid w:val="008A5905"/>
    <w:rsid w:val="008A6FC7"/>
    <w:rsid w:val="008B1F54"/>
    <w:rsid w:val="008B2032"/>
    <w:rsid w:val="008B4608"/>
    <w:rsid w:val="008B4BC8"/>
    <w:rsid w:val="008B64DC"/>
    <w:rsid w:val="008C2FA9"/>
    <w:rsid w:val="008C462C"/>
    <w:rsid w:val="008C73CB"/>
    <w:rsid w:val="008C75D3"/>
    <w:rsid w:val="008D201E"/>
    <w:rsid w:val="008D2AB2"/>
    <w:rsid w:val="008D43B0"/>
    <w:rsid w:val="008D4453"/>
    <w:rsid w:val="008D70B9"/>
    <w:rsid w:val="008E0B92"/>
    <w:rsid w:val="008E25AB"/>
    <w:rsid w:val="008E4108"/>
    <w:rsid w:val="008E51D8"/>
    <w:rsid w:val="008E6946"/>
    <w:rsid w:val="008F3B69"/>
    <w:rsid w:val="008F5D69"/>
    <w:rsid w:val="008F655C"/>
    <w:rsid w:val="00901DC3"/>
    <w:rsid w:val="009020FB"/>
    <w:rsid w:val="00907193"/>
    <w:rsid w:val="0091235F"/>
    <w:rsid w:val="00912B9F"/>
    <w:rsid w:val="009179EA"/>
    <w:rsid w:val="00923B2B"/>
    <w:rsid w:val="0092497E"/>
    <w:rsid w:val="009259F2"/>
    <w:rsid w:val="009269EE"/>
    <w:rsid w:val="00933092"/>
    <w:rsid w:val="009339AB"/>
    <w:rsid w:val="00936DB1"/>
    <w:rsid w:val="009374F9"/>
    <w:rsid w:val="00937DD2"/>
    <w:rsid w:val="00940B44"/>
    <w:rsid w:val="009415BF"/>
    <w:rsid w:val="00941AD4"/>
    <w:rsid w:val="00943E93"/>
    <w:rsid w:val="00944540"/>
    <w:rsid w:val="00946F5C"/>
    <w:rsid w:val="00947129"/>
    <w:rsid w:val="0095077B"/>
    <w:rsid w:val="009524DD"/>
    <w:rsid w:val="00954F05"/>
    <w:rsid w:val="009552A3"/>
    <w:rsid w:val="00955F5A"/>
    <w:rsid w:val="00956CBF"/>
    <w:rsid w:val="009613E8"/>
    <w:rsid w:val="0096166A"/>
    <w:rsid w:val="00962298"/>
    <w:rsid w:val="00963605"/>
    <w:rsid w:val="009720B3"/>
    <w:rsid w:val="009732AF"/>
    <w:rsid w:val="009773E6"/>
    <w:rsid w:val="0097782C"/>
    <w:rsid w:val="00980DD8"/>
    <w:rsid w:val="009821E2"/>
    <w:rsid w:val="009824BE"/>
    <w:rsid w:val="009829AF"/>
    <w:rsid w:val="00982BEA"/>
    <w:rsid w:val="00982F6E"/>
    <w:rsid w:val="00985FA2"/>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A1B"/>
    <w:rsid w:val="009B6BE4"/>
    <w:rsid w:val="009C0E78"/>
    <w:rsid w:val="009C4A74"/>
    <w:rsid w:val="009C4EA0"/>
    <w:rsid w:val="009C5224"/>
    <w:rsid w:val="009C75BD"/>
    <w:rsid w:val="009E1B4C"/>
    <w:rsid w:val="009E3DC2"/>
    <w:rsid w:val="009E48B6"/>
    <w:rsid w:val="009E5106"/>
    <w:rsid w:val="009F13D0"/>
    <w:rsid w:val="009F2454"/>
    <w:rsid w:val="009F2CC5"/>
    <w:rsid w:val="009F5707"/>
    <w:rsid w:val="00A01014"/>
    <w:rsid w:val="00A011E1"/>
    <w:rsid w:val="00A03FE9"/>
    <w:rsid w:val="00A10511"/>
    <w:rsid w:val="00A115BA"/>
    <w:rsid w:val="00A11934"/>
    <w:rsid w:val="00A12056"/>
    <w:rsid w:val="00A1264B"/>
    <w:rsid w:val="00A150D8"/>
    <w:rsid w:val="00A17528"/>
    <w:rsid w:val="00A24F53"/>
    <w:rsid w:val="00A261EA"/>
    <w:rsid w:val="00A34A97"/>
    <w:rsid w:val="00A350D9"/>
    <w:rsid w:val="00A362FE"/>
    <w:rsid w:val="00A36A03"/>
    <w:rsid w:val="00A414DA"/>
    <w:rsid w:val="00A418B9"/>
    <w:rsid w:val="00A433A1"/>
    <w:rsid w:val="00A446FB"/>
    <w:rsid w:val="00A46D8E"/>
    <w:rsid w:val="00A474C7"/>
    <w:rsid w:val="00A514AB"/>
    <w:rsid w:val="00A53508"/>
    <w:rsid w:val="00A53FCE"/>
    <w:rsid w:val="00A54ACC"/>
    <w:rsid w:val="00A555CD"/>
    <w:rsid w:val="00A55E9E"/>
    <w:rsid w:val="00A5686B"/>
    <w:rsid w:val="00A569C7"/>
    <w:rsid w:val="00A60EEB"/>
    <w:rsid w:val="00A61F42"/>
    <w:rsid w:val="00A64E7E"/>
    <w:rsid w:val="00A70CEA"/>
    <w:rsid w:val="00A71AFB"/>
    <w:rsid w:val="00A7222A"/>
    <w:rsid w:val="00A74D20"/>
    <w:rsid w:val="00A7522E"/>
    <w:rsid w:val="00A75E48"/>
    <w:rsid w:val="00A76532"/>
    <w:rsid w:val="00A81A28"/>
    <w:rsid w:val="00A828CE"/>
    <w:rsid w:val="00A82CA6"/>
    <w:rsid w:val="00A838D0"/>
    <w:rsid w:val="00A83DE0"/>
    <w:rsid w:val="00A85C0A"/>
    <w:rsid w:val="00A867EC"/>
    <w:rsid w:val="00A90468"/>
    <w:rsid w:val="00A93122"/>
    <w:rsid w:val="00A94075"/>
    <w:rsid w:val="00A941C7"/>
    <w:rsid w:val="00A94D0C"/>
    <w:rsid w:val="00A9634C"/>
    <w:rsid w:val="00A97638"/>
    <w:rsid w:val="00AA328F"/>
    <w:rsid w:val="00AA4ACA"/>
    <w:rsid w:val="00AA5035"/>
    <w:rsid w:val="00AA6043"/>
    <w:rsid w:val="00AA63E5"/>
    <w:rsid w:val="00AA73DF"/>
    <w:rsid w:val="00AA7EA8"/>
    <w:rsid w:val="00AB0B15"/>
    <w:rsid w:val="00AB115A"/>
    <w:rsid w:val="00AB48E6"/>
    <w:rsid w:val="00AB5806"/>
    <w:rsid w:val="00AB66CD"/>
    <w:rsid w:val="00AB6C7F"/>
    <w:rsid w:val="00AC00AB"/>
    <w:rsid w:val="00AC0942"/>
    <w:rsid w:val="00AC1901"/>
    <w:rsid w:val="00AC318E"/>
    <w:rsid w:val="00AC3435"/>
    <w:rsid w:val="00AC5696"/>
    <w:rsid w:val="00AC5C9E"/>
    <w:rsid w:val="00AC6F51"/>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4868"/>
    <w:rsid w:val="00AE6BD7"/>
    <w:rsid w:val="00AF21E1"/>
    <w:rsid w:val="00AF349A"/>
    <w:rsid w:val="00AF36C9"/>
    <w:rsid w:val="00AF3C5D"/>
    <w:rsid w:val="00AF7A91"/>
    <w:rsid w:val="00B00DF2"/>
    <w:rsid w:val="00B01CBE"/>
    <w:rsid w:val="00B0206C"/>
    <w:rsid w:val="00B0290A"/>
    <w:rsid w:val="00B02925"/>
    <w:rsid w:val="00B04CFB"/>
    <w:rsid w:val="00B056F7"/>
    <w:rsid w:val="00B07A4F"/>
    <w:rsid w:val="00B10DF4"/>
    <w:rsid w:val="00B115F0"/>
    <w:rsid w:val="00B12FF2"/>
    <w:rsid w:val="00B138B7"/>
    <w:rsid w:val="00B1712C"/>
    <w:rsid w:val="00B250B2"/>
    <w:rsid w:val="00B27CE7"/>
    <w:rsid w:val="00B30BF6"/>
    <w:rsid w:val="00B35010"/>
    <w:rsid w:val="00B43172"/>
    <w:rsid w:val="00B4342E"/>
    <w:rsid w:val="00B43C28"/>
    <w:rsid w:val="00B46864"/>
    <w:rsid w:val="00B5158F"/>
    <w:rsid w:val="00B52671"/>
    <w:rsid w:val="00B53DFA"/>
    <w:rsid w:val="00B53FD5"/>
    <w:rsid w:val="00B54ADA"/>
    <w:rsid w:val="00B558D1"/>
    <w:rsid w:val="00B615DC"/>
    <w:rsid w:val="00B63014"/>
    <w:rsid w:val="00B63287"/>
    <w:rsid w:val="00B64978"/>
    <w:rsid w:val="00B65440"/>
    <w:rsid w:val="00B654C4"/>
    <w:rsid w:val="00B70EBF"/>
    <w:rsid w:val="00B71D49"/>
    <w:rsid w:val="00B75642"/>
    <w:rsid w:val="00B75C8F"/>
    <w:rsid w:val="00B77D8F"/>
    <w:rsid w:val="00B84816"/>
    <w:rsid w:val="00B867F5"/>
    <w:rsid w:val="00B86E82"/>
    <w:rsid w:val="00B9060E"/>
    <w:rsid w:val="00B90652"/>
    <w:rsid w:val="00B90D35"/>
    <w:rsid w:val="00B92D22"/>
    <w:rsid w:val="00B94D8C"/>
    <w:rsid w:val="00BA4161"/>
    <w:rsid w:val="00BA5160"/>
    <w:rsid w:val="00BA77A4"/>
    <w:rsid w:val="00BB1481"/>
    <w:rsid w:val="00BB1A60"/>
    <w:rsid w:val="00BB2FC0"/>
    <w:rsid w:val="00BB46A4"/>
    <w:rsid w:val="00BC0796"/>
    <w:rsid w:val="00BD2E1A"/>
    <w:rsid w:val="00BE0A30"/>
    <w:rsid w:val="00BE1EEA"/>
    <w:rsid w:val="00BE53C5"/>
    <w:rsid w:val="00BE79CC"/>
    <w:rsid w:val="00BF184A"/>
    <w:rsid w:val="00BF3389"/>
    <w:rsid w:val="00BF76B3"/>
    <w:rsid w:val="00C0134B"/>
    <w:rsid w:val="00C0628B"/>
    <w:rsid w:val="00C0743D"/>
    <w:rsid w:val="00C1320E"/>
    <w:rsid w:val="00C142D4"/>
    <w:rsid w:val="00C20DE4"/>
    <w:rsid w:val="00C25AF5"/>
    <w:rsid w:val="00C27F56"/>
    <w:rsid w:val="00C30B1B"/>
    <w:rsid w:val="00C31448"/>
    <w:rsid w:val="00C318F4"/>
    <w:rsid w:val="00C35FC0"/>
    <w:rsid w:val="00C372C4"/>
    <w:rsid w:val="00C432A1"/>
    <w:rsid w:val="00C46AE1"/>
    <w:rsid w:val="00C475DA"/>
    <w:rsid w:val="00C47EB8"/>
    <w:rsid w:val="00C5020D"/>
    <w:rsid w:val="00C52195"/>
    <w:rsid w:val="00C54E0A"/>
    <w:rsid w:val="00C559A0"/>
    <w:rsid w:val="00C563F6"/>
    <w:rsid w:val="00C61CAD"/>
    <w:rsid w:val="00C63A8A"/>
    <w:rsid w:val="00C64337"/>
    <w:rsid w:val="00C650EF"/>
    <w:rsid w:val="00C65CBD"/>
    <w:rsid w:val="00C6652B"/>
    <w:rsid w:val="00C672E6"/>
    <w:rsid w:val="00C67E9E"/>
    <w:rsid w:val="00C71DC8"/>
    <w:rsid w:val="00C807BD"/>
    <w:rsid w:val="00C81EF7"/>
    <w:rsid w:val="00C87CF6"/>
    <w:rsid w:val="00CA1416"/>
    <w:rsid w:val="00CA1FCF"/>
    <w:rsid w:val="00CA408E"/>
    <w:rsid w:val="00CA41F7"/>
    <w:rsid w:val="00CA44C2"/>
    <w:rsid w:val="00CA577B"/>
    <w:rsid w:val="00CB00C3"/>
    <w:rsid w:val="00CB043C"/>
    <w:rsid w:val="00CB4E59"/>
    <w:rsid w:val="00CB7F37"/>
    <w:rsid w:val="00CC2019"/>
    <w:rsid w:val="00CC3773"/>
    <w:rsid w:val="00CC42A0"/>
    <w:rsid w:val="00CC44D1"/>
    <w:rsid w:val="00CC6B42"/>
    <w:rsid w:val="00CD1333"/>
    <w:rsid w:val="00CD1405"/>
    <w:rsid w:val="00CD16CC"/>
    <w:rsid w:val="00CD38B0"/>
    <w:rsid w:val="00CD63AB"/>
    <w:rsid w:val="00CE3C1F"/>
    <w:rsid w:val="00CE5391"/>
    <w:rsid w:val="00CE7445"/>
    <w:rsid w:val="00CF3840"/>
    <w:rsid w:val="00CF55F7"/>
    <w:rsid w:val="00CF6BED"/>
    <w:rsid w:val="00D00BA2"/>
    <w:rsid w:val="00D030A5"/>
    <w:rsid w:val="00D04E71"/>
    <w:rsid w:val="00D060EB"/>
    <w:rsid w:val="00D07821"/>
    <w:rsid w:val="00D115F4"/>
    <w:rsid w:val="00D12AC7"/>
    <w:rsid w:val="00D13C6A"/>
    <w:rsid w:val="00D14568"/>
    <w:rsid w:val="00D14904"/>
    <w:rsid w:val="00D14CD8"/>
    <w:rsid w:val="00D15185"/>
    <w:rsid w:val="00D22026"/>
    <w:rsid w:val="00D24886"/>
    <w:rsid w:val="00D260BC"/>
    <w:rsid w:val="00D35CD6"/>
    <w:rsid w:val="00D369EF"/>
    <w:rsid w:val="00D42211"/>
    <w:rsid w:val="00D42862"/>
    <w:rsid w:val="00D43E54"/>
    <w:rsid w:val="00D4402C"/>
    <w:rsid w:val="00D469F6"/>
    <w:rsid w:val="00D46E9A"/>
    <w:rsid w:val="00D50AA2"/>
    <w:rsid w:val="00D513AE"/>
    <w:rsid w:val="00D52BD2"/>
    <w:rsid w:val="00D52EF3"/>
    <w:rsid w:val="00D56705"/>
    <w:rsid w:val="00D605B3"/>
    <w:rsid w:val="00D63371"/>
    <w:rsid w:val="00D63764"/>
    <w:rsid w:val="00D63F59"/>
    <w:rsid w:val="00D64528"/>
    <w:rsid w:val="00D65584"/>
    <w:rsid w:val="00D65AE0"/>
    <w:rsid w:val="00D65CF7"/>
    <w:rsid w:val="00D660E7"/>
    <w:rsid w:val="00D66A64"/>
    <w:rsid w:val="00D70BB5"/>
    <w:rsid w:val="00D723DF"/>
    <w:rsid w:val="00D75171"/>
    <w:rsid w:val="00D75514"/>
    <w:rsid w:val="00D75D76"/>
    <w:rsid w:val="00D76DC0"/>
    <w:rsid w:val="00D77DDA"/>
    <w:rsid w:val="00D80AA4"/>
    <w:rsid w:val="00D81E53"/>
    <w:rsid w:val="00D8336B"/>
    <w:rsid w:val="00D85396"/>
    <w:rsid w:val="00D85BB4"/>
    <w:rsid w:val="00D874A8"/>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C0F3A"/>
    <w:rsid w:val="00DC4FE7"/>
    <w:rsid w:val="00DC5B53"/>
    <w:rsid w:val="00DD36A7"/>
    <w:rsid w:val="00DD5C6C"/>
    <w:rsid w:val="00DD672C"/>
    <w:rsid w:val="00DE0E05"/>
    <w:rsid w:val="00DE0ECE"/>
    <w:rsid w:val="00DE19D3"/>
    <w:rsid w:val="00DE3580"/>
    <w:rsid w:val="00DE4BCC"/>
    <w:rsid w:val="00DF0503"/>
    <w:rsid w:val="00DF0F2A"/>
    <w:rsid w:val="00DF167A"/>
    <w:rsid w:val="00DF19F6"/>
    <w:rsid w:val="00DF309A"/>
    <w:rsid w:val="00DF46B6"/>
    <w:rsid w:val="00DF4A33"/>
    <w:rsid w:val="00DF5DCD"/>
    <w:rsid w:val="00E00CE8"/>
    <w:rsid w:val="00E012DD"/>
    <w:rsid w:val="00E01900"/>
    <w:rsid w:val="00E02503"/>
    <w:rsid w:val="00E0330A"/>
    <w:rsid w:val="00E0481E"/>
    <w:rsid w:val="00E05933"/>
    <w:rsid w:val="00E07EC2"/>
    <w:rsid w:val="00E11BCF"/>
    <w:rsid w:val="00E13787"/>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F"/>
    <w:rsid w:val="00E50AE6"/>
    <w:rsid w:val="00E5382C"/>
    <w:rsid w:val="00E56ACC"/>
    <w:rsid w:val="00E647EE"/>
    <w:rsid w:val="00E650DB"/>
    <w:rsid w:val="00E65560"/>
    <w:rsid w:val="00E65A3C"/>
    <w:rsid w:val="00E70165"/>
    <w:rsid w:val="00E7031F"/>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E30D4"/>
    <w:rsid w:val="00EE355E"/>
    <w:rsid w:val="00EE3960"/>
    <w:rsid w:val="00EE545D"/>
    <w:rsid w:val="00EE65FD"/>
    <w:rsid w:val="00EE7EB6"/>
    <w:rsid w:val="00EF0179"/>
    <w:rsid w:val="00EF2436"/>
    <w:rsid w:val="00F01ED1"/>
    <w:rsid w:val="00F07AB9"/>
    <w:rsid w:val="00F11AF0"/>
    <w:rsid w:val="00F13876"/>
    <w:rsid w:val="00F13DD4"/>
    <w:rsid w:val="00F20827"/>
    <w:rsid w:val="00F2231B"/>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716C"/>
    <w:rsid w:val="00F57C55"/>
    <w:rsid w:val="00F60D59"/>
    <w:rsid w:val="00F623D7"/>
    <w:rsid w:val="00F63B4C"/>
    <w:rsid w:val="00F66AC1"/>
    <w:rsid w:val="00F73FC9"/>
    <w:rsid w:val="00F7611D"/>
    <w:rsid w:val="00F77725"/>
    <w:rsid w:val="00F830B6"/>
    <w:rsid w:val="00F84B9C"/>
    <w:rsid w:val="00F8593A"/>
    <w:rsid w:val="00F87666"/>
    <w:rsid w:val="00F94C5B"/>
    <w:rsid w:val="00F96DB7"/>
    <w:rsid w:val="00F978EB"/>
    <w:rsid w:val="00FA0771"/>
    <w:rsid w:val="00FA0A86"/>
    <w:rsid w:val="00FA1156"/>
    <w:rsid w:val="00FA16DB"/>
    <w:rsid w:val="00FA31CF"/>
    <w:rsid w:val="00FA6236"/>
    <w:rsid w:val="00FA70A2"/>
    <w:rsid w:val="00FB10B3"/>
    <w:rsid w:val="00FB1798"/>
    <w:rsid w:val="00FB302E"/>
    <w:rsid w:val="00FB3459"/>
    <w:rsid w:val="00FC3B0B"/>
    <w:rsid w:val="00FC51F6"/>
    <w:rsid w:val="00FC74D7"/>
    <w:rsid w:val="00FD187B"/>
    <w:rsid w:val="00FD36DC"/>
    <w:rsid w:val="00FE1D0D"/>
    <w:rsid w:val="00FE270F"/>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040D"/>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6266">
      <w:bodyDiv w:val="1"/>
      <w:marLeft w:val="0"/>
      <w:marRight w:val="0"/>
      <w:marTop w:val="0"/>
      <w:marBottom w:val="0"/>
      <w:divBdr>
        <w:top w:val="none" w:sz="0" w:space="0" w:color="auto"/>
        <w:left w:val="none" w:sz="0" w:space="0" w:color="auto"/>
        <w:bottom w:val="none" w:sz="0" w:space="0" w:color="auto"/>
        <w:right w:val="none" w:sz="0" w:space="0" w:color="auto"/>
      </w:divBdr>
    </w:div>
    <w:div w:id="542014441">
      <w:bodyDiv w:val="1"/>
      <w:marLeft w:val="0"/>
      <w:marRight w:val="0"/>
      <w:marTop w:val="0"/>
      <w:marBottom w:val="0"/>
      <w:divBdr>
        <w:top w:val="none" w:sz="0" w:space="0" w:color="auto"/>
        <w:left w:val="none" w:sz="0" w:space="0" w:color="auto"/>
        <w:bottom w:val="none" w:sz="0" w:space="0" w:color="auto"/>
        <w:right w:val="none" w:sz="0" w:space="0" w:color="auto"/>
      </w:divBdr>
    </w:div>
    <w:div w:id="897128868">
      <w:bodyDiv w:val="1"/>
      <w:marLeft w:val="0"/>
      <w:marRight w:val="0"/>
      <w:marTop w:val="0"/>
      <w:marBottom w:val="0"/>
      <w:divBdr>
        <w:top w:val="none" w:sz="0" w:space="0" w:color="auto"/>
        <w:left w:val="none" w:sz="0" w:space="0" w:color="auto"/>
        <w:bottom w:val="none" w:sz="0" w:space="0" w:color="auto"/>
        <w:right w:val="none" w:sz="0" w:space="0" w:color="auto"/>
      </w:divBdr>
    </w:div>
    <w:div w:id="1024746733">
      <w:bodyDiv w:val="1"/>
      <w:marLeft w:val="0"/>
      <w:marRight w:val="0"/>
      <w:marTop w:val="0"/>
      <w:marBottom w:val="0"/>
      <w:divBdr>
        <w:top w:val="none" w:sz="0" w:space="0" w:color="auto"/>
        <w:left w:val="none" w:sz="0" w:space="0" w:color="auto"/>
        <w:bottom w:val="none" w:sz="0" w:space="0" w:color="auto"/>
        <w:right w:val="none" w:sz="0" w:space="0" w:color="auto"/>
      </w:divBdr>
    </w:div>
    <w:div w:id="1485203276">
      <w:bodyDiv w:val="1"/>
      <w:marLeft w:val="0"/>
      <w:marRight w:val="0"/>
      <w:marTop w:val="0"/>
      <w:marBottom w:val="0"/>
      <w:divBdr>
        <w:top w:val="none" w:sz="0" w:space="0" w:color="auto"/>
        <w:left w:val="none" w:sz="0" w:space="0" w:color="auto"/>
        <w:bottom w:val="none" w:sz="0" w:space="0" w:color="auto"/>
        <w:right w:val="none" w:sz="0" w:space="0" w:color="auto"/>
      </w:divBdr>
    </w:div>
    <w:div w:id="1602298173">
      <w:bodyDiv w:val="1"/>
      <w:marLeft w:val="0"/>
      <w:marRight w:val="0"/>
      <w:marTop w:val="0"/>
      <w:marBottom w:val="0"/>
      <w:divBdr>
        <w:top w:val="none" w:sz="0" w:space="0" w:color="auto"/>
        <w:left w:val="none" w:sz="0" w:space="0" w:color="auto"/>
        <w:bottom w:val="none" w:sz="0" w:space="0" w:color="auto"/>
        <w:right w:val="none" w:sz="0" w:space="0" w:color="auto"/>
      </w:divBdr>
    </w:div>
    <w:div w:id="1672678889">
      <w:bodyDiv w:val="1"/>
      <w:marLeft w:val="0"/>
      <w:marRight w:val="0"/>
      <w:marTop w:val="0"/>
      <w:marBottom w:val="0"/>
      <w:divBdr>
        <w:top w:val="none" w:sz="0" w:space="0" w:color="auto"/>
        <w:left w:val="none" w:sz="0" w:space="0" w:color="auto"/>
        <w:bottom w:val="none" w:sz="0" w:space="0" w:color="auto"/>
        <w:right w:val="none" w:sz="0" w:space="0" w:color="auto"/>
      </w:divBdr>
    </w:div>
    <w:div w:id="1808279776">
      <w:bodyDiv w:val="1"/>
      <w:marLeft w:val="0"/>
      <w:marRight w:val="0"/>
      <w:marTop w:val="0"/>
      <w:marBottom w:val="0"/>
      <w:divBdr>
        <w:top w:val="none" w:sz="0" w:space="0" w:color="auto"/>
        <w:left w:val="none" w:sz="0" w:space="0" w:color="auto"/>
        <w:bottom w:val="none" w:sz="0" w:space="0" w:color="auto"/>
        <w:right w:val="none" w:sz="0" w:space="0" w:color="auto"/>
      </w:divBdr>
    </w:div>
    <w:div w:id="2058775255">
      <w:bodyDiv w:val="1"/>
      <w:marLeft w:val="0"/>
      <w:marRight w:val="0"/>
      <w:marTop w:val="0"/>
      <w:marBottom w:val="0"/>
      <w:divBdr>
        <w:top w:val="none" w:sz="0" w:space="0" w:color="auto"/>
        <w:left w:val="none" w:sz="0" w:space="0" w:color="auto"/>
        <w:bottom w:val="none" w:sz="0" w:space="0" w:color="auto"/>
        <w:right w:val="none" w:sz="0" w:space="0" w:color="auto"/>
      </w:divBdr>
    </w:div>
    <w:div w:id="20801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s://www.find-tender.service.gov.uk/" TargetMode="External"/><Relationship Id="rId26" Type="http://schemas.openxmlformats.org/officeDocument/2006/relationships/hyperlink" Target="https://www.find-tender.service.gov.uk/"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footer" Target="footer2.xml"/><Relationship Id="rId28"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In-Tendhost.co.uk/norfolkcc" TargetMode="External"/><Relationship Id="rId31"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footer" Target="footer1.xml"/><Relationship Id="rId27" Type="http://schemas.openxmlformats.org/officeDocument/2006/relationships/hyperlink" Target="https://www.legislation.gov.uk/ukpga/2023/54/schedule/6"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531E79"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220AC"/>
    <w:rsid w:val="0016100E"/>
    <w:rsid w:val="00190E02"/>
    <w:rsid w:val="00197557"/>
    <w:rsid w:val="001B53AC"/>
    <w:rsid w:val="001E2B4A"/>
    <w:rsid w:val="00201C69"/>
    <w:rsid w:val="0022147A"/>
    <w:rsid w:val="00221951"/>
    <w:rsid w:val="00222C7B"/>
    <w:rsid w:val="0028274E"/>
    <w:rsid w:val="0029103C"/>
    <w:rsid w:val="00297677"/>
    <w:rsid w:val="002D09B8"/>
    <w:rsid w:val="002E2BC3"/>
    <w:rsid w:val="002E645A"/>
    <w:rsid w:val="003012AA"/>
    <w:rsid w:val="003408B4"/>
    <w:rsid w:val="003479EB"/>
    <w:rsid w:val="00361965"/>
    <w:rsid w:val="003A23EA"/>
    <w:rsid w:val="003B55FD"/>
    <w:rsid w:val="003D79C1"/>
    <w:rsid w:val="003F2253"/>
    <w:rsid w:val="003F7E89"/>
    <w:rsid w:val="00413EE3"/>
    <w:rsid w:val="00420551"/>
    <w:rsid w:val="00427F30"/>
    <w:rsid w:val="00430AEA"/>
    <w:rsid w:val="00443B7B"/>
    <w:rsid w:val="004631F8"/>
    <w:rsid w:val="00481FD4"/>
    <w:rsid w:val="0049654A"/>
    <w:rsid w:val="004B19B8"/>
    <w:rsid w:val="004B5DC7"/>
    <w:rsid w:val="00531E79"/>
    <w:rsid w:val="005405A2"/>
    <w:rsid w:val="005572BF"/>
    <w:rsid w:val="005632A0"/>
    <w:rsid w:val="005A1AEC"/>
    <w:rsid w:val="005B5EA0"/>
    <w:rsid w:val="005F6904"/>
    <w:rsid w:val="006177AA"/>
    <w:rsid w:val="006542A3"/>
    <w:rsid w:val="006B31BA"/>
    <w:rsid w:val="006C6F3D"/>
    <w:rsid w:val="00710B46"/>
    <w:rsid w:val="007146DA"/>
    <w:rsid w:val="0072702C"/>
    <w:rsid w:val="007310B9"/>
    <w:rsid w:val="007734D5"/>
    <w:rsid w:val="00776DAE"/>
    <w:rsid w:val="00783194"/>
    <w:rsid w:val="007D163B"/>
    <w:rsid w:val="0083318A"/>
    <w:rsid w:val="00841847"/>
    <w:rsid w:val="00870D22"/>
    <w:rsid w:val="0087712F"/>
    <w:rsid w:val="00893704"/>
    <w:rsid w:val="008A7DC3"/>
    <w:rsid w:val="008B2032"/>
    <w:rsid w:val="008D70B9"/>
    <w:rsid w:val="00912B9F"/>
    <w:rsid w:val="0092497E"/>
    <w:rsid w:val="00956CBF"/>
    <w:rsid w:val="00963605"/>
    <w:rsid w:val="009A28A4"/>
    <w:rsid w:val="009F13D0"/>
    <w:rsid w:val="00A12056"/>
    <w:rsid w:val="00A53FCE"/>
    <w:rsid w:val="00A5686B"/>
    <w:rsid w:val="00A83DE0"/>
    <w:rsid w:val="00AB6F68"/>
    <w:rsid w:val="00AC0942"/>
    <w:rsid w:val="00AC5696"/>
    <w:rsid w:val="00AD5567"/>
    <w:rsid w:val="00B243BA"/>
    <w:rsid w:val="00B30374"/>
    <w:rsid w:val="00B43172"/>
    <w:rsid w:val="00B7465E"/>
    <w:rsid w:val="00BA5160"/>
    <w:rsid w:val="00BB46A4"/>
    <w:rsid w:val="00BC7A33"/>
    <w:rsid w:val="00BF1F33"/>
    <w:rsid w:val="00C0134B"/>
    <w:rsid w:val="00C63A8A"/>
    <w:rsid w:val="00C64337"/>
    <w:rsid w:val="00C655E7"/>
    <w:rsid w:val="00C66E9F"/>
    <w:rsid w:val="00CA44C2"/>
    <w:rsid w:val="00CB043C"/>
    <w:rsid w:val="00CC6B42"/>
    <w:rsid w:val="00D07821"/>
    <w:rsid w:val="00D13C6A"/>
    <w:rsid w:val="00D14904"/>
    <w:rsid w:val="00D4394B"/>
    <w:rsid w:val="00DA74C4"/>
    <w:rsid w:val="00DC0F3A"/>
    <w:rsid w:val="00DD5C36"/>
    <w:rsid w:val="00DD672C"/>
    <w:rsid w:val="00DF46B6"/>
    <w:rsid w:val="00E00CE8"/>
    <w:rsid w:val="00E03043"/>
    <w:rsid w:val="00E07EC2"/>
    <w:rsid w:val="00E13787"/>
    <w:rsid w:val="00E26E9F"/>
    <w:rsid w:val="00E33EF6"/>
    <w:rsid w:val="00E352E9"/>
    <w:rsid w:val="00E3675C"/>
    <w:rsid w:val="00E40FED"/>
    <w:rsid w:val="00E647EE"/>
    <w:rsid w:val="00E96517"/>
    <w:rsid w:val="00EA3071"/>
    <w:rsid w:val="00EA3824"/>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DocFusionParameter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98EF-9DED-4C3A-81CA-E14BC668391C}">
  <ds:schemaRefs/>
</ds:datastoreItem>
</file>

<file path=customXml/itemProps2.xml><?xml version="1.0" encoding="utf-8"?>
<ds:datastoreItem xmlns:ds="http://schemas.openxmlformats.org/officeDocument/2006/customXml" ds:itemID="{F577CC04-31F4-4541-924A-BE6389E909BA}">
  <ds:schemaRefs>
    <ds:schemaRef ds:uri="http://www.w3.org/2001/XMLSchema"/>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66</Pages>
  <Words>15424</Words>
  <Characters>87918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Cranston</dc:creator>
  <cp:lastModifiedBy>Liam Cranston</cp:lastModifiedBy>
  <cp:revision>2</cp:revision>
  <dcterms:created xsi:type="dcterms:W3CDTF">2025-07-04T14:42:00Z</dcterms:created>
  <dcterms:modified xsi:type="dcterms:W3CDTF">2025-07-04T14:42:00Z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2025.3.0.13</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1.0.1.21</vt:lpwstr>
  </property>
  <property fmtid="{D5CDD505-2E9C-101B-9397-08002B2CF9AE}" pid="6" name="AISxTemplateVersionDate">
    <vt:lpwstr>2025-05-22 10:22:19</vt:lpwstr>
  </property>
  <property fmtid="{D5CDD505-2E9C-101B-9397-08002B2CF9AE}" pid="7" name="AISxTemplateVersionDateShort">
    <vt:lpwstr>2025-05-22</vt:lpwstr>
  </property>
  <property fmtid="{D5CDD505-2E9C-101B-9397-08002B2CF9AE}" pid="8" name="ResponsiveHtmlEnabled">
    <vt:lpwstr>False</vt:lpwstr>
  </property>
</Properties>
</file>