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619E" w14:textId="4E8137D6" w:rsidR="00EB3161" w:rsidRPr="00F46EA7" w:rsidRDefault="00EB3161" w:rsidP="0020324B">
      <w:pPr>
        <w:pStyle w:val="NormalAshurst"/>
      </w:pPr>
      <w:bookmarkStart w:id="0" w:name="_Hlk159254984"/>
    </w:p>
    <w:p w14:paraId="4E47F318" w14:textId="3945BE34" w:rsidR="00EB3161" w:rsidRPr="00F46EA7" w:rsidRDefault="00EB3161" w:rsidP="00CC40DC">
      <w:pPr>
        <w:pStyle w:val="NormalAshurst"/>
      </w:pPr>
    </w:p>
    <w:p w14:paraId="439EAC9A" w14:textId="3950765F" w:rsidR="00EB3161" w:rsidRPr="00F46EA7" w:rsidRDefault="00EB3161" w:rsidP="00CC40DC">
      <w:pPr>
        <w:pStyle w:val="NormalAshurst"/>
      </w:pPr>
    </w:p>
    <w:p w14:paraId="5ED9FFF7" w14:textId="6C3D7E52" w:rsidR="00EB3161" w:rsidRPr="00F46EA7" w:rsidRDefault="00EB3161" w:rsidP="00CC40DC">
      <w:pPr>
        <w:pStyle w:val="NormalAshurst"/>
      </w:pPr>
    </w:p>
    <w:p w14:paraId="3444853B" w14:textId="43B7EB0C" w:rsidR="00EB3161" w:rsidRPr="00F46EA7" w:rsidRDefault="00EB3161" w:rsidP="00CC40DC">
      <w:pPr>
        <w:pStyle w:val="NormalAshurst"/>
      </w:pPr>
    </w:p>
    <w:p w14:paraId="61079695" w14:textId="15CCE4D4" w:rsidR="00EB3161" w:rsidRDefault="00EB3161" w:rsidP="00F04431">
      <w:pPr>
        <w:pStyle w:val="NormalAshurst"/>
        <w:jc w:val="center"/>
        <w:rPr>
          <w:sz w:val="48"/>
          <w:szCs w:val="48"/>
        </w:rPr>
      </w:pPr>
      <w:r w:rsidRPr="00F46EA7">
        <w:rPr>
          <w:sz w:val="48"/>
          <w:szCs w:val="48"/>
        </w:rPr>
        <w:t xml:space="preserve">Great British Nuclear </w:t>
      </w:r>
    </w:p>
    <w:p w14:paraId="111C7D07" w14:textId="67520D6E" w:rsidR="0067208B" w:rsidRPr="00F46EA7" w:rsidRDefault="0067208B" w:rsidP="00F04431">
      <w:pPr>
        <w:pStyle w:val="NormalAshurst"/>
        <w:jc w:val="center"/>
        <w:rPr>
          <w:sz w:val="48"/>
          <w:szCs w:val="48"/>
        </w:rPr>
      </w:pPr>
      <w:r>
        <w:rPr>
          <w:sz w:val="48"/>
          <w:szCs w:val="48"/>
        </w:rPr>
        <w:t>Owner's Engineer</w:t>
      </w:r>
    </w:p>
    <w:p w14:paraId="7B28BF85" w14:textId="77777777" w:rsidR="00EB3161" w:rsidRPr="00F46EA7" w:rsidRDefault="00EB3161" w:rsidP="00EB3161">
      <w:pPr>
        <w:pStyle w:val="NormalAshurst"/>
        <w:jc w:val="center"/>
        <w:rPr>
          <w:sz w:val="48"/>
          <w:szCs w:val="48"/>
        </w:rPr>
      </w:pPr>
    </w:p>
    <w:p w14:paraId="65485902" w14:textId="2B69D2E8" w:rsidR="00EB3161" w:rsidRPr="00F46EA7" w:rsidRDefault="00A75DD4" w:rsidP="00EB3161">
      <w:pPr>
        <w:pStyle w:val="NormalAshurst"/>
        <w:jc w:val="center"/>
        <w:rPr>
          <w:sz w:val="48"/>
          <w:szCs w:val="48"/>
        </w:rPr>
      </w:pPr>
      <w:bookmarkStart w:id="1" w:name="_Hlk157082180"/>
      <w:r>
        <w:rPr>
          <w:sz w:val="48"/>
          <w:szCs w:val="48"/>
        </w:rPr>
        <w:t>I</w:t>
      </w:r>
      <w:r w:rsidR="0067208B">
        <w:rPr>
          <w:sz w:val="48"/>
          <w:szCs w:val="48"/>
        </w:rPr>
        <w:t>T</w:t>
      </w:r>
      <w:r>
        <w:rPr>
          <w:sz w:val="48"/>
          <w:szCs w:val="48"/>
        </w:rPr>
        <w:t>T</w:t>
      </w:r>
      <w:r w:rsidR="00EB3161" w:rsidRPr="00F46EA7">
        <w:rPr>
          <w:sz w:val="48"/>
          <w:szCs w:val="48"/>
        </w:rPr>
        <w:t xml:space="preserve">, VOLUME </w:t>
      </w:r>
      <w:r w:rsidR="0067208B">
        <w:rPr>
          <w:sz w:val="48"/>
          <w:szCs w:val="48"/>
        </w:rPr>
        <w:t>6</w:t>
      </w:r>
      <w:r w:rsidR="00EB3161" w:rsidRPr="00F46EA7">
        <w:rPr>
          <w:sz w:val="48"/>
          <w:szCs w:val="48"/>
        </w:rPr>
        <w:t xml:space="preserve"> – </w:t>
      </w:r>
      <w:r w:rsidR="0093099D" w:rsidRPr="00F46EA7">
        <w:rPr>
          <w:sz w:val="48"/>
          <w:szCs w:val="48"/>
        </w:rPr>
        <w:t>GLOSSARY</w:t>
      </w:r>
    </w:p>
    <w:bookmarkEnd w:id="1"/>
    <w:p w14:paraId="238BA022" w14:textId="77777777" w:rsidR="00EB3161" w:rsidRPr="00F46EA7" w:rsidRDefault="00EB3161" w:rsidP="00EB3161">
      <w:pPr>
        <w:pStyle w:val="NormalAshurst"/>
        <w:jc w:val="center"/>
        <w:rPr>
          <w:sz w:val="48"/>
          <w:szCs w:val="48"/>
        </w:rPr>
      </w:pPr>
    </w:p>
    <w:p w14:paraId="410E65CE" w14:textId="77777777" w:rsidR="00EB3161" w:rsidRPr="00F46EA7" w:rsidRDefault="00EB3161" w:rsidP="00EB3161">
      <w:pPr>
        <w:pStyle w:val="NormalAshurst"/>
        <w:sectPr w:rsidR="00EB3161" w:rsidRPr="00F46EA7" w:rsidSect="007B7CA4">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510" w:footer="340" w:gutter="0"/>
          <w:cols w:space="720"/>
          <w:docGrid w:linePitch="272"/>
        </w:sectPr>
      </w:pPr>
    </w:p>
    <w:p w14:paraId="5E029A04" w14:textId="77777777" w:rsidR="0093099D" w:rsidRPr="00F46EA7" w:rsidRDefault="0093099D" w:rsidP="0093099D">
      <w:pPr>
        <w:pStyle w:val="H1Ashurst"/>
        <w:tabs>
          <w:tab w:val="clear" w:pos="567"/>
        </w:tabs>
        <w:spacing w:before="120" w:after="120" w:line="300" w:lineRule="atLeast"/>
        <w:ind w:left="782" w:hanging="782"/>
      </w:pPr>
      <w:r w:rsidRPr="00F46EA7">
        <w:lastRenderedPageBreak/>
        <w:t>Definitions</w:t>
      </w:r>
    </w:p>
    <w:p w14:paraId="24DB740E" w14:textId="77777777" w:rsidR="0093099D" w:rsidRPr="00F46EA7" w:rsidRDefault="0093099D" w:rsidP="00AF321E">
      <w:pPr>
        <w:pStyle w:val="H2Ashurst"/>
      </w:pPr>
      <w:r w:rsidRPr="00F46EA7">
        <w:t>Terms not otherwise defined in the below table have the meanings given to them in Volume 5 (</w:t>
      </w:r>
      <w:r w:rsidRPr="00F46EA7">
        <w:rPr>
          <w:i/>
          <w:iCs/>
        </w:rPr>
        <w:t>TP Contract)</w:t>
      </w:r>
      <w:r w:rsidRPr="00F46EA7">
        <w:t xml:space="preserve">. </w:t>
      </w:r>
    </w:p>
    <w:p w14:paraId="12000672" w14:textId="3FA5D038" w:rsidR="0093099D" w:rsidRPr="00F46EA7" w:rsidRDefault="0093099D" w:rsidP="00AF321E">
      <w:pPr>
        <w:pStyle w:val="H2Ashurst"/>
      </w:pPr>
      <w:r w:rsidRPr="00F46EA7">
        <w:t>Table of definitions</w:t>
      </w:r>
    </w:p>
    <w:tbl>
      <w:tblPr>
        <w:tblStyle w:val="AshurstPlainGrid"/>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302"/>
      </w:tblGrid>
      <w:tr w:rsidR="0067208B" w:rsidRPr="003C4658" w14:paraId="323B4096" w14:textId="77777777" w:rsidTr="009F3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none" w:sz="0" w:space="0" w:color="auto"/>
              <w:left w:val="none" w:sz="0" w:space="0" w:color="auto"/>
              <w:bottom w:val="none" w:sz="0" w:space="0" w:color="auto"/>
              <w:right w:val="none" w:sz="0" w:space="0" w:color="auto"/>
              <w:tl2br w:val="none" w:sz="0" w:space="0" w:color="auto"/>
              <w:tr2bl w:val="none" w:sz="0" w:space="0" w:color="auto"/>
            </w:tcBorders>
          </w:tcPr>
          <w:bookmarkEnd w:id="0"/>
          <w:p w14:paraId="32A4B314" w14:textId="77777777" w:rsidR="0067208B" w:rsidRPr="0067208B" w:rsidRDefault="0067208B" w:rsidP="0067208B">
            <w:pPr>
              <w:spacing w:line="300" w:lineRule="atLeast"/>
              <w:ind w:left="360"/>
              <w:rPr>
                <w:b/>
                <w:bCs/>
              </w:rPr>
            </w:pPr>
            <w:r w:rsidRPr="0067208B">
              <w:rPr>
                <w:b/>
                <w:bCs/>
              </w:rPr>
              <w:t>Term</w:t>
            </w:r>
          </w:p>
        </w:tc>
        <w:tc>
          <w:tcPr>
            <w:tcW w:w="630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76DE4E" w14:textId="77777777" w:rsidR="0067208B" w:rsidRPr="003C4658" w:rsidRDefault="0067208B" w:rsidP="009F3289">
            <w:pPr>
              <w:cnfStyle w:val="100000000000" w:firstRow="1" w:lastRow="0" w:firstColumn="0" w:lastColumn="0" w:oddVBand="0" w:evenVBand="0" w:oddHBand="0" w:evenHBand="0" w:firstRowFirstColumn="0" w:firstRowLastColumn="0" w:lastRowFirstColumn="0" w:lastRowLastColumn="0"/>
              <w:rPr>
                <w:b/>
                <w:bCs/>
              </w:rPr>
            </w:pPr>
            <w:r w:rsidRPr="003C4658">
              <w:rPr>
                <w:b/>
                <w:bCs/>
              </w:rPr>
              <w:t>Definition</w:t>
            </w:r>
          </w:p>
        </w:tc>
      </w:tr>
      <w:tr w:rsidR="0067208B" w:rsidRPr="003C4658" w14:paraId="0EE4C4A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62983D9" w14:textId="77777777" w:rsidR="0067208B" w:rsidRPr="003C4658" w:rsidRDefault="0067208B" w:rsidP="0067208B">
            <w:pPr>
              <w:spacing w:line="300" w:lineRule="atLeast"/>
              <w:ind w:left="360"/>
            </w:pPr>
            <w:r w:rsidRPr="002257A0">
              <w:t>Ad-Hoc Tasks</w:t>
            </w:r>
          </w:p>
        </w:tc>
        <w:tc>
          <w:tcPr>
            <w:tcW w:w="6302" w:type="dxa"/>
          </w:tcPr>
          <w:p w14:paraId="21B3EF01" w14:textId="2475F0B6"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provided in the Contract</w:t>
            </w:r>
            <w:r w:rsidRPr="002257A0">
              <w:t>][</w:t>
            </w:r>
            <w:r w:rsidR="002257A0">
              <w:t>To check Contract definition]</w:t>
            </w:r>
          </w:p>
        </w:tc>
      </w:tr>
      <w:tr w:rsidR="0067208B" w:rsidRPr="003C4658" w14:paraId="69AD345A"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9599CA6" w14:textId="77777777" w:rsidR="0067208B" w:rsidRPr="003C4658" w:rsidRDefault="0067208B" w:rsidP="0067208B">
            <w:pPr>
              <w:spacing w:line="300" w:lineRule="atLeast"/>
              <w:ind w:left="360"/>
            </w:pPr>
            <w:r w:rsidRPr="003C4658">
              <w:t>Agreement Manager</w:t>
            </w:r>
          </w:p>
        </w:tc>
        <w:tc>
          <w:tcPr>
            <w:tcW w:w="6302" w:type="dxa"/>
          </w:tcPr>
          <w:p w14:paraId="7DDB85E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61A3047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4BE5283" w14:textId="77777777" w:rsidR="0067208B" w:rsidRPr="003C4658" w:rsidRDefault="0067208B" w:rsidP="0067208B">
            <w:pPr>
              <w:spacing w:line="300" w:lineRule="atLeast"/>
              <w:ind w:left="360"/>
            </w:pPr>
            <w:r w:rsidRPr="003C4658">
              <w:t xml:space="preserve">Applicable Requirements </w:t>
            </w:r>
          </w:p>
        </w:tc>
        <w:tc>
          <w:tcPr>
            <w:tcW w:w="6302" w:type="dxa"/>
          </w:tcPr>
          <w:p w14:paraId="04704210"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766663E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5EEA929" w14:textId="77777777" w:rsidR="0067208B" w:rsidRPr="003C4658" w:rsidRDefault="0067208B" w:rsidP="0067208B">
            <w:pPr>
              <w:spacing w:line="300" w:lineRule="atLeast"/>
              <w:ind w:left="360"/>
            </w:pPr>
            <w:r w:rsidRPr="003C4658">
              <w:t>Associated Person</w:t>
            </w:r>
          </w:p>
        </w:tc>
        <w:tc>
          <w:tcPr>
            <w:tcW w:w="6302" w:type="dxa"/>
          </w:tcPr>
          <w:p w14:paraId="6FDC6D9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5C611F8A"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1134133" w14:textId="77777777" w:rsidR="0067208B" w:rsidRPr="003C4658" w:rsidRDefault="0067208B" w:rsidP="0067208B">
            <w:pPr>
              <w:spacing w:line="300" w:lineRule="atLeast"/>
              <w:ind w:left="360"/>
            </w:pPr>
            <w:r w:rsidRPr="003C4658">
              <w:t>Assurance</w:t>
            </w:r>
          </w:p>
        </w:tc>
        <w:tc>
          <w:tcPr>
            <w:tcW w:w="6302" w:type="dxa"/>
          </w:tcPr>
          <w:p w14:paraId="6AB928D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4F4DE6DC" w14:textId="77777777" w:rsidTr="009F3289">
        <w:trPr>
          <w:trHeight w:val="895"/>
        </w:trPr>
        <w:tc>
          <w:tcPr>
            <w:cnfStyle w:val="001000000000" w:firstRow="0" w:lastRow="0" w:firstColumn="1" w:lastColumn="0" w:oddVBand="0" w:evenVBand="0" w:oddHBand="0" w:evenHBand="0" w:firstRowFirstColumn="0" w:firstRowLastColumn="0" w:lastRowFirstColumn="0" w:lastRowLastColumn="0"/>
            <w:tcW w:w="2715" w:type="dxa"/>
          </w:tcPr>
          <w:p w14:paraId="1503E400" w14:textId="77777777" w:rsidR="0067208B" w:rsidRPr="003C4658" w:rsidRDefault="0067208B" w:rsidP="0067208B">
            <w:pPr>
              <w:spacing w:line="300" w:lineRule="atLeast"/>
              <w:ind w:left="360"/>
            </w:pPr>
            <w:r w:rsidRPr="00BC3CBB">
              <w:t>Basis of Fee Estimate</w:t>
            </w:r>
          </w:p>
        </w:tc>
        <w:tc>
          <w:tcPr>
            <w:tcW w:w="6302" w:type="dxa"/>
          </w:tcPr>
          <w:p w14:paraId="514E98E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document submitted in response to the requirements of question </w:t>
            </w:r>
            <w:proofErr w:type="spellStart"/>
            <w:r>
              <w:t>C2</w:t>
            </w:r>
            <w:proofErr w:type="spellEnd"/>
          </w:p>
        </w:tc>
      </w:tr>
      <w:tr w:rsidR="0067208B" w:rsidRPr="003C4658" w14:paraId="3E97045A"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A9E5E2F" w14:textId="77777777" w:rsidR="0067208B" w:rsidRPr="003C4658" w:rsidRDefault="0067208B" w:rsidP="0067208B">
            <w:pPr>
              <w:spacing w:line="300" w:lineRule="atLeast"/>
              <w:ind w:left="360"/>
            </w:pPr>
            <w:r w:rsidRPr="003C4658">
              <w:t>BAT</w:t>
            </w:r>
          </w:p>
        </w:tc>
        <w:tc>
          <w:tcPr>
            <w:tcW w:w="6302" w:type="dxa"/>
          </w:tcPr>
          <w:p w14:paraId="2890303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 and/or Volume 5 and Technical Skills]</w:t>
            </w:r>
          </w:p>
        </w:tc>
      </w:tr>
      <w:tr w:rsidR="0067208B" w:rsidRPr="003C4658" w14:paraId="5CC0A3B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28EBE05" w14:textId="77777777" w:rsidR="0067208B" w:rsidRPr="003C4658" w:rsidRDefault="0067208B" w:rsidP="0067208B">
            <w:pPr>
              <w:spacing w:line="300" w:lineRule="atLeast"/>
              <w:ind w:left="360"/>
            </w:pPr>
            <w:r w:rsidRPr="003C4658">
              <w:t xml:space="preserve">Best and Final Offer or </w:t>
            </w:r>
            <w:proofErr w:type="spellStart"/>
            <w:r w:rsidRPr="003C4658">
              <w:t>BAFO</w:t>
            </w:r>
            <w:proofErr w:type="spellEnd"/>
          </w:p>
        </w:tc>
        <w:tc>
          <w:tcPr>
            <w:tcW w:w="6302" w:type="dxa"/>
          </w:tcPr>
          <w:p w14:paraId="791CB10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a</w:t>
            </w:r>
            <w:r>
              <w:t xml:space="preserve">n optional </w:t>
            </w:r>
            <w:r w:rsidRPr="003C4658">
              <w:t xml:space="preserve">further bidding round following the submission of a Tender, where Tenderers are asked to put forward their most favourable submission for evaluation by </w:t>
            </w:r>
            <w:proofErr w:type="spellStart"/>
            <w:r w:rsidRPr="003C4658">
              <w:t>GBN</w:t>
            </w:r>
            <w:proofErr w:type="spellEnd"/>
            <w:r w:rsidRPr="003C4658">
              <w:t xml:space="preserve">, if </w:t>
            </w:r>
            <w:proofErr w:type="spellStart"/>
            <w:r w:rsidRPr="003C4658">
              <w:t>GBN</w:t>
            </w:r>
            <w:proofErr w:type="spellEnd"/>
            <w:r w:rsidRPr="003C4658">
              <w:t xml:space="preserve"> considers it </w:t>
            </w:r>
            <w:r>
              <w:t>appropriate</w:t>
            </w:r>
            <w:r w:rsidRPr="003C4658">
              <w:t>, in accordance with [paragraph 1.4.3] of Volume 2.</w:t>
            </w:r>
          </w:p>
        </w:tc>
      </w:tr>
      <w:tr w:rsidR="0067208B" w:rsidRPr="003C4658" w14:paraId="6C3F403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554E690" w14:textId="77777777" w:rsidR="0067208B" w:rsidRPr="003C4658" w:rsidRDefault="0067208B" w:rsidP="0067208B">
            <w:pPr>
              <w:spacing w:line="300" w:lineRule="atLeast"/>
              <w:ind w:left="360"/>
            </w:pPr>
            <w:r w:rsidRPr="003C4658">
              <w:t>Bid Team</w:t>
            </w:r>
          </w:p>
        </w:tc>
        <w:tc>
          <w:tcPr>
            <w:tcW w:w="6302" w:type="dxa"/>
          </w:tcPr>
          <w:p w14:paraId="051E08AB" w14:textId="0CF0A628"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the Tenderer's team working on and/or providing input to the ITT and the Tenderer’s preparation for this procurement (including employees, contractors, consultants and professional advisers as far as these are known at this ITT stage).</w:t>
            </w:r>
            <w:r>
              <w:t xml:space="preserve">Details of which are required to be inserted into the Bid Team Template set out at Appendix </w:t>
            </w:r>
            <w:r w:rsidR="002257A0" w:rsidRPr="003C4658">
              <w:t>[</w:t>
            </w:r>
            <w:r w:rsidR="002257A0" w:rsidRPr="003C4658">
              <w:fldChar w:fldCharType="begin"/>
            </w:r>
            <w:r w:rsidR="002257A0" w:rsidRPr="003C4658">
              <w:instrText xml:space="preserve"> SYMBOL 108\f wingdings \s11\h \* MERGEFORMAT </w:instrText>
            </w:r>
            <w:r w:rsidR="002257A0" w:rsidRPr="003C4658">
              <w:fldChar w:fldCharType="end"/>
            </w:r>
            <w:r w:rsidR="002257A0" w:rsidRPr="003C4658">
              <w:t>].</w:t>
            </w:r>
          </w:p>
        </w:tc>
      </w:tr>
      <w:tr w:rsidR="0067208B" w:rsidRPr="003C4658" w14:paraId="718F5A2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190663C" w14:textId="77777777" w:rsidR="0067208B" w:rsidRPr="003C4658" w:rsidRDefault="0067208B" w:rsidP="0067208B">
            <w:pPr>
              <w:spacing w:line="300" w:lineRule="atLeast"/>
              <w:ind w:left="360"/>
            </w:pPr>
            <w:r w:rsidRPr="003C4658">
              <w:t>Blended Rate</w:t>
            </w:r>
          </w:p>
        </w:tc>
        <w:tc>
          <w:tcPr>
            <w:tcW w:w="6302" w:type="dxa"/>
          </w:tcPr>
          <w:p w14:paraId="2BAEF23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 xml:space="preserve">means the sum of the calculation outlined in </w:t>
            </w:r>
            <w:r>
              <w:t>Question</w:t>
            </w:r>
            <w:r w:rsidRPr="003C4658">
              <w:t xml:space="preserve"> </w:t>
            </w:r>
            <w:proofErr w:type="spellStart"/>
            <w:r w:rsidRPr="003C4658">
              <w:t>C</w:t>
            </w:r>
            <w:r>
              <w:t>1</w:t>
            </w:r>
            <w:proofErr w:type="spellEnd"/>
            <w:r>
              <w:t xml:space="preserve"> and paragraph [9.3.1] of Volume 4.</w:t>
            </w:r>
          </w:p>
        </w:tc>
      </w:tr>
      <w:tr w:rsidR="0067208B" w:rsidRPr="003C4658" w14:paraId="4FF293A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382AE7D" w14:textId="77777777" w:rsidR="0067208B" w:rsidRPr="003C4658" w:rsidRDefault="0067208B" w:rsidP="0067208B">
            <w:pPr>
              <w:spacing w:line="300" w:lineRule="atLeast"/>
              <w:ind w:left="360"/>
            </w:pPr>
            <w:r w:rsidRPr="003C4658">
              <w:t>Brief</w:t>
            </w:r>
          </w:p>
        </w:tc>
        <w:tc>
          <w:tcPr>
            <w:tcW w:w="6302" w:type="dxa"/>
          </w:tcPr>
          <w:p w14:paraId="676CB1E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1D90A33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8169315" w14:textId="77777777" w:rsidR="0067208B" w:rsidRPr="003C4658" w:rsidRDefault="0067208B" w:rsidP="0067208B">
            <w:pPr>
              <w:spacing w:line="300" w:lineRule="atLeast"/>
              <w:ind w:left="360"/>
            </w:pPr>
            <w:proofErr w:type="spellStart"/>
            <w:r w:rsidRPr="003C4658">
              <w:t>BWR</w:t>
            </w:r>
            <w:proofErr w:type="spellEnd"/>
          </w:p>
        </w:tc>
        <w:tc>
          <w:tcPr>
            <w:tcW w:w="6302" w:type="dxa"/>
          </w:tcPr>
          <w:p w14:paraId="05154F5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 xml:space="preserve">means </w:t>
            </w:r>
            <w:r>
              <w:t>a boiling water reactor.</w:t>
            </w:r>
          </w:p>
        </w:tc>
      </w:tr>
      <w:tr w:rsidR="0067208B" w:rsidRPr="003C4658" w14:paraId="2DE349A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0D2C8E1" w14:textId="77777777" w:rsidR="0067208B" w:rsidRPr="003C4658" w:rsidRDefault="0067208B" w:rsidP="0067208B">
            <w:pPr>
              <w:spacing w:line="300" w:lineRule="atLeast"/>
              <w:ind w:left="360"/>
            </w:pPr>
            <w:r w:rsidRPr="003C4658">
              <w:t>Client</w:t>
            </w:r>
          </w:p>
        </w:tc>
        <w:tc>
          <w:tcPr>
            <w:tcW w:w="6302" w:type="dxa"/>
          </w:tcPr>
          <w:p w14:paraId="41712D4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has the meaning given in Volume 5, Owner's Engineer Appointment Agreement</w:t>
            </w:r>
            <w:r>
              <w:t>.</w:t>
            </w:r>
          </w:p>
        </w:tc>
      </w:tr>
      <w:tr w:rsidR="0067208B" w:rsidRPr="003C4658" w14:paraId="3964E40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38D3003" w14:textId="77777777" w:rsidR="0067208B" w:rsidRPr="003C4658" w:rsidRDefault="0067208B" w:rsidP="0067208B">
            <w:pPr>
              <w:spacing w:line="300" w:lineRule="atLeast"/>
              <w:ind w:left="360"/>
            </w:pPr>
            <w:r w:rsidRPr="003C4658">
              <w:t>Client Engineer Responsible</w:t>
            </w:r>
          </w:p>
        </w:tc>
        <w:tc>
          <w:tcPr>
            <w:tcW w:w="6302" w:type="dxa"/>
          </w:tcPr>
          <w:p w14:paraId="5A779A3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10F3CB3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E8C165D" w14:textId="77777777" w:rsidR="0067208B" w:rsidRPr="003C4658" w:rsidRDefault="0067208B" w:rsidP="0067208B">
            <w:pPr>
              <w:spacing w:line="300" w:lineRule="atLeast"/>
              <w:ind w:left="360"/>
            </w:pPr>
            <w:r w:rsidRPr="003C4658">
              <w:t>Client's Requirements</w:t>
            </w:r>
          </w:p>
        </w:tc>
        <w:tc>
          <w:tcPr>
            <w:tcW w:w="6302" w:type="dxa"/>
          </w:tcPr>
          <w:p w14:paraId="0F42CE5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1002AFD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3C88387" w14:textId="77777777" w:rsidR="0067208B" w:rsidRPr="003C4658" w:rsidRDefault="0067208B" w:rsidP="0067208B">
            <w:pPr>
              <w:spacing w:line="300" w:lineRule="atLeast"/>
              <w:ind w:left="360"/>
            </w:pPr>
            <w:r w:rsidRPr="003C4658">
              <w:lastRenderedPageBreak/>
              <w:t>Closing Deadline or Closing Deadline for Tenders</w:t>
            </w:r>
          </w:p>
        </w:tc>
        <w:tc>
          <w:tcPr>
            <w:tcW w:w="6302" w:type="dxa"/>
          </w:tcPr>
          <w:p w14:paraId="6E6ABDD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the "Closing Deadline for Tenders" set out in the table in [paragraph 1.4.4] of Volume 2</w:t>
            </w:r>
            <w:r>
              <w:t>.</w:t>
            </w:r>
          </w:p>
        </w:tc>
      </w:tr>
      <w:tr w:rsidR="0067208B" w:rsidRPr="003C4658" w14:paraId="762F32D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21F8106" w14:textId="77777777" w:rsidR="0067208B" w:rsidRPr="003C4658" w:rsidRDefault="0067208B" w:rsidP="0067208B">
            <w:pPr>
              <w:spacing w:line="300" w:lineRule="atLeast"/>
              <w:ind w:left="360"/>
            </w:pPr>
            <w:r>
              <w:t>Total C</w:t>
            </w:r>
            <w:r w:rsidRPr="003C4658">
              <w:t>ommercial Score</w:t>
            </w:r>
          </w:p>
        </w:tc>
        <w:tc>
          <w:tcPr>
            <w:tcW w:w="6302" w:type="dxa"/>
          </w:tcPr>
          <w:p w14:paraId="1DA5A17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total weighted score for the Commercial Envelope.</w:t>
            </w:r>
          </w:p>
        </w:tc>
      </w:tr>
      <w:tr w:rsidR="0067208B" w:rsidRPr="003C4658" w14:paraId="18E8258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BBEEE5A" w14:textId="77777777" w:rsidR="0067208B" w:rsidRPr="003C4658" w:rsidRDefault="0067208B" w:rsidP="0067208B">
            <w:pPr>
              <w:spacing w:line="300" w:lineRule="atLeast"/>
              <w:ind w:left="360"/>
            </w:pPr>
            <w:r w:rsidRPr="003C4658">
              <w:t>Commercial Envelope</w:t>
            </w:r>
          </w:p>
        </w:tc>
        <w:tc>
          <w:tcPr>
            <w:tcW w:w="6302" w:type="dxa"/>
          </w:tcPr>
          <w:p w14:paraId="36CAB0A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the location for providing the Commercial Tender Submission, as set out in Jaggaer.</w:t>
            </w:r>
          </w:p>
        </w:tc>
      </w:tr>
      <w:tr w:rsidR="0067208B" w:rsidRPr="003C4658" w14:paraId="0017744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CF56A1E" w14:textId="77777777" w:rsidR="0067208B" w:rsidRPr="0067208B" w:rsidRDefault="0067208B" w:rsidP="0067208B">
            <w:pPr>
              <w:spacing w:line="300" w:lineRule="atLeast"/>
              <w:ind w:left="360"/>
              <w:rPr>
                <w:lang w:val="fr-FR"/>
              </w:rPr>
            </w:pPr>
            <w:r w:rsidRPr="0067208B">
              <w:rPr>
                <w:lang w:val="fr-FR"/>
              </w:rPr>
              <w:t>Commercial Questions</w:t>
            </w:r>
          </w:p>
        </w:tc>
        <w:tc>
          <w:tcPr>
            <w:tcW w:w="6302" w:type="dxa"/>
          </w:tcPr>
          <w:p w14:paraId="0DF4B6D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 xml:space="preserve">means Questions </w:t>
            </w:r>
            <w:proofErr w:type="spellStart"/>
            <w:r w:rsidRPr="003C4658">
              <w:t>C1</w:t>
            </w:r>
            <w:proofErr w:type="spellEnd"/>
            <w:r w:rsidRPr="003C4658">
              <w:t xml:space="preserve"> to </w:t>
            </w:r>
            <w:proofErr w:type="spellStart"/>
            <w:r w:rsidRPr="003C4658">
              <w:t>C3</w:t>
            </w:r>
            <w:proofErr w:type="spellEnd"/>
            <w:r w:rsidRPr="003C4658">
              <w:t xml:space="preserve"> in Volume 4.</w:t>
            </w:r>
          </w:p>
        </w:tc>
      </w:tr>
      <w:tr w:rsidR="0067208B" w:rsidRPr="003C4658" w14:paraId="106A01E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ED4B2A5" w14:textId="77777777" w:rsidR="0067208B" w:rsidRPr="003C4658" w:rsidRDefault="0067208B" w:rsidP="0067208B">
            <w:pPr>
              <w:spacing w:line="300" w:lineRule="atLeast"/>
              <w:ind w:left="360"/>
            </w:pPr>
            <w:r w:rsidRPr="003C4658">
              <w:t>Commercial Lead</w:t>
            </w:r>
          </w:p>
        </w:tc>
        <w:tc>
          <w:tcPr>
            <w:tcW w:w="6302" w:type="dxa"/>
          </w:tcPr>
          <w:p w14:paraId="60D6182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17F2E8A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DD73A41" w14:textId="77777777" w:rsidR="0067208B" w:rsidRPr="003C4658" w:rsidRDefault="0067208B" w:rsidP="0067208B">
            <w:pPr>
              <w:spacing w:line="300" w:lineRule="atLeast"/>
              <w:ind w:left="360"/>
            </w:pPr>
            <w:r w:rsidRPr="003C4658">
              <w:t>Commercial Operations Date or COD</w:t>
            </w:r>
          </w:p>
        </w:tc>
        <w:tc>
          <w:tcPr>
            <w:tcW w:w="6302" w:type="dxa"/>
          </w:tcPr>
          <w:p w14:paraId="54E2B2D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24977B8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CD3F149" w14:textId="77777777" w:rsidR="0067208B" w:rsidRPr="003C4658" w:rsidRDefault="0067208B" w:rsidP="0067208B">
            <w:pPr>
              <w:spacing w:line="300" w:lineRule="atLeast"/>
              <w:ind w:left="360"/>
            </w:pPr>
            <w:r w:rsidRPr="003C4658">
              <w:t>Commercial Responses</w:t>
            </w:r>
          </w:p>
        </w:tc>
        <w:tc>
          <w:tcPr>
            <w:tcW w:w="6302" w:type="dxa"/>
          </w:tcPr>
          <w:p w14:paraId="49DC543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those parts of the Tender Submission which are submitted in the Commercial Envelope.</w:t>
            </w:r>
          </w:p>
        </w:tc>
      </w:tr>
      <w:tr w:rsidR="0067208B" w:rsidRPr="003C4658" w14:paraId="377A4F4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26AB0B3" w14:textId="77777777" w:rsidR="0067208B" w:rsidRPr="003C4658" w:rsidRDefault="0067208B" w:rsidP="0067208B">
            <w:pPr>
              <w:spacing w:line="300" w:lineRule="atLeast"/>
              <w:ind w:left="360"/>
            </w:pPr>
            <w:r w:rsidRPr="003C4658">
              <w:t>Competitive Flexible Procedure</w:t>
            </w:r>
          </w:p>
        </w:tc>
        <w:tc>
          <w:tcPr>
            <w:tcW w:w="6302" w:type="dxa"/>
          </w:tcPr>
          <w:p w14:paraId="3209A7E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the Procurement Act 2023.</w:t>
            </w:r>
          </w:p>
        </w:tc>
      </w:tr>
      <w:tr w:rsidR="0067208B" w:rsidRPr="003C4658" w14:paraId="01665D3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A416B1B" w14:textId="77777777" w:rsidR="0067208B" w:rsidRPr="003C4658" w:rsidRDefault="0067208B" w:rsidP="0067208B">
            <w:pPr>
              <w:spacing w:line="300" w:lineRule="atLeast"/>
              <w:ind w:left="360"/>
            </w:pPr>
            <w:r w:rsidRPr="003C4658">
              <w:t>Confirmation Statement</w:t>
            </w:r>
          </w:p>
        </w:tc>
        <w:tc>
          <w:tcPr>
            <w:tcW w:w="6302" w:type="dxa"/>
          </w:tcPr>
          <w:p w14:paraId="6AB6C9BE"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the form set out in Appendix [</w:t>
            </w:r>
            <w:r w:rsidRPr="003C4658">
              <w:fldChar w:fldCharType="begin"/>
            </w:r>
            <w:r w:rsidRPr="003C4658">
              <w:instrText xml:space="preserve"> SYMBOL 108\f wingdings \s11\h \* MERGEFORMAT </w:instrText>
            </w:r>
            <w:r w:rsidRPr="003C4658">
              <w:fldChar w:fldCharType="end"/>
            </w:r>
            <w:r w:rsidRPr="003C4658">
              <w:t>] of Volume [</w:t>
            </w:r>
            <w:r w:rsidRPr="003C4658">
              <w:fldChar w:fldCharType="begin"/>
            </w:r>
            <w:r w:rsidRPr="003C4658">
              <w:instrText xml:space="preserve"> SYMBOL 108\f wingdings \s11\h \* MERGEFORMAT </w:instrText>
            </w:r>
            <w:r w:rsidRPr="003C4658">
              <w:fldChar w:fldCharType="end"/>
            </w:r>
            <w:r w:rsidRPr="003C4658">
              <w:t>].</w:t>
            </w:r>
          </w:p>
        </w:tc>
      </w:tr>
      <w:tr w:rsidR="0067208B" w:rsidRPr="003C4658" w14:paraId="0322E4C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F11A1C6" w14:textId="77777777" w:rsidR="0067208B" w:rsidRPr="003C4658" w:rsidRDefault="0067208B" w:rsidP="0067208B">
            <w:pPr>
              <w:spacing w:line="300" w:lineRule="atLeast"/>
              <w:ind w:left="360"/>
            </w:pPr>
            <w:r w:rsidRPr="003C4658">
              <w:t>Conflicts of Interest or COI</w:t>
            </w:r>
          </w:p>
        </w:tc>
        <w:tc>
          <w:tcPr>
            <w:tcW w:w="6302" w:type="dxa"/>
          </w:tcPr>
          <w:p w14:paraId="727810A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has the meaning set out in paragraph ‎[1.8] of Volume 2.</w:t>
            </w:r>
          </w:p>
        </w:tc>
      </w:tr>
      <w:tr w:rsidR="0067208B" w:rsidRPr="003C4658" w14:paraId="53637DE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CAF7C88" w14:textId="77777777" w:rsidR="0067208B" w:rsidRPr="003C4658" w:rsidRDefault="0067208B" w:rsidP="0067208B">
            <w:pPr>
              <w:spacing w:line="300" w:lineRule="atLeast"/>
              <w:ind w:left="360"/>
            </w:pPr>
            <w:r w:rsidRPr="003C4658">
              <w:t>Consortium</w:t>
            </w:r>
          </w:p>
        </w:tc>
        <w:tc>
          <w:tcPr>
            <w:tcW w:w="6302" w:type="dxa"/>
          </w:tcPr>
          <w:p w14:paraId="2349703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an association of two (2) or more organisations working together with the objective of pooling their resources and acting jointly for the purposes of being awarded a contract but without yet forming a new legal entity for the purposes of this Procurement.</w:t>
            </w:r>
          </w:p>
        </w:tc>
      </w:tr>
      <w:tr w:rsidR="0067208B" w:rsidRPr="003C4658" w14:paraId="7BAE7F6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AE19AB3" w14:textId="77777777" w:rsidR="0067208B" w:rsidRPr="003C4658" w:rsidRDefault="0067208B" w:rsidP="0067208B">
            <w:pPr>
              <w:spacing w:line="300" w:lineRule="atLeast"/>
              <w:ind w:left="360"/>
            </w:pPr>
            <w:r w:rsidRPr="003C4658">
              <w:t>Consortium Member</w:t>
            </w:r>
          </w:p>
        </w:tc>
        <w:tc>
          <w:tcPr>
            <w:tcW w:w="6302" w:type="dxa"/>
          </w:tcPr>
          <w:p w14:paraId="2BF89D1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in relation to a Tenderer that is a Consortium, each company, firm, corporate body or other legal entity which is a member of the Consortium as at the date of the announcement of the results of the </w:t>
            </w:r>
            <w:proofErr w:type="spellStart"/>
            <w:r>
              <w:t>PSQ</w:t>
            </w:r>
            <w:proofErr w:type="spellEnd"/>
            <w:r>
              <w:t xml:space="preserve">, subject to amendment only with the agreement of </w:t>
            </w:r>
            <w:proofErr w:type="spellStart"/>
            <w:r>
              <w:t>GBN</w:t>
            </w:r>
            <w:proofErr w:type="spellEnd"/>
            <w:r>
              <w:t>.</w:t>
            </w:r>
          </w:p>
        </w:tc>
      </w:tr>
      <w:tr w:rsidR="0067208B" w:rsidRPr="003C4658" w14:paraId="09E8030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05B41CD" w14:textId="77777777" w:rsidR="0067208B" w:rsidRPr="003C4658" w:rsidRDefault="0067208B" w:rsidP="0067208B">
            <w:pPr>
              <w:spacing w:line="300" w:lineRule="atLeast"/>
              <w:ind w:left="360"/>
            </w:pPr>
            <w:r w:rsidRPr="003C4658">
              <w:t>Construction</w:t>
            </w:r>
          </w:p>
        </w:tc>
        <w:tc>
          <w:tcPr>
            <w:tcW w:w="6302" w:type="dxa"/>
          </w:tcPr>
          <w:p w14:paraId="77F8412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 and/or Volume 5 and Technical Skills]</w:t>
            </w:r>
          </w:p>
        </w:tc>
      </w:tr>
      <w:tr w:rsidR="0067208B" w:rsidRPr="003C4658" w14:paraId="1A1712E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4C9149D" w14:textId="77777777" w:rsidR="0067208B" w:rsidRPr="003C4658" w:rsidRDefault="0067208B" w:rsidP="0067208B">
            <w:pPr>
              <w:spacing w:line="300" w:lineRule="atLeast"/>
              <w:ind w:left="360"/>
            </w:pPr>
            <w:r w:rsidRPr="003C4658">
              <w:t>Construction Phase Plan</w:t>
            </w:r>
          </w:p>
        </w:tc>
        <w:tc>
          <w:tcPr>
            <w:tcW w:w="6302" w:type="dxa"/>
          </w:tcPr>
          <w:p w14:paraId="5128822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to that term in the Construction (Design and Management) Regulations 2015.]</w:t>
            </w:r>
          </w:p>
        </w:tc>
      </w:tr>
      <w:tr w:rsidR="0067208B" w:rsidRPr="003C4658" w14:paraId="4BF385B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23DDD60" w14:textId="77777777" w:rsidR="0067208B" w:rsidRPr="003C4658" w:rsidRDefault="0067208B" w:rsidP="0067208B">
            <w:pPr>
              <w:spacing w:line="300" w:lineRule="atLeast"/>
              <w:ind w:left="360"/>
            </w:pPr>
            <w:r w:rsidRPr="003C4658">
              <w:t xml:space="preserve">Consultant or Consultant Owner's Engineer or Consultant OE or OE Consultant </w:t>
            </w:r>
          </w:p>
        </w:tc>
        <w:tc>
          <w:tcPr>
            <w:tcW w:w="6302" w:type="dxa"/>
          </w:tcPr>
          <w:p w14:paraId="1A62661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party delivering the Contract.</w:t>
            </w:r>
          </w:p>
        </w:tc>
      </w:tr>
      <w:tr w:rsidR="0067208B" w:rsidRPr="003C4658" w14:paraId="5A3E10D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85E2DB3" w14:textId="77777777" w:rsidR="0067208B" w:rsidRPr="003C4658" w:rsidRDefault="0067208B" w:rsidP="0067208B">
            <w:pPr>
              <w:spacing w:line="300" w:lineRule="atLeast"/>
              <w:ind w:left="360"/>
            </w:pPr>
            <w:r w:rsidRPr="003C4658">
              <w:t>Consultant's Proposal</w:t>
            </w:r>
          </w:p>
        </w:tc>
        <w:tc>
          <w:tcPr>
            <w:tcW w:w="6302" w:type="dxa"/>
          </w:tcPr>
          <w:p w14:paraId="300C12E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2C93CD2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A180728" w14:textId="77777777" w:rsidR="0067208B" w:rsidRPr="003C4658" w:rsidRDefault="0067208B" w:rsidP="0067208B">
            <w:pPr>
              <w:spacing w:line="300" w:lineRule="atLeast"/>
              <w:ind w:left="360"/>
            </w:pPr>
            <w:r w:rsidRPr="003C4658">
              <w:lastRenderedPageBreak/>
              <w:t>Consultant's Representative</w:t>
            </w:r>
          </w:p>
        </w:tc>
        <w:tc>
          <w:tcPr>
            <w:tcW w:w="6302" w:type="dxa"/>
          </w:tcPr>
          <w:p w14:paraId="26D74C3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0263B33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D31E540" w14:textId="77777777" w:rsidR="0067208B" w:rsidRPr="003C4658" w:rsidRDefault="0067208B" w:rsidP="0067208B">
            <w:pPr>
              <w:spacing w:line="300" w:lineRule="atLeast"/>
              <w:ind w:left="360"/>
            </w:pPr>
            <w:r w:rsidRPr="003C4658">
              <w:t>Contract</w:t>
            </w:r>
          </w:p>
        </w:tc>
        <w:tc>
          <w:tcPr>
            <w:tcW w:w="6302" w:type="dxa"/>
          </w:tcPr>
          <w:p w14:paraId="3E3495C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contract entered into between </w:t>
            </w:r>
            <w:proofErr w:type="spellStart"/>
            <w:r>
              <w:t>GBN</w:t>
            </w:r>
            <w:proofErr w:type="spellEnd"/>
            <w:r>
              <w:t xml:space="preserve"> and a Preferred Bidder in the form of the contract set out in Volume 5.</w:t>
            </w:r>
          </w:p>
        </w:tc>
      </w:tr>
      <w:tr w:rsidR="0067208B" w:rsidRPr="003C4658" w14:paraId="4DDA02F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5DFF5DD" w14:textId="77777777" w:rsidR="0067208B" w:rsidRPr="003C4658" w:rsidRDefault="0067208B" w:rsidP="0067208B">
            <w:pPr>
              <w:spacing w:line="300" w:lineRule="atLeast"/>
              <w:ind w:left="360"/>
            </w:pPr>
            <w:r w:rsidRPr="003C4658">
              <w:t>Contractor Profile</w:t>
            </w:r>
          </w:p>
        </w:tc>
        <w:tc>
          <w:tcPr>
            <w:tcW w:w="6302" w:type="dxa"/>
          </w:tcPr>
          <w:p w14:paraId="3BE7FCC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document set out at Appendix [</w:t>
            </w:r>
            <w:r>
              <w:fldChar w:fldCharType="begin"/>
            </w:r>
            <w:r>
              <w:instrText xml:space="preserve"> SYMBOL 108\f wingdings \s11\h \* MERGEFORMAT </w:instrText>
            </w:r>
            <w:r>
              <w:fldChar w:fldCharType="end"/>
            </w:r>
            <w:r>
              <w:t>] to Volume [</w:t>
            </w:r>
            <w:r>
              <w:fldChar w:fldCharType="begin"/>
            </w:r>
            <w:r>
              <w:instrText xml:space="preserve"> SYMBOL 108\f wingdings \s11\h \* MERGEFORMAT </w:instrText>
            </w:r>
            <w:r>
              <w:fldChar w:fldCharType="end"/>
            </w:r>
            <w:r>
              <w:t>].</w:t>
            </w:r>
          </w:p>
        </w:tc>
      </w:tr>
      <w:tr w:rsidR="0067208B" w:rsidRPr="003C4658" w14:paraId="4B3FF92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FB083F0" w14:textId="77777777" w:rsidR="0067208B" w:rsidRPr="003C4658" w:rsidRDefault="0067208B" w:rsidP="0067208B">
            <w:pPr>
              <w:spacing w:line="300" w:lineRule="atLeast"/>
              <w:ind w:left="360"/>
            </w:pPr>
            <w:r w:rsidRPr="003C4658">
              <w:t>Control &amp; Instrumentation</w:t>
            </w:r>
          </w:p>
        </w:tc>
        <w:tc>
          <w:tcPr>
            <w:tcW w:w="6302" w:type="dxa"/>
          </w:tcPr>
          <w:p w14:paraId="71C26F97"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 and Technical Skills]</w:t>
            </w:r>
          </w:p>
        </w:tc>
      </w:tr>
      <w:tr w:rsidR="0067208B" w:rsidRPr="003C4658" w14:paraId="70016FB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0462C66" w14:textId="77777777" w:rsidR="0067208B" w:rsidRPr="003C4658" w:rsidRDefault="0067208B" w:rsidP="0067208B">
            <w:pPr>
              <w:spacing w:line="300" w:lineRule="atLeast"/>
              <w:ind w:left="360"/>
            </w:pPr>
            <w:r w:rsidRPr="003C4658">
              <w:t xml:space="preserve">Control of Major Accident Hazard or </w:t>
            </w:r>
            <w:proofErr w:type="spellStart"/>
            <w:r w:rsidRPr="003C4658">
              <w:t>COMAH</w:t>
            </w:r>
            <w:proofErr w:type="spellEnd"/>
          </w:p>
        </w:tc>
        <w:tc>
          <w:tcPr>
            <w:tcW w:w="6302" w:type="dxa"/>
          </w:tcPr>
          <w:p w14:paraId="4F22401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to it by the UK’s Health and Safety Executive.</w:t>
            </w:r>
          </w:p>
        </w:tc>
      </w:tr>
      <w:tr w:rsidR="0067208B" w:rsidRPr="003C4658" w14:paraId="3BB0BB4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227DCFC" w14:textId="77777777" w:rsidR="0067208B" w:rsidRPr="003C4658" w:rsidRDefault="0067208B" w:rsidP="0067208B">
            <w:pPr>
              <w:spacing w:line="300" w:lineRule="atLeast"/>
              <w:ind w:left="360"/>
            </w:pPr>
            <w:r w:rsidRPr="003C4658">
              <w:t>Controlled Information</w:t>
            </w:r>
            <w:r>
              <w:t xml:space="preserve"> or Export Controlled Information or </w:t>
            </w:r>
            <w:proofErr w:type="spellStart"/>
            <w:r>
              <w:t>ECI</w:t>
            </w:r>
            <w:proofErr w:type="spellEnd"/>
          </w:p>
        </w:tc>
        <w:tc>
          <w:tcPr>
            <w:tcW w:w="6302" w:type="dxa"/>
          </w:tcPr>
          <w:p w14:paraId="4E555BD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any information which is subject to export control restrictions.</w:t>
            </w:r>
          </w:p>
        </w:tc>
      </w:tr>
      <w:tr w:rsidR="0067208B" w:rsidRPr="003C4658" w14:paraId="24C1C99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60D1C17" w14:textId="77777777" w:rsidR="0067208B" w:rsidRPr="003C4658" w:rsidRDefault="0067208B" w:rsidP="0067208B">
            <w:pPr>
              <w:spacing w:line="300" w:lineRule="atLeast"/>
              <w:ind w:left="360"/>
            </w:pPr>
            <w:r w:rsidRPr="003C4658">
              <w:t xml:space="preserve">Core Team </w:t>
            </w:r>
          </w:p>
        </w:tc>
        <w:tc>
          <w:tcPr>
            <w:tcW w:w="6302" w:type="dxa"/>
          </w:tcPr>
          <w:p w14:paraId="3FFB3F8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clause [11.2(25)] of the Contract.</w:t>
            </w:r>
          </w:p>
        </w:tc>
      </w:tr>
      <w:tr w:rsidR="0067208B" w:rsidRPr="003C4658" w14:paraId="46418A8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96020CB" w14:textId="77777777" w:rsidR="0067208B" w:rsidRPr="003C4658" w:rsidRDefault="0067208B" w:rsidP="0067208B">
            <w:pPr>
              <w:spacing w:line="300" w:lineRule="atLeast"/>
              <w:ind w:left="360"/>
            </w:pPr>
            <w:r w:rsidRPr="003C4658">
              <w:t>Core Delivery Team</w:t>
            </w:r>
          </w:p>
        </w:tc>
        <w:tc>
          <w:tcPr>
            <w:tcW w:w="6302" w:type="dxa"/>
          </w:tcPr>
          <w:p w14:paraId="37D6CB49" w14:textId="77777777" w:rsidR="0067208B" w:rsidRPr="002257A0" w:rsidRDefault="0067208B" w:rsidP="009F3289">
            <w:pPr>
              <w:cnfStyle w:val="000000000000" w:firstRow="0" w:lastRow="0" w:firstColumn="0" w:lastColumn="0" w:oddVBand="0" w:evenVBand="0" w:oddHBand="0" w:evenHBand="0" w:firstRowFirstColumn="0" w:firstRowLastColumn="0" w:lastRowFirstColumn="0" w:lastRowLastColumn="0"/>
            </w:pPr>
            <w:r w:rsidRPr="002257A0">
              <w:t>[Suggest Core Delivery team is changed to Core Team in Volume 3]</w:t>
            </w:r>
          </w:p>
        </w:tc>
      </w:tr>
      <w:tr w:rsidR="0067208B" w:rsidRPr="003C4658" w14:paraId="245DCDA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B6D5E06" w14:textId="77777777" w:rsidR="0067208B" w:rsidRPr="003C4658" w:rsidRDefault="0067208B" w:rsidP="0067208B">
            <w:pPr>
              <w:spacing w:line="300" w:lineRule="atLeast"/>
              <w:ind w:left="360"/>
            </w:pPr>
            <w:r w:rsidRPr="003C4658">
              <w:t>Deliverable</w:t>
            </w:r>
          </w:p>
        </w:tc>
        <w:tc>
          <w:tcPr>
            <w:tcW w:w="6302" w:type="dxa"/>
          </w:tcPr>
          <w:p w14:paraId="0DBCF05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25EC34B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DA6ECB6" w14:textId="77777777" w:rsidR="0067208B" w:rsidRPr="003C4658" w:rsidRDefault="0067208B" w:rsidP="0067208B">
            <w:pPr>
              <w:spacing w:line="300" w:lineRule="atLeast"/>
              <w:ind w:left="360"/>
            </w:pPr>
            <w:r w:rsidRPr="003C4658">
              <w:t xml:space="preserve">Delivery Management </w:t>
            </w:r>
          </w:p>
        </w:tc>
        <w:tc>
          <w:tcPr>
            <w:tcW w:w="6302" w:type="dxa"/>
          </w:tcPr>
          <w:p w14:paraId="47D3DDAE"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0B5DCE4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1AEA4B8" w14:textId="77777777" w:rsidR="0067208B" w:rsidRPr="003C4658" w:rsidRDefault="0067208B" w:rsidP="0067208B">
            <w:pPr>
              <w:spacing w:line="300" w:lineRule="atLeast"/>
              <w:ind w:left="360"/>
            </w:pPr>
            <w:r w:rsidRPr="003C4658">
              <w:t>Delivery Partner or DP</w:t>
            </w:r>
          </w:p>
        </w:tc>
        <w:tc>
          <w:tcPr>
            <w:tcW w:w="6302" w:type="dxa"/>
          </w:tcPr>
          <w:p w14:paraId="53F2240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an organisation appointed by </w:t>
            </w:r>
            <w:proofErr w:type="spellStart"/>
            <w:r>
              <w:t>GBN</w:t>
            </w:r>
            <w:proofErr w:type="spellEnd"/>
            <w:r>
              <w:t xml:space="preserve"> or </w:t>
            </w:r>
            <w:proofErr w:type="spellStart"/>
            <w:r>
              <w:t>DevCo</w:t>
            </w:r>
            <w:proofErr w:type="spellEnd"/>
            <w:r>
              <w:t xml:space="preserve"> to provide overall project management and integration services to ensure the technology and equipment integrates with the other works and plant required to deliver the Project.</w:t>
            </w:r>
          </w:p>
        </w:tc>
      </w:tr>
      <w:tr w:rsidR="0067208B" w:rsidRPr="003C4658" w14:paraId="1866ACF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8BF658B" w14:textId="77777777" w:rsidR="0067208B" w:rsidRPr="003C4658" w:rsidRDefault="0067208B" w:rsidP="0067208B">
            <w:pPr>
              <w:spacing w:line="300" w:lineRule="atLeast"/>
              <w:ind w:left="360"/>
            </w:pPr>
            <w:r w:rsidRPr="003C4658">
              <w:t>Design Authority</w:t>
            </w:r>
          </w:p>
        </w:tc>
        <w:tc>
          <w:tcPr>
            <w:tcW w:w="6302" w:type="dxa"/>
          </w:tcPr>
          <w:p w14:paraId="51A7409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defined function of a licensee’s organisation with the responsibility for, and the requisite knowledge to maintain the design integrity and the overall basis for safety of its nuclear facilities throughout the full lifecycle of those facilities. Design Authority relates to the attributes of an organisation rather than the capabilities of individual post holders, as defined by the Office for Nuclear Regulation.</w:t>
            </w:r>
          </w:p>
        </w:tc>
      </w:tr>
      <w:tr w:rsidR="0067208B" w:rsidRPr="003C4658" w14:paraId="297BD09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6054E3A" w14:textId="77777777" w:rsidR="0067208B" w:rsidRPr="003C4658" w:rsidRDefault="0067208B" w:rsidP="0067208B">
            <w:pPr>
              <w:spacing w:line="300" w:lineRule="atLeast"/>
              <w:ind w:left="360"/>
            </w:pPr>
            <w:proofErr w:type="spellStart"/>
            <w:r w:rsidRPr="003C4658">
              <w:t>DESNZ</w:t>
            </w:r>
            <w:proofErr w:type="spellEnd"/>
          </w:p>
        </w:tc>
        <w:tc>
          <w:tcPr>
            <w:tcW w:w="6302" w:type="dxa"/>
          </w:tcPr>
          <w:p w14:paraId="0496D52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government department by the name of the Department for Energy Security and Net Zero.</w:t>
            </w:r>
          </w:p>
        </w:tc>
      </w:tr>
      <w:tr w:rsidR="0067208B" w:rsidRPr="003C4658" w14:paraId="6CFB96F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DFF37FC" w14:textId="77777777" w:rsidR="0067208B" w:rsidRPr="003C4658" w:rsidRDefault="0067208B" w:rsidP="0067208B">
            <w:pPr>
              <w:spacing w:line="300" w:lineRule="atLeast"/>
              <w:ind w:left="360"/>
            </w:pPr>
            <w:proofErr w:type="spellStart"/>
            <w:r w:rsidRPr="003C4658">
              <w:t>DevCo</w:t>
            </w:r>
            <w:proofErr w:type="spellEnd"/>
            <w:r w:rsidRPr="003C4658">
              <w:t xml:space="preserve"> Controlling Mind</w:t>
            </w:r>
          </w:p>
        </w:tc>
        <w:tc>
          <w:tcPr>
            <w:tcW w:w="6302" w:type="dxa"/>
          </w:tcPr>
          <w:p w14:paraId="1313785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069E5A7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ADC4067" w14:textId="77777777" w:rsidR="0067208B" w:rsidRPr="003C4658" w:rsidRDefault="0067208B" w:rsidP="0067208B">
            <w:pPr>
              <w:spacing w:line="300" w:lineRule="atLeast"/>
              <w:ind w:left="360"/>
            </w:pPr>
            <w:proofErr w:type="spellStart"/>
            <w:r w:rsidRPr="003C4658">
              <w:t>DevCo</w:t>
            </w:r>
            <w:proofErr w:type="spellEnd"/>
            <w:r w:rsidRPr="003C4658">
              <w:t xml:space="preserve"> or Development Company</w:t>
            </w:r>
          </w:p>
        </w:tc>
        <w:tc>
          <w:tcPr>
            <w:tcW w:w="6302" w:type="dxa"/>
          </w:tcPr>
          <w:p w14:paraId="3E9F76D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paragraph [1.1.1] of Volume 2.</w:t>
            </w:r>
          </w:p>
        </w:tc>
      </w:tr>
      <w:tr w:rsidR="0067208B" w:rsidRPr="003C4658" w14:paraId="0B7DF6D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4014A98" w14:textId="77777777" w:rsidR="0067208B" w:rsidRPr="0067208B" w:rsidRDefault="0067208B" w:rsidP="0067208B">
            <w:pPr>
              <w:spacing w:line="300" w:lineRule="atLeast"/>
              <w:ind w:left="360"/>
              <w:rPr>
                <w:rFonts w:cs="Times New Roman"/>
              </w:rPr>
            </w:pPr>
            <w:r w:rsidRPr="0067208B">
              <w:rPr>
                <w:rFonts w:cs="Times New Roman"/>
              </w:rPr>
              <w:t xml:space="preserve">Discipline Rates (Project Management </w:t>
            </w:r>
            <w:r w:rsidRPr="0067208B">
              <w:rPr>
                <w:rFonts w:cs="Times New Roman"/>
              </w:rPr>
              <w:lastRenderedPageBreak/>
              <w:t>and Technical &amp; Design)</w:t>
            </w:r>
          </w:p>
        </w:tc>
        <w:tc>
          <w:tcPr>
            <w:tcW w:w="6302" w:type="dxa"/>
          </w:tcPr>
          <w:p w14:paraId="4097680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lastRenderedPageBreak/>
              <w:t xml:space="preserve">means the rates to be submitted by the Tenderers as part of its Commercial Reponses in accordance with Question </w:t>
            </w:r>
            <w:proofErr w:type="spellStart"/>
            <w:r>
              <w:rPr>
                <w:rFonts w:cs="Times New Roman"/>
              </w:rPr>
              <w:t>C1</w:t>
            </w:r>
            <w:proofErr w:type="spellEnd"/>
            <w:r>
              <w:rPr>
                <w:rFonts w:cs="Times New Roman"/>
              </w:rPr>
              <w:t>.</w:t>
            </w:r>
          </w:p>
        </w:tc>
      </w:tr>
      <w:tr w:rsidR="0067208B" w:rsidRPr="003C4658" w14:paraId="4A51A2D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A72341E" w14:textId="77777777" w:rsidR="0067208B" w:rsidRPr="003C4658" w:rsidRDefault="0067208B" w:rsidP="0067208B">
            <w:pPr>
              <w:spacing w:line="300" w:lineRule="atLeast"/>
              <w:ind w:left="360"/>
            </w:pPr>
            <w:r w:rsidRPr="0067208B">
              <w:rPr>
                <w:rFonts w:cs="Times New Roman"/>
              </w:rPr>
              <w:t>Disciplines (Project Management and Technical and Design)</w:t>
            </w:r>
          </w:p>
        </w:tc>
        <w:tc>
          <w:tcPr>
            <w:tcW w:w="6302" w:type="dxa"/>
          </w:tcPr>
          <w:p w14:paraId="0A4669B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means the disciplines for which Discipline Rates are to be submitted against</w:t>
            </w:r>
          </w:p>
        </w:tc>
      </w:tr>
      <w:tr w:rsidR="0067208B" w:rsidRPr="003C4658" w14:paraId="0081059A"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8DFD48A" w14:textId="77777777" w:rsidR="0067208B" w:rsidRPr="003C4658" w:rsidRDefault="0067208B" w:rsidP="0067208B">
            <w:pPr>
              <w:spacing w:line="300" w:lineRule="atLeast"/>
              <w:ind w:left="360"/>
            </w:pPr>
            <w:proofErr w:type="spellStart"/>
            <w:r w:rsidRPr="003C4658">
              <w:t>Disclosees</w:t>
            </w:r>
            <w:proofErr w:type="spellEnd"/>
          </w:p>
        </w:tc>
        <w:tc>
          <w:tcPr>
            <w:tcW w:w="6302" w:type="dxa"/>
          </w:tcPr>
          <w:p w14:paraId="7DE976D7"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paragraph [5.7.2] of Volume 2 of this ITT.</w:t>
            </w:r>
          </w:p>
        </w:tc>
      </w:tr>
      <w:tr w:rsidR="0067208B" w:rsidRPr="003C4658" w14:paraId="69C3917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0C0A335" w14:textId="77777777" w:rsidR="0067208B" w:rsidRPr="003C4658" w:rsidRDefault="0067208B" w:rsidP="0067208B">
            <w:pPr>
              <w:spacing w:line="300" w:lineRule="atLeast"/>
              <w:ind w:left="360"/>
            </w:pPr>
            <w:r w:rsidRPr="003C4658">
              <w:t>EA</w:t>
            </w:r>
          </w:p>
        </w:tc>
        <w:tc>
          <w:tcPr>
            <w:tcW w:w="6302" w:type="dxa"/>
          </w:tcPr>
          <w:p w14:paraId="2942264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Environment Agency.</w:t>
            </w:r>
          </w:p>
        </w:tc>
      </w:tr>
      <w:tr w:rsidR="0067208B" w:rsidRPr="003C4658" w14:paraId="6A6E42B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EB05EFF" w14:textId="77777777" w:rsidR="0067208B" w:rsidRPr="003C4658" w:rsidRDefault="0067208B" w:rsidP="0067208B">
            <w:pPr>
              <w:spacing w:line="300" w:lineRule="atLeast"/>
              <w:ind w:left="360"/>
            </w:pPr>
            <w:proofErr w:type="spellStart"/>
            <w:r w:rsidRPr="003C4658">
              <w:t>ECI</w:t>
            </w:r>
            <w:proofErr w:type="spellEnd"/>
            <w:r w:rsidRPr="003C4658">
              <w:t xml:space="preserve"> System</w:t>
            </w:r>
          </w:p>
        </w:tc>
        <w:tc>
          <w:tcPr>
            <w:tcW w:w="6302" w:type="dxa"/>
          </w:tcPr>
          <w:p w14:paraId="1F390B2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280E9B0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3034FDD" w14:textId="77777777" w:rsidR="0067208B" w:rsidRPr="003C4658" w:rsidRDefault="0067208B" w:rsidP="0067208B">
            <w:pPr>
              <w:spacing w:line="300" w:lineRule="atLeast"/>
              <w:ind w:left="360"/>
            </w:pPr>
            <w:r w:rsidRPr="003C4658">
              <w:t>EIR</w:t>
            </w:r>
          </w:p>
        </w:tc>
        <w:tc>
          <w:tcPr>
            <w:tcW w:w="6302" w:type="dxa"/>
          </w:tcPr>
          <w:p w14:paraId="511B86C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Environmental Information Regulations 2004.</w:t>
            </w:r>
          </w:p>
        </w:tc>
      </w:tr>
      <w:tr w:rsidR="0067208B" w:rsidRPr="003C4658" w14:paraId="5F0CDDD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35DEC07" w14:textId="77777777" w:rsidR="0067208B" w:rsidRPr="003C4658" w:rsidRDefault="0067208B" w:rsidP="0067208B">
            <w:pPr>
              <w:spacing w:line="300" w:lineRule="atLeast"/>
              <w:ind w:left="360"/>
            </w:pPr>
            <w:r w:rsidRPr="003C4658">
              <w:t>Envelopes</w:t>
            </w:r>
          </w:p>
        </w:tc>
        <w:tc>
          <w:tcPr>
            <w:tcW w:w="6302" w:type="dxa"/>
          </w:tcPr>
          <w:p w14:paraId="5534A0E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means, together the Technical Envelope, Social Value Envelope and the Commercial Envelope</w:t>
            </w:r>
            <w:r>
              <w:t>.</w:t>
            </w:r>
          </w:p>
        </w:tc>
      </w:tr>
      <w:tr w:rsidR="0067208B" w:rsidRPr="003C4658" w14:paraId="06517B5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BA82002" w14:textId="77777777" w:rsidR="0067208B" w:rsidRPr="003C4658" w:rsidRDefault="0067208B" w:rsidP="0067208B">
            <w:pPr>
              <w:spacing w:line="300" w:lineRule="atLeast"/>
              <w:ind w:left="360"/>
            </w:pPr>
            <w:r w:rsidRPr="003C4658">
              <w:t xml:space="preserve">Equipment Qualification </w:t>
            </w:r>
          </w:p>
        </w:tc>
        <w:tc>
          <w:tcPr>
            <w:tcW w:w="6302" w:type="dxa"/>
          </w:tcPr>
          <w:p w14:paraId="4BE0B375"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demonstration by means of analyses, type tests or operating experience that the equipment is able to function within its required accuracy and performance requirements in its defined and required operational and environmental conditions.]</w:t>
            </w:r>
          </w:p>
        </w:tc>
      </w:tr>
      <w:tr w:rsidR="0067208B" w:rsidRPr="003C4658" w14:paraId="1B243B0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EF50799" w14:textId="77777777" w:rsidR="0067208B" w:rsidRPr="003C4658" w:rsidRDefault="0067208B" w:rsidP="0067208B">
            <w:pPr>
              <w:spacing w:line="300" w:lineRule="atLeast"/>
              <w:ind w:left="360"/>
            </w:pPr>
            <w:r w:rsidRPr="003C4658">
              <w:t>Evaluation Criteria</w:t>
            </w:r>
          </w:p>
        </w:tc>
        <w:tc>
          <w:tcPr>
            <w:tcW w:w="6302" w:type="dxa"/>
          </w:tcPr>
          <w:p w14:paraId="193180B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criteria set out within this ITT that will be used to evaluate the Tenders.</w:t>
            </w:r>
          </w:p>
        </w:tc>
      </w:tr>
      <w:tr w:rsidR="0067208B" w:rsidRPr="003C4658" w14:paraId="30D6471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7FA7FF8" w14:textId="77777777" w:rsidR="0067208B" w:rsidRPr="003C4658" w:rsidRDefault="0067208B" w:rsidP="0067208B">
            <w:pPr>
              <w:spacing w:line="300" w:lineRule="atLeast"/>
              <w:ind w:left="360"/>
            </w:pPr>
            <w:r w:rsidRPr="003C4658">
              <w:t>Evaluation Panel</w:t>
            </w:r>
          </w:p>
        </w:tc>
        <w:tc>
          <w:tcPr>
            <w:tcW w:w="6302" w:type="dxa"/>
          </w:tcPr>
          <w:p w14:paraId="400C3EE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persons assigned by </w:t>
            </w:r>
            <w:proofErr w:type="spellStart"/>
            <w:r>
              <w:t>GBN</w:t>
            </w:r>
            <w:proofErr w:type="spellEnd"/>
            <w:r>
              <w:t xml:space="preserve"> to carry out evaluation of Tenders.</w:t>
            </w:r>
          </w:p>
        </w:tc>
      </w:tr>
      <w:tr w:rsidR="0067208B" w:rsidRPr="003C4658" w14:paraId="545776E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772EE8A" w14:textId="77777777" w:rsidR="0067208B" w:rsidRPr="003C4658" w:rsidRDefault="0067208B" w:rsidP="0067208B">
            <w:pPr>
              <w:spacing w:line="300" w:lineRule="atLeast"/>
              <w:ind w:left="360"/>
            </w:pPr>
            <w:r w:rsidRPr="003C4658">
              <w:t>Evaluation Period</w:t>
            </w:r>
          </w:p>
        </w:tc>
        <w:tc>
          <w:tcPr>
            <w:tcW w:w="6302" w:type="dxa"/>
          </w:tcPr>
          <w:p w14:paraId="7F35F72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period of time in which </w:t>
            </w:r>
            <w:proofErr w:type="spellStart"/>
            <w:r>
              <w:t>GBN</w:t>
            </w:r>
            <w:proofErr w:type="spellEnd"/>
            <w:r>
              <w:t xml:space="preserve"> will evaluate the tenders, as indicatively set out in the table at paragraph [1.4.4] of Volume 2 of this ITT against 'Tender evaluation'.</w:t>
            </w:r>
          </w:p>
        </w:tc>
      </w:tr>
      <w:tr w:rsidR="0067208B" w:rsidRPr="003C4658" w14:paraId="5B51B14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A792667" w14:textId="77777777" w:rsidR="0067208B" w:rsidRPr="003C4658" w:rsidRDefault="0067208B" w:rsidP="0067208B">
            <w:pPr>
              <w:spacing w:line="300" w:lineRule="atLeast"/>
              <w:ind w:left="360"/>
            </w:pPr>
            <w:r w:rsidRPr="003C4658">
              <w:t>External Hazards</w:t>
            </w:r>
          </w:p>
        </w:tc>
        <w:tc>
          <w:tcPr>
            <w:tcW w:w="6302" w:type="dxa"/>
          </w:tcPr>
          <w:p w14:paraId="54C316E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hazard that originates from outside the site boundary and outside the activities that are under the control of the operating organization, over which the operating organization has very little or no control, but that could have an effect on the safety of the facility or activity.]</w:t>
            </w:r>
          </w:p>
        </w:tc>
      </w:tr>
      <w:tr w:rsidR="0067208B" w:rsidRPr="003C4658" w14:paraId="6A11A4B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80B783D" w14:textId="77777777" w:rsidR="0067208B" w:rsidRPr="003C4658" w:rsidRDefault="0067208B" w:rsidP="0067208B">
            <w:pPr>
              <w:spacing w:line="300" w:lineRule="atLeast"/>
              <w:ind w:left="360"/>
            </w:pPr>
            <w:r w:rsidRPr="003C4658">
              <w:t>Fee</w:t>
            </w:r>
          </w:p>
        </w:tc>
        <w:tc>
          <w:tcPr>
            <w:tcW w:w="6302" w:type="dxa"/>
          </w:tcPr>
          <w:p w14:paraId="1B10AEE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[has the meaning given to the term in Question </w:t>
            </w:r>
            <w:proofErr w:type="spellStart"/>
            <w:r>
              <w:t>C3</w:t>
            </w:r>
            <w:proofErr w:type="spellEnd"/>
            <w:r>
              <w:t>.]</w:t>
            </w:r>
          </w:p>
        </w:tc>
      </w:tr>
      <w:tr w:rsidR="0067208B" w:rsidRPr="003C4658" w14:paraId="3DD0133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1E9A693" w14:textId="77777777" w:rsidR="0067208B" w:rsidRPr="003C4658" w:rsidRDefault="0067208B" w:rsidP="0067208B">
            <w:pPr>
              <w:spacing w:line="300" w:lineRule="atLeast"/>
              <w:ind w:left="360"/>
            </w:pPr>
            <w:r w:rsidRPr="003C4658">
              <w:t>Fee at Risk</w:t>
            </w:r>
          </w:p>
        </w:tc>
        <w:tc>
          <w:tcPr>
            <w:tcW w:w="6302" w:type="dxa"/>
          </w:tcPr>
          <w:p w14:paraId="3BA82CE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[has the meaning given to the term in Question </w:t>
            </w:r>
            <w:proofErr w:type="spellStart"/>
            <w:r>
              <w:t>C3</w:t>
            </w:r>
            <w:proofErr w:type="spellEnd"/>
            <w:r>
              <w:t>]</w:t>
            </w:r>
          </w:p>
        </w:tc>
      </w:tr>
      <w:tr w:rsidR="0067208B" w:rsidRPr="003C4658" w14:paraId="08EABDF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27D97F1" w14:textId="77777777" w:rsidR="0067208B" w:rsidRPr="003C4658" w:rsidRDefault="0067208B" w:rsidP="0067208B">
            <w:pPr>
              <w:spacing w:line="300" w:lineRule="atLeast"/>
              <w:ind w:left="360"/>
            </w:pPr>
            <w:r w:rsidRPr="003C4658">
              <w:t>FID or Final Investment Decision</w:t>
            </w:r>
          </w:p>
        </w:tc>
        <w:tc>
          <w:tcPr>
            <w:tcW w:w="6302" w:type="dxa"/>
          </w:tcPr>
          <w:p w14:paraId="573AE18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clause [11.2(43)] of the Contract.</w:t>
            </w:r>
          </w:p>
        </w:tc>
      </w:tr>
      <w:tr w:rsidR="0067208B" w:rsidRPr="003C4658" w14:paraId="1EB68F1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085FF2D" w14:textId="77777777" w:rsidR="0067208B" w:rsidRPr="003C4658" w:rsidRDefault="0067208B" w:rsidP="0067208B">
            <w:pPr>
              <w:spacing w:line="300" w:lineRule="atLeast"/>
              <w:ind w:left="360"/>
            </w:pPr>
            <w:r w:rsidRPr="003C4658">
              <w:t>Final Blended Rate</w:t>
            </w:r>
          </w:p>
        </w:tc>
        <w:tc>
          <w:tcPr>
            <w:tcW w:w="6302" w:type="dxa"/>
          </w:tcPr>
          <w:p w14:paraId="1F9B2A6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 xml:space="preserve">means the sum of the calculation outlined in </w:t>
            </w:r>
            <w:r>
              <w:t>Question</w:t>
            </w:r>
            <w:r w:rsidRPr="003C4658">
              <w:t xml:space="preserve"> </w:t>
            </w:r>
            <w:proofErr w:type="spellStart"/>
            <w:r w:rsidRPr="003C4658">
              <w:t>C</w:t>
            </w:r>
            <w:r>
              <w:t>1</w:t>
            </w:r>
            <w:proofErr w:type="spellEnd"/>
            <w:r>
              <w:t xml:space="preserve"> and paragraph [9.3.2] of Volume 4.</w:t>
            </w:r>
          </w:p>
        </w:tc>
      </w:tr>
      <w:tr w:rsidR="0067208B" w:rsidRPr="003C4658" w14:paraId="14237E3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C9BCE0D" w14:textId="77777777" w:rsidR="0067208B" w:rsidRPr="003C4658" w:rsidRDefault="0067208B" w:rsidP="0067208B">
            <w:pPr>
              <w:spacing w:line="300" w:lineRule="atLeast"/>
              <w:ind w:left="360"/>
            </w:pPr>
            <w:r w:rsidRPr="003C4658">
              <w:t xml:space="preserve">Financial Response Template or </w:t>
            </w:r>
            <w:proofErr w:type="spellStart"/>
            <w:r w:rsidRPr="003C4658">
              <w:t>FRT</w:t>
            </w:r>
            <w:proofErr w:type="spellEnd"/>
          </w:p>
        </w:tc>
        <w:tc>
          <w:tcPr>
            <w:tcW w:w="6302" w:type="dxa"/>
          </w:tcPr>
          <w:p w14:paraId="603CB61E"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template for the Tenderers to fill in as set out in the Commercial Envelope]</w:t>
            </w:r>
          </w:p>
        </w:tc>
      </w:tr>
      <w:tr w:rsidR="0067208B" w:rsidRPr="003C4658" w14:paraId="7338899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0AE7567" w14:textId="77777777" w:rsidR="0067208B" w:rsidRPr="003C4658" w:rsidRDefault="0067208B" w:rsidP="0067208B">
            <w:pPr>
              <w:spacing w:line="300" w:lineRule="atLeast"/>
              <w:ind w:left="360"/>
            </w:pPr>
            <w:r w:rsidRPr="003C4658">
              <w:lastRenderedPageBreak/>
              <w:t>FOIA</w:t>
            </w:r>
          </w:p>
        </w:tc>
        <w:tc>
          <w:tcPr>
            <w:tcW w:w="6302" w:type="dxa"/>
          </w:tcPr>
          <w:p w14:paraId="2FDAAD5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Freedom of Information Act 2000.</w:t>
            </w:r>
          </w:p>
        </w:tc>
      </w:tr>
      <w:tr w:rsidR="0067208B" w:rsidRPr="003C4658" w14:paraId="5412200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B026AE6" w14:textId="77777777" w:rsidR="0067208B" w:rsidRPr="003C4658" w:rsidRDefault="0067208B" w:rsidP="0067208B">
            <w:pPr>
              <w:spacing w:line="300" w:lineRule="atLeast"/>
              <w:ind w:left="360"/>
            </w:pPr>
            <w:r w:rsidRPr="003C4658">
              <w:t>Form of Tender</w:t>
            </w:r>
          </w:p>
        </w:tc>
        <w:tc>
          <w:tcPr>
            <w:tcW w:w="6302" w:type="dxa"/>
          </w:tcPr>
          <w:p w14:paraId="06CBD0B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form to be completed and submitted by Tenderers included within the Qualification Envelope.</w:t>
            </w:r>
          </w:p>
        </w:tc>
      </w:tr>
      <w:tr w:rsidR="0067208B" w:rsidRPr="003C4658" w14:paraId="574B3DD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663341C" w14:textId="77777777" w:rsidR="0067208B" w:rsidRPr="003C4658" w:rsidRDefault="0067208B" w:rsidP="0067208B">
            <w:pPr>
              <w:spacing w:line="300" w:lineRule="atLeast"/>
              <w:ind w:left="360"/>
            </w:pPr>
            <w:proofErr w:type="spellStart"/>
            <w:r w:rsidRPr="003C4658">
              <w:t>GDA</w:t>
            </w:r>
            <w:proofErr w:type="spellEnd"/>
          </w:p>
        </w:tc>
        <w:tc>
          <w:tcPr>
            <w:tcW w:w="6302" w:type="dxa"/>
          </w:tcPr>
          <w:p w14:paraId="36D2FD4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generic design assessment, i.e. the process conducted by the ONR and the EA to assess the safety, security and environmental protection aspects of a plant design that is intended to be deployed in Great Britain.</w:t>
            </w:r>
          </w:p>
        </w:tc>
      </w:tr>
      <w:tr w:rsidR="0067208B" w:rsidRPr="003C4658" w14:paraId="20305E8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C916CE0" w14:textId="77777777" w:rsidR="0067208B" w:rsidRPr="003C4658" w:rsidRDefault="0067208B" w:rsidP="0067208B">
            <w:pPr>
              <w:spacing w:line="300" w:lineRule="atLeast"/>
              <w:ind w:left="360"/>
            </w:pPr>
            <w:r w:rsidRPr="003C4658">
              <w:t>Government Approvals</w:t>
            </w:r>
          </w:p>
        </w:tc>
        <w:tc>
          <w:tcPr>
            <w:tcW w:w="6302" w:type="dxa"/>
          </w:tcPr>
          <w:p w14:paraId="720AB78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4538142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AA77E2A" w14:textId="77777777" w:rsidR="0067208B" w:rsidRPr="003C4658" w:rsidRDefault="0067208B" w:rsidP="0067208B">
            <w:pPr>
              <w:spacing w:line="300" w:lineRule="atLeast"/>
              <w:ind w:left="360"/>
            </w:pPr>
            <w:proofErr w:type="spellStart"/>
            <w:r w:rsidRPr="003C4658">
              <w:t>GBN</w:t>
            </w:r>
            <w:proofErr w:type="spellEnd"/>
          </w:p>
        </w:tc>
        <w:tc>
          <w:tcPr>
            <w:tcW w:w="6302" w:type="dxa"/>
          </w:tcPr>
          <w:p w14:paraId="06A00DA5"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Great British Nuclear.</w:t>
            </w:r>
          </w:p>
        </w:tc>
      </w:tr>
      <w:tr w:rsidR="0067208B" w:rsidRPr="003C4658" w14:paraId="17BE223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369481A" w14:textId="77777777" w:rsidR="0067208B" w:rsidRPr="003C4658" w:rsidRDefault="0067208B" w:rsidP="0067208B">
            <w:pPr>
              <w:spacing w:line="300" w:lineRule="atLeast"/>
              <w:ind w:left="360"/>
            </w:pPr>
            <w:r w:rsidRPr="003C4658">
              <w:t>Guarantor</w:t>
            </w:r>
          </w:p>
        </w:tc>
        <w:tc>
          <w:tcPr>
            <w:tcW w:w="6302" w:type="dxa"/>
          </w:tcPr>
          <w:p w14:paraId="48FFC890"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in the form of guarantee to the Contract.]</w:t>
            </w:r>
          </w:p>
        </w:tc>
      </w:tr>
      <w:tr w:rsidR="0067208B" w:rsidRPr="003C4658" w14:paraId="7755932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4337304" w14:textId="77777777" w:rsidR="0067208B" w:rsidRPr="003C4658" w:rsidRDefault="0067208B" w:rsidP="0067208B">
            <w:pPr>
              <w:spacing w:line="300" w:lineRule="atLeast"/>
              <w:ind w:left="360"/>
            </w:pPr>
            <w:r w:rsidRPr="003C4658">
              <w:t>Hazard and Operability or HAZOP</w:t>
            </w:r>
          </w:p>
        </w:tc>
        <w:tc>
          <w:tcPr>
            <w:tcW w:w="6302" w:type="dxa"/>
          </w:tcPr>
          <w:p w14:paraId="74D054E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workshop-based analysis to identify potential safety hazards and operability issues.</w:t>
            </w:r>
          </w:p>
        </w:tc>
      </w:tr>
      <w:tr w:rsidR="0067208B" w:rsidRPr="003C4658" w14:paraId="6294A51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8FB47C4" w14:textId="77777777" w:rsidR="0067208B" w:rsidRPr="003C4658" w:rsidRDefault="0067208B" w:rsidP="0067208B">
            <w:pPr>
              <w:spacing w:line="300" w:lineRule="atLeast"/>
              <w:ind w:left="360"/>
            </w:pPr>
            <w:r w:rsidRPr="003C4658">
              <w:t>Health and Safety Plan</w:t>
            </w:r>
          </w:p>
        </w:tc>
        <w:tc>
          <w:tcPr>
            <w:tcW w:w="6302" w:type="dxa"/>
          </w:tcPr>
          <w:p w14:paraId="4AFCE2C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356F80D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B8E310E" w14:textId="77777777" w:rsidR="0067208B" w:rsidRPr="0067208B" w:rsidRDefault="0067208B" w:rsidP="0067208B">
            <w:pPr>
              <w:spacing w:line="300" w:lineRule="atLeast"/>
              <w:ind w:left="360"/>
              <w:rPr>
                <w:rFonts w:cs="Times New Roman"/>
              </w:rPr>
            </w:pPr>
            <w:r w:rsidRPr="0067208B">
              <w:rPr>
                <w:rFonts w:cs="Times New Roman"/>
              </w:rPr>
              <w:t xml:space="preserve">HMT </w:t>
            </w:r>
          </w:p>
        </w:tc>
        <w:tc>
          <w:tcPr>
            <w:tcW w:w="6302" w:type="dxa"/>
          </w:tcPr>
          <w:p w14:paraId="18FCCDC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means His Majesty's Treasury </w:t>
            </w:r>
          </w:p>
        </w:tc>
      </w:tr>
      <w:tr w:rsidR="0067208B" w:rsidRPr="003C4658" w14:paraId="2E40FD7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1AEBCBB" w14:textId="77777777" w:rsidR="0067208B" w:rsidRPr="0067208B" w:rsidRDefault="0067208B" w:rsidP="0067208B">
            <w:pPr>
              <w:spacing w:line="300" w:lineRule="atLeast"/>
              <w:ind w:left="360"/>
              <w:rPr>
                <w:rFonts w:cs="Times New Roman"/>
              </w:rPr>
            </w:pPr>
            <w:proofErr w:type="spellStart"/>
            <w:r w:rsidRPr="0067208B">
              <w:rPr>
                <w:rFonts w:cs="Times New Roman"/>
              </w:rPr>
              <w:t>HSEQ</w:t>
            </w:r>
            <w:proofErr w:type="spellEnd"/>
          </w:p>
        </w:tc>
        <w:tc>
          <w:tcPr>
            <w:tcW w:w="6302" w:type="dxa"/>
          </w:tcPr>
          <w:p w14:paraId="778B18B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t>[From Scope]</w:t>
            </w:r>
          </w:p>
        </w:tc>
      </w:tr>
      <w:tr w:rsidR="0067208B" w:rsidRPr="003C4658" w14:paraId="0FBA05A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E48091C" w14:textId="77777777" w:rsidR="0067208B" w:rsidRPr="0067208B" w:rsidRDefault="0067208B" w:rsidP="0067208B">
            <w:pPr>
              <w:spacing w:line="300" w:lineRule="atLeast"/>
              <w:ind w:left="360"/>
              <w:rPr>
                <w:rFonts w:cs="Times New Roman"/>
              </w:rPr>
            </w:pPr>
            <w:r w:rsidRPr="0067208B">
              <w:rPr>
                <w:rFonts w:cs="Times New Roman"/>
              </w:rPr>
              <w:t>Information</w:t>
            </w:r>
          </w:p>
        </w:tc>
        <w:tc>
          <w:tcPr>
            <w:tcW w:w="6302" w:type="dxa"/>
          </w:tcPr>
          <w:p w14:paraId="7C9232F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[From Scope]</w:t>
            </w:r>
          </w:p>
        </w:tc>
      </w:tr>
      <w:tr w:rsidR="0067208B" w:rsidRPr="003C4658" w14:paraId="2895B61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E768125" w14:textId="77777777" w:rsidR="0067208B" w:rsidRPr="003C4658" w:rsidRDefault="0067208B" w:rsidP="0067208B">
            <w:pPr>
              <w:spacing w:line="300" w:lineRule="atLeast"/>
              <w:ind w:left="360"/>
            </w:pPr>
            <w:r w:rsidRPr="003C4658">
              <w:t>Inspection and Test Plans or ITP</w:t>
            </w:r>
          </w:p>
        </w:tc>
        <w:tc>
          <w:tcPr>
            <w:tcW w:w="6302" w:type="dxa"/>
          </w:tcPr>
          <w:p w14:paraId="5345673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6A49246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276AB81" w14:textId="77777777" w:rsidR="0067208B" w:rsidRPr="003C4658" w:rsidRDefault="0067208B" w:rsidP="0067208B">
            <w:pPr>
              <w:spacing w:line="300" w:lineRule="atLeast"/>
              <w:ind w:left="360"/>
            </w:pPr>
            <w:r w:rsidRPr="003C4658">
              <w:t>Integrated Project Team or IPT</w:t>
            </w:r>
          </w:p>
        </w:tc>
        <w:tc>
          <w:tcPr>
            <w:tcW w:w="6302" w:type="dxa"/>
          </w:tcPr>
          <w:p w14:paraId="6D9E3AF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paragraphs [3.1.1 and 1.1.1] of Volume 2 of this ITT.</w:t>
            </w:r>
          </w:p>
        </w:tc>
      </w:tr>
      <w:tr w:rsidR="0067208B" w:rsidRPr="003C4658" w14:paraId="4742D86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3060A8A" w14:textId="77777777" w:rsidR="0067208B" w:rsidRPr="003C4658" w:rsidRDefault="0067208B" w:rsidP="0067208B">
            <w:pPr>
              <w:spacing w:line="300" w:lineRule="atLeast"/>
              <w:ind w:left="360"/>
            </w:pPr>
            <w:r w:rsidRPr="003C4658">
              <w:t>Integration</w:t>
            </w:r>
          </w:p>
        </w:tc>
        <w:tc>
          <w:tcPr>
            <w:tcW w:w="6302" w:type="dxa"/>
          </w:tcPr>
          <w:p w14:paraId="69CF0D6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[From Scope]</w:t>
            </w:r>
          </w:p>
        </w:tc>
      </w:tr>
      <w:tr w:rsidR="0067208B" w:rsidRPr="003C4658" w14:paraId="12983A6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A74BE08" w14:textId="77777777" w:rsidR="0067208B" w:rsidRPr="003C4658" w:rsidRDefault="0067208B" w:rsidP="0067208B">
            <w:pPr>
              <w:spacing w:line="300" w:lineRule="atLeast"/>
              <w:ind w:left="360"/>
            </w:pPr>
            <w:r w:rsidRPr="003C4658">
              <w:t xml:space="preserve">Intelligent </w:t>
            </w:r>
            <w:r>
              <w:t xml:space="preserve">Client or </w:t>
            </w:r>
            <w:r w:rsidRPr="003C4658">
              <w:t>IC</w:t>
            </w:r>
          </w:p>
        </w:tc>
        <w:tc>
          <w:tcPr>
            <w:tcW w:w="6302" w:type="dxa"/>
          </w:tcPr>
          <w:p w14:paraId="1BAB383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organisations which are capable of specifying the requirements to external participants and managing the delivery outcomes.</w:t>
            </w:r>
          </w:p>
        </w:tc>
      </w:tr>
      <w:tr w:rsidR="0067208B" w:rsidRPr="003C4658" w14:paraId="1D0E1A2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505192B" w14:textId="77777777" w:rsidR="0067208B" w:rsidRPr="003C4658" w:rsidRDefault="0067208B" w:rsidP="0067208B">
            <w:pPr>
              <w:spacing w:line="300" w:lineRule="atLeast"/>
              <w:ind w:left="360"/>
            </w:pPr>
            <w:r w:rsidRPr="003C4658">
              <w:t xml:space="preserve">Intelligent </w:t>
            </w:r>
            <w:r>
              <w:t>Customer</w:t>
            </w:r>
          </w:p>
        </w:tc>
        <w:tc>
          <w:tcPr>
            <w:tcW w:w="6302" w:type="dxa"/>
          </w:tcPr>
          <w:p w14:paraId="5FA376B6" w14:textId="77777777" w:rsidR="0067208B"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to it by the Office for Nuclear Regulation.</w:t>
            </w:r>
          </w:p>
        </w:tc>
      </w:tr>
      <w:tr w:rsidR="0067208B" w:rsidRPr="003C4658" w14:paraId="7ADF659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10D410D" w14:textId="77777777" w:rsidR="0067208B" w:rsidRPr="003C4658" w:rsidRDefault="0067208B" w:rsidP="0067208B">
            <w:pPr>
              <w:spacing w:line="300" w:lineRule="atLeast"/>
              <w:ind w:left="360"/>
            </w:pPr>
            <w:r w:rsidRPr="003C4658">
              <w:t>Internal Hazards</w:t>
            </w:r>
          </w:p>
        </w:tc>
        <w:tc>
          <w:tcPr>
            <w:tcW w:w="6302" w:type="dxa"/>
          </w:tcPr>
          <w:p w14:paraId="34855A2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hazard to the safety of a facility that originates from within the site boundary.</w:t>
            </w:r>
          </w:p>
        </w:tc>
      </w:tr>
      <w:tr w:rsidR="0067208B" w:rsidRPr="003C4658" w14:paraId="534DFF1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74A8975" w14:textId="77777777" w:rsidR="0067208B" w:rsidRPr="003C4658" w:rsidRDefault="0067208B" w:rsidP="0067208B">
            <w:pPr>
              <w:spacing w:line="300" w:lineRule="atLeast"/>
              <w:ind w:left="360"/>
            </w:pPr>
            <w:r w:rsidRPr="003C4658">
              <w:t>Invitation to Tender or ITT</w:t>
            </w:r>
          </w:p>
        </w:tc>
        <w:tc>
          <w:tcPr>
            <w:tcW w:w="6302" w:type="dxa"/>
          </w:tcPr>
          <w:p w14:paraId="318841B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this invitation to tender including all volumes, annexes and appendices.</w:t>
            </w:r>
          </w:p>
        </w:tc>
      </w:tr>
      <w:tr w:rsidR="0067208B" w:rsidRPr="003C4658" w14:paraId="4C78F76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241027A" w14:textId="77777777" w:rsidR="0067208B" w:rsidRPr="003C4658" w:rsidRDefault="0067208B" w:rsidP="0067208B">
            <w:pPr>
              <w:spacing w:line="300" w:lineRule="atLeast"/>
              <w:ind w:left="360"/>
            </w:pPr>
            <w:r w:rsidRPr="003C4658">
              <w:t>ITT Stage</w:t>
            </w:r>
          </w:p>
        </w:tc>
        <w:tc>
          <w:tcPr>
            <w:tcW w:w="6302" w:type="dxa"/>
          </w:tcPr>
          <w:p w14:paraId="430907B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this stage of the Procurement following the </w:t>
            </w:r>
            <w:proofErr w:type="spellStart"/>
            <w:r>
              <w:t>PSQ</w:t>
            </w:r>
            <w:proofErr w:type="spellEnd"/>
            <w:r>
              <w:t xml:space="preserve"> Stage and commencing when the ITT is published.</w:t>
            </w:r>
          </w:p>
        </w:tc>
      </w:tr>
      <w:tr w:rsidR="0067208B" w:rsidRPr="003C4658" w14:paraId="67CD548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7B9008A" w14:textId="77777777" w:rsidR="0067208B" w:rsidRPr="003C4658" w:rsidRDefault="0067208B" w:rsidP="0067208B">
            <w:pPr>
              <w:spacing w:line="300" w:lineRule="atLeast"/>
              <w:ind w:left="360"/>
            </w:pPr>
            <w:r w:rsidRPr="003C4658">
              <w:lastRenderedPageBreak/>
              <w:t>Jaggaer</w:t>
            </w:r>
          </w:p>
        </w:tc>
        <w:tc>
          <w:tcPr>
            <w:tcW w:w="6302" w:type="dxa"/>
          </w:tcPr>
          <w:p w14:paraId="6F569635"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software platform by that name, used for the purposes of this Procurement which can be accessed via the following link: [</w:t>
            </w:r>
            <w:r w:rsidRPr="00952A96">
              <w:rPr>
                <w:highlight w:val="yellow"/>
              </w:rPr>
              <w:t>insert</w:t>
            </w:r>
            <w:r>
              <w:t>]</w:t>
            </w:r>
          </w:p>
        </w:tc>
      </w:tr>
      <w:tr w:rsidR="0067208B" w:rsidRPr="003C4658" w14:paraId="15AE581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B31BB9A" w14:textId="77777777" w:rsidR="0067208B" w:rsidRPr="003C4658" w:rsidRDefault="0067208B" w:rsidP="0067208B">
            <w:pPr>
              <w:spacing w:line="300" w:lineRule="atLeast"/>
              <w:ind w:left="360"/>
            </w:pPr>
            <w:r w:rsidRPr="003C4658">
              <w:t>Key Personnel</w:t>
            </w:r>
          </w:p>
        </w:tc>
        <w:tc>
          <w:tcPr>
            <w:tcW w:w="6302" w:type="dxa"/>
          </w:tcPr>
          <w:p w14:paraId="4DF6F1F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[used in Scope]</w:t>
            </w:r>
          </w:p>
        </w:tc>
      </w:tr>
      <w:tr w:rsidR="0067208B" w:rsidRPr="003C4658" w14:paraId="4321833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C765ABF" w14:textId="77777777" w:rsidR="0067208B" w:rsidRPr="003C4658" w:rsidRDefault="0067208B" w:rsidP="0067208B">
            <w:pPr>
              <w:spacing w:line="300" w:lineRule="atLeast"/>
              <w:ind w:left="360"/>
            </w:pPr>
            <w:proofErr w:type="spellStart"/>
            <w:r w:rsidRPr="003C4658">
              <w:t>KPI</w:t>
            </w:r>
            <w:proofErr w:type="spellEnd"/>
            <w:r w:rsidRPr="003C4658">
              <w:t xml:space="preserve"> or Key Performance Indicators [</w:t>
            </w:r>
            <w:r>
              <w:t xml:space="preserve">or </w:t>
            </w:r>
            <w:proofErr w:type="spellStart"/>
            <w:r w:rsidRPr="003C4658">
              <w:t>KPI</w:t>
            </w:r>
            <w:proofErr w:type="spellEnd"/>
            <w:r w:rsidRPr="003C4658">
              <w:t xml:space="preserve"> Performance]</w:t>
            </w:r>
          </w:p>
        </w:tc>
        <w:tc>
          <w:tcPr>
            <w:tcW w:w="6302" w:type="dxa"/>
          </w:tcPr>
          <w:p w14:paraId="43843CE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key performance indicators to measure Consultant performance as set out in [</w:t>
            </w:r>
            <w:r>
              <w:fldChar w:fldCharType="begin"/>
            </w:r>
            <w:r>
              <w:instrText xml:space="preserve"> SYMBOL 108\f wingdings \s11\h \* MERGEFORMAT </w:instrText>
            </w:r>
            <w:r>
              <w:fldChar w:fldCharType="end"/>
            </w:r>
            <w:r>
              <w:t>] of the Contract.</w:t>
            </w:r>
          </w:p>
        </w:tc>
      </w:tr>
      <w:tr w:rsidR="0067208B" w:rsidRPr="003C4658" w14:paraId="7D267A2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7B3ED9B" w14:textId="77777777" w:rsidR="0067208B" w:rsidRPr="003C4658" w:rsidRDefault="0067208B" w:rsidP="0067208B">
            <w:pPr>
              <w:spacing w:line="300" w:lineRule="atLeast"/>
              <w:ind w:left="360"/>
            </w:pPr>
            <w:r w:rsidRPr="003C4658">
              <w:t>Laws</w:t>
            </w:r>
          </w:p>
        </w:tc>
        <w:tc>
          <w:tcPr>
            <w:tcW w:w="6302" w:type="dxa"/>
          </w:tcPr>
          <w:p w14:paraId="4CAF539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[used in Scope]</w:t>
            </w:r>
          </w:p>
        </w:tc>
      </w:tr>
      <w:tr w:rsidR="0067208B" w:rsidRPr="003C4658" w14:paraId="4697C8C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8283F9F" w14:textId="77777777" w:rsidR="0067208B" w:rsidRPr="003C4658" w:rsidRDefault="0067208B" w:rsidP="0067208B">
            <w:pPr>
              <w:spacing w:line="300" w:lineRule="atLeast"/>
              <w:ind w:left="360"/>
            </w:pPr>
            <w:r>
              <w:t>Licence Conditions</w:t>
            </w:r>
          </w:p>
        </w:tc>
        <w:tc>
          <w:tcPr>
            <w:tcW w:w="6302" w:type="dxa"/>
          </w:tcPr>
          <w:p w14:paraId="4B1D8583" w14:textId="77777777" w:rsidR="0067208B" w:rsidRDefault="0067208B" w:rsidP="009F3289">
            <w:pPr>
              <w:cnfStyle w:val="000000000000" w:firstRow="0" w:lastRow="0" w:firstColumn="0" w:lastColumn="0" w:oddVBand="0" w:evenVBand="0" w:oddHBand="0" w:evenHBand="0" w:firstRowFirstColumn="0" w:firstRowLastColumn="0" w:lastRowFirstColumn="0" w:lastRowLastColumn="0"/>
            </w:pPr>
            <w:r>
              <w:t>means the conditions attached to a Nuclear Site Licence.</w:t>
            </w:r>
          </w:p>
        </w:tc>
      </w:tr>
      <w:tr w:rsidR="0067208B" w:rsidRPr="003C4658" w14:paraId="53E8CFD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7FD8FF8" w14:textId="77777777" w:rsidR="0067208B" w:rsidRPr="003C4658" w:rsidRDefault="0067208B" w:rsidP="0067208B">
            <w:pPr>
              <w:spacing w:line="300" w:lineRule="atLeast"/>
              <w:ind w:left="360"/>
            </w:pPr>
            <w:r w:rsidRPr="003C4658">
              <w:t>Licensee</w:t>
            </w:r>
          </w:p>
        </w:tc>
        <w:tc>
          <w:tcPr>
            <w:tcW w:w="6302" w:type="dxa"/>
          </w:tcPr>
          <w:p w14:paraId="6589009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holder of the Nuclear Site Licence, responsible for compliance with the Licence Conditions.</w:t>
            </w:r>
          </w:p>
        </w:tc>
      </w:tr>
      <w:tr w:rsidR="0067208B" w:rsidRPr="003C4658" w14:paraId="34EC976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5793D6C" w14:textId="77777777" w:rsidR="0067208B" w:rsidRPr="003C4658" w:rsidRDefault="0067208B" w:rsidP="0067208B">
            <w:pPr>
              <w:spacing w:line="300" w:lineRule="atLeast"/>
              <w:ind w:left="360"/>
            </w:pPr>
            <w:proofErr w:type="spellStart"/>
            <w:r w:rsidRPr="003C4658">
              <w:t>LWR</w:t>
            </w:r>
            <w:proofErr w:type="spellEnd"/>
          </w:p>
        </w:tc>
        <w:tc>
          <w:tcPr>
            <w:tcW w:w="6302" w:type="dxa"/>
          </w:tcPr>
          <w:p w14:paraId="3736306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light water reactor.</w:t>
            </w:r>
          </w:p>
        </w:tc>
      </w:tr>
      <w:tr w:rsidR="0067208B" w:rsidRPr="003C4658" w14:paraId="03C6533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379CB32" w14:textId="77777777" w:rsidR="0067208B" w:rsidRPr="002257A0" w:rsidRDefault="0067208B" w:rsidP="0067208B">
            <w:pPr>
              <w:spacing w:line="300" w:lineRule="atLeast"/>
              <w:ind w:left="360"/>
            </w:pPr>
            <w:r w:rsidRPr="002257A0">
              <w:t>Line of Defence [or Lod]</w:t>
            </w:r>
          </w:p>
        </w:tc>
        <w:tc>
          <w:tcPr>
            <w:tcW w:w="6302" w:type="dxa"/>
          </w:tcPr>
          <w:p w14:paraId="22752983" w14:textId="341809F6" w:rsidR="0067208B" w:rsidRPr="002257A0" w:rsidRDefault="0067208B" w:rsidP="009F3289">
            <w:pPr>
              <w:cnfStyle w:val="000000000000" w:firstRow="0" w:lastRow="0" w:firstColumn="0" w:lastColumn="0" w:oddVBand="0" w:evenVBand="0" w:oddHBand="0" w:evenHBand="0" w:firstRowFirstColumn="0" w:firstRowLastColumn="0" w:lastRowFirstColumn="0" w:lastRowLastColumn="0"/>
            </w:pPr>
            <w:r w:rsidRPr="002257A0">
              <w:t>[</w:t>
            </w:r>
            <w:proofErr w:type="spellStart"/>
            <w:r w:rsidRPr="002257A0">
              <w:t>GBN</w:t>
            </w:r>
            <w:proofErr w:type="spellEnd"/>
            <w:r w:rsidRPr="002257A0">
              <w:t xml:space="preserve"> to define, </w:t>
            </w:r>
            <w:r w:rsidR="002257A0">
              <w:t xml:space="preserve">is </w:t>
            </w:r>
            <w:r w:rsidRPr="002257A0">
              <w:t xml:space="preserve">this </w:t>
            </w:r>
            <w:r w:rsidR="002257A0">
              <w:t xml:space="preserve">defined </w:t>
            </w:r>
            <w:r w:rsidRPr="002257A0">
              <w:t xml:space="preserve">within </w:t>
            </w:r>
            <w:proofErr w:type="spellStart"/>
            <w:r w:rsidRPr="002257A0">
              <w:t>Devco's</w:t>
            </w:r>
            <w:proofErr w:type="spellEnd"/>
            <w:r w:rsidRPr="002257A0">
              <w:t xml:space="preserve"> assurance model]</w:t>
            </w:r>
          </w:p>
        </w:tc>
      </w:tr>
      <w:tr w:rsidR="0067208B" w:rsidRPr="003C4658" w14:paraId="4295EA1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A744464" w14:textId="77777777" w:rsidR="0067208B" w:rsidRPr="003C4658" w:rsidRDefault="0067208B" w:rsidP="0067208B">
            <w:pPr>
              <w:spacing w:line="300" w:lineRule="atLeast"/>
              <w:ind w:left="360"/>
            </w:pPr>
            <w:r w:rsidRPr="003C4658">
              <w:t xml:space="preserve">Master Information Delivery </w:t>
            </w:r>
            <w:r>
              <w:t>Plan</w:t>
            </w:r>
          </w:p>
        </w:tc>
        <w:tc>
          <w:tcPr>
            <w:tcW w:w="6302" w:type="dxa"/>
          </w:tcPr>
          <w:p w14:paraId="0970AC7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[has the meaning given to the term in Question </w:t>
            </w:r>
            <w:proofErr w:type="spellStart"/>
            <w:r>
              <w:t>C2</w:t>
            </w:r>
            <w:proofErr w:type="spellEnd"/>
            <w:r>
              <w:t>.]</w:t>
            </w:r>
          </w:p>
        </w:tc>
      </w:tr>
      <w:tr w:rsidR="0067208B" w:rsidRPr="003C4658" w14:paraId="5B6DB7C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C413990" w14:textId="77777777" w:rsidR="0067208B" w:rsidRPr="003C4658" w:rsidRDefault="0067208B" w:rsidP="0067208B">
            <w:pPr>
              <w:spacing w:line="300" w:lineRule="atLeast"/>
              <w:ind w:left="360"/>
            </w:pPr>
            <w:r w:rsidRPr="003C4658">
              <w:t>Material Issues Table</w:t>
            </w:r>
          </w:p>
        </w:tc>
        <w:tc>
          <w:tcPr>
            <w:tcW w:w="6302" w:type="dxa"/>
          </w:tcPr>
          <w:p w14:paraId="3D4A034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w:t>
            </w:r>
            <w:r w:rsidRPr="003C4658">
              <w:t xml:space="preserve">means the </w:t>
            </w:r>
            <w:r>
              <w:t>table</w:t>
            </w:r>
            <w:r w:rsidRPr="003C4658">
              <w:t xml:space="preserve"> set out in Appendix [</w:t>
            </w:r>
            <w:r w:rsidRPr="003C4658">
              <w:fldChar w:fldCharType="begin"/>
            </w:r>
            <w:r w:rsidRPr="003C4658">
              <w:instrText xml:space="preserve"> SYMBOL 108\f wingdings \s11\h \* MERGEFORMAT </w:instrText>
            </w:r>
            <w:r w:rsidRPr="003C4658">
              <w:fldChar w:fldCharType="end"/>
            </w:r>
            <w:r w:rsidRPr="003C4658">
              <w:t>] of Volume [</w:t>
            </w:r>
            <w:r w:rsidRPr="003C4658">
              <w:fldChar w:fldCharType="begin"/>
            </w:r>
            <w:r w:rsidRPr="003C4658">
              <w:instrText xml:space="preserve"> SYMBOL 108\f wingdings \s11\h \* MERGEFORMAT </w:instrText>
            </w:r>
            <w:r w:rsidRPr="003C4658">
              <w:fldChar w:fldCharType="end"/>
            </w:r>
            <w:r w:rsidRPr="003C4658">
              <w:t>].</w:t>
            </w:r>
            <w:r>
              <w:t>]</w:t>
            </w:r>
          </w:p>
        </w:tc>
      </w:tr>
      <w:tr w:rsidR="0067208B" w:rsidRPr="003C4658" w14:paraId="1D5A26B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B3125F7" w14:textId="77777777" w:rsidR="0067208B" w:rsidRPr="003C4658" w:rsidRDefault="0067208B" w:rsidP="0067208B">
            <w:pPr>
              <w:spacing w:line="300" w:lineRule="atLeast"/>
              <w:ind w:left="360"/>
            </w:pPr>
            <w:r w:rsidRPr="003C4658">
              <w:t xml:space="preserve">Method Statement </w:t>
            </w:r>
          </w:p>
        </w:tc>
        <w:tc>
          <w:tcPr>
            <w:tcW w:w="6302" w:type="dxa"/>
          </w:tcPr>
          <w:p w14:paraId="478A3D30"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each Social Value Question.</w:t>
            </w:r>
          </w:p>
        </w:tc>
      </w:tr>
      <w:tr w:rsidR="0067208B" w:rsidRPr="003C4658" w14:paraId="7758044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68C10E0" w14:textId="77777777" w:rsidR="0067208B" w:rsidRPr="003C4658" w:rsidRDefault="0067208B" w:rsidP="0067208B">
            <w:pPr>
              <w:spacing w:line="300" w:lineRule="atLeast"/>
              <w:ind w:left="360"/>
            </w:pPr>
            <w:r w:rsidRPr="003C4658">
              <w:t>Minimum Threshold Requirements</w:t>
            </w:r>
          </w:p>
        </w:tc>
        <w:tc>
          <w:tcPr>
            <w:tcW w:w="6302" w:type="dxa"/>
          </w:tcPr>
          <w:p w14:paraId="6670256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set out in paragraph [1.4.6] of Volume 2 of this ITT;</w:t>
            </w:r>
          </w:p>
        </w:tc>
      </w:tr>
      <w:tr w:rsidR="0067208B" w:rsidRPr="003C4658" w14:paraId="0B58B6F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6A947E1" w14:textId="77777777" w:rsidR="0067208B" w:rsidRPr="003C4658" w:rsidRDefault="0067208B" w:rsidP="0067208B">
            <w:pPr>
              <w:spacing w:line="300" w:lineRule="atLeast"/>
              <w:ind w:left="360"/>
            </w:pPr>
            <w:r w:rsidRPr="003C4658">
              <w:t>Model Award Criteria or MAC</w:t>
            </w:r>
          </w:p>
        </w:tc>
        <w:tc>
          <w:tcPr>
            <w:tcW w:w="6302" w:type="dxa"/>
          </w:tcPr>
          <w:p w14:paraId="273730D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model award criteria in the Cabinet Office Social Value Model (Edition 1.1) dated 3 December 2020.</w:t>
            </w:r>
          </w:p>
        </w:tc>
      </w:tr>
      <w:tr w:rsidR="0067208B" w:rsidRPr="003C4658" w14:paraId="085B200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56FF0ED" w14:textId="77777777" w:rsidR="0067208B" w:rsidRPr="003C4658" w:rsidRDefault="0067208B" w:rsidP="0067208B">
            <w:pPr>
              <w:spacing w:line="300" w:lineRule="atLeast"/>
              <w:ind w:left="360"/>
            </w:pPr>
            <w:r w:rsidRPr="003C4658">
              <w:t>Net Zero Strategy</w:t>
            </w:r>
          </w:p>
        </w:tc>
        <w:tc>
          <w:tcPr>
            <w:tcW w:w="6302" w:type="dxa"/>
          </w:tcPr>
          <w:p w14:paraId="127AB41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w:t>
            </w:r>
            <w:r w:rsidRPr="0000585F">
              <w:t>His Majesty’s Government</w:t>
            </w:r>
            <w:r>
              <w:t>'s strategy to decarbonise all sectors of the UK economy to meet their net zero target by 2050.</w:t>
            </w:r>
          </w:p>
        </w:tc>
      </w:tr>
      <w:tr w:rsidR="0067208B" w:rsidRPr="003C4658" w14:paraId="6949F67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AE8B8A9" w14:textId="77777777" w:rsidR="0067208B" w:rsidRPr="003C4658" w:rsidRDefault="0067208B" w:rsidP="0067208B">
            <w:pPr>
              <w:spacing w:line="300" w:lineRule="atLeast"/>
              <w:ind w:left="360"/>
            </w:pPr>
            <w:r w:rsidRPr="003C4658">
              <w:t>Non-Compliant Tender</w:t>
            </w:r>
          </w:p>
        </w:tc>
        <w:tc>
          <w:tcPr>
            <w:tcW w:w="6302" w:type="dxa"/>
          </w:tcPr>
          <w:p w14:paraId="3D00F87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Tenders which may be excluded in accordance with paragraph [1.9] of Volume 2 of this ITT.</w:t>
            </w:r>
          </w:p>
        </w:tc>
      </w:tr>
      <w:tr w:rsidR="0067208B" w:rsidRPr="003C4658" w14:paraId="55F5B3F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580A392" w14:textId="77777777" w:rsidR="0067208B" w:rsidRPr="003C4658" w:rsidRDefault="0067208B" w:rsidP="0067208B">
            <w:pPr>
              <w:spacing w:line="300" w:lineRule="atLeast"/>
              <w:ind w:left="360"/>
            </w:pPr>
            <w:r w:rsidRPr="003C4658">
              <w:t>NPP</w:t>
            </w:r>
          </w:p>
        </w:tc>
        <w:tc>
          <w:tcPr>
            <w:tcW w:w="6302" w:type="dxa"/>
          </w:tcPr>
          <w:p w14:paraId="430FF34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nuclear power plant</w:t>
            </w:r>
          </w:p>
        </w:tc>
      </w:tr>
      <w:tr w:rsidR="0067208B" w:rsidRPr="003C4658" w14:paraId="0D3A4A6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E056F75" w14:textId="77777777" w:rsidR="0067208B" w:rsidRPr="003C4658" w:rsidRDefault="0067208B" w:rsidP="0067208B">
            <w:pPr>
              <w:spacing w:line="300" w:lineRule="atLeast"/>
              <w:ind w:left="360"/>
            </w:pPr>
            <w:r w:rsidRPr="003C4658">
              <w:t>Nuclear Site Licence or NSL</w:t>
            </w:r>
          </w:p>
        </w:tc>
        <w:tc>
          <w:tcPr>
            <w:tcW w:w="6302" w:type="dxa"/>
          </w:tcPr>
          <w:p w14:paraId="4191B0D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nuclear site licence within the meaning of section 1 of the Nuclear Installations Act 1965 (as amended), being the legal document granted by the ONR.</w:t>
            </w:r>
          </w:p>
        </w:tc>
      </w:tr>
      <w:tr w:rsidR="0067208B" w:rsidRPr="003C4658" w14:paraId="518D496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0451588" w14:textId="77777777" w:rsidR="0067208B" w:rsidRPr="003C4658" w:rsidRDefault="0067208B" w:rsidP="0067208B">
            <w:pPr>
              <w:spacing w:line="300" w:lineRule="atLeast"/>
              <w:ind w:left="360"/>
            </w:pPr>
            <w:r w:rsidRPr="003C4658">
              <w:t>ONR</w:t>
            </w:r>
          </w:p>
        </w:tc>
        <w:tc>
          <w:tcPr>
            <w:tcW w:w="6302" w:type="dxa"/>
          </w:tcPr>
          <w:p w14:paraId="4557BA27"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“Office for Nuclear Regulation”, including the Civils Nuclear Security and Safeguards Programme or anybody having responsibility for safety and security at nuclear installations in the United Kingdom or any part thereof which replaces the same from time to time.</w:t>
            </w:r>
          </w:p>
        </w:tc>
      </w:tr>
      <w:tr w:rsidR="0067208B" w:rsidRPr="003C4658" w14:paraId="5E2DAE3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445C917" w14:textId="77777777" w:rsidR="0067208B" w:rsidRPr="003C4658" w:rsidRDefault="0067208B" w:rsidP="0067208B">
            <w:pPr>
              <w:spacing w:line="300" w:lineRule="atLeast"/>
              <w:ind w:left="360"/>
            </w:pPr>
            <w:r w:rsidRPr="003C4658">
              <w:lastRenderedPageBreak/>
              <w:t>ONR Safety Assessment Principles</w:t>
            </w:r>
          </w:p>
        </w:tc>
        <w:tc>
          <w:tcPr>
            <w:tcW w:w="6302" w:type="dxa"/>
          </w:tcPr>
          <w:p w14:paraId="7440349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guidance documents produced by the ONR to guide regulatory decisions when undertaking assessments of </w:t>
            </w:r>
            <w:proofErr w:type="spellStart"/>
            <w:r>
              <w:t>dutyholders</w:t>
            </w:r>
            <w:proofErr w:type="spellEnd"/>
            <w:r>
              <w:t>’ safety security submissions.</w:t>
            </w:r>
          </w:p>
        </w:tc>
      </w:tr>
      <w:tr w:rsidR="0067208B" w:rsidRPr="003C4658" w14:paraId="74C0578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98234E7" w14:textId="77777777" w:rsidR="0067208B" w:rsidRPr="003C4658" w:rsidRDefault="0067208B" w:rsidP="0067208B">
            <w:pPr>
              <w:spacing w:line="300" w:lineRule="atLeast"/>
              <w:ind w:left="360"/>
            </w:pPr>
            <w:r w:rsidRPr="003C4658">
              <w:t>Owner's Engineer or OE</w:t>
            </w:r>
          </w:p>
        </w:tc>
        <w:tc>
          <w:tcPr>
            <w:tcW w:w="6302" w:type="dxa"/>
          </w:tcPr>
          <w:p w14:paraId="3334341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Consultant.</w:t>
            </w:r>
          </w:p>
        </w:tc>
      </w:tr>
      <w:tr w:rsidR="0067208B" w:rsidRPr="003C4658" w14:paraId="55E13BE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1EC0209" w14:textId="77777777" w:rsidR="0067208B" w:rsidRPr="003C4658" w:rsidRDefault="0067208B" w:rsidP="0067208B">
            <w:pPr>
              <w:spacing w:line="300" w:lineRule="atLeast"/>
              <w:ind w:left="360"/>
            </w:pPr>
            <w:r w:rsidRPr="003C4658">
              <w:t>PA 23</w:t>
            </w:r>
          </w:p>
        </w:tc>
        <w:tc>
          <w:tcPr>
            <w:tcW w:w="6302" w:type="dxa"/>
          </w:tcPr>
          <w:p w14:paraId="2616DB2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Procurement Act 2023.</w:t>
            </w:r>
          </w:p>
        </w:tc>
      </w:tr>
      <w:tr w:rsidR="0067208B" w:rsidRPr="003C4658" w14:paraId="0D283E0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CC31E19" w14:textId="77777777" w:rsidR="0067208B" w:rsidRPr="003C4658" w:rsidRDefault="0067208B" w:rsidP="0067208B">
            <w:pPr>
              <w:spacing w:line="300" w:lineRule="atLeast"/>
              <w:ind w:left="360"/>
            </w:pPr>
            <w:r w:rsidRPr="003C4658">
              <w:t>Parent Company</w:t>
            </w:r>
          </w:p>
        </w:tc>
        <w:tc>
          <w:tcPr>
            <w:tcW w:w="6302" w:type="dxa"/>
          </w:tcPr>
          <w:p w14:paraId="24668C7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any person which holds a majority of the voting rights in another person, or which is a member of another entity and has the right to appoint or remove a majority of its board of directors or managers, or which is a member of another person and controls a majority of the voting rights in it under an agreement with other members, in each case whether directly or indirectly through one or more persons.</w:t>
            </w:r>
          </w:p>
        </w:tc>
      </w:tr>
      <w:tr w:rsidR="0067208B" w:rsidRPr="003C4658" w14:paraId="384B272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BDF4E61" w14:textId="77777777" w:rsidR="0067208B" w:rsidRPr="003C4658" w:rsidRDefault="0067208B" w:rsidP="0067208B">
            <w:pPr>
              <w:spacing w:line="300" w:lineRule="atLeast"/>
              <w:ind w:left="360"/>
            </w:pPr>
            <w:r w:rsidRPr="003C4658">
              <w:t>Partner</w:t>
            </w:r>
            <w:r>
              <w:t xml:space="preserve"> - </w:t>
            </w:r>
          </w:p>
        </w:tc>
        <w:tc>
          <w:tcPr>
            <w:tcW w:w="6302" w:type="dxa"/>
          </w:tcPr>
          <w:p w14:paraId="20CECAEA" w14:textId="1942F910" w:rsidR="0067208B" w:rsidRPr="002257A0" w:rsidRDefault="0067208B" w:rsidP="009F3289">
            <w:pPr>
              <w:tabs>
                <w:tab w:val="left" w:pos="1155"/>
              </w:tabs>
              <w:cnfStyle w:val="000000000000" w:firstRow="0" w:lastRow="0" w:firstColumn="0" w:lastColumn="0" w:oddVBand="0" w:evenVBand="0" w:oddHBand="0" w:evenHBand="0" w:firstRowFirstColumn="0" w:firstRowLastColumn="0" w:lastRowFirstColumn="0" w:lastRowLastColumn="0"/>
            </w:pPr>
            <w:r w:rsidRPr="002257A0">
              <w:t>[</w:t>
            </w:r>
            <w:proofErr w:type="spellStart"/>
            <w:r w:rsidRPr="002257A0">
              <w:t>GBN</w:t>
            </w:r>
            <w:proofErr w:type="spellEnd"/>
            <w:r w:rsidRPr="002257A0">
              <w:t xml:space="preserve"> to provide definition. Used in Owner's Engineer, Project Delivery section of 3.1.5 Volume 2]</w:t>
            </w:r>
          </w:p>
        </w:tc>
      </w:tr>
      <w:tr w:rsidR="0067208B" w:rsidRPr="003C4658" w14:paraId="4B98ADD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62A138E" w14:textId="77777777" w:rsidR="0067208B" w:rsidRPr="003C4658" w:rsidRDefault="0067208B" w:rsidP="0067208B">
            <w:pPr>
              <w:spacing w:line="300" w:lineRule="atLeast"/>
              <w:ind w:left="360"/>
            </w:pPr>
            <w:r w:rsidRPr="003C4658">
              <w:t>Party</w:t>
            </w:r>
          </w:p>
        </w:tc>
        <w:tc>
          <w:tcPr>
            <w:tcW w:w="6302" w:type="dxa"/>
          </w:tcPr>
          <w:p w14:paraId="073D094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635C34">
              <w:t>In the case of a Tenderer who expressed interest in/was selected to be invited to tender as a Consortium, the term ‘Party’ or ‘Parties’ is used to refer to each member of the Consortium comprising the Tenderer. ‘Parties’, in this context, may mean a sole proprietor, partnership, limited liability partnership, company, body corporate, unincorporated association, joint venture, cooperative, trust or any other legal entity</w:t>
            </w:r>
          </w:p>
        </w:tc>
      </w:tr>
      <w:tr w:rsidR="0067208B" w:rsidRPr="003C4658" w14:paraId="5C954BB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B523041" w14:textId="77777777" w:rsidR="0067208B" w:rsidRPr="003C4658" w:rsidRDefault="0067208B" w:rsidP="0067208B">
            <w:pPr>
              <w:spacing w:line="300" w:lineRule="atLeast"/>
              <w:ind w:left="360"/>
            </w:pPr>
            <w:r w:rsidRPr="003C4658">
              <w:t>PC</w:t>
            </w:r>
          </w:p>
        </w:tc>
        <w:tc>
          <w:tcPr>
            <w:tcW w:w="6302" w:type="dxa"/>
          </w:tcPr>
          <w:p w14:paraId="5B11FFF5"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Principal Contractor and has the meaning given in Regulation 2 of the </w:t>
            </w:r>
            <w:proofErr w:type="spellStart"/>
            <w:r>
              <w:t>CDM</w:t>
            </w:r>
            <w:proofErr w:type="spellEnd"/>
            <w:r>
              <w:t xml:space="preserve"> Regulations.]</w:t>
            </w:r>
          </w:p>
        </w:tc>
      </w:tr>
      <w:tr w:rsidR="0067208B" w:rsidRPr="003C4658" w14:paraId="2CB7EF8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687ADE2" w14:textId="77777777" w:rsidR="0067208B" w:rsidRPr="003C4658" w:rsidRDefault="0067208B" w:rsidP="0067208B">
            <w:pPr>
              <w:spacing w:line="300" w:lineRule="atLeast"/>
              <w:ind w:left="360"/>
            </w:pPr>
            <w:r w:rsidRPr="003C4658">
              <w:t>PCR 2015</w:t>
            </w:r>
          </w:p>
        </w:tc>
        <w:tc>
          <w:tcPr>
            <w:tcW w:w="6302" w:type="dxa"/>
          </w:tcPr>
          <w:p w14:paraId="7E26AC9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Public Contracts Regulations 2015.</w:t>
            </w:r>
          </w:p>
        </w:tc>
      </w:tr>
      <w:tr w:rsidR="0067208B" w:rsidRPr="003C4658" w14:paraId="4CDE738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76BE8D4" w14:textId="77777777" w:rsidR="0067208B" w:rsidRPr="003C4658" w:rsidRDefault="0067208B" w:rsidP="0067208B">
            <w:pPr>
              <w:spacing w:line="300" w:lineRule="atLeast"/>
              <w:ind w:left="360"/>
            </w:pPr>
            <w:r w:rsidRPr="003C4658">
              <w:t>PD</w:t>
            </w:r>
            <w:r>
              <w:t xml:space="preserve"> or Principal Designer</w:t>
            </w:r>
          </w:p>
        </w:tc>
        <w:tc>
          <w:tcPr>
            <w:tcW w:w="6302" w:type="dxa"/>
          </w:tcPr>
          <w:p w14:paraId="71CFD2F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Principal Designer and has the meaning given in Regulation 2 of the </w:t>
            </w:r>
            <w:proofErr w:type="spellStart"/>
            <w:r>
              <w:t>CDM</w:t>
            </w:r>
            <w:proofErr w:type="spellEnd"/>
            <w:r>
              <w:t xml:space="preserve"> Regulations.]</w:t>
            </w:r>
          </w:p>
        </w:tc>
      </w:tr>
      <w:tr w:rsidR="0067208B" w:rsidRPr="003C4658" w14:paraId="13995D9A"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D01E0E0" w14:textId="77777777" w:rsidR="0067208B" w:rsidRPr="003C4658" w:rsidRDefault="0067208B" w:rsidP="0067208B">
            <w:pPr>
              <w:spacing w:line="300" w:lineRule="atLeast"/>
              <w:ind w:left="360"/>
            </w:pPr>
            <w:r w:rsidRPr="003C4658">
              <w:t>Policy Outcome</w:t>
            </w:r>
          </w:p>
        </w:tc>
        <w:tc>
          <w:tcPr>
            <w:tcW w:w="6302" w:type="dxa"/>
          </w:tcPr>
          <w:p w14:paraId="1C1CB00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has the meaning given in </w:t>
            </w:r>
            <w:proofErr w:type="spellStart"/>
            <w:r>
              <w:t>SV1</w:t>
            </w:r>
            <w:proofErr w:type="spellEnd"/>
            <w:r>
              <w:t xml:space="preserve"> to </w:t>
            </w:r>
            <w:proofErr w:type="spellStart"/>
            <w:r>
              <w:t>SV4</w:t>
            </w:r>
            <w:proofErr w:type="spellEnd"/>
            <w:r>
              <w:t xml:space="preserve"> of Volume 4.</w:t>
            </w:r>
          </w:p>
        </w:tc>
      </w:tr>
      <w:tr w:rsidR="0067208B" w:rsidRPr="003C4658" w14:paraId="6DE7F4BA"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DA88FBE" w14:textId="77777777" w:rsidR="0067208B" w:rsidRPr="003C4658" w:rsidRDefault="0067208B" w:rsidP="0067208B">
            <w:pPr>
              <w:spacing w:line="300" w:lineRule="atLeast"/>
              <w:ind w:left="360"/>
            </w:pPr>
            <w:r w:rsidRPr="003C4658">
              <w:t>Preferred Bidder</w:t>
            </w:r>
          </w:p>
        </w:tc>
        <w:tc>
          <w:tcPr>
            <w:tcW w:w="6302" w:type="dxa"/>
          </w:tcPr>
          <w:p w14:paraId="469F721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Tenderer(s) with the highest Total Score upon completion of evaluation of Tenders.</w:t>
            </w:r>
          </w:p>
        </w:tc>
      </w:tr>
      <w:tr w:rsidR="0067208B" w:rsidRPr="003C4658" w14:paraId="0994EF1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6A47BC1" w14:textId="77777777" w:rsidR="0067208B" w:rsidRPr="003C4658" w:rsidRDefault="0067208B" w:rsidP="0067208B">
            <w:pPr>
              <w:spacing w:line="300" w:lineRule="atLeast"/>
              <w:ind w:left="360"/>
            </w:pPr>
            <w:r w:rsidRPr="003C4658">
              <w:t>Preferred Bidder Notification Letter</w:t>
            </w:r>
          </w:p>
        </w:tc>
        <w:tc>
          <w:tcPr>
            <w:tcW w:w="6302" w:type="dxa"/>
          </w:tcPr>
          <w:p w14:paraId="1F2C827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letter(s) issued by </w:t>
            </w:r>
            <w:proofErr w:type="spellStart"/>
            <w:r>
              <w:t>GBN</w:t>
            </w:r>
            <w:proofErr w:type="spellEnd"/>
            <w:r>
              <w:t xml:space="preserve"> pursuant to paragraph [1.4.8] of Volume 2 of this ITT.</w:t>
            </w:r>
          </w:p>
        </w:tc>
      </w:tr>
      <w:tr w:rsidR="0067208B" w:rsidRPr="003C4658" w14:paraId="1B91B48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1A5D8A5" w14:textId="77777777" w:rsidR="0067208B" w:rsidRPr="003C4658" w:rsidRDefault="0067208B" w:rsidP="0067208B">
            <w:pPr>
              <w:spacing w:line="300" w:lineRule="atLeast"/>
              <w:ind w:left="360"/>
            </w:pPr>
            <w:r w:rsidRPr="003C4658">
              <w:t>Principal Consultant</w:t>
            </w:r>
          </w:p>
        </w:tc>
        <w:tc>
          <w:tcPr>
            <w:tcW w:w="6302" w:type="dxa"/>
          </w:tcPr>
          <w:p w14:paraId="4274F2C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[Set out in Scope document]</w:t>
            </w:r>
          </w:p>
        </w:tc>
      </w:tr>
      <w:tr w:rsidR="0067208B" w:rsidRPr="003C4658" w14:paraId="70C767B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FC74D6D" w14:textId="77777777" w:rsidR="0067208B" w:rsidRPr="003C4658" w:rsidRDefault="0067208B" w:rsidP="0067208B">
            <w:pPr>
              <w:spacing w:line="300" w:lineRule="atLeast"/>
              <w:ind w:left="360"/>
            </w:pPr>
            <w:r w:rsidRPr="003C4658">
              <w:t>Probabilistic Safety Analysis (PSA)</w:t>
            </w:r>
          </w:p>
        </w:tc>
        <w:tc>
          <w:tcPr>
            <w:tcW w:w="6302" w:type="dxa"/>
          </w:tcPr>
          <w:p w14:paraId="5BF212C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comprehensive, structured approach to identifying failure scenarios, constituting a conceptual and mathematical tool for deriving numerical estimates of risk.]</w:t>
            </w:r>
          </w:p>
        </w:tc>
      </w:tr>
      <w:tr w:rsidR="0067208B" w:rsidRPr="003C4658" w14:paraId="69B9407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CE37269" w14:textId="77777777" w:rsidR="0067208B" w:rsidRPr="003C4658" w:rsidRDefault="0067208B" w:rsidP="0067208B">
            <w:pPr>
              <w:spacing w:line="300" w:lineRule="atLeast"/>
              <w:ind w:left="360"/>
            </w:pPr>
            <w:r w:rsidRPr="003C4658">
              <w:t xml:space="preserve">Procurement </w:t>
            </w:r>
          </w:p>
        </w:tc>
        <w:tc>
          <w:tcPr>
            <w:tcW w:w="6302" w:type="dxa"/>
          </w:tcPr>
          <w:p w14:paraId="2CA8FB3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this competitive tendering procedure to award the Contract(s).</w:t>
            </w:r>
          </w:p>
        </w:tc>
      </w:tr>
      <w:tr w:rsidR="0067208B" w:rsidRPr="00047129" w14:paraId="0A95D7D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2EC1CBC" w14:textId="77777777" w:rsidR="0067208B" w:rsidRPr="0067208B" w:rsidRDefault="0067208B" w:rsidP="0067208B">
            <w:pPr>
              <w:spacing w:line="300" w:lineRule="atLeast"/>
              <w:ind w:left="360"/>
              <w:rPr>
                <w:lang w:val="fr-FR"/>
              </w:rPr>
            </w:pPr>
            <w:r w:rsidRPr="0067208B">
              <w:rPr>
                <w:lang w:val="fr-FR"/>
              </w:rPr>
              <w:lastRenderedPageBreak/>
              <w:t xml:space="preserve">Procurement </w:t>
            </w:r>
            <w:proofErr w:type="spellStart"/>
            <w:r w:rsidRPr="0067208B">
              <w:rPr>
                <w:lang w:val="fr-FR"/>
              </w:rPr>
              <w:t>Specific</w:t>
            </w:r>
            <w:proofErr w:type="spellEnd"/>
            <w:r w:rsidRPr="0067208B">
              <w:rPr>
                <w:lang w:val="fr-FR"/>
              </w:rPr>
              <w:t xml:space="preserve"> Questionnaire or </w:t>
            </w:r>
            <w:proofErr w:type="spellStart"/>
            <w:r w:rsidRPr="0067208B">
              <w:rPr>
                <w:lang w:val="fr-FR"/>
              </w:rPr>
              <w:t>PSQ</w:t>
            </w:r>
            <w:proofErr w:type="spellEnd"/>
          </w:p>
        </w:tc>
        <w:tc>
          <w:tcPr>
            <w:tcW w:w="6302" w:type="dxa"/>
          </w:tcPr>
          <w:p w14:paraId="37170E8C" w14:textId="77777777" w:rsidR="0067208B" w:rsidRPr="00047129" w:rsidRDefault="0067208B" w:rsidP="009F3289">
            <w:pPr>
              <w:cnfStyle w:val="000000000000" w:firstRow="0" w:lastRow="0" w:firstColumn="0" w:lastColumn="0" w:oddVBand="0" w:evenVBand="0" w:oddHBand="0" w:evenHBand="0" w:firstRowFirstColumn="0" w:firstRowLastColumn="0" w:lastRowFirstColumn="0" w:lastRowLastColumn="0"/>
            </w:pPr>
            <w:r w:rsidRPr="00047129">
              <w:t xml:space="preserve">means the </w:t>
            </w:r>
            <w:proofErr w:type="spellStart"/>
            <w:r w:rsidRPr="00047129">
              <w:t>PSQ</w:t>
            </w:r>
            <w:proofErr w:type="spellEnd"/>
            <w:r w:rsidRPr="00047129">
              <w:t xml:space="preserve"> that Tenderers responded to at the first stage of this Procurement</w:t>
            </w:r>
            <w:r>
              <w:t>.</w:t>
            </w:r>
          </w:p>
        </w:tc>
      </w:tr>
      <w:tr w:rsidR="0067208B" w:rsidRPr="003C4658" w14:paraId="7F51B26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1855E4B" w14:textId="77777777" w:rsidR="0067208B" w:rsidRPr="003C4658" w:rsidRDefault="0067208B" w:rsidP="0067208B">
            <w:pPr>
              <w:spacing w:line="300" w:lineRule="atLeast"/>
              <w:ind w:left="360"/>
            </w:pPr>
            <w:r w:rsidRPr="003C4658">
              <w:t>Project</w:t>
            </w:r>
          </w:p>
        </w:tc>
        <w:tc>
          <w:tcPr>
            <w:tcW w:w="6302" w:type="dxa"/>
          </w:tcPr>
          <w:p w14:paraId="647F364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project described in paragraph [2] of Volume 2.</w:t>
            </w:r>
          </w:p>
        </w:tc>
      </w:tr>
      <w:tr w:rsidR="0067208B" w:rsidRPr="003C4658" w14:paraId="406238E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C371D18" w14:textId="77777777" w:rsidR="0067208B" w:rsidRPr="003C4658" w:rsidRDefault="0067208B" w:rsidP="0067208B">
            <w:pPr>
              <w:spacing w:line="300" w:lineRule="atLeast"/>
              <w:ind w:left="360"/>
            </w:pPr>
            <w:r w:rsidRPr="003C4658">
              <w:t>Project Execution Plan or PEP</w:t>
            </w:r>
          </w:p>
        </w:tc>
        <w:tc>
          <w:tcPr>
            <w:tcW w:w="6302" w:type="dxa"/>
          </w:tcPr>
          <w:p w14:paraId="69641AB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[from Scope] </w:t>
            </w:r>
          </w:p>
        </w:tc>
      </w:tr>
      <w:tr w:rsidR="0067208B" w:rsidRPr="003C4658" w14:paraId="4F35812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32D958A" w14:textId="77777777" w:rsidR="0067208B" w:rsidRPr="003C4658" w:rsidRDefault="0067208B" w:rsidP="0067208B">
            <w:pPr>
              <w:spacing w:line="300" w:lineRule="atLeast"/>
              <w:ind w:left="360"/>
            </w:pPr>
            <w:r w:rsidRPr="003C4658">
              <w:t>QA</w:t>
            </w:r>
          </w:p>
        </w:tc>
        <w:tc>
          <w:tcPr>
            <w:tcW w:w="6302" w:type="dxa"/>
          </w:tcPr>
          <w:p w14:paraId="56CE9BA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7CD2B14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2A86CD7" w14:textId="77777777" w:rsidR="0067208B" w:rsidRPr="003C4658" w:rsidRDefault="0067208B" w:rsidP="0067208B">
            <w:pPr>
              <w:spacing w:line="300" w:lineRule="atLeast"/>
              <w:ind w:left="360"/>
            </w:pPr>
            <w:r w:rsidRPr="003C4658">
              <w:t>Qualification Envelope</w:t>
            </w:r>
          </w:p>
        </w:tc>
        <w:tc>
          <w:tcPr>
            <w:tcW w:w="6302" w:type="dxa"/>
          </w:tcPr>
          <w:p w14:paraId="22644C60"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part of the Tender in which the Tenderer submits the documents set out in paragraph [1.4.5(d)] of Volume 2 of the ITT.</w:t>
            </w:r>
          </w:p>
        </w:tc>
      </w:tr>
      <w:tr w:rsidR="0067208B" w:rsidRPr="003C4658" w14:paraId="6BA2A48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9E8BA2E" w14:textId="77777777" w:rsidR="0067208B" w:rsidRPr="003C4658" w:rsidRDefault="0067208B" w:rsidP="0067208B">
            <w:pPr>
              <w:spacing w:line="300" w:lineRule="atLeast"/>
              <w:ind w:left="360"/>
            </w:pPr>
            <w:r w:rsidRPr="003C4658">
              <w:t>Quality Assurance Plan</w:t>
            </w:r>
          </w:p>
        </w:tc>
        <w:tc>
          <w:tcPr>
            <w:tcW w:w="6302" w:type="dxa"/>
          </w:tcPr>
          <w:p w14:paraId="303B3D1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32F1F0B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98E5902" w14:textId="77777777" w:rsidR="0067208B" w:rsidRPr="003C4658" w:rsidRDefault="0067208B" w:rsidP="0067208B">
            <w:pPr>
              <w:spacing w:line="300" w:lineRule="atLeast"/>
              <w:ind w:left="360"/>
            </w:pPr>
            <w:r w:rsidRPr="003C4658">
              <w:t>Quality Management System</w:t>
            </w:r>
          </w:p>
        </w:tc>
        <w:tc>
          <w:tcPr>
            <w:tcW w:w="6302" w:type="dxa"/>
          </w:tcPr>
          <w:p w14:paraId="44F981B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42DE835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6AD89C2" w14:textId="77777777" w:rsidR="0067208B" w:rsidRPr="003C4658" w:rsidRDefault="0067208B" w:rsidP="0067208B">
            <w:pPr>
              <w:spacing w:line="300" w:lineRule="atLeast"/>
              <w:ind w:left="360"/>
            </w:pPr>
            <w:r w:rsidRPr="003C4658">
              <w:t>Quality Plan</w:t>
            </w:r>
          </w:p>
        </w:tc>
        <w:tc>
          <w:tcPr>
            <w:tcW w:w="6302" w:type="dxa"/>
          </w:tcPr>
          <w:p w14:paraId="4A8A9E0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0C0E731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D614492" w14:textId="77777777" w:rsidR="0067208B" w:rsidRPr="003C4658" w:rsidRDefault="0067208B" w:rsidP="0067208B">
            <w:pPr>
              <w:spacing w:line="300" w:lineRule="atLeast"/>
              <w:ind w:left="360"/>
            </w:pPr>
            <w:r w:rsidRPr="003C4658">
              <w:t>Question</w:t>
            </w:r>
          </w:p>
        </w:tc>
        <w:tc>
          <w:tcPr>
            <w:tcW w:w="6302" w:type="dxa"/>
          </w:tcPr>
          <w:p w14:paraId="4790761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question forming part of the Technical Envelope Questions, Commercial Envelope Questions and Social Value Envelope Questions.</w:t>
            </w:r>
          </w:p>
        </w:tc>
      </w:tr>
      <w:tr w:rsidR="0067208B" w:rsidRPr="003C4658" w14:paraId="0E186F0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1614DE9" w14:textId="77777777" w:rsidR="0067208B" w:rsidRPr="003C4658" w:rsidRDefault="0067208B" w:rsidP="0067208B">
            <w:pPr>
              <w:spacing w:line="300" w:lineRule="atLeast"/>
              <w:ind w:left="360"/>
            </w:pPr>
            <w:r w:rsidRPr="003C4658">
              <w:t>Rate Card</w:t>
            </w:r>
          </w:p>
        </w:tc>
        <w:tc>
          <w:tcPr>
            <w:tcW w:w="6302" w:type="dxa"/>
          </w:tcPr>
          <w:p w14:paraId="2CF6AB5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D37960">
              <w:t>means the table of rates set out in the Schedule of Cost Components</w:t>
            </w:r>
            <w:r>
              <w:t xml:space="preserve"> to the Contract.</w:t>
            </w:r>
          </w:p>
        </w:tc>
      </w:tr>
      <w:tr w:rsidR="0067208B" w:rsidRPr="003C4658" w14:paraId="65764DA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A67C5B1" w14:textId="77777777" w:rsidR="0067208B" w:rsidRPr="003C4658" w:rsidRDefault="0067208B" w:rsidP="0067208B">
            <w:pPr>
              <w:spacing w:line="300" w:lineRule="atLeast"/>
              <w:ind w:left="360"/>
            </w:pPr>
            <w:r w:rsidRPr="003C4658">
              <w:t>Reserve Bidder</w:t>
            </w:r>
          </w:p>
        </w:tc>
        <w:tc>
          <w:tcPr>
            <w:tcW w:w="6302" w:type="dxa"/>
          </w:tcPr>
          <w:p w14:paraId="5A17FDF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D37960">
              <w:t>(subject to the application of paragraph ‎</w:t>
            </w:r>
            <w:r>
              <w:t>[</w:t>
            </w:r>
            <w:r w:rsidRPr="00D37960">
              <w:t>1.</w:t>
            </w:r>
            <w:r>
              <w:t>4.10]</w:t>
            </w:r>
            <w:r w:rsidRPr="00D37960">
              <w:t xml:space="preserve"> of </w:t>
            </w:r>
            <w:r>
              <w:t>Volume 2</w:t>
            </w:r>
            <w:r w:rsidRPr="00D37960">
              <w:t>) any Tenderer who has the next highest Total Score to a Preferred Bidder</w:t>
            </w:r>
            <w:r>
              <w:t>.</w:t>
            </w:r>
          </w:p>
        </w:tc>
      </w:tr>
      <w:tr w:rsidR="0067208B" w:rsidRPr="003C4658" w14:paraId="53D5853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68D3172" w14:textId="77777777" w:rsidR="0067208B" w:rsidRPr="003C4658" w:rsidRDefault="0067208B" w:rsidP="0067208B">
            <w:pPr>
              <w:spacing w:line="300" w:lineRule="atLeast"/>
              <w:ind w:left="360"/>
            </w:pPr>
            <w:r w:rsidRPr="003C4658">
              <w:t>Response</w:t>
            </w:r>
          </w:p>
        </w:tc>
        <w:tc>
          <w:tcPr>
            <w:tcW w:w="6302" w:type="dxa"/>
          </w:tcPr>
          <w:p w14:paraId="71AEA3F9" w14:textId="77777777" w:rsidR="0067208B" w:rsidRPr="003C4658" w:rsidRDefault="0067208B" w:rsidP="009F3289">
            <w:pPr>
              <w:pStyle w:val="NormalAshurst"/>
              <w:cnfStyle w:val="000000000000" w:firstRow="0" w:lastRow="0" w:firstColumn="0" w:lastColumn="0" w:oddVBand="0" w:evenVBand="0" w:oddHBand="0" w:evenHBand="0" w:firstRowFirstColumn="0" w:firstRowLastColumn="0" w:lastRowFirstColumn="0" w:lastRowLastColumn="0"/>
            </w:pPr>
            <w:r>
              <w:t>means an answer to a Question submitted by the Tenderer.</w:t>
            </w:r>
          </w:p>
        </w:tc>
      </w:tr>
      <w:tr w:rsidR="0067208B" w:rsidRPr="003C4658" w14:paraId="775666F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163547C" w14:textId="77777777" w:rsidR="0067208B" w:rsidRPr="003C4658" w:rsidRDefault="0067208B" w:rsidP="0067208B">
            <w:pPr>
              <w:spacing w:line="300" w:lineRule="atLeast"/>
              <w:ind w:left="360"/>
            </w:pPr>
            <w:r w:rsidRPr="003C4658">
              <w:t>Responsible Designer</w:t>
            </w:r>
          </w:p>
        </w:tc>
        <w:tc>
          <w:tcPr>
            <w:tcW w:w="6302" w:type="dxa"/>
          </w:tcPr>
          <w:p w14:paraId="1AACEEE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33D3587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8B9EBE6" w14:textId="77777777" w:rsidR="0067208B" w:rsidRPr="003C4658" w:rsidRDefault="0067208B" w:rsidP="0067208B">
            <w:pPr>
              <w:spacing w:line="300" w:lineRule="atLeast"/>
              <w:ind w:left="360"/>
            </w:pPr>
            <w:r w:rsidRPr="003C4658">
              <w:t>Roadmap</w:t>
            </w:r>
          </w:p>
        </w:tc>
        <w:tc>
          <w:tcPr>
            <w:tcW w:w="6302" w:type="dxa"/>
          </w:tcPr>
          <w:p w14:paraId="1F9BB74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Civil Nuclear: Roadmap to 2050 dated January 2024 published by His Majesty's Government.</w:t>
            </w:r>
          </w:p>
        </w:tc>
      </w:tr>
      <w:tr w:rsidR="0067208B" w:rsidRPr="003C4658" w14:paraId="2B555A1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DF5AB1D" w14:textId="77777777" w:rsidR="0067208B" w:rsidRPr="003C4658" w:rsidRDefault="0067208B" w:rsidP="0067208B">
            <w:pPr>
              <w:spacing w:line="300" w:lineRule="atLeast"/>
              <w:ind w:left="360"/>
            </w:pPr>
            <w:r w:rsidRPr="003C4658">
              <w:t>Safety Case Analysis and Techniques</w:t>
            </w:r>
          </w:p>
        </w:tc>
        <w:tc>
          <w:tcPr>
            <w:tcW w:w="6302" w:type="dxa"/>
          </w:tcPr>
          <w:p w14:paraId="64B2683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 and Technical Skills]</w:t>
            </w:r>
          </w:p>
        </w:tc>
      </w:tr>
      <w:tr w:rsidR="0067208B" w:rsidRPr="003C4658" w14:paraId="5646F59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46E79E8" w14:textId="77777777" w:rsidR="0067208B" w:rsidRPr="003C4658" w:rsidRDefault="0067208B" w:rsidP="0067208B">
            <w:pPr>
              <w:spacing w:line="300" w:lineRule="atLeast"/>
              <w:ind w:left="360"/>
            </w:pPr>
            <w:r w:rsidRPr="003C4658">
              <w:t>Safety, Security, Safeguards and Environmental (</w:t>
            </w:r>
            <w:proofErr w:type="spellStart"/>
            <w:r w:rsidRPr="003C4658">
              <w:t>SSSE</w:t>
            </w:r>
            <w:proofErr w:type="spellEnd"/>
            <w:r w:rsidRPr="003C4658">
              <w:t>)</w:t>
            </w:r>
          </w:p>
        </w:tc>
        <w:tc>
          <w:tcPr>
            <w:tcW w:w="6302" w:type="dxa"/>
          </w:tcPr>
          <w:p w14:paraId="1D47605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215A7FF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B498157" w14:textId="77777777" w:rsidR="0067208B" w:rsidRPr="003C4658" w:rsidRDefault="0067208B" w:rsidP="0067208B">
            <w:pPr>
              <w:spacing w:line="300" w:lineRule="atLeast"/>
              <w:ind w:left="360"/>
            </w:pPr>
            <w:r>
              <w:t>Scope</w:t>
            </w:r>
          </w:p>
        </w:tc>
        <w:tc>
          <w:tcPr>
            <w:tcW w:w="6302" w:type="dxa"/>
          </w:tcPr>
          <w:p w14:paraId="4DF3E9BB" w14:textId="77777777" w:rsidR="0067208B" w:rsidRDefault="0067208B" w:rsidP="009F3289">
            <w:pPr>
              <w:cnfStyle w:val="000000000000" w:firstRow="0" w:lastRow="0" w:firstColumn="0" w:lastColumn="0" w:oddVBand="0" w:evenVBand="0" w:oddHBand="0" w:evenHBand="0" w:firstRowFirstColumn="0" w:firstRowLastColumn="0" w:lastRowFirstColumn="0" w:lastRowLastColumn="0"/>
            </w:pPr>
            <w:r>
              <w:t>[means the requirements outlined in Volume 3 of the ITT].</w:t>
            </w:r>
          </w:p>
        </w:tc>
      </w:tr>
      <w:tr w:rsidR="0067208B" w:rsidRPr="003C4658" w14:paraId="18CA767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7EC79E1" w14:textId="77777777" w:rsidR="0067208B" w:rsidRPr="003C4658" w:rsidRDefault="0067208B" w:rsidP="0067208B">
            <w:pPr>
              <w:spacing w:line="300" w:lineRule="atLeast"/>
              <w:ind w:left="360"/>
            </w:pPr>
            <w:r w:rsidRPr="003C4658">
              <w:t xml:space="preserve">Sensitive Nuclear Information or </w:t>
            </w:r>
            <w:proofErr w:type="spellStart"/>
            <w:r w:rsidRPr="003C4658">
              <w:t>SNI</w:t>
            </w:r>
            <w:proofErr w:type="spellEnd"/>
          </w:p>
        </w:tc>
        <w:tc>
          <w:tcPr>
            <w:tcW w:w="6302" w:type="dxa"/>
          </w:tcPr>
          <w:p w14:paraId="360C8155"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to it under the Anti-Terrorism, Crime and Security Act 2001, the Nuclear Industries Security Regulations (</w:t>
            </w:r>
            <w:proofErr w:type="spellStart"/>
            <w:r>
              <w:t>NISR</w:t>
            </w:r>
            <w:proofErr w:type="spellEnd"/>
            <w:r>
              <w:t xml:space="preserve">) 2003, and the Energy Act (TEA ) 2013, and guidance on that </w:t>
            </w:r>
            <w:r>
              <w:lastRenderedPageBreak/>
              <w:t>meaning is further set out in the ONR's Classification Policy for the Civil Nuclear Industry.</w:t>
            </w:r>
          </w:p>
        </w:tc>
      </w:tr>
      <w:tr w:rsidR="0067208B" w:rsidRPr="003C4658" w14:paraId="7738D5B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A3086BB" w14:textId="77777777" w:rsidR="0067208B" w:rsidRPr="003C4658" w:rsidRDefault="0067208B" w:rsidP="0067208B">
            <w:pPr>
              <w:spacing w:line="300" w:lineRule="atLeast"/>
              <w:ind w:left="360"/>
            </w:pPr>
            <w:r w:rsidRPr="003C4658">
              <w:lastRenderedPageBreak/>
              <w:t>Service Credit</w:t>
            </w:r>
          </w:p>
        </w:tc>
        <w:tc>
          <w:tcPr>
            <w:tcW w:w="6302" w:type="dxa"/>
          </w:tcPr>
          <w:p w14:paraId="22AD8E4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in Appendix 1 of the Contract Data of the Contract.</w:t>
            </w:r>
          </w:p>
        </w:tc>
      </w:tr>
      <w:tr w:rsidR="0067208B" w:rsidRPr="003C4658" w14:paraId="1E359AE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A6AF091" w14:textId="77777777" w:rsidR="0067208B" w:rsidRPr="003C4658" w:rsidRDefault="0067208B" w:rsidP="0067208B">
            <w:pPr>
              <w:spacing w:line="300" w:lineRule="atLeast"/>
              <w:ind w:left="360"/>
            </w:pPr>
            <w:r w:rsidRPr="003C4658">
              <w:t>Service Plan</w:t>
            </w:r>
          </w:p>
        </w:tc>
        <w:tc>
          <w:tcPr>
            <w:tcW w:w="6302" w:type="dxa"/>
          </w:tcPr>
          <w:p w14:paraId="539BE1E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in clause 3.1 of the Contract.</w:t>
            </w:r>
          </w:p>
        </w:tc>
      </w:tr>
      <w:tr w:rsidR="0067208B" w:rsidRPr="003C4658" w14:paraId="675AA31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98571A8" w14:textId="77777777" w:rsidR="0067208B" w:rsidRPr="003C4658" w:rsidRDefault="0067208B" w:rsidP="0067208B">
            <w:pPr>
              <w:spacing w:line="300" w:lineRule="atLeast"/>
              <w:ind w:left="360"/>
            </w:pPr>
            <w:r w:rsidRPr="003C4658">
              <w:t>Services</w:t>
            </w:r>
          </w:p>
        </w:tc>
        <w:tc>
          <w:tcPr>
            <w:tcW w:w="6302" w:type="dxa"/>
          </w:tcPr>
          <w:p w14:paraId="5F6601A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1D5CD21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B304689" w14:textId="77777777" w:rsidR="0067208B" w:rsidRPr="003C4658" w:rsidRDefault="0067208B" w:rsidP="0067208B">
            <w:pPr>
              <w:spacing w:line="300" w:lineRule="atLeast"/>
              <w:ind w:left="360"/>
            </w:pPr>
            <w:r w:rsidRPr="003C4658">
              <w:t>Severe Accident Analysis (SAA)</w:t>
            </w:r>
          </w:p>
        </w:tc>
        <w:tc>
          <w:tcPr>
            <w:tcW w:w="6302" w:type="dxa"/>
          </w:tcPr>
          <w:p w14:paraId="260EB5AF"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 and Technical Skills]</w:t>
            </w:r>
          </w:p>
        </w:tc>
      </w:tr>
      <w:tr w:rsidR="0067208B" w:rsidRPr="003C4658" w14:paraId="14107B6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CF49C31" w14:textId="77777777" w:rsidR="0067208B" w:rsidRPr="003C4658" w:rsidRDefault="0067208B" w:rsidP="0067208B">
            <w:pPr>
              <w:spacing w:line="300" w:lineRule="atLeast"/>
              <w:ind w:left="360"/>
            </w:pPr>
            <w:proofErr w:type="spellStart"/>
            <w:r w:rsidRPr="003C4658">
              <w:t>SMR</w:t>
            </w:r>
            <w:proofErr w:type="spellEnd"/>
          </w:p>
        </w:tc>
        <w:tc>
          <w:tcPr>
            <w:tcW w:w="6302" w:type="dxa"/>
          </w:tcPr>
          <w:p w14:paraId="1F18C37E"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small modular reactor.</w:t>
            </w:r>
          </w:p>
        </w:tc>
      </w:tr>
      <w:tr w:rsidR="0067208B" w:rsidRPr="003C4658" w14:paraId="6208A1C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75A4ACC" w14:textId="77777777" w:rsidR="0067208B" w:rsidRPr="003C4658" w:rsidRDefault="0067208B" w:rsidP="0067208B">
            <w:pPr>
              <w:spacing w:line="300" w:lineRule="atLeast"/>
              <w:ind w:left="360"/>
            </w:pPr>
            <w:r w:rsidRPr="003C4658">
              <w:t>SME</w:t>
            </w:r>
            <w:r>
              <w:t xml:space="preserve"> or Subject Matter Expert</w:t>
            </w:r>
          </w:p>
        </w:tc>
        <w:tc>
          <w:tcPr>
            <w:tcW w:w="6302" w:type="dxa"/>
          </w:tcPr>
          <w:p w14:paraId="3DF4590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550139B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0345F7D" w14:textId="77777777" w:rsidR="0067208B" w:rsidRPr="003C4658" w:rsidRDefault="0067208B" w:rsidP="0067208B">
            <w:pPr>
              <w:spacing w:line="300" w:lineRule="atLeast"/>
              <w:ind w:left="360"/>
            </w:pPr>
            <w:r w:rsidRPr="003C4658">
              <w:t xml:space="preserve">SMEs </w:t>
            </w:r>
          </w:p>
        </w:tc>
        <w:tc>
          <w:tcPr>
            <w:tcW w:w="6302" w:type="dxa"/>
          </w:tcPr>
          <w:p w14:paraId="743FF75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small and medium enterprises.</w:t>
            </w:r>
          </w:p>
        </w:tc>
      </w:tr>
      <w:tr w:rsidR="0067208B" w:rsidRPr="003C4658" w14:paraId="3FAE5CD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B0F4F96" w14:textId="77777777" w:rsidR="0067208B" w:rsidRPr="003C4658" w:rsidRDefault="0067208B" w:rsidP="0067208B">
            <w:pPr>
              <w:spacing w:line="300" w:lineRule="atLeast"/>
              <w:ind w:left="360"/>
            </w:pPr>
            <w:proofErr w:type="spellStart"/>
            <w:r w:rsidRPr="003C4658">
              <w:t>SMR</w:t>
            </w:r>
            <w:proofErr w:type="spellEnd"/>
            <w:r w:rsidRPr="003C4658">
              <w:t xml:space="preserve"> Programme or </w:t>
            </w:r>
            <w:proofErr w:type="spellStart"/>
            <w:r w:rsidRPr="003C4658">
              <w:t>SMR</w:t>
            </w:r>
            <w:proofErr w:type="spellEnd"/>
            <w:r w:rsidRPr="003C4658">
              <w:t xml:space="preserve"> Project</w:t>
            </w:r>
          </w:p>
        </w:tc>
        <w:tc>
          <w:tcPr>
            <w:tcW w:w="6302" w:type="dxa"/>
          </w:tcPr>
          <w:p w14:paraId="056CF2E1"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design and supply of Small Modular Reactor (</w:t>
            </w:r>
            <w:proofErr w:type="spellStart"/>
            <w:r>
              <w:t>SMR</w:t>
            </w:r>
            <w:proofErr w:type="spellEnd"/>
            <w:r>
              <w:t xml:space="preserve">) technology to </w:t>
            </w:r>
            <w:proofErr w:type="spellStart"/>
            <w:r>
              <w:t>GBN</w:t>
            </w:r>
            <w:proofErr w:type="spellEnd"/>
            <w:r>
              <w:t>.</w:t>
            </w:r>
          </w:p>
        </w:tc>
      </w:tr>
      <w:tr w:rsidR="0067208B" w:rsidRPr="003C4658" w14:paraId="67E4D25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F2D2377" w14:textId="77777777" w:rsidR="0067208B" w:rsidRPr="003C4658" w:rsidRDefault="0067208B" w:rsidP="0067208B">
            <w:pPr>
              <w:spacing w:line="300" w:lineRule="atLeast"/>
              <w:ind w:left="360"/>
            </w:pPr>
            <w:r w:rsidRPr="003C4658">
              <w:t>Social Value</w:t>
            </w:r>
          </w:p>
        </w:tc>
        <w:tc>
          <w:tcPr>
            <w:tcW w:w="6302" w:type="dxa"/>
          </w:tcPr>
          <w:p w14:paraId="21B640E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Pr>
                <w:rFonts w:cs="Times New Roman"/>
              </w:rPr>
              <w:t>means the environmental, economic and societal benefits which may be delivered through the Contract.</w:t>
            </w:r>
          </w:p>
        </w:tc>
      </w:tr>
      <w:tr w:rsidR="0067208B" w:rsidRPr="003C4658" w14:paraId="2CED9A5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066D13D" w14:textId="77777777" w:rsidR="0067208B" w:rsidRPr="003C4658" w:rsidRDefault="0067208B" w:rsidP="0067208B">
            <w:pPr>
              <w:spacing w:line="300" w:lineRule="atLeast"/>
              <w:ind w:left="360"/>
            </w:pPr>
            <w:r w:rsidRPr="003C4658">
              <w:t>Social Value Envelope</w:t>
            </w:r>
          </w:p>
        </w:tc>
        <w:tc>
          <w:tcPr>
            <w:tcW w:w="6302" w:type="dxa"/>
          </w:tcPr>
          <w:p w14:paraId="1375E56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location for providing the Social Value Tender Submission, as set out in Jaggaer.</w:t>
            </w:r>
          </w:p>
        </w:tc>
      </w:tr>
      <w:tr w:rsidR="0067208B" w:rsidRPr="003C4658" w14:paraId="6407110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2480A13" w14:textId="77777777" w:rsidR="0067208B" w:rsidRPr="003C4658" w:rsidRDefault="0067208B" w:rsidP="0067208B">
            <w:pPr>
              <w:spacing w:line="300" w:lineRule="atLeast"/>
              <w:ind w:left="360"/>
            </w:pPr>
            <w:r w:rsidRPr="003C4658">
              <w:t xml:space="preserve">Social Value Envelope Questions </w:t>
            </w:r>
          </w:p>
        </w:tc>
        <w:tc>
          <w:tcPr>
            <w:tcW w:w="6302" w:type="dxa"/>
          </w:tcPr>
          <w:p w14:paraId="10B75365"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Questions </w:t>
            </w:r>
            <w:proofErr w:type="spellStart"/>
            <w:r>
              <w:t>SV1</w:t>
            </w:r>
            <w:proofErr w:type="spellEnd"/>
            <w:r>
              <w:t xml:space="preserve"> to </w:t>
            </w:r>
            <w:proofErr w:type="spellStart"/>
            <w:r>
              <w:t>SV3</w:t>
            </w:r>
            <w:proofErr w:type="spellEnd"/>
            <w:r>
              <w:t>.</w:t>
            </w:r>
          </w:p>
        </w:tc>
      </w:tr>
      <w:tr w:rsidR="0067208B" w:rsidRPr="003C4658" w14:paraId="5889CB52"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E24EA05" w14:textId="77777777" w:rsidR="0067208B" w:rsidRPr="003C4658" w:rsidRDefault="0067208B" w:rsidP="0067208B">
            <w:pPr>
              <w:spacing w:line="300" w:lineRule="atLeast"/>
              <w:ind w:left="360"/>
            </w:pPr>
            <w:r w:rsidRPr="003C4658">
              <w:t>Social Value Response</w:t>
            </w:r>
            <w:r>
              <w:t xml:space="preserve"> or</w:t>
            </w:r>
            <w:r w:rsidRPr="003C4658">
              <w:t xml:space="preserve"> Social Value Tender Submission</w:t>
            </w:r>
          </w:p>
        </w:tc>
        <w:tc>
          <w:tcPr>
            <w:tcW w:w="6302" w:type="dxa"/>
          </w:tcPr>
          <w:p w14:paraId="6932AFA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 xml:space="preserve">means those parts of the Tender Submission which are submitted in the </w:t>
            </w:r>
            <w:r>
              <w:t>Social Value</w:t>
            </w:r>
            <w:r w:rsidRPr="003C4658">
              <w:t xml:space="preserve"> Envelope.</w:t>
            </w:r>
          </w:p>
        </w:tc>
      </w:tr>
      <w:tr w:rsidR="0067208B" w:rsidRPr="003C4658" w14:paraId="589F3AC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949FC54" w14:textId="77777777" w:rsidR="0067208B" w:rsidRPr="003C4658" w:rsidRDefault="0067208B" w:rsidP="0067208B">
            <w:pPr>
              <w:spacing w:line="300" w:lineRule="atLeast"/>
              <w:ind w:left="360"/>
            </w:pPr>
            <w:r w:rsidRPr="003C4658">
              <w:t>Social Value Scoring Matrix</w:t>
            </w:r>
          </w:p>
        </w:tc>
        <w:tc>
          <w:tcPr>
            <w:tcW w:w="6302" w:type="dxa"/>
          </w:tcPr>
          <w:p w14:paraId="6661FFC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matrix set out at </w:t>
            </w:r>
            <w:r w:rsidRPr="00E9081C">
              <w:t xml:space="preserve">paragraph </w:t>
            </w:r>
            <w:r>
              <w:t>[</w:t>
            </w:r>
            <w:r w:rsidRPr="00E9081C">
              <w:t>8</w:t>
            </w:r>
            <w:r>
              <w:t>]</w:t>
            </w:r>
            <w:r w:rsidRPr="00E9081C">
              <w:t xml:space="preserve"> of Volume 4 </w:t>
            </w:r>
            <w:r>
              <w:t>of the ITT</w:t>
            </w:r>
            <w:r w:rsidRPr="00E9081C">
              <w:t>.</w:t>
            </w:r>
          </w:p>
        </w:tc>
      </w:tr>
      <w:tr w:rsidR="0067208B" w:rsidRPr="003C4658" w14:paraId="14A2A51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F9EE64A" w14:textId="77777777" w:rsidR="0067208B" w:rsidRPr="003C4658" w:rsidRDefault="0067208B" w:rsidP="0067208B">
            <w:pPr>
              <w:spacing w:line="300" w:lineRule="atLeast"/>
              <w:ind w:left="360"/>
            </w:pPr>
            <w:proofErr w:type="spellStart"/>
            <w:r w:rsidRPr="003C4658">
              <w:t>SoR</w:t>
            </w:r>
            <w:proofErr w:type="spellEnd"/>
          </w:p>
        </w:tc>
        <w:tc>
          <w:tcPr>
            <w:tcW w:w="6302" w:type="dxa"/>
          </w:tcPr>
          <w:p w14:paraId="3DF5AAB5"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[from Scope]</w:t>
            </w:r>
          </w:p>
        </w:tc>
      </w:tr>
      <w:tr w:rsidR="0067208B" w:rsidRPr="003C4658" w14:paraId="40C3A8BD"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EA52EB0" w14:textId="77777777" w:rsidR="0067208B" w:rsidRPr="003C4658" w:rsidRDefault="0067208B" w:rsidP="0067208B">
            <w:pPr>
              <w:spacing w:line="300" w:lineRule="atLeast"/>
              <w:ind w:left="360"/>
            </w:pPr>
            <w:r w:rsidRPr="003C4658">
              <w:rPr>
                <w:lang w:eastAsia="en-GB"/>
              </w:rPr>
              <w:t>Stage Two</w:t>
            </w:r>
          </w:p>
        </w:tc>
        <w:tc>
          <w:tcPr>
            <w:tcW w:w="6302" w:type="dxa"/>
          </w:tcPr>
          <w:p w14:paraId="61FCF804"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lang w:eastAsia="en-GB"/>
              </w:rPr>
            </w:pPr>
            <w:r>
              <w:t>[from Scope]</w:t>
            </w:r>
          </w:p>
        </w:tc>
      </w:tr>
      <w:tr w:rsidR="0067208B" w:rsidRPr="003C4658" w14:paraId="41C9ABC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D2D3B18" w14:textId="77777777" w:rsidR="0067208B" w:rsidRPr="003C4658" w:rsidRDefault="0067208B" w:rsidP="0067208B">
            <w:pPr>
              <w:spacing w:line="300" w:lineRule="atLeast"/>
              <w:ind w:left="360"/>
            </w:pPr>
            <w:r w:rsidRPr="003C4658">
              <w:t>Statement of Non-Collusion</w:t>
            </w:r>
          </w:p>
        </w:tc>
        <w:tc>
          <w:tcPr>
            <w:tcW w:w="6302" w:type="dxa"/>
          </w:tcPr>
          <w:p w14:paraId="3B40D8C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statement to be submitted by the Tenderer within the Qualification Envelope</w:t>
            </w:r>
          </w:p>
        </w:tc>
      </w:tr>
      <w:tr w:rsidR="0067208B" w:rsidRPr="003C4658" w14:paraId="74EA8F5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0CED3F1" w14:textId="77777777" w:rsidR="0067208B" w:rsidRPr="003C4658" w:rsidRDefault="0067208B" w:rsidP="0067208B">
            <w:pPr>
              <w:spacing w:line="300" w:lineRule="atLeast"/>
              <w:ind w:left="360"/>
            </w:pPr>
            <w:r w:rsidRPr="003C4658">
              <w:t>Statement of Requirements</w:t>
            </w:r>
          </w:p>
        </w:tc>
        <w:tc>
          <w:tcPr>
            <w:tcW w:w="6302" w:type="dxa"/>
          </w:tcPr>
          <w:p w14:paraId="49A5B3A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requirements set out in Volume 3 of this ITT.</w:t>
            </w:r>
          </w:p>
        </w:tc>
      </w:tr>
      <w:tr w:rsidR="0067208B" w:rsidRPr="003C4658" w14:paraId="1F85D71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58A1635" w14:textId="77777777" w:rsidR="0067208B" w:rsidRPr="003C4658" w:rsidRDefault="0067208B" w:rsidP="0067208B">
            <w:pPr>
              <w:spacing w:line="300" w:lineRule="atLeast"/>
              <w:ind w:left="360"/>
            </w:pPr>
            <w:r w:rsidRPr="003C4658">
              <w:t>Subcontractor</w:t>
            </w:r>
          </w:p>
        </w:tc>
        <w:tc>
          <w:tcPr>
            <w:tcW w:w="6302" w:type="dxa"/>
          </w:tcPr>
          <w:p w14:paraId="7D82D72D"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to such term in [clause 11.2(99)] of the Contract.</w:t>
            </w:r>
          </w:p>
        </w:tc>
      </w:tr>
      <w:tr w:rsidR="0067208B" w:rsidRPr="003C4658" w14:paraId="60AE2098"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C98EC4F" w14:textId="77777777" w:rsidR="0067208B" w:rsidRPr="0067208B" w:rsidRDefault="0067208B" w:rsidP="0067208B">
            <w:pPr>
              <w:spacing w:line="300" w:lineRule="atLeast"/>
              <w:ind w:left="360"/>
              <w:rPr>
                <w:rFonts w:cs="Times New Roman"/>
              </w:rPr>
            </w:pPr>
            <w:r w:rsidRPr="0067208B">
              <w:rPr>
                <w:rFonts w:cs="Times New Roman"/>
              </w:rPr>
              <w:lastRenderedPageBreak/>
              <w:t>Target Operating Model or TOM</w:t>
            </w:r>
          </w:p>
        </w:tc>
        <w:tc>
          <w:tcPr>
            <w:tcW w:w="6302" w:type="dxa"/>
          </w:tcPr>
          <w:p w14:paraId="41AE8EEE"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[from Scope]</w:t>
            </w:r>
          </w:p>
        </w:tc>
      </w:tr>
      <w:tr w:rsidR="0067208B" w:rsidRPr="003C4658" w14:paraId="1CA13824"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32542C9" w14:textId="77777777" w:rsidR="0067208B" w:rsidRPr="0067208B" w:rsidRDefault="0067208B" w:rsidP="0067208B">
            <w:pPr>
              <w:spacing w:line="300" w:lineRule="atLeast"/>
              <w:ind w:left="360"/>
              <w:rPr>
                <w:rFonts w:cs="Times New Roman"/>
              </w:rPr>
            </w:pPr>
            <w:r w:rsidRPr="0067208B">
              <w:rPr>
                <w:rFonts w:cs="Times New Roman"/>
              </w:rPr>
              <w:t>Task Order</w:t>
            </w:r>
          </w:p>
        </w:tc>
        <w:tc>
          <w:tcPr>
            <w:tcW w:w="6302" w:type="dxa"/>
          </w:tcPr>
          <w:p w14:paraId="177FCB2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[from Scope]</w:t>
            </w:r>
          </w:p>
        </w:tc>
      </w:tr>
      <w:tr w:rsidR="0067208B" w:rsidRPr="003C4658" w14:paraId="7B0236E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FF36D8E" w14:textId="77777777" w:rsidR="0067208B" w:rsidRPr="003C4658" w:rsidRDefault="0067208B" w:rsidP="0067208B">
            <w:pPr>
              <w:spacing w:line="300" w:lineRule="atLeast"/>
              <w:ind w:left="360"/>
            </w:pPr>
            <w:r w:rsidRPr="003C4658">
              <w:t>Technical Envelope</w:t>
            </w:r>
          </w:p>
        </w:tc>
        <w:tc>
          <w:tcPr>
            <w:tcW w:w="6302" w:type="dxa"/>
          </w:tcPr>
          <w:p w14:paraId="68BECE6E"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F505DA">
              <w:t>means the location for providing the Technical Tender Submission, as set out in Jaggaer</w:t>
            </w:r>
            <w:r>
              <w:t>.</w:t>
            </w:r>
          </w:p>
        </w:tc>
      </w:tr>
      <w:tr w:rsidR="0067208B" w:rsidRPr="002257A0" w14:paraId="0D8B5C5C"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F009602" w14:textId="77777777" w:rsidR="0067208B" w:rsidRPr="003C4658" w:rsidRDefault="0067208B" w:rsidP="0067208B">
            <w:pPr>
              <w:spacing w:line="300" w:lineRule="atLeast"/>
              <w:ind w:left="360"/>
            </w:pPr>
            <w:r w:rsidRPr="003C4658">
              <w:t>Technical Envelope Questions or Technical Question or Technical Section</w:t>
            </w:r>
          </w:p>
        </w:tc>
        <w:tc>
          <w:tcPr>
            <w:tcW w:w="6302" w:type="dxa"/>
          </w:tcPr>
          <w:p w14:paraId="748781CC" w14:textId="77777777" w:rsidR="0067208B" w:rsidRPr="00635C34" w:rsidRDefault="0067208B" w:rsidP="009F3289">
            <w:pPr>
              <w:cnfStyle w:val="000000000000" w:firstRow="0" w:lastRow="0" w:firstColumn="0" w:lastColumn="0" w:oddVBand="0" w:evenVBand="0" w:oddHBand="0" w:evenHBand="0" w:firstRowFirstColumn="0" w:firstRowLastColumn="0" w:lastRowFirstColumn="0" w:lastRowLastColumn="0"/>
              <w:rPr>
                <w:lang w:val="fr-FR"/>
              </w:rPr>
            </w:pPr>
            <w:proofErr w:type="spellStart"/>
            <w:r w:rsidRPr="00635C34">
              <w:rPr>
                <w:lang w:val="fr-FR"/>
              </w:rPr>
              <w:t>means</w:t>
            </w:r>
            <w:proofErr w:type="spellEnd"/>
            <w:r w:rsidRPr="00635C34">
              <w:rPr>
                <w:lang w:val="fr-FR"/>
              </w:rPr>
              <w:t xml:space="preserve"> Questions </w:t>
            </w:r>
            <w:proofErr w:type="spellStart"/>
            <w:r w:rsidRPr="00635C34">
              <w:rPr>
                <w:lang w:val="fr-FR"/>
              </w:rPr>
              <w:t>T1.1</w:t>
            </w:r>
            <w:proofErr w:type="spellEnd"/>
            <w:r w:rsidRPr="00635C34">
              <w:rPr>
                <w:lang w:val="fr-FR"/>
              </w:rPr>
              <w:t xml:space="preserve"> to </w:t>
            </w:r>
            <w:proofErr w:type="spellStart"/>
            <w:r w:rsidRPr="00635C34">
              <w:rPr>
                <w:lang w:val="fr-FR"/>
              </w:rPr>
              <w:t>T4.1</w:t>
            </w:r>
            <w:proofErr w:type="spellEnd"/>
            <w:r w:rsidRPr="00635C34">
              <w:rPr>
                <w:lang w:val="fr-FR"/>
              </w:rPr>
              <w:t>.</w:t>
            </w:r>
          </w:p>
        </w:tc>
      </w:tr>
      <w:tr w:rsidR="0067208B" w:rsidRPr="003C4658" w14:paraId="21EE78A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662E29B" w14:textId="77777777" w:rsidR="0067208B" w:rsidRPr="003C4658" w:rsidRDefault="0067208B" w:rsidP="0067208B">
            <w:pPr>
              <w:spacing w:line="300" w:lineRule="atLeast"/>
              <w:ind w:left="360"/>
            </w:pPr>
            <w:r w:rsidRPr="003C4658">
              <w:t>Technical Scoring Matrix</w:t>
            </w:r>
          </w:p>
        </w:tc>
        <w:tc>
          <w:tcPr>
            <w:tcW w:w="6302" w:type="dxa"/>
          </w:tcPr>
          <w:p w14:paraId="0A9C1C1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scoring matrix set out at paragraph [6.3] of Volume 4 of this ITT</w:t>
            </w:r>
          </w:p>
        </w:tc>
      </w:tr>
      <w:tr w:rsidR="0067208B" w:rsidRPr="003C4658" w14:paraId="4ABC85CB"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497270F" w14:textId="77777777" w:rsidR="0067208B" w:rsidRPr="003C4658" w:rsidRDefault="0067208B" w:rsidP="0067208B">
            <w:pPr>
              <w:spacing w:line="300" w:lineRule="atLeast"/>
              <w:ind w:left="360"/>
            </w:pPr>
            <w:r w:rsidRPr="0067208B">
              <w:rPr>
                <w:rFonts w:cs="Times New Roman"/>
              </w:rPr>
              <w:t>Technical Skills Areas</w:t>
            </w:r>
          </w:p>
        </w:tc>
        <w:tc>
          <w:tcPr>
            <w:tcW w:w="6302" w:type="dxa"/>
          </w:tcPr>
          <w:p w14:paraId="45C2517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means the skills</w:t>
            </w:r>
            <w:r w:rsidRPr="00F505DA">
              <w:rPr>
                <w:rFonts w:cs="Times New Roman"/>
              </w:rPr>
              <w:t xml:space="preserve"> matrix provided in Appendix</w:t>
            </w:r>
            <w:r>
              <w:rPr>
                <w:rFonts w:cs="Times New Roman"/>
              </w:rPr>
              <w:t xml:space="preserve"> [</w:t>
            </w:r>
            <w:r w:rsidRPr="00F505DA">
              <w:rPr>
                <w:rFonts w:cs="Times New Roman"/>
              </w:rPr>
              <w:fldChar w:fldCharType="begin"/>
            </w:r>
            <w:r w:rsidRPr="00F505DA">
              <w:rPr>
                <w:rFonts w:cs="Times New Roman"/>
              </w:rPr>
              <w:instrText xml:space="preserve"> SYMBOL 108\f wingdings \s11\h \* MERGEFORMAT </w:instrText>
            </w:r>
            <w:r w:rsidRPr="00F505DA">
              <w:rPr>
                <w:rFonts w:cs="Times New Roman"/>
              </w:rPr>
              <w:fldChar w:fldCharType="end"/>
            </w:r>
            <w:r>
              <w:rPr>
                <w:rFonts w:cs="Times New Roman"/>
              </w:rPr>
              <w:t>]</w:t>
            </w:r>
            <w:r w:rsidRPr="00F505DA">
              <w:rPr>
                <w:rFonts w:cs="Times New Roman"/>
              </w:rPr>
              <w:t xml:space="preserve"> to Vol</w:t>
            </w:r>
            <w:r>
              <w:rPr>
                <w:rFonts w:cs="Times New Roman"/>
              </w:rPr>
              <w:t xml:space="preserve">ume 4 </w:t>
            </w:r>
            <w:r w:rsidRPr="00F505DA">
              <w:rPr>
                <w:rFonts w:cs="Times New Roman"/>
              </w:rPr>
              <w:t>–</w:t>
            </w:r>
            <w:r>
              <w:rPr>
                <w:rFonts w:cs="Times New Roman"/>
              </w:rPr>
              <w:t xml:space="preserve">Tender </w:t>
            </w:r>
            <w:r w:rsidRPr="00F505DA">
              <w:rPr>
                <w:rFonts w:cs="Times New Roman"/>
              </w:rPr>
              <w:t>Response Template</w:t>
            </w:r>
            <w:r>
              <w:rPr>
                <w:rFonts w:cs="Times New Roman"/>
              </w:rPr>
              <w:t>s.</w:t>
            </w:r>
          </w:p>
        </w:tc>
      </w:tr>
      <w:tr w:rsidR="0067208B" w:rsidRPr="003C4658" w14:paraId="6A3BE60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D6599BC" w14:textId="77777777" w:rsidR="0067208B" w:rsidRPr="003C4658" w:rsidRDefault="0067208B" w:rsidP="0067208B">
            <w:pPr>
              <w:spacing w:line="300" w:lineRule="atLeast"/>
              <w:ind w:left="360"/>
            </w:pPr>
            <w:r w:rsidRPr="003C4658">
              <w:t>Technical Tender Submissions</w:t>
            </w:r>
          </w:p>
        </w:tc>
        <w:tc>
          <w:tcPr>
            <w:tcW w:w="6302" w:type="dxa"/>
          </w:tcPr>
          <w:p w14:paraId="7DC784BB"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3C4658">
              <w:t xml:space="preserve">means those parts of the Tender Submission which are submitted in the </w:t>
            </w:r>
            <w:r>
              <w:t>Tender</w:t>
            </w:r>
            <w:r w:rsidRPr="003C4658">
              <w:t xml:space="preserve"> Envelope.</w:t>
            </w:r>
          </w:p>
        </w:tc>
      </w:tr>
      <w:tr w:rsidR="0067208B" w:rsidRPr="003C4658" w14:paraId="0DFFE9D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6F58520" w14:textId="77777777" w:rsidR="0067208B" w:rsidRPr="003C4658" w:rsidRDefault="0067208B" w:rsidP="0067208B">
            <w:pPr>
              <w:spacing w:line="300" w:lineRule="atLeast"/>
              <w:ind w:left="360"/>
            </w:pPr>
            <w:r w:rsidRPr="003C4658">
              <w:t>Technology Partner or TP</w:t>
            </w:r>
          </w:p>
        </w:tc>
        <w:tc>
          <w:tcPr>
            <w:tcW w:w="6302" w:type="dxa"/>
          </w:tcPr>
          <w:p w14:paraId="6400CE86"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technology partner(s) appointed pursuant to the TP Procurement.</w:t>
            </w:r>
          </w:p>
        </w:tc>
      </w:tr>
      <w:tr w:rsidR="0067208B" w:rsidRPr="003C4658" w14:paraId="0DC6FF2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DBA7396" w14:textId="77777777" w:rsidR="0067208B" w:rsidRPr="003C4658" w:rsidRDefault="0067208B" w:rsidP="0067208B">
            <w:pPr>
              <w:spacing w:line="300" w:lineRule="atLeast"/>
              <w:ind w:left="360"/>
            </w:pPr>
            <w:r w:rsidRPr="003C4658">
              <w:t>Tender</w:t>
            </w:r>
          </w:p>
        </w:tc>
        <w:tc>
          <w:tcPr>
            <w:tcW w:w="6302" w:type="dxa"/>
          </w:tcPr>
          <w:p w14:paraId="64F107D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Tenderer's response in accordance with this ITT, comprising the Technical Envelope, Commercial Envelope, Social Value Envelope and Qualification Envelope.</w:t>
            </w:r>
          </w:p>
        </w:tc>
      </w:tr>
      <w:tr w:rsidR="0067208B" w:rsidRPr="003C4658" w14:paraId="5CF0162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638380B" w14:textId="77777777" w:rsidR="0067208B" w:rsidRPr="003C4658" w:rsidRDefault="0067208B" w:rsidP="0067208B">
            <w:pPr>
              <w:spacing w:line="300" w:lineRule="atLeast"/>
              <w:ind w:left="360"/>
            </w:pPr>
            <w:r w:rsidRPr="003C4658">
              <w:t>Tender Addendum</w:t>
            </w:r>
          </w:p>
        </w:tc>
        <w:tc>
          <w:tcPr>
            <w:tcW w:w="6302" w:type="dxa"/>
          </w:tcPr>
          <w:p w14:paraId="55CAB78A"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an addendum to the ITT issued by </w:t>
            </w:r>
            <w:proofErr w:type="spellStart"/>
            <w:r>
              <w:t>GBN</w:t>
            </w:r>
            <w:proofErr w:type="spellEnd"/>
            <w:r>
              <w:t>.</w:t>
            </w:r>
          </w:p>
        </w:tc>
      </w:tr>
      <w:tr w:rsidR="0067208B" w:rsidRPr="003C4658" w14:paraId="14BB066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18EBB07" w14:textId="77777777" w:rsidR="0067208B" w:rsidRPr="003C4658" w:rsidRDefault="0067208B" w:rsidP="0067208B">
            <w:pPr>
              <w:spacing w:line="300" w:lineRule="atLeast"/>
              <w:ind w:left="360"/>
            </w:pPr>
            <w:r w:rsidRPr="003C4658">
              <w:t>Tender Circulars</w:t>
            </w:r>
          </w:p>
        </w:tc>
        <w:tc>
          <w:tcPr>
            <w:tcW w:w="6302" w:type="dxa"/>
          </w:tcPr>
          <w:p w14:paraId="5BA99B6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documents published by </w:t>
            </w:r>
            <w:proofErr w:type="spellStart"/>
            <w:r>
              <w:t>GBN</w:t>
            </w:r>
            <w:proofErr w:type="spellEnd"/>
            <w:r>
              <w:t xml:space="preserve"> pursuant to paragraph [5.4] of Volume 2.</w:t>
            </w:r>
          </w:p>
        </w:tc>
      </w:tr>
      <w:tr w:rsidR="0067208B" w:rsidRPr="003C4658" w14:paraId="35E0136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5F054E8" w14:textId="77777777" w:rsidR="0067208B" w:rsidRPr="003C4658" w:rsidRDefault="0067208B" w:rsidP="0067208B">
            <w:pPr>
              <w:spacing w:line="300" w:lineRule="atLeast"/>
              <w:ind w:left="360"/>
            </w:pPr>
            <w:r w:rsidRPr="003C4658">
              <w:t>Tender Response Requirements</w:t>
            </w:r>
          </w:p>
        </w:tc>
        <w:tc>
          <w:tcPr>
            <w:tcW w:w="6302" w:type="dxa"/>
          </w:tcPr>
          <w:p w14:paraId="4FF645C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requirements in Volumes 2 and 4 of this ITT]</w:t>
            </w:r>
          </w:p>
        </w:tc>
      </w:tr>
      <w:tr w:rsidR="0067208B" w:rsidRPr="003C4658" w14:paraId="7E7116A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0541E2B" w14:textId="77777777" w:rsidR="0067208B" w:rsidRPr="003C4658" w:rsidRDefault="0067208B" w:rsidP="0067208B">
            <w:pPr>
              <w:spacing w:line="300" w:lineRule="atLeast"/>
              <w:ind w:left="360"/>
            </w:pPr>
            <w:r w:rsidRPr="003C4658">
              <w:t>Tender Submission Form</w:t>
            </w:r>
          </w:p>
        </w:tc>
        <w:tc>
          <w:tcPr>
            <w:tcW w:w="6302" w:type="dxa"/>
          </w:tcPr>
          <w:p w14:paraId="66163EB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electronic form accessed via Jaggaer to be used for the completion of Tender Submissions.</w:t>
            </w:r>
          </w:p>
        </w:tc>
      </w:tr>
      <w:tr w:rsidR="0067208B" w:rsidRPr="003C4658" w14:paraId="7553D21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37EB72B" w14:textId="77777777" w:rsidR="0067208B" w:rsidRPr="003C4658" w:rsidRDefault="0067208B" w:rsidP="0067208B">
            <w:pPr>
              <w:spacing w:line="300" w:lineRule="atLeast"/>
              <w:ind w:left="360"/>
            </w:pPr>
            <w:r w:rsidRPr="003C4658">
              <w:t>Tender Submissions</w:t>
            </w:r>
          </w:p>
        </w:tc>
        <w:tc>
          <w:tcPr>
            <w:tcW w:w="6302" w:type="dxa"/>
          </w:tcPr>
          <w:p w14:paraId="3F45D6F2"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rsidRPr="00D604FC">
              <w:t xml:space="preserve">means in relation to a Tenderer, the tender submissions returned by such Tenderer to </w:t>
            </w:r>
            <w:proofErr w:type="spellStart"/>
            <w:r w:rsidRPr="00D604FC">
              <w:t>GBN</w:t>
            </w:r>
            <w:proofErr w:type="spellEnd"/>
            <w:r w:rsidRPr="00D604FC">
              <w:t xml:space="preserve"> for the Competitive </w:t>
            </w:r>
            <w:r>
              <w:t>Flexible</w:t>
            </w:r>
            <w:r w:rsidRPr="00D604FC">
              <w:t xml:space="preserve"> Procedure in accordance with this ITT, including the submissions contained in the Technical Envelope, the Commercial Envelope</w:t>
            </w:r>
            <w:r>
              <w:t>, the Qualification Envelope</w:t>
            </w:r>
            <w:r w:rsidRPr="00D604FC">
              <w:t xml:space="preserve"> and the Social Value Envelope</w:t>
            </w:r>
            <w:r>
              <w:t>.</w:t>
            </w:r>
          </w:p>
        </w:tc>
      </w:tr>
      <w:tr w:rsidR="0067208B" w:rsidRPr="003C4658" w14:paraId="2720C416"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BAF7D78" w14:textId="77777777" w:rsidR="0067208B" w:rsidRPr="003C4658" w:rsidRDefault="0067208B" w:rsidP="0067208B">
            <w:pPr>
              <w:spacing w:line="300" w:lineRule="atLeast"/>
              <w:ind w:left="360"/>
            </w:pPr>
            <w:r w:rsidRPr="003C4658">
              <w:t>Tenderer</w:t>
            </w:r>
          </w:p>
        </w:tc>
        <w:tc>
          <w:tcPr>
            <w:tcW w:w="6302" w:type="dxa"/>
          </w:tcPr>
          <w:p w14:paraId="066D389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a tenderer that has qualified for the ITT Stage.</w:t>
            </w:r>
          </w:p>
        </w:tc>
      </w:tr>
      <w:tr w:rsidR="0067208B" w:rsidRPr="003C4658" w14:paraId="3C01518A"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2F0F418E" w14:textId="77777777" w:rsidR="0067208B" w:rsidRPr="003C4658" w:rsidRDefault="0067208B" w:rsidP="0067208B">
            <w:pPr>
              <w:spacing w:line="300" w:lineRule="atLeast"/>
              <w:ind w:left="360"/>
            </w:pPr>
            <w:r w:rsidRPr="003C4658">
              <w:t>Theme</w:t>
            </w:r>
          </w:p>
        </w:tc>
        <w:tc>
          <w:tcPr>
            <w:tcW w:w="6302" w:type="dxa"/>
          </w:tcPr>
          <w:p w14:paraId="7752BBF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has the meaning given in the Social Value Model.</w:t>
            </w:r>
          </w:p>
        </w:tc>
      </w:tr>
      <w:tr w:rsidR="0067208B" w:rsidRPr="003C4658" w14:paraId="252A476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9A1E324" w14:textId="77777777" w:rsidR="0067208B" w:rsidRPr="003C4658" w:rsidRDefault="0067208B" w:rsidP="0067208B">
            <w:pPr>
              <w:spacing w:line="300" w:lineRule="atLeast"/>
              <w:ind w:left="360"/>
            </w:pPr>
            <w:r>
              <w:lastRenderedPageBreak/>
              <w:t>Total Commercial Envelope Score</w:t>
            </w:r>
          </w:p>
        </w:tc>
        <w:tc>
          <w:tcPr>
            <w:tcW w:w="6302" w:type="dxa"/>
          </w:tcPr>
          <w:p w14:paraId="7293A4E8" w14:textId="77777777" w:rsidR="0067208B" w:rsidRDefault="0067208B" w:rsidP="009F3289">
            <w:pPr>
              <w:cnfStyle w:val="000000000000" w:firstRow="0" w:lastRow="0" w:firstColumn="0" w:lastColumn="0" w:oddVBand="0" w:evenVBand="0" w:oddHBand="0" w:evenHBand="0" w:firstRowFirstColumn="0" w:firstRowLastColumn="0" w:lastRowFirstColumn="0" w:lastRowLastColumn="0"/>
            </w:pPr>
            <w:r>
              <w:t>[means the total unweighted score for the Commercial Envelope.]</w:t>
            </w:r>
          </w:p>
        </w:tc>
      </w:tr>
      <w:tr w:rsidR="0067208B" w:rsidRPr="003C4658" w14:paraId="61A4D1AE"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201FC47" w14:textId="77777777" w:rsidR="0067208B" w:rsidRPr="003C4658" w:rsidRDefault="0067208B" w:rsidP="0067208B">
            <w:pPr>
              <w:spacing w:line="300" w:lineRule="atLeast"/>
              <w:ind w:left="360"/>
            </w:pPr>
            <w:r w:rsidRPr="003C4658">
              <w:t>Total Commercial Score</w:t>
            </w:r>
            <w:r>
              <w:t xml:space="preserve"> </w:t>
            </w:r>
          </w:p>
        </w:tc>
        <w:tc>
          <w:tcPr>
            <w:tcW w:w="6302" w:type="dxa"/>
          </w:tcPr>
          <w:p w14:paraId="01382309"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weighted sum of a scores awarded to a Tenderer's responses for the Commercial Questions.</w:t>
            </w:r>
          </w:p>
        </w:tc>
      </w:tr>
      <w:tr w:rsidR="0067208B" w:rsidRPr="003C4658" w14:paraId="28E95843"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0B0CF002" w14:textId="77777777" w:rsidR="0067208B" w:rsidRPr="003C4658" w:rsidRDefault="0067208B" w:rsidP="0067208B">
            <w:pPr>
              <w:spacing w:line="300" w:lineRule="atLeast"/>
              <w:ind w:left="360"/>
            </w:pPr>
            <w:r w:rsidRPr="003C4658">
              <w:t>Total Score</w:t>
            </w:r>
          </w:p>
        </w:tc>
        <w:tc>
          <w:tcPr>
            <w:tcW w:w="6302" w:type="dxa"/>
          </w:tcPr>
          <w:p w14:paraId="0A603BF8"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sum of the Total Technical Score, the Total Commercial Score and the Total Social Value Score.</w:t>
            </w:r>
          </w:p>
        </w:tc>
      </w:tr>
      <w:tr w:rsidR="0067208B" w:rsidRPr="003C4658" w14:paraId="5D64AA15"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AEBBA8A" w14:textId="77777777" w:rsidR="0067208B" w:rsidRPr="003C4658" w:rsidRDefault="0067208B" w:rsidP="0067208B">
            <w:pPr>
              <w:spacing w:line="300" w:lineRule="atLeast"/>
              <w:ind w:left="360"/>
            </w:pPr>
            <w:r>
              <w:t>Total Social Value Envelope Score</w:t>
            </w:r>
          </w:p>
        </w:tc>
        <w:tc>
          <w:tcPr>
            <w:tcW w:w="6302" w:type="dxa"/>
          </w:tcPr>
          <w:p w14:paraId="605FFC73" w14:textId="77777777" w:rsidR="0067208B" w:rsidRDefault="0067208B" w:rsidP="009F3289">
            <w:pPr>
              <w:cnfStyle w:val="000000000000" w:firstRow="0" w:lastRow="0" w:firstColumn="0" w:lastColumn="0" w:oddVBand="0" w:evenVBand="0" w:oddHBand="0" w:evenHBand="0" w:firstRowFirstColumn="0" w:firstRowLastColumn="0" w:lastRowFirstColumn="0" w:lastRowLastColumn="0"/>
            </w:pPr>
            <w:r>
              <w:t>[means the total unweighted score for the Social Value Envelope.]</w:t>
            </w:r>
          </w:p>
        </w:tc>
      </w:tr>
      <w:tr w:rsidR="0067208B" w:rsidRPr="003C4658" w14:paraId="59513ABF"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79DDCD74" w14:textId="77777777" w:rsidR="0067208B" w:rsidRPr="003C4658" w:rsidRDefault="0067208B" w:rsidP="0067208B">
            <w:pPr>
              <w:spacing w:line="300" w:lineRule="atLeast"/>
              <w:ind w:left="360"/>
            </w:pPr>
            <w:r w:rsidRPr="003C4658">
              <w:t>Total Social Value Score</w:t>
            </w:r>
          </w:p>
        </w:tc>
        <w:tc>
          <w:tcPr>
            <w:tcW w:w="6302" w:type="dxa"/>
          </w:tcPr>
          <w:p w14:paraId="4D1FD59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weighted sum of a scores awarded to a Tenderer's responses for the Social Value Questions</w:t>
            </w:r>
          </w:p>
        </w:tc>
      </w:tr>
      <w:tr w:rsidR="0067208B" w:rsidRPr="003C4658" w14:paraId="47CEA289"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1C47A321" w14:textId="77777777" w:rsidR="0067208B" w:rsidRPr="003C4658" w:rsidRDefault="0067208B" w:rsidP="0067208B">
            <w:pPr>
              <w:spacing w:line="300" w:lineRule="atLeast"/>
              <w:ind w:left="360"/>
            </w:pPr>
            <w:r>
              <w:t xml:space="preserve">Total Technical Envelope </w:t>
            </w:r>
          </w:p>
        </w:tc>
        <w:tc>
          <w:tcPr>
            <w:tcW w:w="6302" w:type="dxa"/>
          </w:tcPr>
          <w:p w14:paraId="0349F87E" w14:textId="77777777" w:rsidR="0067208B" w:rsidRDefault="0067208B" w:rsidP="009F3289">
            <w:pPr>
              <w:cnfStyle w:val="000000000000" w:firstRow="0" w:lastRow="0" w:firstColumn="0" w:lastColumn="0" w:oddVBand="0" w:evenVBand="0" w:oddHBand="0" w:evenHBand="0" w:firstRowFirstColumn="0" w:firstRowLastColumn="0" w:lastRowFirstColumn="0" w:lastRowLastColumn="0"/>
            </w:pPr>
            <w:r>
              <w:t>[means the total unweighted score for the Technical Envelope.]</w:t>
            </w:r>
          </w:p>
        </w:tc>
      </w:tr>
      <w:tr w:rsidR="0067208B" w:rsidRPr="003C4658" w14:paraId="2C22492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5D3E346B" w14:textId="77777777" w:rsidR="0067208B" w:rsidRPr="003C4658" w:rsidRDefault="0067208B" w:rsidP="0067208B">
            <w:pPr>
              <w:spacing w:line="300" w:lineRule="atLeast"/>
              <w:ind w:left="360"/>
            </w:pPr>
            <w:r w:rsidRPr="003C4658">
              <w:t>Total Technical Score</w:t>
            </w:r>
          </w:p>
        </w:tc>
        <w:tc>
          <w:tcPr>
            <w:tcW w:w="6302" w:type="dxa"/>
          </w:tcPr>
          <w:p w14:paraId="366DC4C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means the weighted sum of a scores awarded to a Tenderer's responses for the Technical Questions</w:t>
            </w:r>
          </w:p>
        </w:tc>
      </w:tr>
      <w:tr w:rsidR="0067208B" w:rsidRPr="003C4658" w14:paraId="5050E3B0"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3A5D2E9E" w14:textId="77777777" w:rsidR="0067208B" w:rsidRPr="003C4658" w:rsidRDefault="0067208B" w:rsidP="0067208B">
            <w:pPr>
              <w:spacing w:line="300" w:lineRule="atLeast"/>
              <w:ind w:left="360"/>
            </w:pPr>
            <w:r w:rsidRPr="003C4658">
              <w:t>TP Contract</w:t>
            </w:r>
          </w:p>
        </w:tc>
        <w:tc>
          <w:tcPr>
            <w:tcW w:w="6302" w:type="dxa"/>
          </w:tcPr>
          <w:p w14:paraId="23D227E3"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contract(s) entered into by </w:t>
            </w:r>
            <w:proofErr w:type="spellStart"/>
            <w:r>
              <w:t>GBN</w:t>
            </w:r>
            <w:proofErr w:type="spellEnd"/>
            <w:r>
              <w:t xml:space="preserve"> pursuant to the TP Procurement.</w:t>
            </w:r>
          </w:p>
        </w:tc>
      </w:tr>
      <w:tr w:rsidR="0067208B" w:rsidRPr="003C4658" w14:paraId="12AC1457"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4A3BC7EE" w14:textId="77777777" w:rsidR="0067208B" w:rsidRPr="003C4658" w:rsidRDefault="0067208B" w:rsidP="0067208B">
            <w:pPr>
              <w:spacing w:line="300" w:lineRule="atLeast"/>
              <w:ind w:left="360"/>
            </w:pPr>
            <w:r w:rsidRPr="003C4658">
              <w:t>TP Procurement</w:t>
            </w:r>
          </w:p>
        </w:tc>
        <w:tc>
          <w:tcPr>
            <w:tcW w:w="6302" w:type="dxa"/>
          </w:tcPr>
          <w:p w14:paraId="7271CC00"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the competitive award procedure carried out by </w:t>
            </w:r>
            <w:proofErr w:type="spellStart"/>
            <w:r>
              <w:t>GBN</w:t>
            </w:r>
            <w:proofErr w:type="spellEnd"/>
            <w:r>
              <w:t xml:space="preserve"> to select technology partner(s) in respect of the design and supply of small modular reactors pursuant to Find a Tender reference number: </w:t>
            </w:r>
            <w:r>
              <w:rPr>
                <w:rFonts w:ascii="Arial" w:hAnsi="Arial" w:cs="Arial"/>
                <w:color w:val="0B0C0C"/>
                <w:shd w:val="clear" w:color="auto" w:fill="FFFFFF"/>
              </w:rPr>
              <w:t>2023/S 000-020640.</w:t>
            </w:r>
          </w:p>
        </w:tc>
      </w:tr>
      <w:tr w:rsidR="0067208B" w:rsidRPr="003C4658" w14:paraId="5AAE5741" w14:textId="77777777" w:rsidTr="009F3289">
        <w:tc>
          <w:tcPr>
            <w:cnfStyle w:val="001000000000" w:firstRow="0" w:lastRow="0" w:firstColumn="1" w:lastColumn="0" w:oddVBand="0" w:evenVBand="0" w:oddHBand="0" w:evenHBand="0" w:firstRowFirstColumn="0" w:firstRowLastColumn="0" w:lastRowFirstColumn="0" w:lastRowLastColumn="0"/>
            <w:tcW w:w="2715" w:type="dxa"/>
          </w:tcPr>
          <w:p w14:paraId="6E94F64A" w14:textId="77777777" w:rsidR="0067208B" w:rsidRPr="003C4658" w:rsidRDefault="0067208B" w:rsidP="0067208B">
            <w:pPr>
              <w:spacing w:line="300" w:lineRule="atLeast"/>
              <w:ind w:left="360"/>
            </w:pPr>
            <w:proofErr w:type="spellStart"/>
            <w:r w:rsidRPr="003C4658">
              <w:t>VCSE</w:t>
            </w:r>
            <w:proofErr w:type="spellEnd"/>
          </w:p>
        </w:tc>
        <w:tc>
          <w:tcPr>
            <w:tcW w:w="6302" w:type="dxa"/>
          </w:tcPr>
          <w:p w14:paraId="63B966EC" w14:textId="77777777" w:rsidR="0067208B" w:rsidRPr="003C4658" w:rsidRDefault="0067208B" w:rsidP="009F3289">
            <w:pPr>
              <w:cnfStyle w:val="000000000000" w:firstRow="0" w:lastRow="0" w:firstColumn="0" w:lastColumn="0" w:oddVBand="0" w:evenVBand="0" w:oddHBand="0" w:evenHBand="0" w:firstRowFirstColumn="0" w:firstRowLastColumn="0" w:lastRowFirstColumn="0" w:lastRowLastColumn="0"/>
            </w:pPr>
            <w:r>
              <w:t xml:space="preserve">[means </w:t>
            </w:r>
            <w:r w:rsidRPr="00DC2109">
              <w:t>voluntary, community, and social enterprise organisations</w:t>
            </w:r>
            <w:r>
              <w:t>.]</w:t>
            </w:r>
          </w:p>
        </w:tc>
      </w:tr>
    </w:tbl>
    <w:p w14:paraId="2642E0DA" w14:textId="77777777" w:rsidR="0023086C" w:rsidRPr="00F46EA7" w:rsidRDefault="0023086C" w:rsidP="0023086C">
      <w:pPr>
        <w:pStyle w:val="NormalAshurst"/>
      </w:pPr>
    </w:p>
    <w:sectPr w:rsidR="0023086C" w:rsidRPr="00F46EA7" w:rsidSect="00761100">
      <w:headerReference w:type="default" r:id="rId19"/>
      <w:footerReference w:type="default" r:id="rId20"/>
      <w:pgSz w:w="11907" w:h="16840" w:code="9"/>
      <w:pgMar w:top="1440" w:right="1440" w:bottom="1440" w:left="1440" w:header="51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5EC4" w14:textId="77777777" w:rsidR="00A63A66" w:rsidRPr="007B7CA4" w:rsidRDefault="00A63A66" w:rsidP="001D4305">
      <w:pPr>
        <w:pStyle w:val="FootnoteSeparatorAshurst"/>
      </w:pPr>
      <w:r w:rsidRPr="007B7CA4">
        <w:continuationSeparator/>
      </w:r>
    </w:p>
  </w:endnote>
  <w:endnote w:type="continuationSeparator" w:id="0">
    <w:p w14:paraId="490256DC" w14:textId="77777777" w:rsidR="00A63A66" w:rsidRPr="007B7CA4" w:rsidRDefault="00A63A66" w:rsidP="001D4305">
      <w:pPr>
        <w:pStyle w:val="FootnoteSeparatorAshurst"/>
      </w:pPr>
      <w:r w:rsidRPr="007B7CA4">
        <w:continuationSeparator/>
      </w:r>
    </w:p>
  </w:endnote>
  <w:endnote w:type="continuationNotice" w:id="1">
    <w:p w14:paraId="007E629E" w14:textId="77777777" w:rsidR="00A63A66" w:rsidRPr="007B7CA4" w:rsidRDefault="00A63A66" w:rsidP="001D430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e Outline Pat">
    <w:panose1 w:val="02010400000000000000"/>
    <w:charset w:val="B2"/>
    <w:family w:val="auto"/>
    <w:pitch w:val="variable"/>
    <w:sig w:usb0="00002001" w:usb1="80000000" w:usb2="00000008" w:usb3="00000000" w:csb0="00000040" w:csb1="00000000"/>
  </w:font>
  <w:font w:name="Times New Roman (Body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Naskh Arabic">
    <w:altName w:val="Arial"/>
    <w:panose1 w:val="020B0502040504020204"/>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4897" w14:textId="77777777" w:rsidR="002257A0" w:rsidRDefault="00225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shurstPlainGrid"/>
      <w:tblW w:w="0" w:type="auto"/>
      <w:tblCellMar>
        <w:left w:w="0" w:type="dxa"/>
        <w:right w:w="0" w:type="dxa"/>
      </w:tblCellMar>
      <w:tblLook w:val="04A0" w:firstRow="1" w:lastRow="0" w:firstColumn="1" w:lastColumn="0" w:noHBand="0" w:noVBand="1"/>
    </w:tblPr>
    <w:tblGrid>
      <w:gridCol w:w="2268"/>
      <w:gridCol w:w="4536"/>
      <w:gridCol w:w="2223"/>
    </w:tblGrid>
    <w:tr w:rsidR="00793032" w:rsidRPr="00F25BA9" w14:paraId="27C0ACC6" w14:textId="77777777" w:rsidTr="00791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D1AAF5" w14:textId="77777777" w:rsidR="00793032" w:rsidRDefault="00793032">
          <w:pPr>
            <w:pStyle w:val="Footer"/>
          </w:pPr>
        </w:p>
      </w:tc>
      <w:tc>
        <w:tcPr>
          <w:tcW w:w="4536" w:type="dxa"/>
        </w:tcPr>
        <w:p w14:paraId="13986940" w14:textId="6D03E515" w:rsidR="00793032" w:rsidRPr="00C55018" w:rsidRDefault="00793032" w:rsidP="00793032">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C55018">
            <w:rPr>
              <w:rFonts w:ascii="Calibri" w:hAnsi="Calibri" w:cs="Calibri"/>
              <w:sz w:val="18"/>
              <w:szCs w:val="18"/>
            </w:rPr>
            <w:t>OFFICIAL</w:t>
          </w:r>
        </w:p>
        <w:p w14:paraId="590A8A8D" w14:textId="054D0DBD" w:rsidR="00793032" w:rsidRPr="00F25BA9" w:rsidRDefault="00793032" w:rsidP="00793032">
          <w:pPr>
            <w:pStyle w:val="Foote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fr-FR"/>
            </w:rPr>
          </w:pPr>
          <w:r w:rsidRPr="00F25BA9">
            <w:rPr>
              <w:rFonts w:ascii="Calibri" w:hAnsi="Calibri" w:cs="Calibri"/>
              <w:sz w:val="18"/>
              <w:szCs w:val="18"/>
              <w:lang w:val="fr-FR"/>
            </w:rPr>
            <w:t xml:space="preserve">GBN </w:t>
          </w:r>
          <w:r w:rsidR="00A75DD4">
            <w:rPr>
              <w:rFonts w:ascii="Calibri" w:hAnsi="Calibri" w:cs="Calibri"/>
              <w:sz w:val="18"/>
              <w:szCs w:val="18"/>
              <w:lang w:val="fr-FR"/>
            </w:rPr>
            <w:t>ISFT</w:t>
          </w:r>
          <w:r w:rsidR="00A75DD4" w:rsidRPr="00F25BA9">
            <w:rPr>
              <w:rFonts w:ascii="Calibri" w:hAnsi="Calibri" w:cs="Calibri"/>
              <w:sz w:val="18"/>
              <w:szCs w:val="18"/>
              <w:lang w:val="fr-FR"/>
            </w:rPr>
            <w:t xml:space="preserve"> </w:t>
          </w:r>
          <w:r w:rsidRPr="00F25BA9">
            <w:rPr>
              <w:rFonts w:ascii="Calibri" w:hAnsi="Calibri" w:cs="Calibri"/>
              <w:sz w:val="18"/>
              <w:szCs w:val="18"/>
              <w:lang w:val="fr-FR"/>
            </w:rPr>
            <w:t xml:space="preserve">Documentation, Version: </w:t>
          </w:r>
          <w:r w:rsidR="00A75DD4">
            <w:rPr>
              <w:rFonts w:ascii="Calibri" w:hAnsi="Calibri" w:cs="Calibri"/>
              <w:sz w:val="18"/>
              <w:szCs w:val="18"/>
              <w:lang w:val="fr-FR"/>
            </w:rPr>
            <w:t>February 2025</w:t>
          </w:r>
        </w:p>
      </w:tc>
      <w:tc>
        <w:tcPr>
          <w:tcW w:w="2223" w:type="dxa"/>
          <w:vAlign w:val="top"/>
        </w:tcPr>
        <w:p w14:paraId="047215F3" w14:textId="265F8B48" w:rsidR="00793032" w:rsidRPr="00F25BA9" w:rsidRDefault="00793032" w:rsidP="00791F6B">
          <w:pPr>
            <w:pStyle w:val="Footer"/>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lang w:val="fr-FR"/>
            </w:rPr>
          </w:pPr>
        </w:p>
      </w:tc>
    </w:tr>
  </w:tbl>
  <w:p w14:paraId="25B0E2D3" w14:textId="12585FBD" w:rsidR="00793032" w:rsidRDefault="00EB3161">
    <w:pPr>
      <w:pStyle w:val="Footer"/>
    </w:pPr>
    <w:r>
      <w:rPr>
        <w:noProof/>
      </w:rPr>
      <mc:AlternateContent>
        <mc:Choice Requires="wps">
          <w:drawing>
            <wp:anchor distT="0" distB="0" distL="114300" distR="114300" simplePos="0" relativeHeight="251658240" behindDoc="0" locked="0" layoutInCell="1" allowOverlap="1" wp14:anchorId="390C851B" wp14:editId="1E56CB50">
              <wp:simplePos x="0" y="0"/>
              <wp:positionH relativeFrom="page">
                <wp:posOffset>1261745</wp:posOffset>
              </wp:positionH>
              <wp:positionV relativeFrom="paragraph">
                <wp:posOffset>-574675</wp:posOffset>
              </wp:positionV>
              <wp:extent cx="6299835" cy="0"/>
              <wp:effectExtent l="0" t="0" r="0" b="0"/>
              <wp:wrapNone/>
              <wp:docPr id="196536616" name="Straight Connector 1"/>
              <wp:cNvGraphicFramePr/>
              <a:graphic xmlns:a="http://schemas.openxmlformats.org/drawingml/2006/main">
                <a:graphicData uri="http://schemas.microsoft.com/office/word/2010/wordprocessingShape">
                  <wps:wsp>
                    <wps:cNvCnPr/>
                    <wps:spPr>
                      <a:xfrm>
                        <a:off x="0" y="0"/>
                        <a:ext cx="6299835" cy="0"/>
                      </a:xfrm>
                      <a:prstGeom prst="line">
                        <a:avLst/>
                      </a:prstGeom>
                      <a:ln w="12700">
                        <a:solidFill>
                          <a:srgbClr val="F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1"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f20000" strokeweight="1pt" from="99.35pt,-45.25pt" to="595.4pt,-45.25pt" w14:anchorId="370C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">
              <v:stroke endcap="round"/>
              <w10:wrap anchorx="page"/>
            </v:line>
          </w:pict>
        </mc:Fallback>
      </mc:AlternateContent>
    </w:r>
    <w:r>
      <w:rPr>
        <w:noProof/>
      </w:rPr>
      <w:drawing>
        <wp:anchor distT="0" distB="0" distL="114300" distR="114300" simplePos="0" relativeHeight="251657216" behindDoc="0" locked="0" layoutInCell="1" allowOverlap="1" wp14:anchorId="00E2A79C" wp14:editId="36ECD55B">
          <wp:simplePos x="0" y="0"/>
          <wp:positionH relativeFrom="column">
            <wp:posOffset>-600075</wp:posOffset>
          </wp:positionH>
          <wp:positionV relativeFrom="paragraph">
            <wp:posOffset>-972185</wp:posOffset>
          </wp:positionV>
          <wp:extent cx="1261745" cy="1029970"/>
          <wp:effectExtent l="0" t="0" r="0" b="0"/>
          <wp:wrapNone/>
          <wp:docPr id="6" name="Picture 6" descr="A logo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95093" name="Picture 1" descr="A logo with red and blue line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61745" cy="1029970"/>
                  </a:xfrm>
                  <a:prstGeom prst="ellipse">
                    <a:avLst/>
                  </a:prstGeom>
                </pic:spPr>
              </pic:pic>
            </a:graphicData>
          </a:graphic>
        </wp:anchor>
      </w:drawing>
    </w:r>
    <w:r w:rsidR="00793032">
      <w:rPr>
        <w:noProof/>
      </w:rPr>
      <mc:AlternateContent>
        <mc:Choice Requires="wpg">
          <w:drawing>
            <wp:anchor distT="0" distB="0" distL="114300" distR="114300" simplePos="0" relativeHeight="251656192" behindDoc="0" locked="0" layoutInCell="1" allowOverlap="1" wp14:anchorId="51D7679B" wp14:editId="39AC4E82">
              <wp:simplePos x="0" y="0"/>
              <wp:positionH relativeFrom="column">
                <wp:posOffset>-904875</wp:posOffset>
              </wp:positionH>
              <wp:positionV relativeFrom="paragraph">
                <wp:posOffset>-1355090</wp:posOffset>
              </wp:positionV>
              <wp:extent cx="899795" cy="1760220"/>
              <wp:effectExtent l="19050" t="0" r="109855" b="0"/>
              <wp:wrapNone/>
              <wp:docPr id="2" name="Group 2"/>
              <wp:cNvGraphicFramePr/>
              <a:graphic xmlns:a="http://schemas.openxmlformats.org/drawingml/2006/main">
                <a:graphicData uri="http://schemas.microsoft.com/office/word/2010/wordprocessingGroup">
                  <wpg:wgp>
                    <wpg:cNvGrpSpPr/>
                    <wpg:grpSpPr>
                      <a:xfrm rot="10800000">
                        <a:off x="0" y="0"/>
                        <a:ext cx="899795" cy="1760220"/>
                        <a:chOff x="0" y="0"/>
                        <a:chExt cx="899795" cy="1760220"/>
                      </a:xfrm>
                    </wpg:grpSpPr>
                    <wps:wsp>
                      <wps:cNvPr id="3" name="Right Triangle 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2" style="position:absolute;margin-left:-71.25pt;margin-top:-106.7pt;width:70.85pt;height:138.6pt;rotation:180;z-index:251662336" coordsize="8997,17602" o:spid="_x0000_s1026" w14:anchorId="1C731C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">
              <v:shapetype id="_x0000_t6" coordsize="21600,21600" o:spt="6" path="m,l,21600r21600,xe">
                <v:stroke joinstyle="miter"/>
                <v:path textboxrect="1800,12600,12600,19800" gradientshapeok="t" o:connecttype="custom" o:connectlocs="0,0;0,10800;0,21600;10800,21600;21600,21600;10800,10800"/>
              </v:shapetype>
              <v:shape id="Right Triangle 3" style="position:absolute;top:952;width:8997;height:12596;rotation:180;visibility:visible;mso-wrap-style:square;v-text-anchor:middle" o:spid="_x0000_s1027" fillcolor="#002060"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">
                <v:stroke endcap="round"/>
              </v:shape>
              <v:oval id="Oval 4" style="position:absolute;left:1047;width:6143;height:17602;rotation:9905534fd;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">
                <v:stroke endcap="round"/>
              </v:oval>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3031" w14:textId="77777777" w:rsidR="002257A0" w:rsidRDefault="002257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shurstPlainGrid"/>
      <w:tblW w:w="9072" w:type="dxa"/>
      <w:tblLook w:val="04A0" w:firstRow="1" w:lastRow="0" w:firstColumn="1" w:lastColumn="0" w:noHBand="0" w:noVBand="1"/>
    </w:tblPr>
    <w:tblGrid>
      <w:gridCol w:w="3009"/>
      <w:gridCol w:w="3009"/>
      <w:gridCol w:w="3054"/>
    </w:tblGrid>
    <w:tr w:rsidR="0009383D" w14:paraId="204BFAB1" w14:textId="77777777" w:rsidTr="00093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vAlign w:val="top"/>
        </w:tcPr>
        <w:p w14:paraId="649065ED" w14:textId="104D2843" w:rsidR="00AE4B09" w:rsidRDefault="0093099D" w:rsidP="00761100">
          <w:pPr>
            <w:pStyle w:val="Header"/>
            <w:ind w:left="0"/>
            <w:jc w:val="left"/>
            <w:rPr>
              <w:sz w:val="14"/>
              <w:szCs w:val="14"/>
            </w:rPr>
          </w:pPr>
          <w:r>
            <w:rPr>
              <w:sz w:val="14"/>
              <w:szCs w:val="14"/>
            </w:rPr>
            <w:t>Great British Nuclear</w:t>
          </w:r>
        </w:p>
      </w:tc>
      <w:tc>
        <w:tcPr>
          <w:tcW w:w="3009" w:type="dxa"/>
          <w:vAlign w:val="top"/>
        </w:tcPr>
        <w:p w14:paraId="12A331A2" w14:textId="77777777" w:rsidR="00AE4B09" w:rsidRPr="007331DD" w:rsidRDefault="00AE4B09" w:rsidP="00761100">
          <w:pPr>
            <w:pStyle w:val="Header"/>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4"/>
            </w:rPr>
          </w:pPr>
        </w:p>
      </w:tc>
      <w:tc>
        <w:tcPr>
          <w:tcW w:w="3054" w:type="dxa"/>
          <w:vAlign w:val="top"/>
        </w:tcPr>
        <w:p w14:paraId="19B3C2FC" w14:textId="77777777" w:rsidR="00AE4B09" w:rsidRDefault="0093099D" w:rsidP="001138C5">
          <w:pPr>
            <w:pStyle w:val="Header"/>
            <w:ind w:left="0"/>
            <w:cnfStyle w:val="100000000000" w:firstRow="1" w:lastRow="0" w:firstColumn="0" w:lastColumn="0" w:oddVBand="0" w:evenVBand="0" w:oddHBand="0" w:evenHBand="0" w:firstRowFirstColumn="0" w:firstRowLastColumn="0" w:lastRowFirstColumn="0" w:lastRowLastColumn="0"/>
            <w:rPr>
              <w:sz w:val="14"/>
              <w:szCs w:val="14"/>
            </w:rPr>
          </w:pPr>
          <w:r>
            <w:rPr>
              <w:sz w:val="14"/>
              <w:szCs w:val="14"/>
            </w:rPr>
            <w:t>Glossary</w:t>
          </w:r>
        </w:p>
      </w:tc>
    </w:tr>
    <w:tr w:rsidR="0009383D" w14:paraId="171A0533" w14:textId="77777777" w:rsidTr="0009383D">
      <w:tc>
        <w:tcPr>
          <w:cnfStyle w:val="001000000000" w:firstRow="0" w:lastRow="0" w:firstColumn="1" w:lastColumn="0" w:oddVBand="0" w:evenVBand="0" w:oddHBand="0" w:evenHBand="0" w:firstRowFirstColumn="0" w:firstRowLastColumn="0" w:lastRowFirstColumn="0" w:lastRowLastColumn="0"/>
          <w:tcW w:w="3009" w:type="dxa"/>
          <w:vAlign w:val="top"/>
        </w:tcPr>
        <w:p w14:paraId="1DDD142C" w14:textId="77777777" w:rsidR="00AE4B09" w:rsidRDefault="0093099D" w:rsidP="00761100">
          <w:pPr>
            <w:pStyle w:val="Header"/>
            <w:ind w:left="0"/>
            <w:jc w:val="left"/>
            <w:rPr>
              <w:sz w:val="14"/>
              <w:szCs w:val="14"/>
            </w:rPr>
          </w:pPr>
          <w:r>
            <w:rPr>
              <w:sz w:val="14"/>
              <w:szCs w:val="14"/>
            </w:rPr>
            <w:t>Volume: 7</w:t>
          </w:r>
        </w:p>
      </w:tc>
      <w:tc>
        <w:tcPr>
          <w:tcW w:w="3009" w:type="dxa"/>
          <w:vAlign w:val="top"/>
        </w:tcPr>
        <w:p w14:paraId="455B947B" w14:textId="77777777" w:rsidR="00AE4B09" w:rsidRDefault="00AE4B09" w:rsidP="00761100">
          <w:pPr>
            <w:pStyle w:val="Header"/>
            <w:ind w:left="0"/>
            <w:jc w:val="left"/>
            <w:cnfStyle w:val="000000000000" w:firstRow="0" w:lastRow="0" w:firstColumn="0" w:lastColumn="0" w:oddVBand="0" w:evenVBand="0" w:oddHBand="0" w:evenHBand="0" w:firstRowFirstColumn="0" w:firstRowLastColumn="0" w:lastRowFirstColumn="0" w:lastRowLastColumn="0"/>
            <w:rPr>
              <w:sz w:val="14"/>
              <w:szCs w:val="14"/>
            </w:rPr>
          </w:pPr>
        </w:p>
      </w:tc>
      <w:tc>
        <w:tcPr>
          <w:tcW w:w="3054" w:type="dxa"/>
          <w:vAlign w:val="top"/>
        </w:tcPr>
        <w:p w14:paraId="655C0ADF" w14:textId="77777777" w:rsidR="00AE4B09" w:rsidRDefault="0093099D" w:rsidP="00761100">
          <w:pPr>
            <w:pStyle w:val="Header"/>
            <w:ind w:left="0"/>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 xml:space="preserve">Page </w:t>
          </w:r>
          <w:r w:rsidRPr="00F96103">
            <w:rPr>
              <w:sz w:val="14"/>
              <w:szCs w:val="14"/>
            </w:rPr>
            <w:fldChar w:fldCharType="begin"/>
          </w:r>
          <w:r w:rsidRPr="00F96103">
            <w:rPr>
              <w:sz w:val="14"/>
              <w:szCs w:val="14"/>
            </w:rPr>
            <w:instrText xml:space="preserve"> PAGE   \* MERGEFORMAT </w:instrText>
          </w:r>
          <w:r w:rsidRPr="00F96103">
            <w:rPr>
              <w:sz w:val="14"/>
              <w:szCs w:val="14"/>
            </w:rPr>
            <w:fldChar w:fldCharType="separate"/>
          </w:r>
          <w:r w:rsidRPr="00F96103">
            <w:rPr>
              <w:noProof/>
              <w:sz w:val="14"/>
              <w:szCs w:val="14"/>
            </w:rPr>
            <w:t>1</w:t>
          </w:r>
          <w:r w:rsidRPr="00F96103">
            <w:rPr>
              <w:noProof/>
              <w:sz w:val="14"/>
              <w:szCs w:val="14"/>
            </w:rPr>
            <w:fldChar w:fldCharType="end"/>
          </w:r>
        </w:p>
      </w:tc>
    </w:tr>
  </w:tbl>
  <w:p w14:paraId="5C46367D" w14:textId="77777777" w:rsidR="00AE4B09" w:rsidRPr="007331DD" w:rsidRDefault="00AE4B09" w:rsidP="00761100">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3910" w14:textId="77777777" w:rsidR="00A63A66" w:rsidRPr="007B7CA4" w:rsidRDefault="00A63A66" w:rsidP="00772B53">
      <w:pPr>
        <w:pStyle w:val="FootnoteSeparatorAshurst"/>
      </w:pPr>
      <w:r w:rsidRPr="007B7CA4">
        <w:continuationSeparator/>
      </w:r>
    </w:p>
  </w:footnote>
  <w:footnote w:type="continuationSeparator" w:id="0">
    <w:p w14:paraId="1020BD86" w14:textId="77777777" w:rsidR="00A63A66" w:rsidRPr="007B7CA4" w:rsidRDefault="00A63A66" w:rsidP="00772B53">
      <w:pPr>
        <w:pStyle w:val="FootnoteSeparatorAshurst"/>
      </w:pPr>
      <w:r w:rsidRPr="007B7CA4">
        <w:continuationSeparator/>
      </w:r>
    </w:p>
  </w:footnote>
  <w:footnote w:type="continuationNotice" w:id="1">
    <w:p w14:paraId="2CA694AB" w14:textId="77777777" w:rsidR="00A63A66" w:rsidRPr="007B7CA4" w:rsidRDefault="00A63A66" w:rsidP="001D43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12BC" w14:textId="77777777" w:rsidR="002257A0" w:rsidRDefault="00225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C6D4" w14:textId="56B41205" w:rsidR="00EE5B81" w:rsidRPr="007B7CA4" w:rsidRDefault="002211D1">
    <w:pPr>
      <w:pStyle w:val="Header"/>
    </w:pPr>
    <w:r>
      <w:rPr>
        <w:noProof/>
      </w:rPr>
      <mc:AlternateContent>
        <mc:Choice Requires="wpg">
          <w:drawing>
            <wp:anchor distT="0" distB="0" distL="114300" distR="114300" simplePos="0" relativeHeight="251659264" behindDoc="0" locked="0" layoutInCell="1" allowOverlap="1" wp14:anchorId="3C1E3826" wp14:editId="67AA2B28">
              <wp:simplePos x="0" y="0"/>
              <wp:positionH relativeFrom="column">
                <wp:posOffset>7305675</wp:posOffset>
              </wp:positionH>
              <wp:positionV relativeFrom="paragraph">
                <wp:posOffset>-1719538725</wp:posOffset>
              </wp:positionV>
              <wp:extent cx="899795" cy="1760220"/>
              <wp:effectExtent l="95250" t="0" r="33655" b="0"/>
              <wp:wrapNone/>
              <wp:docPr id="8" name="Group 8"/>
              <wp:cNvGraphicFramePr/>
              <a:graphic xmlns:a="http://schemas.openxmlformats.org/drawingml/2006/main">
                <a:graphicData uri="http://schemas.microsoft.com/office/word/2010/wordprocessingGroup">
                  <wpg:wgp>
                    <wpg:cNvGrpSpPr/>
                    <wpg:grpSpPr>
                      <a:xfrm>
                        <a:off x="0" y="0"/>
                        <a:ext cx="899795" cy="1760220"/>
                        <a:chOff x="0" y="0"/>
                        <a:chExt cx="899795" cy="1760220"/>
                      </a:xfrm>
                    </wpg:grpSpPr>
                    <wps:wsp>
                      <wps:cNvPr id="9" name="Right Triangle 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w:pict>
            <v:group id="Group 8" style="position:absolute;margin-left:575.25pt;margin-top:-135396.75pt;width:70.85pt;height:138.6pt;z-index:251674624" coordsize="8997,17602" o:spid="_x0000_s1026" w14:anchorId="07B06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">
              <v:shapetype id="_x0000_t6" coordsize="21600,21600" o:spt="6" path="m,l,21600r21600,xe">
                <v:stroke joinstyle="miter"/>
                <v:path textboxrect="1800,12600,12600,19800" gradientshapeok="t" o:connecttype="custom" o:connectlocs="0,0;0,10800;0,21600;10800,21600;21600,21600;10800,10800"/>
              </v:shapetype>
              <v:shape id="Right Triangle 3" style="position:absolute;top:952;width:8997;height:12596;rotation:180;visibility:visible;mso-wrap-style:square;v-text-anchor:middle" o:spid="_x0000_s1027" fillcolor="#002060"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">
                <v:stroke endcap="round"/>
              </v:shape>
              <v:oval id="Oval 4" style="position:absolute;left:1047;width:6143;height:17602;rotation:9905534fd;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">
                <v:stroke endcap="round"/>
              </v:oval>
            </v:group>
          </w:pict>
        </mc:Fallback>
      </mc:AlternateContent>
    </w:r>
    <w:r w:rsidR="00793032">
      <w:rPr>
        <w:noProof/>
      </w:rPr>
      <mc:AlternateContent>
        <mc:Choice Requires="wpg">
          <w:drawing>
            <wp:anchor distT="0" distB="0" distL="114300" distR="114300" simplePos="0" relativeHeight="251655168" behindDoc="0" locked="0" layoutInCell="1" allowOverlap="1" wp14:anchorId="30CCB34C" wp14:editId="29CBD231">
              <wp:simplePos x="0" y="0"/>
              <wp:positionH relativeFrom="column">
                <wp:posOffset>5734050</wp:posOffset>
              </wp:positionH>
              <wp:positionV relativeFrom="paragraph">
                <wp:posOffset>-414655</wp:posOffset>
              </wp:positionV>
              <wp:extent cx="899795" cy="1760220"/>
              <wp:effectExtent l="95250" t="0" r="33655" b="0"/>
              <wp:wrapNone/>
              <wp:docPr id="1" name="Group 1"/>
              <wp:cNvGraphicFramePr/>
              <a:graphic xmlns:a="http://schemas.openxmlformats.org/drawingml/2006/main">
                <a:graphicData uri="http://schemas.microsoft.com/office/word/2010/wordprocessingGroup">
                  <wpg:wgp>
                    <wpg:cNvGrpSpPr/>
                    <wpg:grpSpPr>
                      <a:xfrm>
                        <a:off x="0" y="0"/>
                        <a:ext cx="899795" cy="1760220"/>
                        <a:chOff x="0" y="0"/>
                        <a:chExt cx="899795" cy="1760220"/>
                      </a:xfrm>
                    </wpg:grpSpPr>
                    <wps:wsp>
                      <wps:cNvPr id="1213932640" name="Right Triangle 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0069223" name="Oval 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w:pict>
            <v:group id="Group 1" style="position:absolute;margin-left:451.5pt;margin-top:-32.65pt;width:70.85pt;height:138.6pt;z-index:251660288" coordsize="8997,17602" o:spid="_x0000_s1026" w14:anchorId="5984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">
              <v:shape id="Right Triangle 3" style="position:absolute;top:952;width:8997;height:12596;rotation:180;visibility:visible;mso-wrap-style:square;v-text-anchor:middle" o:spid="_x0000_s1027" fillcolor="#002060"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">
                <v:stroke endcap="round"/>
              </v:shape>
              <v:oval id="Oval 4" style="position:absolute;left:1047;width:6143;height:17602;rotation:9905534fd;visibility:visible;mso-wrap-style:square;v-text-anchor:middle" o:spid="_x0000_s1028" fillcolor="white [3212]"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">
                <v:stroke endcap="round"/>
              </v:oval>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0999" w14:textId="77777777" w:rsidR="002257A0" w:rsidRDefault="002257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shurstPlainGrid"/>
      <w:tblW w:w="9072" w:type="dxa"/>
      <w:tblLook w:val="04A0" w:firstRow="1" w:lastRow="0" w:firstColumn="1" w:lastColumn="0" w:noHBand="0" w:noVBand="1"/>
    </w:tblPr>
    <w:tblGrid>
      <w:gridCol w:w="3009"/>
      <w:gridCol w:w="3009"/>
      <w:gridCol w:w="3054"/>
    </w:tblGrid>
    <w:tr w:rsidR="0009383D" w14:paraId="41711032" w14:textId="77777777" w:rsidTr="00093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vAlign w:val="top"/>
        </w:tcPr>
        <w:p w14:paraId="7331252E" w14:textId="77777777" w:rsidR="00AE4B09" w:rsidRDefault="00AE4B09" w:rsidP="00761100">
          <w:pPr>
            <w:pStyle w:val="Header"/>
            <w:ind w:left="0"/>
            <w:jc w:val="left"/>
            <w:rPr>
              <w:sz w:val="14"/>
              <w:szCs w:val="14"/>
            </w:rPr>
          </w:pPr>
        </w:p>
      </w:tc>
      <w:tc>
        <w:tcPr>
          <w:tcW w:w="3009" w:type="dxa"/>
          <w:vAlign w:val="top"/>
        </w:tcPr>
        <w:p w14:paraId="3F6C4641" w14:textId="25945E90" w:rsidR="00AE4B09" w:rsidRPr="007331DD" w:rsidRDefault="0093099D" w:rsidP="00761100">
          <w:pPr>
            <w:pStyle w:val="Header"/>
            <w:ind w:left="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4"/>
              <w:szCs w:val="14"/>
            </w:rPr>
          </w:pPr>
          <w:r w:rsidRPr="007331DD">
            <w:rPr>
              <w:rFonts w:ascii="Calibri" w:hAnsi="Calibri" w:cs="Calibri"/>
            </w:rPr>
            <w:t>OFFICIAL</w:t>
          </w:r>
        </w:p>
      </w:tc>
      <w:tc>
        <w:tcPr>
          <w:tcW w:w="3054" w:type="dxa"/>
          <w:vAlign w:val="top"/>
        </w:tcPr>
        <w:p w14:paraId="37CFFEDC" w14:textId="77777777" w:rsidR="00AE4B09" w:rsidRDefault="00AE4B09" w:rsidP="00761100">
          <w:pPr>
            <w:pStyle w:val="Header"/>
            <w:ind w:left="0"/>
            <w:jc w:val="left"/>
            <w:cnfStyle w:val="100000000000" w:firstRow="1" w:lastRow="0" w:firstColumn="0" w:lastColumn="0" w:oddVBand="0" w:evenVBand="0" w:oddHBand="0" w:evenHBand="0" w:firstRowFirstColumn="0" w:firstRowLastColumn="0" w:lastRowFirstColumn="0" w:lastRowLastColumn="0"/>
            <w:rPr>
              <w:sz w:val="14"/>
              <w:szCs w:val="14"/>
            </w:rPr>
          </w:pPr>
        </w:p>
      </w:tc>
    </w:tr>
  </w:tbl>
  <w:p w14:paraId="29871293" w14:textId="77777777" w:rsidR="00AE4B09" w:rsidRPr="007331DD" w:rsidRDefault="00AE4B09" w:rsidP="00761100">
    <w:pP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01B3FA1"/>
    <w:multiLevelType w:val="hybridMultilevel"/>
    <w:tmpl w:val="2B92E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734AD8"/>
    <w:multiLevelType w:val="multilevel"/>
    <w:tmpl w:val="1D0C9AE0"/>
    <w:name w:val="TOC 6"/>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2"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3"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3E17314"/>
    <w:multiLevelType w:val="multilevel"/>
    <w:tmpl w:val="21DC725E"/>
    <w:name w:val="AppendixAshurst"/>
    <w:lvl w:ilvl="0">
      <w:start w:val="1"/>
      <w:numFmt w:val="upperLetter"/>
      <w:pStyle w:val="AppendixAshurst"/>
      <w:suff w:val="space"/>
      <w:lvlText w:val="Appendix %1"/>
      <w:lvlJc w:val="left"/>
      <w:pPr>
        <w:ind w:left="0" w:firstLine="0"/>
      </w:pPr>
      <w:rPr>
        <w:rFonts w:ascii="Times New Roman" w:eastAsiaTheme="majorEastAsia" w:hAnsi="Times New Roman" w:cs="Times New Roman" w:hint="default"/>
        <w:b w:val="0"/>
        <w:bCs w:val="0"/>
        <w:i w:val="0"/>
        <w:iCs w:val="0"/>
        <w:caps w:val="0"/>
        <w:color w:val="auto"/>
        <w:sz w:val="32"/>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5"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6" w15:restartNumberingAfterBreak="0">
    <w:nsid w:val="07713904"/>
    <w:multiLevelType w:val="multilevel"/>
    <w:tmpl w:val="D76CD5E4"/>
    <w:name w:val="Annexure#22"/>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7" w15:restartNumberingAfterBreak="0">
    <w:nsid w:val="094A0D3F"/>
    <w:multiLevelType w:val="hybridMultilevel"/>
    <w:tmpl w:val="F84E5B8A"/>
    <w:name w:val="Bullet2Ashurst"/>
    <w:lvl w:ilvl="0" w:tplc="9410AD7E">
      <w:start w:val="1"/>
      <w:numFmt w:val="bullet"/>
      <w:lvlText w:val=""/>
      <w:lvlJc w:val="left"/>
      <w:pPr>
        <w:tabs>
          <w:tab w:val="num" w:pos="1406"/>
        </w:tabs>
        <w:ind w:left="1406" w:hanging="624"/>
      </w:pPr>
      <w:rPr>
        <w:rFonts w:ascii="Symbol" w:hAnsi="Symbol" w:hint="default"/>
        <w:b w:val="0"/>
        <w:i w:val="0"/>
        <w:color w:val="auto"/>
        <w:sz w:val="18"/>
        <w:szCs w:val="18"/>
      </w:rPr>
    </w:lvl>
    <w:lvl w:ilvl="1" w:tplc="6FCECCD4" w:tentative="1">
      <w:start w:val="1"/>
      <w:numFmt w:val="bullet"/>
      <w:lvlText w:val="o"/>
      <w:lvlJc w:val="left"/>
      <w:pPr>
        <w:tabs>
          <w:tab w:val="num" w:pos="1440"/>
        </w:tabs>
        <w:ind w:left="1440" w:hanging="360"/>
      </w:pPr>
      <w:rPr>
        <w:rFonts w:ascii="Courier New" w:hAnsi="Courier New" w:cs="Courier New" w:hint="default"/>
        <w:color w:val="auto"/>
      </w:rPr>
    </w:lvl>
    <w:lvl w:ilvl="2" w:tplc="3BAA7A28" w:tentative="1">
      <w:start w:val="1"/>
      <w:numFmt w:val="bullet"/>
      <w:lvlText w:val=""/>
      <w:lvlJc w:val="left"/>
      <w:pPr>
        <w:tabs>
          <w:tab w:val="num" w:pos="2160"/>
        </w:tabs>
        <w:ind w:left="2160" w:hanging="360"/>
      </w:pPr>
      <w:rPr>
        <w:rFonts w:ascii="Wingdings" w:hAnsi="Wingdings" w:hint="default"/>
        <w:color w:val="auto"/>
      </w:rPr>
    </w:lvl>
    <w:lvl w:ilvl="3" w:tplc="02527EDE" w:tentative="1">
      <w:start w:val="1"/>
      <w:numFmt w:val="bullet"/>
      <w:lvlText w:val=""/>
      <w:lvlJc w:val="left"/>
      <w:pPr>
        <w:tabs>
          <w:tab w:val="num" w:pos="2880"/>
        </w:tabs>
        <w:ind w:left="2880" w:hanging="360"/>
      </w:pPr>
      <w:rPr>
        <w:rFonts w:ascii="Symbol" w:hAnsi="Symbol" w:hint="default"/>
        <w:color w:val="auto"/>
      </w:rPr>
    </w:lvl>
    <w:lvl w:ilvl="4" w:tplc="EF3ED272" w:tentative="1">
      <w:start w:val="1"/>
      <w:numFmt w:val="bullet"/>
      <w:lvlText w:val="o"/>
      <w:lvlJc w:val="left"/>
      <w:pPr>
        <w:tabs>
          <w:tab w:val="num" w:pos="3600"/>
        </w:tabs>
        <w:ind w:left="3600" w:hanging="360"/>
      </w:pPr>
      <w:rPr>
        <w:rFonts w:ascii="Courier New" w:hAnsi="Courier New" w:cs="Courier New" w:hint="default"/>
        <w:color w:val="auto"/>
      </w:rPr>
    </w:lvl>
    <w:lvl w:ilvl="5" w:tplc="CA8AA524" w:tentative="1">
      <w:start w:val="1"/>
      <w:numFmt w:val="bullet"/>
      <w:lvlText w:val=""/>
      <w:lvlJc w:val="left"/>
      <w:pPr>
        <w:tabs>
          <w:tab w:val="num" w:pos="4320"/>
        </w:tabs>
        <w:ind w:left="4320" w:hanging="360"/>
      </w:pPr>
      <w:rPr>
        <w:rFonts w:ascii="Wingdings" w:hAnsi="Wingdings" w:hint="default"/>
        <w:color w:val="auto"/>
      </w:rPr>
    </w:lvl>
    <w:lvl w:ilvl="6" w:tplc="EEB64AFA" w:tentative="1">
      <w:start w:val="1"/>
      <w:numFmt w:val="bullet"/>
      <w:lvlText w:val=""/>
      <w:lvlJc w:val="left"/>
      <w:pPr>
        <w:tabs>
          <w:tab w:val="num" w:pos="5040"/>
        </w:tabs>
        <w:ind w:left="5040" w:hanging="360"/>
      </w:pPr>
      <w:rPr>
        <w:rFonts w:ascii="Symbol" w:hAnsi="Symbol" w:hint="default"/>
        <w:color w:val="auto"/>
      </w:rPr>
    </w:lvl>
    <w:lvl w:ilvl="7" w:tplc="C7DCE74C" w:tentative="1">
      <w:start w:val="1"/>
      <w:numFmt w:val="bullet"/>
      <w:lvlText w:val="o"/>
      <w:lvlJc w:val="left"/>
      <w:pPr>
        <w:tabs>
          <w:tab w:val="num" w:pos="5760"/>
        </w:tabs>
        <w:ind w:left="5760" w:hanging="360"/>
      </w:pPr>
      <w:rPr>
        <w:rFonts w:ascii="Courier New" w:hAnsi="Courier New" w:cs="Courier New" w:hint="default"/>
        <w:color w:val="auto"/>
      </w:rPr>
    </w:lvl>
    <w:lvl w:ilvl="8" w:tplc="1526A8AA" w:tentative="1">
      <w:start w:val="1"/>
      <w:numFmt w:val="bullet"/>
      <w:lvlText w:val=""/>
      <w:lvlJc w:val="left"/>
      <w:pPr>
        <w:tabs>
          <w:tab w:val="num" w:pos="6480"/>
        </w:tabs>
        <w:ind w:left="6480" w:hanging="360"/>
      </w:pPr>
      <w:rPr>
        <w:rFonts w:ascii="Wingdings" w:hAnsi="Wingdings" w:hint="default"/>
        <w:color w:val="auto"/>
      </w:rPr>
    </w:lvl>
  </w:abstractNum>
  <w:abstractNum w:abstractNumId="18"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9"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20" w15:restartNumberingAfterBreak="0">
    <w:nsid w:val="10F77C36"/>
    <w:multiLevelType w:val="hybridMultilevel"/>
    <w:tmpl w:val="2FE83B44"/>
    <w:name w:val="Bullet1Ashurst"/>
    <w:lvl w:ilvl="0" w:tplc="8E38A5B2">
      <w:start w:val="1"/>
      <w:numFmt w:val="bullet"/>
      <w:lvlText w:val=""/>
      <w:lvlJc w:val="left"/>
      <w:pPr>
        <w:tabs>
          <w:tab w:val="num" w:pos="1406"/>
        </w:tabs>
        <w:ind w:left="1406" w:hanging="624"/>
      </w:pPr>
      <w:rPr>
        <w:rFonts w:ascii="Symbol" w:hAnsi="Symbol" w:hint="default"/>
        <w:b w:val="0"/>
        <w:i w:val="0"/>
        <w:color w:val="auto"/>
        <w:sz w:val="18"/>
        <w:szCs w:val="18"/>
      </w:rPr>
    </w:lvl>
    <w:lvl w:ilvl="1" w:tplc="5C14DE44" w:tentative="1">
      <w:start w:val="1"/>
      <w:numFmt w:val="bullet"/>
      <w:lvlText w:val="o"/>
      <w:lvlJc w:val="left"/>
      <w:pPr>
        <w:tabs>
          <w:tab w:val="num" w:pos="1440"/>
        </w:tabs>
        <w:ind w:left="1440" w:hanging="360"/>
      </w:pPr>
      <w:rPr>
        <w:rFonts w:ascii="Courier New" w:hAnsi="Courier New" w:cs="Courier New" w:hint="default"/>
        <w:color w:val="auto"/>
      </w:rPr>
    </w:lvl>
    <w:lvl w:ilvl="2" w:tplc="26D07DA6" w:tentative="1">
      <w:start w:val="1"/>
      <w:numFmt w:val="bullet"/>
      <w:lvlText w:val=""/>
      <w:lvlJc w:val="left"/>
      <w:pPr>
        <w:tabs>
          <w:tab w:val="num" w:pos="2160"/>
        </w:tabs>
        <w:ind w:left="2160" w:hanging="360"/>
      </w:pPr>
      <w:rPr>
        <w:rFonts w:ascii="Wingdings" w:hAnsi="Wingdings" w:hint="default"/>
        <w:color w:val="auto"/>
      </w:rPr>
    </w:lvl>
    <w:lvl w:ilvl="3" w:tplc="F170D450" w:tentative="1">
      <w:start w:val="1"/>
      <w:numFmt w:val="bullet"/>
      <w:lvlText w:val=""/>
      <w:lvlJc w:val="left"/>
      <w:pPr>
        <w:tabs>
          <w:tab w:val="num" w:pos="2880"/>
        </w:tabs>
        <w:ind w:left="2880" w:hanging="360"/>
      </w:pPr>
      <w:rPr>
        <w:rFonts w:ascii="Symbol" w:hAnsi="Symbol" w:hint="default"/>
        <w:color w:val="auto"/>
      </w:rPr>
    </w:lvl>
    <w:lvl w:ilvl="4" w:tplc="B986FA9C" w:tentative="1">
      <w:start w:val="1"/>
      <w:numFmt w:val="bullet"/>
      <w:lvlText w:val="o"/>
      <w:lvlJc w:val="left"/>
      <w:pPr>
        <w:tabs>
          <w:tab w:val="num" w:pos="3600"/>
        </w:tabs>
        <w:ind w:left="3600" w:hanging="360"/>
      </w:pPr>
      <w:rPr>
        <w:rFonts w:ascii="Courier New" w:hAnsi="Courier New" w:cs="Courier New" w:hint="default"/>
        <w:color w:val="auto"/>
      </w:rPr>
    </w:lvl>
    <w:lvl w:ilvl="5" w:tplc="580C2C92" w:tentative="1">
      <w:start w:val="1"/>
      <w:numFmt w:val="bullet"/>
      <w:lvlText w:val=""/>
      <w:lvlJc w:val="left"/>
      <w:pPr>
        <w:tabs>
          <w:tab w:val="num" w:pos="4320"/>
        </w:tabs>
        <w:ind w:left="4320" w:hanging="360"/>
      </w:pPr>
      <w:rPr>
        <w:rFonts w:ascii="Wingdings" w:hAnsi="Wingdings" w:hint="default"/>
        <w:color w:val="auto"/>
      </w:rPr>
    </w:lvl>
    <w:lvl w:ilvl="6" w:tplc="0E6EE108" w:tentative="1">
      <w:start w:val="1"/>
      <w:numFmt w:val="bullet"/>
      <w:lvlText w:val=""/>
      <w:lvlJc w:val="left"/>
      <w:pPr>
        <w:tabs>
          <w:tab w:val="num" w:pos="5040"/>
        </w:tabs>
        <w:ind w:left="5040" w:hanging="360"/>
      </w:pPr>
      <w:rPr>
        <w:rFonts w:ascii="Symbol" w:hAnsi="Symbol" w:hint="default"/>
        <w:color w:val="auto"/>
      </w:rPr>
    </w:lvl>
    <w:lvl w:ilvl="7" w:tplc="7E0AB64C" w:tentative="1">
      <w:start w:val="1"/>
      <w:numFmt w:val="bullet"/>
      <w:lvlText w:val="o"/>
      <w:lvlJc w:val="left"/>
      <w:pPr>
        <w:tabs>
          <w:tab w:val="num" w:pos="5760"/>
        </w:tabs>
        <w:ind w:left="5760" w:hanging="360"/>
      </w:pPr>
      <w:rPr>
        <w:rFonts w:ascii="Courier New" w:hAnsi="Courier New" w:cs="Courier New" w:hint="default"/>
        <w:color w:val="auto"/>
      </w:rPr>
    </w:lvl>
    <w:lvl w:ilvl="8" w:tplc="FD845636" w:tentative="1">
      <w:start w:val="1"/>
      <w:numFmt w:val="bullet"/>
      <w:lvlText w:val=""/>
      <w:lvlJc w:val="left"/>
      <w:pPr>
        <w:tabs>
          <w:tab w:val="num" w:pos="6480"/>
        </w:tabs>
        <w:ind w:left="6480" w:hanging="360"/>
      </w:pPr>
      <w:rPr>
        <w:rFonts w:ascii="Wingdings" w:hAnsi="Wingdings" w:hint="default"/>
        <w:color w:val="auto"/>
      </w:rPr>
    </w:lvl>
  </w:abstractNum>
  <w:abstractNum w:abstractNumId="21" w15:restartNumberingAfterBreak="0">
    <w:nsid w:val="14F07C3E"/>
    <w:multiLevelType w:val="multilevel"/>
    <w:tmpl w:val="771AB51E"/>
    <w:lvl w:ilvl="0">
      <w:start w:val="1"/>
      <w:numFmt w:val="decimal"/>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lowerLetter"/>
      <w:lvlText w:val="%2)"/>
      <w:lvlJc w:val="left"/>
      <w:pPr>
        <w:ind w:left="360" w:hanging="360"/>
      </w:pPr>
    </w:lvl>
    <w:lvl w:ilvl="2">
      <w:start w:val="1"/>
      <w:numFmt w:val="lowerLetter"/>
      <w:lvlText w:val="%3)"/>
      <w:lvlJc w:val="left"/>
      <w:pPr>
        <w:ind w:left="1142" w:hanging="360"/>
      </w:pPr>
    </w:lvl>
    <w:lvl w:ilvl="3">
      <w:start w:val="1"/>
      <w:numFmt w:val="lowerLetter"/>
      <w:lvlText w:val="(%4)"/>
      <w:lvlJc w:val="left"/>
      <w:pPr>
        <w:tabs>
          <w:tab w:val="num" w:pos="2421"/>
        </w:tabs>
        <w:ind w:left="2421"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lowerRoman"/>
      <w:lvlText w:val="(%5)"/>
      <w:lvlJc w:val="left"/>
      <w:pPr>
        <w:tabs>
          <w:tab w:val="num" w:pos="3045"/>
        </w:tabs>
        <w:ind w:left="3045" w:hanging="624"/>
      </w:pPr>
      <w:rPr>
        <w:rFonts w:asciiTheme="minorHAnsi" w:eastAsiaTheme="minorEastAsia" w:hAnsiTheme="minorHAnsi" w:cs="Times New Roman" w:hint="default"/>
        <w:b w:val="0"/>
        <w:bCs w:val="0"/>
        <w:i w:val="0"/>
        <w:iCs w:val="0"/>
        <w:caps w:val="0"/>
        <w:color w:val="auto"/>
        <w:sz w:val="20"/>
        <w:szCs w:val="24"/>
        <w:u w:val="none"/>
      </w:rPr>
    </w:lvl>
    <w:lvl w:ilvl="5">
      <w:start w:val="1"/>
      <w:numFmt w:val="upperLetter"/>
      <w:lvlText w:val="(%6)"/>
      <w:lvlJc w:val="left"/>
      <w:pPr>
        <w:tabs>
          <w:tab w:val="num" w:pos="3668"/>
        </w:tabs>
        <w:ind w:left="3668" w:hanging="623"/>
      </w:pPr>
      <w:rPr>
        <w:rFonts w:asciiTheme="minorHAnsi" w:eastAsiaTheme="minorEastAsia" w:hAnsiTheme="minorHAnsi" w:cstheme="minorBidi" w:hint="default"/>
        <w:b w:val="0"/>
        <w:bCs w:val="0"/>
        <w:i w:val="0"/>
        <w:iCs w:val="0"/>
        <w:caps w:val="0"/>
        <w:color w:val="auto"/>
        <w:sz w:val="20"/>
        <w:szCs w:val="24"/>
      </w:rPr>
    </w:lvl>
    <w:lvl w:ilvl="6">
      <w:start w:val="27"/>
      <w:numFmt w:val="lowerLetter"/>
      <w:lvlText w:val="(%7)"/>
      <w:lvlJc w:val="left"/>
      <w:pPr>
        <w:tabs>
          <w:tab w:val="num" w:pos="4292"/>
        </w:tabs>
        <w:ind w:left="4292" w:hanging="624"/>
      </w:pPr>
      <w:rPr>
        <w:rFonts w:asciiTheme="minorHAnsi" w:eastAsiaTheme="minorEastAsia" w:hAnsiTheme="minorHAnsi" w:cs="Times New Roman" w:hint="default"/>
        <w:b w:val="0"/>
        <w:bCs w:val="0"/>
        <w:i w:val="0"/>
        <w:iCs w:val="0"/>
        <w:color w:val="auto"/>
        <w:sz w:val="20"/>
        <w:szCs w:val="24"/>
      </w:rPr>
    </w:lvl>
    <w:lvl w:ilvl="7">
      <w:start w:val="1"/>
      <w:numFmt w:val="decimal"/>
      <w:lvlText w:val="(%8)"/>
      <w:lvlJc w:val="left"/>
      <w:pPr>
        <w:tabs>
          <w:tab w:val="num" w:pos="4916"/>
        </w:tabs>
        <w:ind w:left="4916" w:hanging="624"/>
      </w:pPr>
      <w:rPr>
        <w:rFonts w:asciiTheme="minorHAnsi" w:eastAsiaTheme="minorEastAsia" w:hAnsiTheme="minorHAnsi" w:cs="Simple Outline Pat" w:hint="default"/>
        <w:b w:val="0"/>
        <w:bCs w:val="0"/>
        <w:i w:val="0"/>
        <w:iCs w:val="0"/>
        <w:color w:val="auto"/>
        <w:sz w:val="20"/>
        <w:szCs w:val="24"/>
      </w:rPr>
    </w:lvl>
    <w:lvl w:ilvl="8">
      <w:start w:val="1"/>
      <w:numFmt w:val="none"/>
      <w:lvlText w:val=""/>
      <w:lvlJc w:val="left"/>
      <w:pPr>
        <w:ind w:left="0" w:firstLine="0"/>
      </w:pPr>
      <w:rPr>
        <w:rFonts w:ascii="Times New Roman" w:hAnsi="Times New Roman" w:hint="default"/>
        <w:b w:val="0"/>
        <w:i w:val="0"/>
      </w:rPr>
    </w:lvl>
  </w:abstractNum>
  <w:abstractNum w:abstractNumId="22" w15:restartNumberingAfterBreak="0">
    <w:nsid w:val="15311A73"/>
    <w:multiLevelType w:val="hybridMultilevel"/>
    <w:tmpl w:val="C42A33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4" w15:restartNumberingAfterBreak="0">
    <w:nsid w:val="1F2A4CDE"/>
    <w:multiLevelType w:val="multilevel"/>
    <w:tmpl w:val="196451CE"/>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decimal"/>
      <w:pStyle w:val="Heading3"/>
      <w:lvlText w:val="%1.%2.%3"/>
      <w:lvlJc w:val="left"/>
      <w:pPr>
        <w:tabs>
          <w:tab w:val="num" w:pos="1797"/>
        </w:tabs>
        <w:ind w:left="1797" w:hanging="1015"/>
      </w:pPr>
      <w:rPr>
        <w:rFonts w:asciiTheme="minorHAnsi" w:eastAsiaTheme="minorEastAsia" w:hAnsiTheme="minorHAnsi" w:cstheme="minorBidi" w:hint="default"/>
        <w:b w:val="0"/>
        <w:bCs w:val="0"/>
        <w:i w:val="0"/>
        <w:iCs w:val="0"/>
        <w:color w:val="auto"/>
        <w:sz w:val="20"/>
        <w:szCs w:val="24"/>
      </w:rPr>
    </w:lvl>
    <w:lvl w:ilvl="3">
      <w:start w:val="1"/>
      <w:numFmt w:val="lowerLetter"/>
      <w:pStyle w:val="Heading4"/>
      <w:lvlText w:val="(%4)"/>
      <w:lvlJc w:val="left"/>
      <w:pPr>
        <w:tabs>
          <w:tab w:val="num" w:pos="2421"/>
        </w:tabs>
        <w:ind w:left="2421" w:hanging="624"/>
      </w:pPr>
      <w:rPr>
        <w:rFonts w:asciiTheme="minorHAnsi" w:eastAsiaTheme="minorEastAsia" w:hAnsiTheme="minorHAnsi" w:cstheme="minorBidi" w:hint="default"/>
        <w:b w:val="0"/>
        <w:bCs w:val="0"/>
        <w:i w:val="0"/>
        <w:iCs w:val="0"/>
        <w:color w:val="auto"/>
        <w:sz w:val="20"/>
        <w:szCs w:val="24"/>
      </w:rPr>
    </w:lvl>
    <w:lvl w:ilvl="4">
      <w:start w:val="1"/>
      <w:numFmt w:val="lowerRoman"/>
      <w:pStyle w:val="Heading5"/>
      <w:lvlText w:val="(%5)"/>
      <w:lvlJc w:val="left"/>
      <w:pPr>
        <w:tabs>
          <w:tab w:val="num" w:pos="3045"/>
        </w:tabs>
        <w:ind w:left="3045" w:hanging="624"/>
      </w:pPr>
      <w:rPr>
        <w:rFonts w:asciiTheme="minorHAnsi" w:eastAsiaTheme="minorEastAsia" w:hAnsiTheme="minorHAnsi" w:cstheme="minorBidi" w:hint="default"/>
        <w:b w:val="0"/>
        <w:bCs w:val="0"/>
        <w:i w:val="0"/>
        <w:iCs w:val="0"/>
        <w:color w:val="auto"/>
        <w:sz w:val="20"/>
        <w:szCs w:val="24"/>
      </w:rPr>
    </w:lvl>
    <w:lvl w:ilvl="5">
      <w:start w:val="1"/>
      <w:numFmt w:val="upperLetter"/>
      <w:lvlRestart w:val="0"/>
      <w:pStyle w:val="Heading6"/>
      <w:lvlText w:val="(%6)"/>
      <w:lvlJc w:val="left"/>
      <w:pPr>
        <w:tabs>
          <w:tab w:val="num" w:pos="3668"/>
        </w:tabs>
        <w:ind w:left="3668" w:hanging="623"/>
      </w:pPr>
      <w:rPr>
        <w:rFonts w:asciiTheme="minorHAnsi" w:eastAsiaTheme="minorEastAsia" w:hAnsiTheme="minorHAnsi" w:cstheme="minorBidi" w:hint="default"/>
        <w:b w:val="0"/>
        <w:bCs w:val="0"/>
        <w:i w:val="0"/>
        <w:iCs w:val="0"/>
        <w:color w:val="auto"/>
        <w:sz w:val="20"/>
        <w:szCs w:val="24"/>
      </w:rPr>
    </w:lvl>
    <w:lvl w:ilvl="6">
      <w:start w:val="27"/>
      <w:numFmt w:val="lowerLetter"/>
      <w:pStyle w:val="Heading7"/>
      <w:lvlText w:val="(%7)"/>
      <w:lvlJc w:val="left"/>
      <w:pPr>
        <w:tabs>
          <w:tab w:val="num" w:pos="4292"/>
        </w:tabs>
        <w:ind w:left="4292" w:hanging="624"/>
      </w:pPr>
      <w:rPr>
        <w:rFonts w:asciiTheme="minorHAnsi" w:eastAsiaTheme="minorEastAsia" w:hAnsiTheme="minorHAnsi" w:cstheme="minorBidi" w:hint="default"/>
        <w:b w:val="0"/>
        <w:bCs w:val="0"/>
        <w:i w:val="0"/>
        <w:iCs w:val="0"/>
        <w:color w:val="auto"/>
        <w:sz w:val="20"/>
      </w:rPr>
    </w:lvl>
    <w:lvl w:ilvl="7">
      <w:start w:val="1"/>
      <w:numFmt w:val="lowerLetter"/>
      <w:pStyle w:val="Heading8"/>
      <w:lvlText w:val="(%8)"/>
      <w:lvlJc w:val="left"/>
      <w:pPr>
        <w:tabs>
          <w:tab w:val="num" w:pos="4916"/>
        </w:tabs>
        <w:ind w:left="4916" w:hanging="624"/>
      </w:pPr>
      <w:rPr>
        <w:rFonts w:asciiTheme="minorHAnsi" w:eastAsiaTheme="minorEastAsia" w:hAnsiTheme="minorHAnsi" w:cstheme="minorBidi" w:hint="default"/>
        <w:b w:val="0"/>
        <w:bCs w:val="0"/>
        <w:i w:val="0"/>
        <w:iCs w:val="0"/>
        <w:color w:val="auto"/>
        <w:sz w:val="20"/>
        <w:szCs w:val="24"/>
      </w:rPr>
    </w:lvl>
    <w:lvl w:ilvl="8">
      <w:start w:val="1"/>
      <w:numFmt w:val="lowerRoman"/>
      <w:pStyle w:val="Heading9"/>
      <w:lvlText w:val="(%9)"/>
      <w:lvlJc w:val="left"/>
      <w:pPr>
        <w:tabs>
          <w:tab w:val="num" w:pos="5540"/>
        </w:tabs>
        <w:ind w:left="5540" w:hanging="624"/>
      </w:pPr>
      <w:rPr>
        <w:rFonts w:asciiTheme="minorHAnsi" w:eastAsiaTheme="minorEastAsia" w:hAnsiTheme="minorHAnsi" w:cstheme="minorBidi" w:hint="default"/>
        <w:b w:val="0"/>
        <w:bCs w:val="0"/>
        <w:i w:val="0"/>
        <w:iCs w:val="0"/>
        <w:color w:val="auto"/>
        <w:sz w:val="20"/>
        <w:szCs w:val="24"/>
      </w:rPr>
    </w:lvl>
  </w:abstractNum>
  <w:abstractNum w:abstractNumId="25" w15:restartNumberingAfterBreak="0">
    <w:nsid w:val="20E07680"/>
    <w:multiLevelType w:val="multilevel"/>
    <w:tmpl w:val="283CCF20"/>
    <w:name w:val="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6"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7" w15:restartNumberingAfterBreak="0">
    <w:nsid w:val="25711A1A"/>
    <w:multiLevelType w:val="multilevel"/>
    <w:tmpl w:val="48FEA63A"/>
    <w:name w:val="AltH1toH6Ashurst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8"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9" w15:restartNumberingAfterBreak="0">
    <w:nsid w:val="29EA3829"/>
    <w:multiLevelType w:val="multilevel"/>
    <w:tmpl w:val="419C4886"/>
    <w:name w:val="SH1Ashurst"/>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u w:val="none"/>
      </w:rPr>
    </w:lvl>
    <w:lvl w:ilvl="2">
      <w:start w:val="1"/>
      <w:numFmt w:val="decimal"/>
      <w:pStyle w:val="SH3Ashurst"/>
      <w:lvlText w:val="%1.%2.%3"/>
      <w:lvlJc w:val="left"/>
      <w:pPr>
        <w:tabs>
          <w:tab w:val="num" w:pos="1797"/>
        </w:tabs>
        <w:ind w:left="1797" w:hanging="1015"/>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Letter"/>
      <w:pStyle w:val="SH4Ashurst"/>
      <w:lvlText w:val="(%4)"/>
      <w:lvlJc w:val="left"/>
      <w:pPr>
        <w:tabs>
          <w:tab w:val="num" w:pos="2421"/>
        </w:tabs>
        <w:ind w:left="2421"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lowerRoman"/>
      <w:pStyle w:val="SH5Ashurst"/>
      <w:lvlText w:val="(%5)"/>
      <w:lvlJc w:val="left"/>
      <w:pPr>
        <w:tabs>
          <w:tab w:val="num" w:pos="3045"/>
        </w:tabs>
        <w:ind w:left="3045" w:hanging="624"/>
      </w:pPr>
      <w:rPr>
        <w:rFonts w:asciiTheme="minorHAnsi" w:eastAsiaTheme="minorEastAsia" w:hAnsiTheme="minorHAnsi" w:cs="Times New Roman" w:hint="default"/>
        <w:b w:val="0"/>
        <w:bCs w:val="0"/>
        <w:i w:val="0"/>
        <w:iCs w:val="0"/>
        <w:caps w:val="0"/>
        <w:color w:val="auto"/>
        <w:sz w:val="20"/>
        <w:szCs w:val="24"/>
        <w:u w:val="none"/>
      </w:rPr>
    </w:lvl>
    <w:lvl w:ilvl="5">
      <w:start w:val="1"/>
      <w:numFmt w:val="upperLetter"/>
      <w:pStyle w:val="SH6Ashurst"/>
      <w:lvlText w:val="(%6)"/>
      <w:lvlJc w:val="left"/>
      <w:pPr>
        <w:tabs>
          <w:tab w:val="num" w:pos="3668"/>
        </w:tabs>
        <w:ind w:left="3668" w:hanging="623"/>
      </w:pPr>
      <w:rPr>
        <w:rFonts w:asciiTheme="minorHAnsi" w:eastAsiaTheme="minorEastAsia" w:hAnsiTheme="minorHAnsi" w:cstheme="minorBidi" w:hint="default"/>
        <w:b w:val="0"/>
        <w:bCs w:val="0"/>
        <w:i w:val="0"/>
        <w:iCs w:val="0"/>
        <w:caps w:val="0"/>
        <w:color w:val="auto"/>
        <w:sz w:val="20"/>
        <w:szCs w:val="24"/>
      </w:rPr>
    </w:lvl>
    <w:lvl w:ilvl="6">
      <w:start w:val="27"/>
      <w:numFmt w:val="lowerLetter"/>
      <w:pStyle w:val="SH7Ashurst"/>
      <w:lvlText w:val="(%7)"/>
      <w:lvlJc w:val="left"/>
      <w:pPr>
        <w:tabs>
          <w:tab w:val="num" w:pos="4292"/>
        </w:tabs>
        <w:ind w:left="4292" w:hanging="624"/>
      </w:pPr>
      <w:rPr>
        <w:rFonts w:asciiTheme="minorHAnsi" w:eastAsiaTheme="minorEastAsia" w:hAnsiTheme="minorHAnsi" w:cstheme="minorBidi" w:hint="default"/>
        <w:b w:val="0"/>
        <w:bCs w:val="0"/>
        <w:i w:val="0"/>
        <w:iCs w:val="0"/>
        <w:color w:val="auto"/>
        <w:sz w:val="20"/>
        <w:szCs w:val="24"/>
      </w:rPr>
    </w:lvl>
    <w:lvl w:ilvl="7">
      <w:start w:val="1"/>
      <w:numFmt w:val="decimal"/>
      <w:pStyle w:val="SH8Ashurst"/>
      <w:lvlText w:val="(%8)"/>
      <w:lvlJc w:val="left"/>
      <w:pPr>
        <w:tabs>
          <w:tab w:val="num" w:pos="4916"/>
        </w:tabs>
        <w:ind w:left="4916"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30" w15:restartNumberingAfterBreak="0">
    <w:nsid w:val="2A523641"/>
    <w:multiLevelType w:val="multilevel"/>
    <w:tmpl w:val="29341BD8"/>
    <w:name w:val="Alt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1" w15:restartNumberingAfterBreak="0">
    <w:nsid w:val="2B70236B"/>
    <w:multiLevelType w:val="multilevel"/>
    <w:tmpl w:val="7A9062C6"/>
    <w:name w:val="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2"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3" w15:restartNumberingAfterBreak="0">
    <w:nsid w:val="2D025501"/>
    <w:multiLevelType w:val="hybridMultilevel"/>
    <w:tmpl w:val="9594EC82"/>
    <w:lvl w:ilvl="0" w:tplc="08090017">
      <w:start w:val="1"/>
      <w:numFmt w:val="lowerLetter"/>
      <w:lvlText w:val="%1)"/>
      <w:lvlJc w:val="left"/>
      <w:pPr>
        <w:ind w:left="720" w:hanging="360"/>
      </w:pPr>
    </w:lvl>
    <w:lvl w:ilvl="1" w:tplc="BF1E7584">
      <w:start w:val="1"/>
      <w:numFmt w:val="lowerRoman"/>
      <w:lvlText w:val="%2."/>
      <w:lvlJc w:val="left"/>
      <w:pPr>
        <w:ind w:left="1429"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5"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6" w15:restartNumberingAfterBreak="0">
    <w:nsid w:val="3076543B"/>
    <w:multiLevelType w:val="multilevel"/>
    <w:tmpl w:val="BDEEFBE4"/>
    <w:name w:val="SH1toS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7" w15:restartNumberingAfterBreak="0">
    <w:nsid w:val="37673702"/>
    <w:multiLevelType w:val="multilevel"/>
    <w:tmpl w:val="93D4B1E4"/>
    <w:name w:val="SH1toSH6Ashurst3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8" w15:restartNumberingAfterBreak="0">
    <w:nsid w:val="3E2557C4"/>
    <w:multiLevelType w:val="multilevel"/>
    <w:tmpl w:val="860861DE"/>
    <w:name w:val="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9" w15:restartNumberingAfterBreak="0">
    <w:nsid w:val="407F7A8A"/>
    <w:multiLevelType w:val="multilevel"/>
    <w:tmpl w:val="F31AAE98"/>
    <w:name w:val="AltSchAshurst"/>
    <w:lvl w:ilvl="0">
      <w:start w:val="1"/>
      <w:numFmt w:val="decimal"/>
      <w:pStyle w:val="AltS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decimal"/>
      <w:pStyle w:val="AltSH3Ashurst"/>
      <w:lvlText w:val="%1.%2.%3"/>
      <w:lvlJc w:val="left"/>
      <w:pPr>
        <w:tabs>
          <w:tab w:val="num" w:pos="1797"/>
        </w:tabs>
        <w:ind w:left="1797" w:hanging="1015"/>
      </w:pPr>
      <w:rPr>
        <w:rFonts w:asciiTheme="minorHAnsi" w:eastAsiaTheme="minorEastAsia" w:hAnsiTheme="minorHAnsi" w:cstheme="minorBidi" w:hint="default"/>
        <w:b w:val="0"/>
        <w:bCs w:val="0"/>
        <w:i w:val="0"/>
        <w:iCs w:val="0"/>
        <w:caps w:val="0"/>
        <w:smallCaps w:val="0"/>
        <w:color w:val="auto"/>
        <w:sz w:val="20"/>
        <w:u w:val="none"/>
      </w:rPr>
    </w:lvl>
    <w:lvl w:ilvl="3">
      <w:start w:val="1"/>
      <w:numFmt w:val="lowerLetter"/>
      <w:pStyle w:val="AltSH4Ashurst"/>
      <w:lvlText w:val="(%4)"/>
      <w:lvlJc w:val="left"/>
      <w:pPr>
        <w:tabs>
          <w:tab w:val="num" w:pos="2421"/>
        </w:tabs>
        <w:ind w:left="2421"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lowerRoman"/>
      <w:pStyle w:val="AltSH5Ashurst"/>
      <w:lvlText w:val="(%5)"/>
      <w:lvlJc w:val="left"/>
      <w:pPr>
        <w:tabs>
          <w:tab w:val="num" w:pos="3045"/>
        </w:tabs>
        <w:ind w:left="3045" w:hanging="624"/>
      </w:pPr>
      <w:rPr>
        <w:rFonts w:asciiTheme="minorHAnsi" w:eastAsiaTheme="minorEastAsia" w:hAnsiTheme="minorHAnsi" w:cs="Times New Roman" w:hint="default"/>
        <w:b w:val="0"/>
        <w:bCs w:val="0"/>
        <w:i w:val="0"/>
        <w:iCs w:val="0"/>
        <w:caps w:val="0"/>
        <w:color w:val="auto"/>
        <w:sz w:val="20"/>
        <w:szCs w:val="24"/>
        <w:u w:val="none"/>
      </w:rPr>
    </w:lvl>
    <w:lvl w:ilvl="5">
      <w:start w:val="1"/>
      <w:numFmt w:val="upperLetter"/>
      <w:pStyle w:val="AltSH6Ashurst"/>
      <w:lvlText w:val="(%6)"/>
      <w:lvlJc w:val="left"/>
      <w:pPr>
        <w:tabs>
          <w:tab w:val="num" w:pos="3668"/>
        </w:tabs>
        <w:ind w:left="3668" w:hanging="623"/>
      </w:pPr>
      <w:rPr>
        <w:rFonts w:asciiTheme="minorHAnsi" w:eastAsiaTheme="minorEastAsia" w:hAnsiTheme="minorHAnsi" w:cstheme="minorBidi" w:hint="default"/>
        <w:b w:val="0"/>
        <w:bCs w:val="0"/>
        <w:i w:val="0"/>
        <w:iCs w:val="0"/>
        <w:caps w:val="0"/>
        <w:color w:val="auto"/>
        <w:sz w:val="20"/>
        <w:szCs w:val="24"/>
      </w:rPr>
    </w:lvl>
    <w:lvl w:ilvl="6">
      <w:start w:val="27"/>
      <w:numFmt w:val="lowerLetter"/>
      <w:pStyle w:val="AltSH7Ashurst"/>
      <w:lvlText w:val="(%7)"/>
      <w:lvlJc w:val="left"/>
      <w:pPr>
        <w:tabs>
          <w:tab w:val="num" w:pos="4292"/>
        </w:tabs>
        <w:ind w:left="4292" w:hanging="624"/>
      </w:pPr>
      <w:rPr>
        <w:rFonts w:asciiTheme="minorHAnsi" w:eastAsiaTheme="minorEastAsia" w:hAnsiTheme="minorHAnsi" w:cs="Times New Roman" w:hint="default"/>
        <w:b w:val="0"/>
        <w:bCs w:val="0"/>
        <w:i w:val="0"/>
        <w:iCs w:val="0"/>
        <w:color w:val="auto"/>
        <w:sz w:val="20"/>
        <w:szCs w:val="24"/>
      </w:rPr>
    </w:lvl>
    <w:lvl w:ilvl="7">
      <w:start w:val="1"/>
      <w:numFmt w:val="decimal"/>
      <w:pStyle w:val="AltSH8Ashurst"/>
      <w:lvlText w:val="(%8)"/>
      <w:lvlJc w:val="left"/>
      <w:pPr>
        <w:tabs>
          <w:tab w:val="num" w:pos="4916"/>
        </w:tabs>
        <w:ind w:left="4916" w:hanging="624"/>
      </w:pPr>
      <w:rPr>
        <w:rFonts w:asciiTheme="minorHAnsi" w:eastAsiaTheme="minorEastAsia" w:hAnsiTheme="minorHAnsi" w:cs="Simple Outline Pat" w:hint="default"/>
        <w:b w:val="0"/>
        <w:bCs w:val="0"/>
        <w:i w:val="0"/>
        <w:iCs w:val="0"/>
        <w:color w:val="auto"/>
        <w:sz w:val="20"/>
        <w:szCs w:val="24"/>
      </w:rPr>
    </w:lvl>
    <w:lvl w:ilvl="8">
      <w:start w:val="1"/>
      <w:numFmt w:val="none"/>
      <w:lvlText w:val=""/>
      <w:lvlJc w:val="left"/>
      <w:pPr>
        <w:ind w:left="0" w:firstLine="0"/>
      </w:pPr>
      <w:rPr>
        <w:rFonts w:ascii="Times New Roman" w:hAnsi="Times New Roman" w:hint="default"/>
        <w:b w:val="0"/>
        <w:i w:val="0"/>
      </w:rPr>
    </w:lvl>
  </w:abstractNum>
  <w:abstractNum w:abstractNumId="40" w15:restartNumberingAfterBreak="0">
    <w:nsid w:val="410E7BB4"/>
    <w:multiLevelType w:val="hybridMultilevel"/>
    <w:tmpl w:val="00B0AA72"/>
    <w:name w:val="TOC 3"/>
    <w:lvl w:ilvl="0" w:tplc="34003D9E">
      <w:start w:val="1"/>
      <w:numFmt w:val="decimal"/>
      <w:lvlText w:val="%1."/>
      <w:lvlJc w:val="left"/>
      <w:pPr>
        <w:ind w:left="786" w:hanging="360"/>
      </w:pPr>
      <w:rPr>
        <w:color w:val="auto"/>
        <w:sz w:val="20"/>
        <w:szCs w:val="24"/>
      </w:rPr>
    </w:lvl>
    <w:lvl w:ilvl="1" w:tplc="8A405374" w:tentative="1">
      <w:start w:val="1"/>
      <w:numFmt w:val="lowerLetter"/>
      <w:lvlText w:val="%2."/>
      <w:lvlJc w:val="left"/>
      <w:pPr>
        <w:ind w:left="1506" w:hanging="360"/>
      </w:pPr>
      <w:rPr>
        <w:color w:val="auto"/>
      </w:rPr>
    </w:lvl>
    <w:lvl w:ilvl="2" w:tplc="DE8C3B68" w:tentative="1">
      <w:start w:val="1"/>
      <w:numFmt w:val="lowerRoman"/>
      <w:lvlText w:val="%3."/>
      <w:lvlJc w:val="right"/>
      <w:pPr>
        <w:ind w:left="2226" w:hanging="180"/>
      </w:pPr>
      <w:rPr>
        <w:color w:val="auto"/>
      </w:rPr>
    </w:lvl>
    <w:lvl w:ilvl="3" w:tplc="803019E8" w:tentative="1">
      <w:start w:val="1"/>
      <w:numFmt w:val="decimal"/>
      <w:lvlText w:val="%4."/>
      <w:lvlJc w:val="left"/>
      <w:pPr>
        <w:ind w:left="2946" w:hanging="360"/>
      </w:pPr>
      <w:rPr>
        <w:color w:val="auto"/>
      </w:rPr>
    </w:lvl>
    <w:lvl w:ilvl="4" w:tplc="6966EC62" w:tentative="1">
      <w:start w:val="1"/>
      <w:numFmt w:val="lowerLetter"/>
      <w:lvlText w:val="%5."/>
      <w:lvlJc w:val="left"/>
      <w:pPr>
        <w:ind w:left="3666" w:hanging="360"/>
      </w:pPr>
      <w:rPr>
        <w:color w:val="auto"/>
      </w:rPr>
    </w:lvl>
    <w:lvl w:ilvl="5" w:tplc="96C6BB94" w:tentative="1">
      <w:start w:val="1"/>
      <w:numFmt w:val="lowerRoman"/>
      <w:lvlText w:val="%6."/>
      <w:lvlJc w:val="right"/>
      <w:pPr>
        <w:ind w:left="4386" w:hanging="180"/>
      </w:pPr>
      <w:rPr>
        <w:color w:val="auto"/>
      </w:rPr>
    </w:lvl>
    <w:lvl w:ilvl="6" w:tplc="E4DEA152" w:tentative="1">
      <w:start w:val="1"/>
      <w:numFmt w:val="decimal"/>
      <w:lvlText w:val="%7."/>
      <w:lvlJc w:val="left"/>
      <w:pPr>
        <w:ind w:left="5106" w:hanging="360"/>
      </w:pPr>
      <w:rPr>
        <w:color w:val="auto"/>
      </w:rPr>
    </w:lvl>
    <w:lvl w:ilvl="7" w:tplc="8C10E7CC" w:tentative="1">
      <w:start w:val="1"/>
      <w:numFmt w:val="lowerLetter"/>
      <w:lvlText w:val="%8."/>
      <w:lvlJc w:val="left"/>
      <w:pPr>
        <w:ind w:left="5826" w:hanging="360"/>
      </w:pPr>
      <w:rPr>
        <w:color w:val="auto"/>
      </w:rPr>
    </w:lvl>
    <w:lvl w:ilvl="8" w:tplc="570CD002" w:tentative="1">
      <w:start w:val="1"/>
      <w:numFmt w:val="lowerRoman"/>
      <w:lvlText w:val="%9."/>
      <w:lvlJc w:val="right"/>
      <w:pPr>
        <w:ind w:left="6546" w:hanging="180"/>
      </w:pPr>
      <w:rPr>
        <w:color w:val="auto"/>
      </w:rPr>
    </w:lvl>
  </w:abstractNum>
  <w:abstractNum w:abstractNumId="41"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42" w15:restartNumberingAfterBreak="0">
    <w:nsid w:val="41F80F69"/>
    <w:multiLevelType w:val="multilevel"/>
    <w:tmpl w:val="45B0FEE4"/>
    <w:name w:val="Annexure#2"/>
    <w:numStyleLink w:val="OutlineSchedule"/>
  </w:abstractNum>
  <w:abstractNum w:abstractNumId="43" w15:restartNumberingAfterBreak="0">
    <w:nsid w:val="481E6BD5"/>
    <w:multiLevelType w:val="hybridMultilevel"/>
    <w:tmpl w:val="18D28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706733"/>
    <w:multiLevelType w:val="hybridMultilevel"/>
    <w:tmpl w:val="9594EC82"/>
    <w:lvl w:ilvl="0" w:tplc="FFFFFFFF">
      <w:start w:val="1"/>
      <w:numFmt w:val="lowerLetter"/>
      <w:lvlText w:val="%1)"/>
      <w:lvlJc w:val="left"/>
      <w:pPr>
        <w:ind w:left="720" w:hanging="360"/>
      </w:pPr>
    </w:lvl>
    <w:lvl w:ilvl="1" w:tplc="FFFFFFFF">
      <w:start w:val="1"/>
      <w:numFmt w:val="lowerRoman"/>
      <w:lvlText w:val="%2."/>
      <w:lvlJc w:val="left"/>
      <w:pPr>
        <w:ind w:left="1429"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D1674E"/>
    <w:multiLevelType w:val="multilevel"/>
    <w:tmpl w:val="6EFACE12"/>
    <w:lvl w:ilvl="0">
      <w:start w:val="1"/>
      <w:numFmt w:val="none"/>
      <w:pStyle w:val="Definition1"/>
      <w:suff w:val="nothing"/>
      <w:lvlText w:val=""/>
      <w:lvlJc w:val="left"/>
      <w:pPr>
        <w:ind w:left="0" w:firstLine="0"/>
      </w:pPr>
      <w:rPr>
        <w:rFonts w:ascii="Verdana" w:hAnsi="Verdana" w:hint="default"/>
        <w:b w:val="0"/>
        <w:i w:val="0"/>
        <w:color w:val="auto"/>
        <w:sz w:val="18"/>
        <w:szCs w:val="18"/>
      </w:rPr>
    </w:lvl>
    <w:lvl w:ilvl="1">
      <w:start w:val="1"/>
      <w:numFmt w:val="lowerLetter"/>
      <w:pStyle w:val="Definition2"/>
      <w:lvlText w:val="(%2)"/>
      <w:lvlJc w:val="left"/>
      <w:pPr>
        <w:tabs>
          <w:tab w:val="num" w:pos="624"/>
        </w:tabs>
        <w:ind w:left="624" w:hanging="624"/>
      </w:pPr>
      <w:rPr>
        <w:rFonts w:ascii="Times New Roman" w:eastAsiaTheme="minorEastAsia" w:hAnsi="Times New Roman" w:cs="Times New Roman" w:hint="default"/>
        <w:b w:val="0"/>
        <w:bCs w:val="0"/>
        <w:i w:val="0"/>
        <w:iCs w:val="0"/>
        <w:color w:val="auto"/>
        <w:sz w:val="24"/>
        <w:szCs w:val="24"/>
      </w:rPr>
    </w:lvl>
    <w:lvl w:ilvl="2">
      <w:start w:val="1"/>
      <w:numFmt w:val="lowerRoman"/>
      <w:pStyle w:val="Definition3"/>
      <w:lvlText w:val="(%3)"/>
      <w:lvlJc w:val="left"/>
      <w:pPr>
        <w:tabs>
          <w:tab w:val="num" w:pos="1248"/>
        </w:tabs>
        <w:ind w:left="1248"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1872"/>
        </w:tabs>
        <w:ind w:left="1872"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782" w:firstLine="0"/>
      </w:pPr>
      <w:rPr>
        <w:rFonts w:hint="default"/>
        <w:color w:val="auto"/>
      </w:rPr>
    </w:lvl>
    <w:lvl w:ilvl="5">
      <w:start w:val="1"/>
      <w:numFmt w:val="none"/>
      <w:suff w:val="nothing"/>
      <w:lvlText w:val=""/>
      <w:lvlJc w:val="left"/>
      <w:pPr>
        <w:ind w:left="-782" w:firstLine="0"/>
      </w:pPr>
      <w:rPr>
        <w:rFonts w:hint="default"/>
        <w:color w:val="auto"/>
      </w:rPr>
    </w:lvl>
    <w:lvl w:ilvl="6">
      <w:start w:val="1"/>
      <w:numFmt w:val="none"/>
      <w:suff w:val="nothing"/>
      <w:lvlText w:val=""/>
      <w:lvlJc w:val="left"/>
      <w:pPr>
        <w:ind w:left="-782" w:firstLine="0"/>
      </w:pPr>
      <w:rPr>
        <w:rFonts w:hint="default"/>
        <w:color w:val="auto"/>
      </w:rPr>
    </w:lvl>
    <w:lvl w:ilvl="7">
      <w:start w:val="1"/>
      <w:numFmt w:val="none"/>
      <w:suff w:val="nothing"/>
      <w:lvlText w:val=""/>
      <w:lvlJc w:val="left"/>
      <w:pPr>
        <w:ind w:left="-782" w:firstLine="0"/>
      </w:pPr>
      <w:rPr>
        <w:rFonts w:hint="default"/>
        <w:color w:val="auto"/>
      </w:rPr>
    </w:lvl>
    <w:lvl w:ilvl="8">
      <w:start w:val="1"/>
      <w:numFmt w:val="none"/>
      <w:suff w:val="nothing"/>
      <w:lvlText w:val=""/>
      <w:lvlJc w:val="left"/>
      <w:pPr>
        <w:ind w:left="-782" w:firstLine="0"/>
      </w:pPr>
      <w:rPr>
        <w:rFonts w:hint="default"/>
        <w:color w:val="auto"/>
      </w:rPr>
    </w:lvl>
  </w:abstractNum>
  <w:abstractNum w:abstractNumId="46" w15:restartNumberingAfterBreak="0">
    <w:nsid w:val="4F4B3ADF"/>
    <w:multiLevelType w:val="multilevel"/>
    <w:tmpl w:val="D4FC46F4"/>
    <w:name w:val="H1Ashurst"/>
    <w:lvl w:ilvl="0">
      <w:start w:val="1"/>
      <w:numFmt w:val="decimal"/>
      <w:pStyle w:val="H1Ashurst"/>
      <w:lvlText w:val="%1."/>
      <w:lvlJc w:val="left"/>
      <w:pPr>
        <w:tabs>
          <w:tab w:val="num" w:pos="567"/>
        </w:tabs>
        <w:ind w:left="567" w:hanging="567"/>
      </w:pPr>
      <w:rPr>
        <w:rFonts w:ascii="Times New Roman" w:eastAsiaTheme="minorEastAsia" w:hAnsi="Times New Roman" w:cs="Times New Roman" w:hint="default"/>
        <w:b w:val="0"/>
        <w:bCs w:val="0"/>
        <w:i w:val="0"/>
        <w:iCs w:val="0"/>
        <w:color w:val="auto"/>
        <w:sz w:val="32"/>
        <w:szCs w:val="24"/>
      </w:rPr>
    </w:lvl>
    <w:lvl w:ilvl="1">
      <w:start w:val="1"/>
      <w:numFmt w:val="decimal"/>
      <w:pStyle w:val="H2Ashurst"/>
      <w:lvlText w:val="%1.%2"/>
      <w:lvlJc w:val="left"/>
      <w:pPr>
        <w:tabs>
          <w:tab w:val="num" w:pos="1134"/>
        </w:tabs>
        <w:ind w:left="1134" w:hanging="567"/>
      </w:pPr>
      <w:rPr>
        <w:specVanish w:val="0"/>
      </w:rPr>
    </w:lvl>
    <w:lvl w:ilvl="2">
      <w:start w:val="1"/>
      <w:numFmt w:val="decimal"/>
      <w:pStyle w:val="H3Ashurst"/>
      <w:lvlText w:val="%1.%2.%3"/>
      <w:lvlJc w:val="left"/>
      <w:pPr>
        <w:tabs>
          <w:tab w:val="num" w:pos="1985"/>
        </w:tabs>
        <w:ind w:left="1985" w:hanging="851"/>
      </w:pPr>
      <w:rPr>
        <w:rFonts w:ascii="Times New Roman" w:eastAsiaTheme="minorEastAsia" w:hAnsi="Times New Roman" w:cs="Times New Roman" w:hint="default"/>
        <w:b w:val="0"/>
        <w:bCs w:val="0"/>
        <w:i w:val="0"/>
        <w:iCs w:val="0"/>
        <w:color w:val="auto"/>
        <w:sz w:val="24"/>
        <w:szCs w:val="24"/>
      </w:rPr>
    </w:lvl>
    <w:lvl w:ilvl="3">
      <w:start w:val="1"/>
      <w:numFmt w:val="lowerLetter"/>
      <w:pStyle w:val="H4Ashurst"/>
      <w:lvlText w:val="(%4)"/>
      <w:lvlJc w:val="left"/>
      <w:pPr>
        <w:tabs>
          <w:tab w:val="num" w:pos="2552"/>
        </w:tabs>
        <w:ind w:left="2552" w:hanging="567"/>
      </w:pPr>
      <w:rPr>
        <w:rFonts w:ascii="Times New Roman" w:eastAsiaTheme="minorEastAsia" w:hAnsi="Times New Roman" w:cs="Times New Roman" w:hint="default"/>
        <w:b w:val="0"/>
        <w:bCs w:val="0"/>
        <w:i w:val="0"/>
        <w:iCs w:val="0"/>
        <w:color w:val="auto"/>
        <w:sz w:val="24"/>
        <w:szCs w:val="24"/>
      </w:rPr>
    </w:lvl>
    <w:lvl w:ilvl="4">
      <w:start w:val="1"/>
      <w:numFmt w:val="lowerRoman"/>
      <w:pStyle w:val="H5Ashurst"/>
      <w:lvlText w:val="(%5)"/>
      <w:lvlJc w:val="left"/>
      <w:pPr>
        <w:tabs>
          <w:tab w:val="num" w:pos="3045"/>
        </w:tabs>
        <w:ind w:left="3045" w:hanging="624"/>
      </w:pPr>
      <w:rPr>
        <w:rFonts w:asciiTheme="minorHAnsi" w:eastAsiaTheme="minorEastAsia" w:hAnsiTheme="minorHAnsi" w:cs="Times New Roman" w:hint="default"/>
        <w:b w:val="0"/>
        <w:bCs w:val="0"/>
        <w:i w:val="0"/>
        <w:iCs w:val="0"/>
        <w:color w:val="auto"/>
        <w:sz w:val="20"/>
        <w:szCs w:val="24"/>
      </w:rPr>
    </w:lvl>
    <w:lvl w:ilvl="5">
      <w:start w:val="1"/>
      <w:numFmt w:val="upperLetter"/>
      <w:pStyle w:val="H6Ashurst"/>
      <w:lvlText w:val="(%6)"/>
      <w:lvlJc w:val="left"/>
      <w:pPr>
        <w:tabs>
          <w:tab w:val="num" w:pos="3668"/>
        </w:tabs>
        <w:ind w:left="3668" w:hanging="623"/>
      </w:pPr>
      <w:rPr>
        <w:rFonts w:asciiTheme="minorHAnsi" w:eastAsiaTheme="minorEastAsia" w:hAnsiTheme="minorHAnsi" w:cs="Times New Roman" w:hint="default"/>
        <w:b w:val="0"/>
        <w:bCs w:val="0"/>
        <w:i w:val="0"/>
        <w:iCs w:val="0"/>
        <w:color w:val="auto"/>
        <w:sz w:val="20"/>
        <w:szCs w:val="24"/>
      </w:rPr>
    </w:lvl>
    <w:lvl w:ilvl="6">
      <w:start w:val="27"/>
      <w:numFmt w:val="lowerLetter"/>
      <w:pStyle w:val="H7Ashurst"/>
      <w:lvlText w:val="(%7)"/>
      <w:lvlJc w:val="left"/>
      <w:pPr>
        <w:tabs>
          <w:tab w:val="num" w:pos="4292"/>
        </w:tabs>
        <w:ind w:left="4292" w:hanging="624"/>
      </w:pPr>
      <w:rPr>
        <w:rFonts w:asciiTheme="minorHAnsi" w:eastAsiaTheme="minorEastAsia" w:hAnsiTheme="minorHAnsi" w:cs="Times New Roman" w:hint="default"/>
        <w:b w:val="0"/>
        <w:bCs w:val="0"/>
        <w:i w:val="0"/>
        <w:iCs w:val="0"/>
        <w:color w:val="auto"/>
        <w:sz w:val="20"/>
        <w:szCs w:val="24"/>
        <w:u w:color="404040" w:themeColor="text1" w:themeTint="BF"/>
      </w:rPr>
    </w:lvl>
    <w:lvl w:ilvl="7">
      <w:start w:val="1"/>
      <w:numFmt w:val="lowerLetter"/>
      <w:pStyle w:val="H8Ashurst"/>
      <w:isLgl/>
      <w:lvlText w:val="(%8)"/>
      <w:lvlJc w:val="left"/>
      <w:pPr>
        <w:tabs>
          <w:tab w:val="num" w:pos="4916"/>
        </w:tabs>
        <w:ind w:left="4916" w:hanging="624"/>
      </w:pPr>
      <w:rPr>
        <w:rFonts w:asciiTheme="minorHAnsi" w:eastAsiaTheme="minorEastAsia" w:hAnsiTheme="minorHAnsi" w:cs="Times New Roman" w:hint="default"/>
        <w:b w:val="0"/>
        <w:bCs w:val="0"/>
        <w:i w:val="0"/>
        <w:iCs w:val="0"/>
        <w:color w:val="auto"/>
        <w:sz w:val="20"/>
        <w:szCs w:val="24"/>
      </w:rPr>
    </w:lvl>
    <w:lvl w:ilvl="8">
      <w:start w:val="1"/>
      <w:numFmt w:val="none"/>
      <w:isLgl/>
      <w:lvlText w:val=""/>
      <w:lvlJc w:val="left"/>
      <w:pPr>
        <w:ind w:left="0" w:firstLine="0"/>
      </w:pPr>
      <w:rPr>
        <w:rFonts w:hint="default"/>
        <w:color w:val="auto"/>
      </w:rPr>
    </w:lvl>
  </w:abstractNum>
  <w:abstractNum w:abstractNumId="47"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8" w15:restartNumberingAfterBreak="0">
    <w:nsid w:val="578D08E7"/>
    <w:multiLevelType w:val="hybridMultilevel"/>
    <w:tmpl w:val="9594EC82"/>
    <w:lvl w:ilvl="0" w:tplc="FFFFFFFF">
      <w:start w:val="1"/>
      <w:numFmt w:val="lowerLetter"/>
      <w:lvlText w:val="%1)"/>
      <w:lvlJc w:val="left"/>
      <w:pPr>
        <w:ind w:left="360" w:hanging="360"/>
      </w:pPr>
    </w:lvl>
    <w:lvl w:ilvl="1" w:tplc="FFFFFFFF">
      <w:start w:val="1"/>
      <w:numFmt w:val="lowerRoman"/>
      <w:lvlText w:val="%2."/>
      <w:lvlJc w:val="left"/>
      <w:pPr>
        <w:ind w:left="1069" w:hanging="72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7C67C4B"/>
    <w:multiLevelType w:val="hybridMultilevel"/>
    <w:tmpl w:val="98580226"/>
    <w:name w:val="Bullet6Ashurst"/>
    <w:lvl w:ilvl="0" w:tplc="3984FD18">
      <w:start w:val="1"/>
      <w:numFmt w:val="bullet"/>
      <w:lvlText w:val=""/>
      <w:lvlJc w:val="left"/>
      <w:pPr>
        <w:tabs>
          <w:tab w:val="num" w:pos="3901"/>
        </w:tabs>
        <w:ind w:left="3901" w:hanging="624"/>
      </w:pPr>
      <w:rPr>
        <w:rFonts w:ascii="Symbol" w:hAnsi="Symbol" w:hint="default"/>
        <w:b w:val="0"/>
        <w:i w:val="0"/>
        <w:color w:val="auto"/>
        <w:sz w:val="18"/>
        <w:szCs w:val="18"/>
      </w:rPr>
    </w:lvl>
    <w:lvl w:ilvl="1" w:tplc="803CE610" w:tentative="1">
      <w:start w:val="1"/>
      <w:numFmt w:val="bullet"/>
      <w:lvlText w:val="o"/>
      <w:lvlJc w:val="left"/>
      <w:pPr>
        <w:tabs>
          <w:tab w:val="num" w:pos="1440"/>
        </w:tabs>
        <w:ind w:left="1440" w:hanging="360"/>
      </w:pPr>
      <w:rPr>
        <w:rFonts w:ascii="Courier New" w:hAnsi="Courier New" w:cs="Courier New" w:hint="default"/>
        <w:color w:val="auto"/>
      </w:rPr>
    </w:lvl>
    <w:lvl w:ilvl="2" w:tplc="0F56A89C" w:tentative="1">
      <w:start w:val="1"/>
      <w:numFmt w:val="bullet"/>
      <w:lvlText w:val=""/>
      <w:lvlJc w:val="left"/>
      <w:pPr>
        <w:tabs>
          <w:tab w:val="num" w:pos="2160"/>
        </w:tabs>
        <w:ind w:left="2160" w:hanging="360"/>
      </w:pPr>
      <w:rPr>
        <w:rFonts w:ascii="Wingdings" w:hAnsi="Wingdings" w:hint="default"/>
        <w:color w:val="auto"/>
      </w:rPr>
    </w:lvl>
    <w:lvl w:ilvl="3" w:tplc="3C840B9A" w:tentative="1">
      <w:start w:val="1"/>
      <w:numFmt w:val="bullet"/>
      <w:lvlText w:val=""/>
      <w:lvlJc w:val="left"/>
      <w:pPr>
        <w:tabs>
          <w:tab w:val="num" w:pos="2880"/>
        </w:tabs>
        <w:ind w:left="2880" w:hanging="360"/>
      </w:pPr>
      <w:rPr>
        <w:rFonts w:ascii="Symbol" w:hAnsi="Symbol" w:hint="default"/>
        <w:color w:val="auto"/>
      </w:rPr>
    </w:lvl>
    <w:lvl w:ilvl="4" w:tplc="5538A89C" w:tentative="1">
      <w:start w:val="1"/>
      <w:numFmt w:val="bullet"/>
      <w:lvlText w:val="o"/>
      <w:lvlJc w:val="left"/>
      <w:pPr>
        <w:tabs>
          <w:tab w:val="num" w:pos="3600"/>
        </w:tabs>
        <w:ind w:left="3600" w:hanging="360"/>
      </w:pPr>
      <w:rPr>
        <w:rFonts w:ascii="Courier New" w:hAnsi="Courier New" w:cs="Courier New" w:hint="default"/>
        <w:color w:val="auto"/>
      </w:rPr>
    </w:lvl>
    <w:lvl w:ilvl="5" w:tplc="CB12EC5A" w:tentative="1">
      <w:start w:val="1"/>
      <w:numFmt w:val="bullet"/>
      <w:lvlText w:val=""/>
      <w:lvlJc w:val="left"/>
      <w:pPr>
        <w:tabs>
          <w:tab w:val="num" w:pos="4320"/>
        </w:tabs>
        <w:ind w:left="4320" w:hanging="360"/>
      </w:pPr>
      <w:rPr>
        <w:rFonts w:ascii="Wingdings" w:hAnsi="Wingdings" w:hint="default"/>
        <w:color w:val="auto"/>
      </w:rPr>
    </w:lvl>
    <w:lvl w:ilvl="6" w:tplc="DC5658AC" w:tentative="1">
      <w:start w:val="1"/>
      <w:numFmt w:val="bullet"/>
      <w:lvlText w:val=""/>
      <w:lvlJc w:val="left"/>
      <w:pPr>
        <w:tabs>
          <w:tab w:val="num" w:pos="5040"/>
        </w:tabs>
        <w:ind w:left="5040" w:hanging="360"/>
      </w:pPr>
      <w:rPr>
        <w:rFonts w:ascii="Symbol" w:hAnsi="Symbol" w:hint="default"/>
        <w:color w:val="auto"/>
      </w:rPr>
    </w:lvl>
    <w:lvl w:ilvl="7" w:tplc="40429974" w:tentative="1">
      <w:start w:val="1"/>
      <w:numFmt w:val="bullet"/>
      <w:lvlText w:val="o"/>
      <w:lvlJc w:val="left"/>
      <w:pPr>
        <w:tabs>
          <w:tab w:val="num" w:pos="5760"/>
        </w:tabs>
        <w:ind w:left="5760" w:hanging="360"/>
      </w:pPr>
      <w:rPr>
        <w:rFonts w:ascii="Courier New" w:hAnsi="Courier New" w:cs="Courier New" w:hint="default"/>
        <w:color w:val="auto"/>
      </w:rPr>
    </w:lvl>
    <w:lvl w:ilvl="8" w:tplc="B09CF2B6" w:tentative="1">
      <w:start w:val="1"/>
      <w:numFmt w:val="bullet"/>
      <w:lvlText w:val=""/>
      <w:lvlJc w:val="left"/>
      <w:pPr>
        <w:tabs>
          <w:tab w:val="num" w:pos="6480"/>
        </w:tabs>
        <w:ind w:left="6480" w:hanging="360"/>
      </w:pPr>
      <w:rPr>
        <w:rFonts w:ascii="Wingdings" w:hAnsi="Wingdings" w:hint="default"/>
        <w:color w:val="auto"/>
      </w:rPr>
    </w:lvl>
  </w:abstractNum>
  <w:abstractNum w:abstractNumId="50" w15:restartNumberingAfterBreak="0">
    <w:nsid w:val="58D77A9B"/>
    <w:multiLevelType w:val="hybridMultilevel"/>
    <w:tmpl w:val="7EECC614"/>
    <w:name w:val="WW8Num62"/>
    <w:lvl w:ilvl="0" w:tplc="5B2C296C">
      <w:start w:val="1"/>
      <w:numFmt w:val="lowerRoman"/>
      <w:lvlText w:val="(%1)"/>
      <w:lvlJc w:val="left"/>
      <w:pPr>
        <w:tabs>
          <w:tab w:val="num" w:pos="2030"/>
        </w:tabs>
        <w:ind w:left="2030" w:hanging="624"/>
      </w:pPr>
      <w:rPr>
        <w:rFonts w:hint="default"/>
        <w:b w:val="0"/>
        <w:i w:val="0"/>
        <w:color w:val="auto"/>
        <w:sz w:val="18"/>
        <w:szCs w:val="18"/>
      </w:rPr>
    </w:lvl>
    <w:lvl w:ilvl="1" w:tplc="C69ABF54" w:tentative="1">
      <w:start w:val="1"/>
      <w:numFmt w:val="lowerLetter"/>
      <w:lvlText w:val="%2."/>
      <w:lvlJc w:val="left"/>
      <w:pPr>
        <w:tabs>
          <w:tab w:val="num" w:pos="1440"/>
        </w:tabs>
        <w:ind w:left="1440" w:hanging="360"/>
      </w:pPr>
      <w:rPr>
        <w:color w:val="auto"/>
      </w:rPr>
    </w:lvl>
    <w:lvl w:ilvl="2" w:tplc="0624F1AC" w:tentative="1">
      <w:start w:val="1"/>
      <w:numFmt w:val="lowerRoman"/>
      <w:lvlText w:val="%3."/>
      <w:lvlJc w:val="right"/>
      <w:pPr>
        <w:tabs>
          <w:tab w:val="num" w:pos="2160"/>
        </w:tabs>
        <w:ind w:left="2160" w:hanging="180"/>
      </w:pPr>
      <w:rPr>
        <w:color w:val="auto"/>
      </w:rPr>
    </w:lvl>
    <w:lvl w:ilvl="3" w:tplc="BB3EAD5C" w:tentative="1">
      <w:start w:val="1"/>
      <w:numFmt w:val="decimal"/>
      <w:lvlText w:val="%4."/>
      <w:lvlJc w:val="left"/>
      <w:pPr>
        <w:tabs>
          <w:tab w:val="num" w:pos="2880"/>
        </w:tabs>
        <w:ind w:left="2880" w:hanging="360"/>
      </w:pPr>
      <w:rPr>
        <w:color w:val="auto"/>
      </w:rPr>
    </w:lvl>
    <w:lvl w:ilvl="4" w:tplc="49D4BA94" w:tentative="1">
      <w:start w:val="1"/>
      <w:numFmt w:val="lowerLetter"/>
      <w:lvlText w:val="%5."/>
      <w:lvlJc w:val="left"/>
      <w:pPr>
        <w:tabs>
          <w:tab w:val="num" w:pos="3600"/>
        </w:tabs>
        <w:ind w:left="3600" w:hanging="360"/>
      </w:pPr>
      <w:rPr>
        <w:color w:val="auto"/>
      </w:rPr>
    </w:lvl>
    <w:lvl w:ilvl="5" w:tplc="DAA8E302" w:tentative="1">
      <w:start w:val="1"/>
      <w:numFmt w:val="lowerRoman"/>
      <w:lvlText w:val="%6."/>
      <w:lvlJc w:val="right"/>
      <w:pPr>
        <w:tabs>
          <w:tab w:val="num" w:pos="4320"/>
        </w:tabs>
        <w:ind w:left="4320" w:hanging="180"/>
      </w:pPr>
      <w:rPr>
        <w:color w:val="auto"/>
      </w:rPr>
    </w:lvl>
    <w:lvl w:ilvl="6" w:tplc="49244C56" w:tentative="1">
      <w:start w:val="1"/>
      <w:numFmt w:val="decimal"/>
      <w:lvlText w:val="%7."/>
      <w:lvlJc w:val="left"/>
      <w:pPr>
        <w:tabs>
          <w:tab w:val="num" w:pos="5040"/>
        </w:tabs>
        <w:ind w:left="5040" w:hanging="360"/>
      </w:pPr>
      <w:rPr>
        <w:color w:val="auto"/>
      </w:rPr>
    </w:lvl>
    <w:lvl w:ilvl="7" w:tplc="477829A2" w:tentative="1">
      <w:start w:val="1"/>
      <w:numFmt w:val="lowerLetter"/>
      <w:lvlText w:val="%8."/>
      <w:lvlJc w:val="left"/>
      <w:pPr>
        <w:tabs>
          <w:tab w:val="num" w:pos="5760"/>
        </w:tabs>
        <w:ind w:left="5760" w:hanging="360"/>
      </w:pPr>
      <w:rPr>
        <w:color w:val="auto"/>
      </w:rPr>
    </w:lvl>
    <w:lvl w:ilvl="8" w:tplc="A4CCB548" w:tentative="1">
      <w:start w:val="1"/>
      <w:numFmt w:val="lowerRoman"/>
      <w:lvlText w:val="%9."/>
      <w:lvlJc w:val="right"/>
      <w:pPr>
        <w:tabs>
          <w:tab w:val="num" w:pos="6480"/>
        </w:tabs>
        <w:ind w:left="6480" w:hanging="180"/>
      </w:pPr>
      <w:rPr>
        <w:color w:val="auto"/>
      </w:rPr>
    </w:lvl>
  </w:abstractNum>
  <w:abstractNum w:abstractNumId="51" w15:restartNumberingAfterBreak="0">
    <w:nsid w:val="590A2B1B"/>
    <w:multiLevelType w:val="multilevel"/>
    <w:tmpl w:val="C5D044B0"/>
    <w:name w:val="Alt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2" w15:restartNumberingAfterBreak="0">
    <w:nsid w:val="593047D9"/>
    <w:multiLevelType w:val="multilevel"/>
    <w:tmpl w:val="102492FE"/>
    <w:name w:val="BulletAshurst"/>
    <w:lvl w:ilvl="0">
      <w:start w:val="1"/>
      <w:numFmt w:val="bullet"/>
      <w:pStyle w:val="BulletAshurst"/>
      <w:lvlText w:val=""/>
      <w:lvlJc w:val="left"/>
      <w:pPr>
        <w:tabs>
          <w:tab w:val="num" w:pos="782"/>
        </w:tabs>
        <w:ind w:left="782" w:hanging="782"/>
      </w:pPr>
      <w:rPr>
        <w:rFonts w:ascii="Symbol" w:hAnsi="Symbol" w:cs="Times New Roman" w:hint="default"/>
        <w:b w:val="0"/>
        <w:bCs w:val="0"/>
        <w:i w:val="0"/>
        <w:iCs w:val="0"/>
        <w:color w:val="auto"/>
        <w:sz w:val="20"/>
        <w:szCs w:val="20"/>
      </w:rPr>
    </w:lvl>
    <w:lvl w:ilvl="1">
      <w:start w:val="1"/>
      <w:numFmt w:val="bullet"/>
      <w:pStyle w:val="Bullet1Ashurst"/>
      <w:lvlText w:val=""/>
      <w:lvlJc w:val="left"/>
      <w:pPr>
        <w:tabs>
          <w:tab w:val="num" w:pos="1406"/>
        </w:tabs>
        <w:ind w:left="1406" w:hanging="624"/>
      </w:pPr>
      <w:rPr>
        <w:rFonts w:ascii="Symbol" w:hAnsi="Symbol" w:cs="Times New Roman" w:hint="default"/>
        <w:b w:val="0"/>
        <w:bCs w:val="0"/>
        <w:i w:val="0"/>
        <w:iCs w:val="0"/>
        <w:color w:val="auto"/>
        <w:sz w:val="20"/>
        <w:szCs w:val="24"/>
      </w:rPr>
    </w:lvl>
    <w:lvl w:ilvl="2">
      <w:start w:val="1"/>
      <w:numFmt w:val="bullet"/>
      <w:pStyle w:val="Bullet2Ashurst"/>
      <w:lvlText w:val=""/>
      <w:lvlJc w:val="left"/>
      <w:pPr>
        <w:tabs>
          <w:tab w:val="num" w:pos="1406"/>
        </w:tabs>
        <w:ind w:left="1406" w:hanging="624"/>
      </w:pPr>
      <w:rPr>
        <w:rFonts w:ascii="Symbol" w:hAnsi="Symbol" w:cs="Times New Roman" w:hint="default"/>
        <w:color w:val="auto"/>
        <w:sz w:val="20"/>
        <w:szCs w:val="24"/>
      </w:rPr>
    </w:lvl>
    <w:lvl w:ilvl="3">
      <w:start w:val="1"/>
      <w:numFmt w:val="bullet"/>
      <w:pStyle w:val="Bullet3Ashurst"/>
      <w:lvlText w:val=""/>
      <w:lvlJc w:val="left"/>
      <w:pPr>
        <w:tabs>
          <w:tab w:val="num" w:pos="2030"/>
        </w:tabs>
        <w:ind w:left="2030" w:hanging="624"/>
      </w:pPr>
      <w:rPr>
        <w:rFonts w:ascii="Symbol" w:hAnsi="Symbol" w:cs="Times New Roman" w:hint="default"/>
        <w:color w:val="auto"/>
        <w:sz w:val="20"/>
        <w:szCs w:val="24"/>
      </w:rPr>
    </w:lvl>
    <w:lvl w:ilvl="4">
      <w:start w:val="1"/>
      <w:numFmt w:val="bullet"/>
      <w:pStyle w:val="Bullet4Ashurst"/>
      <w:lvlText w:val=""/>
      <w:lvlJc w:val="left"/>
      <w:pPr>
        <w:tabs>
          <w:tab w:val="num" w:pos="2654"/>
        </w:tabs>
        <w:ind w:left="2654" w:hanging="624"/>
      </w:pPr>
      <w:rPr>
        <w:rFonts w:ascii="Symbol" w:hAnsi="Symbol" w:cs="Times New Roman" w:hint="default"/>
        <w:color w:val="auto"/>
        <w:sz w:val="20"/>
        <w:szCs w:val="24"/>
      </w:rPr>
    </w:lvl>
    <w:lvl w:ilvl="5">
      <w:start w:val="1"/>
      <w:numFmt w:val="bullet"/>
      <w:pStyle w:val="Bullet5Ashurst"/>
      <w:lvlText w:val=""/>
      <w:lvlJc w:val="left"/>
      <w:pPr>
        <w:tabs>
          <w:tab w:val="num" w:pos="3277"/>
        </w:tabs>
        <w:ind w:left="3277" w:hanging="623"/>
      </w:pPr>
      <w:rPr>
        <w:rFonts w:ascii="Symbol" w:hAnsi="Symbol" w:cs="Times New Roman" w:hint="default"/>
        <w:color w:val="auto"/>
        <w:sz w:val="20"/>
        <w:szCs w:val="24"/>
      </w:rPr>
    </w:lvl>
    <w:lvl w:ilvl="6">
      <w:start w:val="1"/>
      <w:numFmt w:val="bullet"/>
      <w:pStyle w:val="Bullet6Ashurst"/>
      <w:lvlText w:val=""/>
      <w:lvlJc w:val="left"/>
      <w:pPr>
        <w:tabs>
          <w:tab w:val="num" w:pos="3901"/>
        </w:tabs>
        <w:ind w:left="3901" w:hanging="624"/>
      </w:pPr>
      <w:rPr>
        <w:rFonts w:ascii="Symbol" w:hAnsi="Symbol" w:cs="Times New Roman" w:hint="default"/>
        <w:color w:val="auto"/>
        <w:sz w:val="20"/>
        <w:szCs w:val="24"/>
      </w:rPr>
    </w:lvl>
    <w:lvl w:ilvl="7">
      <w:start w:val="1"/>
      <w:numFmt w:val="bullet"/>
      <w:pStyle w:val="Bullet7Ashurst"/>
      <w:lvlText w:val=""/>
      <w:lvlJc w:val="left"/>
      <w:pPr>
        <w:tabs>
          <w:tab w:val="num" w:pos="4525"/>
        </w:tabs>
        <w:ind w:left="4525" w:hanging="624"/>
      </w:pPr>
      <w:rPr>
        <w:rFonts w:ascii="Symbol" w:hAnsi="Symbol" w:cs="Times New Roman" w:hint="default"/>
        <w:color w:val="auto"/>
        <w:sz w:val="20"/>
        <w:szCs w:val="24"/>
      </w:rPr>
    </w:lvl>
    <w:lvl w:ilvl="8">
      <w:start w:val="1"/>
      <w:numFmt w:val="bullet"/>
      <w:pStyle w:val="Bullet8Ashurst"/>
      <w:lvlText w:val=""/>
      <w:lvlJc w:val="left"/>
      <w:pPr>
        <w:tabs>
          <w:tab w:val="num" w:pos="5148"/>
        </w:tabs>
        <w:ind w:left="5148" w:hanging="623"/>
      </w:pPr>
      <w:rPr>
        <w:rFonts w:ascii="Symbol" w:hAnsi="Symbol" w:cs="Times New Roman" w:hint="default"/>
        <w:color w:val="auto"/>
        <w:sz w:val="20"/>
        <w:szCs w:val="24"/>
      </w:rPr>
    </w:lvl>
  </w:abstractNum>
  <w:abstractNum w:abstractNumId="53" w15:restartNumberingAfterBreak="0">
    <w:nsid w:val="59DA3660"/>
    <w:multiLevelType w:val="multilevel"/>
    <w:tmpl w:val="C37866DC"/>
    <w:name w:val="WW8Num3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4" w15:restartNumberingAfterBreak="0">
    <w:nsid w:val="5D112637"/>
    <w:multiLevelType w:val="multilevel"/>
    <w:tmpl w:val="4E7A1C20"/>
    <w:name w:val="KH1Ashurst"/>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5DC7547A"/>
    <w:multiLevelType w:val="multilevel"/>
    <w:tmpl w:val="9D4A9E96"/>
    <w:name w:val="Alt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6" w15:restartNumberingAfterBreak="0">
    <w:nsid w:val="5DDB6BCC"/>
    <w:multiLevelType w:val="multilevel"/>
    <w:tmpl w:val="03924068"/>
    <w:name w:val="TableNum1"/>
    <w:lvl w:ilvl="0">
      <w:start w:val="1"/>
      <w:numFmt w:val="decimal"/>
      <w:pStyle w:val="TableNum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tabs>
          <w:tab w:val="num" w:pos="2654"/>
        </w:tabs>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7"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8" w15:restartNumberingAfterBreak="0">
    <w:nsid w:val="6551334E"/>
    <w:multiLevelType w:val="multilevel"/>
    <w:tmpl w:val="45B0FEE4"/>
    <w:name w:val="ScheduleAshurst"/>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9" w15:restartNumberingAfterBreak="0">
    <w:nsid w:val="67545DF5"/>
    <w:multiLevelType w:val="multilevel"/>
    <w:tmpl w:val="F8126890"/>
    <w:name w:val="TOC 5"/>
    <w:styleLink w:val="OutlineList1"/>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60" w15:restartNumberingAfterBreak="0">
    <w:nsid w:val="675E4EFA"/>
    <w:multiLevelType w:val="hybridMultilevel"/>
    <w:tmpl w:val="7672535C"/>
    <w:name w:val="TOC 4"/>
    <w:lvl w:ilvl="0" w:tplc="DF988BB4">
      <w:start w:val="1"/>
      <w:numFmt w:val="upperLetter"/>
      <w:lvlText w:val="%1."/>
      <w:lvlJc w:val="left"/>
      <w:pPr>
        <w:ind w:left="720" w:hanging="360"/>
      </w:pPr>
      <w:rPr>
        <w:color w:val="auto"/>
      </w:rPr>
    </w:lvl>
    <w:lvl w:ilvl="1" w:tplc="E49A93E2" w:tentative="1">
      <w:start w:val="1"/>
      <w:numFmt w:val="lowerLetter"/>
      <w:lvlText w:val="%2."/>
      <w:lvlJc w:val="left"/>
      <w:pPr>
        <w:ind w:left="1440" w:hanging="360"/>
      </w:pPr>
      <w:rPr>
        <w:color w:val="auto"/>
      </w:rPr>
    </w:lvl>
    <w:lvl w:ilvl="2" w:tplc="D49032FC" w:tentative="1">
      <w:start w:val="1"/>
      <w:numFmt w:val="lowerRoman"/>
      <w:lvlText w:val="%3."/>
      <w:lvlJc w:val="right"/>
      <w:pPr>
        <w:ind w:left="2160" w:hanging="180"/>
      </w:pPr>
      <w:rPr>
        <w:color w:val="auto"/>
      </w:rPr>
    </w:lvl>
    <w:lvl w:ilvl="3" w:tplc="927AF2D0" w:tentative="1">
      <w:start w:val="1"/>
      <w:numFmt w:val="decimal"/>
      <w:lvlText w:val="%4."/>
      <w:lvlJc w:val="left"/>
      <w:pPr>
        <w:ind w:left="2880" w:hanging="360"/>
      </w:pPr>
      <w:rPr>
        <w:color w:val="auto"/>
      </w:rPr>
    </w:lvl>
    <w:lvl w:ilvl="4" w:tplc="ECBEEC58" w:tentative="1">
      <w:start w:val="1"/>
      <w:numFmt w:val="lowerLetter"/>
      <w:lvlText w:val="%5."/>
      <w:lvlJc w:val="left"/>
      <w:pPr>
        <w:ind w:left="3600" w:hanging="360"/>
      </w:pPr>
      <w:rPr>
        <w:color w:val="auto"/>
      </w:rPr>
    </w:lvl>
    <w:lvl w:ilvl="5" w:tplc="272AD3F2" w:tentative="1">
      <w:start w:val="1"/>
      <w:numFmt w:val="lowerRoman"/>
      <w:lvlText w:val="%6."/>
      <w:lvlJc w:val="right"/>
      <w:pPr>
        <w:ind w:left="4320" w:hanging="180"/>
      </w:pPr>
      <w:rPr>
        <w:color w:val="auto"/>
      </w:rPr>
    </w:lvl>
    <w:lvl w:ilvl="6" w:tplc="B05C40C4" w:tentative="1">
      <w:start w:val="1"/>
      <w:numFmt w:val="decimal"/>
      <w:lvlText w:val="%7."/>
      <w:lvlJc w:val="left"/>
      <w:pPr>
        <w:ind w:left="5040" w:hanging="360"/>
      </w:pPr>
      <w:rPr>
        <w:color w:val="auto"/>
      </w:rPr>
    </w:lvl>
    <w:lvl w:ilvl="7" w:tplc="83C0C894" w:tentative="1">
      <w:start w:val="1"/>
      <w:numFmt w:val="lowerLetter"/>
      <w:lvlText w:val="%8."/>
      <w:lvlJc w:val="left"/>
      <w:pPr>
        <w:ind w:left="5760" w:hanging="360"/>
      </w:pPr>
      <w:rPr>
        <w:color w:val="auto"/>
      </w:rPr>
    </w:lvl>
    <w:lvl w:ilvl="8" w:tplc="87D43F1E" w:tentative="1">
      <w:start w:val="1"/>
      <w:numFmt w:val="lowerRoman"/>
      <w:lvlText w:val="%9."/>
      <w:lvlJc w:val="right"/>
      <w:pPr>
        <w:ind w:left="6480" w:hanging="180"/>
      </w:pPr>
      <w:rPr>
        <w:color w:val="auto"/>
      </w:rPr>
    </w:lvl>
  </w:abstractNum>
  <w:abstractNum w:abstractNumId="61" w15:restartNumberingAfterBreak="0">
    <w:nsid w:val="67F16158"/>
    <w:multiLevelType w:val="hybridMultilevel"/>
    <w:tmpl w:val="F634E0AE"/>
    <w:name w:val="Bullet3Ashurst"/>
    <w:lvl w:ilvl="0" w:tplc="D868A622">
      <w:start w:val="1"/>
      <w:numFmt w:val="bullet"/>
      <w:lvlText w:val=""/>
      <w:lvlJc w:val="left"/>
      <w:pPr>
        <w:tabs>
          <w:tab w:val="num" w:pos="2030"/>
        </w:tabs>
        <w:ind w:left="2030" w:hanging="624"/>
      </w:pPr>
      <w:rPr>
        <w:rFonts w:ascii="Symbol" w:hAnsi="Symbol" w:hint="default"/>
        <w:b w:val="0"/>
        <w:i w:val="0"/>
        <w:color w:val="auto"/>
        <w:sz w:val="18"/>
        <w:szCs w:val="18"/>
      </w:rPr>
    </w:lvl>
    <w:lvl w:ilvl="1" w:tplc="40E283D8" w:tentative="1">
      <w:start w:val="1"/>
      <w:numFmt w:val="bullet"/>
      <w:lvlText w:val="o"/>
      <w:lvlJc w:val="left"/>
      <w:pPr>
        <w:tabs>
          <w:tab w:val="num" w:pos="1440"/>
        </w:tabs>
        <w:ind w:left="1440" w:hanging="360"/>
      </w:pPr>
      <w:rPr>
        <w:rFonts w:ascii="Courier New" w:hAnsi="Courier New" w:cs="Courier New" w:hint="default"/>
        <w:color w:val="auto"/>
      </w:rPr>
    </w:lvl>
    <w:lvl w:ilvl="2" w:tplc="81EEEB16" w:tentative="1">
      <w:start w:val="1"/>
      <w:numFmt w:val="bullet"/>
      <w:lvlText w:val=""/>
      <w:lvlJc w:val="left"/>
      <w:pPr>
        <w:tabs>
          <w:tab w:val="num" w:pos="2160"/>
        </w:tabs>
        <w:ind w:left="2160" w:hanging="360"/>
      </w:pPr>
      <w:rPr>
        <w:rFonts w:ascii="Wingdings" w:hAnsi="Wingdings" w:hint="default"/>
        <w:color w:val="auto"/>
      </w:rPr>
    </w:lvl>
    <w:lvl w:ilvl="3" w:tplc="E78A581A" w:tentative="1">
      <w:start w:val="1"/>
      <w:numFmt w:val="bullet"/>
      <w:lvlText w:val=""/>
      <w:lvlJc w:val="left"/>
      <w:pPr>
        <w:tabs>
          <w:tab w:val="num" w:pos="2880"/>
        </w:tabs>
        <w:ind w:left="2880" w:hanging="360"/>
      </w:pPr>
      <w:rPr>
        <w:rFonts w:ascii="Symbol" w:hAnsi="Symbol" w:hint="default"/>
        <w:color w:val="auto"/>
      </w:rPr>
    </w:lvl>
    <w:lvl w:ilvl="4" w:tplc="138EAE82" w:tentative="1">
      <w:start w:val="1"/>
      <w:numFmt w:val="bullet"/>
      <w:lvlText w:val="o"/>
      <w:lvlJc w:val="left"/>
      <w:pPr>
        <w:tabs>
          <w:tab w:val="num" w:pos="3600"/>
        </w:tabs>
        <w:ind w:left="3600" w:hanging="360"/>
      </w:pPr>
      <w:rPr>
        <w:rFonts w:ascii="Courier New" w:hAnsi="Courier New" w:cs="Courier New" w:hint="default"/>
        <w:color w:val="auto"/>
      </w:rPr>
    </w:lvl>
    <w:lvl w:ilvl="5" w:tplc="559C9A52" w:tentative="1">
      <w:start w:val="1"/>
      <w:numFmt w:val="bullet"/>
      <w:lvlText w:val=""/>
      <w:lvlJc w:val="left"/>
      <w:pPr>
        <w:tabs>
          <w:tab w:val="num" w:pos="4320"/>
        </w:tabs>
        <w:ind w:left="4320" w:hanging="360"/>
      </w:pPr>
      <w:rPr>
        <w:rFonts w:ascii="Wingdings" w:hAnsi="Wingdings" w:hint="default"/>
        <w:color w:val="auto"/>
      </w:rPr>
    </w:lvl>
    <w:lvl w:ilvl="6" w:tplc="06680694" w:tentative="1">
      <w:start w:val="1"/>
      <w:numFmt w:val="bullet"/>
      <w:lvlText w:val=""/>
      <w:lvlJc w:val="left"/>
      <w:pPr>
        <w:tabs>
          <w:tab w:val="num" w:pos="5040"/>
        </w:tabs>
        <w:ind w:left="5040" w:hanging="360"/>
      </w:pPr>
      <w:rPr>
        <w:rFonts w:ascii="Symbol" w:hAnsi="Symbol" w:hint="default"/>
        <w:color w:val="auto"/>
      </w:rPr>
    </w:lvl>
    <w:lvl w:ilvl="7" w:tplc="0CC66A5E" w:tentative="1">
      <w:start w:val="1"/>
      <w:numFmt w:val="bullet"/>
      <w:lvlText w:val="o"/>
      <w:lvlJc w:val="left"/>
      <w:pPr>
        <w:tabs>
          <w:tab w:val="num" w:pos="5760"/>
        </w:tabs>
        <w:ind w:left="5760" w:hanging="360"/>
      </w:pPr>
      <w:rPr>
        <w:rFonts w:ascii="Courier New" w:hAnsi="Courier New" w:cs="Courier New" w:hint="default"/>
        <w:color w:val="auto"/>
      </w:rPr>
    </w:lvl>
    <w:lvl w:ilvl="8" w:tplc="228CE064" w:tentative="1">
      <w:start w:val="1"/>
      <w:numFmt w:val="bullet"/>
      <w:lvlText w:val=""/>
      <w:lvlJc w:val="left"/>
      <w:pPr>
        <w:tabs>
          <w:tab w:val="num" w:pos="6480"/>
        </w:tabs>
        <w:ind w:left="6480" w:hanging="360"/>
      </w:pPr>
      <w:rPr>
        <w:rFonts w:ascii="Wingdings" w:hAnsi="Wingdings" w:hint="default"/>
        <w:color w:val="auto"/>
      </w:rPr>
    </w:lvl>
  </w:abstractNum>
  <w:abstractNum w:abstractNumId="62" w15:restartNumberingAfterBreak="0">
    <w:nsid w:val="6816616F"/>
    <w:multiLevelType w:val="multilevel"/>
    <w:tmpl w:val="37CC03FA"/>
    <w:name w:val="Exhibit#"/>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63"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64" w15:restartNumberingAfterBreak="0">
    <w:nsid w:val="69F474E1"/>
    <w:multiLevelType w:val="multilevel"/>
    <w:tmpl w:val="DEA645A4"/>
    <w:name w:val="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5" w15:restartNumberingAfterBreak="0">
    <w:nsid w:val="6A7F47E1"/>
    <w:multiLevelType w:val="multilevel"/>
    <w:tmpl w:val="5358D1D2"/>
    <w:lvl w:ilvl="0">
      <w:start w:val="1"/>
      <w:numFmt w:val="decimal"/>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lowerLetter"/>
      <w:lvlText w:val="%2)"/>
      <w:lvlJc w:val="left"/>
      <w:pPr>
        <w:ind w:left="360" w:hanging="360"/>
      </w:pPr>
    </w:lvl>
    <w:lvl w:ilvl="2">
      <w:start w:val="1"/>
      <w:numFmt w:val="lowerLetter"/>
      <w:lvlText w:val="%3)"/>
      <w:lvlJc w:val="left"/>
      <w:pPr>
        <w:ind w:left="1142" w:hanging="360"/>
      </w:pPr>
    </w:lvl>
    <w:lvl w:ilvl="3">
      <w:start w:val="1"/>
      <w:numFmt w:val="lowerLetter"/>
      <w:lvlText w:val="(%4)"/>
      <w:lvlJc w:val="left"/>
      <w:pPr>
        <w:tabs>
          <w:tab w:val="num" w:pos="2421"/>
        </w:tabs>
        <w:ind w:left="2421"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lowerRoman"/>
      <w:lvlText w:val="(%5)"/>
      <w:lvlJc w:val="left"/>
      <w:pPr>
        <w:tabs>
          <w:tab w:val="num" w:pos="3045"/>
        </w:tabs>
        <w:ind w:left="3045" w:hanging="624"/>
      </w:pPr>
      <w:rPr>
        <w:rFonts w:asciiTheme="minorHAnsi" w:eastAsiaTheme="minorEastAsia" w:hAnsiTheme="minorHAnsi" w:cs="Times New Roman" w:hint="default"/>
        <w:b w:val="0"/>
        <w:bCs w:val="0"/>
        <w:i w:val="0"/>
        <w:iCs w:val="0"/>
        <w:caps w:val="0"/>
        <w:color w:val="auto"/>
        <w:sz w:val="20"/>
        <w:szCs w:val="24"/>
        <w:u w:val="none"/>
      </w:rPr>
    </w:lvl>
    <w:lvl w:ilvl="5">
      <w:start w:val="1"/>
      <w:numFmt w:val="upperLetter"/>
      <w:lvlText w:val="(%6)"/>
      <w:lvlJc w:val="left"/>
      <w:pPr>
        <w:tabs>
          <w:tab w:val="num" w:pos="3668"/>
        </w:tabs>
        <w:ind w:left="3668" w:hanging="623"/>
      </w:pPr>
      <w:rPr>
        <w:rFonts w:asciiTheme="minorHAnsi" w:eastAsiaTheme="minorEastAsia" w:hAnsiTheme="minorHAnsi" w:cstheme="minorBidi" w:hint="default"/>
        <w:b w:val="0"/>
        <w:bCs w:val="0"/>
        <w:i w:val="0"/>
        <w:iCs w:val="0"/>
        <w:caps w:val="0"/>
        <w:color w:val="auto"/>
        <w:sz w:val="20"/>
        <w:szCs w:val="24"/>
      </w:rPr>
    </w:lvl>
    <w:lvl w:ilvl="6">
      <w:start w:val="27"/>
      <w:numFmt w:val="lowerLetter"/>
      <w:lvlText w:val="(%7)"/>
      <w:lvlJc w:val="left"/>
      <w:pPr>
        <w:tabs>
          <w:tab w:val="num" w:pos="4292"/>
        </w:tabs>
        <w:ind w:left="4292" w:hanging="624"/>
      </w:pPr>
      <w:rPr>
        <w:rFonts w:asciiTheme="minorHAnsi" w:eastAsiaTheme="minorEastAsia" w:hAnsiTheme="minorHAnsi" w:cs="Times New Roman" w:hint="default"/>
        <w:b w:val="0"/>
        <w:bCs w:val="0"/>
        <w:i w:val="0"/>
        <w:iCs w:val="0"/>
        <w:color w:val="auto"/>
        <w:sz w:val="20"/>
        <w:szCs w:val="24"/>
      </w:rPr>
    </w:lvl>
    <w:lvl w:ilvl="7">
      <w:start w:val="1"/>
      <w:numFmt w:val="decimal"/>
      <w:lvlText w:val="(%8)"/>
      <w:lvlJc w:val="left"/>
      <w:pPr>
        <w:tabs>
          <w:tab w:val="num" w:pos="4916"/>
        </w:tabs>
        <w:ind w:left="4916" w:hanging="624"/>
      </w:pPr>
      <w:rPr>
        <w:rFonts w:asciiTheme="minorHAnsi" w:eastAsiaTheme="minorEastAsia" w:hAnsiTheme="minorHAnsi" w:cs="Simple Outline Pat" w:hint="default"/>
        <w:b w:val="0"/>
        <w:bCs w:val="0"/>
        <w:i w:val="0"/>
        <w:iCs w:val="0"/>
        <w:color w:val="auto"/>
        <w:sz w:val="20"/>
        <w:szCs w:val="24"/>
      </w:rPr>
    </w:lvl>
    <w:lvl w:ilvl="8">
      <w:start w:val="1"/>
      <w:numFmt w:val="none"/>
      <w:lvlText w:val=""/>
      <w:lvlJc w:val="left"/>
      <w:pPr>
        <w:ind w:left="0" w:firstLine="0"/>
      </w:pPr>
      <w:rPr>
        <w:rFonts w:ascii="Times New Roman" w:hAnsi="Times New Roman" w:hint="default"/>
        <w:b w:val="0"/>
        <w:i w:val="0"/>
      </w:rPr>
    </w:lvl>
  </w:abstractNum>
  <w:abstractNum w:abstractNumId="66" w15:restartNumberingAfterBreak="0">
    <w:nsid w:val="6D13513A"/>
    <w:multiLevelType w:val="hybridMultilevel"/>
    <w:tmpl w:val="D1A2E068"/>
    <w:name w:val="Bullet4Ashurst"/>
    <w:lvl w:ilvl="0" w:tplc="71C05C78">
      <w:start w:val="1"/>
      <w:numFmt w:val="bullet"/>
      <w:lvlText w:val=""/>
      <w:lvlJc w:val="left"/>
      <w:pPr>
        <w:tabs>
          <w:tab w:val="num" w:pos="2654"/>
        </w:tabs>
        <w:ind w:left="2654" w:hanging="624"/>
      </w:pPr>
      <w:rPr>
        <w:rFonts w:ascii="Symbol" w:hAnsi="Symbol" w:hint="default"/>
        <w:b w:val="0"/>
        <w:i w:val="0"/>
        <w:color w:val="auto"/>
        <w:sz w:val="18"/>
        <w:szCs w:val="18"/>
      </w:rPr>
    </w:lvl>
    <w:lvl w:ilvl="1" w:tplc="BCB2AB58" w:tentative="1">
      <w:start w:val="1"/>
      <w:numFmt w:val="bullet"/>
      <w:lvlText w:val="o"/>
      <w:lvlJc w:val="left"/>
      <w:pPr>
        <w:tabs>
          <w:tab w:val="num" w:pos="1440"/>
        </w:tabs>
        <w:ind w:left="1440" w:hanging="360"/>
      </w:pPr>
      <w:rPr>
        <w:rFonts w:ascii="Courier New" w:hAnsi="Courier New" w:cs="Courier New" w:hint="default"/>
        <w:color w:val="auto"/>
      </w:rPr>
    </w:lvl>
    <w:lvl w:ilvl="2" w:tplc="F55452EE" w:tentative="1">
      <w:start w:val="1"/>
      <w:numFmt w:val="bullet"/>
      <w:lvlText w:val=""/>
      <w:lvlJc w:val="left"/>
      <w:pPr>
        <w:tabs>
          <w:tab w:val="num" w:pos="2160"/>
        </w:tabs>
        <w:ind w:left="2160" w:hanging="360"/>
      </w:pPr>
      <w:rPr>
        <w:rFonts w:ascii="Wingdings" w:hAnsi="Wingdings" w:hint="default"/>
        <w:color w:val="auto"/>
      </w:rPr>
    </w:lvl>
    <w:lvl w:ilvl="3" w:tplc="91166362" w:tentative="1">
      <w:start w:val="1"/>
      <w:numFmt w:val="bullet"/>
      <w:lvlText w:val=""/>
      <w:lvlJc w:val="left"/>
      <w:pPr>
        <w:tabs>
          <w:tab w:val="num" w:pos="2880"/>
        </w:tabs>
        <w:ind w:left="2880" w:hanging="360"/>
      </w:pPr>
      <w:rPr>
        <w:rFonts w:ascii="Symbol" w:hAnsi="Symbol" w:hint="default"/>
        <w:color w:val="auto"/>
      </w:rPr>
    </w:lvl>
    <w:lvl w:ilvl="4" w:tplc="0952CBB6" w:tentative="1">
      <w:start w:val="1"/>
      <w:numFmt w:val="bullet"/>
      <w:lvlText w:val="o"/>
      <w:lvlJc w:val="left"/>
      <w:pPr>
        <w:tabs>
          <w:tab w:val="num" w:pos="3600"/>
        </w:tabs>
        <w:ind w:left="3600" w:hanging="360"/>
      </w:pPr>
      <w:rPr>
        <w:rFonts w:ascii="Courier New" w:hAnsi="Courier New" w:cs="Courier New" w:hint="default"/>
        <w:color w:val="auto"/>
      </w:rPr>
    </w:lvl>
    <w:lvl w:ilvl="5" w:tplc="823E195E" w:tentative="1">
      <w:start w:val="1"/>
      <w:numFmt w:val="bullet"/>
      <w:lvlText w:val=""/>
      <w:lvlJc w:val="left"/>
      <w:pPr>
        <w:tabs>
          <w:tab w:val="num" w:pos="4320"/>
        </w:tabs>
        <w:ind w:left="4320" w:hanging="360"/>
      </w:pPr>
      <w:rPr>
        <w:rFonts w:ascii="Wingdings" w:hAnsi="Wingdings" w:hint="default"/>
        <w:color w:val="auto"/>
      </w:rPr>
    </w:lvl>
    <w:lvl w:ilvl="6" w:tplc="38D6E9B0" w:tentative="1">
      <w:start w:val="1"/>
      <w:numFmt w:val="bullet"/>
      <w:lvlText w:val=""/>
      <w:lvlJc w:val="left"/>
      <w:pPr>
        <w:tabs>
          <w:tab w:val="num" w:pos="5040"/>
        </w:tabs>
        <w:ind w:left="5040" w:hanging="360"/>
      </w:pPr>
      <w:rPr>
        <w:rFonts w:ascii="Symbol" w:hAnsi="Symbol" w:hint="default"/>
        <w:color w:val="auto"/>
      </w:rPr>
    </w:lvl>
    <w:lvl w:ilvl="7" w:tplc="19FC4364" w:tentative="1">
      <w:start w:val="1"/>
      <w:numFmt w:val="bullet"/>
      <w:lvlText w:val="o"/>
      <w:lvlJc w:val="left"/>
      <w:pPr>
        <w:tabs>
          <w:tab w:val="num" w:pos="5760"/>
        </w:tabs>
        <w:ind w:left="5760" w:hanging="360"/>
      </w:pPr>
      <w:rPr>
        <w:rFonts w:ascii="Courier New" w:hAnsi="Courier New" w:cs="Courier New" w:hint="default"/>
        <w:color w:val="auto"/>
      </w:rPr>
    </w:lvl>
    <w:lvl w:ilvl="8" w:tplc="AC56C9AC" w:tentative="1">
      <w:start w:val="1"/>
      <w:numFmt w:val="bullet"/>
      <w:lvlText w:val=""/>
      <w:lvlJc w:val="left"/>
      <w:pPr>
        <w:tabs>
          <w:tab w:val="num" w:pos="6480"/>
        </w:tabs>
        <w:ind w:left="6480" w:hanging="360"/>
      </w:pPr>
      <w:rPr>
        <w:rFonts w:ascii="Wingdings" w:hAnsi="Wingdings" w:hint="default"/>
        <w:color w:val="auto"/>
      </w:rPr>
    </w:lvl>
  </w:abstractNum>
  <w:abstractNum w:abstractNumId="67" w15:restartNumberingAfterBreak="0">
    <w:nsid w:val="6FA97731"/>
    <w:multiLevelType w:val="multilevel"/>
    <w:tmpl w:val="4AB209EC"/>
    <w:name w:val="Alt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8" w15:restartNumberingAfterBreak="0">
    <w:nsid w:val="6FCE09A2"/>
    <w:multiLevelType w:val="multilevel"/>
    <w:tmpl w:val="0F604EF8"/>
    <w:name w:val="Alt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9" w15:restartNumberingAfterBreak="0">
    <w:nsid w:val="768237B4"/>
    <w:multiLevelType w:val="multilevel"/>
    <w:tmpl w:val="63504DE2"/>
    <w:name w:val="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70"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71" w15:restartNumberingAfterBreak="0">
    <w:nsid w:val="7BCD3DD8"/>
    <w:multiLevelType w:val="multilevel"/>
    <w:tmpl w:val="D574425C"/>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decimal"/>
      <w:pStyle w:val="AltH3Ashurst"/>
      <w:lvlText w:val="%1.%2.%3"/>
      <w:lvlJc w:val="left"/>
      <w:pPr>
        <w:tabs>
          <w:tab w:val="num" w:pos="1797"/>
        </w:tabs>
        <w:ind w:left="1797" w:hanging="1015"/>
      </w:pPr>
      <w:rPr>
        <w:rFonts w:asciiTheme="minorHAnsi" w:eastAsiaTheme="minorEastAsia" w:hAnsiTheme="minorHAnsi" w:cs="Times New Roman" w:hint="default"/>
        <w:b w:val="0"/>
        <w:bCs w:val="0"/>
        <w:i w:val="0"/>
        <w:iCs w:val="0"/>
        <w:color w:val="auto"/>
        <w:sz w:val="20"/>
        <w:szCs w:val="24"/>
      </w:rPr>
    </w:lvl>
    <w:lvl w:ilvl="3">
      <w:start w:val="1"/>
      <w:numFmt w:val="lowerLetter"/>
      <w:pStyle w:val="AltH4Ashurst"/>
      <w:lvlText w:val="(%4)"/>
      <w:lvlJc w:val="left"/>
      <w:pPr>
        <w:tabs>
          <w:tab w:val="num" w:pos="2421"/>
        </w:tabs>
        <w:ind w:left="2421" w:hanging="624"/>
      </w:pPr>
      <w:rPr>
        <w:rFonts w:asciiTheme="minorHAnsi" w:eastAsiaTheme="minorEastAsia" w:hAnsiTheme="minorHAnsi" w:cstheme="minorBidi" w:hint="default"/>
        <w:b w:val="0"/>
        <w:bCs w:val="0"/>
        <w:i w:val="0"/>
        <w:iCs w:val="0"/>
        <w:color w:val="auto"/>
        <w:sz w:val="20"/>
        <w:szCs w:val="24"/>
      </w:rPr>
    </w:lvl>
    <w:lvl w:ilvl="4">
      <w:start w:val="1"/>
      <w:numFmt w:val="lowerRoman"/>
      <w:pStyle w:val="AltH5Ashurst"/>
      <w:lvlText w:val="(%5)"/>
      <w:lvlJc w:val="left"/>
      <w:pPr>
        <w:tabs>
          <w:tab w:val="num" w:pos="3045"/>
        </w:tabs>
        <w:ind w:left="3045" w:hanging="624"/>
      </w:pPr>
      <w:rPr>
        <w:rFonts w:asciiTheme="minorHAnsi" w:eastAsiaTheme="minorEastAsia" w:hAnsiTheme="minorHAnsi" w:cstheme="minorBidi" w:hint="default"/>
        <w:b w:val="0"/>
        <w:bCs w:val="0"/>
        <w:i w:val="0"/>
        <w:iCs w:val="0"/>
        <w:color w:val="auto"/>
        <w:sz w:val="20"/>
        <w:szCs w:val="24"/>
      </w:rPr>
    </w:lvl>
    <w:lvl w:ilvl="5">
      <w:start w:val="1"/>
      <w:numFmt w:val="upperLetter"/>
      <w:pStyle w:val="AltH6Ashurst"/>
      <w:lvlText w:val="(%6)"/>
      <w:lvlJc w:val="left"/>
      <w:pPr>
        <w:tabs>
          <w:tab w:val="num" w:pos="3668"/>
        </w:tabs>
        <w:ind w:left="3668" w:hanging="623"/>
      </w:pPr>
      <w:rPr>
        <w:rFonts w:asciiTheme="minorHAnsi" w:eastAsiaTheme="minorEastAsia" w:hAnsiTheme="minorHAnsi" w:cstheme="majorBidi" w:hint="default"/>
        <w:b w:val="0"/>
        <w:bCs w:val="0"/>
        <w:i w:val="0"/>
        <w:iCs w:val="0"/>
        <w:color w:val="auto"/>
        <w:sz w:val="20"/>
        <w:szCs w:val="24"/>
      </w:rPr>
    </w:lvl>
    <w:lvl w:ilvl="6">
      <w:start w:val="27"/>
      <w:numFmt w:val="lowerLetter"/>
      <w:pStyle w:val="AltH7Ashurst"/>
      <w:lvlText w:val="(%7)"/>
      <w:lvlJc w:val="left"/>
      <w:pPr>
        <w:tabs>
          <w:tab w:val="num" w:pos="4292"/>
        </w:tabs>
        <w:ind w:left="4292" w:hanging="624"/>
      </w:pPr>
      <w:rPr>
        <w:rFonts w:asciiTheme="minorHAnsi" w:eastAsiaTheme="minorEastAsia" w:hAnsiTheme="minorHAnsi" w:cstheme="minorBidi" w:hint="default"/>
        <w:b w:val="0"/>
        <w:bCs w:val="0"/>
        <w:i w:val="0"/>
        <w:iCs w:val="0"/>
        <w:color w:val="auto"/>
        <w:sz w:val="20"/>
        <w:szCs w:val="24"/>
      </w:rPr>
    </w:lvl>
    <w:lvl w:ilvl="7">
      <w:start w:val="1"/>
      <w:numFmt w:val="decimal"/>
      <w:pStyle w:val="AltH8Ashurst"/>
      <w:lvlText w:val="(%8)"/>
      <w:lvlJc w:val="left"/>
      <w:pPr>
        <w:tabs>
          <w:tab w:val="num" w:pos="4916"/>
        </w:tabs>
        <w:ind w:left="4916"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72" w15:restartNumberingAfterBreak="0">
    <w:nsid w:val="7CCA31EC"/>
    <w:multiLevelType w:val="hybridMultilevel"/>
    <w:tmpl w:val="42F2D0FA"/>
    <w:name w:val="Bullet5Ashurst"/>
    <w:lvl w:ilvl="0" w:tplc="E56870D6">
      <w:start w:val="1"/>
      <w:numFmt w:val="bullet"/>
      <w:lvlText w:val=""/>
      <w:lvlJc w:val="left"/>
      <w:pPr>
        <w:tabs>
          <w:tab w:val="num" w:pos="3277"/>
        </w:tabs>
        <w:ind w:left="3277" w:hanging="623"/>
      </w:pPr>
      <w:rPr>
        <w:rFonts w:ascii="Symbol" w:hAnsi="Symbol" w:hint="default"/>
        <w:b w:val="0"/>
        <w:i w:val="0"/>
        <w:color w:val="auto"/>
        <w:sz w:val="18"/>
        <w:szCs w:val="18"/>
      </w:rPr>
    </w:lvl>
    <w:lvl w:ilvl="1" w:tplc="6FB87EE8" w:tentative="1">
      <w:start w:val="1"/>
      <w:numFmt w:val="bullet"/>
      <w:lvlText w:val="o"/>
      <w:lvlJc w:val="left"/>
      <w:pPr>
        <w:tabs>
          <w:tab w:val="num" w:pos="1440"/>
        </w:tabs>
        <w:ind w:left="1440" w:hanging="360"/>
      </w:pPr>
      <w:rPr>
        <w:rFonts w:ascii="Courier New" w:hAnsi="Courier New" w:cs="Courier New" w:hint="default"/>
        <w:color w:val="auto"/>
      </w:rPr>
    </w:lvl>
    <w:lvl w:ilvl="2" w:tplc="938E57EC" w:tentative="1">
      <w:start w:val="1"/>
      <w:numFmt w:val="bullet"/>
      <w:lvlText w:val=""/>
      <w:lvlJc w:val="left"/>
      <w:pPr>
        <w:tabs>
          <w:tab w:val="num" w:pos="2160"/>
        </w:tabs>
        <w:ind w:left="2160" w:hanging="360"/>
      </w:pPr>
      <w:rPr>
        <w:rFonts w:ascii="Wingdings" w:hAnsi="Wingdings" w:hint="default"/>
        <w:color w:val="auto"/>
      </w:rPr>
    </w:lvl>
    <w:lvl w:ilvl="3" w:tplc="ED6AA718" w:tentative="1">
      <w:start w:val="1"/>
      <w:numFmt w:val="bullet"/>
      <w:lvlText w:val=""/>
      <w:lvlJc w:val="left"/>
      <w:pPr>
        <w:tabs>
          <w:tab w:val="num" w:pos="2880"/>
        </w:tabs>
        <w:ind w:left="2880" w:hanging="360"/>
      </w:pPr>
      <w:rPr>
        <w:rFonts w:ascii="Symbol" w:hAnsi="Symbol" w:hint="default"/>
        <w:color w:val="auto"/>
      </w:rPr>
    </w:lvl>
    <w:lvl w:ilvl="4" w:tplc="EBBAC258" w:tentative="1">
      <w:start w:val="1"/>
      <w:numFmt w:val="bullet"/>
      <w:lvlText w:val="o"/>
      <w:lvlJc w:val="left"/>
      <w:pPr>
        <w:tabs>
          <w:tab w:val="num" w:pos="3600"/>
        </w:tabs>
        <w:ind w:left="3600" w:hanging="360"/>
      </w:pPr>
      <w:rPr>
        <w:rFonts w:ascii="Courier New" w:hAnsi="Courier New" w:cs="Courier New" w:hint="default"/>
        <w:color w:val="auto"/>
      </w:rPr>
    </w:lvl>
    <w:lvl w:ilvl="5" w:tplc="762CD3DE" w:tentative="1">
      <w:start w:val="1"/>
      <w:numFmt w:val="bullet"/>
      <w:lvlText w:val=""/>
      <w:lvlJc w:val="left"/>
      <w:pPr>
        <w:tabs>
          <w:tab w:val="num" w:pos="4320"/>
        </w:tabs>
        <w:ind w:left="4320" w:hanging="360"/>
      </w:pPr>
      <w:rPr>
        <w:rFonts w:ascii="Wingdings" w:hAnsi="Wingdings" w:hint="default"/>
        <w:color w:val="auto"/>
      </w:rPr>
    </w:lvl>
    <w:lvl w:ilvl="6" w:tplc="FD9A8830" w:tentative="1">
      <w:start w:val="1"/>
      <w:numFmt w:val="bullet"/>
      <w:lvlText w:val=""/>
      <w:lvlJc w:val="left"/>
      <w:pPr>
        <w:tabs>
          <w:tab w:val="num" w:pos="5040"/>
        </w:tabs>
        <w:ind w:left="5040" w:hanging="360"/>
      </w:pPr>
      <w:rPr>
        <w:rFonts w:ascii="Symbol" w:hAnsi="Symbol" w:hint="default"/>
        <w:color w:val="auto"/>
      </w:rPr>
    </w:lvl>
    <w:lvl w:ilvl="7" w:tplc="928EB466" w:tentative="1">
      <w:start w:val="1"/>
      <w:numFmt w:val="bullet"/>
      <w:lvlText w:val="o"/>
      <w:lvlJc w:val="left"/>
      <w:pPr>
        <w:tabs>
          <w:tab w:val="num" w:pos="5760"/>
        </w:tabs>
        <w:ind w:left="5760" w:hanging="360"/>
      </w:pPr>
      <w:rPr>
        <w:rFonts w:ascii="Courier New" w:hAnsi="Courier New" w:cs="Courier New" w:hint="default"/>
        <w:color w:val="auto"/>
      </w:rPr>
    </w:lvl>
    <w:lvl w:ilvl="8" w:tplc="7D98AC7E" w:tentative="1">
      <w:start w:val="1"/>
      <w:numFmt w:val="bullet"/>
      <w:lvlText w:val=""/>
      <w:lvlJc w:val="left"/>
      <w:pPr>
        <w:tabs>
          <w:tab w:val="num" w:pos="6480"/>
        </w:tabs>
        <w:ind w:left="6480" w:hanging="360"/>
      </w:pPr>
      <w:rPr>
        <w:rFonts w:ascii="Wingdings" w:hAnsi="Wingdings" w:hint="default"/>
        <w:color w:val="auto"/>
      </w:rPr>
    </w:lvl>
  </w:abstractNum>
  <w:num w:numId="1" w16cid:durableId="88162546">
    <w:abstractNumId w:val="24"/>
  </w:num>
  <w:num w:numId="2" w16cid:durableId="233397591">
    <w:abstractNumId w:val="9"/>
  </w:num>
  <w:num w:numId="3" w16cid:durableId="1174799955">
    <w:abstractNumId w:val="8"/>
  </w:num>
  <w:num w:numId="4" w16cid:durableId="1780493774">
    <w:abstractNumId w:val="7"/>
  </w:num>
  <w:num w:numId="5" w16cid:durableId="1792936905">
    <w:abstractNumId w:val="6"/>
  </w:num>
  <w:num w:numId="6" w16cid:durableId="181210030">
    <w:abstractNumId w:val="5"/>
  </w:num>
  <w:num w:numId="7" w16cid:durableId="1155223211">
    <w:abstractNumId w:val="4"/>
  </w:num>
  <w:num w:numId="8" w16cid:durableId="994602806">
    <w:abstractNumId w:val="3"/>
  </w:num>
  <w:num w:numId="9" w16cid:durableId="1587877933">
    <w:abstractNumId w:val="2"/>
  </w:num>
  <w:num w:numId="10" w16cid:durableId="1977374586">
    <w:abstractNumId w:val="1"/>
  </w:num>
  <w:num w:numId="11" w16cid:durableId="919212015">
    <w:abstractNumId w:val="0"/>
  </w:num>
  <w:num w:numId="12" w16cid:durableId="1785493181">
    <w:abstractNumId w:val="28"/>
  </w:num>
  <w:num w:numId="13" w16cid:durableId="289555647">
    <w:abstractNumId w:val="19"/>
  </w:num>
  <w:num w:numId="14" w16cid:durableId="508831548">
    <w:abstractNumId w:val="29"/>
  </w:num>
  <w:num w:numId="15" w16cid:durableId="305011722">
    <w:abstractNumId w:val="70"/>
  </w:num>
  <w:num w:numId="16" w16cid:durableId="2038583610">
    <w:abstractNumId w:val="41"/>
  </w:num>
  <w:num w:numId="17" w16cid:durableId="1313366630">
    <w:abstractNumId w:val="35"/>
  </w:num>
  <w:num w:numId="18" w16cid:durableId="250360895">
    <w:abstractNumId w:val="45"/>
  </w:num>
  <w:num w:numId="19" w16cid:durableId="734209542">
    <w:abstractNumId w:val="71"/>
  </w:num>
  <w:num w:numId="20" w16cid:durableId="191843854">
    <w:abstractNumId w:val="46"/>
  </w:num>
  <w:num w:numId="21" w16cid:durableId="1590774813">
    <w:abstractNumId w:val="23"/>
  </w:num>
  <w:num w:numId="22" w16cid:durableId="1402680617">
    <w:abstractNumId w:val="32"/>
  </w:num>
  <w:num w:numId="23" w16cid:durableId="316111071">
    <w:abstractNumId w:val="59"/>
  </w:num>
  <w:num w:numId="24" w16cid:durableId="69036740">
    <w:abstractNumId w:val="18"/>
  </w:num>
  <w:num w:numId="25" w16cid:durableId="1607422174">
    <w:abstractNumId w:val="58"/>
  </w:num>
  <w:num w:numId="26" w16cid:durableId="813107918">
    <w:abstractNumId w:val="12"/>
  </w:num>
  <w:num w:numId="27" w16cid:durableId="1128353509">
    <w:abstractNumId w:val="15"/>
  </w:num>
  <w:num w:numId="28" w16cid:durableId="1560480136">
    <w:abstractNumId w:val="57"/>
  </w:num>
  <w:num w:numId="29" w16cid:durableId="273220800">
    <w:abstractNumId w:val="47"/>
  </w:num>
  <w:num w:numId="30" w16cid:durableId="1094664945">
    <w:abstractNumId w:val="11"/>
  </w:num>
  <w:num w:numId="31" w16cid:durableId="908729185">
    <w:abstractNumId w:val="34"/>
  </w:num>
  <w:num w:numId="32" w16cid:durableId="570163244">
    <w:abstractNumId w:val="26"/>
  </w:num>
  <w:num w:numId="33" w16cid:durableId="1846241935">
    <w:abstractNumId w:val="14"/>
  </w:num>
  <w:num w:numId="34" w16cid:durableId="448937538">
    <w:abstractNumId w:val="52"/>
  </w:num>
  <w:num w:numId="35" w16cid:durableId="222327631">
    <w:abstractNumId w:val="62"/>
  </w:num>
  <w:num w:numId="36" w16cid:durableId="1569337520">
    <w:abstractNumId w:val="39"/>
  </w:num>
  <w:num w:numId="37" w16cid:durableId="1931347243">
    <w:abstractNumId w:val="56"/>
  </w:num>
  <w:num w:numId="38" w16cid:durableId="2030523856">
    <w:abstractNumId w:val="13"/>
  </w:num>
  <w:num w:numId="39" w16cid:durableId="459543021">
    <w:abstractNumId w:val="54"/>
  </w:num>
  <w:num w:numId="40" w16cid:durableId="8213868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5144897">
    <w:abstractNumId w:val="65"/>
  </w:num>
  <w:num w:numId="42" w16cid:durableId="388457676">
    <w:abstractNumId w:val="21"/>
  </w:num>
  <w:num w:numId="43" w16cid:durableId="1583220770">
    <w:abstractNumId w:val="33"/>
  </w:num>
  <w:num w:numId="44" w16cid:durableId="1510631565">
    <w:abstractNumId w:val="44"/>
  </w:num>
  <w:num w:numId="45" w16cid:durableId="1112820695">
    <w:abstractNumId w:val="48"/>
  </w:num>
  <w:num w:numId="46" w16cid:durableId="290477335">
    <w:abstractNumId w:val="22"/>
  </w:num>
  <w:num w:numId="47" w16cid:durableId="1047998052">
    <w:abstractNumId w:val="45"/>
  </w:num>
  <w:num w:numId="48" w16cid:durableId="7068322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70913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5980377">
    <w:abstractNumId w:val="45"/>
  </w:num>
  <w:num w:numId="51" w16cid:durableId="14157404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7968965">
    <w:abstractNumId w:val="10"/>
  </w:num>
  <w:num w:numId="53" w16cid:durableId="1746148521">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revisionView w:formatting="0"/>
  <w:doNotTrackFormatting/>
  <w:defaultTabStop w:val="567"/>
  <w:clickAndTypeStyle w:val="StandardAshurst"/>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Stepdown&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4&quot; /&gt;_x000d__x000a_        &lt;item name=&quot;month&quot; value=&quot;12&quot; /&gt;_x000d__x000a_        &lt;item name=&quot;year&quot; value=&quot;2023&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7B7CA4"/>
    <w:rsid w:val="00001180"/>
    <w:rsid w:val="0000170C"/>
    <w:rsid w:val="00002665"/>
    <w:rsid w:val="00003837"/>
    <w:rsid w:val="00003840"/>
    <w:rsid w:val="00004711"/>
    <w:rsid w:val="000055A9"/>
    <w:rsid w:val="000056AB"/>
    <w:rsid w:val="000061E5"/>
    <w:rsid w:val="00006A5A"/>
    <w:rsid w:val="00007561"/>
    <w:rsid w:val="00010D09"/>
    <w:rsid w:val="00010F66"/>
    <w:rsid w:val="00011163"/>
    <w:rsid w:val="00012058"/>
    <w:rsid w:val="000121ED"/>
    <w:rsid w:val="00015AB7"/>
    <w:rsid w:val="00015CF9"/>
    <w:rsid w:val="000162A6"/>
    <w:rsid w:val="0001722A"/>
    <w:rsid w:val="00017B0A"/>
    <w:rsid w:val="000209AC"/>
    <w:rsid w:val="000229E1"/>
    <w:rsid w:val="000230F1"/>
    <w:rsid w:val="0002374D"/>
    <w:rsid w:val="0002447C"/>
    <w:rsid w:val="00025014"/>
    <w:rsid w:val="00025BDE"/>
    <w:rsid w:val="00026BD6"/>
    <w:rsid w:val="0002717F"/>
    <w:rsid w:val="000300E6"/>
    <w:rsid w:val="00030340"/>
    <w:rsid w:val="00030792"/>
    <w:rsid w:val="00033608"/>
    <w:rsid w:val="00033BAE"/>
    <w:rsid w:val="00035854"/>
    <w:rsid w:val="00037A87"/>
    <w:rsid w:val="00040B0D"/>
    <w:rsid w:val="00040D8E"/>
    <w:rsid w:val="00040E3F"/>
    <w:rsid w:val="0004150F"/>
    <w:rsid w:val="000419DE"/>
    <w:rsid w:val="00042EB5"/>
    <w:rsid w:val="00044429"/>
    <w:rsid w:val="00044DD0"/>
    <w:rsid w:val="000451E9"/>
    <w:rsid w:val="0004521A"/>
    <w:rsid w:val="000455FE"/>
    <w:rsid w:val="0004596F"/>
    <w:rsid w:val="000466DF"/>
    <w:rsid w:val="00046856"/>
    <w:rsid w:val="0004692E"/>
    <w:rsid w:val="00046EC7"/>
    <w:rsid w:val="00047206"/>
    <w:rsid w:val="00052329"/>
    <w:rsid w:val="00052ABD"/>
    <w:rsid w:val="00053F32"/>
    <w:rsid w:val="00054065"/>
    <w:rsid w:val="000553F8"/>
    <w:rsid w:val="000566BE"/>
    <w:rsid w:val="000614E0"/>
    <w:rsid w:val="0006398E"/>
    <w:rsid w:val="00064517"/>
    <w:rsid w:val="0006480D"/>
    <w:rsid w:val="00064A8C"/>
    <w:rsid w:val="000653E2"/>
    <w:rsid w:val="0006699D"/>
    <w:rsid w:val="00066E9D"/>
    <w:rsid w:val="00070280"/>
    <w:rsid w:val="00073579"/>
    <w:rsid w:val="00073704"/>
    <w:rsid w:val="00073B3C"/>
    <w:rsid w:val="00073C8F"/>
    <w:rsid w:val="00074FFA"/>
    <w:rsid w:val="000752BD"/>
    <w:rsid w:val="00076719"/>
    <w:rsid w:val="00076B8E"/>
    <w:rsid w:val="00076C67"/>
    <w:rsid w:val="00080AD3"/>
    <w:rsid w:val="00082719"/>
    <w:rsid w:val="00082F92"/>
    <w:rsid w:val="0008359F"/>
    <w:rsid w:val="0008393C"/>
    <w:rsid w:val="00083CCC"/>
    <w:rsid w:val="0008407C"/>
    <w:rsid w:val="0008481D"/>
    <w:rsid w:val="00084F94"/>
    <w:rsid w:val="0008613D"/>
    <w:rsid w:val="00087810"/>
    <w:rsid w:val="000904C5"/>
    <w:rsid w:val="00091161"/>
    <w:rsid w:val="00092058"/>
    <w:rsid w:val="00093196"/>
    <w:rsid w:val="00094175"/>
    <w:rsid w:val="000949DF"/>
    <w:rsid w:val="00096317"/>
    <w:rsid w:val="00096C15"/>
    <w:rsid w:val="0009747B"/>
    <w:rsid w:val="000A03A6"/>
    <w:rsid w:val="000A0BE1"/>
    <w:rsid w:val="000A1A80"/>
    <w:rsid w:val="000A1F76"/>
    <w:rsid w:val="000A2437"/>
    <w:rsid w:val="000A3A6A"/>
    <w:rsid w:val="000A4E72"/>
    <w:rsid w:val="000A6CD1"/>
    <w:rsid w:val="000A7912"/>
    <w:rsid w:val="000B26C2"/>
    <w:rsid w:val="000B31E3"/>
    <w:rsid w:val="000B396A"/>
    <w:rsid w:val="000B4CA1"/>
    <w:rsid w:val="000B5E2D"/>
    <w:rsid w:val="000C061C"/>
    <w:rsid w:val="000C1248"/>
    <w:rsid w:val="000C2CE4"/>
    <w:rsid w:val="000C3675"/>
    <w:rsid w:val="000C3CB0"/>
    <w:rsid w:val="000C5F22"/>
    <w:rsid w:val="000C61D1"/>
    <w:rsid w:val="000C7AA5"/>
    <w:rsid w:val="000D09B5"/>
    <w:rsid w:val="000D2156"/>
    <w:rsid w:val="000D29F3"/>
    <w:rsid w:val="000D6DE0"/>
    <w:rsid w:val="000D7F72"/>
    <w:rsid w:val="000E039F"/>
    <w:rsid w:val="000E0412"/>
    <w:rsid w:val="000E1DB5"/>
    <w:rsid w:val="000E3885"/>
    <w:rsid w:val="000E49DE"/>
    <w:rsid w:val="000E5761"/>
    <w:rsid w:val="000E6CEF"/>
    <w:rsid w:val="000E6E80"/>
    <w:rsid w:val="000F0839"/>
    <w:rsid w:val="000F2693"/>
    <w:rsid w:val="000F5EB4"/>
    <w:rsid w:val="000F648C"/>
    <w:rsid w:val="000F6A92"/>
    <w:rsid w:val="000F6D80"/>
    <w:rsid w:val="000F6F4F"/>
    <w:rsid w:val="001028E1"/>
    <w:rsid w:val="00103840"/>
    <w:rsid w:val="00105299"/>
    <w:rsid w:val="001056B8"/>
    <w:rsid w:val="00105B3F"/>
    <w:rsid w:val="001066E4"/>
    <w:rsid w:val="00106707"/>
    <w:rsid w:val="001069C0"/>
    <w:rsid w:val="00111B1B"/>
    <w:rsid w:val="001138C5"/>
    <w:rsid w:val="001141D0"/>
    <w:rsid w:val="00114DEF"/>
    <w:rsid w:val="00114F5A"/>
    <w:rsid w:val="001150B2"/>
    <w:rsid w:val="00115A61"/>
    <w:rsid w:val="00115C94"/>
    <w:rsid w:val="00116BED"/>
    <w:rsid w:val="00120038"/>
    <w:rsid w:val="00120B8B"/>
    <w:rsid w:val="0012137B"/>
    <w:rsid w:val="00121390"/>
    <w:rsid w:val="0012148B"/>
    <w:rsid w:val="00122470"/>
    <w:rsid w:val="0012256F"/>
    <w:rsid w:val="00122A00"/>
    <w:rsid w:val="00123F1E"/>
    <w:rsid w:val="001241A6"/>
    <w:rsid w:val="00124812"/>
    <w:rsid w:val="00125EF0"/>
    <w:rsid w:val="0012679F"/>
    <w:rsid w:val="00126815"/>
    <w:rsid w:val="00130E71"/>
    <w:rsid w:val="001323B9"/>
    <w:rsid w:val="001328F7"/>
    <w:rsid w:val="00132F31"/>
    <w:rsid w:val="001340BA"/>
    <w:rsid w:val="001348E1"/>
    <w:rsid w:val="00134F17"/>
    <w:rsid w:val="00134FE3"/>
    <w:rsid w:val="00135C51"/>
    <w:rsid w:val="00136820"/>
    <w:rsid w:val="00136E0F"/>
    <w:rsid w:val="00137EB2"/>
    <w:rsid w:val="001404DA"/>
    <w:rsid w:val="00140596"/>
    <w:rsid w:val="00142B92"/>
    <w:rsid w:val="00142BD1"/>
    <w:rsid w:val="00143DA6"/>
    <w:rsid w:val="00144454"/>
    <w:rsid w:val="00144698"/>
    <w:rsid w:val="001448BD"/>
    <w:rsid w:val="00146CD3"/>
    <w:rsid w:val="0015076A"/>
    <w:rsid w:val="00150A13"/>
    <w:rsid w:val="001520F2"/>
    <w:rsid w:val="00152C03"/>
    <w:rsid w:val="00153E6E"/>
    <w:rsid w:val="00154B37"/>
    <w:rsid w:val="00155CBF"/>
    <w:rsid w:val="00156295"/>
    <w:rsid w:val="001603EF"/>
    <w:rsid w:val="001616DB"/>
    <w:rsid w:val="001619FF"/>
    <w:rsid w:val="00161B92"/>
    <w:rsid w:val="001640E4"/>
    <w:rsid w:val="001645B2"/>
    <w:rsid w:val="00164634"/>
    <w:rsid w:val="00164A59"/>
    <w:rsid w:val="00164BD0"/>
    <w:rsid w:val="00166316"/>
    <w:rsid w:val="00166A0D"/>
    <w:rsid w:val="001673C2"/>
    <w:rsid w:val="00170213"/>
    <w:rsid w:val="001707A8"/>
    <w:rsid w:val="001713D6"/>
    <w:rsid w:val="001713E0"/>
    <w:rsid w:val="001738FF"/>
    <w:rsid w:val="001761E5"/>
    <w:rsid w:val="001777D6"/>
    <w:rsid w:val="00180566"/>
    <w:rsid w:val="00180D5A"/>
    <w:rsid w:val="00181307"/>
    <w:rsid w:val="001815D6"/>
    <w:rsid w:val="00182931"/>
    <w:rsid w:val="00183B06"/>
    <w:rsid w:val="00183C60"/>
    <w:rsid w:val="00185D70"/>
    <w:rsid w:val="0018763B"/>
    <w:rsid w:val="001900BC"/>
    <w:rsid w:val="00190911"/>
    <w:rsid w:val="0019120B"/>
    <w:rsid w:val="00192D11"/>
    <w:rsid w:val="00193054"/>
    <w:rsid w:val="00194651"/>
    <w:rsid w:val="0019501D"/>
    <w:rsid w:val="00197406"/>
    <w:rsid w:val="001A0C1E"/>
    <w:rsid w:val="001A12D9"/>
    <w:rsid w:val="001A16D8"/>
    <w:rsid w:val="001A2CD6"/>
    <w:rsid w:val="001A3ACB"/>
    <w:rsid w:val="001A46E1"/>
    <w:rsid w:val="001A7252"/>
    <w:rsid w:val="001A75D1"/>
    <w:rsid w:val="001A7742"/>
    <w:rsid w:val="001A7C2E"/>
    <w:rsid w:val="001B0AC1"/>
    <w:rsid w:val="001B2B5C"/>
    <w:rsid w:val="001B3646"/>
    <w:rsid w:val="001B364A"/>
    <w:rsid w:val="001B3766"/>
    <w:rsid w:val="001B4366"/>
    <w:rsid w:val="001B45C1"/>
    <w:rsid w:val="001B5733"/>
    <w:rsid w:val="001C039F"/>
    <w:rsid w:val="001C0516"/>
    <w:rsid w:val="001C1208"/>
    <w:rsid w:val="001C170E"/>
    <w:rsid w:val="001C18EC"/>
    <w:rsid w:val="001C1F52"/>
    <w:rsid w:val="001C35F6"/>
    <w:rsid w:val="001C4D97"/>
    <w:rsid w:val="001C4E9A"/>
    <w:rsid w:val="001C6BE4"/>
    <w:rsid w:val="001C6D14"/>
    <w:rsid w:val="001C6FE4"/>
    <w:rsid w:val="001C73C2"/>
    <w:rsid w:val="001C7F1F"/>
    <w:rsid w:val="001D23DB"/>
    <w:rsid w:val="001D36F7"/>
    <w:rsid w:val="001D4305"/>
    <w:rsid w:val="001D487B"/>
    <w:rsid w:val="001D4CF2"/>
    <w:rsid w:val="001D6F16"/>
    <w:rsid w:val="001D761C"/>
    <w:rsid w:val="001E0103"/>
    <w:rsid w:val="001E067D"/>
    <w:rsid w:val="001E18E5"/>
    <w:rsid w:val="001E44A6"/>
    <w:rsid w:val="001E505F"/>
    <w:rsid w:val="001E69B3"/>
    <w:rsid w:val="001E750C"/>
    <w:rsid w:val="001E7F67"/>
    <w:rsid w:val="001F0F5F"/>
    <w:rsid w:val="001F263A"/>
    <w:rsid w:val="001F2C04"/>
    <w:rsid w:val="001F41BB"/>
    <w:rsid w:val="001F5F1E"/>
    <w:rsid w:val="001F616F"/>
    <w:rsid w:val="001F6A04"/>
    <w:rsid w:val="001F6F0D"/>
    <w:rsid w:val="001F6FA1"/>
    <w:rsid w:val="001F750B"/>
    <w:rsid w:val="001F7C20"/>
    <w:rsid w:val="0020216E"/>
    <w:rsid w:val="00202280"/>
    <w:rsid w:val="0020324B"/>
    <w:rsid w:val="002037DC"/>
    <w:rsid w:val="00203FCF"/>
    <w:rsid w:val="00204C36"/>
    <w:rsid w:val="0020792E"/>
    <w:rsid w:val="00210674"/>
    <w:rsid w:val="002132D5"/>
    <w:rsid w:val="0021352C"/>
    <w:rsid w:val="00214210"/>
    <w:rsid w:val="002158BD"/>
    <w:rsid w:val="00215B31"/>
    <w:rsid w:val="00216F05"/>
    <w:rsid w:val="002170D8"/>
    <w:rsid w:val="00220781"/>
    <w:rsid w:val="00220816"/>
    <w:rsid w:val="002209D1"/>
    <w:rsid w:val="002211D1"/>
    <w:rsid w:val="002212F4"/>
    <w:rsid w:val="002243A6"/>
    <w:rsid w:val="002248EF"/>
    <w:rsid w:val="00224CD2"/>
    <w:rsid w:val="00224DC2"/>
    <w:rsid w:val="002257A0"/>
    <w:rsid w:val="002273B0"/>
    <w:rsid w:val="00227CBA"/>
    <w:rsid w:val="0023086C"/>
    <w:rsid w:val="00230C5D"/>
    <w:rsid w:val="00230DB1"/>
    <w:rsid w:val="002312FF"/>
    <w:rsid w:val="002316C1"/>
    <w:rsid w:val="00231DF2"/>
    <w:rsid w:val="00232DCF"/>
    <w:rsid w:val="002330C1"/>
    <w:rsid w:val="00234190"/>
    <w:rsid w:val="00235CFA"/>
    <w:rsid w:val="002361D6"/>
    <w:rsid w:val="00240044"/>
    <w:rsid w:val="002409B4"/>
    <w:rsid w:val="00240F2E"/>
    <w:rsid w:val="00241AE7"/>
    <w:rsid w:val="00242D9F"/>
    <w:rsid w:val="00243F6A"/>
    <w:rsid w:val="00245364"/>
    <w:rsid w:val="00246081"/>
    <w:rsid w:val="0024613F"/>
    <w:rsid w:val="00246626"/>
    <w:rsid w:val="00247BB8"/>
    <w:rsid w:val="00247E9B"/>
    <w:rsid w:val="0025167B"/>
    <w:rsid w:val="00252D48"/>
    <w:rsid w:val="00252D7F"/>
    <w:rsid w:val="002530C5"/>
    <w:rsid w:val="002533BA"/>
    <w:rsid w:val="00253E13"/>
    <w:rsid w:val="0025460F"/>
    <w:rsid w:val="00254FF3"/>
    <w:rsid w:val="00255371"/>
    <w:rsid w:val="00255CDA"/>
    <w:rsid w:val="00255E9A"/>
    <w:rsid w:val="002579CD"/>
    <w:rsid w:val="00257E35"/>
    <w:rsid w:val="002620A6"/>
    <w:rsid w:val="00262A2E"/>
    <w:rsid w:val="002641F5"/>
    <w:rsid w:val="00264D5F"/>
    <w:rsid w:val="002656AC"/>
    <w:rsid w:val="0026574A"/>
    <w:rsid w:val="002660E8"/>
    <w:rsid w:val="00267896"/>
    <w:rsid w:val="002715AA"/>
    <w:rsid w:val="00271749"/>
    <w:rsid w:val="002717A2"/>
    <w:rsid w:val="00271F8D"/>
    <w:rsid w:val="00273FC8"/>
    <w:rsid w:val="002746A1"/>
    <w:rsid w:val="00274B67"/>
    <w:rsid w:val="0027512D"/>
    <w:rsid w:val="002754BC"/>
    <w:rsid w:val="002759A8"/>
    <w:rsid w:val="00275BE2"/>
    <w:rsid w:val="00276A86"/>
    <w:rsid w:val="00277941"/>
    <w:rsid w:val="00280C2B"/>
    <w:rsid w:val="0028283D"/>
    <w:rsid w:val="002832B8"/>
    <w:rsid w:val="002833BE"/>
    <w:rsid w:val="002856B0"/>
    <w:rsid w:val="00286764"/>
    <w:rsid w:val="0028791A"/>
    <w:rsid w:val="00287BF6"/>
    <w:rsid w:val="00290483"/>
    <w:rsid w:val="0029067C"/>
    <w:rsid w:val="002909D4"/>
    <w:rsid w:val="002949AC"/>
    <w:rsid w:val="00294E56"/>
    <w:rsid w:val="002959FA"/>
    <w:rsid w:val="00295B6C"/>
    <w:rsid w:val="0029652E"/>
    <w:rsid w:val="002970C4"/>
    <w:rsid w:val="00297955"/>
    <w:rsid w:val="002A0B2D"/>
    <w:rsid w:val="002A17CA"/>
    <w:rsid w:val="002A1FDF"/>
    <w:rsid w:val="002A2D71"/>
    <w:rsid w:val="002A40E8"/>
    <w:rsid w:val="002A420A"/>
    <w:rsid w:val="002A4A02"/>
    <w:rsid w:val="002A6822"/>
    <w:rsid w:val="002B1BD0"/>
    <w:rsid w:val="002B1E6F"/>
    <w:rsid w:val="002B28A4"/>
    <w:rsid w:val="002B2EF0"/>
    <w:rsid w:val="002B3A59"/>
    <w:rsid w:val="002B53F1"/>
    <w:rsid w:val="002B56C2"/>
    <w:rsid w:val="002C0C42"/>
    <w:rsid w:val="002C2EC9"/>
    <w:rsid w:val="002C35A5"/>
    <w:rsid w:val="002C44FD"/>
    <w:rsid w:val="002C4D4D"/>
    <w:rsid w:val="002C6855"/>
    <w:rsid w:val="002C6C84"/>
    <w:rsid w:val="002C6EE9"/>
    <w:rsid w:val="002C7451"/>
    <w:rsid w:val="002C749B"/>
    <w:rsid w:val="002C7E55"/>
    <w:rsid w:val="002D136E"/>
    <w:rsid w:val="002D287B"/>
    <w:rsid w:val="002D30EC"/>
    <w:rsid w:val="002D5499"/>
    <w:rsid w:val="002D5B75"/>
    <w:rsid w:val="002D7658"/>
    <w:rsid w:val="002E081C"/>
    <w:rsid w:val="002E69F3"/>
    <w:rsid w:val="002E7F98"/>
    <w:rsid w:val="002F072F"/>
    <w:rsid w:val="002F0CC5"/>
    <w:rsid w:val="002F17AD"/>
    <w:rsid w:val="002F1DE3"/>
    <w:rsid w:val="002F2B38"/>
    <w:rsid w:val="002F3D4B"/>
    <w:rsid w:val="002F43A9"/>
    <w:rsid w:val="0030149F"/>
    <w:rsid w:val="003014B4"/>
    <w:rsid w:val="003017F3"/>
    <w:rsid w:val="00301903"/>
    <w:rsid w:val="00302F96"/>
    <w:rsid w:val="003035B5"/>
    <w:rsid w:val="00304760"/>
    <w:rsid w:val="003047B4"/>
    <w:rsid w:val="00306910"/>
    <w:rsid w:val="00307FC4"/>
    <w:rsid w:val="00310E13"/>
    <w:rsid w:val="00311C00"/>
    <w:rsid w:val="00313061"/>
    <w:rsid w:val="0031324A"/>
    <w:rsid w:val="00313F38"/>
    <w:rsid w:val="00314231"/>
    <w:rsid w:val="00314DB3"/>
    <w:rsid w:val="00316252"/>
    <w:rsid w:val="003164F4"/>
    <w:rsid w:val="003165AF"/>
    <w:rsid w:val="0031661B"/>
    <w:rsid w:val="00320D80"/>
    <w:rsid w:val="00322617"/>
    <w:rsid w:val="003249DE"/>
    <w:rsid w:val="00326043"/>
    <w:rsid w:val="0032622C"/>
    <w:rsid w:val="00330878"/>
    <w:rsid w:val="003317AB"/>
    <w:rsid w:val="003320A6"/>
    <w:rsid w:val="0033225C"/>
    <w:rsid w:val="00332DE4"/>
    <w:rsid w:val="00335970"/>
    <w:rsid w:val="00335F30"/>
    <w:rsid w:val="0033627B"/>
    <w:rsid w:val="003362F3"/>
    <w:rsid w:val="00336628"/>
    <w:rsid w:val="003373EB"/>
    <w:rsid w:val="0033780F"/>
    <w:rsid w:val="003408A8"/>
    <w:rsid w:val="00340B38"/>
    <w:rsid w:val="00341B9D"/>
    <w:rsid w:val="00342562"/>
    <w:rsid w:val="00342BB6"/>
    <w:rsid w:val="00343F55"/>
    <w:rsid w:val="003456A7"/>
    <w:rsid w:val="00345CD1"/>
    <w:rsid w:val="003503F8"/>
    <w:rsid w:val="00351A3E"/>
    <w:rsid w:val="003523ED"/>
    <w:rsid w:val="00353225"/>
    <w:rsid w:val="003540B0"/>
    <w:rsid w:val="00354587"/>
    <w:rsid w:val="00355939"/>
    <w:rsid w:val="00356454"/>
    <w:rsid w:val="003564ED"/>
    <w:rsid w:val="0035696C"/>
    <w:rsid w:val="003576F8"/>
    <w:rsid w:val="00360046"/>
    <w:rsid w:val="00362D9B"/>
    <w:rsid w:val="0036458D"/>
    <w:rsid w:val="003645E2"/>
    <w:rsid w:val="00365DB9"/>
    <w:rsid w:val="00371080"/>
    <w:rsid w:val="003724FD"/>
    <w:rsid w:val="00372E9E"/>
    <w:rsid w:val="00373F23"/>
    <w:rsid w:val="00375CD5"/>
    <w:rsid w:val="00376154"/>
    <w:rsid w:val="00377A54"/>
    <w:rsid w:val="00377BDE"/>
    <w:rsid w:val="003810E5"/>
    <w:rsid w:val="003844E3"/>
    <w:rsid w:val="0038645D"/>
    <w:rsid w:val="003868D7"/>
    <w:rsid w:val="00386A6F"/>
    <w:rsid w:val="00386D38"/>
    <w:rsid w:val="00387B3E"/>
    <w:rsid w:val="003902D9"/>
    <w:rsid w:val="003915F0"/>
    <w:rsid w:val="003936F8"/>
    <w:rsid w:val="003961FE"/>
    <w:rsid w:val="00396EF0"/>
    <w:rsid w:val="00397D9E"/>
    <w:rsid w:val="003A190C"/>
    <w:rsid w:val="003A1CBF"/>
    <w:rsid w:val="003A2696"/>
    <w:rsid w:val="003A2E67"/>
    <w:rsid w:val="003A38BC"/>
    <w:rsid w:val="003A6D69"/>
    <w:rsid w:val="003B1A31"/>
    <w:rsid w:val="003B2797"/>
    <w:rsid w:val="003B4817"/>
    <w:rsid w:val="003B4C61"/>
    <w:rsid w:val="003B645D"/>
    <w:rsid w:val="003B699C"/>
    <w:rsid w:val="003C0177"/>
    <w:rsid w:val="003C0ED4"/>
    <w:rsid w:val="003C1816"/>
    <w:rsid w:val="003C27A1"/>
    <w:rsid w:val="003C2D6F"/>
    <w:rsid w:val="003C2F34"/>
    <w:rsid w:val="003C2F92"/>
    <w:rsid w:val="003C2FEB"/>
    <w:rsid w:val="003C3457"/>
    <w:rsid w:val="003C3AC1"/>
    <w:rsid w:val="003C3AFA"/>
    <w:rsid w:val="003C3ED6"/>
    <w:rsid w:val="003C5425"/>
    <w:rsid w:val="003C67F5"/>
    <w:rsid w:val="003D03BC"/>
    <w:rsid w:val="003D0B0D"/>
    <w:rsid w:val="003D0F05"/>
    <w:rsid w:val="003D0FDB"/>
    <w:rsid w:val="003D2729"/>
    <w:rsid w:val="003D276D"/>
    <w:rsid w:val="003D2A86"/>
    <w:rsid w:val="003D31BA"/>
    <w:rsid w:val="003D410F"/>
    <w:rsid w:val="003D46AC"/>
    <w:rsid w:val="003D495D"/>
    <w:rsid w:val="003D5244"/>
    <w:rsid w:val="003D6F45"/>
    <w:rsid w:val="003D7C67"/>
    <w:rsid w:val="003E0BA6"/>
    <w:rsid w:val="003E1792"/>
    <w:rsid w:val="003E1A42"/>
    <w:rsid w:val="003E44AB"/>
    <w:rsid w:val="003E486D"/>
    <w:rsid w:val="003E4B6E"/>
    <w:rsid w:val="003E563D"/>
    <w:rsid w:val="003E6425"/>
    <w:rsid w:val="003E758A"/>
    <w:rsid w:val="003F08F7"/>
    <w:rsid w:val="003F0FD3"/>
    <w:rsid w:val="003F312F"/>
    <w:rsid w:val="003F40CB"/>
    <w:rsid w:val="003F4377"/>
    <w:rsid w:val="003F4381"/>
    <w:rsid w:val="00400F54"/>
    <w:rsid w:val="00401636"/>
    <w:rsid w:val="00401D38"/>
    <w:rsid w:val="004036EF"/>
    <w:rsid w:val="0040372C"/>
    <w:rsid w:val="00403E7E"/>
    <w:rsid w:val="004067F9"/>
    <w:rsid w:val="00406D29"/>
    <w:rsid w:val="0041015E"/>
    <w:rsid w:val="0041062A"/>
    <w:rsid w:val="0041227F"/>
    <w:rsid w:val="00412652"/>
    <w:rsid w:val="004128A4"/>
    <w:rsid w:val="004142C7"/>
    <w:rsid w:val="00416E15"/>
    <w:rsid w:val="00417650"/>
    <w:rsid w:val="0042121D"/>
    <w:rsid w:val="0042131F"/>
    <w:rsid w:val="00421810"/>
    <w:rsid w:val="004222B3"/>
    <w:rsid w:val="004225F7"/>
    <w:rsid w:val="00423BD7"/>
    <w:rsid w:val="00423DF5"/>
    <w:rsid w:val="00425445"/>
    <w:rsid w:val="00427977"/>
    <w:rsid w:val="00430633"/>
    <w:rsid w:val="00430B25"/>
    <w:rsid w:val="00430B8E"/>
    <w:rsid w:val="00431C2F"/>
    <w:rsid w:val="0043297B"/>
    <w:rsid w:val="00432B52"/>
    <w:rsid w:val="00432C1E"/>
    <w:rsid w:val="00433ABF"/>
    <w:rsid w:val="004341E1"/>
    <w:rsid w:val="00434F7C"/>
    <w:rsid w:val="0043521E"/>
    <w:rsid w:val="00435AB6"/>
    <w:rsid w:val="004403BD"/>
    <w:rsid w:val="00441DE8"/>
    <w:rsid w:val="004426CF"/>
    <w:rsid w:val="00443BC9"/>
    <w:rsid w:val="00443E3A"/>
    <w:rsid w:val="00444767"/>
    <w:rsid w:val="00445105"/>
    <w:rsid w:val="00445423"/>
    <w:rsid w:val="0044569A"/>
    <w:rsid w:val="00445938"/>
    <w:rsid w:val="0044662F"/>
    <w:rsid w:val="00446C83"/>
    <w:rsid w:val="00446F6B"/>
    <w:rsid w:val="00453B0E"/>
    <w:rsid w:val="00453C31"/>
    <w:rsid w:val="00454B15"/>
    <w:rsid w:val="00454D63"/>
    <w:rsid w:val="00455790"/>
    <w:rsid w:val="0045607F"/>
    <w:rsid w:val="00460EA7"/>
    <w:rsid w:val="00461E07"/>
    <w:rsid w:val="00462265"/>
    <w:rsid w:val="004625F0"/>
    <w:rsid w:val="00464318"/>
    <w:rsid w:val="004655B3"/>
    <w:rsid w:val="00467EC6"/>
    <w:rsid w:val="004706B4"/>
    <w:rsid w:val="00472BD5"/>
    <w:rsid w:val="00472C01"/>
    <w:rsid w:val="00473830"/>
    <w:rsid w:val="00473AA1"/>
    <w:rsid w:val="004750E7"/>
    <w:rsid w:val="00476851"/>
    <w:rsid w:val="004815B4"/>
    <w:rsid w:val="00481680"/>
    <w:rsid w:val="004828B4"/>
    <w:rsid w:val="0048299A"/>
    <w:rsid w:val="00482CB6"/>
    <w:rsid w:val="00486717"/>
    <w:rsid w:val="00486925"/>
    <w:rsid w:val="004870BE"/>
    <w:rsid w:val="0049062B"/>
    <w:rsid w:val="00491B50"/>
    <w:rsid w:val="0049254B"/>
    <w:rsid w:val="004926EB"/>
    <w:rsid w:val="00492E80"/>
    <w:rsid w:val="004933C7"/>
    <w:rsid w:val="00493A58"/>
    <w:rsid w:val="00494789"/>
    <w:rsid w:val="0049491B"/>
    <w:rsid w:val="004A0998"/>
    <w:rsid w:val="004A1CA8"/>
    <w:rsid w:val="004A3797"/>
    <w:rsid w:val="004A4D71"/>
    <w:rsid w:val="004A5215"/>
    <w:rsid w:val="004A6B58"/>
    <w:rsid w:val="004A72A3"/>
    <w:rsid w:val="004A74FB"/>
    <w:rsid w:val="004A7AFF"/>
    <w:rsid w:val="004B061B"/>
    <w:rsid w:val="004B2DE3"/>
    <w:rsid w:val="004B30B4"/>
    <w:rsid w:val="004B311D"/>
    <w:rsid w:val="004B3192"/>
    <w:rsid w:val="004B4F92"/>
    <w:rsid w:val="004B533E"/>
    <w:rsid w:val="004B6A24"/>
    <w:rsid w:val="004B771C"/>
    <w:rsid w:val="004B7C6F"/>
    <w:rsid w:val="004C20DD"/>
    <w:rsid w:val="004C2D1F"/>
    <w:rsid w:val="004C3CEA"/>
    <w:rsid w:val="004C4148"/>
    <w:rsid w:val="004C4DC3"/>
    <w:rsid w:val="004C4F3F"/>
    <w:rsid w:val="004C4FEB"/>
    <w:rsid w:val="004C5009"/>
    <w:rsid w:val="004C5808"/>
    <w:rsid w:val="004C751D"/>
    <w:rsid w:val="004D34C7"/>
    <w:rsid w:val="004D4018"/>
    <w:rsid w:val="004D44C9"/>
    <w:rsid w:val="004D47DF"/>
    <w:rsid w:val="004D6D79"/>
    <w:rsid w:val="004D7B2A"/>
    <w:rsid w:val="004E01C6"/>
    <w:rsid w:val="004E2D54"/>
    <w:rsid w:val="004E4D05"/>
    <w:rsid w:val="004E700F"/>
    <w:rsid w:val="004E7156"/>
    <w:rsid w:val="004E73F3"/>
    <w:rsid w:val="004F0C0C"/>
    <w:rsid w:val="004F11BB"/>
    <w:rsid w:val="004F3B81"/>
    <w:rsid w:val="004F5E2F"/>
    <w:rsid w:val="004F6B98"/>
    <w:rsid w:val="004F7316"/>
    <w:rsid w:val="005009AE"/>
    <w:rsid w:val="005015D0"/>
    <w:rsid w:val="005025E5"/>
    <w:rsid w:val="0050412C"/>
    <w:rsid w:val="00505289"/>
    <w:rsid w:val="00506BBC"/>
    <w:rsid w:val="005072D3"/>
    <w:rsid w:val="005078F0"/>
    <w:rsid w:val="00510F27"/>
    <w:rsid w:val="005110D1"/>
    <w:rsid w:val="00512604"/>
    <w:rsid w:val="00514338"/>
    <w:rsid w:val="005147F6"/>
    <w:rsid w:val="00514E03"/>
    <w:rsid w:val="0051570D"/>
    <w:rsid w:val="005162DA"/>
    <w:rsid w:val="005179C1"/>
    <w:rsid w:val="005200B7"/>
    <w:rsid w:val="00520FFF"/>
    <w:rsid w:val="00521A82"/>
    <w:rsid w:val="00523168"/>
    <w:rsid w:val="00523A22"/>
    <w:rsid w:val="00523D82"/>
    <w:rsid w:val="00524254"/>
    <w:rsid w:val="00524535"/>
    <w:rsid w:val="00524620"/>
    <w:rsid w:val="0052471E"/>
    <w:rsid w:val="005258F7"/>
    <w:rsid w:val="005259E7"/>
    <w:rsid w:val="00527D92"/>
    <w:rsid w:val="00532732"/>
    <w:rsid w:val="00532A74"/>
    <w:rsid w:val="005334F9"/>
    <w:rsid w:val="005335A4"/>
    <w:rsid w:val="005366DB"/>
    <w:rsid w:val="005408C9"/>
    <w:rsid w:val="005427DE"/>
    <w:rsid w:val="00544745"/>
    <w:rsid w:val="00544E57"/>
    <w:rsid w:val="00546094"/>
    <w:rsid w:val="00546617"/>
    <w:rsid w:val="00546AFF"/>
    <w:rsid w:val="00550968"/>
    <w:rsid w:val="00551299"/>
    <w:rsid w:val="00551399"/>
    <w:rsid w:val="00552315"/>
    <w:rsid w:val="0055267B"/>
    <w:rsid w:val="00554427"/>
    <w:rsid w:val="005545A5"/>
    <w:rsid w:val="005560B1"/>
    <w:rsid w:val="005576F4"/>
    <w:rsid w:val="00557F8F"/>
    <w:rsid w:val="005604B4"/>
    <w:rsid w:val="00560889"/>
    <w:rsid w:val="00561F89"/>
    <w:rsid w:val="00564D53"/>
    <w:rsid w:val="005670AB"/>
    <w:rsid w:val="00572594"/>
    <w:rsid w:val="00572DA1"/>
    <w:rsid w:val="005731E8"/>
    <w:rsid w:val="0057383F"/>
    <w:rsid w:val="0057426B"/>
    <w:rsid w:val="00574BF7"/>
    <w:rsid w:val="00575D6A"/>
    <w:rsid w:val="00576B94"/>
    <w:rsid w:val="00576CF9"/>
    <w:rsid w:val="0057703B"/>
    <w:rsid w:val="0057711F"/>
    <w:rsid w:val="00580365"/>
    <w:rsid w:val="0058044B"/>
    <w:rsid w:val="005809E1"/>
    <w:rsid w:val="00581094"/>
    <w:rsid w:val="00583162"/>
    <w:rsid w:val="0058356E"/>
    <w:rsid w:val="00583E34"/>
    <w:rsid w:val="0058536F"/>
    <w:rsid w:val="0058637C"/>
    <w:rsid w:val="0058764C"/>
    <w:rsid w:val="00587D0F"/>
    <w:rsid w:val="00590BDC"/>
    <w:rsid w:val="0059111F"/>
    <w:rsid w:val="0059131C"/>
    <w:rsid w:val="005916A6"/>
    <w:rsid w:val="005924E1"/>
    <w:rsid w:val="00592C1B"/>
    <w:rsid w:val="0059413A"/>
    <w:rsid w:val="0059434D"/>
    <w:rsid w:val="00595891"/>
    <w:rsid w:val="005962D7"/>
    <w:rsid w:val="0059654F"/>
    <w:rsid w:val="005A0987"/>
    <w:rsid w:val="005A1780"/>
    <w:rsid w:val="005A25C9"/>
    <w:rsid w:val="005A29F9"/>
    <w:rsid w:val="005A2EBA"/>
    <w:rsid w:val="005A3CD0"/>
    <w:rsid w:val="005A4611"/>
    <w:rsid w:val="005A4F89"/>
    <w:rsid w:val="005A64A4"/>
    <w:rsid w:val="005A73E0"/>
    <w:rsid w:val="005A7EE2"/>
    <w:rsid w:val="005B0805"/>
    <w:rsid w:val="005B298F"/>
    <w:rsid w:val="005B2C43"/>
    <w:rsid w:val="005B32CC"/>
    <w:rsid w:val="005B3DB2"/>
    <w:rsid w:val="005B3FD3"/>
    <w:rsid w:val="005B4B93"/>
    <w:rsid w:val="005C1064"/>
    <w:rsid w:val="005C1423"/>
    <w:rsid w:val="005C173D"/>
    <w:rsid w:val="005C1C30"/>
    <w:rsid w:val="005C2055"/>
    <w:rsid w:val="005C21B9"/>
    <w:rsid w:val="005C37BF"/>
    <w:rsid w:val="005C40C9"/>
    <w:rsid w:val="005C4485"/>
    <w:rsid w:val="005C5FAA"/>
    <w:rsid w:val="005C62AC"/>
    <w:rsid w:val="005C6FCC"/>
    <w:rsid w:val="005C7810"/>
    <w:rsid w:val="005D09B0"/>
    <w:rsid w:val="005D134A"/>
    <w:rsid w:val="005D40D1"/>
    <w:rsid w:val="005D4175"/>
    <w:rsid w:val="005D49B3"/>
    <w:rsid w:val="005D5ECF"/>
    <w:rsid w:val="005D647B"/>
    <w:rsid w:val="005D6A4A"/>
    <w:rsid w:val="005D7DCB"/>
    <w:rsid w:val="005E1076"/>
    <w:rsid w:val="005E1DCB"/>
    <w:rsid w:val="005E232B"/>
    <w:rsid w:val="005E34A2"/>
    <w:rsid w:val="005E3E9C"/>
    <w:rsid w:val="005E493E"/>
    <w:rsid w:val="005E4F7B"/>
    <w:rsid w:val="005E72D9"/>
    <w:rsid w:val="005F0FEA"/>
    <w:rsid w:val="005F1360"/>
    <w:rsid w:val="005F3584"/>
    <w:rsid w:val="005F58A0"/>
    <w:rsid w:val="005F6052"/>
    <w:rsid w:val="005F7FB1"/>
    <w:rsid w:val="00601E57"/>
    <w:rsid w:val="00602486"/>
    <w:rsid w:val="006029C6"/>
    <w:rsid w:val="00603E1B"/>
    <w:rsid w:val="0060404C"/>
    <w:rsid w:val="0060510D"/>
    <w:rsid w:val="00605847"/>
    <w:rsid w:val="00605FAE"/>
    <w:rsid w:val="00606269"/>
    <w:rsid w:val="006067A6"/>
    <w:rsid w:val="00607E37"/>
    <w:rsid w:val="006102EA"/>
    <w:rsid w:val="00610665"/>
    <w:rsid w:val="00611567"/>
    <w:rsid w:val="0061223C"/>
    <w:rsid w:val="006125D5"/>
    <w:rsid w:val="006127F1"/>
    <w:rsid w:val="00612860"/>
    <w:rsid w:val="00612E91"/>
    <w:rsid w:val="00615485"/>
    <w:rsid w:val="00621122"/>
    <w:rsid w:val="00622117"/>
    <w:rsid w:val="00623531"/>
    <w:rsid w:val="00623BF3"/>
    <w:rsid w:val="006240A7"/>
    <w:rsid w:val="00626B4C"/>
    <w:rsid w:val="00630BF0"/>
    <w:rsid w:val="00631DD4"/>
    <w:rsid w:val="00632ABB"/>
    <w:rsid w:val="00632DD1"/>
    <w:rsid w:val="00633AD3"/>
    <w:rsid w:val="00634786"/>
    <w:rsid w:val="00636510"/>
    <w:rsid w:val="00636739"/>
    <w:rsid w:val="0063766D"/>
    <w:rsid w:val="00642B77"/>
    <w:rsid w:val="00642DA4"/>
    <w:rsid w:val="00645633"/>
    <w:rsid w:val="006461BF"/>
    <w:rsid w:val="006473B9"/>
    <w:rsid w:val="00647BA3"/>
    <w:rsid w:val="006519A6"/>
    <w:rsid w:val="00652664"/>
    <w:rsid w:val="00652D75"/>
    <w:rsid w:val="00652ECA"/>
    <w:rsid w:val="006531F0"/>
    <w:rsid w:val="00653973"/>
    <w:rsid w:val="00653CDD"/>
    <w:rsid w:val="00654635"/>
    <w:rsid w:val="006574F3"/>
    <w:rsid w:val="006577C9"/>
    <w:rsid w:val="00657984"/>
    <w:rsid w:val="006613CE"/>
    <w:rsid w:val="006642F7"/>
    <w:rsid w:val="00664A70"/>
    <w:rsid w:val="00665AD1"/>
    <w:rsid w:val="00670ACC"/>
    <w:rsid w:val="00670DB3"/>
    <w:rsid w:val="006710C4"/>
    <w:rsid w:val="00671C0F"/>
    <w:rsid w:val="0067208B"/>
    <w:rsid w:val="00672570"/>
    <w:rsid w:val="00673222"/>
    <w:rsid w:val="006750A1"/>
    <w:rsid w:val="006752C9"/>
    <w:rsid w:val="00676DA0"/>
    <w:rsid w:val="00676FC5"/>
    <w:rsid w:val="00677448"/>
    <w:rsid w:val="00681021"/>
    <w:rsid w:val="00681A90"/>
    <w:rsid w:val="00681DFE"/>
    <w:rsid w:val="006840B3"/>
    <w:rsid w:val="00684714"/>
    <w:rsid w:val="00684CD1"/>
    <w:rsid w:val="00685006"/>
    <w:rsid w:val="00685FE8"/>
    <w:rsid w:val="00687284"/>
    <w:rsid w:val="0068782E"/>
    <w:rsid w:val="00690976"/>
    <w:rsid w:val="00690BCA"/>
    <w:rsid w:val="00692446"/>
    <w:rsid w:val="00692929"/>
    <w:rsid w:val="00692E64"/>
    <w:rsid w:val="00693183"/>
    <w:rsid w:val="006951A1"/>
    <w:rsid w:val="00696320"/>
    <w:rsid w:val="00696637"/>
    <w:rsid w:val="00696EFA"/>
    <w:rsid w:val="006A0928"/>
    <w:rsid w:val="006A0F6B"/>
    <w:rsid w:val="006A3A91"/>
    <w:rsid w:val="006A6853"/>
    <w:rsid w:val="006A6C6F"/>
    <w:rsid w:val="006B2577"/>
    <w:rsid w:val="006B35C5"/>
    <w:rsid w:val="006B3738"/>
    <w:rsid w:val="006B6087"/>
    <w:rsid w:val="006B66E7"/>
    <w:rsid w:val="006C06D9"/>
    <w:rsid w:val="006C0724"/>
    <w:rsid w:val="006C19C6"/>
    <w:rsid w:val="006C1EB0"/>
    <w:rsid w:val="006C216A"/>
    <w:rsid w:val="006C2ADB"/>
    <w:rsid w:val="006C49D3"/>
    <w:rsid w:val="006C4E91"/>
    <w:rsid w:val="006C6080"/>
    <w:rsid w:val="006C6460"/>
    <w:rsid w:val="006C6960"/>
    <w:rsid w:val="006C6ACC"/>
    <w:rsid w:val="006D08E9"/>
    <w:rsid w:val="006D2146"/>
    <w:rsid w:val="006D29C6"/>
    <w:rsid w:val="006D6AF1"/>
    <w:rsid w:val="006D6E24"/>
    <w:rsid w:val="006D7AD2"/>
    <w:rsid w:val="006E11AD"/>
    <w:rsid w:val="006E15F2"/>
    <w:rsid w:val="006E1B04"/>
    <w:rsid w:val="006E24EB"/>
    <w:rsid w:val="006E3993"/>
    <w:rsid w:val="006E3B5E"/>
    <w:rsid w:val="006E46AD"/>
    <w:rsid w:val="006E606A"/>
    <w:rsid w:val="006F399E"/>
    <w:rsid w:val="006F4CE2"/>
    <w:rsid w:val="006F5719"/>
    <w:rsid w:val="006F5D24"/>
    <w:rsid w:val="006F6173"/>
    <w:rsid w:val="006F645A"/>
    <w:rsid w:val="006F7BE0"/>
    <w:rsid w:val="007007F6"/>
    <w:rsid w:val="00701151"/>
    <w:rsid w:val="0070387A"/>
    <w:rsid w:val="00704313"/>
    <w:rsid w:val="007052BA"/>
    <w:rsid w:val="00705D34"/>
    <w:rsid w:val="00706331"/>
    <w:rsid w:val="00706E34"/>
    <w:rsid w:val="00706F15"/>
    <w:rsid w:val="00707252"/>
    <w:rsid w:val="00707707"/>
    <w:rsid w:val="0070777D"/>
    <w:rsid w:val="0071009B"/>
    <w:rsid w:val="007100C0"/>
    <w:rsid w:val="00713D2B"/>
    <w:rsid w:val="00714BC3"/>
    <w:rsid w:val="00715A98"/>
    <w:rsid w:val="00720205"/>
    <w:rsid w:val="007220D1"/>
    <w:rsid w:val="00722BE3"/>
    <w:rsid w:val="00722C06"/>
    <w:rsid w:val="00723271"/>
    <w:rsid w:val="00723994"/>
    <w:rsid w:val="00723C1E"/>
    <w:rsid w:val="00723D3F"/>
    <w:rsid w:val="0072471A"/>
    <w:rsid w:val="00724DBC"/>
    <w:rsid w:val="0072521F"/>
    <w:rsid w:val="00725D72"/>
    <w:rsid w:val="00726CC7"/>
    <w:rsid w:val="007309D8"/>
    <w:rsid w:val="00730F9C"/>
    <w:rsid w:val="007318DD"/>
    <w:rsid w:val="00732261"/>
    <w:rsid w:val="00732E70"/>
    <w:rsid w:val="0073305C"/>
    <w:rsid w:val="00733E2F"/>
    <w:rsid w:val="007341D9"/>
    <w:rsid w:val="00736828"/>
    <w:rsid w:val="007378F6"/>
    <w:rsid w:val="0074023F"/>
    <w:rsid w:val="00740DE9"/>
    <w:rsid w:val="007418D5"/>
    <w:rsid w:val="00741930"/>
    <w:rsid w:val="00741CB0"/>
    <w:rsid w:val="00747A8D"/>
    <w:rsid w:val="0075151A"/>
    <w:rsid w:val="00751C4C"/>
    <w:rsid w:val="007528A1"/>
    <w:rsid w:val="00754E94"/>
    <w:rsid w:val="00756AB6"/>
    <w:rsid w:val="00757732"/>
    <w:rsid w:val="00760072"/>
    <w:rsid w:val="00760B9C"/>
    <w:rsid w:val="00763760"/>
    <w:rsid w:val="00764799"/>
    <w:rsid w:val="00764A31"/>
    <w:rsid w:val="0077242A"/>
    <w:rsid w:val="00772B53"/>
    <w:rsid w:val="00773115"/>
    <w:rsid w:val="00776FE5"/>
    <w:rsid w:val="00777962"/>
    <w:rsid w:val="00777A7F"/>
    <w:rsid w:val="00780124"/>
    <w:rsid w:val="00781983"/>
    <w:rsid w:val="00781A6B"/>
    <w:rsid w:val="00781D55"/>
    <w:rsid w:val="00784C2B"/>
    <w:rsid w:val="00791F6B"/>
    <w:rsid w:val="007920BF"/>
    <w:rsid w:val="00792C5C"/>
    <w:rsid w:val="00793032"/>
    <w:rsid w:val="00793F41"/>
    <w:rsid w:val="00794302"/>
    <w:rsid w:val="007954F0"/>
    <w:rsid w:val="00796394"/>
    <w:rsid w:val="00797A95"/>
    <w:rsid w:val="007A014D"/>
    <w:rsid w:val="007A0FA2"/>
    <w:rsid w:val="007A14A1"/>
    <w:rsid w:val="007A1716"/>
    <w:rsid w:val="007A1ADB"/>
    <w:rsid w:val="007A259F"/>
    <w:rsid w:val="007A385B"/>
    <w:rsid w:val="007A4A55"/>
    <w:rsid w:val="007A582B"/>
    <w:rsid w:val="007B0BAC"/>
    <w:rsid w:val="007B0E61"/>
    <w:rsid w:val="007B15AA"/>
    <w:rsid w:val="007B17BF"/>
    <w:rsid w:val="007B210B"/>
    <w:rsid w:val="007B51B2"/>
    <w:rsid w:val="007B7CA4"/>
    <w:rsid w:val="007B7D4F"/>
    <w:rsid w:val="007C12D1"/>
    <w:rsid w:val="007C1F5C"/>
    <w:rsid w:val="007C31D3"/>
    <w:rsid w:val="007C33DA"/>
    <w:rsid w:val="007C6898"/>
    <w:rsid w:val="007D0173"/>
    <w:rsid w:val="007D3F88"/>
    <w:rsid w:val="007D77BB"/>
    <w:rsid w:val="007E1208"/>
    <w:rsid w:val="007E1302"/>
    <w:rsid w:val="007E2491"/>
    <w:rsid w:val="007E3297"/>
    <w:rsid w:val="007E4122"/>
    <w:rsid w:val="007E41DC"/>
    <w:rsid w:val="007E49CE"/>
    <w:rsid w:val="007E4C45"/>
    <w:rsid w:val="007E78FA"/>
    <w:rsid w:val="007E7D86"/>
    <w:rsid w:val="007F123E"/>
    <w:rsid w:val="007F4266"/>
    <w:rsid w:val="007F4E58"/>
    <w:rsid w:val="007F52C7"/>
    <w:rsid w:val="007F5F38"/>
    <w:rsid w:val="007F6103"/>
    <w:rsid w:val="007F624F"/>
    <w:rsid w:val="007F6A4D"/>
    <w:rsid w:val="007F6B44"/>
    <w:rsid w:val="007F7B9A"/>
    <w:rsid w:val="007F7CB4"/>
    <w:rsid w:val="0080060B"/>
    <w:rsid w:val="00802D60"/>
    <w:rsid w:val="008031CC"/>
    <w:rsid w:val="008036EC"/>
    <w:rsid w:val="00803DC7"/>
    <w:rsid w:val="00804A24"/>
    <w:rsid w:val="008053FE"/>
    <w:rsid w:val="00805A05"/>
    <w:rsid w:val="008119C8"/>
    <w:rsid w:val="00811CAC"/>
    <w:rsid w:val="00811D41"/>
    <w:rsid w:val="008126D4"/>
    <w:rsid w:val="00812D47"/>
    <w:rsid w:val="00813E1E"/>
    <w:rsid w:val="00814868"/>
    <w:rsid w:val="00815574"/>
    <w:rsid w:val="0081592A"/>
    <w:rsid w:val="008160F6"/>
    <w:rsid w:val="0081762E"/>
    <w:rsid w:val="00817B30"/>
    <w:rsid w:val="00820D70"/>
    <w:rsid w:val="008218C7"/>
    <w:rsid w:val="00821C55"/>
    <w:rsid w:val="0082349E"/>
    <w:rsid w:val="00823B82"/>
    <w:rsid w:val="00824318"/>
    <w:rsid w:val="0082512F"/>
    <w:rsid w:val="008257F7"/>
    <w:rsid w:val="008319FC"/>
    <w:rsid w:val="0083221E"/>
    <w:rsid w:val="008325F8"/>
    <w:rsid w:val="00833246"/>
    <w:rsid w:val="00833BEC"/>
    <w:rsid w:val="00833C33"/>
    <w:rsid w:val="008353F5"/>
    <w:rsid w:val="008365C7"/>
    <w:rsid w:val="00836FD6"/>
    <w:rsid w:val="00841B02"/>
    <w:rsid w:val="00841EB5"/>
    <w:rsid w:val="008440C8"/>
    <w:rsid w:val="00845E5D"/>
    <w:rsid w:val="00846923"/>
    <w:rsid w:val="00846D27"/>
    <w:rsid w:val="00846F9A"/>
    <w:rsid w:val="00847B8A"/>
    <w:rsid w:val="0085039B"/>
    <w:rsid w:val="00851F99"/>
    <w:rsid w:val="00852859"/>
    <w:rsid w:val="00852DC7"/>
    <w:rsid w:val="00854F65"/>
    <w:rsid w:val="0085560B"/>
    <w:rsid w:val="008562B3"/>
    <w:rsid w:val="00856575"/>
    <w:rsid w:val="00856919"/>
    <w:rsid w:val="00857984"/>
    <w:rsid w:val="00863065"/>
    <w:rsid w:val="00863D91"/>
    <w:rsid w:val="00865522"/>
    <w:rsid w:val="0086725E"/>
    <w:rsid w:val="00867B91"/>
    <w:rsid w:val="008708C4"/>
    <w:rsid w:val="00870C3D"/>
    <w:rsid w:val="008737CB"/>
    <w:rsid w:val="0087436C"/>
    <w:rsid w:val="00875187"/>
    <w:rsid w:val="008779CB"/>
    <w:rsid w:val="008801DC"/>
    <w:rsid w:val="008809D0"/>
    <w:rsid w:val="0088149E"/>
    <w:rsid w:val="00881C1F"/>
    <w:rsid w:val="008821D7"/>
    <w:rsid w:val="00883743"/>
    <w:rsid w:val="00883D95"/>
    <w:rsid w:val="00884F1C"/>
    <w:rsid w:val="008868F0"/>
    <w:rsid w:val="008874B0"/>
    <w:rsid w:val="0089218F"/>
    <w:rsid w:val="0089327B"/>
    <w:rsid w:val="00893890"/>
    <w:rsid w:val="008938F0"/>
    <w:rsid w:val="00897B7A"/>
    <w:rsid w:val="008A0201"/>
    <w:rsid w:val="008A1213"/>
    <w:rsid w:val="008A1252"/>
    <w:rsid w:val="008A3FED"/>
    <w:rsid w:val="008A597E"/>
    <w:rsid w:val="008A5989"/>
    <w:rsid w:val="008A6D22"/>
    <w:rsid w:val="008A7C06"/>
    <w:rsid w:val="008A7F20"/>
    <w:rsid w:val="008B00A2"/>
    <w:rsid w:val="008B0A08"/>
    <w:rsid w:val="008B1E9C"/>
    <w:rsid w:val="008B22E9"/>
    <w:rsid w:val="008B27AF"/>
    <w:rsid w:val="008B2AD9"/>
    <w:rsid w:val="008B2CF9"/>
    <w:rsid w:val="008B4362"/>
    <w:rsid w:val="008B43B5"/>
    <w:rsid w:val="008B6E3E"/>
    <w:rsid w:val="008B7166"/>
    <w:rsid w:val="008B7490"/>
    <w:rsid w:val="008B7CBD"/>
    <w:rsid w:val="008B7DF9"/>
    <w:rsid w:val="008C0B2E"/>
    <w:rsid w:val="008C0D20"/>
    <w:rsid w:val="008C1E5C"/>
    <w:rsid w:val="008C3B45"/>
    <w:rsid w:val="008C3D29"/>
    <w:rsid w:val="008C57EB"/>
    <w:rsid w:val="008C6286"/>
    <w:rsid w:val="008C62BF"/>
    <w:rsid w:val="008D0B5A"/>
    <w:rsid w:val="008D1801"/>
    <w:rsid w:val="008D5ACC"/>
    <w:rsid w:val="008D65E9"/>
    <w:rsid w:val="008D7679"/>
    <w:rsid w:val="008E05AD"/>
    <w:rsid w:val="008E0A7B"/>
    <w:rsid w:val="008E41A0"/>
    <w:rsid w:val="008E4CE9"/>
    <w:rsid w:val="008E4FBE"/>
    <w:rsid w:val="008E53B0"/>
    <w:rsid w:val="008E5B77"/>
    <w:rsid w:val="008E6DC3"/>
    <w:rsid w:val="008F0636"/>
    <w:rsid w:val="008F0D9C"/>
    <w:rsid w:val="008F1036"/>
    <w:rsid w:val="008F1349"/>
    <w:rsid w:val="008F398F"/>
    <w:rsid w:val="008F5620"/>
    <w:rsid w:val="008F6D40"/>
    <w:rsid w:val="008F7D03"/>
    <w:rsid w:val="00900318"/>
    <w:rsid w:val="00901242"/>
    <w:rsid w:val="009012FD"/>
    <w:rsid w:val="0090150D"/>
    <w:rsid w:val="00901D1D"/>
    <w:rsid w:val="00901FB9"/>
    <w:rsid w:val="00902228"/>
    <w:rsid w:val="009029F7"/>
    <w:rsid w:val="00903A39"/>
    <w:rsid w:val="009054FD"/>
    <w:rsid w:val="009057B5"/>
    <w:rsid w:val="00905851"/>
    <w:rsid w:val="00906D75"/>
    <w:rsid w:val="0090734B"/>
    <w:rsid w:val="0091287B"/>
    <w:rsid w:val="00912E47"/>
    <w:rsid w:val="00915033"/>
    <w:rsid w:val="00915B61"/>
    <w:rsid w:val="00916BE2"/>
    <w:rsid w:val="009170E1"/>
    <w:rsid w:val="00917F98"/>
    <w:rsid w:val="00920071"/>
    <w:rsid w:val="00920C7C"/>
    <w:rsid w:val="00921719"/>
    <w:rsid w:val="009217E8"/>
    <w:rsid w:val="0092248B"/>
    <w:rsid w:val="00923968"/>
    <w:rsid w:val="0092522A"/>
    <w:rsid w:val="00927F8E"/>
    <w:rsid w:val="00930796"/>
    <w:rsid w:val="0093099D"/>
    <w:rsid w:val="00931171"/>
    <w:rsid w:val="0093119B"/>
    <w:rsid w:val="0093198E"/>
    <w:rsid w:val="00932C6F"/>
    <w:rsid w:val="00933399"/>
    <w:rsid w:val="009339D7"/>
    <w:rsid w:val="00936B67"/>
    <w:rsid w:val="00937D64"/>
    <w:rsid w:val="00937FD9"/>
    <w:rsid w:val="00940A63"/>
    <w:rsid w:val="0094263E"/>
    <w:rsid w:val="00943123"/>
    <w:rsid w:val="00943A37"/>
    <w:rsid w:val="00944D65"/>
    <w:rsid w:val="00945DFF"/>
    <w:rsid w:val="00947B4C"/>
    <w:rsid w:val="00947B69"/>
    <w:rsid w:val="0095077B"/>
    <w:rsid w:val="00951F06"/>
    <w:rsid w:val="00952908"/>
    <w:rsid w:val="0095427F"/>
    <w:rsid w:val="00954A91"/>
    <w:rsid w:val="00957276"/>
    <w:rsid w:val="009572B9"/>
    <w:rsid w:val="00957694"/>
    <w:rsid w:val="0095778E"/>
    <w:rsid w:val="0096008F"/>
    <w:rsid w:val="00960336"/>
    <w:rsid w:val="00961B6E"/>
    <w:rsid w:val="009624E3"/>
    <w:rsid w:val="00963760"/>
    <w:rsid w:val="009646D1"/>
    <w:rsid w:val="00964F5D"/>
    <w:rsid w:val="009650A2"/>
    <w:rsid w:val="00966388"/>
    <w:rsid w:val="00966503"/>
    <w:rsid w:val="00966A7A"/>
    <w:rsid w:val="00966C85"/>
    <w:rsid w:val="00967AF2"/>
    <w:rsid w:val="009703D9"/>
    <w:rsid w:val="009708AE"/>
    <w:rsid w:val="00971FDF"/>
    <w:rsid w:val="0097245D"/>
    <w:rsid w:val="00973D54"/>
    <w:rsid w:val="00973E3E"/>
    <w:rsid w:val="009775C8"/>
    <w:rsid w:val="00977A91"/>
    <w:rsid w:val="009809E1"/>
    <w:rsid w:val="00981326"/>
    <w:rsid w:val="00981C55"/>
    <w:rsid w:val="00982B7F"/>
    <w:rsid w:val="00983209"/>
    <w:rsid w:val="00984802"/>
    <w:rsid w:val="00984B6C"/>
    <w:rsid w:val="00984D12"/>
    <w:rsid w:val="009858AD"/>
    <w:rsid w:val="00985D24"/>
    <w:rsid w:val="00991B9D"/>
    <w:rsid w:val="00991F05"/>
    <w:rsid w:val="0099230C"/>
    <w:rsid w:val="0099269E"/>
    <w:rsid w:val="00992920"/>
    <w:rsid w:val="00996E6D"/>
    <w:rsid w:val="00997F55"/>
    <w:rsid w:val="009A0143"/>
    <w:rsid w:val="009A14C5"/>
    <w:rsid w:val="009A2273"/>
    <w:rsid w:val="009A234B"/>
    <w:rsid w:val="009A257C"/>
    <w:rsid w:val="009A33DA"/>
    <w:rsid w:val="009A551A"/>
    <w:rsid w:val="009B009A"/>
    <w:rsid w:val="009B06D2"/>
    <w:rsid w:val="009B082F"/>
    <w:rsid w:val="009B1634"/>
    <w:rsid w:val="009B1870"/>
    <w:rsid w:val="009B2BBC"/>
    <w:rsid w:val="009B3CA0"/>
    <w:rsid w:val="009B4D18"/>
    <w:rsid w:val="009B5B62"/>
    <w:rsid w:val="009B6017"/>
    <w:rsid w:val="009B6A46"/>
    <w:rsid w:val="009B6BC2"/>
    <w:rsid w:val="009B6F12"/>
    <w:rsid w:val="009B7525"/>
    <w:rsid w:val="009C12B5"/>
    <w:rsid w:val="009C23CC"/>
    <w:rsid w:val="009C2A04"/>
    <w:rsid w:val="009C2F25"/>
    <w:rsid w:val="009C32F0"/>
    <w:rsid w:val="009C4298"/>
    <w:rsid w:val="009C46F2"/>
    <w:rsid w:val="009D03DF"/>
    <w:rsid w:val="009D05B1"/>
    <w:rsid w:val="009D0D7A"/>
    <w:rsid w:val="009D1351"/>
    <w:rsid w:val="009D271B"/>
    <w:rsid w:val="009D3412"/>
    <w:rsid w:val="009D3CF9"/>
    <w:rsid w:val="009D46D3"/>
    <w:rsid w:val="009D598E"/>
    <w:rsid w:val="009D7B15"/>
    <w:rsid w:val="009E1C7E"/>
    <w:rsid w:val="009E2576"/>
    <w:rsid w:val="009E2E01"/>
    <w:rsid w:val="009E3296"/>
    <w:rsid w:val="009E40B8"/>
    <w:rsid w:val="009E494A"/>
    <w:rsid w:val="009E55FE"/>
    <w:rsid w:val="009E623C"/>
    <w:rsid w:val="009E64CF"/>
    <w:rsid w:val="009E7866"/>
    <w:rsid w:val="009F18B9"/>
    <w:rsid w:val="009F1A69"/>
    <w:rsid w:val="009F23BD"/>
    <w:rsid w:val="009F3EC5"/>
    <w:rsid w:val="009F41B6"/>
    <w:rsid w:val="009F5438"/>
    <w:rsid w:val="009F5E20"/>
    <w:rsid w:val="009F6681"/>
    <w:rsid w:val="009F6D41"/>
    <w:rsid w:val="009F75B3"/>
    <w:rsid w:val="00A009C7"/>
    <w:rsid w:val="00A014C4"/>
    <w:rsid w:val="00A03C93"/>
    <w:rsid w:val="00A0499D"/>
    <w:rsid w:val="00A06006"/>
    <w:rsid w:val="00A10805"/>
    <w:rsid w:val="00A10DCB"/>
    <w:rsid w:val="00A12431"/>
    <w:rsid w:val="00A133F5"/>
    <w:rsid w:val="00A1475C"/>
    <w:rsid w:val="00A1541C"/>
    <w:rsid w:val="00A16A9D"/>
    <w:rsid w:val="00A16D8C"/>
    <w:rsid w:val="00A16E5C"/>
    <w:rsid w:val="00A175BE"/>
    <w:rsid w:val="00A20019"/>
    <w:rsid w:val="00A20033"/>
    <w:rsid w:val="00A220D8"/>
    <w:rsid w:val="00A22468"/>
    <w:rsid w:val="00A235AA"/>
    <w:rsid w:val="00A245FA"/>
    <w:rsid w:val="00A258B7"/>
    <w:rsid w:val="00A2635F"/>
    <w:rsid w:val="00A276D4"/>
    <w:rsid w:val="00A30028"/>
    <w:rsid w:val="00A32E6C"/>
    <w:rsid w:val="00A34655"/>
    <w:rsid w:val="00A35402"/>
    <w:rsid w:val="00A35DBD"/>
    <w:rsid w:val="00A36938"/>
    <w:rsid w:val="00A40B1F"/>
    <w:rsid w:val="00A41C92"/>
    <w:rsid w:val="00A42C34"/>
    <w:rsid w:val="00A436DD"/>
    <w:rsid w:val="00A438F8"/>
    <w:rsid w:val="00A4395F"/>
    <w:rsid w:val="00A44164"/>
    <w:rsid w:val="00A445CB"/>
    <w:rsid w:val="00A44A26"/>
    <w:rsid w:val="00A44F08"/>
    <w:rsid w:val="00A44F2F"/>
    <w:rsid w:val="00A456F3"/>
    <w:rsid w:val="00A45FA0"/>
    <w:rsid w:val="00A4630D"/>
    <w:rsid w:val="00A47C03"/>
    <w:rsid w:val="00A47D07"/>
    <w:rsid w:val="00A5046F"/>
    <w:rsid w:val="00A51AF1"/>
    <w:rsid w:val="00A5223D"/>
    <w:rsid w:val="00A53828"/>
    <w:rsid w:val="00A55374"/>
    <w:rsid w:val="00A555CB"/>
    <w:rsid w:val="00A563AA"/>
    <w:rsid w:val="00A57A59"/>
    <w:rsid w:val="00A61C91"/>
    <w:rsid w:val="00A634C1"/>
    <w:rsid w:val="00A63A66"/>
    <w:rsid w:val="00A63F14"/>
    <w:rsid w:val="00A67E2D"/>
    <w:rsid w:val="00A67FB6"/>
    <w:rsid w:val="00A70342"/>
    <w:rsid w:val="00A7052A"/>
    <w:rsid w:val="00A7149B"/>
    <w:rsid w:val="00A73F4C"/>
    <w:rsid w:val="00A750F4"/>
    <w:rsid w:val="00A75DD4"/>
    <w:rsid w:val="00A760ED"/>
    <w:rsid w:val="00A7796F"/>
    <w:rsid w:val="00A802DA"/>
    <w:rsid w:val="00A81126"/>
    <w:rsid w:val="00A811CC"/>
    <w:rsid w:val="00A82502"/>
    <w:rsid w:val="00A82A26"/>
    <w:rsid w:val="00A82F22"/>
    <w:rsid w:val="00A83DD0"/>
    <w:rsid w:val="00A85EFB"/>
    <w:rsid w:val="00A865B5"/>
    <w:rsid w:val="00A867B0"/>
    <w:rsid w:val="00A86AE4"/>
    <w:rsid w:val="00A9136E"/>
    <w:rsid w:val="00A92DDB"/>
    <w:rsid w:val="00A930A0"/>
    <w:rsid w:val="00A93790"/>
    <w:rsid w:val="00A95A82"/>
    <w:rsid w:val="00A97299"/>
    <w:rsid w:val="00A978B4"/>
    <w:rsid w:val="00AA7FEA"/>
    <w:rsid w:val="00AB0E6B"/>
    <w:rsid w:val="00AB19BB"/>
    <w:rsid w:val="00AB1AD7"/>
    <w:rsid w:val="00AB1CA2"/>
    <w:rsid w:val="00AB24AD"/>
    <w:rsid w:val="00AB27F2"/>
    <w:rsid w:val="00AB3D38"/>
    <w:rsid w:val="00AB3DE1"/>
    <w:rsid w:val="00AB52CD"/>
    <w:rsid w:val="00AB714D"/>
    <w:rsid w:val="00AC1075"/>
    <w:rsid w:val="00AC2713"/>
    <w:rsid w:val="00AC2E5F"/>
    <w:rsid w:val="00AC3010"/>
    <w:rsid w:val="00AC3A6C"/>
    <w:rsid w:val="00AC48F8"/>
    <w:rsid w:val="00AC50BB"/>
    <w:rsid w:val="00AC54C2"/>
    <w:rsid w:val="00AC5894"/>
    <w:rsid w:val="00AC5B3B"/>
    <w:rsid w:val="00AC65ED"/>
    <w:rsid w:val="00AC6750"/>
    <w:rsid w:val="00AC7AD8"/>
    <w:rsid w:val="00AC7C60"/>
    <w:rsid w:val="00AD1106"/>
    <w:rsid w:val="00AD1E9C"/>
    <w:rsid w:val="00AD22F6"/>
    <w:rsid w:val="00AD6399"/>
    <w:rsid w:val="00AD72AD"/>
    <w:rsid w:val="00AE004E"/>
    <w:rsid w:val="00AE0D50"/>
    <w:rsid w:val="00AE0ED2"/>
    <w:rsid w:val="00AE3E63"/>
    <w:rsid w:val="00AE4029"/>
    <w:rsid w:val="00AE4720"/>
    <w:rsid w:val="00AE4B09"/>
    <w:rsid w:val="00AE51A9"/>
    <w:rsid w:val="00AE5A03"/>
    <w:rsid w:val="00AE6409"/>
    <w:rsid w:val="00AE765A"/>
    <w:rsid w:val="00AF028F"/>
    <w:rsid w:val="00AF049F"/>
    <w:rsid w:val="00AF05A7"/>
    <w:rsid w:val="00AF0B07"/>
    <w:rsid w:val="00AF11FA"/>
    <w:rsid w:val="00AF1603"/>
    <w:rsid w:val="00AF16C8"/>
    <w:rsid w:val="00AF2B68"/>
    <w:rsid w:val="00AF321E"/>
    <w:rsid w:val="00AF485D"/>
    <w:rsid w:val="00AF4BCC"/>
    <w:rsid w:val="00AF4E64"/>
    <w:rsid w:val="00AF51DB"/>
    <w:rsid w:val="00AF5829"/>
    <w:rsid w:val="00AF6766"/>
    <w:rsid w:val="00AF6BD8"/>
    <w:rsid w:val="00B00A59"/>
    <w:rsid w:val="00B00BDF"/>
    <w:rsid w:val="00B022DD"/>
    <w:rsid w:val="00B0291E"/>
    <w:rsid w:val="00B035E2"/>
    <w:rsid w:val="00B03756"/>
    <w:rsid w:val="00B04880"/>
    <w:rsid w:val="00B04E41"/>
    <w:rsid w:val="00B05900"/>
    <w:rsid w:val="00B05C33"/>
    <w:rsid w:val="00B10314"/>
    <w:rsid w:val="00B103D0"/>
    <w:rsid w:val="00B12EF5"/>
    <w:rsid w:val="00B13035"/>
    <w:rsid w:val="00B1316C"/>
    <w:rsid w:val="00B1377A"/>
    <w:rsid w:val="00B156B6"/>
    <w:rsid w:val="00B1596D"/>
    <w:rsid w:val="00B16480"/>
    <w:rsid w:val="00B178FA"/>
    <w:rsid w:val="00B20300"/>
    <w:rsid w:val="00B20B2B"/>
    <w:rsid w:val="00B2209E"/>
    <w:rsid w:val="00B241DB"/>
    <w:rsid w:val="00B2485C"/>
    <w:rsid w:val="00B25249"/>
    <w:rsid w:val="00B256CD"/>
    <w:rsid w:val="00B31E4C"/>
    <w:rsid w:val="00B32BFC"/>
    <w:rsid w:val="00B32EC6"/>
    <w:rsid w:val="00B348D2"/>
    <w:rsid w:val="00B35A2A"/>
    <w:rsid w:val="00B429C0"/>
    <w:rsid w:val="00B42B5E"/>
    <w:rsid w:val="00B42BBA"/>
    <w:rsid w:val="00B44BFE"/>
    <w:rsid w:val="00B47C75"/>
    <w:rsid w:val="00B52AF7"/>
    <w:rsid w:val="00B53BA7"/>
    <w:rsid w:val="00B55E12"/>
    <w:rsid w:val="00B5666E"/>
    <w:rsid w:val="00B57ABC"/>
    <w:rsid w:val="00B600AC"/>
    <w:rsid w:val="00B600CB"/>
    <w:rsid w:val="00B60890"/>
    <w:rsid w:val="00B64778"/>
    <w:rsid w:val="00B64C7A"/>
    <w:rsid w:val="00B64E07"/>
    <w:rsid w:val="00B655EB"/>
    <w:rsid w:val="00B65DC1"/>
    <w:rsid w:val="00B67119"/>
    <w:rsid w:val="00B7080E"/>
    <w:rsid w:val="00B714DD"/>
    <w:rsid w:val="00B71AAD"/>
    <w:rsid w:val="00B727F3"/>
    <w:rsid w:val="00B736B8"/>
    <w:rsid w:val="00B75DD2"/>
    <w:rsid w:val="00B76614"/>
    <w:rsid w:val="00B76BB9"/>
    <w:rsid w:val="00B7711E"/>
    <w:rsid w:val="00B77275"/>
    <w:rsid w:val="00B7796C"/>
    <w:rsid w:val="00B81CAF"/>
    <w:rsid w:val="00B82A98"/>
    <w:rsid w:val="00B835C4"/>
    <w:rsid w:val="00B839B0"/>
    <w:rsid w:val="00B84191"/>
    <w:rsid w:val="00B8634D"/>
    <w:rsid w:val="00B901AC"/>
    <w:rsid w:val="00B9309B"/>
    <w:rsid w:val="00B94482"/>
    <w:rsid w:val="00B96EBF"/>
    <w:rsid w:val="00B97547"/>
    <w:rsid w:val="00B97DB4"/>
    <w:rsid w:val="00BA0149"/>
    <w:rsid w:val="00BA0692"/>
    <w:rsid w:val="00BA25F8"/>
    <w:rsid w:val="00BA2F05"/>
    <w:rsid w:val="00BA32C7"/>
    <w:rsid w:val="00BA3404"/>
    <w:rsid w:val="00BA51D9"/>
    <w:rsid w:val="00BA571E"/>
    <w:rsid w:val="00BA59B0"/>
    <w:rsid w:val="00BA5BC3"/>
    <w:rsid w:val="00BA6443"/>
    <w:rsid w:val="00BA65DB"/>
    <w:rsid w:val="00BB0A64"/>
    <w:rsid w:val="00BB22B7"/>
    <w:rsid w:val="00BB414D"/>
    <w:rsid w:val="00BB5209"/>
    <w:rsid w:val="00BB5EED"/>
    <w:rsid w:val="00BC0B2D"/>
    <w:rsid w:val="00BC3928"/>
    <w:rsid w:val="00BC42AE"/>
    <w:rsid w:val="00BC44A1"/>
    <w:rsid w:val="00BC5548"/>
    <w:rsid w:val="00BC580D"/>
    <w:rsid w:val="00BC5F7E"/>
    <w:rsid w:val="00BC6C75"/>
    <w:rsid w:val="00BD09C7"/>
    <w:rsid w:val="00BD1282"/>
    <w:rsid w:val="00BD17C0"/>
    <w:rsid w:val="00BD1954"/>
    <w:rsid w:val="00BD309C"/>
    <w:rsid w:val="00BD45FA"/>
    <w:rsid w:val="00BD5DC2"/>
    <w:rsid w:val="00BD65B5"/>
    <w:rsid w:val="00BD71C5"/>
    <w:rsid w:val="00BD72F3"/>
    <w:rsid w:val="00BE061C"/>
    <w:rsid w:val="00BE1E48"/>
    <w:rsid w:val="00BE1F94"/>
    <w:rsid w:val="00BE25F5"/>
    <w:rsid w:val="00BE2857"/>
    <w:rsid w:val="00BE2F9F"/>
    <w:rsid w:val="00BE2FDB"/>
    <w:rsid w:val="00BE5FC7"/>
    <w:rsid w:val="00BE6DCC"/>
    <w:rsid w:val="00BE71C0"/>
    <w:rsid w:val="00BF1CF3"/>
    <w:rsid w:val="00BF284E"/>
    <w:rsid w:val="00BF3FDF"/>
    <w:rsid w:val="00BF457F"/>
    <w:rsid w:val="00BF48A6"/>
    <w:rsid w:val="00BF4C90"/>
    <w:rsid w:val="00BF6B48"/>
    <w:rsid w:val="00BF73BB"/>
    <w:rsid w:val="00BF7622"/>
    <w:rsid w:val="00C00F85"/>
    <w:rsid w:val="00C01501"/>
    <w:rsid w:val="00C01D9E"/>
    <w:rsid w:val="00C01E16"/>
    <w:rsid w:val="00C02B79"/>
    <w:rsid w:val="00C04287"/>
    <w:rsid w:val="00C04C70"/>
    <w:rsid w:val="00C05010"/>
    <w:rsid w:val="00C0703D"/>
    <w:rsid w:val="00C1051E"/>
    <w:rsid w:val="00C10A6E"/>
    <w:rsid w:val="00C15000"/>
    <w:rsid w:val="00C15827"/>
    <w:rsid w:val="00C2118D"/>
    <w:rsid w:val="00C22A41"/>
    <w:rsid w:val="00C247BB"/>
    <w:rsid w:val="00C25FE7"/>
    <w:rsid w:val="00C2699C"/>
    <w:rsid w:val="00C26AB6"/>
    <w:rsid w:val="00C26B30"/>
    <w:rsid w:val="00C27A02"/>
    <w:rsid w:val="00C30320"/>
    <w:rsid w:val="00C3043E"/>
    <w:rsid w:val="00C3095B"/>
    <w:rsid w:val="00C31497"/>
    <w:rsid w:val="00C31942"/>
    <w:rsid w:val="00C326A9"/>
    <w:rsid w:val="00C32775"/>
    <w:rsid w:val="00C32A4C"/>
    <w:rsid w:val="00C36934"/>
    <w:rsid w:val="00C37B62"/>
    <w:rsid w:val="00C37DD3"/>
    <w:rsid w:val="00C40045"/>
    <w:rsid w:val="00C400D6"/>
    <w:rsid w:val="00C40917"/>
    <w:rsid w:val="00C40A3C"/>
    <w:rsid w:val="00C42053"/>
    <w:rsid w:val="00C4261B"/>
    <w:rsid w:val="00C4300D"/>
    <w:rsid w:val="00C4375C"/>
    <w:rsid w:val="00C44C0A"/>
    <w:rsid w:val="00C44DFD"/>
    <w:rsid w:val="00C45AE3"/>
    <w:rsid w:val="00C47047"/>
    <w:rsid w:val="00C47B08"/>
    <w:rsid w:val="00C50AB6"/>
    <w:rsid w:val="00C50E31"/>
    <w:rsid w:val="00C51284"/>
    <w:rsid w:val="00C512A1"/>
    <w:rsid w:val="00C52569"/>
    <w:rsid w:val="00C52BC9"/>
    <w:rsid w:val="00C54125"/>
    <w:rsid w:val="00C55018"/>
    <w:rsid w:val="00C5524A"/>
    <w:rsid w:val="00C55416"/>
    <w:rsid w:val="00C5591A"/>
    <w:rsid w:val="00C55F33"/>
    <w:rsid w:val="00C5680D"/>
    <w:rsid w:val="00C5726B"/>
    <w:rsid w:val="00C57880"/>
    <w:rsid w:val="00C57DA8"/>
    <w:rsid w:val="00C60208"/>
    <w:rsid w:val="00C607D2"/>
    <w:rsid w:val="00C62926"/>
    <w:rsid w:val="00C62BA0"/>
    <w:rsid w:val="00C70AB7"/>
    <w:rsid w:val="00C71E72"/>
    <w:rsid w:val="00C72F26"/>
    <w:rsid w:val="00C750DE"/>
    <w:rsid w:val="00C77DDA"/>
    <w:rsid w:val="00C80035"/>
    <w:rsid w:val="00C802E4"/>
    <w:rsid w:val="00C8031A"/>
    <w:rsid w:val="00C81D51"/>
    <w:rsid w:val="00C8454C"/>
    <w:rsid w:val="00C85375"/>
    <w:rsid w:val="00C859EA"/>
    <w:rsid w:val="00C85CE2"/>
    <w:rsid w:val="00C85D76"/>
    <w:rsid w:val="00C903D6"/>
    <w:rsid w:val="00C912C7"/>
    <w:rsid w:val="00C91481"/>
    <w:rsid w:val="00C92792"/>
    <w:rsid w:val="00C93607"/>
    <w:rsid w:val="00C93719"/>
    <w:rsid w:val="00C949F0"/>
    <w:rsid w:val="00C94DAC"/>
    <w:rsid w:val="00C950D1"/>
    <w:rsid w:val="00C9552E"/>
    <w:rsid w:val="00CA150A"/>
    <w:rsid w:val="00CA3697"/>
    <w:rsid w:val="00CA37C9"/>
    <w:rsid w:val="00CA3FB2"/>
    <w:rsid w:val="00CA4585"/>
    <w:rsid w:val="00CA4D8C"/>
    <w:rsid w:val="00CA54F8"/>
    <w:rsid w:val="00CA66B2"/>
    <w:rsid w:val="00CA6FDF"/>
    <w:rsid w:val="00CA7077"/>
    <w:rsid w:val="00CA7ACA"/>
    <w:rsid w:val="00CA7DEB"/>
    <w:rsid w:val="00CA7ED8"/>
    <w:rsid w:val="00CB1B11"/>
    <w:rsid w:val="00CB3041"/>
    <w:rsid w:val="00CB31F7"/>
    <w:rsid w:val="00CB33F5"/>
    <w:rsid w:val="00CB53F0"/>
    <w:rsid w:val="00CB5B81"/>
    <w:rsid w:val="00CB5BD8"/>
    <w:rsid w:val="00CB647D"/>
    <w:rsid w:val="00CB6F9D"/>
    <w:rsid w:val="00CC40DC"/>
    <w:rsid w:val="00CC43C1"/>
    <w:rsid w:val="00CC4F0F"/>
    <w:rsid w:val="00CC5127"/>
    <w:rsid w:val="00CC557D"/>
    <w:rsid w:val="00CC5BAD"/>
    <w:rsid w:val="00CC6CC1"/>
    <w:rsid w:val="00CC7392"/>
    <w:rsid w:val="00CC77E3"/>
    <w:rsid w:val="00CD035D"/>
    <w:rsid w:val="00CD200C"/>
    <w:rsid w:val="00CD301A"/>
    <w:rsid w:val="00CD35FD"/>
    <w:rsid w:val="00CD3C3D"/>
    <w:rsid w:val="00CD42EE"/>
    <w:rsid w:val="00CD4425"/>
    <w:rsid w:val="00CD585F"/>
    <w:rsid w:val="00CD5FF4"/>
    <w:rsid w:val="00CD6BDE"/>
    <w:rsid w:val="00CD7143"/>
    <w:rsid w:val="00CD7695"/>
    <w:rsid w:val="00CD76B7"/>
    <w:rsid w:val="00CD7F46"/>
    <w:rsid w:val="00CE0168"/>
    <w:rsid w:val="00CE1E24"/>
    <w:rsid w:val="00CE31F5"/>
    <w:rsid w:val="00CE3E2E"/>
    <w:rsid w:val="00CE40BB"/>
    <w:rsid w:val="00CE430A"/>
    <w:rsid w:val="00CE4795"/>
    <w:rsid w:val="00CE5207"/>
    <w:rsid w:val="00CE543E"/>
    <w:rsid w:val="00CE69E8"/>
    <w:rsid w:val="00CF05E7"/>
    <w:rsid w:val="00CF0E57"/>
    <w:rsid w:val="00CF132D"/>
    <w:rsid w:val="00CF18A4"/>
    <w:rsid w:val="00CF1B67"/>
    <w:rsid w:val="00CF2814"/>
    <w:rsid w:val="00CF31F8"/>
    <w:rsid w:val="00CF3C13"/>
    <w:rsid w:val="00CF4BB1"/>
    <w:rsid w:val="00CF5085"/>
    <w:rsid w:val="00CF530C"/>
    <w:rsid w:val="00CF5EEE"/>
    <w:rsid w:val="00CF6482"/>
    <w:rsid w:val="00CF79D1"/>
    <w:rsid w:val="00D0015E"/>
    <w:rsid w:val="00D006BF"/>
    <w:rsid w:val="00D010D2"/>
    <w:rsid w:val="00D01D0E"/>
    <w:rsid w:val="00D02693"/>
    <w:rsid w:val="00D03147"/>
    <w:rsid w:val="00D04849"/>
    <w:rsid w:val="00D05162"/>
    <w:rsid w:val="00D053B5"/>
    <w:rsid w:val="00D06876"/>
    <w:rsid w:val="00D10509"/>
    <w:rsid w:val="00D1103E"/>
    <w:rsid w:val="00D11181"/>
    <w:rsid w:val="00D13C29"/>
    <w:rsid w:val="00D142D4"/>
    <w:rsid w:val="00D1441E"/>
    <w:rsid w:val="00D160F3"/>
    <w:rsid w:val="00D167B3"/>
    <w:rsid w:val="00D1697A"/>
    <w:rsid w:val="00D16FFC"/>
    <w:rsid w:val="00D17D86"/>
    <w:rsid w:val="00D21FAD"/>
    <w:rsid w:val="00D22AA5"/>
    <w:rsid w:val="00D2309D"/>
    <w:rsid w:val="00D236A6"/>
    <w:rsid w:val="00D23ED4"/>
    <w:rsid w:val="00D24526"/>
    <w:rsid w:val="00D251AE"/>
    <w:rsid w:val="00D258FE"/>
    <w:rsid w:val="00D25AC8"/>
    <w:rsid w:val="00D279F6"/>
    <w:rsid w:val="00D27C82"/>
    <w:rsid w:val="00D30392"/>
    <w:rsid w:val="00D30EA3"/>
    <w:rsid w:val="00D31B3F"/>
    <w:rsid w:val="00D31E9C"/>
    <w:rsid w:val="00D3250D"/>
    <w:rsid w:val="00D32DF6"/>
    <w:rsid w:val="00D343DB"/>
    <w:rsid w:val="00D347B5"/>
    <w:rsid w:val="00D352D7"/>
    <w:rsid w:val="00D36CBD"/>
    <w:rsid w:val="00D4098F"/>
    <w:rsid w:val="00D411A3"/>
    <w:rsid w:val="00D43376"/>
    <w:rsid w:val="00D4482D"/>
    <w:rsid w:val="00D44C4D"/>
    <w:rsid w:val="00D4796A"/>
    <w:rsid w:val="00D502CF"/>
    <w:rsid w:val="00D513F4"/>
    <w:rsid w:val="00D51DB8"/>
    <w:rsid w:val="00D5472E"/>
    <w:rsid w:val="00D54B4D"/>
    <w:rsid w:val="00D55F66"/>
    <w:rsid w:val="00D56D3F"/>
    <w:rsid w:val="00D5750D"/>
    <w:rsid w:val="00D57A94"/>
    <w:rsid w:val="00D60D30"/>
    <w:rsid w:val="00D618B4"/>
    <w:rsid w:val="00D63E45"/>
    <w:rsid w:val="00D6532F"/>
    <w:rsid w:val="00D6606D"/>
    <w:rsid w:val="00D66988"/>
    <w:rsid w:val="00D675DE"/>
    <w:rsid w:val="00D70422"/>
    <w:rsid w:val="00D727C6"/>
    <w:rsid w:val="00D73302"/>
    <w:rsid w:val="00D74636"/>
    <w:rsid w:val="00D74778"/>
    <w:rsid w:val="00D76702"/>
    <w:rsid w:val="00D80D15"/>
    <w:rsid w:val="00D81487"/>
    <w:rsid w:val="00D8152B"/>
    <w:rsid w:val="00D81D48"/>
    <w:rsid w:val="00D83736"/>
    <w:rsid w:val="00D859A5"/>
    <w:rsid w:val="00D907CD"/>
    <w:rsid w:val="00D92406"/>
    <w:rsid w:val="00D93049"/>
    <w:rsid w:val="00D94266"/>
    <w:rsid w:val="00D95F94"/>
    <w:rsid w:val="00D9626C"/>
    <w:rsid w:val="00DA15D4"/>
    <w:rsid w:val="00DA1685"/>
    <w:rsid w:val="00DA1698"/>
    <w:rsid w:val="00DA17B9"/>
    <w:rsid w:val="00DA5595"/>
    <w:rsid w:val="00DA7B0B"/>
    <w:rsid w:val="00DA7EFA"/>
    <w:rsid w:val="00DB0F59"/>
    <w:rsid w:val="00DB2040"/>
    <w:rsid w:val="00DB20D1"/>
    <w:rsid w:val="00DB28C1"/>
    <w:rsid w:val="00DB3052"/>
    <w:rsid w:val="00DB3D41"/>
    <w:rsid w:val="00DB40BE"/>
    <w:rsid w:val="00DB637A"/>
    <w:rsid w:val="00DB7AF3"/>
    <w:rsid w:val="00DC0F8B"/>
    <w:rsid w:val="00DC49D6"/>
    <w:rsid w:val="00DC5948"/>
    <w:rsid w:val="00DC741F"/>
    <w:rsid w:val="00DD1860"/>
    <w:rsid w:val="00DD1B8C"/>
    <w:rsid w:val="00DD26CF"/>
    <w:rsid w:val="00DD3B53"/>
    <w:rsid w:val="00DD3BD0"/>
    <w:rsid w:val="00DD410F"/>
    <w:rsid w:val="00DD65A3"/>
    <w:rsid w:val="00DD68E7"/>
    <w:rsid w:val="00DD7479"/>
    <w:rsid w:val="00DE17A8"/>
    <w:rsid w:val="00DE17E0"/>
    <w:rsid w:val="00DE29AC"/>
    <w:rsid w:val="00DE2CFB"/>
    <w:rsid w:val="00DE4519"/>
    <w:rsid w:val="00DE4C3C"/>
    <w:rsid w:val="00DE4EA5"/>
    <w:rsid w:val="00DE6E37"/>
    <w:rsid w:val="00DE6E8B"/>
    <w:rsid w:val="00DE728C"/>
    <w:rsid w:val="00DE7B25"/>
    <w:rsid w:val="00DF0547"/>
    <w:rsid w:val="00DF0AC3"/>
    <w:rsid w:val="00DF1193"/>
    <w:rsid w:val="00DF163F"/>
    <w:rsid w:val="00DF42CB"/>
    <w:rsid w:val="00DF506E"/>
    <w:rsid w:val="00DF57BC"/>
    <w:rsid w:val="00DF6777"/>
    <w:rsid w:val="00DF6DA5"/>
    <w:rsid w:val="00DF6E31"/>
    <w:rsid w:val="00DF7FBA"/>
    <w:rsid w:val="00E01AB8"/>
    <w:rsid w:val="00E01B95"/>
    <w:rsid w:val="00E02E26"/>
    <w:rsid w:val="00E0381A"/>
    <w:rsid w:val="00E0470A"/>
    <w:rsid w:val="00E04A9C"/>
    <w:rsid w:val="00E04CAF"/>
    <w:rsid w:val="00E05A41"/>
    <w:rsid w:val="00E05A8D"/>
    <w:rsid w:val="00E05CEB"/>
    <w:rsid w:val="00E061ED"/>
    <w:rsid w:val="00E06FC5"/>
    <w:rsid w:val="00E0788D"/>
    <w:rsid w:val="00E10893"/>
    <w:rsid w:val="00E11497"/>
    <w:rsid w:val="00E11618"/>
    <w:rsid w:val="00E12282"/>
    <w:rsid w:val="00E1271E"/>
    <w:rsid w:val="00E137C4"/>
    <w:rsid w:val="00E13801"/>
    <w:rsid w:val="00E13DAE"/>
    <w:rsid w:val="00E15071"/>
    <w:rsid w:val="00E153AE"/>
    <w:rsid w:val="00E157C0"/>
    <w:rsid w:val="00E177F0"/>
    <w:rsid w:val="00E214D8"/>
    <w:rsid w:val="00E22ABF"/>
    <w:rsid w:val="00E23E7D"/>
    <w:rsid w:val="00E2415B"/>
    <w:rsid w:val="00E24796"/>
    <w:rsid w:val="00E2524A"/>
    <w:rsid w:val="00E257B7"/>
    <w:rsid w:val="00E2662D"/>
    <w:rsid w:val="00E326A0"/>
    <w:rsid w:val="00E3447E"/>
    <w:rsid w:val="00E348E1"/>
    <w:rsid w:val="00E3608B"/>
    <w:rsid w:val="00E37150"/>
    <w:rsid w:val="00E40391"/>
    <w:rsid w:val="00E403DD"/>
    <w:rsid w:val="00E41338"/>
    <w:rsid w:val="00E41A1A"/>
    <w:rsid w:val="00E42134"/>
    <w:rsid w:val="00E4467D"/>
    <w:rsid w:val="00E450BD"/>
    <w:rsid w:val="00E51308"/>
    <w:rsid w:val="00E51AB3"/>
    <w:rsid w:val="00E524D7"/>
    <w:rsid w:val="00E53149"/>
    <w:rsid w:val="00E55CD2"/>
    <w:rsid w:val="00E606E4"/>
    <w:rsid w:val="00E619CF"/>
    <w:rsid w:val="00E625B1"/>
    <w:rsid w:val="00E64029"/>
    <w:rsid w:val="00E64166"/>
    <w:rsid w:val="00E644F7"/>
    <w:rsid w:val="00E647EB"/>
    <w:rsid w:val="00E64E3D"/>
    <w:rsid w:val="00E64F02"/>
    <w:rsid w:val="00E66E1F"/>
    <w:rsid w:val="00E719CE"/>
    <w:rsid w:val="00E71DDA"/>
    <w:rsid w:val="00E734B7"/>
    <w:rsid w:val="00E73A1A"/>
    <w:rsid w:val="00E73ED9"/>
    <w:rsid w:val="00E73F79"/>
    <w:rsid w:val="00E76166"/>
    <w:rsid w:val="00E76D1D"/>
    <w:rsid w:val="00E80132"/>
    <w:rsid w:val="00E81240"/>
    <w:rsid w:val="00E81B1B"/>
    <w:rsid w:val="00E81BFF"/>
    <w:rsid w:val="00E835F0"/>
    <w:rsid w:val="00E838F6"/>
    <w:rsid w:val="00E8404C"/>
    <w:rsid w:val="00E843F5"/>
    <w:rsid w:val="00E85425"/>
    <w:rsid w:val="00E8564A"/>
    <w:rsid w:val="00E8585E"/>
    <w:rsid w:val="00E86B19"/>
    <w:rsid w:val="00E87BF0"/>
    <w:rsid w:val="00E910B4"/>
    <w:rsid w:val="00E929EF"/>
    <w:rsid w:val="00E92BB5"/>
    <w:rsid w:val="00E934A7"/>
    <w:rsid w:val="00E9389C"/>
    <w:rsid w:val="00E944DB"/>
    <w:rsid w:val="00E976FF"/>
    <w:rsid w:val="00EA0396"/>
    <w:rsid w:val="00EA0E17"/>
    <w:rsid w:val="00EA1C48"/>
    <w:rsid w:val="00EA23D9"/>
    <w:rsid w:val="00EA240A"/>
    <w:rsid w:val="00EA43DD"/>
    <w:rsid w:val="00EA5218"/>
    <w:rsid w:val="00EA63D7"/>
    <w:rsid w:val="00EA7618"/>
    <w:rsid w:val="00EB03F2"/>
    <w:rsid w:val="00EB158D"/>
    <w:rsid w:val="00EB2F5B"/>
    <w:rsid w:val="00EB3161"/>
    <w:rsid w:val="00EB3490"/>
    <w:rsid w:val="00EB4AF7"/>
    <w:rsid w:val="00EB5B79"/>
    <w:rsid w:val="00EB7A07"/>
    <w:rsid w:val="00EB7F5B"/>
    <w:rsid w:val="00EC0DB7"/>
    <w:rsid w:val="00EC2B7B"/>
    <w:rsid w:val="00EC4D30"/>
    <w:rsid w:val="00EC51F3"/>
    <w:rsid w:val="00EC6914"/>
    <w:rsid w:val="00EC7BF9"/>
    <w:rsid w:val="00ED05BE"/>
    <w:rsid w:val="00ED06D8"/>
    <w:rsid w:val="00ED3145"/>
    <w:rsid w:val="00ED3CA5"/>
    <w:rsid w:val="00ED3F1F"/>
    <w:rsid w:val="00ED4A39"/>
    <w:rsid w:val="00ED71DB"/>
    <w:rsid w:val="00ED7B7A"/>
    <w:rsid w:val="00EE00ED"/>
    <w:rsid w:val="00EE0226"/>
    <w:rsid w:val="00EE067B"/>
    <w:rsid w:val="00EE1220"/>
    <w:rsid w:val="00EE3A6E"/>
    <w:rsid w:val="00EE4824"/>
    <w:rsid w:val="00EE5B81"/>
    <w:rsid w:val="00EE6439"/>
    <w:rsid w:val="00EF12B4"/>
    <w:rsid w:val="00EF167F"/>
    <w:rsid w:val="00EF1D1D"/>
    <w:rsid w:val="00F00654"/>
    <w:rsid w:val="00F014D2"/>
    <w:rsid w:val="00F04145"/>
    <w:rsid w:val="00F04431"/>
    <w:rsid w:val="00F05BC9"/>
    <w:rsid w:val="00F06149"/>
    <w:rsid w:val="00F061B0"/>
    <w:rsid w:val="00F066C8"/>
    <w:rsid w:val="00F0721E"/>
    <w:rsid w:val="00F11C58"/>
    <w:rsid w:val="00F12175"/>
    <w:rsid w:val="00F1261C"/>
    <w:rsid w:val="00F14033"/>
    <w:rsid w:val="00F158F6"/>
    <w:rsid w:val="00F16F95"/>
    <w:rsid w:val="00F20F65"/>
    <w:rsid w:val="00F2265B"/>
    <w:rsid w:val="00F2313F"/>
    <w:rsid w:val="00F23E35"/>
    <w:rsid w:val="00F2525C"/>
    <w:rsid w:val="00F25281"/>
    <w:rsid w:val="00F25639"/>
    <w:rsid w:val="00F25939"/>
    <w:rsid w:val="00F25BA9"/>
    <w:rsid w:val="00F26BF5"/>
    <w:rsid w:val="00F27E66"/>
    <w:rsid w:val="00F329B5"/>
    <w:rsid w:val="00F3437F"/>
    <w:rsid w:val="00F34D19"/>
    <w:rsid w:val="00F354BE"/>
    <w:rsid w:val="00F3583D"/>
    <w:rsid w:val="00F35BC4"/>
    <w:rsid w:val="00F36E13"/>
    <w:rsid w:val="00F4002A"/>
    <w:rsid w:val="00F4059F"/>
    <w:rsid w:val="00F41036"/>
    <w:rsid w:val="00F41526"/>
    <w:rsid w:val="00F422B4"/>
    <w:rsid w:val="00F42417"/>
    <w:rsid w:val="00F4241B"/>
    <w:rsid w:val="00F443E4"/>
    <w:rsid w:val="00F44A66"/>
    <w:rsid w:val="00F450A7"/>
    <w:rsid w:val="00F45520"/>
    <w:rsid w:val="00F46EA7"/>
    <w:rsid w:val="00F47709"/>
    <w:rsid w:val="00F50A57"/>
    <w:rsid w:val="00F51503"/>
    <w:rsid w:val="00F51AB4"/>
    <w:rsid w:val="00F52544"/>
    <w:rsid w:val="00F531FA"/>
    <w:rsid w:val="00F53612"/>
    <w:rsid w:val="00F54052"/>
    <w:rsid w:val="00F544A5"/>
    <w:rsid w:val="00F559A9"/>
    <w:rsid w:val="00F57278"/>
    <w:rsid w:val="00F6023B"/>
    <w:rsid w:val="00F62698"/>
    <w:rsid w:val="00F6355F"/>
    <w:rsid w:val="00F63E09"/>
    <w:rsid w:val="00F652A1"/>
    <w:rsid w:val="00F65E35"/>
    <w:rsid w:val="00F66479"/>
    <w:rsid w:val="00F7045E"/>
    <w:rsid w:val="00F705C8"/>
    <w:rsid w:val="00F70BEA"/>
    <w:rsid w:val="00F72FF5"/>
    <w:rsid w:val="00F736E5"/>
    <w:rsid w:val="00F7668D"/>
    <w:rsid w:val="00F76CF4"/>
    <w:rsid w:val="00F818F5"/>
    <w:rsid w:val="00F81D93"/>
    <w:rsid w:val="00F81FED"/>
    <w:rsid w:val="00F82D25"/>
    <w:rsid w:val="00F82F98"/>
    <w:rsid w:val="00F83604"/>
    <w:rsid w:val="00F83841"/>
    <w:rsid w:val="00F83D04"/>
    <w:rsid w:val="00F86D49"/>
    <w:rsid w:val="00F87480"/>
    <w:rsid w:val="00F8785B"/>
    <w:rsid w:val="00F9142E"/>
    <w:rsid w:val="00F91A27"/>
    <w:rsid w:val="00F92240"/>
    <w:rsid w:val="00F94BA2"/>
    <w:rsid w:val="00F9614F"/>
    <w:rsid w:val="00F97B2B"/>
    <w:rsid w:val="00FA21EC"/>
    <w:rsid w:val="00FA285B"/>
    <w:rsid w:val="00FA2CE0"/>
    <w:rsid w:val="00FA2F20"/>
    <w:rsid w:val="00FA418D"/>
    <w:rsid w:val="00FA4D1E"/>
    <w:rsid w:val="00FA4F31"/>
    <w:rsid w:val="00FA5E36"/>
    <w:rsid w:val="00FA6ACF"/>
    <w:rsid w:val="00FA7E87"/>
    <w:rsid w:val="00FB005A"/>
    <w:rsid w:val="00FB0B30"/>
    <w:rsid w:val="00FB0BDE"/>
    <w:rsid w:val="00FB1334"/>
    <w:rsid w:val="00FB1A4F"/>
    <w:rsid w:val="00FB21FE"/>
    <w:rsid w:val="00FB287A"/>
    <w:rsid w:val="00FB3D84"/>
    <w:rsid w:val="00FB3DD6"/>
    <w:rsid w:val="00FB3FCB"/>
    <w:rsid w:val="00FB64D4"/>
    <w:rsid w:val="00FB6D57"/>
    <w:rsid w:val="00FC1CED"/>
    <w:rsid w:val="00FC254A"/>
    <w:rsid w:val="00FC291E"/>
    <w:rsid w:val="00FC3B5C"/>
    <w:rsid w:val="00FC3CA8"/>
    <w:rsid w:val="00FC3EE8"/>
    <w:rsid w:val="00FC551C"/>
    <w:rsid w:val="00FC551F"/>
    <w:rsid w:val="00FC681D"/>
    <w:rsid w:val="00FC6FC6"/>
    <w:rsid w:val="00FD055B"/>
    <w:rsid w:val="00FD0DD9"/>
    <w:rsid w:val="00FD10E0"/>
    <w:rsid w:val="00FD331F"/>
    <w:rsid w:val="00FD4CDB"/>
    <w:rsid w:val="00FD5954"/>
    <w:rsid w:val="00FD6D4F"/>
    <w:rsid w:val="00FD73CB"/>
    <w:rsid w:val="00FE0991"/>
    <w:rsid w:val="00FE1940"/>
    <w:rsid w:val="00FE2BB1"/>
    <w:rsid w:val="00FE2EF9"/>
    <w:rsid w:val="00FE4183"/>
    <w:rsid w:val="00FE6067"/>
    <w:rsid w:val="00FF00AF"/>
    <w:rsid w:val="00FF0814"/>
    <w:rsid w:val="00FF244A"/>
    <w:rsid w:val="00FF3611"/>
    <w:rsid w:val="00FF3C67"/>
    <w:rsid w:val="00FF5EA7"/>
    <w:rsid w:val="00FF6E8A"/>
    <w:rsid w:val="00FF7A74"/>
    <w:rsid w:val="6F72546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D421E"/>
  <w15:docId w15:val="{FFF6D2D7-0C58-41BB-B85D-650C5487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Cs w:val="24"/>
        <w:lang w:val="en-GB" w:eastAsia="zh-TW" w:bidi="ar-SA"/>
      </w:rPr>
    </w:rPrDefault>
    <w:pPrDefault>
      <w:pPr>
        <w:spacing w:after="200" w:line="300" w:lineRule="atLeast"/>
      </w:pPr>
    </w:pPrDefault>
  </w:docDefaults>
  <w:latentStyles w:defLockedState="0" w:defUIPriority="98" w:defSemiHidden="0" w:defUnhideWhenUsed="0" w:defQFormat="0" w:count="376">
    <w:lsdException w:name="Normal" w:qFormat="1"/>
    <w:lsdException w:name="heading 1" w:uiPriority="15"/>
    <w:lsdException w:name="heading 2" w:uiPriority="15"/>
    <w:lsdException w:name="heading 3" w:semiHidden="1" w:uiPriority="15" w:unhideWhenUsed="1"/>
    <w:lsdException w:name="heading 4" w:semiHidden="1" w:uiPriority="15" w:unhideWhenUsed="1"/>
    <w:lsdException w:name="heading 5" w:semiHidden="1" w:uiPriority="15" w:unhideWhenUsed="1"/>
    <w:lsdException w:name="heading 6" w:semiHidden="1" w:uiPriority="15" w:unhideWhenUsed="1"/>
    <w:lsdException w:name="heading 7" w:semiHidden="1" w:uiPriority="15" w:unhideWhenUsed="1"/>
    <w:lsdException w:name="heading 8" w:semiHidden="1" w:uiPriority="15" w:unhideWhenUsed="1"/>
    <w:lsdException w:name="heading 9" w:semiHidden="1" w:uiPriority="1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4" w:unhideWhenUsed="1"/>
    <w:lsdException w:name="List Number 4" w:semiHidden="1" w:unhideWhenUsed="1"/>
    <w:lsdException w:name="List Number 5" w:semiHidden="1" w:uiPriority="94" w:unhideWhenUsed="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semiHidden="1"/>
    <w:lsdException w:name="Bibliography" w:semiHidden="1" w:unhideWhenUsed="1"/>
    <w:lsdException w:name="TOC Heading" w:semiHidden="1" w:uiPriority="1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uiPriority w:val="1"/>
    <w:qFormat/>
    <w:rsid w:val="004142C7"/>
    <w:pPr>
      <w:spacing w:line="260" w:lineRule="atLeast"/>
    </w:pPr>
    <w:rPr>
      <w:color w:val="auto"/>
    </w:rPr>
  </w:style>
  <w:style w:type="paragraph" w:styleId="Heading1">
    <w:name w:val="heading 1"/>
    <w:basedOn w:val="NormalAshurst"/>
    <w:uiPriority w:val="15"/>
    <w:rsid w:val="005C7810"/>
    <w:pPr>
      <w:numPr>
        <w:numId w:val="1"/>
      </w:numPr>
      <w:outlineLvl w:val="0"/>
    </w:pPr>
    <w:rPr>
      <w:bCs/>
      <w:kern w:val="32"/>
    </w:rPr>
  </w:style>
  <w:style w:type="paragraph" w:styleId="Heading2">
    <w:name w:val="heading 2"/>
    <w:basedOn w:val="H2Ashurst"/>
    <w:uiPriority w:val="15"/>
    <w:rsid w:val="005C7810"/>
    <w:pPr>
      <w:numPr>
        <w:numId w:val="1"/>
      </w:numPr>
    </w:pPr>
    <w:rPr>
      <w:b/>
      <w:bCs/>
      <w:iCs/>
    </w:rPr>
  </w:style>
  <w:style w:type="paragraph" w:styleId="Heading3">
    <w:name w:val="heading 3"/>
    <w:basedOn w:val="H3Ashurst"/>
    <w:uiPriority w:val="15"/>
    <w:rsid w:val="005C7810"/>
    <w:pPr>
      <w:numPr>
        <w:numId w:val="1"/>
      </w:numPr>
    </w:pPr>
    <w:rPr>
      <w:bCs/>
    </w:rPr>
  </w:style>
  <w:style w:type="paragraph" w:styleId="Heading4">
    <w:name w:val="heading 4"/>
    <w:basedOn w:val="H4Ashurst"/>
    <w:uiPriority w:val="15"/>
    <w:rsid w:val="005C7810"/>
    <w:pPr>
      <w:numPr>
        <w:numId w:val="1"/>
      </w:numPr>
    </w:pPr>
    <w:rPr>
      <w:bCs/>
    </w:rPr>
  </w:style>
  <w:style w:type="paragraph" w:styleId="Heading5">
    <w:name w:val="heading 5"/>
    <w:basedOn w:val="H5Ashurst"/>
    <w:uiPriority w:val="15"/>
    <w:rsid w:val="005C7810"/>
    <w:pPr>
      <w:numPr>
        <w:numId w:val="1"/>
      </w:numPr>
    </w:pPr>
    <w:rPr>
      <w:bCs/>
      <w:iCs/>
    </w:rPr>
  </w:style>
  <w:style w:type="paragraph" w:styleId="Heading6">
    <w:name w:val="heading 6"/>
    <w:basedOn w:val="NormalAshurst"/>
    <w:uiPriority w:val="15"/>
    <w:rsid w:val="005C7810"/>
    <w:pPr>
      <w:numPr>
        <w:ilvl w:val="5"/>
        <w:numId w:val="1"/>
      </w:numPr>
      <w:outlineLvl w:val="5"/>
    </w:pPr>
    <w:rPr>
      <w:bCs/>
    </w:rPr>
  </w:style>
  <w:style w:type="paragraph" w:styleId="Heading7">
    <w:name w:val="heading 7"/>
    <w:basedOn w:val="H2Ashurst"/>
    <w:uiPriority w:val="15"/>
    <w:rsid w:val="005C7810"/>
    <w:pPr>
      <w:numPr>
        <w:ilvl w:val="6"/>
        <w:numId w:val="1"/>
      </w:numPr>
      <w:outlineLvl w:val="6"/>
    </w:pPr>
    <w:rPr>
      <w:b/>
    </w:rPr>
  </w:style>
  <w:style w:type="paragraph" w:styleId="Heading8">
    <w:name w:val="heading 8"/>
    <w:basedOn w:val="H3Ashurst"/>
    <w:uiPriority w:val="15"/>
    <w:rsid w:val="005C7810"/>
    <w:pPr>
      <w:numPr>
        <w:ilvl w:val="7"/>
        <w:numId w:val="1"/>
      </w:numPr>
      <w:outlineLvl w:val="7"/>
    </w:pPr>
    <w:rPr>
      <w:iCs/>
    </w:rPr>
  </w:style>
  <w:style w:type="paragraph" w:styleId="Heading9">
    <w:name w:val="heading 9"/>
    <w:basedOn w:val="H4Ashurst"/>
    <w:uiPriority w:val="15"/>
    <w:semiHidden/>
    <w:rsid w:val="005C781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uiPriority w:val="1"/>
    <w:qFormat/>
    <w:rsid w:val="005C7810"/>
    <w:pPr>
      <w:suppressAutoHyphens/>
      <w:spacing w:line="260" w:lineRule="atLeast"/>
    </w:pPr>
    <w:rPr>
      <w:rFonts w:ascii="Times New Roman" w:hAnsi="Times New Roman"/>
      <w:color w:val="auto"/>
      <w:sz w:val="24"/>
    </w:rPr>
  </w:style>
  <w:style w:type="paragraph" w:customStyle="1" w:styleId="StandardAshurst">
    <w:name w:val="StandardAshurst"/>
    <w:basedOn w:val="NormalAshurst"/>
    <w:link w:val="StandardAshurstChar"/>
    <w:uiPriority w:val="7"/>
    <w:qFormat/>
    <w:rsid w:val="005C7810"/>
    <w:pPr>
      <w:spacing w:after="0"/>
    </w:pPr>
  </w:style>
  <w:style w:type="paragraph" w:styleId="Index1">
    <w:name w:val="index 1"/>
    <w:basedOn w:val="Normal"/>
    <w:next w:val="Normal"/>
    <w:uiPriority w:val="98"/>
    <w:unhideWhenUsed/>
    <w:rsid w:val="005C7810"/>
    <w:pPr>
      <w:spacing w:line="240" w:lineRule="auto"/>
      <w:ind w:left="180" w:hanging="180"/>
    </w:pPr>
  </w:style>
  <w:style w:type="paragraph" w:customStyle="1" w:styleId="B3Ashurst">
    <w:name w:val="B3Ashurst"/>
    <w:basedOn w:val="NormalAshurst"/>
    <w:uiPriority w:val="6"/>
    <w:qFormat/>
    <w:rsid w:val="005C7810"/>
    <w:pPr>
      <w:ind w:left="1797"/>
    </w:pPr>
    <w:rPr>
      <w:lang w:eastAsia="en-US"/>
    </w:rPr>
  </w:style>
  <w:style w:type="paragraph" w:customStyle="1" w:styleId="B4Ashurst">
    <w:name w:val="B4Ashurst"/>
    <w:basedOn w:val="NormalAshurst"/>
    <w:uiPriority w:val="6"/>
    <w:rsid w:val="005C7810"/>
    <w:pPr>
      <w:tabs>
        <w:tab w:val="left" w:pos="2654"/>
        <w:tab w:val="left" w:pos="3277"/>
        <w:tab w:val="left" w:pos="3901"/>
      </w:tabs>
      <w:ind w:left="2421"/>
    </w:pPr>
  </w:style>
  <w:style w:type="paragraph" w:customStyle="1" w:styleId="B5Ashurst">
    <w:name w:val="B5Ashurst"/>
    <w:basedOn w:val="NormalAshurst"/>
    <w:uiPriority w:val="6"/>
    <w:rsid w:val="005C7810"/>
    <w:pPr>
      <w:ind w:left="3045"/>
    </w:pPr>
    <w:rPr>
      <w:lang w:eastAsia="en-US"/>
    </w:rPr>
  </w:style>
  <w:style w:type="paragraph" w:customStyle="1" w:styleId="B6Ashurst">
    <w:name w:val="B6Ashurst"/>
    <w:basedOn w:val="NormalAshurst"/>
    <w:uiPriority w:val="6"/>
    <w:rsid w:val="005C7810"/>
    <w:pPr>
      <w:ind w:left="3668"/>
    </w:pPr>
    <w:rPr>
      <w:lang w:eastAsia="en-US"/>
    </w:rPr>
  </w:style>
  <w:style w:type="paragraph" w:customStyle="1" w:styleId="ScheduleAshurst">
    <w:name w:val="ScheduleAshurst"/>
    <w:basedOn w:val="NormalAshurst"/>
    <w:next w:val="ScheduleHeadingAshurst"/>
    <w:uiPriority w:val="9"/>
    <w:qFormat/>
    <w:rsid w:val="005C7810"/>
    <w:pPr>
      <w:keepNext/>
      <w:numPr>
        <w:numId w:val="25"/>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4142C7"/>
    <w:pPr>
      <w:keepNext/>
      <w:outlineLvl w:val="1"/>
    </w:pPr>
    <w:rPr>
      <w:rFonts w:ascii="Times New Roman" w:hAnsi="Times New Roman"/>
      <w:sz w:val="32"/>
    </w:rPr>
  </w:style>
  <w:style w:type="paragraph" w:customStyle="1" w:styleId="H1Ashurst">
    <w:name w:val="H1Ashurst"/>
    <w:basedOn w:val="BaseH4AgtAdv"/>
    <w:next w:val="H2Ashurst"/>
    <w:uiPriority w:val="5"/>
    <w:qFormat/>
    <w:rsid w:val="00A92DDB"/>
    <w:pPr>
      <w:keepNext/>
      <w:numPr>
        <w:numId w:val="20"/>
      </w:numPr>
      <w:spacing w:after="200"/>
      <w:outlineLvl w:val="0"/>
    </w:pPr>
    <w:rPr>
      <w:b w:val="0"/>
      <w:sz w:val="32"/>
    </w:rPr>
  </w:style>
  <w:style w:type="paragraph" w:customStyle="1" w:styleId="H2Ashurst">
    <w:name w:val="H2Ashurst"/>
    <w:basedOn w:val="NormalAshurst"/>
    <w:next w:val="B12Ashurst"/>
    <w:uiPriority w:val="5"/>
    <w:qFormat/>
    <w:rsid w:val="00A92DDB"/>
    <w:pPr>
      <w:keepNext/>
      <w:numPr>
        <w:ilvl w:val="1"/>
        <w:numId w:val="20"/>
      </w:numPr>
      <w:outlineLvl w:val="1"/>
    </w:pPr>
  </w:style>
  <w:style w:type="paragraph" w:customStyle="1" w:styleId="H3Ashurst">
    <w:name w:val="H3Ashurst"/>
    <w:basedOn w:val="NormalAshurst"/>
    <w:uiPriority w:val="5"/>
    <w:qFormat/>
    <w:rsid w:val="005C7810"/>
    <w:pPr>
      <w:numPr>
        <w:ilvl w:val="2"/>
        <w:numId w:val="20"/>
      </w:numPr>
      <w:outlineLvl w:val="2"/>
    </w:pPr>
  </w:style>
  <w:style w:type="paragraph" w:customStyle="1" w:styleId="H4Ashurst">
    <w:name w:val="H4Ashurst"/>
    <w:basedOn w:val="NormalAshurst"/>
    <w:uiPriority w:val="5"/>
    <w:qFormat/>
    <w:rsid w:val="005C7810"/>
    <w:pPr>
      <w:numPr>
        <w:ilvl w:val="3"/>
        <w:numId w:val="20"/>
      </w:numPr>
      <w:outlineLvl w:val="3"/>
    </w:pPr>
  </w:style>
  <w:style w:type="paragraph" w:customStyle="1" w:styleId="H5Ashurst">
    <w:name w:val="H5Ashurst"/>
    <w:basedOn w:val="NormalAshurst"/>
    <w:uiPriority w:val="5"/>
    <w:qFormat/>
    <w:rsid w:val="005C7810"/>
    <w:pPr>
      <w:numPr>
        <w:ilvl w:val="4"/>
        <w:numId w:val="20"/>
      </w:numPr>
      <w:outlineLvl w:val="4"/>
    </w:pPr>
  </w:style>
  <w:style w:type="paragraph" w:customStyle="1" w:styleId="H6Ashurst">
    <w:name w:val="H6Ashurst"/>
    <w:basedOn w:val="NormalAshurst"/>
    <w:uiPriority w:val="5"/>
    <w:qFormat/>
    <w:rsid w:val="005C7810"/>
    <w:pPr>
      <w:numPr>
        <w:ilvl w:val="5"/>
        <w:numId w:val="20"/>
      </w:numPr>
      <w:outlineLvl w:val="5"/>
    </w:pPr>
  </w:style>
  <w:style w:type="paragraph" w:customStyle="1" w:styleId="SH1Ashurst">
    <w:name w:val="SH1Ashurst"/>
    <w:basedOn w:val="NormalAshurst"/>
    <w:next w:val="SH2Ashurst"/>
    <w:uiPriority w:val="10"/>
    <w:qFormat/>
    <w:rsid w:val="005C7810"/>
    <w:pPr>
      <w:keepNext/>
      <w:numPr>
        <w:numId w:val="14"/>
      </w:numPr>
      <w:spacing w:before="120" w:after="120"/>
      <w:outlineLvl w:val="0"/>
    </w:pPr>
    <w:rPr>
      <w:b/>
      <w:sz w:val="22"/>
      <w:szCs w:val="20"/>
    </w:rPr>
  </w:style>
  <w:style w:type="paragraph" w:customStyle="1" w:styleId="SH2Ashurst">
    <w:name w:val="SH2Ashurst"/>
    <w:basedOn w:val="NormalAshurst"/>
    <w:next w:val="B12Ashurst"/>
    <w:uiPriority w:val="10"/>
    <w:qFormat/>
    <w:rsid w:val="005C7810"/>
    <w:pPr>
      <w:keepNext/>
      <w:numPr>
        <w:ilvl w:val="1"/>
        <w:numId w:val="14"/>
      </w:numPr>
      <w:spacing w:after="80"/>
      <w:outlineLvl w:val="1"/>
    </w:pPr>
    <w:rPr>
      <w:b/>
    </w:rPr>
  </w:style>
  <w:style w:type="paragraph" w:customStyle="1" w:styleId="SH3Ashurst">
    <w:name w:val="SH3Ashurst"/>
    <w:basedOn w:val="NormalAshurst"/>
    <w:uiPriority w:val="10"/>
    <w:qFormat/>
    <w:rsid w:val="005C7810"/>
    <w:pPr>
      <w:numPr>
        <w:ilvl w:val="2"/>
        <w:numId w:val="14"/>
      </w:numPr>
      <w:outlineLvl w:val="2"/>
    </w:pPr>
  </w:style>
  <w:style w:type="paragraph" w:customStyle="1" w:styleId="SH4Ashurst">
    <w:name w:val="SH4Ashurst"/>
    <w:basedOn w:val="NormalAshurst"/>
    <w:uiPriority w:val="10"/>
    <w:qFormat/>
    <w:rsid w:val="005C7810"/>
    <w:pPr>
      <w:numPr>
        <w:ilvl w:val="3"/>
        <w:numId w:val="14"/>
      </w:numPr>
      <w:outlineLvl w:val="3"/>
    </w:pPr>
  </w:style>
  <w:style w:type="paragraph" w:customStyle="1" w:styleId="SH5Ashurst">
    <w:name w:val="SH5Ashurst"/>
    <w:basedOn w:val="NormalAshurst"/>
    <w:uiPriority w:val="10"/>
    <w:qFormat/>
    <w:rsid w:val="005C7810"/>
    <w:pPr>
      <w:numPr>
        <w:ilvl w:val="4"/>
        <w:numId w:val="14"/>
      </w:numPr>
      <w:outlineLvl w:val="4"/>
    </w:pPr>
  </w:style>
  <w:style w:type="paragraph" w:customStyle="1" w:styleId="AltH1Ashurst">
    <w:name w:val="AltH1Ashurst"/>
    <w:basedOn w:val="NormalAshurst"/>
    <w:uiPriority w:val="12"/>
    <w:rsid w:val="005C7810"/>
    <w:pPr>
      <w:numPr>
        <w:numId w:val="19"/>
      </w:numPr>
      <w:outlineLvl w:val="0"/>
    </w:pPr>
  </w:style>
  <w:style w:type="paragraph" w:customStyle="1" w:styleId="AltH2Ashurst">
    <w:name w:val="AltH2Ashurst"/>
    <w:basedOn w:val="NormalAshurst"/>
    <w:uiPriority w:val="12"/>
    <w:rsid w:val="005C7810"/>
    <w:pPr>
      <w:numPr>
        <w:ilvl w:val="1"/>
        <w:numId w:val="19"/>
      </w:numPr>
      <w:outlineLvl w:val="1"/>
    </w:pPr>
  </w:style>
  <w:style w:type="paragraph" w:customStyle="1" w:styleId="AltH3Ashurst">
    <w:name w:val="AltH3Ashurst"/>
    <w:basedOn w:val="NormalAshurst"/>
    <w:uiPriority w:val="12"/>
    <w:rsid w:val="005C7810"/>
    <w:pPr>
      <w:numPr>
        <w:ilvl w:val="2"/>
        <w:numId w:val="19"/>
      </w:numPr>
      <w:outlineLvl w:val="2"/>
    </w:pPr>
  </w:style>
  <w:style w:type="paragraph" w:customStyle="1" w:styleId="AltH4Ashurst">
    <w:name w:val="AltH4Ashurst"/>
    <w:basedOn w:val="NormalAshurst"/>
    <w:uiPriority w:val="12"/>
    <w:rsid w:val="005C7810"/>
    <w:pPr>
      <w:numPr>
        <w:ilvl w:val="3"/>
        <w:numId w:val="19"/>
      </w:numPr>
      <w:outlineLvl w:val="3"/>
    </w:pPr>
  </w:style>
  <w:style w:type="paragraph" w:customStyle="1" w:styleId="AltH5Ashurst">
    <w:name w:val="AltH5Ashurst"/>
    <w:basedOn w:val="NormalAshurst"/>
    <w:uiPriority w:val="12"/>
    <w:rsid w:val="005C7810"/>
    <w:pPr>
      <w:numPr>
        <w:ilvl w:val="4"/>
        <w:numId w:val="19"/>
      </w:numPr>
      <w:outlineLvl w:val="4"/>
    </w:pPr>
  </w:style>
  <w:style w:type="paragraph" w:customStyle="1" w:styleId="AltH6Ashurst">
    <w:name w:val="AltH6Ashurst"/>
    <w:basedOn w:val="NormalAshurst"/>
    <w:uiPriority w:val="12"/>
    <w:rsid w:val="005C7810"/>
    <w:pPr>
      <w:numPr>
        <w:ilvl w:val="5"/>
        <w:numId w:val="19"/>
      </w:numPr>
      <w:outlineLvl w:val="5"/>
    </w:pPr>
  </w:style>
  <w:style w:type="paragraph" w:customStyle="1" w:styleId="PartiesAshurst">
    <w:name w:val="PartiesAshurst"/>
    <w:basedOn w:val="NormalAshurst"/>
    <w:uiPriority w:val="1"/>
    <w:rsid w:val="005C7810"/>
    <w:pPr>
      <w:numPr>
        <w:numId w:val="15"/>
      </w:numPr>
      <w:outlineLvl w:val="0"/>
    </w:pPr>
  </w:style>
  <w:style w:type="paragraph" w:customStyle="1" w:styleId="RecitalsAshurst">
    <w:name w:val="RecitalsAshurst"/>
    <w:basedOn w:val="NormalAshurst"/>
    <w:uiPriority w:val="1"/>
    <w:rsid w:val="005C7810"/>
    <w:pPr>
      <w:numPr>
        <w:numId w:val="16"/>
      </w:numPr>
      <w:outlineLvl w:val="0"/>
    </w:pPr>
  </w:style>
  <w:style w:type="paragraph" w:customStyle="1" w:styleId="Definition2">
    <w:name w:val="Definition2"/>
    <w:basedOn w:val="NormalAshurst"/>
    <w:uiPriority w:val="2"/>
    <w:qFormat/>
    <w:rsid w:val="005C7810"/>
    <w:pPr>
      <w:numPr>
        <w:ilvl w:val="1"/>
        <w:numId w:val="47"/>
      </w:numPr>
      <w:outlineLvl w:val="1"/>
    </w:pPr>
  </w:style>
  <w:style w:type="paragraph" w:customStyle="1" w:styleId="Definition3">
    <w:name w:val="Definition3"/>
    <w:basedOn w:val="NormalAshurst"/>
    <w:uiPriority w:val="2"/>
    <w:qFormat/>
    <w:rsid w:val="005C7810"/>
    <w:pPr>
      <w:numPr>
        <w:ilvl w:val="2"/>
        <w:numId w:val="47"/>
      </w:numPr>
      <w:outlineLvl w:val="2"/>
    </w:pPr>
  </w:style>
  <w:style w:type="paragraph" w:customStyle="1" w:styleId="Bullet1Ashurst">
    <w:name w:val="Bullet1Ashurst"/>
    <w:basedOn w:val="NormalAshurst"/>
    <w:uiPriority w:val="6"/>
    <w:rsid w:val="005C7810"/>
    <w:pPr>
      <w:numPr>
        <w:ilvl w:val="1"/>
        <w:numId w:val="34"/>
      </w:numPr>
    </w:pPr>
  </w:style>
  <w:style w:type="paragraph" w:customStyle="1" w:styleId="Bullet2Ashurst">
    <w:name w:val="Bullet2Ashurst"/>
    <w:basedOn w:val="NormalAshurst"/>
    <w:uiPriority w:val="6"/>
    <w:qFormat/>
    <w:rsid w:val="005C7810"/>
    <w:pPr>
      <w:numPr>
        <w:ilvl w:val="2"/>
        <w:numId w:val="34"/>
      </w:numPr>
    </w:pPr>
  </w:style>
  <w:style w:type="paragraph" w:customStyle="1" w:styleId="Bullet3Ashurst">
    <w:name w:val="Bullet3Ashurst"/>
    <w:basedOn w:val="NormalAshurst"/>
    <w:uiPriority w:val="6"/>
    <w:rsid w:val="005C7810"/>
    <w:pPr>
      <w:numPr>
        <w:ilvl w:val="3"/>
        <w:numId w:val="34"/>
      </w:numPr>
    </w:pPr>
  </w:style>
  <w:style w:type="paragraph" w:customStyle="1" w:styleId="Bullet4Ashurst">
    <w:name w:val="Bullet4Ashurst"/>
    <w:basedOn w:val="NormalAshurst"/>
    <w:uiPriority w:val="6"/>
    <w:rsid w:val="005C7810"/>
    <w:pPr>
      <w:numPr>
        <w:ilvl w:val="4"/>
        <w:numId w:val="34"/>
      </w:numPr>
    </w:pPr>
  </w:style>
  <w:style w:type="paragraph" w:customStyle="1" w:styleId="Bullet5Ashurst">
    <w:name w:val="Bullet5Ashurst"/>
    <w:basedOn w:val="NormalAshurst"/>
    <w:uiPriority w:val="6"/>
    <w:rsid w:val="005C7810"/>
    <w:pPr>
      <w:numPr>
        <w:ilvl w:val="5"/>
        <w:numId w:val="34"/>
      </w:numPr>
    </w:pPr>
  </w:style>
  <w:style w:type="paragraph" w:customStyle="1" w:styleId="Bullet6Ashurst">
    <w:name w:val="Bullet6Ashurst"/>
    <w:basedOn w:val="NormalAshurst"/>
    <w:uiPriority w:val="6"/>
    <w:rsid w:val="005C7810"/>
    <w:pPr>
      <w:numPr>
        <w:ilvl w:val="6"/>
        <w:numId w:val="34"/>
      </w:numPr>
    </w:pPr>
  </w:style>
  <w:style w:type="character" w:customStyle="1" w:styleId="NormalAshurstChar">
    <w:name w:val="NormalAshurst Char"/>
    <w:basedOn w:val="DefaultParagraphFont"/>
    <w:link w:val="NormalAshurst"/>
    <w:uiPriority w:val="1"/>
    <w:rsid w:val="005C7810"/>
    <w:rPr>
      <w:rFonts w:ascii="Times New Roman" w:hAnsi="Times New Roman"/>
      <w:color w:val="auto"/>
      <w:sz w:val="24"/>
    </w:rPr>
  </w:style>
  <w:style w:type="paragraph" w:customStyle="1" w:styleId="TableAshurst">
    <w:name w:val="TableAshurst"/>
    <w:basedOn w:val="NormalAshurst"/>
    <w:uiPriority w:val="7"/>
    <w:rsid w:val="005C7810"/>
    <w:pPr>
      <w:spacing w:before="100" w:after="100"/>
    </w:pPr>
  </w:style>
  <w:style w:type="paragraph" w:customStyle="1" w:styleId="AppendixAshurst">
    <w:name w:val="AppendixAshurst"/>
    <w:basedOn w:val="BaseH2AgtAdv"/>
    <w:next w:val="AppendixHeadingAshurst"/>
    <w:uiPriority w:val="9"/>
    <w:rsid w:val="005C7810"/>
    <w:pPr>
      <w:keepNext/>
      <w:numPr>
        <w:numId w:val="33"/>
      </w:numPr>
      <w:outlineLvl w:val="0"/>
    </w:pPr>
    <w:rPr>
      <w:szCs w:val="26"/>
    </w:rPr>
  </w:style>
  <w:style w:type="paragraph" w:customStyle="1" w:styleId="AppendixHeadingAshurst">
    <w:name w:val="AppendixHeadingAshurst"/>
    <w:basedOn w:val="ScheduleHeadingAshurst"/>
    <w:next w:val="NormalAshurst"/>
    <w:uiPriority w:val="9"/>
    <w:rsid w:val="005C7810"/>
    <w:rPr>
      <w:bCs/>
      <w:szCs w:val="34"/>
    </w:rPr>
  </w:style>
  <w:style w:type="paragraph" w:customStyle="1" w:styleId="B12Ashurst">
    <w:name w:val="B1&amp;2Ashurst"/>
    <w:basedOn w:val="NormalAshurst"/>
    <w:uiPriority w:val="6"/>
    <w:qFormat/>
    <w:rsid w:val="005C7810"/>
    <w:pPr>
      <w:ind w:left="782"/>
    </w:pPr>
    <w:rPr>
      <w:lang w:eastAsia="en-US"/>
    </w:rPr>
  </w:style>
  <w:style w:type="paragraph" w:customStyle="1" w:styleId="BulletAshurst">
    <w:name w:val="BulletAshurst"/>
    <w:basedOn w:val="NormalAshurst"/>
    <w:uiPriority w:val="6"/>
    <w:rsid w:val="005C7810"/>
    <w:pPr>
      <w:numPr>
        <w:numId w:val="34"/>
      </w:numPr>
    </w:pPr>
  </w:style>
  <w:style w:type="paragraph" w:customStyle="1" w:styleId="TOCSubHeadingAshurst">
    <w:name w:val="TOCSubHeadingAshurst"/>
    <w:basedOn w:val="BaseH4AgtAdv"/>
    <w:next w:val="NormalAshurst"/>
    <w:uiPriority w:val="12"/>
    <w:rsid w:val="005C7810"/>
    <w:pPr>
      <w:tabs>
        <w:tab w:val="right" w:pos="9072"/>
      </w:tabs>
      <w:spacing w:after="0"/>
      <w:outlineLvl w:val="0"/>
    </w:pPr>
    <w:rPr>
      <w:sz w:val="20"/>
      <w:lang w:val="en-US"/>
    </w:rPr>
  </w:style>
  <w:style w:type="character" w:customStyle="1" w:styleId="HiddenAshurst">
    <w:name w:val="HiddenAshurst"/>
    <w:uiPriority w:val="15"/>
    <w:rsid w:val="005C7810"/>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5C7810"/>
    <w:pPr>
      <w:spacing w:after="0"/>
    </w:pPr>
    <w:rPr>
      <w:szCs w:val="34"/>
    </w:rPr>
  </w:style>
  <w:style w:type="paragraph" w:customStyle="1" w:styleId="CSTitleAshurst">
    <w:name w:val="CSTitleAshurst"/>
    <w:basedOn w:val="BaseH1Agt"/>
    <w:next w:val="NormalAshurst"/>
    <w:link w:val="CSTitleAshurstChar"/>
    <w:uiPriority w:val="29"/>
    <w:rsid w:val="005C7810"/>
    <w:pPr>
      <w:spacing w:after="0"/>
    </w:pPr>
    <w:rPr>
      <w:szCs w:val="48"/>
    </w:rPr>
  </w:style>
  <w:style w:type="paragraph" w:customStyle="1" w:styleId="CSTxtAshurst">
    <w:name w:val="CSTxtAshurst"/>
    <w:basedOn w:val="NormalAshurst"/>
    <w:next w:val="NormalAshurst"/>
    <w:uiPriority w:val="29"/>
    <w:rsid w:val="005C7810"/>
    <w:rPr>
      <w:szCs w:val="30"/>
    </w:rPr>
  </w:style>
  <w:style w:type="paragraph" w:customStyle="1" w:styleId="MACompaniesAshurst">
    <w:name w:val="M&amp;ACompaniesAshurst"/>
    <w:basedOn w:val="CSTxtAshurst"/>
    <w:uiPriority w:val="79"/>
    <w:unhideWhenUsed/>
    <w:rsid w:val="005C7810"/>
    <w:pPr>
      <w:spacing w:before="1320"/>
    </w:pPr>
  </w:style>
  <w:style w:type="paragraph" w:customStyle="1" w:styleId="MATitle22Ashurst">
    <w:name w:val="M&amp;ATitle22Ashurst"/>
    <w:basedOn w:val="Normal"/>
    <w:uiPriority w:val="79"/>
    <w:unhideWhenUsed/>
    <w:rsid w:val="005C7810"/>
    <w:pPr>
      <w:suppressAutoHyphens/>
      <w:spacing w:before="480" w:after="400" w:line="480" w:lineRule="atLeast"/>
    </w:pPr>
    <w:rPr>
      <w:rFonts w:asciiTheme="majorHAnsi" w:hAnsiTheme="majorHAnsi"/>
      <w:color w:val="FF5F49" w:themeColor="accent1"/>
      <w:sz w:val="40"/>
      <w:szCs w:val="40"/>
    </w:rPr>
  </w:style>
  <w:style w:type="paragraph" w:customStyle="1" w:styleId="ParticularsTableAshurst">
    <w:name w:val="ParticularsTableAshurst"/>
    <w:basedOn w:val="TableAshurst"/>
    <w:uiPriority w:val="98"/>
    <w:rsid w:val="005C7810"/>
  </w:style>
  <w:style w:type="paragraph" w:customStyle="1" w:styleId="SDDocTypeAshurst">
    <w:name w:val="SDDocTypeAshurst"/>
    <w:basedOn w:val="Normal"/>
    <w:next w:val="StandardAshurst"/>
    <w:uiPriority w:val="79"/>
    <w:unhideWhenUsed/>
    <w:rsid w:val="00232DCF"/>
    <w:pPr>
      <w:spacing w:before="920" w:after="860" w:line="320" w:lineRule="atLeast"/>
    </w:pPr>
    <w:rPr>
      <w:b/>
      <w:sz w:val="24"/>
      <w:szCs w:val="30"/>
    </w:rPr>
  </w:style>
  <w:style w:type="paragraph" w:customStyle="1" w:styleId="SDTitle22Ashurst">
    <w:name w:val="SDTitle22Ashurst"/>
    <w:basedOn w:val="Normal"/>
    <w:next w:val="StandardAshurst"/>
    <w:uiPriority w:val="79"/>
    <w:unhideWhenUsed/>
    <w:rsid w:val="005C7810"/>
    <w:pPr>
      <w:suppressAutoHyphens/>
      <w:spacing w:after="400" w:line="480" w:lineRule="atLeast"/>
    </w:pPr>
    <w:rPr>
      <w:rFonts w:asciiTheme="majorHAnsi" w:hAnsiTheme="majorHAnsi"/>
      <w:b/>
      <w:color w:val="FF5F49" w:themeColor="accent1"/>
      <w:sz w:val="40"/>
      <w:szCs w:val="40"/>
    </w:rPr>
  </w:style>
  <w:style w:type="paragraph" w:customStyle="1" w:styleId="TableNum1Ashurst">
    <w:name w:val="TableNum1Ashurst"/>
    <w:basedOn w:val="TableAshurst"/>
    <w:uiPriority w:val="18"/>
    <w:rsid w:val="005C7810"/>
    <w:pPr>
      <w:numPr>
        <w:numId w:val="38"/>
      </w:numPr>
      <w:outlineLvl w:val="0"/>
    </w:pPr>
  </w:style>
  <w:style w:type="paragraph" w:customStyle="1" w:styleId="AltRecitalsAshurst">
    <w:name w:val="AltRecitalsAshurst"/>
    <w:basedOn w:val="RecitalsAshurst"/>
    <w:uiPriority w:val="13"/>
    <w:rsid w:val="005C7810"/>
    <w:pPr>
      <w:numPr>
        <w:numId w:val="17"/>
      </w:numPr>
    </w:pPr>
  </w:style>
  <w:style w:type="paragraph" w:customStyle="1" w:styleId="TableNum2Ashurst">
    <w:name w:val="TableNum2Ashurst"/>
    <w:basedOn w:val="TableAshurst"/>
    <w:uiPriority w:val="7"/>
    <w:rsid w:val="005C7810"/>
    <w:pPr>
      <w:numPr>
        <w:ilvl w:val="1"/>
        <w:numId w:val="38"/>
      </w:numPr>
      <w:outlineLvl w:val="1"/>
    </w:pPr>
  </w:style>
  <w:style w:type="paragraph" w:customStyle="1" w:styleId="TableNum3Ashurst">
    <w:name w:val="TableNum3Ashurst"/>
    <w:basedOn w:val="TableAshurst"/>
    <w:uiPriority w:val="7"/>
    <w:rsid w:val="005C7810"/>
    <w:pPr>
      <w:numPr>
        <w:ilvl w:val="2"/>
        <w:numId w:val="38"/>
      </w:numPr>
    </w:pPr>
  </w:style>
  <w:style w:type="paragraph" w:customStyle="1" w:styleId="TableNum4Ashurst">
    <w:name w:val="TableNum4Ashurst"/>
    <w:basedOn w:val="TableAshurst"/>
    <w:uiPriority w:val="7"/>
    <w:rsid w:val="005C7810"/>
    <w:pPr>
      <w:numPr>
        <w:ilvl w:val="3"/>
        <w:numId w:val="38"/>
      </w:numPr>
    </w:pPr>
  </w:style>
  <w:style w:type="paragraph" w:customStyle="1" w:styleId="TableNum5Ashurst">
    <w:name w:val="TableNum5Ashurst"/>
    <w:basedOn w:val="TableAshurst"/>
    <w:uiPriority w:val="7"/>
    <w:rsid w:val="005C7810"/>
    <w:pPr>
      <w:numPr>
        <w:ilvl w:val="4"/>
        <w:numId w:val="38"/>
      </w:numPr>
    </w:pPr>
  </w:style>
  <w:style w:type="paragraph" w:customStyle="1" w:styleId="TableNum6Ashurst">
    <w:name w:val="TableNum6Ashurst"/>
    <w:basedOn w:val="TableAshurst"/>
    <w:uiPriority w:val="7"/>
    <w:rsid w:val="005C7810"/>
    <w:pPr>
      <w:numPr>
        <w:ilvl w:val="5"/>
        <w:numId w:val="38"/>
      </w:numPr>
    </w:pPr>
  </w:style>
  <w:style w:type="paragraph" w:customStyle="1" w:styleId="Definition1">
    <w:name w:val="Definition1"/>
    <w:basedOn w:val="NormalAshurst"/>
    <w:uiPriority w:val="2"/>
    <w:qFormat/>
    <w:rsid w:val="005C7810"/>
    <w:pPr>
      <w:numPr>
        <w:numId w:val="47"/>
      </w:numPr>
      <w:outlineLvl w:val="0"/>
    </w:pPr>
    <w:rPr>
      <w:lang w:eastAsia="en-GB"/>
    </w:rPr>
  </w:style>
  <w:style w:type="paragraph" w:customStyle="1" w:styleId="AltH7Ashurst">
    <w:name w:val="AltH7Ashurst"/>
    <w:basedOn w:val="NormalAshurst"/>
    <w:uiPriority w:val="12"/>
    <w:rsid w:val="005C7810"/>
    <w:pPr>
      <w:numPr>
        <w:ilvl w:val="6"/>
        <w:numId w:val="19"/>
      </w:numPr>
      <w:outlineLvl w:val="6"/>
    </w:pPr>
  </w:style>
  <w:style w:type="paragraph" w:customStyle="1" w:styleId="AltH8Ashurst">
    <w:name w:val="AltH8Ashurst"/>
    <w:basedOn w:val="NormalAshurst"/>
    <w:uiPriority w:val="12"/>
    <w:rsid w:val="005C7810"/>
    <w:pPr>
      <w:numPr>
        <w:ilvl w:val="7"/>
        <w:numId w:val="19"/>
      </w:numPr>
      <w:outlineLvl w:val="7"/>
    </w:pPr>
  </w:style>
  <w:style w:type="paragraph" w:customStyle="1" w:styleId="H7Ashurst">
    <w:name w:val="H7Ashurst"/>
    <w:basedOn w:val="NormalAshurst"/>
    <w:uiPriority w:val="5"/>
    <w:qFormat/>
    <w:rsid w:val="005C7810"/>
    <w:pPr>
      <w:numPr>
        <w:ilvl w:val="6"/>
        <w:numId w:val="20"/>
      </w:numPr>
      <w:outlineLvl w:val="6"/>
    </w:pPr>
  </w:style>
  <w:style w:type="paragraph" w:customStyle="1" w:styleId="H8Ashurst">
    <w:name w:val="H8Ashurst"/>
    <w:basedOn w:val="NormalAshurst"/>
    <w:uiPriority w:val="5"/>
    <w:qFormat/>
    <w:rsid w:val="005C7810"/>
    <w:pPr>
      <w:numPr>
        <w:ilvl w:val="7"/>
        <w:numId w:val="20"/>
      </w:numPr>
      <w:outlineLvl w:val="7"/>
    </w:pPr>
  </w:style>
  <w:style w:type="paragraph" w:customStyle="1" w:styleId="B7Ashurst">
    <w:name w:val="B7Ashurst"/>
    <w:basedOn w:val="NormalAshurst"/>
    <w:uiPriority w:val="6"/>
    <w:rsid w:val="005C7810"/>
    <w:pPr>
      <w:ind w:left="4292"/>
    </w:pPr>
    <w:rPr>
      <w:lang w:eastAsia="en-US"/>
    </w:rPr>
  </w:style>
  <w:style w:type="paragraph" w:customStyle="1" w:styleId="B8Ashurst">
    <w:name w:val="B8Ashurst"/>
    <w:basedOn w:val="NormalAshurst"/>
    <w:uiPriority w:val="6"/>
    <w:rsid w:val="005C7810"/>
    <w:pPr>
      <w:ind w:left="4916"/>
    </w:pPr>
    <w:rPr>
      <w:lang w:eastAsia="en-US"/>
    </w:rPr>
  </w:style>
  <w:style w:type="character" w:styleId="FootnoteReference">
    <w:name w:val="footnote reference"/>
    <w:basedOn w:val="DefaultParagraphFont"/>
    <w:uiPriority w:val="24"/>
    <w:rsid w:val="005C7810"/>
    <w:rPr>
      <w:rFonts w:asciiTheme="minorHAnsi" w:eastAsiaTheme="minorEastAsia" w:hAnsiTheme="minorHAnsi" w:cstheme="minorBidi"/>
      <w:sz w:val="20"/>
      <w:szCs w:val="20"/>
      <w:vertAlign w:val="superscript"/>
    </w:rPr>
  </w:style>
  <w:style w:type="paragraph" w:styleId="FootnoteText">
    <w:name w:val="footnote text"/>
    <w:basedOn w:val="BaseFtnotesCaptionAgtAdvice"/>
    <w:link w:val="FootnoteTextChar"/>
    <w:uiPriority w:val="13"/>
    <w:rsid w:val="005C7810"/>
    <w:pPr>
      <w:keepLines/>
      <w:spacing w:after="80"/>
    </w:pPr>
    <w:rPr>
      <w:bCs w:val="0"/>
      <w:szCs w:val="20"/>
    </w:rPr>
  </w:style>
  <w:style w:type="character" w:customStyle="1" w:styleId="FootnoteTextChar">
    <w:name w:val="Footnote Text Char"/>
    <w:basedOn w:val="DefaultParagraphFont"/>
    <w:link w:val="FootnoteText"/>
    <w:uiPriority w:val="13"/>
    <w:rsid w:val="005C7810"/>
    <w:rPr>
      <w:color w:val="auto"/>
      <w:sz w:val="16"/>
      <w:szCs w:val="20"/>
    </w:rPr>
  </w:style>
  <w:style w:type="numbering" w:styleId="111111">
    <w:name w:val="Outline List 2"/>
    <w:basedOn w:val="NoList"/>
    <w:uiPriority w:val="98"/>
    <w:semiHidden/>
    <w:rsid w:val="005C7810"/>
    <w:pPr>
      <w:numPr>
        <w:numId w:val="35"/>
      </w:numPr>
    </w:pPr>
  </w:style>
  <w:style w:type="numbering" w:styleId="1ai">
    <w:name w:val="Outline List 1"/>
    <w:basedOn w:val="NoList"/>
    <w:uiPriority w:val="98"/>
    <w:semiHidden/>
    <w:rsid w:val="005C7810"/>
    <w:pPr>
      <w:numPr>
        <w:numId w:val="12"/>
      </w:numPr>
    </w:pPr>
  </w:style>
  <w:style w:type="numbering" w:styleId="ArticleSection">
    <w:name w:val="Outline List 3"/>
    <w:basedOn w:val="NoList"/>
    <w:uiPriority w:val="98"/>
    <w:semiHidden/>
    <w:rsid w:val="005C7810"/>
    <w:pPr>
      <w:numPr>
        <w:numId w:val="13"/>
      </w:numPr>
    </w:pPr>
  </w:style>
  <w:style w:type="paragraph" w:styleId="BalloonText">
    <w:name w:val="Balloon Text"/>
    <w:basedOn w:val="Normal"/>
    <w:link w:val="BalloonTextChar"/>
    <w:uiPriority w:val="79"/>
    <w:unhideWhenUsed/>
    <w:rsid w:val="005C7810"/>
    <w:pPr>
      <w:spacing w:line="240" w:lineRule="auto"/>
    </w:pPr>
    <w:rPr>
      <w:sz w:val="16"/>
      <w:szCs w:val="22"/>
    </w:rPr>
  </w:style>
  <w:style w:type="character" w:customStyle="1" w:styleId="BalloonTextChar">
    <w:name w:val="Balloon Text Char"/>
    <w:basedOn w:val="DefaultParagraphFont"/>
    <w:link w:val="BalloonText"/>
    <w:uiPriority w:val="79"/>
    <w:rsid w:val="005C7810"/>
    <w:rPr>
      <w:color w:val="auto"/>
      <w:sz w:val="16"/>
      <w:szCs w:val="22"/>
    </w:rPr>
  </w:style>
  <w:style w:type="paragraph" w:styleId="Bibliography">
    <w:name w:val="Bibliography"/>
    <w:basedOn w:val="Normal"/>
    <w:next w:val="Normal"/>
    <w:uiPriority w:val="98"/>
    <w:semiHidden/>
    <w:rsid w:val="005C7810"/>
  </w:style>
  <w:style w:type="paragraph" w:customStyle="1" w:styleId="AnnexureSub">
    <w:name w:val="AnnexureSub"/>
    <w:basedOn w:val="AppendixSubAshurst"/>
    <w:next w:val="NormalAshurst"/>
    <w:uiPriority w:val="9"/>
    <w:rsid w:val="005C7810"/>
    <w:rPr>
      <w:lang w:val="en-AU" w:eastAsia="en-US"/>
    </w:rPr>
  </w:style>
  <w:style w:type="paragraph" w:customStyle="1" w:styleId="Exhibit">
    <w:name w:val="Exhibit#"/>
    <w:basedOn w:val="BaseH2AgtAdv"/>
    <w:next w:val="ExhibitHeading"/>
    <w:uiPriority w:val="9"/>
    <w:qFormat/>
    <w:rsid w:val="005C7810"/>
    <w:pPr>
      <w:keepNext/>
      <w:numPr>
        <w:numId w:val="35"/>
      </w:numPr>
      <w:outlineLvl w:val="0"/>
    </w:pPr>
  </w:style>
  <w:style w:type="paragraph" w:styleId="Caption">
    <w:name w:val="caption"/>
    <w:basedOn w:val="BaseFtnotesCaptionAgtAdvice"/>
    <w:next w:val="Normal"/>
    <w:uiPriority w:val="98"/>
    <w:semiHidden/>
    <w:rsid w:val="005C7810"/>
    <w:pPr>
      <w:spacing w:line="240" w:lineRule="auto"/>
    </w:pPr>
    <w:rPr>
      <w:b/>
      <w:bCs w:val="0"/>
    </w:rPr>
  </w:style>
  <w:style w:type="paragraph" w:styleId="Closing">
    <w:name w:val="Closing"/>
    <w:basedOn w:val="Normal"/>
    <w:link w:val="ClosingChar"/>
    <w:uiPriority w:val="98"/>
    <w:semiHidden/>
    <w:rsid w:val="005C7810"/>
    <w:pPr>
      <w:spacing w:line="240" w:lineRule="auto"/>
      <w:ind w:left="4252"/>
    </w:pPr>
  </w:style>
  <w:style w:type="character" w:customStyle="1" w:styleId="ClosingChar">
    <w:name w:val="Closing Char"/>
    <w:basedOn w:val="DefaultParagraphFont"/>
    <w:link w:val="Closing"/>
    <w:uiPriority w:val="98"/>
    <w:semiHidden/>
    <w:rsid w:val="005C7810"/>
    <w:rPr>
      <w:color w:val="auto"/>
    </w:rPr>
  </w:style>
  <w:style w:type="table" w:styleId="ColorfulGrid">
    <w:name w:val="Colorful Grid"/>
    <w:basedOn w:val="TableNormal"/>
    <w:uiPriority w:val="98"/>
    <w:semiHidden/>
    <w:rsid w:val="005C7810"/>
    <w:pPr>
      <w:spacing w:line="260" w:lineRule="atLeast"/>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5C7810"/>
    <w:pPr>
      <w:spacing w:line="260" w:lineRule="atLeast"/>
    </w:pPr>
    <w:tblPr>
      <w:tblStyleRowBandSize w:val="1"/>
      <w:tblStyleColBandSize w:val="1"/>
      <w:tblBorders>
        <w:insideH w:val="single" w:sz="4" w:space="0" w:color="FFFFFF" w:themeColor="background1"/>
      </w:tblBorders>
    </w:tblPr>
    <w:tcPr>
      <w:shd w:val="clear" w:color="auto" w:fill="FFDEDA" w:themeFill="accent1" w:themeFillTint="33"/>
    </w:tcPr>
    <w:tblStylePr w:type="firstRow">
      <w:rPr>
        <w:b/>
        <w:bCs/>
      </w:rPr>
      <w:tblPr/>
      <w:tcPr>
        <w:shd w:val="clear" w:color="auto" w:fill="FFBEB6" w:themeFill="accent1" w:themeFillTint="66"/>
      </w:tcPr>
    </w:tblStylePr>
    <w:tblStylePr w:type="lastRow">
      <w:rPr>
        <w:b/>
        <w:bCs/>
        <w:color w:val="000000" w:themeColor="text1"/>
      </w:rPr>
      <w:tblPr/>
      <w:tcPr>
        <w:shd w:val="clear" w:color="auto" w:fill="FFBEB6" w:themeFill="accent1" w:themeFillTint="66"/>
      </w:tcPr>
    </w:tblStylePr>
    <w:tblStylePr w:type="firstCol">
      <w:rPr>
        <w:color w:val="FFFFFF" w:themeColor="background1"/>
      </w:rPr>
      <w:tblPr/>
      <w:tcPr>
        <w:shd w:val="clear" w:color="auto" w:fill="F51C00" w:themeFill="accent1" w:themeFillShade="BF"/>
      </w:tcPr>
    </w:tblStylePr>
    <w:tblStylePr w:type="lastCol">
      <w:rPr>
        <w:color w:val="FFFFFF" w:themeColor="background1"/>
      </w:rPr>
      <w:tblPr/>
      <w:tcPr>
        <w:shd w:val="clear" w:color="auto" w:fill="F51C00" w:themeFill="accent1" w:themeFillShade="BF"/>
      </w:tc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ColorfulGrid-Accent2">
    <w:name w:val="Colorful Grid Accent 2"/>
    <w:basedOn w:val="TableNormal"/>
    <w:uiPriority w:val="98"/>
    <w:semiHidden/>
    <w:rsid w:val="005C7810"/>
    <w:pPr>
      <w:spacing w:line="260" w:lineRule="atLeast"/>
    </w:pPr>
    <w:tblPr>
      <w:tblStyleRowBandSize w:val="1"/>
      <w:tblStyleColBandSize w:val="1"/>
      <w:tblBorders>
        <w:insideH w:val="single" w:sz="4" w:space="0" w:color="FFFFFF" w:themeColor="background1"/>
      </w:tblBorders>
    </w:tblPr>
    <w:tcPr>
      <w:shd w:val="clear" w:color="auto" w:fill="E0F1F7" w:themeFill="accent2" w:themeFillTint="33"/>
    </w:tcPr>
    <w:tblStylePr w:type="firstRow">
      <w:rPr>
        <w:b/>
        <w:bCs/>
      </w:rPr>
      <w:tblPr/>
      <w:tcPr>
        <w:shd w:val="clear" w:color="auto" w:fill="C2E4EF" w:themeFill="accent2" w:themeFillTint="66"/>
      </w:tcPr>
    </w:tblStylePr>
    <w:tblStylePr w:type="lastRow">
      <w:rPr>
        <w:b/>
        <w:bCs/>
        <w:color w:val="000000" w:themeColor="text1"/>
      </w:rPr>
      <w:tblPr/>
      <w:tcPr>
        <w:shd w:val="clear" w:color="auto" w:fill="C2E4EF" w:themeFill="accent2" w:themeFillTint="66"/>
      </w:tcPr>
    </w:tblStylePr>
    <w:tblStylePr w:type="firstCol">
      <w:rPr>
        <w:color w:val="FFFFFF" w:themeColor="background1"/>
      </w:rPr>
      <w:tblPr/>
      <w:tcPr>
        <w:shd w:val="clear" w:color="auto" w:fill="309BBF" w:themeFill="accent2" w:themeFillShade="BF"/>
      </w:tcPr>
    </w:tblStylePr>
    <w:tblStylePr w:type="lastCol">
      <w:rPr>
        <w:color w:val="FFFFFF" w:themeColor="background1"/>
      </w:rPr>
      <w:tblPr/>
      <w:tcPr>
        <w:shd w:val="clear" w:color="auto" w:fill="309BBF" w:themeFill="accent2" w:themeFillShade="BF"/>
      </w:tc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ColorfulGrid-Accent3">
    <w:name w:val="Colorful Grid Accent 3"/>
    <w:basedOn w:val="TableNormal"/>
    <w:uiPriority w:val="98"/>
    <w:semiHidden/>
    <w:rsid w:val="005C7810"/>
    <w:pPr>
      <w:spacing w:line="260" w:lineRule="atLeast"/>
    </w:pPr>
    <w:tblPr>
      <w:tblStyleRowBandSize w:val="1"/>
      <w:tblStyleColBandSize w:val="1"/>
      <w:tblBorders>
        <w:insideH w:val="single" w:sz="4" w:space="0" w:color="FFFFFF" w:themeColor="background1"/>
      </w:tblBorders>
    </w:tblPr>
    <w:tcPr>
      <w:shd w:val="clear" w:color="auto" w:fill="C1DFEE" w:themeFill="accent3" w:themeFillTint="33"/>
    </w:tcPr>
    <w:tblStylePr w:type="firstRow">
      <w:rPr>
        <w:b/>
        <w:bCs/>
      </w:rPr>
      <w:tblPr/>
      <w:tcPr>
        <w:shd w:val="clear" w:color="auto" w:fill="84C0DE" w:themeFill="accent3" w:themeFillTint="66"/>
      </w:tcPr>
    </w:tblStylePr>
    <w:tblStylePr w:type="lastRow">
      <w:rPr>
        <w:b/>
        <w:bCs/>
        <w:color w:val="000000" w:themeColor="text1"/>
      </w:rPr>
      <w:tblPr/>
      <w:tcPr>
        <w:shd w:val="clear" w:color="auto" w:fill="84C0DE" w:themeFill="accent3" w:themeFillTint="66"/>
      </w:tcPr>
    </w:tblStylePr>
    <w:tblStylePr w:type="firstCol">
      <w:rPr>
        <w:color w:val="FFFFFF" w:themeColor="background1"/>
      </w:rPr>
      <w:tblPr/>
      <w:tcPr>
        <w:shd w:val="clear" w:color="auto" w:fill="133647" w:themeFill="accent3" w:themeFillShade="BF"/>
      </w:tcPr>
    </w:tblStylePr>
    <w:tblStylePr w:type="lastCol">
      <w:rPr>
        <w:color w:val="FFFFFF" w:themeColor="background1"/>
      </w:rPr>
      <w:tblPr/>
      <w:tcPr>
        <w:shd w:val="clear" w:color="auto" w:fill="133647" w:themeFill="accent3" w:themeFillShade="BF"/>
      </w:tc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ColorfulGrid-Accent4">
    <w:name w:val="Colorful Grid Accent 4"/>
    <w:basedOn w:val="TableNormal"/>
    <w:uiPriority w:val="98"/>
    <w:semiHidden/>
    <w:rsid w:val="005C7810"/>
    <w:pPr>
      <w:spacing w:line="260" w:lineRule="atLeast"/>
    </w:pPr>
    <w:tblPr>
      <w:tblStyleRowBandSize w:val="1"/>
      <w:tblStyleColBandSize w:val="1"/>
      <w:tblBorders>
        <w:insideH w:val="single" w:sz="4" w:space="0" w:color="FFFFFF" w:themeColor="background1"/>
      </w:tblBorders>
    </w:tblPr>
    <w:tcPr>
      <w:shd w:val="clear" w:color="auto" w:fill="E1F3F1" w:themeFill="accent4" w:themeFillTint="33"/>
    </w:tcPr>
    <w:tblStylePr w:type="firstRow">
      <w:rPr>
        <w:b/>
        <w:bCs/>
      </w:rPr>
      <w:tblPr/>
      <w:tcPr>
        <w:shd w:val="clear" w:color="auto" w:fill="C3E8E3" w:themeFill="accent4" w:themeFillTint="66"/>
      </w:tcPr>
    </w:tblStylePr>
    <w:tblStylePr w:type="lastRow">
      <w:rPr>
        <w:b/>
        <w:bCs/>
        <w:color w:val="000000" w:themeColor="text1"/>
      </w:rPr>
      <w:tblPr/>
      <w:tcPr>
        <w:shd w:val="clear" w:color="auto" w:fill="C3E8E3" w:themeFill="accent4" w:themeFillTint="66"/>
      </w:tcPr>
    </w:tblStylePr>
    <w:tblStylePr w:type="firstCol">
      <w:rPr>
        <w:color w:val="FFFFFF" w:themeColor="background1"/>
      </w:rPr>
      <w:tblPr/>
      <w:tcPr>
        <w:shd w:val="clear" w:color="auto" w:fill="3FA698" w:themeFill="accent4" w:themeFillShade="BF"/>
      </w:tcPr>
    </w:tblStylePr>
    <w:tblStylePr w:type="lastCol">
      <w:rPr>
        <w:color w:val="FFFFFF" w:themeColor="background1"/>
      </w:rPr>
      <w:tblPr/>
      <w:tcPr>
        <w:shd w:val="clear" w:color="auto" w:fill="3FA698" w:themeFill="accent4" w:themeFillShade="BF"/>
      </w:tc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ColorfulGrid-Accent5">
    <w:name w:val="Colorful Grid Accent 5"/>
    <w:basedOn w:val="TableNormal"/>
    <w:uiPriority w:val="98"/>
    <w:semiHidden/>
    <w:rsid w:val="005C7810"/>
    <w:pPr>
      <w:spacing w:line="260" w:lineRule="atLeast"/>
    </w:pPr>
    <w:tblPr>
      <w:tblStyleRowBandSize w:val="1"/>
      <w:tblStyleColBandSize w:val="1"/>
      <w:tblBorders>
        <w:insideH w:val="single" w:sz="4" w:space="0" w:color="FFFFFF" w:themeColor="background1"/>
      </w:tblBorders>
    </w:tblPr>
    <w:tcPr>
      <w:shd w:val="clear" w:color="auto" w:fill="CFE0E0" w:themeFill="accent5" w:themeFillTint="33"/>
    </w:tcPr>
    <w:tblStylePr w:type="firstRow">
      <w:rPr>
        <w:b/>
        <w:bCs/>
      </w:rPr>
      <w:tblPr/>
      <w:tcPr>
        <w:shd w:val="clear" w:color="auto" w:fill="A0C2C2" w:themeFill="accent5" w:themeFillTint="66"/>
      </w:tcPr>
    </w:tblStylePr>
    <w:tblStylePr w:type="lastRow">
      <w:rPr>
        <w:b/>
        <w:bCs/>
        <w:color w:val="000000" w:themeColor="text1"/>
      </w:rPr>
      <w:tblPr/>
      <w:tcPr>
        <w:shd w:val="clear" w:color="auto" w:fill="A0C2C2" w:themeFill="accent5" w:themeFillTint="66"/>
      </w:tcPr>
    </w:tblStylePr>
    <w:tblStylePr w:type="firstCol">
      <w:rPr>
        <w:color w:val="FFFFFF" w:themeColor="background1"/>
      </w:rPr>
      <w:tblPr/>
      <w:tcPr>
        <w:shd w:val="clear" w:color="auto" w:fill="243838" w:themeFill="accent5" w:themeFillShade="BF"/>
      </w:tcPr>
    </w:tblStylePr>
    <w:tblStylePr w:type="lastCol">
      <w:rPr>
        <w:color w:val="FFFFFF" w:themeColor="background1"/>
      </w:rPr>
      <w:tblPr/>
      <w:tcPr>
        <w:shd w:val="clear" w:color="auto" w:fill="243838" w:themeFill="accent5" w:themeFillShade="BF"/>
      </w:tc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ColorfulGrid-Accent6">
    <w:name w:val="Colorful Grid Accent 6"/>
    <w:basedOn w:val="TableNormal"/>
    <w:uiPriority w:val="98"/>
    <w:semiHidden/>
    <w:rsid w:val="005C7810"/>
    <w:pPr>
      <w:spacing w:line="260" w:lineRule="atLeast"/>
    </w:pPr>
    <w:tblPr>
      <w:tblStyleRowBandSize w:val="1"/>
      <w:tblStyleColBandSize w:val="1"/>
      <w:tblBorders>
        <w:insideH w:val="single" w:sz="4" w:space="0" w:color="FFFFFF" w:themeColor="background1"/>
      </w:tblBorders>
    </w:tblPr>
    <w:tcPr>
      <w:shd w:val="clear" w:color="auto" w:fill="F6F1EB" w:themeFill="accent6" w:themeFillTint="33"/>
    </w:tcPr>
    <w:tblStylePr w:type="firstRow">
      <w:rPr>
        <w:b/>
        <w:bCs/>
      </w:rPr>
      <w:tblPr/>
      <w:tcPr>
        <w:shd w:val="clear" w:color="auto" w:fill="EEE3D7" w:themeFill="accent6" w:themeFillTint="66"/>
      </w:tcPr>
    </w:tblStylePr>
    <w:tblStylePr w:type="lastRow">
      <w:rPr>
        <w:b/>
        <w:bCs/>
        <w:color w:val="000000" w:themeColor="text1"/>
      </w:rPr>
      <w:tblPr/>
      <w:tcPr>
        <w:shd w:val="clear" w:color="auto" w:fill="EEE3D7" w:themeFill="accent6" w:themeFillTint="66"/>
      </w:tcPr>
    </w:tblStylePr>
    <w:tblStylePr w:type="firstCol">
      <w:rPr>
        <w:color w:val="FFFFFF" w:themeColor="background1"/>
      </w:rPr>
      <w:tblPr/>
      <w:tcPr>
        <w:shd w:val="clear" w:color="auto" w:fill="BA8D5B" w:themeFill="accent6" w:themeFillShade="BF"/>
      </w:tcPr>
    </w:tblStylePr>
    <w:tblStylePr w:type="lastCol">
      <w:rPr>
        <w:color w:val="FFFFFF" w:themeColor="background1"/>
      </w:rPr>
      <w:tblPr/>
      <w:tcPr>
        <w:shd w:val="clear" w:color="auto" w:fill="BA8D5B" w:themeFill="accent6" w:themeFillShade="BF"/>
      </w:tc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ColorfulList">
    <w:name w:val="Colorful List"/>
    <w:basedOn w:val="TableNormal"/>
    <w:uiPriority w:val="98"/>
    <w:semiHidden/>
    <w:rsid w:val="005C7810"/>
    <w:pPr>
      <w:spacing w:line="260" w:lineRule="atLeast"/>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5C7810"/>
    <w:pPr>
      <w:spacing w:line="260" w:lineRule="atLeast"/>
    </w:pPr>
    <w:tblPr>
      <w:tblStyleRowBandSize w:val="1"/>
      <w:tblStyleColBandSize w:val="1"/>
    </w:tblPr>
    <w:tcPr>
      <w:shd w:val="clear" w:color="auto" w:fill="FFEFED" w:themeFill="accen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hemeFill="accent1" w:themeFillTint="3F"/>
      </w:tcPr>
    </w:tblStylePr>
    <w:tblStylePr w:type="band1Horz">
      <w:tblPr/>
      <w:tcPr>
        <w:shd w:val="clear" w:color="auto" w:fill="FFDEDA" w:themeFill="accent1" w:themeFillTint="33"/>
      </w:tcPr>
    </w:tblStylePr>
  </w:style>
  <w:style w:type="table" w:styleId="ColorfulList-Accent2">
    <w:name w:val="Colorful List Accent 2"/>
    <w:basedOn w:val="TableNormal"/>
    <w:uiPriority w:val="98"/>
    <w:semiHidden/>
    <w:rsid w:val="005C7810"/>
    <w:pPr>
      <w:spacing w:line="260" w:lineRule="atLeast"/>
    </w:pPr>
    <w:tblPr>
      <w:tblStyleRowBandSize w:val="1"/>
      <w:tblStyleColBandSize w:val="1"/>
    </w:tblPr>
    <w:tcPr>
      <w:shd w:val="clear" w:color="auto" w:fill="F0F8FB" w:themeFill="accent2"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2" w:themeFillTint="3F"/>
      </w:tcPr>
    </w:tblStylePr>
    <w:tblStylePr w:type="band1Horz">
      <w:tblPr/>
      <w:tcPr>
        <w:shd w:val="clear" w:color="auto" w:fill="E0F1F7" w:themeFill="accent2" w:themeFillTint="33"/>
      </w:tcPr>
    </w:tblStylePr>
  </w:style>
  <w:style w:type="table" w:styleId="ColorfulList-Accent3">
    <w:name w:val="Colorful List Accent 3"/>
    <w:basedOn w:val="TableNormal"/>
    <w:uiPriority w:val="98"/>
    <w:semiHidden/>
    <w:rsid w:val="005C7810"/>
    <w:pPr>
      <w:spacing w:line="260" w:lineRule="atLeast"/>
    </w:pPr>
    <w:tblPr>
      <w:tblStyleRowBandSize w:val="1"/>
      <w:tblStyleColBandSize w:val="1"/>
    </w:tblPr>
    <w:tcPr>
      <w:shd w:val="clear" w:color="auto" w:fill="E0EFF6" w:themeFill="accent3" w:themeFillTint="19"/>
    </w:tcPr>
    <w:tblStylePr w:type="firstRow">
      <w:rPr>
        <w:b/>
        <w:bCs/>
        <w:color w:val="FFFFFF" w:themeColor="background1"/>
      </w:rPr>
      <w:tblPr/>
      <w:tcPr>
        <w:tcBorders>
          <w:bottom w:val="single" w:sz="12" w:space="0" w:color="FFFFFF" w:themeColor="background1"/>
        </w:tcBorders>
        <w:shd w:val="clear" w:color="auto" w:fill="43B1A2" w:themeFill="accent4" w:themeFillShade="CC"/>
      </w:tcPr>
    </w:tblStylePr>
    <w:tblStylePr w:type="lastRow">
      <w:rPr>
        <w:b/>
        <w:bCs/>
        <w:color w:val="43B1A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hemeFill="accent3" w:themeFillTint="3F"/>
      </w:tcPr>
    </w:tblStylePr>
    <w:tblStylePr w:type="band1Horz">
      <w:tblPr/>
      <w:tcPr>
        <w:shd w:val="clear" w:color="auto" w:fill="C1DFEE" w:themeFill="accent3" w:themeFillTint="33"/>
      </w:tcPr>
    </w:tblStylePr>
  </w:style>
  <w:style w:type="table" w:styleId="ColorfulList-Accent4">
    <w:name w:val="Colorful List Accent 4"/>
    <w:basedOn w:val="TableNormal"/>
    <w:uiPriority w:val="98"/>
    <w:semiHidden/>
    <w:rsid w:val="005C7810"/>
    <w:pPr>
      <w:spacing w:line="260" w:lineRule="atLeast"/>
    </w:pPr>
    <w:tblPr>
      <w:tblStyleRowBandSize w:val="1"/>
      <w:tblStyleColBandSize w:val="1"/>
    </w:tblPr>
    <w:tcPr>
      <w:shd w:val="clear" w:color="auto" w:fill="F0F9F8" w:themeFill="accent4" w:themeFillTint="19"/>
    </w:tcPr>
    <w:tblStylePr w:type="firstRow">
      <w:rPr>
        <w:b/>
        <w:bCs/>
        <w:color w:val="FFFFFF" w:themeColor="background1"/>
      </w:rPr>
      <w:tblPr/>
      <w:tcPr>
        <w:tcBorders>
          <w:bottom w:val="single" w:sz="12" w:space="0" w:color="FFFFFF" w:themeColor="background1"/>
        </w:tcBorders>
        <w:shd w:val="clear" w:color="auto" w:fill="143A4C" w:themeFill="accent3" w:themeFillShade="CC"/>
      </w:tcPr>
    </w:tblStylePr>
    <w:tblStylePr w:type="lastRow">
      <w:rPr>
        <w:b/>
        <w:bCs/>
        <w:color w:val="143A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hemeFill="accent4" w:themeFillTint="3F"/>
      </w:tcPr>
    </w:tblStylePr>
    <w:tblStylePr w:type="band1Horz">
      <w:tblPr/>
      <w:tcPr>
        <w:shd w:val="clear" w:color="auto" w:fill="E1F3F1" w:themeFill="accent4" w:themeFillTint="33"/>
      </w:tcPr>
    </w:tblStylePr>
  </w:style>
  <w:style w:type="table" w:styleId="ColorfulList-Accent5">
    <w:name w:val="Colorful List Accent 5"/>
    <w:basedOn w:val="TableNormal"/>
    <w:uiPriority w:val="98"/>
    <w:semiHidden/>
    <w:rsid w:val="005C7810"/>
    <w:pPr>
      <w:spacing w:line="260" w:lineRule="atLeast"/>
    </w:pPr>
    <w:tblPr>
      <w:tblStyleRowBandSize w:val="1"/>
      <w:tblStyleColBandSize w:val="1"/>
    </w:tblPr>
    <w:tcPr>
      <w:shd w:val="clear" w:color="auto" w:fill="E7F0F0" w:themeFill="accent5" w:themeFillTint="19"/>
    </w:tcPr>
    <w:tblStylePr w:type="firstRow">
      <w:rPr>
        <w:b/>
        <w:bCs/>
        <w:color w:val="FFFFFF" w:themeColor="background1"/>
      </w:rPr>
      <w:tblPr/>
      <w:tcPr>
        <w:tcBorders>
          <w:bottom w:val="single" w:sz="12" w:space="0" w:color="FFFFFF" w:themeColor="background1"/>
        </w:tcBorders>
        <w:shd w:val="clear" w:color="auto" w:fill="C09668" w:themeFill="accent6" w:themeFillShade="CC"/>
      </w:tcPr>
    </w:tblStylePr>
    <w:tblStylePr w:type="lastRow">
      <w:rPr>
        <w:b/>
        <w:bCs/>
        <w:color w:val="C096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hemeFill="accent5" w:themeFillTint="3F"/>
      </w:tcPr>
    </w:tblStylePr>
    <w:tblStylePr w:type="band1Horz">
      <w:tblPr/>
      <w:tcPr>
        <w:shd w:val="clear" w:color="auto" w:fill="CFE0E0" w:themeFill="accent5" w:themeFillTint="33"/>
      </w:tcPr>
    </w:tblStylePr>
  </w:style>
  <w:style w:type="table" w:styleId="ColorfulList-Accent6">
    <w:name w:val="Colorful List Accent 6"/>
    <w:basedOn w:val="TableNormal"/>
    <w:uiPriority w:val="98"/>
    <w:semiHidden/>
    <w:rsid w:val="005C7810"/>
    <w:pPr>
      <w:spacing w:line="260" w:lineRule="atLeast"/>
    </w:pPr>
    <w:tblPr>
      <w:tblStyleRowBandSize w:val="1"/>
      <w:tblStyleColBandSize w:val="1"/>
    </w:tblPr>
    <w:tcPr>
      <w:shd w:val="clear" w:color="auto" w:fill="FBF8F5" w:themeFill="accent6" w:themeFillTint="19"/>
    </w:tcPr>
    <w:tblStylePr w:type="firstRow">
      <w:rPr>
        <w:b/>
        <w:bCs/>
        <w:color w:val="FFFFFF" w:themeColor="background1"/>
      </w:rPr>
      <w:tblPr/>
      <w:tcPr>
        <w:tcBorders>
          <w:bottom w:val="single" w:sz="12" w:space="0" w:color="FFFFFF" w:themeColor="background1"/>
        </w:tcBorders>
        <w:shd w:val="clear" w:color="auto" w:fill="263B3B" w:themeFill="accent5" w:themeFillShade="CC"/>
      </w:tcPr>
    </w:tblStylePr>
    <w:tblStylePr w:type="lastRow">
      <w:rPr>
        <w:b/>
        <w:bCs/>
        <w:color w:val="263B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hemeFill="accent6" w:themeFillTint="3F"/>
      </w:tcPr>
    </w:tblStylePr>
    <w:tblStylePr w:type="band1Horz">
      <w:tblPr/>
      <w:tcPr>
        <w:shd w:val="clear" w:color="auto" w:fill="F6F1EB" w:themeFill="accent6" w:themeFillTint="33"/>
      </w:tcPr>
    </w:tblStylePr>
  </w:style>
  <w:style w:type="table" w:styleId="ColorfulShading">
    <w:name w:val="Colorful Shading"/>
    <w:basedOn w:val="TableNormal"/>
    <w:uiPriority w:val="98"/>
    <w:semiHidden/>
    <w:rsid w:val="005C7810"/>
    <w:pPr>
      <w:spacing w:line="260" w:lineRule="atLeast"/>
    </w:pPr>
    <w:tblPr>
      <w:tblStyleRowBandSize w:val="1"/>
      <w:tblStyleColBandSize w:val="1"/>
      <w:tblBorders>
        <w:top w:val="single" w:sz="24" w:space="0" w:color="68B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5C7810"/>
    <w:pPr>
      <w:spacing w:line="260" w:lineRule="atLeast"/>
    </w:pPr>
    <w:tblPr>
      <w:tblStyleRowBandSize w:val="1"/>
      <w:tblStyleColBandSize w:val="1"/>
      <w:tblBorders>
        <w:top w:val="single" w:sz="24" w:space="0" w:color="68BDD9" w:themeColor="accent2"/>
        <w:left w:val="single" w:sz="4" w:space="0" w:color="FF5F49" w:themeColor="accent1"/>
        <w:bottom w:val="single" w:sz="4" w:space="0" w:color="FF5F49" w:themeColor="accent1"/>
        <w:right w:val="single" w:sz="4" w:space="0" w:color="FF5F49" w:themeColor="accent1"/>
        <w:insideH w:val="single" w:sz="4" w:space="0" w:color="FFFFFF" w:themeColor="background1"/>
        <w:insideV w:val="single" w:sz="4" w:space="0" w:color="FFFFFF" w:themeColor="background1"/>
      </w:tblBorders>
    </w:tblPr>
    <w:tcPr>
      <w:shd w:val="clear" w:color="auto" w:fill="FFEFED" w:themeFill="accen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700" w:themeFill="accent1" w:themeFillShade="99"/>
      </w:tcPr>
    </w:tblStylePr>
    <w:tblStylePr w:type="firstCol">
      <w:rPr>
        <w:color w:val="FFFFFF" w:themeColor="background1"/>
      </w:rPr>
      <w:tblPr/>
      <w:tcPr>
        <w:tcBorders>
          <w:top w:val="nil"/>
          <w:left w:val="nil"/>
          <w:bottom w:val="nil"/>
          <w:right w:val="nil"/>
          <w:insideH w:val="single" w:sz="4" w:space="0" w:color="C41700" w:themeColor="accent1" w:themeShade="99"/>
          <w:insideV w:val="nil"/>
        </w:tcBorders>
        <w:shd w:val="clear" w:color="auto" w:fill="C41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41700" w:themeFill="accent1" w:themeFillShade="99"/>
      </w:tcPr>
    </w:tblStylePr>
    <w:tblStylePr w:type="band1Vert">
      <w:tblPr/>
      <w:tcPr>
        <w:shd w:val="clear" w:color="auto" w:fill="FFBEB6" w:themeFill="accent1" w:themeFillTint="66"/>
      </w:tcPr>
    </w:tblStylePr>
    <w:tblStylePr w:type="band1Horz">
      <w:tblPr/>
      <w:tcPr>
        <w:shd w:val="clear" w:color="auto" w:fill="FFAFA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5C7810"/>
    <w:pPr>
      <w:spacing w:line="260" w:lineRule="atLeast"/>
    </w:pPr>
    <w:tblPr>
      <w:tblStyleRowBandSize w:val="1"/>
      <w:tblStyleColBandSize w:val="1"/>
      <w:tblBorders>
        <w:top w:val="single" w:sz="24" w:space="0" w:color="68BDD9" w:themeColor="accent2"/>
        <w:left w:val="single" w:sz="4" w:space="0" w:color="68BDD9" w:themeColor="accent2"/>
        <w:bottom w:val="single" w:sz="4" w:space="0" w:color="68BDD9" w:themeColor="accent2"/>
        <w:right w:val="single" w:sz="4" w:space="0" w:color="68BDD9" w:themeColor="accent2"/>
        <w:insideH w:val="single" w:sz="4" w:space="0" w:color="FFFFFF" w:themeColor="background1"/>
        <w:insideV w:val="single" w:sz="4" w:space="0" w:color="FFFFFF" w:themeColor="background1"/>
      </w:tblBorders>
    </w:tblPr>
    <w:tcPr>
      <w:shd w:val="clear" w:color="auto" w:fill="F0F8FB" w:themeFill="accent2"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7C99" w:themeFill="accent2" w:themeFillShade="99"/>
      </w:tcPr>
    </w:tblStylePr>
    <w:tblStylePr w:type="firstCol">
      <w:rPr>
        <w:color w:val="FFFFFF" w:themeColor="background1"/>
      </w:rPr>
      <w:tblPr/>
      <w:tcPr>
        <w:tcBorders>
          <w:top w:val="nil"/>
          <w:left w:val="nil"/>
          <w:bottom w:val="nil"/>
          <w:right w:val="nil"/>
          <w:insideH w:val="single" w:sz="4" w:space="0" w:color="267C99" w:themeColor="accent2" w:themeShade="99"/>
          <w:insideV w:val="nil"/>
        </w:tcBorders>
        <w:shd w:val="clear" w:color="auto" w:fill="267C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7C99" w:themeFill="accent2" w:themeFillShade="99"/>
      </w:tcPr>
    </w:tblStylePr>
    <w:tblStylePr w:type="band1Vert">
      <w:tblPr/>
      <w:tcPr>
        <w:shd w:val="clear" w:color="auto" w:fill="C2E4EF" w:themeFill="accent2" w:themeFillTint="66"/>
      </w:tcPr>
    </w:tblStylePr>
    <w:tblStylePr w:type="band1Horz">
      <w:tblPr/>
      <w:tcPr>
        <w:shd w:val="clear" w:color="auto" w:fill="B3DD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5C7810"/>
    <w:pPr>
      <w:spacing w:line="260" w:lineRule="atLeast"/>
    </w:pPr>
    <w:tblPr>
      <w:tblStyleRowBandSize w:val="1"/>
      <w:tblStyleColBandSize w:val="1"/>
      <w:tblBorders>
        <w:top w:val="single" w:sz="24" w:space="0" w:color="6BC7BB" w:themeColor="accent4"/>
        <w:left w:val="single" w:sz="4" w:space="0" w:color="1A4960" w:themeColor="accent3"/>
        <w:bottom w:val="single" w:sz="4" w:space="0" w:color="1A4960" w:themeColor="accent3"/>
        <w:right w:val="single" w:sz="4" w:space="0" w:color="1A4960" w:themeColor="accent3"/>
        <w:insideH w:val="single" w:sz="4" w:space="0" w:color="FFFFFF" w:themeColor="background1"/>
        <w:insideV w:val="single" w:sz="4" w:space="0" w:color="FFFFFF" w:themeColor="background1"/>
      </w:tblBorders>
    </w:tblPr>
    <w:tcPr>
      <w:shd w:val="clear" w:color="auto" w:fill="E0EFF6" w:themeFill="accent3" w:themeFillTint="19"/>
    </w:tcPr>
    <w:tblStylePr w:type="firstRow">
      <w:rPr>
        <w:b/>
        <w:bCs/>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B39" w:themeFill="accent3" w:themeFillShade="99"/>
      </w:tcPr>
    </w:tblStylePr>
    <w:tblStylePr w:type="firstCol">
      <w:rPr>
        <w:color w:val="FFFFFF" w:themeColor="background1"/>
      </w:rPr>
      <w:tblPr/>
      <w:tcPr>
        <w:tcBorders>
          <w:top w:val="nil"/>
          <w:left w:val="nil"/>
          <w:bottom w:val="nil"/>
          <w:right w:val="nil"/>
          <w:insideH w:val="single" w:sz="4" w:space="0" w:color="0F2B39" w:themeColor="accent3" w:themeShade="99"/>
          <w:insideV w:val="nil"/>
        </w:tcBorders>
        <w:shd w:val="clear" w:color="auto" w:fill="0F2B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2B39" w:themeFill="accent3" w:themeFillShade="99"/>
      </w:tcPr>
    </w:tblStylePr>
    <w:tblStylePr w:type="band1Vert">
      <w:tblPr/>
      <w:tcPr>
        <w:shd w:val="clear" w:color="auto" w:fill="84C0DE" w:themeFill="accent3" w:themeFillTint="66"/>
      </w:tcPr>
    </w:tblStylePr>
    <w:tblStylePr w:type="band1Horz">
      <w:tblPr/>
      <w:tcPr>
        <w:shd w:val="clear" w:color="auto" w:fill="66B1D5" w:themeFill="accent3" w:themeFillTint="7F"/>
      </w:tcPr>
    </w:tblStylePr>
  </w:style>
  <w:style w:type="table" w:styleId="ColorfulShading-Accent4">
    <w:name w:val="Colorful Shading Accent 4"/>
    <w:basedOn w:val="TableNormal"/>
    <w:uiPriority w:val="98"/>
    <w:semiHidden/>
    <w:rsid w:val="005C7810"/>
    <w:pPr>
      <w:spacing w:line="260" w:lineRule="atLeast"/>
    </w:pPr>
    <w:tblPr>
      <w:tblStyleRowBandSize w:val="1"/>
      <w:tblStyleColBandSize w:val="1"/>
      <w:tblBorders>
        <w:top w:val="single" w:sz="24" w:space="0" w:color="1A4960" w:themeColor="accent3"/>
        <w:left w:val="single" w:sz="4" w:space="0" w:color="6BC7BB" w:themeColor="accent4"/>
        <w:bottom w:val="single" w:sz="4" w:space="0" w:color="6BC7BB" w:themeColor="accent4"/>
        <w:right w:val="single" w:sz="4" w:space="0" w:color="6BC7BB" w:themeColor="accent4"/>
        <w:insideH w:val="single" w:sz="4" w:space="0" w:color="FFFFFF" w:themeColor="background1"/>
        <w:insideV w:val="single" w:sz="4" w:space="0" w:color="FFFFFF" w:themeColor="background1"/>
      </w:tblBorders>
    </w:tblPr>
    <w:tcPr>
      <w:shd w:val="clear" w:color="auto" w:fill="F0F9F8" w:themeFill="accent4" w:themeFillTint="19"/>
    </w:tcPr>
    <w:tblStylePr w:type="firstRow">
      <w:rPr>
        <w:b/>
        <w:bCs/>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8579" w:themeFill="accent4" w:themeFillShade="99"/>
      </w:tcPr>
    </w:tblStylePr>
    <w:tblStylePr w:type="firstCol">
      <w:rPr>
        <w:color w:val="FFFFFF" w:themeColor="background1"/>
      </w:rPr>
      <w:tblPr/>
      <w:tcPr>
        <w:tcBorders>
          <w:top w:val="nil"/>
          <w:left w:val="nil"/>
          <w:bottom w:val="nil"/>
          <w:right w:val="nil"/>
          <w:insideH w:val="single" w:sz="4" w:space="0" w:color="328579" w:themeColor="accent4" w:themeShade="99"/>
          <w:insideV w:val="nil"/>
        </w:tcBorders>
        <w:shd w:val="clear" w:color="auto" w:fill="3285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28579" w:themeFill="accent4" w:themeFillShade="99"/>
      </w:tcPr>
    </w:tblStylePr>
    <w:tblStylePr w:type="band1Vert">
      <w:tblPr/>
      <w:tcPr>
        <w:shd w:val="clear" w:color="auto" w:fill="C3E8E3" w:themeFill="accent4" w:themeFillTint="66"/>
      </w:tcPr>
    </w:tblStylePr>
    <w:tblStylePr w:type="band1Horz">
      <w:tblPr/>
      <w:tcPr>
        <w:shd w:val="clear" w:color="auto" w:fill="B5E3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5C7810"/>
    <w:pPr>
      <w:spacing w:line="260" w:lineRule="atLeast"/>
    </w:pPr>
    <w:tblPr>
      <w:tblStyleRowBandSize w:val="1"/>
      <w:tblStyleColBandSize w:val="1"/>
      <w:tblBorders>
        <w:top w:val="single" w:sz="24" w:space="0" w:color="D6BB9D" w:themeColor="accent6"/>
        <w:left w:val="single" w:sz="4" w:space="0" w:color="304B4B" w:themeColor="accent5"/>
        <w:bottom w:val="single" w:sz="4" w:space="0" w:color="304B4B" w:themeColor="accent5"/>
        <w:right w:val="single" w:sz="4" w:space="0" w:color="304B4B" w:themeColor="accent5"/>
        <w:insideH w:val="single" w:sz="4" w:space="0" w:color="FFFFFF" w:themeColor="background1"/>
        <w:insideV w:val="single" w:sz="4" w:space="0" w:color="FFFFFF" w:themeColor="background1"/>
      </w:tblBorders>
    </w:tblPr>
    <w:tcPr>
      <w:shd w:val="clear" w:color="auto" w:fill="E7F0F0" w:themeFill="accent5" w:themeFillTint="19"/>
    </w:tcPr>
    <w:tblStylePr w:type="firstRow">
      <w:rPr>
        <w:b/>
        <w:bCs/>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C2C" w:themeFill="accent5" w:themeFillShade="99"/>
      </w:tcPr>
    </w:tblStylePr>
    <w:tblStylePr w:type="firstCol">
      <w:rPr>
        <w:color w:val="FFFFFF" w:themeColor="background1"/>
      </w:rPr>
      <w:tblPr/>
      <w:tcPr>
        <w:tcBorders>
          <w:top w:val="nil"/>
          <w:left w:val="nil"/>
          <w:bottom w:val="nil"/>
          <w:right w:val="nil"/>
          <w:insideH w:val="single" w:sz="4" w:space="0" w:color="1C2C2C" w:themeColor="accent5" w:themeShade="99"/>
          <w:insideV w:val="nil"/>
        </w:tcBorders>
        <w:shd w:val="clear" w:color="auto" w:fill="1C2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2C2C" w:themeFill="accent5" w:themeFillShade="99"/>
      </w:tcPr>
    </w:tblStylePr>
    <w:tblStylePr w:type="band1Vert">
      <w:tblPr/>
      <w:tcPr>
        <w:shd w:val="clear" w:color="auto" w:fill="A0C2C2" w:themeFill="accent5" w:themeFillTint="66"/>
      </w:tcPr>
    </w:tblStylePr>
    <w:tblStylePr w:type="band1Horz">
      <w:tblPr/>
      <w:tcPr>
        <w:shd w:val="clear" w:color="auto" w:fill="89B3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5C7810"/>
    <w:pPr>
      <w:spacing w:line="260" w:lineRule="atLeast"/>
    </w:pPr>
    <w:tblPr>
      <w:tblStyleRowBandSize w:val="1"/>
      <w:tblStyleColBandSize w:val="1"/>
      <w:tblBorders>
        <w:top w:val="single" w:sz="24" w:space="0" w:color="304B4B" w:themeColor="accent5"/>
        <w:left w:val="single" w:sz="4" w:space="0" w:color="D6BB9D" w:themeColor="accent6"/>
        <w:bottom w:val="single" w:sz="4" w:space="0" w:color="D6BB9D" w:themeColor="accent6"/>
        <w:right w:val="single" w:sz="4" w:space="0" w:color="D6BB9D" w:themeColor="accent6"/>
        <w:insideH w:val="single" w:sz="4" w:space="0" w:color="FFFFFF" w:themeColor="background1"/>
        <w:insideV w:val="single" w:sz="4" w:space="0" w:color="FFFFFF" w:themeColor="background1"/>
      </w:tblBorders>
    </w:tblPr>
    <w:tcPr>
      <w:shd w:val="clear" w:color="auto" w:fill="FBF8F5" w:themeFill="accent6" w:themeFillTint="19"/>
    </w:tcPr>
    <w:tblStylePr w:type="firstRow">
      <w:rPr>
        <w:b/>
        <w:bCs/>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7141" w:themeFill="accent6" w:themeFillShade="99"/>
      </w:tcPr>
    </w:tblStylePr>
    <w:tblStylePr w:type="firstCol">
      <w:rPr>
        <w:color w:val="FFFFFF" w:themeColor="background1"/>
      </w:rPr>
      <w:tblPr/>
      <w:tcPr>
        <w:tcBorders>
          <w:top w:val="nil"/>
          <w:left w:val="nil"/>
          <w:bottom w:val="nil"/>
          <w:right w:val="nil"/>
          <w:insideH w:val="single" w:sz="4" w:space="0" w:color="9C7141" w:themeColor="accent6" w:themeShade="99"/>
          <w:insideV w:val="nil"/>
        </w:tcBorders>
        <w:shd w:val="clear" w:color="auto" w:fill="9C71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7141" w:themeFill="accent6" w:themeFillShade="99"/>
      </w:tcPr>
    </w:tblStylePr>
    <w:tblStylePr w:type="band1Vert">
      <w:tblPr/>
      <w:tcPr>
        <w:shd w:val="clear" w:color="auto" w:fill="EEE3D7" w:themeFill="accent6" w:themeFillTint="66"/>
      </w:tcPr>
    </w:tblStylePr>
    <w:tblStylePr w:type="band1Horz">
      <w:tblPr/>
      <w:tcPr>
        <w:shd w:val="clear" w:color="auto" w:fill="EADDC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5C7810"/>
    <w:rPr>
      <w:rFonts w:asciiTheme="minorHAnsi" w:eastAsiaTheme="minorEastAsia" w:hAnsiTheme="minorHAnsi" w:cstheme="minorBidi"/>
      <w:sz w:val="16"/>
      <w:szCs w:val="22"/>
    </w:rPr>
  </w:style>
  <w:style w:type="paragraph" w:styleId="CommentText">
    <w:name w:val="annotation text"/>
    <w:basedOn w:val="Normal"/>
    <w:link w:val="CommentTextChar"/>
    <w:uiPriority w:val="98"/>
    <w:unhideWhenUsed/>
    <w:rsid w:val="005C7810"/>
    <w:pPr>
      <w:spacing w:line="240" w:lineRule="auto"/>
    </w:pPr>
    <w:rPr>
      <w:szCs w:val="26"/>
    </w:rPr>
  </w:style>
  <w:style w:type="character" w:customStyle="1" w:styleId="CommentTextChar">
    <w:name w:val="Comment Text Char"/>
    <w:basedOn w:val="DefaultParagraphFont"/>
    <w:link w:val="CommentText"/>
    <w:uiPriority w:val="98"/>
    <w:rsid w:val="005C7810"/>
    <w:rPr>
      <w:color w:val="auto"/>
      <w:szCs w:val="26"/>
    </w:rPr>
  </w:style>
  <w:style w:type="paragraph" w:styleId="CommentSubject">
    <w:name w:val="annotation subject"/>
    <w:basedOn w:val="CommentText"/>
    <w:next w:val="CommentText"/>
    <w:link w:val="CommentSubjectChar"/>
    <w:uiPriority w:val="98"/>
    <w:unhideWhenUsed/>
    <w:rsid w:val="005C7810"/>
    <w:rPr>
      <w:b/>
      <w:bCs/>
    </w:rPr>
  </w:style>
  <w:style w:type="character" w:customStyle="1" w:styleId="CommentSubjectChar">
    <w:name w:val="Comment Subject Char"/>
    <w:basedOn w:val="CommentTextChar"/>
    <w:link w:val="CommentSubject"/>
    <w:uiPriority w:val="98"/>
    <w:rsid w:val="005C7810"/>
    <w:rPr>
      <w:b/>
      <w:bCs/>
      <w:color w:val="auto"/>
      <w:szCs w:val="26"/>
    </w:rPr>
  </w:style>
  <w:style w:type="paragraph" w:styleId="Date">
    <w:name w:val="Date"/>
    <w:basedOn w:val="Normal"/>
    <w:next w:val="Normal"/>
    <w:link w:val="DateChar"/>
    <w:uiPriority w:val="98"/>
    <w:semiHidden/>
    <w:rsid w:val="005C7810"/>
  </w:style>
  <w:style w:type="character" w:customStyle="1" w:styleId="DateChar">
    <w:name w:val="Date Char"/>
    <w:basedOn w:val="DefaultParagraphFont"/>
    <w:link w:val="Date"/>
    <w:uiPriority w:val="98"/>
    <w:semiHidden/>
    <w:rsid w:val="005C7810"/>
    <w:rPr>
      <w:color w:val="auto"/>
    </w:rPr>
  </w:style>
  <w:style w:type="paragraph" w:styleId="DocumentMap">
    <w:name w:val="Document Map"/>
    <w:basedOn w:val="Normal"/>
    <w:link w:val="DocumentMapChar"/>
    <w:uiPriority w:val="98"/>
    <w:semiHidden/>
    <w:rsid w:val="005C7810"/>
    <w:pPr>
      <w:spacing w:line="240" w:lineRule="auto"/>
    </w:pPr>
    <w:rPr>
      <w:sz w:val="16"/>
      <w:szCs w:val="22"/>
    </w:rPr>
  </w:style>
  <w:style w:type="character" w:customStyle="1" w:styleId="DocumentMapChar">
    <w:name w:val="Document Map Char"/>
    <w:basedOn w:val="DefaultParagraphFont"/>
    <w:link w:val="DocumentMap"/>
    <w:uiPriority w:val="98"/>
    <w:semiHidden/>
    <w:rsid w:val="005C7810"/>
    <w:rPr>
      <w:color w:val="auto"/>
      <w:sz w:val="16"/>
      <w:szCs w:val="22"/>
    </w:rPr>
  </w:style>
  <w:style w:type="paragraph" w:styleId="E-mailSignature">
    <w:name w:val="E-mail Signature"/>
    <w:basedOn w:val="Normal"/>
    <w:link w:val="E-mailSignatureChar"/>
    <w:uiPriority w:val="98"/>
    <w:semiHidden/>
    <w:rsid w:val="005C7810"/>
    <w:pPr>
      <w:spacing w:line="240" w:lineRule="auto"/>
    </w:pPr>
  </w:style>
  <w:style w:type="character" w:customStyle="1" w:styleId="E-mailSignatureChar">
    <w:name w:val="E-mail Signature Char"/>
    <w:basedOn w:val="DefaultParagraphFont"/>
    <w:link w:val="E-mailSignature"/>
    <w:uiPriority w:val="98"/>
    <w:semiHidden/>
    <w:rsid w:val="005C7810"/>
    <w:rPr>
      <w:color w:val="auto"/>
    </w:rPr>
  </w:style>
  <w:style w:type="character" w:styleId="Emphasis">
    <w:name w:val="Emphasis"/>
    <w:basedOn w:val="DefaultParagraphFont"/>
    <w:uiPriority w:val="98"/>
    <w:semiHidden/>
    <w:rsid w:val="005C7810"/>
    <w:rPr>
      <w:rFonts w:asciiTheme="minorHAnsi" w:eastAsiaTheme="minorEastAsia" w:hAnsiTheme="minorHAnsi" w:cstheme="minorBidi"/>
      <w:i/>
      <w:iCs/>
      <w:szCs w:val="24"/>
    </w:rPr>
  </w:style>
  <w:style w:type="character" w:styleId="EndnoteReference">
    <w:name w:val="endnote reference"/>
    <w:basedOn w:val="FootnoteReference"/>
    <w:uiPriority w:val="24"/>
    <w:rsid w:val="005C7810"/>
    <w:rPr>
      <w:rFonts w:asciiTheme="minorHAnsi" w:eastAsiaTheme="minorEastAsia" w:hAnsiTheme="minorHAnsi" w:cstheme="minorBidi"/>
      <w:sz w:val="13"/>
      <w:szCs w:val="20"/>
      <w:vertAlign w:val="superscript"/>
    </w:rPr>
  </w:style>
  <w:style w:type="paragraph" w:styleId="EndnoteText">
    <w:name w:val="endnote text"/>
    <w:basedOn w:val="FootnoteText"/>
    <w:link w:val="EndnoteTextChar"/>
    <w:uiPriority w:val="14"/>
    <w:rsid w:val="005C7810"/>
    <w:rPr>
      <w:bCs/>
    </w:rPr>
  </w:style>
  <w:style w:type="character" w:customStyle="1" w:styleId="EndnoteTextChar">
    <w:name w:val="Endnote Text Char"/>
    <w:basedOn w:val="DefaultParagraphFont"/>
    <w:link w:val="EndnoteText"/>
    <w:uiPriority w:val="14"/>
    <w:rsid w:val="005C7810"/>
    <w:rPr>
      <w:bCs/>
      <w:color w:val="auto"/>
      <w:sz w:val="16"/>
      <w:szCs w:val="20"/>
    </w:rPr>
  </w:style>
  <w:style w:type="paragraph" w:styleId="EnvelopeAddress">
    <w:name w:val="envelope address"/>
    <w:basedOn w:val="NormalAshurst"/>
    <w:uiPriority w:val="98"/>
    <w:semiHidden/>
    <w:rsid w:val="005C7810"/>
    <w:pPr>
      <w:framePr w:w="7920" w:h="1980" w:hRule="exact" w:hSpace="180" w:wrap="auto" w:hAnchor="page" w:xAlign="center" w:yAlign="bottom"/>
      <w:ind w:left="2880"/>
    </w:pPr>
  </w:style>
  <w:style w:type="paragraph" w:styleId="EnvelopeReturn">
    <w:name w:val="envelope return"/>
    <w:basedOn w:val="NormalAshurst"/>
    <w:uiPriority w:val="98"/>
    <w:semiHidden/>
    <w:rsid w:val="005C7810"/>
    <w:rPr>
      <w:sz w:val="14"/>
      <w:szCs w:val="20"/>
    </w:rPr>
  </w:style>
  <w:style w:type="character" w:styleId="FollowedHyperlink">
    <w:name w:val="FollowedHyperlink"/>
    <w:basedOn w:val="DefaultParagraphFont"/>
    <w:uiPriority w:val="9"/>
    <w:rsid w:val="005C7810"/>
    <w:rPr>
      <w:rFonts w:asciiTheme="minorHAnsi" w:eastAsiaTheme="minorEastAsia" w:hAnsiTheme="minorHAnsi" w:cstheme="minorBidi"/>
      <w:color w:val="954F72"/>
      <w:szCs w:val="24"/>
      <w:u w:val="single"/>
    </w:rPr>
  </w:style>
  <w:style w:type="paragraph" w:styleId="Footer">
    <w:name w:val="footer"/>
    <w:basedOn w:val="BaseRubricDocRef"/>
    <w:link w:val="FooterChar"/>
    <w:uiPriority w:val="98"/>
    <w:rsid w:val="005C7810"/>
    <w:pPr>
      <w:tabs>
        <w:tab w:val="center" w:pos="4513"/>
        <w:tab w:val="right" w:pos="9026"/>
      </w:tabs>
      <w:spacing w:after="0"/>
    </w:pPr>
    <w:rPr>
      <w:szCs w:val="20"/>
    </w:rPr>
  </w:style>
  <w:style w:type="character" w:customStyle="1" w:styleId="FooterChar">
    <w:name w:val="Footer Char"/>
    <w:basedOn w:val="DefaultParagraphFont"/>
    <w:link w:val="Footer"/>
    <w:uiPriority w:val="98"/>
    <w:rsid w:val="005C7810"/>
    <w:rPr>
      <w:color w:val="auto"/>
      <w:sz w:val="13"/>
      <w:szCs w:val="20"/>
    </w:rPr>
  </w:style>
  <w:style w:type="paragraph" w:styleId="Header">
    <w:name w:val="header"/>
    <w:basedOn w:val="BaseFtnotesCaptionAgtAdvice"/>
    <w:link w:val="HeaderChar"/>
    <w:uiPriority w:val="13"/>
    <w:rsid w:val="005C7810"/>
    <w:pPr>
      <w:ind w:left="782"/>
      <w:jc w:val="right"/>
    </w:pPr>
  </w:style>
  <w:style w:type="character" w:customStyle="1" w:styleId="HeaderChar">
    <w:name w:val="Header Char"/>
    <w:basedOn w:val="DefaultParagraphFont"/>
    <w:link w:val="Header"/>
    <w:uiPriority w:val="13"/>
    <w:rsid w:val="005C7810"/>
    <w:rPr>
      <w:bCs/>
      <w:color w:val="auto"/>
      <w:sz w:val="16"/>
      <w:szCs w:val="16"/>
    </w:rPr>
  </w:style>
  <w:style w:type="character" w:styleId="Hyperlink">
    <w:name w:val="Hyperlink"/>
    <w:basedOn w:val="DefaultParagraphFont"/>
    <w:uiPriority w:val="99"/>
    <w:rsid w:val="005C7810"/>
    <w:rPr>
      <w:rFonts w:asciiTheme="minorHAnsi" w:eastAsiaTheme="minorEastAsia" w:hAnsiTheme="minorHAnsi" w:cstheme="minorBidi"/>
      <w:color w:val="CC3300"/>
      <w:szCs w:val="24"/>
      <w:u w:val="single"/>
    </w:rPr>
  </w:style>
  <w:style w:type="paragraph" w:styleId="Index2">
    <w:name w:val="index 2"/>
    <w:basedOn w:val="Normal"/>
    <w:next w:val="Normal"/>
    <w:uiPriority w:val="98"/>
    <w:unhideWhenUsed/>
    <w:rsid w:val="005C7810"/>
    <w:pPr>
      <w:spacing w:line="240" w:lineRule="auto"/>
      <w:ind w:left="360" w:hanging="180"/>
    </w:pPr>
  </w:style>
  <w:style w:type="paragraph" w:styleId="Index3">
    <w:name w:val="index 3"/>
    <w:basedOn w:val="Normal"/>
    <w:next w:val="Normal"/>
    <w:uiPriority w:val="98"/>
    <w:semiHidden/>
    <w:rsid w:val="005C7810"/>
    <w:pPr>
      <w:spacing w:line="240" w:lineRule="auto"/>
      <w:ind w:left="540" w:hanging="180"/>
    </w:pPr>
  </w:style>
  <w:style w:type="paragraph" w:styleId="Index4">
    <w:name w:val="index 4"/>
    <w:basedOn w:val="Normal"/>
    <w:next w:val="Normal"/>
    <w:uiPriority w:val="98"/>
    <w:semiHidden/>
    <w:rsid w:val="005C7810"/>
    <w:pPr>
      <w:spacing w:line="240" w:lineRule="auto"/>
      <w:ind w:left="720" w:hanging="180"/>
    </w:pPr>
  </w:style>
  <w:style w:type="paragraph" w:styleId="Index5">
    <w:name w:val="index 5"/>
    <w:basedOn w:val="Normal"/>
    <w:next w:val="Normal"/>
    <w:uiPriority w:val="98"/>
    <w:semiHidden/>
    <w:rsid w:val="005C7810"/>
    <w:pPr>
      <w:spacing w:line="240" w:lineRule="auto"/>
      <w:ind w:left="900" w:hanging="180"/>
    </w:pPr>
  </w:style>
  <w:style w:type="paragraph" w:styleId="Index6">
    <w:name w:val="index 6"/>
    <w:basedOn w:val="Normal"/>
    <w:next w:val="Normal"/>
    <w:uiPriority w:val="98"/>
    <w:semiHidden/>
    <w:rsid w:val="005C7810"/>
    <w:pPr>
      <w:spacing w:line="240" w:lineRule="auto"/>
      <w:ind w:left="1080" w:hanging="180"/>
    </w:pPr>
  </w:style>
  <w:style w:type="paragraph" w:styleId="Index7">
    <w:name w:val="index 7"/>
    <w:basedOn w:val="Normal"/>
    <w:next w:val="Normal"/>
    <w:uiPriority w:val="98"/>
    <w:semiHidden/>
    <w:rsid w:val="005C7810"/>
    <w:pPr>
      <w:spacing w:line="240" w:lineRule="auto"/>
      <w:ind w:left="1260" w:hanging="180"/>
    </w:pPr>
  </w:style>
  <w:style w:type="paragraph" w:styleId="Index8">
    <w:name w:val="index 8"/>
    <w:basedOn w:val="Normal"/>
    <w:next w:val="Normal"/>
    <w:uiPriority w:val="98"/>
    <w:semiHidden/>
    <w:rsid w:val="005C7810"/>
    <w:pPr>
      <w:spacing w:line="240" w:lineRule="auto"/>
      <w:ind w:left="1440" w:hanging="180"/>
    </w:pPr>
  </w:style>
  <w:style w:type="paragraph" w:styleId="Index9">
    <w:name w:val="index 9"/>
    <w:basedOn w:val="Normal"/>
    <w:next w:val="Normal"/>
    <w:uiPriority w:val="98"/>
    <w:semiHidden/>
    <w:rsid w:val="005C7810"/>
    <w:pPr>
      <w:spacing w:line="240" w:lineRule="auto"/>
      <w:ind w:left="1620" w:hanging="180"/>
    </w:pPr>
  </w:style>
  <w:style w:type="paragraph" w:styleId="IndexHeading">
    <w:name w:val="index heading"/>
    <w:basedOn w:val="Normal"/>
    <w:next w:val="Index1"/>
    <w:uiPriority w:val="98"/>
    <w:semiHidden/>
    <w:rsid w:val="005C7810"/>
    <w:rPr>
      <w:b/>
      <w:bCs/>
    </w:rPr>
  </w:style>
  <w:style w:type="character" w:styleId="IntenseEmphasis">
    <w:name w:val="Intense Emphasis"/>
    <w:basedOn w:val="DefaultParagraphFont"/>
    <w:uiPriority w:val="98"/>
    <w:semiHidden/>
    <w:rsid w:val="005C7810"/>
    <w:rPr>
      <w:rFonts w:asciiTheme="minorHAnsi" w:eastAsiaTheme="minorEastAsia" w:hAnsiTheme="minorHAnsi" w:cstheme="minorBidi"/>
      <w:b/>
      <w:bCs/>
      <w:i/>
      <w:iCs/>
      <w:color w:val="FF5F49" w:themeColor="accent1"/>
      <w:szCs w:val="24"/>
    </w:rPr>
  </w:style>
  <w:style w:type="paragraph" w:styleId="IntenseQuote">
    <w:name w:val="Intense Quote"/>
    <w:basedOn w:val="Normal"/>
    <w:next w:val="Normal"/>
    <w:link w:val="IntenseQuoteChar"/>
    <w:uiPriority w:val="98"/>
    <w:semiHidden/>
    <w:rsid w:val="005C7810"/>
    <w:pPr>
      <w:spacing w:before="200" w:after="280"/>
      <w:ind w:left="936" w:right="936"/>
    </w:pPr>
    <w:rPr>
      <w:b/>
      <w:bCs/>
      <w:i/>
      <w:iCs/>
      <w:color w:val="FF5F49" w:themeColor="accent1"/>
    </w:rPr>
  </w:style>
  <w:style w:type="character" w:customStyle="1" w:styleId="IntenseQuoteChar">
    <w:name w:val="Intense Quote Char"/>
    <w:basedOn w:val="DefaultParagraphFont"/>
    <w:link w:val="IntenseQuote"/>
    <w:uiPriority w:val="98"/>
    <w:semiHidden/>
    <w:rsid w:val="005C7810"/>
    <w:rPr>
      <w:b/>
      <w:bCs/>
      <w:i/>
      <w:iCs/>
      <w:color w:val="FF5F49" w:themeColor="accent1"/>
    </w:rPr>
  </w:style>
  <w:style w:type="character" w:styleId="IntenseReference">
    <w:name w:val="Intense Reference"/>
    <w:basedOn w:val="DefaultParagraphFont"/>
    <w:uiPriority w:val="98"/>
    <w:semiHidden/>
    <w:rsid w:val="005C7810"/>
    <w:rPr>
      <w:rFonts w:asciiTheme="minorHAnsi" w:eastAsiaTheme="minorEastAsia" w:hAnsiTheme="minorHAnsi" w:cstheme="minorBidi"/>
      <w:b/>
      <w:bCs/>
      <w:smallCaps/>
      <w:color w:val="68BDD9" w:themeColor="accent2"/>
      <w:spacing w:val="5"/>
      <w:szCs w:val="24"/>
      <w:u w:val="none"/>
    </w:rPr>
  </w:style>
  <w:style w:type="table" w:styleId="LightGrid">
    <w:name w:val="Light Grid"/>
    <w:basedOn w:val="TableNormal"/>
    <w:uiPriority w:val="98"/>
    <w:semiHidden/>
    <w:rsid w:val="005C7810"/>
    <w:pPr>
      <w:spacing w:line="260" w:lineRule="atLeas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5C7810"/>
    <w:pPr>
      <w:spacing w:line="260" w:lineRule="atLeast"/>
    </w:pPr>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18" w:space="0" w:color="FF5F49" w:themeColor="accent1"/>
          <w:right w:val="single" w:sz="8" w:space="0" w:color="FF5F49" w:themeColor="accent1"/>
          <w:insideH w:val="nil"/>
          <w:insideV w:val="single" w:sz="8" w:space="0" w:color="FF5F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insideH w:val="nil"/>
          <w:insideV w:val="single" w:sz="8" w:space="0" w:color="FF5F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shd w:val="clear" w:color="auto" w:fill="FFD7D2" w:themeFill="accent1" w:themeFillTint="3F"/>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shd w:val="clear" w:color="auto" w:fill="FFD7D2" w:themeFill="accent1" w:themeFillTint="3F"/>
      </w:tcPr>
    </w:tblStylePr>
    <w:tblStylePr w:type="band2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tcPr>
    </w:tblStylePr>
  </w:style>
  <w:style w:type="table" w:styleId="LightGrid-Accent2">
    <w:name w:val="Light Grid Accent 2"/>
    <w:basedOn w:val="TableNormal"/>
    <w:uiPriority w:val="98"/>
    <w:semiHidden/>
    <w:rsid w:val="005C7810"/>
    <w:pPr>
      <w:spacing w:line="260" w:lineRule="atLeast"/>
    </w:pPr>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18" w:space="0" w:color="68BDD9" w:themeColor="accent2"/>
          <w:right w:val="single" w:sz="8" w:space="0" w:color="68BDD9" w:themeColor="accent2"/>
          <w:insideH w:val="nil"/>
          <w:insideV w:val="single" w:sz="8" w:space="0" w:color="68B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insideH w:val="nil"/>
          <w:insideV w:val="single" w:sz="8" w:space="0" w:color="68B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shd w:val="clear" w:color="auto" w:fill="D9EEF5" w:themeFill="accent2" w:themeFillTint="3F"/>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shd w:val="clear" w:color="auto" w:fill="D9EEF5" w:themeFill="accent2" w:themeFillTint="3F"/>
      </w:tcPr>
    </w:tblStylePr>
    <w:tblStylePr w:type="band2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tcPr>
    </w:tblStylePr>
  </w:style>
  <w:style w:type="table" w:styleId="LightGrid-Accent3">
    <w:name w:val="Light Grid Accent 3"/>
    <w:basedOn w:val="TableNormal"/>
    <w:uiPriority w:val="98"/>
    <w:semiHidden/>
    <w:rsid w:val="005C7810"/>
    <w:pPr>
      <w:spacing w:line="260" w:lineRule="atLeast"/>
    </w:pPr>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18" w:space="0" w:color="1A4960" w:themeColor="accent3"/>
          <w:right w:val="single" w:sz="8" w:space="0" w:color="1A4960" w:themeColor="accent3"/>
          <w:insideH w:val="nil"/>
          <w:insideV w:val="single" w:sz="8" w:space="0" w:color="1A49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insideH w:val="nil"/>
          <w:insideV w:val="single" w:sz="8" w:space="0" w:color="1A49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shd w:val="clear" w:color="auto" w:fill="B3D8EA" w:themeFill="accent3" w:themeFillTint="3F"/>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shd w:val="clear" w:color="auto" w:fill="B3D8EA" w:themeFill="accent3" w:themeFillTint="3F"/>
      </w:tcPr>
    </w:tblStylePr>
    <w:tblStylePr w:type="band2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tcPr>
    </w:tblStylePr>
  </w:style>
  <w:style w:type="table" w:styleId="LightGrid-Accent4">
    <w:name w:val="Light Grid Accent 4"/>
    <w:basedOn w:val="TableNormal"/>
    <w:uiPriority w:val="98"/>
    <w:semiHidden/>
    <w:rsid w:val="005C7810"/>
    <w:pPr>
      <w:spacing w:line="260" w:lineRule="atLeast"/>
    </w:pPr>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18" w:space="0" w:color="6BC7BB" w:themeColor="accent4"/>
          <w:right w:val="single" w:sz="8" w:space="0" w:color="6BC7BB" w:themeColor="accent4"/>
          <w:insideH w:val="nil"/>
          <w:insideV w:val="single" w:sz="8" w:space="0" w:color="6BC7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insideH w:val="nil"/>
          <w:insideV w:val="single" w:sz="8" w:space="0" w:color="6BC7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shd w:val="clear" w:color="auto" w:fill="DAF1EE" w:themeFill="accent4" w:themeFillTint="3F"/>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shd w:val="clear" w:color="auto" w:fill="DAF1EE" w:themeFill="accent4" w:themeFillTint="3F"/>
      </w:tcPr>
    </w:tblStylePr>
    <w:tblStylePr w:type="band2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tcPr>
    </w:tblStylePr>
  </w:style>
  <w:style w:type="table" w:styleId="LightGrid-Accent5">
    <w:name w:val="Light Grid Accent 5"/>
    <w:basedOn w:val="TableNormal"/>
    <w:uiPriority w:val="98"/>
    <w:semiHidden/>
    <w:rsid w:val="005C7810"/>
    <w:pPr>
      <w:spacing w:line="260" w:lineRule="atLeast"/>
    </w:pPr>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18" w:space="0" w:color="304B4B" w:themeColor="accent5"/>
          <w:right w:val="single" w:sz="8" w:space="0" w:color="304B4B" w:themeColor="accent5"/>
          <w:insideH w:val="nil"/>
          <w:insideV w:val="single" w:sz="8" w:space="0" w:color="304B4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insideH w:val="nil"/>
          <w:insideV w:val="single" w:sz="8" w:space="0" w:color="304B4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shd w:val="clear" w:color="auto" w:fill="C4D9D9" w:themeFill="accent5" w:themeFillTint="3F"/>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shd w:val="clear" w:color="auto" w:fill="C4D9D9" w:themeFill="accent5" w:themeFillTint="3F"/>
      </w:tcPr>
    </w:tblStylePr>
    <w:tblStylePr w:type="band2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tcPr>
    </w:tblStylePr>
  </w:style>
  <w:style w:type="table" w:styleId="LightGrid-Accent6">
    <w:name w:val="Light Grid Accent 6"/>
    <w:basedOn w:val="TableNormal"/>
    <w:uiPriority w:val="98"/>
    <w:semiHidden/>
    <w:rsid w:val="005C7810"/>
    <w:pPr>
      <w:spacing w:line="260" w:lineRule="atLeast"/>
    </w:pPr>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18" w:space="0" w:color="D6BB9D" w:themeColor="accent6"/>
          <w:right w:val="single" w:sz="8" w:space="0" w:color="D6BB9D" w:themeColor="accent6"/>
          <w:insideH w:val="nil"/>
          <w:insideV w:val="single" w:sz="8" w:space="0" w:color="D6BB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insideH w:val="nil"/>
          <w:insideV w:val="single" w:sz="8" w:space="0" w:color="D6BB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shd w:val="clear" w:color="auto" w:fill="F4EEE6" w:themeFill="accent6" w:themeFillTint="3F"/>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shd w:val="clear" w:color="auto" w:fill="F4EEE6" w:themeFill="accent6" w:themeFillTint="3F"/>
      </w:tcPr>
    </w:tblStylePr>
    <w:tblStylePr w:type="band2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tcPr>
    </w:tblStylePr>
  </w:style>
  <w:style w:type="table" w:styleId="LightList">
    <w:name w:val="Light List"/>
    <w:basedOn w:val="TableNormal"/>
    <w:uiPriority w:val="98"/>
    <w:semiHidden/>
    <w:rsid w:val="005C7810"/>
    <w:pPr>
      <w:spacing w:line="260" w:lineRule="atLeas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5C7810"/>
    <w:pPr>
      <w:spacing w:line="260" w:lineRule="atLeast"/>
    </w:pPr>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pPr>
        <w:spacing w:before="0" w:after="0" w:line="240" w:lineRule="auto"/>
      </w:pPr>
      <w:rPr>
        <w:b/>
        <w:bCs/>
        <w:color w:val="FFFFFF" w:themeColor="background1"/>
      </w:rPr>
      <w:tblPr/>
      <w:tcPr>
        <w:shd w:val="clear" w:color="auto" w:fill="FF5F49" w:themeFill="accent1"/>
      </w:tcPr>
    </w:tblStylePr>
    <w:tblStylePr w:type="lastRow">
      <w:pPr>
        <w:spacing w:before="0" w:after="0" w:line="240" w:lineRule="auto"/>
      </w:pPr>
      <w:rPr>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tcBorders>
      </w:tcPr>
    </w:tblStylePr>
    <w:tblStylePr w:type="firstCol">
      <w:rPr>
        <w:b/>
        <w:bCs/>
      </w:rPr>
    </w:tblStylePr>
    <w:tblStylePr w:type="lastCol">
      <w:rPr>
        <w:b/>
        <w:bCs/>
      </w:r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style>
  <w:style w:type="table" w:styleId="LightList-Accent2">
    <w:name w:val="Light List Accent 2"/>
    <w:basedOn w:val="TableNormal"/>
    <w:uiPriority w:val="98"/>
    <w:semiHidden/>
    <w:rsid w:val="005C7810"/>
    <w:pPr>
      <w:spacing w:line="260" w:lineRule="atLeast"/>
    </w:pPr>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pPr>
        <w:spacing w:before="0" w:after="0" w:line="240" w:lineRule="auto"/>
      </w:pPr>
      <w:rPr>
        <w:b/>
        <w:bCs/>
        <w:color w:val="FFFFFF" w:themeColor="background1"/>
      </w:rPr>
      <w:tblPr/>
      <w:tcPr>
        <w:shd w:val="clear" w:color="auto" w:fill="68BDD9" w:themeFill="accent2"/>
      </w:tcPr>
    </w:tblStylePr>
    <w:tblStylePr w:type="lastRow">
      <w:pPr>
        <w:spacing w:before="0" w:after="0" w:line="240" w:lineRule="auto"/>
      </w:pPr>
      <w:rPr>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tcBorders>
      </w:tcPr>
    </w:tblStylePr>
    <w:tblStylePr w:type="firstCol">
      <w:rPr>
        <w:b/>
        <w:bCs/>
      </w:rPr>
    </w:tblStylePr>
    <w:tblStylePr w:type="lastCol">
      <w:rPr>
        <w:b/>
        <w:bCs/>
      </w:r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style>
  <w:style w:type="table" w:styleId="LightList-Accent3">
    <w:name w:val="Light List Accent 3"/>
    <w:basedOn w:val="TableNormal"/>
    <w:uiPriority w:val="98"/>
    <w:semiHidden/>
    <w:rsid w:val="005C7810"/>
    <w:pPr>
      <w:spacing w:line="260" w:lineRule="atLeast"/>
    </w:pPr>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pPr>
        <w:spacing w:before="0" w:after="0" w:line="240" w:lineRule="auto"/>
      </w:pPr>
      <w:rPr>
        <w:b/>
        <w:bCs/>
        <w:color w:val="FFFFFF" w:themeColor="background1"/>
      </w:rPr>
      <w:tblPr/>
      <w:tcPr>
        <w:shd w:val="clear" w:color="auto" w:fill="1A4960" w:themeFill="accent3"/>
      </w:tcPr>
    </w:tblStylePr>
    <w:tblStylePr w:type="lastRow">
      <w:pPr>
        <w:spacing w:before="0" w:after="0" w:line="240" w:lineRule="auto"/>
      </w:pPr>
      <w:rPr>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tcBorders>
      </w:tcPr>
    </w:tblStylePr>
    <w:tblStylePr w:type="firstCol">
      <w:rPr>
        <w:b/>
        <w:bCs/>
      </w:rPr>
    </w:tblStylePr>
    <w:tblStylePr w:type="lastCol">
      <w:rPr>
        <w:b/>
        <w:bCs/>
      </w:r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style>
  <w:style w:type="table" w:styleId="LightList-Accent4">
    <w:name w:val="Light List Accent 4"/>
    <w:basedOn w:val="TableNormal"/>
    <w:uiPriority w:val="98"/>
    <w:semiHidden/>
    <w:rsid w:val="005C7810"/>
    <w:pPr>
      <w:spacing w:line="260" w:lineRule="atLeast"/>
    </w:pPr>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pPr>
        <w:spacing w:before="0" w:after="0" w:line="240" w:lineRule="auto"/>
      </w:pPr>
      <w:rPr>
        <w:b/>
        <w:bCs/>
        <w:color w:val="FFFFFF" w:themeColor="background1"/>
      </w:rPr>
      <w:tblPr/>
      <w:tcPr>
        <w:shd w:val="clear" w:color="auto" w:fill="6BC7BB" w:themeFill="accent4"/>
      </w:tcPr>
    </w:tblStylePr>
    <w:tblStylePr w:type="lastRow">
      <w:pPr>
        <w:spacing w:before="0" w:after="0" w:line="240" w:lineRule="auto"/>
      </w:pPr>
      <w:rPr>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tcBorders>
      </w:tcPr>
    </w:tblStylePr>
    <w:tblStylePr w:type="firstCol">
      <w:rPr>
        <w:b/>
        <w:bCs/>
      </w:rPr>
    </w:tblStylePr>
    <w:tblStylePr w:type="lastCol">
      <w:rPr>
        <w:b/>
        <w:bCs/>
      </w:r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style>
  <w:style w:type="table" w:styleId="LightList-Accent5">
    <w:name w:val="Light List Accent 5"/>
    <w:basedOn w:val="TableNormal"/>
    <w:uiPriority w:val="98"/>
    <w:semiHidden/>
    <w:rsid w:val="005C7810"/>
    <w:pPr>
      <w:spacing w:line="260" w:lineRule="atLeast"/>
    </w:pPr>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pPr>
        <w:spacing w:before="0" w:after="0" w:line="240" w:lineRule="auto"/>
      </w:pPr>
      <w:rPr>
        <w:b/>
        <w:bCs/>
        <w:color w:val="FFFFFF" w:themeColor="background1"/>
      </w:rPr>
      <w:tblPr/>
      <w:tcPr>
        <w:shd w:val="clear" w:color="auto" w:fill="304B4B" w:themeFill="accent5"/>
      </w:tcPr>
    </w:tblStylePr>
    <w:tblStylePr w:type="lastRow">
      <w:pPr>
        <w:spacing w:before="0" w:after="0" w:line="240" w:lineRule="auto"/>
      </w:pPr>
      <w:rPr>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tcBorders>
      </w:tcPr>
    </w:tblStylePr>
    <w:tblStylePr w:type="firstCol">
      <w:rPr>
        <w:b/>
        <w:bCs/>
      </w:rPr>
    </w:tblStylePr>
    <w:tblStylePr w:type="lastCol">
      <w:rPr>
        <w:b/>
        <w:bCs/>
      </w:r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style>
  <w:style w:type="table" w:styleId="LightList-Accent6">
    <w:name w:val="Light List Accent 6"/>
    <w:basedOn w:val="TableNormal"/>
    <w:uiPriority w:val="98"/>
    <w:semiHidden/>
    <w:rsid w:val="005C7810"/>
    <w:pPr>
      <w:spacing w:line="260" w:lineRule="atLeast"/>
    </w:pPr>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pPr>
        <w:spacing w:before="0" w:after="0" w:line="240" w:lineRule="auto"/>
      </w:pPr>
      <w:rPr>
        <w:b/>
        <w:bCs/>
        <w:color w:val="FFFFFF" w:themeColor="background1"/>
      </w:rPr>
      <w:tblPr/>
      <w:tcPr>
        <w:shd w:val="clear" w:color="auto" w:fill="D6BB9D" w:themeFill="accent6"/>
      </w:tcPr>
    </w:tblStylePr>
    <w:tblStylePr w:type="lastRow">
      <w:pPr>
        <w:spacing w:before="0" w:after="0" w:line="240" w:lineRule="auto"/>
      </w:pPr>
      <w:rPr>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tcBorders>
      </w:tcPr>
    </w:tblStylePr>
    <w:tblStylePr w:type="firstCol">
      <w:rPr>
        <w:b/>
        <w:bCs/>
      </w:rPr>
    </w:tblStylePr>
    <w:tblStylePr w:type="lastCol">
      <w:rPr>
        <w:b/>
        <w:bCs/>
      </w:r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style>
  <w:style w:type="table" w:styleId="LightShading">
    <w:name w:val="Light Shading"/>
    <w:basedOn w:val="TableNormal"/>
    <w:uiPriority w:val="98"/>
    <w:semiHidden/>
    <w:rsid w:val="005C7810"/>
    <w:pPr>
      <w:spacing w:line="260" w:lineRule="atLeas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5C7810"/>
    <w:pPr>
      <w:spacing w:line="260" w:lineRule="atLeast"/>
    </w:pPr>
    <w:rPr>
      <w:color w:val="F51C00" w:themeColor="accent1" w:themeShade="BF"/>
    </w:rPr>
    <w:tblPr>
      <w:tblStyleRowBandSize w:val="1"/>
      <w:tblStyleColBandSize w:val="1"/>
      <w:tblBorders>
        <w:top w:val="single" w:sz="8" w:space="0" w:color="FF5F49" w:themeColor="accent1"/>
        <w:bottom w:val="single" w:sz="8" w:space="0" w:color="FF5F49" w:themeColor="accent1"/>
      </w:tblBorders>
    </w:tblPr>
    <w:tblStylePr w:type="fir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la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left w:val="nil"/>
          <w:right w:val="nil"/>
          <w:insideH w:val="nil"/>
          <w:insideV w:val="nil"/>
        </w:tcBorders>
        <w:shd w:val="clear" w:color="auto" w:fill="FFD7D2" w:themeFill="accent1" w:themeFillTint="3F"/>
      </w:tcPr>
    </w:tblStylePr>
  </w:style>
  <w:style w:type="table" w:styleId="LightShading-Accent2">
    <w:name w:val="Light Shading Accent 2"/>
    <w:basedOn w:val="TableNormal"/>
    <w:uiPriority w:val="98"/>
    <w:semiHidden/>
    <w:rsid w:val="005C7810"/>
    <w:pPr>
      <w:spacing w:line="260" w:lineRule="atLeast"/>
    </w:pPr>
    <w:rPr>
      <w:color w:val="309BBF" w:themeColor="accent2" w:themeShade="BF"/>
    </w:rPr>
    <w:tblPr>
      <w:tblStyleRowBandSize w:val="1"/>
      <w:tblStyleColBandSize w:val="1"/>
      <w:tblBorders>
        <w:top w:val="single" w:sz="8" w:space="0" w:color="68BDD9" w:themeColor="accent2"/>
        <w:bottom w:val="single" w:sz="8" w:space="0" w:color="68BDD9" w:themeColor="accent2"/>
      </w:tblBorders>
    </w:tblPr>
    <w:tblStylePr w:type="fir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la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left w:val="nil"/>
          <w:right w:val="nil"/>
          <w:insideH w:val="nil"/>
          <w:insideV w:val="nil"/>
        </w:tcBorders>
        <w:shd w:val="clear" w:color="auto" w:fill="D9EEF5" w:themeFill="accent2" w:themeFillTint="3F"/>
      </w:tcPr>
    </w:tblStylePr>
  </w:style>
  <w:style w:type="table" w:styleId="LightShading-Accent3">
    <w:name w:val="Light Shading Accent 3"/>
    <w:basedOn w:val="TableNormal"/>
    <w:uiPriority w:val="98"/>
    <w:semiHidden/>
    <w:rsid w:val="005C7810"/>
    <w:pPr>
      <w:spacing w:line="260" w:lineRule="atLeast"/>
    </w:pPr>
    <w:rPr>
      <w:color w:val="133647" w:themeColor="accent3" w:themeShade="BF"/>
    </w:rPr>
    <w:tblPr>
      <w:tblStyleRowBandSize w:val="1"/>
      <w:tblStyleColBandSize w:val="1"/>
      <w:tblBorders>
        <w:top w:val="single" w:sz="8" w:space="0" w:color="1A4960" w:themeColor="accent3"/>
        <w:bottom w:val="single" w:sz="8" w:space="0" w:color="1A4960" w:themeColor="accent3"/>
      </w:tblBorders>
    </w:tblPr>
    <w:tblStylePr w:type="fir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la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left w:val="nil"/>
          <w:right w:val="nil"/>
          <w:insideH w:val="nil"/>
          <w:insideV w:val="nil"/>
        </w:tcBorders>
        <w:shd w:val="clear" w:color="auto" w:fill="B3D8EA" w:themeFill="accent3" w:themeFillTint="3F"/>
      </w:tcPr>
    </w:tblStylePr>
  </w:style>
  <w:style w:type="table" w:styleId="LightShading-Accent4">
    <w:name w:val="Light Shading Accent 4"/>
    <w:basedOn w:val="TableNormal"/>
    <w:uiPriority w:val="98"/>
    <w:semiHidden/>
    <w:rsid w:val="005C7810"/>
    <w:pPr>
      <w:spacing w:line="260" w:lineRule="atLeast"/>
    </w:pPr>
    <w:rPr>
      <w:color w:val="3FA698" w:themeColor="accent4" w:themeShade="BF"/>
    </w:rPr>
    <w:tblPr>
      <w:tblStyleRowBandSize w:val="1"/>
      <w:tblStyleColBandSize w:val="1"/>
      <w:tblBorders>
        <w:top w:val="single" w:sz="8" w:space="0" w:color="6BC7BB" w:themeColor="accent4"/>
        <w:bottom w:val="single" w:sz="8" w:space="0" w:color="6BC7BB" w:themeColor="accent4"/>
      </w:tblBorders>
    </w:tblPr>
    <w:tblStylePr w:type="fir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la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left w:val="nil"/>
          <w:right w:val="nil"/>
          <w:insideH w:val="nil"/>
          <w:insideV w:val="nil"/>
        </w:tcBorders>
        <w:shd w:val="clear" w:color="auto" w:fill="DAF1EE" w:themeFill="accent4" w:themeFillTint="3F"/>
      </w:tcPr>
    </w:tblStylePr>
  </w:style>
  <w:style w:type="table" w:styleId="LightShading-Accent5">
    <w:name w:val="Light Shading Accent 5"/>
    <w:basedOn w:val="TableNormal"/>
    <w:uiPriority w:val="98"/>
    <w:semiHidden/>
    <w:rsid w:val="005C7810"/>
    <w:pPr>
      <w:spacing w:line="260" w:lineRule="atLeast"/>
    </w:pPr>
    <w:rPr>
      <w:color w:val="243838" w:themeColor="accent5" w:themeShade="BF"/>
    </w:rPr>
    <w:tblPr>
      <w:tblStyleRowBandSize w:val="1"/>
      <w:tblStyleColBandSize w:val="1"/>
      <w:tblBorders>
        <w:top w:val="single" w:sz="8" w:space="0" w:color="304B4B" w:themeColor="accent5"/>
        <w:bottom w:val="single" w:sz="8" w:space="0" w:color="304B4B" w:themeColor="accent5"/>
      </w:tblBorders>
    </w:tblPr>
    <w:tblStylePr w:type="fir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la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left w:val="nil"/>
          <w:right w:val="nil"/>
          <w:insideH w:val="nil"/>
          <w:insideV w:val="nil"/>
        </w:tcBorders>
        <w:shd w:val="clear" w:color="auto" w:fill="C4D9D9" w:themeFill="accent5" w:themeFillTint="3F"/>
      </w:tcPr>
    </w:tblStylePr>
  </w:style>
  <w:style w:type="table" w:styleId="LightShading-Accent6">
    <w:name w:val="Light Shading Accent 6"/>
    <w:basedOn w:val="TableNormal"/>
    <w:uiPriority w:val="98"/>
    <w:semiHidden/>
    <w:rsid w:val="005C7810"/>
    <w:pPr>
      <w:spacing w:line="260" w:lineRule="atLeast"/>
    </w:pPr>
    <w:rPr>
      <w:color w:val="BA8D5B" w:themeColor="accent6" w:themeShade="BF"/>
    </w:rPr>
    <w:tblPr>
      <w:tblStyleRowBandSize w:val="1"/>
      <w:tblStyleColBandSize w:val="1"/>
      <w:tblBorders>
        <w:top w:val="single" w:sz="8" w:space="0" w:color="D6BB9D" w:themeColor="accent6"/>
        <w:bottom w:val="single" w:sz="8" w:space="0" w:color="D6BB9D" w:themeColor="accent6"/>
      </w:tblBorders>
    </w:tblPr>
    <w:tblStylePr w:type="fir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la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left w:val="nil"/>
          <w:right w:val="nil"/>
          <w:insideH w:val="nil"/>
          <w:insideV w:val="nil"/>
        </w:tcBorders>
        <w:shd w:val="clear" w:color="auto" w:fill="F4EEE6" w:themeFill="accent6" w:themeFillTint="3F"/>
      </w:tcPr>
    </w:tblStylePr>
  </w:style>
  <w:style w:type="character" w:styleId="LineNumber">
    <w:name w:val="line number"/>
    <w:basedOn w:val="DefaultParagraphFont"/>
    <w:uiPriority w:val="98"/>
    <w:semiHidden/>
    <w:rsid w:val="005C7810"/>
    <w:rPr>
      <w:rFonts w:asciiTheme="minorHAnsi" w:eastAsiaTheme="minorEastAsia" w:hAnsiTheme="minorHAnsi" w:cstheme="minorBidi"/>
      <w:szCs w:val="24"/>
    </w:rPr>
  </w:style>
  <w:style w:type="paragraph" w:styleId="List">
    <w:name w:val="List"/>
    <w:basedOn w:val="Normal"/>
    <w:uiPriority w:val="98"/>
    <w:semiHidden/>
    <w:rsid w:val="005C7810"/>
    <w:pPr>
      <w:ind w:left="283" w:hanging="283"/>
      <w:contextualSpacing/>
    </w:pPr>
  </w:style>
  <w:style w:type="paragraph" w:styleId="List2">
    <w:name w:val="List 2"/>
    <w:basedOn w:val="Normal"/>
    <w:uiPriority w:val="98"/>
    <w:semiHidden/>
    <w:rsid w:val="005C7810"/>
    <w:pPr>
      <w:ind w:left="566" w:hanging="283"/>
      <w:contextualSpacing/>
    </w:pPr>
  </w:style>
  <w:style w:type="paragraph" w:styleId="List3">
    <w:name w:val="List 3"/>
    <w:basedOn w:val="Normal"/>
    <w:uiPriority w:val="98"/>
    <w:semiHidden/>
    <w:rsid w:val="005C7810"/>
    <w:pPr>
      <w:ind w:left="849" w:hanging="283"/>
      <w:contextualSpacing/>
    </w:pPr>
  </w:style>
  <w:style w:type="paragraph" w:styleId="List4">
    <w:name w:val="List 4"/>
    <w:basedOn w:val="Normal"/>
    <w:uiPriority w:val="98"/>
    <w:semiHidden/>
    <w:rsid w:val="005C7810"/>
    <w:pPr>
      <w:ind w:left="1132" w:hanging="283"/>
      <w:contextualSpacing/>
    </w:pPr>
  </w:style>
  <w:style w:type="paragraph" w:styleId="List5">
    <w:name w:val="List 5"/>
    <w:basedOn w:val="Normal"/>
    <w:uiPriority w:val="98"/>
    <w:semiHidden/>
    <w:rsid w:val="005C7810"/>
    <w:pPr>
      <w:ind w:left="1415" w:hanging="283"/>
      <w:contextualSpacing/>
    </w:pPr>
  </w:style>
  <w:style w:type="paragraph" w:styleId="ListBullet">
    <w:name w:val="List Bullet"/>
    <w:basedOn w:val="Normal"/>
    <w:uiPriority w:val="98"/>
    <w:semiHidden/>
    <w:rsid w:val="005C7810"/>
    <w:pPr>
      <w:numPr>
        <w:numId w:val="2"/>
      </w:numPr>
      <w:contextualSpacing/>
    </w:pPr>
  </w:style>
  <w:style w:type="paragraph" w:styleId="ListBullet2">
    <w:name w:val="List Bullet 2"/>
    <w:basedOn w:val="Normal"/>
    <w:uiPriority w:val="98"/>
    <w:semiHidden/>
    <w:rsid w:val="005C7810"/>
    <w:pPr>
      <w:numPr>
        <w:numId w:val="4"/>
      </w:numPr>
      <w:contextualSpacing/>
    </w:pPr>
  </w:style>
  <w:style w:type="paragraph" w:styleId="ListBullet3">
    <w:name w:val="List Bullet 3"/>
    <w:basedOn w:val="Normal"/>
    <w:uiPriority w:val="98"/>
    <w:semiHidden/>
    <w:rsid w:val="005C7810"/>
    <w:pPr>
      <w:numPr>
        <w:numId w:val="5"/>
      </w:numPr>
      <w:contextualSpacing/>
    </w:pPr>
  </w:style>
  <w:style w:type="paragraph" w:styleId="ListBullet4">
    <w:name w:val="List Bullet 4"/>
    <w:basedOn w:val="Normal"/>
    <w:uiPriority w:val="98"/>
    <w:semiHidden/>
    <w:rsid w:val="005C7810"/>
    <w:pPr>
      <w:numPr>
        <w:numId w:val="6"/>
      </w:numPr>
      <w:tabs>
        <w:tab w:val="clear" w:pos="1209"/>
        <w:tab w:val="num" w:pos="782"/>
      </w:tabs>
      <w:ind w:left="782" w:hanging="782"/>
      <w:contextualSpacing/>
    </w:pPr>
  </w:style>
  <w:style w:type="paragraph" w:styleId="ListBullet5">
    <w:name w:val="List Bullet 5"/>
    <w:basedOn w:val="Normal"/>
    <w:uiPriority w:val="98"/>
    <w:semiHidden/>
    <w:rsid w:val="005C7810"/>
    <w:pPr>
      <w:numPr>
        <w:numId w:val="7"/>
      </w:numPr>
      <w:tabs>
        <w:tab w:val="clear" w:pos="1492"/>
        <w:tab w:val="num" w:pos="782"/>
      </w:tabs>
      <w:ind w:left="782" w:hanging="782"/>
      <w:contextualSpacing/>
    </w:pPr>
  </w:style>
  <w:style w:type="paragraph" w:styleId="ListContinue">
    <w:name w:val="List Continue"/>
    <w:basedOn w:val="Normal"/>
    <w:uiPriority w:val="98"/>
    <w:semiHidden/>
    <w:rsid w:val="005C7810"/>
    <w:pPr>
      <w:spacing w:after="120"/>
      <w:ind w:left="283"/>
      <w:contextualSpacing/>
    </w:pPr>
  </w:style>
  <w:style w:type="paragraph" w:styleId="ListContinue2">
    <w:name w:val="List Continue 2"/>
    <w:basedOn w:val="Normal"/>
    <w:uiPriority w:val="98"/>
    <w:semiHidden/>
    <w:rsid w:val="005C7810"/>
    <w:pPr>
      <w:spacing w:after="120"/>
      <w:ind w:left="566"/>
      <w:contextualSpacing/>
    </w:pPr>
  </w:style>
  <w:style w:type="paragraph" w:styleId="ListContinue3">
    <w:name w:val="List Continue 3"/>
    <w:basedOn w:val="Normal"/>
    <w:uiPriority w:val="98"/>
    <w:semiHidden/>
    <w:rsid w:val="005C7810"/>
    <w:pPr>
      <w:spacing w:after="120"/>
      <w:ind w:left="849"/>
      <w:contextualSpacing/>
    </w:pPr>
  </w:style>
  <w:style w:type="paragraph" w:styleId="ListContinue4">
    <w:name w:val="List Continue 4"/>
    <w:basedOn w:val="Normal"/>
    <w:uiPriority w:val="98"/>
    <w:semiHidden/>
    <w:rsid w:val="005C7810"/>
    <w:pPr>
      <w:spacing w:after="120"/>
      <w:ind w:left="1132"/>
      <w:contextualSpacing/>
    </w:pPr>
  </w:style>
  <w:style w:type="paragraph" w:styleId="ListContinue5">
    <w:name w:val="List Continue 5"/>
    <w:basedOn w:val="Normal"/>
    <w:uiPriority w:val="98"/>
    <w:semiHidden/>
    <w:rsid w:val="005C7810"/>
    <w:pPr>
      <w:spacing w:after="120"/>
      <w:ind w:left="1415"/>
      <w:contextualSpacing/>
    </w:pPr>
  </w:style>
  <w:style w:type="paragraph" w:styleId="ListNumber">
    <w:name w:val="List Number"/>
    <w:basedOn w:val="Normal"/>
    <w:uiPriority w:val="98"/>
    <w:semiHidden/>
    <w:rsid w:val="005C7810"/>
    <w:pPr>
      <w:numPr>
        <w:numId w:val="3"/>
      </w:numPr>
      <w:contextualSpacing/>
    </w:pPr>
  </w:style>
  <w:style w:type="paragraph" w:styleId="ListNumber2">
    <w:name w:val="List Number 2"/>
    <w:basedOn w:val="Normal"/>
    <w:uiPriority w:val="98"/>
    <w:semiHidden/>
    <w:rsid w:val="005C7810"/>
    <w:pPr>
      <w:numPr>
        <w:numId w:val="8"/>
      </w:numPr>
      <w:tabs>
        <w:tab w:val="clear" w:pos="643"/>
        <w:tab w:val="num" w:pos="782"/>
      </w:tabs>
      <w:ind w:left="782" w:hanging="782"/>
      <w:contextualSpacing/>
    </w:pPr>
  </w:style>
  <w:style w:type="paragraph" w:styleId="ListNumber3">
    <w:name w:val="List Number 3"/>
    <w:basedOn w:val="Normal"/>
    <w:uiPriority w:val="98"/>
    <w:semiHidden/>
    <w:rsid w:val="005C7810"/>
    <w:pPr>
      <w:numPr>
        <w:numId w:val="9"/>
      </w:numPr>
      <w:contextualSpacing/>
    </w:pPr>
  </w:style>
  <w:style w:type="paragraph" w:styleId="ListNumber4">
    <w:name w:val="List Number 4"/>
    <w:basedOn w:val="Normal"/>
    <w:uiPriority w:val="98"/>
    <w:semiHidden/>
    <w:rsid w:val="005C7810"/>
    <w:pPr>
      <w:numPr>
        <w:numId w:val="10"/>
      </w:numPr>
      <w:contextualSpacing/>
    </w:pPr>
  </w:style>
  <w:style w:type="paragraph" w:styleId="ListNumber5">
    <w:name w:val="List Number 5"/>
    <w:basedOn w:val="Normal"/>
    <w:uiPriority w:val="98"/>
    <w:semiHidden/>
    <w:rsid w:val="005C7810"/>
    <w:pPr>
      <w:numPr>
        <w:numId w:val="11"/>
      </w:numPr>
      <w:contextualSpacing/>
    </w:pPr>
  </w:style>
  <w:style w:type="paragraph" w:styleId="ListParagraph">
    <w:name w:val="List Paragraph"/>
    <w:basedOn w:val="Normal"/>
    <w:uiPriority w:val="99"/>
    <w:qFormat/>
    <w:rsid w:val="005C7810"/>
    <w:pPr>
      <w:ind w:left="720"/>
      <w:contextualSpacing/>
    </w:pPr>
  </w:style>
  <w:style w:type="paragraph" w:styleId="MacroText">
    <w:name w:val="macro"/>
    <w:link w:val="MacroTextChar"/>
    <w:uiPriority w:val="98"/>
    <w:semiHidden/>
    <w:rsid w:val="005C7810"/>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customStyle="1" w:styleId="MacroTextChar">
    <w:name w:val="Macro Text Char"/>
    <w:basedOn w:val="DefaultParagraphFont"/>
    <w:link w:val="MacroText"/>
    <w:uiPriority w:val="98"/>
    <w:semiHidden/>
    <w:rsid w:val="005C7810"/>
    <w:rPr>
      <w:lang w:eastAsia="en-GB"/>
    </w:rPr>
  </w:style>
  <w:style w:type="table" w:styleId="MediumGrid1">
    <w:name w:val="Medium Grid 1"/>
    <w:basedOn w:val="TableNormal"/>
    <w:uiPriority w:val="98"/>
    <w:semiHidden/>
    <w:rsid w:val="005C7810"/>
    <w:pPr>
      <w:spacing w:line="260" w:lineRule="atLeast"/>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5C7810"/>
    <w:pPr>
      <w:spacing w:line="260" w:lineRule="atLeast"/>
    </w:pPr>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insideV w:val="single" w:sz="8" w:space="0" w:color="FF8676" w:themeColor="accent1" w:themeTint="BF"/>
      </w:tblBorders>
    </w:tblPr>
    <w:tcPr>
      <w:shd w:val="clear" w:color="auto" w:fill="FFD7D2" w:themeFill="accent1" w:themeFillTint="3F"/>
    </w:tcPr>
    <w:tblStylePr w:type="firstRow">
      <w:rPr>
        <w:b/>
        <w:bCs/>
      </w:rPr>
    </w:tblStylePr>
    <w:tblStylePr w:type="lastRow">
      <w:rPr>
        <w:b/>
        <w:bCs/>
      </w:rPr>
      <w:tblPr/>
      <w:tcPr>
        <w:tcBorders>
          <w:top w:val="single" w:sz="18" w:space="0" w:color="FF8676" w:themeColor="accent1" w:themeTint="BF"/>
        </w:tcBorders>
      </w:tcPr>
    </w:tblStylePr>
    <w:tblStylePr w:type="firstCol">
      <w:rPr>
        <w:b/>
        <w:bCs/>
      </w:rPr>
    </w:tblStylePr>
    <w:tblStylePr w:type="lastCol">
      <w:rPr>
        <w:b/>
        <w:bCs/>
      </w:r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MediumGrid1-Accent2">
    <w:name w:val="Medium Grid 1 Accent 2"/>
    <w:basedOn w:val="TableNormal"/>
    <w:uiPriority w:val="98"/>
    <w:semiHidden/>
    <w:rsid w:val="005C7810"/>
    <w:pPr>
      <w:spacing w:line="260" w:lineRule="atLeast"/>
    </w:pPr>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insideV w:val="single" w:sz="8" w:space="0" w:color="8DCDE2" w:themeColor="accent2" w:themeTint="BF"/>
      </w:tblBorders>
    </w:tblPr>
    <w:tcPr>
      <w:shd w:val="clear" w:color="auto" w:fill="D9EEF5" w:themeFill="accent2" w:themeFillTint="3F"/>
    </w:tcPr>
    <w:tblStylePr w:type="firstRow">
      <w:rPr>
        <w:b/>
        <w:bCs/>
      </w:rPr>
    </w:tblStylePr>
    <w:tblStylePr w:type="lastRow">
      <w:rPr>
        <w:b/>
        <w:bCs/>
      </w:rPr>
      <w:tblPr/>
      <w:tcPr>
        <w:tcBorders>
          <w:top w:val="single" w:sz="18" w:space="0" w:color="8DCDE2" w:themeColor="accent2" w:themeTint="BF"/>
        </w:tcBorders>
      </w:tcPr>
    </w:tblStylePr>
    <w:tblStylePr w:type="firstCol">
      <w:rPr>
        <w:b/>
        <w:bCs/>
      </w:rPr>
    </w:tblStylePr>
    <w:tblStylePr w:type="lastCol">
      <w:rPr>
        <w:b/>
        <w:bCs/>
      </w:r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MediumGrid1-Accent3">
    <w:name w:val="Medium Grid 1 Accent 3"/>
    <w:basedOn w:val="TableNormal"/>
    <w:uiPriority w:val="98"/>
    <w:semiHidden/>
    <w:rsid w:val="005C7810"/>
    <w:pPr>
      <w:spacing w:line="260" w:lineRule="atLeast"/>
    </w:pPr>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insideV w:val="single" w:sz="8" w:space="0" w:color="2E83AC" w:themeColor="accent3" w:themeTint="BF"/>
      </w:tblBorders>
    </w:tblPr>
    <w:tcPr>
      <w:shd w:val="clear" w:color="auto" w:fill="B3D8EA" w:themeFill="accent3" w:themeFillTint="3F"/>
    </w:tcPr>
    <w:tblStylePr w:type="firstRow">
      <w:rPr>
        <w:b/>
        <w:bCs/>
      </w:rPr>
    </w:tblStylePr>
    <w:tblStylePr w:type="lastRow">
      <w:rPr>
        <w:b/>
        <w:bCs/>
      </w:rPr>
      <w:tblPr/>
      <w:tcPr>
        <w:tcBorders>
          <w:top w:val="single" w:sz="18" w:space="0" w:color="2E83AC" w:themeColor="accent3" w:themeTint="BF"/>
        </w:tcBorders>
      </w:tcPr>
    </w:tblStylePr>
    <w:tblStylePr w:type="firstCol">
      <w:rPr>
        <w:b/>
        <w:bCs/>
      </w:rPr>
    </w:tblStylePr>
    <w:tblStylePr w:type="lastCol">
      <w:rPr>
        <w:b/>
        <w:bCs/>
      </w:r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MediumGrid1-Accent4">
    <w:name w:val="Medium Grid 1 Accent 4"/>
    <w:basedOn w:val="TableNormal"/>
    <w:uiPriority w:val="98"/>
    <w:semiHidden/>
    <w:rsid w:val="005C7810"/>
    <w:pPr>
      <w:spacing w:line="260" w:lineRule="atLeast"/>
    </w:pPr>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insideV w:val="single" w:sz="8" w:space="0" w:color="90D5CB" w:themeColor="accent4" w:themeTint="BF"/>
      </w:tblBorders>
    </w:tblPr>
    <w:tcPr>
      <w:shd w:val="clear" w:color="auto" w:fill="DAF1EE" w:themeFill="accent4" w:themeFillTint="3F"/>
    </w:tcPr>
    <w:tblStylePr w:type="firstRow">
      <w:rPr>
        <w:b/>
        <w:bCs/>
      </w:rPr>
    </w:tblStylePr>
    <w:tblStylePr w:type="lastRow">
      <w:rPr>
        <w:b/>
        <w:bCs/>
      </w:rPr>
      <w:tblPr/>
      <w:tcPr>
        <w:tcBorders>
          <w:top w:val="single" w:sz="18" w:space="0" w:color="90D5CB" w:themeColor="accent4" w:themeTint="BF"/>
        </w:tcBorders>
      </w:tcPr>
    </w:tblStylePr>
    <w:tblStylePr w:type="firstCol">
      <w:rPr>
        <w:b/>
        <w:bCs/>
      </w:rPr>
    </w:tblStylePr>
    <w:tblStylePr w:type="lastCol">
      <w:rPr>
        <w:b/>
        <w:bCs/>
      </w:r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MediumGrid1-Accent5">
    <w:name w:val="Medium Grid 1 Accent 5"/>
    <w:basedOn w:val="TableNormal"/>
    <w:uiPriority w:val="98"/>
    <w:semiHidden/>
    <w:rsid w:val="005C7810"/>
    <w:pPr>
      <w:spacing w:line="260" w:lineRule="atLeast"/>
    </w:pPr>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insideV w:val="single" w:sz="8" w:space="0" w:color="568686" w:themeColor="accent5" w:themeTint="BF"/>
      </w:tblBorders>
    </w:tblPr>
    <w:tcPr>
      <w:shd w:val="clear" w:color="auto" w:fill="C4D9D9" w:themeFill="accent5" w:themeFillTint="3F"/>
    </w:tcPr>
    <w:tblStylePr w:type="firstRow">
      <w:rPr>
        <w:b/>
        <w:bCs/>
      </w:rPr>
    </w:tblStylePr>
    <w:tblStylePr w:type="lastRow">
      <w:rPr>
        <w:b/>
        <w:bCs/>
      </w:rPr>
      <w:tblPr/>
      <w:tcPr>
        <w:tcBorders>
          <w:top w:val="single" w:sz="18" w:space="0" w:color="568686" w:themeColor="accent5" w:themeTint="BF"/>
        </w:tcBorders>
      </w:tcPr>
    </w:tblStylePr>
    <w:tblStylePr w:type="firstCol">
      <w:rPr>
        <w:b/>
        <w:bCs/>
      </w:rPr>
    </w:tblStylePr>
    <w:tblStylePr w:type="lastCol">
      <w:rPr>
        <w:b/>
        <w:bCs/>
      </w:r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MediumGrid1-Accent6">
    <w:name w:val="Medium Grid 1 Accent 6"/>
    <w:basedOn w:val="TableNormal"/>
    <w:uiPriority w:val="98"/>
    <w:semiHidden/>
    <w:rsid w:val="005C7810"/>
    <w:pPr>
      <w:spacing w:line="260" w:lineRule="atLeast"/>
    </w:pPr>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insideV w:val="single" w:sz="8" w:space="0" w:color="E0CBB5" w:themeColor="accent6" w:themeTint="BF"/>
      </w:tblBorders>
    </w:tblPr>
    <w:tcPr>
      <w:shd w:val="clear" w:color="auto" w:fill="F4EEE6" w:themeFill="accent6" w:themeFillTint="3F"/>
    </w:tcPr>
    <w:tblStylePr w:type="firstRow">
      <w:rPr>
        <w:b/>
        <w:bCs/>
      </w:rPr>
    </w:tblStylePr>
    <w:tblStylePr w:type="lastRow">
      <w:rPr>
        <w:b/>
        <w:bCs/>
      </w:rPr>
      <w:tblPr/>
      <w:tcPr>
        <w:tcBorders>
          <w:top w:val="single" w:sz="18" w:space="0" w:color="E0CBB5" w:themeColor="accent6" w:themeTint="BF"/>
        </w:tcBorders>
      </w:tcPr>
    </w:tblStylePr>
    <w:tblStylePr w:type="firstCol">
      <w:rPr>
        <w:b/>
        <w:bCs/>
      </w:rPr>
    </w:tblStylePr>
    <w:tblStylePr w:type="lastCol">
      <w:rPr>
        <w:b/>
        <w:bCs/>
      </w:r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MediumGrid2">
    <w:name w:val="Medium Grid 2"/>
    <w:basedOn w:val="TableNormal"/>
    <w:uiPriority w:val="98"/>
    <w:semiHidden/>
    <w:rsid w:val="005C7810"/>
    <w:pPr>
      <w:spacing w:line="260" w:lineRule="atLeas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5C7810"/>
    <w:pPr>
      <w:spacing w:line="260" w:lineRule="atLeast"/>
    </w:pPr>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cPr>
      <w:shd w:val="clear" w:color="auto" w:fill="FFD7D2" w:themeFill="accent1" w:themeFillTint="3F"/>
    </w:tcPr>
    <w:tblStylePr w:type="firstRow">
      <w:rPr>
        <w:b/>
        <w:bCs/>
        <w:color w:val="000000" w:themeColor="text1"/>
      </w:rPr>
      <w:tblPr/>
      <w:tcPr>
        <w:shd w:val="clear" w:color="auto" w:fill="FFEF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A" w:themeFill="accent1" w:themeFillTint="33"/>
      </w:tcPr>
    </w:tblStylePr>
    <w:tblStylePr w:type="band1Vert">
      <w:tblPr/>
      <w:tcPr>
        <w:shd w:val="clear" w:color="auto" w:fill="FFAFA4" w:themeFill="accent1" w:themeFillTint="7F"/>
      </w:tcPr>
    </w:tblStylePr>
    <w:tblStylePr w:type="band1Horz">
      <w:tblPr/>
      <w:tcPr>
        <w:tcBorders>
          <w:insideH w:val="single" w:sz="6" w:space="0" w:color="FF5F49" w:themeColor="accent1"/>
          <w:insideV w:val="single" w:sz="6" w:space="0" w:color="FF5F49" w:themeColor="accent1"/>
        </w:tcBorders>
        <w:shd w:val="clear" w:color="auto" w:fill="FFAFA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5C7810"/>
    <w:pPr>
      <w:spacing w:line="260" w:lineRule="atLeast"/>
    </w:pPr>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cPr>
      <w:shd w:val="clear" w:color="auto" w:fill="D9EEF5" w:themeFill="accent2" w:themeFillTint="3F"/>
    </w:tcPr>
    <w:tblStylePr w:type="firstRow">
      <w:rPr>
        <w:b/>
        <w:bCs/>
        <w:color w:val="000000" w:themeColor="text1"/>
      </w:rPr>
      <w:tblPr/>
      <w:tcPr>
        <w:shd w:val="clear" w:color="auto" w:fill="F0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2" w:themeFillTint="33"/>
      </w:tcPr>
    </w:tblStylePr>
    <w:tblStylePr w:type="band1Vert">
      <w:tblPr/>
      <w:tcPr>
        <w:shd w:val="clear" w:color="auto" w:fill="B3DDEC" w:themeFill="accent2" w:themeFillTint="7F"/>
      </w:tcPr>
    </w:tblStylePr>
    <w:tblStylePr w:type="band1Horz">
      <w:tblPr/>
      <w:tcPr>
        <w:tcBorders>
          <w:insideH w:val="single" w:sz="6" w:space="0" w:color="68BDD9" w:themeColor="accent2"/>
          <w:insideV w:val="single" w:sz="6" w:space="0" w:color="68BDD9" w:themeColor="accent2"/>
        </w:tcBorders>
        <w:shd w:val="clear" w:color="auto" w:fill="B3DD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5C7810"/>
    <w:pPr>
      <w:spacing w:line="260" w:lineRule="atLeast"/>
    </w:pPr>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cPr>
      <w:shd w:val="clear" w:color="auto" w:fill="B3D8EA" w:themeFill="accent3" w:themeFillTint="3F"/>
    </w:tcPr>
    <w:tblStylePr w:type="firstRow">
      <w:rPr>
        <w:b/>
        <w:bCs/>
        <w:color w:val="000000" w:themeColor="text1"/>
      </w:rPr>
      <w:tblPr/>
      <w:tcPr>
        <w:shd w:val="clear" w:color="auto" w:fill="E0EF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EE" w:themeFill="accent3" w:themeFillTint="33"/>
      </w:tcPr>
    </w:tblStylePr>
    <w:tblStylePr w:type="band1Vert">
      <w:tblPr/>
      <w:tcPr>
        <w:shd w:val="clear" w:color="auto" w:fill="66B1D5" w:themeFill="accent3" w:themeFillTint="7F"/>
      </w:tcPr>
    </w:tblStylePr>
    <w:tblStylePr w:type="band1Horz">
      <w:tblPr/>
      <w:tcPr>
        <w:tcBorders>
          <w:insideH w:val="single" w:sz="6" w:space="0" w:color="1A4960" w:themeColor="accent3"/>
          <w:insideV w:val="single" w:sz="6" w:space="0" w:color="1A4960" w:themeColor="accent3"/>
        </w:tcBorders>
        <w:shd w:val="clear" w:color="auto" w:fill="66B1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5C7810"/>
    <w:pPr>
      <w:spacing w:line="260" w:lineRule="atLeast"/>
    </w:pPr>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cPr>
      <w:shd w:val="clear" w:color="auto" w:fill="DAF1EE" w:themeFill="accent4" w:themeFillTint="3F"/>
    </w:tcPr>
    <w:tblStylePr w:type="firstRow">
      <w:rPr>
        <w:b/>
        <w:bCs/>
        <w:color w:val="000000" w:themeColor="text1"/>
      </w:rPr>
      <w:tblPr/>
      <w:tcPr>
        <w:shd w:val="clear" w:color="auto" w:fill="F0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4" w:themeFillTint="33"/>
      </w:tcPr>
    </w:tblStylePr>
    <w:tblStylePr w:type="band1Vert">
      <w:tblPr/>
      <w:tcPr>
        <w:shd w:val="clear" w:color="auto" w:fill="B5E3DD" w:themeFill="accent4" w:themeFillTint="7F"/>
      </w:tcPr>
    </w:tblStylePr>
    <w:tblStylePr w:type="band1Horz">
      <w:tblPr/>
      <w:tcPr>
        <w:tcBorders>
          <w:insideH w:val="single" w:sz="6" w:space="0" w:color="6BC7BB" w:themeColor="accent4"/>
          <w:insideV w:val="single" w:sz="6" w:space="0" w:color="6BC7BB" w:themeColor="accent4"/>
        </w:tcBorders>
        <w:shd w:val="clear" w:color="auto" w:fill="B5E3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5C7810"/>
    <w:pPr>
      <w:spacing w:line="260" w:lineRule="atLeast"/>
    </w:pPr>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cPr>
      <w:shd w:val="clear" w:color="auto" w:fill="C4D9D9" w:themeFill="accent5" w:themeFillTint="3F"/>
    </w:tcPr>
    <w:tblStylePr w:type="firstRow">
      <w:rPr>
        <w:b/>
        <w:bCs/>
        <w:color w:val="000000" w:themeColor="text1"/>
      </w:rPr>
      <w:tblPr/>
      <w:tcPr>
        <w:shd w:val="clear" w:color="auto" w:fill="E7F0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0E0" w:themeFill="accent5" w:themeFillTint="33"/>
      </w:tcPr>
    </w:tblStylePr>
    <w:tblStylePr w:type="band1Vert">
      <w:tblPr/>
      <w:tcPr>
        <w:shd w:val="clear" w:color="auto" w:fill="89B3B3" w:themeFill="accent5" w:themeFillTint="7F"/>
      </w:tcPr>
    </w:tblStylePr>
    <w:tblStylePr w:type="band1Horz">
      <w:tblPr/>
      <w:tcPr>
        <w:tcBorders>
          <w:insideH w:val="single" w:sz="6" w:space="0" w:color="304B4B" w:themeColor="accent5"/>
          <w:insideV w:val="single" w:sz="6" w:space="0" w:color="304B4B" w:themeColor="accent5"/>
        </w:tcBorders>
        <w:shd w:val="clear" w:color="auto" w:fill="89B3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5C7810"/>
    <w:pPr>
      <w:spacing w:line="260" w:lineRule="atLeast"/>
    </w:pPr>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cPr>
      <w:shd w:val="clear" w:color="auto" w:fill="F4EEE6" w:themeFill="accent6" w:themeFillTint="3F"/>
    </w:tcPr>
    <w:tblStylePr w:type="firstRow">
      <w:rPr>
        <w:b/>
        <w:bCs/>
        <w:color w:val="000000" w:themeColor="text1"/>
      </w:rPr>
      <w:tblPr/>
      <w:tcPr>
        <w:shd w:val="clear" w:color="auto" w:fill="FBF8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1EB" w:themeFill="accent6" w:themeFillTint="33"/>
      </w:tcPr>
    </w:tblStylePr>
    <w:tblStylePr w:type="band1Vert">
      <w:tblPr/>
      <w:tcPr>
        <w:shd w:val="clear" w:color="auto" w:fill="EADDCE" w:themeFill="accent6" w:themeFillTint="7F"/>
      </w:tcPr>
    </w:tblStylePr>
    <w:tblStylePr w:type="band1Horz">
      <w:tblPr/>
      <w:tcPr>
        <w:tcBorders>
          <w:insideH w:val="single" w:sz="6" w:space="0" w:color="D6BB9D" w:themeColor="accent6"/>
          <w:insideV w:val="single" w:sz="6" w:space="0" w:color="D6BB9D" w:themeColor="accent6"/>
        </w:tcBorders>
        <w:shd w:val="clear" w:color="auto" w:fill="EADDC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5C7810"/>
    <w:pPr>
      <w:spacing w:line="260" w:lineRule="atLeas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5C7810"/>
    <w:pPr>
      <w:spacing w:line="260" w:lineRule="atLeas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7D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F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F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FA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FA4" w:themeFill="accent1" w:themeFillTint="7F"/>
      </w:tcPr>
    </w:tblStylePr>
  </w:style>
  <w:style w:type="table" w:styleId="MediumGrid3-Accent2">
    <w:name w:val="Medium Grid 3 Accent 2"/>
    <w:basedOn w:val="TableNormal"/>
    <w:uiPriority w:val="98"/>
    <w:semiHidden/>
    <w:rsid w:val="005C7810"/>
    <w:pPr>
      <w:spacing w:line="260" w:lineRule="atLeas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D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DEC" w:themeFill="accent2" w:themeFillTint="7F"/>
      </w:tcPr>
    </w:tblStylePr>
  </w:style>
  <w:style w:type="table" w:styleId="MediumGrid3-Accent3">
    <w:name w:val="Medium Grid 3 Accent 3"/>
    <w:basedOn w:val="TableNormal"/>
    <w:uiPriority w:val="98"/>
    <w:semiHidden/>
    <w:rsid w:val="005C7810"/>
    <w:pPr>
      <w:spacing w:line="260" w:lineRule="atLeas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8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49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49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B1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B1D5" w:themeFill="accent3" w:themeFillTint="7F"/>
      </w:tcPr>
    </w:tblStylePr>
  </w:style>
  <w:style w:type="table" w:styleId="MediumGrid3-Accent4">
    <w:name w:val="Medium Grid 3 Accent 4"/>
    <w:basedOn w:val="TableNormal"/>
    <w:uiPriority w:val="98"/>
    <w:semiHidden/>
    <w:rsid w:val="005C7810"/>
    <w:pPr>
      <w:spacing w:line="260" w:lineRule="atLeas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1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C7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C7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3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3DD" w:themeFill="accent4" w:themeFillTint="7F"/>
      </w:tcPr>
    </w:tblStylePr>
  </w:style>
  <w:style w:type="table" w:styleId="MediumGrid3-Accent5">
    <w:name w:val="Medium Grid 3 Accent 5"/>
    <w:basedOn w:val="TableNormal"/>
    <w:uiPriority w:val="98"/>
    <w:semiHidden/>
    <w:rsid w:val="005C7810"/>
    <w:pPr>
      <w:spacing w:line="260" w:lineRule="atLeas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9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4B4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4B4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3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3B3" w:themeFill="accent5" w:themeFillTint="7F"/>
      </w:tcPr>
    </w:tblStylePr>
  </w:style>
  <w:style w:type="table" w:styleId="MediumGrid3-Accent6">
    <w:name w:val="Medium Grid 3 Accent 6"/>
    <w:basedOn w:val="TableNormal"/>
    <w:uiPriority w:val="98"/>
    <w:semiHidden/>
    <w:rsid w:val="005C7810"/>
    <w:pPr>
      <w:spacing w:line="260" w:lineRule="atLeas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BB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BB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D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DCE" w:themeFill="accent6" w:themeFillTint="7F"/>
      </w:tcPr>
    </w:tblStylePr>
  </w:style>
  <w:style w:type="table" w:styleId="MediumList1">
    <w:name w:val="Medium List 1"/>
    <w:basedOn w:val="TableNormal"/>
    <w:uiPriority w:val="98"/>
    <w:semiHidden/>
    <w:rsid w:val="005C7810"/>
    <w:pPr>
      <w:spacing w:line="260" w:lineRule="atLeast"/>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4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5C7810"/>
    <w:pPr>
      <w:spacing w:line="260" w:lineRule="atLeast"/>
    </w:pPr>
    <w:tblPr>
      <w:tblStyleRowBandSize w:val="1"/>
      <w:tblStyleColBandSize w:val="1"/>
      <w:tblBorders>
        <w:top w:val="single" w:sz="8" w:space="0" w:color="FF5F49" w:themeColor="accent1"/>
        <w:bottom w:val="single" w:sz="8" w:space="0" w:color="FF5F49" w:themeColor="accent1"/>
      </w:tblBorders>
    </w:tblPr>
    <w:tblStylePr w:type="firstRow">
      <w:rPr>
        <w:rFonts w:asciiTheme="majorHAnsi" w:eastAsiaTheme="majorEastAsia" w:hAnsiTheme="majorHAnsi" w:cstheme="majorBidi"/>
      </w:rPr>
      <w:tblPr/>
      <w:tcPr>
        <w:tcBorders>
          <w:top w:val="nil"/>
          <w:bottom w:val="single" w:sz="8" w:space="0" w:color="FF5F49" w:themeColor="accent1"/>
        </w:tcBorders>
      </w:tcPr>
    </w:tblStylePr>
    <w:tblStylePr w:type="lastRow">
      <w:rPr>
        <w:b/>
        <w:bCs/>
        <w:color w:val="747474" w:themeColor="text2"/>
      </w:rPr>
      <w:tblPr/>
      <w:tcPr>
        <w:tcBorders>
          <w:top w:val="single" w:sz="8" w:space="0" w:color="FF5F49" w:themeColor="accent1"/>
          <w:bottom w:val="single" w:sz="8" w:space="0" w:color="FF5F49" w:themeColor="accent1"/>
        </w:tcBorders>
      </w:tcPr>
    </w:tblStylePr>
    <w:tblStylePr w:type="firstCol">
      <w:rPr>
        <w:b/>
        <w:bCs/>
      </w:rPr>
    </w:tblStylePr>
    <w:tblStylePr w:type="lastCol">
      <w:rPr>
        <w:b/>
        <w:bCs/>
      </w:rPr>
      <w:tblPr/>
      <w:tcPr>
        <w:tcBorders>
          <w:top w:val="single" w:sz="8" w:space="0" w:color="FF5F49" w:themeColor="accent1"/>
          <w:bottom w:val="single" w:sz="8" w:space="0" w:color="FF5F49" w:themeColor="accent1"/>
        </w:tcBorders>
      </w:tcPr>
    </w:tblStylePr>
    <w:tblStylePr w:type="band1Vert">
      <w:tblPr/>
      <w:tcPr>
        <w:shd w:val="clear" w:color="auto" w:fill="FFD7D2" w:themeFill="accent1" w:themeFillTint="3F"/>
      </w:tcPr>
    </w:tblStylePr>
    <w:tblStylePr w:type="band1Horz">
      <w:tblPr/>
      <w:tcPr>
        <w:shd w:val="clear" w:color="auto" w:fill="FFD7D2" w:themeFill="accent1" w:themeFillTint="3F"/>
      </w:tcPr>
    </w:tblStylePr>
  </w:style>
  <w:style w:type="table" w:styleId="MediumList1-Accent2">
    <w:name w:val="Medium List 1 Accent 2"/>
    <w:basedOn w:val="TableNormal"/>
    <w:uiPriority w:val="98"/>
    <w:semiHidden/>
    <w:rsid w:val="005C7810"/>
    <w:pPr>
      <w:spacing w:line="260" w:lineRule="atLeast"/>
    </w:pPr>
    <w:tblPr>
      <w:tblStyleRowBandSize w:val="1"/>
      <w:tblStyleColBandSize w:val="1"/>
      <w:tblBorders>
        <w:top w:val="single" w:sz="8" w:space="0" w:color="68BDD9" w:themeColor="accent2"/>
        <w:bottom w:val="single" w:sz="8" w:space="0" w:color="68BDD9" w:themeColor="accent2"/>
      </w:tblBorders>
    </w:tblPr>
    <w:tblStylePr w:type="firstRow">
      <w:rPr>
        <w:rFonts w:asciiTheme="majorHAnsi" w:eastAsiaTheme="majorEastAsia" w:hAnsiTheme="majorHAnsi" w:cstheme="majorBidi"/>
      </w:rPr>
      <w:tblPr/>
      <w:tcPr>
        <w:tcBorders>
          <w:top w:val="nil"/>
          <w:bottom w:val="single" w:sz="8" w:space="0" w:color="68BDD9" w:themeColor="accent2"/>
        </w:tcBorders>
      </w:tcPr>
    </w:tblStylePr>
    <w:tblStylePr w:type="lastRow">
      <w:rPr>
        <w:b/>
        <w:bCs/>
        <w:color w:val="747474" w:themeColor="text2"/>
      </w:rPr>
      <w:tblPr/>
      <w:tcPr>
        <w:tcBorders>
          <w:top w:val="single" w:sz="8" w:space="0" w:color="68BDD9" w:themeColor="accent2"/>
          <w:bottom w:val="single" w:sz="8" w:space="0" w:color="68BDD9" w:themeColor="accent2"/>
        </w:tcBorders>
      </w:tcPr>
    </w:tblStylePr>
    <w:tblStylePr w:type="firstCol">
      <w:rPr>
        <w:b/>
        <w:bCs/>
      </w:rPr>
    </w:tblStylePr>
    <w:tblStylePr w:type="lastCol">
      <w:rPr>
        <w:b/>
        <w:bCs/>
      </w:rPr>
      <w:tblPr/>
      <w:tcPr>
        <w:tcBorders>
          <w:top w:val="single" w:sz="8" w:space="0" w:color="68BDD9" w:themeColor="accent2"/>
          <w:bottom w:val="single" w:sz="8" w:space="0" w:color="68BDD9" w:themeColor="accent2"/>
        </w:tcBorders>
      </w:tcPr>
    </w:tblStylePr>
    <w:tblStylePr w:type="band1Vert">
      <w:tblPr/>
      <w:tcPr>
        <w:shd w:val="clear" w:color="auto" w:fill="D9EEF5" w:themeFill="accent2" w:themeFillTint="3F"/>
      </w:tcPr>
    </w:tblStylePr>
    <w:tblStylePr w:type="band1Horz">
      <w:tblPr/>
      <w:tcPr>
        <w:shd w:val="clear" w:color="auto" w:fill="D9EEF5" w:themeFill="accent2" w:themeFillTint="3F"/>
      </w:tcPr>
    </w:tblStylePr>
  </w:style>
  <w:style w:type="table" w:styleId="MediumList1-Accent3">
    <w:name w:val="Medium List 1 Accent 3"/>
    <w:basedOn w:val="TableNormal"/>
    <w:uiPriority w:val="98"/>
    <w:semiHidden/>
    <w:rsid w:val="005C7810"/>
    <w:pPr>
      <w:spacing w:line="260" w:lineRule="atLeast"/>
    </w:pPr>
    <w:tblPr>
      <w:tblStyleRowBandSize w:val="1"/>
      <w:tblStyleColBandSize w:val="1"/>
      <w:tblBorders>
        <w:top w:val="single" w:sz="8" w:space="0" w:color="1A4960" w:themeColor="accent3"/>
        <w:bottom w:val="single" w:sz="8" w:space="0" w:color="1A4960" w:themeColor="accent3"/>
      </w:tblBorders>
    </w:tblPr>
    <w:tblStylePr w:type="firstRow">
      <w:rPr>
        <w:rFonts w:asciiTheme="majorHAnsi" w:eastAsiaTheme="majorEastAsia" w:hAnsiTheme="majorHAnsi" w:cstheme="majorBidi"/>
      </w:rPr>
      <w:tblPr/>
      <w:tcPr>
        <w:tcBorders>
          <w:top w:val="nil"/>
          <w:bottom w:val="single" w:sz="8" w:space="0" w:color="1A4960" w:themeColor="accent3"/>
        </w:tcBorders>
      </w:tcPr>
    </w:tblStylePr>
    <w:tblStylePr w:type="lastRow">
      <w:rPr>
        <w:b/>
        <w:bCs/>
        <w:color w:val="747474" w:themeColor="text2"/>
      </w:rPr>
      <w:tblPr/>
      <w:tcPr>
        <w:tcBorders>
          <w:top w:val="single" w:sz="8" w:space="0" w:color="1A4960" w:themeColor="accent3"/>
          <w:bottom w:val="single" w:sz="8" w:space="0" w:color="1A4960" w:themeColor="accent3"/>
        </w:tcBorders>
      </w:tcPr>
    </w:tblStylePr>
    <w:tblStylePr w:type="firstCol">
      <w:rPr>
        <w:b/>
        <w:bCs/>
      </w:rPr>
    </w:tblStylePr>
    <w:tblStylePr w:type="lastCol">
      <w:rPr>
        <w:b/>
        <w:bCs/>
      </w:rPr>
      <w:tblPr/>
      <w:tcPr>
        <w:tcBorders>
          <w:top w:val="single" w:sz="8" w:space="0" w:color="1A4960" w:themeColor="accent3"/>
          <w:bottom w:val="single" w:sz="8" w:space="0" w:color="1A4960" w:themeColor="accent3"/>
        </w:tcBorders>
      </w:tcPr>
    </w:tblStylePr>
    <w:tblStylePr w:type="band1Vert">
      <w:tblPr/>
      <w:tcPr>
        <w:shd w:val="clear" w:color="auto" w:fill="B3D8EA" w:themeFill="accent3" w:themeFillTint="3F"/>
      </w:tcPr>
    </w:tblStylePr>
    <w:tblStylePr w:type="band1Horz">
      <w:tblPr/>
      <w:tcPr>
        <w:shd w:val="clear" w:color="auto" w:fill="B3D8EA" w:themeFill="accent3" w:themeFillTint="3F"/>
      </w:tcPr>
    </w:tblStylePr>
  </w:style>
  <w:style w:type="table" w:styleId="MediumList1-Accent4">
    <w:name w:val="Medium List 1 Accent 4"/>
    <w:basedOn w:val="TableNormal"/>
    <w:uiPriority w:val="98"/>
    <w:semiHidden/>
    <w:rsid w:val="005C7810"/>
    <w:pPr>
      <w:spacing w:line="260" w:lineRule="atLeast"/>
    </w:pPr>
    <w:tblPr>
      <w:tblStyleRowBandSize w:val="1"/>
      <w:tblStyleColBandSize w:val="1"/>
      <w:tblBorders>
        <w:top w:val="single" w:sz="8" w:space="0" w:color="6BC7BB" w:themeColor="accent4"/>
        <w:bottom w:val="single" w:sz="8" w:space="0" w:color="6BC7BB" w:themeColor="accent4"/>
      </w:tblBorders>
    </w:tblPr>
    <w:tblStylePr w:type="firstRow">
      <w:rPr>
        <w:rFonts w:asciiTheme="majorHAnsi" w:eastAsiaTheme="majorEastAsia" w:hAnsiTheme="majorHAnsi" w:cstheme="majorBidi"/>
      </w:rPr>
      <w:tblPr/>
      <w:tcPr>
        <w:tcBorders>
          <w:top w:val="nil"/>
          <w:bottom w:val="single" w:sz="8" w:space="0" w:color="6BC7BB" w:themeColor="accent4"/>
        </w:tcBorders>
      </w:tcPr>
    </w:tblStylePr>
    <w:tblStylePr w:type="lastRow">
      <w:rPr>
        <w:b/>
        <w:bCs/>
        <w:color w:val="747474" w:themeColor="text2"/>
      </w:rPr>
      <w:tblPr/>
      <w:tcPr>
        <w:tcBorders>
          <w:top w:val="single" w:sz="8" w:space="0" w:color="6BC7BB" w:themeColor="accent4"/>
          <w:bottom w:val="single" w:sz="8" w:space="0" w:color="6BC7BB" w:themeColor="accent4"/>
        </w:tcBorders>
      </w:tcPr>
    </w:tblStylePr>
    <w:tblStylePr w:type="firstCol">
      <w:rPr>
        <w:b/>
        <w:bCs/>
      </w:rPr>
    </w:tblStylePr>
    <w:tblStylePr w:type="lastCol">
      <w:rPr>
        <w:b/>
        <w:bCs/>
      </w:rPr>
      <w:tblPr/>
      <w:tcPr>
        <w:tcBorders>
          <w:top w:val="single" w:sz="8" w:space="0" w:color="6BC7BB" w:themeColor="accent4"/>
          <w:bottom w:val="single" w:sz="8" w:space="0" w:color="6BC7BB" w:themeColor="accent4"/>
        </w:tcBorders>
      </w:tcPr>
    </w:tblStylePr>
    <w:tblStylePr w:type="band1Vert">
      <w:tblPr/>
      <w:tcPr>
        <w:shd w:val="clear" w:color="auto" w:fill="DAF1EE" w:themeFill="accent4" w:themeFillTint="3F"/>
      </w:tcPr>
    </w:tblStylePr>
    <w:tblStylePr w:type="band1Horz">
      <w:tblPr/>
      <w:tcPr>
        <w:shd w:val="clear" w:color="auto" w:fill="DAF1EE" w:themeFill="accent4" w:themeFillTint="3F"/>
      </w:tcPr>
    </w:tblStylePr>
  </w:style>
  <w:style w:type="table" w:styleId="MediumList1-Accent5">
    <w:name w:val="Medium List 1 Accent 5"/>
    <w:basedOn w:val="TableNormal"/>
    <w:uiPriority w:val="98"/>
    <w:semiHidden/>
    <w:rsid w:val="005C7810"/>
    <w:pPr>
      <w:spacing w:line="260" w:lineRule="atLeast"/>
    </w:pPr>
    <w:tblPr>
      <w:tblStyleRowBandSize w:val="1"/>
      <w:tblStyleColBandSize w:val="1"/>
      <w:tblBorders>
        <w:top w:val="single" w:sz="8" w:space="0" w:color="304B4B" w:themeColor="accent5"/>
        <w:bottom w:val="single" w:sz="8" w:space="0" w:color="304B4B" w:themeColor="accent5"/>
      </w:tblBorders>
    </w:tblPr>
    <w:tblStylePr w:type="firstRow">
      <w:rPr>
        <w:rFonts w:asciiTheme="majorHAnsi" w:eastAsiaTheme="majorEastAsia" w:hAnsiTheme="majorHAnsi" w:cstheme="majorBidi"/>
      </w:rPr>
      <w:tblPr/>
      <w:tcPr>
        <w:tcBorders>
          <w:top w:val="nil"/>
          <w:bottom w:val="single" w:sz="8" w:space="0" w:color="304B4B" w:themeColor="accent5"/>
        </w:tcBorders>
      </w:tcPr>
    </w:tblStylePr>
    <w:tblStylePr w:type="lastRow">
      <w:rPr>
        <w:b/>
        <w:bCs/>
        <w:color w:val="747474" w:themeColor="text2"/>
      </w:rPr>
      <w:tblPr/>
      <w:tcPr>
        <w:tcBorders>
          <w:top w:val="single" w:sz="8" w:space="0" w:color="304B4B" w:themeColor="accent5"/>
          <w:bottom w:val="single" w:sz="8" w:space="0" w:color="304B4B" w:themeColor="accent5"/>
        </w:tcBorders>
      </w:tcPr>
    </w:tblStylePr>
    <w:tblStylePr w:type="firstCol">
      <w:rPr>
        <w:b/>
        <w:bCs/>
      </w:rPr>
    </w:tblStylePr>
    <w:tblStylePr w:type="lastCol">
      <w:rPr>
        <w:b/>
        <w:bCs/>
      </w:rPr>
      <w:tblPr/>
      <w:tcPr>
        <w:tcBorders>
          <w:top w:val="single" w:sz="8" w:space="0" w:color="304B4B" w:themeColor="accent5"/>
          <w:bottom w:val="single" w:sz="8" w:space="0" w:color="304B4B" w:themeColor="accent5"/>
        </w:tcBorders>
      </w:tcPr>
    </w:tblStylePr>
    <w:tblStylePr w:type="band1Vert">
      <w:tblPr/>
      <w:tcPr>
        <w:shd w:val="clear" w:color="auto" w:fill="C4D9D9" w:themeFill="accent5" w:themeFillTint="3F"/>
      </w:tcPr>
    </w:tblStylePr>
    <w:tblStylePr w:type="band1Horz">
      <w:tblPr/>
      <w:tcPr>
        <w:shd w:val="clear" w:color="auto" w:fill="C4D9D9" w:themeFill="accent5" w:themeFillTint="3F"/>
      </w:tcPr>
    </w:tblStylePr>
  </w:style>
  <w:style w:type="table" w:styleId="MediumList1-Accent6">
    <w:name w:val="Medium List 1 Accent 6"/>
    <w:basedOn w:val="TableNormal"/>
    <w:uiPriority w:val="98"/>
    <w:semiHidden/>
    <w:rsid w:val="005C7810"/>
    <w:pPr>
      <w:spacing w:line="260" w:lineRule="atLeast"/>
    </w:pPr>
    <w:tblPr>
      <w:tblStyleRowBandSize w:val="1"/>
      <w:tblStyleColBandSize w:val="1"/>
      <w:tblBorders>
        <w:top w:val="single" w:sz="8" w:space="0" w:color="D6BB9D" w:themeColor="accent6"/>
        <w:bottom w:val="single" w:sz="8" w:space="0" w:color="D6BB9D" w:themeColor="accent6"/>
      </w:tblBorders>
    </w:tblPr>
    <w:tblStylePr w:type="firstRow">
      <w:rPr>
        <w:rFonts w:asciiTheme="majorHAnsi" w:eastAsiaTheme="majorEastAsia" w:hAnsiTheme="majorHAnsi" w:cstheme="majorBidi"/>
      </w:rPr>
      <w:tblPr/>
      <w:tcPr>
        <w:tcBorders>
          <w:top w:val="nil"/>
          <w:bottom w:val="single" w:sz="8" w:space="0" w:color="D6BB9D" w:themeColor="accent6"/>
        </w:tcBorders>
      </w:tcPr>
    </w:tblStylePr>
    <w:tblStylePr w:type="lastRow">
      <w:rPr>
        <w:b/>
        <w:bCs/>
        <w:color w:val="747474" w:themeColor="text2"/>
      </w:rPr>
      <w:tblPr/>
      <w:tcPr>
        <w:tcBorders>
          <w:top w:val="single" w:sz="8" w:space="0" w:color="D6BB9D" w:themeColor="accent6"/>
          <w:bottom w:val="single" w:sz="8" w:space="0" w:color="D6BB9D" w:themeColor="accent6"/>
        </w:tcBorders>
      </w:tcPr>
    </w:tblStylePr>
    <w:tblStylePr w:type="firstCol">
      <w:rPr>
        <w:b/>
        <w:bCs/>
      </w:rPr>
    </w:tblStylePr>
    <w:tblStylePr w:type="lastCol">
      <w:rPr>
        <w:b/>
        <w:bCs/>
      </w:rPr>
      <w:tblPr/>
      <w:tcPr>
        <w:tcBorders>
          <w:top w:val="single" w:sz="8" w:space="0" w:color="D6BB9D" w:themeColor="accent6"/>
          <w:bottom w:val="single" w:sz="8" w:space="0" w:color="D6BB9D" w:themeColor="accent6"/>
        </w:tcBorders>
      </w:tcPr>
    </w:tblStylePr>
    <w:tblStylePr w:type="band1Vert">
      <w:tblPr/>
      <w:tcPr>
        <w:shd w:val="clear" w:color="auto" w:fill="F4EEE6" w:themeFill="accent6" w:themeFillTint="3F"/>
      </w:tcPr>
    </w:tblStylePr>
    <w:tblStylePr w:type="band1Horz">
      <w:tblPr/>
      <w:tcPr>
        <w:shd w:val="clear" w:color="auto" w:fill="F4EEE6" w:themeFill="accent6" w:themeFillTint="3F"/>
      </w:tcPr>
    </w:tblStylePr>
  </w:style>
  <w:style w:type="table" w:styleId="MediumList2">
    <w:name w:val="Medium List 2"/>
    <w:basedOn w:val="TableNormal"/>
    <w:uiPriority w:val="98"/>
    <w:semiHidden/>
    <w:rsid w:val="005C7810"/>
    <w:pPr>
      <w:spacing w:line="260" w:lineRule="atLeast"/>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5C7810"/>
    <w:pPr>
      <w:spacing w:line="260" w:lineRule="atLeast"/>
    </w:pPr>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rPr>
        <w:sz w:val="24"/>
        <w:szCs w:val="24"/>
      </w:rPr>
      <w:tblPr/>
      <w:tcPr>
        <w:tcBorders>
          <w:top w:val="nil"/>
          <w:left w:val="nil"/>
          <w:bottom w:val="single" w:sz="24" w:space="0" w:color="FF5F49" w:themeColor="accent1"/>
          <w:right w:val="nil"/>
          <w:insideH w:val="nil"/>
          <w:insideV w:val="nil"/>
        </w:tcBorders>
        <w:shd w:val="clear" w:color="auto" w:fill="FFFFFF" w:themeFill="background1"/>
      </w:tcPr>
    </w:tblStylePr>
    <w:tblStylePr w:type="lastRow">
      <w:tblPr/>
      <w:tcPr>
        <w:tcBorders>
          <w:top w:val="single" w:sz="8" w:space="0" w:color="FF5F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F49" w:themeColor="accent1"/>
          <w:insideH w:val="nil"/>
          <w:insideV w:val="nil"/>
        </w:tcBorders>
        <w:shd w:val="clear" w:color="auto" w:fill="FFFFFF" w:themeFill="background1"/>
      </w:tcPr>
    </w:tblStylePr>
    <w:tblStylePr w:type="lastCol">
      <w:tblPr/>
      <w:tcPr>
        <w:tcBorders>
          <w:top w:val="nil"/>
          <w:left w:val="single" w:sz="8" w:space="0" w:color="FF5F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top w:val="nil"/>
          <w:bottom w:val="nil"/>
          <w:insideH w:val="nil"/>
          <w:insideV w:val="nil"/>
        </w:tcBorders>
        <w:shd w:val="clear" w:color="auto" w:fill="FFD7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5C7810"/>
    <w:pPr>
      <w:spacing w:line="260" w:lineRule="atLeast"/>
    </w:pPr>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rPr>
        <w:sz w:val="24"/>
        <w:szCs w:val="24"/>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tblPr/>
      <w:tcPr>
        <w:tcBorders>
          <w:top w:val="single" w:sz="8" w:space="0" w:color="68B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DD9" w:themeColor="accent2"/>
          <w:insideH w:val="nil"/>
          <w:insideV w:val="nil"/>
        </w:tcBorders>
        <w:shd w:val="clear" w:color="auto" w:fill="FFFFFF" w:themeFill="background1"/>
      </w:tcPr>
    </w:tblStylePr>
    <w:tblStylePr w:type="lastCol">
      <w:tblPr/>
      <w:tcPr>
        <w:tcBorders>
          <w:top w:val="nil"/>
          <w:left w:val="single" w:sz="8" w:space="0" w:color="68B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top w:val="nil"/>
          <w:bottom w:val="nil"/>
          <w:insideH w:val="nil"/>
          <w:insideV w:val="nil"/>
        </w:tcBorders>
        <w:shd w:val="clear" w:color="auto" w:fill="D9EE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5C7810"/>
    <w:pPr>
      <w:spacing w:line="260" w:lineRule="atLeast"/>
    </w:pPr>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rPr>
        <w:sz w:val="24"/>
        <w:szCs w:val="24"/>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tblPr/>
      <w:tcPr>
        <w:tcBorders>
          <w:top w:val="single" w:sz="8" w:space="0" w:color="1A49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4960" w:themeColor="accent3"/>
          <w:insideH w:val="nil"/>
          <w:insideV w:val="nil"/>
        </w:tcBorders>
        <w:shd w:val="clear" w:color="auto" w:fill="FFFFFF" w:themeFill="background1"/>
      </w:tcPr>
    </w:tblStylePr>
    <w:tblStylePr w:type="lastCol">
      <w:tblPr/>
      <w:tcPr>
        <w:tcBorders>
          <w:top w:val="nil"/>
          <w:left w:val="single" w:sz="8" w:space="0" w:color="1A49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top w:val="nil"/>
          <w:bottom w:val="nil"/>
          <w:insideH w:val="nil"/>
          <w:insideV w:val="nil"/>
        </w:tcBorders>
        <w:shd w:val="clear" w:color="auto" w:fill="B3D8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5C7810"/>
    <w:pPr>
      <w:spacing w:line="260" w:lineRule="atLeast"/>
    </w:pPr>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rPr>
        <w:sz w:val="24"/>
        <w:szCs w:val="24"/>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tblPr/>
      <w:tcPr>
        <w:tcBorders>
          <w:top w:val="single" w:sz="8" w:space="0" w:color="6BC7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C7BB" w:themeColor="accent4"/>
          <w:insideH w:val="nil"/>
          <w:insideV w:val="nil"/>
        </w:tcBorders>
        <w:shd w:val="clear" w:color="auto" w:fill="FFFFFF" w:themeFill="background1"/>
      </w:tcPr>
    </w:tblStylePr>
    <w:tblStylePr w:type="lastCol">
      <w:tblPr/>
      <w:tcPr>
        <w:tcBorders>
          <w:top w:val="nil"/>
          <w:left w:val="single" w:sz="8" w:space="0" w:color="6BC7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top w:val="nil"/>
          <w:bottom w:val="nil"/>
          <w:insideH w:val="nil"/>
          <w:insideV w:val="nil"/>
        </w:tcBorders>
        <w:shd w:val="clear" w:color="auto" w:fill="DAF1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5C7810"/>
    <w:pPr>
      <w:spacing w:line="260" w:lineRule="atLeast"/>
    </w:pPr>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rPr>
        <w:sz w:val="24"/>
        <w:szCs w:val="24"/>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tblPr/>
      <w:tcPr>
        <w:tcBorders>
          <w:top w:val="single" w:sz="8" w:space="0" w:color="304B4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4B4B" w:themeColor="accent5"/>
          <w:insideH w:val="nil"/>
          <w:insideV w:val="nil"/>
        </w:tcBorders>
        <w:shd w:val="clear" w:color="auto" w:fill="FFFFFF" w:themeFill="background1"/>
      </w:tcPr>
    </w:tblStylePr>
    <w:tblStylePr w:type="lastCol">
      <w:tblPr/>
      <w:tcPr>
        <w:tcBorders>
          <w:top w:val="nil"/>
          <w:left w:val="single" w:sz="8" w:space="0" w:color="304B4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top w:val="nil"/>
          <w:bottom w:val="nil"/>
          <w:insideH w:val="nil"/>
          <w:insideV w:val="nil"/>
        </w:tcBorders>
        <w:shd w:val="clear" w:color="auto" w:fill="C4D9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5C7810"/>
    <w:pPr>
      <w:spacing w:line="260" w:lineRule="atLeast"/>
    </w:pPr>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rPr>
        <w:sz w:val="24"/>
        <w:szCs w:val="24"/>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tblPr/>
      <w:tcPr>
        <w:tcBorders>
          <w:top w:val="single" w:sz="8" w:space="0" w:color="D6BB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BB9D" w:themeColor="accent6"/>
          <w:insideH w:val="nil"/>
          <w:insideV w:val="nil"/>
        </w:tcBorders>
        <w:shd w:val="clear" w:color="auto" w:fill="FFFFFF" w:themeFill="background1"/>
      </w:tcPr>
    </w:tblStylePr>
    <w:tblStylePr w:type="lastCol">
      <w:tblPr/>
      <w:tcPr>
        <w:tcBorders>
          <w:top w:val="nil"/>
          <w:left w:val="single" w:sz="8" w:space="0" w:color="D6BB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top w:val="nil"/>
          <w:bottom w:val="nil"/>
          <w:insideH w:val="nil"/>
          <w:insideV w:val="nil"/>
        </w:tcBorders>
        <w:shd w:val="clear" w:color="auto" w:fill="F4E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5C7810"/>
    <w:pPr>
      <w:spacing w:line="260" w:lineRule="atLeast"/>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5C7810"/>
    <w:pPr>
      <w:spacing w:line="260" w:lineRule="atLeast"/>
    </w:pPr>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tblBorders>
    </w:tblPr>
    <w:tblStylePr w:type="firstRow">
      <w:pPr>
        <w:spacing w:before="0" w:after="0" w:line="240" w:lineRule="auto"/>
      </w:pPr>
      <w:rPr>
        <w:b/>
        <w:bCs/>
        <w:color w:val="FFFFFF" w:themeColor="background1"/>
      </w:rPr>
      <w:tblPr/>
      <w:tcPr>
        <w:tc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shd w:val="clear" w:color="auto" w:fill="FF5F49" w:themeFill="accent1"/>
      </w:tcPr>
    </w:tblStylePr>
    <w:tblStylePr w:type="lastRow">
      <w:pPr>
        <w:spacing w:before="0" w:after="0" w:line="240" w:lineRule="auto"/>
      </w:pPr>
      <w:rPr>
        <w:b/>
        <w:bCs/>
      </w:rPr>
      <w:tblPr/>
      <w:tcPr>
        <w:tcBorders>
          <w:top w:val="double" w:sz="6"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7D2" w:themeFill="accent1" w:themeFillTint="3F"/>
      </w:tcPr>
    </w:tblStylePr>
    <w:tblStylePr w:type="band1Horz">
      <w:tblPr/>
      <w:tcPr>
        <w:tcBorders>
          <w:insideH w:val="nil"/>
          <w:insideV w:val="nil"/>
        </w:tcBorders>
        <w:shd w:val="clear" w:color="auto" w:fill="FFD7D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5C7810"/>
    <w:pPr>
      <w:spacing w:line="260" w:lineRule="atLeast"/>
    </w:pPr>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tblBorders>
    </w:tblPr>
    <w:tblStylePr w:type="firstRow">
      <w:pPr>
        <w:spacing w:before="0" w:after="0" w:line="240" w:lineRule="auto"/>
      </w:pPr>
      <w:rPr>
        <w:b/>
        <w:bCs/>
        <w:color w:val="FFFFFF" w:themeColor="background1"/>
      </w:rPr>
      <w:tblPr/>
      <w:tcPr>
        <w:tc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shd w:val="clear" w:color="auto" w:fill="68BDD9" w:themeFill="accent2"/>
      </w:tcPr>
    </w:tblStylePr>
    <w:tblStylePr w:type="lastRow">
      <w:pPr>
        <w:spacing w:before="0" w:after="0" w:line="240" w:lineRule="auto"/>
      </w:pPr>
      <w:rPr>
        <w:b/>
        <w:bCs/>
      </w:rPr>
      <w:tblPr/>
      <w:tcPr>
        <w:tcBorders>
          <w:top w:val="double" w:sz="6"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2" w:themeFillTint="3F"/>
      </w:tcPr>
    </w:tblStylePr>
    <w:tblStylePr w:type="band1Horz">
      <w:tblPr/>
      <w:tcPr>
        <w:tcBorders>
          <w:insideH w:val="nil"/>
          <w:insideV w:val="nil"/>
        </w:tcBorders>
        <w:shd w:val="clear" w:color="auto" w:fill="D9EE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5C7810"/>
    <w:pPr>
      <w:spacing w:line="260" w:lineRule="atLeast"/>
    </w:pPr>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tblBorders>
    </w:tblPr>
    <w:tblStylePr w:type="firstRow">
      <w:pPr>
        <w:spacing w:before="0" w:after="0" w:line="240" w:lineRule="auto"/>
      </w:pPr>
      <w:rPr>
        <w:b/>
        <w:bCs/>
        <w:color w:val="FFFFFF" w:themeColor="background1"/>
      </w:rPr>
      <w:tblPr/>
      <w:tcPr>
        <w:tc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shd w:val="clear" w:color="auto" w:fill="1A4960" w:themeFill="accent3"/>
      </w:tcPr>
    </w:tblStylePr>
    <w:tblStylePr w:type="lastRow">
      <w:pPr>
        <w:spacing w:before="0" w:after="0" w:line="240" w:lineRule="auto"/>
      </w:pPr>
      <w:rPr>
        <w:b/>
        <w:bCs/>
      </w:rPr>
      <w:tblPr/>
      <w:tcPr>
        <w:tcBorders>
          <w:top w:val="double" w:sz="6"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8EA" w:themeFill="accent3" w:themeFillTint="3F"/>
      </w:tcPr>
    </w:tblStylePr>
    <w:tblStylePr w:type="band1Horz">
      <w:tblPr/>
      <w:tcPr>
        <w:tcBorders>
          <w:insideH w:val="nil"/>
          <w:insideV w:val="nil"/>
        </w:tcBorders>
        <w:shd w:val="clear" w:color="auto" w:fill="B3D8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5C7810"/>
    <w:pPr>
      <w:spacing w:line="260" w:lineRule="atLeast"/>
    </w:pPr>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tblBorders>
    </w:tblPr>
    <w:tblStylePr w:type="firstRow">
      <w:pPr>
        <w:spacing w:before="0" w:after="0" w:line="240" w:lineRule="auto"/>
      </w:pPr>
      <w:rPr>
        <w:b/>
        <w:bCs/>
        <w:color w:val="FFFFFF" w:themeColor="background1"/>
      </w:rPr>
      <w:tblPr/>
      <w:tcPr>
        <w:tc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shd w:val="clear" w:color="auto" w:fill="6BC7BB" w:themeFill="accent4"/>
      </w:tcPr>
    </w:tblStylePr>
    <w:tblStylePr w:type="lastRow">
      <w:pPr>
        <w:spacing w:before="0" w:after="0" w:line="240" w:lineRule="auto"/>
      </w:pPr>
      <w:rPr>
        <w:b/>
        <w:bCs/>
      </w:rPr>
      <w:tblPr/>
      <w:tcPr>
        <w:tcBorders>
          <w:top w:val="double" w:sz="6"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F1EE" w:themeFill="accent4" w:themeFillTint="3F"/>
      </w:tcPr>
    </w:tblStylePr>
    <w:tblStylePr w:type="band1Horz">
      <w:tblPr/>
      <w:tcPr>
        <w:tcBorders>
          <w:insideH w:val="nil"/>
          <w:insideV w:val="nil"/>
        </w:tcBorders>
        <w:shd w:val="clear" w:color="auto" w:fill="DAF1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5C7810"/>
    <w:pPr>
      <w:spacing w:line="260" w:lineRule="atLeast"/>
    </w:pPr>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tblBorders>
    </w:tblPr>
    <w:tblStylePr w:type="firstRow">
      <w:pPr>
        <w:spacing w:before="0" w:after="0" w:line="240" w:lineRule="auto"/>
      </w:pPr>
      <w:rPr>
        <w:b/>
        <w:bCs/>
        <w:color w:val="FFFFFF" w:themeColor="background1"/>
      </w:rPr>
      <w:tblPr/>
      <w:tcPr>
        <w:tc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shd w:val="clear" w:color="auto" w:fill="304B4B" w:themeFill="accent5"/>
      </w:tcPr>
    </w:tblStylePr>
    <w:tblStylePr w:type="lastRow">
      <w:pPr>
        <w:spacing w:before="0" w:after="0" w:line="240" w:lineRule="auto"/>
      </w:pPr>
      <w:rPr>
        <w:b/>
        <w:bCs/>
      </w:rPr>
      <w:tblPr/>
      <w:tcPr>
        <w:tcBorders>
          <w:top w:val="double" w:sz="6"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D9D9" w:themeFill="accent5" w:themeFillTint="3F"/>
      </w:tcPr>
    </w:tblStylePr>
    <w:tblStylePr w:type="band1Horz">
      <w:tblPr/>
      <w:tcPr>
        <w:tcBorders>
          <w:insideH w:val="nil"/>
          <w:insideV w:val="nil"/>
        </w:tcBorders>
        <w:shd w:val="clear" w:color="auto" w:fill="C4D9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5C7810"/>
    <w:pPr>
      <w:spacing w:line="260" w:lineRule="atLeast"/>
    </w:pPr>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tblBorders>
    </w:tblPr>
    <w:tblStylePr w:type="firstRow">
      <w:pPr>
        <w:spacing w:before="0" w:after="0" w:line="240" w:lineRule="auto"/>
      </w:pPr>
      <w:rPr>
        <w:b/>
        <w:bCs/>
        <w:color w:val="FFFFFF" w:themeColor="background1"/>
      </w:rPr>
      <w:tblPr/>
      <w:tcPr>
        <w:tc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shd w:val="clear" w:color="auto" w:fill="D6BB9D" w:themeFill="accent6"/>
      </w:tcPr>
    </w:tblStylePr>
    <w:tblStylePr w:type="lastRow">
      <w:pPr>
        <w:spacing w:before="0" w:after="0" w:line="240" w:lineRule="auto"/>
      </w:pPr>
      <w:rPr>
        <w:b/>
        <w:bCs/>
      </w:rPr>
      <w:tblPr/>
      <w:tcPr>
        <w:tcBorders>
          <w:top w:val="double" w:sz="6"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EEE6" w:themeFill="accent6" w:themeFillTint="3F"/>
      </w:tcPr>
    </w:tblStylePr>
    <w:tblStylePr w:type="band1Horz">
      <w:tblPr/>
      <w:tcPr>
        <w:tcBorders>
          <w:insideH w:val="nil"/>
          <w:insideV w:val="nil"/>
        </w:tcBorders>
        <w:shd w:val="clear" w:color="auto" w:fill="F4EE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5C7810"/>
    <w:pPr>
      <w:spacing w:line="26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5C7810"/>
    <w:pPr>
      <w:spacing w:line="26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F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F49" w:themeFill="accent1"/>
      </w:tcPr>
    </w:tblStylePr>
    <w:tblStylePr w:type="lastCol">
      <w:rPr>
        <w:b/>
        <w:bCs/>
        <w:color w:val="FFFFFF" w:themeColor="background1"/>
      </w:rPr>
      <w:tblPr/>
      <w:tcPr>
        <w:tcBorders>
          <w:left w:val="nil"/>
          <w:right w:val="nil"/>
          <w:insideH w:val="nil"/>
          <w:insideV w:val="nil"/>
        </w:tcBorders>
        <w:shd w:val="clear" w:color="auto" w:fill="FF5F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5C7810"/>
    <w:pPr>
      <w:spacing w:line="26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8BDD9" w:themeFill="accent2"/>
      </w:tcPr>
    </w:tblStylePr>
    <w:tblStylePr w:type="lastCol">
      <w:rPr>
        <w:b/>
        <w:bCs/>
        <w:color w:val="FFFFFF" w:themeColor="background1"/>
      </w:rPr>
      <w:tblPr/>
      <w:tcPr>
        <w:tcBorders>
          <w:left w:val="nil"/>
          <w:right w:val="nil"/>
          <w:insideH w:val="nil"/>
          <w:insideV w:val="nil"/>
        </w:tcBorders>
        <w:shd w:val="clear" w:color="auto" w:fill="68B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5C7810"/>
    <w:pPr>
      <w:spacing w:line="26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49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4960" w:themeFill="accent3"/>
      </w:tcPr>
    </w:tblStylePr>
    <w:tblStylePr w:type="lastCol">
      <w:rPr>
        <w:b/>
        <w:bCs/>
        <w:color w:val="FFFFFF" w:themeColor="background1"/>
      </w:rPr>
      <w:tblPr/>
      <w:tcPr>
        <w:tcBorders>
          <w:left w:val="nil"/>
          <w:right w:val="nil"/>
          <w:insideH w:val="nil"/>
          <w:insideV w:val="nil"/>
        </w:tcBorders>
        <w:shd w:val="clear" w:color="auto" w:fill="1A49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5C7810"/>
    <w:pPr>
      <w:spacing w:line="26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C7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C7BB" w:themeFill="accent4"/>
      </w:tcPr>
    </w:tblStylePr>
    <w:tblStylePr w:type="lastCol">
      <w:rPr>
        <w:b/>
        <w:bCs/>
        <w:color w:val="FFFFFF" w:themeColor="background1"/>
      </w:rPr>
      <w:tblPr/>
      <w:tcPr>
        <w:tcBorders>
          <w:left w:val="nil"/>
          <w:right w:val="nil"/>
          <w:insideH w:val="nil"/>
          <w:insideV w:val="nil"/>
        </w:tcBorders>
        <w:shd w:val="clear" w:color="auto" w:fill="6BC7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5C7810"/>
    <w:pPr>
      <w:spacing w:line="26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4B4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4B4B" w:themeFill="accent5"/>
      </w:tcPr>
    </w:tblStylePr>
    <w:tblStylePr w:type="lastCol">
      <w:rPr>
        <w:b/>
        <w:bCs/>
        <w:color w:val="FFFFFF" w:themeColor="background1"/>
      </w:rPr>
      <w:tblPr/>
      <w:tcPr>
        <w:tcBorders>
          <w:left w:val="nil"/>
          <w:right w:val="nil"/>
          <w:insideH w:val="nil"/>
          <w:insideV w:val="nil"/>
        </w:tcBorders>
        <w:shd w:val="clear" w:color="auto" w:fill="304B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5C7810"/>
    <w:pPr>
      <w:spacing w:line="260" w:lineRule="atLeas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BB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BB9D" w:themeFill="accent6"/>
      </w:tcPr>
    </w:tblStylePr>
    <w:tblStylePr w:type="lastCol">
      <w:rPr>
        <w:b/>
        <w:bCs/>
        <w:color w:val="FFFFFF" w:themeColor="background1"/>
      </w:rPr>
      <w:tblPr/>
      <w:tcPr>
        <w:tcBorders>
          <w:left w:val="nil"/>
          <w:right w:val="nil"/>
          <w:insideH w:val="nil"/>
          <w:insideV w:val="nil"/>
        </w:tcBorders>
        <w:shd w:val="clear" w:color="auto" w:fill="D6B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5C781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semiHidden/>
    <w:rsid w:val="005C7810"/>
    <w:rPr>
      <w:color w:val="auto"/>
      <w:sz w:val="24"/>
      <w:szCs w:val="30"/>
      <w:shd w:val="pct20" w:color="auto" w:fill="auto"/>
    </w:rPr>
  </w:style>
  <w:style w:type="paragraph" w:styleId="NoSpacing">
    <w:name w:val="No Spacing"/>
    <w:uiPriority w:val="98"/>
    <w:rsid w:val="005C7810"/>
    <w:pPr>
      <w:spacing w:line="260" w:lineRule="atLeast"/>
      <w:jc w:val="both"/>
    </w:pPr>
    <w:rPr>
      <w:lang w:eastAsia="en-GB"/>
    </w:rPr>
  </w:style>
  <w:style w:type="paragraph" w:styleId="NormalWeb">
    <w:name w:val="Normal (Web)"/>
    <w:basedOn w:val="Normal"/>
    <w:uiPriority w:val="98"/>
    <w:semiHidden/>
    <w:rsid w:val="005C7810"/>
    <w:rPr>
      <w:sz w:val="24"/>
      <w:szCs w:val="30"/>
    </w:rPr>
  </w:style>
  <w:style w:type="paragraph" w:styleId="NormalIndent">
    <w:name w:val="Normal Indent"/>
    <w:basedOn w:val="Normal"/>
    <w:uiPriority w:val="98"/>
    <w:semiHidden/>
    <w:rsid w:val="005C7810"/>
    <w:pPr>
      <w:ind w:left="720"/>
    </w:pPr>
  </w:style>
  <w:style w:type="paragraph" w:styleId="NoteHeading">
    <w:name w:val="Note Heading"/>
    <w:basedOn w:val="Normal"/>
    <w:next w:val="Normal"/>
    <w:link w:val="NoteHeadingChar"/>
    <w:uiPriority w:val="98"/>
    <w:semiHidden/>
    <w:rsid w:val="005C7810"/>
    <w:pPr>
      <w:spacing w:line="240" w:lineRule="auto"/>
    </w:pPr>
  </w:style>
  <w:style w:type="character" w:customStyle="1" w:styleId="NoteHeadingChar">
    <w:name w:val="Note Heading Char"/>
    <w:basedOn w:val="DefaultParagraphFont"/>
    <w:link w:val="NoteHeading"/>
    <w:uiPriority w:val="98"/>
    <w:semiHidden/>
    <w:rsid w:val="005C7810"/>
    <w:rPr>
      <w:color w:val="auto"/>
    </w:rPr>
  </w:style>
  <w:style w:type="character" w:styleId="PageNumber">
    <w:name w:val="page number"/>
    <w:basedOn w:val="DefaultParagraphFont"/>
    <w:uiPriority w:val="98"/>
    <w:rsid w:val="005C7810"/>
    <w:rPr>
      <w:rFonts w:asciiTheme="minorHAnsi" w:eastAsiaTheme="minorEastAsia" w:hAnsiTheme="minorHAnsi" w:cstheme="minorBidi"/>
      <w:sz w:val="13"/>
      <w:szCs w:val="24"/>
    </w:rPr>
  </w:style>
  <w:style w:type="character" w:styleId="PlaceholderText">
    <w:name w:val="Placeholder Text"/>
    <w:basedOn w:val="DefaultParagraphFont"/>
    <w:uiPriority w:val="98"/>
    <w:semiHidden/>
    <w:rsid w:val="005C7810"/>
    <w:rPr>
      <w:rFonts w:asciiTheme="minorHAnsi" w:eastAsiaTheme="minorEastAsia" w:hAnsiTheme="minorHAnsi" w:cstheme="minorBidi"/>
      <w:color w:val="808080"/>
      <w:szCs w:val="24"/>
    </w:rPr>
  </w:style>
  <w:style w:type="paragraph" w:styleId="PlainText">
    <w:name w:val="Plain Text"/>
    <w:basedOn w:val="Normal"/>
    <w:link w:val="PlainTextChar"/>
    <w:uiPriority w:val="98"/>
    <w:semiHidden/>
    <w:rsid w:val="005C7810"/>
    <w:pPr>
      <w:spacing w:line="240" w:lineRule="auto"/>
    </w:pPr>
    <w:rPr>
      <w:sz w:val="21"/>
      <w:szCs w:val="26"/>
    </w:rPr>
  </w:style>
  <w:style w:type="character" w:customStyle="1" w:styleId="PlainTextChar">
    <w:name w:val="Plain Text Char"/>
    <w:basedOn w:val="DefaultParagraphFont"/>
    <w:link w:val="PlainText"/>
    <w:uiPriority w:val="98"/>
    <w:semiHidden/>
    <w:rsid w:val="005C7810"/>
    <w:rPr>
      <w:color w:val="auto"/>
      <w:sz w:val="21"/>
      <w:szCs w:val="26"/>
    </w:rPr>
  </w:style>
  <w:style w:type="paragraph" w:styleId="Quote">
    <w:name w:val="Quote"/>
    <w:basedOn w:val="Normal"/>
    <w:next w:val="Normal"/>
    <w:link w:val="QuoteChar"/>
    <w:uiPriority w:val="98"/>
    <w:semiHidden/>
    <w:rsid w:val="005C7810"/>
    <w:rPr>
      <w:i/>
      <w:iCs/>
    </w:rPr>
  </w:style>
  <w:style w:type="character" w:customStyle="1" w:styleId="QuoteChar">
    <w:name w:val="Quote Char"/>
    <w:basedOn w:val="DefaultParagraphFont"/>
    <w:link w:val="Quote"/>
    <w:uiPriority w:val="98"/>
    <w:semiHidden/>
    <w:rsid w:val="005C7810"/>
    <w:rPr>
      <w:i/>
      <w:iCs/>
      <w:color w:val="auto"/>
    </w:rPr>
  </w:style>
  <w:style w:type="paragraph" w:styleId="Salutation">
    <w:name w:val="Salutation"/>
    <w:basedOn w:val="Normal"/>
    <w:next w:val="Normal"/>
    <w:link w:val="SalutationChar"/>
    <w:uiPriority w:val="98"/>
    <w:semiHidden/>
    <w:rsid w:val="005C7810"/>
  </w:style>
  <w:style w:type="character" w:customStyle="1" w:styleId="SalutationChar">
    <w:name w:val="Salutation Char"/>
    <w:basedOn w:val="DefaultParagraphFont"/>
    <w:link w:val="Salutation"/>
    <w:uiPriority w:val="98"/>
    <w:semiHidden/>
    <w:rsid w:val="005C7810"/>
    <w:rPr>
      <w:color w:val="auto"/>
    </w:rPr>
  </w:style>
  <w:style w:type="paragraph" w:styleId="Signature">
    <w:name w:val="Signature"/>
    <w:basedOn w:val="Normal"/>
    <w:link w:val="SignatureChar"/>
    <w:uiPriority w:val="98"/>
    <w:semiHidden/>
    <w:rsid w:val="005C7810"/>
    <w:pPr>
      <w:spacing w:line="240" w:lineRule="auto"/>
      <w:ind w:left="4252"/>
    </w:pPr>
  </w:style>
  <w:style w:type="character" w:customStyle="1" w:styleId="SignatureChar">
    <w:name w:val="Signature Char"/>
    <w:basedOn w:val="DefaultParagraphFont"/>
    <w:link w:val="Signature"/>
    <w:uiPriority w:val="98"/>
    <w:semiHidden/>
    <w:rsid w:val="005C7810"/>
    <w:rPr>
      <w:color w:val="auto"/>
    </w:rPr>
  </w:style>
  <w:style w:type="character" w:styleId="Strong">
    <w:name w:val="Strong"/>
    <w:basedOn w:val="DefaultParagraphFont"/>
    <w:uiPriority w:val="98"/>
    <w:semiHidden/>
    <w:rsid w:val="005C7810"/>
    <w:rPr>
      <w:rFonts w:asciiTheme="minorHAnsi" w:eastAsiaTheme="minorEastAsia" w:hAnsiTheme="minorHAnsi" w:cstheme="minorBidi"/>
      <w:b/>
      <w:bCs/>
      <w:szCs w:val="24"/>
    </w:rPr>
  </w:style>
  <w:style w:type="character" w:styleId="SubtleEmphasis">
    <w:name w:val="Subtle Emphasis"/>
    <w:basedOn w:val="DefaultParagraphFont"/>
    <w:uiPriority w:val="98"/>
    <w:semiHidden/>
    <w:rsid w:val="005C7810"/>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semiHidden/>
    <w:rsid w:val="005C7810"/>
    <w:rPr>
      <w:rFonts w:asciiTheme="minorHAnsi" w:eastAsiaTheme="minorEastAsia" w:hAnsiTheme="minorHAnsi" w:cstheme="minorBidi"/>
      <w:smallCaps/>
      <w:color w:val="68BDD9" w:themeColor="accent2"/>
      <w:szCs w:val="24"/>
      <w:u w:val="none"/>
    </w:rPr>
  </w:style>
  <w:style w:type="table" w:styleId="Table3Deffects1">
    <w:name w:val="Table 3D effects 1"/>
    <w:basedOn w:val="TableNormal"/>
    <w:uiPriority w:val="98"/>
    <w:semiHidden/>
    <w:rsid w:val="005C7810"/>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5C7810"/>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5C7810"/>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5C7810"/>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5C7810"/>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5C7810"/>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5C7810"/>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5C7810"/>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5C7810"/>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5C7810"/>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5C7810"/>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5C7810"/>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5C7810"/>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5C7810"/>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5C7810"/>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5C7810"/>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5C7810"/>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rsid w:val="005C7810"/>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5C7810"/>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5C7810"/>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5C7810"/>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5C7810"/>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5C7810"/>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5C7810"/>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5C7810"/>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5C7810"/>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5C7810"/>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5C7810"/>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5C7810"/>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5C7810"/>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5C7810"/>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5C7810"/>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5C7810"/>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5C7810"/>
    <w:pPr>
      <w:ind w:left="180" w:hanging="180"/>
    </w:pPr>
  </w:style>
  <w:style w:type="paragraph" w:styleId="TableofFigures">
    <w:name w:val="table of figures"/>
    <w:basedOn w:val="Normal"/>
    <w:next w:val="Normal"/>
    <w:uiPriority w:val="98"/>
    <w:semiHidden/>
    <w:rsid w:val="005C7810"/>
  </w:style>
  <w:style w:type="table" w:styleId="TableProfessional">
    <w:name w:val="Table Professional"/>
    <w:basedOn w:val="TableNormal"/>
    <w:uiPriority w:val="98"/>
    <w:semiHidden/>
    <w:rsid w:val="005C7810"/>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5C7810"/>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5C7810"/>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5C7810"/>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5C7810"/>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5C7810"/>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5C7810"/>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5C7810"/>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5C7810"/>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5C7810"/>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aseH2AgtAdv"/>
    <w:next w:val="Normal"/>
    <w:link w:val="TitleChar"/>
    <w:uiPriority w:val="98"/>
    <w:semiHidden/>
    <w:rsid w:val="005C7810"/>
    <w:pPr>
      <w:contextualSpacing/>
    </w:pPr>
    <w:rPr>
      <w:color w:val="565656" w:themeColor="text2" w:themeShade="BF"/>
      <w:spacing w:val="5"/>
      <w:kern w:val="28"/>
      <w:szCs w:val="34"/>
    </w:rPr>
  </w:style>
  <w:style w:type="character" w:customStyle="1" w:styleId="TitleChar">
    <w:name w:val="Title Char"/>
    <w:basedOn w:val="DefaultParagraphFont"/>
    <w:link w:val="Title"/>
    <w:uiPriority w:val="98"/>
    <w:semiHidden/>
    <w:rsid w:val="005C7810"/>
    <w:rPr>
      <w:rFonts w:asciiTheme="majorHAnsi" w:eastAsiaTheme="majorEastAsia" w:hAnsiTheme="majorHAnsi" w:cstheme="majorBidi"/>
      <w:color w:val="565656" w:themeColor="text2" w:themeShade="BF"/>
      <w:spacing w:val="5"/>
      <w:kern w:val="28"/>
      <w:sz w:val="30"/>
      <w:szCs w:val="34"/>
    </w:rPr>
  </w:style>
  <w:style w:type="paragraph" w:styleId="TOAHeading">
    <w:name w:val="toa heading"/>
    <w:basedOn w:val="Normal"/>
    <w:next w:val="Normal"/>
    <w:uiPriority w:val="98"/>
    <w:semiHidden/>
    <w:rsid w:val="005C7810"/>
    <w:pPr>
      <w:spacing w:before="120"/>
    </w:pPr>
    <w:rPr>
      <w:b/>
      <w:bCs/>
      <w:sz w:val="24"/>
      <w:szCs w:val="30"/>
    </w:rPr>
  </w:style>
  <w:style w:type="paragraph" w:styleId="TOC1">
    <w:name w:val="toc 1"/>
    <w:basedOn w:val="NormalAshurst"/>
    <w:uiPriority w:val="39"/>
    <w:rsid w:val="001C4D97"/>
    <w:pPr>
      <w:tabs>
        <w:tab w:val="right" w:leader="dot" w:pos="9072"/>
      </w:tabs>
      <w:spacing w:before="120" w:after="0"/>
      <w:ind w:left="782" w:right="-45" w:hanging="782"/>
    </w:pPr>
    <w:rPr>
      <w:noProof/>
      <w:lang w:eastAsia="zh-CN"/>
    </w:rPr>
  </w:style>
  <w:style w:type="paragraph" w:styleId="TOC2">
    <w:name w:val="toc 2"/>
    <w:basedOn w:val="TOC1"/>
    <w:uiPriority w:val="39"/>
    <w:rsid w:val="005C7810"/>
    <w:pPr>
      <w:ind w:left="1406" w:hanging="624"/>
      <w:contextualSpacing/>
    </w:pPr>
  </w:style>
  <w:style w:type="paragraph" w:styleId="TOC3">
    <w:name w:val="toc 3"/>
    <w:basedOn w:val="TOC1"/>
    <w:uiPriority w:val="39"/>
    <w:rsid w:val="00E22ABF"/>
    <w:pPr>
      <w:ind w:left="0" w:firstLine="0"/>
      <w:contextualSpacing/>
    </w:pPr>
    <w:rPr>
      <w:rFonts w:ascii="Arial" w:hAnsi="Arial" w:cstheme="minorHAnsi"/>
    </w:rPr>
  </w:style>
  <w:style w:type="paragraph" w:styleId="TOC4">
    <w:name w:val="toc 4"/>
    <w:basedOn w:val="TOC1"/>
    <w:uiPriority w:val="59"/>
    <w:rsid w:val="005C7810"/>
    <w:pPr>
      <w:numPr>
        <w:numId w:val="29"/>
      </w:numPr>
      <w:contextualSpacing/>
    </w:pPr>
  </w:style>
  <w:style w:type="paragraph" w:styleId="TOC5">
    <w:name w:val="toc 5"/>
    <w:basedOn w:val="Normal"/>
    <w:next w:val="Normal"/>
    <w:uiPriority w:val="59"/>
    <w:rsid w:val="005C7810"/>
    <w:pPr>
      <w:numPr>
        <w:numId w:val="23"/>
      </w:numPr>
      <w:tabs>
        <w:tab w:val="right" w:leader="dot" w:pos="8562"/>
      </w:tabs>
      <w:spacing w:before="120" w:after="0"/>
      <w:ind w:right="284"/>
      <w:contextualSpacing/>
    </w:pPr>
  </w:style>
  <w:style w:type="paragraph" w:styleId="TOC6">
    <w:name w:val="toc 6"/>
    <w:basedOn w:val="Normal"/>
    <w:next w:val="Normal"/>
    <w:uiPriority w:val="39"/>
    <w:rsid w:val="005C7810"/>
    <w:pPr>
      <w:numPr>
        <w:numId w:val="30"/>
      </w:numPr>
      <w:tabs>
        <w:tab w:val="right" w:leader="dot" w:pos="8562"/>
      </w:tabs>
      <w:spacing w:before="120" w:after="0"/>
      <w:ind w:right="284"/>
      <w:contextualSpacing/>
    </w:pPr>
  </w:style>
  <w:style w:type="paragraph" w:styleId="TOC7">
    <w:name w:val="toc 7"/>
    <w:basedOn w:val="TOC1"/>
    <w:next w:val="Normal"/>
    <w:uiPriority w:val="59"/>
    <w:rsid w:val="005C7810"/>
    <w:pPr>
      <w:spacing w:before="0"/>
      <w:ind w:firstLine="0"/>
      <w:contextualSpacing/>
    </w:pPr>
  </w:style>
  <w:style w:type="paragraph" w:styleId="TOC8">
    <w:name w:val="toc 8"/>
    <w:basedOn w:val="Normal"/>
    <w:next w:val="Normal"/>
    <w:uiPriority w:val="59"/>
    <w:rsid w:val="005C7810"/>
    <w:pPr>
      <w:spacing w:before="120" w:after="0"/>
      <w:ind w:left="1260"/>
    </w:pPr>
  </w:style>
  <w:style w:type="paragraph" w:styleId="TOC9">
    <w:name w:val="toc 9"/>
    <w:basedOn w:val="Normal"/>
    <w:next w:val="Normal"/>
    <w:uiPriority w:val="59"/>
    <w:rsid w:val="005C7810"/>
    <w:pPr>
      <w:spacing w:before="120" w:after="0"/>
      <w:ind w:left="1440"/>
    </w:pPr>
  </w:style>
  <w:style w:type="paragraph" w:styleId="TOCHeading">
    <w:name w:val="TOC Heading"/>
    <w:basedOn w:val="Normal"/>
    <w:next w:val="Normal"/>
    <w:uiPriority w:val="12"/>
    <w:rsid w:val="005C7810"/>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DefaultParagraphFont"/>
    <w:link w:val="StandardAshurst"/>
    <w:uiPriority w:val="7"/>
    <w:rsid w:val="005C7810"/>
    <w:rPr>
      <w:color w:val="auto"/>
    </w:rPr>
  </w:style>
  <w:style w:type="paragraph" w:customStyle="1" w:styleId="Alt2RecitalsAshurst">
    <w:name w:val="Alt2_RecitalsAshurst"/>
    <w:basedOn w:val="NormalAshurst"/>
    <w:uiPriority w:val="13"/>
    <w:rsid w:val="005C7810"/>
    <w:pPr>
      <w:numPr>
        <w:numId w:val="21"/>
      </w:numPr>
      <w:outlineLvl w:val="0"/>
    </w:pPr>
    <w:rPr>
      <w:lang w:eastAsia="zh-CN"/>
    </w:rPr>
  </w:style>
  <w:style w:type="paragraph" w:customStyle="1" w:styleId="AltPartiesAshurst">
    <w:name w:val="AltPartiesAshurst"/>
    <w:basedOn w:val="NormalAshurst"/>
    <w:uiPriority w:val="13"/>
    <w:rsid w:val="005C7810"/>
    <w:pPr>
      <w:numPr>
        <w:numId w:val="22"/>
      </w:numPr>
      <w:outlineLvl w:val="0"/>
    </w:pPr>
    <w:rPr>
      <w:lang w:eastAsia="zh-CN"/>
    </w:rPr>
  </w:style>
  <w:style w:type="paragraph" w:customStyle="1" w:styleId="Definition4">
    <w:name w:val="Definition4"/>
    <w:basedOn w:val="NormalAshurst"/>
    <w:uiPriority w:val="2"/>
    <w:qFormat/>
    <w:rsid w:val="005C7810"/>
    <w:pPr>
      <w:numPr>
        <w:ilvl w:val="3"/>
        <w:numId w:val="47"/>
      </w:numPr>
    </w:pPr>
  </w:style>
  <w:style w:type="paragraph" w:customStyle="1" w:styleId="SH6Ashurst">
    <w:name w:val="SH6Ashurst"/>
    <w:basedOn w:val="NormalAshurst"/>
    <w:uiPriority w:val="10"/>
    <w:qFormat/>
    <w:rsid w:val="005C7810"/>
    <w:pPr>
      <w:numPr>
        <w:ilvl w:val="5"/>
        <w:numId w:val="14"/>
      </w:numPr>
    </w:pPr>
  </w:style>
  <w:style w:type="paragraph" w:customStyle="1" w:styleId="SH7Ashurst">
    <w:name w:val="SH7Ashurst"/>
    <w:basedOn w:val="NormalAshurst"/>
    <w:uiPriority w:val="10"/>
    <w:qFormat/>
    <w:rsid w:val="005C7810"/>
    <w:pPr>
      <w:numPr>
        <w:ilvl w:val="6"/>
        <w:numId w:val="14"/>
      </w:numPr>
    </w:pPr>
  </w:style>
  <w:style w:type="paragraph" w:customStyle="1" w:styleId="SH8Ashurst">
    <w:name w:val="SH8Ashurst"/>
    <w:basedOn w:val="NormalAshurst"/>
    <w:uiPriority w:val="10"/>
    <w:qFormat/>
    <w:rsid w:val="005C7810"/>
    <w:pPr>
      <w:numPr>
        <w:ilvl w:val="7"/>
        <w:numId w:val="14"/>
      </w:numPr>
    </w:pPr>
  </w:style>
  <w:style w:type="paragraph" w:customStyle="1" w:styleId="BaseH1Agt">
    <w:name w:val="BaseH1_Agt"/>
    <w:basedOn w:val="NormalAshurst"/>
    <w:link w:val="BaseH1AgtChar"/>
    <w:uiPriority w:val="79"/>
    <w:rsid w:val="005C7810"/>
    <w:pPr>
      <w:spacing w:line="700" w:lineRule="atLeast"/>
    </w:pPr>
    <w:rPr>
      <w:rFonts w:asciiTheme="majorHAnsi" w:hAnsiTheme="majorHAnsi"/>
      <w:color w:val="FF5F49" w:themeColor="accent1"/>
      <w:sz w:val="60"/>
    </w:rPr>
  </w:style>
  <w:style w:type="paragraph" w:customStyle="1" w:styleId="BaseH1Adv">
    <w:name w:val="BaseH1_Adv"/>
    <w:basedOn w:val="NormalAshurst"/>
    <w:uiPriority w:val="79"/>
    <w:rsid w:val="005C7810"/>
    <w:pPr>
      <w:spacing w:line="480" w:lineRule="atLeast"/>
    </w:pPr>
    <w:rPr>
      <w:rFonts w:asciiTheme="majorHAnsi" w:hAnsiTheme="majorHAnsi"/>
      <w:color w:val="FF5F49" w:themeColor="accent1"/>
      <w:sz w:val="40"/>
      <w:szCs w:val="40"/>
    </w:rPr>
  </w:style>
  <w:style w:type="paragraph" w:customStyle="1" w:styleId="BaseH2AgtAdv">
    <w:name w:val="BaseH2_AgtAdv"/>
    <w:basedOn w:val="NormalAshurst"/>
    <w:link w:val="BaseH2AgtAdvChar"/>
    <w:uiPriority w:val="79"/>
    <w:rsid w:val="005C7810"/>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5C7810"/>
    <w:pPr>
      <w:spacing w:line="320" w:lineRule="atLeast"/>
    </w:pPr>
    <w:rPr>
      <w:b/>
    </w:rPr>
  </w:style>
  <w:style w:type="paragraph" w:customStyle="1" w:styleId="BaseH4AgtAdv">
    <w:name w:val="BaseH4_AgtAdv"/>
    <w:basedOn w:val="NormalAshurst"/>
    <w:uiPriority w:val="79"/>
    <w:rsid w:val="005C7810"/>
    <w:pPr>
      <w:spacing w:after="220"/>
    </w:pPr>
    <w:rPr>
      <w:b/>
      <w:bCs/>
      <w:sz w:val="22"/>
    </w:rPr>
  </w:style>
  <w:style w:type="paragraph" w:customStyle="1" w:styleId="BaseH5AgAdv">
    <w:name w:val="BaseH5_AgAdv"/>
    <w:basedOn w:val="NormalAshurst"/>
    <w:uiPriority w:val="79"/>
    <w:rsid w:val="005C7810"/>
    <w:rPr>
      <w:b/>
      <w:lang w:val="en-AU"/>
    </w:rPr>
  </w:style>
  <w:style w:type="paragraph" w:customStyle="1" w:styleId="BaseFtnotesCaptionAgtAdvice">
    <w:name w:val="Base_FtnotesCaption_AgtAdvice"/>
    <w:basedOn w:val="NormalAshurst"/>
    <w:uiPriority w:val="79"/>
    <w:rsid w:val="005C7810"/>
    <w:pPr>
      <w:spacing w:after="0" w:line="200" w:lineRule="atLeast"/>
    </w:pPr>
    <w:rPr>
      <w:bCs/>
      <w:sz w:val="16"/>
      <w:szCs w:val="16"/>
    </w:rPr>
  </w:style>
  <w:style w:type="paragraph" w:customStyle="1" w:styleId="BaseRubricDocRef">
    <w:name w:val="Base_RubricDocRef"/>
    <w:basedOn w:val="NormalAshurst"/>
    <w:uiPriority w:val="79"/>
    <w:rsid w:val="005C7810"/>
    <w:pPr>
      <w:spacing w:line="160" w:lineRule="atLeast"/>
    </w:pPr>
    <w:rPr>
      <w:sz w:val="13"/>
      <w:szCs w:val="13"/>
    </w:rPr>
  </w:style>
  <w:style w:type="paragraph" w:customStyle="1" w:styleId="BaseNormal">
    <w:name w:val="BaseNormal"/>
    <w:basedOn w:val="NormalAshurst"/>
    <w:uiPriority w:val="79"/>
    <w:rsid w:val="005C7810"/>
  </w:style>
  <w:style w:type="table" w:styleId="TableGridLight">
    <w:name w:val="Grid Table Light"/>
    <w:basedOn w:val="TableNormal"/>
    <w:uiPriority w:val="40"/>
    <w:rsid w:val="005C78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DefaultParagraphFont"/>
    <w:qFormat/>
    <w:rsid w:val="005C7810"/>
    <w:rPr>
      <w:rFonts w:asciiTheme="minorHAnsi" w:hAnsiTheme="minorHAnsi"/>
      <w:b/>
      <w:caps/>
      <w:smallCaps w:val="0"/>
      <w:spacing w:val="20"/>
      <w:sz w:val="20"/>
    </w:rPr>
  </w:style>
  <w:style w:type="numbering" w:customStyle="1" w:styleId="CurrentList4">
    <w:name w:val="Current List4"/>
    <w:uiPriority w:val="99"/>
    <w:rsid w:val="005C7810"/>
    <w:pPr>
      <w:numPr>
        <w:numId w:val="32"/>
      </w:numPr>
    </w:pPr>
  </w:style>
  <w:style w:type="paragraph" w:customStyle="1" w:styleId="ExecutionSignatureAshurst">
    <w:name w:val="ExecutionSignatureAshurst"/>
    <w:basedOn w:val="NormalAshurst"/>
    <w:next w:val="NormalAshurst"/>
    <w:uiPriority w:val="24"/>
    <w:rsid w:val="005C7810"/>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5C7810"/>
    <w:pPr>
      <w:keepNext/>
      <w:shd w:val="clear" w:color="auto" w:fill="F1F2F2" w:themeFill="background2"/>
      <w:spacing w:line="264" w:lineRule="auto"/>
    </w:pPr>
    <w:rPr>
      <w:rFonts w:eastAsiaTheme="minorHAnsi"/>
      <w:szCs w:val="18"/>
      <w:lang w:val="en-AU" w:eastAsia="en-US"/>
    </w:rPr>
  </w:style>
  <w:style w:type="character" w:customStyle="1" w:styleId="NoteParagraphChar">
    <w:name w:val="NoteParagraph Char"/>
    <w:basedOn w:val="DefaultParagraphFont"/>
    <w:link w:val="NoteParagraph"/>
    <w:uiPriority w:val="55"/>
    <w:rsid w:val="005C7810"/>
    <w:rPr>
      <w:rFonts w:eastAsiaTheme="minorHAnsi"/>
      <w:color w:val="auto"/>
      <w:szCs w:val="18"/>
      <w:shd w:val="clear" w:color="auto" w:fill="F1F2F2" w:themeFill="background2"/>
      <w:lang w:val="en-AU" w:eastAsia="en-US"/>
    </w:rPr>
  </w:style>
  <w:style w:type="paragraph" w:customStyle="1" w:styleId="AnnexureHeading">
    <w:name w:val="AnnexureHeading"/>
    <w:basedOn w:val="ScheduleHeadingAshurst"/>
    <w:next w:val="NormalAshurst"/>
    <w:uiPriority w:val="9"/>
    <w:rsid w:val="005C7810"/>
    <w:pPr>
      <w:suppressAutoHyphens w:val="0"/>
    </w:pPr>
    <w:rPr>
      <w:bCs/>
      <w:iCs/>
      <w:szCs w:val="34"/>
      <w:lang w:val="en-AU" w:eastAsia="en-US"/>
    </w:rPr>
  </w:style>
  <w:style w:type="paragraph" w:customStyle="1" w:styleId="Annexure">
    <w:name w:val="Annexure#"/>
    <w:basedOn w:val="NormalAshurst"/>
    <w:next w:val="AnnexureHeading"/>
    <w:uiPriority w:val="9"/>
    <w:qFormat/>
    <w:rsid w:val="005C7810"/>
    <w:pPr>
      <w:keepNext/>
      <w:numPr>
        <w:numId w:val="31"/>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5C7810"/>
    <w:pPr>
      <w:numPr>
        <w:numId w:val="31"/>
      </w:numPr>
    </w:pPr>
  </w:style>
  <w:style w:type="paragraph" w:customStyle="1" w:styleId="CSDateLeftAshurst">
    <w:name w:val="CSDateLeftAshurst"/>
    <w:basedOn w:val="CSDateAshurst"/>
    <w:next w:val="NormalAshurst"/>
    <w:link w:val="CSDateLeftAshurstChar"/>
    <w:uiPriority w:val="29"/>
    <w:qFormat/>
    <w:rsid w:val="005C7810"/>
    <w:pPr>
      <w:jc w:val="left"/>
    </w:pPr>
  </w:style>
  <w:style w:type="character" w:styleId="UnresolvedMention">
    <w:name w:val="Unresolved Mention"/>
    <w:basedOn w:val="DefaultParagraphFont"/>
    <w:uiPriority w:val="98"/>
    <w:semiHidden/>
    <w:rsid w:val="005C7810"/>
    <w:rPr>
      <w:color w:val="605E5C"/>
      <w:shd w:val="clear" w:color="auto" w:fill="E1DFDD"/>
    </w:rPr>
  </w:style>
  <w:style w:type="numbering" w:customStyle="1" w:styleId="OutlineList1">
    <w:name w:val="OutlineList1"/>
    <w:uiPriority w:val="99"/>
    <w:rsid w:val="005C7810"/>
    <w:pPr>
      <w:numPr>
        <w:numId w:val="23"/>
      </w:numPr>
    </w:pPr>
  </w:style>
  <w:style w:type="paragraph" w:customStyle="1" w:styleId="SchSubAshurst">
    <w:name w:val="SchSubAshurst"/>
    <w:basedOn w:val="BaseH3AgtAdv"/>
    <w:next w:val="NormalAshurst"/>
    <w:uiPriority w:val="9"/>
    <w:qFormat/>
    <w:rsid w:val="005C7810"/>
    <w:pPr>
      <w:keepNext/>
      <w:spacing w:after="240"/>
    </w:pPr>
  </w:style>
  <w:style w:type="numbering" w:customStyle="1" w:styleId="OutlineList3">
    <w:name w:val="OutlineList3"/>
    <w:uiPriority w:val="99"/>
    <w:rsid w:val="005C7810"/>
    <w:pPr>
      <w:numPr>
        <w:numId w:val="24"/>
      </w:numPr>
    </w:pPr>
  </w:style>
  <w:style w:type="character" w:customStyle="1" w:styleId="ExecutionBold">
    <w:name w:val="ExecutionBold"/>
    <w:basedOn w:val="DefaultParagraphFont"/>
    <w:uiPriority w:val="13"/>
    <w:rsid w:val="005C7810"/>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5C7810"/>
    <w:pPr>
      <w:numPr>
        <w:numId w:val="25"/>
      </w:numPr>
    </w:pPr>
  </w:style>
  <w:style w:type="numbering" w:customStyle="1" w:styleId="OutlineParties">
    <w:name w:val="OutlineParties"/>
    <w:rsid w:val="005C7810"/>
    <w:pPr>
      <w:numPr>
        <w:numId w:val="26"/>
      </w:numPr>
    </w:pPr>
  </w:style>
  <w:style w:type="numbering" w:customStyle="1" w:styleId="OutlinesRecitals">
    <w:name w:val="OutlinesRecitals"/>
    <w:uiPriority w:val="99"/>
    <w:rsid w:val="005C7810"/>
    <w:pPr>
      <w:numPr>
        <w:numId w:val="27"/>
      </w:numPr>
    </w:pPr>
  </w:style>
  <w:style w:type="paragraph" w:customStyle="1" w:styleId="RecitalsAshurst2">
    <w:name w:val="RecitalsAshurst2"/>
    <w:basedOn w:val="NormalAshurst"/>
    <w:uiPriority w:val="1"/>
    <w:rsid w:val="005C7810"/>
    <w:pPr>
      <w:numPr>
        <w:ilvl w:val="1"/>
        <w:numId w:val="28"/>
      </w:numPr>
      <w:spacing w:after="220" w:line="264" w:lineRule="auto"/>
    </w:pPr>
    <w:rPr>
      <w:rFonts w:eastAsiaTheme="minorHAnsi"/>
      <w:lang w:val="en-AU" w:eastAsia="en-US"/>
    </w:rPr>
  </w:style>
  <w:style w:type="character" w:customStyle="1" w:styleId="DefinitionBold">
    <w:name w:val="DefinitionBold"/>
    <w:basedOn w:val="DefaultParagraphFont"/>
    <w:uiPriority w:val="2"/>
    <w:qFormat/>
    <w:rsid w:val="005C7810"/>
    <w:rPr>
      <w:b/>
    </w:rPr>
  </w:style>
  <w:style w:type="paragraph" w:customStyle="1" w:styleId="AppendixSubAshurst">
    <w:name w:val="AppendixSubAshurst"/>
    <w:basedOn w:val="SchSubAshurst"/>
    <w:next w:val="NormalAshurst"/>
    <w:uiPriority w:val="9"/>
    <w:rsid w:val="005C7810"/>
  </w:style>
  <w:style w:type="paragraph" w:customStyle="1" w:styleId="ExhibitHeading">
    <w:name w:val="ExhibitHeading"/>
    <w:basedOn w:val="BaseH2AgtAdv"/>
    <w:next w:val="NormalAshurst"/>
    <w:uiPriority w:val="9"/>
    <w:qFormat/>
    <w:rsid w:val="005C7810"/>
    <w:pPr>
      <w:keepNext/>
      <w:outlineLvl w:val="1"/>
    </w:pPr>
  </w:style>
  <w:style w:type="paragraph" w:customStyle="1" w:styleId="ExhibitSubHeading">
    <w:name w:val="ExhibitSubHeading"/>
    <w:basedOn w:val="SchSubAshurst"/>
    <w:next w:val="NormalAshurst"/>
    <w:uiPriority w:val="9"/>
    <w:rsid w:val="005C7810"/>
  </w:style>
  <w:style w:type="table" w:customStyle="1" w:styleId="ExecutionClause">
    <w:name w:val="Execution Clause"/>
    <w:basedOn w:val="TableNormal"/>
    <w:uiPriority w:val="99"/>
    <w:rsid w:val="005C7810"/>
    <w:pPr>
      <w:spacing w:before="100" w:after="100" w:line="260" w:lineRule="atLeast"/>
    </w:pPr>
    <w:rPr>
      <w:rFonts w:eastAsiaTheme="minorHAnsi"/>
      <w:szCs w:val="20"/>
      <w:lang w:val="en-AU" w:eastAsia="en-US"/>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5C7810"/>
    <w:pPr>
      <w:spacing w:after="0"/>
    </w:pPr>
    <w:rPr>
      <w:rFonts w:eastAsiaTheme="minorHAnsi"/>
      <w:lang w:val="en-AU" w:eastAsia="en-US"/>
    </w:rPr>
  </w:style>
  <w:style w:type="paragraph" w:customStyle="1" w:styleId="Execution24B4">
    <w:name w:val="Execution24B4"/>
    <w:basedOn w:val="ExecutionNormal"/>
    <w:uiPriority w:val="24"/>
    <w:rsid w:val="005C7810"/>
    <w:pPr>
      <w:suppressAutoHyphens w:val="0"/>
      <w:spacing w:before="480"/>
    </w:pPr>
  </w:style>
  <w:style w:type="paragraph" w:customStyle="1" w:styleId="Execution8pt">
    <w:name w:val="Execution8pt"/>
    <w:basedOn w:val="ExecutionNormal"/>
    <w:uiPriority w:val="24"/>
    <w:rsid w:val="005C7810"/>
    <w:pPr>
      <w:suppressAutoHyphens w:val="0"/>
      <w:spacing w:before="40"/>
    </w:pPr>
    <w:rPr>
      <w:sz w:val="16"/>
    </w:rPr>
  </w:style>
  <w:style w:type="paragraph" w:customStyle="1" w:styleId="Execution48B424">
    <w:name w:val="Execution48B424"/>
    <w:basedOn w:val="ExecutionNormal"/>
    <w:uiPriority w:val="24"/>
    <w:rsid w:val="005C7810"/>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5C7810"/>
    <w:pPr>
      <w:spacing w:after="0" w:line="240" w:lineRule="auto"/>
      <w:jc w:val="right"/>
    </w:pPr>
  </w:style>
  <w:style w:type="paragraph" w:customStyle="1" w:styleId="FormalPartsAshurst">
    <w:name w:val="FormalPartsAshurst"/>
    <w:basedOn w:val="NormalAshurst"/>
    <w:link w:val="FormalPartsAshurstChar"/>
    <w:uiPriority w:val="1"/>
    <w:rsid w:val="005C7810"/>
    <w:pPr>
      <w:spacing w:before="220" w:after="120"/>
    </w:pPr>
    <w:rPr>
      <w:b/>
      <w:bCs/>
      <w:caps/>
      <w:spacing w:val="20"/>
    </w:rPr>
  </w:style>
  <w:style w:type="character" w:customStyle="1" w:styleId="AshurstNote">
    <w:name w:val="AshurstNote"/>
    <w:basedOn w:val="DefaultParagraphFont"/>
    <w:uiPriority w:val="1"/>
    <w:qFormat/>
    <w:rsid w:val="005C7810"/>
    <w:rPr>
      <w:rFonts w:asciiTheme="minorHAnsi" w:hAnsiTheme="minorHAnsi"/>
      <w:b/>
      <w:bCs/>
      <w:color w:val="FF5F49" w:themeColor="accent1"/>
      <w:sz w:val="20"/>
    </w:rPr>
  </w:style>
  <w:style w:type="table" w:customStyle="1" w:styleId="Ashurst1">
    <w:name w:val="Ashurst 1"/>
    <w:basedOn w:val="TableNormal"/>
    <w:uiPriority w:val="99"/>
    <w:rsid w:val="005C7810"/>
    <w:pPr>
      <w:spacing w:before="100" w:after="100" w:line="260" w:lineRule="atLeast"/>
    </w:pPr>
    <w:tblPr>
      <w:tblStyleRowBandSize w:val="1"/>
      <w:tblBorders>
        <w:top w:val="single" w:sz="4" w:space="0" w:color="D6BB9D" w:themeColor="accent6"/>
        <w:bottom w:val="single" w:sz="4" w:space="0" w:color="D6BB9D" w:themeColor="accent6"/>
        <w:insideH w:val="single" w:sz="4" w:space="0" w:color="D6BB9D" w:themeColor="accent6"/>
      </w:tblBorders>
    </w:tblPr>
    <w:tcPr>
      <w:tcMar>
        <w:top w:w="0" w:type="dxa"/>
      </w:tcMar>
      <w:vAlign w:val="center"/>
    </w:tcPr>
    <w:tblStylePr w:type="firstRow">
      <w:pPr>
        <w:jc w:val="left"/>
      </w:pPr>
      <w:rPr>
        <w:rFonts w:asciiTheme="minorHAnsi" w:hAnsiTheme="minorHAnsi"/>
        <w:b/>
        <w:sz w:val="20"/>
      </w:rPr>
      <w:tblPr/>
      <w:trPr>
        <w:tblHeader/>
      </w:trPr>
      <w:tcPr>
        <w:tcBorders>
          <w:top w:val="nil"/>
          <w:left w:val="nil"/>
          <w:bottom w:val="single" w:sz="4" w:space="0" w:color="D6BB9D" w:themeColor="accent6"/>
          <w:right w:val="nil"/>
          <w:insideH w:val="nil"/>
          <w:insideV w:val="nil"/>
          <w:tl2br w:val="nil"/>
          <w:tr2bl w:val="nil"/>
        </w:tcBorders>
        <w:shd w:val="clear" w:color="auto" w:fill="EEE3D7" w:themeFill="accent6" w:themeFillTint="66"/>
      </w:tcPr>
    </w:tblStylePr>
    <w:tblStylePr w:type="firstCol">
      <w:rPr>
        <w:rFonts w:asciiTheme="minorHAnsi" w:hAnsiTheme="minorHAnsi"/>
        <w:b/>
        <w:sz w:val="20"/>
      </w:rPr>
      <w:tblPr/>
      <w:tcPr>
        <w:shd w:val="clear" w:color="auto" w:fill="F6F1EB" w:themeFill="accent6" w:themeFillTint="33"/>
      </w:tcPr>
    </w:tblStylePr>
    <w:tblStylePr w:type="band1Horz">
      <w:tblPr/>
      <w:tcPr>
        <w:tcBorders>
          <w:bottom w:val="single" w:sz="4" w:space="0" w:color="D6BB9D" w:themeColor="accent6"/>
        </w:tcBorders>
      </w:tcPr>
    </w:tblStylePr>
    <w:tblStylePr w:type="band2Horz">
      <w:tblPr/>
      <w:tcPr>
        <w:shd w:val="clear" w:color="auto" w:fill="F6F1EB" w:themeFill="accent6" w:themeFillTint="33"/>
      </w:tcPr>
    </w:tblStylePr>
  </w:style>
  <w:style w:type="paragraph" w:customStyle="1" w:styleId="SDBoldItalicsAshurst">
    <w:name w:val="SDBoldItalicsAshurst"/>
    <w:basedOn w:val="B12Ashurst"/>
    <w:uiPriority w:val="79"/>
    <w:unhideWhenUsed/>
    <w:rsid w:val="0002374D"/>
    <w:pPr>
      <w:spacing w:after="220" w:line="264" w:lineRule="auto"/>
      <w:jc w:val="both"/>
    </w:pPr>
    <w:rPr>
      <w:b/>
      <w:i/>
      <w:sz w:val="18"/>
      <w:lang w:eastAsia="zh-CN"/>
    </w:rPr>
  </w:style>
  <w:style w:type="table" w:customStyle="1" w:styleId="Ashurst2">
    <w:name w:val="Ashurst 2"/>
    <w:basedOn w:val="TableNormal"/>
    <w:uiPriority w:val="99"/>
    <w:rsid w:val="005C7810"/>
    <w:pPr>
      <w:spacing w:before="100" w:after="100" w:line="260" w:lineRule="atLeast"/>
    </w:pPr>
    <w:rPr>
      <w:color w:val="auto"/>
      <w:szCs w:val="20"/>
      <w:lang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table" w:styleId="TableGrid">
    <w:name w:val="Table Grid"/>
    <w:basedOn w:val="TableNormal"/>
    <w:uiPriority w:val="98"/>
    <w:rsid w:val="005C781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NotesHeadingAshurst">
    <w:name w:val="DraftinNotesHeadingAshurst"/>
    <w:basedOn w:val="AnnexureHeading"/>
    <w:next w:val="NormalAshurst"/>
    <w:uiPriority w:val="79"/>
    <w:rsid w:val="005C7810"/>
  </w:style>
  <w:style w:type="table" w:customStyle="1" w:styleId="AshurstPlainGrid">
    <w:name w:val="Ashurst Plain Grid"/>
    <w:basedOn w:val="TableNormal"/>
    <w:uiPriority w:val="99"/>
    <w:rsid w:val="005C7810"/>
    <w:pPr>
      <w:spacing w:before="100" w:after="100" w:line="260" w:lineRule="atLeast"/>
    </w:pPr>
    <w:tblPr/>
    <w:tcPr>
      <w:tcMar>
        <w:top w:w="0" w:type="dxa"/>
      </w:tcMar>
      <w:vAlign w:val="cente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D6BB9D" w:themeColor="accent6"/>
        </w:tcBorders>
      </w:tcPr>
    </w:tblStylePr>
    <w:tblStylePr w:type="band2Horz">
      <w:tblPr/>
      <w:tcPr>
        <w:tcBorders>
          <w:bottom w:val="single" w:sz="4" w:space="0" w:color="D6BB9D" w:themeColor="accent6"/>
        </w:tcBorders>
      </w:tcPr>
    </w:tblStylePr>
  </w:style>
  <w:style w:type="table" w:customStyle="1" w:styleId="Ashurst3">
    <w:name w:val="Ashurst 3"/>
    <w:basedOn w:val="TableNormal"/>
    <w:uiPriority w:val="99"/>
    <w:rsid w:val="005C7810"/>
    <w:pPr>
      <w:spacing w:before="100" w:after="100" w:line="260" w:lineRule="exact"/>
    </w:pPr>
    <w:rPr>
      <w:color w:val="auto"/>
      <w:szCs w:val="20"/>
      <w:lang w:eastAsia="zh-CN"/>
    </w:rPr>
    <w:tblPr>
      <w:tblBorders>
        <w:top w:val="single" w:sz="4" w:space="0" w:color="D6BB9D" w:themeColor="accent6"/>
        <w:bottom w:val="single" w:sz="4" w:space="0" w:color="D6BB9D" w:themeColor="accent6"/>
      </w:tblBorders>
    </w:tblPr>
    <w:tblStylePr w:type="firstRow">
      <w:rPr>
        <w:b/>
      </w: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5C7810"/>
    <w:pPr>
      <w:spacing w:before="1040"/>
    </w:pPr>
  </w:style>
  <w:style w:type="character" w:customStyle="1" w:styleId="42cmStartOfDocAshurstChar">
    <w:name w:val="4.2cmStartOfDocAshurst Char"/>
    <w:basedOn w:val="NormalAshurstChar"/>
    <w:link w:val="42cmStartOfDocAshurst"/>
    <w:uiPriority w:val="1"/>
    <w:rsid w:val="005C7810"/>
    <w:rPr>
      <w:rFonts w:ascii="Times New Roman" w:hAnsi="Times New Roman"/>
      <w:color w:val="auto"/>
      <w:sz w:val="24"/>
    </w:rPr>
  </w:style>
  <w:style w:type="paragraph" w:customStyle="1" w:styleId="CSDescriptionAshurst">
    <w:name w:val="CSDescriptionAshurst"/>
    <w:basedOn w:val="StandardAshurst"/>
    <w:uiPriority w:val="29"/>
    <w:qFormat/>
    <w:rsid w:val="005C7810"/>
    <w:pPr>
      <w:spacing w:after="80"/>
    </w:pPr>
  </w:style>
  <w:style w:type="table" w:customStyle="1" w:styleId="Ashurst4">
    <w:name w:val="Ashurst 4"/>
    <w:basedOn w:val="TableNormal"/>
    <w:uiPriority w:val="99"/>
    <w:rsid w:val="005C7810"/>
    <w:pPr>
      <w:spacing w:before="100" w:after="100" w:line="260" w:lineRule="atLeast"/>
    </w:pPr>
    <w:rPr>
      <w:color w:val="auto"/>
      <w:szCs w:val="20"/>
      <w:lang w:eastAsia="zh-CN"/>
    </w:rPr>
    <w:tblPr>
      <w:tblBorders>
        <w:top w:val="single" w:sz="4" w:space="0" w:color="D6BB9D" w:themeColor="accent6"/>
        <w:bottom w:val="single" w:sz="4" w:space="0" w:color="D6BB9D" w:themeColor="accent6"/>
        <w:insideH w:val="single" w:sz="4" w:space="0" w:color="D6BB9D" w:themeColor="accent6"/>
      </w:tblBorders>
    </w:tblPr>
    <w:tblStylePr w:type="firstRow">
      <w:rPr>
        <w:b/>
      </w:rPr>
      <w:tblPr/>
      <w:trPr>
        <w:tblHeader/>
      </w:trPr>
    </w:tblStylePr>
    <w:tblStylePr w:type="firstCol">
      <w:rPr>
        <w:b/>
      </w:rPr>
    </w:tblStylePr>
  </w:style>
  <w:style w:type="table" w:styleId="PlainTable1">
    <w:name w:val="Plain Table 1"/>
    <w:basedOn w:val="TableNormal"/>
    <w:uiPriority w:val="41"/>
    <w:rsid w:val="005D40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7Ashurst">
    <w:name w:val="Bullet7Ashurst"/>
    <w:basedOn w:val="Normal"/>
    <w:uiPriority w:val="6"/>
    <w:rsid w:val="005C7810"/>
    <w:pPr>
      <w:numPr>
        <w:ilvl w:val="7"/>
        <w:numId w:val="34"/>
      </w:numPr>
    </w:pPr>
  </w:style>
  <w:style w:type="paragraph" w:customStyle="1" w:styleId="Bullet8Ashurst">
    <w:name w:val="Bullet8Ashurst"/>
    <w:basedOn w:val="Normal"/>
    <w:uiPriority w:val="6"/>
    <w:rsid w:val="005C7810"/>
    <w:pPr>
      <w:numPr>
        <w:ilvl w:val="8"/>
        <w:numId w:val="34"/>
      </w:numPr>
    </w:pPr>
  </w:style>
  <w:style w:type="table" w:styleId="GridTable4-Accent2">
    <w:name w:val="Grid Table 4 Accent 2"/>
    <w:basedOn w:val="TableNormal"/>
    <w:uiPriority w:val="49"/>
    <w:rsid w:val="005C7810"/>
    <w:pPr>
      <w:spacing w:after="0" w:line="240" w:lineRule="auto"/>
    </w:pPr>
    <w:tblPr>
      <w:tblStyleRowBandSize w:val="1"/>
      <w:tblStyleColBandSize w:val="1"/>
      <w:tblBorders>
        <w:top w:val="single" w:sz="4" w:space="0" w:color="A4D7E8" w:themeColor="accent2" w:themeTint="99"/>
        <w:left w:val="single" w:sz="4" w:space="0" w:color="A4D7E8" w:themeColor="accent2" w:themeTint="99"/>
        <w:bottom w:val="single" w:sz="4" w:space="0" w:color="A4D7E8" w:themeColor="accent2" w:themeTint="99"/>
        <w:right w:val="single" w:sz="4" w:space="0" w:color="A4D7E8" w:themeColor="accent2" w:themeTint="99"/>
        <w:insideH w:val="single" w:sz="4" w:space="0" w:color="A4D7E8" w:themeColor="accent2" w:themeTint="99"/>
        <w:insideV w:val="single" w:sz="4" w:space="0" w:color="A4D7E8" w:themeColor="accent2" w:themeTint="99"/>
      </w:tblBorders>
    </w:tblPr>
    <w:tblStylePr w:type="firstRow">
      <w:rPr>
        <w:b/>
        <w:bCs/>
        <w:color w:val="FFFFFF" w:themeColor="background1"/>
      </w:rPr>
      <w:tblPr/>
      <w:tcPr>
        <w:tcBorders>
          <w:top w:val="single" w:sz="4" w:space="0" w:color="68BDD9" w:themeColor="accent2"/>
          <w:left w:val="single" w:sz="4" w:space="0" w:color="68BDD9" w:themeColor="accent2"/>
          <w:bottom w:val="single" w:sz="4" w:space="0" w:color="68BDD9" w:themeColor="accent2"/>
          <w:right w:val="single" w:sz="4" w:space="0" w:color="68BDD9" w:themeColor="accent2"/>
          <w:insideH w:val="nil"/>
          <w:insideV w:val="nil"/>
        </w:tcBorders>
        <w:shd w:val="clear" w:color="auto" w:fill="68BDD9" w:themeFill="accent2"/>
      </w:tcPr>
    </w:tblStylePr>
    <w:tblStylePr w:type="lastRow">
      <w:rPr>
        <w:b/>
        <w:bCs/>
      </w:rPr>
      <w:tblPr/>
      <w:tcPr>
        <w:tcBorders>
          <w:top w:val="double" w:sz="4" w:space="0" w:color="68BDD9" w:themeColor="accent2"/>
        </w:tcBorders>
      </w:tcPr>
    </w:tblStylePr>
    <w:tblStylePr w:type="firstCol">
      <w:rPr>
        <w:b/>
        <w:bCs/>
      </w:rPr>
    </w:tblStylePr>
    <w:tblStylePr w:type="lastCol">
      <w:rPr>
        <w:b/>
        <w:bCs/>
      </w:rPr>
    </w:tblStylePr>
    <w:tblStylePr w:type="band1Vert">
      <w:tblPr/>
      <w:tcPr>
        <w:shd w:val="clear" w:color="auto" w:fill="E0F1F7" w:themeFill="accent2" w:themeFillTint="33"/>
      </w:tcPr>
    </w:tblStylePr>
    <w:tblStylePr w:type="band1Horz">
      <w:tblPr/>
      <w:tcPr>
        <w:shd w:val="clear" w:color="auto" w:fill="E0F1F7" w:themeFill="accent2" w:themeFillTint="33"/>
      </w:tcPr>
    </w:tblStylePr>
  </w:style>
  <w:style w:type="paragraph" w:customStyle="1" w:styleId="CSPartyNameRole">
    <w:name w:val="CSPartyNameRole"/>
    <w:basedOn w:val="CSTxtAshurst"/>
    <w:next w:val="CSPartyNameAshurst"/>
    <w:uiPriority w:val="1"/>
    <w:qFormat/>
    <w:rsid w:val="005C7810"/>
    <w:pPr>
      <w:spacing w:after="0"/>
    </w:pPr>
  </w:style>
  <w:style w:type="paragraph" w:customStyle="1" w:styleId="AltSH1Ashurst">
    <w:name w:val="AltSH1Ashurst"/>
    <w:basedOn w:val="NormalAshurst"/>
    <w:uiPriority w:val="45"/>
    <w:rsid w:val="005C7810"/>
    <w:pPr>
      <w:numPr>
        <w:numId w:val="36"/>
      </w:numPr>
      <w:outlineLvl w:val="0"/>
    </w:pPr>
  </w:style>
  <w:style w:type="paragraph" w:customStyle="1" w:styleId="AltSH2Ashurst">
    <w:name w:val="AltSH2Ashurst"/>
    <w:basedOn w:val="NormalAshurst"/>
    <w:uiPriority w:val="45"/>
    <w:rsid w:val="005C7810"/>
    <w:pPr>
      <w:numPr>
        <w:ilvl w:val="1"/>
        <w:numId w:val="36"/>
      </w:numPr>
      <w:outlineLvl w:val="1"/>
    </w:pPr>
  </w:style>
  <w:style w:type="paragraph" w:customStyle="1" w:styleId="AltSH3Ashurst">
    <w:name w:val="AltSH3Ashurst"/>
    <w:basedOn w:val="NormalAshurst"/>
    <w:uiPriority w:val="45"/>
    <w:rsid w:val="005C7810"/>
    <w:pPr>
      <w:numPr>
        <w:ilvl w:val="2"/>
        <w:numId w:val="36"/>
      </w:numPr>
      <w:outlineLvl w:val="2"/>
    </w:pPr>
  </w:style>
  <w:style w:type="paragraph" w:customStyle="1" w:styleId="AltSH4Ashurst">
    <w:name w:val="AltSH4Ashurst"/>
    <w:basedOn w:val="NormalAshurst"/>
    <w:uiPriority w:val="45"/>
    <w:rsid w:val="005C7810"/>
    <w:pPr>
      <w:numPr>
        <w:ilvl w:val="3"/>
        <w:numId w:val="36"/>
      </w:numPr>
      <w:outlineLvl w:val="3"/>
    </w:pPr>
  </w:style>
  <w:style w:type="paragraph" w:customStyle="1" w:styleId="AltSH5Ashurst">
    <w:name w:val="AltSH5Ashurst"/>
    <w:basedOn w:val="NormalAshurst"/>
    <w:uiPriority w:val="45"/>
    <w:rsid w:val="005C7810"/>
    <w:pPr>
      <w:numPr>
        <w:ilvl w:val="4"/>
        <w:numId w:val="36"/>
      </w:numPr>
      <w:outlineLvl w:val="4"/>
    </w:pPr>
  </w:style>
  <w:style w:type="paragraph" w:customStyle="1" w:styleId="AltSH6Ashurst">
    <w:name w:val="AltSH6Ashurst"/>
    <w:basedOn w:val="NormalAshurst"/>
    <w:uiPriority w:val="45"/>
    <w:rsid w:val="005C7810"/>
    <w:pPr>
      <w:numPr>
        <w:ilvl w:val="5"/>
        <w:numId w:val="36"/>
      </w:numPr>
    </w:pPr>
  </w:style>
  <w:style w:type="paragraph" w:customStyle="1" w:styleId="AltSH7Ashurst">
    <w:name w:val="AltSH7Ashurst"/>
    <w:basedOn w:val="NormalAshurst"/>
    <w:uiPriority w:val="45"/>
    <w:rsid w:val="005C7810"/>
    <w:pPr>
      <w:numPr>
        <w:ilvl w:val="6"/>
        <w:numId w:val="36"/>
      </w:numPr>
    </w:pPr>
  </w:style>
  <w:style w:type="paragraph" w:customStyle="1" w:styleId="AltSH8Ashurst">
    <w:name w:val="AltSH8Ashurst"/>
    <w:basedOn w:val="NormalAshurst"/>
    <w:uiPriority w:val="45"/>
    <w:rsid w:val="005C7810"/>
    <w:pPr>
      <w:numPr>
        <w:ilvl w:val="7"/>
        <w:numId w:val="36"/>
      </w:numPr>
    </w:pPr>
  </w:style>
  <w:style w:type="character" w:customStyle="1" w:styleId="BaseH2AgtAdvChar">
    <w:name w:val="BaseH2_AgtAdv Char"/>
    <w:basedOn w:val="NormalAshurstChar"/>
    <w:link w:val="BaseH2AgtAdv"/>
    <w:uiPriority w:val="79"/>
    <w:rsid w:val="005C7810"/>
    <w:rPr>
      <w:rFonts w:asciiTheme="majorHAnsi" w:eastAsiaTheme="majorEastAsia" w:hAnsiTheme="majorHAnsi" w:cstheme="majorBidi"/>
      <w:color w:val="auto"/>
      <w:sz w:val="30"/>
    </w:rPr>
  </w:style>
  <w:style w:type="character" w:customStyle="1" w:styleId="CSDateAshurstChar">
    <w:name w:val="CSDateAshurst Char"/>
    <w:basedOn w:val="BaseH2AgtAdvChar"/>
    <w:link w:val="CSDateAshurst"/>
    <w:uiPriority w:val="29"/>
    <w:rsid w:val="005C7810"/>
    <w:rPr>
      <w:rFonts w:asciiTheme="majorHAnsi" w:eastAsiaTheme="majorEastAsia" w:hAnsiTheme="majorHAnsi" w:cstheme="majorBidi"/>
      <w:color w:val="auto"/>
      <w:sz w:val="30"/>
    </w:rPr>
  </w:style>
  <w:style w:type="character" w:customStyle="1" w:styleId="CSDateLeftAshurstChar">
    <w:name w:val="CSDateLeftAshurst Char"/>
    <w:basedOn w:val="CSDateAshurstChar"/>
    <w:link w:val="CSDateLeftAshurst"/>
    <w:uiPriority w:val="29"/>
    <w:rsid w:val="005C7810"/>
    <w:rPr>
      <w:rFonts w:asciiTheme="majorHAnsi" w:eastAsiaTheme="majorEastAsia" w:hAnsiTheme="majorHAnsi" w:cstheme="majorBidi"/>
      <w:color w:val="auto"/>
      <w:sz w:val="30"/>
    </w:rPr>
  </w:style>
  <w:style w:type="character" w:customStyle="1" w:styleId="BaseH1AgtChar">
    <w:name w:val="BaseH1_Agt Char"/>
    <w:basedOn w:val="NormalAshurstChar"/>
    <w:link w:val="BaseH1Agt"/>
    <w:uiPriority w:val="79"/>
    <w:rsid w:val="005C7810"/>
    <w:rPr>
      <w:rFonts w:asciiTheme="majorHAnsi" w:hAnsiTheme="majorHAnsi"/>
      <w:color w:val="FF5F49" w:themeColor="accent1"/>
      <w:sz w:val="60"/>
    </w:rPr>
  </w:style>
  <w:style w:type="character" w:customStyle="1" w:styleId="CSTitleAshurstChar">
    <w:name w:val="CSTitleAshurst Char"/>
    <w:basedOn w:val="BaseH1AgtChar"/>
    <w:link w:val="CSTitleAshurst"/>
    <w:uiPriority w:val="29"/>
    <w:rsid w:val="005C7810"/>
    <w:rPr>
      <w:rFonts w:asciiTheme="majorHAnsi" w:hAnsiTheme="majorHAnsi"/>
      <w:color w:val="FF5F49" w:themeColor="accent1"/>
      <w:sz w:val="60"/>
      <w:szCs w:val="48"/>
    </w:rPr>
  </w:style>
  <w:style w:type="paragraph" w:customStyle="1" w:styleId="CSPartyNameAshurst">
    <w:name w:val="CSPartyNameAshurst"/>
    <w:basedOn w:val="CSSubTitleAshurst"/>
    <w:next w:val="CSPartyNameRole"/>
    <w:uiPriority w:val="1"/>
    <w:qFormat/>
    <w:rsid w:val="005C7810"/>
    <w:pPr>
      <w:spacing w:before="320"/>
    </w:pPr>
  </w:style>
  <w:style w:type="paragraph" w:customStyle="1" w:styleId="BaseH6AgtAdv">
    <w:name w:val="BaseH6_AgtAdv"/>
    <w:basedOn w:val="NormalAshurst"/>
    <w:uiPriority w:val="79"/>
    <w:rsid w:val="005C7810"/>
    <w:pPr>
      <w:spacing w:after="0" w:line="240" w:lineRule="atLeast"/>
    </w:pPr>
    <w:rPr>
      <w:b/>
      <w:shd w:val="clear" w:color="auto" w:fill="FAF9F8"/>
    </w:rPr>
  </w:style>
  <w:style w:type="table" w:styleId="PlainTable2">
    <w:name w:val="Plain Table 2"/>
    <w:basedOn w:val="TableNormal"/>
    <w:uiPriority w:val="42"/>
    <w:rsid w:val="005C7810"/>
    <w:pPr>
      <w:spacing w:after="0" w:line="240" w:lineRule="auto"/>
    </w:pPr>
    <w:rPr>
      <w:color w:val="404040" w:themeColor="text1" w:themeTint="BF"/>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5C7810"/>
    <w:pPr>
      <w:spacing w:before="80" w:after="80"/>
    </w:pPr>
    <w:rPr>
      <w:szCs w:val="20"/>
      <w:lang w:eastAsia="zh-CN"/>
    </w:rPr>
  </w:style>
  <w:style w:type="paragraph" w:customStyle="1" w:styleId="SignaturesAshurst">
    <w:name w:val="SignaturesAshurst"/>
    <w:basedOn w:val="BaseH2AgtAdv"/>
    <w:next w:val="NormalAshurst"/>
    <w:uiPriority w:val="1"/>
    <w:rsid w:val="005C7810"/>
  </w:style>
  <w:style w:type="paragraph" w:customStyle="1" w:styleId="TableNum1">
    <w:name w:val="TableNum1"/>
    <w:basedOn w:val="NormalAshurst"/>
    <w:uiPriority w:val="8"/>
    <w:rsid w:val="005C7810"/>
    <w:pPr>
      <w:numPr>
        <w:numId w:val="37"/>
      </w:numPr>
      <w:spacing w:before="100" w:after="100"/>
    </w:pPr>
    <w:rPr>
      <w:rFonts w:eastAsiaTheme="majorEastAsia"/>
      <w:lang w:val="en-AU" w:eastAsia="en-US"/>
    </w:rPr>
  </w:style>
  <w:style w:type="paragraph" w:customStyle="1" w:styleId="TableNum2">
    <w:name w:val="TableNum2"/>
    <w:basedOn w:val="NormalAshurst"/>
    <w:uiPriority w:val="8"/>
    <w:rsid w:val="005C7810"/>
    <w:pPr>
      <w:numPr>
        <w:ilvl w:val="1"/>
        <w:numId w:val="37"/>
      </w:numPr>
      <w:spacing w:before="100" w:after="100"/>
    </w:pPr>
    <w:rPr>
      <w:lang w:val="it-IT" w:eastAsia="en-US"/>
    </w:rPr>
  </w:style>
  <w:style w:type="paragraph" w:customStyle="1" w:styleId="TableNum3">
    <w:name w:val="TableNum3"/>
    <w:basedOn w:val="NormalAshurst"/>
    <w:uiPriority w:val="8"/>
    <w:rsid w:val="005C7810"/>
    <w:pPr>
      <w:numPr>
        <w:ilvl w:val="2"/>
        <w:numId w:val="37"/>
      </w:numPr>
      <w:spacing w:before="100" w:after="100"/>
    </w:pPr>
    <w:rPr>
      <w:lang w:val="it-IT" w:eastAsia="en-US"/>
    </w:rPr>
  </w:style>
  <w:style w:type="paragraph" w:customStyle="1" w:styleId="TableNum4">
    <w:name w:val="TableNum4"/>
    <w:basedOn w:val="NormalAshurst"/>
    <w:uiPriority w:val="8"/>
    <w:rsid w:val="005C7810"/>
    <w:pPr>
      <w:numPr>
        <w:ilvl w:val="3"/>
        <w:numId w:val="37"/>
      </w:numPr>
      <w:spacing w:before="100" w:after="100"/>
    </w:pPr>
    <w:rPr>
      <w:lang w:val="it-IT" w:eastAsia="en-US"/>
    </w:rPr>
  </w:style>
  <w:style w:type="paragraph" w:customStyle="1" w:styleId="TableNum5">
    <w:name w:val="TableNum5"/>
    <w:basedOn w:val="NormalAshurst"/>
    <w:uiPriority w:val="8"/>
    <w:rsid w:val="005C7810"/>
    <w:pPr>
      <w:numPr>
        <w:ilvl w:val="4"/>
        <w:numId w:val="37"/>
      </w:numPr>
      <w:spacing w:before="100" w:after="100"/>
    </w:pPr>
    <w:rPr>
      <w:lang w:val="it-IT" w:eastAsia="en-US"/>
    </w:rPr>
  </w:style>
  <w:style w:type="paragraph" w:customStyle="1" w:styleId="SchedulePartAshurstABC">
    <w:name w:val="SchedulePartAshurst_ABC"/>
    <w:basedOn w:val="Normal"/>
    <w:next w:val="NormalAshurst"/>
    <w:uiPriority w:val="9"/>
    <w:qFormat/>
    <w:rsid w:val="005C7810"/>
    <w:pPr>
      <w:keepNext/>
      <w:numPr>
        <w:ilvl w:val="1"/>
        <w:numId w:val="25"/>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5C7810"/>
    <w:pPr>
      <w:numPr>
        <w:ilvl w:val="2"/>
      </w:numPr>
    </w:pPr>
  </w:style>
  <w:style w:type="paragraph" w:customStyle="1" w:styleId="TableNum6">
    <w:name w:val="TableNum6"/>
    <w:basedOn w:val="NormalAshurst"/>
    <w:uiPriority w:val="8"/>
    <w:qFormat/>
    <w:rsid w:val="005C7810"/>
    <w:pPr>
      <w:numPr>
        <w:ilvl w:val="5"/>
        <w:numId w:val="37"/>
      </w:numPr>
      <w:spacing w:before="100" w:after="100"/>
    </w:pPr>
    <w:rPr>
      <w:lang w:val="en-AU"/>
    </w:rPr>
  </w:style>
  <w:style w:type="paragraph" w:customStyle="1" w:styleId="KH1Ashurst">
    <w:name w:val="KH1Ashurst"/>
    <w:basedOn w:val="NormalAshurst"/>
    <w:link w:val="KH1AshurstChar"/>
    <w:uiPriority w:val="64"/>
    <w:qFormat/>
    <w:rsid w:val="005C7810"/>
    <w:pPr>
      <w:keepNext/>
      <w:numPr>
        <w:numId w:val="39"/>
      </w:numPr>
      <w:spacing w:before="120" w:after="120"/>
    </w:pPr>
    <w:rPr>
      <w:rFonts w:eastAsiaTheme="minorHAnsi"/>
      <w:b/>
      <w:bCs/>
      <w:lang w:val="en-AU" w:eastAsia="en-US"/>
    </w:rPr>
  </w:style>
  <w:style w:type="character" w:customStyle="1" w:styleId="KH1AshurstChar">
    <w:name w:val="KH1Ashurst Char"/>
    <w:basedOn w:val="NormalAshurstChar"/>
    <w:link w:val="KH1Ashurst"/>
    <w:uiPriority w:val="64"/>
    <w:rsid w:val="005C7810"/>
    <w:rPr>
      <w:rFonts w:ascii="Times New Roman" w:eastAsiaTheme="minorHAnsi" w:hAnsi="Times New Roman"/>
      <w:b/>
      <w:bCs/>
      <w:color w:val="auto"/>
      <w:sz w:val="24"/>
      <w:lang w:val="en-AU" w:eastAsia="en-US"/>
    </w:rPr>
  </w:style>
  <w:style w:type="paragraph" w:customStyle="1" w:styleId="KH2Ashurst">
    <w:name w:val="KH2Ashurst"/>
    <w:basedOn w:val="NormalAshurst"/>
    <w:next w:val="B12Ashurst"/>
    <w:link w:val="KH2AshurstChar"/>
    <w:uiPriority w:val="64"/>
    <w:qFormat/>
    <w:rsid w:val="005C7810"/>
    <w:pPr>
      <w:keepNext/>
      <w:numPr>
        <w:ilvl w:val="1"/>
        <w:numId w:val="39"/>
      </w:numPr>
      <w:spacing w:after="80"/>
    </w:pPr>
    <w:rPr>
      <w:b/>
      <w:bCs/>
      <w:lang w:val="en-AU"/>
    </w:rPr>
  </w:style>
  <w:style w:type="character" w:customStyle="1" w:styleId="KH2AshurstChar">
    <w:name w:val="KH2Ashurst Char"/>
    <w:basedOn w:val="NormalAshurstChar"/>
    <w:link w:val="KH2Ashurst"/>
    <w:uiPriority w:val="64"/>
    <w:rsid w:val="005C7810"/>
    <w:rPr>
      <w:rFonts w:ascii="Times New Roman" w:hAnsi="Times New Roman"/>
      <w:b/>
      <w:bCs/>
      <w:color w:val="auto"/>
      <w:sz w:val="24"/>
      <w:lang w:val="en-AU"/>
    </w:rPr>
  </w:style>
  <w:style w:type="paragraph" w:customStyle="1" w:styleId="KH3Ashurst">
    <w:name w:val="KH3Ashurst"/>
    <w:basedOn w:val="NormalAshurst"/>
    <w:link w:val="KH3AshurstChar"/>
    <w:uiPriority w:val="64"/>
    <w:qFormat/>
    <w:rsid w:val="005C7810"/>
    <w:pPr>
      <w:numPr>
        <w:ilvl w:val="2"/>
        <w:numId w:val="39"/>
      </w:numPr>
    </w:pPr>
    <w:rPr>
      <w:lang w:val="en-AU"/>
    </w:rPr>
  </w:style>
  <w:style w:type="character" w:customStyle="1" w:styleId="KH3AshurstChar">
    <w:name w:val="KH3Ashurst Char"/>
    <w:basedOn w:val="NormalAshurstChar"/>
    <w:link w:val="KH3Ashurst"/>
    <w:uiPriority w:val="64"/>
    <w:rsid w:val="005C7810"/>
    <w:rPr>
      <w:rFonts w:ascii="Times New Roman" w:hAnsi="Times New Roman"/>
      <w:color w:val="auto"/>
      <w:sz w:val="24"/>
      <w:lang w:val="en-AU"/>
    </w:rPr>
  </w:style>
  <w:style w:type="paragraph" w:customStyle="1" w:styleId="KH4Ashurst">
    <w:name w:val="KH4Ashurst"/>
    <w:basedOn w:val="NormalAshurst"/>
    <w:uiPriority w:val="64"/>
    <w:qFormat/>
    <w:rsid w:val="005C7810"/>
    <w:pPr>
      <w:numPr>
        <w:ilvl w:val="3"/>
        <w:numId w:val="39"/>
      </w:numPr>
    </w:pPr>
    <w:rPr>
      <w:lang w:val="en-AU"/>
    </w:rPr>
  </w:style>
  <w:style w:type="paragraph" w:customStyle="1" w:styleId="KH5Ashurst">
    <w:name w:val="KH5Ashurst"/>
    <w:basedOn w:val="NormalAshurst"/>
    <w:uiPriority w:val="64"/>
    <w:qFormat/>
    <w:rsid w:val="005C7810"/>
    <w:pPr>
      <w:numPr>
        <w:ilvl w:val="4"/>
        <w:numId w:val="39"/>
      </w:numPr>
    </w:pPr>
    <w:rPr>
      <w:lang w:val="en-AU"/>
    </w:rPr>
  </w:style>
  <w:style w:type="paragraph" w:customStyle="1" w:styleId="KH6Ashurst">
    <w:name w:val="KH6Ashurst"/>
    <w:basedOn w:val="NormalAshurst"/>
    <w:uiPriority w:val="64"/>
    <w:qFormat/>
    <w:rsid w:val="005C7810"/>
    <w:pPr>
      <w:numPr>
        <w:ilvl w:val="5"/>
        <w:numId w:val="39"/>
      </w:numPr>
    </w:pPr>
    <w:rPr>
      <w:lang w:val="en-AU"/>
    </w:rPr>
  </w:style>
  <w:style w:type="character" w:customStyle="1" w:styleId="FormalPartsAshurstChar">
    <w:name w:val="FormalPartsAshurst Char"/>
    <w:basedOn w:val="NormalAshurstChar"/>
    <w:link w:val="FormalPartsAshurst"/>
    <w:uiPriority w:val="1"/>
    <w:rsid w:val="005C7810"/>
    <w:rPr>
      <w:rFonts w:ascii="Times New Roman" w:hAnsi="Times New Roman"/>
      <w:b/>
      <w:bCs/>
      <w:caps/>
      <w:color w:val="auto"/>
      <w:spacing w:val="20"/>
      <w:sz w:val="24"/>
    </w:rPr>
  </w:style>
  <w:style w:type="paragraph" w:customStyle="1" w:styleId="KHDocNum">
    <w:name w:val="KHDocNum"/>
    <w:basedOn w:val="CSDateAshurst"/>
    <w:link w:val="KHDocNumChar"/>
    <w:uiPriority w:val="64"/>
    <w:qFormat/>
    <w:rsid w:val="005C7810"/>
    <w:rPr>
      <w:color w:val="404040" w:themeColor="text1" w:themeTint="BF"/>
      <w:lang w:val="en-AU"/>
    </w:rPr>
  </w:style>
  <w:style w:type="character" w:customStyle="1" w:styleId="KHDocNumChar">
    <w:name w:val="KHDocNum Char"/>
    <w:basedOn w:val="CSDateAshurstChar"/>
    <w:link w:val="KHDocNum"/>
    <w:uiPriority w:val="64"/>
    <w:rsid w:val="005C7810"/>
    <w:rPr>
      <w:rFonts w:asciiTheme="majorHAnsi" w:eastAsiaTheme="majorEastAsia" w:hAnsiTheme="majorHAnsi" w:cstheme="majorBidi"/>
      <w:color w:val="404040" w:themeColor="text1" w:themeTint="BF"/>
      <w:sz w:val="30"/>
      <w:lang w:val="en-AU"/>
    </w:rPr>
  </w:style>
  <w:style w:type="paragraph" w:customStyle="1" w:styleId="KHTitle">
    <w:name w:val="KHTitle"/>
    <w:basedOn w:val="Normal"/>
    <w:link w:val="KHTitleChar"/>
    <w:uiPriority w:val="64"/>
    <w:qFormat/>
    <w:rsid w:val="005C7810"/>
    <w:pPr>
      <w:suppressAutoHyphens/>
      <w:spacing w:line="500" w:lineRule="atLeast"/>
    </w:pPr>
    <w:rPr>
      <w:rFonts w:asciiTheme="majorHAnsi" w:hAnsiTheme="majorHAnsi"/>
      <w:color w:val="FF5F49" w:themeColor="accent1"/>
      <w:sz w:val="40"/>
    </w:rPr>
  </w:style>
  <w:style w:type="character" w:customStyle="1" w:styleId="KHTitleChar">
    <w:name w:val="KHTitle Char"/>
    <w:basedOn w:val="DefaultParagraphFont"/>
    <w:link w:val="KHTitle"/>
    <w:uiPriority w:val="64"/>
    <w:rsid w:val="005C7810"/>
    <w:rPr>
      <w:rFonts w:asciiTheme="majorHAnsi" w:hAnsiTheme="majorHAnsi"/>
      <w:color w:val="FF5F49" w:themeColor="accent1"/>
      <w:sz w:val="40"/>
    </w:rPr>
  </w:style>
  <w:style w:type="paragraph" w:customStyle="1" w:styleId="Parties">
    <w:name w:val="Parties"/>
    <w:basedOn w:val="Normal"/>
    <w:qFormat/>
    <w:rsid w:val="00875187"/>
    <w:pPr>
      <w:tabs>
        <w:tab w:val="num" w:pos="782"/>
      </w:tabs>
      <w:spacing w:after="220" w:line="264" w:lineRule="auto"/>
      <w:ind w:left="782" w:hanging="782"/>
      <w:jc w:val="both"/>
    </w:pPr>
    <w:rPr>
      <w:rFonts w:ascii="Verdana" w:eastAsia="Times New Roman" w:hAnsi="Verdana" w:cs="Noto Naskh Arabic"/>
      <w:sz w:val="18"/>
      <w:szCs w:val="18"/>
      <w:lang w:eastAsia="en-US"/>
    </w:rPr>
  </w:style>
  <w:style w:type="paragraph" w:customStyle="1" w:styleId="FootnoteSeparatorAshurst">
    <w:name w:val="FootnoteSeparatorAshurst"/>
    <w:basedOn w:val="StandardAshurst"/>
    <w:next w:val="FootnoteText"/>
    <w:uiPriority w:val="1"/>
    <w:qFormat/>
    <w:rsid w:val="005C7810"/>
    <w:pPr>
      <w:spacing w:after="80"/>
    </w:pPr>
    <w:rPr>
      <w:color w:val="D6BB9D" w:themeColor="accent6"/>
    </w:rPr>
  </w:style>
  <w:style w:type="paragraph" w:customStyle="1" w:styleId="BaseH3AgtAdvCoral">
    <w:name w:val="BaseH3_AgtAdv Coral"/>
    <w:basedOn w:val="BaseH3AgtAdv"/>
    <w:uiPriority w:val="79"/>
    <w:qFormat/>
    <w:rsid w:val="00981326"/>
    <w:rPr>
      <w:color w:val="FF5F49" w:themeColor="accent1"/>
    </w:rPr>
  </w:style>
  <w:style w:type="paragraph" w:customStyle="1" w:styleId="BaseH1">
    <w:name w:val="BaseH1"/>
    <w:basedOn w:val="NormalAshurst"/>
    <w:link w:val="BaseH1Char"/>
    <w:uiPriority w:val="79"/>
    <w:rsid w:val="009E2576"/>
    <w:pPr>
      <w:spacing w:line="700" w:lineRule="atLeast"/>
    </w:pPr>
    <w:rPr>
      <w:rFonts w:asciiTheme="majorHAnsi" w:hAnsiTheme="majorHAnsi"/>
      <w:color w:val="FF5F49" w:themeColor="accent1"/>
      <w:sz w:val="60"/>
    </w:rPr>
  </w:style>
  <w:style w:type="character" w:customStyle="1" w:styleId="BaseH1Char">
    <w:name w:val="BaseH1 Char"/>
    <w:basedOn w:val="NormalAshurstChar"/>
    <w:link w:val="BaseH1"/>
    <w:uiPriority w:val="79"/>
    <w:rsid w:val="009E2576"/>
    <w:rPr>
      <w:rFonts w:asciiTheme="majorHAnsi" w:hAnsiTheme="majorHAnsi"/>
      <w:color w:val="FF5F49" w:themeColor="accent1"/>
      <w:sz w:val="60"/>
    </w:rPr>
  </w:style>
  <w:style w:type="paragraph" w:customStyle="1" w:styleId="BlankH1">
    <w:name w:val="Blank H1"/>
    <w:basedOn w:val="NormalAshurst"/>
    <w:next w:val="BlankH2"/>
    <w:link w:val="BlankH1Char"/>
    <w:uiPriority w:val="79"/>
    <w:rsid w:val="009E2576"/>
    <w:pPr>
      <w:spacing w:line="480" w:lineRule="atLeast"/>
    </w:pPr>
    <w:rPr>
      <w:rFonts w:asciiTheme="majorHAnsi" w:hAnsiTheme="majorHAnsi"/>
      <w:color w:val="FF5F49" w:themeColor="accent1"/>
      <w:sz w:val="40"/>
      <w:szCs w:val="40"/>
    </w:rPr>
  </w:style>
  <w:style w:type="paragraph" w:customStyle="1" w:styleId="BlankH120pt">
    <w:name w:val="Blank H1 20pt"/>
    <w:basedOn w:val="NormalAshurst"/>
    <w:uiPriority w:val="79"/>
    <w:rsid w:val="009E2576"/>
    <w:pPr>
      <w:spacing w:line="480" w:lineRule="atLeast"/>
    </w:pPr>
    <w:rPr>
      <w:rFonts w:asciiTheme="majorHAnsi" w:hAnsiTheme="majorHAnsi"/>
      <w:color w:val="FF5F49" w:themeColor="accent1"/>
      <w:sz w:val="40"/>
      <w:szCs w:val="40"/>
    </w:rPr>
  </w:style>
  <w:style w:type="character" w:customStyle="1" w:styleId="BlankH1Char">
    <w:name w:val="Blank H1 Char"/>
    <w:basedOn w:val="NormalAshurstChar"/>
    <w:link w:val="BlankH1"/>
    <w:uiPriority w:val="79"/>
    <w:rsid w:val="009E2576"/>
    <w:rPr>
      <w:rFonts w:asciiTheme="majorHAnsi" w:hAnsiTheme="majorHAnsi"/>
      <w:color w:val="FF5F49" w:themeColor="accent1"/>
      <w:sz w:val="40"/>
      <w:szCs w:val="40"/>
    </w:rPr>
  </w:style>
  <w:style w:type="paragraph" w:customStyle="1" w:styleId="BlankH2">
    <w:name w:val="Blank H2"/>
    <w:basedOn w:val="NormalAshurst"/>
    <w:next w:val="NormalAshurst"/>
    <w:link w:val="BlankH2Char"/>
    <w:uiPriority w:val="79"/>
    <w:rsid w:val="009E2576"/>
    <w:pPr>
      <w:spacing w:after="300" w:line="360" w:lineRule="atLeast"/>
    </w:pPr>
    <w:rPr>
      <w:rFonts w:asciiTheme="majorHAnsi" w:eastAsiaTheme="majorEastAsia" w:hAnsiTheme="majorHAnsi" w:cstheme="majorBidi"/>
      <w:sz w:val="30"/>
    </w:rPr>
  </w:style>
  <w:style w:type="character" w:customStyle="1" w:styleId="BlankH2Char">
    <w:name w:val="Blank H2 Char"/>
    <w:basedOn w:val="NormalAshurstChar"/>
    <w:link w:val="BlankH2"/>
    <w:uiPriority w:val="79"/>
    <w:rsid w:val="009E2576"/>
    <w:rPr>
      <w:rFonts w:asciiTheme="majorHAnsi" w:eastAsiaTheme="majorEastAsia" w:hAnsiTheme="majorHAnsi" w:cstheme="majorBidi"/>
      <w:color w:val="auto"/>
      <w:sz w:val="30"/>
    </w:rPr>
  </w:style>
  <w:style w:type="paragraph" w:customStyle="1" w:styleId="BlankH3">
    <w:name w:val="Blank H3"/>
    <w:basedOn w:val="NormalAshurst"/>
    <w:next w:val="NormalAshurst"/>
    <w:uiPriority w:val="79"/>
    <w:rsid w:val="009E2576"/>
    <w:pPr>
      <w:spacing w:line="320" w:lineRule="atLeast"/>
    </w:pPr>
    <w:rPr>
      <w:b/>
    </w:rPr>
  </w:style>
  <w:style w:type="paragraph" w:customStyle="1" w:styleId="BlankH3Colour">
    <w:name w:val="Blank H3 Colour"/>
    <w:basedOn w:val="BlankH3"/>
    <w:next w:val="NormalAshurst"/>
    <w:uiPriority w:val="79"/>
    <w:qFormat/>
    <w:rsid w:val="00CA3FB2"/>
    <w:rPr>
      <w:color w:val="FF5F49" w:themeColor="accent1"/>
    </w:rPr>
  </w:style>
  <w:style w:type="paragraph" w:customStyle="1" w:styleId="BlankH5">
    <w:name w:val="Blank H5"/>
    <w:basedOn w:val="NormalAshurst"/>
    <w:next w:val="NormalAshurst"/>
    <w:uiPriority w:val="79"/>
    <w:rsid w:val="009E2576"/>
    <w:rPr>
      <w:b/>
      <w:lang w:val="en-AU"/>
    </w:rPr>
  </w:style>
  <w:style w:type="paragraph" w:customStyle="1" w:styleId="BlankH4">
    <w:name w:val="Blank H4"/>
    <w:basedOn w:val="NormalAshurst"/>
    <w:next w:val="NormalAshurst"/>
    <w:uiPriority w:val="79"/>
    <w:rsid w:val="009E2576"/>
    <w:pPr>
      <w:spacing w:after="220"/>
    </w:pPr>
    <w:rPr>
      <w:b/>
      <w:bCs/>
      <w:sz w:val="22"/>
    </w:rPr>
  </w:style>
  <w:style w:type="paragraph" w:customStyle="1" w:styleId="NoteHeading1">
    <w:name w:val="Note Heading1"/>
    <w:basedOn w:val="Normal"/>
    <w:next w:val="Normal"/>
    <w:uiPriority w:val="98"/>
    <w:semiHidden/>
    <w:rsid w:val="0093099D"/>
    <w:pPr>
      <w:spacing w:line="240" w:lineRule="auto"/>
    </w:pPr>
    <w:rPr>
      <w:lang w:eastAsia="ko-KR"/>
    </w:rPr>
  </w:style>
  <w:style w:type="table" w:customStyle="1" w:styleId="TableGridLight1">
    <w:name w:val="Table Grid Light1"/>
    <w:basedOn w:val="TableNormal"/>
    <w:uiPriority w:val="40"/>
    <w:rsid w:val="009309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8"/>
    <w:semiHidden/>
    <w:rsid w:val="0093099D"/>
    <w:rPr>
      <w:color w:val="605E5C"/>
      <w:shd w:val="clear" w:color="auto" w:fill="E1DFDD"/>
    </w:rPr>
  </w:style>
  <w:style w:type="table" w:customStyle="1" w:styleId="PlainTable11">
    <w:name w:val="Plain Table 11"/>
    <w:basedOn w:val="TableNormal"/>
    <w:uiPriority w:val="41"/>
    <w:rsid w:val="009309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21">
    <w:name w:val="Grid Table 4 - Accent 21"/>
    <w:basedOn w:val="TableNormal"/>
    <w:uiPriority w:val="49"/>
    <w:rsid w:val="0093099D"/>
    <w:pPr>
      <w:spacing w:after="0" w:line="240" w:lineRule="auto"/>
    </w:pPr>
    <w:tblPr>
      <w:tblStyleRowBandSize w:val="1"/>
      <w:tblStyleColBandSize w:val="1"/>
      <w:tblBorders>
        <w:top w:val="single" w:sz="4" w:space="0" w:color="A4D7E8" w:themeColor="accent2" w:themeTint="99"/>
        <w:left w:val="single" w:sz="4" w:space="0" w:color="A4D7E8" w:themeColor="accent2" w:themeTint="99"/>
        <w:bottom w:val="single" w:sz="4" w:space="0" w:color="A4D7E8" w:themeColor="accent2" w:themeTint="99"/>
        <w:right w:val="single" w:sz="4" w:space="0" w:color="A4D7E8" w:themeColor="accent2" w:themeTint="99"/>
        <w:insideH w:val="single" w:sz="4" w:space="0" w:color="A4D7E8" w:themeColor="accent2" w:themeTint="99"/>
        <w:insideV w:val="single" w:sz="4" w:space="0" w:color="A4D7E8" w:themeColor="accent2" w:themeTint="99"/>
      </w:tblBorders>
    </w:tblPr>
    <w:tblStylePr w:type="firstRow">
      <w:rPr>
        <w:b/>
        <w:bCs/>
        <w:color w:val="FFFFFF" w:themeColor="background1"/>
      </w:rPr>
      <w:tblPr/>
      <w:tcPr>
        <w:tcBorders>
          <w:top w:val="single" w:sz="4" w:space="0" w:color="68BDD9" w:themeColor="accent2"/>
          <w:left w:val="single" w:sz="4" w:space="0" w:color="68BDD9" w:themeColor="accent2"/>
          <w:bottom w:val="single" w:sz="4" w:space="0" w:color="68BDD9" w:themeColor="accent2"/>
          <w:right w:val="single" w:sz="4" w:space="0" w:color="68BDD9" w:themeColor="accent2"/>
          <w:insideH w:val="nil"/>
          <w:insideV w:val="nil"/>
        </w:tcBorders>
        <w:shd w:val="clear" w:color="auto" w:fill="68BDD9" w:themeFill="accent2"/>
      </w:tcPr>
    </w:tblStylePr>
    <w:tblStylePr w:type="lastRow">
      <w:rPr>
        <w:b/>
        <w:bCs/>
      </w:rPr>
      <w:tblPr/>
      <w:tcPr>
        <w:tcBorders>
          <w:top w:val="double" w:sz="4" w:space="0" w:color="68BDD9" w:themeColor="accent2"/>
        </w:tcBorders>
      </w:tcPr>
    </w:tblStylePr>
    <w:tblStylePr w:type="firstCol">
      <w:rPr>
        <w:b/>
        <w:bCs/>
      </w:rPr>
    </w:tblStylePr>
    <w:tblStylePr w:type="lastCol">
      <w:rPr>
        <w:b/>
        <w:bCs/>
      </w:rPr>
    </w:tblStylePr>
    <w:tblStylePr w:type="band1Vert">
      <w:tblPr/>
      <w:tcPr>
        <w:shd w:val="clear" w:color="auto" w:fill="E0F1F7" w:themeFill="accent2" w:themeFillTint="33"/>
      </w:tcPr>
    </w:tblStylePr>
    <w:tblStylePr w:type="band1Horz">
      <w:tblPr/>
      <w:tcPr>
        <w:shd w:val="clear" w:color="auto" w:fill="E0F1F7" w:themeFill="accent2" w:themeFillTint="33"/>
      </w:tcPr>
    </w:tblStylePr>
  </w:style>
  <w:style w:type="table" w:customStyle="1" w:styleId="PlainTable21">
    <w:name w:val="Plain Table 21"/>
    <w:basedOn w:val="TableNormal"/>
    <w:uiPriority w:val="42"/>
    <w:rsid w:val="0093099D"/>
    <w:pPr>
      <w:spacing w:after="0" w:line="240" w:lineRule="auto"/>
    </w:pPr>
    <w:rPr>
      <w:color w:val="404040" w:themeColor="text1" w:themeTint="BF"/>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93099D"/>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93099D"/>
  </w:style>
  <w:style w:type="character" w:customStyle="1" w:styleId="eop">
    <w:name w:val="eop"/>
    <w:basedOn w:val="DefaultParagraphFont"/>
    <w:rsid w:val="0093099D"/>
  </w:style>
  <w:style w:type="paragraph" w:styleId="Revision">
    <w:name w:val="Revision"/>
    <w:hidden/>
    <w:semiHidden/>
    <w:rsid w:val="0093099D"/>
    <w:pPr>
      <w:spacing w:after="0" w:line="240" w:lineRule="auto"/>
    </w:pPr>
    <w:rPr>
      <w:color w:val="auto"/>
      <w:lang w:eastAsia="ko-KR"/>
    </w:rPr>
  </w:style>
  <w:style w:type="character" w:customStyle="1" w:styleId="DeltaViewInsertion">
    <w:name w:val="DeltaView Insertion"/>
    <w:uiPriority w:val="99"/>
    <w:rsid w:val="0093099D"/>
    <w:rPr>
      <w:color w:val="0000FF"/>
      <w:u w:val="double"/>
    </w:rPr>
  </w:style>
  <w:style w:type="character" w:customStyle="1" w:styleId="cf01">
    <w:name w:val="cf01"/>
    <w:basedOn w:val="DefaultParagraphFont"/>
    <w:rsid w:val="0093099D"/>
    <w:rPr>
      <w:rFonts w:ascii="Segoe UI" w:hAnsi="Segoe UI" w:cs="Segoe UI" w:hint="default"/>
      <w:sz w:val="18"/>
      <w:szCs w:val="18"/>
    </w:rPr>
  </w:style>
  <w:style w:type="character" w:customStyle="1" w:styleId="ui-provider">
    <w:name w:val="ui-provider"/>
    <w:basedOn w:val="DefaultParagraphFont"/>
    <w:rsid w:val="0040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362">
      <w:bodyDiv w:val="1"/>
      <w:marLeft w:val="0"/>
      <w:marRight w:val="0"/>
      <w:marTop w:val="0"/>
      <w:marBottom w:val="0"/>
      <w:divBdr>
        <w:top w:val="none" w:sz="0" w:space="0" w:color="auto"/>
        <w:left w:val="none" w:sz="0" w:space="0" w:color="auto"/>
        <w:bottom w:val="none" w:sz="0" w:space="0" w:color="auto"/>
        <w:right w:val="none" w:sz="0" w:space="0" w:color="auto"/>
      </w:divBdr>
    </w:div>
    <w:div w:id="145561514">
      <w:bodyDiv w:val="1"/>
      <w:marLeft w:val="0"/>
      <w:marRight w:val="0"/>
      <w:marTop w:val="0"/>
      <w:marBottom w:val="0"/>
      <w:divBdr>
        <w:top w:val="none" w:sz="0" w:space="0" w:color="auto"/>
        <w:left w:val="none" w:sz="0" w:space="0" w:color="auto"/>
        <w:bottom w:val="none" w:sz="0" w:space="0" w:color="auto"/>
        <w:right w:val="none" w:sz="0" w:space="0" w:color="auto"/>
      </w:divBdr>
    </w:div>
    <w:div w:id="181628549">
      <w:bodyDiv w:val="1"/>
      <w:marLeft w:val="0"/>
      <w:marRight w:val="0"/>
      <w:marTop w:val="0"/>
      <w:marBottom w:val="0"/>
      <w:divBdr>
        <w:top w:val="none" w:sz="0" w:space="0" w:color="auto"/>
        <w:left w:val="none" w:sz="0" w:space="0" w:color="auto"/>
        <w:bottom w:val="none" w:sz="0" w:space="0" w:color="auto"/>
        <w:right w:val="none" w:sz="0" w:space="0" w:color="auto"/>
      </w:divBdr>
    </w:div>
    <w:div w:id="212157910">
      <w:bodyDiv w:val="1"/>
      <w:marLeft w:val="0"/>
      <w:marRight w:val="0"/>
      <w:marTop w:val="0"/>
      <w:marBottom w:val="0"/>
      <w:divBdr>
        <w:top w:val="none" w:sz="0" w:space="0" w:color="auto"/>
        <w:left w:val="none" w:sz="0" w:space="0" w:color="auto"/>
        <w:bottom w:val="none" w:sz="0" w:space="0" w:color="auto"/>
        <w:right w:val="none" w:sz="0" w:space="0" w:color="auto"/>
      </w:divBdr>
    </w:div>
    <w:div w:id="313802175">
      <w:bodyDiv w:val="1"/>
      <w:marLeft w:val="0"/>
      <w:marRight w:val="0"/>
      <w:marTop w:val="0"/>
      <w:marBottom w:val="0"/>
      <w:divBdr>
        <w:top w:val="none" w:sz="0" w:space="0" w:color="auto"/>
        <w:left w:val="none" w:sz="0" w:space="0" w:color="auto"/>
        <w:bottom w:val="none" w:sz="0" w:space="0" w:color="auto"/>
        <w:right w:val="none" w:sz="0" w:space="0" w:color="auto"/>
      </w:divBdr>
    </w:div>
    <w:div w:id="318965847">
      <w:bodyDiv w:val="1"/>
      <w:marLeft w:val="0"/>
      <w:marRight w:val="0"/>
      <w:marTop w:val="0"/>
      <w:marBottom w:val="0"/>
      <w:divBdr>
        <w:top w:val="none" w:sz="0" w:space="0" w:color="auto"/>
        <w:left w:val="none" w:sz="0" w:space="0" w:color="auto"/>
        <w:bottom w:val="none" w:sz="0" w:space="0" w:color="auto"/>
        <w:right w:val="none" w:sz="0" w:space="0" w:color="auto"/>
      </w:divBdr>
    </w:div>
    <w:div w:id="329984537">
      <w:bodyDiv w:val="1"/>
      <w:marLeft w:val="0"/>
      <w:marRight w:val="0"/>
      <w:marTop w:val="0"/>
      <w:marBottom w:val="0"/>
      <w:divBdr>
        <w:top w:val="none" w:sz="0" w:space="0" w:color="auto"/>
        <w:left w:val="none" w:sz="0" w:space="0" w:color="auto"/>
        <w:bottom w:val="none" w:sz="0" w:space="0" w:color="auto"/>
        <w:right w:val="none" w:sz="0" w:space="0" w:color="auto"/>
      </w:divBdr>
    </w:div>
    <w:div w:id="426922626">
      <w:bodyDiv w:val="1"/>
      <w:marLeft w:val="0"/>
      <w:marRight w:val="0"/>
      <w:marTop w:val="0"/>
      <w:marBottom w:val="0"/>
      <w:divBdr>
        <w:top w:val="none" w:sz="0" w:space="0" w:color="auto"/>
        <w:left w:val="none" w:sz="0" w:space="0" w:color="auto"/>
        <w:bottom w:val="none" w:sz="0" w:space="0" w:color="auto"/>
        <w:right w:val="none" w:sz="0" w:space="0" w:color="auto"/>
      </w:divBdr>
    </w:div>
    <w:div w:id="488906145">
      <w:bodyDiv w:val="1"/>
      <w:marLeft w:val="0"/>
      <w:marRight w:val="0"/>
      <w:marTop w:val="0"/>
      <w:marBottom w:val="0"/>
      <w:divBdr>
        <w:top w:val="none" w:sz="0" w:space="0" w:color="auto"/>
        <w:left w:val="none" w:sz="0" w:space="0" w:color="auto"/>
        <w:bottom w:val="none" w:sz="0" w:space="0" w:color="auto"/>
        <w:right w:val="none" w:sz="0" w:space="0" w:color="auto"/>
      </w:divBdr>
    </w:div>
    <w:div w:id="555624195">
      <w:bodyDiv w:val="1"/>
      <w:marLeft w:val="0"/>
      <w:marRight w:val="0"/>
      <w:marTop w:val="0"/>
      <w:marBottom w:val="0"/>
      <w:divBdr>
        <w:top w:val="none" w:sz="0" w:space="0" w:color="auto"/>
        <w:left w:val="none" w:sz="0" w:space="0" w:color="auto"/>
        <w:bottom w:val="none" w:sz="0" w:space="0" w:color="auto"/>
        <w:right w:val="none" w:sz="0" w:space="0" w:color="auto"/>
      </w:divBdr>
    </w:div>
    <w:div w:id="566844369">
      <w:bodyDiv w:val="1"/>
      <w:marLeft w:val="0"/>
      <w:marRight w:val="0"/>
      <w:marTop w:val="0"/>
      <w:marBottom w:val="0"/>
      <w:divBdr>
        <w:top w:val="none" w:sz="0" w:space="0" w:color="auto"/>
        <w:left w:val="none" w:sz="0" w:space="0" w:color="auto"/>
        <w:bottom w:val="none" w:sz="0" w:space="0" w:color="auto"/>
        <w:right w:val="none" w:sz="0" w:space="0" w:color="auto"/>
      </w:divBdr>
    </w:div>
    <w:div w:id="638993696">
      <w:bodyDiv w:val="1"/>
      <w:marLeft w:val="0"/>
      <w:marRight w:val="0"/>
      <w:marTop w:val="0"/>
      <w:marBottom w:val="0"/>
      <w:divBdr>
        <w:top w:val="none" w:sz="0" w:space="0" w:color="auto"/>
        <w:left w:val="none" w:sz="0" w:space="0" w:color="auto"/>
        <w:bottom w:val="none" w:sz="0" w:space="0" w:color="auto"/>
        <w:right w:val="none" w:sz="0" w:space="0" w:color="auto"/>
      </w:divBdr>
    </w:div>
    <w:div w:id="640498743">
      <w:bodyDiv w:val="1"/>
      <w:marLeft w:val="0"/>
      <w:marRight w:val="0"/>
      <w:marTop w:val="0"/>
      <w:marBottom w:val="0"/>
      <w:divBdr>
        <w:top w:val="none" w:sz="0" w:space="0" w:color="auto"/>
        <w:left w:val="none" w:sz="0" w:space="0" w:color="auto"/>
        <w:bottom w:val="none" w:sz="0" w:space="0" w:color="auto"/>
        <w:right w:val="none" w:sz="0" w:space="0" w:color="auto"/>
      </w:divBdr>
    </w:div>
    <w:div w:id="654652146">
      <w:bodyDiv w:val="1"/>
      <w:marLeft w:val="0"/>
      <w:marRight w:val="0"/>
      <w:marTop w:val="0"/>
      <w:marBottom w:val="0"/>
      <w:divBdr>
        <w:top w:val="none" w:sz="0" w:space="0" w:color="auto"/>
        <w:left w:val="none" w:sz="0" w:space="0" w:color="auto"/>
        <w:bottom w:val="none" w:sz="0" w:space="0" w:color="auto"/>
        <w:right w:val="none" w:sz="0" w:space="0" w:color="auto"/>
      </w:divBdr>
    </w:div>
    <w:div w:id="741440684">
      <w:bodyDiv w:val="1"/>
      <w:marLeft w:val="0"/>
      <w:marRight w:val="0"/>
      <w:marTop w:val="0"/>
      <w:marBottom w:val="0"/>
      <w:divBdr>
        <w:top w:val="none" w:sz="0" w:space="0" w:color="auto"/>
        <w:left w:val="none" w:sz="0" w:space="0" w:color="auto"/>
        <w:bottom w:val="none" w:sz="0" w:space="0" w:color="auto"/>
        <w:right w:val="none" w:sz="0" w:space="0" w:color="auto"/>
      </w:divBdr>
    </w:div>
    <w:div w:id="830828906">
      <w:bodyDiv w:val="1"/>
      <w:marLeft w:val="0"/>
      <w:marRight w:val="0"/>
      <w:marTop w:val="0"/>
      <w:marBottom w:val="0"/>
      <w:divBdr>
        <w:top w:val="none" w:sz="0" w:space="0" w:color="auto"/>
        <w:left w:val="none" w:sz="0" w:space="0" w:color="auto"/>
        <w:bottom w:val="none" w:sz="0" w:space="0" w:color="auto"/>
        <w:right w:val="none" w:sz="0" w:space="0" w:color="auto"/>
      </w:divBdr>
    </w:div>
    <w:div w:id="927277898">
      <w:bodyDiv w:val="1"/>
      <w:marLeft w:val="0"/>
      <w:marRight w:val="0"/>
      <w:marTop w:val="0"/>
      <w:marBottom w:val="0"/>
      <w:divBdr>
        <w:top w:val="none" w:sz="0" w:space="0" w:color="auto"/>
        <w:left w:val="none" w:sz="0" w:space="0" w:color="auto"/>
        <w:bottom w:val="none" w:sz="0" w:space="0" w:color="auto"/>
        <w:right w:val="none" w:sz="0" w:space="0" w:color="auto"/>
      </w:divBdr>
    </w:div>
    <w:div w:id="975061328">
      <w:bodyDiv w:val="1"/>
      <w:marLeft w:val="0"/>
      <w:marRight w:val="0"/>
      <w:marTop w:val="0"/>
      <w:marBottom w:val="0"/>
      <w:divBdr>
        <w:top w:val="none" w:sz="0" w:space="0" w:color="auto"/>
        <w:left w:val="none" w:sz="0" w:space="0" w:color="auto"/>
        <w:bottom w:val="none" w:sz="0" w:space="0" w:color="auto"/>
        <w:right w:val="none" w:sz="0" w:space="0" w:color="auto"/>
      </w:divBdr>
    </w:div>
    <w:div w:id="1147480793">
      <w:bodyDiv w:val="1"/>
      <w:marLeft w:val="0"/>
      <w:marRight w:val="0"/>
      <w:marTop w:val="0"/>
      <w:marBottom w:val="0"/>
      <w:divBdr>
        <w:top w:val="none" w:sz="0" w:space="0" w:color="auto"/>
        <w:left w:val="none" w:sz="0" w:space="0" w:color="auto"/>
        <w:bottom w:val="none" w:sz="0" w:space="0" w:color="auto"/>
        <w:right w:val="none" w:sz="0" w:space="0" w:color="auto"/>
      </w:divBdr>
    </w:div>
    <w:div w:id="1172065299">
      <w:bodyDiv w:val="1"/>
      <w:marLeft w:val="0"/>
      <w:marRight w:val="0"/>
      <w:marTop w:val="0"/>
      <w:marBottom w:val="0"/>
      <w:divBdr>
        <w:top w:val="none" w:sz="0" w:space="0" w:color="auto"/>
        <w:left w:val="none" w:sz="0" w:space="0" w:color="auto"/>
        <w:bottom w:val="none" w:sz="0" w:space="0" w:color="auto"/>
        <w:right w:val="none" w:sz="0" w:space="0" w:color="auto"/>
      </w:divBdr>
    </w:div>
    <w:div w:id="1197625532">
      <w:bodyDiv w:val="1"/>
      <w:marLeft w:val="0"/>
      <w:marRight w:val="0"/>
      <w:marTop w:val="0"/>
      <w:marBottom w:val="0"/>
      <w:divBdr>
        <w:top w:val="none" w:sz="0" w:space="0" w:color="auto"/>
        <w:left w:val="none" w:sz="0" w:space="0" w:color="auto"/>
        <w:bottom w:val="none" w:sz="0" w:space="0" w:color="auto"/>
        <w:right w:val="none" w:sz="0" w:space="0" w:color="auto"/>
      </w:divBdr>
    </w:div>
    <w:div w:id="1334990017">
      <w:bodyDiv w:val="1"/>
      <w:marLeft w:val="0"/>
      <w:marRight w:val="0"/>
      <w:marTop w:val="0"/>
      <w:marBottom w:val="0"/>
      <w:divBdr>
        <w:top w:val="none" w:sz="0" w:space="0" w:color="auto"/>
        <w:left w:val="none" w:sz="0" w:space="0" w:color="auto"/>
        <w:bottom w:val="none" w:sz="0" w:space="0" w:color="auto"/>
        <w:right w:val="none" w:sz="0" w:space="0" w:color="auto"/>
      </w:divBdr>
    </w:div>
    <w:div w:id="1364287889">
      <w:bodyDiv w:val="1"/>
      <w:marLeft w:val="0"/>
      <w:marRight w:val="0"/>
      <w:marTop w:val="0"/>
      <w:marBottom w:val="0"/>
      <w:divBdr>
        <w:top w:val="none" w:sz="0" w:space="0" w:color="auto"/>
        <w:left w:val="none" w:sz="0" w:space="0" w:color="auto"/>
        <w:bottom w:val="none" w:sz="0" w:space="0" w:color="auto"/>
        <w:right w:val="none" w:sz="0" w:space="0" w:color="auto"/>
      </w:divBdr>
    </w:div>
    <w:div w:id="1383938568">
      <w:bodyDiv w:val="1"/>
      <w:marLeft w:val="0"/>
      <w:marRight w:val="0"/>
      <w:marTop w:val="0"/>
      <w:marBottom w:val="0"/>
      <w:divBdr>
        <w:top w:val="none" w:sz="0" w:space="0" w:color="auto"/>
        <w:left w:val="none" w:sz="0" w:space="0" w:color="auto"/>
        <w:bottom w:val="none" w:sz="0" w:space="0" w:color="auto"/>
        <w:right w:val="none" w:sz="0" w:space="0" w:color="auto"/>
      </w:divBdr>
    </w:div>
    <w:div w:id="1443839459">
      <w:bodyDiv w:val="1"/>
      <w:marLeft w:val="0"/>
      <w:marRight w:val="0"/>
      <w:marTop w:val="0"/>
      <w:marBottom w:val="0"/>
      <w:divBdr>
        <w:top w:val="none" w:sz="0" w:space="0" w:color="auto"/>
        <w:left w:val="none" w:sz="0" w:space="0" w:color="auto"/>
        <w:bottom w:val="none" w:sz="0" w:space="0" w:color="auto"/>
        <w:right w:val="none" w:sz="0" w:space="0" w:color="auto"/>
      </w:divBdr>
    </w:div>
    <w:div w:id="1470512931">
      <w:bodyDiv w:val="1"/>
      <w:marLeft w:val="0"/>
      <w:marRight w:val="0"/>
      <w:marTop w:val="0"/>
      <w:marBottom w:val="0"/>
      <w:divBdr>
        <w:top w:val="none" w:sz="0" w:space="0" w:color="auto"/>
        <w:left w:val="none" w:sz="0" w:space="0" w:color="auto"/>
        <w:bottom w:val="none" w:sz="0" w:space="0" w:color="auto"/>
        <w:right w:val="none" w:sz="0" w:space="0" w:color="auto"/>
      </w:divBdr>
    </w:div>
    <w:div w:id="1516918148">
      <w:bodyDiv w:val="1"/>
      <w:marLeft w:val="0"/>
      <w:marRight w:val="0"/>
      <w:marTop w:val="0"/>
      <w:marBottom w:val="0"/>
      <w:divBdr>
        <w:top w:val="none" w:sz="0" w:space="0" w:color="auto"/>
        <w:left w:val="none" w:sz="0" w:space="0" w:color="auto"/>
        <w:bottom w:val="none" w:sz="0" w:space="0" w:color="auto"/>
        <w:right w:val="none" w:sz="0" w:space="0" w:color="auto"/>
      </w:divBdr>
    </w:div>
    <w:div w:id="1553731765">
      <w:bodyDiv w:val="1"/>
      <w:marLeft w:val="0"/>
      <w:marRight w:val="0"/>
      <w:marTop w:val="0"/>
      <w:marBottom w:val="0"/>
      <w:divBdr>
        <w:top w:val="none" w:sz="0" w:space="0" w:color="auto"/>
        <w:left w:val="none" w:sz="0" w:space="0" w:color="auto"/>
        <w:bottom w:val="none" w:sz="0" w:space="0" w:color="auto"/>
        <w:right w:val="none" w:sz="0" w:space="0" w:color="auto"/>
      </w:divBdr>
    </w:div>
    <w:div w:id="1594587797">
      <w:bodyDiv w:val="1"/>
      <w:marLeft w:val="0"/>
      <w:marRight w:val="0"/>
      <w:marTop w:val="0"/>
      <w:marBottom w:val="0"/>
      <w:divBdr>
        <w:top w:val="none" w:sz="0" w:space="0" w:color="auto"/>
        <w:left w:val="none" w:sz="0" w:space="0" w:color="auto"/>
        <w:bottom w:val="none" w:sz="0" w:space="0" w:color="auto"/>
        <w:right w:val="none" w:sz="0" w:space="0" w:color="auto"/>
      </w:divBdr>
    </w:div>
    <w:div w:id="1617131000">
      <w:bodyDiv w:val="1"/>
      <w:marLeft w:val="0"/>
      <w:marRight w:val="0"/>
      <w:marTop w:val="0"/>
      <w:marBottom w:val="0"/>
      <w:divBdr>
        <w:top w:val="none" w:sz="0" w:space="0" w:color="auto"/>
        <w:left w:val="none" w:sz="0" w:space="0" w:color="auto"/>
        <w:bottom w:val="none" w:sz="0" w:space="0" w:color="auto"/>
        <w:right w:val="none" w:sz="0" w:space="0" w:color="auto"/>
      </w:divBdr>
    </w:div>
    <w:div w:id="1661735584">
      <w:bodyDiv w:val="1"/>
      <w:marLeft w:val="0"/>
      <w:marRight w:val="0"/>
      <w:marTop w:val="0"/>
      <w:marBottom w:val="0"/>
      <w:divBdr>
        <w:top w:val="none" w:sz="0" w:space="0" w:color="auto"/>
        <w:left w:val="none" w:sz="0" w:space="0" w:color="auto"/>
        <w:bottom w:val="none" w:sz="0" w:space="0" w:color="auto"/>
        <w:right w:val="none" w:sz="0" w:space="0" w:color="auto"/>
      </w:divBdr>
    </w:div>
    <w:div w:id="1726836283">
      <w:bodyDiv w:val="1"/>
      <w:marLeft w:val="0"/>
      <w:marRight w:val="0"/>
      <w:marTop w:val="0"/>
      <w:marBottom w:val="0"/>
      <w:divBdr>
        <w:top w:val="none" w:sz="0" w:space="0" w:color="auto"/>
        <w:left w:val="none" w:sz="0" w:space="0" w:color="auto"/>
        <w:bottom w:val="none" w:sz="0" w:space="0" w:color="auto"/>
        <w:right w:val="none" w:sz="0" w:space="0" w:color="auto"/>
      </w:divBdr>
    </w:div>
    <w:div w:id="1808736273">
      <w:bodyDiv w:val="1"/>
      <w:marLeft w:val="0"/>
      <w:marRight w:val="0"/>
      <w:marTop w:val="0"/>
      <w:marBottom w:val="0"/>
      <w:divBdr>
        <w:top w:val="none" w:sz="0" w:space="0" w:color="auto"/>
        <w:left w:val="none" w:sz="0" w:space="0" w:color="auto"/>
        <w:bottom w:val="none" w:sz="0" w:space="0" w:color="auto"/>
        <w:right w:val="none" w:sz="0" w:space="0" w:color="auto"/>
      </w:divBdr>
    </w:div>
    <w:div w:id="1913614356">
      <w:bodyDiv w:val="1"/>
      <w:marLeft w:val="0"/>
      <w:marRight w:val="0"/>
      <w:marTop w:val="0"/>
      <w:marBottom w:val="0"/>
      <w:divBdr>
        <w:top w:val="none" w:sz="0" w:space="0" w:color="auto"/>
        <w:left w:val="none" w:sz="0" w:space="0" w:color="auto"/>
        <w:bottom w:val="none" w:sz="0" w:space="0" w:color="auto"/>
        <w:right w:val="none" w:sz="0" w:space="0" w:color="auto"/>
      </w:divBdr>
    </w:div>
    <w:div w:id="1920283706">
      <w:bodyDiv w:val="1"/>
      <w:marLeft w:val="0"/>
      <w:marRight w:val="0"/>
      <w:marTop w:val="0"/>
      <w:marBottom w:val="0"/>
      <w:divBdr>
        <w:top w:val="none" w:sz="0" w:space="0" w:color="auto"/>
        <w:left w:val="none" w:sz="0" w:space="0" w:color="auto"/>
        <w:bottom w:val="none" w:sz="0" w:space="0" w:color="auto"/>
        <w:right w:val="none" w:sz="0" w:space="0" w:color="auto"/>
      </w:divBdr>
      <w:divsChild>
        <w:div w:id="2066951875">
          <w:marLeft w:val="0"/>
          <w:marRight w:val="0"/>
          <w:marTop w:val="0"/>
          <w:marBottom w:val="0"/>
          <w:divBdr>
            <w:top w:val="none" w:sz="0" w:space="0" w:color="auto"/>
            <w:left w:val="none" w:sz="0" w:space="0" w:color="auto"/>
            <w:bottom w:val="none" w:sz="0" w:space="0" w:color="auto"/>
            <w:right w:val="none" w:sz="0" w:space="0" w:color="auto"/>
          </w:divBdr>
        </w:div>
      </w:divsChild>
    </w:div>
    <w:div w:id="1953129041">
      <w:bodyDiv w:val="1"/>
      <w:marLeft w:val="0"/>
      <w:marRight w:val="0"/>
      <w:marTop w:val="0"/>
      <w:marBottom w:val="0"/>
      <w:divBdr>
        <w:top w:val="none" w:sz="0" w:space="0" w:color="auto"/>
        <w:left w:val="none" w:sz="0" w:space="0" w:color="auto"/>
        <w:bottom w:val="none" w:sz="0" w:space="0" w:color="auto"/>
        <w:right w:val="none" w:sz="0" w:space="0" w:color="auto"/>
      </w:divBdr>
    </w:div>
    <w:div w:id="2034459841">
      <w:bodyDiv w:val="1"/>
      <w:marLeft w:val="0"/>
      <w:marRight w:val="0"/>
      <w:marTop w:val="0"/>
      <w:marBottom w:val="0"/>
      <w:divBdr>
        <w:top w:val="none" w:sz="0" w:space="0" w:color="auto"/>
        <w:left w:val="none" w:sz="0" w:space="0" w:color="auto"/>
        <w:bottom w:val="none" w:sz="0" w:space="0" w:color="auto"/>
        <w:right w:val="none" w:sz="0" w:space="0" w:color="auto"/>
      </w:divBdr>
    </w:div>
    <w:div w:id="2037198653">
      <w:bodyDiv w:val="1"/>
      <w:marLeft w:val="0"/>
      <w:marRight w:val="0"/>
      <w:marTop w:val="0"/>
      <w:marBottom w:val="0"/>
      <w:divBdr>
        <w:top w:val="none" w:sz="0" w:space="0" w:color="auto"/>
        <w:left w:val="none" w:sz="0" w:space="0" w:color="auto"/>
        <w:bottom w:val="none" w:sz="0" w:space="0" w:color="auto"/>
        <w:right w:val="none" w:sz="0" w:space="0" w:color="auto"/>
      </w:divBdr>
    </w:div>
    <w:div w:id="2038041447">
      <w:bodyDiv w:val="1"/>
      <w:marLeft w:val="0"/>
      <w:marRight w:val="0"/>
      <w:marTop w:val="0"/>
      <w:marBottom w:val="0"/>
      <w:divBdr>
        <w:top w:val="none" w:sz="0" w:space="0" w:color="auto"/>
        <w:left w:val="none" w:sz="0" w:space="0" w:color="auto"/>
        <w:bottom w:val="none" w:sz="0" w:space="0" w:color="auto"/>
        <w:right w:val="none" w:sz="0" w:space="0" w:color="auto"/>
      </w:divBdr>
    </w:div>
    <w:div w:id="2045909535">
      <w:bodyDiv w:val="1"/>
      <w:marLeft w:val="0"/>
      <w:marRight w:val="0"/>
      <w:marTop w:val="0"/>
      <w:marBottom w:val="0"/>
      <w:divBdr>
        <w:top w:val="none" w:sz="0" w:space="0" w:color="auto"/>
        <w:left w:val="none" w:sz="0" w:space="0" w:color="auto"/>
        <w:bottom w:val="none" w:sz="0" w:space="0" w:color="auto"/>
        <w:right w:val="none" w:sz="0" w:space="0" w:color="auto"/>
      </w:divBdr>
    </w:div>
    <w:div w:id="2102338379">
      <w:bodyDiv w:val="1"/>
      <w:marLeft w:val="0"/>
      <w:marRight w:val="0"/>
      <w:marTop w:val="0"/>
      <w:marBottom w:val="0"/>
      <w:divBdr>
        <w:top w:val="none" w:sz="0" w:space="0" w:color="auto"/>
        <w:left w:val="none" w:sz="0" w:space="0" w:color="auto"/>
        <w:bottom w:val="none" w:sz="0" w:space="0" w:color="auto"/>
        <w:right w:val="none" w:sz="0" w:space="0" w:color="auto"/>
      </w:divBdr>
    </w:div>
    <w:div w:id="2116703936">
      <w:bodyDiv w:val="1"/>
      <w:marLeft w:val="0"/>
      <w:marRight w:val="0"/>
      <w:marTop w:val="0"/>
      <w:marBottom w:val="0"/>
      <w:divBdr>
        <w:top w:val="none" w:sz="0" w:space="0" w:color="auto"/>
        <w:left w:val="none" w:sz="0" w:space="0" w:color="auto"/>
        <w:bottom w:val="none" w:sz="0" w:space="0" w:color="auto"/>
        <w:right w:val="none" w:sz="0" w:space="0" w:color="auto"/>
      </w:divBdr>
    </w:div>
    <w:div w:id="213872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customXml" Target="/customXML/item7.xml" Id="imanage.xm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Stepdown.dotx" TargetMode="External"/></Relationships>
</file>

<file path=word/theme/theme1.xml><?xml version="1.0" encoding="utf-8"?>
<a:theme xmlns:a="http://schemas.openxmlformats.org/drawingml/2006/main" name="Office Theme">
  <a:themeElements>
    <a:clrScheme name="Dark Sky">
      <a:dk1>
        <a:srgbClr val="000000"/>
      </a:dk1>
      <a:lt1>
        <a:srgbClr val="FFFFFF"/>
      </a:lt1>
      <a:dk2>
        <a:srgbClr val="747474"/>
      </a:dk2>
      <a:lt2>
        <a:srgbClr val="F1F2F2"/>
      </a:lt2>
      <a:accent1>
        <a:srgbClr val="FF5F49"/>
      </a:accent1>
      <a:accent2>
        <a:srgbClr val="68BDD9"/>
      </a:accent2>
      <a:accent3>
        <a:srgbClr val="1A4960"/>
      </a:accent3>
      <a:accent4>
        <a:srgbClr val="6BC7BB"/>
      </a:accent4>
      <a:accent5>
        <a:srgbClr val="304B4B"/>
      </a:accent5>
      <a:accent6>
        <a:srgbClr val="D6BB9D"/>
      </a:accent6>
      <a:hlink>
        <a:srgbClr val="CC3300"/>
      </a:hlink>
      <a:folHlink>
        <a:srgbClr val="954F72"/>
      </a:folHlink>
    </a:clrScheme>
    <a:fontScheme name="_Ashurst">
      <a:majorFont>
        <a:latin typeface="Georgia"/>
        <a:ea typeface=""/>
        <a:cs typeface="Arial"/>
        <a:font script="Jpan" typeface="MS Mincho"/>
        <a:font script="Hang" typeface="Batang"/>
        <a:font script="Hans" typeface="STSong"/>
        <a:font script="Hant" typeface="STSong"/>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Arial"/>
        <a:font script="Jpan" typeface="MS Gothic"/>
        <a:font script="Hang" typeface="Dotum"/>
        <a:font script="Hans" typeface="DengXian"/>
        <a:font script="Hant" typeface="DengXian"/>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artner Organisation Document" ma:contentTypeID="0x01010013756FD39064CE4C8CFB8D783DED6F4F0100F0B65468B9979F46A1E87CD95298591A" ma:contentTypeVersion="23" ma:contentTypeDescription="Create a new document." ma:contentTypeScope="" ma:versionID="c2e28c62abd08edbab55ffef295d3759">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f3b2372a9020dd6d596d139f57050647"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bcb7df7-6b41-4804-8ef0-2fbc037eea1e}"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16"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0bcb7df7-6b41-4804-8ef0-2fbc037eea1e}"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18"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TaxCatchAll xmlns="50d80604-f4f6-491e-8c58-5325d58c3094">
      <Value>2</Value>
      <Value>1</Value>
    </TaxCatchAll>
    <_dlc_DocId xmlns="50d80604-f4f6-491e-8c58-5325d58c3094">YJD4V5V42XAT-760381603-132</_dlc_DocId>
    <_dlc_DocIdUrl xmlns="50d80604-f4f6-491e-8c58-5325d58c3094">
      <Url>https://greatbritishnuclear.sharepoint.com/teams/OwnerSEngineer/_layouts/15/DocIdRedir.aspx?ID=YJD4V5V42XAT-760381603-132</Url>
      <Description>YJD4V5V42XAT-760381603-132</Description>
    </_dlc_DocIdUrl>
    <_dlc_DocIdPersistId xmlns="50d80604-f4f6-491e-8c58-5325d58c3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gos xmlns="http://schemas.ashurst.com/logos">
  <entityName>Ashurst</entityName>
  <logo>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</logo>
</logo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1 6 " ? > < p r o p e r t i e s   x m l n s = " h t t p : / / w w w . i m a n a g e . c o m / w o r k / x m l s c h e m a " >  
     < d o c u m e n t i d > E U S ! 4 2 3 0 6 6 1 5 2 . 1 < / d o c u m e n t i d >  
     < s e n d e r i d > J J A R R E < / s e n d e r i d >  
     < s e n d e r e m a i l > J U L I A N . J A R R E T T @ A S H U R S T . C O M < / s e n d e r e m a i l >  
     < l a s t m o d i f i e d > 2 0 2 5 - 0 3 - 1 3 T 1 8 : 4 5 : 0 0 . 0 0 0 0 0 0 0 + 0 0 : 0 0 < / l a s t m o d i f i e d >  
     < d a t a b a s e > E U S < / d a t a b a s e >  
 < / p r o p e r t i e s > 
</file>

<file path=customXml/itemProps1.xml><?xml version="1.0" encoding="utf-8"?>
<ds:datastoreItem xmlns:ds="http://schemas.openxmlformats.org/officeDocument/2006/customXml" ds:itemID="{91F9C948-C50C-4646-997F-6B1E36205DF7}"/>
</file>

<file path=customXml/itemProps2.xml><?xml version="1.0" encoding="utf-8"?>
<ds:datastoreItem xmlns:ds="http://schemas.openxmlformats.org/officeDocument/2006/customXml" ds:itemID="{DCA8DC26-0222-4F9B-8EF1-F119B47F9EF2}">
  <ds:schemaRefs>
    <ds:schemaRef ds:uri="http://schemas.microsoft.com/office/2006/metadata/properties"/>
    <ds:schemaRef ds:uri="http://schemas.microsoft.com/office/infopath/2007/PartnerControls"/>
    <ds:schemaRef ds:uri="0f9fa326-da26-4ea8-b6a9-645e8136fe1d"/>
    <ds:schemaRef ds:uri="aaacb922-5235-4a66-b188-303b9b46fbd7"/>
    <ds:schemaRef ds:uri="56c924d6-339a-44c5-90cb-a461b46b8606"/>
    <ds:schemaRef ds:uri="80af32c9-e85c-41b4-a319-f1d50e13a946"/>
  </ds:schemaRefs>
</ds:datastoreItem>
</file>

<file path=customXml/itemProps3.xml><?xml version="1.0" encoding="utf-8"?>
<ds:datastoreItem xmlns:ds="http://schemas.openxmlformats.org/officeDocument/2006/customXml" ds:itemID="{EA74CE58-F868-4892-9CFF-ED575C7205BC}">
  <ds:schemaRefs>
    <ds:schemaRef ds:uri="http://schemas.microsoft.com/sharepoint/v3/contenttype/forms"/>
  </ds:schemaRefs>
</ds:datastoreItem>
</file>

<file path=customXml/itemProps4.xml><?xml version="1.0" encoding="utf-8"?>
<ds:datastoreItem xmlns:ds="http://schemas.openxmlformats.org/officeDocument/2006/customXml" ds:itemID="{FC2071D9-9F43-43D0-A523-A434708F7BFE}">
  <ds:schemaRefs>
    <ds:schemaRef ds:uri="http://schemas.ashurst.com/logos"/>
  </ds:schemaRefs>
</ds:datastoreItem>
</file>

<file path=customXml/itemProps5.xml><?xml version="1.0" encoding="utf-8"?>
<ds:datastoreItem xmlns:ds="http://schemas.openxmlformats.org/officeDocument/2006/customXml" ds:itemID="{18DB9203-4994-45FF-B984-E395033590E6}">
  <ds:schemaRefs>
    <ds:schemaRef ds:uri="http://schemas.microsoft.com/sharepoint/events"/>
  </ds:schemaRefs>
</ds:datastoreItem>
</file>

<file path=customXml/itemProps6.xml><?xml version="1.0" encoding="utf-8"?>
<ds:datastoreItem xmlns:ds="http://schemas.openxmlformats.org/officeDocument/2006/customXml" ds:itemID="{2F5A32E3-E774-43CD-8853-17861EFED84A}">
  <ds:schemaRefs>
    <ds:schemaRef ds:uri="http://schemas.openxmlformats.org/officeDocument/2006/bibliography"/>
  </ds:schemaRefs>
</ds:datastoreItem>
</file>

<file path=customXml/itemProps7.xml><?xml version="1.0" encoding="utf-8"?>
<ds:datastoreItem xmlns:ds="http://schemas.openxmlformats.org/officeDocument/2006/customXml" ds:itemID="{58CBA90D-8EA8-49BA-9D34-128C74BDBB61}"/>
</file>

<file path=docProps/app.xml><?xml version="1.0" encoding="utf-8"?>
<Properties xmlns="http://schemas.openxmlformats.org/officeDocument/2006/extended-properties" xmlns:vt="http://schemas.openxmlformats.org/officeDocument/2006/docPropsVTypes">
  <Template>ashWordStepdown</Template>
  <TotalTime>0</TotalTime>
  <Pages>12</Pages>
  <Words>2866</Words>
  <Characters>16031</Characters>
  <Application>Microsoft Office Word</Application>
  <DocSecurity>0</DocSecurity>
  <Lines>372</Lines>
  <Paragraphs>196</Paragraphs>
  <ScaleCrop>false</ScaleCrop>
  <HeadingPairs>
    <vt:vector size="2" baseType="variant">
      <vt:variant>
        <vt:lpstr>Title</vt:lpstr>
      </vt:variant>
      <vt:variant>
        <vt:i4>1</vt:i4>
      </vt:variant>
    </vt:vector>
  </HeadingPairs>
  <TitlesOfParts>
    <vt:vector size="1" baseType="lpstr">
      <vt:lpstr/>
    </vt:vector>
  </TitlesOfParts>
  <Company>Ashurst</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Ashurst</dc:creator>
  <cp:lastModifiedBy>Ashurst</cp:lastModifiedBy>
  <cp:revision>5</cp:revision>
  <dcterms:created xsi:type="dcterms:W3CDTF">2025-03-13T18:34:00Z</dcterms:created>
  <dcterms:modified xsi:type="dcterms:W3CDTF">2025-03-13T18:45:00Z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18:44\13 March 2025\EUS\JJARRE\423066152.01</vt:lpwstr>
  </property>
  <property fmtid="{D5CDD505-2E9C-101B-9397-08002B2CF9AE}" pid="3" name="AshurstDocNumber">
    <vt:lpwstr>423066152</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EUS</vt:lpwstr>
  </property>
  <property fmtid="{D5CDD505-2E9C-101B-9397-08002B2CF9AE}" pid="7" name="AshurstAuthorID">
    <vt:lpwstr>JJARRE</vt:lpwstr>
  </property>
  <property fmtid="{D5CDD505-2E9C-101B-9397-08002B2CF9AE}" pid="8" name="AshurstAuthorName">
    <vt:lpwstr>Jarrett, Julian 11191</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Department for Energy Security &amp; Net Zero</vt:lpwstr>
  </property>
  <property fmtid="{D5CDD505-2E9C-101B-9397-08002B2CF9AE}" pid="13" name="AshurstMatterID">
    <vt:lpwstr>AshurstMatterID</vt:lpwstr>
  </property>
  <property fmtid="{D5CDD505-2E9C-101B-9397-08002B2CF9AE}" pid="14" name="AshurstMatterDescription">
    <vt:lpwstr>Great British Nuclear Legal Services</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30022463.1000-178-995</vt:lpwstr>
  </property>
  <property fmtid="{D5CDD505-2E9C-101B-9397-08002B2CF9AE}" pid="18" name="AshurstOurRef">
    <vt:lpwstr>JJARRE\30022463.1000-178-995</vt:lpwstr>
  </property>
  <property fmtid="{D5CDD505-2E9C-101B-9397-08002B2CF9AE}" pid="19" name="AshurstDocRefCoverPage">
    <vt:lpwstr>AshurstDocRefCoverPage</vt:lpwstr>
  </property>
  <property fmtid="{D5CDD505-2E9C-101B-9397-08002B2CF9AE}" pid="20" name="document number">
    <vt:lpwstr>\</vt:lpwstr>
  </property>
  <property fmtid="{D5CDD505-2E9C-101B-9397-08002B2CF9AE}" pid="21" name="AshurstMatterNumber">
    <vt:lpwstr>1000-178-995</vt:lpwstr>
  </property>
  <property fmtid="{D5CDD505-2E9C-101B-9397-08002B2CF9AE}" pid="22" name="AshurstClientNumber">
    <vt:lpwstr>30022463</vt:lpwstr>
  </property>
  <property fmtid="{D5CDD505-2E9C-101B-9397-08002B2CF9AE}" pid="23" name="AshurstNoAuthorName">
    <vt:lpwstr>0</vt:lpwstr>
  </property>
  <property fmtid="{D5CDD505-2E9C-101B-9397-08002B2CF9AE}" pid="24" name="DMSDocType">
    <vt:lpwstr>DOC</vt:lpwstr>
  </property>
  <property fmtid="{D5CDD505-2E9C-101B-9397-08002B2CF9AE}" pid="25" name="ContentTypeId">
    <vt:lpwstr>0x01010013756FD39064CE4C8CFB8D783DED6F4F0100F0B65468B9979F46A1E87CD95298591A</vt:lpwstr>
  </property>
  <property fmtid="{D5CDD505-2E9C-101B-9397-08002B2CF9AE}" pid="26" name="_dlc_DocIdItemGuid">
    <vt:lpwstr>305b2b47-e70a-4310-b68e-448cabc21865</vt:lpwstr>
  </property>
  <property fmtid="{D5CDD505-2E9C-101B-9397-08002B2CF9AE}" pid="27" name="KIM_GovernmentBody">
    <vt:lpwstr>1;#Great British Nuclear|3d91082a-5563-6edd-bef0-366135c86dd5</vt:lpwstr>
  </property>
  <property fmtid="{D5CDD505-2E9C-101B-9397-08002B2CF9AE}" pid="28" name="KIM_Function">
    <vt:lpwstr>2;#GBN|250ef1db-e554-2c1b-9504-b47d71fda206</vt:lpwstr>
  </property>
  <property fmtid="{D5CDD505-2E9C-101B-9397-08002B2CF9AE}" pid="29" name="MediaServiceImageTags">
    <vt:lpwstr/>
  </property>
  <property fmtid="{D5CDD505-2E9C-101B-9397-08002B2CF9AE}" pid="30" name="MSIP_Label_ba62f585-b40f-4ab9-bafe-39150f03d124_Enabled">
    <vt:lpwstr>true</vt:lpwstr>
  </property>
  <property fmtid="{D5CDD505-2E9C-101B-9397-08002B2CF9AE}" pid="31" name="MSIP_Label_ba62f585-b40f-4ab9-bafe-39150f03d124_SetDate">
    <vt:lpwstr>2023-12-29T13:40:03Z</vt:lpwstr>
  </property>
  <property fmtid="{D5CDD505-2E9C-101B-9397-08002B2CF9AE}" pid="32" name="MSIP_Label_ba62f585-b40f-4ab9-bafe-39150f03d124_Method">
    <vt:lpwstr>Standard</vt:lpwstr>
  </property>
  <property fmtid="{D5CDD505-2E9C-101B-9397-08002B2CF9AE}" pid="33" name="MSIP_Label_ba62f585-b40f-4ab9-bafe-39150f03d124_Name">
    <vt:lpwstr>OFFICIAL</vt:lpwstr>
  </property>
  <property fmtid="{D5CDD505-2E9C-101B-9397-08002B2CF9AE}" pid="34" name="MSIP_Label_ba62f585-b40f-4ab9-bafe-39150f03d124_SiteId">
    <vt:lpwstr>cbac7005-02c1-43eb-b497-e6492d1b2dd8</vt:lpwstr>
  </property>
  <property fmtid="{D5CDD505-2E9C-101B-9397-08002B2CF9AE}" pid="35" name="MSIP_Label_ba62f585-b40f-4ab9-bafe-39150f03d124_ActionId">
    <vt:lpwstr>2cc89415-e946-42b7-aa32-d4ea99e30f77</vt:lpwstr>
  </property>
  <property fmtid="{D5CDD505-2E9C-101B-9397-08002B2CF9AE}" pid="36" name="MSIP_Label_ba62f585-b40f-4ab9-bafe-39150f03d124_ContentBits">
    <vt:lpwstr>0</vt:lpwstr>
  </property>
  <property fmtid="{D5CDD505-2E9C-101B-9397-08002B2CF9AE}" pid="37" name="Order">
    <vt:r8>13200</vt:r8>
  </property>
  <property fmtid="{D5CDD505-2E9C-101B-9397-08002B2CF9AE}" pid="38" name="_ExtendedDescription">
    <vt:lpwstr/>
  </property>
</Properties>
</file>