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097BC" w14:textId="7D02DA1F" w:rsidR="00324B23" w:rsidRPr="0013186F" w:rsidRDefault="00324B23" w:rsidP="00324B23">
      <w:pPr>
        <w:jc w:val="center"/>
        <w:rPr>
          <w:rFonts w:cs="Arial"/>
          <w:b/>
        </w:rPr>
      </w:pPr>
    </w:p>
    <w:p w14:paraId="4399C45D" w14:textId="77777777" w:rsidR="00324B23" w:rsidRPr="0013186F" w:rsidRDefault="00324B23" w:rsidP="00324B23">
      <w:pPr>
        <w:jc w:val="center"/>
        <w:rPr>
          <w:rFonts w:cs="Arial"/>
          <w:b/>
        </w:rPr>
      </w:pPr>
    </w:p>
    <w:p w14:paraId="7D0EFF0B" w14:textId="77777777" w:rsidR="00324B23" w:rsidRDefault="00324B23">
      <w:pPr>
        <w:rPr>
          <w:rFonts w:cs="Arial"/>
          <w:sz w:val="56"/>
          <w:szCs w:val="56"/>
        </w:rPr>
      </w:pPr>
    </w:p>
    <w:p w14:paraId="435B5257" w14:textId="77777777" w:rsidR="00324B23" w:rsidRPr="008E6B05" w:rsidRDefault="00324B23">
      <w:pPr>
        <w:rPr>
          <w:rFonts w:cs="Arial"/>
          <w:sz w:val="56"/>
          <w:szCs w:val="56"/>
        </w:rPr>
      </w:pPr>
    </w:p>
    <w:p w14:paraId="2172AB80" w14:textId="6B7741E1" w:rsidR="008F5AB0" w:rsidRPr="00262FA1" w:rsidRDefault="00324B23" w:rsidP="00063D83">
      <w:pPr>
        <w:jc w:val="center"/>
        <w:rPr>
          <w:rFonts w:cs="Arial"/>
          <w:b/>
          <w:sz w:val="52"/>
          <w:szCs w:val="52"/>
        </w:rPr>
      </w:pPr>
      <w:r w:rsidRPr="00262FA1">
        <w:rPr>
          <w:rFonts w:cs="Arial"/>
          <w:b/>
          <w:sz w:val="52"/>
          <w:szCs w:val="52"/>
        </w:rPr>
        <w:t>I</w:t>
      </w:r>
      <w:r w:rsidR="008F5AB0" w:rsidRPr="00262FA1">
        <w:rPr>
          <w:rFonts w:cs="Arial"/>
          <w:b/>
          <w:sz w:val="52"/>
          <w:szCs w:val="52"/>
        </w:rPr>
        <w:t xml:space="preserve">NVITATION TO </w:t>
      </w:r>
      <w:r w:rsidR="00E53176">
        <w:rPr>
          <w:rFonts w:cs="Arial"/>
          <w:b/>
          <w:sz w:val="52"/>
          <w:szCs w:val="52"/>
        </w:rPr>
        <w:t>TENDER</w:t>
      </w:r>
    </w:p>
    <w:p w14:paraId="6C2F5725" w14:textId="2C00EDF2" w:rsidR="00063D83" w:rsidRPr="00262FA1" w:rsidRDefault="00735634" w:rsidP="00063D83">
      <w:pPr>
        <w:pStyle w:val="Header"/>
        <w:jc w:val="center"/>
        <w:rPr>
          <w:rFonts w:cs="Arial"/>
          <w:b/>
          <w:sz w:val="52"/>
          <w:szCs w:val="52"/>
        </w:rPr>
      </w:pPr>
      <w:r w:rsidRPr="4BF70CBF">
        <w:rPr>
          <w:rFonts w:cs="Arial"/>
          <w:b/>
          <w:bCs/>
          <w:sz w:val="52"/>
          <w:szCs w:val="52"/>
        </w:rPr>
        <w:t>for the p</w:t>
      </w:r>
      <w:r w:rsidR="00650ECC" w:rsidRPr="4BF70CBF">
        <w:rPr>
          <w:rFonts w:cs="Arial"/>
          <w:b/>
          <w:bCs/>
          <w:sz w:val="52"/>
          <w:szCs w:val="52"/>
        </w:rPr>
        <w:t>rovision of</w:t>
      </w:r>
    </w:p>
    <w:p w14:paraId="1E1E55C6" w14:textId="77777777" w:rsidR="00782AC5" w:rsidRDefault="00782AC5">
      <w:pPr>
        <w:rPr>
          <w:rFonts w:cs="Arial"/>
          <w:sz w:val="56"/>
          <w:szCs w:val="56"/>
        </w:rPr>
      </w:pPr>
    </w:p>
    <w:p w14:paraId="06FF73FB" w14:textId="32DE8844" w:rsidR="00324B23" w:rsidRDefault="00271D15" w:rsidP="00782AC5">
      <w:pPr>
        <w:jc w:val="center"/>
        <w:rPr>
          <w:rFonts w:cs="Arial"/>
        </w:rPr>
      </w:pPr>
      <w:bookmarkStart w:id="0" w:name="_Hlk202185491"/>
      <w:r w:rsidRPr="00271D15">
        <w:rPr>
          <w:rFonts w:cs="Arial"/>
          <w:sz w:val="56"/>
          <w:szCs w:val="56"/>
        </w:rPr>
        <w:t>PCC - PCH Heat Decarbonisation Options</w:t>
      </w:r>
    </w:p>
    <w:bookmarkEnd w:id="0"/>
    <w:p w14:paraId="1111145E" w14:textId="77777777" w:rsidR="00735634" w:rsidRDefault="00735634">
      <w:pPr>
        <w:rPr>
          <w:rFonts w:cs="Arial"/>
        </w:rPr>
      </w:pPr>
    </w:p>
    <w:p w14:paraId="574705C1" w14:textId="77777777" w:rsidR="00735634" w:rsidRDefault="00735634">
      <w:pPr>
        <w:rPr>
          <w:rFonts w:cs="Arial"/>
        </w:rPr>
      </w:pPr>
    </w:p>
    <w:p w14:paraId="5AB4B260" w14:textId="77777777" w:rsidR="00735634" w:rsidRPr="0013186F" w:rsidRDefault="00735634">
      <w:pPr>
        <w:rPr>
          <w:rFonts w:cs="Arial"/>
        </w:rPr>
      </w:pPr>
    </w:p>
    <w:p w14:paraId="612BF0FA" w14:textId="77777777" w:rsidR="00324B23" w:rsidRPr="0013186F" w:rsidRDefault="00324B23">
      <w:pPr>
        <w:rPr>
          <w:rFonts w:cs="Arial"/>
        </w:rPr>
      </w:pPr>
    </w:p>
    <w:p w14:paraId="6DC89A6F" w14:textId="77777777" w:rsidR="00324B23" w:rsidRPr="0013186F" w:rsidRDefault="00324B23">
      <w:pPr>
        <w:rPr>
          <w:rFonts w:cs="Arial"/>
        </w:rPr>
      </w:pPr>
    </w:p>
    <w:p w14:paraId="43D97894" w14:textId="77777777" w:rsidR="00324B23" w:rsidRPr="0013186F" w:rsidRDefault="00324B23">
      <w:pPr>
        <w:rPr>
          <w:rFonts w:cs="Arial"/>
        </w:rPr>
      </w:pPr>
    </w:p>
    <w:p w14:paraId="08F3A11B" w14:textId="77777777" w:rsidR="00324B23" w:rsidRPr="0013186F" w:rsidRDefault="00324B23">
      <w:pPr>
        <w:rPr>
          <w:rFonts w:cs="Arial"/>
        </w:rPr>
      </w:pPr>
    </w:p>
    <w:p w14:paraId="05784C66" w14:textId="77777777" w:rsidR="00324B23" w:rsidRPr="0013186F" w:rsidRDefault="00324B23">
      <w:pPr>
        <w:rPr>
          <w:rFonts w:cs="Arial"/>
        </w:rPr>
      </w:pPr>
    </w:p>
    <w:p w14:paraId="73179262" w14:textId="77777777" w:rsidR="00324B23" w:rsidRPr="0013186F" w:rsidRDefault="00324B23">
      <w:pPr>
        <w:rPr>
          <w:rFonts w:cs="Arial"/>
        </w:rPr>
      </w:pPr>
    </w:p>
    <w:p w14:paraId="6A57B5AE" w14:textId="77777777" w:rsidR="00324B23" w:rsidRPr="0013186F" w:rsidRDefault="00324B23">
      <w:pPr>
        <w:rPr>
          <w:rFonts w:cs="Arial"/>
        </w:rPr>
      </w:pPr>
    </w:p>
    <w:p w14:paraId="41E1CC9F" w14:textId="77777777" w:rsidR="00324B23" w:rsidRPr="0013186F" w:rsidRDefault="00324B23">
      <w:pPr>
        <w:rPr>
          <w:rFonts w:cs="Arial"/>
        </w:rPr>
      </w:pPr>
    </w:p>
    <w:p w14:paraId="0E73C5A2" w14:textId="77777777" w:rsidR="00324B23" w:rsidRPr="0013186F" w:rsidRDefault="00324B23">
      <w:pPr>
        <w:rPr>
          <w:rFonts w:cs="Arial"/>
        </w:rPr>
      </w:pPr>
    </w:p>
    <w:p w14:paraId="0A71917A" w14:textId="77777777" w:rsidR="00324B23" w:rsidRPr="0013186F" w:rsidRDefault="00324B23">
      <w:pPr>
        <w:rPr>
          <w:rFonts w:cs="Arial"/>
        </w:rPr>
      </w:pPr>
    </w:p>
    <w:p w14:paraId="41E69C95" w14:textId="77777777" w:rsidR="00324B23" w:rsidRPr="0013186F" w:rsidRDefault="00324B23">
      <w:pPr>
        <w:rPr>
          <w:rFonts w:cs="Arial"/>
        </w:rPr>
      </w:pPr>
    </w:p>
    <w:p w14:paraId="4711E0DC" w14:textId="0F173DCD" w:rsidR="00324B23" w:rsidRPr="00EB3CED" w:rsidRDefault="00324B23">
      <w:pPr>
        <w:rPr>
          <w:rFonts w:cs="Arial"/>
        </w:rPr>
      </w:pPr>
    </w:p>
    <w:p w14:paraId="13EC44DF" w14:textId="77777777" w:rsidR="00324B23" w:rsidRPr="00EB3CED" w:rsidRDefault="00324B23">
      <w:pPr>
        <w:rPr>
          <w:rFonts w:cs="Arial"/>
        </w:rPr>
      </w:pPr>
    </w:p>
    <w:p w14:paraId="6A1AD688" w14:textId="19F04AE3" w:rsidR="00324B23" w:rsidRPr="004C37BF" w:rsidRDefault="002A6F77">
      <w:pPr>
        <w:rPr>
          <w:rFonts w:cs="Arial"/>
        </w:rPr>
      </w:pPr>
      <w:r w:rsidRPr="4DBB865C">
        <w:rPr>
          <w:rFonts w:cs="Arial"/>
          <w:b/>
          <w:bCs/>
        </w:rPr>
        <w:t>Published</w:t>
      </w:r>
      <w:r w:rsidRPr="4DBB865C">
        <w:rPr>
          <w:rFonts w:cs="Arial"/>
        </w:rPr>
        <w:t xml:space="preserve"> </w:t>
      </w:r>
      <w:r w:rsidR="00F6453D" w:rsidRPr="4DBB865C">
        <w:rPr>
          <w:rFonts w:cs="Arial"/>
        </w:rPr>
        <w:t>–</w:t>
      </w:r>
      <w:r w:rsidRPr="4DBB865C">
        <w:rPr>
          <w:rFonts w:cs="Arial"/>
        </w:rPr>
        <w:t xml:space="preserve"> </w:t>
      </w:r>
      <w:r w:rsidR="0091681A">
        <w:rPr>
          <w:rFonts w:cs="Arial"/>
        </w:rPr>
        <w:t>30/06/2025</w:t>
      </w:r>
    </w:p>
    <w:p w14:paraId="0D3D4C99" w14:textId="03B04B60" w:rsidR="002A6F77" w:rsidRPr="00C80375" w:rsidRDefault="002A6F77">
      <w:pPr>
        <w:rPr>
          <w:rFonts w:cs="Arial"/>
          <w:highlight w:val="yellow"/>
        </w:rPr>
      </w:pPr>
    </w:p>
    <w:p w14:paraId="1D48416C" w14:textId="055D4318" w:rsidR="002A6F77" w:rsidRDefault="00F860F2">
      <w:pPr>
        <w:rPr>
          <w:rFonts w:cs="Arial"/>
          <w:b/>
          <w:bCs/>
        </w:rPr>
      </w:pPr>
      <w:r w:rsidRPr="4DBB865C">
        <w:rPr>
          <w:rFonts w:cs="Arial"/>
          <w:b/>
          <w:bCs/>
        </w:rPr>
        <w:t>Submission by</w:t>
      </w:r>
      <w:r w:rsidRPr="0091681A">
        <w:rPr>
          <w:rFonts w:cs="Arial"/>
          <w:b/>
          <w:bCs/>
        </w:rPr>
        <w:t xml:space="preserve">: </w:t>
      </w:r>
      <w:r w:rsidR="00136657" w:rsidRPr="0091681A">
        <w:rPr>
          <w:rFonts w:cs="Arial"/>
        </w:rPr>
        <w:t>1</w:t>
      </w:r>
      <w:r w:rsidR="007B7175" w:rsidRPr="0091681A">
        <w:rPr>
          <w:rFonts w:cs="Arial"/>
        </w:rPr>
        <w:t>5</w:t>
      </w:r>
      <w:r w:rsidR="00136657" w:rsidRPr="0091681A">
        <w:rPr>
          <w:rFonts w:cs="Arial"/>
        </w:rPr>
        <w:t xml:space="preserve">:00 </w:t>
      </w:r>
      <w:r w:rsidR="00A8176E" w:rsidRPr="0091681A">
        <w:rPr>
          <w:rFonts w:cs="Arial"/>
        </w:rPr>
        <w:t xml:space="preserve">on </w:t>
      </w:r>
      <w:r w:rsidR="0091681A" w:rsidRPr="0091681A">
        <w:rPr>
          <w:rFonts w:cs="Arial"/>
          <w:b/>
          <w:bCs/>
        </w:rPr>
        <w:t>11/08/2025</w:t>
      </w:r>
    </w:p>
    <w:p w14:paraId="6B25809E" w14:textId="18C412C7" w:rsidR="00412D1A" w:rsidRDefault="00412D1A">
      <w:pPr>
        <w:rPr>
          <w:rFonts w:cs="Arial"/>
          <w:b/>
          <w:bCs/>
        </w:rPr>
      </w:pPr>
    </w:p>
    <w:p w14:paraId="35112CFE" w14:textId="77505B58" w:rsidR="00412D1A" w:rsidRPr="00136657" w:rsidRDefault="00412D1A">
      <w:pPr>
        <w:rPr>
          <w:rFonts w:cs="Arial"/>
        </w:rPr>
      </w:pPr>
      <w:r>
        <w:rPr>
          <w:rFonts w:cs="Arial"/>
          <w:b/>
          <w:bCs/>
        </w:rPr>
        <w:t xml:space="preserve">Client Lead: </w:t>
      </w:r>
      <w:r w:rsidR="000B0EF3" w:rsidRPr="0091681A">
        <w:rPr>
          <w:rFonts w:cs="Arial"/>
        </w:rPr>
        <w:t>Mark Burton</w:t>
      </w:r>
    </w:p>
    <w:p w14:paraId="6404BBCD" w14:textId="24A59266" w:rsidR="00B77038" w:rsidRPr="00C80375" w:rsidRDefault="00B77038">
      <w:pPr>
        <w:rPr>
          <w:rFonts w:cs="Arial"/>
          <w:highlight w:val="yellow"/>
        </w:rPr>
      </w:pPr>
    </w:p>
    <w:p w14:paraId="4FEE5B3F" w14:textId="6B2139A2" w:rsidR="00136657" w:rsidRPr="00EB3CED" w:rsidRDefault="00B77038">
      <w:pPr>
        <w:rPr>
          <w:rFonts w:cs="Arial"/>
        </w:rPr>
      </w:pPr>
      <w:r w:rsidRPr="00CF48B4">
        <w:rPr>
          <w:rFonts w:cs="Arial"/>
          <w:b/>
          <w:bCs/>
        </w:rPr>
        <w:t>Procurement L</w:t>
      </w:r>
      <w:r w:rsidR="00E46286" w:rsidRPr="00CF48B4">
        <w:rPr>
          <w:rFonts w:cs="Arial"/>
          <w:b/>
          <w:bCs/>
        </w:rPr>
        <w:t>ea</w:t>
      </w:r>
      <w:r w:rsidR="00796342">
        <w:rPr>
          <w:rFonts w:cs="Arial"/>
          <w:b/>
          <w:bCs/>
        </w:rPr>
        <w:t xml:space="preserve">d: </w:t>
      </w:r>
      <w:r w:rsidR="0091681A">
        <w:rPr>
          <w:rFonts w:cs="Arial"/>
        </w:rPr>
        <w:t xml:space="preserve">Sandyp Singh </w:t>
      </w:r>
    </w:p>
    <w:p w14:paraId="22A5101A" w14:textId="77777777" w:rsidR="00324B23" w:rsidRPr="00EB3CED" w:rsidRDefault="00324B23">
      <w:pPr>
        <w:rPr>
          <w:rFonts w:cs="Arial"/>
        </w:rPr>
      </w:pPr>
    </w:p>
    <w:p w14:paraId="15AAE7B5" w14:textId="3F687F4F" w:rsidR="00F6453D" w:rsidRDefault="00F6453D">
      <w:pPr>
        <w:rPr>
          <w:rFonts w:cs="Arial"/>
        </w:rPr>
      </w:pPr>
    </w:p>
    <w:p w14:paraId="26E8DA95" w14:textId="77777777" w:rsidR="00CF48B4" w:rsidRDefault="00CF48B4">
      <w:pPr>
        <w:rPr>
          <w:rFonts w:cs="Arial"/>
        </w:rPr>
      </w:pPr>
    </w:p>
    <w:p w14:paraId="23398EB0" w14:textId="7223C270" w:rsidR="00BF7856" w:rsidRDefault="00BF7856">
      <w:pPr>
        <w:rPr>
          <w:rFonts w:cs="Arial"/>
        </w:rPr>
      </w:pPr>
    </w:p>
    <w:p w14:paraId="60E72DFC" w14:textId="77777777" w:rsidR="00BF7856" w:rsidRDefault="00BF7856">
      <w:pPr>
        <w:rPr>
          <w:rFonts w:cs="Arial"/>
        </w:rPr>
      </w:pPr>
    </w:p>
    <w:p w14:paraId="28C29D9F" w14:textId="36059215" w:rsidR="4BF70CBF" w:rsidRDefault="4BF70CBF" w:rsidP="4BF70CBF">
      <w:pPr>
        <w:pStyle w:val="paragraph"/>
        <w:spacing w:before="0" w:beforeAutospacing="0" w:after="0" w:afterAutospacing="0" w:line="276" w:lineRule="auto"/>
        <w:rPr>
          <w:rStyle w:val="normaltextrun"/>
          <w:rFonts w:ascii="Arial" w:hAnsi="Arial" w:cs="Arial"/>
          <w:b/>
          <w:bCs/>
        </w:rPr>
      </w:pPr>
    </w:p>
    <w:sdt>
      <w:sdtPr>
        <w:rPr>
          <w:rFonts w:eastAsia="Times New Roman" w:cs="Times New Roman"/>
          <w:b w:val="0"/>
          <w:szCs w:val="24"/>
        </w:rPr>
        <w:id w:val="-1889483590"/>
        <w:docPartObj>
          <w:docPartGallery w:val="Table of Contents"/>
          <w:docPartUnique/>
        </w:docPartObj>
      </w:sdtPr>
      <w:sdtEndPr>
        <w:rPr>
          <w:bCs/>
        </w:rPr>
      </w:sdtEndPr>
      <w:sdtContent>
        <w:p w14:paraId="0DB25F56" w14:textId="5BCA2417" w:rsidR="00796342" w:rsidRDefault="00796342">
          <w:pPr>
            <w:pStyle w:val="TOCHeading"/>
            <w:rPr>
              <w:rFonts w:cs="Arial"/>
              <w:b w:val="0"/>
              <w:bCs/>
            </w:rPr>
          </w:pPr>
          <w:r w:rsidRPr="00332853">
            <w:rPr>
              <w:rFonts w:cs="Arial"/>
              <w:bCs/>
            </w:rPr>
            <w:t>C</w:t>
          </w:r>
          <w:r w:rsidR="00332853" w:rsidRPr="00332853">
            <w:rPr>
              <w:rFonts w:cs="Arial"/>
              <w:bCs/>
            </w:rPr>
            <w:t>ONTENTS</w:t>
          </w:r>
        </w:p>
        <w:p w14:paraId="74D77C11" w14:textId="77777777" w:rsidR="00332853" w:rsidRPr="00332853" w:rsidRDefault="00332853" w:rsidP="00332853"/>
        <w:p w14:paraId="677D0710" w14:textId="3A915D73" w:rsidR="0010062D" w:rsidRDefault="00796342">
          <w:pPr>
            <w:pStyle w:val="TOC1"/>
            <w:tabs>
              <w:tab w:val="right" w:leader="dot" w:pos="9017"/>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61244200" w:history="1">
            <w:r w:rsidR="0010062D" w:rsidRPr="00C55E60">
              <w:rPr>
                <w:rStyle w:val="Hyperlink"/>
                <w:rFonts w:cs="Arial"/>
                <w:b/>
                <w:bCs/>
                <w:noProof/>
              </w:rPr>
              <w:t>WEST OF ENGLAND MAYORAL COMBINED AUTHORITY</w:t>
            </w:r>
            <w:r w:rsidR="0010062D">
              <w:rPr>
                <w:noProof/>
                <w:webHidden/>
              </w:rPr>
              <w:tab/>
            </w:r>
            <w:r w:rsidR="0010062D">
              <w:rPr>
                <w:noProof/>
                <w:webHidden/>
              </w:rPr>
              <w:fldChar w:fldCharType="begin"/>
            </w:r>
            <w:r w:rsidR="0010062D">
              <w:rPr>
                <w:noProof/>
                <w:webHidden/>
              </w:rPr>
              <w:instrText xml:space="preserve"> PAGEREF _Toc161244200 \h </w:instrText>
            </w:r>
            <w:r w:rsidR="0010062D">
              <w:rPr>
                <w:noProof/>
                <w:webHidden/>
              </w:rPr>
            </w:r>
            <w:r w:rsidR="0010062D">
              <w:rPr>
                <w:noProof/>
                <w:webHidden/>
              </w:rPr>
              <w:fldChar w:fldCharType="separate"/>
            </w:r>
            <w:r w:rsidR="0010062D">
              <w:rPr>
                <w:noProof/>
                <w:webHidden/>
              </w:rPr>
              <w:t>2</w:t>
            </w:r>
            <w:r w:rsidR="0010062D">
              <w:rPr>
                <w:noProof/>
                <w:webHidden/>
              </w:rPr>
              <w:fldChar w:fldCharType="end"/>
            </w:r>
          </w:hyperlink>
        </w:p>
        <w:p w14:paraId="4284D165" w14:textId="69C811D9" w:rsidR="0010062D" w:rsidRDefault="004F2D6D">
          <w:pPr>
            <w:pStyle w:val="TOC1"/>
            <w:tabs>
              <w:tab w:val="left" w:pos="440"/>
              <w:tab w:val="right" w:leader="dot" w:pos="9017"/>
            </w:tabs>
            <w:rPr>
              <w:rFonts w:asciiTheme="minorHAnsi" w:eastAsiaTheme="minorEastAsia" w:hAnsiTheme="minorHAnsi" w:cstheme="minorBidi"/>
              <w:noProof/>
              <w:sz w:val="22"/>
              <w:szCs w:val="22"/>
            </w:rPr>
          </w:pPr>
          <w:hyperlink w:anchor="_Toc161244201" w:history="1">
            <w:r w:rsidR="0010062D" w:rsidRPr="00C55E60">
              <w:rPr>
                <w:rStyle w:val="Hyperlink"/>
                <w:rFonts w:cs="Arial"/>
                <w:b/>
                <w:bCs/>
                <w:noProof/>
              </w:rPr>
              <w:t>1.</w:t>
            </w:r>
            <w:r w:rsidR="0010062D">
              <w:rPr>
                <w:rFonts w:asciiTheme="minorHAnsi" w:eastAsiaTheme="minorEastAsia" w:hAnsiTheme="minorHAnsi" w:cstheme="minorBidi"/>
                <w:noProof/>
                <w:sz w:val="22"/>
                <w:szCs w:val="22"/>
              </w:rPr>
              <w:tab/>
            </w:r>
            <w:r w:rsidR="0010062D" w:rsidRPr="00C55E60">
              <w:rPr>
                <w:rStyle w:val="Hyperlink"/>
                <w:rFonts w:cs="Arial"/>
                <w:b/>
                <w:bCs/>
                <w:noProof/>
              </w:rPr>
              <w:t>THE REQUIREMENT</w:t>
            </w:r>
            <w:r w:rsidR="0010062D">
              <w:rPr>
                <w:noProof/>
                <w:webHidden/>
              </w:rPr>
              <w:tab/>
            </w:r>
            <w:r w:rsidR="0010062D">
              <w:rPr>
                <w:noProof/>
                <w:webHidden/>
              </w:rPr>
              <w:fldChar w:fldCharType="begin"/>
            </w:r>
            <w:r w:rsidR="0010062D">
              <w:rPr>
                <w:noProof/>
                <w:webHidden/>
              </w:rPr>
              <w:instrText xml:space="preserve"> PAGEREF _Toc161244201 \h </w:instrText>
            </w:r>
            <w:r w:rsidR="0010062D">
              <w:rPr>
                <w:noProof/>
                <w:webHidden/>
              </w:rPr>
            </w:r>
            <w:r w:rsidR="0010062D">
              <w:rPr>
                <w:noProof/>
                <w:webHidden/>
              </w:rPr>
              <w:fldChar w:fldCharType="separate"/>
            </w:r>
            <w:r w:rsidR="0010062D">
              <w:rPr>
                <w:noProof/>
                <w:webHidden/>
              </w:rPr>
              <w:t>4</w:t>
            </w:r>
            <w:r w:rsidR="0010062D">
              <w:rPr>
                <w:noProof/>
                <w:webHidden/>
              </w:rPr>
              <w:fldChar w:fldCharType="end"/>
            </w:r>
          </w:hyperlink>
        </w:p>
        <w:p w14:paraId="7C61EEB2" w14:textId="0DF91E6B" w:rsidR="0010062D" w:rsidRDefault="004F2D6D">
          <w:pPr>
            <w:pStyle w:val="TOC2"/>
            <w:tabs>
              <w:tab w:val="left" w:pos="880"/>
              <w:tab w:val="right" w:leader="dot" w:pos="9017"/>
            </w:tabs>
            <w:rPr>
              <w:rFonts w:asciiTheme="minorHAnsi" w:eastAsiaTheme="minorEastAsia" w:hAnsiTheme="minorHAnsi" w:cstheme="minorBidi"/>
              <w:noProof/>
              <w:sz w:val="22"/>
              <w:szCs w:val="22"/>
            </w:rPr>
          </w:pPr>
          <w:hyperlink w:anchor="_Toc161244202" w:history="1">
            <w:r w:rsidR="0010062D" w:rsidRPr="00C55E60">
              <w:rPr>
                <w:rStyle w:val="Hyperlink"/>
                <w:rFonts w:cs="Arial"/>
                <w:bCs/>
                <w:noProof/>
              </w:rPr>
              <w:t>1.1.</w:t>
            </w:r>
            <w:r w:rsidR="0010062D">
              <w:rPr>
                <w:rFonts w:asciiTheme="minorHAnsi" w:eastAsiaTheme="minorEastAsia" w:hAnsiTheme="minorHAnsi" w:cstheme="minorBidi"/>
                <w:noProof/>
                <w:sz w:val="22"/>
                <w:szCs w:val="22"/>
              </w:rPr>
              <w:tab/>
            </w:r>
            <w:r w:rsidR="0010062D" w:rsidRPr="00C55E60">
              <w:rPr>
                <w:rStyle w:val="Hyperlink"/>
                <w:rFonts w:cs="Arial"/>
                <w:bCs/>
                <w:noProof/>
              </w:rPr>
              <w:t>Introduction</w:t>
            </w:r>
            <w:r w:rsidR="0010062D">
              <w:rPr>
                <w:noProof/>
                <w:webHidden/>
              </w:rPr>
              <w:tab/>
            </w:r>
            <w:r w:rsidR="0010062D">
              <w:rPr>
                <w:noProof/>
                <w:webHidden/>
              </w:rPr>
              <w:fldChar w:fldCharType="begin"/>
            </w:r>
            <w:r w:rsidR="0010062D">
              <w:rPr>
                <w:noProof/>
                <w:webHidden/>
              </w:rPr>
              <w:instrText xml:space="preserve"> PAGEREF _Toc161244202 \h </w:instrText>
            </w:r>
            <w:r w:rsidR="0010062D">
              <w:rPr>
                <w:noProof/>
                <w:webHidden/>
              </w:rPr>
            </w:r>
            <w:r w:rsidR="0010062D">
              <w:rPr>
                <w:noProof/>
                <w:webHidden/>
              </w:rPr>
              <w:fldChar w:fldCharType="separate"/>
            </w:r>
            <w:r w:rsidR="0010062D">
              <w:rPr>
                <w:noProof/>
                <w:webHidden/>
              </w:rPr>
              <w:t>4</w:t>
            </w:r>
            <w:r w:rsidR="0010062D">
              <w:rPr>
                <w:noProof/>
                <w:webHidden/>
              </w:rPr>
              <w:fldChar w:fldCharType="end"/>
            </w:r>
          </w:hyperlink>
        </w:p>
        <w:p w14:paraId="540F2F27" w14:textId="0089476C" w:rsidR="0010062D" w:rsidRDefault="004F2D6D">
          <w:pPr>
            <w:pStyle w:val="TOC2"/>
            <w:tabs>
              <w:tab w:val="left" w:pos="880"/>
              <w:tab w:val="right" w:leader="dot" w:pos="9017"/>
            </w:tabs>
            <w:rPr>
              <w:rFonts w:asciiTheme="minorHAnsi" w:eastAsiaTheme="minorEastAsia" w:hAnsiTheme="minorHAnsi" w:cstheme="minorBidi"/>
              <w:noProof/>
              <w:sz w:val="22"/>
              <w:szCs w:val="22"/>
            </w:rPr>
          </w:pPr>
          <w:hyperlink w:anchor="_Toc161244203" w:history="1">
            <w:r w:rsidR="0010062D" w:rsidRPr="00C55E60">
              <w:rPr>
                <w:rStyle w:val="Hyperlink"/>
                <w:rFonts w:cs="Arial"/>
                <w:bCs/>
                <w:noProof/>
              </w:rPr>
              <w:t>1.2.</w:t>
            </w:r>
            <w:r w:rsidR="0010062D">
              <w:rPr>
                <w:rFonts w:asciiTheme="minorHAnsi" w:eastAsiaTheme="minorEastAsia" w:hAnsiTheme="minorHAnsi" w:cstheme="minorBidi"/>
                <w:noProof/>
                <w:sz w:val="22"/>
                <w:szCs w:val="22"/>
              </w:rPr>
              <w:tab/>
            </w:r>
            <w:r w:rsidR="0010062D" w:rsidRPr="00C55E60">
              <w:rPr>
                <w:rStyle w:val="Hyperlink"/>
                <w:rFonts w:cs="Arial"/>
                <w:bCs/>
                <w:noProof/>
              </w:rPr>
              <w:t>What will the Project deliver?</w:t>
            </w:r>
            <w:r w:rsidR="0010062D">
              <w:rPr>
                <w:noProof/>
                <w:webHidden/>
              </w:rPr>
              <w:tab/>
            </w:r>
            <w:r w:rsidR="0010062D">
              <w:rPr>
                <w:noProof/>
                <w:webHidden/>
              </w:rPr>
              <w:fldChar w:fldCharType="begin"/>
            </w:r>
            <w:r w:rsidR="0010062D">
              <w:rPr>
                <w:noProof/>
                <w:webHidden/>
              </w:rPr>
              <w:instrText xml:space="preserve"> PAGEREF _Toc161244203 \h </w:instrText>
            </w:r>
            <w:r w:rsidR="0010062D">
              <w:rPr>
                <w:noProof/>
                <w:webHidden/>
              </w:rPr>
            </w:r>
            <w:r w:rsidR="0010062D">
              <w:rPr>
                <w:noProof/>
                <w:webHidden/>
              </w:rPr>
              <w:fldChar w:fldCharType="separate"/>
            </w:r>
            <w:r w:rsidR="0010062D">
              <w:rPr>
                <w:noProof/>
                <w:webHidden/>
              </w:rPr>
              <w:t>4</w:t>
            </w:r>
            <w:r w:rsidR="0010062D">
              <w:rPr>
                <w:noProof/>
                <w:webHidden/>
              </w:rPr>
              <w:fldChar w:fldCharType="end"/>
            </w:r>
          </w:hyperlink>
        </w:p>
        <w:p w14:paraId="6590DB2F" w14:textId="0C2C8909" w:rsidR="0010062D" w:rsidRDefault="004F2D6D">
          <w:pPr>
            <w:pStyle w:val="TOC2"/>
            <w:tabs>
              <w:tab w:val="left" w:pos="880"/>
              <w:tab w:val="right" w:leader="dot" w:pos="9017"/>
            </w:tabs>
            <w:rPr>
              <w:rFonts w:asciiTheme="minorHAnsi" w:eastAsiaTheme="minorEastAsia" w:hAnsiTheme="minorHAnsi" w:cstheme="minorBidi"/>
              <w:noProof/>
              <w:sz w:val="22"/>
              <w:szCs w:val="22"/>
            </w:rPr>
          </w:pPr>
          <w:hyperlink w:anchor="_Toc161244204" w:history="1">
            <w:r w:rsidR="0010062D" w:rsidRPr="00C55E60">
              <w:rPr>
                <w:rStyle w:val="Hyperlink"/>
                <w:rFonts w:cs="Arial"/>
                <w:bCs/>
                <w:noProof/>
              </w:rPr>
              <w:t>1.3.</w:t>
            </w:r>
            <w:r w:rsidR="0010062D">
              <w:rPr>
                <w:rFonts w:asciiTheme="minorHAnsi" w:eastAsiaTheme="minorEastAsia" w:hAnsiTheme="minorHAnsi" w:cstheme="minorBidi"/>
                <w:noProof/>
                <w:sz w:val="22"/>
                <w:szCs w:val="22"/>
              </w:rPr>
              <w:tab/>
            </w:r>
            <w:r w:rsidR="0010062D" w:rsidRPr="00C55E60">
              <w:rPr>
                <w:rStyle w:val="Hyperlink"/>
                <w:rFonts w:cs="Arial"/>
                <w:bCs/>
                <w:noProof/>
              </w:rPr>
              <w:t>Specification</w:t>
            </w:r>
            <w:r w:rsidR="0010062D">
              <w:rPr>
                <w:noProof/>
                <w:webHidden/>
              </w:rPr>
              <w:tab/>
            </w:r>
            <w:r w:rsidR="0010062D">
              <w:rPr>
                <w:noProof/>
                <w:webHidden/>
              </w:rPr>
              <w:fldChar w:fldCharType="begin"/>
            </w:r>
            <w:r w:rsidR="0010062D">
              <w:rPr>
                <w:noProof/>
                <w:webHidden/>
              </w:rPr>
              <w:instrText xml:space="preserve"> PAGEREF _Toc161244204 \h </w:instrText>
            </w:r>
            <w:r w:rsidR="0010062D">
              <w:rPr>
                <w:noProof/>
                <w:webHidden/>
              </w:rPr>
            </w:r>
            <w:r w:rsidR="0010062D">
              <w:rPr>
                <w:noProof/>
                <w:webHidden/>
              </w:rPr>
              <w:fldChar w:fldCharType="separate"/>
            </w:r>
            <w:r w:rsidR="0010062D">
              <w:rPr>
                <w:noProof/>
                <w:webHidden/>
              </w:rPr>
              <w:t>4</w:t>
            </w:r>
            <w:r w:rsidR="0010062D">
              <w:rPr>
                <w:noProof/>
                <w:webHidden/>
              </w:rPr>
              <w:fldChar w:fldCharType="end"/>
            </w:r>
          </w:hyperlink>
        </w:p>
        <w:p w14:paraId="0135891F" w14:textId="7438957C" w:rsidR="0010062D" w:rsidRDefault="004F2D6D">
          <w:pPr>
            <w:pStyle w:val="TOC2"/>
            <w:tabs>
              <w:tab w:val="left" w:pos="880"/>
              <w:tab w:val="right" w:leader="dot" w:pos="9017"/>
            </w:tabs>
            <w:rPr>
              <w:rFonts w:asciiTheme="minorHAnsi" w:eastAsiaTheme="minorEastAsia" w:hAnsiTheme="minorHAnsi" w:cstheme="minorBidi"/>
              <w:noProof/>
              <w:sz w:val="22"/>
              <w:szCs w:val="22"/>
            </w:rPr>
          </w:pPr>
          <w:hyperlink w:anchor="_Toc161244205" w:history="1">
            <w:r w:rsidR="0010062D" w:rsidRPr="00C55E60">
              <w:rPr>
                <w:rStyle w:val="Hyperlink"/>
                <w:rFonts w:cs="Arial"/>
                <w:bCs/>
                <w:noProof/>
              </w:rPr>
              <w:t>1.4.</w:t>
            </w:r>
            <w:r w:rsidR="0010062D">
              <w:rPr>
                <w:rFonts w:asciiTheme="minorHAnsi" w:eastAsiaTheme="minorEastAsia" w:hAnsiTheme="minorHAnsi" w:cstheme="minorBidi"/>
                <w:noProof/>
                <w:sz w:val="22"/>
                <w:szCs w:val="22"/>
              </w:rPr>
              <w:tab/>
            </w:r>
            <w:r w:rsidR="0010062D" w:rsidRPr="00C55E60">
              <w:rPr>
                <w:rStyle w:val="Hyperlink"/>
                <w:rFonts w:cs="Arial"/>
                <w:bCs/>
                <w:noProof/>
              </w:rPr>
              <w:t>Terms of Contract</w:t>
            </w:r>
            <w:r w:rsidR="0010062D">
              <w:rPr>
                <w:noProof/>
                <w:webHidden/>
              </w:rPr>
              <w:tab/>
            </w:r>
            <w:r w:rsidR="0010062D">
              <w:rPr>
                <w:noProof/>
                <w:webHidden/>
              </w:rPr>
              <w:fldChar w:fldCharType="begin"/>
            </w:r>
            <w:r w:rsidR="0010062D">
              <w:rPr>
                <w:noProof/>
                <w:webHidden/>
              </w:rPr>
              <w:instrText xml:space="preserve"> PAGEREF _Toc161244205 \h </w:instrText>
            </w:r>
            <w:r w:rsidR="0010062D">
              <w:rPr>
                <w:noProof/>
                <w:webHidden/>
              </w:rPr>
            </w:r>
            <w:r w:rsidR="0010062D">
              <w:rPr>
                <w:noProof/>
                <w:webHidden/>
              </w:rPr>
              <w:fldChar w:fldCharType="separate"/>
            </w:r>
            <w:r w:rsidR="0010062D">
              <w:rPr>
                <w:noProof/>
                <w:webHidden/>
              </w:rPr>
              <w:t>5</w:t>
            </w:r>
            <w:r w:rsidR="0010062D">
              <w:rPr>
                <w:noProof/>
                <w:webHidden/>
              </w:rPr>
              <w:fldChar w:fldCharType="end"/>
            </w:r>
          </w:hyperlink>
        </w:p>
        <w:p w14:paraId="7DDA2514" w14:textId="5D83F2C0" w:rsidR="0010062D" w:rsidRDefault="004F2D6D">
          <w:pPr>
            <w:pStyle w:val="TOC2"/>
            <w:tabs>
              <w:tab w:val="left" w:pos="880"/>
              <w:tab w:val="right" w:leader="dot" w:pos="9017"/>
            </w:tabs>
            <w:rPr>
              <w:rFonts w:asciiTheme="minorHAnsi" w:eastAsiaTheme="minorEastAsia" w:hAnsiTheme="minorHAnsi" w:cstheme="minorBidi"/>
              <w:noProof/>
              <w:sz w:val="22"/>
              <w:szCs w:val="22"/>
            </w:rPr>
          </w:pPr>
          <w:hyperlink w:anchor="_Toc161244206" w:history="1">
            <w:r w:rsidR="0010062D" w:rsidRPr="00C55E60">
              <w:rPr>
                <w:rStyle w:val="Hyperlink"/>
                <w:rFonts w:cs="Arial"/>
                <w:bCs/>
                <w:noProof/>
              </w:rPr>
              <w:t>1.5.</w:t>
            </w:r>
            <w:r w:rsidR="0010062D">
              <w:rPr>
                <w:rFonts w:asciiTheme="minorHAnsi" w:eastAsiaTheme="minorEastAsia" w:hAnsiTheme="minorHAnsi" w:cstheme="minorBidi"/>
                <w:noProof/>
                <w:sz w:val="22"/>
                <w:szCs w:val="22"/>
              </w:rPr>
              <w:tab/>
            </w:r>
            <w:r w:rsidR="0010062D" w:rsidRPr="00C55E60">
              <w:rPr>
                <w:rStyle w:val="Hyperlink"/>
                <w:rFonts w:cs="Arial"/>
                <w:bCs/>
                <w:noProof/>
              </w:rPr>
              <w:t>Contract Value</w:t>
            </w:r>
            <w:r w:rsidR="0010062D">
              <w:rPr>
                <w:noProof/>
                <w:webHidden/>
              </w:rPr>
              <w:tab/>
            </w:r>
            <w:r w:rsidR="0010062D">
              <w:rPr>
                <w:noProof/>
                <w:webHidden/>
              </w:rPr>
              <w:fldChar w:fldCharType="begin"/>
            </w:r>
            <w:r w:rsidR="0010062D">
              <w:rPr>
                <w:noProof/>
                <w:webHidden/>
              </w:rPr>
              <w:instrText xml:space="preserve"> PAGEREF _Toc161244206 \h </w:instrText>
            </w:r>
            <w:r w:rsidR="0010062D">
              <w:rPr>
                <w:noProof/>
                <w:webHidden/>
              </w:rPr>
            </w:r>
            <w:r w:rsidR="0010062D">
              <w:rPr>
                <w:noProof/>
                <w:webHidden/>
              </w:rPr>
              <w:fldChar w:fldCharType="separate"/>
            </w:r>
            <w:r w:rsidR="0010062D">
              <w:rPr>
                <w:noProof/>
                <w:webHidden/>
              </w:rPr>
              <w:t>5</w:t>
            </w:r>
            <w:r w:rsidR="0010062D">
              <w:rPr>
                <w:noProof/>
                <w:webHidden/>
              </w:rPr>
              <w:fldChar w:fldCharType="end"/>
            </w:r>
          </w:hyperlink>
        </w:p>
        <w:p w14:paraId="34CD60A9" w14:textId="3E841432" w:rsidR="0010062D" w:rsidRDefault="004F2D6D">
          <w:pPr>
            <w:pStyle w:val="TOC2"/>
            <w:tabs>
              <w:tab w:val="left" w:pos="880"/>
              <w:tab w:val="right" w:leader="dot" w:pos="9017"/>
            </w:tabs>
            <w:rPr>
              <w:rFonts w:asciiTheme="minorHAnsi" w:eastAsiaTheme="minorEastAsia" w:hAnsiTheme="minorHAnsi" w:cstheme="minorBidi"/>
              <w:noProof/>
              <w:sz w:val="22"/>
              <w:szCs w:val="22"/>
            </w:rPr>
          </w:pPr>
          <w:hyperlink w:anchor="_Toc161244207" w:history="1">
            <w:r w:rsidR="0010062D" w:rsidRPr="00C55E60">
              <w:rPr>
                <w:rStyle w:val="Hyperlink"/>
                <w:rFonts w:cs="Arial"/>
                <w:bCs/>
                <w:noProof/>
              </w:rPr>
              <w:t>1.6.</w:t>
            </w:r>
            <w:r w:rsidR="0010062D">
              <w:rPr>
                <w:rFonts w:asciiTheme="minorHAnsi" w:eastAsiaTheme="minorEastAsia" w:hAnsiTheme="minorHAnsi" w:cstheme="minorBidi"/>
                <w:noProof/>
                <w:sz w:val="22"/>
                <w:szCs w:val="22"/>
              </w:rPr>
              <w:tab/>
            </w:r>
            <w:r w:rsidR="0010062D" w:rsidRPr="00C55E60">
              <w:rPr>
                <w:rStyle w:val="Hyperlink"/>
                <w:rFonts w:cs="Arial"/>
                <w:bCs/>
                <w:noProof/>
              </w:rPr>
              <w:t>Project Timetable</w:t>
            </w:r>
            <w:r w:rsidR="0010062D">
              <w:rPr>
                <w:noProof/>
                <w:webHidden/>
              </w:rPr>
              <w:tab/>
            </w:r>
            <w:r w:rsidR="0010062D">
              <w:rPr>
                <w:noProof/>
                <w:webHidden/>
              </w:rPr>
              <w:fldChar w:fldCharType="begin"/>
            </w:r>
            <w:r w:rsidR="0010062D">
              <w:rPr>
                <w:noProof/>
                <w:webHidden/>
              </w:rPr>
              <w:instrText xml:space="preserve"> PAGEREF _Toc161244207 \h </w:instrText>
            </w:r>
            <w:r w:rsidR="0010062D">
              <w:rPr>
                <w:noProof/>
                <w:webHidden/>
              </w:rPr>
            </w:r>
            <w:r w:rsidR="0010062D">
              <w:rPr>
                <w:noProof/>
                <w:webHidden/>
              </w:rPr>
              <w:fldChar w:fldCharType="separate"/>
            </w:r>
            <w:r w:rsidR="0010062D">
              <w:rPr>
                <w:noProof/>
                <w:webHidden/>
              </w:rPr>
              <w:t>5</w:t>
            </w:r>
            <w:r w:rsidR="0010062D">
              <w:rPr>
                <w:noProof/>
                <w:webHidden/>
              </w:rPr>
              <w:fldChar w:fldCharType="end"/>
            </w:r>
          </w:hyperlink>
        </w:p>
        <w:p w14:paraId="46020418" w14:textId="4650F9D3" w:rsidR="0010062D" w:rsidRDefault="004F2D6D">
          <w:pPr>
            <w:pStyle w:val="TOC1"/>
            <w:tabs>
              <w:tab w:val="left" w:pos="440"/>
              <w:tab w:val="right" w:leader="dot" w:pos="9017"/>
            </w:tabs>
            <w:rPr>
              <w:rFonts w:asciiTheme="minorHAnsi" w:eastAsiaTheme="minorEastAsia" w:hAnsiTheme="minorHAnsi" w:cstheme="minorBidi"/>
              <w:noProof/>
              <w:sz w:val="22"/>
              <w:szCs w:val="22"/>
            </w:rPr>
          </w:pPr>
          <w:hyperlink w:anchor="_Toc161244208" w:history="1">
            <w:r w:rsidR="0010062D" w:rsidRPr="00C55E60">
              <w:rPr>
                <w:rStyle w:val="Hyperlink"/>
                <w:rFonts w:cs="Arial"/>
                <w:b/>
                <w:bCs/>
                <w:noProof/>
              </w:rPr>
              <w:t>2.</w:t>
            </w:r>
            <w:r w:rsidR="0010062D">
              <w:rPr>
                <w:rFonts w:asciiTheme="minorHAnsi" w:eastAsiaTheme="minorEastAsia" w:hAnsiTheme="minorHAnsi" w:cstheme="minorBidi"/>
                <w:noProof/>
                <w:sz w:val="22"/>
                <w:szCs w:val="22"/>
              </w:rPr>
              <w:tab/>
            </w:r>
            <w:r w:rsidR="0010062D" w:rsidRPr="00C55E60">
              <w:rPr>
                <w:rStyle w:val="Hyperlink"/>
                <w:rFonts w:cs="Arial"/>
                <w:b/>
                <w:bCs/>
                <w:noProof/>
              </w:rPr>
              <w:t>INSTRUCTIONS TO BIDDERS</w:t>
            </w:r>
            <w:r w:rsidR="0010062D">
              <w:rPr>
                <w:noProof/>
                <w:webHidden/>
              </w:rPr>
              <w:tab/>
            </w:r>
            <w:r w:rsidR="0010062D">
              <w:rPr>
                <w:noProof/>
                <w:webHidden/>
              </w:rPr>
              <w:fldChar w:fldCharType="begin"/>
            </w:r>
            <w:r w:rsidR="0010062D">
              <w:rPr>
                <w:noProof/>
                <w:webHidden/>
              </w:rPr>
              <w:instrText xml:space="preserve"> PAGEREF _Toc161244208 \h </w:instrText>
            </w:r>
            <w:r w:rsidR="0010062D">
              <w:rPr>
                <w:noProof/>
                <w:webHidden/>
              </w:rPr>
            </w:r>
            <w:r w:rsidR="0010062D">
              <w:rPr>
                <w:noProof/>
                <w:webHidden/>
              </w:rPr>
              <w:fldChar w:fldCharType="separate"/>
            </w:r>
            <w:r w:rsidR="0010062D">
              <w:rPr>
                <w:noProof/>
                <w:webHidden/>
              </w:rPr>
              <w:t>5</w:t>
            </w:r>
            <w:r w:rsidR="0010062D">
              <w:rPr>
                <w:noProof/>
                <w:webHidden/>
              </w:rPr>
              <w:fldChar w:fldCharType="end"/>
            </w:r>
          </w:hyperlink>
        </w:p>
        <w:p w14:paraId="5663D83F" w14:textId="54A1F6EB" w:rsidR="0010062D" w:rsidRDefault="004F2D6D">
          <w:pPr>
            <w:pStyle w:val="TOC2"/>
            <w:tabs>
              <w:tab w:val="left" w:pos="880"/>
              <w:tab w:val="right" w:leader="dot" w:pos="9017"/>
            </w:tabs>
            <w:rPr>
              <w:rFonts w:asciiTheme="minorHAnsi" w:eastAsiaTheme="minorEastAsia" w:hAnsiTheme="minorHAnsi" w:cstheme="minorBidi"/>
              <w:noProof/>
              <w:sz w:val="22"/>
              <w:szCs w:val="22"/>
            </w:rPr>
          </w:pPr>
          <w:hyperlink w:anchor="_Toc161244209" w:history="1">
            <w:r w:rsidR="0010062D" w:rsidRPr="00C55E60">
              <w:rPr>
                <w:rStyle w:val="Hyperlink"/>
                <w:rFonts w:cs="Arial"/>
                <w:bCs/>
                <w:noProof/>
              </w:rPr>
              <w:t>2.1</w:t>
            </w:r>
            <w:r w:rsidR="0010062D">
              <w:rPr>
                <w:rFonts w:asciiTheme="minorHAnsi" w:eastAsiaTheme="minorEastAsia" w:hAnsiTheme="minorHAnsi" w:cstheme="minorBidi"/>
                <w:noProof/>
                <w:sz w:val="22"/>
                <w:szCs w:val="22"/>
              </w:rPr>
              <w:tab/>
            </w:r>
            <w:r w:rsidR="0010062D" w:rsidRPr="00C55E60">
              <w:rPr>
                <w:rStyle w:val="Hyperlink"/>
                <w:rFonts w:cs="Arial"/>
                <w:bCs/>
                <w:noProof/>
              </w:rPr>
              <w:t>E-</w:t>
            </w:r>
            <w:r w:rsidR="00E53176">
              <w:rPr>
                <w:rStyle w:val="Hyperlink"/>
                <w:rFonts w:cs="Arial"/>
                <w:bCs/>
                <w:noProof/>
              </w:rPr>
              <w:t>Tender</w:t>
            </w:r>
            <w:r w:rsidR="0010062D" w:rsidRPr="00C55E60">
              <w:rPr>
                <w:rStyle w:val="Hyperlink"/>
                <w:rFonts w:cs="Arial"/>
                <w:bCs/>
                <w:noProof/>
              </w:rPr>
              <w:t xml:space="preserve"> System</w:t>
            </w:r>
            <w:r w:rsidR="0010062D">
              <w:rPr>
                <w:noProof/>
                <w:webHidden/>
              </w:rPr>
              <w:tab/>
            </w:r>
            <w:r w:rsidR="0010062D">
              <w:rPr>
                <w:noProof/>
                <w:webHidden/>
              </w:rPr>
              <w:fldChar w:fldCharType="begin"/>
            </w:r>
            <w:r w:rsidR="0010062D">
              <w:rPr>
                <w:noProof/>
                <w:webHidden/>
              </w:rPr>
              <w:instrText xml:space="preserve"> PAGEREF _Toc161244209 \h </w:instrText>
            </w:r>
            <w:r w:rsidR="0010062D">
              <w:rPr>
                <w:noProof/>
                <w:webHidden/>
              </w:rPr>
            </w:r>
            <w:r w:rsidR="0010062D">
              <w:rPr>
                <w:noProof/>
                <w:webHidden/>
              </w:rPr>
              <w:fldChar w:fldCharType="separate"/>
            </w:r>
            <w:r w:rsidR="0010062D">
              <w:rPr>
                <w:noProof/>
                <w:webHidden/>
              </w:rPr>
              <w:t>5</w:t>
            </w:r>
            <w:r w:rsidR="0010062D">
              <w:rPr>
                <w:noProof/>
                <w:webHidden/>
              </w:rPr>
              <w:fldChar w:fldCharType="end"/>
            </w:r>
          </w:hyperlink>
        </w:p>
        <w:p w14:paraId="4F6BC652" w14:textId="4254A3AC" w:rsidR="0010062D" w:rsidRDefault="004F2D6D">
          <w:pPr>
            <w:pStyle w:val="TOC2"/>
            <w:tabs>
              <w:tab w:val="left" w:pos="880"/>
              <w:tab w:val="right" w:leader="dot" w:pos="9017"/>
            </w:tabs>
            <w:rPr>
              <w:rFonts w:asciiTheme="minorHAnsi" w:eastAsiaTheme="minorEastAsia" w:hAnsiTheme="minorHAnsi" w:cstheme="minorBidi"/>
              <w:noProof/>
              <w:sz w:val="22"/>
              <w:szCs w:val="22"/>
            </w:rPr>
          </w:pPr>
          <w:hyperlink w:anchor="_Toc161244210" w:history="1">
            <w:r w:rsidR="0010062D" w:rsidRPr="00C55E60">
              <w:rPr>
                <w:rStyle w:val="Hyperlink"/>
                <w:rFonts w:cs="Arial"/>
                <w:bCs/>
                <w:noProof/>
              </w:rPr>
              <w:t>2.2</w:t>
            </w:r>
            <w:r w:rsidR="0010062D">
              <w:rPr>
                <w:rFonts w:asciiTheme="minorHAnsi" w:eastAsiaTheme="minorEastAsia" w:hAnsiTheme="minorHAnsi" w:cstheme="minorBidi"/>
                <w:noProof/>
                <w:sz w:val="22"/>
                <w:szCs w:val="22"/>
              </w:rPr>
              <w:tab/>
            </w:r>
            <w:r w:rsidR="0010062D" w:rsidRPr="00C55E60">
              <w:rPr>
                <w:rStyle w:val="Hyperlink"/>
                <w:rFonts w:cs="Arial"/>
                <w:bCs/>
                <w:noProof/>
              </w:rPr>
              <w:t>Register Intent or opt out</w:t>
            </w:r>
            <w:r w:rsidR="0010062D">
              <w:rPr>
                <w:noProof/>
                <w:webHidden/>
              </w:rPr>
              <w:tab/>
            </w:r>
            <w:r w:rsidR="0010062D">
              <w:rPr>
                <w:noProof/>
                <w:webHidden/>
              </w:rPr>
              <w:fldChar w:fldCharType="begin"/>
            </w:r>
            <w:r w:rsidR="0010062D">
              <w:rPr>
                <w:noProof/>
                <w:webHidden/>
              </w:rPr>
              <w:instrText xml:space="preserve"> PAGEREF _Toc161244210 \h </w:instrText>
            </w:r>
            <w:r w:rsidR="0010062D">
              <w:rPr>
                <w:noProof/>
                <w:webHidden/>
              </w:rPr>
            </w:r>
            <w:r w:rsidR="0010062D">
              <w:rPr>
                <w:noProof/>
                <w:webHidden/>
              </w:rPr>
              <w:fldChar w:fldCharType="separate"/>
            </w:r>
            <w:r w:rsidR="0010062D">
              <w:rPr>
                <w:noProof/>
                <w:webHidden/>
              </w:rPr>
              <w:t>6</w:t>
            </w:r>
            <w:r w:rsidR="0010062D">
              <w:rPr>
                <w:noProof/>
                <w:webHidden/>
              </w:rPr>
              <w:fldChar w:fldCharType="end"/>
            </w:r>
          </w:hyperlink>
        </w:p>
        <w:p w14:paraId="74A42508" w14:textId="243E5A7C" w:rsidR="0010062D" w:rsidRDefault="004F2D6D">
          <w:pPr>
            <w:pStyle w:val="TOC2"/>
            <w:tabs>
              <w:tab w:val="left" w:pos="880"/>
              <w:tab w:val="right" w:leader="dot" w:pos="9017"/>
            </w:tabs>
            <w:rPr>
              <w:rFonts w:asciiTheme="minorHAnsi" w:eastAsiaTheme="minorEastAsia" w:hAnsiTheme="minorHAnsi" w:cstheme="minorBidi"/>
              <w:noProof/>
              <w:sz w:val="22"/>
              <w:szCs w:val="22"/>
            </w:rPr>
          </w:pPr>
          <w:hyperlink w:anchor="_Toc161244211" w:history="1">
            <w:r w:rsidR="0010062D" w:rsidRPr="00C55E60">
              <w:rPr>
                <w:rStyle w:val="Hyperlink"/>
                <w:rFonts w:cs="Arial"/>
                <w:bCs/>
                <w:noProof/>
              </w:rPr>
              <w:t>2.3</w:t>
            </w:r>
            <w:r w:rsidR="0010062D">
              <w:rPr>
                <w:rFonts w:asciiTheme="minorHAnsi" w:eastAsiaTheme="minorEastAsia" w:hAnsiTheme="minorHAnsi" w:cstheme="minorBidi"/>
                <w:noProof/>
                <w:sz w:val="22"/>
                <w:szCs w:val="22"/>
              </w:rPr>
              <w:tab/>
            </w:r>
            <w:r w:rsidR="0010062D" w:rsidRPr="00C55E60">
              <w:rPr>
                <w:rStyle w:val="Hyperlink"/>
                <w:rFonts w:cs="Arial"/>
                <w:bCs/>
                <w:noProof/>
              </w:rPr>
              <w:t xml:space="preserve">Preparation of </w:t>
            </w:r>
            <w:r w:rsidR="00E53176">
              <w:rPr>
                <w:rStyle w:val="Hyperlink"/>
                <w:rFonts w:cs="Arial"/>
                <w:bCs/>
                <w:noProof/>
              </w:rPr>
              <w:t>Tender</w:t>
            </w:r>
            <w:r w:rsidR="0010062D">
              <w:rPr>
                <w:noProof/>
                <w:webHidden/>
              </w:rPr>
              <w:tab/>
            </w:r>
            <w:r w:rsidR="0010062D">
              <w:rPr>
                <w:noProof/>
                <w:webHidden/>
              </w:rPr>
              <w:fldChar w:fldCharType="begin"/>
            </w:r>
            <w:r w:rsidR="0010062D">
              <w:rPr>
                <w:noProof/>
                <w:webHidden/>
              </w:rPr>
              <w:instrText xml:space="preserve"> PAGEREF _Toc161244211 \h </w:instrText>
            </w:r>
            <w:r w:rsidR="0010062D">
              <w:rPr>
                <w:noProof/>
                <w:webHidden/>
              </w:rPr>
            </w:r>
            <w:r w:rsidR="0010062D">
              <w:rPr>
                <w:noProof/>
                <w:webHidden/>
              </w:rPr>
              <w:fldChar w:fldCharType="separate"/>
            </w:r>
            <w:r w:rsidR="0010062D">
              <w:rPr>
                <w:noProof/>
                <w:webHidden/>
              </w:rPr>
              <w:t>6</w:t>
            </w:r>
            <w:r w:rsidR="0010062D">
              <w:rPr>
                <w:noProof/>
                <w:webHidden/>
              </w:rPr>
              <w:fldChar w:fldCharType="end"/>
            </w:r>
          </w:hyperlink>
        </w:p>
        <w:p w14:paraId="582D9DAA" w14:textId="337774B0" w:rsidR="0010062D" w:rsidRDefault="004F2D6D">
          <w:pPr>
            <w:pStyle w:val="TOC2"/>
            <w:tabs>
              <w:tab w:val="left" w:pos="880"/>
              <w:tab w:val="right" w:leader="dot" w:pos="9017"/>
            </w:tabs>
            <w:rPr>
              <w:rFonts w:asciiTheme="minorHAnsi" w:eastAsiaTheme="minorEastAsia" w:hAnsiTheme="minorHAnsi" w:cstheme="minorBidi"/>
              <w:noProof/>
              <w:sz w:val="22"/>
              <w:szCs w:val="22"/>
            </w:rPr>
          </w:pPr>
          <w:hyperlink w:anchor="_Toc161244212" w:history="1">
            <w:r w:rsidR="0010062D" w:rsidRPr="00C55E60">
              <w:rPr>
                <w:rStyle w:val="Hyperlink"/>
                <w:rFonts w:cs="Arial"/>
                <w:bCs/>
                <w:noProof/>
              </w:rPr>
              <w:t>2.4</w:t>
            </w:r>
            <w:r w:rsidR="0010062D">
              <w:rPr>
                <w:rFonts w:asciiTheme="minorHAnsi" w:eastAsiaTheme="minorEastAsia" w:hAnsiTheme="minorHAnsi" w:cstheme="minorBidi"/>
                <w:noProof/>
                <w:sz w:val="22"/>
                <w:szCs w:val="22"/>
              </w:rPr>
              <w:tab/>
            </w:r>
            <w:r w:rsidR="0010062D" w:rsidRPr="00C55E60">
              <w:rPr>
                <w:rStyle w:val="Hyperlink"/>
                <w:rFonts w:cs="Arial"/>
                <w:bCs/>
                <w:noProof/>
              </w:rPr>
              <w:t>Pricing Schedule</w:t>
            </w:r>
            <w:r w:rsidR="0010062D">
              <w:rPr>
                <w:noProof/>
                <w:webHidden/>
              </w:rPr>
              <w:tab/>
            </w:r>
            <w:r w:rsidR="0010062D">
              <w:rPr>
                <w:noProof/>
                <w:webHidden/>
              </w:rPr>
              <w:fldChar w:fldCharType="begin"/>
            </w:r>
            <w:r w:rsidR="0010062D">
              <w:rPr>
                <w:noProof/>
                <w:webHidden/>
              </w:rPr>
              <w:instrText xml:space="preserve"> PAGEREF _Toc161244212 \h </w:instrText>
            </w:r>
            <w:r w:rsidR="0010062D">
              <w:rPr>
                <w:noProof/>
                <w:webHidden/>
              </w:rPr>
            </w:r>
            <w:r w:rsidR="0010062D">
              <w:rPr>
                <w:noProof/>
                <w:webHidden/>
              </w:rPr>
              <w:fldChar w:fldCharType="separate"/>
            </w:r>
            <w:r w:rsidR="0010062D">
              <w:rPr>
                <w:noProof/>
                <w:webHidden/>
              </w:rPr>
              <w:t>6</w:t>
            </w:r>
            <w:r w:rsidR="0010062D">
              <w:rPr>
                <w:noProof/>
                <w:webHidden/>
              </w:rPr>
              <w:fldChar w:fldCharType="end"/>
            </w:r>
          </w:hyperlink>
        </w:p>
        <w:p w14:paraId="6906630A" w14:textId="12720B9D" w:rsidR="0010062D" w:rsidRDefault="004F2D6D">
          <w:pPr>
            <w:pStyle w:val="TOC2"/>
            <w:tabs>
              <w:tab w:val="left" w:pos="880"/>
              <w:tab w:val="right" w:leader="dot" w:pos="9017"/>
            </w:tabs>
            <w:rPr>
              <w:rFonts w:asciiTheme="minorHAnsi" w:eastAsiaTheme="minorEastAsia" w:hAnsiTheme="minorHAnsi" w:cstheme="minorBidi"/>
              <w:noProof/>
              <w:sz w:val="22"/>
              <w:szCs w:val="22"/>
            </w:rPr>
          </w:pPr>
          <w:hyperlink w:anchor="_Toc161244213" w:history="1">
            <w:r w:rsidR="0010062D" w:rsidRPr="00C55E60">
              <w:rPr>
                <w:rStyle w:val="Hyperlink"/>
                <w:rFonts w:cs="Arial"/>
                <w:bCs/>
                <w:noProof/>
              </w:rPr>
              <w:t>2.5</w:t>
            </w:r>
            <w:r w:rsidR="0010062D">
              <w:rPr>
                <w:rFonts w:asciiTheme="minorHAnsi" w:eastAsiaTheme="minorEastAsia" w:hAnsiTheme="minorHAnsi" w:cstheme="minorBidi"/>
                <w:noProof/>
                <w:sz w:val="22"/>
                <w:szCs w:val="22"/>
              </w:rPr>
              <w:tab/>
            </w:r>
            <w:r w:rsidR="0010062D" w:rsidRPr="00C55E60">
              <w:rPr>
                <w:rStyle w:val="Hyperlink"/>
                <w:rFonts w:cs="Arial"/>
                <w:bCs/>
                <w:noProof/>
              </w:rPr>
              <w:t>Other Documents or Supporting Evidence</w:t>
            </w:r>
            <w:r w:rsidR="0010062D">
              <w:rPr>
                <w:noProof/>
                <w:webHidden/>
              </w:rPr>
              <w:tab/>
            </w:r>
            <w:r w:rsidR="0010062D">
              <w:rPr>
                <w:noProof/>
                <w:webHidden/>
              </w:rPr>
              <w:fldChar w:fldCharType="begin"/>
            </w:r>
            <w:r w:rsidR="0010062D">
              <w:rPr>
                <w:noProof/>
                <w:webHidden/>
              </w:rPr>
              <w:instrText xml:space="preserve"> PAGEREF _Toc161244213 \h </w:instrText>
            </w:r>
            <w:r w:rsidR="0010062D">
              <w:rPr>
                <w:noProof/>
                <w:webHidden/>
              </w:rPr>
            </w:r>
            <w:r w:rsidR="0010062D">
              <w:rPr>
                <w:noProof/>
                <w:webHidden/>
              </w:rPr>
              <w:fldChar w:fldCharType="separate"/>
            </w:r>
            <w:r w:rsidR="0010062D">
              <w:rPr>
                <w:noProof/>
                <w:webHidden/>
              </w:rPr>
              <w:t>7</w:t>
            </w:r>
            <w:r w:rsidR="0010062D">
              <w:rPr>
                <w:noProof/>
                <w:webHidden/>
              </w:rPr>
              <w:fldChar w:fldCharType="end"/>
            </w:r>
          </w:hyperlink>
        </w:p>
        <w:p w14:paraId="35126022" w14:textId="4223595C" w:rsidR="0010062D" w:rsidRDefault="004F2D6D">
          <w:pPr>
            <w:pStyle w:val="TOC2"/>
            <w:tabs>
              <w:tab w:val="left" w:pos="880"/>
              <w:tab w:val="right" w:leader="dot" w:pos="9017"/>
            </w:tabs>
            <w:rPr>
              <w:rFonts w:asciiTheme="minorHAnsi" w:eastAsiaTheme="minorEastAsia" w:hAnsiTheme="minorHAnsi" w:cstheme="minorBidi"/>
              <w:noProof/>
              <w:sz w:val="22"/>
              <w:szCs w:val="22"/>
            </w:rPr>
          </w:pPr>
          <w:hyperlink w:anchor="_Toc161244214" w:history="1">
            <w:r w:rsidR="0010062D" w:rsidRPr="00C55E60">
              <w:rPr>
                <w:rStyle w:val="Hyperlink"/>
                <w:rFonts w:cs="Arial"/>
                <w:bCs/>
                <w:noProof/>
              </w:rPr>
              <w:t>2.6</w:t>
            </w:r>
            <w:r w:rsidR="0010062D">
              <w:rPr>
                <w:rFonts w:asciiTheme="minorHAnsi" w:eastAsiaTheme="minorEastAsia" w:hAnsiTheme="minorHAnsi" w:cstheme="minorBidi"/>
                <w:noProof/>
                <w:sz w:val="22"/>
                <w:szCs w:val="22"/>
              </w:rPr>
              <w:tab/>
            </w:r>
            <w:r w:rsidR="0010062D" w:rsidRPr="00C55E60">
              <w:rPr>
                <w:rStyle w:val="Hyperlink"/>
                <w:rFonts w:cs="Arial"/>
                <w:bCs/>
                <w:noProof/>
              </w:rPr>
              <w:t>Submission Deadline</w:t>
            </w:r>
            <w:r w:rsidR="0010062D">
              <w:rPr>
                <w:noProof/>
                <w:webHidden/>
              </w:rPr>
              <w:tab/>
            </w:r>
            <w:r w:rsidR="0010062D">
              <w:rPr>
                <w:noProof/>
                <w:webHidden/>
              </w:rPr>
              <w:fldChar w:fldCharType="begin"/>
            </w:r>
            <w:r w:rsidR="0010062D">
              <w:rPr>
                <w:noProof/>
                <w:webHidden/>
              </w:rPr>
              <w:instrText xml:space="preserve"> PAGEREF _Toc161244214 \h </w:instrText>
            </w:r>
            <w:r w:rsidR="0010062D">
              <w:rPr>
                <w:noProof/>
                <w:webHidden/>
              </w:rPr>
            </w:r>
            <w:r w:rsidR="0010062D">
              <w:rPr>
                <w:noProof/>
                <w:webHidden/>
              </w:rPr>
              <w:fldChar w:fldCharType="separate"/>
            </w:r>
            <w:r w:rsidR="0010062D">
              <w:rPr>
                <w:noProof/>
                <w:webHidden/>
              </w:rPr>
              <w:t>7</w:t>
            </w:r>
            <w:r w:rsidR="0010062D">
              <w:rPr>
                <w:noProof/>
                <w:webHidden/>
              </w:rPr>
              <w:fldChar w:fldCharType="end"/>
            </w:r>
          </w:hyperlink>
        </w:p>
        <w:p w14:paraId="1CFEC89A" w14:textId="412F6ED7" w:rsidR="0010062D" w:rsidRDefault="004F2D6D">
          <w:pPr>
            <w:pStyle w:val="TOC2"/>
            <w:tabs>
              <w:tab w:val="left" w:pos="880"/>
              <w:tab w:val="right" w:leader="dot" w:pos="9017"/>
            </w:tabs>
            <w:rPr>
              <w:rFonts w:asciiTheme="minorHAnsi" w:eastAsiaTheme="minorEastAsia" w:hAnsiTheme="minorHAnsi" w:cstheme="minorBidi"/>
              <w:noProof/>
              <w:sz w:val="22"/>
              <w:szCs w:val="22"/>
            </w:rPr>
          </w:pPr>
          <w:hyperlink w:anchor="_Toc161244215" w:history="1">
            <w:r w:rsidR="0010062D" w:rsidRPr="00C55E60">
              <w:rPr>
                <w:rStyle w:val="Hyperlink"/>
                <w:rFonts w:cs="Arial"/>
                <w:bCs/>
                <w:noProof/>
              </w:rPr>
              <w:t>2.7</w:t>
            </w:r>
            <w:r w:rsidR="0010062D">
              <w:rPr>
                <w:rFonts w:asciiTheme="minorHAnsi" w:eastAsiaTheme="minorEastAsia" w:hAnsiTheme="minorHAnsi" w:cstheme="minorBidi"/>
                <w:noProof/>
                <w:sz w:val="22"/>
                <w:szCs w:val="22"/>
              </w:rPr>
              <w:tab/>
            </w:r>
            <w:r w:rsidR="00E53176">
              <w:rPr>
                <w:rStyle w:val="Hyperlink"/>
                <w:rFonts w:cs="Arial"/>
                <w:bCs/>
                <w:noProof/>
              </w:rPr>
              <w:t>Tender</w:t>
            </w:r>
            <w:r w:rsidR="0010062D" w:rsidRPr="00C55E60">
              <w:rPr>
                <w:rStyle w:val="Hyperlink"/>
                <w:rFonts w:cs="Arial"/>
                <w:bCs/>
                <w:noProof/>
              </w:rPr>
              <w:t xml:space="preserve"> Validity</w:t>
            </w:r>
            <w:r w:rsidR="0010062D">
              <w:rPr>
                <w:noProof/>
                <w:webHidden/>
              </w:rPr>
              <w:tab/>
            </w:r>
            <w:r w:rsidR="0010062D">
              <w:rPr>
                <w:noProof/>
                <w:webHidden/>
              </w:rPr>
              <w:fldChar w:fldCharType="begin"/>
            </w:r>
            <w:r w:rsidR="0010062D">
              <w:rPr>
                <w:noProof/>
                <w:webHidden/>
              </w:rPr>
              <w:instrText xml:space="preserve"> PAGEREF _Toc161244215 \h </w:instrText>
            </w:r>
            <w:r w:rsidR="0010062D">
              <w:rPr>
                <w:noProof/>
                <w:webHidden/>
              </w:rPr>
            </w:r>
            <w:r w:rsidR="0010062D">
              <w:rPr>
                <w:noProof/>
                <w:webHidden/>
              </w:rPr>
              <w:fldChar w:fldCharType="separate"/>
            </w:r>
            <w:r w:rsidR="0010062D">
              <w:rPr>
                <w:noProof/>
                <w:webHidden/>
              </w:rPr>
              <w:t>8</w:t>
            </w:r>
            <w:r w:rsidR="0010062D">
              <w:rPr>
                <w:noProof/>
                <w:webHidden/>
              </w:rPr>
              <w:fldChar w:fldCharType="end"/>
            </w:r>
          </w:hyperlink>
        </w:p>
        <w:p w14:paraId="75628406" w14:textId="0C59D32A" w:rsidR="0010062D" w:rsidRDefault="004F2D6D">
          <w:pPr>
            <w:pStyle w:val="TOC2"/>
            <w:tabs>
              <w:tab w:val="left" w:pos="880"/>
              <w:tab w:val="right" w:leader="dot" w:pos="9017"/>
            </w:tabs>
            <w:rPr>
              <w:rFonts w:asciiTheme="minorHAnsi" w:eastAsiaTheme="minorEastAsia" w:hAnsiTheme="minorHAnsi" w:cstheme="minorBidi"/>
              <w:noProof/>
              <w:sz w:val="22"/>
              <w:szCs w:val="22"/>
            </w:rPr>
          </w:pPr>
          <w:hyperlink w:anchor="_Toc161244216" w:history="1">
            <w:r w:rsidR="0010062D" w:rsidRPr="00C55E60">
              <w:rPr>
                <w:rStyle w:val="Hyperlink"/>
                <w:rFonts w:cs="Arial"/>
                <w:bCs/>
                <w:noProof/>
              </w:rPr>
              <w:t>2.8</w:t>
            </w:r>
            <w:r w:rsidR="0010062D">
              <w:rPr>
                <w:rFonts w:asciiTheme="minorHAnsi" w:eastAsiaTheme="minorEastAsia" w:hAnsiTheme="minorHAnsi" w:cstheme="minorBidi"/>
                <w:noProof/>
                <w:sz w:val="22"/>
                <w:szCs w:val="22"/>
              </w:rPr>
              <w:tab/>
            </w:r>
            <w:r w:rsidR="0010062D" w:rsidRPr="00C55E60">
              <w:rPr>
                <w:rStyle w:val="Hyperlink"/>
                <w:rFonts w:cs="Arial"/>
                <w:bCs/>
                <w:noProof/>
              </w:rPr>
              <w:t>Communication</w:t>
            </w:r>
            <w:r w:rsidR="0010062D">
              <w:rPr>
                <w:noProof/>
                <w:webHidden/>
              </w:rPr>
              <w:tab/>
            </w:r>
            <w:r w:rsidR="0010062D">
              <w:rPr>
                <w:noProof/>
                <w:webHidden/>
              </w:rPr>
              <w:fldChar w:fldCharType="begin"/>
            </w:r>
            <w:r w:rsidR="0010062D">
              <w:rPr>
                <w:noProof/>
                <w:webHidden/>
              </w:rPr>
              <w:instrText xml:space="preserve"> PAGEREF _Toc161244216 \h </w:instrText>
            </w:r>
            <w:r w:rsidR="0010062D">
              <w:rPr>
                <w:noProof/>
                <w:webHidden/>
              </w:rPr>
            </w:r>
            <w:r w:rsidR="0010062D">
              <w:rPr>
                <w:noProof/>
                <w:webHidden/>
              </w:rPr>
              <w:fldChar w:fldCharType="separate"/>
            </w:r>
            <w:r w:rsidR="0010062D">
              <w:rPr>
                <w:noProof/>
                <w:webHidden/>
              </w:rPr>
              <w:t>8</w:t>
            </w:r>
            <w:r w:rsidR="0010062D">
              <w:rPr>
                <w:noProof/>
                <w:webHidden/>
              </w:rPr>
              <w:fldChar w:fldCharType="end"/>
            </w:r>
          </w:hyperlink>
        </w:p>
        <w:p w14:paraId="5F6FD057" w14:textId="2D96E433" w:rsidR="0010062D" w:rsidRDefault="004F2D6D">
          <w:pPr>
            <w:pStyle w:val="TOC2"/>
            <w:tabs>
              <w:tab w:val="left" w:pos="880"/>
              <w:tab w:val="right" w:leader="dot" w:pos="9017"/>
            </w:tabs>
            <w:rPr>
              <w:rFonts w:asciiTheme="minorHAnsi" w:eastAsiaTheme="minorEastAsia" w:hAnsiTheme="minorHAnsi" w:cstheme="minorBidi"/>
              <w:noProof/>
              <w:sz w:val="22"/>
              <w:szCs w:val="22"/>
            </w:rPr>
          </w:pPr>
          <w:hyperlink w:anchor="_Toc161244217" w:history="1">
            <w:r w:rsidR="0010062D" w:rsidRPr="00C55E60">
              <w:rPr>
                <w:rStyle w:val="Hyperlink"/>
                <w:rFonts w:cs="Arial"/>
                <w:bCs/>
                <w:noProof/>
              </w:rPr>
              <w:t>2.9</w:t>
            </w:r>
            <w:r w:rsidR="0010062D">
              <w:rPr>
                <w:rFonts w:asciiTheme="minorHAnsi" w:eastAsiaTheme="minorEastAsia" w:hAnsiTheme="minorHAnsi" w:cstheme="minorBidi"/>
                <w:noProof/>
                <w:sz w:val="22"/>
                <w:szCs w:val="22"/>
              </w:rPr>
              <w:tab/>
            </w:r>
            <w:r w:rsidR="0010062D" w:rsidRPr="00C55E60">
              <w:rPr>
                <w:rStyle w:val="Hyperlink"/>
                <w:rFonts w:cs="Arial"/>
                <w:bCs/>
                <w:noProof/>
              </w:rPr>
              <w:t>Confidentiality</w:t>
            </w:r>
            <w:r w:rsidR="0010062D">
              <w:rPr>
                <w:noProof/>
                <w:webHidden/>
              </w:rPr>
              <w:tab/>
            </w:r>
            <w:r w:rsidR="0010062D">
              <w:rPr>
                <w:noProof/>
                <w:webHidden/>
              </w:rPr>
              <w:fldChar w:fldCharType="begin"/>
            </w:r>
            <w:r w:rsidR="0010062D">
              <w:rPr>
                <w:noProof/>
                <w:webHidden/>
              </w:rPr>
              <w:instrText xml:space="preserve"> PAGEREF _Toc161244217 \h </w:instrText>
            </w:r>
            <w:r w:rsidR="0010062D">
              <w:rPr>
                <w:noProof/>
                <w:webHidden/>
              </w:rPr>
            </w:r>
            <w:r w:rsidR="0010062D">
              <w:rPr>
                <w:noProof/>
                <w:webHidden/>
              </w:rPr>
              <w:fldChar w:fldCharType="separate"/>
            </w:r>
            <w:r w:rsidR="0010062D">
              <w:rPr>
                <w:noProof/>
                <w:webHidden/>
              </w:rPr>
              <w:t>8</w:t>
            </w:r>
            <w:r w:rsidR="0010062D">
              <w:rPr>
                <w:noProof/>
                <w:webHidden/>
              </w:rPr>
              <w:fldChar w:fldCharType="end"/>
            </w:r>
          </w:hyperlink>
        </w:p>
        <w:p w14:paraId="5F9884AD" w14:textId="3B985379" w:rsidR="0010062D" w:rsidRDefault="004F2D6D">
          <w:pPr>
            <w:pStyle w:val="TOC2"/>
            <w:tabs>
              <w:tab w:val="left" w:pos="1100"/>
              <w:tab w:val="right" w:leader="dot" w:pos="9017"/>
            </w:tabs>
            <w:rPr>
              <w:rFonts w:asciiTheme="minorHAnsi" w:eastAsiaTheme="minorEastAsia" w:hAnsiTheme="minorHAnsi" w:cstheme="minorBidi"/>
              <w:noProof/>
              <w:sz w:val="22"/>
              <w:szCs w:val="22"/>
            </w:rPr>
          </w:pPr>
          <w:hyperlink w:anchor="_Toc161244218" w:history="1">
            <w:r w:rsidR="0010062D" w:rsidRPr="00C55E60">
              <w:rPr>
                <w:rStyle w:val="Hyperlink"/>
                <w:rFonts w:cs="Arial"/>
                <w:bCs/>
                <w:noProof/>
              </w:rPr>
              <w:t>2.10</w:t>
            </w:r>
            <w:r w:rsidR="0010062D">
              <w:rPr>
                <w:rFonts w:asciiTheme="minorHAnsi" w:eastAsiaTheme="minorEastAsia" w:hAnsiTheme="minorHAnsi" w:cstheme="minorBidi"/>
                <w:noProof/>
                <w:sz w:val="22"/>
                <w:szCs w:val="22"/>
              </w:rPr>
              <w:tab/>
            </w:r>
            <w:r w:rsidR="0010062D" w:rsidRPr="00C55E60">
              <w:rPr>
                <w:rStyle w:val="Hyperlink"/>
                <w:rFonts w:cs="Arial"/>
                <w:bCs/>
                <w:noProof/>
              </w:rPr>
              <w:t>Disclaimer</w:t>
            </w:r>
            <w:r w:rsidR="0010062D">
              <w:rPr>
                <w:noProof/>
                <w:webHidden/>
              </w:rPr>
              <w:tab/>
            </w:r>
            <w:r w:rsidR="0010062D">
              <w:rPr>
                <w:noProof/>
                <w:webHidden/>
              </w:rPr>
              <w:fldChar w:fldCharType="begin"/>
            </w:r>
            <w:r w:rsidR="0010062D">
              <w:rPr>
                <w:noProof/>
                <w:webHidden/>
              </w:rPr>
              <w:instrText xml:space="preserve"> PAGEREF _Toc161244218 \h </w:instrText>
            </w:r>
            <w:r w:rsidR="0010062D">
              <w:rPr>
                <w:noProof/>
                <w:webHidden/>
              </w:rPr>
            </w:r>
            <w:r w:rsidR="0010062D">
              <w:rPr>
                <w:noProof/>
                <w:webHidden/>
              </w:rPr>
              <w:fldChar w:fldCharType="separate"/>
            </w:r>
            <w:r w:rsidR="0010062D">
              <w:rPr>
                <w:noProof/>
                <w:webHidden/>
              </w:rPr>
              <w:t>8</w:t>
            </w:r>
            <w:r w:rsidR="0010062D">
              <w:rPr>
                <w:noProof/>
                <w:webHidden/>
              </w:rPr>
              <w:fldChar w:fldCharType="end"/>
            </w:r>
          </w:hyperlink>
        </w:p>
        <w:p w14:paraId="7926D056" w14:textId="7DF1E3AB" w:rsidR="0010062D" w:rsidRDefault="004F2D6D">
          <w:pPr>
            <w:pStyle w:val="TOC2"/>
            <w:tabs>
              <w:tab w:val="left" w:pos="1100"/>
              <w:tab w:val="right" w:leader="dot" w:pos="9017"/>
            </w:tabs>
            <w:rPr>
              <w:rFonts w:asciiTheme="minorHAnsi" w:eastAsiaTheme="minorEastAsia" w:hAnsiTheme="minorHAnsi" w:cstheme="minorBidi"/>
              <w:noProof/>
              <w:sz w:val="22"/>
              <w:szCs w:val="22"/>
            </w:rPr>
          </w:pPr>
          <w:hyperlink w:anchor="_Toc161244219" w:history="1">
            <w:r w:rsidR="0010062D" w:rsidRPr="00C55E60">
              <w:rPr>
                <w:rStyle w:val="Hyperlink"/>
                <w:rFonts w:cs="Arial"/>
                <w:bCs/>
                <w:noProof/>
              </w:rPr>
              <w:t>2.11</w:t>
            </w:r>
            <w:r w:rsidR="0010062D">
              <w:rPr>
                <w:rFonts w:asciiTheme="minorHAnsi" w:eastAsiaTheme="minorEastAsia" w:hAnsiTheme="minorHAnsi" w:cstheme="minorBidi"/>
                <w:noProof/>
                <w:sz w:val="22"/>
                <w:szCs w:val="22"/>
              </w:rPr>
              <w:tab/>
            </w:r>
            <w:r w:rsidR="0010062D" w:rsidRPr="00C55E60">
              <w:rPr>
                <w:rStyle w:val="Hyperlink"/>
                <w:rFonts w:cs="Arial"/>
                <w:bCs/>
                <w:noProof/>
              </w:rPr>
              <w:t>Freedom of Information Act</w:t>
            </w:r>
            <w:r w:rsidR="0010062D">
              <w:rPr>
                <w:noProof/>
                <w:webHidden/>
              </w:rPr>
              <w:tab/>
            </w:r>
            <w:r w:rsidR="0010062D">
              <w:rPr>
                <w:noProof/>
                <w:webHidden/>
              </w:rPr>
              <w:fldChar w:fldCharType="begin"/>
            </w:r>
            <w:r w:rsidR="0010062D">
              <w:rPr>
                <w:noProof/>
                <w:webHidden/>
              </w:rPr>
              <w:instrText xml:space="preserve"> PAGEREF _Toc161244219 \h </w:instrText>
            </w:r>
            <w:r w:rsidR="0010062D">
              <w:rPr>
                <w:noProof/>
                <w:webHidden/>
              </w:rPr>
            </w:r>
            <w:r w:rsidR="0010062D">
              <w:rPr>
                <w:noProof/>
                <w:webHidden/>
              </w:rPr>
              <w:fldChar w:fldCharType="separate"/>
            </w:r>
            <w:r w:rsidR="0010062D">
              <w:rPr>
                <w:noProof/>
                <w:webHidden/>
              </w:rPr>
              <w:t>9</w:t>
            </w:r>
            <w:r w:rsidR="0010062D">
              <w:rPr>
                <w:noProof/>
                <w:webHidden/>
              </w:rPr>
              <w:fldChar w:fldCharType="end"/>
            </w:r>
          </w:hyperlink>
        </w:p>
        <w:p w14:paraId="61137E3C" w14:textId="6DADA865" w:rsidR="0010062D" w:rsidRDefault="004F2D6D">
          <w:pPr>
            <w:pStyle w:val="TOC2"/>
            <w:tabs>
              <w:tab w:val="left" w:pos="1100"/>
              <w:tab w:val="right" w:leader="dot" w:pos="9017"/>
            </w:tabs>
            <w:rPr>
              <w:rFonts w:asciiTheme="minorHAnsi" w:eastAsiaTheme="minorEastAsia" w:hAnsiTheme="minorHAnsi" w:cstheme="minorBidi"/>
              <w:noProof/>
              <w:sz w:val="22"/>
              <w:szCs w:val="22"/>
            </w:rPr>
          </w:pPr>
          <w:hyperlink w:anchor="_Toc161244220" w:history="1">
            <w:r w:rsidR="0010062D" w:rsidRPr="00C55E60">
              <w:rPr>
                <w:rStyle w:val="Hyperlink"/>
                <w:rFonts w:cs="Arial"/>
                <w:bCs/>
                <w:noProof/>
              </w:rPr>
              <w:t>2.12</w:t>
            </w:r>
            <w:r w:rsidR="0010062D">
              <w:rPr>
                <w:rFonts w:asciiTheme="minorHAnsi" w:eastAsiaTheme="minorEastAsia" w:hAnsiTheme="minorHAnsi" w:cstheme="minorBidi"/>
                <w:noProof/>
                <w:sz w:val="22"/>
                <w:szCs w:val="22"/>
              </w:rPr>
              <w:tab/>
            </w:r>
            <w:r w:rsidR="0010062D" w:rsidRPr="00C55E60">
              <w:rPr>
                <w:rStyle w:val="Hyperlink"/>
                <w:rFonts w:cs="Arial"/>
                <w:bCs/>
                <w:noProof/>
              </w:rPr>
              <w:t>Transparency</w:t>
            </w:r>
            <w:r w:rsidR="0010062D">
              <w:rPr>
                <w:noProof/>
                <w:webHidden/>
              </w:rPr>
              <w:tab/>
            </w:r>
            <w:r w:rsidR="0010062D">
              <w:rPr>
                <w:noProof/>
                <w:webHidden/>
              </w:rPr>
              <w:fldChar w:fldCharType="begin"/>
            </w:r>
            <w:r w:rsidR="0010062D">
              <w:rPr>
                <w:noProof/>
                <w:webHidden/>
              </w:rPr>
              <w:instrText xml:space="preserve"> PAGEREF _Toc161244220 \h </w:instrText>
            </w:r>
            <w:r w:rsidR="0010062D">
              <w:rPr>
                <w:noProof/>
                <w:webHidden/>
              </w:rPr>
            </w:r>
            <w:r w:rsidR="0010062D">
              <w:rPr>
                <w:noProof/>
                <w:webHidden/>
              </w:rPr>
              <w:fldChar w:fldCharType="separate"/>
            </w:r>
            <w:r w:rsidR="0010062D">
              <w:rPr>
                <w:noProof/>
                <w:webHidden/>
              </w:rPr>
              <w:t>9</w:t>
            </w:r>
            <w:r w:rsidR="0010062D">
              <w:rPr>
                <w:noProof/>
                <w:webHidden/>
              </w:rPr>
              <w:fldChar w:fldCharType="end"/>
            </w:r>
          </w:hyperlink>
        </w:p>
        <w:p w14:paraId="43DE9B8A" w14:textId="18B22F12" w:rsidR="0010062D" w:rsidRDefault="004F2D6D">
          <w:pPr>
            <w:pStyle w:val="TOC2"/>
            <w:tabs>
              <w:tab w:val="left" w:pos="1100"/>
              <w:tab w:val="right" w:leader="dot" w:pos="9017"/>
            </w:tabs>
            <w:rPr>
              <w:rFonts w:asciiTheme="minorHAnsi" w:eastAsiaTheme="minorEastAsia" w:hAnsiTheme="minorHAnsi" w:cstheme="minorBidi"/>
              <w:noProof/>
              <w:sz w:val="22"/>
              <w:szCs w:val="22"/>
            </w:rPr>
          </w:pPr>
          <w:hyperlink w:anchor="_Toc161244221" w:history="1">
            <w:r w:rsidR="0010062D" w:rsidRPr="00C55E60">
              <w:rPr>
                <w:rStyle w:val="Hyperlink"/>
                <w:rFonts w:cs="Arial"/>
                <w:bCs/>
                <w:noProof/>
              </w:rPr>
              <w:t>2.13</w:t>
            </w:r>
            <w:r w:rsidR="0010062D">
              <w:rPr>
                <w:rFonts w:asciiTheme="minorHAnsi" w:eastAsiaTheme="minorEastAsia" w:hAnsiTheme="minorHAnsi" w:cstheme="minorBidi"/>
                <w:noProof/>
                <w:sz w:val="22"/>
                <w:szCs w:val="22"/>
              </w:rPr>
              <w:tab/>
            </w:r>
            <w:r w:rsidR="0010062D" w:rsidRPr="00C55E60">
              <w:rPr>
                <w:rStyle w:val="Hyperlink"/>
                <w:rFonts w:cs="Arial"/>
                <w:bCs/>
                <w:noProof/>
              </w:rPr>
              <w:t>Procurement Timetable</w:t>
            </w:r>
            <w:r w:rsidR="0010062D">
              <w:rPr>
                <w:noProof/>
                <w:webHidden/>
              </w:rPr>
              <w:tab/>
            </w:r>
            <w:r w:rsidR="0010062D">
              <w:rPr>
                <w:noProof/>
                <w:webHidden/>
              </w:rPr>
              <w:fldChar w:fldCharType="begin"/>
            </w:r>
            <w:r w:rsidR="0010062D">
              <w:rPr>
                <w:noProof/>
                <w:webHidden/>
              </w:rPr>
              <w:instrText xml:space="preserve"> PAGEREF _Toc161244221 \h </w:instrText>
            </w:r>
            <w:r w:rsidR="0010062D">
              <w:rPr>
                <w:noProof/>
                <w:webHidden/>
              </w:rPr>
            </w:r>
            <w:r w:rsidR="0010062D">
              <w:rPr>
                <w:noProof/>
                <w:webHidden/>
              </w:rPr>
              <w:fldChar w:fldCharType="separate"/>
            </w:r>
            <w:r w:rsidR="0010062D">
              <w:rPr>
                <w:noProof/>
                <w:webHidden/>
              </w:rPr>
              <w:t>9</w:t>
            </w:r>
            <w:r w:rsidR="0010062D">
              <w:rPr>
                <w:noProof/>
                <w:webHidden/>
              </w:rPr>
              <w:fldChar w:fldCharType="end"/>
            </w:r>
          </w:hyperlink>
        </w:p>
        <w:p w14:paraId="4E01CB82" w14:textId="67433556" w:rsidR="0010062D" w:rsidRDefault="004F2D6D">
          <w:pPr>
            <w:pStyle w:val="TOC2"/>
            <w:tabs>
              <w:tab w:val="left" w:pos="1100"/>
              <w:tab w:val="right" w:leader="dot" w:pos="9017"/>
            </w:tabs>
            <w:rPr>
              <w:rFonts w:asciiTheme="minorHAnsi" w:eastAsiaTheme="minorEastAsia" w:hAnsiTheme="minorHAnsi" w:cstheme="minorBidi"/>
              <w:noProof/>
              <w:sz w:val="22"/>
              <w:szCs w:val="22"/>
            </w:rPr>
          </w:pPr>
          <w:hyperlink w:anchor="_Toc161244222" w:history="1">
            <w:r w:rsidR="0010062D" w:rsidRPr="00C55E60">
              <w:rPr>
                <w:rStyle w:val="Hyperlink"/>
                <w:rFonts w:cs="Arial"/>
                <w:bCs/>
                <w:noProof/>
              </w:rPr>
              <w:t>2.14</w:t>
            </w:r>
            <w:r w:rsidR="0010062D">
              <w:rPr>
                <w:rFonts w:asciiTheme="minorHAnsi" w:eastAsiaTheme="minorEastAsia" w:hAnsiTheme="minorHAnsi" w:cstheme="minorBidi"/>
                <w:noProof/>
                <w:sz w:val="22"/>
                <w:szCs w:val="22"/>
              </w:rPr>
              <w:tab/>
            </w:r>
            <w:r w:rsidR="0010062D" w:rsidRPr="00C55E60">
              <w:rPr>
                <w:rStyle w:val="Hyperlink"/>
                <w:rFonts w:cs="Arial"/>
                <w:bCs/>
                <w:noProof/>
              </w:rPr>
              <w:t>Required documents</w:t>
            </w:r>
            <w:r w:rsidR="0010062D">
              <w:rPr>
                <w:noProof/>
                <w:webHidden/>
              </w:rPr>
              <w:tab/>
            </w:r>
            <w:r w:rsidR="0010062D">
              <w:rPr>
                <w:noProof/>
                <w:webHidden/>
              </w:rPr>
              <w:fldChar w:fldCharType="begin"/>
            </w:r>
            <w:r w:rsidR="0010062D">
              <w:rPr>
                <w:noProof/>
                <w:webHidden/>
              </w:rPr>
              <w:instrText xml:space="preserve"> PAGEREF _Toc161244222 \h </w:instrText>
            </w:r>
            <w:r w:rsidR="0010062D">
              <w:rPr>
                <w:noProof/>
                <w:webHidden/>
              </w:rPr>
            </w:r>
            <w:r w:rsidR="0010062D">
              <w:rPr>
                <w:noProof/>
                <w:webHidden/>
              </w:rPr>
              <w:fldChar w:fldCharType="separate"/>
            </w:r>
            <w:r w:rsidR="0010062D">
              <w:rPr>
                <w:noProof/>
                <w:webHidden/>
              </w:rPr>
              <w:t>10</w:t>
            </w:r>
            <w:r w:rsidR="0010062D">
              <w:rPr>
                <w:noProof/>
                <w:webHidden/>
              </w:rPr>
              <w:fldChar w:fldCharType="end"/>
            </w:r>
          </w:hyperlink>
        </w:p>
        <w:p w14:paraId="35E913EB" w14:textId="0F5EDD13" w:rsidR="0010062D" w:rsidRDefault="004F2D6D">
          <w:pPr>
            <w:pStyle w:val="TOC1"/>
            <w:tabs>
              <w:tab w:val="left" w:pos="440"/>
              <w:tab w:val="right" w:leader="dot" w:pos="9017"/>
            </w:tabs>
            <w:rPr>
              <w:rFonts w:asciiTheme="minorHAnsi" w:eastAsiaTheme="minorEastAsia" w:hAnsiTheme="minorHAnsi" w:cstheme="minorBidi"/>
              <w:noProof/>
              <w:sz w:val="22"/>
              <w:szCs w:val="22"/>
            </w:rPr>
          </w:pPr>
          <w:hyperlink w:anchor="_Toc161244223" w:history="1">
            <w:r w:rsidR="0010062D" w:rsidRPr="00C55E60">
              <w:rPr>
                <w:rStyle w:val="Hyperlink"/>
                <w:rFonts w:cs="Arial"/>
                <w:b/>
                <w:bCs/>
                <w:noProof/>
              </w:rPr>
              <w:t>3.</w:t>
            </w:r>
            <w:r w:rsidR="0010062D">
              <w:rPr>
                <w:rFonts w:asciiTheme="minorHAnsi" w:eastAsiaTheme="minorEastAsia" w:hAnsiTheme="minorHAnsi" w:cstheme="minorBidi"/>
                <w:noProof/>
                <w:sz w:val="22"/>
                <w:szCs w:val="22"/>
              </w:rPr>
              <w:tab/>
            </w:r>
            <w:r w:rsidR="0010062D" w:rsidRPr="00C55E60">
              <w:rPr>
                <w:rStyle w:val="Hyperlink"/>
                <w:rFonts w:cs="Arial"/>
                <w:b/>
                <w:bCs/>
                <w:noProof/>
              </w:rPr>
              <w:t>QUESTIONNAIRE</w:t>
            </w:r>
            <w:r w:rsidR="0010062D">
              <w:rPr>
                <w:noProof/>
                <w:webHidden/>
              </w:rPr>
              <w:tab/>
            </w:r>
            <w:r w:rsidR="0010062D">
              <w:rPr>
                <w:noProof/>
                <w:webHidden/>
              </w:rPr>
              <w:fldChar w:fldCharType="begin"/>
            </w:r>
            <w:r w:rsidR="0010062D">
              <w:rPr>
                <w:noProof/>
                <w:webHidden/>
              </w:rPr>
              <w:instrText xml:space="preserve"> PAGEREF _Toc161244223 \h </w:instrText>
            </w:r>
            <w:r w:rsidR="0010062D">
              <w:rPr>
                <w:noProof/>
                <w:webHidden/>
              </w:rPr>
            </w:r>
            <w:r w:rsidR="0010062D">
              <w:rPr>
                <w:noProof/>
                <w:webHidden/>
              </w:rPr>
              <w:fldChar w:fldCharType="separate"/>
            </w:r>
            <w:r w:rsidR="0010062D">
              <w:rPr>
                <w:noProof/>
                <w:webHidden/>
              </w:rPr>
              <w:t>10</w:t>
            </w:r>
            <w:r w:rsidR="0010062D">
              <w:rPr>
                <w:noProof/>
                <w:webHidden/>
              </w:rPr>
              <w:fldChar w:fldCharType="end"/>
            </w:r>
          </w:hyperlink>
        </w:p>
        <w:p w14:paraId="49ADE21B" w14:textId="500E8EC5" w:rsidR="0010062D" w:rsidRDefault="004F2D6D">
          <w:pPr>
            <w:pStyle w:val="TOC2"/>
            <w:tabs>
              <w:tab w:val="left" w:pos="880"/>
              <w:tab w:val="right" w:leader="dot" w:pos="9017"/>
            </w:tabs>
            <w:rPr>
              <w:rFonts w:asciiTheme="minorHAnsi" w:eastAsiaTheme="minorEastAsia" w:hAnsiTheme="minorHAnsi" w:cstheme="minorBidi"/>
              <w:noProof/>
              <w:sz w:val="22"/>
              <w:szCs w:val="22"/>
            </w:rPr>
          </w:pPr>
          <w:hyperlink w:anchor="_Toc161244225" w:history="1">
            <w:r w:rsidR="0010062D" w:rsidRPr="00C55E60">
              <w:rPr>
                <w:rStyle w:val="Hyperlink"/>
                <w:rFonts w:cs="Arial"/>
                <w:bCs/>
                <w:noProof/>
              </w:rPr>
              <w:t>3.1</w:t>
            </w:r>
            <w:r w:rsidR="0010062D">
              <w:rPr>
                <w:rFonts w:asciiTheme="minorHAnsi" w:eastAsiaTheme="minorEastAsia" w:hAnsiTheme="minorHAnsi" w:cstheme="minorBidi"/>
                <w:noProof/>
                <w:sz w:val="22"/>
                <w:szCs w:val="22"/>
              </w:rPr>
              <w:tab/>
            </w:r>
            <w:r w:rsidR="0010062D" w:rsidRPr="00C55E60">
              <w:rPr>
                <w:rStyle w:val="Hyperlink"/>
                <w:rFonts w:cs="Arial"/>
                <w:bCs/>
                <w:noProof/>
              </w:rPr>
              <w:t>Notes for completion</w:t>
            </w:r>
            <w:r w:rsidR="0010062D">
              <w:rPr>
                <w:noProof/>
                <w:webHidden/>
              </w:rPr>
              <w:tab/>
            </w:r>
            <w:r w:rsidR="0010062D">
              <w:rPr>
                <w:noProof/>
                <w:webHidden/>
              </w:rPr>
              <w:fldChar w:fldCharType="begin"/>
            </w:r>
            <w:r w:rsidR="0010062D">
              <w:rPr>
                <w:noProof/>
                <w:webHidden/>
              </w:rPr>
              <w:instrText xml:space="preserve"> PAGEREF _Toc161244225 \h </w:instrText>
            </w:r>
            <w:r w:rsidR="0010062D">
              <w:rPr>
                <w:noProof/>
                <w:webHidden/>
              </w:rPr>
            </w:r>
            <w:r w:rsidR="0010062D">
              <w:rPr>
                <w:noProof/>
                <w:webHidden/>
              </w:rPr>
              <w:fldChar w:fldCharType="separate"/>
            </w:r>
            <w:r w:rsidR="0010062D">
              <w:rPr>
                <w:noProof/>
                <w:webHidden/>
              </w:rPr>
              <w:t>10</w:t>
            </w:r>
            <w:r w:rsidR="0010062D">
              <w:rPr>
                <w:noProof/>
                <w:webHidden/>
              </w:rPr>
              <w:fldChar w:fldCharType="end"/>
            </w:r>
          </w:hyperlink>
        </w:p>
        <w:p w14:paraId="2EC80771" w14:textId="7C6C6BAB" w:rsidR="0010062D" w:rsidRDefault="004F2D6D">
          <w:pPr>
            <w:pStyle w:val="TOC2"/>
            <w:tabs>
              <w:tab w:val="left" w:pos="880"/>
              <w:tab w:val="right" w:leader="dot" w:pos="9017"/>
            </w:tabs>
            <w:rPr>
              <w:rFonts w:asciiTheme="minorHAnsi" w:eastAsiaTheme="minorEastAsia" w:hAnsiTheme="minorHAnsi" w:cstheme="minorBidi"/>
              <w:noProof/>
              <w:sz w:val="22"/>
              <w:szCs w:val="22"/>
            </w:rPr>
          </w:pPr>
          <w:hyperlink w:anchor="_Toc161244226" w:history="1">
            <w:r w:rsidR="0010062D" w:rsidRPr="00C55E60">
              <w:rPr>
                <w:rStyle w:val="Hyperlink"/>
                <w:rFonts w:cs="Arial"/>
                <w:bCs/>
                <w:noProof/>
              </w:rPr>
              <w:t>3.2</w:t>
            </w:r>
            <w:r w:rsidR="0010062D">
              <w:rPr>
                <w:rFonts w:asciiTheme="minorHAnsi" w:eastAsiaTheme="minorEastAsia" w:hAnsiTheme="minorHAnsi" w:cstheme="minorBidi"/>
                <w:noProof/>
                <w:sz w:val="22"/>
                <w:szCs w:val="22"/>
              </w:rPr>
              <w:tab/>
            </w:r>
            <w:r w:rsidR="0010062D" w:rsidRPr="00C55E60">
              <w:rPr>
                <w:rStyle w:val="Hyperlink"/>
                <w:rFonts w:cs="Arial"/>
                <w:bCs/>
                <w:noProof/>
              </w:rPr>
              <w:t>Questionnaire (General Information)</w:t>
            </w:r>
            <w:r w:rsidR="0010062D">
              <w:rPr>
                <w:noProof/>
                <w:webHidden/>
              </w:rPr>
              <w:tab/>
            </w:r>
            <w:r w:rsidR="0010062D">
              <w:rPr>
                <w:noProof/>
                <w:webHidden/>
              </w:rPr>
              <w:fldChar w:fldCharType="begin"/>
            </w:r>
            <w:r w:rsidR="0010062D">
              <w:rPr>
                <w:noProof/>
                <w:webHidden/>
              </w:rPr>
              <w:instrText xml:space="preserve"> PAGEREF _Toc161244226 \h </w:instrText>
            </w:r>
            <w:r w:rsidR="0010062D">
              <w:rPr>
                <w:noProof/>
                <w:webHidden/>
              </w:rPr>
            </w:r>
            <w:r w:rsidR="0010062D">
              <w:rPr>
                <w:noProof/>
                <w:webHidden/>
              </w:rPr>
              <w:fldChar w:fldCharType="separate"/>
            </w:r>
            <w:r w:rsidR="0010062D">
              <w:rPr>
                <w:noProof/>
                <w:webHidden/>
              </w:rPr>
              <w:t>11</w:t>
            </w:r>
            <w:r w:rsidR="0010062D">
              <w:rPr>
                <w:noProof/>
                <w:webHidden/>
              </w:rPr>
              <w:fldChar w:fldCharType="end"/>
            </w:r>
          </w:hyperlink>
        </w:p>
        <w:p w14:paraId="4AD24787" w14:textId="62F060D8" w:rsidR="0010062D" w:rsidRDefault="004F2D6D">
          <w:pPr>
            <w:pStyle w:val="TOC1"/>
            <w:tabs>
              <w:tab w:val="left" w:pos="440"/>
              <w:tab w:val="right" w:leader="dot" w:pos="9017"/>
            </w:tabs>
            <w:rPr>
              <w:rFonts w:asciiTheme="minorHAnsi" w:eastAsiaTheme="minorEastAsia" w:hAnsiTheme="minorHAnsi" w:cstheme="minorBidi"/>
              <w:noProof/>
              <w:sz w:val="22"/>
              <w:szCs w:val="22"/>
            </w:rPr>
          </w:pPr>
          <w:hyperlink w:anchor="_Toc161244227" w:history="1">
            <w:r w:rsidR="0010062D" w:rsidRPr="00C55E60">
              <w:rPr>
                <w:rStyle w:val="Hyperlink"/>
                <w:rFonts w:cs="Arial"/>
                <w:b/>
                <w:bCs/>
                <w:noProof/>
              </w:rPr>
              <w:t>4.</w:t>
            </w:r>
            <w:r w:rsidR="0010062D">
              <w:rPr>
                <w:rFonts w:asciiTheme="minorHAnsi" w:eastAsiaTheme="minorEastAsia" w:hAnsiTheme="minorHAnsi" w:cstheme="minorBidi"/>
                <w:noProof/>
                <w:sz w:val="22"/>
                <w:szCs w:val="22"/>
              </w:rPr>
              <w:tab/>
            </w:r>
            <w:r w:rsidR="0010062D" w:rsidRPr="00C55E60">
              <w:rPr>
                <w:rStyle w:val="Hyperlink"/>
                <w:rFonts w:cs="Arial"/>
                <w:b/>
                <w:bCs/>
                <w:noProof/>
              </w:rPr>
              <w:t>EVALUATION AND AWARD</w:t>
            </w:r>
            <w:r w:rsidR="0010062D">
              <w:rPr>
                <w:noProof/>
                <w:webHidden/>
              </w:rPr>
              <w:tab/>
            </w:r>
            <w:r w:rsidR="0010062D">
              <w:rPr>
                <w:noProof/>
                <w:webHidden/>
              </w:rPr>
              <w:fldChar w:fldCharType="begin"/>
            </w:r>
            <w:r w:rsidR="0010062D">
              <w:rPr>
                <w:noProof/>
                <w:webHidden/>
              </w:rPr>
              <w:instrText xml:space="preserve"> PAGEREF _Toc161244227 \h </w:instrText>
            </w:r>
            <w:r w:rsidR="0010062D">
              <w:rPr>
                <w:noProof/>
                <w:webHidden/>
              </w:rPr>
            </w:r>
            <w:r w:rsidR="0010062D">
              <w:rPr>
                <w:noProof/>
                <w:webHidden/>
              </w:rPr>
              <w:fldChar w:fldCharType="separate"/>
            </w:r>
            <w:r w:rsidR="0010062D">
              <w:rPr>
                <w:noProof/>
                <w:webHidden/>
              </w:rPr>
              <w:t>13</w:t>
            </w:r>
            <w:r w:rsidR="0010062D">
              <w:rPr>
                <w:noProof/>
                <w:webHidden/>
              </w:rPr>
              <w:fldChar w:fldCharType="end"/>
            </w:r>
          </w:hyperlink>
        </w:p>
        <w:p w14:paraId="000ED8D8" w14:textId="1B2A2E88" w:rsidR="0010062D" w:rsidRDefault="004F2D6D">
          <w:pPr>
            <w:pStyle w:val="TOC2"/>
            <w:tabs>
              <w:tab w:val="left" w:pos="880"/>
              <w:tab w:val="right" w:leader="dot" w:pos="9017"/>
            </w:tabs>
            <w:rPr>
              <w:rFonts w:asciiTheme="minorHAnsi" w:eastAsiaTheme="minorEastAsia" w:hAnsiTheme="minorHAnsi" w:cstheme="minorBidi"/>
              <w:noProof/>
              <w:sz w:val="22"/>
              <w:szCs w:val="22"/>
            </w:rPr>
          </w:pPr>
          <w:hyperlink w:anchor="_Toc161244229" w:history="1">
            <w:r w:rsidR="0010062D" w:rsidRPr="00C55E60">
              <w:rPr>
                <w:rStyle w:val="Hyperlink"/>
                <w:rFonts w:cs="Arial"/>
                <w:bCs/>
                <w:noProof/>
              </w:rPr>
              <w:t>4.1</w:t>
            </w:r>
            <w:r w:rsidR="0010062D">
              <w:rPr>
                <w:rFonts w:asciiTheme="minorHAnsi" w:eastAsiaTheme="minorEastAsia" w:hAnsiTheme="minorHAnsi" w:cstheme="minorBidi"/>
                <w:noProof/>
                <w:sz w:val="22"/>
                <w:szCs w:val="22"/>
              </w:rPr>
              <w:tab/>
            </w:r>
            <w:r w:rsidR="0010062D" w:rsidRPr="00C55E60">
              <w:rPr>
                <w:rStyle w:val="Hyperlink"/>
                <w:rFonts w:cs="Arial"/>
                <w:bCs/>
                <w:noProof/>
              </w:rPr>
              <w:t>Evaluation</w:t>
            </w:r>
            <w:r w:rsidR="0010062D">
              <w:rPr>
                <w:noProof/>
                <w:webHidden/>
              </w:rPr>
              <w:tab/>
            </w:r>
            <w:r w:rsidR="0010062D">
              <w:rPr>
                <w:noProof/>
                <w:webHidden/>
              </w:rPr>
              <w:fldChar w:fldCharType="begin"/>
            </w:r>
            <w:r w:rsidR="0010062D">
              <w:rPr>
                <w:noProof/>
                <w:webHidden/>
              </w:rPr>
              <w:instrText xml:space="preserve"> PAGEREF _Toc161244229 \h </w:instrText>
            </w:r>
            <w:r w:rsidR="0010062D">
              <w:rPr>
                <w:noProof/>
                <w:webHidden/>
              </w:rPr>
            </w:r>
            <w:r w:rsidR="0010062D">
              <w:rPr>
                <w:noProof/>
                <w:webHidden/>
              </w:rPr>
              <w:fldChar w:fldCharType="separate"/>
            </w:r>
            <w:r w:rsidR="0010062D">
              <w:rPr>
                <w:noProof/>
                <w:webHidden/>
              </w:rPr>
              <w:t>13</w:t>
            </w:r>
            <w:r w:rsidR="0010062D">
              <w:rPr>
                <w:noProof/>
                <w:webHidden/>
              </w:rPr>
              <w:fldChar w:fldCharType="end"/>
            </w:r>
          </w:hyperlink>
        </w:p>
        <w:p w14:paraId="54A17EEE" w14:textId="20DF551D" w:rsidR="0010062D" w:rsidRDefault="004F2D6D">
          <w:pPr>
            <w:pStyle w:val="TOC2"/>
            <w:tabs>
              <w:tab w:val="left" w:pos="880"/>
              <w:tab w:val="right" w:leader="dot" w:pos="9017"/>
            </w:tabs>
            <w:rPr>
              <w:rFonts w:asciiTheme="minorHAnsi" w:eastAsiaTheme="minorEastAsia" w:hAnsiTheme="minorHAnsi" w:cstheme="minorBidi"/>
              <w:noProof/>
              <w:sz w:val="22"/>
              <w:szCs w:val="22"/>
            </w:rPr>
          </w:pPr>
          <w:hyperlink w:anchor="_Toc161244230" w:history="1">
            <w:r w:rsidR="0010062D" w:rsidRPr="00C55E60">
              <w:rPr>
                <w:rStyle w:val="Hyperlink"/>
                <w:rFonts w:cs="Arial"/>
                <w:bCs/>
                <w:noProof/>
              </w:rPr>
              <w:t>4.2</w:t>
            </w:r>
            <w:r w:rsidR="0010062D">
              <w:rPr>
                <w:rFonts w:asciiTheme="minorHAnsi" w:eastAsiaTheme="minorEastAsia" w:hAnsiTheme="minorHAnsi" w:cstheme="minorBidi"/>
                <w:noProof/>
                <w:sz w:val="22"/>
                <w:szCs w:val="22"/>
              </w:rPr>
              <w:tab/>
            </w:r>
            <w:r w:rsidR="0010062D" w:rsidRPr="00C55E60">
              <w:rPr>
                <w:rStyle w:val="Hyperlink"/>
                <w:rFonts w:cs="Arial"/>
                <w:bCs/>
                <w:noProof/>
              </w:rPr>
              <w:t>Scoring Methodology</w:t>
            </w:r>
            <w:r w:rsidR="0010062D">
              <w:rPr>
                <w:noProof/>
                <w:webHidden/>
              </w:rPr>
              <w:tab/>
            </w:r>
            <w:r w:rsidR="0010062D">
              <w:rPr>
                <w:noProof/>
                <w:webHidden/>
              </w:rPr>
              <w:fldChar w:fldCharType="begin"/>
            </w:r>
            <w:r w:rsidR="0010062D">
              <w:rPr>
                <w:noProof/>
                <w:webHidden/>
              </w:rPr>
              <w:instrText xml:space="preserve"> PAGEREF _Toc161244230 \h </w:instrText>
            </w:r>
            <w:r w:rsidR="0010062D">
              <w:rPr>
                <w:noProof/>
                <w:webHidden/>
              </w:rPr>
            </w:r>
            <w:r w:rsidR="0010062D">
              <w:rPr>
                <w:noProof/>
                <w:webHidden/>
              </w:rPr>
              <w:fldChar w:fldCharType="separate"/>
            </w:r>
            <w:r w:rsidR="0010062D">
              <w:rPr>
                <w:noProof/>
                <w:webHidden/>
              </w:rPr>
              <w:t>14</w:t>
            </w:r>
            <w:r w:rsidR="0010062D">
              <w:rPr>
                <w:noProof/>
                <w:webHidden/>
              </w:rPr>
              <w:fldChar w:fldCharType="end"/>
            </w:r>
          </w:hyperlink>
        </w:p>
        <w:p w14:paraId="528F4D99" w14:textId="2E955CA3" w:rsidR="0010062D" w:rsidRDefault="004F2D6D">
          <w:pPr>
            <w:pStyle w:val="TOC2"/>
            <w:tabs>
              <w:tab w:val="left" w:pos="880"/>
              <w:tab w:val="right" w:leader="dot" w:pos="9017"/>
            </w:tabs>
            <w:rPr>
              <w:rFonts w:asciiTheme="minorHAnsi" w:eastAsiaTheme="minorEastAsia" w:hAnsiTheme="minorHAnsi" w:cstheme="minorBidi"/>
              <w:noProof/>
              <w:sz w:val="22"/>
              <w:szCs w:val="22"/>
            </w:rPr>
          </w:pPr>
          <w:hyperlink w:anchor="_Toc161244231" w:history="1">
            <w:r w:rsidR="0010062D" w:rsidRPr="00C55E60">
              <w:rPr>
                <w:rStyle w:val="Hyperlink"/>
                <w:rFonts w:cs="Arial"/>
                <w:bCs/>
                <w:noProof/>
              </w:rPr>
              <w:t>4.3</w:t>
            </w:r>
            <w:r w:rsidR="0010062D">
              <w:rPr>
                <w:rFonts w:asciiTheme="minorHAnsi" w:eastAsiaTheme="minorEastAsia" w:hAnsiTheme="minorHAnsi" w:cstheme="minorBidi"/>
                <w:noProof/>
                <w:sz w:val="22"/>
                <w:szCs w:val="22"/>
              </w:rPr>
              <w:tab/>
            </w:r>
            <w:r w:rsidR="0010062D" w:rsidRPr="00C55E60">
              <w:rPr>
                <w:rStyle w:val="Hyperlink"/>
                <w:rFonts w:cs="Arial"/>
                <w:bCs/>
                <w:noProof/>
              </w:rPr>
              <w:t>Contract Award</w:t>
            </w:r>
            <w:r w:rsidR="0010062D">
              <w:rPr>
                <w:noProof/>
                <w:webHidden/>
              </w:rPr>
              <w:tab/>
            </w:r>
            <w:r w:rsidR="0010062D">
              <w:rPr>
                <w:noProof/>
                <w:webHidden/>
              </w:rPr>
              <w:fldChar w:fldCharType="begin"/>
            </w:r>
            <w:r w:rsidR="0010062D">
              <w:rPr>
                <w:noProof/>
                <w:webHidden/>
              </w:rPr>
              <w:instrText xml:space="preserve"> PAGEREF _Toc161244231 \h </w:instrText>
            </w:r>
            <w:r w:rsidR="0010062D">
              <w:rPr>
                <w:noProof/>
                <w:webHidden/>
              </w:rPr>
            </w:r>
            <w:r w:rsidR="0010062D">
              <w:rPr>
                <w:noProof/>
                <w:webHidden/>
              </w:rPr>
              <w:fldChar w:fldCharType="separate"/>
            </w:r>
            <w:r w:rsidR="0010062D">
              <w:rPr>
                <w:noProof/>
                <w:webHidden/>
              </w:rPr>
              <w:t>16</w:t>
            </w:r>
            <w:r w:rsidR="0010062D">
              <w:rPr>
                <w:noProof/>
                <w:webHidden/>
              </w:rPr>
              <w:fldChar w:fldCharType="end"/>
            </w:r>
          </w:hyperlink>
        </w:p>
        <w:p w14:paraId="5EA0C597" w14:textId="5FFF15F2" w:rsidR="0010062D" w:rsidRDefault="004F2D6D">
          <w:pPr>
            <w:pStyle w:val="TOC1"/>
            <w:tabs>
              <w:tab w:val="right" w:leader="dot" w:pos="9017"/>
            </w:tabs>
            <w:rPr>
              <w:rFonts w:asciiTheme="minorHAnsi" w:eastAsiaTheme="minorEastAsia" w:hAnsiTheme="minorHAnsi" w:cstheme="minorBidi"/>
              <w:noProof/>
              <w:sz w:val="22"/>
              <w:szCs w:val="22"/>
            </w:rPr>
          </w:pPr>
          <w:hyperlink w:anchor="_Toc161244232" w:history="1">
            <w:r w:rsidR="0010062D" w:rsidRPr="00C55E60">
              <w:rPr>
                <w:rStyle w:val="Hyperlink"/>
                <w:rFonts w:cs="Arial"/>
                <w:b/>
                <w:bCs/>
                <w:noProof/>
              </w:rPr>
              <w:t>APPENDIX 1: NON-COLLUSION CERTIFICATE</w:t>
            </w:r>
            <w:r w:rsidR="0010062D">
              <w:rPr>
                <w:noProof/>
                <w:webHidden/>
              </w:rPr>
              <w:tab/>
            </w:r>
            <w:r w:rsidR="0010062D">
              <w:rPr>
                <w:noProof/>
                <w:webHidden/>
              </w:rPr>
              <w:fldChar w:fldCharType="begin"/>
            </w:r>
            <w:r w:rsidR="0010062D">
              <w:rPr>
                <w:noProof/>
                <w:webHidden/>
              </w:rPr>
              <w:instrText xml:space="preserve"> PAGEREF _Toc161244232 \h </w:instrText>
            </w:r>
            <w:r w:rsidR="0010062D">
              <w:rPr>
                <w:noProof/>
                <w:webHidden/>
              </w:rPr>
            </w:r>
            <w:r w:rsidR="0010062D">
              <w:rPr>
                <w:noProof/>
                <w:webHidden/>
              </w:rPr>
              <w:fldChar w:fldCharType="separate"/>
            </w:r>
            <w:r w:rsidR="0010062D">
              <w:rPr>
                <w:noProof/>
                <w:webHidden/>
              </w:rPr>
              <w:t>12</w:t>
            </w:r>
            <w:r w:rsidR="0010062D">
              <w:rPr>
                <w:noProof/>
                <w:webHidden/>
              </w:rPr>
              <w:fldChar w:fldCharType="end"/>
            </w:r>
          </w:hyperlink>
        </w:p>
        <w:p w14:paraId="5AF6E80B" w14:textId="77777777" w:rsidR="001F5373" w:rsidRDefault="00796342" w:rsidP="001F5373">
          <w:pPr>
            <w:rPr>
              <w:b/>
              <w:bCs/>
            </w:rPr>
          </w:pPr>
          <w:r>
            <w:rPr>
              <w:b/>
              <w:bCs/>
            </w:rPr>
            <w:fldChar w:fldCharType="end"/>
          </w:r>
        </w:p>
      </w:sdtContent>
    </w:sdt>
    <w:bookmarkStart w:id="1" w:name="_Toc161244200" w:displacedByCustomXml="prev"/>
    <w:p w14:paraId="4AC04C4C" w14:textId="77777777" w:rsidR="001B6E6D" w:rsidRDefault="001B6E6D" w:rsidP="008D2DC6">
      <w:pPr>
        <w:spacing w:after="160" w:line="257" w:lineRule="auto"/>
        <w:jc w:val="both"/>
        <w:rPr>
          <w:rFonts w:eastAsia="Arial" w:cs="Arial"/>
          <w:b/>
          <w:bCs/>
          <w:color w:val="000000" w:themeColor="text1"/>
        </w:rPr>
      </w:pPr>
    </w:p>
    <w:p w14:paraId="0628B4FA" w14:textId="1831D4E0" w:rsidR="008D2DC6" w:rsidRPr="005C7266" w:rsidRDefault="005C7266" w:rsidP="008D2DC6">
      <w:pPr>
        <w:spacing w:after="160" w:line="257" w:lineRule="auto"/>
        <w:jc w:val="both"/>
        <w:rPr>
          <w:rFonts w:eastAsia="Arial" w:cs="Arial"/>
          <w:color w:val="467886"/>
          <w:u w:val="single"/>
        </w:rPr>
      </w:pPr>
      <w:r w:rsidRPr="005C7266">
        <w:rPr>
          <w:rFonts w:eastAsia="Arial" w:cs="Arial"/>
          <w:b/>
          <w:bCs/>
          <w:color w:val="000000" w:themeColor="text1"/>
        </w:rPr>
        <w:lastRenderedPageBreak/>
        <w:t>SOUTH WEST NET ZERO HUB</w:t>
      </w:r>
      <w:r w:rsidR="008D2DC6" w:rsidRPr="005C7266">
        <w:rPr>
          <w:rFonts w:eastAsia="Arial" w:cs="Arial"/>
          <w:b/>
          <w:bCs/>
          <w:color w:val="000000" w:themeColor="text1"/>
        </w:rPr>
        <w:t xml:space="preserve"> </w:t>
      </w:r>
      <w:r w:rsidR="008D2DC6" w:rsidRPr="005C7266">
        <w:rPr>
          <w:rFonts w:eastAsia="Arial" w:cs="Arial"/>
          <w:color w:val="000000" w:themeColor="text1"/>
        </w:rPr>
        <w:t>(</w:t>
      </w:r>
      <w:hyperlink r:id="rId11" w:history="1">
        <w:r w:rsidR="008D2DC6" w:rsidRPr="005C7266">
          <w:rPr>
            <w:rStyle w:val="Hyperlink"/>
            <w:rFonts w:eastAsia="Arial" w:cs="Arial"/>
          </w:rPr>
          <w:t>www.swnetzerohub.org.uk</w:t>
        </w:r>
      </w:hyperlink>
      <w:r w:rsidR="008D2DC6" w:rsidRPr="005C7266">
        <w:rPr>
          <w:rFonts w:eastAsia="Arial" w:cs="Arial"/>
          <w:color w:val="467886"/>
          <w:u w:val="single"/>
        </w:rPr>
        <w:t>)</w:t>
      </w:r>
    </w:p>
    <w:p w14:paraId="62B38F7E" w14:textId="77777777" w:rsidR="008D2DC6" w:rsidRPr="005C7266" w:rsidRDefault="008D2DC6" w:rsidP="008D2DC6">
      <w:pPr>
        <w:pStyle w:val="HNDUStyle4"/>
        <w:numPr>
          <w:ilvl w:val="0"/>
          <w:numId w:val="0"/>
        </w:numPr>
        <w:spacing w:after="180" w:line="312" w:lineRule="auto"/>
        <w:jc w:val="both"/>
        <w:rPr>
          <w:rStyle w:val="normaltextrun"/>
          <w:rFonts w:cs="Arial"/>
          <w:sz w:val="24"/>
          <w:szCs w:val="24"/>
        </w:rPr>
      </w:pPr>
      <w:r w:rsidRPr="005C7266">
        <w:rPr>
          <w:rStyle w:val="normaltextrun"/>
          <w:rFonts w:ascii="Arial" w:hAnsi="Arial" w:cs="Arial"/>
          <w:sz w:val="24"/>
          <w:szCs w:val="24"/>
        </w:rPr>
        <w:t>The South West Net Zero Hub (the SWNZH) is an initiative funded by the Department for Energy Security and Net Zero (DESNZ). The purpose of the Hub is to provide impartial advice, technical support and funding to public and not-for-profit organisations, to develop projects that accelerate emission reductions and enable the transition to a more sustainable future.</w:t>
      </w:r>
    </w:p>
    <w:p w14:paraId="1D94C937" w14:textId="3D3E3F82" w:rsidR="008D2DC6" w:rsidRPr="005C7266" w:rsidRDefault="008D2DC6" w:rsidP="008D2DC6">
      <w:pPr>
        <w:pStyle w:val="HNDUStyle4"/>
        <w:numPr>
          <w:ilvl w:val="0"/>
          <w:numId w:val="0"/>
        </w:numPr>
        <w:spacing w:after="180" w:line="312" w:lineRule="auto"/>
        <w:jc w:val="both"/>
        <w:rPr>
          <w:rStyle w:val="normaltextrun"/>
          <w:rFonts w:ascii="Arial" w:hAnsi="Arial" w:cs="Arial"/>
          <w:sz w:val="24"/>
          <w:szCs w:val="24"/>
        </w:rPr>
      </w:pPr>
      <w:r w:rsidRPr="005C7266">
        <w:rPr>
          <w:rStyle w:val="normaltextrun"/>
          <w:rFonts w:ascii="Arial" w:hAnsi="Arial" w:cs="Arial"/>
          <w:sz w:val="24"/>
          <w:szCs w:val="24"/>
        </w:rPr>
        <w:t>The Hub is one of five Local Net Zero Hubs operational in England</w:t>
      </w:r>
      <w:r w:rsidR="000730F2" w:rsidRPr="005C7266">
        <w:rPr>
          <w:rStyle w:val="normaltextrun"/>
          <w:rFonts w:ascii="Arial" w:hAnsi="Arial" w:cs="Arial"/>
          <w:sz w:val="24"/>
          <w:szCs w:val="24"/>
        </w:rPr>
        <w:t xml:space="preserve"> and it </w:t>
      </w:r>
      <w:r w:rsidRPr="005C7266">
        <w:rPr>
          <w:rStyle w:val="normaltextrun"/>
          <w:rFonts w:ascii="Arial" w:hAnsi="Arial" w:cs="Arial"/>
          <w:sz w:val="24"/>
          <w:szCs w:val="24"/>
        </w:rPr>
        <w:t xml:space="preserve">collaborates with </w:t>
      </w:r>
      <w:r w:rsidR="007E3365" w:rsidRPr="005C7266">
        <w:rPr>
          <w:rStyle w:val="normaltextrun"/>
          <w:rFonts w:ascii="Arial" w:hAnsi="Arial" w:cs="Arial"/>
          <w:sz w:val="24"/>
          <w:szCs w:val="24"/>
        </w:rPr>
        <w:t>over 3</w:t>
      </w:r>
      <w:r w:rsidRPr="005C7266">
        <w:rPr>
          <w:rStyle w:val="normaltextrun"/>
          <w:rFonts w:ascii="Arial" w:hAnsi="Arial" w:cs="Arial"/>
          <w:sz w:val="24"/>
          <w:szCs w:val="24"/>
        </w:rPr>
        <w:t>0 Local Authorities across the wider southwest from Swindon to the Isles of Scilly. The Hub works with the Local Authorities and other partners to engage with a wide range of public sector organisations and to bring forward business cases that can attract investment in energy infrastructure.</w:t>
      </w:r>
    </w:p>
    <w:p w14:paraId="6FF800CB" w14:textId="77777777" w:rsidR="008D2DC6" w:rsidRPr="005C7266" w:rsidRDefault="008D2DC6" w:rsidP="008D2DC6">
      <w:pPr>
        <w:pStyle w:val="HNDUStyle4"/>
        <w:numPr>
          <w:ilvl w:val="0"/>
          <w:numId w:val="0"/>
        </w:numPr>
        <w:spacing w:after="180" w:line="312" w:lineRule="auto"/>
        <w:jc w:val="both"/>
        <w:rPr>
          <w:rStyle w:val="normaltextrun"/>
          <w:rFonts w:ascii="Arial" w:hAnsi="Arial" w:cs="Arial"/>
          <w:sz w:val="24"/>
          <w:szCs w:val="24"/>
        </w:rPr>
      </w:pPr>
      <w:r w:rsidRPr="005C7266">
        <w:rPr>
          <w:rStyle w:val="normaltextrun"/>
          <w:rFonts w:ascii="Arial" w:hAnsi="Arial" w:cs="Arial"/>
          <w:sz w:val="24"/>
          <w:szCs w:val="24"/>
        </w:rPr>
        <w:t>As well as providing support to regional energy projects, we deliver large-scale programmes such as domestic retrofit and support to public sector decarbonisation schemes. We also support community energy projects and share best practice and innovation across the region.</w:t>
      </w:r>
    </w:p>
    <w:p w14:paraId="18436655" w14:textId="77777777" w:rsidR="008D2DC6" w:rsidRPr="005C7266" w:rsidRDefault="008D2DC6" w:rsidP="008D2DC6">
      <w:pPr>
        <w:pStyle w:val="HNDUStyle4"/>
        <w:numPr>
          <w:ilvl w:val="0"/>
          <w:numId w:val="0"/>
        </w:numPr>
        <w:spacing w:after="180" w:line="312" w:lineRule="auto"/>
        <w:jc w:val="both"/>
        <w:rPr>
          <w:rStyle w:val="normaltextrun"/>
          <w:rFonts w:ascii="Arial" w:hAnsi="Arial" w:cs="Arial"/>
          <w:sz w:val="24"/>
          <w:szCs w:val="24"/>
        </w:rPr>
      </w:pPr>
      <w:r w:rsidRPr="005C7266">
        <w:rPr>
          <w:rStyle w:val="normaltextrun"/>
          <w:rFonts w:ascii="Arial" w:hAnsi="Arial" w:cs="Arial"/>
          <w:sz w:val="24"/>
          <w:szCs w:val="24"/>
        </w:rPr>
        <w:t>Objectives of the Hub:</w:t>
      </w:r>
    </w:p>
    <w:p w14:paraId="6CB984A5" w14:textId="77777777" w:rsidR="008D2DC6" w:rsidRPr="005C7266" w:rsidRDefault="008D2DC6" w:rsidP="008D2DC6">
      <w:pPr>
        <w:pStyle w:val="HNDUStyle4"/>
        <w:numPr>
          <w:ilvl w:val="0"/>
          <w:numId w:val="11"/>
        </w:numPr>
        <w:spacing w:line="312" w:lineRule="auto"/>
        <w:ind w:left="714" w:hanging="357"/>
        <w:jc w:val="both"/>
        <w:rPr>
          <w:rStyle w:val="normaltextrun"/>
          <w:rFonts w:ascii="Arial" w:hAnsi="Arial" w:cs="Arial"/>
          <w:sz w:val="24"/>
          <w:szCs w:val="24"/>
        </w:rPr>
      </w:pPr>
      <w:r w:rsidRPr="005C7266">
        <w:rPr>
          <w:rStyle w:val="normaltextrun"/>
          <w:rFonts w:ascii="Arial" w:hAnsi="Arial" w:cs="Arial"/>
          <w:sz w:val="24"/>
          <w:szCs w:val="24"/>
        </w:rPr>
        <w:t>To attract commercial investment and help Local Authorities and other local public sector bodies to develop investment models which accelerate progress to net zero.</w:t>
      </w:r>
    </w:p>
    <w:p w14:paraId="2422AFDE" w14:textId="77777777" w:rsidR="008D2DC6" w:rsidRPr="005C7266" w:rsidRDefault="008D2DC6" w:rsidP="008D2DC6">
      <w:pPr>
        <w:pStyle w:val="HNDUStyle4"/>
        <w:numPr>
          <w:ilvl w:val="0"/>
          <w:numId w:val="11"/>
        </w:numPr>
        <w:spacing w:line="312" w:lineRule="auto"/>
        <w:ind w:left="714" w:hanging="357"/>
        <w:jc w:val="both"/>
        <w:rPr>
          <w:rStyle w:val="normaltextrun"/>
          <w:rFonts w:ascii="Arial" w:hAnsi="Arial" w:cs="Arial"/>
          <w:sz w:val="24"/>
          <w:szCs w:val="24"/>
        </w:rPr>
      </w:pPr>
      <w:r w:rsidRPr="005C7266">
        <w:rPr>
          <w:rStyle w:val="normaltextrun"/>
          <w:rFonts w:ascii="Arial" w:hAnsi="Arial" w:cs="Arial"/>
          <w:sz w:val="24"/>
          <w:szCs w:val="24"/>
        </w:rPr>
        <w:t>To increase the number, quality, and scale of local net zero projects being delivered across the region in line with national targets and strategies, including supporting the early-stage development and delivery of projects.</w:t>
      </w:r>
    </w:p>
    <w:p w14:paraId="61C1B049" w14:textId="77777777" w:rsidR="008D2DC6" w:rsidRPr="005C7266" w:rsidRDefault="008D2DC6" w:rsidP="008D2DC6">
      <w:pPr>
        <w:pStyle w:val="HNDUStyle4"/>
        <w:numPr>
          <w:ilvl w:val="0"/>
          <w:numId w:val="11"/>
        </w:numPr>
        <w:spacing w:line="312" w:lineRule="auto"/>
        <w:ind w:left="714" w:hanging="357"/>
        <w:jc w:val="both"/>
        <w:rPr>
          <w:rStyle w:val="normaltextrun"/>
          <w:rFonts w:ascii="Arial" w:hAnsi="Arial" w:cs="Arial"/>
          <w:sz w:val="24"/>
          <w:szCs w:val="24"/>
        </w:rPr>
      </w:pPr>
      <w:r w:rsidRPr="005C7266">
        <w:rPr>
          <w:rStyle w:val="normaltextrun"/>
          <w:rFonts w:ascii="Arial" w:hAnsi="Arial" w:cs="Arial"/>
          <w:sz w:val="24"/>
          <w:szCs w:val="24"/>
        </w:rPr>
        <w:t>To collaborate with the Department for Energy Security and Net Zero to develop and support net zero elements of wider programmes and initiatives delivered across England.</w:t>
      </w:r>
    </w:p>
    <w:p w14:paraId="5E94DC26" w14:textId="77777777" w:rsidR="008D2DC6" w:rsidRPr="005C7266" w:rsidRDefault="008D2DC6" w:rsidP="008D2DC6">
      <w:pPr>
        <w:pStyle w:val="HNDUStyle4"/>
        <w:numPr>
          <w:ilvl w:val="0"/>
          <w:numId w:val="11"/>
        </w:numPr>
        <w:spacing w:line="312" w:lineRule="auto"/>
        <w:ind w:left="714" w:hanging="357"/>
        <w:jc w:val="both"/>
        <w:rPr>
          <w:rStyle w:val="normaltextrun"/>
          <w:rFonts w:ascii="Arial" w:hAnsi="Arial" w:cs="Arial"/>
          <w:sz w:val="24"/>
          <w:szCs w:val="24"/>
        </w:rPr>
      </w:pPr>
      <w:r w:rsidRPr="005C7266">
        <w:rPr>
          <w:rStyle w:val="normaltextrun"/>
          <w:rFonts w:ascii="Arial" w:hAnsi="Arial" w:cs="Arial"/>
          <w:sz w:val="24"/>
          <w:szCs w:val="24"/>
        </w:rPr>
        <w:t>To support a national knowledge transfer programme to improve information sharing, training, and evaluation.</w:t>
      </w:r>
    </w:p>
    <w:p w14:paraId="0FCE92C5" w14:textId="77777777" w:rsidR="008D2DC6" w:rsidRPr="005C7266" w:rsidRDefault="008D2DC6" w:rsidP="008D2DC6">
      <w:pPr>
        <w:pStyle w:val="HNDUStyle4"/>
        <w:numPr>
          <w:ilvl w:val="0"/>
          <w:numId w:val="11"/>
        </w:numPr>
        <w:spacing w:after="180" w:line="312" w:lineRule="auto"/>
        <w:ind w:left="714" w:hanging="357"/>
        <w:jc w:val="both"/>
        <w:rPr>
          <w:rStyle w:val="normaltextrun"/>
          <w:rFonts w:ascii="Arial" w:hAnsi="Arial" w:cs="Arial"/>
          <w:sz w:val="24"/>
          <w:szCs w:val="24"/>
        </w:rPr>
      </w:pPr>
      <w:r w:rsidRPr="005C7266">
        <w:rPr>
          <w:rStyle w:val="normaltextrun"/>
          <w:rFonts w:ascii="Arial" w:hAnsi="Arial" w:cs="Arial"/>
          <w:sz w:val="24"/>
          <w:szCs w:val="24"/>
        </w:rPr>
        <w:t>To raise local awareness of opportunities for and benefits of local net zero investment.</w:t>
      </w:r>
    </w:p>
    <w:p w14:paraId="02E157CD" w14:textId="77777777" w:rsidR="008D2DC6" w:rsidRPr="005C7266" w:rsidRDefault="008D2DC6" w:rsidP="008D2DC6">
      <w:pPr>
        <w:pStyle w:val="HNDUStyle4"/>
        <w:numPr>
          <w:ilvl w:val="0"/>
          <w:numId w:val="0"/>
        </w:numPr>
        <w:spacing w:after="180" w:line="312" w:lineRule="auto"/>
        <w:jc w:val="both"/>
        <w:rPr>
          <w:rStyle w:val="normaltextrun"/>
          <w:rFonts w:ascii="Arial" w:hAnsi="Arial" w:cs="Arial"/>
          <w:sz w:val="24"/>
          <w:szCs w:val="24"/>
        </w:rPr>
      </w:pPr>
      <w:r w:rsidRPr="005C7266">
        <w:rPr>
          <w:rStyle w:val="normaltextrun"/>
          <w:rFonts w:ascii="Arial" w:hAnsi="Arial" w:cs="Arial"/>
          <w:sz w:val="24"/>
          <w:szCs w:val="24"/>
        </w:rPr>
        <w:t xml:space="preserve">The Accountable Body for the Hub is the West of England Mayoral Combined Authority – this tender competition is being run by staff representing the SWNZH within the </w:t>
      </w:r>
      <w:r w:rsidRPr="005C7266">
        <w:rPr>
          <w:rStyle w:val="normaltextrun"/>
          <w:rFonts w:ascii="Arial" w:hAnsi="Arial" w:cs="Arial"/>
          <w:sz w:val="24"/>
          <w:szCs w:val="24"/>
        </w:rPr>
        <w:lastRenderedPageBreak/>
        <w:t xml:space="preserve">Combined Authority. The Client to the Contract is therefore the Combined Authority; specifically, the SWNZH project manager.  </w:t>
      </w:r>
    </w:p>
    <w:p w14:paraId="4EAC9D83" w14:textId="5D890F88" w:rsidR="001F5373" w:rsidRPr="006C4047" w:rsidRDefault="001F5373" w:rsidP="001F5373">
      <w:pPr>
        <w:pStyle w:val="Heading1"/>
        <w:rPr>
          <w:rStyle w:val="eop"/>
          <w:rFonts w:cs="Arial"/>
          <w:szCs w:val="24"/>
          <w:u w:val="single"/>
        </w:rPr>
      </w:pPr>
      <w:r w:rsidRPr="006C4047">
        <w:rPr>
          <w:rStyle w:val="normaltextrun"/>
          <w:rFonts w:cs="Arial"/>
          <w:bCs/>
          <w:szCs w:val="24"/>
          <w:u w:val="single"/>
        </w:rPr>
        <w:t>WEST OF ENGLAND MAYORAL COMBINED AUTHORITY</w:t>
      </w:r>
      <w:bookmarkEnd w:id="1"/>
      <w:r w:rsidRPr="006C4047">
        <w:rPr>
          <w:rStyle w:val="eop"/>
          <w:rFonts w:cs="Arial"/>
          <w:szCs w:val="24"/>
          <w:u w:val="single"/>
        </w:rPr>
        <w:t> </w:t>
      </w:r>
    </w:p>
    <w:p w14:paraId="4F237D76" w14:textId="6E25B9C8" w:rsidR="001F5373" w:rsidRPr="00DC3F9A" w:rsidRDefault="001F5373" w:rsidP="001F5373">
      <w:pPr>
        <w:pStyle w:val="paragraph"/>
        <w:spacing w:before="0" w:beforeAutospacing="0" w:after="0" w:afterAutospacing="0" w:line="276" w:lineRule="auto"/>
        <w:textAlignment w:val="baseline"/>
        <w:rPr>
          <w:rFonts w:ascii="Arial" w:hAnsi="Arial" w:cs="Arial"/>
        </w:rPr>
      </w:pPr>
    </w:p>
    <w:p w14:paraId="1F90EDAA" w14:textId="636DD25D" w:rsidR="001F5373" w:rsidRPr="00DC3F9A" w:rsidRDefault="001F5373" w:rsidP="001F5373">
      <w:pPr>
        <w:pStyle w:val="paragraph"/>
        <w:spacing w:before="0" w:beforeAutospacing="0" w:after="0" w:afterAutospacing="0" w:line="276" w:lineRule="auto"/>
        <w:jc w:val="both"/>
        <w:textAlignment w:val="baseline"/>
        <w:rPr>
          <w:rStyle w:val="eop"/>
          <w:rFonts w:ascii="Arial" w:hAnsi="Arial" w:cs="Arial"/>
        </w:rPr>
      </w:pPr>
      <w:r w:rsidRPr="00DC3F9A">
        <w:rPr>
          <w:rStyle w:val="normaltextrun"/>
          <w:rFonts w:ascii="Arial" w:hAnsi="Arial" w:cs="Arial"/>
        </w:rPr>
        <w:t xml:space="preserve">The West of England is an economic leader with an economy worth over £33 billion a year. With a population of over 1.1 million people, one of the highest rates of employment in the country, and over 45,000 businesses, the region competes on a global scale. The West of England is a place where </w:t>
      </w:r>
      <w:r w:rsidR="00A611DC" w:rsidRPr="00DC3F9A">
        <w:rPr>
          <w:rStyle w:val="normaltextrun"/>
          <w:rFonts w:ascii="Arial" w:hAnsi="Arial" w:cs="Arial"/>
        </w:rPr>
        <w:t>highly skilled</w:t>
      </w:r>
      <w:r w:rsidRPr="00DC3F9A">
        <w:rPr>
          <w:rStyle w:val="normaltextrun"/>
          <w:rFonts w:ascii="Arial" w:hAnsi="Arial" w:cs="Arial"/>
        </w:rPr>
        <w:t xml:space="preserve"> people work, where ideas flourish, and where businesses grow. It’s also a place that a diverse population of people call home. </w:t>
      </w:r>
      <w:r w:rsidRPr="00DC3F9A">
        <w:rPr>
          <w:rStyle w:val="eop"/>
          <w:rFonts w:ascii="Arial" w:hAnsi="Arial" w:cs="Arial"/>
        </w:rPr>
        <w:t> </w:t>
      </w:r>
    </w:p>
    <w:p w14:paraId="15FA456A" w14:textId="025477F6" w:rsidR="001F5373" w:rsidRPr="00DC3F9A" w:rsidRDefault="001F5373" w:rsidP="001F5373">
      <w:pPr>
        <w:pStyle w:val="paragraph"/>
        <w:spacing w:before="0" w:beforeAutospacing="0" w:after="0" w:afterAutospacing="0" w:line="276" w:lineRule="auto"/>
        <w:jc w:val="both"/>
        <w:textAlignment w:val="baseline"/>
        <w:rPr>
          <w:rFonts w:ascii="Arial" w:hAnsi="Arial" w:cs="Arial"/>
        </w:rPr>
      </w:pPr>
    </w:p>
    <w:p w14:paraId="5A1C088A" w14:textId="208FE711" w:rsidR="001F5373" w:rsidRPr="00DC3F9A" w:rsidRDefault="001F5373" w:rsidP="008E5209">
      <w:pPr>
        <w:pStyle w:val="paragraph"/>
        <w:spacing w:before="0" w:beforeAutospacing="0" w:after="0" w:afterAutospacing="0" w:line="276" w:lineRule="auto"/>
        <w:textAlignment w:val="baseline"/>
        <w:rPr>
          <w:rStyle w:val="eop"/>
          <w:rFonts w:ascii="Arial" w:hAnsi="Arial" w:cs="Arial"/>
        </w:rPr>
      </w:pPr>
      <w:r w:rsidRPr="00DC3F9A">
        <w:rPr>
          <w:rStyle w:val="normaltextrun"/>
          <w:rFonts w:ascii="Arial" w:hAnsi="Arial" w:cs="Arial"/>
        </w:rPr>
        <w:t xml:space="preserve">The </w:t>
      </w:r>
      <w:r>
        <w:rPr>
          <w:rStyle w:val="normaltextrun"/>
          <w:rFonts w:ascii="Arial" w:hAnsi="Arial" w:cs="Arial"/>
        </w:rPr>
        <w:t>Mayoral Combined Authority</w:t>
      </w:r>
      <w:r w:rsidRPr="00DC3F9A">
        <w:rPr>
          <w:rStyle w:val="normaltextrun"/>
          <w:rFonts w:ascii="Arial" w:hAnsi="Arial" w:cs="Arial"/>
        </w:rPr>
        <w:t xml:space="preserve"> was formed in 2017, to champion the region and drive clean and inclusive economic growth. As a result, significant powers and funding have been transferred to the region through the </w:t>
      </w:r>
      <w:r>
        <w:rPr>
          <w:rStyle w:val="normaltextrun"/>
          <w:rFonts w:ascii="Arial" w:hAnsi="Arial" w:cs="Arial"/>
        </w:rPr>
        <w:t>Mayoral Combined Authority</w:t>
      </w:r>
      <w:r w:rsidRPr="00DC3F9A">
        <w:rPr>
          <w:rStyle w:val="normaltextrun"/>
          <w:rFonts w:ascii="Arial" w:hAnsi="Arial" w:cs="Arial"/>
        </w:rPr>
        <w:t xml:space="preserve"> and West of England Mayor.</w:t>
      </w:r>
      <w:r w:rsidRPr="00DC3F9A">
        <w:rPr>
          <w:rStyle w:val="eop"/>
          <w:rFonts w:ascii="Arial" w:hAnsi="Arial" w:cs="Arial"/>
        </w:rPr>
        <w:t> </w:t>
      </w:r>
      <w:r w:rsidRPr="00DC3F9A">
        <w:rPr>
          <w:rStyle w:val="normaltextrun"/>
          <w:rFonts w:ascii="Arial" w:hAnsi="Arial" w:cs="Arial"/>
        </w:rPr>
        <w:t>Our aim is to deliver economic growth for the region and address some of our challenges, such as productivity and skills, housing and transport.</w:t>
      </w:r>
      <w:r w:rsidRPr="00DC3F9A">
        <w:rPr>
          <w:rStyle w:val="eop"/>
          <w:rFonts w:ascii="Arial" w:hAnsi="Arial" w:cs="Arial"/>
        </w:rPr>
        <w:t> </w:t>
      </w:r>
    </w:p>
    <w:p w14:paraId="008088A1" w14:textId="618E2C1B" w:rsidR="001F5373" w:rsidRPr="00DC3F9A" w:rsidRDefault="001F5373" w:rsidP="001F5373">
      <w:pPr>
        <w:pStyle w:val="paragraph"/>
        <w:spacing w:before="0" w:beforeAutospacing="0" w:after="0" w:afterAutospacing="0" w:line="276" w:lineRule="auto"/>
        <w:jc w:val="both"/>
        <w:textAlignment w:val="baseline"/>
        <w:rPr>
          <w:rFonts w:ascii="Arial" w:hAnsi="Arial" w:cs="Arial"/>
        </w:rPr>
      </w:pPr>
    </w:p>
    <w:p w14:paraId="5E062A94" w14:textId="38C77DCB" w:rsidR="001F5373" w:rsidRDefault="001F5373" w:rsidP="001F5373">
      <w:pPr>
        <w:pStyle w:val="paragraph"/>
        <w:spacing w:before="0" w:beforeAutospacing="0" w:after="0" w:afterAutospacing="0" w:line="276" w:lineRule="auto"/>
        <w:textAlignment w:val="baseline"/>
        <w:rPr>
          <w:rStyle w:val="eop"/>
          <w:rFonts w:ascii="Arial" w:hAnsi="Arial" w:cs="Arial"/>
        </w:rPr>
      </w:pPr>
      <w:r>
        <w:rPr>
          <w:rStyle w:val="normaltextrun"/>
          <w:rFonts w:ascii="Arial" w:hAnsi="Arial" w:cs="Arial"/>
        </w:rPr>
        <w:t xml:space="preserve">The Mayoral Combined Authority </w:t>
      </w:r>
      <w:r w:rsidRPr="00DC3F9A">
        <w:rPr>
          <w:rStyle w:val="normaltextrun"/>
          <w:rFonts w:ascii="Arial" w:hAnsi="Arial" w:cs="Arial"/>
        </w:rPr>
        <w:t xml:space="preserve">is made up of three of the local authorities in the region – Bath &amp; North East Somerset, Bristol and South Gloucestershire. Building on a strong track record of partnership working in the region, the West of England </w:t>
      </w:r>
      <w:r>
        <w:rPr>
          <w:rStyle w:val="normaltextrun"/>
          <w:rFonts w:ascii="Arial" w:hAnsi="Arial" w:cs="Arial"/>
        </w:rPr>
        <w:t>Mayoral Combined Authority</w:t>
      </w:r>
      <w:r w:rsidRPr="00DC3F9A">
        <w:rPr>
          <w:rStyle w:val="normaltextrun"/>
          <w:rFonts w:ascii="Arial" w:hAnsi="Arial" w:cs="Arial"/>
        </w:rPr>
        <w:t xml:space="preserve"> continues to work closely with North Somerset Council. The </w:t>
      </w:r>
      <w:r>
        <w:rPr>
          <w:rStyle w:val="normaltextrun"/>
          <w:rFonts w:ascii="Arial" w:hAnsi="Arial" w:cs="Arial"/>
        </w:rPr>
        <w:t>Mayoral Combined Authority</w:t>
      </w:r>
      <w:r w:rsidRPr="00DC3F9A">
        <w:rPr>
          <w:rStyle w:val="normaltextrun"/>
          <w:rFonts w:ascii="Arial" w:hAnsi="Arial" w:cs="Arial"/>
        </w:rPr>
        <w:t xml:space="preserve"> also the accountable body for the West of England Local Enterprise</w:t>
      </w:r>
      <w:r>
        <w:rPr>
          <w:rStyle w:val="normaltextrun"/>
          <w:rFonts w:ascii="Arial" w:hAnsi="Arial" w:cs="Arial"/>
        </w:rPr>
        <w:t xml:space="preserve"> </w:t>
      </w:r>
      <w:r w:rsidRPr="00DC3F9A">
        <w:rPr>
          <w:rStyle w:val="normaltextrun"/>
          <w:rFonts w:ascii="Arial" w:hAnsi="Arial" w:cs="Arial"/>
        </w:rPr>
        <w:t>Partnership.</w:t>
      </w:r>
    </w:p>
    <w:p w14:paraId="719E2934" w14:textId="5831B63A" w:rsidR="001F5373" w:rsidRDefault="001F5373" w:rsidP="0015196D">
      <w:pPr>
        <w:spacing w:line="276" w:lineRule="auto"/>
        <w:rPr>
          <w:rFonts w:cs="Arial"/>
        </w:rPr>
      </w:pPr>
    </w:p>
    <w:p w14:paraId="22A3EF93" w14:textId="459FCE76" w:rsidR="001F5373" w:rsidRDefault="001F5373" w:rsidP="001F5373">
      <w:pPr>
        <w:spacing w:line="276" w:lineRule="auto"/>
        <w:jc w:val="center"/>
        <w:rPr>
          <w:rFonts w:cs="Arial"/>
        </w:rPr>
      </w:pPr>
      <w:r>
        <w:rPr>
          <w:noProof/>
        </w:rPr>
        <w:drawing>
          <wp:inline distT="0" distB="0" distL="0" distR="0" wp14:anchorId="51E92753" wp14:editId="1076895B">
            <wp:extent cx="4269460" cy="3017520"/>
            <wp:effectExtent l="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72362" cy="3019571"/>
                    </a:xfrm>
                    <a:prstGeom prst="rect">
                      <a:avLst/>
                    </a:prstGeom>
                    <a:noFill/>
                    <a:ln>
                      <a:noFill/>
                    </a:ln>
                  </pic:spPr>
                </pic:pic>
              </a:graphicData>
            </a:graphic>
          </wp:inline>
        </w:drawing>
      </w:r>
    </w:p>
    <w:p w14:paraId="745E9709" w14:textId="77777777" w:rsidR="00E37E9D" w:rsidRDefault="00E37E9D" w:rsidP="001F5373">
      <w:pPr>
        <w:spacing w:line="276" w:lineRule="auto"/>
        <w:jc w:val="center"/>
        <w:rPr>
          <w:rFonts w:cs="Arial"/>
        </w:rPr>
      </w:pPr>
    </w:p>
    <w:p w14:paraId="299403A9" w14:textId="7344E0A0" w:rsidR="00902853" w:rsidRDefault="004F31DD" w:rsidP="00F46EE2">
      <w:pPr>
        <w:pStyle w:val="Heading1"/>
        <w:numPr>
          <w:ilvl w:val="0"/>
          <w:numId w:val="9"/>
        </w:numPr>
        <w:rPr>
          <w:rFonts w:cs="Arial"/>
          <w:b w:val="0"/>
          <w:bCs/>
          <w:szCs w:val="24"/>
        </w:rPr>
      </w:pPr>
      <w:bookmarkStart w:id="2" w:name="_Toc161244201"/>
      <w:r w:rsidRPr="00E3016E">
        <w:rPr>
          <w:rFonts w:cs="Arial"/>
          <w:bCs/>
          <w:szCs w:val="24"/>
        </w:rPr>
        <w:t>THE REQUIREMENT</w:t>
      </w:r>
      <w:bookmarkEnd w:id="2"/>
    </w:p>
    <w:p w14:paraId="7F1D789C" w14:textId="77777777" w:rsidR="00501D53" w:rsidRPr="00352950" w:rsidRDefault="00501D53" w:rsidP="00501D53">
      <w:pPr>
        <w:spacing w:after="120" w:line="264" w:lineRule="auto"/>
        <w:rPr>
          <w:rFonts w:cs="Arial"/>
          <w:color w:val="242424"/>
        </w:rPr>
      </w:pPr>
      <w:bookmarkStart w:id="3" w:name="_Toc161244202"/>
      <w:bookmarkStart w:id="4" w:name="_Toc161244208"/>
    </w:p>
    <w:p w14:paraId="28A90683" w14:textId="77777777" w:rsidR="00501D53" w:rsidRDefault="00501D53" w:rsidP="00501D53">
      <w:pPr>
        <w:pStyle w:val="Heading1"/>
        <w:numPr>
          <w:ilvl w:val="1"/>
          <w:numId w:val="21"/>
        </w:numPr>
        <w:tabs>
          <w:tab w:val="num" w:pos="360"/>
        </w:tabs>
        <w:ind w:left="0" w:firstLine="0"/>
      </w:pPr>
      <w:r w:rsidRPr="00902853">
        <w:t>Introduction</w:t>
      </w:r>
    </w:p>
    <w:p w14:paraId="776BA395" w14:textId="77777777" w:rsidR="00501D53" w:rsidRPr="00E42389" w:rsidRDefault="00501D53" w:rsidP="00501D53"/>
    <w:p w14:paraId="776F7CB8" w14:textId="77777777" w:rsidR="00501D53" w:rsidRPr="00352950" w:rsidRDefault="00501D53" w:rsidP="00501D53">
      <w:pPr>
        <w:spacing w:after="120" w:line="264" w:lineRule="auto"/>
        <w:rPr>
          <w:rFonts w:cs="Arial"/>
        </w:rPr>
      </w:pPr>
      <w:r w:rsidRPr="00352950">
        <w:rPr>
          <w:rFonts w:cs="Arial"/>
          <w:color w:val="242424"/>
        </w:rPr>
        <w:t xml:space="preserve">The South West Net Zero Hub (SWNZH) is supporting Plymouth City Council (PCC) in its work with Plymouth Community Homes (PCH) seeking to understand the </w:t>
      </w:r>
      <w:r w:rsidRPr="00352950">
        <w:rPr>
          <w:rFonts w:cs="Arial"/>
        </w:rPr>
        <w:t>heat decarbonisation options for PCH’s most common building typologies.</w:t>
      </w:r>
    </w:p>
    <w:p w14:paraId="0B1086C6" w14:textId="77777777" w:rsidR="00501D53" w:rsidRPr="00352950" w:rsidRDefault="00501D53" w:rsidP="00501D53">
      <w:pPr>
        <w:spacing w:after="120" w:line="264" w:lineRule="auto"/>
        <w:rPr>
          <w:rFonts w:cs="Arial"/>
        </w:rPr>
      </w:pPr>
      <w:r w:rsidRPr="00352950">
        <w:rPr>
          <w:rFonts w:cs="Arial"/>
          <w:color w:val="242424"/>
        </w:rPr>
        <w:t xml:space="preserve">This tender specification outlines the requirements for a comprehensive study to assess the technical options, capital cost implications, and investment options for various residential block typologies within PCH’s housing stock. The study will provide a detailed options appraisal of connecting to different heating solutions, including the </w:t>
      </w:r>
      <w:r w:rsidRPr="00352950">
        <w:rPr>
          <w:rFonts w:cs="Arial"/>
        </w:rPr>
        <w:t xml:space="preserve">feasibility of connecting PCH’s residential blocks to the city’s planned heat networks, which are a strategic priority for PCC in meeting its pledge for a carbon neutral city. </w:t>
      </w:r>
    </w:p>
    <w:p w14:paraId="140F0B03" w14:textId="77777777" w:rsidR="00501D53" w:rsidRPr="00352950" w:rsidRDefault="00501D53" w:rsidP="00501D53">
      <w:pPr>
        <w:spacing w:after="120" w:line="264" w:lineRule="auto"/>
        <w:rPr>
          <w:rFonts w:cs="Arial"/>
        </w:rPr>
      </w:pPr>
      <w:r w:rsidRPr="00352950">
        <w:rPr>
          <w:rFonts w:cs="Arial"/>
        </w:rPr>
        <w:t>The study will provide sufficient detail to enable evidence-based decisions for investment and grant funding for PCH going forward, as well as add to the data bank of feasible heat network connections.</w:t>
      </w:r>
    </w:p>
    <w:p w14:paraId="20262498" w14:textId="77777777" w:rsidR="00501D53" w:rsidRPr="00352950" w:rsidRDefault="00501D53" w:rsidP="00501D53">
      <w:pPr>
        <w:spacing w:after="120" w:line="264" w:lineRule="auto"/>
        <w:rPr>
          <w:rFonts w:cs="Arial"/>
        </w:rPr>
      </w:pPr>
      <w:r w:rsidRPr="00352950">
        <w:rPr>
          <w:rFonts w:cs="Arial"/>
        </w:rPr>
        <w:t>The outputs will also support an understanding of heat decarbonisation options for residential blocks beyond those specifically assessed in this study.</w:t>
      </w:r>
    </w:p>
    <w:p w14:paraId="72569F07" w14:textId="77777777" w:rsidR="00501D53" w:rsidRPr="00352950" w:rsidRDefault="00501D53" w:rsidP="00501D53">
      <w:pPr>
        <w:shd w:val="clear" w:color="auto" w:fill="FFFFFF"/>
        <w:spacing w:after="120" w:line="264" w:lineRule="auto"/>
        <w:rPr>
          <w:rFonts w:cs="Arial"/>
          <w:color w:val="242424"/>
        </w:rPr>
      </w:pPr>
    </w:p>
    <w:p w14:paraId="001FB826" w14:textId="77777777" w:rsidR="00501D53" w:rsidRPr="00FB28F0" w:rsidRDefault="00501D53" w:rsidP="00501D53">
      <w:pPr>
        <w:pStyle w:val="Heading1"/>
        <w:numPr>
          <w:ilvl w:val="1"/>
          <w:numId w:val="21"/>
        </w:numPr>
        <w:tabs>
          <w:tab w:val="num" w:pos="360"/>
        </w:tabs>
        <w:ind w:left="0" w:firstLine="0"/>
      </w:pPr>
      <w:r w:rsidRPr="00FB28F0">
        <w:t>Background</w:t>
      </w:r>
    </w:p>
    <w:p w14:paraId="5BE82CCB" w14:textId="77777777" w:rsidR="00501D53" w:rsidRDefault="00501D53" w:rsidP="00501D53">
      <w:pPr>
        <w:shd w:val="clear" w:color="auto" w:fill="FFFFFF"/>
        <w:spacing w:after="120" w:line="264" w:lineRule="auto"/>
        <w:rPr>
          <w:rFonts w:cs="Arial"/>
          <w:b/>
          <w:bCs/>
          <w:color w:val="242424"/>
        </w:rPr>
      </w:pPr>
    </w:p>
    <w:p w14:paraId="750B6147" w14:textId="77777777" w:rsidR="00501D53" w:rsidRPr="00352950" w:rsidRDefault="00501D53" w:rsidP="00501D53">
      <w:pPr>
        <w:shd w:val="clear" w:color="auto" w:fill="FFFFFF"/>
        <w:spacing w:after="120" w:line="264" w:lineRule="auto"/>
        <w:rPr>
          <w:rFonts w:cs="Arial"/>
          <w:color w:val="242424"/>
        </w:rPr>
      </w:pPr>
      <w:r w:rsidRPr="00352950">
        <w:rPr>
          <w:rFonts w:cs="Arial"/>
          <w:b/>
          <w:bCs/>
          <w:color w:val="242424"/>
        </w:rPr>
        <w:t>Plymouth City Council</w:t>
      </w:r>
      <w:r w:rsidRPr="00352950">
        <w:rPr>
          <w:rFonts w:cs="Arial"/>
          <w:color w:val="242424"/>
        </w:rPr>
        <w:t xml:space="preserve"> (PCC) </w:t>
      </w:r>
    </w:p>
    <w:p w14:paraId="509FE0D8" w14:textId="77777777" w:rsidR="00501D53" w:rsidRPr="00352950" w:rsidRDefault="00501D53" w:rsidP="00501D53">
      <w:pPr>
        <w:shd w:val="clear" w:color="auto" w:fill="FFFFFF"/>
        <w:spacing w:after="120" w:line="264" w:lineRule="auto"/>
        <w:rPr>
          <w:rFonts w:cs="Arial"/>
          <w:color w:val="242424"/>
        </w:rPr>
      </w:pPr>
      <w:r w:rsidRPr="00352950">
        <w:rPr>
          <w:rFonts w:cs="Arial"/>
          <w:color w:val="242424"/>
        </w:rPr>
        <w:t>PCC declared a climate emergency in March 2019 and pledged to make Plymouth carbon neutral by 2030</w:t>
      </w:r>
      <w:r w:rsidRPr="00352950">
        <w:rPr>
          <w:rStyle w:val="FootnoteReference"/>
          <w:rFonts w:cs="Arial"/>
          <w:color w:val="242424"/>
        </w:rPr>
        <w:footnoteReference w:id="2"/>
      </w:r>
      <w:r w:rsidRPr="00352950">
        <w:rPr>
          <w:rFonts w:cs="Arial"/>
          <w:color w:val="242424"/>
        </w:rPr>
        <w:t xml:space="preserve">. Providing heating and hot water to buildings constitutes 28% of Plymouth’s carbon emissions. Consequently, </w:t>
      </w:r>
      <w:r w:rsidRPr="00352950">
        <w:rPr>
          <w:rFonts w:cs="Arial"/>
        </w:rPr>
        <w:t>PCC is committed to the long-term delivery of a heat network across the city of Plymouth in order to achieve its decarbonisation goals and help Plymouth to become a sustainable, healthy and prosperous city.</w:t>
      </w:r>
    </w:p>
    <w:p w14:paraId="2081A8A5" w14:textId="77777777" w:rsidR="00501D53" w:rsidRPr="00352950" w:rsidRDefault="00501D53" w:rsidP="00501D53">
      <w:pPr>
        <w:spacing w:line="274" w:lineRule="auto"/>
        <w:rPr>
          <w:rFonts w:eastAsiaTheme="minorEastAsia" w:cs="Arial"/>
          <w:color w:val="000000" w:themeColor="text1"/>
        </w:rPr>
      </w:pPr>
      <w:r w:rsidRPr="00352950">
        <w:rPr>
          <w:rFonts w:eastAsiaTheme="minorEastAsia" w:cs="Arial"/>
        </w:rPr>
        <w:t xml:space="preserve">Plymouth is one project of several heat network opportunities that form the Advanced Zoning Programme (AZP), designed to bring 10-15 heat network projects to market in advance of heat network zoning regulations coming into force in 2025. </w:t>
      </w:r>
      <w:r w:rsidRPr="00352950">
        <w:rPr>
          <w:rFonts w:eastAsiaTheme="minorEastAsia" w:cs="Arial"/>
          <w:color w:val="242424"/>
        </w:rPr>
        <w:t>A reference scheme for the city centre heat network has now been outlined, with the network to be delivered in a phased approach. The core of the Phase 1 scheme will i</w:t>
      </w:r>
      <w:r w:rsidRPr="00352950">
        <w:rPr>
          <w:rFonts w:eastAsiaTheme="minorEastAsia" w:cs="Arial"/>
          <w:color w:val="000000" w:themeColor="text1"/>
        </w:rPr>
        <w:t xml:space="preserve">nterconnect three existing and planned heat networks in the city centre to a South </w:t>
      </w:r>
      <w:r w:rsidRPr="00352950">
        <w:rPr>
          <w:rFonts w:eastAsiaTheme="minorEastAsia" w:cs="Arial"/>
          <w:color w:val="000000" w:themeColor="text1"/>
        </w:rPr>
        <w:lastRenderedPageBreak/>
        <w:t>West Water treatment plant via</w:t>
      </w:r>
      <w:r w:rsidRPr="00352950">
        <w:rPr>
          <w:rFonts w:eastAsiaTheme="minorEastAsia" w:cs="Arial"/>
          <w:color w:val="242424"/>
        </w:rPr>
        <w:t xml:space="preserve"> a 5G ambient spine, connecting direct to buildings or t</w:t>
      </w:r>
      <w:r w:rsidRPr="00352950">
        <w:rPr>
          <w:rFonts w:cs="Arial"/>
          <w:color w:val="242424"/>
        </w:rPr>
        <w:t xml:space="preserve">o secondary 4G energy centres as appropriate. PCC is seeking a commercial partner to deliver, own and operate the heat network. The network will be 100% commercially owned </w:t>
      </w:r>
      <w:r w:rsidRPr="00352950">
        <w:rPr>
          <w:rStyle w:val="cf01"/>
          <w:rFonts w:ascii="Arial" w:hAnsi="Arial" w:cs="Arial"/>
          <w:sz w:val="24"/>
          <w:szCs w:val="24"/>
        </w:rPr>
        <w:t>under a Golden Share model, with PCC retaining oversight under the Shareholders Agreement, and will come under Regulation with Ofgem already appointed to the role.</w:t>
      </w:r>
      <w:r w:rsidRPr="00352950">
        <w:rPr>
          <w:rFonts w:cs="Arial"/>
          <w:color w:val="242424"/>
        </w:rPr>
        <w:br/>
      </w:r>
    </w:p>
    <w:p w14:paraId="292F842E" w14:textId="77777777" w:rsidR="00501D53" w:rsidRPr="00352950" w:rsidRDefault="00501D53" w:rsidP="00501D53">
      <w:pPr>
        <w:shd w:val="clear" w:color="auto" w:fill="FFFFFF"/>
        <w:spacing w:after="120" w:line="264" w:lineRule="auto"/>
        <w:rPr>
          <w:rStyle w:val="normaltextrun"/>
          <w:rFonts w:eastAsiaTheme="majorEastAsia" w:cs="Arial"/>
        </w:rPr>
      </w:pPr>
      <w:r w:rsidRPr="00352950">
        <w:rPr>
          <w:rFonts w:cs="Arial"/>
          <w:b/>
          <w:bCs/>
          <w:color w:val="242424"/>
        </w:rPr>
        <w:t>Plymouth Community Homes</w:t>
      </w:r>
      <w:r w:rsidRPr="00352950">
        <w:rPr>
          <w:rFonts w:cs="Arial"/>
          <w:color w:val="242424"/>
        </w:rPr>
        <w:t xml:space="preserve"> (PCH)</w:t>
      </w:r>
    </w:p>
    <w:p w14:paraId="1EEEA211" w14:textId="77777777" w:rsidR="00501D53" w:rsidRPr="00352950" w:rsidRDefault="00501D53" w:rsidP="00501D53">
      <w:pPr>
        <w:shd w:val="clear" w:color="auto" w:fill="FFFFFF"/>
        <w:spacing w:after="120" w:line="264" w:lineRule="auto"/>
        <w:rPr>
          <w:rFonts w:cs="Arial"/>
          <w:color w:val="242424"/>
        </w:rPr>
      </w:pPr>
      <w:r w:rsidRPr="00352950">
        <w:rPr>
          <w:rStyle w:val="normaltextrun"/>
          <w:rFonts w:eastAsiaTheme="majorEastAsia" w:cs="Arial"/>
        </w:rPr>
        <w:t xml:space="preserve">PCH, previously owned by PCC, is Plymouth’s largest social housing provider, with over 16,000 properties in Plymouth. </w:t>
      </w:r>
      <w:r w:rsidRPr="00352950">
        <w:rPr>
          <w:rFonts w:cs="Arial"/>
        </w:rPr>
        <w:t>Nationally, social housing providers have responsibility for 4.0 million households, 17% of all households in England. In 2022, emissions from residential buildings accounted for 20% of greenhouse gas emissions in the UK.</w:t>
      </w:r>
    </w:p>
    <w:p w14:paraId="43CC3959" w14:textId="77777777" w:rsidR="00501D53" w:rsidRPr="00352950" w:rsidRDefault="00501D53" w:rsidP="00501D53">
      <w:pPr>
        <w:pStyle w:val="paragraph"/>
        <w:spacing w:before="0" w:beforeAutospacing="0" w:after="120" w:afterAutospacing="0" w:line="264" w:lineRule="auto"/>
        <w:textAlignment w:val="baseline"/>
        <w:rPr>
          <w:rStyle w:val="normaltextrun"/>
          <w:rFonts w:ascii="Arial" w:hAnsi="Arial" w:cs="Arial"/>
        </w:rPr>
      </w:pPr>
      <w:r w:rsidRPr="00352950">
        <w:rPr>
          <w:rFonts w:ascii="Arial" w:hAnsi="Arial" w:cs="Arial"/>
        </w:rPr>
        <w:t>The previous government committed £3.8bn to a Social Housing Decarbonisation Fund (SHDF) over a 10-year period, with the aim to upgrade a significant amount of the social housing stock currently below EPC rating C up to that standard. The ambition will continue under the new government with the Warm Homes: Social Housing Fund (SHF).</w:t>
      </w:r>
    </w:p>
    <w:p w14:paraId="5CF6F3BE" w14:textId="7E9415BD" w:rsidR="00501D53" w:rsidRPr="00E37E9D" w:rsidRDefault="00501D53" w:rsidP="00501D53">
      <w:pPr>
        <w:pStyle w:val="paragraph"/>
        <w:spacing w:before="0" w:beforeAutospacing="0" w:after="120" w:afterAutospacing="0" w:line="264" w:lineRule="auto"/>
        <w:textAlignment w:val="baseline"/>
        <w:rPr>
          <w:rStyle w:val="eop"/>
          <w:rFonts w:ascii="Arial" w:eastAsiaTheme="majorEastAsia" w:hAnsi="Arial" w:cs="Arial"/>
        </w:rPr>
      </w:pPr>
      <w:r w:rsidRPr="00352950">
        <w:rPr>
          <w:rStyle w:val="normaltextrun"/>
          <w:rFonts w:ascii="Arial" w:eastAsiaTheme="majorEastAsia" w:hAnsi="Arial" w:cs="Arial"/>
        </w:rPr>
        <w:t>PCH, in its Environmental Strategy</w:t>
      </w:r>
      <w:r w:rsidRPr="00352950">
        <w:rPr>
          <w:rStyle w:val="FootnoteReference"/>
          <w:rFonts w:ascii="Arial" w:eastAsiaTheme="majorEastAsia" w:hAnsi="Arial" w:cs="Arial"/>
        </w:rPr>
        <w:footnoteReference w:id="3"/>
      </w:r>
      <w:r w:rsidRPr="00352950">
        <w:rPr>
          <w:rStyle w:val="normaltextrun"/>
          <w:rFonts w:ascii="Arial" w:eastAsiaTheme="majorEastAsia" w:hAnsi="Arial" w:cs="Arial"/>
        </w:rPr>
        <w:t>, has committed to “Develop and implement a robust asset management strategy that includes achieving a minimum C energy rating by 2030 for the homes and net carbon zero by 2050.” The current priority is on the 2030 target, and this short-term focus could lead to widespread replacement of gas boilers rather than the implementation of lower carbon but more complex heat decarbonisation options.  This study will assess those options and guide PCH towards an optimum long term decarbonisation pathway, from which it can apply for funding.</w:t>
      </w:r>
    </w:p>
    <w:p w14:paraId="08F1B9A3" w14:textId="77777777" w:rsidR="00501D53" w:rsidRPr="003B6722" w:rsidRDefault="00501D53" w:rsidP="00501D53">
      <w:pPr>
        <w:pStyle w:val="Heading1"/>
        <w:numPr>
          <w:ilvl w:val="1"/>
          <w:numId w:val="21"/>
        </w:numPr>
        <w:tabs>
          <w:tab w:val="num" w:pos="360"/>
        </w:tabs>
        <w:ind w:left="0" w:firstLine="0"/>
        <w:rPr>
          <w:rStyle w:val="normaltextrun"/>
          <w:rFonts w:ascii="Times New Roman" w:hAnsi="Times New Roman" w:cs="Arial"/>
          <w:bCs/>
          <w:szCs w:val="24"/>
        </w:rPr>
      </w:pPr>
      <w:r w:rsidRPr="003B6722">
        <w:rPr>
          <w:rStyle w:val="normaltextrun"/>
          <w:rFonts w:cs="Arial"/>
          <w:bCs/>
          <w:szCs w:val="24"/>
        </w:rPr>
        <w:t xml:space="preserve"> Project Summary</w:t>
      </w:r>
    </w:p>
    <w:p w14:paraId="3C6B4E20" w14:textId="77777777" w:rsidR="00501D53" w:rsidRPr="00FB28F0" w:rsidRDefault="00501D53" w:rsidP="00501D53">
      <w:pPr>
        <w:rPr>
          <w:rFonts w:eastAsiaTheme="majorEastAsia"/>
        </w:rPr>
      </w:pPr>
    </w:p>
    <w:p w14:paraId="7BA0E608" w14:textId="77777777" w:rsidR="00501D53" w:rsidRPr="00352950" w:rsidRDefault="00501D53" w:rsidP="00501D53">
      <w:pPr>
        <w:pStyle w:val="paragraph"/>
        <w:spacing w:before="0" w:beforeAutospacing="0" w:after="120" w:afterAutospacing="0" w:line="264" w:lineRule="auto"/>
        <w:textAlignment w:val="baseline"/>
        <w:rPr>
          <w:rStyle w:val="eop"/>
          <w:rFonts w:ascii="Arial" w:hAnsi="Arial" w:cs="Arial"/>
        </w:rPr>
      </w:pPr>
      <w:r w:rsidRPr="00352950">
        <w:rPr>
          <w:rStyle w:val="normaltextrun"/>
          <w:rFonts w:ascii="Arial" w:eastAsiaTheme="majorEastAsia" w:hAnsi="Arial" w:cs="Arial"/>
        </w:rPr>
        <w:t>PCH’s domestic housing stock includes four common block types repeated across the city. These buildings, many located in Plymouth’s heat network zone, are coming up for renewal of their heating systems. Existing systems are mainly individual combi gas boilers. PCH and PCC seek to better understand potential heat decarbonisation pathways for these homes.</w:t>
      </w:r>
      <w:r w:rsidRPr="00352950">
        <w:rPr>
          <w:rStyle w:val="eop"/>
          <w:rFonts w:ascii="Arial" w:hAnsi="Arial" w:cs="Arial"/>
        </w:rPr>
        <w:t> </w:t>
      </w:r>
    </w:p>
    <w:p w14:paraId="66A5BAE3" w14:textId="77777777" w:rsidR="00501D53" w:rsidRPr="00352950" w:rsidRDefault="00501D53" w:rsidP="00501D53">
      <w:pPr>
        <w:pStyle w:val="paragraph"/>
        <w:spacing w:before="0" w:beforeAutospacing="0" w:after="120" w:afterAutospacing="0" w:line="264" w:lineRule="auto"/>
        <w:textAlignment w:val="baseline"/>
        <w:rPr>
          <w:rFonts w:ascii="Arial" w:hAnsi="Arial" w:cs="Arial"/>
          <w:iCs/>
        </w:rPr>
      </w:pPr>
      <w:r w:rsidRPr="00352950">
        <w:rPr>
          <w:rFonts w:ascii="Arial" w:hAnsi="Arial" w:cs="Arial"/>
        </w:rPr>
        <w:t>For each of the four common block types,</w:t>
      </w:r>
      <w:r w:rsidRPr="00352950">
        <w:rPr>
          <w:rStyle w:val="normaltextrun"/>
          <w:rFonts w:ascii="Arial" w:eastAsiaTheme="majorEastAsia" w:hAnsi="Arial" w:cs="Arial"/>
        </w:rPr>
        <w:t xml:space="preserve"> the study will </w:t>
      </w:r>
      <w:r w:rsidRPr="00352950">
        <w:rPr>
          <w:rFonts w:ascii="Arial" w:hAnsi="Arial" w:cs="Arial"/>
        </w:rPr>
        <w:t xml:space="preserve">make a technical assessment identifying any significant technical barriers, of implementing the following low carbon heating technologies: </w:t>
      </w:r>
    </w:p>
    <w:p w14:paraId="7EFF8B93" w14:textId="77777777" w:rsidR="00501D53" w:rsidRPr="00352950" w:rsidRDefault="00501D53" w:rsidP="00501D53">
      <w:pPr>
        <w:pStyle w:val="ListParagraph"/>
        <w:numPr>
          <w:ilvl w:val="0"/>
          <w:numId w:val="12"/>
        </w:numPr>
        <w:spacing w:after="120" w:line="264" w:lineRule="auto"/>
        <w:ind w:left="697" w:hanging="357"/>
        <w:rPr>
          <w:rFonts w:cs="Arial"/>
          <w:iCs/>
        </w:rPr>
      </w:pPr>
      <w:r w:rsidRPr="00352950">
        <w:rPr>
          <w:rFonts w:cs="Arial"/>
          <w:iCs/>
        </w:rPr>
        <w:t>Connect to an ambient 5G district heat network directly or through a 4G energy centre</w:t>
      </w:r>
    </w:p>
    <w:p w14:paraId="2C9A82EF" w14:textId="77777777" w:rsidR="00501D53" w:rsidRPr="00352950" w:rsidRDefault="00501D53" w:rsidP="00501D53">
      <w:pPr>
        <w:pStyle w:val="ListParagraph"/>
        <w:numPr>
          <w:ilvl w:val="0"/>
          <w:numId w:val="12"/>
        </w:numPr>
        <w:spacing w:after="120" w:line="264" w:lineRule="auto"/>
        <w:ind w:left="697" w:hanging="357"/>
        <w:rPr>
          <w:rFonts w:cs="Arial"/>
          <w:iCs/>
        </w:rPr>
      </w:pPr>
      <w:r w:rsidRPr="00352950">
        <w:rPr>
          <w:rFonts w:cs="Arial"/>
          <w:iCs/>
        </w:rPr>
        <w:lastRenderedPageBreak/>
        <w:t>Ground-Source Heat Pump array</w:t>
      </w:r>
    </w:p>
    <w:p w14:paraId="3E9DE078" w14:textId="77777777" w:rsidR="00501D53" w:rsidRPr="00352950" w:rsidRDefault="00501D53" w:rsidP="00501D53">
      <w:pPr>
        <w:pStyle w:val="ListParagraph"/>
        <w:numPr>
          <w:ilvl w:val="0"/>
          <w:numId w:val="12"/>
        </w:numPr>
        <w:spacing w:after="120" w:line="264" w:lineRule="auto"/>
        <w:ind w:left="697" w:hanging="357"/>
        <w:rPr>
          <w:rFonts w:cs="Arial"/>
          <w:iCs/>
        </w:rPr>
      </w:pPr>
      <w:r w:rsidRPr="00352950">
        <w:rPr>
          <w:rFonts w:cs="Arial"/>
          <w:iCs/>
        </w:rPr>
        <w:t>Air-Source Heat Pumps</w:t>
      </w:r>
    </w:p>
    <w:p w14:paraId="49B926AC" w14:textId="77777777" w:rsidR="00501D53" w:rsidRPr="00352950" w:rsidRDefault="00501D53" w:rsidP="00501D53">
      <w:pPr>
        <w:spacing w:after="120" w:line="264" w:lineRule="auto"/>
        <w:rPr>
          <w:rFonts w:cs="Arial"/>
        </w:rPr>
      </w:pPr>
      <w:r w:rsidRPr="00352950">
        <w:rPr>
          <w:rFonts w:cs="Arial"/>
        </w:rPr>
        <w:t>The assessment of each technology will include the two options of using a centralised plant to heat the entire building or utilising individual heat pumps in each flat.</w:t>
      </w:r>
    </w:p>
    <w:p w14:paraId="5F0D6E79" w14:textId="77777777" w:rsidR="00501D53" w:rsidRPr="00352950" w:rsidRDefault="00501D53" w:rsidP="00501D53">
      <w:pPr>
        <w:spacing w:after="120" w:line="264" w:lineRule="auto"/>
        <w:rPr>
          <w:rFonts w:cs="Arial"/>
        </w:rPr>
      </w:pPr>
      <w:r w:rsidRPr="00352950">
        <w:rPr>
          <w:rFonts w:cs="Arial"/>
        </w:rPr>
        <w:t xml:space="preserve">The study will then make a financial assessment, comparing each of the above options with business-as-usual gas boiler replacement, in respect of: Estimate of capex costs; Estimate of maintenance and opex costs; Estimate of tenant fuel costs to 2050; Cashflow analysis, economic indicators (NPV, IRR, payback) and funding requirements; GHG emissions to 2050 and the cost of carbon; change to EPC rating and SAP assessment brought about by the installations. Tenant engagement, training and behaviour will also be assessed to inform the likelihood of the solutions success. </w:t>
      </w:r>
    </w:p>
    <w:p w14:paraId="2153F791" w14:textId="77777777" w:rsidR="00501D53" w:rsidRPr="00352950" w:rsidRDefault="00501D53" w:rsidP="00501D53">
      <w:pPr>
        <w:spacing w:after="120" w:line="264" w:lineRule="auto"/>
        <w:rPr>
          <w:rFonts w:cs="Arial"/>
        </w:rPr>
      </w:pPr>
      <w:r w:rsidRPr="00352950">
        <w:rPr>
          <w:rFonts w:cs="Arial"/>
        </w:rPr>
        <w:t>The study will result in recommended heat decarbonisation pathways for each block type, inside and outside heat network zones.</w:t>
      </w:r>
      <w:r w:rsidRPr="00352950">
        <w:rPr>
          <w:rFonts w:cs="Arial"/>
        </w:rPr>
        <w:br/>
      </w:r>
    </w:p>
    <w:p w14:paraId="2D4D46D3" w14:textId="77777777" w:rsidR="00501D53" w:rsidRPr="00352950" w:rsidRDefault="00501D53" w:rsidP="00501D53">
      <w:pPr>
        <w:spacing w:after="120" w:line="264" w:lineRule="auto"/>
        <w:rPr>
          <w:rFonts w:cs="Arial"/>
          <w:b/>
          <w:bCs/>
        </w:rPr>
      </w:pPr>
      <w:r w:rsidRPr="00352950">
        <w:rPr>
          <w:rFonts w:cs="Arial"/>
          <w:b/>
          <w:bCs/>
        </w:rPr>
        <w:t>1.3.1 Required Outcomes</w:t>
      </w:r>
    </w:p>
    <w:p w14:paraId="08A2DBA1" w14:textId="77777777" w:rsidR="00501D53" w:rsidRPr="00352950" w:rsidRDefault="00501D53" w:rsidP="00501D53">
      <w:pPr>
        <w:pStyle w:val="ListParagraph"/>
        <w:numPr>
          <w:ilvl w:val="0"/>
          <w:numId w:val="20"/>
        </w:numPr>
        <w:shd w:val="clear" w:color="auto" w:fill="FFFFFF"/>
        <w:spacing w:after="120" w:line="264" w:lineRule="auto"/>
        <w:ind w:left="697" w:hanging="357"/>
        <w:rPr>
          <w:rFonts w:cs="Arial"/>
          <w:color w:val="242424"/>
        </w:rPr>
      </w:pPr>
      <w:r w:rsidRPr="00352950">
        <w:rPr>
          <w:rFonts w:cs="Arial"/>
          <w:color w:val="242424"/>
        </w:rPr>
        <w:t xml:space="preserve">Following the study PCH will have the required information to make a decision on the heat decarbonisation pathway for its residential block types, including technical, economic, and investment considerations. </w:t>
      </w:r>
      <w:r w:rsidRPr="00352950">
        <w:rPr>
          <w:rStyle w:val="normaltextrun"/>
          <w:rFonts w:cs="Arial"/>
          <w:color w:val="242424"/>
        </w:rPr>
        <w:t>The assessment must be specific to PCH residential block types and reflect what is genuinely deliverable, rather than being generic of the technologies available.</w:t>
      </w:r>
      <w:r w:rsidRPr="00352950">
        <w:rPr>
          <w:rStyle w:val="eop"/>
          <w:rFonts w:cs="Arial"/>
          <w:color w:val="242424"/>
        </w:rPr>
        <w:t> </w:t>
      </w:r>
    </w:p>
    <w:p w14:paraId="6AD07432" w14:textId="77777777" w:rsidR="00501D53" w:rsidRPr="00352950" w:rsidRDefault="00501D53" w:rsidP="00501D53">
      <w:pPr>
        <w:pStyle w:val="ListParagraph"/>
        <w:numPr>
          <w:ilvl w:val="0"/>
          <w:numId w:val="20"/>
        </w:numPr>
        <w:shd w:val="clear" w:color="auto" w:fill="FFFFFF" w:themeFill="background1"/>
        <w:spacing w:after="120" w:line="264" w:lineRule="auto"/>
        <w:ind w:left="697" w:hanging="357"/>
        <w:rPr>
          <w:rFonts w:cs="Arial"/>
          <w:color w:val="242424"/>
        </w:rPr>
      </w:pPr>
      <w:r w:rsidRPr="00352950">
        <w:rPr>
          <w:rFonts w:cs="Arial"/>
          <w:color w:val="242424"/>
        </w:rPr>
        <w:t>PCC will understand the feasibility and capital costs of the PCH blocks connecting to Plymouth heat networks, including details of associated works within and without the blocks to achieve this solution. The study will inform the modelling of the heat network connections and discussions with potential commercial partners.</w:t>
      </w:r>
    </w:p>
    <w:p w14:paraId="5A0691A8" w14:textId="77777777" w:rsidR="00501D53" w:rsidRPr="00352950" w:rsidRDefault="00501D53" w:rsidP="00501D53">
      <w:pPr>
        <w:pStyle w:val="ListParagraph"/>
        <w:numPr>
          <w:ilvl w:val="0"/>
          <w:numId w:val="20"/>
        </w:numPr>
        <w:shd w:val="clear" w:color="auto" w:fill="FFFFFF"/>
        <w:spacing w:after="120" w:line="264" w:lineRule="auto"/>
        <w:ind w:left="697" w:hanging="357"/>
        <w:rPr>
          <w:rFonts w:cs="Arial"/>
          <w:color w:val="242424"/>
        </w:rPr>
      </w:pPr>
      <w:r w:rsidRPr="00352950">
        <w:rPr>
          <w:rFonts w:cs="Arial"/>
          <w:color w:val="242424"/>
        </w:rPr>
        <w:t xml:space="preserve">The study will </w:t>
      </w:r>
      <w:r w:rsidRPr="00352950">
        <w:rPr>
          <w:rFonts w:cs="Arial"/>
        </w:rPr>
        <w:t>demonstrate a methodology and learning that supports a good understanding of the heat decarbonisation pathway for residential blocks beyond those specifically assessed in this study.</w:t>
      </w:r>
      <w:r w:rsidRPr="00352950">
        <w:rPr>
          <w:rFonts w:cs="Arial"/>
        </w:rPr>
        <w:br/>
      </w:r>
    </w:p>
    <w:p w14:paraId="490EBEA9" w14:textId="77777777" w:rsidR="00501D53" w:rsidRPr="00352950" w:rsidRDefault="00501D53" w:rsidP="00501D53">
      <w:pPr>
        <w:pStyle w:val="Heading1"/>
        <w:numPr>
          <w:ilvl w:val="1"/>
          <w:numId w:val="21"/>
        </w:numPr>
        <w:tabs>
          <w:tab w:val="num" w:pos="360"/>
        </w:tabs>
        <w:ind w:left="0" w:firstLine="0"/>
        <w:rPr>
          <w:shd w:val="clear" w:color="auto" w:fill="FFFFFF"/>
        </w:rPr>
      </w:pPr>
      <w:r w:rsidRPr="00352950">
        <w:rPr>
          <w:shd w:val="clear" w:color="auto" w:fill="FFFFFF"/>
        </w:rPr>
        <w:t>Detailed Scope of Work</w:t>
      </w:r>
      <w:r w:rsidRPr="00352950">
        <w:rPr>
          <w:shd w:val="clear" w:color="auto" w:fill="FFFFFF"/>
        </w:rPr>
        <w:br/>
      </w:r>
    </w:p>
    <w:p w14:paraId="55B5310F" w14:textId="77777777" w:rsidR="00501D53" w:rsidRPr="00352950" w:rsidRDefault="00501D53" w:rsidP="00501D53">
      <w:pPr>
        <w:spacing w:after="120" w:line="264" w:lineRule="auto"/>
        <w:jc w:val="both"/>
        <w:textAlignment w:val="baseline"/>
        <w:rPr>
          <w:rFonts w:cs="Arial"/>
          <w:color w:val="000000"/>
        </w:rPr>
      </w:pPr>
      <w:r w:rsidRPr="00352950">
        <w:rPr>
          <w:rFonts w:cs="Arial"/>
          <w:b/>
          <w:bCs/>
          <w:color w:val="000000"/>
          <w:shd w:val="clear" w:color="auto" w:fill="FFFFFF"/>
        </w:rPr>
        <w:t>1.4.1 Buildings within Scope:</w:t>
      </w:r>
      <w:r w:rsidRPr="00352950">
        <w:rPr>
          <w:rFonts w:cs="Arial"/>
          <w:color w:val="000000"/>
        </w:rPr>
        <w:t> </w:t>
      </w:r>
    </w:p>
    <w:p w14:paraId="2327FA39" w14:textId="77777777" w:rsidR="00501D53" w:rsidRPr="00352950" w:rsidRDefault="00501D53" w:rsidP="00501D53">
      <w:pPr>
        <w:spacing w:after="120" w:line="264" w:lineRule="auto"/>
        <w:textAlignment w:val="baseline"/>
        <w:rPr>
          <w:rFonts w:cs="Arial"/>
          <w:color w:val="000000"/>
        </w:rPr>
      </w:pPr>
      <w:r w:rsidRPr="00352950">
        <w:rPr>
          <w:rFonts w:cs="Arial"/>
          <w:color w:val="000000"/>
        </w:rPr>
        <w:t>The study specification will be carried out for each of four common types of residential blocks, as detailed below:</w:t>
      </w:r>
    </w:p>
    <w:p w14:paraId="79D545E3" w14:textId="77777777" w:rsidR="003D5A3F" w:rsidRDefault="003D5A3F" w:rsidP="00501D53">
      <w:pPr>
        <w:spacing w:afterLines="60" w:after="144" w:line="264" w:lineRule="auto"/>
        <w:jc w:val="both"/>
        <w:rPr>
          <w:rFonts w:cs="Arial"/>
          <w:b/>
          <w:bCs/>
        </w:rPr>
      </w:pPr>
    </w:p>
    <w:p w14:paraId="73F1D7C6" w14:textId="77777777" w:rsidR="003D5A3F" w:rsidRDefault="003D5A3F" w:rsidP="00501D53">
      <w:pPr>
        <w:spacing w:afterLines="60" w:after="144" w:line="264" w:lineRule="auto"/>
        <w:jc w:val="both"/>
        <w:rPr>
          <w:rFonts w:cs="Arial"/>
          <w:b/>
          <w:bCs/>
        </w:rPr>
      </w:pPr>
    </w:p>
    <w:p w14:paraId="4FB71427" w14:textId="72384667" w:rsidR="00501D53" w:rsidRPr="00352950" w:rsidRDefault="00501D53" w:rsidP="00501D53">
      <w:pPr>
        <w:spacing w:afterLines="60" w:after="144" w:line="264" w:lineRule="auto"/>
        <w:jc w:val="both"/>
        <w:rPr>
          <w:rFonts w:cs="Arial"/>
          <w:b/>
          <w:bCs/>
        </w:rPr>
      </w:pPr>
      <w:r w:rsidRPr="00352950">
        <w:rPr>
          <w:rFonts w:cs="Arial"/>
          <w:noProof/>
        </w:rPr>
        <w:lastRenderedPageBreak/>
        <mc:AlternateContent>
          <mc:Choice Requires="wpg">
            <w:drawing>
              <wp:anchor distT="0" distB="0" distL="114300" distR="114300" simplePos="0" relativeHeight="251658240" behindDoc="0" locked="0" layoutInCell="1" allowOverlap="1" wp14:anchorId="414A9DD1" wp14:editId="66954266">
                <wp:simplePos x="0" y="0"/>
                <wp:positionH relativeFrom="column">
                  <wp:posOffset>-10160</wp:posOffset>
                </wp:positionH>
                <wp:positionV relativeFrom="paragraph">
                  <wp:posOffset>291465</wp:posOffset>
                </wp:positionV>
                <wp:extent cx="5760085" cy="1447800"/>
                <wp:effectExtent l="8890" t="8255" r="12700" b="1270"/>
                <wp:wrapNone/>
                <wp:docPr id="2090940544" name="Group 20909405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1447800"/>
                          <a:chOff x="0" y="0"/>
                          <a:chExt cx="57603" cy="14478"/>
                        </a:xfrm>
                      </wpg:grpSpPr>
                      <wps:wsp>
                        <wps:cNvPr id="293018246" name="Text Box 2"/>
                        <wps:cNvSpPr txBox="1">
                          <a:spLocks noChangeArrowheads="1"/>
                        </wps:cNvSpPr>
                        <wps:spPr bwMode="auto">
                          <a:xfrm>
                            <a:off x="0" y="11811"/>
                            <a:ext cx="13779" cy="26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2346AF" w14:textId="77777777" w:rsidR="00501D53" w:rsidRPr="007163D9" w:rsidRDefault="00501D53" w:rsidP="00501D53">
                              <w:pPr>
                                <w:pStyle w:val="Caption"/>
                                <w:jc w:val="center"/>
                              </w:pPr>
                              <w:r>
                                <w:t>Traditional (K/L type) block</w:t>
                              </w:r>
                            </w:p>
                          </w:txbxContent>
                        </wps:txbx>
                        <wps:bodyPr rot="0" vert="horz" wrap="square" lIns="0" tIns="0" rIns="0" bIns="0" anchor="t" anchorCtr="0" upright="1">
                          <a:spAutoFit/>
                        </wps:bodyPr>
                      </wps:wsp>
                      <wpg:grpSp>
                        <wpg:cNvPr id="815669786" name="Group 11"/>
                        <wpg:cNvGrpSpPr>
                          <a:grpSpLocks/>
                        </wpg:cNvGrpSpPr>
                        <wpg:grpSpPr bwMode="auto">
                          <a:xfrm>
                            <a:off x="0" y="0"/>
                            <a:ext cx="57603" cy="14478"/>
                            <a:chOff x="0" y="0"/>
                            <a:chExt cx="57603" cy="14478"/>
                          </a:xfrm>
                        </wpg:grpSpPr>
                        <wpg:grpSp>
                          <wpg:cNvPr id="153693562" name="Group 10"/>
                          <wpg:cNvGrpSpPr>
                            <a:grpSpLocks/>
                          </wpg:cNvGrpSpPr>
                          <wpg:grpSpPr bwMode="auto">
                            <a:xfrm>
                              <a:off x="0" y="0"/>
                              <a:ext cx="57603" cy="11233"/>
                              <a:chOff x="0" y="0"/>
                              <a:chExt cx="57603" cy="11233"/>
                            </a:xfrm>
                          </wpg:grpSpPr>
                          <wps:wsp>
                            <wps:cNvPr id="1558476104" name="Rectangle: Rounded Corners 3"/>
                            <wps:cNvSpPr>
                              <a:spLocks noChangeArrowheads="1"/>
                            </wps:cNvSpPr>
                            <wps:spPr bwMode="auto">
                              <a:xfrm>
                                <a:off x="0" y="0"/>
                                <a:ext cx="13779" cy="11233"/>
                              </a:xfrm>
                              <a:prstGeom prst="roundRect">
                                <a:avLst>
                                  <a:gd name="adj" fmla="val 16667"/>
                                </a:avLst>
                              </a:prstGeom>
                              <a:blipFill dpi="0" rotWithShape="1">
                                <a:blip r:embed="rId13"/>
                                <a:srcRect/>
                                <a:stretch>
                                  <a:fillRect/>
                                </a:stretch>
                              </a:blip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1618683519" name="Rectangle: Rounded Corners 4"/>
                            <wps:cNvSpPr>
                              <a:spLocks noChangeArrowheads="1"/>
                            </wps:cNvSpPr>
                            <wps:spPr bwMode="auto">
                              <a:xfrm>
                                <a:off x="14573" y="0"/>
                                <a:ext cx="13788" cy="11233"/>
                              </a:xfrm>
                              <a:prstGeom prst="roundRect">
                                <a:avLst>
                                  <a:gd name="adj" fmla="val 16667"/>
                                </a:avLst>
                              </a:prstGeom>
                              <a:blipFill dpi="0" rotWithShape="1">
                                <a:blip r:embed="rId14"/>
                                <a:srcRect/>
                                <a:stretch>
                                  <a:fillRect/>
                                </a:stretch>
                              </a:blip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52327624" name="Rectangle: Rounded Corners 5"/>
                            <wps:cNvSpPr>
                              <a:spLocks noChangeArrowheads="1"/>
                            </wps:cNvSpPr>
                            <wps:spPr bwMode="auto">
                              <a:xfrm>
                                <a:off x="29146" y="0"/>
                                <a:ext cx="13788" cy="11232"/>
                              </a:xfrm>
                              <a:prstGeom prst="roundRect">
                                <a:avLst>
                                  <a:gd name="adj" fmla="val 16667"/>
                                </a:avLst>
                              </a:prstGeom>
                              <a:blipFill dpi="0" rotWithShape="1">
                                <a:blip r:embed="rId15"/>
                                <a:srcRect/>
                                <a:stretch>
                                  <a:fillRect/>
                                </a:stretch>
                              </a:blip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140169081" name="Rectangle: Rounded Corners 6"/>
                            <wps:cNvSpPr>
                              <a:spLocks noChangeArrowheads="1"/>
                            </wps:cNvSpPr>
                            <wps:spPr bwMode="auto">
                              <a:xfrm>
                                <a:off x="43815" y="0"/>
                                <a:ext cx="13788" cy="11232"/>
                              </a:xfrm>
                              <a:prstGeom prst="roundRect">
                                <a:avLst>
                                  <a:gd name="adj" fmla="val 16667"/>
                                </a:avLst>
                              </a:prstGeom>
                              <a:blipFill dpi="0" rotWithShape="1">
                                <a:blip r:embed="rId16"/>
                                <a:srcRect/>
                                <a:stretch>
                                  <a:fillRect/>
                                </a:stretch>
                              </a:blip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g:grpSp>
                        <wps:wsp>
                          <wps:cNvPr id="853957207" name="Text Box 3"/>
                          <wps:cNvSpPr txBox="1">
                            <a:spLocks noChangeArrowheads="1"/>
                          </wps:cNvSpPr>
                          <wps:spPr bwMode="auto">
                            <a:xfrm>
                              <a:off x="14572" y="11811"/>
                              <a:ext cx="13786" cy="26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5B95F3" w14:textId="77777777" w:rsidR="00501D53" w:rsidRPr="00654BBB" w:rsidRDefault="00501D53" w:rsidP="00501D53">
                                <w:pPr>
                                  <w:pStyle w:val="Caption"/>
                                  <w:jc w:val="center"/>
                                </w:pPr>
                                <w:r>
                                  <w:t>Easiform block (series 6771)</w:t>
                                </w:r>
                              </w:p>
                            </w:txbxContent>
                          </wps:txbx>
                          <wps:bodyPr rot="0" vert="horz" wrap="square" lIns="0" tIns="0" rIns="0" bIns="0" anchor="t" anchorCtr="0" upright="1">
                            <a:spAutoFit/>
                          </wps:bodyPr>
                        </wps:wsp>
                        <wps:wsp>
                          <wps:cNvPr id="671463693" name="Text Box 8"/>
                          <wps:cNvSpPr txBox="1">
                            <a:spLocks noChangeArrowheads="1"/>
                          </wps:cNvSpPr>
                          <wps:spPr bwMode="auto">
                            <a:xfrm>
                              <a:off x="29145" y="11811"/>
                              <a:ext cx="13786" cy="26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942DBE" w14:textId="77777777" w:rsidR="00501D53" w:rsidRPr="00D841CA" w:rsidRDefault="00501D53" w:rsidP="00501D53">
                                <w:pPr>
                                  <w:pStyle w:val="Caption"/>
                                  <w:jc w:val="center"/>
                                </w:pPr>
                                <w:r>
                                  <w:t>Star design block</w:t>
                                </w:r>
                              </w:p>
                            </w:txbxContent>
                          </wps:txbx>
                          <wps:bodyPr rot="0" vert="horz" wrap="square" lIns="0" tIns="0" rIns="0" bIns="0" anchor="t" anchorCtr="0" upright="1">
                            <a:spAutoFit/>
                          </wps:bodyPr>
                        </wps:wsp>
                      </wpg:grpSp>
                      <wps:wsp>
                        <wps:cNvPr id="582818316" name="Text Box 9"/>
                        <wps:cNvSpPr txBox="1">
                          <a:spLocks noChangeArrowheads="1"/>
                        </wps:cNvSpPr>
                        <wps:spPr bwMode="auto">
                          <a:xfrm>
                            <a:off x="43813" y="11811"/>
                            <a:ext cx="13786" cy="26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ABC125" w14:textId="77777777" w:rsidR="00501D53" w:rsidRPr="00FB1AEF" w:rsidRDefault="00501D53" w:rsidP="00501D53">
                              <w:pPr>
                                <w:pStyle w:val="Caption"/>
                                <w:jc w:val="center"/>
                              </w:pPr>
                              <w:r>
                                <w:t>High rise tower block</w:t>
                              </w:r>
                            </w:p>
                          </w:txbxContent>
                        </wps:txbx>
                        <wps:bodyPr rot="0" vert="horz" wrap="squar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14A9DD1" id="Group 2090940544" o:spid="_x0000_s1026" style="position:absolute;left:0;text-align:left;margin-left:-.8pt;margin-top:22.95pt;width:453.55pt;height:114pt;z-index:251658240" coordsize="57603,144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&#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">
                <v:shapetype id="_x0000_t202" coordsize="21600,21600" o:spt="202" path="m,l,21600r21600,l21600,xe">
                  <v:stroke joinstyle="miter"/>
                  <v:path gradientshapeok="t" o:connecttype="rect"/>
                </v:shapetype>
                <v:shape id="Text Box 2" o:spid="_x0000_s1027" type="#_x0000_t202" style="position:absolute;top:11811;width:13779;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" stroked="f">
                  <v:textbox style="mso-fit-shape-to-text:t" inset="0,0,0,0">
                    <w:txbxContent>
                      <w:p w14:paraId="4C2346AF" w14:textId="77777777" w:rsidR="00501D53" w:rsidRPr="007163D9" w:rsidRDefault="00501D53" w:rsidP="00501D53">
                        <w:pPr>
                          <w:pStyle w:val="Caption"/>
                          <w:jc w:val="center"/>
                        </w:pPr>
                        <w:r>
                          <w:t>Traditional (K/L type) block</w:t>
                        </w:r>
                      </w:p>
                    </w:txbxContent>
                  </v:textbox>
                </v:shape>
                <v:group id="Group 11" o:spid="_x0000_s1028" style="position:absolute;width:57603;height:14478" coordsize="57603,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">
                  <v:group id="Group 10" o:spid="_x0000_s1029" style="position:absolute;width:57603;height:11233" coordsize="57603,11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">
                    <v:roundrect id="Rectangle: Rounded Corners 3" o:spid="_x0000_s1030" style="position:absolute;width:13779;height:112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" strokecolor="#243f60 [1604]" strokeweight="1pt">
                      <v:fill r:id="rId17" o:title="" recolor="t" rotate="t" type="frame"/>
                      <v:stroke joinstyle="miter"/>
                    </v:roundrect>
                    <v:roundrect id="Rectangle: Rounded Corners 4" o:spid="_x0000_s1031" style="position:absolute;left:14573;width:13788;height:112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" strokecolor="#243f60 [1604]" strokeweight="1pt">
                      <v:fill r:id="rId18" o:title="" recolor="t" rotate="t" type="frame"/>
                      <v:stroke joinstyle="miter"/>
                    </v:roundrect>
                    <v:roundrect id="Rectangle: Rounded Corners 5" o:spid="_x0000_s1032" style="position:absolute;left:29146;width:13788;height:112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" strokecolor="#243f60 [1604]" strokeweight="1pt">
                      <v:fill r:id="rId19" o:title="" recolor="t" rotate="t" type="frame"/>
                      <v:stroke joinstyle="miter"/>
                    </v:roundrect>
                    <v:roundrect id="Rectangle: Rounded Corners 6" o:spid="_x0000_s1033" style="position:absolute;left:43815;width:13788;height:112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" strokecolor="#243f60 [1604]" strokeweight="1pt">
                      <v:fill r:id="rId20" o:title="" recolor="t" rotate="t" type="frame"/>
                      <v:stroke joinstyle="miter"/>
                    </v:roundrect>
                  </v:group>
                  <v:shape id="Text Box 3" o:spid="_x0000_s1034" type="#_x0000_t202" style="position:absolute;left:14572;top:11811;width:1378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" stroked="f">
                    <v:textbox style="mso-fit-shape-to-text:t" inset="0,0,0,0">
                      <w:txbxContent>
                        <w:p w14:paraId="005B95F3" w14:textId="77777777" w:rsidR="00501D53" w:rsidRPr="00654BBB" w:rsidRDefault="00501D53" w:rsidP="00501D53">
                          <w:pPr>
                            <w:pStyle w:val="Caption"/>
                            <w:jc w:val="center"/>
                          </w:pPr>
                          <w:r>
                            <w:t>Easiform block (series 6771)</w:t>
                          </w:r>
                        </w:p>
                      </w:txbxContent>
                    </v:textbox>
                  </v:shape>
                  <v:shape id="Text Box 8" o:spid="_x0000_s1035" type="#_x0000_t202" style="position:absolute;left:29145;top:11811;width:1378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" stroked="f">
                    <v:textbox style="mso-fit-shape-to-text:t" inset="0,0,0,0">
                      <w:txbxContent>
                        <w:p w14:paraId="54942DBE" w14:textId="77777777" w:rsidR="00501D53" w:rsidRPr="00D841CA" w:rsidRDefault="00501D53" w:rsidP="00501D53">
                          <w:pPr>
                            <w:pStyle w:val="Caption"/>
                            <w:jc w:val="center"/>
                          </w:pPr>
                          <w:r>
                            <w:t>Star design block</w:t>
                          </w:r>
                        </w:p>
                      </w:txbxContent>
                    </v:textbox>
                  </v:shape>
                </v:group>
                <v:shape id="Text Box 9" o:spid="_x0000_s1036" type="#_x0000_t202" style="position:absolute;left:43813;top:11811;width:1378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" stroked="f">
                  <v:textbox style="mso-fit-shape-to-text:t" inset="0,0,0,0">
                    <w:txbxContent>
                      <w:p w14:paraId="53ABC125" w14:textId="77777777" w:rsidR="00501D53" w:rsidRPr="00FB1AEF" w:rsidRDefault="00501D53" w:rsidP="00501D53">
                        <w:pPr>
                          <w:pStyle w:val="Caption"/>
                          <w:jc w:val="center"/>
                        </w:pPr>
                        <w:r>
                          <w:t>High rise tower block</w:t>
                        </w:r>
                      </w:p>
                    </w:txbxContent>
                  </v:textbox>
                </v:shape>
              </v:group>
            </w:pict>
          </mc:Fallback>
        </mc:AlternateContent>
      </w:r>
      <w:r w:rsidRPr="00352950">
        <w:rPr>
          <w:rFonts w:cs="Arial"/>
          <w:b/>
          <w:bCs/>
        </w:rPr>
        <w:t>PCH residential block typologies:</w:t>
      </w:r>
    </w:p>
    <w:p w14:paraId="3D8D05E4" w14:textId="77777777" w:rsidR="00501D53" w:rsidRPr="00352950" w:rsidRDefault="00501D53" w:rsidP="00501D53">
      <w:pPr>
        <w:spacing w:afterLines="60" w:after="144" w:line="264" w:lineRule="auto"/>
        <w:jc w:val="both"/>
        <w:rPr>
          <w:rFonts w:cs="Arial"/>
          <w:iCs/>
        </w:rPr>
      </w:pPr>
    </w:p>
    <w:p w14:paraId="6627E0FB" w14:textId="77777777" w:rsidR="00501D53" w:rsidRPr="00352950" w:rsidRDefault="00501D53" w:rsidP="00501D53">
      <w:pPr>
        <w:spacing w:afterLines="60" w:after="144" w:line="264" w:lineRule="auto"/>
        <w:jc w:val="both"/>
        <w:rPr>
          <w:rFonts w:cs="Arial"/>
          <w:iCs/>
        </w:rPr>
      </w:pPr>
    </w:p>
    <w:p w14:paraId="22EEDF44" w14:textId="77777777" w:rsidR="00501D53" w:rsidRPr="00352950" w:rsidRDefault="00501D53" w:rsidP="00501D53">
      <w:pPr>
        <w:spacing w:afterLines="60" w:after="144" w:line="264" w:lineRule="auto"/>
        <w:jc w:val="both"/>
        <w:rPr>
          <w:rFonts w:cs="Arial"/>
          <w:iCs/>
        </w:rPr>
      </w:pPr>
    </w:p>
    <w:p w14:paraId="40F804A0" w14:textId="77777777" w:rsidR="00501D53" w:rsidRPr="00352950" w:rsidRDefault="00501D53" w:rsidP="00501D53">
      <w:pPr>
        <w:spacing w:afterLines="60" w:after="144" w:line="264" w:lineRule="auto"/>
        <w:jc w:val="both"/>
        <w:rPr>
          <w:rFonts w:cs="Arial"/>
          <w:iCs/>
        </w:rPr>
      </w:pPr>
    </w:p>
    <w:p w14:paraId="05D64E90" w14:textId="77777777" w:rsidR="00501D53" w:rsidRPr="00352950" w:rsidRDefault="00501D53" w:rsidP="00501D53">
      <w:pPr>
        <w:spacing w:afterLines="60" w:after="144" w:line="264" w:lineRule="auto"/>
        <w:jc w:val="both"/>
        <w:rPr>
          <w:rFonts w:cs="Arial"/>
          <w:iCs/>
        </w:rPr>
      </w:pPr>
    </w:p>
    <w:p w14:paraId="09909506" w14:textId="77777777" w:rsidR="00501D53" w:rsidRPr="00352950" w:rsidRDefault="00501D53" w:rsidP="00501D53">
      <w:pPr>
        <w:spacing w:afterLines="60" w:after="144" w:line="264" w:lineRule="auto"/>
        <w:jc w:val="both"/>
        <w:rPr>
          <w:rFonts w:cs="Arial"/>
          <w:iCs/>
        </w:rPr>
      </w:pPr>
    </w:p>
    <w:tbl>
      <w:tblPr>
        <w:tblStyle w:val="TableGrid"/>
        <w:tblW w:w="0" w:type="auto"/>
        <w:shd w:val="clear" w:color="auto" w:fill="FFFFFF" w:themeFill="background1"/>
        <w:tblLook w:val="04A0" w:firstRow="1" w:lastRow="0" w:firstColumn="1" w:lastColumn="0" w:noHBand="0" w:noVBand="1"/>
      </w:tblPr>
      <w:tblGrid>
        <w:gridCol w:w="1360"/>
        <w:gridCol w:w="1350"/>
        <w:gridCol w:w="1346"/>
        <w:gridCol w:w="1077"/>
        <w:gridCol w:w="1196"/>
        <w:gridCol w:w="1344"/>
        <w:gridCol w:w="1344"/>
      </w:tblGrid>
      <w:tr w:rsidR="00501D53" w:rsidRPr="00352950" w14:paraId="6D24DCAF" w14:textId="77777777" w:rsidTr="00B36FDC">
        <w:tc>
          <w:tcPr>
            <w:tcW w:w="1477" w:type="dxa"/>
            <w:shd w:val="clear" w:color="auto" w:fill="FFFFFF" w:themeFill="background1"/>
            <w:tcMar>
              <w:top w:w="57" w:type="dxa"/>
              <w:left w:w="85" w:type="dxa"/>
              <w:bottom w:w="57" w:type="dxa"/>
              <w:right w:w="85" w:type="dxa"/>
            </w:tcMar>
          </w:tcPr>
          <w:p w14:paraId="0AB1CF30" w14:textId="77777777" w:rsidR="00501D53" w:rsidRPr="00352950" w:rsidRDefault="00501D53" w:rsidP="00B36FDC">
            <w:pPr>
              <w:spacing w:afterLines="60" w:after="144" w:line="264" w:lineRule="auto"/>
              <w:rPr>
                <w:rFonts w:cs="Arial"/>
                <w:b/>
                <w:bCs/>
              </w:rPr>
            </w:pPr>
            <w:r w:rsidRPr="00352950">
              <w:rPr>
                <w:rFonts w:cs="Arial"/>
                <w:b/>
                <w:bCs/>
              </w:rPr>
              <w:t>Block Type</w:t>
            </w:r>
          </w:p>
        </w:tc>
        <w:tc>
          <w:tcPr>
            <w:tcW w:w="1392" w:type="dxa"/>
            <w:shd w:val="clear" w:color="auto" w:fill="FFFFFF" w:themeFill="background1"/>
            <w:tcMar>
              <w:top w:w="57" w:type="dxa"/>
              <w:left w:w="85" w:type="dxa"/>
              <w:bottom w:w="57" w:type="dxa"/>
              <w:right w:w="85" w:type="dxa"/>
            </w:tcMar>
          </w:tcPr>
          <w:p w14:paraId="62662D44" w14:textId="77777777" w:rsidR="00501D53" w:rsidRPr="00352950" w:rsidRDefault="00501D53" w:rsidP="00B36FDC">
            <w:pPr>
              <w:spacing w:afterLines="60" w:after="144" w:line="264" w:lineRule="auto"/>
              <w:rPr>
                <w:rFonts w:cs="Arial"/>
                <w:b/>
                <w:bCs/>
              </w:rPr>
            </w:pPr>
            <w:r w:rsidRPr="00352950">
              <w:rPr>
                <w:rFonts w:cs="Arial"/>
                <w:b/>
                <w:bCs/>
              </w:rPr>
              <w:t>Number of dwellings</w:t>
            </w:r>
          </w:p>
        </w:tc>
        <w:tc>
          <w:tcPr>
            <w:tcW w:w="1372" w:type="dxa"/>
            <w:shd w:val="clear" w:color="auto" w:fill="FFFFFF" w:themeFill="background1"/>
            <w:tcMar>
              <w:top w:w="57" w:type="dxa"/>
              <w:left w:w="85" w:type="dxa"/>
              <w:bottom w:w="57" w:type="dxa"/>
              <w:right w:w="85" w:type="dxa"/>
            </w:tcMar>
          </w:tcPr>
          <w:p w14:paraId="04E378D3" w14:textId="77777777" w:rsidR="00501D53" w:rsidRPr="00352950" w:rsidRDefault="00501D53" w:rsidP="00B36FDC">
            <w:pPr>
              <w:spacing w:afterLines="60" w:after="144" w:line="264" w:lineRule="auto"/>
              <w:rPr>
                <w:rFonts w:cs="Arial"/>
                <w:b/>
                <w:bCs/>
              </w:rPr>
            </w:pPr>
            <w:r w:rsidRPr="00352950">
              <w:rPr>
                <w:rFonts w:cs="Arial"/>
                <w:b/>
                <w:bCs/>
              </w:rPr>
              <w:t>Usual Dwellings per block (and range)</w:t>
            </w:r>
          </w:p>
        </w:tc>
        <w:tc>
          <w:tcPr>
            <w:tcW w:w="971" w:type="dxa"/>
            <w:shd w:val="clear" w:color="auto" w:fill="FFFFFF" w:themeFill="background1"/>
            <w:tcMar>
              <w:top w:w="57" w:type="dxa"/>
              <w:left w:w="85" w:type="dxa"/>
              <w:bottom w:w="57" w:type="dxa"/>
              <w:right w:w="85" w:type="dxa"/>
            </w:tcMar>
          </w:tcPr>
          <w:p w14:paraId="259EF871" w14:textId="77777777" w:rsidR="00501D53" w:rsidRPr="00352950" w:rsidRDefault="00501D53" w:rsidP="00B36FDC">
            <w:pPr>
              <w:spacing w:afterLines="60" w:after="144" w:line="264" w:lineRule="auto"/>
              <w:rPr>
                <w:rFonts w:cs="Arial"/>
                <w:b/>
                <w:bCs/>
              </w:rPr>
            </w:pPr>
            <w:r w:rsidRPr="00352950">
              <w:rPr>
                <w:rFonts w:cs="Arial"/>
                <w:b/>
                <w:bCs/>
              </w:rPr>
              <w:t>Number of blocks</w:t>
            </w:r>
          </w:p>
        </w:tc>
        <w:tc>
          <w:tcPr>
            <w:tcW w:w="1234" w:type="dxa"/>
            <w:shd w:val="clear" w:color="auto" w:fill="FFFFFF" w:themeFill="background1"/>
            <w:tcMar>
              <w:top w:w="57" w:type="dxa"/>
              <w:left w:w="85" w:type="dxa"/>
              <w:bottom w:w="57" w:type="dxa"/>
              <w:right w:w="85" w:type="dxa"/>
            </w:tcMar>
          </w:tcPr>
          <w:p w14:paraId="5EADCCF5" w14:textId="77777777" w:rsidR="00501D53" w:rsidRPr="00352950" w:rsidRDefault="00501D53" w:rsidP="00B36FDC">
            <w:pPr>
              <w:spacing w:afterLines="60" w:after="144" w:line="264" w:lineRule="auto"/>
              <w:rPr>
                <w:rFonts w:cs="Arial"/>
                <w:b/>
                <w:bCs/>
              </w:rPr>
            </w:pPr>
            <w:r w:rsidRPr="00352950">
              <w:rPr>
                <w:rFonts w:cs="Arial"/>
                <w:b/>
                <w:bCs/>
              </w:rPr>
              <w:t>Number of blocks in Heat Network Zone</w:t>
            </w:r>
          </w:p>
        </w:tc>
        <w:tc>
          <w:tcPr>
            <w:tcW w:w="1285" w:type="dxa"/>
            <w:shd w:val="clear" w:color="auto" w:fill="FFFFFF" w:themeFill="background1"/>
            <w:tcMar>
              <w:top w:w="57" w:type="dxa"/>
              <w:left w:w="85" w:type="dxa"/>
              <w:bottom w:w="57" w:type="dxa"/>
              <w:right w:w="85" w:type="dxa"/>
            </w:tcMar>
          </w:tcPr>
          <w:p w14:paraId="4C9CBEE6" w14:textId="77777777" w:rsidR="00501D53" w:rsidRPr="00352950" w:rsidRDefault="00501D53" w:rsidP="00B36FDC">
            <w:pPr>
              <w:spacing w:afterLines="60" w:after="144" w:line="264" w:lineRule="auto"/>
              <w:rPr>
                <w:rFonts w:cs="Arial"/>
                <w:b/>
                <w:bCs/>
              </w:rPr>
            </w:pPr>
            <w:r w:rsidRPr="00352950">
              <w:rPr>
                <w:rFonts w:cs="Arial"/>
                <w:b/>
                <w:bCs/>
              </w:rPr>
              <w:t>Average annual emissions per dwelling (tCO2e)</w:t>
            </w:r>
          </w:p>
        </w:tc>
        <w:tc>
          <w:tcPr>
            <w:tcW w:w="1285" w:type="dxa"/>
            <w:shd w:val="clear" w:color="auto" w:fill="FFFFFF" w:themeFill="background1"/>
            <w:tcMar>
              <w:top w:w="57" w:type="dxa"/>
              <w:left w:w="85" w:type="dxa"/>
              <w:bottom w:w="57" w:type="dxa"/>
              <w:right w:w="85" w:type="dxa"/>
            </w:tcMar>
          </w:tcPr>
          <w:p w14:paraId="34546CF9" w14:textId="77777777" w:rsidR="00501D53" w:rsidRPr="00352950" w:rsidRDefault="00501D53" w:rsidP="00B36FDC">
            <w:pPr>
              <w:spacing w:afterLines="60" w:after="144" w:line="264" w:lineRule="auto"/>
              <w:rPr>
                <w:rFonts w:cs="Arial"/>
                <w:b/>
                <w:bCs/>
              </w:rPr>
            </w:pPr>
            <w:r w:rsidRPr="00352950">
              <w:rPr>
                <w:rFonts w:cs="Arial"/>
                <w:b/>
                <w:bCs/>
              </w:rPr>
              <w:t>Total emissions of blocks</w:t>
            </w:r>
          </w:p>
          <w:p w14:paraId="25E56A1F" w14:textId="77777777" w:rsidR="00501D53" w:rsidRPr="00352950" w:rsidRDefault="00501D53" w:rsidP="00B36FDC">
            <w:pPr>
              <w:spacing w:afterLines="60" w:after="144" w:line="264" w:lineRule="auto"/>
              <w:rPr>
                <w:rFonts w:cs="Arial"/>
                <w:b/>
                <w:bCs/>
              </w:rPr>
            </w:pPr>
            <w:r w:rsidRPr="00352950">
              <w:rPr>
                <w:rFonts w:cs="Arial"/>
                <w:b/>
                <w:bCs/>
              </w:rPr>
              <w:t>(tCO2e)</w:t>
            </w:r>
          </w:p>
        </w:tc>
      </w:tr>
      <w:tr w:rsidR="00501D53" w:rsidRPr="00352950" w14:paraId="12EF03E8" w14:textId="77777777" w:rsidTr="00B36FDC">
        <w:tc>
          <w:tcPr>
            <w:tcW w:w="1477" w:type="dxa"/>
            <w:shd w:val="clear" w:color="auto" w:fill="FFFFFF" w:themeFill="background1"/>
            <w:tcMar>
              <w:top w:w="57" w:type="dxa"/>
              <w:left w:w="85" w:type="dxa"/>
              <w:bottom w:w="57" w:type="dxa"/>
              <w:right w:w="85" w:type="dxa"/>
            </w:tcMar>
          </w:tcPr>
          <w:p w14:paraId="3A3312F8" w14:textId="77777777" w:rsidR="00501D53" w:rsidRPr="00352950" w:rsidRDefault="00501D53" w:rsidP="00B36FDC">
            <w:pPr>
              <w:spacing w:afterLines="60" w:after="144" w:line="264" w:lineRule="auto"/>
              <w:rPr>
                <w:rFonts w:cs="Arial"/>
              </w:rPr>
            </w:pPr>
            <w:r w:rsidRPr="00352950">
              <w:rPr>
                <w:rFonts w:cs="Arial"/>
                <w:iCs/>
              </w:rPr>
              <w:t>K/L type block</w:t>
            </w:r>
          </w:p>
        </w:tc>
        <w:tc>
          <w:tcPr>
            <w:tcW w:w="1392" w:type="dxa"/>
            <w:shd w:val="clear" w:color="auto" w:fill="FFFFFF" w:themeFill="background1"/>
            <w:tcMar>
              <w:top w:w="57" w:type="dxa"/>
              <w:left w:w="85" w:type="dxa"/>
              <w:bottom w:w="57" w:type="dxa"/>
              <w:right w:w="85" w:type="dxa"/>
            </w:tcMar>
          </w:tcPr>
          <w:p w14:paraId="546B956D" w14:textId="77777777" w:rsidR="00501D53" w:rsidRPr="00352950" w:rsidRDefault="00501D53" w:rsidP="00B36FDC">
            <w:pPr>
              <w:spacing w:afterLines="60" w:after="144" w:line="264" w:lineRule="auto"/>
              <w:jc w:val="center"/>
              <w:rPr>
                <w:rFonts w:cs="Arial"/>
              </w:rPr>
            </w:pPr>
            <w:r w:rsidRPr="00352950">
              <w:rPr>
                <w:rFonts w:cs="Arial"/>
              </w:rPr>
              <w:t>490</w:t>
            </w:r>
          </w:p>
        </w:tc>
        <w:tc>
          <w:tcPr>
            <w:tcW w:w="1372" w:type="dxa"/>
            <w:shd w:val="clear" w:color="auto" w:fill="FFFFFF" w:themeFill="background1"/>
            <w:tcMar>
              <w:top w:w="57" w:type="dxa"/>
              <w:left w:w="85" w:type="dxa"/>
              <w:bottom w:w="57" w:type="dxa"/>
              <w:right w:w="85" w:type="dxa"/>
            </w:tcMar>
          </w:tcPr>
          <w:p w14:paraId="3E504E90" w14:textId="77777777" w:rsidR="00501D53" w:rsidRPr="00352950" w:rsidRDefault="00501D53" w:rsidP="00B36FDC">
            <w:pPr>
              <w:spacing w:afterLines="60" w:after="144" w:line="264" w:lineRule="auto"/>
              <w:jc w:val="center"/>
              <w:rPr>
                <w:rFonts w:cs="Arial"/>
              </w:rPr>
            </w:pPr>
            <w:r w:rsidRPr="00352950">
              <w:rPr>
                <w:rFonts w:cs="Arial"/>
              </w:rPr>
              <w:t>24 (12-40)</w:t>
            </w:r>
          </w:p>
        </w:tc>
        <w:tc>
          <w:tcPr>
            <w:tcW w:w="971" w:type="dxa"/>
            <w:shd w:val="clear" w:color="auto" w:fill="FFFFFF" w:themeFill="background1"/>
            <w:tcMar>
              <w:top w:w="57" w:type="dxa"/>
              <w:left w:w="85" w:type="dxa"/>
              <w:bottom w:w="57" w:type="dxa"/>
              <w:right w:w="85" w:type="dxa"/>
            </w:tcMar>
          </w:tcPr>
          <w:p w14:paraId="29E2CD98" w14:textId="77777777" w:rsidR="00501D53" w:rsidRPr="00352950" w:rsidRDefault="00501D53" w:rsidP="00B36FDC">
            <w:pPr>
              <w:spacing w:afterLines="60" w:after="144" w:line="264" w:lineRule="auto"/>
              <w:jc w:val="center"/>
              <w:rPr>
                <w:rFonts w:cs="Arial"/>
              </w:rPr>
            </w:pPr>
            <w:r w:rsidRPr="00352950">
              <w:rPr>
                <w:rFonts w:cs="Arial"/>
              </w:rPr>
              <w:t>23</w:t>
            </w:r>
          </w:p>
        </w:tc>
        <w:tc>
          <w:tcPr>
            <w:tcW w:w="1234" w:type="dxa"/>
            <w:shd w:val="clear" w:color="auto" w:fill="FFFFFF" w:themeFill="background1"/>
            <w:tcMar>
              <w:top w:w="57" w:type="dxa"/>
              <w:left w:w="85" w:type="dxa"/>
              <w:bottom w:w="57" w:type="dxa"/>
              <w:right w:w="85" w:type="dxa"/>
            </w:tcMar>
          </w:tcPr>
          <w:p w14:paraId="7CF60D8B" w14:textId="77777777" w:rsidR="00501D53" w:rsidRPr="00352950" w:rsidRDefault="00501D53" w:rsidP="00B36FDC">
            <w:pPr>
              <w:spacing w:afterLines="60" w:after="144" w:line="264" w:lineRule="auto"/>
              <w:jc w:val="center"/>
              <w:rPr>
                <w:rFonts w:cs="Arial"/>
              </w:rPr>
            </w:pPr>
            <w:r w:rsidRPr="00352950">
              <w:rPr>
                <w:rFonts w:cs="Arial"/>
              </w:rPr>
              <w:t>14</w:t>
            </w:r>
          </w:p>
        </w:tc>
        <w:tc>
          <w:tcPr>
            <w:tcW w:w="1285" w:type="dxa"/>
            <w:shd w:val="clear" w:color="auto" w:fill="FFFFFF" w:themeFill="background1"/>
            <w:tcMar>
              <w:top w:w="57" w:type="dxa"/>
              <w:left w:w="85" w:type="dxa"/>
              <w:bottom w:w="57" w:type="dxa"/>
              <w:right w:w="85" w:type="dxa"/>
            </w:tcMar>
          </w:tcPr>
          <w:p w14:paraId="067278B9" w14:textId="77777777" w:rsidR="00501D53" w:rsidRPr="00352950" w:rsidRDefault="00501D53" w:rsidP="00B36FDC">
            <w:pPr>
              <w:spacing w:afterLines="60" w:after="144" w:line="264" w:lineRule="auto"/>
              <w:jc w:val="center"/>
              <w:rPr>
                <w:rFonts w:cs="Arial"/>
              </w:rPr>
            </w:pPr>
            <w:r w:rsidRPr="00352950">
              <w:rPr>
                <w:rFonts w:cs="Arial"/>
              </w:rPr>
              <w:t>1.8</w:t>
            </w:r>
          </w:p>
        </w:tc>
        <w:tc>
          <w:tcPr>
            <w:tcW w:w="1285" w:type="dxa"/>
            <w:shd w:val="clear" w:color="auto" w:fill="FFFFFF" w:themeFill="background1"/>
            <w:tcMar>
              <w:top w:w="57" w:type="dxa"/>
              <w:left w:w="85" w:type="dxa"/>
              <w:bottom w:w="57" w:type="dxa"/>
              <w:right w:w="85" w:type="dxa"/>
            </w:tcMar>
          </w:tcPr>
          <w:p w14:paraId="708E01FC" w14:textId="77777777" w:rsidR="00501D53" w:rsidRPr="00352950" w:rsidRDefault="00501D53" w:rsidP="00B36FDC">
            <w:pPr>
              <w:spacing w:afterLines="60" w:after="144" w:line="264" w:lineRule="auto"/>
              <w:jc w:val="center"/>
              <w:rPr>
                <w:rFonts w:cs="Arial"/>
              </w:rPr>
            </w:pPr>
            <w:r w:rsidRPr="00352950">
              <w:rPr>
                <w:rFonts w:cs="Arial"/>
              </w:rPr>
              <w:t>635</w:t>
            </w:r>
          </w:p>
        </w:tc>
      </w:tr>
      <w:tr w:rsidR="00501D53" w:rsidRPr="00352950" w14:paraId="469F4513" w14:textId="77777777" w:rsidTr="00B36FDC">
        <w:tc>
          <w:tcPr>
            <w:tcW w:w="1477" w:type="dxa"/>
            <w:shd w:val="clear" w:color="auto" w:fill="FFFFFF" w:themeFill="background1"/>
            <w:tcMar>
              <w:top w:w="57" w:type="dxa"/>
              <w:left w:w="85" w:type="dxa"/>
              <w:bottom w:w="57" w:type="dxa"/>
              <w:right w:w="85" w:type="dxa"/>
            </w:tcMar>
          </w:tcPr>
          <w:p w14:paraId="7675895C" w14:textId="77777777" w:rsidR="00501D53" w:rsidRPr="00352950" w:rsidRDefault="00501D53" w:rsidP="00B36FDC">
            <w:pPr>
              <w:spacing w:afterLines="60" w:after="144" w:line="264" w:lineRule="auto"/>
              <w:rPr>
                <w:rFonts w:cs="Arial"/>
              </w:rPr>
            </w:pPr>
            <w:r w:rsidRPr="00352950">
              <w:rPr>
                <w:rFonts w:cs="Arial"/>
                <w:iCs/>
              </w:rPr>
              <w:t>Easiform blocks (s6771)</w:t>
            </w:r>
          </w:p>
        </w:tc>
        <w:tc>
          <w:tcPr>
            <w:tcW w:w="1392" w:type="dxa"/>
            <w:shd w:val="clear" w:color="auto" w:fill="FFFFFF" w:themeFill="background1"/>
            <w:tcMar>
              <w:top w:w="57" w:type="dxa"/>
              <w:left w:w="85" w:type="dxa"/>
              <w:bottom w:w="57" w:type="dxa"/>
              <w:right w:w="85" w:type="dxa"/>
            </w:tcMar>
          </w:tcPr>
          <w:p w14:paraId="16238376" w14:textId="77777777" w:rsidR="00501D53" w:rsidRPr="00352950" w:rsidRDefault="00501D53" w:rsidP="00B36FDC">
            <w:pPr>
              <w:spacing w:afterLines="60" w:after="144" w:line="264" w:lineRule="auto"/>
              <w:jc w:val="center"/>
              <w:rPr>
                <w:rFonts w:cs="Arial"/>
              </w:rPr>
            </w:pPr>
            <w:r w:rsidRPr="00352950">
              <w:rPr>
                <w:rFonts w:cs="Arial"/>
              </w:rPr>
              <w:t>430</w:t>
            </w:r>
          </w:p>
        </w:tc>
        <w:tc>
          <w:tcPr>
            <w:tcW w:w="1372" w:type="dxa"/>
            <w:shd w:val="clear" w:color="auto" w:fill="FFFFFF" w:themeFill="background1"/>
            <w:tcMar>
              <w:top w:w="57" w:type="dxa"/>
              <w:left w:w="85" w:type="dxa"/>
              <w:bottom w:w="57" w:type="dxa"/>
              <w:right w:w="85" w:type="dxa"/>
            </w:tcMar>
          </w:tcPr>
          <w:p w14:paraId="6B771537" w14:textId="77777777" w:rsidR="00501D53" w:rsidRPr="00352950" w:rsidRDefault="00501D53" w:rsidP="00B36FDC">
            <w:pPr>
              <w:spacing w:afterLines="60" w:after="144" w:line="264" w:lineRule="auto"/>
              <w:jc w:val="center"/>
              <w:rPr>
                <w:rFonts w:cs="Arial"/>
              </w:rPr>
            </w:pPr>
            <w:r w:rsidRPr="00352950">
              <w:rPr>
                <w:rFonts w:cs="Arial"/>
              </w:rPr>
              <w:t>6</w:t>
            </w:r>
          </w:p>
        </w:tc>
        <w:tc>
          <w:tcPr>
            <w:tcW w:w="971" w:type="dxa"/>
            <w:shd w:val="clear" w:color="auto" w:fill="FFFFFF" w:themeFill="background1"/>
            <w:tcMar>
              <w:top w:w="57" w:type="dxa"/>
              <w:left w:w="85" w:type="dxa"/>
              <w:bottom w:w="57" w:type="dxa"/>
              <w:right w:w="85" w:type="dxa"/>
            </w:tcMar>
          </w:tcPr>
          <w:p w14:paraId="5275C688" w14:textId="77777777" w:rsidR="00501D53" w:rsidRPr="00352950" w:rsidRDefault="00501D53" w:rsidP="00B36FDC">
            <w:pPr>
              <w:spacing w:afterLines="60" w:after="144" w:line="264" w:lineRule="auto"/>
              <w:jc w:val="center"/>
              <w:rPr>
                <w:rFonts w:cs="Arial"/>
              </w:rPr>
            </w:pPr>
            <w:r w:rsidRPr="00352950">
              <w:rPr>
                <w:rFonts w:cs="Arial"/>
              </w:rPr>
              <w:t>73</w:t>
            </w:r>
          </w:p>
        </w:tc>
        <w:tc>
          <w:tcPr>
            <w:tcW w:w="1234" w:type="dxa"/>
            <w:shd w:val="clear" w:color="auto" w:fill="FFFFFF" w:themeFill="background1"/>
            <w:tcMar>
              <w:top w:w="57" w:type="dxa"/>
              <w:left w:w="85" w:type="dxa"/>
              <w:bottom w:w="57" w:type="dxa"/>
              <w:right w:w="85" w:type="dxa"/>
            </w:tcMar>
          </w:tcPr>
          <w:p w14:paraId="0B4E2A73" w14:textId="77777777" w:rsidR="00501D53" w:rsidRPr="00352950" w:rsidRDefault="00501D53" w:rsidP="00B36FDC">
            <w:pPr>
              <w:spacing w:afterLines="60" w:after="144" w:line="264" w:lineRule="auto"/>
              <w:jc w:val="center"/>
              <w:rPr>
                <w:rFonts w:cs="Arial"/>
              </w:rPr>
            </w:pPr>
            <w:r w:rsidRPr="00352950">
              <w:rPr>
                <w:rFonts w:cs="Arial"/>
              </w:rPr>
              <w:t>24</w:t>
            </w:r>
          </w:p>
        </w:tc>
        <w:tc>
          <w:tcPr>
            <w:tcW w:w="1285" w:type="dxa"/>
            <w:shd w:val="clear" w:color="auto" w:fill="FFFFFF" w:themeFill="background1"/>
            <w:tcMar>
              <w:top w:w="57" w:type="dxa"/>
              <w:left w:w="85" w:type="dxa"/>
              <w:bottom w:w="57" w:type="dxa"/>
              <w:right w:w="85" w:type="dxa"/>
            </w:tcMar>
          </w:tcPr>
          <w:p w14:paraId="50BF257D" w14:textId="77777777" w:rsidR="00501D53" w:rsidRPr="00352950" w:rsidRDefault="00501D53" w:rsidP="00B36FDC">
            <w:pPr>
              <w:spacing w:afterLines="60" w:after="144" w:line="264" w:lineRule="auto"/>
              <w:jc w:val="center"/>
              <w:rPr>
                <w:rFonts w:cs="Arial"/>
              </w:rPr>
            </w:pPr>
            <w:r w:rsidRPr="00352950">
              <w:rPr>
                <w:rFonts w:cs="Arial"/>
              </w:rPr>
              <w:t>2.1</w:t>
            </w:r>
          </w:p>
        </w:tc>
        <w:tc>
          <w:tcPr>
            <w:tcW w:w="1285" w:type="dxa"/>
            <w:shd w:val="clear" w:color="auto" w:fill="FFFFFF" w:themeFill="background1"/>
            <w:tcMar>
              <w:top w:w="57" w:type="dxa"/>
              <w:left w:w="85" w:type="dxa"/>
              <w:bottom w:w="57" w:type="dxa"/>
              <w:right w:w="85" w:type="dxa"/>
            </w:tcMar>
          </w:tcPr>
          <w:p w14:paraId="500E1097" w14:textId="77777777" w:rsidR="00501D53" w:rsidRPr="00352950" w:rsidRDefault="00501D53" w:rsidP="00B36FDC">
            <w:pPr>
              <w:spacing w:afterLines="60" w:after="144" w:line="264" w:lineRule="auto"/>
              <w:jc w:val="center"/>
              <w:rPr>
                <w:rFonts w:cs="Arial"/>
              </w:rPr>
            </w:pPr>
            <w:r w:rsidRPr="00352950">
              <w:rPr>
                <w:rFonts w:cs="Arial"/>
              </w:rPr>
              <w:t>888</w:t>
            </w:r>
          </w:p>
        </w:tc>
      </w:tr>
      <w:tr w:rsidR="00501D53" w:rsidRPr="00352950" w14:paraId="21EF5B47" w14:textId="77777777" w:rsidTr="00B36FDC">
        <w:tc>
          <w:tcPr>
            <w:tcW w:w="1477" w:type="dxa"/>
            <w:shd w:val="clear" w:color="auto" w:fill="FFFFFF" w:themeFill="background1"/>
            <w:tcMar>
              <w:top w:w="57" w:type="dxa"/>
              <w:left w:w="85" w:type="dxa"/>
              <w:bottom w:w="57" w:type="dxa"/>
              <w:right w:w="85" w:type="dxa"/>
            </w:tcMar>
          </w:tcPr>
          <w:p w14:paraId="6729CA09" w14:textId="77777777" w:rsidR="00501D53" w:rsidRPr="00352950" w:rsidRDefault="00501D53" w:rsidP="00B36FDC">
            <w:pPr>
              <w:spacing w:afterLines="60" w:after="144" w:line="264" w:lineRule="auto"/>
              <w:rPr>
                <w:rFonts w:cs="Arial"/>
              </w:rPr>
            </w:pPr>
            <w:r w:rsidRPr="00352950">
              <w:rPr>
                <w:rFonts w:cs="Arial"/>
                <w:iCs/>
              </w:rPr>
              <w:t>Star design block</w:t>
            </w:r>
          </w:p>
        </w:tc>
        <w:tc>
          <w:tcPr>
            <w:tcW w:w="1392" w:type="dxa"/>
            <w:shd w:val="clear" w:color="auto" w:fill="FFFFFF" w:themeFill="background1"/>
            <w:tcMar>
              <w:top w:w="57" w:type="dxa"/>
              <w:left w:w="85" w:type="dxa"/>
              <w:bottom w:w="57" w:type="dxa"/>
              <w:right w:w="85" w:type="dxa"/>
            </w:tcMar>
          </w:tcPr>
          <w:p w14:paraId="493896D5" w14:textId="77777777" w:rsidR="00501D53" w:rsidRPr="00352950" w:rsidRDefault="00501D53" w:rsidP="00B36FDC">
            <w:pPr>
              <w:spacing w:afterLines="60" w:after="144" w:line="264" w:lineRule="auto"/>
              <w:jc w:val="center"/>
              <w:rPr>
                <w:rFonts w:cs="Arial"/>
              </w:rPr>
            </w:pPr>
            <w:r w:rsidRPr="00352950">
              <w:rPr>
                <w:rFonts w:cs="Arial"/>
              </w:rPr>
              <w:t>546</w:t>
            </w:r>
          </w:p>
        </w:tc>
        <w:tc>
          <w:tcPr>
            <w:tcW w:w="1372" w:type="dxa"/>
            <w:shd w:val="clear" w:color="auto" w:fill="FFFFFF" w:themeFill="background1"/>
            <w:tcMar>
              <w:top w:w="57" w:type="dxa"/>
              <w:left w:w="85" w:type="dxa"/>
              <w:bottom w:w="57" w:type="dxa"/>
              <w:right w:w="85" w:type="dxa"/>
            </w:tcMar>
          </w:tcPr>
          <w:p w14:paraId="1AFF41DF" w14:textId="77777777" w:rsidR="00501D53" w:rsidRPr="00352950" w:rsidRDefault="00501D53" w:rsidP="00B36FDC">
            <w:pPr>
              <w:spacing w:afterLines="60" w:after="144" w:line="264" w:lineRule="auto"/>
              <w:jc w:val="center"/>
              <w:rPr>
                <w:rFonts w:cs="Arial"/>
              </w:rPr>
            </w:pPr>
            <w:r w:rsidRPr="00352950">
              <w:rPr>
                <w:rFonts w:cs="Arial"/>
              </w:rPr>
              <w:t>12</w:t>
            </w:r>
          </w:p>
        </w:tc>
        <w:tc>
          <w:tcPr>
            <w:tcW w:w="971" w:type="dxa"/>
            <w:shd w:val="clear" w:color="auto" w:fill="FFFFFF" w:themeFill="background1"/>
            <w:tcMar>
              <w:top w:w="57" w:type="dxa"/>
              <w:left w:w="85" w:type="dxa"/>
              <w:bottom w:w="57" w:type="dxa"/>
              <w:right w:w="85" w:type="dxa"/>
            </w:tcMar>
          </w:tcPr>
          <w:p w14:paraId="4D8ECF58" w14:textId="77777777" w:rsidR="00501D53" w:rsidRPr="00352950" w:rsidRDefault="00501D53" w:rsidP="00B36FDC">
            <w:pPr>
              <w:spacing w:afterLines="60" w:after="144" w:line="264" w:lineRule="auto"/>
              <w:jc w:val="center"/>
              <w:rPr>
                <w:rFonts w:cs="Arial"/>
              </w:rPr>
            </w:pPr>
            <w:r w:rsidRPr="00352950">
              <w:rPr>
                <w:rFonts w:cs="Arial"/>
              </w:rPr>
              <w:t>46</w:t>
            </w:r>
          </w:p>
        </w:tc>
        <w:tc>
          <w:tcPr>
            <w:tcW w:w="1234" w:type="dxa"/>
            <w:shd w:val="clear" w:color="auto" w:fill="FFFFFF" w:themeFill="background1"/>
            <w:tcMar>
              <w:top w:w="57" w:type="dxa"/>
              <w:left w:w="85" w:type="dxa"/>
              <w:bottom w:w="57" w:type="dxa"/>
              <w:right w:w="85" w:type="dxa"/>
            </w:tcMar>
          </w:tcPr>
          <w:p w14:paraId="7AB539CF" w14:textId="77777777" w:rsidR="00501D53" w:rsidRPr="00352950" w:rsidRDefault="00501D53" w:rsidP="00B36FDC">
            <w:pPr>
              <w:spacing w:afterLines="60" w:after="144" w:line="264" w:lineRule="auto"/>
              <w:jc w:val="center"/>
              <w:rPr>
                <w:rFonts w:cs="Arial"/>
              </w:rPr>
            </w:pPr>
            <w:r w:rsidRPr="00352950">
              <w:rPr>
                <w:rFonts w:cs="Arial"/>
              </w:rPr>
              <w:t>44</w:t>
            </w:r>
          </w:p>
        </w:tc>
        <w:tc>
          <w:tcPr>
            <w:tcW w:w="1285" w:type="dxa"/>
            <w:shd w:val="clear" w:color="auto" w:fill="FFFFFF" w:themeFill="background1"/>
            <w:tcMar>
              <w:top w:w="57" w:type="dxa"/>
              <w:left w:w="85" w:type="dxa"/>
              <w:bottom w:w="57" w:type="dxa"/>
              <w:right w:w="85" w:type="dxa"/>
            </w:tcMar>
          </w:tcPr>
          <w:p w14:paraId="1577A80C" w14:textId="77777777" w:rsidR="00501D53" w:rsidRPr="00352950" w:rsidRDefault="00501D53" w:rsidP="00B36FDC">
            <w:pPr>
              <w:spacing w:afterLines="60" w:after="144" w:line="264" w:lineRule="auto"/>
              <w:jc w:val="center"/>
              <w:rPr>
                <w:rFonts w:cs="Arial"/>
              </w:rPr>
            </w:pPr>
            <w:r w:rsidRPr="00352950">
              <w:rPr>
                <w:rFonts w:cs="Arial"/>
              </w:rPr>
              <w:t>2.3</w:t>
            </w:r>
          </w:p>
        </w:tc>
        <w:tc>
          <w:tcPr>
            <w:tcW w:w="1285" w:type="dxa"/>
            <w:shd w:val="clear" w:color="auto" w:fill="FFFFFF" w:themeFill="background1"/>
            <w:tcMar>
              <w:top w:w="57" w:type="dxa"/>
              <w:left w:w="85" w:type="dxa"/>
              <w:bottom w:w="57" w:type="dxa"/>
              <w:right w:w="85" w:type="dxa"/>
            </w:tcMar>
          </w:tcPr>
          <w:p w14:paraId="2A7692ED" w14:textId="77777777" w:rsidR="00501D53" w:rsidRPr="00352950" w:rsidRDefault="00501D53" w:rsidP="00B36FDC">
            <w:pPr>
              <w:spacing w:afterLines="60" w:after="144" w:line="264" w:lineRule="auto"/>
              <w:jc w:val="center"/>
              <w:rPr>
                <w:rFonts w:cs="Arial"/>
              </w:rPr>
            </w:pPr>
            <w:r w:rsidRPr="00352950">
              <w:rPr>
                <w:rFonts w:cs="Arial"/>
              </w:rPr>
              <w:t>1,274</w:t>
            </w:r>
          </w:p>
        </w:tc>
      </w:tr>
      <w:tr w:rsidR="00501D53" w:rsidRPr="00352950" w14:paraId="6269EE9A" w14:textId="77777777" w:rsidTr="00B36FDC">
        <w:tc>
          <w:tcPr>
            <w:tcW w:w="1477" w:type="dxa"/>
            <w:shd w:val="clear" w:color="auto" w:fill="FFFFFF" w:themeFill="background1"/>
            <w:tcMar>
              <w:top w:w="57" w:type="dxa"/>
              <w:left w:w="85" w:type="dxa"/>
              <w:bottom w:w="57" w:type="dxa"/>
              <w:right w:w="85" w:type="dxa"/>
            </w:tcMar>
          </w:tcPr>
          <w:p w14:paraId="768D69B6" w14:textId="77777777" w:rsidR="00501D53" w:rsidRPr="00352950" w:rsidRDefault="00501D53" w:rsidP="00B36FDC">
            <w:pPr>
              <w:spacing w:afterLines="60" w:after="144" w:line="264" w:lineRule="auto"/>
              <w:rPr>
                <w:rFonts w:cs="Arial"/>
              </w:rPr>
            </w:pPr>
            <w:r w:rsidRPr="00352950">
              <w:rPr>
                <w:rFonts w:cs="Arial"/>
              </w:rPr>
              <w:t>High rise MS</w:t>
            </w:r>
          </w:p>
        </w:tc>
        <w:tc>
          <w:tcPr>
            <w:tcW w:w="1392" w:type="dxa"/>
            <w:shd w:val="clear" w:color="auto" w:fill="FFFFFF" w:themeFill="background1"/>
            <w:tcMar>
              <w:top w:w="57" w:type="dxa"/>
              <w:left w:w="85" w:type="dxa"/>
              <w:bottom w:w="57" w:type="dxa"/>
              <w:right w:w="85" w:type="dxa"/>
            </w:tcMar>
          </w:tcPr>
          <w:p w14:paraId="2A1D70CA" w14:textId="77777777" w:rsidR="00501D53" w:rsidRPr="00352950" w:rsidRDefault="00501D53" w:rsidP="00B36FDC">
            <w:pPr>
              <w:spacing w:afterLines="60" w:after="144" w:line="264" w:lineRule="auto"/>
              <w:jc w:val="center"/>
              <w:rPr>
                <w:rFonts w:cs="Arial"/>
              </w:rPr>
            </w:pPr>
            <w:r w:rsidRPr="00352950">
              <w:rPr>
                <w:rFonts w:cs="Arial"/>
              </w:rPr>
              <w:t>317</w:t>
            </w:r>
          </w:p>
        </w:tc>
        <w:tc>
          <w:tcPr>
            <w:tcW w:w="1372" w:type="dxa"/>
            <w:shd w:val="clear" w:color="auto" w:fill="FFFFFF" w:themeFill="background1"/>
            <w:tcMar>
              <w:top w:w="57" w:type="dxa"/>
              <w:left w:w="85" w:type="dxa"/>
              <w:bottom w:w="57" w:type="dxa"/>
              <w:right w:w="85" w:type="dxa"/>
            </w:tcMar>
          </w:tcPr>
          <w:p w14:paraId="467CD105" w14:textId="77777777" w:rsidR="00501D53" w:rsidRPr="00352950" w:rsidRDefault="00501D53" w:rsidP="00B36FDC">
            <w:pPr>
              <w:spacing w:afterLines="60" w:after="144" w:line="264" w:lineRule="auto"/>
              <w:jc w:val="center"/>
              <w:rPr>
                <w:rFonts w:cs="Arial"/>
              </w:rPr>
            </w:pPr>
            <w:r w:rsidRPr="00352950">
              <w:rPr>
                <w:rFonts w:cs="Arial"/>
              </w:rPr>
              <w:t>84 (66-84)</w:t>
            </w:r>
          </w:p>
        </w:tc>
        <w:tc>
          <w:tcPr>
            <w:tcW w:w="971" w:type="dxa"/>
            <w:shd w:val="clear" w:color="auto" w:fill="FFFFFF" w:themeFill="background1"/>
            <w:tcMar>
              <w:top w:w="57" w:type="dxa"/>
              <w:left w:w="85" w:type="dxa"/>
              <w:bottom w:w="57" w:type="dxa"/>
              <w:right w:w="85" w:type="dxa"/>
            </w:tcMar>
          </w:tcPr>
          <w:p w14:paraId="3D6B8C47" w14:textId="77777777" w:rsidR="00501D53" w:rsidRPr="00352950" w:rsidRDefault="00501D53" w:rsidP="00B36FDC">
            <w:pPr>
              <w:spacing w:afterLines="60" w:after="144" w:line="264" w:lineRule="auto"/>
              <w:jc w:val="center"/>
              <w:rPr>
                <w:rFonts w:cs="Arial"/>
              </w:rPr>
            </w:pPr>
            <w:r w:rsidRPr="00352950">
              <w:rPr>
                <w:rFonts w:cs="Arial"/>
              </w:rPr>
              <w:t>4</w:t>
            </w:r>
          </w:p>
        </w:tc>
        <w:tc>
          <w:tcPr>
            <w:tcW w:w="1234" w:type="dxa"/>
            <w:shd w:val="clear" w:color="auto" w:fill="FFFFFF" w:themeFill="background1"/>
            <w:tcMar>
              <w:top w:w="57" w:type="dxa"/>
              <w:left w:w="85" w:type="dxa"/>
              <w:bottom w:w="57" w:type="dxa"/>
              <w:right w:w="85" w:type="dxa"/>
            </w:tcMar>
          </w:tcPr>
          <w:p w14:paraId="61F14300" w14:textId="77777777" w:rsidR="00501D53" w:rsidRPr="00352950" w:rsidRDefault="00501D53" w:rsidP="00B36FDC">
            <w:pPr>
              <w:spacing w:afterLines="60" w:after="144" w:line="264" w:lineRule="auto"/>
              <w:jc w:val="center"/>
              <w:rPr>
                <w:rFonts w:cs="Arial"/>
              </w:rPr>
            </w:pPr>
            <w:r w:rsidRPr="00352950">
              <w:rPr>
                <w:rFonts w:cs="Arial"/>
              </w:rPr>
              <w:t>3</w:t>
            </w:r>
          </w:p>
        </w:tc>
        <w:tc>
          <w:tcPr>
            <w:tcW w:w="1285" w:type="dxa"/>
            <w:shd w:val="clear" w:color="auto" w:fill="FFFFFF" w:themeFill="background1"/>
            <w:tcMar>
              <w:top w:w="57" w:type="dxa"/>
              <w:left w:w="85" w:type="dxa"/>
              <w:bottom w:w="57" w:type="dxa"/>
              <w:right w:w="85" w:type="dxa"/>
            </w:tcMar>
          </w:tcPr>
          <w:p w14:paraId="7FA45494" w14:textId="77777777" w:rsidR="00501D53" w:rsidRPr="00352950" w:rsidRDefault="00501D53" w:rsidP="00B36FDC">
            <w:pPr>
              <w:spacing w:afterLines="60" w:after="144" w:line="264" w:lineRule="auto"/>
              <w:jc w:val="center"/>
              <w:rPr>
                <w:rFonts w:cs="Arial"/>
              </w:rPr>
            </w:pPr>
            <w:r w:rsidRPr="00352950">
              <w:rPr>
                <w:rFonts w:cs="Arial"/>
              </w:rPr>
              <w:t>1.7</w:t>
            </w:r>
          </w:p>
        </w:tc>
        <w:tc>
          <w:tcPr>
            <w:tcW w:w="1285" w:type="dxa"/>
            <w:shd w:val="clear" w:color="auto" w:fill="FFFFFF" w:themeFill="background1"/>
            <w:tcMar>
              <w:top w:w="57" w:type="dxa"/>
              <w:left w:w="85" w:type="dxa"/>
              <w:bottom w:w="57" w:type="dxa"/>
              <w:right w:w="85" w:type="dxa"/>
            </w:tcMar>
          </w:tcPr>
          <w:p w14:paraId="5E4D9C16" w14:textId="77777777" w:rsidR="00501D53" w:rsidRPr="00352950" w:rsidRDefault="00501D53" w:rsidP="00B36FDC">
            <w:pPr>
              <w:spacing w:afterLines="60" w:after="144" w:line="264" w:lineRule="auto"/>
              <w:jc w:val="center"/>
              <w:rPr>
                <w:rFonts w:cs="Arial"/>
              </w:rPr>
            </w:pPr>
            <w:r w:rsidRPr="00352950">
              <w:rPr>
                <w:rFonts w:cs="Arial"/>
              </w:rPr>
              <w:t>534</w:t>
            </w:r>
          </w:p>
        </w:tc>
      </w:tr>
      <w:tr w:rsidR="00501D53" w:rsidRPr="00352950" w14:paraId="650C059E" w14:textId="77777777" w:rsidTr="00B36FDC">
        <w:tc>
          <w:tcPr>
            <w:tcW w:w="1477" w:type="dxa"/>
            <w:shd w:val="clear" w:color="auto" w:fill="FFFFFF" w:themeFill="background1"/>
            <w:tcMar>
              <w:top w:w="57" w:type="dxa"/>
              <w:left w:w="85" w:type="dxa"/>
              <w:bottom w:w="57" w:type="dxa"/>
              <w:right w:w="85" w:type="dxa"/>
            </w:tcMar>
          </w:tcPr>
          <w:p w14:paraId="14F37864" w14:textId="77777777" w:rsidR="00501D53" w:rsidRPr="00352950" w:rsidRDefault="00501D53" w:rsidP="00B36FDC">
            <w:pPr>
              <w:spacing w:afterLines="60" w:after="144" w:line="264" w:lineRule="auto"/>
              <w:rPr>
                <w:rFonts w:cs="Arial"/>
              </w:rPr>
            </w:pPr>
            <w:r w:rsidRPr="00352950">
              <w:rPr>
                <w:rFonts w:cs="Arial"/>
              </w:rPr>
              <w:t>Total</w:t>
            </w:r>
          </w:p>
        </w:tc>
        <w:tc>
          <w:tcPr>
            <w:tcW w:w="1392" w:type="dxa"/>
            <w:shd w:val="clear" w:color="auto" w:fill="FFFFFF" w:themeFill="background1"/>
            <w:tcMar>
              <w:top w:w="57" w:type="dxa"/>
              <w:left w:w="85" w:type="dxa"/>
              <w:bottom w:w="57" w:type="dxa"/>
              <w:right w:w="85" w:type="dxa"/>
            </w:tcMar>
          </w:tcPr>
          <w:p w14:paraId="5B5E6420" w14:textId="77777777" w:rsidR="00501D53" w:rsidRPr="00352950" w:rsidRDefault="00501D53" w:rsidP="00B36FDC">
            <w:pPr>
              <w:spacing w:afterLines="60" w:after="144" w:line="264" w:lineRule="auto"/>
              <w:jc w:val="center"/>
              <w:rPr>
                <w:rFonts w:cs="Arial"/>
              </w:rPr>
            </w:pPr>
            <w:r w:rsidRPr="00352950">
              <w:rPr>
                <w:rFonts w:cs="Arial"/>
              </w:rPr>
              <w:t>1,783</w:t>
            </w:r>
          </w:p>
        </w:tc>
        <w:tc>
          <w:tcPr>
            <w:tcW w:w="1372" w:type="dxa"/>
            <w:shd w:val="clear" w:color="auto" w:fill="FFFFFF" w:themeFill="background1"/>
            <w:tcMar>
              <w:top w:w="57" w:type="dxa"/>
              <w:left w:w="85" w:type="dxa"/>
              <w:bottom w:w="57" w:type="dxa"/>
              <w:right w:w="85" w:type="dxa"/>
            </w:tcMar>
          </w:tcPr>
          <w:p w14:paraId="4F340A9F" w14:textId="77777777" w:rsidR="00501D53" w:rsidRPr="00352950" w:rsidRDefault="00501D53" w:rsidP="00B36FDC">
            <w:pPr>
              <w:spacing w:afterLines="60" w:after="144" w:line="264" w:lineRule="auto"/>
              <w:jc w:val="center"/>
              <w:rPr>
                <w:rFonts w:cs="Arial"/>
              </w:rPr>
            </w:pPr>
          </w:p>
        </w:tc>
        <w:tc>
          <w:tcPr>
            <w:tcW w:w="971" w:type="dxa"/>
            <w:shd w:val="clear" w:color="auto" w:fill="FFFFFF" w:themeFill="background1"/>
            <w:tcMar>
              <w:top w:w="57" w:type="dxa"/>
              <w:left w:w="85" w:type="dxa"/>
              <w:bottom w:w="57" w:type="dxa"/>
              <w:right w:w="85" w:type="dxa"/>
            </w:tcMar>
          </w:tcPr>
          <w:p w14:paraId="1A885E4A" w14:textId="77777777" w:rsidR="00501D53" w:rsidRPr="00352950" w:rsidRDefault="00501D53" w:rsidP="00B36FDC">
            <w:pPr>
              <w:spacing w:afterLines="60" w:after="144" w:line="264" w:lineRule="auto"/>
              <w:jc w:val="center"/>
              <w:rPr>
                <w:rFonts w:cs="Arial"/>
              </w:rPr>
            </w:pPr>
            <w:r w:rsidRPr="00352950">
              <w:rPr>
                <w:rFonts w:cs="Arial"/>
              </w:rPr>
              <w:t>146</w:t>
            </w:r>
          </w:p>
        </w:tc>
        <w:tc>
          <w:tcPr>
            <w:tcW w:w="1234" w:type="dxa"/>
            <w:shd w:val="clear" w:color="auto" w:fill="FFFFFF" w:themeFill="background1"/>
            <w:tcMar>
              <w:top w:w="57" w:type="dxa"/>
              <w:left w:w="85" w:type="dxa"/>
              <w:bottom w:w="57" w:type="dxa"/>
              <w:right w:w="85" w:type="dxa"/>
            </w:tcMar>
          </w:tcPr>
          <w:p w14:paraId="7C95FF44" w14:textId="77777777" w:rsidR="00501D53" w:rsidRPr="00352950" w:rsidRDefault="00501D53" w:rsidP="00B36FDC">
            <w:pPr>
              <w:spacing w:afterLines="60" w:after="144" w:line="264" w:lineRule="auto"/>
              <w:jc w:val="center"/>
              <w:rPr>
                <w:rFonts w:cs="Arial"/>
              </w:rPr>
            </w:pPr>
            <w:r w:rsidRPr="00352950">
              <w:rPr>
                <w:rFonts w:cs="Arial"/>
              </w:rPr>
              <w:t>85</w:t>
            </w:r>
          </w:p>
        </w:tc>
        <w:tc>
          <w:tcPr>
            <w:tcW w:w="1285" w:type="dxa"/>
            <w:shd w:val="clear" w:color="auto" w:fill="FFFFFF" w:themeFill="background1"/>
            <w:tcMar>
              <w:top w:w="57" w:type="dxa"/>
              <w:left w:w="85" w:type="dxa"/>
              <w:bottom w:w="57" w:type="dxa"/>
              <w:right w:w="85" w:type="dxa"/>
            </w:tcMar>
          </w:tcPr>
          <w:p w14:paraId="216ED15C" w14:textId="77777777" w:rsidR="00501D53" w:rsidRPr="00352950" w:rsidRDefault="00501D53" w:rsidP="00B36FDC">
            <w:pPr>
              <w:spacing w:afterLines="60" w:after="144" w:line="264" w:lineRule="auto"/>
              <w:jc w:val="center"/>
              <w:rPr>
                <w:rFonts w:cs="Arial"/>
              </w:rPr>
            </w:pPr>
          </w:p>
        </w:tc>
        <w:tc>
          <w:tcPr>
            <w:tcW w:w="1285" w:type="dxa"/>
            <w:shd w:val="clear" w:color="auto" w:fill="FFFFFF" w:themeFill="background1"/>
            <w:tcMar>
              <w:top w:w="57" w:type="dxa"/>
              <w:left w:w="85" w:type="dxa"/>
              <w:bottom w:w="57" w:type="dxa"/>
              <w:right w:w="85" w:type="dxa"/>
            </w:tcMar>
          </w:tcPr>
          <w:p w14:paraId="3362816D" w14:textId="77777777" w:rsidR="00501D53" w:rsidRPr="00352950" w:rsidRDefault="00501D53" w:rsidP="00B36FDC">
            <w:pPr>
              <w:spacing w:afterLines="60" w:after="144" w:line="264" w:lineRule="auto"/>
              <w:jc w:val="center"/>
              <w:rPr>
                <w:rFonts w:cs="Arial"/>
              </w:rPr>
            </w:pPr>
            <w:r w:rsidRPr="00352950">
              <w:rPr>
                <w:rFonts w:cs="Arial"/>
              </w:rPr>
              <w:t>3,331</w:t>
            </w:r>
          </w:p>
        </w:tc>
      </w:tr>
    </w:tbl>
    <w:p w14:paraId="19406221" w14:textId="77777777" w:rsidR="00501D53" w:rsidRPr="00352950" w:rsidRDefault="00501D53" w:rsidP="00501D53">
      <w:pPr>
        <w:spacing w:afterLines="60" w:after="144" w:line="264" w:lineRule="auto"/>
        <w:jc w:val="both"/>
        <w:rPr>
          <w:rFonts w:cs="Arial"/>
          <w:b/>
          <w:bCs/>
        </w:rPr>
      </w:pPr>
    </w:p>
    <w:p w14:paraId="56015CC3" w14:textId="77777777" w:rsidR="00501D53" w:rsidRPr="00352950" w:rsidRDefault="00501D53" w:rsidP="00501D53">
      <w:pPr>
        <w:spacing w:after="120" w:line="264" w:lineRule="auto"/>
        <w:jc w:val="both"/>
        <w:rPr>
          <w:rFonts w:cs="Arial"/>
          <w:b/>
          <w:bCs/>
        </w:rPr>
      </w:pPr>
      <w:r w:rsidRPr="00352950">
        <w:rPr>
          <w:rFonts w:cs="Arial"/>
          <w:b/>
          <w:bCs/>
        </w:rPr>
        <w:t>1.4.2 Data Collection:</w:t>
      </w:r>
    </w:p>
    <w:p w14:paraId="0D507757" w14:textId="77777777" w:rsidR="00501D53" w:rsidRPr="00352950" w:rsidRDefault="00501D53" w:rsidP="00501D53">
      <w:pPr>
        <w:spacing w:after="120" w:line="264" w:lineRule="auto"/>
        <w:rPr>
          <w:rFonts w:cs="Arial"/>
        </w:rPr>
      </w:pPr>
      <w:r w:rsidRPr="00352950">
        <w:rPr>
          <w:rFonts w:cs="Arial"/>
        </w:rPr>
        <w:t>The successful Supplier will prepare and issue a Request for Information to PCH and PCC for the data required to successfully complete the study. Both organisations are invested in the project and have committed to providing the necessary information.</w:t>
      </w:r>
    </w:p>
    <w:p w14:paraId="62FEF78E" w14:textId="77777777" w:rsidR="00501D53" w:rsidRPr="00352950" w:rsidRDefault="00501D53" w:rsidP="00501D53">
      <w:pPr>
        <w:spacing w:after="120" w:line="264" w:lineRule="auto"/>
        <w:rPr>
          <w:rFonts w:cs="Arial"/>
        </w:rPr>
      </w:pPr>
      <w:r w:rsidRPr="00352950">
        <w:rPr>
          <w:rFonts w:cs="Arial"/>
        </w:rPr>
        <w:t>It is expected that PCH will provide:</w:t>
      </w:r>
    </w:p>
    <w:p w14:paraId="6A6BF034" w14:textId="77777777" w:rsidR="00501D53" w:rsidRPr="00352950" w:rsidRDefault="00501D53" w:rsidP="00501D53">
      <w:pPr>
        <w:pStyle w:val="ListParagraph"/>
        <w:numPr>
          <w:ilvl w:val="0"/>
          <w:numId w:val="13"/>
        </w:numPr>
        <w:spacing w:after="120" w:line="264" w:lineRule="auto"/>
        <w:ind w:left="697" w:hanging="357"/>
        <w:rPr>
          <w:rFonts w:cs="Arial"/>
        </w:rPr>
      </w:pPr>
      <w:r w:rsidRPr="00352950">
        <w:rPr>
          <w:rFonts w:cs="Arial"/>
        </w:rPr>
        <w:t>Information on each block including its address and location (mapped on GIS), the number of flats in each block and their characteristics.</w:t>
      </w:r>
    </w:p>
    <w:p w14:paraId="49EAF121" w14:textId="77777777" w:rsidR="00501D53" w:rsidRPr="00352950" w:rsidRDefault="00501D53" w:rsidP="00501D53">
      <w:pPr>
        <w:pStyle w:val="ListParagraph"/>
        <w:numPr>
          <w:ilvl w:val="0"/>
          <w:numId w:val="13"/>
        </w:numPr>
        <w:spacing w:after="120" w:line="264" w:lineRule="auto"/>
        <w:ind w:left="697" w:hanging="357"/>
        <w:rPr>
          <w:rFonts w:cs="Arial"/>
        </w:rPr>
      </w:pPr>
      <w:r w:rsidRPr="00352950">
        <w:rPr>
          <w:rFonts w:cs="Arial"/>
        </w:rPr>
        <w:lastRenderedPageBreak/>
        <w:t>For each flat in each block:</w:t>
      </w:r>
    </w:p>
    <w:p w14:paraId="55314A97" w14:textId="77777777" w:rsidR="00501D53" w:rsidRPr="00352950" w:rsidRDefault="00501D53" w:rsidP="00501D53">
      <w:pPr>
        <w:pStyle w:val="ListParagraph"/>
        <w:numPr>
          <w:ilvl w:val="1"/>
          <w:numId w:val="13"/>
        </w:numPr>
        <w:spacing w:after="120" w:line="264" w:lineRule="auto"/>
        <w:ind w:left="1378" w:hanging="357"/>
        <w:rPr>
          <w:rFonts w:cs="Arial"/>
        </w:rPr>
      </w:pPr>
      <w:r w:rsidRPr="00352950">
        <w:rPr>
          <w:rFonts w:cs="Arial"/>
        </w:rPr>
        <w:t>EPC data</w:t>
      </w:r>
    </w:p>
    <w:p w14:paraId="5F076742" w14:textId="77777777" w:rsidR="00501D53" w:rsidRPr="00352950" w:rsidRDefault="00501D53" w:rsidP="00501D53">
      <w:pPr>
        <w:pStyle w:val="ListParagraph"/>
        <w:numPr>
          <w:ilvl w:val="1"/>
          <w:numId w:val="13"/>
        </w:numPr>
        <w:spacing w:after="120" w:line="264" w:lineRule="auto"/>
        <w:ind w:left="1378" w:hanging="357"/>
        <w:rPr>
          <w:rFonts w:cs="Arial"/>
        </w:rPr>
      </w:pPr>
      <w:r w:rsidRPr="00352950">
        <w:rPr>
          <w:rFonts w:cs="Arial"/>
        </w:rPr>
        <w:t>boiler age, and capacity</w:t>
      </w:r>
    </w:p>
    <w:p w14:paraId="3A11381A" w14:textId="77777777" w:rsidR="00501D53" w:rsidRPr="00352950" w:rsidRDefault="00501D53" w:rsidP="00501D53">
      <w:pPr>
        <w:pStyle w:val="ListParagraph"/>
        <w:numPr>
          <w:ilvl w:val="1"/>
          <w:numId w:val="13"/>
        </w:numPr>
        <w:spacing w:after="120" w:line="264" w:lineRule="auto"/>
        <w:ind w:left="1378" w:hanging="357"/>
        <w:rPr>
          <w:rFonts w:cs="Arial"/>
        </w:rPr>
      </w:pPr>
      <w:r w:rsidRPr="00352950">
        <w:rPr>
          <w:rFonts w:cs="Arial"/>
        </w:rPr>
        <w:t>energy consumption data</w:t>
      </w:r>
    </w:p>
    <w:p w14:paraId="41A21137" w14:textId="77777777" w:rsidR="00501D53" w:rsidRPr="00352950" w:rsidRDefault="00501D53" w:rsidP="00501D53">
      <w:pPr>
        <w:pStyle w:val="ListParagraph"/>
        <w:numPr>
          <w:ilvl w:val="1"/>
          <w:numId w:val="13"/>
        </w:numPr>
        <w:spacing w:after="120" w:line="264" w:lineRule="auto"/>
        <w:ind w:left="1378" w:hanging="357"/>
        <w:rPr>
          <w:rFonts w:cs="Arial"/>
        </w:rPr>
      </w:pPr>
      <w:r w:rsidRPr="00352950">
        <w:rPr>
          <w:rFonts w:cs="Arial"/>
        </w:rPr>
        <w:t>Any/all planned changes to the fabric</w:t>
      </w:r>
    </w:p>
    <w:p w14:paraId="017B47AC" w14:textId="77777777" w:rsidR="00501D53" w:rsidRPr="00352950" w:rsidRDefault="00501D53" w:rsidP="00501D53">
      <w:pPr>
        <w:pStyle w:val="ListParagraph"/>
        <w:numPr>
          <w:ilvl w:val="0"/>
          <w:numId w:val="13"/>
        </w:numPr>
        <w:spacing w:after="120" w:line="264" w:lineRule="auto"/>
        <w:rPr>
          <w:rFonts w:cs="Arial"/>
        </w:rPr>
      </w:pPr>
      <w:r w:rsidRPr="00352950">
        <w:rPr>
          <w:rFonts w:cs="Arial"/>
        </w:rPr>
        <w:t>Typical layout and structural drawings for each typology, and heating and hot water schematics for flat types.</w:t>
      </w:r>
    </w:p>
    <w:p w14:paraId="7179390B" w14:textId="77777777" w:rsidR="00501D53" w:rsidRPr="00352950" w:rsidRDefault="00501D53" w:rsidP="00501D53">
      <w:pPr>
        <w:pStyle w:val="ListParagraph"/>
        <w:numPr>
          <w:ilvl w:val="0"/>
          <w:numId w:val="13"/>
        </w:numPr>
        <w:spacing w:after="120" w:line="264" w:lineRule="auto"/>
        <w:rPr>
          <w:rFonts w:cs="Arial"/>
        </w:rPr>
      </w:pPr>
      <w:r w:rsidRPr="00352950">
        <w:rPr>
          <w:rFonts w:cs="Arial"/>
        </w:rPr>
        <w:t>The economic and funding assumptions to be used in the study.</w:t>
      </w:r>
      <w:r w:rsidRPr="00352950">
        <w:rPr>
          <w:rFonts w:cs="Arial"/>
        </w:rPr>
        <w:br/>
      </w:r>
    </w:p>
    <w:p w14:paraId="528E579A" w14:textId="77777777" w:rsidR="00501D53" w:rsidRPr="00352950" w:rsidRDefault="00501D53" w:rsidP="00501D53">
      <w:pPr>
        <w:spacing w:after="120" w:line="264" w:lineRule="auto"/>
        <w:rPr>
          <w:rFonts w:cs="Arial"/>
        </w:rPr>
      </w:pPr>
      <w:r w:rsidRPr="00352950">
        <w:rPr>
          <w:rFonts w:cs="Arial"/>
        </w:rPr>
        <w:t>It is expected that PCC will provide:</w:t>
      </w:r>
    </w:p>
    <w:p w14:paraId="39C39705" w14:textId="77777777" w:rsidR="00501D53" w:rsidRPr="00352950" w:rsidRDefault="00501D53" w:rsidP="00501D53">
      <w:pPr>
        <w:pStyle w:val="ListParagraph"/>
        <w:numPr>
          <w:ilvl w:val="0"/>
          <w:numId w:val="14"/>
        </w:numPr>
        <w:spacing w:after="120" w:line="264" w:lineRule="auto"/>
        <w:ind w:left="697" w:hanging="357"/>
        <w:rPr>
          <w:rFonts w:cs="Arial"/>
        </w:rPr>
      </w:pPr>
      <w:r w:rsidRPr="00352950">
        <w:rPr>
          <w:rFonts w:cs="Arial"/>
        </w:rPr>
        <w:t>Heat network zoning areas.</w:t>
      </w:r>
    </w:p>
    <w:p w14:paraId="1F85801F" w14:textId="77777777" w:rsidR="00501D53" w:rsidRPr="00352950" w:rsidRDefault="00501D53" w:rsidP="00501D53">
      <w:pPr>
        <w:pStyle w:val="ListParagraph"/>
        <w:numPr>
          <w:ilvl w:val="0"/>
          <w:numId w:val="14"/>
        </w:numPr>
        <w:spacing w:after="120" w:line="264" w:lineRule="auto"/>
        <w:ind w:left="697" w:hanging="357"/>
        <w:rPr>
          <w:rFonts w:cs="Arial"/>
        </w:rPr>
      </w:pPr>
      <w:r w:rsidRPr="00352950">
        <w:rPr>
          <w:rFonts w:cs="Arial"/>
        </w:rPr>
        <w:t>Heat network feasibility studies covering the areas of the city where the blocks are located.</w:t>
      </w:r>
    </w:p>
    <w:p w14:paraId="5F90EEEA" w14:textId="77777777" w:rsidR="00501D53" w:rsidRPr="00352950" w:rsidRDefault="00501D53" w:rsidP="00501D53">
      <w:pPr>
        <w:pStyle w:val="ListParagraph"/>
        <w:numPr>
          <w:ilvl w:val="0"/>
          <w:numId w:val="14"/>
        </w:numPr>
        <w:spacing w:after="120" w:line="264" w:lineRule="auto"/>
        <w:ind w:left="697" w:hanging="357"/>
        <w:rPr>
          <w:rFonts w:cs="Arial"/>
        </w:rPr>
      </w:pPr>
      <w:r w:rsidRPr="00352950">
        <w:rPr>
          <w:rFonts w:cs="Arial"/>
        </w:rPr>
        <w:t>Proposed commercial arrangements for heat network construction and operation.</w:t>
      </w:r>
    </w:p>
    <w:p w14:paraId="562A760D" w14:textId="77777777" w:rsidR="00501D53" w:rsidRPr="00352950" w:rsidRDefault="00501D53" w:rsidP="00501D53">
      <w:pPr>
        <w:pStyle w:val="ListParagraph"/>
        <w:numPr>
          <w:ilvl w:val="0"/>
          <w:numId w:val="14"/>
        </w:numPr>
        <w:spacing w:after="120" w:line="264" w:lineRule="auto"/>
        <w:ind w:left="697" w:hanging="357"/>
        <w:rPr>
          <w:rFonts w:cs="Arial"/>
        </w:rPr>
      </w:pPr>
      <w:r w:rsidRPr="00352950">
        <w:rPr>
          <w:rFonts w:cs="Arial"/>
        </w:rPr>
        <w:t>The heat network assumptions to be used in the study including connection charges and heat costs.</w:t>
      </w:r>
    </w:p>
    <w:p w14:paraId="35FFB1E8" w14:textId="77777777" w:rsidR="00501D53" w:rsidRPr="00352950" w:rsidRDefault="00501D53" w:rsidP="00501D53">
      <w:pPr>
        <w:spacing w:after="120" w:line="264" w:lineRule="auto"/>
        <w:rPr>
          <w:rFonts w:cs="Arial"/>
          <w:iCs/>
        </w:rPr>
      </w:pPr>
    </w:p>
    <w:p w14:paraId="2D58DB50" w14:textId="77777777" w:rsidR="00501D53" w:rsidRPr="00352950" w:rsidRDefault="00501D53" w:rsidP="00501D53">
      <w:pPr>
        <w:spacing w:after="120" w:line="264" w:lineRule="auto"/>
        <w:rPr>
          <w:rFonts w:cs="Arial"/>
          <w:b/>
          <w:bCs/>
          <w:iCs/>
        </w:rPr>
      </w:pPr>
      <w:r w:rsidRPr="00352950">
        <w:rPr>
          <w:rFonts w:cs="Arial"/>
          <w:b/>
          <w:bCs/>
          <w:iCs/>
        </w:rPr>
        <w:t>1.4.3 Scope of work</w:t>
      </w:r>
    </w:p>
    <w:p w14:paraId="44E25139" w14:textId="77777777" w:rsidR="00501D53" w:rsidRPr="00352950" w:rsidRDefault="00501D53" w:rsidP="00501D53">
      <w:pPr>
        <w:spacing w:after="120" w:line="264" w:lineRule="auto"/>
        <w:rPr>
          <w:rFonts w:cs="Arial"/>
        </w:rPr>
      </w:pPr>
      <w:r w:rsidRPr="00352950">
        <w:rPr>
          <w:rFonts w:cs="Arial"/>
        </w:rPr>
        <w:t>The scope of the study is to provide a detailed options appraisal which will:</w:t>
      </w:r>
    </w:p>
    <w:p w14:paraId="3952C449" w14:textId="77777777" w:rsidR="00501D53" w:rsidRPr="00352950" w:rsidRDefault="00501D53" w:rsidP="00501D53">
      <w:pPr>
        <w:pStyle w:val="ListParagraph"/>
        <w:numPr>
          <w:ilvl w:val="0"/>
          <w:numId w:val="15"/>
        </w:numPr>
        <w:spacing w:after="120" w:line="264" w:lineRule="auto"/>
        <w:ind w:left="697" w:hanging="357"/>
        <w:rPr>
          <w:rFonts w:cs="Arial"/>
        </w:rPr>
      </w:pPr>
      <w:r w:rsidRPr="00352950">
        <w:rPr>
          <w:rFonts w:cs="Arial"/>
          <w:b/>
          <w:bCs/>
        </w:rPr>
        <w:t>Create block archetypes</w:t>
      </w:r>
      <w:r w:rsidRPr="00352950">
        <w:rPr>
          <w:rFonts w:cs="Arial"/>
          <w:b/>
          <w:bCs/>
        </w:rPr>
        <w:br/>
      </w:r>
      <w:r w:rsidRPr="00352950">
        <w:rPr>
          <w:rFonts w:cs="Arial"/>
        </w:rPr>
        <w:t>Assess the building data provided and construct a single typical block for each block type, to be used in modelling.</w:t>
      </w:r>
    </w:p>
    <w:p w14:paraId="3740F06C" w14:textId="77777777" w:rsidR="00501D53" w:rsidRPr="00352950" w:rsidRDefault="00501D53" w:rsidP="00501D53">
      <w:pPr>
        <w:pStyle w:val="ListParagraph"/>
        <w:spacing w:after="120" w:line="264" w:lineRule="auto"/>
        <w:ind w:left="697" w:hanging="357"/>
        <w:rPr>
          <w:rFonts w:cs="Arial"/>
        </w:rPr>
      </w:pPr>
    </w:p>
    <w:p w14:paraId="51543926" w14:textId="77777777" w:rsidR="00501D53" w:rsidRPr="00352950" w:rsidRDefault="00501D53" w:rsidP="00501D53">
      <w:pPr>
        <w:pStyle w:val="ListParagraph"/>
        <w:numPr>
          <w:ilvl w:val="0"/>
          <w:numId w:val="15"/>
        </w:numPr>
        <w:spacing w:after="120" w:line="264" w:lineRule="auto"/>
        <w:ind w:left="697" w:hanging="357"/>
        <w:rPr>
          <w:rFonts w:cs="Arial"/>
        </w:rPr>
      </w:pPr>
      <w:r w:rsidRPr="00352950">
        <w:rPr>
          <w:rFonts w:cs="Arial"/>
          <w:b/>
          <w:bCs/>
        </w:rPr>
        <w:t>Technical Assessment</w:t>
      </w:r>
      <w:r w:rsidRPr="00352950">
        <w:rPr>
          <w:rFonts w:cs="Arial"/>
        </w:rPr>
        <w:br/>
        <w:t xml:space="preserve">Carry out a technical assessment of how each of the following low carbon heating options (LCHOs) could be implemented for each of the 4 block types.: </w:t>
      </w:r>
    </w:p>
    <w:p w14:paraId="27213F72" w14:textId="77777777" w:rsidR="00501D53" w:rsidRPr="00352950" w:rsidRDefault="00501D53" w:rsidP="00501D53">
      <w:pPr>
        <w:pStyle w:val="ListParagraph"/>
        <w:numPr>
          <w:ilvl w:val="1"/>
          <w:numId w:val="15"/>
        </w:numPr>
        <w:spacing w:after="120" w:line="264" w:lineRule="auto"/>
        <w:rPr>
          <w:rFonts w:cs="Arial"/>
        </w:rPr>
      </w:pPr>
      <w:r w:rsidRPr="00352950">
        <w:rPr>
          <w:rFonts w:cs="Arial"/>
        </w:rPr>
        <w:t>Connect to a heat network, either a 5G ambient heat network or a 4G heat network connection.</w:t>
      </w:r>
    </w:p>
    <w:p w14:paraId="418BCDAF" w14:textId="77777777" w:rsidR="00501D53" w:rsidRPr="00352950" w:rsidRDefault="00501D53" w:rsidP="00501D53">
      <w:pPr>
        <w:pStyle w:val="ListParagraph"/>
        <w:numPr>
          <w:ilvl w:val="1"/>
          <w:numId w:val="15"/>
        </w:numPr>
        <w:spacing w:after="120" w:line="264" w:lineRule="auto"/>
        <w:rPr>
          <w:rFonts w:cs="Arial"/>
          <w:iCs/>
        </w:rPr>
      </w:pPr>
      <w:r w:rsidRPr="00352950">
        <w:rPr>
          <w:rFonts w:cs="Arial"/>
          <w:iCs/>
        </w:rPr>
        <w:t>Ground-Source Heat Pump array</w:t>
      </w:r>
    </w:p>
    <w:p w14:paraId="2B5E812D" w14:textId="77777777" w:rsidR="00501D53" w:rsidRPr="00352950" w:rsidRDefault="00501D53" w:rsidP="00501D53">
      <w:pPr>
        <w:pStyle w:val="ListParagraph"/>
        <w:numPr>
          <w:ilvl w:val="2"/>
          <w:numId w:val="15"/>
        </w:numPr>
        <w:spacing w:after="120" w:line="264" w:lineRule="auto"/>
        <w:rPr>
          <w:rFonts w:cs="Arial"/>
          <w:iCs/>
        </w:rPr>
      </w:pPr>
      <w:r w:rsidRPr="00352950">
        <w:rPr>
          <w:rFonts w:cs="Arial"/>
          <w:iCs/>
        </w:rPr>
        <w:t xml:space="preserve">To include the type, number and depth of boreholes required and the space required for the borehole arrays. </w:t>
      </w:r>
    </w:p>
    <w:p w14:paraId="638E6394" w14:textId="77777777" w:rsidR="00501D53" w:rsidRPr="00352950" w:rsidRDefault="00501D53" w:rsidP="00501D53">
      <w:pPr>
        <w:pStyle w:val="ListParagraph"/>
        <w:numPr>
          <w:ilvl w:val="2"/>
          <w:numId w:val="15"/>
        </w:numPr>
        <w:spacing w:after="120" w:line="264" w:lineRule="auto"/>
        <w:rPr>
          <w:rFonts w:cs="Arial"/>
          <w:iCs/>
        </w:rPr>
      </w:pPr>
      <w:r w:rsidRPr="00352950">
        <w:rPr>
          <w:rFonts w:cs="Arial"/>
        </w:rPr>
        <w:t xml:space="preserve">Assessment of the space around each individual block and identify those where there is insufficient space to implement this option. </w:t>
      </w:r>
    </w:p>
    <w:p w14:paraId="688F0280" w14:textId="77777777" w:rsidR="00501D53" w:rsidRPr="00352950" w:rsidRDefault="00501D53" w:rsidP="00501D53">
      <w:pPr>
        <w:pStyle w:val="ListParagraph"/>
        <w:numPr>
          <w:ilvl w:val="1"/>
          <w:numId w:val="15"/>
        </w:numPr>
        <w:spacing w:after="120" w:line="264" w:lineRule="auto"/>
        <w:rPr>
          <w:rFonts w:cs="Arial"/>
          <w:iCs/>
        </w:rPr>
      </w:pPr>
      <w:r w:rsidRPr="00352950">
        <w:rPr>
          <w:rFonts w:cs="Arial"/>
          <w:iCs/>
        </w:rPr>
        <w:t>Air-Source Heat Pumps</w:t>
      </w:r>
    </w:p>
    <w:p w14:paraId="515FCB41" w14:textId="77777777" w:rsidR="00501D53" w:rsidRPr="00352950" w:rsidRDefault="00501D53" w:rsidP="00501D53">
      <w:pPr>
        <w:pStyle w:val="ListParagraph"/>
        <w:spacing w:after="120" w:line="264" w:lineRule="auto"/>
        <w:rPr>
          <w:rFonts w:cs="Arial"/>
          <w:iCs/>
        </w:rPr>
      </w:pPr>
    </w:p>
    <w:p w14:paraId="630565E3" w14:textId="77777777" w:rsidR="00501D53" w:rsidRPr="00352950" w:rsidRDefault="00501D53" w:rsidP="00501D53">
      <w:pPr>
        <w:pStyle w:val="ListParagraph"/>
        <w:spacing w:after="120" w:line="264" w:lineRule="auto"/>
        <w:rPr>
          <w:rFonts w:cs="Arial"/>
          <w:iCs/>
        </w:rPr>
      </w:pPr>
      <w:r w:rsidRPr="00352950">
        <w:rPr>
          <w:rFonts w:cs="Arial"/>
          <w:iCs/>
        </w:rPr>
        <w:t>The assessment of each low carbon heating option will include:</w:t>
      </w:r>
    </w:p>
    <w:p w14:paraId="6122972B" w14:textId="77777777" w:rsidR="00501D53" w:rsidRPr="00352950" w:rsidRDefault="00501D53" w:rsidP="00501D53">
      <w:pPr>
        <w:pStyle w:val="ListParagraph"/>
        <w:numPr>
          <w:ilvl w:val="0"/>
          <w:numId w:val="16"/>
        </w:numPr>
        <w:spacing w:after="120" w:line="264" w:lineRule="auto"/>
        <w:rPr>
          <w:rFonts w:cs="Arial"/>
          <w:iCs/>
        </w:rPr>
      </w:pPr>
      <w:r w:rsidRPr="00352950">
        <w:rPr>
          <w:rFonts w:cs="Arial"/>
          <w:iCs/>
        </w:rPr>
        <w:t>The alternatives of using a centralised plant to heat the entire building or utilising individual heat pumps in each flat.</w:t>
      </w:r>
    </w:p>
    <w:p w14:paraId="070E476F" w14:textId="77777777" w:rsidR="00501D53" w:rsidRPr="00352950" w:rsidRDefault="00501D53" w:rsidP="00501D53">
      <w:pPr>
        <w:pStyle w:val="ListParagraph"/>
        <w:numPr>
          <w:ilvl w:val="0"/>
          <w:numId w:val="16"/>
        </w:numPr>
        <w:spacing w:after="120" w:line="264" w:lineRule="auto"/>
        <w:rPr>
          <w:rFonts w:cs="Arial"/>
          <w:iCs/>
        </w:rPr>
      </w:pPr>
      <w:r w:rsidRPr="00352950">
        <w:rPr>
          <w:rFonts w:cs="Arial"/>
          <w:iCs/>
        </w:rPr>
        <w:lastRenderedPageBreak/>
        <w:t>Heat demand modelling and load duration curves.</w:t>
      </w:r>
    </w:p>
    <w:p w14:paraId="49D715A3" w14:textId="77777777" w:rsidR="00501D53" w:rsidRPr="00352950" w:rsidRDefault="00501D53" w:rsidP="00501D53">
      <w:pPr>
        <w:pStyle w:val="ListParagraph"/>
        <w:numPr>
          <w:ilvl w:val="0"/>
          <w:numId w:val="16"/>
        </w:numPr>
        <w:spacing w:after="120" w:line="264" w:lineRule="auto"/>
        <w:rPr>
          <w:rFonts w:cs="Arial"/>
        </w:rPr>
      </w:pPr>
      <w:r w:rsidRPr="00352950">
        <w:rPr>
          <w:rFonts w:cs="Arial"/>
        </w:rPr>
        <w:t>Early-stage design specification, including how water supply, sufficient to undertake the economic assessment.</w:t>
      </w:r>
    </w:p>
    <w:p w14:paraId="5B65DD6A" w14:textId="77777777" w:rsidR="00501D53" w:rsidRPr="00352950" w:rsidRDefault="00501D53" w:rsidP="00501D53">
      <w:pPr>
        <w:pStyle w:val="ListParagraph"/>
        <w:numPr>
          <w:ilvl w:val="0"/>
          <w:numId w:val="16"/>
        </w:numPr>
        <w:spacing w:after="120" w:line="264" w:lineRule="auto"/>
        <w:rPr>
          <w:rFonts w:cs="Arial"/>
        </w:rPr>
      </w:pPr>
      <w:r w:rsidRPr="00352950">
        <w:rPr>
          <w:rFonts w:cs="Arial"/>
        </w:rPr>
        <w:t>Identification of any significant potential technical barriers to implementation, for example spatial, structural, M&amp;E, electrical supply capacities etc.</w:t>
      </w:r>
    </w:p>
    <w:p w14:paraId="6DEC051F" w14:textId="77777777" w:rsidR="00501D53" w:rsidRPr="00352950" w:rsidRDefault="00501D53" w:rsidP="00501D53">
      <w:pPr>
        <w:pStyle w:val="ListParagraph"/>
        <w:numPr>
          <w:ilvl w:val="0"/>
          <w:numId w:val="16"/>
        </w:numPr>
        <w:spacing w:after="120" w:line="264" w:lineRule="auto"/>
        <w:rPr>
          <w:rFonts w:cs="Arial"/>
          <w:iCs/>
        </w:rPr>
      </w:pPr>
      <w:r w:rsidRPr="00352950">
        <w:rPr>
          <w:rFonts w:cs="Arial"/>
        </w:rPr>
        <w:t>Referenced evidence and commentary on the pros and cons of the LCHO.</w:t>
      </w:r>
      <w:r w:rsidRPr="00352950">
        <w:rPr>
          <w:rFonts w:cs="Arial"/>
        </w:rPr>
        <w:br/>
      </w:r>
    </w:p>
    <w:p w14:paraId="128D5965" w14:textId="77777777" w:rsidR="00501D53" w:rsidRPr="00352950" w:rsidRDefault="00501D53" w:rsidP="00501D53">
      <w:pPr>
        <w:pStyle w:val="ListParagraph"/>
        <w:numPr>
          <w:ilvl w:val="0"/>
          <w:numId w:val="15"/>
        </w:numPr>
        <w:spacing w:after="120" w:line="264" w:lineRule="auto"/>
        <w:ind w:left="697" w:hanging="357"/>
        <w:rPr>
          <w:rFonts w:cs="Arial"/>
        </w:rPr>
      </w:pPr>
      <w:r w:rsidRPr="00352950">
        <w:rPr>
          <w:rFonts w:cs="Arial"/>
          <w:b/>
          <w:bCs/>
        </w:rPr>
        <w:t>Economic Assessment</w:t>
      </w:r>
      <w:r w:rsidRPr="00352950">
        <w:rPr>
          <w:rFonts w:cs="Arial"/>
        </w:rPr>
        <w:br/>
        <w:t>Based on the technical assessments, assuming capital works begin at the start of 2027, and with comparison against business-as-usual gas boiler replacement, for each of the LCHOs for each block type:</w:t>
      </w:r>
    </w:p>
    <w:p w14:paraId="53AB3728" w14:textId="77777777" w:rsidR="00501D53" w:rsidRPr="00352950" w:rsidRDefault="00501D53" w:rsidP="00501D53">
      <w:pPr>
        <w:pStyle w:val="ListParagraph"/>
        <w:numPr>
          <w:ilvl w:val="1"/>
          <w:numId w:val="15"/>
        </w:numPr>
        <w:spacing w:after="120" w:line="264" w:lineRule="auto"/>
        <w:rPr>
          <w:rFonts w:cs="Arial"/>
        </w:rPr>
      </w:pPr>
      <w:r w:rsidRPr="00352950">
        <w:rPr>
          <w:rFonts w:cs="Arial"/>
        </w:rPr>
        <w:t>Estimate the capex costs, together with phasing of installation.</w:t>
      </w:r>
    </w:p>
    <w:p w14:paraId="6A6FCD99" w14:textId="77777777" w:rsidR="00501D53" w:rsidRPr="00352950" w:rsidRDefault="00501D53" w:rsidP="00501D53">
      <w:pPr>
        <w:pStyle w:val="ListParagraph"/>
        <w:numPr>
          <w:ilvl w:val="1"/>
          <w:numId w:val="15"/>
        </w:numPr>
        <w:spacing w:after="120" w:line="264" w:lineRule="auto"/>
        <w:rPr>
          <w:rFonts w:cs="Arial"/>
        </w:rPr>
      </w:pPr>
      <w:r w:rsidRPr="00352950">
        <w:rPr>
          <w:rFonts w:cs="Arial"/>
        </w:rPr>
        <w:t>Estimate the maintenance and opex costs to 2050, and through at least one equipment replacement cycle.</w:t>
      </w:r>
    </w:p>
    <w:p w14:paraId="5E2F5F24" w14:textId="77777777" w:rsidR="00501D53" w:rsidRPr="00352950" w:rsidRDefault="00501D53" w:rsidP="00501D53">
      <w:pPr>
        <w:pStyle w:val="ListParagraph"/>
        <w:numPr>
          <w:ilvl w:val="1"/>
          <w:numId w:val="15"/>
        </w:numPr>
        <w:spacing w:after="120" w:line="264" w:lineRule="auto"/>
        <w:rPr>
          <w:rFonts w:cs="Arial"/>
        </w:rPr>
      </w:pPr>
      <w:r w:rsidRPr="00352950">
        <w:rPr>
          <w:rFonts w:eastAsiaTheme="minorEastAsia" w:cs="Arial"/>
          <w:color w:val="000000" w:themeColor="text1"/>
        </w:rPr>
        <w:t>Estimate tenant fuel costs to 2050, including a scenario considering the impact from potential government policies that could affect electricity prices, such as a rebalancing of green levies towards gas or zonal pricing</w:t>
      </w:r>
      <w:r w:rsidRPr="00352950">
        <w:rPr>
          <w:rFonts w:cs="Arial"/>
        </w:rPr>
        <w:t>.</w:t>
      </w:r>
    </w:p>
    <w:p w14:paraId="5A61CBE2" w14:textId="77777777" w:rsidR="00501D53" w:rsidRPr="00352950" w:rsidRDefault="00501D53" w:rsidP="00501D53">
      <w:pPr>
        <w:pStyle w:val="ListParagraph"/>
        <w:numPr>
          <w:ilvl w:val="1"/>
          <w:numId w:val="15"/>
        </w:numPr>
        <w:spacing w:after="120" w:line="264" w:lineRule="auto"/>
        <w:rPr>
          <w:rFonts w:cs="Arial"/>
        </w:rPr>
      </w:pPr>
      <w:r w:rsidRPr="00352950">
        <w:rPr>
          <w:rFonts w:cs="Arial"/>
        </w:rPr>
        <w:t>Provide cash flow analysis to 2050 and report on the resulting economic indicators (NPV, IRR, payback), and identify funding requirements.</w:t>
      </w:r>
    </w:p>
    <w:p w14:paraId="74D774D7" w14:textId="77777777" w:rsidR="00501D53" w:rsidRPr="00352950" w:rsidRDefault="00501D53" w:rsidP="00501D53">
      <w:pPr>
        <w:pStyle w:val="ListParagraph"/>
        <w:numPr>
          <w:ilvl w:val="1"/>
          <w:numId w:val="15"/>
        </w:numPr>
        <w:spacing w:after="120" w:line="264" w:lineRule="auto"/>
        <w:rPr>
          <w:rFonts w:cs="Arial"/>
        </w:rPr>
      </w:pPr>
      <w:r w:rsidRPr="00352950">
        <w:rPr>
          <w:rFonts w:cs="Arial"/>
        </w:rPr>
        <w:t>Calculate the GHG emissions to 2050 and the cost of carbon for each option, to include an estimate of the embodied carbon of implementation.</w:t>
      </w:r>
    </w:p>
    <w:p w14:paraId="08AA50D9" w14:textId="77777777" w:rsidR="00501D53" w:rsidRPr="00352950" w:rsidRDefault="00501D53" w:rsidP="00501D53">
      <w:pPr>
        <w:pStyle w:val="ListParagraph"/>
        <w:numPr>
          <w:ilvl w:val="1"/>
          <w:numId w:val="15"/>
        </w:numPr>
        <w:spacing w:after="120" w:line="264" w:lineRule="auto"/>
        <w:rPr>
          <w:rFonts w:cs="Arial"/>
        </w:rPr>
      </w:pPr>
      <w:r w:rsidRPr="00352950">
        <w:rPr>
          <w:rFonts w:cs="Arial"/>
        </w:rPr>
        <w:t>Assess the change to EPC rating and SAP assessment brought about by the installations.</w:t>
      </w:r>
    </w:p>
    <w:p w14:paraId="08EC4850" w14:textId="77777777" w:rsidR="00501D53" w:rsidRPr="00352950" w:rsidRDefault="00501D53" w:rsidP="00501D53">
      <w:pPr>
        <w:pStyle w:val="ListParagraph"/>
        <w:numPr>
          <w:ilvl w:val="1"/>
          <w:numId w:val="15"/>
        </w:numPr>
        <w:spacing w:after="120" w:line="264" w:lineRule="auto"/>
        <w:rPr>
          <w:rFonts w:cs="Arial"/>
        </w:rPr>
      </w:pPr>
      <w:r w:rsidRPr="00352950">
        <w:rPr>
          <w:rFonts w:cs="Arial"/>
        </w:rPr>
        <w:t xml:space="preserve">Assess the impact of the block types being inside or outside a heat network zone (HNZ) on all of the metrics above. </w:t>
      </w:r>
      <w:r w:rsidRPr="00352950">
        <w:rPr>
          <w:rFonts w:cs="Arial"/>
        </w:rPr>
        <w:br/>
      </w:r>
    </w:p>
    <w:p w14:paraId="6B9ED05E" w14:textId="77777777" w:rsidR="00501D53" w:rsidRPr="00352950" w:rsidRDefault="00501D53" w:rsidP="00501D53">
      <w:pPr>
        <w:pStyle w:val="ListParagraph"/>
        <w:numPr>
          <w:ilvl w:val="0"/>
          <w:numId w:val="15"/>
        </w:numPr>
        <w:spacing w:after="120" w:line="264" w:lineRule="auto"/>
        <w:ind w:left="697" w:hanging="357"/>
        <w:rPr>
          <w:rFonts w:cs="Arial"/>
        </w:rPr>
      </w:pPr>
      <w:r w:rsidRPr="00352950">
        <w:rPr>
          <w:rFonts w:cs="Arial"/>
          <w:b/>
          <w:bCs/>
        </w:rPr>
        <w:t>User Behaviour</w:t>
      </w:r>
      <w:r w:rsidRPr="00352950">
        <w:rPr>
          <w:rFonts w:cs="Arial"/>
        </w:rPr>
        <w:br/>
        <w:t>Undertake sensitivities in the assessments based on how tenants may engage and use their heating and hot water for each LCHO, including:</w:t>
      </w:r>
    </w:p>
    <w:p w14:paraId="46ACA5E7" w14:textId="77777777" w:rsidR="00501D53" w:rsidRPr="00352950" w:rsidRDefault="00501D53" w:rsidP="00501D53">
      <w:pPr>
        <w:pStyle w:val="ListParagraph"/>
        <w:numPr>
          <w:ilvl w:val="1"/>
          <w:numId w:val="15"/>
        </w:numPr>
        <w:spacing w:after="120" w:line="264" w:lineRule="auto"/>
        <w:ind w:left="1434" w:hanging="357"/>
        <w:rPr>
          <w:rFonts w:cs="Arial"/>
        </w:rPr>
      </w:pPr>
      <w:r w:rsidRPr="00352950">
        <w:rPr>
          <w:rFonts w:cs="Arial"/>
        </w:rPr>
        <w:t>Drawing on a relevant evidence base or case studies</w:t>
      </w:r>
    </w:p>
    <w:p w14:paraId="68655D37" w14:textId="77777777" w:rsidR="00501D53" w:rsidRPr="00352950" w:rsidRDefault="00501D53" w:rsidP="00501D53">
      <w:pPr>
        <w:pStyle w:val="ListParagraph"/>
        <w:numPr>
          <w:ilvl w:val="1"/>
          <w:numId w:val="15"/>
        </w:numPr>
        <w:spacing w:after="120" w:line="264" w:lineRule="auto"/>
        <w:ind w:left="1434" w:hanging="357"/>
        <w:rPr>
          <w:rFonts w:cs="Arial"/>
        </w:rPr>
      </w:pPr>
      <w:r w:rsidRPr="00352950">
        <w:rPr>
          <w:rFonts w:cs="Arial"/>
        </w:rPr>
        <w:t>Assessing the implications this may have on the costs for tenants.</w:t>
      </w:r>
    </w:p>
    <w:p w14:paraId="13B60011" w14:textId="77777777" w:rsidR="00501D53" w:rsidRPr="00352950" w:rsidRDefault="00501D53" w:rsidP="00501D53">
      <w:pPr>
        <w:pStyle w:val="ListParagraph"/>
        <w:numPr>
          <w:ilvl w:val="1"/>
          <w:numId w:val="15"/>
        </w:numPr>
        <w:spacing w:after="120" w:line="264" w:lineRule="auto"/>
        <w:ind w:left="1434" w:hanging="357"/>
        <w:rPr>
          <w:rFonts w:cs="Arial"/>
        </w:rPr>
      </w:pPr>
      <w:r w:rsidRPr="00352950">
        <w:rPr>
          <w:rFonts w:cs="Arial"/>
        </w:rPr>
        <w:t>Estimating the amount and cost of tenant user training required.</w:t>
      </w:r>
    </w:p>
    <w:p w14:paraId="482D5408" w14:textId="77777777" w:rsidR="00501D53" w:rsidRPr="00352950" w:rsidRDefault="00501D53" w:rsidP="00501D53">
      <w:pPr>
        <w:pStyle w:val="ListParagraph"/>
        <w:numPr>
          <w:ilvl w:val="1"/>
          <w:numId w:val="15"/>
        </w:numPr>
        <w:spacing w:after="120" w:line="264" w:lineRule="auto"/>
        <w:ind w:left="1434" w:hanging="357"/>
        <w:rPr>
          <w:rFonts w:cs="Arial"/>
        </w:rPr>
      </w:pPr>
      <w:r w:rsidRPr="00352950">
        <w:rPr>
          <w:rFonts w:cs="Arial"/>
        </w:rPr>
        <w:t>The need for, and cost, of tenant energy use monitoring.</w:t>
      </w:r>
      <w:r w:rsidRPr="00352950">
        <w:rPr>
          <w:rFonts w:cs="Arial"/>
        </w:rPr>
        <w:br/>
      </w:r>
    </w:p>
    <w:p w14:paraId="0DFD982B" w14:textId="77777777" w:rsidR="00501D53" w:rsidRPr="00352950" w:rsidRDefault="00501D53" w:rsidP="00501D53">
      <w:pPr>
        <w:pStyle w:val="ListParagraph"/>
        <w:numPr>
          <w:ilvl w:val="0"/>
          <w:numId w:val="15"/>
        </w:numPr>
        <w:spacing w:after="120" w:line="264" w:lineRule="auto"/>
        <w:rPr>
          <w:rFonts w:cs="Arial"/>
          <w:b/>
          <w:bCs/>
        </w:rPr>
      </w:pPr>
      <w:r w:rsidRPr="00352950">
        <w:rPr>
          <w:rFonts w:cs="Arial"/>
          <w:b/>
          <w:bCs/>
        </w:rPr>
        <w:t>Ownership and Roles</w:t>
      </w:r>
      <w:r w:rsidRPr="00352950">
        <w:rPr>
          <w:rFonts w:cs="Arial"/>
        </w:rPr>
        <w:br/>
        <w:t xml:space="preserve">Assess and provide commentary on the appropriate ownership and operations roles for tenants and leaseholders, PCH, heat network providers </w:t>
      </w:r>
      <w:r w:rsidRPr="00352950">
        <w:rPr>
          <w:rFonts w:cs="Arial"/>
        </w:rPr>
        <w:lastRenderedPageBreak/>
        <w:t>and any other stakeholders involved in the solutions, drawing on case studies to support the assessment.</w:t>
      </w:r>
    </w:p>
    <w:p w14:paraId="54C35441" w14:textId="77777777" w:rsidR="00501D53" w:rsidRPr="00352950" w:rsidRDefault="00501D53" w:rsidP="00501D53">
      <w:pPr>
        <w:pStyle w:val="ListParagraph"/>
        <w:spacing w:after="120" w:line="264" w:lineRule="auto"/>
        <w:ind w:left="1440"/>
        <w:rPr>
          <w:rFonts w:cs="Arial"/>
        </w:rPr>
      </w:pPr>
    </w:p>
    <w:p w14:paraId="64842903" w14:textId="77777777" w:rsidR="00501D53" w:rsidRPr="00352950" w:rsidRDefault="00501D53" w:rsidP="00501D53">
      <w:pPr>
        <w:pStyle w:val="ListParagraph"/>
        <w:numPr>
          <w:ilvl w:val="0"/>
          <w:numId w:val="15"/>
        </w:numPr>
        <w:spacing w:after="120" w:line="264" w:lineRule="auto"/>
        <w:rPr>
          <w:rFonts w:cs="Arial"/>
          <w:b/>
          <w:bCs/>
        </w:rPr>
      </w:pPr>
      <w:r w:rsidRPr="00352950">
        <w:rPr>
          <w:rFonts w:cs="Arial"/>
          <w:b/>
          <w:bCs/>
        </w:rPr>
        <w:t>Recommendations</w:t>
      </w:r>
    </w:p>
    <w:p w14:paraId="3D264B68" w14:textId="77777777" w:rsidR="00501D53" w:rsidRPr="00352950" w:rsidRDefault="00501D53" w:rsidP="00501D53">
      <w:pPr>
        <w:pStyle w:val="ListParagraph"/>
        <w:numPr>
          <w:ilvl w:val="1"/>
          <w:numId w:val="15"/>
        </w:numPr>
        <w:spacing w:after="120" w:line="264" w:lineRule="auto"/>
        <w:ind w:left="1434" w:hanging="357"/>
        <w:rPr>
          <w:rFonts w:cs="Arial"/>
        </w:rPr>
      </w:pPr>
      <w:r w:rsidRPr="00352950">
        <w:rPr>
          <w:rFonts w:cs="Arial"/>
        </w:rPr>
        <w:t>Use the results above to recommend the preferred LCHO pathway (accounting for environmental, performance, economic and tenant impacts) for each block type inside and outside the city’s heat network zones.</w:t>
      </w:r>
    </w:p>
    <w:p w14:paraId="01279D2B" w14:textId="77777777" w:rsidR="00501D53" w:rsidRPr="00352950" w:rsidRDefault="00501D53" w:rsidP="00501D53">
      <w:pPr>
        <w:pStyle w:val="ListParagraph"/>
        <w:numPr>
          <w:ilvl w:val="1"/>
          <w:numId w:val="15"/>
        </w:numPr>
        <w:spacing w:after="120" w:line="264" w:lineRule="auto"/>
        <w:ind w:left="1434" w:hanging="357"/>
        <w:rPr>
          <w:rFonts w:cs="Arial"/>
        </w:rPr>
      </w:pPr>
      <w:r w:rsidRPr="00352950">
        <w:rPr>
          <w:rFonts w:cs="Arial"/>
        </w:rPr>
        <w:t>Apply the recommended solutions to the PCH housing stock across the city to estimate the overall impact.</w:t>
      </w:r>
      <w:r w:rsidRPr="00352950">
        <w:rPr>
          <w:rFonts w:cs="Arial"/>
        </w:rPr>
        <w:br/>
      </w:r>
    </w:p>
    <w:p w14:paraId="67C51990" w14:textId="77777777" w:rsidR="00501D53" w:rsidRPr="00352950" w:rsidRDefault="00501D53" w:rsidP="00501D53">
      <w:pPr>
        <w:pStyle w:val="ListParagraph"/>
        <w:numPr>
          <w:ilvl w:val="0"/>
          <w:numId w:val="15"/>
        </w:numPr>
        <w:spacing w:after="120" w:line="264" w:lineRule="auto"/>
        <w:ind w:left="697" w:hanging="357"/>
        <w:rPr>
          <w:rFonts w:cs="Arial"/>
        </w:rPr>
      </w:pPr>
      <w:r w:rsidRPr="00352950">
        <w:rPr>
          <w:rFonts w:cs="Arial"/>
          <w:b/>
          <w:bCs/>
        </w:rPr>
        <w:t>Investment and Delivery Options</w:t>
      </w:r>
      <w:r w:rsidRPr="00352950">
        <w:rPr>
          <w:rFonts w:cs="Arial"/>
        </w:rPr>
        <w:br/>
        <w:t>Assess the investment and delivery options to implement the recommended pathways across the PCH stock of residential blocks.</w:t>
      </w:r>
      <w:r w:rsidRPr="00352950">
        <w:rPr>
          <w:rFonts w:cs="Arial"/>
        </w:rPr>
        <w:br/>
      </w:r>
    </w:p>
    <w:p w14:paraId="0F72AA32" w14:textId="77777777" w:rsidR="00501D53" w:rsidRPr="00352950" w:rsidRDefault="00501D53" w:rsidP="00501D53">
      <w:pPr>
        <w:pStyle w:val="ListParagraph"/>
        <w:numPr>
          <w:ilvl w:val="0"/>
          <w:numId w:val="15"/>
        </w:numPr>
        <w:spacing w:after="120" w:line="264" w:lineRule="auto"/>
        <w:ind w:left="697" w:hanging="357"/>
        <w:rPr>
          <w:rFonts w:cs="Arial"/>
        </w:rPr>
      </w:pPr>
      <w:r w:rsidRPr="00352950">
        <w:rPr>
          <w:rFonts w:cs="Arial"/>
          <w:b/>
          <w:bCs/>
        </w:rPr>
        <w:t>Dissemination</w:t>
      </w:r>
      <w:r w:rsidRPr="00352950">
        <w:rPr>
          <w:rFonts w:cs="Arial"/>
        </w:rPr>
        <w:br/>
        <w:t xml:space="preserve">Produce a short Guide to Residential Block Heat Decarbonisation, containing a methodology, assumptions, and rules of thumb to share with other social housing providers. </w:t>
      </w:r>
      <w:r w:rsidRPr="00352950">
        <w:rPr>
          <w:rFonts w:cs="Arial"/>
        </w:rPr>
        <w:br/>
      </w:r>
    </w:p>
    <w:p w14:paraId="3CF7E8ED" w14:textId="77777777" w:rsidR="00501D53" w:rsidRPr="00352950" w:rsidRDefault="00501D53" w:rsidP="00501D53">
      <w:pPr>
        <w:spacing w:after="120" w:line="264" w:lineRule="auto"/>
        <w:rPr>
          <w:rFonts w:cs="Arial"/>
          <w:b/>
          <w:bCs/>
        </w:rPr>
      </w:pPr>
      <w:r w:rsidRPr="00352950">
        <w:rPr>
          <w:rFonts w:cs="Arial"/>
          <w:b/>
          <w:bCs/>
        </w:rPr>
        <w:t>1.4.4 Outputs</w:t>
      </w:r>
    </w:p>
    <w:p w14:paraId="0DAF9EBF" w14:textId="77777777" w:rsidR="00501D53" w:rsidRPr="00352950" w:rsidRDefault="00501D53" w:rsidP="00501D53">
      <w:pPr>
        <w:spacing w:after="120" w:line="264" w:lineRule="auto"/>
        <w:rPr>
          <w:rFonts w:cs="Arial"/>
          <w:color w:val="242424"/>
        </w:rPr>
      </w:pPr>
      <w:r w:rsidRPr="00352950">
        <w:rPr>
          <w:rFonts w:cs="Arial"/>
          <w:color w:val="242424"/>
        </w:rPr>
        <w:t xml:space="preserve">All draft and final outputs will be reviewed by the SWNZH, PCC and PCH and will only be signed off when the SWNZH are satisfied that any comments identified have been adequately addressed. </w:t>
      </w:r>
    </w:p>
    <w:p w14:paraId="2569C647" w14:textId="77777777" w:rsidR="00501D53" w:rsidRPr="00352950" w:rsidRDefault="00501D53" w:rsidP="00501D53">
      <w:pPr>
        <w:spacing w:after="120" w:line="264" w:lineRule="auto"/>
        <w:rPr>
          <w:rFonts w:cs="Arial"/>
          <w:color w:val="242424"/>
        </w:rPr>
      </w:pPr>
      <w:r w:rsidRPr="00352950">
        <w:rPr>
          <w:rFonts w:cs="Arial"/>
          <w:color w:val="242424"/>
        </w:rPr>
        <w:t>The outputs should align with the specification above and should be delivered as follows:</w:t>
      </w:r>
    </w:p>
    <w:p w14:paraId="65E850CE" w14:textId="77777777" w:rsidR="00501D53" w:rsidRPr="00352950" w:rsidRDefault="00501D53" w:rsidP="00501D53">
      <w:pPr>
        <w:spacing w:after="120" w:line="264" w:lineRule="auto"/>
        <w:ind w:left="697" w:hanging="357"/>
        <w:rPr>
          <w:rFonts w:cs="Arial"/>
          <w:color w:val="242424"/>
        </w:rPr>
      </w:pPr>
      <w:r w:rsidRPr="00352950">
        <w:rPr>
          <w:rFonts w:cs="Arial"/>
          <w:color w:val="242424"/>
        </w:rPr>
        <w:t>a.</w:t>
      </w:r>
      <w:r w:rsidRPr="00352950">
        <w:rPr>
          <w:rFonts w:cs="Arial"/>
          <w:color w:val="242424"/>
        </w:rPr>
        <w:tab/>
        <w:t>A fully referenced final report (in both PDF and MS Word format) covering the above required assessments and recommendations for the heat decarbonisation of PCH residential blocks. This should include all technical model inputs, key assumptions with data sources and detailed output data, provided as separate MS Excel sheets, to allow unlicenced use by SWNZH and any future appointed parties.</w:t>
      </w:r>
    </w:p>
    <w:p w14:paraId="1C70E5D3" w14:textId="77777777" w:rsidR="00501D53" w:rsidRPr="00352950" w:rsidRDefault="00501D53" w:rsidP="00501D53">
      <w:pPr>
        <w:spacing w:after="120" w:line="264" w:lineRule="auto"/>
        <w:ind w:left="697" w:hanging="357"/>
        <w:rPr>
          <w:rFonts w:cs="Arial"/>
          <w:color w:val="242424"/>
        </w:rPr>
      </w:pPr>
      <w:r w:rsidRPr="00352950">
        <w:rPr>
          <w:rFonts w:cs="Arial"/>
          <w:color w:val="242424"/>
        </w:rPr>
        <w:t>b.</w:t>
      </w:r>
      <w:r w:rsidRPr="00352950">
        <w:rPr>
          <w:rFonts w:cs="Arial"/>
          <w:color w:val="242424"/>
        </w:rPr>
        <w:tab/>
        <w:t>A standalone Executive Summary to include:</w:t>
      </w:r>
    </w:p>
    <w:p w14:paraId="322D9437" w14:textId="77777777" w:rsidR="00501D53" w:rsidRPr="00352950" w:rsidRDefault="00501D53" w:rsidP="00501D53">
      <w:pPr>
        <w:pStyle w:val="ListParagraph"/>
        <w:numPr>
          <w:ilvl w:val="0"/>
          <w:numId w:val="17"/>
        </w:numPr>
        <w:spacing w:after="120" w:line="264" w:lineRule="auto"/>
        <w:ind w:left="1434" w:hanging="357"/>
        <w:rPr>
          <w:rFonts w:cs="Arial"/>
          <w:color w:val="242424"/>
        </w:rPr>
      </w:pPr>
      <w:r w:rsidRPr="00352950">
        <w:rPr>
          <w:rFonts w:cs="Arial"/>
          <w:color w:val="242424"/>
        </w:rPr>
        <w:t xml:space="preserve">A description of the project and methodology. </w:t>
      </w:r>
    </w:p>
    <w:p w14:paraId="199BBD2D" w14:textId="77777777" w:rsidR="00501D53" w:rsidRPr="00352950" w:rsidRDefault="00501D53" w:rsidP="00501D53">
      <w:pPr>
        <w:pStyle w:val="ListParagraph"/>
        <w:numPr>
          <w:ilvl w:val="0"/>
          <w:numId w:val="17"/>
        </w:numPr>
        <w:spacing w:after="120" w:line="264" w:lineRule="auto"/>
        <w:ind w:left="1434" w:hanging="357"/>
        <w:rPr>
          <w:rFonts w:cs="Arial"/>
          <w:color w:val="242424"/>
        </w:rPr>
      </w:pPr>
      <w:r w:rsidRPr="00352950">
        <w:rPr>
          <w:rFonts w:cs="Arial"/>
          <w:color w:val="242424"/>
        </w:rPr>
        <w:t>A summary of the results of the technical assessments for each block type and each LCHO, with a comparison of the pros and cons of each.</w:t>
      </w:r>
    </w:p>
    <w:p w14:paraId="06B52DDC" w14:textId="77777777" w:rsidR="00501D53" w:rsidRPr="00352950" w:rsidRDefault="00501D53" w:rsidP="00501D53">
      <w:pPr>
        <w:pStyle w:val="ListParagraph"/>
        <w:numPr>
          <w:ilvl w:val="0"/>
          <w:numId w:val="17"/>
        </w:numPr>
        <w:spacing w:after="120" w:line="264" w:lineRule="auto"/>
        <w:ind w:left="1434" w:hanging="357"/>
        <w:rPr>
          <w:rFonts w:cs="Arial"/>
          <w:color w:val="242424"/>
        </w:rPr>
      </w:pPr>
      <w:r w:rsidRPr="00352950">
        <w:rPr>
          <w:rFonts w:cs="Arial"/>
          <w:color w:val="242424"/>
        </w:rPr>
        <w:t>A summary of the economic assessment for each block type and each LCHO.</w:t>
      </w:r>
    </w:p>
    <w:p w14:paraId="6FAD0179" w14:textId="77777777" w:rsidR="00501D53" w:rsidRPr="00352950" w:rsidRDefault="00501D53" w:rsidP="00501D53">
      <w:pPr>
        <w:pStyle w:val="ListParagraph"/>
        <w:numPr>
          <w:ilvl w:val="0"/>
          <w:numId w:val="17"/>
        </w:numPr>
        <w:spacing w:after="120" w:line="264" w:lineRule="auto"/>
        <w:ind w:left="1434" w:hanging="357"/>
        <w:rPr>
          <w:rFonts w:cs="Arial"/>
          <w:color w:val="242424"/>
        </w:rPr>
      </w:pPr>
      <w:r w:rsidRPr="00352950">
        <w:rPr>
          <w:rFonts w:cs="Arial"/>
          <w:color w:val="242424"/>
        </w:rPr>
        <w:t>Recommendations of the preferred LCHO for each block type, inside and outside of heat network zones.</w:t>
      </w:r>
    </w:p>
    <w:p w14:paraId="5B1E73C5" w14:textId="77777777" w:rsidR="00501D53" w:rsidRPr="00352950" w:rsidRDefault="00501D53" w:rsidP="00501D53">
      <w:pPr>
        <w:pStyle w:val="ListParagraph"/>
        <w:numPr>
          <w:ilvl w:val="0"/>
          <w:numId w:val="17"/>
        </w:numPr>
        <w:spacing w:after="120" w:line="264" w:lineRule="auto"/>
        <w:ind w:left="1434" w:hanging="357"/>
        <w:rPr>
          <w:rFonts w:cs="Arial"/>
          <w:color w:val="242424"/>
        </w:rPr>
      </w:pPr>
      <w:r w:rsidRPr="00352950">
        <w:rPr>
          <w:rFonts w:cs="Arial"/>
          <w:color w:val="242424"/>
        </w:rPr>
        <w:lastRenderedPageBreak/>
        <w:t>Recommendations of investment and delivery options for the preferred LCHOs across the PCH stock.</w:t>
      </w:r>
      <w:r w:rsidRPr="00352950">
        <w:rPr>
          <w:rFonts w:cs="Arial"/>
          <w:color w:val="242424"/>
        </w:rPr>
        <w:br/>
      </w:r>
    </w:p>
    <w:p w14:paraId="3A4C2D4D" w14:textId="77777777" w:rsidR="00501D53" w:rsidRPr="00352950" w:rsidRDefault="00501D53" w:rsidP="00501D53">
      <w:pPr>
        <w:spacing w:after="120" w:line="264" w:lineRule="auto"/>
        <w:rPr>
          <w:rFonts w:cs="Arial"/>
          <w:b/>
          <w:bCs/>
          <w:color w:val="242424"/>
        </w:rPr>
      </w:pPr>
      <w:r w:rsidRPr="00352950">
        <w:rPr>
          <w:rFonts w:cs="Arial"/>
          <w:b/>
          <w:bCs/>
          <w:color w:val="242424"/>
        </w:rPr>
        <w:t>1.4.5 Contract Management</w:t>
      </w:r>
    </w:p>
    <w:p w14:paraId="1772A98F" w14:textId="77777777" w:rsidR="00501D53" w:rsidRPr="00352950" w:rsidRDefault="00501D53" w:rsidP="00501D53">
      <w:pPr>
        <w:spacing w:after="120" w:line="264" w:lineRule="auto"/>
        <w:rPr>
          <w:rStyle w:val="normaltextrun"/>
          <w:rFonts w:cs="Arial"/>
        </w:rPr>
      </w:pPr>
      <w:r w:rsidRPr="00352950">
        <w:rPr>
          <w:rStyle w:val="normaltextrun"/>
          <w:rFonts w:cs="Arial"/>
        </w:rPr>
        <w:t>The Accountable Body for the SWNZH is the West of England Combined Authority – this tender competition is being run by staff representing the Hub within the Combined Authority.</w:t>
      </w:r>
    </w:p>
    <w:p w14:paraId="24DF8A79" w14:textId="77777777" w:rsidR="00501D53" w:rsidRPr="00352950" w:rsidRDefault="00501D53" w:rsidP="00501D53">
      <w:pPr>
        <w:spacing w:after="120" w:line="264" w:lineRule="auto"/>
        <w:rPr>
          <w:rFonts w:cs="Arial"/>
          <w:color w:val="242424"/>
        </w:rPr>
      </w:pPr>
      <w:r w:rsidRPr="00352950">
        <w:rPr>
          <w:rFonts w:cs="Arial"/>
          <w:color w:val="242424"/>
        </w:rPr>
        <w:t xml:space="preserve">It is anticipated that the project will </w:t>
      </w:r>
      <w:r>
        <w:rPr>
          <w:rFonts w:cs="Arial"/>
          <w:color w:val="242424"/>
        </w:rPr>
        <w:t>be completed within five months of the start date. A draft report will be required within four months of the start date.</w:t>
      </w:r>
    </w:p>
    <w:p w14:paraId="2ED00E4A" w14:textId="77777777" w:rsidR="00501D53" w:rsidRPr="00352950" w:rsidRDefault="00501D53" w:rsidP="00501D53">
      <w:pPr>
        <w:spacing w:after="120" w:line="264" w:lineRule="auto"/>
        <w:rPr>
          <w:rFonts w:cs="Arial"/>
          <w:color w:val="242424"/>
        </w:rPr>
      </w:pPr>
      <w:r w:rsidRPr="00352950">
        <w:rPr>
          <w:rFonts w:cs="Arial"/>
          <w:color w:val="242424"/>
        </w:rPr>
        <w:t>The project will be managed on the Client side by a Project Manager in the SWNZH with input from PCC and PCH at key decision points:</w:t>
      </w:r>
    </w:p>
    <w:p w14:paraId="7EC0E78C" w14:textId="77777777" w:rsidR="00501D53" w:rsidRPr="00352950" w:rsidRDefault="00501D53" w:rsidP="00501D53">
      <w:pPr>
        <w:pStyle w:val="ListParagraph"/>
        <w:numPr>
          <w:ilvl w:val="0"/>
          <w:numId w:val="18"/>
        </w:numPr>
        <w:spacing w:after="120" w:line="264" w:lineRule="auto"/>
        <w:ind w:left="697" w:hanging="357"/>
        <w:rPr>
          <w:rFonts w:cs="Arial"/>
          <w:color w:val="242424"/>
        </w:rPr>
      </w:pPr>
      <w:r w:rsidRPr="00352950">
        <w:rPr>
          <w:rFonts w:cs="Arial"/>
          <w:color w:val="242424"/>
        </w:rPr>
        <w:t>SWNZH Project Manager – first point of contact and contract manager.</w:t>
      </w:r>
    </w:p>
    <w:p w14:paraId="497FEEAE" w14:textId="77777777" w:rsidR="00501D53" w:rsidRPr="00352950" w:rsidRDefault="00501D53" w:rsidP="00501D53">
      <w:pPr>
        <w:pStyle w:val="ListParagraph"/>
        <w:numPr>
          <w:ilvl w:val="0"/>
          <w:numId w:val="18"/>
        </w:numPr>
        <w:spacing w:after="120" w:line="264" w:lineRule="auto"/>
        <w:ind w:left="697" w:hanging="357"/>
        <w:rPr>
          <w:rFonts w:cs="Arial"/>
          <w:color w:val="242424"/>
        </w:rPr>
      </w:pPr>
      <w:r w:rsidRPr="00352950">
        <w:rPr>
          <w:rFonts w:cs="Arial"/>
          <w:color w:val="242424"/>
        </w:rPr>
        <w:t>PCC – providing data, key decisions, output reviews.</w:t>
      </w:r>
    </w:p>
    <w:p w14:paraId="4BF456C3" w14:textId="77777777" w:rsidR="00501D53" w:rsidRPr="00352950" w:rsidRDefault="00501D53" w:rsidP="00501D53">
      <w:pPr>
        <w:pStyle w:val="ListParagraph"/>
        <w:numPr>
          <w:ilvl w:val="0"/>
          <w:numId w:val="18"/>
        </w:numPr>
        <w:spacing w:after="120" w:line="264" w:lineRule="auto"/>
        <w:ind w:left="697" w:hanging="357"/>
        <w:rPr>
          <w:rFonts w:cs="Arial"/>
          <w:color w:val="242424"/>
        </w:rPr>
      </w:pPr>
      <w:r w:rsidRPr="00352950">
        <w:rPr>
          <w:rFonts w:cs="Arial"/>
          <w:color w:val="242424"/>
        </w:rPr>
        <w:t>PCH – providing data, investment criteria and prioritisation, key decisions, output reviews.</w:t>
      </w:r>
    </w:p>
    <w:p w14:paraId="77B1509A" w14:textId="77777777" w:rsidR="00501D53" w:rsidRPr="00352950" w:rsidRDefault="00501D53" w:rsidP="00501D53">
      <w:pPr>
        <w:spacing w:after="120" w:line="264" w:lineRule="auto"/>
        <w:rPr>
          <w:rFonts w:cs="Arial"/>
          <w:color w:val="242424"/>
        </w:rPr>
      </w:pPr>
      <w:r w:rsidRPr="00352950">
        <w:rPr>
          <w:rFonts w:cs="Arial"/>
          <w:color w:val="242424"/>
        </w:rPr>
        <w:t xml:space="preserve">The Supplier’s project manager will be responsible for day-to-day contact with the SWNZH. </w:t>
      </w:r>
    </w:p>
    <w:p w14:paraId="686E1503" w14:textId="77777777" w:rsidR="00501D53" w:rsidRPr="00352950" w:rsidRDefault="00501D53" w:rsidP="00501D53">
      <w:pPr>
        <w:spacing w:after="120" w:line="264" w:lineRule="auto"/>
        <w:rPr>
          <w:rFonts w:cs="Arial"/>
          <w:color w:val="242424"/>
        </w:rPr>
      </w:pPr>
      <w:r w:rsidRPr="00352950">
        <w:rPr>
          <w:rFonts w:cs="Arial"/>
          <w:color w:val="242424"/>
        </w:rPr>
        <w:t>The SWNZH will be the first point of contact for engagement with stakeholders. Any planned communication with stakeholders should, in the first instance, be discussed and agreed with the SWNZH project manager.</w:t>
      </w:r>
    </w:p>
    <w:p w14:paraId="6228F1AC" w14:textId="77777777" w:rsidR="00501D53" w:rsidRPr="00352950" w:rsidRDefault="00501D53" w:rsidP="00501D53">
      <w:pPr>
        <w:pStyle w:val="ListParagraph"/>
        <w:numPr>
          <w:ilvl w:val="0"/>
          <w:numId w:val="19"/>
        </w:numPr>
        <w:spacing w:after="120" w:line="264" w:lineRule="auto"/>
        <w:ind w:left="697" w:hanging="357"/>
        <w:rPr>
          <w:rFonts w:cs="Arial"/>
          <w:color w:val="242424"/>
        </w:rPr>
      </w:pPr>
      <w:r w:rsidRPr="00352950">
        <w:rPr>
          <w:rFonts w:cs="Arial"/>
          <w:color w:val="242424"/>
        </w:rPr>
        <w:t>The minimum requirements for meetings and reporting are as follows:</w:t>
      </w:r>
    </w:p>
    <w:p w14:paraId="57CC4EAA" w14:textId="77777777" w:rsidR="00501D53" w:rsidRPr="00352950" w:rsidRDefault="00501D53" w:rsidP="00501D53">
      <w:pPr>
        <w:pStyle w:val="ListParagraph"/>
        <w:numPr>
          <w:ilvl w:val="0"/>
          <w:numId w:val="19"/>
        </w:numPr>
        <w:spacing w:after="120" w:line="264" w:lineRule="auto"/>
        <w:ind w:left="697" w:hanging="357"/>
        <w:rPr>
          <w:rFonts w:cs="Arial"/>
          <w:color w:val="242424"/>
        </w:rPr>
      </w:pPr>
      <w:r w:rsidRPr="00352950">
        <w:rPr>
          <w:rFonts w:cs="Arial"/>
          <w:color w:val="242424"/>
        </w:rPr>
        <w:t>Project inception meeting</w:t>
      </w:r>
    </w:p>
    <w:p w14:paraId="53F2C146" w14:textId="77777777" w:rsidR="00501D53" w:rsidRPr="00352950" w:rsidRDefault="00501D53" w:rsidP="00501D53">
      <w:pPr>
        <w:pStyle w:val="ListParagraph"/>
        <w:numPr>
          <w:ilvl w:val="0"/>
          <w:numId w:val="19"/>
        </w:numPr>
        <w:spacing w:after="120" w:line="264" w:lineRule="auto"/>
        <w:ind w:left="697" w:hanging="357"/>
        <w:rPr>
          <w:rFonts w:cs="Arial"/>
          <w:color w:val="242424"/>
        </w:rPr>
      </w:pPr>
      <w:r w:rsidRPr="00352950">
        <w:rPr>
          <w:rFonts w:cs="Arial"/>
          <w:color w:val="242424"/>
        </w:rPr>
        <w:t>Fortnightly progress update meetings with the Supplier’s project manager and key project team (where relevant) – via MS Teams</w:t>
      </w:r>
    </w:p>
    <w:p w14:paraId="22ED7B64" w14:textId="77777777" w:rsidR="00501D53" w:rsidRPr="00352950" w:rsidRDefault="00501D53" w:rsidP="00501D53">
      <w:pPr>
        <w:pStyle w:val="ListParagraph"/>
        <w:numPr>
          <w:ilvl w:val="0"/>
          <w:numId w:val="19"/>
        </w:numPr>
        <w:spacing w:after="120" w:line="264" w:lineRule="auto"/>
        <w:ind w:left="697" w:hanging="357"/>
        <w:rPr>
          <w:rFonts w:cs="Arial"/>
          <w:color w:val="242424"/>
        </w:rPr>
      </w:pPr>
      <w:r w:rsidRPr="00352950">
        <w:rPr>
          <w:rFonts w:cs="Arial"/>
          <w:color w:val="242424"/>
        </w:rPr>
        <w:t>Draft final report presentation to SWNZH, PCC, PCH and discussion</w:t>
      </w:r>
    </w:p>
    <w:p w14:paraId="0BA36075" w14:textId="77777777" w:rsidR="00501D53" w:rsidRPr="00352950" w:rsidRDefault="00501D53" w:rsidP="00501D53">
      <w:pPr>
        <w:pStyle w:val="ListParagraph"/>
        <w:numPr>
          <w:ilvl w:val="0"/>
          <w:numId w:val="19"/>
        </w:numPr>
        <w:spacing w:after="120" w:line="264" w:lineRule="auto"/>
        <w:ind w:left="697" w:hanging="357"/>
        <w:rPr>
          <w:rFonts w:cs="Arial"/>
          <w:color w:val="242424"/>
        </w:rPr>
      </w:pPr>
      <w:r w:rsidRPr="00352950">
        <w:rPr>
          <w:rFonts w:cs="Arial"/>
          <w:color w:val="242424"/>
        </w:rPr>
        <w:t>Final report sign-off and project close</w:t>
      </w:r>
    </w:p>
    <w:p w14:paraId="15B813AA" w14:textId="77777777" w:rsidR="00501D53" w:rsidRPr="00352950" w:rsidRDefault="00501D53" w:rsidP="00501D53">
      <w:pPr>
        <w:spacing w:after="120" w:line="264" w:lineRule="auto"/>
        <w:rPr>
          <w:rFonts w:cs="Arial"/>
          <w:color w:val="242424"/>
        </w:rPr>
      </w:pPr>
    </w:p>
    <w:p w14:paraId="51D72C36" w14:textId="77777777" w:rsidR="00501D53" w:rsidRPr="00352950" w:rsidRDefault="00501D53" w:rsidP="00501D53">
      <w:pPr>
        <w:spacing w:after="120" w:line="264" w:lineRule="auto"/>
        <w:rPr>
          <w:rFonts w:cs="Arial"/>
          <w:b/>
          <w:bCs/>
        </w:rPr>
      </w:pPr>
      <w:r w:rsidRPr="00352950">
        <w:rPr>
          <w:rFonts w:cs="Arial"/>
          <w:b/>
          <w:bCs/>
        </w:rPr>
        <w:t>1.4.6 Project Management</w:t>
      </w:r>
    </w:p>
    <w:p w14:paraId="46C7EA16" w14:textId="77777777" w:rsidR="00501D53" w:rsidRPr="00352950" w:rsidRDefault="00501D53" w:rsidP="00501D53">
      <w:pPr>
        <w:spacing w:after="120" w:line="264" w:lineRule="auto"/>
        <w:rPr>
          <w:rStyle w:val="normaltextrun"/>
          <w:rFonts w:cs="Arial"/>
        </w:rPr>
      </w:pPr>
      <w:r w:rsidRPr="00352950">
        <w:rPr>
          <w:rStyle w:val="normaltextrun"/>
          <w:rFonts w:cs="Arial"/>
        </w:rPr>
        <w:t>The Supplier’s project management approach should be consistent with Prince 2 or other recognised project management methodology and be clearly detailed and presented.</w:t>
      </w:r>
    </w:p>
    <w:p w14:paraId="7E6C18FE" w14:textId="77777777" w:rsidR="00501D53" w:rsidRPr="00352950" w:rsidRDefault="00501D53" w:rsidP="00501D53">
      <w:pPr>
        <w:spacing w:after="120" w:line="264" w:lineRule="auto"/>
        <w:rPr>
          <w:rStyle w:val="normaltextrun"/>
          <w:rFonts w:cs="Arial"/>
          <w:color w:val="242424"/>
        </w:rPr>
      </w:pPr>
      <w:r w:rsidRPr="00352950">
        <w:rPr>
          <w:rFonts w:cs="Arial"/>
          <w:color w:val="242424"/>
        </w:rPr>
        <w:t>The Supplier’s project manager should have demonstrable experience of building decarbonisation projects and the technological solutions to be assessed.</w:t>
      </w:r>
    </w:p>
    <w:p w14:paraId="1407C1A9" w14:textId="77777777" w:rsidR="00501D53" w:rsidRPr="00352950" w:rsidRDefault="00501D53" w:rsidP="00501D53">
      <w:pPr>
        <w:spacing w:after="120" w:line="264" w:lineRule="auto"/>
        <w:rPr>
          <w:rStyle w:val="normaltextrun"/>
          <w:rFonts w:cs="Arial"/>
        </w:rPr>
      </w:pPr>
      <w:r w:rsidRPr="00352950">
        <w:rPr>
          <w:rStyle w:val="normaltextrun"/>
          <w:rFonts w:cs="Arial"/>
        </w:rPr>
        <w:t>All staff working on the project should be named along with their roles, responsibilities, allocated tasks and hours.  Accompanying CVs for all staff working on the project should be provided, evidencing significant experience relevant to their project role.</w:t>
      </w:r>
    </w:p>
    <w:p w14:paraId="089D2DC4" w14:textId="77777777" w:rsidR="00501D53" w:rsidRPr="00352950" w:rsidRDefault="00501D53" w:rsidP="00501D53">
      <w:pPr>
        <w:spacing w:after="120" w:line="264" w:lineRule="auto"/>
        <w:rPr>
          <w:rStyle w:val="normaltextrun"/>
          <w:rFonts w:cs="Arial"/>
        </w:rPr>
      </w:pPr>
      <w:r w:rsidRPr="00352950">
        <w:rPr>
          <w:rStyle w:val="normaltextrun"/>
          <w:rFonts w:cs="Arial"/>
        </w:rPr>
        <w:lastRenderedPageBreak/>
        <w:t>The Supplier’s approach to performance monitoring of the delivery of this study must be clearly presented within tender responses.</w:t>
      </w:r>
    </w:p>
    <w:p w14:paraId="10F1629E" w14:textId="77777777" w:rsidR="00501D53" w:rsidRDefault="00501D53" w:rsidP="00501D53">
      <w:pPr>
        <w:spacing w:after="120" w:line="264" w:lineRule="auto"/>
        <w:rPr>
          <w:rStyle w:val="normaltextrun"/>
          <w:rFonts w:cs="Arial"/>
        </w:rPr>
      </w:pPr>
      <w:r w:rsidRPr="00352950">
        <w:rPr>
          <w:rStyle w:val="normaltextrun"/>
          <w:rFonts w:cs="Arial"/>
        </w:rPr>
        <w:t>As part of your tender return, please also provide a detailed price schedule and Gantt chart breaking down proposed project activities.</w:t>
      </w:r>
    </w:p>
    <w:p w14:paraId="1760F389" w14:textId="77777777" w:rsidR="00501D53" w:rsidRDefault="00501D53" w:rsidP="00501D53">
      <w:pPr>
        <w:spacing w:after="120" w:line="264" w:lineRule="auto"/>
        <w:rPr>
          <w:rStyle w:val="normaltextrun"/>
          <w:rFonts w:cs="Arial"/>
        </w:rPr>
      </w:pPr>
    </w:p>
    <w:p w14:paraId="7D6B81B8" w14:textId="77777777" w:rsidR="00501D53" w:rsidRPr="00056FD8" w:rsidRDefault="00501D53" w:rsidP="002417FC">
      <w:pPr>
        <w:pStyle w:val="Heading1"/>
        <w:numPr>
          <w:ilvl w:val="1"/>
          <w:numId w:val="21"/>
        </w:numPr>
        <w:rPr>
          <w:rStyle w:val="normaltextrun"/>
          <w:rFonts w:cs="Arial"/>
        </w:rPr>
      </w:pPr>
      <w:r>
        <w:rPr>
          <w:rStyle w:val="normaltextrun"/>
          <w:rFonts w:cs="Arial"/>
        </w:rPr>
        <w:t>Terms of Contract</w:t>
      </w:r>
    </w:p>
    <w:bookmarkEnd w:id="3"/>
    <w:p w14:paraId="205C5D77" w14:textId="77777777" w:rsidR="00501D53" w:rsidRPr="009D4667" w:rsidRDefault="00501D53" w:rsidP="00501D53">
      <w:pPr>
        <w:spacing w:line="276" w:lineRule="auto"/>
        <w:rPr>
          <w:rFonts w:cs="Arial"/>
          <w:b/>
          <w:bCs/>
        </w:rPr>
      </w:pPr>
    </w:p>
    <w:p w14:paraId="127A6E2F" w14:textId="57715723" w:rsidR="00501D53" w:rsidRDefault="00501D53" w:rsidP="00501D53">
      <w:pPr>
        <w:spacing w:line="276" w:lineRule="auto"/>
        <w:jc w:val="both"/>
        <w:rPr>
          <w:rFonts w:cs="Arial"/>
        </w:rPr>
      </w:pPr>
      <w:r w:rsidRPr="009D4667">
        <w:rPr>
          <w:rFonts w:cs="Arial"/>
        </w:rPr>
        <w:t xml:space="preserve">Delivered according to the </w:t>
      </w:r>
      <w:r w:rsidRPr="00D2691E">
        <w:rPr>
          <w:rFonts w:cs="Arial"/>
          <w:b/>
          <w:bCs/>
        </w:rPr>
        <w:t xml:space="preserve">MCA </w:t>
      </w:r>
      <w:r w:rsidR="00A60D30">
        <w:rPr>
          <w:rFonts w:cs="Arial"/>
          <w:b/>
          <w:bCs/>
        </w:rPr>
        <w:t xml:space="preserve">Contract </w:t>
      </w:r>
      <w:r w:rsidRPr="00D2691E">
        <w:rPr>
          <w:rFonts w:cs="Arial"/>
          <w:b/>
          <w:bCs/>
        </w:rPr>
        <w:t xml:space="preserve">Terms &amp; Conditions </w:t>
      </w:r>
      <w:r w:rsidRPr="00F05DE7">
        <w:rPr>
          <w:rFonts w:cs="Arial"/>
          <w:b/>
          <w:bCs/>
        </w:rPr>
        <w:t>(Appendix B)</w:t>
      </w:r>
      <w:r w:rsidRPr="009D4667">
        <w:rPr>
          <w:rFonts w:cs="Arial"/>
        </w:rPr>
        <w:t xml:space="preserve">. Please note that by submitting a bid you acknowledge that the authority’s terms and conditions </w:t>
      </w:r>
      <w:r w:rsidR="00A60D30">
        <w:rPr>
          <w:rFonts w:cs="Arial"/>
        </w:rPr>
        <w:t xml:space="preserve">will apply and are </w:t>
      </w:r>
      <w:r w:rsidRPr="009D4667">
        <w:rPr>
          <w:rFonts w:cs="Arial"/>
        </w:rPr>
        <w:t>mandatory.</w:t>
      </w:r>
      <w:r w:rsidR="00F13F30">
        <w:rPr>
          <w:rFonts w:cs="Arial"/>
        </w:rPr>
        <w:t xml:space="preserve"> </w:t>
      </w:r>
      <w:r w:rsidR="00F13F30" w:rsidRPr="00F13F30">
        <w:rPr>
          <w:rFonts w:cs="Arial"/>
          <w:color w:val="0070C0"/>
        </w:rPr>
        <w:t>Please note the contract is non-negotiable</w:t>
      </w:r>
      <w:r w:rsidR="00F13F30">
        <w:rPr>
          <w:rFonts w:cs="Arial"/>
          <w:color w:val="0070C0"/>
        </w:rPr>
        <w:t xml:space="preserve"> i.e. no amendments will be allowed to the contract</w:t>
      </w:r>
      <w:r w:rsidR="00F13F30">
        <w:rPr>
          <w:rFonts w:cs="Arial"/>
          <w:b/>
          <w:bCs/>
          <w:color w:val="0070C0"/>
        </w:rPr>
        <w:t>.</w:t>
      </w:r>
      <w:r w:rsidR="00F13F30" w:rsidRPr="00F13F30">
        <w:rPr>
          <w:rFonts w:cs="Arial"/>
          <w:color w:val="0070C0"/>
        </w:rPr>
        <w:t xml:space="preserve"> </w:t>
      </w:r>
      <w:r w:rsidRPr="00F13F30">
        <w:rPr>
          <w:rFonts w:cs="Arial"/>
          <w:color w:val="0070C0"/>
        </w:rPr>
        <w:t xml:space="preserve"> </w:t>
      </w:r>
      <w:r w:rsidRPr="009D4667">
        <w:rPr>
          <w:rFonts w:cs="Arial"/>
        </w:rPr>
        <w:t>As payments are issued from a public fund, all intellectual property arising from the contract scope shall give the full rights to authority to use the outcome deliverables from the project including the submitted bid</w:t>
      </w:r>
      <w:r>
        <w:rPr>
          <w:rFonts w:cs="Arial"/>
        </w:rPr>
        <w:t>.</w:t>
      </w:r>
    </w:p>
    <w:p w14:paraId="7DE1AD47" w14:textId="77777777" w:rsidR="00501D53" w:rsidRDefault="00501D53" w:rsidP="00501D53">
      <w:pPr>
        <w:spacing w:line="276" w:lineRule="auto"/>
        <w:jc w:val="both"/>
        <w:rPr>
          <w:rFonts w:cs="Arial"/>
        </w:rPr>
      </w:pPr>
    </w:p>
    <w:p w14:paraId="55C18370" w14:textId="77777777" w:rsidR="00501D53" w:rsidRDefault="00501D53" w:rsidP="002417FC">
      <w:pPr>
        <w:pStyle w:val="Heading1"/>
        <w:numPr>
          <w:ilvl w:val="1"/>
          <w:numId w:val="21"/>
        </w:numPr>
      </w:pPr>
      <w:r>
        <w:t>Contract Value</w:t>
      </w:r>
    </w:p>
    <w:p w14:paraId="7BDC4942" w14:textId="77777777" w:rsidR="00501D53" w:rsidRPr="009D4667" w:rsidRDefault="00501D53" w:rsidP="00501D53">
      <w:pPr>
        <w:pStyle w:val="Bodysubclause"/>
        <w:ind w:left="0"/>
        <w:rPr>
          <w:rFonts w:ascii="Arial" w:hAnsi="Arial" w:cs="Arial"/>
          <w:sz w:val="24"/>
          <w:szCs w:val="24"/>
        </w:rPr>
      </w:pPr>
      <w:r w:rsidRPr="009D4667">
        <w:rPr>
          <w:rFonts w:ascii="Arial" w:hAnsi="Arial" w:cs="Arial"/>
          <w:sz w:val="24"/>
          <w:szCs w:val="24"/>
        </w:rPr>
        <w:t>The indicative budget</w:t>
      </w:r>
      <w:r>
        <w:rPr>
          <w:rFonts w:ascii="Arial" w:hAnsi="Arial" w:cs="Arial"/>
          <w:sz w:val="24"/>
          <w:szCs w:val="24"/>
        </w:rPr>
        <w:t xml:space="preserve"> range</w:t>
      </w:r>
      <w:r w:rsidRPr="009D4667">
        <w:rPr>
          <w:rFonts w:ascii="Arial" w:hAnsi="Arial" w:cs="Arial"/>
          <w:sz w:val="24"/>
          <w:szCs w:val="24"/>
        </w:rPr>
        <w:t xml:space="preserve"> available for this project is </w:t>
      </w:r>
      <w:r>
        <w:rPr>
          <w:rFonts w:ascii="Arial" w:hAnsi="Arial" w:cs="Arial"/>
          <w:sz w:val="24"/>
          <w:szCs w:val="24"/>
        </w:rPr>
        <w:t xml:space="preserve">between </w:t>
      </w:r>
      <w:r w:rsidRPr="00F834CD">
        <w:rPr>
          <w:rFonts w:ascii="Arial" w:hAnsi="Arial" w:cs="Arial"/>
          <w:b/>
          <w:bCs/>
          <w:sz w:val="24"/>
          <w:szCs w:val="24"/>
        </w:rPr>
        <w:t>£30,000 - £50,000</w:t>
      </w:r>
      <w:r w:rsidRPr="009D4667">
        <w:rPr>
          <w:rFonts w:cs="Arial"/>
          <w:b/>
          <w:bCs/>
        </w:rPr>
        <w:t xml:space="preserve"> </w:t>
      </w:r>
      <w:r w:rsidRPr="009D4667">
        <w:rPr>
          <w:rFonts w:ascii="Arial" w:hAnsi="Arial" w:cs="Arial"/>
          <w:sz w:val="24"/>
          <w:szCs w:val="24"/>
        </w:rPr>
        <w:t xml:space="preserve">inclusive of all fees, expenses </w:t>
      </w:r>
      <w:r>
        <w:rPr>
          <w:rFonts w:ascii="Arial" w:hAnsi="Arial" w:cs="Arial"/>
          <w:sz w:val="24"/>
          <w:szCs w:val="24"/>
        </w:rPr>
        <w:t>and exclusive of</w:t>
      </w:r>
      <w:r w:rsidRPr="009D4667">
        <w:rPr>
          <w:rFonts w:ascii="Arial" w:hAnsi="Arial" w:cs="Arial"/>
          <w:sz w:val="24"/>
          <w:szCs w:val="24"/>
        </w:rPr>
        <w:t xml:space="preserve"> VAT, if this is expected to be insufficient, please advise via clarification.</w:t>
      </w:r>
    </w:p>
    <w:p w14:paraId="4CF3668E" w14:textId="77777777" w:rsidR="00501D53" w:rsidRPr="009D4667" w:rsidRDefault="00501D53" w:rsidP="00501D53">
      <w:pPr>
        <w:rPr>
          <w:rFonts w:cs="Arial"/>
          <w:b/>
          <w:bCs/>
        </w:rPr>
      </w:pPr>
    </w:p>
    <w:p w14:paraId="30B23FE9" w14:textId="77777777" w:rsidR="00501D53" w:rsidRDefault="00501D53" w:rsidP="00501D53"/>
    <w:p w14:paraId="4C43EC8A" w14:textId="71002DC3" w:rsidR="00FA64DE" w:rsidRPr="00037E81" w:rsidRDefault="004F31DD" w:rsidP="002417FC">
      <w:pPr>
        <w:pStyle w:val="Heading1"/>
        <w:numPr>
          <w:ilvl w:val="1"/>
          <w:numId w:val="8"/>
        </w:numPr>
        <w:rPr>
          <w:rFonts w:cs="Arial"/>
          <w:bCs/>
          <w:szCs w:val="24"/>
        </w:rPr>
      </w:pPr>
      <w:r w:rsidRPr="00037E81">
        <w:rPr>
          <w:rFonts w:cs="Arial"/>
          <w:bCs/>
          <w:szCs w:val="24"/>
        </w:rPr>
        <w:t xml:space="preserve">INSTRUCTIONS TO </w:t>
      </w:r>
      <w:r w:rsidR="008409C3" w:rsidRPr="00037E81">
        <w:rPr>
          <w:rFonts w:cs="Arial"/>
          <w:bCs/>
          <w:szCs w:val="24"/>
        </w:rPr>
        <w:t>BIDDERS</w:t>
      </w:r>
      <w:bookmarkEnd w:id="4"/>
    </w:p>
    <w:p w14:paraId="02EE00D1" w14:textId="43B0E8B7" w:rsidR="00FA64DE" w:rsidRPr="00FA64DE" w:rsidRDefault="004238FD" w:rsidP="00F46EE2">
      <w:pPr>
        <w:pStyle w:val="Heading2"/>
        <w:numPr>
          <w:ilvl w:val="1"/>
          <w:numId w:val="8"/>
        </w:numPr>
        <w:rPr>
          <w:rFonts w:ascii="Arial" w:hAnsi="Arial" w:cs="Arial"/>
          <w:bCs/>
          <w:color w:val="auto"/>
          <w:sz w:val="24"/>
          <w:szCs w:val="24"/>
        </w:rPr>
      </w:pPr>
      <w:bookmarkStart w:id="5" w:name="_Toc161244209"/>
      <w:r w:rsidRPr="00FA64DE">
        <w:rPr>
          <w:rFonts w:ascii="Arial" w:hAnsi="Arial" w:cs="Arial"/>
          <w:bCs/>
          <w:color w:val="auto"/>
          <w:sz w:val="24"/>
          <w:szCs w:val="24"/>
        </w:rPr>
        <w:t>E</w:t>
      </w:r>
      <w:r w:rsidR="001462E3" w:rsidRPr="00FA64DE">
        <w:rPr>
          <w:rFonts w:ascii="Arial" w:hAnsi="Arial" w:cs="Arial"/>
          <w:bCs/>
          <w:color w:val="auto"/>
          <w:sz w:val="24"/>
          <w:szCs w:val="24"/>
        </w:rPr>
        <w:t>-</w:t>
      </w:r>
      <w:r w:rsidR="00E53176">
        <w:rPr>
          <w:rFonts w:ascii="Arial" w:hAnsi="Arial" w:cs="Arial"/>
          <w:bCs/>
          <w:color w:val="auto"/>
          <w:sz w:val="24"/>
          <w:szCs w:val="24"/>
        </w:rPr>
        <w:t>Tender</w:t>
      </w:r>
      <w:r w:rsidR="001462E3" w:rsidRPr="00FA64DE">
        <w:rPr>
          <w:rFonts w:ascii="Arial" w:hAnsi="Arial" w:cs="Arial"/>
          <w:bCs/>
          <w:color w:val="auto"/>
          <w:sz w:val="24"/>
          <w:szCs w:val="24"/>
        </w:rPr>
        <w:t xml:space="preserve"> System</w:t>
      </w:r>
      <w:bookmarkEnd w:id="5"/>
    </w:p>
    <w:p w14:paraId="1F28DA03" w14:textId="77777777" w:rsidR="00FA64DE" w:rsidRPr="00FA64DE" w:rsidRDefault="00FA64DE" w:rsidP="00FA64DE"/>
    <w:p w14:paraId="3565385B" w14:textId="77777777" w:rsidR="004238FD" w:rsidRPr="004238FD" w:rsidRDefault="004238FD" w:rsidP="004238FD"/>
    <w:p w14:paraId="5FD9F040" w14:textId="62627F55" w:rsidR="00055304" w:rsidRPr="00A31871" w:rsidRDefault="00D10E10" w:rsidP="0015196D">
      <w:pPr>
        <w:spacing w:line="276" w:lineRule="auto"/>
        <w:rPr>
          <w:rFonts w:cs="Arial"/>
        </w:rPr>
      </w:pPr>
      <w:r w:rsidRPr="00A31871">
        <w:rPr>
          <w:rFonts w:cs="Arial"/>
        </w:rPr>
        <w:t xml:space="preserve">The </w:t>
      </w:r>
      <w:r w:rsidR="00197FE5">
        <w:rPr>
          <w:rFonts w:cs="Arial"/>
        </w:rPr>
        <w:t>Mayoral Combined Authority</w:t>
      </w:r>
      <w:r w:rsidRPr="00A31871">
        <w:rPr>
          <w:rFonts w:cs="Arial"/>
        </w:rPr>
        <w:t xml:space="preserve"> uses </w:t>
      </w:r>
      <w:r w:rsidR="003F7C6B">
        <w:rPr>
          <w:rFonts w:cs="Arial"/>
        </w:rPr>
        <w:t>ATAMIS</w:t>
      </w:r>
      <w:r w:rsidRPr="00A31871">
        <w:rPr>
          <w:rFonts w:cs="Arial"/>
        </w:rPr>
        <w:t xml:space="preserve"> as its e-</w:t>
      </w:r>
      <w:r w:rsidR="000E3B9C" w:rsidRPr="00A31871">
        <w:rPr>
          <w:rFonts w:cs="Arial"/>
        </w:rPr>
        <w:t>procurement</w:t>
      </w:r>
      <w:r w:rsidRPr="00A31871">
        <w:rPr>
          <w:rFonts w:cs="Arial"/>
        </w:rPr>
        <w:t xml:space="preserve"> system.  </w:t>
      </w:r>
      <w:r w:rsidR="001462E3" w:rsidRPr="00A31871">
        <w:rPr>
          <w:rFonts w:cs="Arial"/>
        </w:rPr>
        <w:t>Assistance in relation to the e-</w:t>
      </w:r>
      <w:r w:rsidR="008F33BA" w:rsidRPr="00A31871">
        <w:rPr>
          <w:rFonts w:cs="Arial"/>
        </w:rPr>
        <w:t>procurement</w:t>
      </w:r>
      <w:r w:rsidR="001462E3" w:rsidRPr="00A31871">
        <w:rPr>
          <w:rFonts w:cs="Arial"/>
        </w:rPr>
        <w:t xml:space="preserve"> system is available to </w:t>
      </w:r>
      <w:r w:rsidR="00F21F34" w:rsidRPr="00A31871">
        <w:rPr>
          <w:rFonts w:cs="Arial"/>
        </w:rPr>
        <w:t>suppliers</w:t>
      </w:r>
      <w:r w:rsidR="001462E3" w:rsidRPr="00A31871">
        <w:rPr>
          <w:rFonts w:cs="Arial"/>
        </w:rPr>
        <w:t xml:space="preserve"> via the Supplier Help Icon within the system.</w:t>
      </w:r>
      <w:r w:rsidR="008F33BA" w:rsidRPr="00A31871">
        <w:rPr>
          <w:rFonts w:cs="Arial"/>
        </w:rPr>
        <w:t xml:space="preserve">  </w:t>
      </w:r>
      <w:r w:rsidR="001462E3" w:rsidRPr="00A31871">
        <w:rPr>
          <w:rFonts w:cs="Arial"/>
        </w:rPr>
        <w:t>Supplier Guidance documents are also available to view and download.</w:t>
      </w:r>
    </w:p>
    <w:p w14:paraId="46E2BB64" w14:textId="77777777" w:rsidR="00055304" w:rsidRPr="00A31871" w:rsidRDefault="00055304" w:rsidP="009C0E8A">
      <w:pPr>
        <w:spacing w:line="276" w:lineRule="auto"/>
        <w:ind w:left="720"/>
        <w:rPr>
          <w:rFonts w:cs="Arial"/>
        </w:rPr>
      </w:pPr>
    </w:p>
    <w:p w14:paraId="033BB3A3" w14:textId="04125CED" w:rsidR="00055304" w:rsidRPr="00A31871" w:rsidRDefault="00055304" w:rsidP="0015196D">
      <w:pPr>
        <w:spacing w:line="276" w:lineRule="auto"/>
        <w:rPr>
          <w:rFonts w:cs="Arial"/>
          <w:b/>
        </w:rPr>
      </w:pPr>
      <w:r w:rsidRPr="00A31871">
        <w:rPr>
          <w:rFonts w:cs="Arial"/>
          <w:b/>
        </w:rPr>
        <w:t xml:space="preserve">Suppliers must ensure that they have the most up to date Invitation to </w:t>
      </w:r>
      <w:r w:rsidR="00E53176">
        <w:rPr>
          <w:rFonts w:cs="Arial"/>
          <w:b/>
        </w:rPr>
        <w:t>Tender</w:t>
      </w:r>
      <w:r w:rsidR="002C475A">
        <w:rPr>
          <w:rFonts w:cs="Arial"/>
          <w:b/>
        </w:rPr>
        <w:t xml:space="preserve"> </w:t>
      </w:r>
      <w:r w:rsidRPr="00A31871">
        <w:rPr>
          <w:rFonts w:cs="Arial"/>
          <w:b/>
        </w:rPr>
        <w:t xml:space="preserve">document by registering on the e-tendering system at </w:t>
      </w:r>
      <w:hyperlink r:id="rId21" w:history="1">
        <w:r w:rsidR="00FC2AF2" w:rsidRPr="001B1FAC">
          <w:rPr>
            <w:rStyle w:val="Hyperlink"/>
          </w:rPr>
          <w:t>https://weca-atamis.my.site.com/s/Welcome</w:t>
        </w:r>
      </w:hyperlink>
      <w:r w:rsidR="00FC2AF2">
        <w:rPr>
          <w:rStyle w:val="Hyperlink"/>
          <w:color w:val="auto"/>
          <w:u w:val="none"/>
        </w:rPr>
        <w:t xml:space="preserve"> </w:t>
      </w:r>
      <w:r w:rsidRPr="00A31871">
        <w:rPr>
          <w:rFonts w:cs="Arial"/>
          <w:b/>
        </w:rPr>
        <w:t>and expressing an interest.  This will enable suppliers to view the latest documents and see any comments and discussions on those documents.</w:t>
      </w:r>
    </w:p>
    <w:p w14:paraId="2467328F" w14:textId="77777777" w:rsidR="00055304" w:rsidRPr="00A31871" w:rsidRDefault="00055304" w:rsidP="008F33BA">
      <w:pPr>
        <w:ind w:left="720"/>
        <w:rPr>
          <w:rFonts w:cs="Arial"/>
        </w:rPr>
      </w:pPr>
    </w:p>
    <w:p w14:paraId="260B503A" w14:textId="390BE930" w:rsidR="00151237" w:rsidRPr="00A31871" w:rsidRDefault="00055304" w:rsidP="0015196D">
      <w:pPr>
        <w:spacing w:line="276" w:lineRule="auto"/>
        <w:rPr>
          <w:rFonts w:cs="Arial"/>
        </w:rPr>
      </w:pPr>
      <w:bookmarkStart w:id="6" w:name="_Hlk178939585"/>
      <w:r w:rsidRPr="00A31871">
        <w:rPr>
          <w:rFonts w:cs="Arial"/>
        </w:rPr>
        <w:t>I</w:t>
      </w:r>
      <w:r w:rsidR="005F1680" w:rsidRPr="00A31871">
        <w:rPr>
          <w:rFonts w:cs="Arial"/>
        </w:rPr>
        <w:t xml:space="preserve">f you are still unable to resolve your issue in using the system </w:t>
      </w:r>
      <w:r w:rsidR="00151237" w:rsidRPr="00A31871">
        <w:rPr>
          <w:rFonts w:cs="Arial"/>
        </w:rPr>
        <w:t xml:space="preserve">you should </w:t>
      </w:r>
      <w:r w:rsidR="00A43B69">
        <w:rPr>
          <w:rFonts w:cs="Arial"/>
        </w:rPr>
        <w:t xml:space="preserve">contact Atamis Support via the Help section of the portal </w:t>
      </w:r>
      <w:r w:rsidR="00151237" w:rsidRPr="00A31871">
        <w:rPr>
          <w:rFonts w:cs="Arial"/>
        </w:rPr>
        <w:t>explaining the nature of your query.</w:t>
      </w:r>
    </w:p>
    <w:bookmarkEnd w:id="6"/>
    <w:p w14:paraId="639DAE3D" w14:textId="0EEC2EA4" w:rsidR="00C276E4" w:rsidRDefault="00C276E4" w:rsidP="002C475A">
      <w:pPr>
        <w:spacing w:line="276" w:lineRule="auto"/>
        <w:rPr>
          <w:rFonts w:cs="Arial"/>
        </w:rPr>
      </w:pPr>
    </w:p>
    <w:p w14:paraId="15C5F317" w14:textId="74A271E7" w:rsidR="00FA64DE" w:rsidRPr="0077287A" w:rsidRDefault="00FA64DE" w:rsidP="00F46EE2">
      <w:pPr>
        <w:pStyle w:val="Heading2"/>
        <w:numPr>
          <w:ilvl w:val="1"/>
          <w:numId w:val="8"/>
        </w:numPr>
        <w:rPr>
          <w:rFonts w:ascii="Arial" w:hAnsi="Arial" w:cs="Arial"/>
          <w:bCs/>
          <w:color w:val="auto"/>
          <w:sz w:val="24"/>
          <w:szCs w:val="24"/>
        </w:rPr>
      </w:pPr>
      <w:bookmarkStart w:id="7" w:name="_Toc161244210"/>
      <w:r w:rsidRPr="0077287A">
        <w:rPr>
          <w:rFonts w:ascii="Arial" w:hAnsi="Arial" w:cs="Arial"/>
          <w:bCs/>
          <w:color w:val="auto"/>
          <w:sz w:val="24"/>
          <w:szCs w:val="24"/>
        </w:rPr>
        <w:t>Register Intent or opt out</w:t>
      </w:r>
      <w:bookmarkEnd w:id="7"/>
    </w:p>
    <w:p w14:paraId="62F88F68" w14:textId="77777777" w:rsidR="00FA64DE" w:rsidRDefault="00FA64DE" w:rsidP="002C475A">
      <w:pPr>
        <w:spacing w:line="276" w:lineRule="auto"/>
        <w:rPr>
          <w:rFonts w:cs="Arial"/>
        </w:rPr>
      </w:pPr>
    </w:p>
    <w:p w14:paraId="33BFC38D" w14:textId="66BE1864" w:rsidR="005F1680" w:rsidRPr="00A31871" w:rsidRDefault="005F1680" w:rsidP="0015196D">
      <w:pPr>
        <w:spacing w:line="276" w:lineRule="auto"/>
        <w:rPr>
          <w:rFonts w:cs="Arial"/>
        </w:rPr>
      </w:pPr>
      <w:r w:rsidRPr="00A31871">
        <w:rPr>
          <w:rFonts w:cs="Arial"/>
        </w:rPr>
        <w:t xml:space="preserve">Once the </w:t>
      </w:r>
      <w:r w:rsidR="00E53176">
        <w:rPr>
          <w:rFonts w:cs="Arial"/>
        </w:rPr>
        <w:t>Tender</w:t>
      </w:r>
      <w:r w:rsidRPr="00A31871">
        <w:rPr>
          <w:rFonts w:cs="Arial"/>
        </w:rPr>
        <w:t xml:space="preserve"> Information has been viewed </w:t>
      </w:r>
      <w:r w:rsidR="00F21F34" w:rsidRPr="00A31871">
        <w:rPr>
          <w:rFonts w:cs="Arial"/>
        </w:rPr>
        <w:t>supplier</w:t>
      </w:r>
      <w:r w:rsidR="000E3B9C" w:rsidRPr="00A31871">
        <w:rPr>
          <w:rFonts w:cs="Arial"/>
        </w:rPr>
        <w:t>s</w:t>
      </w:r>
      <w:r w:rsidRPr="00A31871">
        <w:rPr>
          <w:rFonts w:cs="Arial"/>
        </w:rPr>
        <w:t xml:space="preserve"> will be able to</w:t>
      </w:r>
      <w:r w:rsidR="00FC2AF2">
        <w:rPr>
          <w:rFonts w:cs="Arial"/>
        </w:rPr>
        <w:t xml:space="preserve"> </w:t>
      </w:r>
      <w:r w:rsidRPr="00A31871">
        <w:rPr>
          <w:rFonts w:cs="Arial"/>
        </w:rPr>
        <w:t xml:space="preserve">“Register </w:t>
      </w:r>
      <w:r w:rsidR="00FC2AF2">
        <w:rPr>
          <w:rFonts w:cs="Arial"/>
        </w:rPr>
        <w:t>Interest</w:t>
      </w:r>
      <w:r w:rsidRPr="00A31871">
        <w:rPr>
          <w:rFonts w:cs="Arial"/>
        </w:rPr>
        <w:t xml:space="preserve">” which will inform the </w:t>
      </w:r>
      <w:r w:rsidR="00737543" w:rsidRPr="00A31871">
        <w:rPr>
          <w:rFonts w:cs="Arial"/>
        </w:rPr>
        <w:t>Authority</w:t>
      </w:r>
      <w:r w:rsidRPr="00A31871">
        <w:rPr>
          <w:rFonts w:cs="Arial"/>
        </w:rPr>
        <w:t xml:space="preserve"> of your intention to respond to this opportunity.</w:t>
      </w:r>
    </w:p>
    <w:p w14:paraId="5EBDD535" w14:textId="77777777" w:rsidR="005F1680" w:rsidRPr="00A31871" w:rsidRDefault="005F1680" w:rsidP="009C0E8A">
      <w:pPr>
        <w:spacing w:line="276" w:lineRule="auto"/>
        <w:rPr>
          <w:rFonts w:cs="Arial"/>
        </w:rPr>
      </w:pPr>
    </w:p>
    <w:p w14:paraId="33A93C0E" w14:textId="3BAFB478" w:rsidR="005F1680" w:rsidRPr="00A31871" w:rsidRDefault="005F1680" w:rsidP="0015196D">
      <w:pPr>
        <w:spacing w:line="276" w:lineRule="auto"/>
        <w:rPr>
          <w:rFonts w:cs="Arial"/>
        </w:rPr>
      </w:pPr>
      <w:r w:rsidRPr="00A31871">
        <w:rPr>
          <w:rFonts w:cs="Arial"/>
        </w:rPr>
        <w:t xml:space="preserve">If a </w:t>
      </w:r>
      <w:r w:rsidR="00F21F34" w:rsidRPr="00A31871">
        <w:rPr>
          <w:rFonts w:cs="Arial"/>
        </w:rPr>
        <w:t>supplier</w:t>
      </w:r>
      <w:r w:rsidRPr="00A31871">
        <w:rPr>
          <w:rFonts w:cs="Arial"/>
        </w:rPr>
        <w:t xml:space="preserve"> does not wish </w:t>
      </w:r>
      <w:r w:rsidR="00B360CF" w:rsidRPr="00A31871">
        <w:rPr>
          <w:rFonts w:cs="Arial"/>
        </w:rPr>
        <w:t>to</w:t>
      </w:r>
      <w:r w:rsidR="00AF254F" w:rsidRPr="00A31871">
        <w:rPr>
          <w:rFonts w:cs="Arial"/>
        </w:rPr>
        <w:t xml:space="preserve"> </w:t>
      </w:r>
      <w:r w:rsidR="00B360CF" w:rsidRPr="00A31871">
        <w:rPr>
          <w:rFonts w:cs="Arial"/>
        </w:rPr>
        <w:t>or</w:t>
      </w:r>
      <w:r w:rsidRPr="00A31871">
        <w:rPr>
          <w:rFonts w:cs="Arial"/>
        </w:rPr>
        <w:t xml:space="preserve"> is unable to submit a </w:t>
      </w:r>
      <w:r w:rsidR="00E53176">
        <w:rPr>
          <w:rFonts w:cs="Arial"/>
        </w:rPr>
        <w:t>Tender</w:t>
      </w:r>
      <w:r w:rsidRPr="00A31871">
        <w:rPr>
          <w:rFonts w:cs="Arial"/>
        </w:rPr>
        <w:t xml:space="preserve"> and not interested in proceeding, then they </w:t>
      </w:r>
      <w:r w:rsidR="00FC2AF2">
        <w:rPr>
          <w:rFonts w:cs="Arial"/>
        </w:rPr>
        <w:t>can</w:t>
      </w:r>
      <w:r w:rsidRPr="00A31871">
        <w:rPr>
          <w:rFonts w:cs="Arial"/>
        </w:rPr>
        <w:t xml:space="preserve"> decline the opportunity.</w:t>
      </w:r>
    </w:p>
    <w:p w14:paraId="46F2238A" w14:textId="77777777" w:rsidR="00AF4788" w:rsidRPr="00A31871" w:rsidRDefault="00AF4788" w:rsidP="009C0E8A">
      <w:pPr>
        <w:spacing w:line="276" w:lineRule="auto"/>
        <w:rPr>
          <w:rFonts w:cs="Arial"/>
        </w:rPr>
      </w:pPr>
    </w:p>
    <w:p w14:paraId="69B3FE6D" w14:textId="063E924D" w:rsidR="00325A62" w:rsidRPr="0077287A" w:rsidRDefault="00325A62" w:rsidP="00F46EE2">
      <w:pPr>
        <w:pStyle w:val="Heading2"/>
        <w:numPr>
          <w:ilvl w:val="1"/>
          <w:numId w:val="8"/>
        </w:numPr>
        <w:rPr>
          <w:rFonts w:ascii="Arial" w:hAnsi="Arial" w:cs="Arial"/>
          <w:bCs/>
          <w:color w:val="auto"/>
          <w:sz w:val="24"/>
          <w:szCs w:val="24"/>
        </w:rPr>
      </w:pPr>
      <w:bookmarkStart w:id="8" w:name="_Toc161244211"/>
      <w:r w:rsidRPr="0077287A">
        <w:rPr>
          <w:rFonts w:ascii="Arial" w:hAnsi="Arial" w:cs="Arial"/>
          <w:bCs/>
          <w:color w:val="auto"/>
          <w:sz w:val="24"/>
          <w:szCs w:val="24"/>
        </w:rPr>
        <w:t xml:space="preserve">Preparation of </w:t>
      </w:r>
      <w:r w:rsidR="00E53176">
        <w:rPr>
          <w:rFonts w:ascii="Arial" w:hAnsi="Arial" w:cs="Arial"/>
          <w:bCs/>
          <w:color w:val="auto"/>
          <w:sz w:val="24"/>
          <w:szCs w:val="24"/>
        </w:rPr>
        <w:t>Tender</w:t>
      </w:r>
      <w:bookmarkEnd w:id="8"/>
    </w:p>
    <w:p w14:paraId="35D4DB25" w14:textId="77777777" w:rsidR="00717C4C" w:rsidRPr="00A31871" w:rsidRDefault="00717C4C" w:rsidP="009C0E8A">
      <w:pPr>
        <w:spacing w:line="276" w:lineRule="auto"/>
        <w:rPr>
          <w:rFonts w:cs="Arial"/>
          <w:b/>
        </w:rPr>
      </w:pPr>
    </w:p>
    <w:p w14:paraId="3107E7A1" w14:textId="4A315288" w:rsidR="00325A62" w:rsidRPr="00A31871" w:rsidRDefault="00F21F34" w:rsidP="0015196D">
      <w:pPr>
        <w:spacing w:line="276" w:lineRule="auto"/>
        <w:rPr>
          <w:rFonts w:cs="Arial"/>
        </w:rPr>
      </w:pPr>
      <w:r w:rsidRPr="00A31871">
        <w:rPr>
          <w:rFonts w:cs="Arial"/>
        </w:rPr>
        <w:t>Suppliers</w:t>
      </w:r>
      <w:r w:rsidR="00325A62" w:rsidRPr="00A31871">
        <w:rPr>
          <w:rFonts w:cs="Arial"/>
        </w:rPr>
        <w:t xml:space="preserve"> must obtain for themselves all information necessary for the preparation of their </w:t>
      </w:r>
      <w:r w:rsidR="00E53176">
        <w:rPr>
          <w:rFonts w:cs="Arial"/>
        </w:rPr>
        <w:t>Tender</w:t>
      </w:r>
      <w:r w:rsidR="00325A62" w:rsidRPr="00A31871">
        <w:rPr>
          <w:rFonts w:cs="Arial"/>
        </w:rPr>
        <w:t xml:space="preserve"> response and all costs, expenses and liabilities incurred by the </w:t>
      </w:r>
      <w:r w:rsidRPr="00A31871">
        <w:rPr>
          <w:rFonts w:cs="Arial"/>
        </w:rPr>
        <w:t>supplier</w:t>
      </w:r>
      <w:r w:rsidR="00325A62" w:rsidRPr="00A31871">
        <w:rPr>
          <w:rFonts w:cs="Arial"/>
        </w:rPr>
        <w:t xml:space="preserve"> in connection with the preparation and submission of the </w:t>
      </w:r>
      <w:r w:rsidR="00E53176">
        <w:rPr>
          <w:rFonts w:cs="Arial"/>
        </w:rPr>
        <w:t>Tender</w:t>
      </w:r>
      <w:r w:rsidR="00325A62" w:rsidRPr="00A31871">
        <w:rPr>
          <w:rFonts w:cs="Arial"/>
        </w:rPr>
        <w:t xml:space="preserve"> shall be borne by the </w:t>
      </w:r>
      <w:r w:rsidRPr="00A31871">
        <w:rPr>
          <w:rFonts w:cs="Arial"/>
        </w:rPr>
        <w:t>supplier</w:t>
      </w:r>
      <w:r w:rsidR="00325A62" w:rsidRPr="00A31871">
        <w:rPr>
          <w:rFonts w:cs="Arial"/>
        </w:rPr>
        <w:t xml:space="preserve">, whether or not their </w:t>
      </w:r>
      <w:r w:rsidR="0070658F" w:rsidRPr="00A31871">
        <w:rPr>
          <w:rFonts w:cs="Arial"/>
        </w:rPr>
        <w:t>offer</w:t>
      </w:r>
      <w:r w:rsidR="00325A62" w:rsidRPr="00A31871">
        <w:rPr>
          <w:rFonts w:cs="Arial"/>
        </w:rPr>
        <w:t xml:space="preserve"> is successful.</w:t>
      </w:r>
    </w:p>
    <w:p w14:paraId="174DE614" w14:textId="77777777" w:rsidR="00325A62" w:rsidRPr="00A31871" w:rsidRDefault="00325A62" w:rsidP="009C0E8A">
      <w:pPr>
        <w:spacing w:line="276" w:lineRule="auto"/>
        <w:rPr>
          <w:rFonts w:cs="Arial"/>
        </w:rPr>
      </w:pPr>
    </w:p>
    <w:p w14:paraId="228057E5" w14:textId="3B81C6D4" w:rsidR="00325A62" w:rsidRPr="00A31871" w:rsidRDefault="00325A62" w:rsidP="0015196D">
      <w:pPr>
        <w:spacing w:line="276" w:lineRule="auto"/>
        <w:rPr>
          <w:rFonts w:cs="Arial"/>
        </w:rPr>
      </w:pPr>
      <w:r w:rsidRPr="00A31871">
        <w:rPr>
          <w:rFonts w:cs="Arial"/>
        </w:rPr>
        <w:t xml:space="preserve">Information supplied to the </w:t>
      </w:r>
      <w:r w:rsidR="00F21F34" w:rsidRPr="00A31871">
        <w:rPr>
          <w:rFonts w:cs="Arial"/>
        </w:rPr>
        <w:t>supplier</w:t>
      </w:r>
      <w:r w:rsidRPr="00A31871">
        <w:rPr>
          <w:rFonts w:cs="Arial"/>
        </w:rPr>
        <w:t xml:space="preserve"> by </w:t>
      </w:r>
      <w:r w:rsidR="00737543" w:rsidRPr="00A31871">
        <w:rPr>
          <w:rFonts w:cs="Arial"/>
        </w:rPr>
        <w:t>Authority</w:t>
      </w:r>
      <w:r w:rsidRPr="00A31871">
        <w:rPr>
          <w:rFonts w:cs="Arial"/>
        </w:rPr>
        <w:t xml:space="preserve"> staff or contained in </w:t>
      </w:r>
      <w:r w:rsidR="00737543" w:rsidRPr="00A31871">
        <w:rPr>
          <w:rFonts w:cs="Arial"/>
        </w:rPr>
        <w:t>Authority</w:t>
      </w:r>
      <w:r w:rsidRPr="00A31871">
        <w:rPr>
          <w:rFonts w:cs="Arial"/>
        </w:rPr>
        <w:t xml:space="preserve"> publications is supplied only for general guidance in the preparation of the </w:t>
      </w:r>
      <w:r w:rsidR="00E53176">
        <w:rPr>
          <w:rFonts w:cs="Arial"/>
        </w:rPr>
        <w:t>Tender</w:t>
      </w:r>
      <w:r w:rsidRPr="00A31871">
        <w:rPr>
          <w:rFonts w:cs="Arial"/>
        </w:rPr>
        <w:t xml:space="preserve">.  It shall remain the property of the </w:t>
      </w:r>
      <w:r w:rsidR="00737543" w:rsidRPr="00A31871">
        <w:rPr>
          <w:rFonts w:cs="Arial"/>
        </w:rPr>
        <w:t>Authority</w:t>
      </w:r>
      <w:r w:rsidRPr="00A31871">
        <w:rPr>
          <w:rFonts w:cs="Arial"/>
        </w:rPr>
        <w:t xml:space="preserve"> and shall be used only for the purpose of this procurement exercise.</w:t>
      </w:r>
    </w:p>
    <w:p w14:paraId="30B8C2BC" w14:textId="77777777" w:rsidR="00325A62" w:rsidRPr="00A31871" w:rsidRDefault="00325A62" w:rsidP="009C0E8A">
      <w:pPr>
        <w:spacing w:line="276" w:lineRule="auto"/>
        <w:rPr>
          <w:rFonts w:cs="Arial"/>
        </w:rPr>
      </w:pPr>
    </w:p>
    <w:p w14:paraId="3B137845" w14:textId="77777777" w:rsidR="00325A62" w:rsidRPr="00A31871" w:rsidRDefault="00F21F34" w:rsidP="0015196D">
      <w:pPr>
        <w:spacing w:line="276" w:lineRule="auto"/>
        <w:rPr>
          <w:rFonts w:cs="Arial"/>
        </w:rPr>
      </w:pPr>
      <w:r w:rsidRPr="00A31871">
        <w:rPr>
          <w:rFonts w:cs="Arial"/>
        </w:rPr>
        <w:t>Suppliers</w:t>
      </w:r>
      <w:r w:rsidR="00325A62" w:rsidRPr="00A31871">
        <w:rPr>
          <w:rFonts w:cs="Arial"/>
        </w:rPr>
        <w:t xml:space="preserve"> must satisfy themselves as to the accuracy of any such information and no responsibility is accepted by the </w:t>
      </w:r>
      <w:r w:rsidR="00737543" w:rsidRPr="00A31871">
        <w:rPr>
          <w:rFonts w:cs="Arial"/>
        </w:rPr>
        <w:t>Authority</w:t>
      </w:r>
      <w:r w:rsidR="00325A62" w:rsidRPr="00A31871">
        <w:rPr>
          <w:rFonts w:cs="Arial"/>
        </w:rPr>
        <w:t xml:space="preserve"> for any loss or damage of whatever kind and howsoever caused arising from the use by </w:t>
      </w:r>
      <w:r w:rsidRPr="00A31871">
        <w:rPr>
          <w:rFonts w:cs="Arial"/>
        </w:rPr>
        <w:t>suppliers</w:t>
      </w:r>
      <w:r w:rsidR="00325A62" w:rsidRPr="00A31871">
        <w:rPr>
          <w:rFonts w:cs="Arial"/>
        </w:rPr>
        <w:t xml:space="preserve"> of such information.</w:t>
      </w:r>
    </w:p>
    <w:p w14:paraId="2BF990D6" w14:textId="41E7EDC3" w:rsidR="00325A62" w:rsidRDefault="00325A62" w:rsidP="009C0E8A">
      <w:pPr>
        <w:spacing w:line="276" w:lineRule="auto"/>
        <w:rPr>
          <w:rFonts w:cs="Arial"/>
        </w:rPr>
      </w:pPr>
    </w:p>
    <w:p w14:paraId="20362EFF" w14:textId="4DD92425" w:rsidR="00325A62" w:rsidRPr="0077287A" w:rsidRDefault="00325A62" w:rsidP="00F46EE2">
      <w:pPr>
        <w:pStyle w:val="Heading2"/>
        <w:numPr>
          <w:ilvl w:val="1"/>
          <w:numId w:val="8"/>
        </w:numPr>
        <w:rPr>
          <w:rFonts w:ascii="Arial" w:hAnsi="Arial" w:cs="Arial"/>
          <w:bCs/>
          <w:color w:val="auto"/>
          <w:sz w:val="24"/>
          <w:szCs w:val="24"/>
        </w:rPr>
      </w:pPr>
      <w:bookmarkStart w:id="9" w:name="_Toc161244212"/>
      <w:r w:rsidRPr="0077287A">
        <w:rPr>
          <w:rFonts w:ascii="Arial" w:hAnsi="Arial" w:cs="Arial"/>
          <w:bCs/>
          <w:color w:val="auto"/>
          <w:sz w:val="24"/>
          <w:szCs w:val="24"/>
        </w:rPr>
        <w:t>Pric</w:t>
      </w:r>
      <w:r w:rsidR="00C276E4" w:rsidRPr="0077287A">
        <w:rPr>
          <w:rFonts w:ascii="Arial" w:hAnsi="Arial" w:cs="Arial"/>
          <w:bCs/>
          <w:color w:val="auto"/>
          <w:sz w:val="24"/>
          <w:szCs w:val="24"/>
        </w:rPr>
        <w:t>ing Schedule</w:t>
      </w:r>
      <w:bookmarkEnd w:id="9"/>
    </w:p>
    <w:p w14:paraId="290E6C84" w14:textId="2965D9E6" w:rsidR="000F0EFF" w:rsidRDefault="000F0EFF" w:rsidP="009C0E8A">
      <w:pPr>
        <w:spacing w:line="276" w:lineRule="auto"/>
        <w:rPr>
          <w:rFonts w:cs="Arial"/>
          <w:b/>
        </w:rPr>
      </w:pPr>
    </w:p>
    <w:p w14:paraId="2DB0938D" w14:textId="690F3145" w:rsidR="00530D8B" w:rsidRDefault="00530D8B" w:rsidP="00530D8B">
      <w:pPr>
        <w:spacing w:line="276" w:lineRule="auto"/>
        <w:rPr>
          <w:rFonts w:cs="Arial"/>
          <w:b/>
          <w:bCs/>
        </w:rPr>
      </w:pPr>
      <w:r w:rsidRPr="1DBDE71B">
        <w:rPr>
          <w:rFonts w:cs="Arial"/>
        </w:rPr>
        <w:t xml:space="preserve">As part of your return in response to the </w:t>
      </w:r>
      <w:r w:rsidR="00FC2AF2">
        <w:rPr>
          <w:rFonts w:cs="Arial"/>
        </w:rPr>
        <w:t>ITT</w:t>
      </w:r>
      <w:r w:rsidRPr="1DBDE71B">
        <w:rPr>
          <w:rFonts w:cs="Arial"/>
        </w:rPr>
        <w:t xml:space="preserve"> please provide a breakdown of how you expect to allocate your proposed budget (in pounds sterling (£s) between your partners (staff)/subcontractors (if any) and assigned by deliverable element(s) you are proposing by completing </w:t>
      </w:r>
      <w:r w:rsidRPr="1DBDE71B">
        <w:rPr>
          <w:rFonts w:cs="Arial"/>
          <w:b/>
          <w:bCs/>
        </w:rPr>
        <w:t>Appendix A – Pricing Schedule</w:t>
      </w:r>
      <w:r>
        <w:rPr>
          <w:rFonts w:cs="Arial"/>
          <w:b/>
          <w:bCs/>
        </w:rPr>
        <w:t xml:space="preserve">. </w:t>
      </w:r>
    </w:p>
    <w:p w14:paraId="6A194C65" w14:textId="77777777" w:rsidR="00530D8B" w:rsidRDefault="00530D8B" w:rsidP="00530D8B">
      <w:pPr>
        <w:spacing w:line="276" w:lineRule="auto"/>
        <w:rPr>
          <w:rFonts w:cs="Arial"/>
          <w:b/>
          <w:bCs/>
        </w:rPr>
      </w:pPr>
    </w:p>
    <w:p w14:paraId="5BBFCEC2" w14:textId="2C6F2050" w:rsidR="004C37BF" w:rsidRDefault="00530D8B" w:rsidP="00530D8B">
      <w:pPr>
        <w:spacing w:line="276" w:lineRule="auto"/>
        <w:rPr>
          <w:rFonts w:cs="Arial"/>
        </w:rPr>
      </w:pPr>
      <w:r w:rsidRPr="00601C35">
        <w:rPr>
          <w:rFonts w:cs="Arial"/>
        </w:rPr>
        <w:t>Please note that these prices should be exclusive of VAT.</w:t>
      </w:r>
    </w:p>
    <w:p w14:paraId="3E3773E8" w14:textId="77777777" w:rsidR="00530D8B" w:rsidRPr="00A31871" w:rsidRDefault="00530D8B" w:rsidP="00530D8B">
      <w:pPr>
        <w:spacing w:line="276" w:lineRule="auto"/>
        <w:rPr>
          <w:rFonts w:cs="Arial"/>
        </w:rPr>
      </w:pPr>
    </w:p>
    <w:p w14:paraId="1FFC908D" w14:textId="4BF9A90B" w:rsidR="00325A62" w:rsidRPr="0077287A" w:rsidRDefault="00325A62" w:rsidP="00F46EE2">
      <w:pPr>
        <w:pStyle w:val="Heading2"/>
        <w:numPr>
          <w:ilvl w:val="1"/>
          <w:numId w:val="8"/>
        </w:numPr>
        <w:rPr>
          <w:rFonts w:ascii="Arial" w:hAnsi="Arial" w:cs="Arial"/>
          <w:bCs/>
          <w:color w:val="auto"/>
          <w:sz w:val="24"/>
          <w:szCs w:val="24"/>
        </w:rPr>
      </w:pPr>
      <w:bookmarkStart w:id="10" w:name="_Toc161244213"/>
      <w:r w:rsidRPr="0077287A">
        <w:rPr>
          <w:rFonts w:ascii="Arial" w:hAnsi="Arial" w:cs="Arial"/>
          <w:bCs/>
          <w:color w:val="auto"/>
          <w:sz w:val="24"/>
          <w:szCs w:val="24"/>
        </w:rPr>
        <w:t>Other Documents or Supporting Evidence</w:t>
      </w:r>
      <w:bookmarkEnd w:id="10"/>
    </w:p>
    <w:p w14:paraId="27EB25F8" w14:textId="77777777" w:rsidR="00717C4C" w:rsidRPr="00A31871" w:rsidRDefault="00717C4C" w:rsidP="009C0E8A">
      <w:pPr>
        <w:spacing w:line="276" w:lineRule="auto"/>
        <w:rPr>
          <w:rFonts w:cs="Arial"/>
        </w:rPr>
      </w:pPr>
    </w:p>
    <w:p w14:paraId="37422719" w14:textId="5BE0DF9E" w:rsidR="00325A62" w:rsidRPr="00A31871" w:rsidRDefault="00B82A9F" w:rsidP="0015196D">
      <w:pPr>
        <w:spacing w:line="276" w:lineRule="auto"/>
        <w:rPr>
          <w:rFonts w:cs="Arial"/>
        </w:rPr>
      </w:pPr>
      <w:r w:rsidRPr="00A31871">
        <w:rPr>
          <w:rFonts w:cs="Arial"/>
        </w:rPr>
        <w:lastRenderedPageBreak/>
        <w:t>If</w:t>
      </w:r>
      <w:r w:rsidR="00325A62" w:rsidRPr="00A31871">
        <w:rPr>
          <w:rFonts w:cs="Arial"/>
        </w:rPr>
        <w:t xml:space="preserve"> instructed to do so within the e-</w:t>
      </w:r>
      <w:r w:rsidR="000E3B9C" w:rsidRPr="00A31871">
        <w:rPr>
          <w:rFonts w:cs="Arial"/>
        </w:rPr>
        <w:t>procurement</w:t>
      </w:r>
      <w:r w:rsidR="00325A62" w:rsidRPr="00A31871">
        <w:rPr>
          <w:rFonts w:cs="Arial"/>
        </w:rPr>
        <w:t xml:space="preserve"> system, the </w:t>
      </w:r>
      <w:r w:rsidR="00F21F34" w:rsidRPr="00A31871">
        <w:rPr>
          <w:rFonts w:cs="Arial"/>
        </w:rPr>
        <w:t>supplier</w:t>
      </w:r>
      <w:r w:rsidR="00325A62" w:rsidRPr="00A31871">
        <w:rPr>
          <w:rFonts w:cs="Arial"/>
        </w:rPr>
        <w:t xml:space="preserve"> must complete and upload other documentation that may be provided with this </w:t>
      </w:r>
      <w:r w:rsidR="000E3B9C" w:rsidRPr="00A31871">
        <w:rPr>
          <w:rFonts w:cs="Arial"/>
        </w:rPr>
        <w:t xml:space="preserve">Invitation to </w:t>
      </w:r>
      <w:r w:rsidR="00E53176">
        <w:rPr>
          <w:rFonts w:cs="Arial"/>
        </w:rPr>
        <w:t>Tender</w:t>
      </w:r>
      <w:r w:rsidR="00325A62" w:rsidRPr="00A31871">
        <w:rPr>
          <w:rFonts w:cs="Arial"/>
        </w:rPr>
        <w:t>, or upload evidence to support their submission.</w:t>
      </w:r>
    </w:p>
    <w:p w14:paraId="7FE2B48F" w14:textId="77777777" w:rsidR="005C1CFB" w:rsidRPr="00A31871" w:rsidRDefault="005C1CFB" w:rsidP="0015196D">
      <w:pPr>
        <w:rPr>
          <w:rFonts w:cs="Arial"/>
        </w:rPr>
      </w:pPr>
    </w:p>
    <w:p w14:paraId="3735C0EB" w14:textId="77777777" w:rsidR="005C1CFB" w:rsidRPr="00A31871" w:rsidRDefault="005C1CFB" w:rsidP="0015196D">
      <w:pPr>
        <w:spacing w:line="276" w:lineRule="auto"/>
        <w:rPr>
          <w:rFonts w:cs="Arial"/>
        </w:rPr>
      </w:pPr>
      <w:r w:rsidRPr="00A31871">
        <w:rPr>
          <w:rFonts w:cs="Arial"/>
        </w:rPr>
        <w:t xml:space="preserve">Documentation:  Do not include any macro enabled spreadsheets or embedded documents.  Acceptable file formats are:  </w:t>
      </w:r>
      <w:r w:rsidRPr="00A31871">
        <w:rPr>
          <w:rFonts w:cs="Arial"/>
          <w:i/>
        </w:rPr>
        <w:t>txt, rtf, mpp, vsd, dwg, rar, msg, ics, html, gif, jpg, png, jpeg, tiff, tif, zip, pdf, doc, xls, ppt, docx, xlsx, pptx, mp3, mov, m4a, swf, wmv, mpg, mpeg, avi, wav, odt, odp, ods, numbers and pages</w:t>
      </w:r>
      <w:r w:rsidRPr="00A31871">
        <w:rPr>
          <w:rFonts w:cs="Arial"/>
        </w:rPr>
        <w:t>. If you are uploading multiple documents, it is recommended that you zip them using WinZipor WinRAR</w:t>
      </w:r>
    </w:p>
    <w:p w14:paraId="2436D1A9" w14:textId="77777777" w:rsidR="00325A62" w:rsidRPr="00A31871" w:rsidRDefault="00325A62" w:rsidP="0015196D">
      <w:pPr>
        <w:spacing w:line="276" w:lineRule="auto"/>
        <w:rPr>
          <w:rFonts w:cs="Arial"/>
        </w:rPr>
      </w:pPr>
    </w:p>
    <w:p w14:paraId="66161583" w14:textId="7149F665" w:rsidR="00325A62" w:rsidRPr="00A31871" w:rsidRDefault="00E53176" w:rsidP="0015196D">
      <w:pPr>
        <w:spacing w:line="276" w:lineRule="auto"/>
        <w:rPr>
          <w:rFonts w:cs="Arial"/>
        </w:rPr>
      </w:pPr>
      <w:r>
        <w:rPr>
          <w:rFonts w:cs="Arial"/>
        </w:rPr>
        <w:t>Tender</w:t>
      </w:r>
      <w:r w:rsidR="00325A62" w:rsidRPr="00A31871">
        <w:rPr>
          <w:rFonts w:cs="Arial"/>
        </w:rPr>
        <w:t>s must not be qualified</w:t>
      </w:r>
      <w:r w:rsidR="00A52828" w:rsidRPr="00A31871">
        <w:rPr>
          <w:rFonts w:cs="Arial"/>
        </w:rPr>
        <w:t xml:space="preserve"> or</w:t>
      </w:r>
      <w:r w:rsidR="00325A62" w:rsidRPr="00A31871">
        <w:rPr>
          <w:rFonts w:cs="Arial"/>
        </w:rPr>
        <w:t xml:space="preserve"> conditional.</w:t>
      </w:r>
      <w:r w:rsidR="00332853">
        <w:rPr>
          <w:rFonts w:cs="Arial"/>
        </w:rPr>
        <w:t xml:space="preserve"> </w:t>
      </w:r>
      <w:r w:rsidR="00325A62" w:rsidRPr="00A31871">
        <w:rPr>
          <w:rFonts w:cs="Arial"/>
        </w:rPr>
        <w:t>Only</w:t>
      </w:r>
      <w:r w:rsidR="00332853">
        <w:rPr>
          <w:rFonts w:cs="Arial"/>
        </w:rPr>
        <w:t xml:space="preserve"> </w:t>
      </w:r>
      <w:r>
        <w:rPr>
          <w:rFonts w:cs="Arial"/>
        </w:rPr>
        <w:t>Tender</w:t>
      </w:r>
      <w:r w:rsidR="00325A62" w:rsidRPr="00A31871">
        <w:rPr>
          <w:rFonts w:cs="Arial"/>
        </w:rPr>
        <w:t>s subm</w:t>
      </w:r>
      <w:r w:rsidR="000E3B9C" w:rsidRPr="00A31871">
        <w:rPr>
          <w:rFonts w:cs="Arial"/>
        </w:rPr>
        <w:t>itt</w:t>
      </w:r>
      <w:r w:rsidR="00325A62" w:rsidRPr="00A31871">
        <w:rPr>
          <w:rFonts w:cs="Arial"/>
        </w:rPr>
        <w:t>ed without qualification will be accepted for consideration.</w:t>
      </w:r>
      <w:r w:rsidR="00332853">
        <w:rPr>
          <w:rFonts w:cs="Arial"/>
        </w:rPr>
        <w:t xml:space="preserve"> </w:t>
      </w:r>
      <w:r w:rsidR="00325A62" w:rsidRPr="00A31871">
        <w:rPr>
          <w:rFonts w:cs="Arial"/>
        </w:rPr>
        <w:t xml:space="preserve">If a </w:t>
      </w:r>
      <w:r>
        <w:rPr>
          <w:rFonts w:cs="Arial"/>
        </w:rPr>
        <w:t>Tender</w:t>
      </w:r>
      <w:r w:rsidR="00325A62" w:rsidRPr="00A31871">
        <w:rPr>
          <w:rFonts w:cs="Arial"/>
        </w:rPr>
        <w:t xml:space="preserve"> is excluded from consideration, the </w:t>
      </w:r>
      <w:r w:rsidR="00F21F34" w:rsidRPr="00A31871">
        <w:rPr>
          <w:rFonts w:cs="Arial"/>
        </w:rPr>
        <w:t>supplier</w:t>
      </w:r>
      <w:r w:rsidR="00325A62" w:rsidRPr="00A31871">
        <w:rPr>
          <w:rFonts w:cs="Arial"/>
        </w:rPr>
        <w:t xml:space="preserve"> will be notified.</w:t>
      </w:r>
    </w:p>
    <w:p w14:paraId="7844299D" w14:textId="3F9ED03E" w:rsidR="00325A62" w:rsidRDefault="00325A62" w:rsidP="009C0E8A">
      <w:pPr>
        <w:spacing w:line="276" w:lineRule="auto"/>
        <w:rPr>
          <w:rFonts w:cs="Arial"/>
          <w:u w:val="single"/>
        </w:rPr>
      </w:pPr>
    </w:p>
    <w:p w14:paraId="4AA7A500" w14:textId="77777777" w:rsidR="00F337C2" w:rsidRPr="00A31871" w:rsidRDefault="00F337C2" w:rsidP="009C0E8A">
      <w:pPr>
        <w:spacing w:line="276" w:lineRule="auto"/>
        <w:rPr>
          <w:rFonts w:cs="Arial"/>
          <w:u w:val="single"/>
        </w:rPr>
      </w:pPr>
    </w:p>
    <w:p w14:paraId="69FD62DF" w14:textId="4D91FAF5" w:rsidR="005F1680" w:rsidRPr="0077287A" w:rsidRDefault="005F1680" w:rsidP="00F46EE2">
      <w:pPr>
        <w:pStyle w:val="Heading2"/>
        <w:numPr>
          <w:ilvl w:val="1"/>
          <w:numId w:val="8"/>
        </w:numPr>
        <w:rPr>
          <w:rFonts w:ascii="Arial" w:hAnsi="Arial" w:cs="Arial"/>
          <w:bCs/>
          <w:color w:val="auto"/>
          <w:sz w:val="24"/>
          <w:szCs w:val="24"/>
        </w:rPr>
      </w:pPr>
      <w:bookmarkStart w:id="11" w:name="_Toc161244214"/>
      <w:r w:rsidRPr="0077287A">
        <w:rPr>
          <w:rFonts w:ascii="Arial" w:hAnsi="Arial" w:cs="Arial"/>
          <w:bCs/>
          <w:color w:val="auto"/>
          <w:sz w:val="24"/>
          <w:szCs w:val="24"/>
        </w:rPr>
        <w:t xml:space="preserve">Submission </w:t>
      </w:r>
      <w:r w:rsidR="00530D8B" w:rsidRPr="0077287A">
        <w:rPr>
          <w:rFonts w:ascii="Arial" w:hAnsi="Arial" w:cs="Arial"/>
          <w:bCs/>
          <w:color w:val="auto"/>
          <w:sz w:val="24"/>
          <w:szCs w:val="24"/>
        </w:rPr>
        <w:t>D</w:t>
      </w:r>
      <w:r w:rsidRPr="0077287A">
        <w:rPr>
          <w:rFonts w:ascii="Arial" w:hAnsi="Arial" w:cs="Arial"/>
          <w:bCs/>
          <w:color w:val="auto"/>
          <w:sz w:val="24"/>
          <w:szCs w:val="24"/>
        </w:rPr>
        <w:t>eadline</w:t>
      </w:r>
      <w:bookmarkEnd w:id="11"/>
    </w:p>
    <w:p w14:paraId="69D70D64" w14:textId="77777777" w:rsidR="00717C4C" w:rsidRPr="00A31871" w:rsidRDefault="00717C4C" w:rsidP="009C0E8A">
      <w:pPr>
        <w:spacing w:line="276" w:lineRule="auto"/>
        <w:rPr>
          <w:rFonts w:cs="Arial"/>
          <w:b/>
        </w:rPr>
      </w:pPr>
    </w:p>
    <w:p w14:paraId="5A3EF8E9" w14:textId="554B9D9F" w:rsidR="00F31971" w:rsidRPr="00A31871" w:rsidRDefault="00F21F34" w:rsidP="0015196D">
      <w:pPr>
        <w:spacing w:line="276" w:lineRule="auto"/>
        <w:rPr>
          <w:rFonts w:cs="Arial"/>
        </w:rPr>
      </w:pPr>
      <w:r w:rsidRPr="4DBB865C">
        <w:rPr>
          <w:rFonts w:cs="Arial"/>
        </w:rPr>
        <w:t>Suppliers</w:t>
      </w:r>
      <w:r w:rsidR="00F31971" w:rsidRPr="4DBB865C">
        <w:rPr>
          <w:rFonts w:cs="Arial"/>
        </w:rPr>
        <w:t xml:space="preserve"> are required to submit their </w:t>
      </w:r>
      <w:r w:rsidR="00E53176">
        <w:rPr>
          <w:rFonts w:cs="Arial"/>
        </w:rPr>
        <w:t>Tender</w:t>
      </w:r>
      <w:r w:rsidR="00F31971" w:rsidRPr="4DBB865C">
        <w:rPr>
          <w:rFonts w:cs="Arial"/>
        </w:rPr>
        <w:t xml:space="preserve"> within the e-</w:t>
      </w:r>
      <w:r w:rsidR="000E3B9C" w:rsidRPr="4DBB865C">
        <w:rPr>
          <w:rFonts w:cs="Arial"/>
        </w:rPr>
        <w:t>procurement</w:t>
      </w:r>
      <w:r w:rsidR="00F31971" w:rsidRPr="4DBB865C">
        <w:rPr>
          <w:rFonts w:cs="Arial"/>
        </w:rPr>
        <w:t xml:space="preserve"> system </w:t>
      </w:r>
      <w:r w:rsidR="007501FA" w:rsidRPr="4DBB865C">
        <w:rPr>
          <w:rFonts w:cs="Arial"/>
        </w:rPr>
        <w:t xml:space="preserve">by </w:t>
      </w:r>
      <w:r w:rsidR="00F13F30">
        <w:rPr>
          <w:rFonts w:cs="Arial"/>
          <w:b/>
          <w:bCs/>
        </w:rPr>
        <w:t>the date and time quoted in the indictive timetable in section 2.13 below</w:t>
      </w:r>
      <w:r w:rsidR="00A539AD" w:rsidRPr="4DBB865C">
        <w:rPr>
          <w:rFonts w:cs="Arial"/>
          <w:b/>
          <w:bCs/>
        </w:rPr>
        <w:t xml:space="preserve"> </w:t>
      </w:r>
      <w:r w:rsidR="00985193" w:rsidRPr="4DBB865C">
        <w:rPr>
          <w:rFonts w:cs="Arial"/>
        </w:rPr>
        <w:t xml:space="preserve">and </w:t>
      </w:r>
      <w:r w:rsidR="00F13F30">
        <w:rPr>
          <w:rFonts w:cs="Arial"/>
        </w:rPr>
        <w:t xml:space="preserve">you </w:t>
      </w:r>
      <w:r w:rsidR="00985193" w:rsidRPr="4DBB865C">
        <w:rPr>
          <w:rFonts w:cs="Arial"/>
        </w:rPr>
        <w:t>should</w:t>
      </w:r>
      <w:r w:rsidR="00F31971" w:rsidRPr="4DBB865C">
        <w:rPr>
          <w:rFonts w:cs="Arial"/>
        </w:rPr>
        <w:t xml:space="preserve"> allow </w:t>
      </w:r>
      <w:r w:rsidR="00CC46D1" w:rsidRPr="4DBB865C">
        <w:rPr>
          <w:rFonts w:cs="Arial"/>
        </w:rPr>
        <w:t>enough</w:t>
      </w:r>
      <w:r w:rsidR="00F31971" w:rsidRPr="4DBB865C">
        <w:rPr>
          <w:rFonts w:cs="Arial"/>
        </w:rPr>
        <w:t xml:space="preserve"> time to complete </w:t>
      </w:r>
      <w:r w:rsidR="00F13F30">
        <w:rPr>
          <w:rFonts w:cs="Arial"/>
        </w:rPr>
        <w:t xml:space="preserve">the </w:t>
      </w:r>
      <w:r w:rsidR="00F31971" w:rsidRPr="4DBB865C">
        <w:rPr>
          <w:rFonts w:cs="Arial"/>
        </w:rPr>
        <w:t xml:space="preserve">questions and upload documentation where requested to do so. </w:t>
      </w:r>
      <w:r w:rsidR="00E53176">
        <w:rPr>
          <w:rFonts w:cs="Arial"/>
        </w:rPr>
        <w:t>Tender</w:t>
      </w:r>
      <w:r w:rsidR="00985193" w:rsidRPr="4DBB865C">
        <w:rPr>
          <w:rFonts w:cs="Arial"/>
        </w:rPr>
        <w:t>s received after the closing date will not be considered</w:t>
      </w:r>
      <w:r w:rsidR="00A52828" w:rsidRPr="4DBB865C">
        <w:rPr>
          <w:rFonts w:cs="Arial"/>
        </w:rPr>
        <w:t xml:space="preserve"> and</w:t>
      </w:r>
      <w:r w:rsidR="00F31971" w:rsidRPr="4DBB865C">
        <w:rPr>
          <w:rFonts w:cs="Arial"/>
        </w:rPr>
        <w:t xml:space="preserve"> will result in the </w:t>
      </w:r>
      <w:r w:rsidR="00737543" w:rsidRPr="4DBB865C">
        <w:rPr>
          <w:rFonts w:cs="Arial"/>
        </w:rPr>
        <w:t>Authority</w:t>
      </w:r>
      <w:r w:rsidR="00F31971" w:rsidRPr="4DBB865C">
        <w:rPr>
          <w:rFonts w:cs="Arial"/>
        </w:rPr>
        <w:t xml:space="preserve"> rejecting the </w:t>
      </w:r>
      <w:r w:rsidR="00E53176">
        <w:rPr>
          <w:rFonts w:cs="Arial"/>
        </w:rPr>
        <w:t>Tender</w:t>
      </w:r>
      <w:r w:rsidR="00F31971" w:rsidRPr="4DBB865C">
        <w:rPr>
          <w:rFonts w:cs="Arial"/>
        </w:rPr>
        <w:t xml:space="preserve"> as a Fail / Non-compliant</w:t>
      </w:r>
      <w:r w:rsidR="004C442F" w:rsidRPr="4DBB865C">
        <w:rPr>
          <w:rFonts w:cs="Arial"/>
        </w:rPr>
        <w:t xml:space="preserve"> </w:t>
      </w:r>
      <w:r w:rsidR="00E53176">
        <w:rPr>
          <w:rFonts w:cs="Arial"/>
        </w:rPr>
        <w:t>Tender</w:t>
      </w:r>
      <w:r w:rsidR="00F31971" w:rsidRPr="4DBB865C">
        <w:rPr>
          <w:rFonts w:cs="Arial"/>
        </w:rPr>
        <w:t xml:space="preserve">. </w:t>
      </w:r>
      <w:r w:rsidR="005C1CFB" w:rsidRPr="4DBB865C">
        <w:rPr>
          <w:rFonts w:cs="Arial"/>
        </w:rPr>
        <w:t>Emailed or hard copy Tenders will not be accepted.</w:t>
      </w:r>
    </w:p>
    <w:p w14:paraId="62BC6905" w14:textId="77777777" w:rsidR="009C0E8A" w:rsidRPr="00A31871" w:rsidRDefault="009C0E8A" w:rsidP="009C0E8A">
      <w:pPr>
        <w:spacing w:line="276" w:lineRule="auto"/>
        <w:ind w:firstLine="720"/>
        <w:rPr>
          <w:rFonts w:cs="Arial"/>
        </w:rPr>
      </w:pPr>
    </w:p>
    <w:p w14:paraId="7322F254" w14:textId="179C502C" w:rsidR="00F31971" w:rsidRPr="00A31871" w:rsidRDefault="00F31971" w:rsidP="0015196D">
      <w:pPr>
        <w:spacing w:line="276" w:lineRule="auto"/>
        <w:rPr>
          <w:rFonts w:cs="Arial"/>
        </w:rPr>
      </w:pPr>
      <w:r w:rsidRPr="00A31871">
        <w:rPr>
          <w:rFonts w:cs="Arial"/>
        </w:rPr>
        <w:t xml:space="preserve">The </w:t>
      </w:r>
      <w:r w:rsidR="00737543" w:rsidRPr="00A31871">
        <w:rPr>
          <w:rFonts w:cs="Arial"/>
        </w:rPr>
        <w:t>Authority</w:t>
      </w:r>
      <w:r w:rsidRPr="00A31871">
        <w:rPr>
          <w:rFonts w:cs="Arial"/>
        </w:rPr>
        <w:t xml:space="preserve"> is under no obligation to consider partial or late submissions.</w:t>
      </w:r>
    </w:p>
    <w:p w14:paraId="1EB773E8" w14:textId="77777777" w:rsidR="006C6F80" w:rsidRPr="00A31871" w:rsidRDefault="006C6F80" w:rsidP="0015196D">
      <w:pPr>
        <w:spacing w:line="276" w:lineRule="auto"/>
        <w:rPr>
          <w:rFonts w:cs="Arial"/>
        </w:rPr>
      </w:pPr>
    </w:p>
    <w:p w14:paraId="7EE65AA0" w14:textId="68B5B06B" w:rsidR="006C6F80" w:rsidRPr="00A31871" w:rsidRDefault="006C6F80" w:rsidP="0015196D">
      <w:pPr>
        <w:spacing w:line="276" w:lineRule="auto"/>
        <w:rPr>
          <w:rFonts w:cs="Arial"/>
        </w:rPr>
      </w:pPr>
      <w:r w:rsidRPr="00A31871">
        <w:rPr>
          <w:rFonts w:cs="Arial"/>
        </w:rPr>
        <w:t xml:space="preserve">If the </w:t>
      </w:r>
      <w:r w:rsidR="00737543" w:rsidRPr="00A31871">
        <w:rPr>
          <w:rFonts w:cs="Arial"/>
        </w:rPr>
        <w:t>Authority</w:t>
      </w:r>
      <w:r w:rsidRPr="00A31871">
        <w:rPr>
          <w:rFonts w:cs="Arial"/>
        </w:rPr>
        <w:t xml:space="preserve"> issues an amendment to the original </w:t>
      </w:r>
      <w:r w:rsidR="00E53176">
        <w:rPr>
          <w:rFonts w:cs="Arial"/>
        </w:rPr>
        <w:t>Tender</w:t>
      </w:r>
      <w:r w:rsidRPr="00A31871">
        <w:rPr>
          <w:rFonts w:cs="Arial"/>
        </w:rPr>
        <w:t xml:space="preserve"> and if it regards that amendment as significant, an extension of the closing date may, at the discretion of the </w:t>
      </w:r>
      <w:r w:rsidR="00737543" w:rsidRPr="00A31871">
        <w:rPr>
          <w:rFonts w:cs="Arial"/>
        </w:rPr>
        <w:t>Authority</w:t>
      </w:r>
      <w:r w:rsidR="00E67A8D" w:rsidRPr="00A31871">
        <w:rPr>
          <w:rFonts w:cs="Arial"/>
        </w:rPr>
        <w:t>,</w:t>
      </w:r>
      <w:r w:rsidRPr="00A31871">
        <w:rPr>
          <w:rFonts w:cs="Arial"/>
        </w:rPr>
        <w:t xml:space="preserve"> be given to all Organisations.</w:t>
      </w:r>
    </w:p>
    <w:p w14:paraId="662FBA0A" w14:textId="77777777" w:rsidR="00F31971" w:rsidRPr="00A31871" w:rsidRDefault="00F31971" w:rsidP="0015196D">
      <w:pPr>
        <w:spacing w:line="276" w:lineRule="auto"/>
        <w:rPr>
          <w:rFonts w:cs="Arial"/>
        </w:rPr>
      </w:pPr>
    </w:p>
    <w:p w14:paraId="5000ECAC" w14:textId="6B8F3655" w:rsidR="005F1680" w:rsidRPr="00A31871" w:rsidRDefault="00F31971" w:rsidP="0015196D">
      <w:pPr>
        <w:spacing w:line="276" w:lineRule="auto"/>
        <w:rPr>
          <w:rFonts w:cs="Arial"/>
        </w:rPr>
      </w:pPr>
      <w:r w:rsidRPr="00A31871">
        <w:rPr>
          <w:rFonts w:cs="Arial"/>
        </w:rPr>
        <w:t xml:space="preserve">The </w:t>
      </w:r>
      <w:r w:rsidR="00737543" w:rsidRPr="00A31871">
        <w:rPr>
          <w:rFonts w:cs="Arial"/>
        </w:rPr>
        <w:t>Authority</w:t>
      </w:r>
      <w:r w:rsidRPr="00A31871">
        <w:rPr>
          <w:rFonts w:cs="Arial"/>
        </w:rPr>
        <w:t xml:space="preserve"> expressly reserves the right to require a </w:t>
      </w:r>
      <w:r w:rsidR="00F21F34" w:rsidRPr="00A31871">
        <w:rPr>
          <w:rFonts w:cs="Arial"/>
        </w:rPr>
        <w:t>supplier</w:t>
      </w:r>
      <w:r w:rsidRPr="00A31871">
        <w:rPr>
          <w:rFonts w:cs="Arial"/>
        </w:rPr>
        <w:t xml:space="preserve"> to provide additional information supplementing or clarifying any of the information provided in response to the requests set out in the </w:t>
      </w:r>
      <w:r w:rsidR="00E53176">
        <w:rPr>
          <w:rFonts w:cs="Arial"/>
        </w:rPr>
        <w:t>Tender</w:t>
      </w:r>
      <w:r w:rsidRPr="00A31871">
        <w:rPr>
          <w:rFonts w:cs="Arial"/>
        </w:rPr>
        <w:t xml:space="preserve">. However, the </w:t>
      </w:r>
      <w:r w:rsidR="00737543" w:rsidRPr="00A31871">
        <w:rPr>
          <w:rFonts w:cs="Arial"/>
        </w:rPr>
        <w:t>Authority</w:t>
      </w:r>
      <w:r w:rsidRPr="00A31871">
        <w:rPr>
          <w:rFonts w:cs="Arial"/>
        </w:rPr>
        <w:t xml:space="preserve"> is not obliged to make such requests.</w:t>
      </w:r>
    </w:p>
    <w:p w14:paraId="4E84508F" w14:textId="77777777" w:rsidR="00C87DA0" w:rsidRPr="00A31871" w:rsidRDefault="00C87DA0" w:rsidP="0015196D">
      <w:pPr>
        <w:spacing w:line="276" w:lineRule="auto"/>
        <w:rPr>
          <w:rFonts w:cs="Arial"/>
        </w:rPr>
      </w:pPr>
    </w:p>
    <w:p w14:paraId="13A86036" w14:textId="2BCD05CB" w:rsidR="003E629C" w:rsidRPr="00A31871" w:rsidRDefault="00F21F34" w:rsidP="0015196D">
      <w:pPr>
        <w:spacing w:line="276" w:lineRule="auto"/>
        <w:rPr>
          <w:rFonts w:cs="Arial"/>
        </w:rPr>
      </w:pPr>
      <w:r w:rsidRPr="00A31871">
        <w:rPr>
          <w:rFonts w:cs="Arial"/>
        </w:rPr>
        <w:t>Suppliers</w:t>
      </w:r>
      <w:r w:rsidR="00C87DA0" w:rsidRPr="00A31871">
        <w:rPr>
          <w:rFonts w:cs="Arial"/>
        </w:rPr>
        <w:t xml:space="preserve"> shall accept and acknowledge that by issuing this </w:t>
      </w:r>
      <w:r w:rsidR="00FC2AF2">
        <w:rPr>
          <w:rFonts w:cs="Arial"/>
        </w:rPr>
        <w:t>ITT</w:t>
      </w:r>
      <w:r w:rsidR="00C87DA0" w:rsidRPr="00A31871">
        <w:rPr>
          <w:rFonts w:cs="Arial"/>
        </w:rPr>
        <w:t xml:space="preserve"> the </w:t>
      </w:r>
      <w:r w:rsidR="00737543" w:rsidRPr="00A31871">
        <w:rPr>
          <w:rFonts w:cs="Arial"/>
        </w:rPr>
        <w:t>Authority</w:t>
      </w:r>
      <w:r w:rsidR="00C87DA0" w:rsidRPr="00A31871">
        <w:rPr>
          <w:rFonts w:cs="Arial"/>
        </w:rPr>
        <w:t xml:space="preserve"> shall not be bound to accept any </w:t>
      </w:r>
      <w:r w:rsidR="00E53176">
        <w:rPr>
          <w:rFonts w:cs="Arial"/>
        </w:rPr>
        <w:t>Tender</w:t>
      </w:r>
      <w:r w:rsidR="00C87DA0" w:rsidRPr="00A31871">
        <w:rPr>
          <w:rFonts w:cs="Arial"/>
        </w:rPr>
        <w:t xml:space="preserve"> and reserves the right not to conclude a Contract for some or all of the services for which </w:t>
      </w:r>
      <w:r w:rsidR="00E53176">
        <w:rPr>
          <w:rFonts w:cs="Arial"/>
        </w:rPr>
        <w:t>Tender</w:t>
      </w:r>
      <w:r w:rsidR="00C87DA0" w:rsidRPr="00A31871">
        <w:rPr>
          <w:rFonts w:cs="Arial"/>
        </w:rPr>
        <w:t>s are invited.</w:t>
      </w:r>
    </w:p>
    <w:p w14:paraId="6E0E0CBC" w14:textId="77777777" w:rsidR="00136657" w:rsidRPr="00A31871" w:rsidRDefault="00136657" w:rsidP="009C0E8A">
      <w:pPr>
        <w:spacing w:line="276" w:lineRule="auto"/>
        <w:ind w:left="720"/>
        <w:rPr>
          <w:rFonts w:cs="Arial"/>
        </w:rPr>
      </w:pPr>
    </w:p>
    <w:p w14:paraId="3D7FB163" w14:textId="6388BE11" w:rsidR="003E629C" w:rsidRPr="0077287A" w:rsidRDefault="00E53176" w:rsidP="00F46EE2">
      <w:pPr>
        <w:pStyle w:val="Heading2"/>
        <w:numPr>
          <w:ilvl w:val="1"/>
          <w:numId w:val="8"/>
        </w:numPr>
        <w:rPr>
          <w:rFonts w:ascii="Arial" w:hAnsi="Arial" w:cs="Arial"/>
          <w:bCs/>
          <w:color w:val="auto"/>
          <w:sz w:val="24"/>
          <w:szCs w:val="24"/>
        </w:rPr>
      </w:pPr>
      <w:bookmarkStart w:id="12" w:name="_Toc161244215"/>
      <w:r>
        <w:rPr>
          <w:rFonts w:ascii="Arial" w:hAnsi="Arial" w:cs="Arial"/>
          <w:bCs/>
          <w:color w:val="auto"/>
          <w:sz w:val="24"/>
          <w:szCs w:val="24"/>
        </w:rPr>
        <w:lastRenderedPageBreak/>
        <w:t>Tender</w:t>
      </w:r>
      <w:r w:rsidR="003E629C" w:rsidRPr="0077287A">
        <w:rPr>
          <w:rFonts w:ascii="Arial" w:hAnsi="Arial" w:cs="Arial"/>
          <w:bCs/>
          <w:color w:val="auto"/>
          <w:sz w:val="24"/>
          <w:szCs w:val="24"/>
        </w:rPr>
        <w:t xml:space="preserve"> Validity</w:t>
      </w:r>
      <w:bookmarkEnd w:id="12"/>
    </w:p>
    <w:p w14:paraId="711E7BC7" w14:textId="77777777" w:rsidR="00717C4C" w:rsidRPr="00A31871" w:rsidRDefault="00717C4C" w:rsidP="009C0E8A">
      <w:pPr>
        <w:spacing w:line="276" w:lineRule="auto"/>
        <w:rPr>
          <w:rFonts w:cs="Arial"/>
        </w:rPr>
      </w:pPr>
    </w:p>
    <w:p w14:paraId="2E655989" w14:textId="55641FBD" w:rsidR="003E629C" w:rsidRPr="00A31871" w:rsidRDefault="003E629C" w:rsidP="0015196D">
      <w:pPr>
        <w:spacing w:line="276" w:lineRule="auto"/>
        <w:rPr>
          <w:rFonts w:cs="Arial"/>
        </w:rPr>
      </w:pPr>
      <w:r w:rsidRPr="4DBB865C">
        <w:rPr>
          <w:rFonts w:cs="Arial"/>
        </w:rPr>
        <w:t xml:space="preserve">The </w:t>
      </w:r>
      <w:r w:rsidR="00E53176">
        <w:rPr>
          <w:rFonts w:cs="Arial"/>
        </w:rPr>
        <w:t>Tender</w:t>
      </w:r>
      <w:r w:rsidRPr="4DBB865C">
        <w:rPr>
          <w:rFonts w:cs="Arial"/>
        </w:rPr>
        <w:t xml:space="preserve"> should remain open for acceptance for a period of </w:t>
      </w:r>
      <w:r w:rsidR="139CF864" w:rsidRPr="4DBB865C">
        <w:rPr>
          <w:rFonts w:cs="Arial"/>
        </w:rPr>
        <w:t>6</w:t>
      </w:r>
      <w:r w:rsidR="008F33BA" w:rsidRPr="4DBB865C">
        <w:rPr>
          <w:rFonts w:cs="Arial"/>
        </w:rPr>
        <w:t>0</w:t>
      </w:r>
      <w:r w:rsidRPr="4DBB865C">
        <w:rPr>
          <w:rFonts w:cs="Arial"/>
        </w:rPr>
        <w:t xml:space="preserve"> days.  A </w:t>
      </w:r>
      <w:r w:rsidR="00E53176">
        <w:rPr>
          <w:rFonts w:cs="Arial"/>
        </w:rPr>
        <w:t>Tender</w:t>
      </w:r>
      <w:r w:rsidRPr="4DBB865C">
        <w:rPr>
          <w:rFonts w:cs="Arial"/>
        </w:rPr>
        <w:t xml:space="preserve"> valid for a shorter period may be rejected.</w:t>
      </w:r>
    </w:p>
    <w:p w14:paraId="6E6579A3" w14:textId="77777777" w:rsidR="009C0E8A" w:rsidRPr="00A31871" w:rsidRDefault="009C0E8A" w:rsidP="009C0E8A">
      <w:pPr>
        <w:spacing w:line="276" w:lineRule="auto"/>
        <w:ind w:left="720"/>
        <w:rPr>
          <w:rFonts w:cs="Arial"/>
        </w:rPr>
      </w:pPr>
    </w:p>
    <w:p w14:paraId="0F2C504A" w14:textId="4BF2822F" w:rsidR="004E3FAE" w:rsidRPr="0077287A" w:rsidRDefault="004E3FAE" w:rsidP="00F46EE2">
      <w:pPr>
        <w:pStyle w:val="Heading2"/>
        <w:numPr>
          <w:ilvl w:val="1"/>
          <w:numId w:val="8"/>
        </w:numPr>
        <w:rPr>
          <w:rFonts w:ascii="Arial" w:hAnsi="Arial" w:cs="Arial"/>
          <w:bCs/>
          <w:color w:val="auto"/>
          <w:sz w:val="24"/>
          <w:szCs w:val="24"/>
        </w:rPr>
      </w:pPr>
      <w:bookmarkStart w:id="13" w:name="_Toc161244216"/>
      <w:r w:rsidRPr="0077287A">
        <w:rPr>
          <w:rFonts w:ascii="Arial" w:hAnsi="Arial" w:cs="Arial"/>
          <w:bCs/>
          <w:color w:val="auto"/>
          <w:sz w:val="24"/>
          <w:szCs w:val="24"/>
        </w:rPr>
        <w:t>Communication</w:t>
      </w:r>
      <w:bookmarkEnd w:id="13"/>
    </w:p>
    <w:p w14:paraId="67423FBB" w14:textId="77777777" w:rsidR="00717C4C" w:rsidRPr="00A31871" w:rsidRDefault="00717C4C" w:rsidP="009C0E8A">
      <w:pPr>
        <w:spacing w:line="276" w:lineRule="auto"/>
        <w:rPr>
          <w:rFonts w:cs="Arial"/>
          <w:b/>
        </w:rPr>
      </w:pPr>
    </w:p>
    <w:p w14:paraId="4E955611" w14:textId="77777777" w:rsidR="004E3FAE" w:rsidRPr="00A31871" w:rsidRDefault="004E3FAE" w:rsidP="0015196D">
      <w:pPr>
        <w:spacing w:line="276" w:lineRule="auto"/>
        <w:rPr>
          <w:rFonts w:cs="Arial"/>
        </w:rPr>
      </w:pPr>
      <w:r w:rsidRPr="00A31871">
        <w:rPr>
          <w:rFonts w:cs="Arial"/>
        </w:rPr>
        <w:t>All contact and communication during this procurement should be subm</w:t>
      </w:r>
      <w:r w:rsidR="008F33BA" w:rsidRPr="00A31871">
        <w:rPr>
          <w:rFonts w:cs="Arial"/>
        </w:rPr>
        <w:t>itt</w:t>
      </w:r>
      <w:r w:rsidRPr="00A31871">
        <w:rPr>
          <w:rFonts w:cs="Arial"/>
        </w:rPr>
        <w:t>ed in writing through the e-</w:t>
      </w:r>
      <w:r w:rsidR="008F33BA" w:rsidRPr="00A31871">
        <w:rPr>
          <w:rFonts w:cs="Arial"/>
        </w:rPr>
        <w:t>procurement</w:t>
      </w:r>
      <w:r w:rsidRPr="00A31871">
        <w:rPr>
          <w:rFonts w:cs="Arial"/>
        </w:rPr>
        <w:t xml:space="preserve"> system</w:t>
      </w:r>
      <w:r w:rsidR="008F33BA" w:rsidRPr="00A31871">
        <w:rPr>
          <w:rFonts w:cs="Arial"/>
        </w:rPr>
        <w:t xml:space="preserve"> including any clarification questions i</w:t>
      </w:r>
      <w:r w:rsidRPr="00A31871">
        <w:rPr>
          <w:rFonts w:cs="Arial"/>
        </w:rPr>
        <w:t xml:space="preserve">n sufficient time before the closing date, to enable to the </w:t>
      </w:r>
      <w:r w:rsidR="00737543" w:rsidRPr="00A31871">
        <w:rPr>
          <w:rFonts w:cs="Arial"/>
        </w:rPr>
        <w:t>Authority</w:t>
      </w:r>
      <w:r w:rsidRPr="00A31871">
        <w:rPr>
          <w:rFonts w:cs="Arial"/>
        </w:rPr>
        <w:t xml:space="preserve"> to respond to all </w:t>
      </w:r>
      <w:r w:rsidR="00F21F34" w:rsidRPr="00A31871">
        <w:rPr>
          <w:rFonts w:cs="Arial"/>
        </w:rPr>
        <w:t>suppliers</w:t>
      </w:r>
      <w:r w:rsidRPr="00A31871">
        <w:rPr>
          <w:rFonts w:cs="Arial"/>
        </w:rPr>
        <w:t xml:space="preserve">. It is not acceptable for </w:t>
      </w:r>
      <w:r w:rsidR="00F21F34" w:rsidRPr="00A31871">
        <w:rPr>
          <w:rFonts w:cs="Arial"/>
        </w:rPr>
        <w:t>suppliers</w:t>
      </w:r>
      <w:r w:rsidRPr="00A31871">
        <w:rPr>
          <w:rFonts w:cs="Arial"/>
        </w:rPr>
        <w:t xml:space="preserve"> to seek clarifications via telephone or e-mail outside of the e-</w:t>
      </w:r>
      <w:r w:rsidR="008F33BA" w:rsidRPr="00A31871">
        <w:rPr>
          <w:rFonts w:cs="Arial"/>
        </w:rPr>
        <w:t xml:space="preserve">procurement </w:t>
      </w:r>
      <w:r w:rsidRPr="00A31871">
        <w:rPr>
          <w:rFonts w:cs="Arial"/>
        </w:rPr>
        <w:t xml:space="preserve">system. </w:t>
      </w:r>
    </w:p>
    <w:p w14:paraId="52139810" w14:textId="77777777" w:rsidR="004E3FAE" w:rsidRPr="00A31871" w:rsidRDefault="004E3FAE" w:rsidP="004E3FAE">
      <w:pPr>
        <w:rPr>
          <w:rFonts w:cs="Arial"/>
        </w:rPr>
      </w:pPr>
    </w:p>
    <w:p w14:paraId="54BD83B7" w14:textId="4765E899" w:rsidR="004E3FAE" w:rsidRPr="0077287A" w:rsidRDefault="004E3FAE" w:rsidP="00F46EE2">
      <w:pPr>
        <w:pStyle w:val="Heading2"/>
        <w:numPr>
          <w:ilvl w:val="1"/>
          <w:numId w:val="8"/>
        </w:numPr>
        <w:rPr>
          <w:rFonts w:ascii="Arial" w:hAnsi="Arial" w:cs="Arial"/>
          <w:bCs/>
          <w:color w:val="auto"/>
          <w:sz w:val="24"/>
          <w:szCs w:val="24"/>
        </w:rPr>
      </w:pPr>
      <w:bookmarkStart w:id="14" w:name="_Toc161244217"/>
      <w:r w:rsidRPr="0077287A">
        <w:rPr>
          <w:rFonts w:ascii="Arial" w:hAnsi="Arial" w:cs="Arial"/>
          <w:bCs/>
          <w:color w:val="auto"/>
          <w:sz w:val="24"/>
          <w:szCs w:val="24"/>
        </w:rPr>
        <w:t>Confidentiality</w:t>
      </w:r>
      <w:bookmarkEnd w:id="14"/>
    </w:p>
    <w:p w14:paraId="07E30940" w14:textId="77777777" w:rsidR="00717C4C" w:rsidRPr="00A31871" w:rsidRDefault="00717C4C" w:rsidP="009C0E8A">
      <w:pPr>
        <w:spacing w:line="276" w:lineRule="auto"/>
        <w:rPr>
          <w:rFonts w:cs="Arial"/>
          <w:b/>
        </w:rPr>
      </w:pPr>
    </w:p>
    <w:p w14:paraId="22CF6265" w14:textId="2EC0004B" w:rsidR="004E3FAE" w:rsidRPr="00A31871" w:rsidRDefault="003D1EE2" w:rsidP="0015196D">
      <w:pPr>
        <w:spacing w:line="276" w:lineRule="auto"/>
        <w:rPr>
          <w:rFonts w:cs="Arial"/>
        </w:rPr>
      </w:pPr>
      <w:r w:rsidRPr="00A31871">
        <w:rPr>
          <w:rFonts w:eastAsia="Arial" w:cs="Arial"/>
        </w:rPr>
        <w:t xml:space="preserve">The </w:t>
      </w:r>
      <w:r w:rsidR="00F21F34" w:rsidRPr="00A31871">
        <w:rPr>
          <w:rFonts w:eastAsia="Arial" w:cs="Arial"/>
        </w:rPr>
        <w:t>supplier</w:t>
      </w:r>
      <w:r w:rsidRPr="00A31871">
        <w:rPr>
          <w:rFonts w:eastAsia="Arial" w:cs="Arial"/>
        </w:rPr>
        <w:t xml:space="preserve"> must keep confidential and will not disclose to any third parties any information contained within their bid.  They shall not release details</w:t>
      </w:r>
      <w:r w:rsidR="004E3FAE" w:rsidRPr="00A31871">
        <w:rPr>
          <w:rFonts w:cs="Arial"/>
        </w:rPr>
        <w:t xml:space="preserve"> other than on an ‘In Confidence’ basis to those whom they need to consult for the purpose of preparing the </w:t>
      </w:r>
      <w:r w:rsidR="00E53176">
        <w:rPr>
          <w:rFonts w:cs="Arial"/>
        </w:rPr>
        <w:t>Tender</w:t>
      </w:r>
      <w:r w:rsidR="004E3FAE" w:rsidRPr="00A31871">
        <w:rPr>
          <w:rFonts w:cs="Arial"/>
        </w:rPr>
        <w:t xml:space="preserve"> response, such as professional advisors or joint bidders.</w:t>
      </w:r>
    </w:p>
    <w:p w14:paraId="08FE7A83" w14:textId="77777777" w:rsidR="004E3FAE" w:rsidRPr="00A31871" w:rsidRDefault="004E3FAE" w:rsidP="0015196D">
      <w:pPr>
        <w:spacing w:line="276" w:lineRule="auto"/>
        <w:rPr>
          <w:rFonts w:cs="Arial"/>
        </w:rPr>
      </w:pPr>
    </w:p>
    <w:p w14:paraId="25AEA173" w14:textId="76FB26B3" w:rsidR="00222148" w:rsidRPr="00A31871" w:rsidRDefault="004E3FAE" w:rsidP="0015196D">
      <w:pPr>
        <w:spacing w:line="276" w:lineRule="auto"/>
        <w:rPr>
          <w:rFonts w:cs="Arial"/>
        </w:rPr>
      </w:pPr>
      <w:r w:rsidRPr="00A31871">
        <w:rPr>
          <w:rFonts w:cs="Arial"/>
        </w:rPr>
        <w:t xml:space="preserve">The </w:t>
      </w:r>
      <w:r w:rsidR="00E53176">
        <w:rPr>
          <w:rFonts w:cs="Arial"/>
        </w:rPr>
        <w:t>Tender</w:t>
      </w:r>
      <w:r w:rsidRPr="00A31871">
        <w:rPr>
          <w:rFonts w:cs="Arial"/>
        </w:rPr>
        <w:t xml:space="preserve"> shall not be canvassed for acceptance or discussed with the media, any other Organisation, member/officer of</w:t>
      </w:r>
      <w:r w:rsidR="00530D8B">
        <w:rPr>
          <w:rFonts w:cs="Arial"/>
        </w:rPr>
        <w:t xml:space="preserve"> the West of England Mayoral Combined Authority</w:t>
      </w:r>
      <w:r w:rsidRPr="00A31871">
        <w:rPr>
          <w:rFonts w:cs="Arial"/>
        </w:rPr>
        <w:t>, or their representatives.</w:t>
      </w:r>
      <w:r w:rsidR="00222148" w:rsidRPr="00A31871">
        <w:rPr>
          <w:rFonts w:cs="Arial"/>
        </w:rPr>
        <w:t xml:space="preserve">  Any </w:t>
      </w:r>
      <w:r w:rsidR="00F21F34" w:rsidRPr="00A31871">
        <w:rPr>
          <w:rFonts w:cs="Arial"/>
        </w:rPr>
        <w:t>supplier</w:t>
      </w:r>
      <w:r w:rsidR="00222148" w:rsidRPr="00A31871">
        <w:rPr>
          <w:rFonts w:cs="Arial"/>
        </w:rPr>
        <w:t xml:space="preserve"> trying to exert any undue influence during the tender process could be excluded from the process.</w:t>
      </w:r>
    </w:p>
    <w:p w14:paraId="3774728C" w14:textId="77777777" w:rsidR="00222148" w:rsidRPr="00A31871" w:rsidRDefault="00222148" w:rsidP="009C0E8A">
      <w:pPr>
        <w:spacing w:line="276" w:lineRule="auto"/>
        <w:rPr>
          <w:rFonts w:cs="Arial"/>
        </w:rPr>
      </w:pPr>
    </w:p>
    <w:p w14:paraId="095B406D" w14:textId="5A3D0B50" w:rsidR="00AC151B" w:rsidRPr="0077287A" w:rsidRDefault="00AC151B" w:rsidP="00F46EE2">
      <w:pPr>
        <w:pStyle w:val="Heading2"/>
        <w:numPr>
          <w:ilvl w:val="1"/>
          <w:numId w:val="8"/>
        </w:numPr>
        <w:rPr>
          <w:rFonts w:ascii="Arial" w:hAnsi="Arial" w:cs="Arial"/>
          <w:bCs/>
          <w:color w:val="auto"/>
          <w:sz w:val="24"/>
          <w:szCs w:val="24"/>
        </w:rPr>
      </w:pPr>
      <w:bookmarkStart w:id="15" w:name="_Toc161244218"/>
      <w:r w:rsidRPr="0077287A">
        <w:rPr>
          <w:rFonts w:ascii="Arial" w:hAnsi="Arial" w:cs="Arial"/>
          <w:bCs/>
          <w:color w:val="auto"/>
          <w:sz w:val="24"/>
          <w:szCs w:val="24"/>
        </w:rPr>
        <w:t>Disclaimer</w:t>
      </w:r>
      <w:bookmarkEnd w:id="15"/>
    </w:p>
    <w:p w14:paraId="47865FD8" w14:textId="77777777" w:rsidR="00717C4C" w:rsidRPr="00A31871" w:rsidRDefault="00717C4C" w:rsidP="009C0E8A">
      <w:pPr>
        <w:spacing w:line="276" w:lineRule="auto"/>
        <w:rPr>
          <w:rFonts w:cs="Arial"/>
          <w:b/>
        </w:rPr>
      </w:pPr>
    </w:p>
    <w:p w14:paraId="3AA371E7" w14:textId="77777777" w:rsidR="00AC151B" w:rsidRPr="00A31871" w:rsidRDefault="00AC151B" w:rsidP="0015196D">
      <w:pPr>
        <w:spacing w:line="276" w:lineRule="auto"/>
        <w:rPr>
          <w:rFonts w:cs="Arial"/>
        </w:rPr>
      </w:pPr>
      <w:r w:rsidRPr="00A31871">
        <w:rPr>
          <w:rFonts w:cs="Arial"/>
        </w:rPr>
        <w:t xml:space="preserve">Neither the </w:t>
      </w:r>
      <w:r w:rsidR="00737543" w:rsidRPr="00A31871">
        <w:rPr>
          <w:rFonts w:cs="Arial"/>
        </w:rPr>
        <w:t>Authority</w:t>
      </w:r>
      <w:r w:rsidRPr="00A31871">
        <w:rPr>
          <w:rFonts w:cs="Arial"/>
        </w:rPr>
        <w:t>, [nor any relevant Other Contracting Bodies], nor their advisors, respective directors, officers, members, partners, employees, other staff or agents:</w:t>
      </w:r>
    </w:p>
    <w:p w14:paraId="2B5581C3" w14:textId="77777777" w:rsidR="00AC151B" w:rsidRPr="00A31871" w:rsidRDefault="00AC151B" w:rsidP="009C0E8A">
      <w:pPr>
        <w:spacing w:line="276" w:lineRule="auto"/>
        <w:rPr>
          <w:rFonts w:cs="Arial"/>
        </w:rPr>
      </w:pPr>
    </w:p>
    <w:p w14:paraId="0A5FDD53" w14:textId="5EEEEAC1" w:rsidR="00AC151B" w:rsidRPr="00A31871" w:rsidRDefault="00AC151B" w:rsidP="00FB5A6A">
      <w:pPr>
        <w:pStyle w:val="ListParagraph"/>
        <w:numPr>
          <w:ilvl w:val="0"/>
          <w:numId w:val="1"/>
        </w:numPr>
        <w:spacing w:line="276" w:lineRule="auto"/>
        <w:rPr>
          <w:rFonts w:cs="Arial"/>
        </w:rPr>
      </w:pPr>
      <w:r w:rsidRPr="00A31871">
        <w:rPr>
          <w:rFonts w:cs="Arial"/>
        </w:rPr>
        <w:t xml:space="preserve">make any representation or warranty (express or implied) as to the accuracy, reasonableness or completeness of the </w:t>
      </w:r>
      <w:r w:rsidR="00FC2AF2">
        <w:rPr>
          <w:rFonts w:cs="Arial"/>
        </w:rPr>
        <w:t>ITT</w:t>
      </w:r>
      <w:r w:rsidRPr="00A31871">
        <w:rPr>
          <w:rFonts w:cs="Arial"/>
        </w:rPr>
        <w:t>; or</w:t>
      </w:r>
    </w:p>
    <w:p w14:paraId="1ABA7792" w14:textId="2F4FA92D" w:rsidR="00AC151B" w:rsidRPr="00A31871" w:rsidRDefault="00AC151B" w:rsidP="00FB5A6A">
      <w:pPr>
        <w:pStyle w:val="ListParagraph"/>
        <w:numPr>
          <w:ilvl w:val="0"/>
          <w:numId w:val="1"/>
        </w:numPr>
        <w:spacing w:line="276" w:lineRule="auto"/>
        <w:rPr>
          <w:rFonts w:cs="Arial"/>
        </w:rPr>
      </w:pPr>
      <w:r w:rsidRPr="00A31871">
        <w:rPr>
          <w:rFonts w:cs="Arial"/>
        </w:rPr>
        <w:t xml:space="preserve">accepts any responsibility for the information contained in the </w:t>
      </w:r>
      <w:r w:rsidR="00FC2AF2">
        <w:rPr>
          <w:rFonts w:cs="Arial"/>
        </w:rPr>
        <w:t>ITT</w:t>
      </w:r>
      <w:r w:rsidRPr="00A31871">
        <w:rPr>
          <w:rFonts w:cs="Arial"/>
        </w:rPr>
        <w:t xml:space="preserve"> or for their fairness, accuracy or completeness of that information nor shall any of then be liable for any loss or damage (other than in respect of fraudulent misrepresentation) arising as a result of reliance on such information or any subsequent communication.</w:t>
      </w:r>
    </w:p>
    <w:p w14:paraId="794488CE" w14:textId="0EF339F3" w:rsidR="005D05D8" w:rsidRPr="00A31871" w:rsidRDefault="005D05D8" w:rsidP="00FB5A6A">
      <w:pPr>
        <w:pStyle w:val="ListParagraph"/>
        <w:numPr>
          <w:ilvl w:val="0"/>
          <w:numId w:val="1"/>
        </w:numPr>
        <w:spacing w:line="276" w:lineRule="auto"/>
        <w:rPr>
          <w:rFonts w:cs="Arial"/>
        </w:rPr>
      </w:pPr>
      <w:r w:rsidRPr="00A31871">
        <w:rPr>
          <w:rFonts w:cs="Arial"/>
        </w:rPr>
        <w:t>Can be responsible for any costs you may incur in preparation and submission of your bid</w:t>
      </w:r>
      <w:r w:rsidR="00782AC5">
        <w:rPr>
          <w:rFonts w:cs="Arial"/>
        </w:rPr>
        <w:t>.</w:t>
      </w:r>
    </w:p>
    <w:p w14:paraId="7E89DB46" w14:textId="77777777" w:rsidR="00AC151B" w:rsidRPr="00A31871" w:rsidRDefault="00AC151B" w:rsidP="009C0E8A">
      <w:pPr>
        <w:spacing w:line="276" w:lineRule="auto"/>
        <w:rPr>
          <w:rFonts w:cs="Arial"/>
        </w:rPr>
      </w:pPr>
    </w:p>
    <w:p w14:paraId="09AE1853" w14:textId="77777777" w:rsidR="00AC151B" w:rsidRPr="00A31871" w:rsidRDefault="00AC151B" w:rsidP="0015196D">
      <w:pPr>
        <w:spacing w:line="276" w:lineRule="auto"/>
        <w:rPr>
          <w:rFonts w:cs="Arial"/>
        </w:rPr>
      </w:pPr>
      <w:r w:rsidRPr="00A31871">
        <w:rPr>
          <w:rFonts w:cs="Arial"/>
        </w:rPr>
        <w:t xml:space="preserve">Any </w:t>
      </w:r>
      <w:r w:rsidR="00A1300E" w:rsidRPr="00A31871">
        <w:rPr>
          <w:rFonts w:cs="Arial"/>
        </w:rPr>
        <w:t xml:space="preserve">resulting </w:t>
      </w:r>
      <w:r w:rsidRPr="00A31871">
        <w:rPr>
          <w:rFonts w:cs="Arial"/>
        </w:rPr>
        <w:t>Contract shall be governed by English law.</w:t>
      </w:r>
    </w:p>
    <w:p w14:paraId="76E7E06C" w14:textId="77777777" w:rsidR="007F695A" w:rsidRPr="00A31871" w:rsidRDefault="007F695A" w:rsidP="009C0E8A">
      <w:pPr>
        <w:spacing w:line="276" w:lineRule="auto"/>
        <w:ind w:left="720"/>
        <w:rPr>
          <w:rFonts w:cs="Arial"/>
        </w:rPr>
      </w:pPr>
    </w:p>
    <w:p w14:paraId="72BF546F" w14:textId="16C3D147" w:rsidR="00D32F11" w:rsidRPr="0077287A" w:rsidRDefault="00D32F11" w:rsidP="00F46EE2">
      <w:pPr>
        <w:pStyle w:val="Heading2"/>
        <w:numPr>
          <w:ilvl w:val="1"/>
          <w:numId w:val="8"/>
        </w:numPr>
        <w:rPr>
          <w:rFonts w:cs="Arial"/>
          <w:bCs/>
        </w:rPr>
      </w:pPr>
      <w:bookmarkStart w:id="16" w:name="_Toc161244219"/>
      <w:r w:rsidRPr="0077287A">
        <w:rPr>
          <w:rFonts w:ascii="Arial" w:hAnsi="Arial" w:cs="Arial"/>
          <w:bCs/>
          <w:color w:val="auto"/>
          <w:sz w:val="24"/>
          <w:szCs w:val="24"/>
        </w:rPr>
        <w:t>Freedom of Information Act</w:t>
      </w:r>
      <w:bookmarkEnd w:id="16"/>
    </w:p>
    <w:p w14:paraId="2F58F208" w14:textId="77777777" w:rsidR="00717C4C" w:rsidRPr="00A31871" w:rsidRDefault="00717C4C" w:rsidP="009C0E8A">
      <w:pPr>
        <w:spacing w:line="276" w:lineRule="auto"/>
        <w:rPr>
          <w:rFonts w:cs="Arial"/>
          <w:b/>
        </w:rPr>
      </w:pPr>
    </w:p>
    <w:p w14:paraId="5E5F0FAF" w14:textId="137156EC" w:rsidR="004E3FAE" w:rsidRPr="00A31871" w:rsidRDefault="00F21F34" w:rsidP="0015196D">
      <w:pPr>
        <w:spacing w:line="276" w:lineRule="auto"/>
        <w:rPr>
          <w:rFonts w:cs="Arial"/>
        </w:rPr>
      </w:pPr>
      <w:r w:rsidRPr="00A31871">
        <w:rPr>
          <w:rFonts w:cs="Arial"/>
        </w:rPr>
        <w:t>Suppliers</w:t>
      </w:r>
      <w:r w:rsidR="004E3FAE" w:rsidRPr="00A31871">
        <w:rPr>
          <w:rFonts w:cs="Arial"/>
        </w:rPr>
        <w:t xml:space="preserve"> should note that the </w:t>
      </w:r>
      <w:r w:rsidR="00737543" w:rsidRPr="00A31871">
        <w:rPr>
          <w:rFonts w:cs="Arial"/>
        </w:rPr>
        <w:t>Authority</w:t>
      </w:r>
      <w:r w:rsidR="004E3FAE" w:rsidRPr="00A31871">
        <w:rPr>
          <w:rFonts w:cs="Arial"/>
        </w:rPr>
        <w:t xml:space="preserve"> is subject to the ‘Freedom of Information Act 2000’</w:t>
      </w:r>
      <w:r w:rsidR="00A1300E" w:rsidRPr="00A31871">
        <w:rPr>
          <w:rFonts w:cs="Arial"/>
        </w:rPr>
        <w:t>.</w:t>
      </w:r>
      <w:r w:rsidR="004E3FAE" w:rsidRPr="00A31871">
        <w:rPr>
          <w:rFonts w:cs="Arial"/>
        </w:rPr>
        <w:t xml:space="preserve">  </w:t>
      </w:r>
      <w:r w:rsidRPr="00A31871">
        <w:rPr>
          <w:rFonts w:cs="Arial"/>
        </w:rPr>
        <w:t>Suppliers</w:t>
      </w:r>
      <w:r w:rsidR="004E3FAE" w:rsidRPr="00A31871">
        <w:rPr>
          <w:rFonts w:cs="Arial"/>
        </w:rPr>
        <w:t xml:space="preserve"> are requested to state which part, if any, of the information supplied with their </w:t>
      </w:r>
      <w:r w:rsidR="00E53176">
        <w:rPr>
          <w:rFonts w:cs="Arial"/>
        </w:rPr>
        <w:t>Tender</w:t>
      </w:r>
      <w:r w:rsidR="004E3FAE" w:rsidRPr="00A31871">
        <w:rPr>
          <w:rFonts w:cs="Arial"/>
        </w:rPr>
        <w:t xml:space="preserve"> is confidential or commercially sensitive or should not be disclosed in response to a request for information</w:t>
      </w:r>
      <w:r w:rsidR="00A1300E" w:rsidRPr="00A31871">
        <w:rPr>
          <w:rFonts w:cs="Arial"/>
        </w:rPr>
        <w:t xml:space="preserve"> and why</w:t>
      </w:r>
      <w:r w:rsidR="004E3FAE" w:rsidRPr="00A31871">
        <w:rPr>
          <w:rFonts w:cs="Arial"/>
        </w:rPr>
        <w:t xml:space="preserve">.  </w:t>
      </w:r>
      <w:r w:rsidRPr="00A31871">
        <w:rPr>
          <w:rFonts w:cs="Arial"/>
        </w:rPr>
        <w:t>Suppliers</w:t>
      </w:r>
      <w:r w:rsidR="00A1300E" w:rsidRPr="00A31871">
        <w:rPr>
          <w:rFonts w:cs="Arial"/>
        </w:rPr>
        <w:t>’</w:t>
      </w:r>
      <w:r w:rsidR="004E3FAE" w:rsidRPr="00A31871">
        <w:rPr>
          <w:rFonts w:cs="Arial"/>
        </w:rPr>
        <w:t xml:space="preserve"> statements will be considered </w:t>
      </w:r>
      <w:r w:rsidR="00A1300E" w:rsidRPr="00A31871">
        <w:rPr>
          <w:rFonts w:cs="Arial"/>
        </w:rPr>
        <w:t xml:space="preserve">however </w:t>
      </w:r>
      <w:r w:rsidR="004E3FAE" w:rsidRPr="00A31871">
        <w:rPr>
          <w:rFonts w:cs="Arial"/>
        </w:rPr>
        <w:t xml:space="preserve">the </w:t>
      </w:r>
      <w:r w:rsidR="00737543" w:rsidRPr="00A31871">
        <w:rPr>
          <w:rFonts w:cs="Arial"/>
        </w:rPr>
        <w:t>Authority</w:t>
      </w:r>
      <w:r w:rsidR="004E3FAE" w:rsidRPr="00A31871">
        <w:rPr>
          <w:rFonts w:cs="Arial"/>
        </w:rPr>
        <w:t xml:space="preserve"> is unable to give any guarantee that the information in question will not be disclosed.</w:t>
      </w:r>
    </w:p>
    <w:p w14:paraId="7FE99F36" w14:textId="77777777" w:rsidR="00E64E73" w:rsidRPr="00A31871" w:rsidRDefault="00E64E73" w:rsidP="009C0E8A">
      <w:pPr>
        <w:spacing w:line="276" w:lineRule="auto"/>
        <w:ind w:left="720"/>
        <w:rPr>
          <w:rFonts w:cs="Arial"/>
        </w:rPr>
      </w:pPr>
    </w:p>
    <w:p w14:paraId="408DD760" w14:textId="41195374" w:rsidR="00B41F9C" w:rsidRPr="0077287A" w:rsidRDefault="00B41F9C" w:rsidP="00F46EE2">
      <w:pPr>
        <w:pStyle w:val="Heading2"/>
        <w:numPr>
          <w:ilvl w:val="1"/>
          <w:numId w:val="8"/>
        </w:numPr>
        <w:rPr>
          <w:rFonts w:ascii="Arial" w:hAnsi="Arial" w:cs="Arial"/>
          <w:bCs/>
          <w:color w:val="auto"/>
          <w:sz w:val="24"/>
          <w:szCs w:val="24"/>
        </w:rPr>
      </w:pPr>
      <w:bookmarkStart w:id="17" w:name="_Toc161244220"/>
      <w:r w:rsidRPr="00530D8B">
        <w:rPr>
          <w:rFonts w:ascii="Arial" w:hAnsi="Arial" w:cs="Arial"/>
          <w:bCs/>
          <w:color w:val="auto"/>
          <w:sz w:val="24"/>
          <w:szCs w:val="24"/>
        </w:rPr>
        <w:t>Transparency</w:t>
      </w:r>
      <w:bookmarkEnd w:id="17"/>
    </w:p>
    <w:p w14:paraId="70680120" w14:textId="77777777" w:rsidR="00717C4C" w:rsidRPr="00A31871" w:rsidRDefault="00717C4C" w:rsidP="009C0E8A">
      <w:pPr>
        <w:spacing w:line="276" w:lineRule="auto"/>
        <w:rPr>
          <w:rFonts w:cs="Arial"/>
          <w:b/>
        </w:rPr>
      </w:pPr>
    </w:p>
    <w:p w14:paraId="4BCC3EA8" w14:textId="6CD68D58" w:rsidR="005D3863" w:rsidRPr="00A31871" w:rsidRDefault="005D3863" w:rsidP="0015196D">
      <w:pPr>
        <w:spacing w:line="276" w:lineRule="auto"/>
        <w:rPr>
          <w:rFonts w:cs="Arial"/>
        </w:rPr>
      </w:pPr>
      <w:r w:rsidRPr="00A31871">
        <w:rPr>
          <w:rFonts w:cs="Arial"/>
        </w:rPr>
        <w:t xml:space="preserve">Suppliers and those organisations who bid should be aware that if they are awarded a contract, the resulting contract between the supplier and the </w:t>
      </w:r>
      <w:r w:rsidR="00737543" w:rsidRPr="00A31871">
        <w:rPr>
          <w:rFonts w:cs="Arial"/>
        </w:rPr>
        <w:t>Authority</w:t>
      </w:r>
      <w:r w:rsidRPr="00A31871">
        <w:rPr>
          <w:rFonts w:cs="Arial"/>
        </w:rPr>
        <w:t xml:space="preserve"> will be published under the government transparency policy.  To view details of what we </w:t>
      </w:r>
      <w:r w:rsidR="00530D8B">
        <w:rPr>
          <w:rFonts w:cs="Arial"/>
        </w:rPr>
        <w:t>must</w:t>
      </w:r>
      <w:r w:rsidRPr="00A31871">
        <w:rPr>
          <w:rFonts w:cs="Arial"/>
        </w:rPr>
        <w:t xml:space="preserve"> publish, see the Local Government Transparency Code 2015 at </w:t>
      </w:r>
      <w:hyperlink r:id="rId22" w:history="1">
        <w:r w:rsidRPr="00A31871">
          <w:rPr>
            <w:rStyle w:val="Hyperlink"/>
            <w:rFonts w:cs="Arial"/>
          </w:rPr>
          <w:t xml:space="preserve">Local Government Transparency </w:t>
        </w:r>
        <w:r w:rsidR="00530D8B">
          <w:rPr>
            <w:rStyle w:val="Hyperlink"/>
            <w:rFonts w:cs="Arial"/>
          </w:rPr>
          <w:t>C</w:t>
        </w:r>
        <w:r w:rsidRPr="00A31871">
          <w:rPr>
            <w:rStyle w:val="Hyperlink"/>
            <w:rFonts w:cs="Arial"/>
          </w:rPr>
          <w:t>ode 2015</w:t>
        </w:r>
      </w:hyperlink>
    </w:p>
    <w:p w14:paraId="758C9243" w14:textId="77777777" w:rsidR="005D3863" w:rsidRPr="00A31871" w:rsidRDefault="005D3863" w:rsidP="0015196D">
      <w:pPr>
        <w:spacing w:line="276" w:lineRule="auto"/>
        <w:rPr>
          <w:rFonts w:cs="Arial"/>
        </w:rPr>
      </w:pPr>
    </w:p>
    <w:p w14:paraId="2CD40F60" w14:textId="77777777" w:rsidR="005D3863" w:rsidRPr="00A31871" w:rsidRDefault="005D3863" w:rsidP="0015196D">
      <w:pPr>
        <w:spacing w:line="276" w:lineRule="auto"/>
        <w:rPr>
          <w:rFonts w:cs="Arial"/>
        </w:rPr>
      </w:pPr>
      <w:r w:rsidRPr="00A31871">
        <w:rPr>
          <w:rFonts w:cs="Arial"/>
        </w:rPr>
        <w:t xml:space="preserve">The </w:t>
      </w:r>
      <w:r w:rsidR="00737543" w:rsidRPr="00A31871">
        <w:rPr>
          <w:rFonts w:cs="Arial"/>
        </w:rPr>
        <w:t>Authority</w:t>
      </w:r>
      <w:r w:rsidRPr="00A31871">
        <w:rPr>
          <w:rFonts w:cs="Arial"/>
        </w:rPr>
        <w:t xml:space="preserve"> is required to publish details of all expenditure over £500 made to its suppliers and all contracts and framework agreements over £5000.  </w:t>
      </w:r>
    </w:p>
    <w:p w14:paraId="5E5E933D" w14:textId="77777777" w:rsidR="005D3863" w:rsidRPr="00A31871" w:rsidRDefault="005D3863" w:rsidP="001664A9">
      <w:pPr>
        <w:spacing w:line="276" w:lineRule="auto"/>
        <w:ind w:left="720"/>
        <w:rPr>
          <w:rFonts w:cs="Arial"/>
        </w:rPr>
      </w:pPr>
    </w:p>
    <w:p w14:paraId="6D43824B" w14:textId="2B9525D3" w:rsidR="005D3863" w:rsidRPr="00A31871" w:rsidRDefault="005D3863" w:rsidP="0015196D">
      <w:pPr>
        <w:spacing w:line="276" w:lineRule="auto"/>
        <w:rPr>
          <w:rFonts w:cs="Arial"/>
        </w:rPr>
      </w:pPr>
      <w:r w:rsidRPr="00A31871">
        <w:rPr>
          <w:rFonts w:cs="Arial"/>
        </w:rPr>
        <w:t xml:space="preserve">Details will be published on the </w:t>
      </w:r>
      <w:r w:rsidR="00737543" w:rsidRPr="00A31871">
        <w:rPr>
          <w:rFonts w:cs="Arial"/>
        </w:rPr>
        <w:t>Authority</w:t>
      </w:r>
      <w:r w:rsidRPr="00A31871">
        <w:rPr>
          <w:rFonts w:cs="Arial"/>
        </w:rPr>
        <w:t>’s website and the government’s transparency website (</w:t>
      </w:r>
      <w:r w:rsidR="00530D8B">
        <w:rPr>
          <w:rFonts w:cs="Arial"/>
        </w:rPr>
        <w:t>d</w:t>
      </w:r>
      <w:r w:rsidRPr="00A31871">
        <w:rPr>
          <w:rFonts w:cs="Arial"/>
        </w:rPr>
        <w:t>ata.gov.uk) and Contracts Finder.</w:t>
      </w:r>
    </w:p>
    <w:p w14:paraId="30127E25" w14:textId="77777777" w:rsidR="00292C14" w:rsidRPr="00A31871" w:rsidRDefault="00292C14" w:rsidP="0015196D">
      <w:pPr>
        <w:spacing w:line="276" w:lineRule="auto"/>
        <w:rPr>
          <w:rFonts w:cs="Arial"/>
        </w:rPr>
      </w:pPr>
    </w:p>
    <w:p w14:paraId="67F793C0" w14:textId="520D13A4" w:rsidR="005C522F" w:rsidRPr="0077287A" w:rsidRDefault="005C522F" w:rsidP="00F46EE2">
      <w:pPr>
        <w:pStyle w:val="Heading2"/>
        <w:numPr>
          <w:ilvl w:val="1"/>
          <w:numId w:val="8"/>
        </w:numPr>
        <w:rPr>
          <w:rFonts w:ascii="Arial" w:hAnsi="Arial" w:cs="Arial"/>
          <w:bCs/>
          <w:color w:val="auto"/>
          <w:sz w:val="24"/>
          <w:szCs w:val="24"/>
        </w:rPr>
      </w:pPr>
      <w:bookmarkStart w:id="18" w:name="_Toc161244221"/>
      <w:r w:rsidRPr="00530D8B">
        <w:rPr>
          <w:rFonts w:ascii="Arial" w:hAnsi="Arial" w:cs="Arial"/>
          <w:bCs/>
          <w:color w:val="auto"/>
          <w:sz w:val="24"/>
          <w:szCs w:val="24"/>
        </w:rPr>
        <w:t>Procurement Timetable</w:t>
      </w:r>
      <w:bookmarkEnd w:id="18"/>
    </w:p>
    <w:p w14:paraId="5B5C7F18" w14:textId="77777777" w:rsidR="00717C4C" w:rsidRPr="00A31871" w:rsidRDefault="00717C4C" w:rsidP="001664A9">
      <w:pPr>
        <w:spacing w:line="276" w:lineRule="auto"/>
        <w:rPr>
          <w:rFonts w:cs="Arial"/>
          <w:b/>
        </w:rPr>
      </w:pPr>
    </w:p>
    <w:p w14:paraId="4068F6A0" w14:textId="063FA7D0" w:rsidR="005C522F" w:rsidRDefault="005C522F" w:rsidP="0015196D">
      <w:pPr>
        <w:spacing w:line="276" w:lineRule="auto"/>
        <w:rPr>
          <w:rFonts w:cs="Arial"/>
        </w:rPr>
      </w:pPr>
      <w:r w:rsidRPr="00A31871">
        <w:rPr>
          <w:rFonts w:cs="Arial"/>
        </w:rPr>
        <w:t xml:space="preserve">The indicative timetable for this procurement is set out below. This is intended as a guide and, whilst the </w:t>
      </w:r>
      <w:r w:rsidR="00737543" w:rsidRPr="00A31871">
        <w:rPr>
          <w:rFonts w:cs="Arial"/>
        </w:rPr>
        <w:t>Authority</w:t>
      </w:r>
      <w:r w:rsidRPr="00A31871">
        <w:rPr>
          <w:rFonts w:cs="Arial"/>
        </w:rPr>
        <w:t xml:space="preserve"> does not intend to depart from the timetable, it reserves the right to do so at any time.</w:t>
      </w:r>
      <w:r w:rsidR="004833FC" w:rsidRPr="00A31871">
        <w:rPr>
          <w:rFonts w:cs="Arial"/>
        </w:rPr>
        <w:t xml:space="preserve"> </w:t>
      </w:r>
    </w:p>
    <w:p w14:paraId="53158DB5" w14:textId="7CEA4CF7" w:rsidR="00C276E4" w:rsidRDefault="00C276E4" w:rsidP="0015196D">
      <w:pPr>
        <w:spacing w:line="276" w:lineRule="auto"/>
        <w:rPr>
          <w:rFonts w:cs="Arial"/>
        </w:rPr>
      </w:pPr>
    </w:p>
    <w:tbl>
      <w:tblPr>
        <w:tblStyle w:val="TableGrid"/>
        <w:tblW w:w="0" w:type="auto"/>
        <w:tblLayout w:type="fixed"/>
        <w:tblLook w:val="06A0" w:firstRow="1" w:lastRow="0" w:firstColumn="1" w:lastColumn="0" w:noHBand="1" w:noVBand="1"/>
      </w:tblPr>
      <w:tblGrid>
        <w:gridCol w:w="5240"/>
        <w:gridCol w:w="3776"/>
      </w:tblGrid>
      <w:tr w:rsidR="4DBB865C" w:rsidRPr="00332853" w14:paraId="023D0D5C" w14:textId="77777777" w:rsidTr="004F2D6D">
        <w:trPr>
          <w:trHeight w:val="300"/>
        </w:trPr>
        <w:tc>
          <w:tcPr>
            <w:tcW w:w="5240" w:type="dxa"/>
          </w:tcPr>
          <w:p w14:paraId="6B135ECF" w14:textId="416CE37C" w:rsidR="435B754C" w:rsidRPr="0091681A" w:rsidRDefault="435B754C" w:rsidP="4DBB865C">
            <w:pPr>
              <w:rPr>
                <w:rFonts w:cs="Arial"/>
              </w:rPr>
            </w:pPr>
            <w:r w:rsidRPr="0091681A">
              <w:rPr>
                <w:rFonts w:cs="Arial"/>
              </w:rPr>
              <w:t>Publish on</w:t>
            </w:r>
          </w:p>
        </w:tc>
        <w:tc>
          <w:tcPr>
            <w:tcW w:w="3776" w:type="dxa"/>
          </w:tcPr>
          <w:p w14:paraId="628B820F" w14:textId="776BE5F9" w:rsidR="435B754C" w:rsidRPr="0091681A" w:rsidRDefault="0067770D" w:rsidP="4DBB865C">
            <w:pPr>
              <w:rPr>
                <w:rFonts w:cs="Arial"/>
              </w:rPr>
            </w:pPr>
            <w:r w:rsidRPr="0091681A">
              <w:rPr>
                <w:rFonts w:cs="Arial"/>
              </w:rPr>
              <w:t>30</w:t>
            </w:r>
            <w:r w:rsidR="00835856" w:rsidRPr="0091681A">
              <w:rPr>
                <w:rFonts w:cs="Arial"/>
              </w:rPr>
              <w:t>/06/2025</w:t>
            </w:r>
          </w:p>
        </w:tc>
      </w:tr>
      <w:tr w:rsidR="4DBB865C" w:rsidRPr="00332853" w14:paraId="1D2B111B" w14:textId="77777777" w:rsidTr="004F2D6D">
        <w:trPr>
          <w:trHeight w:val="300"/>
        </w:trPr>
        <w:tc>
          <w:tcPr>
            <w:tcW w:w="5240" w:type="dxa"/>
          </w:tcPr>
          <w:p w14:paraId="2E1FC9F8" w14:textId="710F714D" w:rsidR="435B754C" w:rsidRPr="0091681A" w:rsidRDefault="435B754C" w:rsidP="4DBB865C">
            <w:pPr>
              <w:rPr>
                <w:rFonts w:cs="Arial"/>
              </w:rPr>
            </w:pPr>
            <w:r w:rsidRPr="0091681A">
              <w:rPr>
                <w:rFonts w:cs="Arial"/>
              </w:rPr>
              <w:t>Clarifications received by</w:t>
            </w:r>
            <w:r w:rsidR="004F2D6D">
              <w:rPr>
                <w:rFonts w:cs="Arial"/>
              </w:rPr>
              <w:t xml:space="preserve">: </w:t>
            </w:r>
            <w:r w:rsidR="004F2D6D" w:rsidRPr="004F2D6D">
              <w:rPr>
                <w:rFonts w:cs="Arial"/>
              </w:rPr>
              <w:t>12:00hrs (noon)</w:t>
            </w:r>
          </w:p>
        </w:tc>
        <w:tc>
          <w:tcPr>
            <w:tcW w:w="3776" w:type="dxa"/>
          </w:tcPr>
          <w:p w14:paraId="54DE271C" w14:textId="00962FEB" w:rsidR="435B754C" w:rsidRPr="0091681A" w:rsidRDefault="0067770D" w:rsidP="4DBB865C">
            <w:pPr>
              <w:rPr>
                <w:rFonts w:cs="Arial"/>
              </w:rPr>
            </w:pPr>
            <w:r w:rsidRPr="0091681A">
              <w:rPr>
                <w:rFonts w:cs="Arial"/>
              </w:rPr>
              <w:t>14</w:t>
            </w:r>
            <w:r w:rsidR="00F31C5B" w:rsidRPr="0091681A">
              <w:rPr>
                <w:rFonts w:cs="Arial"/>
              </w:rPr>
              <w:t>/07/2025</w:t>
            </w:r>
          </w:p>
        </w:tc>
      </w:tr>
      <w:tr w:rsidR="4DBB865C" w:rsidRPr="00332853" w14:paraId="65B64CF5" w14:textId="77777777" w:rsidTr="004F2D6D">
        <w:trPr>
          <w:trHeight w:val="300"/>
        </w:trPr>
        <w:tc>
          <w:tcPr>
            <w:tcW w:w="5240" w:type="dxa"/>
          </w:tcPr>
          <w:p w14:paraId="591F5748" w14:textId="7567CD35" w:rsidR="435B754C" w:rsidRPr="0091681A" w:rsidRDefault="435B754C" w:rsidP="4DBB865C">
            <w:pPr>
              <w:rPr>
                <w:rFonts w:cs="Arial"/>
              </w:rPr>
            </w:pPr>
            <w:r w:rsidRPr="0091681A">
              <w:rPr>
                <w:rFonts w:cs="Arial"/>
              </w:rPr>
              <w:t>Clarifications responded by</w:t>
            </w:r>
          </w:p>
        </w:tc>
        <w:tc>
          <w:tcPr>
            <w:tcW w:w="3776" w:type="dxa"/>
          </w:tcPr>
          <w:p w14:paraId="1B2BF72E" w14:textId="7DCB2D0D" w:rsidR="435B754C" w:rsidRPr="0091681A" w:rsidRDefault="0067770D" w:rsidP="4DBB865C">
            <w:pPr>
              <w:rPr>
                <w:rFonts w:cs="Arial"/>
              </w:rPr>
            </w:pPr>
            <w:r w:rsidRPr="0091681A">
              <w:rPr>
                <w:rFonts w:cs="Arial"/>
              </w:rPr>
              <w:t>21</w:t>
            </w:r>
            <w:r w:rsidR="00D714C3" w:rsidRPr="0091681A">
              <w:rPr>
                <w:rFonts w:cs="Arial"/>
              </w:rPr>
              <w:t>/07/2025</w:t>
            </w:r>
          </w:p>
        </w:tc>
      </w:tr>
      <w:tr w:rsidR="4DBB865C" w:rsidRPr="00332853" w14:paraId="17C904DF" w14:textId="77777777" w:rsidTr="004F2D6D">
        <w:trPr>
          <w:trHeight w:val="300"/>
        </w:trPr>
        <w:tc>
          <w:tcPr>
            <w:tcW w:w="5240" w:type="dxa"/>
          </w:tcPr>
          <w:p w14:paraId="7B564772" w14:textId="7D06FF21" w:rsidR="435B754C" w:rsidRPr="0091681A" w:rsidRDefault="435B754C" w:rsidP="4DBB865C">
            <w:pPr>
              <w:rPr>
                <w:rFonts w:cs="Arial"/>
              </w:rPr>
            </w:pPr>
            <w:r w:rsidRPr="0091681A">
              <w:rPr>
                <w:rFonts w:cs="Arial"/>
              </w:rPr>
              <w:t>Submissions by</w:t>
            </w:r>
            <w:r w:rsidR="0075203A">
              <w:rPr>
                <w:rFonts w:cs="Arial"/>
              </w:rPr>
              <w:t>: 12:00hrs (noon)</w:t>
            </w:r>
          </w:p>
        </w:tc>
        <w:tc>
          <w:tcPr>
            <w:tcW w:w="3776" w:type="dxa"/>
          </w:tcPr>
          <w:p w14:paraId="0A3D10D5" w14:textId="37083B1B" w:rsidR="435B754C" w:rsidRPr="0091681A" w:rsidRDefault="003D77A5" w:rsidP="4DBB865C">
            <w:pPr>
              <w:rPr>
                <w:rFonts w:cs="Arial"/>
              </w:rPr>
            </w:pPr>
            <w:r w:rsidRPr="0091681A">
              <w:rPr>
                <w:rFonts w:cs="Arial"/>
              </w:rPr>
              <w:t>11</w:t>
            </w:r>
            <w:r w:rsidR="00A9718F" w:rsidRPr="0091681A">
              <w:rPr>
                <w:rFonts w:cs="Arial"/>
              </w:rPr>
              <w:t>/0</w:t>
            </w:r>
            <w:r w:rsidRPr="0091681A">
              <w:rPr>
                <w:rFonts w:cs="Arial"/>
              </w:rPr>
              <w:t>8</w:t>
            </w:r>
            <w:r w:rsidR="00A9718F" w:rsidRPr="0091681A">
              <w:rPr>
                <w:rFonts w:cs="Arial"/>
              </w:rPr>
              <w:t>/2025</w:t>
            </w:r>
          </w:p>
        </w:tc>
      </w:tr>
      <w:tr w:rsidR="00702B77" w:rsidRPr="00332853" w14:paraId="27181769" w14:textId="77777777" w:rsidTr="004F2D6D">
        <w:trPr>
          <w:trHeight w:val="300"/>
        </w:trPr>
        <w:tc>
          <w:tcPr>
            <w:tcW w:w="5240" w:type="dxa"/>
          </w:tcPr>
          <w:p w14:paraId="3828F4DC" w14:textId="7C07B9F0" w:rsidR="00702B77" w:rsidRPr="0091681A" w:rsidRDefault="00483A14" w:rsidP="4DBB865C">
            <w:pPr>
              <w:rPr>
                <w:rFonts w:cs="Arial"/>
              </w:rPr>
            </w:pPr>
            <w:r w:rsidRPr="0091681A">
              <w:rPr>
                <w:rFonts w:cs="Arial"/>
              </w:rPr>
              <w:t>Evaluation Period</w:t>
            </w:r>
          </w:p>
        </w:tc>
        <w:tc>
          <w:tcPr>
            <w:tcW w:w="3776" w:type="dxa"/>
          </w:tcPr>
          <w:p w14:paraId="16466EDF" w14:textId="5DED8AC2" w:rsidR="00702B77" w:rsidRPr="0091681A" w:rsidRDefault="004A31E5" w:rsidP="4DBB865C">
            <w:pPr>
              <w:rPr>
                <w:rFonts w:cs="Arial"/>
              </w:rPr>
            </w:pPr>
            <w:r w:rsidRPr="0091681A">
              <w:rPr>
                <w:rFonts w:cs="Arial"/>
              </w:rPr>
              <w:t>25/08/2025</w:t>
            </w:r>
          </w:p>
        </w:tc>
      </w:tr>
      <w:tr w:rsidR="008B5046" w:rsidRPr="00332853" w14:paraId="2DBC4C95" w14:textId="77777777" w:rsidTr="004F2D6D">
        <w:trPr>
          <w:trHeight w:val="300"/>
        </w:trPr>
        <w:tc>
          <w:tcPr>
            <w:tcW w:w="5240" w:type="dxa"/>
          </w:tcPr>
          <w:p w14:paraId="185FD1F7" w14:textId="4D280A4B" w:rsidR="008B5046" w:rsidRPr="0091681A" w:rsidRDefault="00923FBC" w:rsidP="4DBB865C">
            <w:pPr>
              <w:rPr>
                <w:rFonts w:cs="Arial"/>
              </w:rPr>
            </w:pPr>
            <w:r w:rsidRPr="0091681A">
              <w:rPr>
                <w:rFonts w:cs="Arial"/>
              </w:rPr>
              <w:t>Award Recommendation Report</w:t>
            </w:r>
          </w:p>
        </w:tc>
        <w:tc>
          <w:tcPr>
            <w:tcW w:w="3776" w:type="dxa"/>
          </w:tcPr>
          <w:p w14:paraId="2F06AA34" w14:textId="5DA949EB" w:rsidR="008B5046" w:rsidRPr="0091681A" w:rsidRDefault="004A31E5" w:rsidP="4DBB865C">
            <w:pPr>
              <w:rPr>
                <w:rFonts w:cs="Arial"/>
              </w:rPr>
            </w:pPr>
            <w:r w:rsidRPr="0091681A">
              <w:rPr>
                <w:rFonts w:cs="Arial"/>
              </w:rPr>
              <w:t>01/09/2025</w:t>
            </w:r>
          </w:p>
        </w:tc>
      </w:tr>
      <w:tr w:rsidR="004A31E5" w:rsidRPr="00332853" w14:paraId="40365743" w14:textId="77777777" w:rsidTr="004F2D6D">
        <w:trPr>
          <w:trHeight w:val="300"/>
        </w:trPr>
        <w:tc>
          <w:tcPr>
            <w:tcW w:w="5240" w:type="dxa"/>
          </w:tcPr>
          <w:p w14:paraId="17AEC93B" w14:textId="1ED9D5A1" w:rsidR="004A31E5" w:rsidRPr="0091681A" w:rsidRDefault="004A31E5" w:rsidP="4DBB865C">
            <w:pPr>
              <w:rPr>
                <w:rFonts w:cs="Arial"/>
              </w:rPr>
            </w:pPr>
            <w:r w:rsidRPr="0091681A">
              <w:rPr>
                <w:rFonts w:cs="Arial"/>
              </w:rPr>
              <w:t>Standstill Period</w:t>
            </w:r>
          </w:p>
        </w:tc>
        <w:tc>
          <w:tcPr>
            <w:tcW w:w="3776" w:type="dxa"/>
          </w:tcPr>
          <w:p w14:paraId="276A9DD9" w14:textId="416203AF" w:rsidR="004A31E5" w:rsidRPr="0091681A" w:rsidRDefault="00F13F30" w:rsidP="4DBB865C">
            <w:pPr>
              <w:rPr>
                <w:rFonts w:cs="Arial"/>
              </w:rPr>
            </w:pPr>
            <w:r>
              <w:rPr>
                <w:rFonts w:cs="Arial"/>
              </w:rPr>
              <w:t>02</w:t>
            </w:r>
            <w:r w:rsidR="00E8127B" w:rsidRPr="0091681A">
              <w:rPr>
                <w:rFonts w:cs="Arial"/>
              </w:rPr>
              <w:t>/09/2025</w:t>
            </w:r>
            <w:r>
              <w:rPr>
                <w:rFonts w:cs="Arial"/>
              </w:rPr>
              <w:t xml:space="preserve"> – 12/09/2025</w:t>
            </w:r>
          </w:p>
        </w:tc>
      </w:tr>
      <w:tr w:rsidR="4DBB865C" w:rsidRPr="00332853" w14:paraId="2C7EEFBC" w14:textId="77777777" w:rsidTr="004F2D6D">
        <w:trPr>
          <w:trHeight w:val="300"/>
        </w:trPr>
        <w:tc>
          <w:tcPr>
            <w:tcW w:w="5240" w:type="dxa"/>
          </w:tcPr>
          <w:p w14:paraId="0CC09FFC" w14:textId="0122C6A2" w:rsidR="435B754C" w:rsidRPr="0091681A" w:rsidRDefault="00562E13" w:rsidP="4DBB865C">
            <w:pPr>
              <w:rPr>
                <w:rFonts w:cs="Arial"/>
              </w:rPr>
            </w:pPr>
            <w:r w:rsidRPr="0091681A">
              <w:rPr>
                <w:rFonts w:cs="Arial"/>
              </w:rPr>
              <w:lastRenderedPageBreak/>
              <w:t xml:space="preserve">Contract </w:t>
            </w:r>
            <w:r w:rsidR="435B754C" w:rsidRPr="0091681A">
              <w:rPr>
                <w:rFonts w:cs="Arial"/>
              </w:rPr>
              <w:t>Award</w:t>
            </w:r>
          </w:p>
        </w:tc>
        <w:tc>
          <w:tcPr>
            <w:tcW w:w="3776" w:type="dxa"/>
          </w:tcPr>
          <w:p w14:paraId="34968B65" w14:textId="183C1213" w:rsidR="0DD35C1C" w:rsidRPr="0091681A" w:rsidRDefault="00562E13" w:rsidP="4DBB865C">
            <w:pPr>
              <w:rPr>
                <w:rFonts w:cs="Arial"/>
              </w:rPr>
            </w:pPr>
            <w:r w:rsidRPr="0091681A">
              <w:rPr>
                <w:rFonts w:cs="Arial"/>
              </w:rPr>
              <w:t>15/09/2025</w:t>
            </w:r>
          </w:p>
        </w:tc>
      </w:tr>
      <w:tr w:rsidR="4DBB865C" w14:paraId="355E9C1E" w14:textId="77777777" w:rsidTr="004F2D6D">
        <w:trPr>
          <w:trHeight w:val="300"/>
        </w:trPr>
        <w:tc>
          <w:tcPr>
            <w:tcW w:w="5240" w:type="dxa"/>
          </w:tcPr>
          <w:p w14:paraId="08A7E062" w14:textId="6C60180D" w:rsidR="435B754C" w:rsidRPr="0091681A" w:rsidRDefault="435B754C" w:rsidP="4DBB865C">
            <w:pPr>
              <w:rPr>
                <w:rFonts w:cs="Arial"/>
              </w:rPr>
            </w:pPr>
            <w:r w:rsidRPr="0091681A">
              <w:rPr>
                <w:rFonts w:cs="Arial"/>
              </w:rPr>
              <w:t>Contract</w:t>
            </w:r>
            <w:r w:rsidR="00332853" w:rsidRPr="0091681A">
              <w:rPr>
                <w:rFonts w:cs="Arial"/>
              </w:rPr>
              <w:t xml:space="preserve"> starts</w:t>
            </w:r>
          </w:p>
        </w:tc>
        <w:tc>
          <w:tcPr>
            <w:tcW w:w="3776" w:type="dxa"/>
          </w:tcPr>
          <w:p w14:paraId="36738115" w14:textId="37F9C9C7" w:rsidR="435B754C" w:rsidRPr="0091681A" w:rsidRDefault="00C34D90" w:rsidP="4DBB865C">
            <w:pPr>
              <w:rPr>
                <w:rFonts w:cs="Arial"/>
              </w:rPr>
            </w:pPr>
            <w:r w:rsidRPr="0091681A">
              <w:rPr>
                <w:rFonts w:cs="Arial"/>
              </w:rPr>
              <w:t>22/09/2025</w:t>
            </w:r>
          </w:p>
        </w:tc>
      </w:tr>
    </w:tbl>
    <w:p w14:paraId="3F5FF613" w14:textId="68AC4075" w:rsidR="00C276E4" w:rsidRDefault="00C276E4" w:rsidP="00C276E4">
      <w:pPr>
        <w:rPr>
          <w:rFonts w:cs="Arial"/>
        </w:rPr>
      </w:pPr>
    </w:p>
    <w:p w14:paraId="45249A4F" w14:textId="77777777" w:rsidR="00360E1D" w:rsidRDefault="00360E1D" w:rsidP="0015196D">
      <w:pPr>
        <w:spacing w:line="276" w:lineRule="auto"/>
        <w:rPr>
          <w:rFonts w:cs="Arial"/>
        </w:rPr>
      </w:pPr>
    </w:p>
    <w:p w14:paraId="09A0E79C" w14:textId="6F73BA31" w:rsidR="005C3C4B" w:rsidRPr="0077287A" w:rsidRDefault="005C3C4B" w:rsidP="00F46EE2">
      <w:pPr>
        <w:pStyle w:val="Heading2"/>
        <w:numPr>
          <w:ilvl w:val="1"/>
          <w:numId w:val="8"/>
        </w:numPr>
        <w:rPr>
          <w:rFonts w:ascii="Arial" w:hAnsi="Arial" w:cs="Arial"/>
          <w:bCs/>
          <w:color w:val="auto"/>
          <w:sz w:val="24"/>
          <w:szCs w:val="24"/>
        </w:rPr>
      </w:pPr>
      <w:bookmarkStart w:id="19" w:name="_Toc161244222"/>
      <w:r w:rsidRPr="0077287A">
        <w:rPr>
          <w:rFonts w:ascii="Arial" w:hAnsi="Arial" w:cs="Arial"/>
          <w:bCs/>
          <w:color w:val="auto"/>
          <w:sz w:val="24"/>
          <w:szCs w:val="24"/>
        </w:rPr>
        <w:t>Required documents</w:t>
      </w:r>
      <w:bookmarkEnd w:id="19"/>
    </w:p>
    <w:p w14:paraId="278FBEF1" w14:textId="77777777" w:rsidR="00717C4C" w:rsidRPr="00A31871" w:rsidRDefault="00717C4C" w:rsidP="0015196D">
      <w:pPr>
        <w:spacing w:line="276" w:lineRule="auto"/>
        <w:rPr>
          <w:rFonts w:cs="Arial"/>
        </w:rPr>
      </w:pPr>
    </w:p>
    <w:p w14:paraId="0598BFE3" w14:textId="00E679A9" w:rsidR="005C3C4B" w:rsidRPr="00A31871" w:rsidRDefault="005C3C4B" w:rsidP="0015196D">
      <w:pPr>
        <w:spacing w:line="276" w:lineRule="auto"/>
        <w:rPr>
          <w:rFonts w:cs="Arial"/>
        </w:rPr>
      </w:pPr>
      <w:r w:rsidRPr="00A31871">
        <w:rPr>
          <w:rFonts w:cs="Arial"/>
        </w:rPr>
        <w:t xml:space="preserve">Within this process </w:t>
      </w:r>
      <w:r w:rsidR="00F21F34" w:rsidRPr="00A31871">
        <w:rPr>
          <w:rFonts w:cs="Arial"/>
        </w:rPr>
        <w:t>suppliers</w:t>
      </w:r>
      <w:r w:rsidRPr="00A31871">
        <w:rPr>
          <w:rFonts w:cs="Arial"/>
        </w:rPr>
        <w:t xml:space="preserve"> have been provided with the following documentation. Where indicated these are required to be completed and uploaded within the e-</w:t>
      </w:r>
      <w:r w:rsidR="00A1300E" w:rsidRPr="00A31871">
        <w:rPr>
          <w:rFonts w:cs="Arial"/>
        </w:rPr>
        <w:t>procurement</w:t>
      </w:r>
      <w:r w:rsidRPr="00A31871">
        <w:rPr>
          <w:rFonts w:cs="Arial"/>
        </w:rPr>
        <w:t xml:space="preserve"> system.  </w:t>
      </w:r>
    </w:p>
    <w:p w14:paraId="3E9277ED" w14:textId="77777777" w:rsidR="006724DF" w:rsidRPr="00A31871" w:rsidRDefault="006724DF" w:rsidP="0015196D">
      <w:pPr>
        <w:spacing w:line="276" w:lineRule="auto"/>
        <w:rPr>
          <w:rFonts w:cs="Arial"/>
        </w:rPr>
      </w:pPr>
    </w:p>
    <w:p w14:paraId="4A8F386E" w14:textId="76B2502C" w:rsidR="00673EBE" w:rsidRPr="00A31871" w:rsidRDefault="00B360CF" w:rsidP="000A610D">
      <w:pPr>
        <w:spacing w:line="276" w:lineRule="auto"/>
        <w:rPr>
          <w:rFonts w:cs="Arial"/>
        </w:rPr>
      </w:pPr>
      <w:r w:rsidRPr="00A31871">
        <w:rPr>
          <w:rFonts w:cs="Arial"/>
        </w:rPr>
        <w:t xml:space="preserve">You may choose the format of our </w:t>
      </w:r>
      <w:r w:rsidR="00332853" w:rsidRPr="00A31871">
        <w:rPr>
          <w:rFonts w:cs="Arial"/>
        </w:rPr>
        <w:t>submission; however,</w:t>
      </w:r>
      <w:r w:rsidRPr="00A31871">
        <w:rPr>
          <w:rFonts w:cs="Arial"/>
        </w:rPr>
        <w:t xml:space="preserve"> you must clearly state the question </w:t>
      </w:r>
      <w:r w:rsidR="00E650D6" w:rsidRPr="00A31871">
        <w:rPr>
          <w:rFonts w:cs="Arial"/>
        </w:rPr>
        <w:t>we are asking and proceed with your response.</w:t>
      </w:r>
      <w:r w:rsidR="005F59B8" w:rsidRPr="00A31871">
        <w:rPr>
          <w:rFonts w:cs="Arial"/>
        </w:rPr>
        <w:t xml:space="preserve"> </w:t>
      </w:r>
      <w:r w:rsidR="00E650D6" w:rsidRPr="00A31871">
        <w:rPr>
          <w:rFonts w:cs="Arial"/>
        </w:rPr>
        <w:t>You may submit appendices to support your response, but they will only be considered if they are clearly referenced in your response and are clearly identifiable. Numbering or lettering your appendix as well as a title will meet this requirement.</w:t>
      </w:r>
    </w:p>
    <w:p w14:paraId="0E8991CC" w14:textId="77777777" w:rsidR="00292C14" w:rsidRPr="00A31871" w:rsidRDefault="00292C14" w:rsidP="000A610D">
      <w:pPr>
        <w:spacing w:line="276" w:lineRule="auto"/>
        <w:rPr>
          <w:rFonts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261"/>
      </w:tblGrid>
      <w:tr w:rsidR="00332853" w:rsidRPr="00F41C12" w14:paraId="7B9A2FB8" w14:textId="77777777" w:rsidTr="004E49A6">
        <w:tc>
          <w:tcPr>
            <w:tcW w:w="6232" w:type="dxa"/>
            <w:shd w:val="clear" w:color="auto" w:fill="B8CCE4" w:themeFill="accent1" w:themeFillTint="66"/>
          </w:tcPr>
          <w:p w14:paraId="4BF776A7" w14:textId="77777777" w:rsidR="00332853" w:rsidRPr="00332853" w:rsidRDefault="00332853" w:rsidP="00332853">
            <w:pPr>
              <w:jc w:val="center"/>
              <w:rPr>
                <w:b/>
                <w:bCs/>
              </w:rPr>
            </w:pPr>
            <w:r w:rsidRPr="00332853">
              <w:rPr>
                <w:b/>
                <w:bCs/>
              </w:rPr>
              <w:t>DOCUMENT TITLE</w:t>
            </w:r>
          </w:p>
        </w:tc>
        <w:tc>
          <w:tcPr>
            <w:tcW w:w="3261" w:type="dxa"/>
            <w:shd w:val="clear" w:color="auto" w:fill="B8CCE4" w:themeFill="accent1" w:themeFillTint="66"/>
          </w:tcPr>
          <w:p w14:paraId="6F8FD2E3" w14:textId="77777777" w:rsidR="00332853" w:rsidRPr="00332853" w:rsidRDefault="00332853" w:rsidP="0083564F">
            <w:pPr>
              <w:jc w:val="center"/>
              <w:rPr>
                <w:b/>
                <w:bCs/>
              </w:rPr>
            </w:pPr>
            <w:r w:rsidRPr="00332853">
              <w:rPr>
                <w:b/>
                <w:bCs/>
              </w:rPr>
              <w:t>COMPLETE AND RETURN</w:t>
            </w:r>
          </w:p>
        </w:tc>
      </w:tr>
      <w:tr w:rsidR="00332853" w:rsidRPr="00F41C12" w14:paraId="3309ACDA" w14:textId="77777777" w:rsidTr="004E49A6">
        <w:tc>
          <w:tcPr>
            <w:tcW w:w="6232" w:type="dxa"/>
            <w:shd w:val="clear" w:color="auto" w:fill="auto"/>
          </w:tcPr>
          <w:p w14:paraId="65259D5A" w14:textId="77777777" w:rsidR="00332853" w:rsidRPr="00F41C12" w:rsidRDefault="00332853" w:rsidP="00332853">
            <w:pPr>
              <w:rPr>
                <w:rFonts w:cs="Arial"/>
                <w:kern w:val="28"/>
              </w:rPr>
            </w:pPr>
            <w:r w:rsidRPr="00F41C12">
              <w:rPr>
                <w:rFonts w:cs="Arial"/>
                <w:kern w:val="28"/>
              </w:rPr>
              <w:t xml:space="preserve">Section 1 </w:t>
            </w:r>
            <w:r>
              <w:rPr>
                <w:rFonts w:cs="Arial"/>
                <w:kern w:val="28"/>
              </w:rPr>
              <w:t>-</w:t>
            </w:r>
            <w:r w:rsidRPr="00F41C12">
              <w:rPr>
                <w:rFonts w:cs="Arial"/>
                <w:kern w:val="28"/>
              </w:rPr>
              <w:t xml:space="preserve"> The Requirement including Specification</w:t>
            </w:r>
          </w:p>
        </w:tc>
        <w:tc>
          <w:tcPr>
            <w:tcW w:w="3261" w:type="dxa"/>
            <w:shd w:val="clear" w:color="auto" w:fill="auto"/>
          </w:tcPr>
          <w:sdt>
            <w:sdtPr>
              <w:rPr>
                <w:rFonts w:eastAsia="Wingdings" w:cs="Arial"/>
                <w:kern w:val="28"/>
              </w:rPr>
              <w:id w:val="-1252893096"/>
              <w14:checkbox>
                <w14:checked w14:val="0"/>
                <w14:checkedState w14:val="2612" w14:font="MS Gothic"/>
                <w14:uncheckedState w14:val="2610" w14:font="MS Gothic"/>
              </w14:checkbox>
            </w:sdtPr>
            <w:sdtEndPr/>
            <w:sdtContent>
              <w:p w14:paraId="6F127B1B" w14:textId="77777777" w:rsidR="00332853" w:rsidRPr="00E54B15" w:rsidRDefault="00332853" w:rsidP="0083564F">
                <w:pPr>
                  <w:jc w:val="center"/>
                  <w:rPr>
                    <w:rFonts w:cs="Arial"/>
                    <w:kern w:val="28"/>
                  </w:rPr>
                </w:pPr>
                <w:r w:rsidRPr="00F41C12">
                  <w:rPr>
                    <w:rFonts w:ascii="MS Gothic" w:eastAsia="MS Gothic" w:hAnsi="MS Gothic" w:cs="Arial" w:hint="eastAsia"/>
                    <w:kern w:val="28"/>
                  </w:rPr>
                  <w:t>☐</w:t>
                </w:r>
              </w:p>
            </w:sdtContent>
          </w:sdt>
        </w:tc>
      </w:tr>
      <w:tr w:rsidR="00332853" w:rsidRPr="00F41C12" w14:paraId="2426D81F" w14:textId="77777777" w:rsidTr="004E49A6">
        <w:tc>
          <w:tcPr>
            <w:tcW w:w="6232" w:type="dxa"/>
            <w:shd w:val="clear" w:color="auto" w:fill="auto"/>
          </w:tcPr>
          <w:p w14:paraId="1538EC5B" w14:textId="77777777" w:rsidR="00332853" w:rsidRPr="00F41C12" w:rsidRDefault="00332853" w:rsidP="00332853">
            <w:pPr>
              <w:rPr>
                <w:rFonts w:cs="Arial"/>
                <w:kern w:val="28"/>
              </w:rPr>
            </w:pPr>
            <w:r w:rsidRPr="00F41C12">
              <w:rPr>
                <w:rFonts w:cs="Arial"/>
                <w:kern w:val="28"/>
              </w:rPr>
              <w:t xml:space="preserve">Section 2 </w:t>
            </w:r>
            <w:r>
              <w:rPr>
                <w:rFonts w:cs="Arial"/>
                <w:kern w:val="28"/>
              </w:rPr>
              <w:t xml:space="preserve">- </w:t>
            </w:r>
            <w:r w:rsidRPr="00F41C12">
              <w:rPr>
                <w:rFonts w:cs="Arial"/>
                <w:kern w:val="28"/>
              </w:rPr>
              <w:t>Instructions to Suppliers</w:t>
            </w:r>
          </w:p>
        </w:tc>
        <w:tc>
          <w:tcPr>
            <w:tcW w:w="3261" w:type="dxa"/>
            <w:shd w:val="clear" w:color="auto" w:fill="auto"/>
          </w:tcPr>
          <w:sdt>
            <w:sdtPr>
              <w:rPr>
                <w:rFonts w:eastAsia="Wingdings" w:cs="Arial"/>
                <w:kern w:val="28"/>
              </w:rPr>
              <w:id w:val="1790768960"/>
              <w14:checkbox>
                <w14:checked w14:val="0"/>
                <w14:checkedState w14:val="2612" w14:font="MS Gothic"/>
                <w14:uncheckedState w14:val="2610" w14:font="MS Gothic"/>
              </w14:checkbox>
            </w:sdtPr>
            <w:sdtEndPr/>
            <w:sdtContent>
              <w:p w14:paraId="43D02BA3" w14:textId="77777777" w:rsidR="00332853" w:rsidRPr="00E54B15" w:rsidRDefault="00332853" w:rsidP="0083564F">
                <w:pPr>
                  <w:jc w:val="center"/>
                  <w:rPr>
                    <w:rFonts w:cs="Arial"/>
                    <w:kern w:val="28"/>
                  </w:rPr>
                </w:pPr>
                <w:r w:rsidRPr="00F41C12">
                  <w:rPr>
                    <w:rFonts w:ascii="MS Gothic" w:eastAsia="MS Gothic" w:hAnsi="MS Gothic" w:cs="Arial" w:hint="eastAsia"/>
                    <w:kern w:val="28"/>
                  </w:rPr>
                  <w:t>☐</w:t>
                </w:r>
              </w:p>
            </w:sdtContent>
          </w:sdt>
        </w:tc>
      </w:tr>
      <w:tr w:rsidR="00332853" w:rsidRPr="00F41C12" w14:paraId="4EC26429" w14:textId="77777777" w:rsidTr="004E49A6">
        <w:tc>
          <w:tcPr>
            <w:tcW w:w="6232" w:type="dxa"/>
            <w:shd w:val="clear" w:color="auto" w:fill="auto"/>
          </w:tcPr>
          <w:p w14:paraId="013DD0D1" w14:textId="77777777" w:rsidR="00332853" w:rsidRPr="00F41C12" w:rsidRDefault="00332853" w:rsidP="00332853">
            <w:pPr>
              <w:rPr>
                <w:rFonts w:cs="Arial"/>
                <w:kern w:val="28"/>
              </w:rPr>
            </w:pPr>
            <w:r w:rsidRPr="00F41C12">
              <w:rPr>
                <w:rFonts w:cs="Arial"/>
                <w:kern w:val="28"/>
              </w:rPr>
              <w:t xml:space="preserve">Section 3 </w:t>
            </w:r>
            <w:r>
              <w:rPr>
                <w:rFonts w:cs="Arial"/>
                <w:kern w:val="28"/>
              </w:rPr>
              <w:t xml:space="preserve">- </w:t>
            </w:r>
            <w:r w:rsidRPr="00F41C12">
              <w:rPr>
                <w:rFonts w:cs="Arial"/>
                <w:kern w:val="28"/>
              </w:rPr>
              <w:t>Questionnaire</w:t>
            </w:r>
          </w:p>
        </w:tc>
        <w:tc>
          <w:tcPr>
            <w:tcW w:w="3261" w:type="dxa"/>
            <w:shd w:val="clear" w:color="auto" w:fill="auto"/>
          </w:tcPr>
          <w:sdt>
            <w:sdtPr>
              <w:rPr>
                <w:rFonts w:eastAsia="Wingdings" w:cs="Arial"/>
                <w:kern w:val="28"/>
              </w:rPr>
              <w:id w:val="1337888146"/>
              <w14:checkbox>
                <w14:checked w14:val="1"/>
                <w14:checkedState w14:val="2612" w14:font="MS Gothic"/>
                <w14:uncheckedState w14:val="2610" w14:font="MS Gothic"/>
              </w14:checkbox>
            </w:sdtPr>
            <w:sdtEndPr/>
            <w:sdtContent>
              <w:p w14:paraId="3B809434" w14:textId="77777777" w:rsidR="00332853" w:rsidRPr="00E54B15" w:rsidRDefault="00332853" w:rsidP="0083564F">
                <w:pPr>
                  <w:jc w:val="center"/>
                  <w:rPr>
                    <w:rFonts w:cs="Arial"/>
                    <w:kern w:val="28"/>
                  </w:rPr>
                </w:pPr>
                <w:r w:rsidRPr="00F41C12">
                  <w:rPr>
                    <w:rFonts w:ascii="MS Gothic" w:eastAsia="MS Gothic" w:hAnsi="MS Gothic" w:cs="Arial" w:hint="eastAsia"/>
                    <w:kern w:val="28"/>
                  </w:rPr>
                  <w:t>☒</w:t>
                </w:r>
              </w:p>
            </w:sdtContent>
          </w:sdt>
        </w:tc>
      </w:tr>
      <w:tr w:rsidR="00332853" w:rsidRPr="00F41C12" w14:paraId="76D28C27" w14:textId="77777777" w:rsidTr="004E49A6">
        <w:tc>
          <w:tcPr>
            <w:tcW w:w="6232" w:type="dxa"/>
            <w:shd w:val="clear" w:color="auto" w:fill="auto"/>
          </w:tcPr>
          <w:p w14:paraId="128952F6" w14:textId="77777777" w:rsidR="00332853" w:rsidRPr="00F41C12" w:rsidRDefault="00332853" w:rsidP="00332853">
            <w:pPr>
              <w:rPr>
                <w:rFonts w:cs="Arial"/>
                <w:kern w:val="28"/>
              </w:rPr>
            </w:pPr>
            <w:r w:rsidRPr="00F41C12">
              <w:rPr>
                <w:rFonts w:cs="Arial"/>
                <w:kern w:val="28"/>
              </w:rPr>
              <w:t xml:space="preserve">Section 4 </w:t>
            </w:r>
            <w:r>
              <w:rPr>
                <w:rFonts w:cs="Arial"/>
                <w:kern w:val="28"/>
              </w:rPr>
              <w:t>-</w:t>
            </w:r>
            <w:r w:rsidRPr="00F41C12">
              <w:rPr>
                <w:rFonts w:cs="Arial"/>
                <w:kern w:val="28"/>
              </w:rPr>
              <w:t xml:space="preserve"> Evaluation</w:t>
            </w:r>
          </w:p>
        </w:tc>
        <w:tc>
          <w:tcPr>
            <w:tcW w:w="3261" w:type="dxa"/>
            <w:shd w:val="clear" w:color="auto" w:fill="auto"/>
          </w:tcPr>
          <w:sdt>
            <w:sdtPr>
              <w:rPr>
                <w:rFonts w:eastAsia="Wingdings" w:cs="Arial"/>
                <w:kern w:val="28"/>
              </w:rPr>
              <w:id w:val="-1165471492"/>
              <w14:checkbox>
                <w14:checked w14:val="0"/>
                <w14:checkedState w14:val="2612" w14:font="MS Gothic"/>
                <w14:uncheckedState w14:val="2610" w14:font="MS Gothic"/>
              </w14:checkbox>
            </w:sdtPr>
            <w:sdtEndPr/>
            <w:sdtContent>
              <w:p w14:paraId="39406795" w14:textId="77777777" w:rsidR="00332853" w:rsidRPr="00E54B15" w:rsidRDefault="00332853" w:rsidP="0083564F">
                <w:pPr>
                  <w:jc w:val="center"/>
                  <w:rPr>
                    <w:rFonts w:eastAsia="Wingdings" w:cs="Arial"/>
                    <w:kern w:val="28"/>
                  </w:rPr>
                </w:pPr>
                <w:r>
                  <w:rPr>
                    <w:rFonts w:ascii="MS Gothic" w:eastAsia="MS Gothic" w:hAnsi="MS Gothic" w:cs="Arial" w:hint="eastAsia"/>
                    <w:kern w:val="28"/>
                  </w:rPr>
                  <w:t>☐</w:t>
                </w:r>
              </w:p>
            </w:sdtContent>
          </w:sdt>
        </w:tc>
      </w:tr>
      <w:tr w:rsidR="00332853" w:rsidRPr="00F41C12" w14:paraId="303D45A5" w14:textId="77777777" w:rsidTr="004E49A6">
        <w:trPr>
          <w:trHeight w:val="337"/>
        </w:trPr>
        <w:tc>
          <w:tcPr>
            <w:tcW w:w="6232" w:type="dxa"/>
            <w:shd w:val="clear" w:color="auto" w:fill="auto"/>
          </w:tcPr>
          <w:p w14:paraId="0657A9E2" w14:textId="7C9C154B" w:rsidR="00332853" w:rsidRPr="00F41C12" w:rsidRDefault="00332853" w:rsidP="00332853">
            <w:pPr>
              <w:rPr>
                <w:rFonts w:cs="Arial"/>
                <w:kern w:val="28"/>
              </w:rPr>
            </w:pPr>
            <w:r w:rsidRPr="00F41C12">
              <w:rPr>
                <w:rFonts w:cs="Arial"/>
                <w:kern w:val="28"/>
              </w:rPr>
              <w:t>Appendix 1</w:t>
            </w:r>
            <w:r w:rsidR="0083564F">
              <w:rPr>
                <w:rFonts w:cs="Arial"/>
                <w:kern w:val="28"/>
              </w:rPr>
              <w:t>:</w:t>
            </w:r>
            <w:r w:rsidRPr="00F41C12">
              <w:rPr>
                <w:rFonts w:cs="Arial"/>
                <w:kern w:val="28"/>
              </w:rPr>
              <w:t xml:space="preserve"> </w:t>
            </w:r>
            <w:r w:rsidR="0083564F" w:rsidRPr="00F41C12">
              <w:rPr>
                <w:rFonts w:cs="Arial"/>
                <w:kern w:val="28"/>
              </w:rPr>
              <w:t>Non-Collusion</w:t>
            </w:r>
            <w:r w:rsidRPr="00F41C12">
              <w:rPr>
                <w:rFonts w:cs="Arial"/>
                <w:kern w:val="28"/>
              </w:rPr>
              <w:t xml:space="preserve"> Certificate</w:t>
            </w:r>
          </w:p>
        </w:tc>
        <w:tc>
          <w:tcPr>
            <w:tcW w:w="3261" w:type="dxa"/>
            <w:shd w:val="clear" w:color="auto" w:fill="auto"/>
          </w:tcPr>
          <w:sdt>
            <w:sdtPr>
              <w:rPr>
                <w:rFonts w:eastAsia="Wingdings" w:cs="Arial"/>
                <w:kern w:val="28"/>
              </w:rPr>
              <w:id w:val="177171054"/>
              <w14:checkbox>
                <w14:checked w14:val="1"/>
                <w14:checkedState w14:val="2612" w14:font="MS Gothic"/>
                <w14:uncheckedState w14:val="2610" w14:font="MS Gothic"/>
              </w14:checkbox>
            </w:sdtPr>
            <w:sdtEndPr/>
            <w:sdtContent>
              <w:p w14:paraId="6C1D045D" w14:textId="77777777" w:rsidR="00332853" w:rsidRPr="00E54B15" w:rsidRDefault="00332853" w:rsidP="0083564F">
                <w:pPr>
                  <w:jc w:val="center"/>
                  <w:rPr>
                    <w:rFonts w:cs="Arial"/>
                    <w:kern w:val="28"/>
                  </w:rPr>
                </w:pPr>
                <w:r>
                  <w:rPr>
                    <w:rFonts w:ascii="MS Gothic" w:eastAsia="MS Gothic" w:hAnsi="MS Gothic" w:cs="Arial" w:hint="eastAsia"/>
                    <w:kern w:val="28"/>
                  </w:rPr>
                  <w:t>☒</w:t>
                </w:r>
              </w:p>
            </w:sdtContent>
          </w:sdt>
        </w:tc>
      </w:tr>
      <w:tr w:rsidR="00332853" w:rsidRPr="00A31871" w14:paraId="27D6C934" w14:textId="77777777" w:rsidTr="004E49A6">
        <w:tc>
          <w:tcPr>
            <w:tcW w:w="6232" w:type="dxa"/>
            <w:shd w:val="clear" w:color="auto" w:fill="auto"/>
          </w:tcPr>
          <w:p w14:paraId="39A5871C" w14:textId="633A5AC3" w:rsidR="00332853" w:rsidRPr="00F41C12" w:rsidRDefault="00332853" w:rsidP="00332853">
            <w:pPr>
              <w:rPr>
                <w:rFonts w:cs="Arial"/>
                <w:kern w:val="28"/>
              </w:rPr>
            </w:pPr>
            <w:r w:rsidRPr="00F41C12">
              <w:rPr>
                <w:rFonts w:cs="Arial"/>
                <w:kern w:val="28"/>
              </w:rPr>
              <w:t>A</w:t>
            </w:r>
            <w:r w:rsidRPr="00F41C12">
              <w:rPr>
                <w:kern w:val="28"/>
              </w:rPr>
              <w:t>ppendix A</w:t>
            </w:r>
            <w:r w:rsidR="0083564F">
              <w:rPr>
                <w:kern w:val="28"/>
              </w:rPr>
              <w:t>:</w:t>
            </w:r>
            <w:r w:rsidRPr="00F41C12">
              <w:rPr>
                <w:kern w:val="28"/>
              </w:rPr>
              <w:t xml:space="preserve"> Pricing Schedule</w:t>
            </w:r>
          </w:p>
        </w:tc>
        <w:tc>
          <w:tcPr>
            <w:tcW w:w="3261" w:type="dxa"/>
            <w:shd w:val="clear" w:color="auto" w:fill="auto"/>
          </w:tcPr>
          <w:sdt>
            <w:sdtPr>
              <w:rPr>
                <w:rFonts w:eastAsia="Wingdings" w:cs="Arial"/>
                <w:kern w:val="28"/>
              </w:rPr>
              <w:id w:val="-904996086"/>
              <w14:checkbox>
                <w14:checked w14:val="1"/>
                <w14:checkedState w14:val="2612" w14:font="MS Gothic"/>
                <w14:uncheckedState w14:val="2610" w14:font="MS Gothic"/>
              </w14:checkbox>
            </w:sdtPr>
            <w:sdtEndPr/>
            <w:sdtContent>
              <w:p w14:paraId="1E3D118B" w14:textId="77777777" w:rsidR="00332853" w:rsidRPr="006042DC" w:rsidRDefault="00332853" w:rsidP="0083564F">
                <w:pPr>
                  <w:jc w:val="center"/>
                  <w:rPr>
                    <w:rFonts w:cs="Arial"/>
                    <w:kern w:val="28"/>
                  </w:rPr>
                </w:pPr>
                <w:r>
                  <w:rPr>
                    <w:rFonts w:ascii="MS Gothic" w:eastAsia="MS Gothic" w:hAnsi="MS Gothic" w:cs="Arial" w:hint="eastAsia"/>
                    <w:kern w:val="28"/>
                  </w:rPr>
                  <w:t>☒</w:t>
                </w:r>
              </w:p>
            </w:sdtContent>
          </w:sdt>
        </w:tc>
      </w:tr>
      <w:tr w:rsidR="00332853" w:rsidRPr="00A31871" w14:paraId="2A78E349" w14:textId="77777777" w:rsidTr="004E49A6">
        <w:tc>
          <w:tcPr>
            <w:tcW w:w="6232" w:type="dxa"/>
            <w:shd w:val="clear" w:color="auto" w:fill="auto"/>
          </w:tcPr>
          <w:p w14:paraId="75F1A335" w14:textId="414BDCC9" w:rsidR="00332853" w:rsidRPr="00F41C12" w:rsidRDefault="00332853" w:rsidP="00332853">
            <w:pPr>
              <w:rPr>
                <w:rFonts w:cs="Arial"/>
                <w:kern w:val="28"/>
              </w:rPr>
            </w:pPr>
            <w:r>
              <w:rPr>
                <w:rFonts w:cs="Arial"/>
                <w:kern w:val="28"/>
              </w:rPr>
              <w:t>Appendix B</w:t>
            </w:r>
            <w:r w:rsidR="0083564F">
              <w:rPr>
                <w:rFonts w:cs="Arial"/>
                <w:kern w:val="28"/>
              </w:rPr>
              <w:t>:</w:t>
            </w:r>
            <w:r>
              <w:rPr>
                <w:rFonts w:cs="Arial"/>
                <w:kern w:val="28"/>
              </w:rPr>
              <w:t xml:space="preserve"> </w:t>
            </w:r>
            <w:r w:rsidR="00530D8B" w:rsidRPr="00530D8B">
              <w:rPr>
                <w:rFonts w:cs="Arial"/>
                <w:kern w:val="28"/>
              </w:rPr>
              <w:t>MCA Low-Value Service Terms &amp; Conditions</w:t>
            </w:r>
          </w:p>
        </w:tc>
        <w:tc>
          <w:tcPr>
            <w:tcW w:w="3261" w:type="dxa"/>
            <w:shd w:val="clear" w:color="auto" w:fill="auto"/>
          </w:tcPr>
          <w:sdt>
            <w:sdtPr>
              <w:rPr>
                <w:rFonts w:eastAsia="Wingdings" w:cs="Arial"/>
                <w:kern w:val="28"/>
              </w:rPr>
              <w:id w:val="-1378081415"/>
              <w14:checkbox>
                <w14:checked w14:val="0"/>
                <w14:checkedState w14:val="2612" w14:font="MS Gothic"/>
                <w14:uncheckedState w14:val="2610" w14:font="MS Gothic"/>
              </w14:checkbox>
            </w:sdtPr>
            <w:sdtEndPr/>
            <w:sdtContent>
              <w:p w14:paraId="520F27DB" w14:textId="6E46FF7D" w:rsidR="00332853" w:rsidRDefault="00A60D30" w:rsidP="0083564F">
                <w:pPr>
                  <w:jc w:val="center"/>
                  <w:rPr>
                    <w:rFonts w:eastAsia="Wingdings" w:cs="Arial"/>
                    <w:kern w:val="28"/>
                  </w:rPr>
                </w:pPr>
                <w:r>
                  <w:rPr>
                    <w:rFonts w:ascii="MS Gothic" w:eastAsia="MS Gothic" w:hAnsi="MS Gothic" w:cs="Arial" w:hint="eastAsia"/>
                    <w:kern w:val="28"/>
                  </w:rPr>
                  <w:t>☐</w:t>
                </w:r>
              </w:p>
            </w:sdtContent>
          </w:sdt>
        </w:tc>
      </w:tr>
    </w:tbl>
    <w:p w14:paraId="18A15271" w14:textId="50162230" w:rsidR="00EA7DFB" w:rsidRPr="00A31871" w:rsidRDefault="00EA7DFB" w:rsidP="00543D5C">
      <w:pPr>
        <w:rPr>
          <w:rFonts w:cs="Arial"/>
        </w:rPr>
      </w:pPr>
    </w:p>
    <w:p w14:paraId="7F5F6259" w14:textId="7FE47EBB" w:rsidR="005C3C4B" w:rsidRPr="00A31871" w:rsidRDefault="005C3C4B" w:rsidP="00543D5C">
      <w:pPr>
        <w:rPr>
          <w:rFonts w:cs="Arial"/>
        </w:rPr>
      </w:pPr>
      <w:r w:rsidRPr="00A31871">
        <w:rPr>
          <w:rFonts w:cs="Arial"/>
        </w:rPr>
        <w:t>Please Note: The completion and electronic return of all the documents ticked above is mandatory</w:t>
      </w:r>
      <w:r w:rsidR="00792B24" w:rsidRPr="00A31871">
        <w:rPr>
          <w:rFonts w:cs="Arial"/>
        </w:rPr>
        <w:t>.</w:t>
      </w:r>
    </w:p>
    <w:p w14:paraId="379DC0EF" w14:textId="1661EAC8" w:rsidR="00292C14" w:rsidRDefault="00292C14" w:rsidP="004E3FAE">
      <w:pPr>
        <w:rPr>
          <w:rFonts w:cs="Arial"/>
          <w:b/>
        </w:rPr>
      </w:pPr>
    </w:p>
    <w:p w14:paraId="4578B361" w14:textId="77777777" w:rsidR="0083564F" w:rsidRPr="00A31871" w:rsidRDefault="0083564F" w:rsidP="004E3FAE">
      <w:pPr>
        <w:rPr>
          <w:rFonts w:cs="Arial"/>
          <w:b/>
        </w:rPr>
      </w:pPr>
    </w:p>
    <w:p w14:paraId="3CBB77D2" w14:textId="673248EA" w:rsidR="00920280" w:rsidRPr="00E3016E" w:rsidRDefault="00CE2FC8" w:rsidP="00693027">
      <w:pPr>
        <w:pStyle w:val="Heading1"/>
        <w:numPr>
          <w:ilvl w:val="0"/>
          <w:numId w:val="21"/>
        </w:numPr>
        <w:rPr>
          <w:rFonts w:cs="Arial"/>
          <w:b w:val="0"/>
          <w:bCs/>
          <w:szCs w:val="24"/>
        </w:rPr>
      </w:pPr>
      <w:bookmarkStart w:id="20" w:name="_Toc161244223"/>
      <w:r w:rsidRPr="00E3016E">
        <w:rPr>
          <w:rFonts w:cs="Arial"/>
          <w:bCs/>
          <w:szCs w:val="24"/>
        </w:rPr>
        <w:t>QUESTIONNAIRE</w:t>
      </w:r>
      <w:bookmarkEnd w:id="20"/>
    </w:p>
    <w:p w14:paraId="45A4C458" w14:textId="77777777" w:rsidR="00CD32E6" w:rsidRPr="00A31871" w:rsidRDefault="00CD32E6" w:rsidP="004E3FAE">
      <w:pPr>
        <w:rPr>
          <w:rFonts w:cs="Arial"/>
          <w:b/>
        </w:rPr>
      </w:pPr>
    </w:p>
    <w:p w14:paraId="6F1AC8DF" w14:textId="77777777" w:rsidR="008754E6" w:rsidRPr="00A31871" w:rsidRDefault="00920280" w:rsidP="000A610D">
      <w:pPr>
        <w:spacing w:line="276" w:lineRule="auto"/>
        <w:rPr>
          <w:rFonts w:cs="Arial"/>
        </w:rPr>
      </w:pPr>
      <w:r w:rsidRPr="00A31871">
        <w:rPr>
          <w:rFonts w:cs="Arial"/>
        </w:rPr>
        <w:t xml:space="preserve">The purpose of the </w:t>
      </w:r>
      <w:r w:rsidR="00063F33" w:rsidRPr="00A31871">
        <w:rPr>
          <w:rFonts w:cs="Arial"/>
        </w:rPr>
        <w:t>Questionnaire</w:t>
      </w:r>
      <w:r w:rsidRPr="00A31871">
        <w:rPr>
          <w:rFonts w:cs="Arial"/>
        </w:rPr>
        <w:t xml:space="preserve"> is to enable the </w:t>
      </w:r>
      <w:r w:rsidR="00737543" w:rsidRPr="00A31871">
        <w:rPr>
          <w:rFonts w:cs="Arial"/>
        </w:rPr>
        <w:t>Authority</w:t>
      </w:r>
      <w:r w:rsidRPr="00A31871">
        <w:rPr>
          <w:rFonts w:cs="Arial"/>
        </w:rPr>
        <w:t xml:space="preserve"> to assess </w:t>
      </w:r>
      <w:r w:rsidR="007C1BD6" w:rsidRPr="00A31871">
        <w:rPr>
          <w:rFonts w:eastAsia="Arial" w:cs="Arial"/>
        </w:rPr>
        <w:t>supplier suitability for providing goods and services.</w:t>
      </w:r>
    </w:p>
    <w:p w14:paraId="1A1670B1" w14:textId="77777777" w:rsidR="00D8142A" w:rsidRPr="00A31871" w:rsidRDefault="00D8142A" w:rsidP="00D8142A">
      <w:pPr>
        <w:spacing w:line="276" w:lineRule="auto"/>
        <w:ind w:left="720"/>
        <w:jc w:val="both"/>
        <w:rPr>
          <w:rFonts w:eastAsia="Arial" w:cs="Arial"/>
          <w:b/>
        </w:rPr>
      </w:pPr>
    </w:p>
    <w:p w14:paraId="5CA9B91A" w14:textId="77777777" w:rsidR="0077287A" w:rsidRPr="0077287A" w:rsidRDefault="0077287A" w:rsidP="00F46EE2">
      <w:pPr>
        <w:pStyle w:val="ListParagraph"/>
        <w:keepNext/>
        <w:keepLines/>
        <w:numPr>
          <w:ilvl w:val="0"/>
          <w:numId w:val="8"/>
        </w:numPr>
        <w:suppressAutoHyphens/>
        <w:autoSpaceDN w:val="0"/>
        <w:spacing w:before="200" w:line="276" w:lineRule="auto"/>
        <w:contextualSpacing w:val="0"/>
        <w:textAlignment w:val="baseline"/>
        <w:outlineLvl w:val="1"/>
        <w:rPr>
          <w:rFonts w:eastAsia="Cambria" w:cs="Arial"/>
          <w:b/>
          <w:bCs/>
          <w:vanish/>
        </w:rPr>
      </w:pPr>
      <w:bookmarkStart w:id="21" w:name="_Toc161244032"/>
      <w:bookmarkStart w:id="22" w:name="_Toc161244079"/>
      <w:bookmarkStart w:id="23" w:name="_Toc161244120"/>
      <w:bookmarkStart w:id="24" w:name="_Toc161244224"/>
      <w:bookmarkEnd w:id="21"/>
      <w:bookmarkEnd w:id="22"/>
      <w:bookmarkEnd w:id="23"/>
      <w:bookmarkEnd w:id="24"/>
    </w:p>
    <w:p w14:paraId="15F39437" w14:textId="0751800A" w:rsidR="00160585" w:rsidRPr="0077287A" w:rsidRDefault="00160585" w:rsidP="00F46EE2">
      <w:pPr>
        <w:pStyle w:val="Heading2"/>
        <w:numPr>
          <w:ilvl w:val="1"/>
          <w:numId w:val="8"/>
        </w:numPr>
        <w:rPr>
          <w:rFonts w:ascii="Arial" w:hAnsi="Arial" w:cs="Arial"/>
          <w:bCs/>
          <w:color w:val="auto"/>
          <w:sz w:val="24"/>
          <w:szCs w:val="24"/>
        </w:rPr>
      </w:pPr>
      <w:bookmarkStart w:id="25" w:name="_Toc161244225"/>
      <w:r w:rsidRPr="0077287A">
        <w:rPr>
          <w:rFonts w:ascii="Arial" w:hAnsi="Arial" w:cs="Arial"/>
          <w:bCs/>
          <w:color w:val="auto"/>
          <w:sz w:val="24"/>
          <w:szCs w:val="24"/>
        </w:rPr>
        <w:t>Notes for completion</w:t>
      </w:r>
      <w:bookmarkEnd w:id="25"/>
    </w:p>
    <w:p w14:paraId="3C89CEEF" w14:textId="77777777" w:rsidR="00160585" w:rsidRPr="00A31871" w:rsidRDefault="00160585" w:rsidP="000A610D">
      <w:pPr>
        <w:spacing w:line="276" w:lineRule="auto"/>
        <w:jc w:val="both"/>
        <w:rPr>
          <w:rFonts w:cs="Arial"/>
        </w:rPr>
      </w:pPr>
    </w:p>
    <w:p w14:paraId="0DD46F35" w14:textId="5DC3C35E" w:rsidR="00160585" w:rsidRPr="00A31871" w:rsidRDefault="00846470" w:rsidP="000A610D">
      <w:pPr>
        <w:spacing w:line="276" w:lineRule="auto"/>
        <w:ind w:left="720" w:hanging="720"/>
        <w:jc w:val="both"/>
        <w:rPr>
          <w:rFonts w:cs="Arial"/>
        </w:rPr>
      </w:pPr>
      <w:r w:rsidRPr="00A31871">
        <w:rPr>
          <w:rFonts w:eastAsia="Arial" w:cs="Arial"/>
        </w:rPr>
        <w:t>i</w:t>
      </w:r>
      <w:r w:rsidR="0077287A">
        <w:rPr>
          <w:rFonts w:eastAsia="Arial" w:cs="Arial"/>
        </w:rPr>
        <w:t>)</w:t>
      </w:r>
      <w:r w:rsidR="00160585" w:rsidRPr="00A31871">
        <w:rPr>
          <w:rFonts w:eastAsia="Arial" w:cs="Arial"/>
        </w:rPr>
        <w:t xml:space="preserve"> </w:t>
      </w:r>
      <w:r w:rsidR="0047278D" w:rsidRPr="00A31871">
        <w:rPr>
          <w:rFonts w:eastAsia="Arial" w:cs="Arial"/>
        </w:rPr>
        <w:tab/>
      </w:r>
      <w:r w:rsidR="00160585" w:rsidRPr="00A31871">
        <w:rPr>
          <w:rFonts w:eastAsia="Arial" w:cs="Arial"/>
        </w:rPr>
        <w:t xml:space="preserve">Please ensure that all questions are completed in full, and in the format requested. Failure to do so may result in your submission being disqualified. If </w:t>
      </w:r>
      <w:r w:rsidR="00CE569E" w:rsidRPr="00A31871">
        <w:rPr>
          <w:rFonts w:eastAsia="Arial" w:cs="Arial"/>
        </w:rPr>
        <w:t>it</w:t>
      </w:r>
      <w:r w:rsidR="00160585" w:rsidRPr="00A31871">
        <w:rPr>
          <w:rFonts w:eastAsia="Arial" w:cs="Arial"/>
        </w:rPr>
        <w:t xml:space="preserve"> does not apply to you</w:t>
      </w:r>
      <w:r w:rsidR="007C1BD6" w:rsidRPr="00A31871">
        <w:rPr>
          <w:rFonts w:eastAsia="Arial" w:cs="Arial"/>
        </w:rPr>
        <w:t>,</w:t>
      </w:r>
      <w:r w:rsidR="00160585" w:rsidRPr="00A31871">
        <w:rPr>
          <w:rFonts w:eastAsia="Arial" w:cs="Arial"/>
        </w:rPr>
        <w:t xml:space="preserve"> please state clearly ‘N/A’.</w:t>
      </w:r>
    </w:p>
    <w:p w14:paraId="076AB3D4" w14:textId="1A3CBA40" w:rsidR="00160585" w:rsidRPr="00A31871" w:rsidRDefault="00846470" w:rsidP="000A610D">
      <w:pPr>
        <w:spacing w:line="276" w:lineRule="auto"/>
        <w:ind w:left="720" w:hanging="720"/>
        <w:jc w:val="both"/>
        <w:rPr>
          <w:rFonts w:eastAsia="Arial" w:cs="Arial"/>
        </w:rPr>
      </w:pPr>
      <w:r w:rsidRPr="00A31871">
        <w:rPr>
          <w:rFonts w:eastAsia="Arial" w:cs="Arial"/>
        </w:rPr>
        <w:lastRenderedPageBreak/>
        <w:t>ii</w:t>
      </w:r>
      <w:r w:rsidR="0077287A">
        <w:rPr>
          <w:rFonts w:eastAsia="Arial" w:cs="Arial"/>
        </w:rPr>
        <w:t>)</w:t>
      </w:r>
      <w:r w:rsidR="0047278D" w:rsidRPr="00A31871">
        <w:rPr>
          <w:rFonts w:eastAsia="Arial" w:cs="Arial"/>
        </w:rPr>
        <w:tab/>
      </w:r>
      <w:r w:rsidR="00160585" w:rsidRPr="00A31871">
        <w:rPr>
          <w:rFonts w:eastAsia="Arial" w:cs="Arial"/>
        </w:rPr>
        <w:t xml:space="preserve">Should you need to provide additional Appendices in response to the questions, these should be numbered clearly and listed as part of your declaration. </w:t>
      </w:r>
    </w:p>
    <w:p w14:paraId="3C71BA83" w14:textId="3B62DB92" w:rsidR="007C1BD6" w:rsidRPr="00A31871" w:rsidRDefault="00846470" w:rsidP="000A610D">
      <w:pPr>
        <w:spacing w:line="276" w:lineRule="auto"/>
        <w:ind w:left="720" w:hanging="720"/>
        <w:jc w:val="both"/>
        <w:rPr>
          <w:rFonts w:eastAsia="Arial" w:cs="Arial"/>
        </w:rPr>
      </w:pPr>
      <w:r w:rsidRPr="00A31871">
        <w:rPr>
          <w:rFonts w:eastAsia="Arial" w:cs="Arial"/>
        </w:rPr>
        <w:t>iii</w:t>
      </w:r>
      <w:r w:rsidR="0077287A">
        <w:rPr>
          <w:rFonts w:eastAsia="Arial" w:cs="Arial"/>
        </w:rPr>
        <w:t>)</w:t>
      </w:r>
      <w:r w:rsidR="00160585" w:rsidRPr="00A31871">
        <w:rPr>
          <w:rFonts w:eastAsia="Arial" w:cs="Arial"/>
        </w:rPr>
        <w:t xml:space="preserve"> </w:t>
      </w:r>
      <w:r w:rsidR="0047278D" w:rsidRPr="00A31871">
        <w:rPr>
          <w:rFonts w:eastAsia="Arial" w:cs="Arial"/>
        </w:rPr>
        <w:tab/>
      </w:r>
      <w:r w:rsidR="00160585" w:rsidRPr="00A31871">
        <w:rPr>
          <w:rFonts w:eastAsia="Arial" w:cs="Arial"/>
        </w:rPr>
        <w:t xml:space="preserve">Please return a completed version of this document </w:t>
      </w:r>
      <w:r w:rsidR="007C1BD6" w:rsidRPr="00A31871">
        <w:rPr>
          <w:rFonts w:eastAsia="Arial" w:cs="Arial"/>
        </w:rPr>
        <w:t xml:space="preserve">with your </w:t>
      </w:r>
      <w:r w:rsidR="00E53176">
        <w:rPr>
          <w:rFonts w:eastAsia="Arial" w:cs="Arial"/>
        </w:rPr>
        <w:t>Tender</w:t>
      </w:r>
      <w:r w:rsidR="007C1BD6" w:rsidRPr="00A31871">
        <w:rPr>
          <w:rFonts w:eastAsia="Arial" w:cs="Arial"/>
        </w:rPr>
        <w:t xml:space="preserve"> submission </w:t>
      </w:r>
      <w:r w:rsidR="0070658F" w:rsidRPr="00A31871">
        <w:rPr>
          <w:rFonts w:eastAsia="Arial" w:cs="Arial"/>
        </w:rPr>
        <w:t>using the e-</w:t>
      </w:r>
      <w:r w:rsidR="00CE569E" w:rsidRPr="00A31871">
        <w:rPr>
          <w:rFonts w:eastAsia="Arial" w:cs="Arial"/>
        </w:rPr>
        <w:t>procurement</w:t>
      </w:r>
      <w:r w:rsidR="0070658F" w:rsidRPr="00A31871">
        <w:rPr>
          <w:rFonts w:eastAsia="Arial" w:cs="Arial"/>
        </w:rPr>
        <w:t xml:space="preserve"> system.</w:t>
      </w:r>
    </w:p>
    <w:p w14:paraId="02A7C103" w14:textId="42E8AD6E" w:rsidR="00136657" w:rsidRPr="00C040F0" w:rsidRDefault="007C1BD6" w:rsidP="00C040F0">
      <w:pPr>
        <w:jc w:val="both"/>
        <w:rPr>
          <w:rFonts w:cs="Arial"/>
        </w:rPr>
      </w:pPr>
      <w:r w:rsidRPr="00A31871">
        <w:rPr>
          <w:rFonts w:cs="Arial"/>
        </w:rPr>
        <w:t xml:space="preserve"> </w:t>
      </w:r>
    </w:p>
    <w:p w14:paraId="788CD4DB" w14:textId="3F53887C" w:rsidR="00160585" w:rsidRPr="00A31871" w:rsidRDefault="00160585" w:rsidP="00D8142A">
      <w:pPr>
        <w:ind w:left="720"/>
        <w:rPr>
          <w:rFonts w:cs="Arial"/>
        </w:rPr>
      </w:pPr>
      <w:r w:rsidRPr="00A31871">
        <w:rPr>
          <w:rFonts w:eastAsia="Arial" w:cs="Arial"/>
          <w:b/>
        </w:rPr>
        <w:t>Verification of Information Provided</w:t>
      </w:r>
    </w:p>
    <w:p w14:paraId="4DCECE44" w14:textId="77777777" w:rsidR="00160585" w:rsidRPr="00A31871" w:rsidRDefault="00160585" w:rsidP="00160585">
      <w:pPr>
        <w:jc w:val="both"/>
        <w:rPr>
          <w:rFonts w:cs="Arial"/>
        </w:rPr>
      </w:pPr>
    </w:p>
    <w:p w14:paraId="11CBF886" w14:textId="1EA11AD4" w:rsidR="007C1BD6" w:rsidRPr="00A31871" w:rsidRDefault="00846470" w:rsidP="000A610D">
      <w:pPr>
        <w:spacing w:line="276" w:lineRule="auto"/>
        <w:ind w:left="720" w:right="-332" w:hanging="720"/>
        <w:jc w:val="both"/>
        <w:rPr>
          <w:rFonts w:eastAsia="Arial" w:cs="Arial"/>
        </w:rPr>
      </w:pPr>
      <w:r w:rsidRPr="00A31871">
        <w:rPr>
          <w:rFonts w:eastAsia="Arial" w:cs="Arial"/>
        </w:rPr>
        <w:t>iv</w:t>
      </w:r>
      <w:r w:rsidR="0077287A">
        <w:rPr>
          <w:rFonts w:eastAsia="Arial" w:cs="Arial"/>
        </w:rPr>
        <w:t>)</w:t>
      </w:r>
      <w:r w:rsidR="0047278D" w:rsidRPr="00A31871">
        <w:rPr>
          <w:rFonts w:eastAsia="Arial" w:cs="Arial"/>
        </w:rPr>
        <w:tab/>
      </w:r>
      <w:r w:rsidR="00160585" w:rsidRPr="00A31871">
        <w:rPr>
          <w:rFonts w:eastAsia="Arial" w:cs="Arial"/>
        </w:rPr>
        <w:t xml:space="preserve">Whilst reserving the right to request information at any time throughout the procurement process, the </w:t>
      </w:r>
      <w:r w:rsidR="00737543" w:rsidRPr="00A31871">
        <w:rPr>
          <w:rFonts w:eastAsia="Arial" w:cs="Arial"/>
        </w:rPr>
        <w:t>Authority</w:t>
      </w:r>
      <w:r w:rsidR="00160585" w:rsidRPr="00A31871">
        <w:rPr>
          <w:rFonts w:eastAsia="Arial" w:cs="Arial"/>
        </w:rPr>
        <w:t xml:space="preserve"> may enable the Supplier to self-certify that there are no mandatory/ discretionary grounds for excluding their organisation. </w:t>
      </w:r>
      <w:r w:rsidR="00CE569E" w:rsidRPr="00A31871">
        <w:rPr>
          <w:rFonts w:eastAsia="Arial" w:cs="Arial"/>
        </w:rPr>
        <w:t xml:space="preserve">The </w:t>
      </w:r>
      <w:r w:rsidR="00737543" w:rsidRPr="00A31871">
        <w:rPr>
          <w:rFonts w:eastAsia="Arial" w:cs="Arial"/>
        </w:rPr>
        <w:t>Authority</w:t>
      </w:r>
      <w:r w:rsidR="00CE569E" w:rsidRPr="00A31871">
        <w:rPr>
          <w:rFonts w:eastAsia="Arial" w:cs="Arial"/>
        </w:rPr>
        <w:t xml:space="preserve"> will request</w:t>
      </w:r>
      <w:r w:rsidR="00160585" w:rsidRPr="00A31871">
        <w:rPr>
          <w:rFonts w:eastAsia="Arial" w:cs="Arial"/>
        </w:rPr>
        <w:t xml:space="preserve"> evidence </w:t>
      </w:r>
      <w:r w:rsidR="00CE569E" w:rsidRPr="00A31871">
        <w:rPr>
          <w:rFonts w:eastAsia="Arial" w:cs="Arial"/>
        </w:rPr>
        <w:t xml:space="preserve">from the winning </w:t>
      </w:r>
      <w:r w:rsidR="00F21F34" w:rsidRPr="00A31871">
        <w:rPr>
          <w:rFonts w:eastAsia="Arial" w:cs="Arial"/>
        </w:rPr>
        <w:t>Contractor</w:t>
      </w:r>
      <w:r w:rsidR="00CE569E" w:rsidRPr="00A31871">
        <w:rPr>
          <w:rFonts w:eastAsia="Arial" w:cs="Arial"/>
        </w:rPr>
        <w:t xml:space="preserve"> only </w:t>
      </w:r>
      <w:r w:rsidR="00160585" w:rsidRPr="00A31871">
        <w:rPr>
          <w:rFonts w:eastAsia="Arial" w:cs="Arial"/>
        </w:rPr>
        <w:t xml:space="preserve">after the final </w:t>
      </w:r>
      <w:r w:rsidR="00E53176">
        <w:rPr>
          <w:rFonts w:eastAsia="Arial" w:cs="Arial"/>
        </w:rPr>
        <w:t>Tender</w:t>
      </w:r>
      <w:r w:rsidR="00160585" w:rsidRPr="00A31871">
        <w:rPr>
          <w:rFonts w:eastAsia="Arial" w:cs="Arial"/>
        </w:rPr>
        <w:t xml:space="preserve"> evaluation decision.</w:t>
      </w:r>
    </w:p>
    <w:p w14:paraId="224ACCE8" w14:textId="014F0355" w:rsidR="00CE1107" w:rsidRPr="00A31871" w:rsidRDefault="00CE1107" w:rsidP="00D8142A">
      <w:pPr>
        <w:spacing w:line="276" w:lineRule="auto"/>
        <w:ind w:right="-333" w:firstLine="720"/>
        <w:jc w:val="both"/>
        <w:rPr>
          <w:rFonts w:eastAsia="Arial" w:cs="Arial"/>
          <w:b/>
        </w:rPr>
      </w:pPr>
    </w:p>
    <w:p w14:paraId="6A67D605" w14:textId="423910EB" w:rsidR="00160585" w:rsidRPr="0077287A" w:rsidRDefault="00160585" w:rsidP="00D8142A">
      <w:pPr>
        <w:spacing w:line="276" w:lineRule="auto"/>
        <w:ind w:right="-333" w:firstLine="720"/>
        <w:jc w:val="both"/>
        <w:rPr>
          <w:rFonts w:cs="Arial"/>
          <w:b/>
        </w:rPr>
      </w:pPr>
      <w:r w:rsidRPr="0077287A">
        <w:rPr>
          <w:rFonts w:eastAsia="Arial" w:cs="Arial"/>
          <w:b/>
        </w:rPr>
        <w:t>Sub-contracting arrangements</w:t>
      </w:r>
    </w:p>
    <w:p w14:paraId="2C8A7734" w14:textId="77777777" w:rsidR="00160585" w:rsidRPr="00A31871" w:rsidRDefault="00160585" w:rsidP="000A610D">
      <w:pPr>
        <w:spacing w:line="276" w:lineRule="auto"/>
        <w:ind w:right="-333"/>
        <w:rPr>
          <w:rFonts w:cs="Arial"/>
        </w:rPr>
      </w:pPr>
    </w:p>
    <w:p w14:paraId="570BC341" w14:textId="43E93BBF" w:rsidR="00160585" w:rsidRPr="00A31871" w:rsidRDefault="00846470" w:rsidP="000A610D">
      <w:pPr>
        <w:spacing w:line="276" w:lineRule="auto"/>
        <w:ind w:left="720" w:right="-333" w:hanging="720"/>
        <w:rPr>
          <w:rFonts w:cs="Arial"/>
        </w:rPr>
      </w:pPr>
      <w:r w:rsidRPr="00A31871">
        <w:rPr>
          <w:rFonts w:eastAsia="Arial" w:cs="Arial"/>
        </w:rPr>
        <w:t>v</w:t>
      </w:r>
      <w:r w:rsidR="0077287A">
        <w:rPr>
          <w:rFonts w:eastAsia="Arial" w:cs="Arial"/>
        </w:rPr>
        <w:t>)</w:t>
      </w:r>
      <w:r w:rsidR="00160585" w:rsidRPr="00A31871">
        <w:rPr>
          <w:rFonts w:eastAsia="Arial" w:cs="Arial"/>
        </w:rPr>
        <w:t xml:space="preserve"> </w:t>
      </w:r>
      <w:r w:rsidR="0047278D" w:rsidRPr="00A31871">
        <w:rPr>
          <w:rFonts w:eastAsia="Arial" w:cs="Arial"/>
        </w:rPr>
        <w:tab/>
      </w:r>
      <w:r w:rsidR="00CE569E" w:rsidRPr="00A31871">
        <w:rPr>
          <w:rFonts w:eastAsia="Arial" w:cs="Arial"/>
        </w:rPr>
        <w:t>T</w:t>
      </w:r>
      <w:r w:rsidR="00160585" w:rsidRPr="00A31871">
        <w:rPr>
          <w:rFonts w:eastAsia="Arial" w:cs="Arial"/>
        </w:rPr>
        <w:t xml:space="preserve">he Supplier </w:t>
      </w:r>
      <w:r w:rsidR="00CE569E" w:rsidRPr="00A31871">
        <w:rPr>
          <w:rFonts w:eastAsia="Arial" w:cs="Arial"/>
        </w:rPr>
        <w:t>should advise in a separate appendix the names of</w:t>
      </w:r>
      <w:r w:rsidR="00160585" w:rsidRPr="00A31871">
        <w:rPr>
          <w:rFonts w:eastAsia="Arial" w:cs="Arial"/>
        </w:rPr>
        <w:t xml:space="preserve"> sub-contractors</w:t>
      </w:r>
      <w:r w:rsidR="00CE569E" w:rsidRPr="00A31871">
        <w:rPr>
          <w:rFonts w:eastAsia="Arial" w:cs="Arial"/>
        </w:rPr>
        <w:t>,</w:t>
      </w:r>
      <w:r w:rsidR="00160585" w:rsidRPr="00A31871">
        <w:rPr>
          <w:rFonts w:eastAsia="Arial" w:cs="Arial"/>
        </w:rPr>
        <w:t xml:space="preserve"> the percentage of work being delivered by each sub-contractor and the key contract deliverables each sub-contractor will be responsible for.</w:t>
      </w:r>
    </w:p>
    <w:p w14:paraId="7F7F3C5E" w14:textId="77777777" w:rsidR="0010337F" w:rsidRPr="00A31871" w:rsidRDefault="0010337F" w:rsidP="000A610D">
      <w:pPr>
        <w:ind w:right="-332" w:firstLine="720"/>
        <w:rPr>
          <w:rFonts w:eastAsia="Arial" w:cs="Arial"/>
          <w:b/>
        </w:rPr>
      </w:pPr>
    </w:p>
    <w:p w14:paraId="5554173F" w14:textId="63C7B532" w:rsidR="00160585" w:rsidRPr="00A31871" w:rsidRDefault="00160585" w:rsidP="000A610D">
      <w:pPr>
        <w:ind w:right="-332" w:firstLine="720"/>
        <w:rPr>
          <w:rFonts w:cs="Arial"/>
        </w:rPr>
      </w:pPr>
      <w:r w:rsidRPr="00A31871">
        <w:rPr>
          <w:rFonts w:eastAsia="Arial" w:cs="Arial"/>
          <w:b/>
        </w:rPr>
        <w:t>Confidentiality</w:t>
      </w:r>
    </w:p>
    <w:p w14:paraId="160CA547" w14:textId="77777777" w:rsidR="00160585" w:rsidRPr="00A31871" w:rsidRDefault="00160585" w:rsidP="00160585">
      <w:pPr>
        <w:ind w:right="-332"/>
        <w:jc w:val="both"/>
        <w:rPr>
          <w:rFonts w:cs="Arial"/>
        </w:rPr>
      </w:pPr>
    </w:p>
    <w:p w14:paraId="7E2D6304" w14:textId="51C30F31" w:rsidR="00160585" w:rsidRPr="00A31871" w:rsidRDefault="00846470" w:rsidP="000A610D">
      <w:pPr>
        <w:spacing w:line="276" w:lineRule="auto"/>
        <w:ind w:left="720" w:hanging="720"/>
        <w:jc w:val="both"/>
        <w:rPr>
          <w:rFonts w:cs="Arial"/>
        </w:rPr>
      </w:pPr>
      <w:r w:rsidRPr="00A31871">
        <w:rPr>
          <w:rFonts w:eastAsia="Arial" w:cs="Arial"/>
        </w:rPr>
        <w:t>vi</w:t>
      </w:r>
      <w:r w:rsidR="0077287A">
        <w:rPr>
          <w:rFonts w:eastAsia="Arial" w:cs="Arial"/>
        </w:rPr>
        <w:t>)</w:t>
      </w:r>
      <w:r w:rsidR="0047278D" w:rsidRPr="00A31871">
        <w:rPr>
          <w:rFonts w:eastAsia="Arial" w:cs="Arial"/>
        </w:rPr>
        <w:tab/>
      </w:r>
      <w:r w:rsidR="00160585" w:rsidRPr="00A31871">
        <w:rPr>
          <w:rFonts w:eastAsia="Arial" w:cs="Arial"/>
        </w:rPr>
        <w:t xml:space="preserve">The </w:t>
      </w:r>
      <w:r w:rsidR="00737543" w:rsidRPr="00A31871">
        <w:rPr>
          <w:rFonts w:eastAsia="Arial" w:cs="Arial"/>
        </w:rPr>
        <w:t>Authority</w:t>
      </w:r>
      <w:r w:rsidR="00160585" w:rsidRPr="00A31871">
        <w:rPr>
          <w:rFonts w:eastAsia="Arial" w:cs="Arial"/>
        </w:rPr>
        <w:t xml:space="preserve"> reserves the right to contact the named customer contact in section 6 regarding the contracts included in section 6. The named customer contact does not owe the </w:t>
      </w:r>
      <w:r w:rsidR="00737543" w:rsidRPr="00A31871">
        <w:rPr>
          <w:rFonts w:eastAsia="Arial" w:cs="Arial"/>
        </w:rPr>
        <w:t>Authority</w:t>
      </w:r>
      <w:r w:rsidR="00160585" w:rsidRPr="00A31871">
        <w:rPr>
          <w:rFonts w:eastAsia="Arial" w:cs="Arial"/>
        </w:rPr>
        <w:t xml:space="preserve"> any duty of care or have any legal liability, except for any deceitful or maliciously false statements of fact. </w:t>
      </w:r>
    </w:p>
    <w:p w14:paraId="2E3C8292" w14:textId="77777777" w:rsidR="00160585" w:rsidRPr="00A31871" w:rsidRDefault="00160585" w:rsidP="000A610D">
      <w:pPr>
        <w:spacing w:line="276" w:lineRule="auto"/>
        <w:jc w:val="both"/>
        <w:rPr>
          <w:rFonts w:cs="Arial"/>
        </w:rPr>
      </w:pPr>
    </w:p>
    <w:p w14:paraId="6269E717" w14:textId="5682132C" w:rsidR="00160585" w:rsidRPr="00A31871" w:rsidRDefault="00846470" w:rsidP="000A610D">
      <w:pPr>
        <w:spacing w:line="276" w:lineRule="auto"/>
        <w:ind w:left="720" w:hanging="720"/>
        <w:jc w:val="both"/>
        <w:rPr>
          <w:rFonts w:eastAsia="Arial" w:cs="Arial"/>
        </w:rPr>
      </w:pPr>
      <w:r w:rsidRPr="00A31871">
        <w:rPr>
          <w:rFonts w:eastAsia="Arial" w:cs="Arial"/>
        </w:rPr>
        <w:t>vii</w:t>
      </w:r>
      <w:r w:rsidR="0077287A">
        <w:rPr>
          <w:rFonts w:eastAsia="Arial" w:cs="Arial"/>
        </w:rPr>
        <w:t>)</w:t>
      </w:r>
      <w:r w:rsidR="00160585" w:rsidRPr="00A31871">
        <w:rPr>
          <w:rFonts w:eastAsia="Arial" w:cs="Arial"/>
        </w:rPr>
        <w:t xml:space="preserve"> </w:t>
      </w:r>
      <w:r w:rsidR="0047278D" w:rsidRPr="00A31871">
        <w:rPr>
          <w:rFonts w:eastAsia="Arial" w:cs="Arial"/>
        </w:rPr>
        <w:tab/>
      </w:r>
      <w:r w:rsidR="00160585" w:rsidRPr="00A31871">
        <w:rPr>
          <w:rFonts w:eastAsia="Arial" w:cs="Arial"/>
        </w:rPr>
        <w:t xml:space="preserve">The </w:t>
      </w:r>
      <w:r w:rsidR="00737543" w:rsidRPr="00A31871">
        <w:rPr>
          <w:rFonts w:eastAsia="Arial" w:cs="Arial"/>
        </w:rPr>
        <w:t>Authority</w:t>
      </w:r>
      <w:r w:rsidR="00160585" w:rsidRPr="00A31871">
        <w:rPr>
          <w:rFonts w:eastAsia="Arial" w:cs="Arial"/>
        </w:rPr>
        <w:t xml:space="preserve"> confirms that it will keep confidential and will not disclose to any third parties any information obtained from a named customer contact, other than to the Cabinet Office and/or contracting authorities defined by the Public Contract Regulations.</w:t>
      </w:r>
    </w:p>
    <w:p w14:paraId="7A3272B4" w14:textId="77777777" w:rsidR="00292C14" w:rsidRPr="00A31871" w:rsidRDefault="00292C14" w:rsidP="000A610D">
      <w:pPr>
        <w:spacing w:line="276" w:lineRule="auto"/>
        <w:ind w:left="720" w:hanging="720"/>
        <w:jc w:val="both"/>
        <w:rPr>
          <w:rFonts w:eastAsia="Arial" w:cs="Arial"/>
          <w:b/>
        </w:rPr>
      </w:pPr>
    </w:p>
    <w:p w14:paraId="56B4D385" w14:textId="63B3CF2E" w:rsidR="00C3139D" w:rsidRPr="0077287A" w:rsidRDefault="0077287A" w:rsidP="00F46EE2">
      <w:pPr>
        <w:pStyle w:val="Heading2"/>
        <w:numPr>
          <w:ilvl w:val="1"/>
          <w:numId w:val="8"/>
        </w:numPr>
        <w:rPr>
          <w:rFonts w:ascii="Arial" w:hAnsi="Arial" w:cs="Arial"/>
          <w:bCs/>
          <w:color w:val="auto"/>
          <w:sz w:val="24"/>
          <w:szCs w:val="24"/>
        </w:rPr>
      </w:pPr>
      <w:bookmarkStart w:id="26" w:name="_Toc161244226"/>
      <w:r w:rsidRPr="0077287A">
        <w:rPr>
          <w:rFonts w:ascii="Arial" w:hAnsi="Arial" w:cs="Arial"/>
          <w:bCs/>
          <w:color w:val="auto"/>
          <w:sz w:val="24"/>
          <w:szCs w:val="24"/>
        </w:rPr>
        <w:t>Questionnaire</w:t>
      </w:r>
      <w:r w:rsidR="00B56E70" w:rsidRPr="0077287A">
        <w:rPr>
          <w:rFonts w:ascii="Arial" w:hAnsi="Arial" w:cs="Arial"/>
          <w:bCs/>
          <w:color w:val="auto"/>
          <w:sz w:val="24"/>
          <w:szCs w:val="24"/>
        </w:rPr>
        <w:t xml:space="preserve"> </w:t>
      </w:r>
      <w:r w:rsidRPr="0077287A">
        <w:rPr>
          <w:rFonts w:ascii="Arial" w:hAnsi="Arial" w:cs="Arial"/>
          <w:bCs/>
          <w:color w:val="auto"/>
          <w:sz w:val="24"/>
          <w:szCs w:val="24"/>
        </w:rPr>
        <w:t>(</w:t>
      </w:r>
      <w:r w:rsidR="00B56E70" w:rsidRPr="0077287A">
        <w:rPr>
          <w:rFonts w:ascii="Arial" w:hAnsi="Arial" w:cs="Arial"/>
          <w:bCs/>
          <w:color w:val="auto"/>
          <w:sz w:val="24"/>
          <w:szCs w:val="24"/>
        </w:rPr>
        <w:t>General Information</w:t>
      </w:r>
      <w:r w:rsidRPr="0077287A">
        <w:rPr>
          <w:rFonts w:ascii="Arial" w:hAnsi="Arial" w:cs="Arial"/>
          <w:bCs/>
          <w:color w:val="auto"/>
          <w:sz w:val="24"/>
          <w:szCs w:val="24"/>
        </w:rPr>
        <w:t>)</w:t>
      </w:r>
      <w:bookmarkEnd w:id="26"/>
    </w:p>
    <w:p w14:paraId="542CE60C" w14:textId="77777777" w:rsidR="00C3139D" w:rsidRPr="00A31871" w:rsidRDefault="00C3139D" w:rsidP="000A610D">
      <w:pPr>
        <w:spacing w:line="276" w:lineRule="auto"/>
        <w:ind w:left="720" w:hanging="720"/>
        <w:jc w:val="both"/>
        <w:rPr>
          <w:rFonts w:eastAsia="Arial" w:cs="Arial"/>
        </w:rPr>
      </w:pPr>
    </w:p>
    <w:tbl>
      <w:tblPr>
        <w:tblW w:w="9664" w:type="dxa"/>
        <w:tblInd w:w="-5" w:type="dxa"/>
        <w:tblLayout w:type="fixed"/>
        <w:tblCellMar>
          <w:left w:w="10" w:type="dxa"/>
          <w:right w:w="10" w:type="dxa"/>
        </w:tblCellMar>
        <w:tblLook w:val="0000" w:firstRow="0" w:lastRow="0" w:firstColumn="0" w:lastColumn="0" w:noHBand="0" w:noVBand="0"/>
      </w:tblPr>
      <w:tblGrid>
        <w:gridCol w:w="3261"/>
        <w:gridCol w:w="6403"/>
      </w:tblGrid>
      <w:tr w:rsidR="00B10648" w:rsidRPr="00A31871" w14:paraId="2E18F489" w14:textId="77777777" w:rsidTr="00B10648">
        <w:trPr>
          <w:trHeight w:val="320"/>
        </w:trPr>
        <w:tc>
          <w:tcPr>
            <w:tcW w:w="96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457151" w14:textId="77777777" w:rsidR="00B10648" w:rsidRPr="00A31871" w:rsidRDefault="00B10648" w:rsidP="009174EB">
            <w:pPr>
              <w:jc w:val="center"/>
              <w:rPr>
                <w:rFonts w:cs="Arial"/>
              </w:rPr>
            </w:pPr>
            <w:r w:rsidRPr="00A31871">
              <w:rPr>
                <w:rFonts w:eastAsia="Arial" w:cs="Arial"/>
                <w:b/>
              </w:rPr>
              <w:t>Contact details</w:t>
            </w:r>
          </w:p>
        </w:tc>
      </w:tr>
      <w:tr w:rsidR="00B10648" w:rsidRPr="00A31871" w14:paraId="1509DBFA" w14:textId="77777777" w:rsidTr="00B10648">
        <w:tc>
          <w:tcPr>
            <w:tcW w:w="96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6A09E2" w14:textId="77777777" w:rsidR="00B10648" w:rsidRPr="00A31871" w:rsidRDefault="00B10648" w:rsidP="009174EB">
            <w:pPr>
              <w:jc w:val="center"/>
              <w:rPr>
                <w:rFonts w:cs="Arial"/>
              </w:rPr>
            </w:pPr>
            <w:r w:rsidRPr="00A31871">
              <w:rPr>
                <w:rFonts w:eastAsia="Arial" w:cs="Arial"/>
              </w:rPr>
              <w:t xml:space="preserve">Supplier contact details for enquiries </w:t>
            </w:r>
          </w:p>
        </w:tc>
      </w:tr>
      <w:tr w:rsidR="00B10648" w:rsidRPr="00A31871" w14:paraId="28749B17" w14:textId="77777777" w:rsidTr="00B10648">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48B420" w14:textId="77777777" w:rsidR="00B10648" w:rsidRPr="00A31871" w:rsidRDefault="00B10648" w:rsidP="009174EB">
            <w:pPr>
              <w:rPr>
                <w:rFonts w:cs="Arial"/>
              </w:rPr>
            </w:pPr>
            <w:r w:rsidRPr="00A31871">
              <w:rPr>
                <w:rFonts w:eastAsia="Arial" w:cs="Arial"/>
              </w:rPr>
              <w:t>Name</w:t>
            </w:r>
          </w:p>
        </w:tc>
        <w:tc>
          <w:tcPr>
            <w:tcW w:w="6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331335" w14:textId="77777777" w:rsidR="00B10648" w:rsidRPr="00A31871" w:rsidRDefault="00B10648" w:rsidP="009174EB">
            <w:pPr>
              <w:rPr>
                <w:rFonts w:cs="Arial"/>
              </w:rPr>
            </w:pPr>
          </w:p>
        </w:tc>
      </w:tr>
      <w:tr w:rsidR="00B10648" w:rsidRPr="00A31871" w14:paraId="40DB47D2" w14:textId="77777777" w:rsidTr="00B10648">
        <w:trPr>
          <w:trHeight w:val="138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6E9C19" w14:textId="77777777" w:rsidR="00B10648" w:rsidRPr="00A31871" w:rsidRDefault="00B10648" w:rsidP="009174EB">
            <w:pPr>
              <w:rPr>
                <w:rFonts w:cs="Arial"/>
              </w:rPr>
            </w:pPr>
            <w:r w:rsidRPr="00A31871">
              <w:rPr>
                <w:rFonts w:eastAsia="Arial" w:cs="Arial"/>
              </w:rPr>
              <w:t>Postal address</w:t>
            </w:r>
          </w:p>
        </w:tc>
        <w:tc>
          <w:tcPr>
            <w:tcW w:w="6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671D48" w14:textId="77777777" w:rsidR="00B10648" w:rsidRPr="00A31871" w:rsidRDefault="00B10648" w:rsidP="009174EB">
            <w:pPr>
              <w:rPr>
                <w:rFonts w:cs="Arial"/>
              </w:rPr>
            </w:pPr>
          </w:p>
        </w:tc>
      </w:tr>
      <w:tr w:rsidR="00B10648" w:rsidRPr="00A31871" w14:paraId="7C817D2B" w14:textId="77777777" w:rsidTr="00B10648">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5F1603" w14:textId="77777777" w:rsidR="00B10648" w:rsidRPr="00A31871" w:rsidRDefault="00B10648" w:rsidP="009174EB">
            <w:pPr>
              <w:rPr>
                <w:rFonts w:cs="Arial"/>
              </w:rPr>
            </w:pPr>
            <w:r w:rsidRPr="00A31871">
              <w:rPr>
                <w:rFonts w:eastAsia="Arial" w:cs="Arial"/>
              </w:rPr>
              <w:lastRenderedPageBreak/>
              <w:t>Phone</w:t>
            </w:r>
          </w:p>
        </w:tc>
        <w:tc>
          <w:tcPr>
            <w:tcW w:w="6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DC38F2" w14:textId="77777777" w:rsidR="00B10648" w:rsidRPr="00A31871" w:rsidRDefault="00B10648" w:rsidP="009174EB">
            <w:pPr>
              <w:rPr>
                <w:rFonts w:cs="Arial"/>
              </w:rPr>
            </w:pPr>
          </w:p>
        </w:tc>
      </w:tr>
      <w:tr w:rsidR="00B10648" w:rsidRPr="00A31871" w14:paraId="494C3450" w14:textId="77777777" w:rsidTr="00B10648">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ABD1FC" w14:textId="77777777" w:rsidR="00B10648" w:rsidRPr="00A31871" w:rsidRDefault="00B10648" w:rsidP="009174EB">
            <w:pPr>
              <w:rPr>
                <w:rFonts w:cs="Arial"/>
              </w:rPr>
            </w:pPr>
            <w:r w:rsidRPr="00A31871">
              <w:rPr>
                <w:rFonts w:eastAsia="Arial" w:cs="Arial"/>
              </w:rPr>
              <w:t>Mobile</w:t>
            </w:r>
          </w:p>
        </w:tc>
        <w:tc>
          <w:tcPr>
            <w:tcW w:w="6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A371A8" w14:textId="77777777" w:rsidR="00B10648" w:rsidRPr="00A31871" w:rsidRDefault="00B10648" w:rsidP="009174EB">
            <w:pPr>
              <w:rPr>
                <w:rFonts w:cs="Arial"/>
              </w:rPr>
            </w:pPr>
          </w:p>
        </w:tc>
      </w:tr>
      <w:tr w:rsidR="00B10648" w:rsidRPr="00A31871" w14:paraId="1D107EC2" w14:textId="77777777" w:rsidTr="00B10648">
        <w:trPr>
          <w:trHeight w:val="440"/>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7FCBB0" w14:textId="77777777" w:rsidR="00B10648" w:rsidRPr="00A31871" w:rsidRDefault="00B10648" w:rsidP="009174EB">
            <w:pPr>
              <w:rPr>
                <w:rFonts w:cs="Arial"/>
              </w:rPr>
            </w:pPr>
            <w:r w:rsidRPr="00A31871">
              <w:rPr>
                <w:rFonts w:eastAsia="Arial" w:cs="Arial"/>
              </w:rPr>
              <w:t>E-mail</w:t>
            </w:r>
          </w:p>
        </w:tc>
        <w:tc>
          <w:tcPr>
            <w:tcW w:w="640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B5E49F" w14:textId="77777777" w:rsidR="00B10648" w:rsidRPr="00A31871" w:rsidRDefault="00B10648" w:rsidP="009174EB">
            <w:pPr>
              <w:rPr>
                <w:rFonts w:cs="Arial"/>
              </w:rPr>
            </w:pPr>
          </w:p>
        </w:tc>
      </w:tr>
    </w:tbl>
    <w:p w14:paraId="1CDB8789" w14:textId="77777777" w:rsidR="00B10648" w:rsidRPr="00A31871" w:rsidRDefault="00B10648" w:rsidP="00B10648">
      <w:pPr>
        <w:rPr>
          <w:rFonts w:cs="Arial"/>
        </w:rPr>
      </w:pPr>
      <w:bookmarkStart w:id="27" w:name="h.2et92p0"/>
      <w:bookmarkStart w:id="28" w:name="h.tyjcwt"/>
      <w:bookmarkStart w:id="29" w:name="h.3dy6vkm"/>
      <w:bookmarkStart w:id="30" w:name="h.1t3h5sf"/>
      <w:bookmarkEnd w:id="27"/>
      <w:bookmarkEnd w:id="28"/>
      <w:bookmarkEnd w:id="29"/>
      <w:bookmarkEnd w:id="30"/>
    </w:p>
    <w:tbl>
      <w:tblPr>
        <w:tblW w:w="9664" w:type="dxa"/>
        <w:tblInd w:w="-5" w:type="dxa"/>
        <w:tblLayout w:type="fixed"/>
        <w:tblCellMar>
          <w:left w:w="10" w:type="dxa"/>
          <w:right w:w="10" w:type="dxa"/>
        </w:tblCellMar>
        <w:tblLook w:val="0000" w:firstRow="0" w:lastRow="0" w:firstColumn="0" w:lastColumn="0" w:noHBand="0" w:noVBand="0"/>
      </w:tblPr>
      <w:tblGrid>
        <w:gridCol w:w="3261"/>
        <w:gridCol w:w="2258"/>
        <w:gridCol w:w="360"/>
        <w:gridCol w:w="3741"/>
        <w:gridCol w:w="44"/>
      </w:tblGrid>
      <w:tr w:rsidR="00160585" w:rsidRPr="00A31871" w14:paraId="0B84AB62" w14:textId="77777777" w:rsidTr="00B77038">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6B3F50" w14:textId="77777777" w:rsidR="00160585" w:rsidRPr="00A31871" w:rsidRDefault="00160585" w:rsidP="000A610D">
            <w:pPr>
              <w:rPr>
                <w:rFonts w:cs="Arial"/>
              </w:rPr>
            </w:pPr>
            <w:r w:rsidRPr="00A31871">
              <w:rPr>
                <w:rFonts w:eastAsia="Arial" w:cs="Arial"/>
              </w:rPr>
              <w:t>Registered company</w:t>
            </w:r>
            <w:r w:rsidR="006E673F" w:rsidRPr="00A31871">
              <w:rPr>
                <w:rFonts w:eastAsia="Arial" w:cs="Arial"/>
              </w:rPr>
              <w:t>/charity</w:t>
            </w:r>
            <w:r w:rsidRPr="00A31871">
              <w:rPr>
                <w:rFonts w:eastAsia="Arial" w:cs="Arial"/>
              </w:rPr>
              <w:t xml:space="preserve"> number</w:t>
            </w:r>
          </w:p>
        </w:tc>
        <w:tc>
          <w:tcPr>
            <w:tcW w:w="640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68ACCA" w14:textId="77777777" w:rsidR="00160585" w:rsidRPr="00A31871" w:rsidRDefault="00160585" w:rsidP="000A610D">
            <w:pPr>
              <w:rPr>
                <w:rFonts w:cs="Arial"/>
              </w:rPr>
            </w:pPr>
          </w:p>
          <w:p w14:paraId="20B99B39" w14:textId="77777777" w:rsidR="00160585" w:rsidRPr="00A31871" w:rsidRDefault="00160585" w:rsidP="000A610D">
            <w:pPr>
              <w:rPr>
                <w:rFonts w:cs="Arial"/>
              </w:rPr>
            </w:pPr>
          </w:p>
        </w:tc>
      </w:tr>
      <w:tr w:rsidR="00160585" w:rsidRPr="00A31871" w14:paraId="70EC84C6" w14:textId="77777777" w:rsidTr="00B77038">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AF81A0" w14:textId="77777777" w:rsidR="00160585" w:rsidRPr="00A31871" w:rsidRDefault="00160585" w:rsidP="000A610D">
            <w:pPr>
              <w:rPr>
                <w:rFonts w:cs="Arial"/>
              </w:rPr>
            </w:pPr>
            <w:r w:rsidRPr="00A31871">
              <w:rPr>
                <w:rFonts w:eastAsia="Arial" w:cs="Arial"/>
              </w:rPr>
              <w:t>Registered VAT number</w:t>
            </w:r>
          </w:p>
        </w:tc>
        <w:tc>
          <w:tcPr>
            <w:tcW w:w="640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0CCBB7" w14:textId="77777777" w:rsidR="00160585" w:rsidRPr="00A31871" w:rsidRDefault="00160585" w:rsidP="000A610D">
            <w:pPr>
              <w:rPr>
                <w:rFonts w:cs="Arial"/>
              </w:rPr>
            </w:pPr>
          </w:p>
          <w:p w14:paraId="60EFF73B" w14:textId="77777777" w:rsidR="00160585" w:rsidRPr="00A31871" w:rsidRDefault="00160585" w:rsidP="000A610D">
            <w:pPr>
              <w:rPr>
                <w:rFonts w:cs="Arial"/>
              </w:rPr>
            </w:pPr>
          </w:p>
        </w:tc>
      </w:tr>
      <w:tr w:rsidR="00160585" w:rsidRPr="00A31871" w14:paraId="12626167" w14:textId="77777777" w:rsidTr="00B77038">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AE80D0" w14:textId="77777777" w:rsidR="00160585" w:rsidRPr="00A31871" w:rsidRDefault="00160585" w:rsidP="000A610D">
            <w:pPr>
              <w:rPr>
                <w:rFonts w:cs="Arial"/>
              </w:rPr>
            </w:pPr>
            <w:r w:rsidRPr="00A31871">
              <w:rPr>
                <w:rFonts w:eastAsia="Arial" w:cs="Arial"/>
              </w:rPr>
              <w:t>Name of parent company</w:t>
            </w:r>
          </w:p>
        </w:tc>
        <w:tc>
          <w:tcPr>
            <w:tcW w:w="640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908029" w14:textId="77777777" w:rsidR="00160585" w:rsidRPr="00A31871" w:rsidRDefault="00160585" w:rsidP="000A610D">
            <w:pPr>
              <w:rPr>
                <w:rFonts w:cs="Arial"/>
              </w:rPr>
            </w:pPr>
          </w:p>
          <w:p w14:paraId="7B915B24" w14:textId="77777777" w:rsidR="00160585" w:rsidRPr="00A31871" w:rsidRDefault="00160585" w:rsidP="000A610D">
            <w:pPr>
              <w:rPr>
                <w:rFonts w:cs="Arial"/>
              </w:rPr>
            </w:pPr>
          </w:p>
        </w:tc>
      </w:tr>
      <w:tr w:rsidR="00160585" w:rsidRPr="00A31871" w14:paraId="04B81D94" w14:textId="77777777" w:rsidTr="00B77038">
        <w:trPr>
          <w:trHeight w:val="400"/>
        </w:trPr>
        <w:tc>
          <w:tcPr>
            <w:tcW w:w="32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3F607E" w14:textId="77777777" w:rsidR="00160585" w:rsidRPr="00A31871" w:rsidRDefault="00160585" w:rsidP="000A610D">
            <w:pPr>
              <w:rPr>
                <w:rFonts w:cs="Arial"/>
              </w:rPr>
            </w:pPr>
          </w:p>
          <w:p w14:paraId="1165A4D5" w14:textId="77777777" w:rsidR="00160585" w:rsidRPr="00A31871" w:rsidRDefault="00160585" w:rsidP="000A610D">
            <w:pPr>
              <w:rPr>
                <w:rFonts w:cs="Arial"/>
              </w:rPr>
            </w:pPr>
            <w:r w:rsidRPr="00A31871">
              <w:rPr>
                <w:rFonts w:eastAsia="Arial" w:cs="Arial"/>
              </w:rPr>
              <w:t>Please mark ‘X’ in the relevant box to indicate your trading status</w:t>
            </w:r>
          </w:p>
          <w:p w14:paraId="037137CE" w14:textId="77777777" w:rsidR="00160585" w:rsidRPr="00A31871" w:rsidRDefault="00160585" w:rsidP="000A610D">
            <w:pPr>
              <w:rPr>
                <w:rFonts w:cs="Arial"/>
              </w:rPr>
            </w:pPr>
          </w:p>
          <w:p w14:paraId="297684B2" w14:textId="77777777" w:rsidR="00160585" w:rsidRPr="00A31871" w:rsidRDefault="00160585" w:rsidP="000A610D">
            <w:pPr>
              <w:rPr>
                <w:rFonts w:cs="Arial"/>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CD769B" w14:textId="77777777" w:rsidR="00160585" w:rsidRPr="00A31871" w:rsidRDefault="00160585" w:rsidP="000A610D">
            <w:pPr>
              <w:rPr>
                <w:rFonts w:cs="Arial"/>
              </w:rPr>
            </w:pPr>
            <w:r w:rsidRPr="00A31871">
              <w:rPr>
                <w:rFonts w:eastAsia="Arial" w:cs="Arial"/>
              </w:rPr>
              <w:t xml:space="preserve">i) a public limited company                    </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4BFF42" w14:textId="3A2478A2" w:rsidR="00160585" w:rsidRPr="00A31871" w:rsidRDefault="00160585" w:rsidP="000A610D">
            <w:pPr>
              <w:tabs>
                <w:tab w:val="center" w:pos="4513"/>
                <w:tab w:val="right" w:pos="9026"/>
              </w:tabs>
              <w:rPr>
                <w:rFonts w:cs="Arial"/>
              </w:rPr>
            </w:pPr>
            <w:r w:rsidRPr="00A31871">
              <w:rPr>
                <w:rFonts w:eastAsia="Arial" w:cs="Arial"/>
              </w:rPr>
              <w:t xml:space="preserve"> </w:t>
            </w:r>
            <w:r w:rsidR="000A610D" w:rsidRPr="00A31871">
              <w:rPr>
                <w:rFonts w:ascii="Cambria Math" w:eastAsia="Arial" w:hAnsi="Cambria Math" w:cs="Cambria Math"/>
              </w:rPr>
              <w:t>▢</w:t>
            </w:r>
            <w:r w:rsidR="000A610D" w:rsidRPr="00A31871">
              <w:rPr>
                <w:rFonts w:eastAsia="Arial" w:cs="Arial"/>
              </w:rPr>
              <w:t xml:space="preserve"> Yes</w:t>
            </w:r>
          </w:p>
          <w:p w14:paraId="018C76D9" w14:textId="77777777" w:rsidR="00160585" w:rsidRPr="00A31871" w:rsidRDefault="00160585" w:rsidP="000A610D">
            <w:pPr>
              <w:rPr>
                <w:rFonts w:cs="Arial"/>
              </w:rPr>
            </w:pPr>
          </w:p>
        </w:tc>
      </w:tr>
      <w:tr w:rsidR="00160585" w:rsidRPr="00A31871" w14:paraId="51006821" w14:textId="77777777" w:rsidTr="00B77038">
        <w:trPr>
          <w:trHeight w:val="480"/>
        </w:trPr>
        <w:tc>
          <w:tcPr>
            <w:tcW w:w="3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5379D4" w14:textId="77777777" w:rsidR="00160585" w:rsidRPr="00A31871" w:rsidRDefault="00160585" w:rsidP="000A610D">
            <w:pPr>
              <w:rPr>
                <w:rFonts w:cs="Arial"/>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758ECA" w14:textId="77777777" w:rsidR="00160585" w:rsidRPr="00A31871" w:rsidRDefault="00160585" w:rsidP="000A610D">
            <w:pPr>
              <w:rPr>
                <w:rFonts w:cs="Arial"/>
              </w:rPr>
            </w:pPr>
            <w:r w:rsidRPr="00A31871">
              <w:rPr>
                <w:rFonts w:eastAsia="Arial" w:cs="Arial"/>
              </w:rPr>
              <w:t>ii) a limited company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F3D4F5" w14:textId="382526D2" w:rsidR="00160585" w:rsidRPr="00A31871" w:rsidRDefault="00160585" w:rsidP="000A610D">
            <w:pPr>
              <w:tabs>
                <w:tab w:val="center" w:pos="4513"/>
                <w:tab w:val="right" w:pos="9026"/>
              </w:tabs>
              <w:rPr>
                <w:rFonts w:cs="Arial"/>
              </w:rPr>
            </w:pPr>
            <w:r w:rsidRPr="00A31871">
              <w:rPr>
                <w:rFonts w:eastAsia="Arial" w:cs="Arial"/>
              </w:rPr>
              <w:t xml:space="preserve"> </w:t>
            </w:r>
            <w:r w:rsidR="000A610D" w:rsidRPr="00A31871">
              <w:rPr>
                <w:rFonts w:ascii="Cambria Math" w:eastAsia="Arial" w:hAnsi="Cambria Math" w:cs="Cambria Math"/>
              </w:rPr>
              <w:t>▢</w:t>
            </w:r>
            <w:r w:rsidR="000A610D" w:rsidRPr="00A31871">
              <w:rPr>
                <w:rFonts w:eastAsia="Arial" w:cs="Arial"/>
              </w:rPr>
              <w:t xml:space="preserve"> Yes</w:t>
            </w:r>
          </w:p>
          <w:p w14:paraId="003D76BA" w14:textId="77777777" w:rsidR="00160585" w:rsidRPr="00A31871" w:rsidRDefault="00160585" w:rsidP="000A610D">
            <w:pPr>
              <w:rPr>
                <w:rFonts w:cs="Arial"/>
              </w:rPr>
            </w:pPr>
          </w:p>
        </w:tc>
      </w:tr>
      <w:tr w:rsidR="00160585" w:rsidRPr="00A31871" w14:paraId="61A47A2D" w14:textId="77777777" w:rsidTr="00B77038">
        <w:trPr>
          <w:trHeight w:val="540"/>
        </w:trPr>
        <w:tc>
          <w:tcPr>
            <w:tcW w:w="3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A79A6D" w14:textId="77777777" w:rsidR="00160585" w:rsidRPr="00A31871" w:rsidRDefault="00160585" w:rsidP="000A610D">
            <w:pPr>
              <w:rPr>
                <w:rFonts w:cs="Arial"/>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DC00B2" w14:textId="77777777" w:rsidR="00160585" w:rsidRPr="00A31871" w:rsidRDefault="00160585" w:rsidP="000A610D">
            <w:pPr>
              <w:rPr>
                <w:rFonts w:cs="Arial"/>
              </w:rPr>
            </w:pPr>
            <w:r w:rsidRPr="00A31871">
              <w:rPr>
                <w:rFonts w:eastAsia="Arial" w:cs="Arial"/>
              </w:rPr>
              <w:t>iii) a limited liability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136FDF" w14:textId="77777777" w:rsidR="00160585" w:rsidRPr="00A31871" w:rsidRDefault="00160585" w:rsidP="000A610D">
            <w:pPr>
              <w:tabs>
                <w:tab w:val="center" w:pos="4513"/>
                <w:tab w:val="right" w:pos="9026"/>
              </w:tabs>
              <w:rPr>
                <w:rFonts w:cs="Arial"/>
              </w:rPr>
            </w:pPr>
            <w:r w:rsidRPr="00A31871">
              <w:rPr>
                <w:rFonts w:ascii="Cambria Math" w:eastAsia="Arial" w:hAnsi="Cambria Math" w:cs="Cambria Math"/>
              </w:rPr>
              <w:t>▢</w:t>
            </w:r>
            <w:r w:rsidRPr="00A31871">
              <w:rPr>
                <w:rFonts w:eastAsia="Arial" w:cs="Arial"/>
              </w:rPr>
              <w:t xml:space="preserve">   Yes</w:t>
            </w:r>
          </w:p>
          <w:p w14:paraId="56B7BB97" w14:textId="77777777" w:rsidR="00160585" w:rsidRPr="00A31871" w:rsidRDefault="00160585" w:rsidP="000A610D">
            <w:pPr>
              <w:rPr>
                <w:rFonts w:cs="Arial"/>
              </w:rPr>
            </w:pPr>
          </w:p>
        </w:tc>
      </w:tr>
      <w:tr w:rsidR="00160585" w:rsidRPr="00A31871" w14:paraId="2F57500C" w14:textId="77777777" w:rsidTr="00B77038">
        <w:trPr>
          <w:trHeight w:val="540"/>
        </w:trPr>
        <w:tc>
          <w:tcPr>
            <w:tcW w:w="3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F006E1" w14:textId="77777777" w:rsidR="00160585" w:rsidRPr="00A31871" w:rsidRDefault="00160585" w:rsidP="000A610D">
            <w:pPr>
              <w:rPr>
                <w:rFonts w:cs="Arial"/>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44F393" w14:textId="77777777" w:rsidR="00160585" w:rsidRPr="00A31871" w:rsidRDefault="00160585" w:rsidP="000A610D">
            <w:pPr>
              <w:rPr>
                <w:rFonts w:cs="Arial"/>
              </w:rPr>
            </w:pPr>
            <w:r w:rsidRPr="00A31871">
              <w:rPr>
                <w:rFonts w:eastAsia="Arial" w:cs="Arial"/>
              </w:rPr>
              <w:t>iv) other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C4148C2" w14:textId="77777777" w:rsidR="00160585" w:rsidRPr="00A31871" w:rsidRDefault="00160585" w:rsidP="000A610D">
            <w:pPr>
              <w:tabs>
                <w:tab w:val="center" w:pos="4513"/>
                <w:tab w:val="right" w:pos="9026"/>
              </w:tabs>
              <w:rPr>
                <w:rFonts w:cs="Arial"/>
              </w:rPr>
            </w:pPr>
            <w:r w:rsidRPr="00A31871">
              <w:rPr>
                <w:rFonts w:ascii="Cambria Math" w:eastAsia="Arial" w:hAnsi="Cambria Math" w:cs="Cambria Math"/>
              </w:rPr>
              <w:t>▢</w:t>
            </w:r>
            <w:r w:rsidRPr="00A31871">
              <w:rPr>
                <w:rFonts w:eastAsia="Arial" w:cs="Arial"/>
              </w:rPr>
              <w:t xml:space="preserve">   Yes</w:t>
            </w:r>
          </w:p>
          <w:p w14:paraId="6F912C24" w14:textId="77777777" w:rsidR="00160585" w:rsidRPr="00A31871" w:rsidRDefault="00160585" w:rsidP="000A610D">
            <w:pPr>
              <w:rPr>
                <w:rFonts w:cs="Arial"/>
              </w:rPr>
            </w:pPr>
          </w:p>
        </w:tc>
      </w:tr>
      <w:tr w:rsidR="00160585" w:rsidRPr="00A31871" w14:paraId="3E657F6B" w14:textId="77777777" w:rsidTr="00B77038">
        <w:trPr>
          <w:trHeight w:val="300"/>
        </w:trPr>
        <w:tc>
          <w:tcPr>
            <w:tcW w:w="3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A6B6A6" w14:textId="77777777" w:rsidR="00160585" w:rsidRPr="00A31871" w:rsidRDefault="00160585" w:rsidP="000A610D">
            <w:pPr>
              <w:rPr>
                <w:rFonts w:cs="Arial"/>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B9D36C" w14:textId="77777777" w:rsidR="00160585" w:rsidRPr="00A31871" w:rsidRDefault="00160585" w:rsidP="000A610D">
            <w:pPr>
              <w:rPr>
                <w:rFonts w:cs="Arial"/>
              </w:rPr>
            </w:pPr>
            <w:r w:rsidRPr="00A31871">
              <w:rPr>
                <w:rFonts w:eastAsia="Arial" w:cs="Arial"/>
              </w:rPr>
              <w:t>v) sole trader</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F0BD44" w14:textId="77777777" w:rsidR="00160585" w:rsidRPr="00A31871" w:rsidRDefault="00160585" w:rsidP="000A610D">
            <w:pPr>
              <w:tabs>
                <w:tab w:val="center" w:pos="4513"/>
                <w:tab w:val="right" w:pos="9026"/>
              </w:tabs>
              <w:rPr>
                <w:rFonts w:cs="Arial"/>
              </w:rPr>
            </w:pPr>
            <w:r w:rsidRPr="00A31871">
              <w:rPr>
                <w:rFonts w:ascii="Cambria Math" w:eastAsia="Arial" w:hAnsi="Cambria Math" w:cs="Cambria Math"/>
              </w:rPr>
              <w:t>▢</w:t>
            </w:r>
            <w:r w:rsidRPr="00A31871">
              <w:rPr>
                <w:rFonts w:eastAsia="Arial" w:cs="Arial"/>
              </w:rPr>
              <w:t xml:space="preserve">   Yes</w:t>
            </w:r>
          </w:p>
          <w:p w14:paraId="0A9983E4" w14:textId="77777777" w:rsidR="00160585" w:rsidRPr="00A31871" w:rsidRDefault="00160585" w:rsidP="000A610D">
            <w:pPr>
              <w:tabs>
                <w:tab w:val="center" w:pos="4513"/>
                <w:tab w:val="right" w:pos="9026"/>
              </w:tabs>
              <w:rPr>
                <w:rFonts w:cs="Arial"/>
              </w:rPr>
            </w:pPr>
          </w:p>
        </w:tc>
      </w:tr>
      <w:tr w:rsidR="00160585" w:rsidRPr="00A31871" w14:paraId="5A62FE74" w14:textId="77777777" w:rsidTr="00B77038">
        <w:trPr>
          <w:trHeight w:val="580"/>
        </w:trPr>
        <w:tc>
          <w:tcPr>
            <w:tcW w:w="3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D6118C" w14:textId="77777777" w:rsidR="00160585" w:rsidRPr="00A31871" w:rsidRDefault="00160585" w:rsidP="000A610D">
            <w:pPr>
              <w:rPr>
                <w:rFonts w:cs="Arial"/>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6C145A" w14:textId="77777777" w:rsidR="00160585" w:rsidRPr="00A31871" w:rsidRDefault="00160585" w:rsidP="000A610D">
            <w:pPr>
              <w:rPr>
                <w:rFonts w:cs="Arial"/>
              </w:rPr>
            </w:pPr>
            <w:r w:rsidRPr="00A31871">
              <w:rPr>
                <w:rFonts w:eastAsia="Arial" w:cs="Arial"/>
              </w:rPr>
              <w:t>vi) other (please specify)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36B9B0" w14:textId="516B7703" w:rsidR="00160585" w:rsidRPr="00A31871" w:rsidRDefault="00160585" w:rsidP="00C3139D">
            <w:pPr>
              <w:tabs>
                <w:tab w:val="center" w:pos="4513"/>
                <w:tab w:val="right" w:pos="9026"/>
              </w:tabs>
              <w:rPr>
                <w:rFonts w:cs="Arial"/>
              </w:rPr>
            </w:pPr>
            <w:r w:rsidRPr="00A31871">
              <w:rPr>
                <w:rFonts w:ascii="Cambria Math" w:eastAsia="Arial" w:hAnsi="Cambria Math" w:cs="Cambria Math"/>
              </w:rPr>
              <w:t>▢</w:t>
            </w:r>
            <w:r w:rsidRPr="00A31871">
              <w:rPr>
                <w:rFonts w:eastAsia="Arial" w:cs="Arial"/>
              </w:rPr>
              <w:t xml:space="preserve">   Yes</w:t>
            </w:r>
          </w:p>
          <w:p w14:paraId="6E1EFD74" w14:textId="77777777" w:rsidR="00C3139D" w:rsidRPr="00A31871" w:rsidRDefault="00C3139D" w:rsidP="000A610D">
            <w:pPr>
              <w:rPr>
                <w:rFonts w:cs="Arial"/>
              </w:rPr>
            </w:pPr>
          </w:p>
          <w:p w14:paraId="1129682A" w14:textId="77777777" w:rsidR="00C3139D" w:rsidRPr="00A31871" w:rsidRDefault="00C3139D" w:rsidP="000A610D">
            <w:pPr>
              <w:rPr>
                <w:rFonts w:cs="Arial"/>
              </w:rPr>
            </w:pPr>
          </w:p>
          <w:p w14:paraId="68C86C8A" w14:textId="77777777" w:rsidR="00C3139D" w:rsidRPr="00A31871" w:rsidRDefault="00C3139D" w:rsidP="000A610D">
            <w:pPr>
              <w:rPr>
                <w:rFonts w:cs="Arial"/>
              </w:rPr>
            </w:pPr>
          </w:p>
          <w:p w14:paraId="469BFE6A" w14:textId="77777777" w:rsidR="00C3139D" w:rsidRPr="00A31871" w:rsidRDefault="00C3139D" w:rsidP="000A610D">
            <w:pPr>
              <w:rPr>
                <w:rFonts w:cs="Arial"/>
              </w:rPr>
            </w:pPr>
          </w:p>
          <w:p w14:paraId="02ED0845" w14:textId="6BF8E5FD" w:rsidR="00C3139D" w:rsidRPr="00A31871" w:rsidRDefault="00C3139D" w:rsidP="000A610D">
            <w:pPr>
              <w:rPr>
                <w:rFonts w:cs="Arial"/>
              </w:rPr>
            </w:pPr>
          </w:p>
        </w:tc>
      </w:tr>
      <w:tr w:rsidR="00160585" w:rsidRPr="00A31871" w14:paraId="46C59ADC" w14:textId="77777777" w:rsidTr="00B77038">
        <w:trPr>
          <w:trHeight w:val="580"/>
        </w:trPr>
        <w:tc>
          <w:tcPr>
            <w:tcW w:w="32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C89B9C" w14:textId="77777777" w:rsidR="00160585" w:rsidRPr="00A31871" w:rsidRDefault="00160585" w:rsidP="000A610D">
            <w:pPr>
              <w:rPr>
                <w:rFonts w:cs="Arial"/>
              </w:rPr>
            </w:pPr>
          </w:p>
          <w:p w14:paraId="050676A2" w14:textId="77777777" w:rsidR="00160585" w:rsidRPr="00A31871" w:rsidRDefault="00160585" w:rsidP="000A610D">
            <w:pPr>
              <w:rPr>
                <w:rFonts w:cs="Arial"/>
              </w:rPr>
            </w:pPr>
            <w:r w:rsidRPr="00A31871">
              <w:rPr>
                <w:rFonts w:eastAsia="Arial" w:cs="Arial"/>
              </w:rPr>
              <w:t>Please mark ‘X’ in the relevant boxes to indicate whether any of the following classifications apply to you</w:t>
            </w:r>
          </w:p>
          <w:p w14:paraId="6401D8DA" w14:textId="77777777" w:rsidR="00160585" w:rsidRPr="00A31871" w:rsidRDefault="00160585" w:rsidP="000A610D">
            <w:pPr>
              <w:rPr>
                <w:rFonts w:cs="Arial"/>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E8FF48" w14:textId="77777777" w:rsidR="00160585" w:rsidRPr="00A31871" w:rsidRDefault="00160585" w:rsidP="000A610D">
            <w:pPr>
              <w:rPr>
                <w:rFonts w:cs="Arial"/>
              </w:rPr>
            </w:pPr>
            <w:r w:rsidRPr="00A31871">
              <w:rPr>
                <w:rFonts w:eastAsia="Arial" w:cs="Arial"/>
              </w:rPr>
              <w:t>i)Voluntary, Community and Social Enterprise (VCSE)</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965010" w14:textId="77777777" w:rsidR="00160585" w:rsidRPr="00A31871" w:rsidRDefault="00160585" w:rsidP="000A610D">
            <w:pPr>
              <w:tabs>
                <w:tab w:val="center" w:pos="4513"/>
                <w:tab w:val="right" w:pos="9026"/>
              </w:tabs>
              <w:rPr>
                <w:rFonts w:cs="Arial"/>
              </w:rPr>
            </w:pPr>
            <w:r w:rsidRPr="00A31871">
              <w:rPr>
                <w:rFonts w:ascii="Cambria Math" w:eastAsia="Arial" w:hAnsi="Cambria Math" w:cs="Cambria Math"/>
              </w:rPr>
              <w:t>▢</w:t>
            </w:r>
            <w:r w:rsidRPr="00A31871">
              <w:rPr>
                <w:rFonts w:eastAsia="Arial" w:cs="Arial"/>
              </w:rPr>
              <w:t xml:space="preserve">   Yes</w:t>
            </w:r>
          </w:p>
          <w:p w14:paraId="0F8A46AA" w14:textId="77777777" w:rsidR="00160585" w:rsidRPr="00A31871" w:rsidRDefault="00160585" w:rsidP="000A610D">
            <w:pPr>
              <w:rPr>
                <w:rFonts w:cs="Arial"/>
              </w:rPr>
            </w:pPr>
          </w:p>
        </w:tc>
      </w:tr>
      <w:tr w:rsidR="00160585" w:rsidRPr="00A31871" w14:paraId="55156D05" w14:textId="77777777" w:rsidTr="00B77038">
        <w:trPr>
          <w:trHeight w:val="580"/>
        </w:trPr>
        <w:tc>
          <w:tcPr>
            <w:tcW w:w="3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D2BF1E" w14:textId="77777777" w:rsidR="00160585" w:rsidRPr="00A31871" w:rsidRDefault="00160585" w:rsidP="000A610D">
            <w:pPr>
              <w:rPr>
                <w:rFonts w:cs="Arial"/>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FAA988" w14:textId="77777777" w:rsidR="00160585" w:rsidRPr="00A31871" w:rsidRDefault="00160585" w:rsidP="000A610D">
            <w:pPr>
              <w:rPr>
                <w:rFonts w:cs="Arial"/>
              </w:rPr>
            </w:pPr>
            <w:r w:rsidRPr="00A31871">
              <w:rPr>
                <w:rFonts w:eastAsia="Arial" w:cs="Arial"/>
              </w:rPr>
              <w:t xml:space="preserve">ii) Small or Medium Enterprise (SME) </w:t>
            </w:r>
            <w:r w:rsidRPr="00A31871">
              <w:rPr>
                <w:rFonts w:eastAsia="Arial" w:cs="Arial"/>
                <w:vertAlign w:val="superscript"/>
              </w:rPr>
              <w:footnoteReference w:id="4"/>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4692C2" w14:textId="77777777" w:rsidR="00160585" w:rsidRPr="00A31871" w:rsidRDefault="00160585" w:rsidP="000A610D">
            <w:pPr>
              <w:tabs>
                <w:tab w:val="center" w:pos="4513"/>
                <w:tab w:val="right" w:pos="9026"/>
              </w:tabs>
              <w:rPr>
                <w:rFonts w:cs="Arial"/>
              </w:rPr>
            </w:pPr>
            <w:r w:rsidRPr="00A31871">
              <w:rPr>
                <w:rFonts w:ascii="Cambria Math" w:eastAsia="Arial" w:hAnsi="Cambria Math" w:cs="Cambria Math"/>
              </w:rPr>
              <w:t>▢</w:t>
            </w:r>
            <w:r w:rsidRPr="00A31871">
              <w:rPr>
                <w:rFonts w:eastAsia="Arial" w:cs="Arial"/>
              </w:rPr>
              <w:t xml:space="preserve">   Yes</w:t>
            </w:r>
          </w:p>
          <w:p w14:paraId="6D78F9D6" w14:textId="77777777" w:rsidR="00160585" w:rsidRPr="00A31871" w:rsidRDefault="00160585" w:rsidP="000A610D">
            <w:pPr>
              <w:rPr>
                <w:rFonts w:cs="Arial"/>
              </w:rPr>
            </w:pPr>
          </w:p>
        </w:tc>
      </w:tr>
      <w:tr w:rsidR="00160585" w:rsidRPr="00A31871" w14:paraId="484A04C9" w14:textId="77777777" w:rsidTr="00B77038">
        <w:trPr>
          <w:trHeight w:val="580"/>
        </w:trPr>
        <w:tc>
          <w:tcPr>
            <w:tcW w:w="3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043069" w14:textId="77777777" w:rsidR="00160585" w:rsidRPr="00A31871" w:rsidRDefault="00160585" w:rsidP="000A610D">
            <w:pPr>
              <w:rPr>
                <w:rFonts w:cs="Arial"/>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C1EC95" w14:textId="77777777" w:rsidR="00160585" w:rsidRPr="00A31871" w:rsidRDefault="00160585" w:rsidP="000A610D">
            <w:pPr>
              <w:rPr>
                <w:rFonts w:cs="Arial"/>
              </w:rPr>
            </w:pPr>
            <w:r w:rsidRPr="00A31871">
              <w:rPr>
                <w:rFonts w:eastAsia="Arial" w:cs="Arial"/>
              </w:rPr>
              <w:t>iii) Sheltered workshop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9DF20F" w14:textId="77777777" w:rsidR="00160585" w:rsidRPr="00A31871" w:rsidRDefault="00160585" w:rsidP="000A610D">
            <w:pPr>
              <w:tabs>
                <w:tab w:val="center" w:pos="4513"/>
                <w:tab w:val="right" w:pos="9026"/>
              </w:tabs>
              <w:rPr>
                <w:rFonts w:cs="Arial"/>
              </w:rPr>
            </w:pPr>
            <w:r w:rsidRPr="00A31871">
              <w:rPr>
                <w:rFonts w:ascii="Cambria Math" w:eastAsia="Arial" w:hAnsi="Cambria Math" w:cs="Cambria Math"/>
              </w:rPr>
              <w:t>▢</w:t>
            </w:r>
            <w:r w:rsidRPr="00A31871">
              <w:rPr>
                <w:rFonts w:eastAsia="Arial" w:cs="Arial"/>
              </w:rPr>
              <w:t xml:space="preserve">   Yes</w:t>
            </w:r>
          </w:p>
          <w:p w14:paraId="555C12CC" w14:textId="77777777" w:rsidR="00160585" w:rsidRPr="00A31871" w:rsidRDefault="00160585" w:rsidP="000A610D">
            <w:pPr>
              <w:rPr>
                <w:rFonts w:cs="Arial"/>
              </w:rPr>
            </w:pPr>
          </w:p>
        </w:tc>
      </w:tr>
      <w:tr w:rsidR="00160585" w:rsidRPr="00A31871" w14:paraId="77B4DA71" w14:textId="77777777" w:rsidTr="00B77038">
        <w:trPr>
          <w:trHeight w:val="580"/>
        </w:trPr>
        <w:tc>
          <w:tcPr>
            <w:tcW w:w="3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A66357" w14:textId="77777777" w:rsidR="00160585" w:rsidRPr="00A31871" w:rsidRDefault="00160585" w:rsidP="000A610D">
            <w:pPr>
              <w:rPr>
                <w:rFonts w:cs="Arial"/>
              </w:rPr>
            </w:pP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3DF605" w14:textId="77777777" w:rsidR="00160585" w:rsidRPr="00A31871" w:rsidRDefault="00160585" w:rsidP="000A610D">
            <w:pPr>
              <w:rPr>
                <w:rFonts w:cs="Arial"/>
              </w:rPr>
            </w:pPr>
            <w:r w:rsidRPr="00A31871">
              <w:rPr>
                <w:rFonts w:eastAsia="Arial" w:cs="Arial"/>
              </w:rPr>
              <w:t>iv) Public service mutual</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13E97F" w14:textId="77777777" w:rsidR="00160585" w:rsidRPr="00A31871" w:rsidRDefault="00160585" w:rsidP="000A610D">
            <w:pPr>
              <w:tabs>
                <w:tab w:val="center" w:pos="4513"/>
                <w:tab w:val="right" w:pos="9026"/>
              </w:tabs>
              <w:rPr>
                <w:rFonts w:cs="Arial"/>
              </w:rPr>
            </w:pPr>
            <w:r w:rsidRPr="00A31871">
              <w:rPr>
                <w:rFonts w:ascii="Cambria Math" w:eastAsia="Arial" w:hAnsi="Cambria Math" w:cs="Cambria Math"/>
              </w:rPr>
              <w:t>▢</w:t>
            </w:r>
            <w:r w:rsidRPr="00A31871">
              <w:rPr>
                <w:rFonts w:eastAsia="Arial" w:cs="Arial"/>
              </w:rPr>
              <w:t xml:space="preserve">   Yes</w:t>
            </w:r>
          </w:p>
          <w:p w14:paraId="06F17226" w14:textId="77777777" w:rsidR="00160585" w:rsidRPr="00A31871" w:rsidRDefault="00160585" w:rsidP="000A610D">
            <w:pPr>
              <w:rPr>
                <w:rFonts w:cs="Arial"/>
              </w:rPr>
            </w:pPr>
          </w:p>
        </w:tc>
      </w:tr>
      <w:tr w:rsidR="00160585" w:rsidRPr="00A31871" w14:paraId="126B162B" w14:textId="77777777" w:rsidTr="006724DF">
        <w:trPr>
          <w:trHeight w:val="700"/>
        </w:trPr>
        <w:tc>
          <w:tcPr>
            <w:tcW w:w="9620"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15CF2D9" w14:textId="3E68CCD2" w:rsidR="00CA1B23" w:rsidRPr="00A31871" w:rsidRDefault="00160585" w:rsidP="000A610D">
            <w:pPr>
              <w:rPr>
                <w:rFonts w:eastAsia="Arial" w:cs="Arial"/>
                <w:b/>
              </w:rPr>
            </w:pPr>
            <w:r w:rsidRPr="00A31871">
              <w:rPr>
                <w:rFonts w:eastAsia="Arial" w:cs="Arial"/>
                <w:b/>
              </w:rPr>
              <w:t>Bidding model</w:t>
            </w:r>
          </w:p>
          <w:p w14:paraId="23BB715C" w14:textId="77777777" w:rsidR="00CA1B23" w:rsidRPr="00A31871" w:rsidRDefault="00CA1B23" w:rsidP="000A610D">
            <w:pPr>
              <w:rPr>
                <w:rFonts w:eastAsia="Arial" w:cs="Arial"/>
                <w:b/>
              </w:rPr>
            </w:pPr>
          </w:p>
          <w:p w14:paraId="702D1B8E" w14:textId="55DD3EB4" w:rsidR="00CA1B23" w:rsidRPr="00A31871" w:rsidRDefault="00CA1B23" w:rsidP="000A610D">
            <w:pPr>
              <w:rPr>
                <w:rFonts w:cs="Arial"/>
              </w:rPr>
            </w:pPr>
          </w:p>
        </w:tc>
        <w:tc>
          <w:tcPr>
            <w:tcW w:w="44" w:type="dxa"/>
            <w:shd w:val="clear" w:color="auto" w:fill="auto"/>
            <w:tcMar>
              <w:top w:w="0" w:type="dxa"/>
              <w:left w:w="10" w:type="dxa"/>
              <w:bottom w:w="0" w:type="dxa"/>
              <w:right w:w="10" w:type="dxa"/>
            </w:tcMar>
          </w:tcPr>
          <w:p w14:paraId="0D871631" w14:textId="77777777" w:rsidR="00160585" w:rsidRPr="00A31871" w:rsidRDefault="00160585" w:rsidP="00160585">
            <w:pPr>
              <w:rPr>
                <w:rFonts w:cs="Arial"/>
              </w:rPr>
            </w:pPr>
          </w:p>
        </w:tc>
      </w:tr>
      <w:tr w:rsidR="00160585" w:rsidRPr="00A31871" w14:paraId="024EC4DE" w14:textId="77777777" w:rsidTr="006724DF">
        <w:trPr>
          <w:trHeight w:val="440"/>
        </w:trPr>
        <w:tc>
          <w:tcPr>
            <w:tcW w:w="9620"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13E2439" w14:textId="77777777" w:rsidR="00160585" w:rsidRPr="00A31871" w:rsidRDefault="00160585" w:rsidP="000A610D">
            <w:pPr>
              <w:rPr>
                <w:rFonts w:cs="Arial"/>
              </w:rPr>
            </w:pPr>
            <w:r w:rsidRPr="00A31871">
              <w:rPr>
                <w:rFonts w:eastAsia="Arial" w:cs="Arial"/>
                <w:b/>
              </w:rPr>
              <w:t>Please mark ‘X’ in the relevant box to indicate whether you are;</w:t>
            </w:r>
          </w:p>
        </w:tc>
        <w:tc>
          <w:tcPr>
            <w:tcW w:w="44" w:type="dxa"/>
            <w:shd w:val="clear" w:color="auto" w:fill="auto"/>
            <w:tcMar>
              <w:top w:w="0" w:type="dxa"/>
              <w:left w:w="10" w:type="dxa"/>
              <w:bottom w:w="0" w:type="dxa"/>
              <w:right w:w="10" w:type="dxa"/>
            </w:tcMar>
          </w:tcPr>
          <w:p w14:paraId="380065D1" w14:textId="77777777" w:rsidR="00160585" w:rsidRPr="00A31871" w:rsidRDefault="00160585" w:rsidP="00160585">
            <w:pPr>
              <w:rPr>
                <w:rFonts w:cs="Arial"/>
              </w:rPr>
            </w:pPr>
          </w:p>
        </w:tc>
      </w:tr>
      <w:tr w:rsidR="00160585" w:rsidRPr="00A31871" w14:paraId="7062945C" w14:textId="77777777" w:rsidTr="006724DF">
        <w:trPr>
          <w:trHeight w:val="520"/>
        </w:trPr>
        <w:tc>
          <w:tcPr>
            <w:tcW w:w="587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2E32622" w14:textId="69906DD8" w:rsidR="00160585" w:rsidRPr="00A31871" w:rsidRDefault="00160585" w:rsidP="00F46EE2">
            <w:pPr>
              <w:pStyle w:val="ListParagraph"/>
              <w:numPr>
                <w:ilvl w:val="0"/>
                <w:numId w:val="2"/>
              </w:numPr>
              <w:rPr>
                <w:rFonts w:eastAsia="Arial" w:cs="Arial"/>
              </w:rPr>
            </w:pPr>
            <w:r w:rsidRPr="00A31871">
              <w:rPr>
                <w:rFonts w:eastAsia="Arial" w:cs="Arial"/>
              </w:rPr>
              <w:lastRenderedPageBreak/>
              <w:t>Bidding as a Prime Contractor and will deliver 100% of the key contract deliverables yourself</w:t>
            </w:r>
          </w:p>
          <w:p w14:paraId="7F3AA3A4" w14:textId="044F0C5A" w:rsidR="00160585" w:rsidRPr="00A31871" w:rsidRDefault="00366A65" w:rsidP="00F46EE2">
            <w:pPr>
              <w:pStyle w:val="ListParagraph"/>
              <w:numPr>
                <w:ilvl w:val="0"/>
                <w:numId w:val="2"/>
              </w:numPr>
              <w:rPr>
                <w:rFonts w:cs="Arial"/>
              </w:rPr>
            </w:pPr>
            <w:r w:rsidRPr="00A31871">
              <w:rPr>
                <w:rFonts w:eastAsia="Arial" w:cs="Arial"/>
              </w:rPr>
              <w:t xml:space="preserve">b)      Bidding as a Prime Contractor and will use third parties to deliver </w:t>
            </w:r>
            <w:r w:rsidRPr="00A31871">
              <w:rPr>
                <w:rFonts w:eastAsia="Arial" w:cs="Arial"/>
                <w:u w:val="single"/>
              </w:rPr>
              <w:t>some</w:t>
            </w:r>
            <w:r w:rsidRPr="00A31871">
              <w:rPr>
                <w:rFonts w:eastAsia="Arial" w:cs="Arial"/>
              </w:rPr>
              <w:t xml:space="preserve"> of the services</w:t>
            </w:r>
          </w:p>
        </w:tc>
        <w:tc>
          <w:tcPr>
            <w:tcW w:w="3741"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7A4D1C1" w14:textId="77777777" w:rsidR="00160585" w:rsidRPr="00A31871" w:rsidRDefault="00160585" w:rsidP="000A610D">
            <w:pPr>
              <w:tabs>
                <w:tab w:val="center" w:pos="4513"/>
                <w:tab w:val="right" w:pos="9026"/>
              </w:tabs>
              <w:rPr>
                <w:rFonts w:cs="Arial"/>
              </w:rPr>
            </w:pPr>
            <w:r w:rsidRPr="00A31871">
              <w:rPr>
                <w:rFonts w:ascii="Cambria Math" w:eastAsia="Arial" w:hAnsi="Cambria Math" w:cs="Cambria Math"/>
              </w:rPr>
              <w:t>▢</w:t>
            </w:r>
            <w:r w:rsidRPr="00A31871">
              <w:rPr>
                <w:rFonts w:eastAsia="Arial" w:cs="Arial"/>
              </w:rPr>
              <w:t xml:space="preserve">   Yes</w:t>
            </w:r>
          </w:p>
          <w:p w14:paraId="39F1DF07" w14:textId="77777777" w:rsidR="00366A65" w:rsidRPr="00A31871" w:rsidRDefault="00366A65" w:rsidP="000A610D">
            <w:pPr>
              <w:tabs>
                <w:tab w:val="center" w:pos="4513"/>
                <w:tab w:val="right" w:pos="9026"/>
              </w:tabs>
              <w:rPr>
                <w:rFonts w:eastAsia="Arial" w:cs="Arial"/>
              </w:rPr>
            </w:pPr>
          </w:p>
          <w:p w14:paraId="07C6FFA2" w14:textId="7849954F" w:rsidR="00366A65" w:rsidRPr="00A31871" w:rsidRDefault="00366A65" w:rsidP="000A610D">
            <w:pPr>
              <w:tabs>
                <w:tab w:val="center" w:pos="4513"/>
                <w:tab w:val="right" w:pos="9026"/>
              </w:tabs>
              <w:rPr>
                <w:rFonts w:cs="Arial"/>
              </w:rPr>
            </w:pPr>
            <w:r w:rsidRPr="00A31871">
              <w:rPr>
                <w:rFonts w:ascii="Cambria Math" w:eastAsia="Arial" w:hAnsi="Cambria Math" w:cs="Cambria Math"/>
              </w:rPr>
              <w:t>▢</w:t>
            </w:r>
            <w:r w:rsidRPr="00A31871">
              <w:rPr>
                <w:rFonts w:eastAsia="Arial" w:cs="Arial"/>
              </w:rPr>
              <w:t xml:space="preserve">   Yes</w:t>
            </w:r>
          </w:p>
          <w:p w14:paraId="1113F230" w14:textId="77777777" w:rsidR="00160585" w:rsidRPr="00A31871" w:rsidRDefault="00160585" w:rsidP="000A610D">
            <w:pPr>
              <w:rPr>
                <w:rFonts w:cs="Arial"/>
              </w:rPr>
            </w:pPr>
          </w:p>
          <w:p w14:paraId="16D0EA75" w14:textId="77777777" w:rsidR="00CD32E6" w:rsidRPr="00A31871" w:rsidRDefault="00CD32E6" w:rsidP="000A610D">
            <w:pPr>
              <w:rPr>
                <w:rFonts w:cs="Arial"/>
              </w:rPr>
            </w:pPr>
          </w:p>
          <w:p w14:paraId="590F804D" w14:textId="453ED728" w:rsidR="00CD32E6" w:rsidRPr="00A31871" w:rsidRDefault="00CD32E6" w:rsidP="000A610D">
            <w:pPr>
              <w:rPr>
                <w:rFonts w:cs="Arial"/>
              </w:rPr>
            </w:pPr>
          </w:p>
        </w:tc>
        <w:tc>
          <w:tcPr>
            <w:tcW w:w="44" w:type="dxa"/>
            <w:shd w:val="clear" w:color="auto" w:fill="auto"/>
            <w:tcMar>
              <w:top w:w="0" w:type="dxa"/>
              <w:left w:w="10" w:type="dxa"/>
              <w:bottom w:w="0" w:type="dxa"/>
              <w:right w:w="10" w:type="dxa"/>
            </w:tcMar>
          </w:tcPr>
          <w:p w14:paraId="42B9E3BD" w14:textId="77777777" w:rsidR="00160585" w:rsidRPr="00A31871" w:rsidRDefault="00160585" w:rsidP="00160585">
            <w:pPr>
              <w:rPr>
                <w:rFonts w:cs="Arial"/>
              </w:rPr>
            </w:pPr>
          </w:p>
        </w:tc>
      </w:tr>
    </w:tbl>
    <w:p w14:paraId="7A53D430" w14:textId="77777777" w:rsidR="00C276E4" w:rsidRDefault="00C276E4" w:rsidP="00CD32E6">
      <w:pPr>
        <w:rPr>
          <w:rFonts w:cs="Arial"/>
          <w:b/>
        </w:rPr>
      </w:pPr>
    </w:p>
    <w:p w14:paraId="4F18492D" w14:textId="64A4D630" w:rsidR="00642FE9" w:rsidRPr="00642FE9" w:rsidRDefault="00642FE9" w:rsidP="00642FE9">
      <w:pPr>
        <w:rPr>
          <w:rFonts w:cs="Arial"/>
          <w:b/>
          <w:lang w:val="en-US"/>
        </w:rPr>
      </w:pPr>
      <w:r w:rsidRPr="00642FE9">
        <w:rPr>
          <w:rFonts w:cs="Arial"/>
          <w:b/>
          <w:lang w:val="en-US"/>
        </w:rPr>
        <w:t xml:space="preserve">CREDIT </w:t>
      </w:r>
      <w:r w:rsidR="00324628">
        <w:rPr>
          <w:rFonts w:cs="Arial"/>
          <w:b/>
          <w:lang w:val="en-US"/>
        </w:rPr>
        <w:t xml:space="preserve">REFERENCE </w:t>
      </w:r>
      <w:r w:rsidRPr="00642FE9">
        <w:rPr>
          <w:rFonts w:cs="Arial"/>
          <w:b/>
          <w:lang w:val="en-US"/>
        </w:rPr>
        <w:t>CHECK DECLARATION</w:t>
      </w:r>
    </w:p>
    <w:p w14:paraId="11CF96D1" w14:textId="77777777" w:rsidR="00642FE9" w:rsidRDefault="00642FE9" w:rsidP="00642FE9">
      <w:pPr>
        <w:rPr>
          <w:rFonts w:cs="Arial"/>
          <w:bCs/>
          <w:lang w:val="en-US"/>
        </w:rPr>
      </w:pPr>
    </w:p>
    <w:p w14:paraId="71BC1312" w14:textId="27E4DBC3" w:rsidR="00642FE9" w:rsidRPr="00642FE9" w:rsidRDefault="00642FE9" w:rsidP="00642FE9">
      <w:pPr>
        <w:rPr>
          <w:rFonts w:cs="Arial"/>
          <w:bCs/>
          <w:lang w:val="en-US"/>
        </w:rPr>
      </w:pPr>
      <w:r w:rsidRPr="00642FE9">
        <w:rPr>
          <w:rFonts w:cs="Arial"/>
          <w:bCs/>
          <w:lang w:val="en-US"/>
        </w:rPr>
        <w:t>As part of due diligence, a business credit score will be obtained from a credit reference agency, and by signing this declaration you consent for a credit reference check to be carried out on your organisation by a third party which will leave a footprint on your organisation credit file.</w:t>
      </w:r>
    </w:p>
    <w:p w14:paraId="2D27FA59" w14:textId="77777777" w:rsidR="00642FE9" w:rsidRDefault="00642FE9" w:rsidP="00642FE9">
      <w:pPr>
        <w:rPr>
          <w:rFonts w:cs="Arial"/>
          <w:bCs/>
          <w:lang w:val="en-US"/>
        </w:rPr>
      </w:pPr>
    </w:p>
    <w:p w14:paraId="57347D91" w14:textId="62FAD170" w:rsidR="00642FE9" w:rsidRPr="00642FE9" w:rsidRDefault="00642FE9" w:rsidP="00642FE9">
      <w:pPr>
        <w:rPr>
          <w:rFonts w:cs="Arial"/>
          <w:bCs/>
          <w:lang w:val="en-US"/>
        </w:rPr>
      </w:pPr>
      <w:r w:rsidRPr="00642FE9">
        <w:rPr>
          <w:rFonts w:cs="Arial"/>
          <w:bCs/>
          <w:lang w:val="en-US"/>
        </w:rPr>
        <w:t xml:space="preserve">I declare I consent for a credit search </w:t>
      </w:r>
      <w:r w:rsidR="00763E64">
        <w:rPr>
          <w:rFonts w:cs="Arial"/>
          <w:bCs/>
          <w:lang w:val="en-US"/>
        </w:rPr>
        <w:t>to be carried out on our organisation</w:t>
      </w:r>
      <w:r w:rsidRPr="00642FE9">
        <w:rPr>
          <w:rFonts w:cs="Arial"/>
          <w:bCs/>
          <w:lang w:val="en-US"/>
        </w:rPr>
        <w:t>.</w:t>
      </w:r>
    </w:p>
    <w:p w14:paraId="13C21066" w14:textId="77777777" w:rsidR="00642FE9" w:rsidRPr="00642FE9" w:rsidRDefault="00642FE9" w:rsidP="00642FE9">
      <w:pPr>
        <w:rPr>
          <w:rFonts w:cs="Arial"/>
          <w:b/>
          <w:lang w:val="en-US"/>
        </w:rPr>
      </w:pPr>
    </w:p>
    <w:p w14:paraId="65A885CE" w14:textId="7C2AFBF9" w:rsidR="00642FE9" w:rsidRDefault="00642FE9" w:rsidP="00642FE9">
      <w:pPr>
        <w:rPr>
          <w:rFonts w:cs="Arial"/>
          <w:b/>
          <w:lang w:val="en-US"/>
        </w:rPr>
      </w:pPr>
      <w:r w:rsidRPr="00642FE9">
        <w:rPr>
          <w:rFonts w:cs="Arial"/>
          <w:b/>
          <w:lang w:val="en-US"/>
        </w:rPr>
        <w:t>Name:</w:t>
      </w:r>
      <w:r>
        <w:rPr>
          <w:rFonts w:cs="Arial"/>
          <w:b/>
          <w:lang w:val="en-US"/>
        </w:rPr>
        <w:t xml:space="preserve"> </w:t>
      </w:r>
    </w:p>
    <w:p w14:paraId="16FBE20A" w14:textId="6FD001DF" w:rsidR="00642FE9" w:rsidRDefault="00642FE9" w:rsidP="00642FE9">
      <w:pPr>
        <w:rPr>
          <w:rFonts w:cs="Arial"/>
          <w:b/>
          <w:lang w:val="en-US"/>
        </w:rPr>
      </w:pPr>
      <w:r w:rsidRPr="00642FE9">
        <w:rPr>
          <w:rFonts w:cs="Arial"/>
          <w:b/>
          <w:lang w:val="en-US"/>
        </w:rPr>
        <w:t>Position</w:t>
      </w:r>
      <w:r>
        <w:rPr>
          <w:rFonts w:cs="Arial"/>
          <w:b/>
          <w:lang w:val="en-US"/>
        </w:rPr>
        <w:t xml:space="preserve">: </w:t>
      </w:r>
    </w:p>
    <w:p w14:paraId="19E4BAE1" w14:textId="77777777" w:rsidR="00642FE9" w:rsidRPr="00642FE9" w:rsidRDefault="00642FE9" w:rsidP="00642FE9">
      <w:pPr>
        <w:rPr>
          <w:rFonts w:cs="Arial"/>
          <w:b/>
          <w:lang w:val="en-US"/>
        </w:rPr>
      </w:pPr>
    </w:p>
    <w:p w14:paraId="592F8063" w14:textId="48C49760" w:rsidR="00642FE9" w:rsidRDefault="00642FE9" w:rsidP="00642FE9">
      <w:pPr>
        <w:rPr>
          <w:rFonts w:cs="Arial"/>
          <w:b/>
          <w:lang w:val="en-US"/>
        </w:rPr>
      </w:pPr>
      <w:r w:rsidRPr="00642FE9">
        <w:rPr>
          <w:rFonts w:cs="Arial"/>
          <w:b/>
          <w:lang w:val="en-US"/>
        </w:rPr>
        <w:t>Signature:</w:t>
      </w:r>
      <w:r>
        <w:rPr>
          <w:rFonts w:cs="Arial"/>
          <w:b/>
          <w:lang w:val="en-US"/>
        </w:rPr>
        <w:t xml:space="preserve"> </w:t>
      </w:r>
    </w:p>
    <w:p w14:paraId="38F02534" w14:textId="77777777" w:rsidR="00642FE9" w:rsidRDefault="00642FE9" w:rsidP="00642FE9">
      <w:pPr>
        <w:rPr>
          <w:rFonts w:cs="Arial"/>
          <w:b/>
          <w:lang w:val="en-US"/>
        </w:rPr>
      </w:pPr>
    </w:p>
    <w:p w14:paraId="581B49F6" w14:textId="7DE36A11" w:rsidR="00642FE9" w:rsidRPr="00642FE9" w:rsidRDefault="00642FE9" w:rsidP="00642FE9">
      <w:pPr>
        <w:rPr>
          <w:rFonts w:cs="Arial"/>
          <w:b/>
          <w:lang w:val="en-US"/>
        </w:rPr>
      </w:pPr>
      <w:r w:rsidRPr="00642FE9">
        <w:rPr>
          <w:rFonts w:cs="Arial"/>
          <w:b/>
          <w:lang w:val="en-US"/>
        </w:rPr>
        <w:t>Date:</w:t>
      </w:r>
      <w:r>
        <w:rPr>
          <w:rFonts w:cs="Arial"/>
          <w:b/>
          <w:lang w:val="en-US"/>
        </w:rPr>
        <w:t xml:space="preserve"> </w:t>
      </w:r>
    </w:p>
    <w:p w14:paraId="26A70131" w14:textId="6FE57443" w:rsidR="00F6195C" w:rsidRDefault="00F6195C" w:rsidP="00BF6A48">
      <w:pPr>
        <w:rPr>
          <w:rFonts w:cs="Arial"/>
          <w:b/>
        </w:rPr>
      </w:pPr>
    </w:p>
    <w:p w14:paraId="759ECB59" w14:textId="7A60FF11" w:rsidR="00BF6A48" w:rsidRPr="00705108" w:rsidRDefault="00BF6A48" w:rsidP="00693027">
      <w:pPr>
        <w:pStyle w:val="Heading1"/>
        <w:numPr>
          <w:ilvl w:val="0"/>
          <w:numId w:val="21"/>
        </w:numPr>
        <w:rPr>
          <w:rFonts w:cs="Arial"/>
          <w:b w:val="0"/>
          <w:bCs/>
          <w:szCs w:val="24"/>
        </w:rPr>
      </w:pPr>
      <w:bookmarkStart w:id="31" w:name="_Toc161244227"/>
      <w:r w:rsidRPr="00705108">
        <w:rPr>
          <w:rFonts w:cs="Arial"/>
          <w:bCs/>
          <w:szCs w:val="24"/>
        </w:rPr>
        <w:t>EVALUATION AND AWARD</w:t>
      </w:r>
      <w:bookmarkEnd w:id="31"/>
    </w:p>
    <w:p w14:paraId="2EEC170E" w14:textId="323D42D6" w:rsidR="0028628F" w:rsidRDefault="0028628F" w:rsidP="00BF6A48">
      <w:pPr>
        <w:rPr>
          <w:rFonts w:cs="Arial"/>
          <w:b/>
        </w:rPr>
      </w:pPr>
    </w:p>
    <w:p w14:paraId="0E9C7D24" w14:textId="78257F4C" w:rsidR="0028628F" w:rsidRPr="0077287A" w:rsidRDefault="00E53176" w:rsidP="00171B25">
      <w:pPr>
        <w:rPr>
          <w:rFonts w:cs="Arial"/>
        </w:rPr>
      </w:pPr>
      <w:r>
        <w:rPr>
          <w:rFonts w:cs="Arial"/>
        </w:rPr>
        <w:t>Tender</w:t>
      </w:r>
      <w:r w:rsidR="0028628F" w:rsidRPr="0077287A">
        <w:rPr>
          <w:rFonts w:cs="Arial"/>
        </w:rPr>
        <w:t xml:space="preserve">s will be evaluated to find the most suitable supplier who can meet the Specification and provide competitiveness of price.  The award will be based on the evaluation criteria as outlined in the table below.  </w:t>
      </w:r>
    </w:p>
    <w:p w14:paraId="24798B4C" w14:textId="77777777" w:rsidR="0028628F" w:rsidRPr="0077287A" w:rsidRDefault="0028628F" w:rsidP="0028628F">
      <w:pPr>
        <w:ind w:left="142"/>
        <w:rPr>
          <w:rFonts w:cs="Arial"/>
        </w:rPr>
      </w:pPr>
    </w:p>
    <w:p w14:paraId="65E1A572" w14:textId="5691AF72" w:rsidR="0028628F" w:rsidRPr="0077287A" w:rsidRDefault="0028628F" w:rsidP="00171B25">
      <w:pPr>
        <w:rPr>
          <w:rFonts w:cs="Arial"/>
        </w:rPr>
      </w:pPr>
      <w:r w:rsidRPr="0077287A">
        <w:rPr>
          <w:rFonts w:cs="Arial"/>
        </w:rPr>
        <w:t xml:space="preserve">Upon acceptance of the </w:t>
      </w:r>
      <w:r w:rsidR="00E53176">
        <w:rPr>
          <w:rFonts w:cs="Arial"/>
        </w:rPr>
        <w:t>Tender</w:t>
      </w:r>
      <w:r w:rsidRPr="0077287A">
        <w:rPr>
          <w:rFonts w:cs="Arial"/>
        </w:rPr>
        <w:t>, the Contract shall be formed and become binding on both parties.  Suppliers must not undertake work without written notification that they have been awarded a Contract and are required to start work.</w:t>
      </w:r>
    </w:p>
    <w:p w14:paraId="1C94E128" w14:textId="77777777" w:rsidR="0028628F" w:rsidRPr="0077287A" w:rsidRDefault="0028628F" w:rsidP="0028628F">
      <w:pPr>
        <w:ind w:left="142"/>
        <w:rPr>
          <w:rFonts w:cs="Arial"/>
        </w:rPr>
      </w:pPr>
    </w:p>
    <w:p w14:paraId="168E6DBC" w14:textId="0183C112" w:rsidR="0028628F" w:rsidRPr="0077287A" w:rsidRDefault="0028628F" w:rsidP="00171B25">
      <w:pPr>
        <w:rPr>
          <w:rFonts w:cs="Arial"/>
        </w:rPr>
      </w:pPr>
      <w:r w:rsidRPr="0077287A">
        <w:rPr>
          <w:rFonts w:cs="Arial"/>
        </w:rPr>
        <w:t xml:space="preserve">Suppliers should note that the Authority reserves the right to terminate this procedure without any decision to award and will not be liable for any costs incurred by suppliers in developing their </w:t>
      </w:r>
      <w:r w:rsidR="00E53176">
        <w:rPr>
          <w:rFonts w:cs="Arial"/>
        </w:rPr>
        <w:t>Tender</w:t>
      </w:r>
      <w:r w:rsidRPr="0077287A">
        <w:rPr>
          <w:rFonts w:cs="Arial"/>
        </w:rPr>
        <w:t xml:space="preserve">. </w:t>
      </w:r>
    </w:p>
    <w:p w14:paraId="71149398" w14:textId="77777777" w:rsidR="0028628F" w:rsidRPr="0077287A" w:rsidRDefault="0028628F" w:rsidP="0028628F">
      <w:pPr>
        <w:ind w:left="142"/>
        <w:rPr>
          <w:rFonts w:cs="Arial"/>
        </w:rPr>
      </w:pPr>
    </w:p>
    <w:p w14:paraId="7339E1E8" w14:textId="2B4EFDEF" w:rsidR="0028628F" w:rsidRPr="0077287A" w:rsidRDefault="0028628F" w:rsidP="00171B25">
      <w:pPr>
        <w:rPr>
          <w:rFonts w:cs="Arial"/>
        </w:rPr>
      </w:pPr>
      <w:r w:rsidRPr="0077287A">
        <w:rPr>
          <w:rFonts w:cs="Arial"/>
        </w:rPr>
        <w:t xml:space="preserve">Suppliers should also note that, should they be successful the Authority reserves the right to terminate the Contract, if at any time it is discovered that the supplier made any material misrepresentation and/or have not notified to the Authority about any material changes in relation to the information provided in the </w:t>
      </w:r>
      <w:r w:rsidR="00E53176">
        <w:rPr>
          <w:rFonts w:cs="Arial"/>
        </w:rPr>
        <w:t>Tender</w:t>
      </w:r>
      <w:r w:rsidRPr="0077287A">
        <w:rPr>
          <w:rFonts w:cs="Arial"/>
        </w:rPr>
        <w:t>.</w:t>
      </w:r>
    </w:p>
    <w:p w14:paraId="67EC1A2E" w14:textId="77777777" w:rsidR="00BF6A48" w:rsidRPr="00A31871" w:rsidRDefault="00BF6A48" w:rsidP="00BF6A48">
      <w:pPr>
        <w:rPr>
          <w:rFonts w:cs="Arial"/>
          <w:b/>
        </w:rPr>
      </w:pPr>
    </w:p>
    <w:p w14:paraId="50193037" w14:textId="77777777" w:rsidR="0077287A" w:rsidRPr="0077287A" w:rsidRDefault="0077287A" w:rsidP="00F46EE2">
      <w:pPr>
        <w:pStyle w:val="ListParagraph"/>
        <w:keepNext/>
        <w:keepLines/>
        <w:numPr>
          <w:ilvl w:val="0"/>
          <w:numId w:val="8"/>
        </w:numPr>
        <w:suppressAutoHyphens/>
        <w:autoSpaceDN w:val="0"/>
        <w:spacing w:before="200" w:line="276" w:lineRule="auto"/>
        <w:contextualSpacing w:val="0"/>
        <w:textAlignment w:val="baseline"/>
        <w:outlineLvl w:val="1"/>
        <w:rPr>
          <w:rFonts w:eastAsia="Cambria" w:cs="Arial"/>
          <w:b/>
          <w:bCs/>
          <w:vanish/>
        </w:rPr>
      </w:pPr>
      <w:bookmarkStart w:id="32" w:name="_Toc161244036"/>
      <w:bookmarkStart w:id="33" w:name="_Toc161244083"/>
      <w:bookmarkStart w:id="34" w:name="_Toc161244124"/>
      <w:bookmarkStart w:id="35" w:name="_Toc161244228"/>
      <w:bookmarkEnd w:id="32"/>
      <w:bookmarkEnd w:id="33"/>
      <w:bookmarkEnd w:id="34"/>
      <w:bookmarkEnd w:id="35"/>
    </w:p>
    <w:p w14:paraId="67B5327F" w14:textId="45EDD535" w:rsidR="00BF6A48" w:rsidRPr="0077287A" w:rsidRDefault="00BF6A48" w:rsidP="00F46EE2">
      <w:pPr>
        <w:pStyle w:val="Heading2"/>
        <w:numPr>
          <w:ilvl w:val="1"/>
          <w:numId w:val="8"/>
        </w:numPr>
        <w:rPr>
          <w:rFonts w:ascii="Arial" w:hAnsi="Arial" w:cs="Arial"/>
          <w:bCs/>
          <w:color w:val="auto"/>
          <w:sz w:val="24"/>
          <w:szCs w:val="24"/>
        </w:rPr>
      </w:pPr>
      <w:bookmarkStart w:id="36" w:name="_Toc161244229"/>
      <w:r w:rsidRPr="0077287A">
        <w:rPr>
          <w:rFonts w:ascii="Arial" w:hAnsi="Arial" w:cs="Arial"/>
          <w:bCs/>
          <w:color w:val="auto"/>
          <w:sz w:val="24"/>
          <w:szCs w:val="24"/>
        </w:rPr>
        <w:t>Evaluation</w:t>
      </w:r>
      <w:bookmarkEnd w:id="36"/>
      <w:r w:rsidRPr="0077287A">
        <w:rPr>
          <w:rFonts w:ascii="Arial" w:hAnsi="Arial" w:cs="Arial"/>
          <w:bCs/>
          <w:color w:val="auto"/>
          <w:sz w:val="24"/>
          <w:szCs w:val="24"/>
        </w:rPr>
        <w:t xml:space="preserve"> </w:t>
      </w:r>
    </w:p>
    <w:p w14:paraId="2D5F1F89" w14:textId="77777777" w:rsidR="00BF6A48" w:rsidRPr="00A31871" w:rsidRDefault="00BF6A48" w:rsidP="00BF6A48">
      <w:pPr>
        <w:rPr>
          <w:rFonts w:cs="Arial"/>
          <w:b/>
        </w:rPr>
      </w:pPr>
    </w:p>
    <w:p w14:paraId="609C7BA0" w14:textId="46515B4C" w:rsidR="00BF6A48" w:rsidRDefault="00BF6A48" w:rsidP="00E3016E">
      <w:r w:rsidRPr="00A31871">
        <w:t xml:space="preserve">This request for </w:t>
      </w:r>
      <w:r w:rsidR="00E53176">
        <w:t>Tender</w:t>
      </w:r>
      <w:r w:rsidRPr="00A31871">
        <w:t xml:space="preserve"> will be evaluated as follows.</w:t>
      </w:r>
    </w:p>
    <w:p w14:paraId="562B073E" w14:textId="4BC1BECC" w:rsidR="00443367" w:rsidRDefault="00443367" w:rsidP="00E3016E"/>
    <w:tbl>
      <w:tblPr>
        <w:tblW w:w="9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7"/>
        <w:gridCol w:w="1897"/>
        <w:gridCol w:w="6272"/>
      </w:tblGrid>
      <w:tr w:rsidR="00443367" w:rsidRPr="002E167F" w14:paraId="4CF370D4" w14:textId="77777777" w:rsidTr="00443367">
        <w:trPr>
          <w:jc w:val="center"/>
        </w:trPr>
        <w:tc>
          <w:tcPr>
            <w:tcW w:w="9336" w:type="dxa"/>
            <w:gridSpan w:val="3"/>
            <w:shd w:val="clear" w:color="auto" w:fill="auto"/>
          </w:tcPr>
          <w:p w14:paraId="336B1B5F" w14:textId="77777777" w:rsidR="00443367" w:rsidRPr="00443367" w:rsidRDefault="00443367" w:rsidP="00443367">
            <w:pPr>
              <w:jc w:val="center"/>
              <w:rPr>
                <w:b/>
                <w:bCs/>
              </w:rPr>
            </w:pPr>
          </w:p>
          <w:p w14:paraId="2F05DA30" w14:textId="77777777" w:rsidR="00443367" w:rsidRPr="002E167F" w:rsidRDefault="00443367" w:rsidP="00443367">
            <w:pPr>
              <w:jc w:val="center"/>
              <w:rPr>
                <w:b/>
                <w:bCs/>
              </w:rPr>
            </w:pPr>
            <w:r w:rsidRPr="002E167F">
              <w:rPr>
                <w:b/>
                <w:bCs/>
              </w:rPr>
              <w:t>AWARD CRITERIA &amp; WEIGHTINGS</w:t>
            </w:r>
          </w:p>
          <w:p w14:paraId="0E9032A4" w14:textId="77777777" w:rsidR="00443367" w:rsidRPr="002E167F" w:rsidRDefault="00443367" w:rsidP="00443367">
            <w:pPr>
              <w:jc w:val="center"/>
              <w:rPr>
                <w:b/>
                <w:bCs/>
              </w:rPr>
            </w:pPr>
          </w:p>
        </w:tc>
      </w:tr>
      <w:tr w:rsidR="00443367" w:rsidRPr="002E167F" w14:paraId="6E131E3E" w14:textId="77777777" w:rsidTr="00443367">
        <w:trPr>
          <w:trHeight w:val="470"/>
          <w:jc w:val="center"/>
        </w:trPr>
        <w:tc>
          <w:tcPr>
            <w:tcW w:w="1167" w:type="dxa"/>
            <w:shd w:val="clear" w:color="auto" w:fill="auto"/>
            <w:vAlign w:val="center"/>
          </w:tcPr>
          <w:p w14:paraId="500E6932" w14:textId="3BF93E3A" w:rsidR="00443367" w:rsidRPr="002E167F" w:rsidRDefault="00443367" w:rsidP="00443367">
            <w:pPr>
              <w:jc w:val="center"/>
              <w:rPr>
                <w:b/>
                <w:bCs/>
              </w:rPr>
            </w:pPr>
            <w:r w:rsidRPr="002E167F">
              <w:rPr>
                <w:b/>
                <w:bCs/>
              </w:rPr>
              <w:t>Price</w:t>
            </w:r>
          </w:p>
        </w:tc>
        <w:tc>
          <w:tcPr>
            <w:tcW w:w="1897" w:type="dxa"/>
            <w:shd w:val="clear" w:color="auto" w:fill="auto"/>
            <w:vAlign w:val="center"/>
          </w:tcPr>
          <w:p w14:paraId="53E67044" w14:textId="15E7C80D" w:rsidR="00443367" w:rsidRPr="002E167F" w:rsidRDefault="0091386C" w:rsidP="00443367">
            <w:pPr>
              <w:jc w:val="center"/>
            </w:pPr>
            <w:r w:rsidRPr="002E167F">
              <w:t>3</w:t>
            </w:r>
            <w:r w:rsidR="0011406D" w:rsidRPr="002E167F">
              <w:t>0</w:t>
            </w:r>
            <w:r w:rsidR="00443367" w:rsidRPr="002E167F">
              <w:t>%</w:t>
            </w:r>
          </w:p>
        </w:tc>
        <w:tc>
          <w:tcPr>
            <w:tcW w:w="6272" w:type="dxa"/>
            <w:shd w:val="clear" w:color="auto" w:fill="auto"/>
            <w:vAlign w:val="center"/>
          </w:tcPr>
          <w:p w14:paraId="4A6DB705" w14:textId="1776FBB2" w:rsidR="00443367" w:rsidRPr="00782AC5" w:rsidRDefault="00443367" w:rsidP="00782AC5">
            <w:pPr>
              <w:rPr>
                <w:b/>
                <w:bCs/>
              </w:rPr>
            </w:pPr>
            <w:r w:rsidRPr="00782AC5">
              <w:rPr>
                <w:b/>
                <w:bCs/>
              </w:rPr>
              <w:t>Total Price on the pricing schedule</w:t>
            </w:r>
            <w:r w:rsidR="0066396C" w:rsidRPr="00782AC5">
              <w:rPr>
                <w:b/>
                <w:bCs/>
              </w:rPr>
              <w:t xml:space="preserve"> – </w:t>
            </w:r>
            <w:r w:rsidR="003D084B" w:rsidRPr="00782AC5">
              <w:rPr>
                <w:b/>
                <w:bCs/>
              </w:rPr>
              <w:t>3</w:t>
            </w:r>
            <w:r w:rsidR="0066396C" w:rsidRPr="00782AC5">
              <w:rPr>
                <w:b/>
                <w:bCs/>
              </w:rPr>
              <w:t>0%</w:t>
            </w:r>
          </w:p>
        </w:tc>
      </w:tr>
      <w:tr w:rsidR="00443367" w:rsidRPr="00443367" w14:paraId="22B45F1C" w14:textId="77777777" w:rsidTr="00443367">
        <w:trPr>
          <w:trHeight w:val="408"/>
          <w:jc w:val="center"/>
        </w:trPr>
        <w:tc>
          <w:tcPr>
            <w:tcW w:w="1167" w:type="dxa"/>
            <w:shd w:val="clear" w:color="auto" w:fill="auto"/>
            <w:vAlign w:val="center"/>
          </w:tcPr>
          <w:p w14:paraId="6E7C3226" w14:textId="77777777" w:rsidR="00443367" w:rsidRPr="002E167F" w:rsidRDefault="00443367" w:rsidP="00443367">
            <w:pPr>
              <w:jc w:val="center"/>
              <w:rPr>
                <w:b/>
                <w:bCs/>
              </w:rPr>
            </w:pPr>
            <w:r w:rsidRPr="002E167F">
              <w:rPr>
                <w:b/>
                <w:bCs/>
              </w:rPr>
              <w:t>Quality</w:t>
            </w:r>
          </w:p>
        </w:tc>
        <w:tc>
          <w:tcPr>
            <w:tcW w:w="1897" w:type="dxa"/>
            <w:shd w:val="clear" w:color="auto" w:fill="FFFFFF" w:themeFill="background1"/>
            <w:vAlign w:val="center"/>
          </w:tcPr>
          <w:p w14:paraId="2D9CBEF0" w14:textId="25D6755C" w:rsidR="00443367" w:rsidRPr="002E167F" w:rsidRDefault="001A4FD9" w:rsidP="00443367">
            <w:pPr>
              <w:jc w:val="center"/>
            </w:pPr>
            <w:r w:rsidRPr="002E167F">
              <w:t>7</w:t>
            </w:r>
            <w:r w:rsidR="0011406D" w:rsidRPr="002E167F">
              <w:t>0</w:t>
            </w:r>
            <w:r w:rsidR="00443367" w:rsidRPr="002E167F">
              <w:t>%</w:t>
            </w:r>
          </w:p>
        </w:tc>
        <w:tc>
          <w:tcPr>
            <w:tcW w:w="6272" w:type="dxa"/>
            <w:shd w:val="clear" w:color="auto" w:fill="auto"/>
            <w:vAlign w:val="center"/>
          </w:tcPr>
          <w:p w14:paraId="7155BCA6" w14:textId="38097254" w:rsidR="00443367" w:rsidRPr="002E167F" w:rsidRDefault="00443367" w:rsidP="00782AC5">
            <w:pPr>
              <w:rPr>
                <w:rFonts w:eastAsia="Arial"/>
              </w:rPr>
            </w:pPr>
            <w:r w:rsidRPr="002E167F">
              <w:t xml:space="preserve">Question 1 </w:t>
            </w:r>
            <w:r w:rsidR="001A4FD9" w:rsidRPr="002E167F">
              <w:t>–</w:t>
            </w:r>
            <w:r w:rsidRPr="002E167F">
              <w:t xml:space="preserve"> </w:t>
            </w:r>
            <w:r w:rsidR="001A4FD9" w:rsidRPr="002E167F">
              <w:t xml:space="preserve">Methodology - </w:t>
            </w:r>
            <w:r w:rsidR="004F067D" w:rsidRPr="002E167F">
              <w:t>27</w:t>
            </w:r>
            <w:r w:rsidRPr="002E167F">
              <w:t>%</w:t>
            </w:r>
          </w:p>
          <w:p w14:paraId="013326BE" w14:textId="736DD8AD" w:rsidR="00443367" w:rsidRPr="002E167F" w:rsidRDefault="00443367" w:rsidP="00782AC5">
            <w:r w:rsidRPr="002E167F">
              <w:t xml:space="preserve">Question 2 </w:t>
            </w:r>
            <w:r w:rsidR="004F067D" w:rsidRPr="002E167F">
              <w:t>–</w:t>
            </w:r>
            <w:r w:rsidRPr="002E167F">
              <w:t xml:space="preserve"> </w:t>
            </w:r>
            <w:r w:rsidR="004F067D" w:rsidRPr="002E167F">
              <w:t xml:space="preserve">Relevant expertise and experience - </w:t>
            </w:r>
            <w:r w:rsidR="00AB0EB5" w:rsidRPr="002E167F">
              <w:t>2</w:t>
            </w:r>
            <w:r w:rsidR="00E533F9" w:rsidRPr="002E167F">
              <w:t>0</w:t>
            </w:r>
            <w:r w:rsidRPr="002E167F">
              <w:t>%</w:t>
            </w:r>
          </w:p>
          <w:p w14:paraId="6DB67692" w14:textId="3252CD77" w:rsidR="00443367" w:rsidRPr="002E167F" w:rsidRDefault="00443367" w:rsidP="00782AC5">
            <w:r w:rsidRPr="002E167F">
              <w:t xml:space="preserve">Question 3 </w:t>
            </w:r>
            <w:r w:rsidR="00A349E9" w:rsidRPr="002E167F">
              <w:t>–</w:t>
            </w:r>
            <w:r w:rsidRPr="002E167F">
              <w:t xml:space="preserve"> </w:t>
            </w:r>
            <w:r w:rsidR="00A349E9" w:rsidRPr="002E167F">
              <w:t xml:space="preserve">Project plan - </w:t>
            </w:r>
            <w:r w:rsidRPr="002E167F">
              <w:t>1</w:t>
            </w:r>
            <w:r w:rsidR="00B86278" w:rsidRPr="002E167F">
              <w:t>3</w:t>
            </w:r>
            <w:r w:rsidRPr="002E167F">
              <w:t>%</w:t>
            </w:r>
          </w:p>
          <w:p w14:paraId="2261F302" w14:textId="3F935BE1" w:rsidR="00A349E9" w:rsidRPr="00443367" w:rsidRDefault="00A349E9" w:rsidP="00782AC5">
            <w:pPr>
              <w:rPr>
                <w:b/>
                <w:bCs/>
              </w:rPr>
            </w:pPr>
            <w:r w:rsidRPr="002E167F">
              <w:t>Question 4 – Social &amp; Environmental value</w:t>
            </w:r>
            <w:r w:rsidR="00AB0EB5" w:rsidRPr="002E167F">
              <w:t xml:space="preserve"> – 10%</w:t>
            </w:r>
          </w:p>
        </w:tc>
      </w:tr>
    </w:tbl>
    <w:p w14:paraId="62C179D0" w14:textId="77777777" w:rsidR="00443367" w:rsidRDefault="00443367" w:rsidP="00E3016E"/>
    <w:p w14:paraId="6824D754" w14:textId="77777777" w:rsidR="00306349" w:rsidRPr="00A31871" w:rsidRDefault="00306349" w:rsidP="00705108"/>
    <w:p w14:paraId="6E3F8C67" w14:textId="5AE47564" w:rsidR="00BF6A48" w:rsidRDefault="00BF6A48" w:rsidP="00705108">
      <w:r w:rsidRPr="00A31871">
        <w:t>The</w:t>
      </w:r>
      <w:r w:rsidR="00136657">
        <w:t xml:space="preserve"> </w:t>
      </w:r>
      <w:r w:rsidRPr="00A31871">
        <w:t xml:space="preserve">quality </w:t>
      </w:r>
      <w:r w:rsidR="0077287A">
        <w:t xml:space="preserve">questions </w:t>
      </w:r>
      <w:r w:rsidR="00443367">
        <w:t xml:space="preserve">that you are expected to respond to in your proposal are </w:t>
      </w:r>
      <w:r w:rsidRPr="00A31871">
        <w:t>detailed in the table below:</w:t>
      </w:r>
    </w:p>
    <w:p w14:paraId="2ACD11A7" w14:textId="182AED24" w:rsidR="00F36FDD" w:rsidRDefault="00F36FDD" w:rsidP="00705108"/>
    <w:tbl>
      <w:tblPr>
        <w:tblStyle w:val="TableGrid"/>
        <w:tblW w:w="0" w:type="auto"/>
        <w:tblLook w:val="04A0" w:firstRow="1" w:lastRow="0" w:firstColumn="1" w:lastColumn="0" w:noHBand="0" w:noVBand="1"/>
      </w:tblPr>
      <w:tblGrid>
        <w:gridCol w:w="875"/>
        <w:gridCol w:w="3373"/>
        <w:gridCol w:w="3352"/>
        <w:gridCol w:w="1417"/>
      </w:tblGrid>
      <w:tr w:rsidR="00006BC0" w:rsidRPr="00E34D08" w14:paraId="5EEE06C6" w14:textId="77777777" w:rsidTr="00782AC5">
        <w:tc>
          <w:tcPr>
            <w:tcW w:w="875" w:type="dxa"/>
          </w:tcPr>
          <w:p w14:paraId="1FC6712E" w14:textId="77777777" w:rsidR="00006BC0" w:rsidRPr="00443367" w:rsidRDefault="00006BC0" w:rsidP="00443367">
            <w:pPr>
              <w:tabs>
                <w:tab w:val="left" w:pos="1418"/>
              </w:tabs>
              <w:jc w:val="center"/>
              <w:rPr>
                <w:rFonts w:cs="Arial"/>
                <w:b/>
                <w:bCs/>
              </w:rPr>
            </w:pPr>
            <w:r w:rsidRPr="00443367">
              <w:rPr>
                <w:rFonts w:cs="Arial"/>
                <w:b/>
                <w:bCs/>
              </w:rPr>
              <w:t>No</w:t>
            </w:r>
          </w:p>
        </w:tc>
        <w:tc>
          <w:tcPr>
            <w:tcW w:w="3373" w:type="dxa"/>
          </w:tcPr>
          <w:p w14:paraId="1AF0B78C" w14:textId="77777777" w:rsidR="00006BC0" w:rsidRPr="00443367" w:rsidRDefault="00006BC0" w:rsidP="004F7ADF">
            <w:pPr>
              <w:tabs>
                <w:tab w:val="left" w:pos="1418"/>
              </w:tabs>
              <w:rPr>
                <w:rFonts w:cs="Arial"/>
                <w:b/>
                <w:bCs/>
              </w:rPr>
            </w:pPr>
            <w:r w:rsidRPr="00443367">
              <w:rPr>
                <w:rFonts w:cs="Arial"/>
                <w:b/>
                <w:bCs/>
              </w:rPr>
              <w:t>Question</w:t>
            </w:r>
          </w:p>
        </w:tc>
        <w:tc>
          <w:tcPr>
            <w:tcW w:w="3352" w:type="dxa"/>
          </w:tcPr>
          <w:p w14:paraId="1ADEBCEB" w14:textId="13C6CEE0" w:rsidR="00006BC0" w:rsidRPr="00443367" w:rsidRDefault="004253AB" w:rsidP="004F7ADF">
            <w:pPr>
              <w:tabs>
                <w:tab w:val="left" w:pos="1418"/>
              </w:tabs>
              <w:rPr>
                <w:rFonts w:cs="Arial"/>
                <w:b/>
                <w:bCs/>
                <w:color w:val="000000" w:themeColor="text1"/>
              </w:rPr>
            </w:pPr>
            <w:r>
              <w:rPr>
                <w:rFonts w:cs="Arial"/>
                <w:b/>
                <w:bCs/>
                <w:color w:val="000000" w:themeColor="text1"/>
              </w:rPr>
              <w:t>Evaluation Criteria</w:t>
            </w:r>
          </w:p>
        </w:tc>
        <w:tc>
          <w:tcPr>
            <w:tcW w:w="1417" w:type="dxa"/>
          </w:tcPr>
          <w:p w14:paraId="1FBE346D" w14:textId="1A17B746" w:rsidR="00006BC0" w:rsidRPr="00443367" w:rsidRDefault="00006BC0" w:rsidP="004F7ADF">
            <w:pPr>
              <w:tabs>
                <w:tab w:val="left" w:pos="1418"/>
              </w:tabs>
              <w:rPr>
                <w:rFonts w:cs="Arial"/>
                <w:b/>
                <w:bCs/>
              </w:rPr>
            </w:pPr>
            <w:r w:rsidRPr="00443367">
              <w:rPr>
                <w:rFonts w:cs="Arial"/>
                <w:b/>
                <w:bCs/>
                <w:color w:val="000000" w:themeColor="text1"/>
              </w:rPr>
              <w:t>Weighting</w:t>
            </w:r>
          </w:p>
        </w:tc>
      </w:tr>
      <w:tr w:rsidR="0004645D" w:rsidRPr="00E34D08" w14:paraId="795B1414" w14:textId="77777777" w:rsidTr="00782AC5">
        <w:tc>
          <w:tcPr>
            <w:tcW w:w="875" w:type="dxa"/>
          </w:tcPr>
          <w:p w14:paraId="6C86B737" w14:textId="77777777" w:rsidR="0004645D" w:rsidRPr="00E34D08" w:rsidRDefault="0004645D" w:rsidP="0004645D">
            <w:pPr>
              <w:tabs>
                <w:tab w:val="left" w:pos="1418"/>
              </w:tabs>
              <w:jc w:val="center"/>
              <w:rPr>
                <w:rFonts w:cs="Arial"/>
              </w:rPr>
            </w:pPr>
            <w:r w:rsidRPr="00E34D08">
              <w:rPr>
                <w:rFonts w:cs="Arial"/>
              </w:rPr>
              <w:t>1</w:t>
            </w:r>
          </w:p>
        </w:tc>
        <w:tc>
          <w:tcPr>
            <w:tcW w:w="3373" w:type="dxa"/>
          </w:tcPr>
          <w:p w14:paraId="5EE0D26C" w14:textId="77777777" w:rsidR="0004645D" w:rsidRPr="00352950" w:rsidRDefault="0004645D" w:rsidP="0004645D">
            <w:pPr>
              <w:spacing w:afterLines="60" w:after="144" w:line="264" w:lineRule="auto"/>
              <w:rPr>
                <w:rFonts w:eastAsia="Arial" w:cs="Arial"/>
                <w:b/>
                <w:bCs/>
              </w:rPr>
            </w:pPr>
            <w:r w:rsidRPr="00352950">
              <w:rPr>
                <w:rFonts w:eastAsia="Arial" w:cs="Arial"/>
                <w:b/>
                <w:bCs/>
              </w:rPr>
              <w:t>Methodology</w:t>
            </w:r>
          </w:p>
          <w:p w14:paraId="71F55C70" w14:textId="77777777" w:rsidR="0004645D" w:rsidRPr="00352950" w:rsidRDefault="0004645D" w:rsidP="0004645D">
            <w:pPr>
              <w:spacing w:afterLines="60" w:after="144" w:line="264" w:lineRule="auto"/>
              <w:rPr>
                <w:rFonts w:eastAsia="Arial" w:cs="Arial"/>
              </w:rPr>
            </w:pPr>
            <w:r w:rsidRPr="00352950">
              <w:rPr>
                <w:rFonts w:eastAsia="Arial" w:cs="Arial"/>
              </w:rPr>
              <w:t>Please detail your proposed methodology for successfully delivering the project, covering the requirements and detail of the specification.</w:t>
            </w:r>
          </w:p>
          <w:p w14:paraId="6CE82168" w14:textId="77777777" w:rsidR="0004645D" w:rsidRPr="00352950" w:rsidRDefault="0004645D" w:rsidP="0004645D">
            <w:pPr>
              <w:spacing w:afterLines="60" w:after="144" w:line="264" w:lineRule="auto"/>
              <w:rPr>
                <w:rFonts w:cs="Arial"/>
              </w:rPr>
            </w:pPr>
          </w:p>
          <w:p w14:paraId="20568234" w14:textId="77777777" w:rsidR="0004645D" w:rsidRPr="00352950" w:rsidRDefault="0004645D" w:rsidP="0004645D">
            <w:pPr>
              <w:spacing w:afterLines="60" w:after="144" w:line="264" w:lineRule="auto"/>
              <w:rPr>
                <w:rFonts w:eastAsia="Arial" w:cs="Arial"/>
                <w:b/>
                <w:bCs/>
              </w:rPr>
            </w:pPr>
            <w:r w:rsidRPr="00352950">
              <w:rPr>
                <w:rFonts w:eastAsia="Arial" w:cs="Arial"/>
                <w:b/>
                <w:bCs/>
              </w:rPr>
              <w:t xml:space="preserve">Response Limit: </w:t>
            </w:r>
          </w:p>
          <w:p w14:paraId="30560FC7" w14:textId="095516A2" w:rsidR="0004645D" w:rsidRPr="00E34D08" w:rsidRDefault="0004645D" w:rsidP="0004645D">
            <w:pPr>
              <w:tabs>
                <w:tab w:val="left" w:pos="1418"/>
              </w:tabs>
              <w:rPr>
                <w:rFonts w:cs="Arial"/>
              </w:rPr>
            </w:pPr>
            <w:r w:rsidRPr="00352950">
              <w:rPr>
                <w:rFonts w:eastAsia="Arial" w:cs="Arial"/>
                <w:b/>
                <w:bCs/>
              </w:rPr>
              <w:t xml:space="preserve">Four sides of A4 </w:t>
            </w:r>
          </w:p>
        </w:tc>
        <w:tc>
          <w:tcPr>
            <w:tcW w:w="3352" w:type="dxa"/>
          </w:tcPr>
          <w:p w14:paraId="3CBC3919" w14:textId="77777777" w:rsidR="0004645D" w:rsidRPr="00352950" w:rsidRDefault="0004645D" w:rsidP="0004645D">
            <w:pPr>
              <w:spacing w:afterLines="60" w:after="144" w:line="264" w:lineRule="auto"/>
              <w:textAlignment w:val="baseline"/>
              <w:rPr>
                <w:rFonts w:cs="Arial"/>
              </w:rPr>
            </w:pPr>
          </w:p>
          <w:p w14:paraId="1BE736FF" w14:textId="77777777" w:rsidR="0004645D" w:rsidRPr="00352950" w:rsidRDefault="0004645D" w:rsidP="0004645D">
            <w:pPr>
              <w:spacing w:afterLines="60" w:after="144" w:line="264" w:lineRule="auto"/>
              <w:textAlignment w:val="baseline"/>
              <w:rPr>
                <w:rFonts w:cs="Arial"/>
              </w:rPr>
            </w:pPr>
            <w:r w:rsidRPr="00352950">
              <w:rPr>
                <w:rFonts w:cs="Arial"/>
              </w:rPr>
              <w:t>Demonstrate a clear understanding of the aims, objectives, scope of study and local circumstances.</w:t>
            </w:r>
          </w:p>
          <w:p w14:paraId="10358FFC" w14:textId="77777777" w:rsidR="0004645D" w:rsidRPr="00352950" w:rsidRDefault="0004645D" w:rsidP="0004645D">
            <w:pPr>
              <w:spacing w:afterLines="60" w:after="144" w:line="264" w:lineRule="auto"/>
              <w:textAlignment w:val="baseline"/>
              <w:rPr>
                <w:rFonts w:cs="Arial"/>
              </w:rPr>
            </w:pPr>
          </w:p>
          <w:p w14:paraId="71E164A0" w14:textId="77777777" w:rsidR="0004645D" w:rsidRPr="00352950" w:rsidRDefault="0004645D" w:rsidP="0004645D">
            <w:pPr>
              <w:spacing w:afterLines="60" w:after="144" w:line="264" w:lineRule="auto"/>
              <w:textAlignment w:val="baseline"/>
              <w:rPr>
                <w:rFonts w:cs="Arial"/>
              </w:rPr>
            </w:pPr>
            <w:r w:rsidRPr="00352950">
              <w:rPr>
                <w:rFonts w:cs="Arial"/>
              </w:rPr>
              <w:t>Provision of a detailed, robust, and credible methodology, with a clear breakdown of approach to meet each of the key tasks outlined in the Scope of Works, within set timescales.</w:t>
            </w:r>
          </w:p>
          <w:p w14:paraId="6EDE4329" w14:textId="77777777" w:rsidR="0004645D" w:rsidRPr="00352950" w:rsidRDefault="0004645D" w:rsidP="0004645D">
            <w:pPr>
              <w:spacing w:afterLines="60" w:after="144" w:line="264" w:lineRule="auto"/>
              <w:textAlignment w:val="baseline"/>
              <w:rPr>
                <w:rFonts w:cs="Arial"/>
              </w:rPr>
            </w:pPr>
          </w:p>
          <w:p w14:paraId="5FC3719B" w14:textId="77777777" w:rsidR="0004645D" w:rsidRPr="00352950" w:rsidRDefault="0004645D" w:rsidP="0004645D">
            <w:pPr>
              <w:spacing w:afterLines="60" w:after="144" w:line="264" w:lineRule="auto"/>
              <w:textAlignment w:val="baseline"/>
              <w:rPr>
                <w:rFonts w:cs="Arial"/>
              </w:rPr>
            </w:pPr>
            <w:r w:rsidRPr="00352950">
              <w:rPr>
                <w:rFonts w:cs="Arial"/>
              </w:rPr>
              <w:t xml:space="preserve">Description of key risks and barriers to successful delivery of the required outcomes with steps to mitigate these risks. </w:t>
            </w:r>
          </w:p>
          <w:p w14:paraId="67EA2EEF" w14:textId="77777777" w:rsidR="0004645D" w:rsidRPr="00352950" w:rsidRDefault="0004645D" w:rsidP="0004645D">
            <w:pPr>
              <w:spacing w:afterLines="60" w:after="144" w:line="264" w:lineRule="auto"/>
              <w:textAlignment w:val="baseline"/>
              <w:rPr>
                <w:rFonts w:cs="Arial"/>
              </w:rPr>
            </w:pPr>
          </w:p>
          <w:p w14:paraId="38E7F7DE" w14:textId="13A850C9" w:rsidR="0004645D" w:rsidRDefault="0004645D" w:rsidP="007D0494">
            <w:pPr>
              <w:spacing w:afterLines="60" w:after="144" w:line="264" w:lineRule="auto"/>
              <w:textAlignment w:val="baseline"/>
              <w:rPr>
                <w:rFonts w:cs="Arial"/>
              </w:rPr>
            </w:pPr>
            <w:r w:rsidRPr="00352950">
              <w:rPr>
                <w:rFonts w:cs="Arial"/>
              </w:rPr>
              <w:t xml:space="preserve">Description of additional tasks, or technologies that could be included that would </w:t>
            </w:r>
            <w:r w:rsidRPr="00352950">
              <w:rPr>
                <w:rFonts w:cs="Arial"/>
              </w:rPr>
              <w:lastRenderedPageBreak/>
              <w:t>add value to the project outcomes.</w:t>
            </w:r>
          </w:p>
        </w:tc>
        <w:tc>
          <w:tcPr>
            <w:tcW w:w="1417" w:type="dxa"/>
          </w:tcPr>
          <w:p w14:paraId="70A80880" w14:textId="7351CD9B" w:rsidR="0004645D" w:rsidRPr="00E34D08" w:rsidRDefault="004253AB" w:rsidP="0004645D">
            <w:pPr>
              <w:tabs>
                <w:tab w:val="left" w:pos="1418"/>
              </w:tabs>
              <w:rPr>
                <w:rFonts w:cs="Arial"/>
              </w:rPr>
            </w:pPr>
            <w:r>
              <w:rPr>
                <w:rFonts w:cs="Arial"/>
              </w:rPr>
              <w:lastRenderedPageBreak/>
              <w:t>2</w:t>
            </w:r>
            <w:r w:rsidR="00AA68F7">
              <w:rPr>
                <w:rFonts w:cs="Arial"/>
              </w:rPr>
              <w:t>7</w:t>
            </w:r>
            <w:r w:rsidR="0004645D">
              <w:rPr>
                <w:rFonts w:cs="Arial"/>
              </w:rPr>
              <w:t>%</w:t>
            </w:r>
          </w:p>
        </w:tc>
      </w:tr>
      <w:tr w:rsidR="0004645D" w:rsidRPr="00E34D08" w14:paraId="0A5FF674" w14:textId="77777777" w:rsidTr="00782AC5">
        <w:tc>
          <w:tcPr>
            <w:tcW w:w="875" w:type="dxa"/>
          </w:tcPr>
          <w:p w14:paraId="767911C9" w14:textId="77777777" w:rsidR="0004645D" w:rsidRPr="00E34D08" w:rsidRDefault="0004645D" w:rsidP="0004645D">
            <w:pPr>
              <w:tabs>
                <w:tab w:val="left" w:pos="1418"/>
              </w:tabs>
              <w:jc w:val="center"/>
              <w:rPr>
                <w:rFonts w:cs="Arial"/>
              </w:rPr>
            </w:pPr>
            <w:r w:rsidRPr="00E34D08">
              <w:rPr>
                <w:rFonts w:cs="Arial"/>
              </w:rPr>
              <w:t>2</w:t>
            </w:r>
          </w:p>
        </w:tc>
        <w:tc>
          <w:tcPr>
            <w:tcW w:w="3373" w:type="dxa"/>
          </w:tcPr>
          <w:p w14:paraId="7B14E5CE" w14:textId="77777777" w:rsidR="0004645D" w:rsidRPr="00352950" w:rsidRDefault="0004645D" w:rsidP="0004645D">
            <w:pPr>
              <w:spacing w:afterLines="60" w:after="144" w:line="264" w:lineRule="auto"/>
              <w:textAlignment w:val="baseline"/>
              <w:rPr>
                <w:rFonts w:cs="Arial"/>
              </w:rPr>
            </w:pPr>
            <w:r w:rsidRPr="00352950">
              <w:rPr>
                <w:rFonts w:cs="Arial"/>
                <w:b/>
                <w:bCs/>
              </w:rPr>
              <w:t>Relevant expertise and experience</w:t>
            </w:r>
            <w:r w:rsidRPr="00352950">
              <w:rPr>
                <w:rFonts w:cs="Arial"/>
              </w:rPr>
              <w:t> </w:t>
            </w:r>
          </w:p>
          <w:p w14:paraId="6BC1065F" w14:textId="77777777" w:rsidR="0004645D" w:rsidRPr="00352950" w:rsidRDefault="0004645D" w:rsidP="0004645D">
            <w:pPr>
              <w:spacing w:afterLines="60" w:after="144" w:line="264" w:lineRule="auto"/>
              <w:textAlignment w:val="baseline"/>
              <w:rPr>
                <w:rFonts w:cs="Arial"/>
              </w:rPr>
            </w:pPr>
            <w:r w:rsidRPr="00352950">
              <w:rPr>
                <w:rFonts w:cs="Arial"/>
              </w:rPr>
              <w:t>Named staff members should have direct experience of working on comparable building decarbonisation studies, including experience of:</w:t>
            </w:r>
          </w:p>
          <w:p w14:paraId="671E5223" w14:textId="77777777" w:rsidR="0004645D" w:rsidRPr="00352950" w:rsidRDefault="0004645D" w:rsidP="0004645D">
            <w:pPr>
              <w:pStyle w:val="ListParagraph"/>
              <w:numPr>
                <w:ilvl w:val="0"/>
                <w:numId w:val="24"/>
              </w:numPr>
              <w:spacing w:afterLines="60" w:after="144" w:line="264" w:lineRule="auto"/>
              <w:textAlignment w:val="baseline"/>
              <w:rPr>
                <w:rFonts w:cs="Arial"/>
              </w:rPr>
            </w:pPr>
            <w:r w:rsidRPr="00352950">
              <w:rPr>
                <w:rFonts w:cs="Arial"/>
              </w:rPr>
              <w:t>All the technologies outlined in the specification, including heat network connection.</w:t>
            </w:r>
          </w:p>
          <w:p w14:paraId="1141EAA6" w14:textId="77777777" w:rsidR="0004645D" w:rsidRPr="00352950" w:rsidRDefault="0004645D" w:rsidP="0004645D">
            <w:pPr>
              <w:pStyle w:val="ListParagraph"/>
              <w:numPr>
                <w:ilvl w:val="0"/>
                <w:numId w:val="24"/>
              </w:numPr>
              <w:spacing w:afterLines="60" w:after="144" w:line="264" w:lineRule="auto"/>
              <w:textAlignment w:val="baseline"/>
              <w:rPr>
                <w:rFonts w:cs="Arial"/>
              </w:rPr>
            </w:pPr>
            <w:r w:rsidRPr="00352950">
              <w:rPr>
                <w:rFonts w:cs="Arial"/>
              </w:rPr>
              <w:t>Economic assessment and financial modelling.</w:t>
            </w:r>
          </w:p>
          <w:p w14:paraId="28D3A54B" w14:textId="77777777" w:rsidR="0004645D" w:rsidRPr="00352950" w:rsidRDefault="0004645D" w:rsidP="0004645D">
            <w:pPr>
              <w:pStyle w:val="ListParagraph"/>
              <w:numPr>
                <w:ilvl w:val="0"/>
                <w:numId w:val="24"/>
              </w:numPr>
              <w:spacing w:afterLines="60" w:after="144" w:line="264" w:lineRule="auto"/>
              <w:textAlignment w:val="baseline"/>
              <w:rPr>
                <w:rFonts w:cs="Arial"/>
              </w:rPr>
            </w:pPr>
            <w:r w:rsidRPr="00352950">
              <w:rPr>
                <w:rFonts w:cs="Arial"/>
              </w:rPr>
              <w:t>Investment and delivery options.</w:t>
            </w:r>
          </w:p>
          <w:p w14:paraId="5A78F08E" w14:textId="77777777" w:rsidR="0004645D" w:rsidRPr="00352950" w:rsidRDefault="0004645D" w:rsidP="0004645D">
            <w:pPr>
              <w:spacing w:afterLines="60" w:after="144" w:line="264" w:lineRule="auto"/>
              <w:textAlignment w:val="baseline"/>
              <w:rPr>
                <w:rFonts w:cs="Arial"/>
              </w:rPr>
            </w:pPr>
            <w:r w:rsidRPr="00352950">
              <w:rPr>
                <w:rFonts w:cs="Arial"/>
              </w:rPr>
              <w:t> </w:t>
            </w:r>
          </w:p>
          <w:p w14:paraId="6CB16E45" w14:textId="77777777" w:rsidR="0004645D" w:rsidRPr="00352950" w:rsidRDefault="0004645D" w:rsidP="0004645D">
            <w:pPr>
              <w:spacing w:afterLines="60" w:after="144" w:line="264" w:lineRule="auto"/>
              <w:rPr>
                <w:rFonts w:eastAsia="Arial" w:cs="Arial"/>
                <w:b/>
                <w:bCs/>
              </w:rPr>
            </w:pPr>
            <w:r w:rsidRPr="00352950">
              <w:rPr>
                <w:rFonts w:eastAsia="Arial" w:cs="Arial"/>
                <w:b/>
                <w:bCs/>
              </w:rPr>
              <w:t>Response Limit:</w:t>
            </w:r>
          </w:p>
          <w:p w14:paraId="6DE0427A" w14:textId="77777777" w:rsidR="0004645D" w:rsidRPr="00352950" w:rsidRDefault="0004645D" w:rsidP="0004645D">
            <w:pPr>
              <w:pStyle w:val="ListParagraph"/>
              <w:numPr>
                <w:ilvl w:val="0"/>
                <w:numId w:val="23"/>
              </w:numPr>
              <w:spacing w:afterLines="60" w:after="144" w:line="264" w:lineRule="auto"/>
              <w:rPr>
                <w:rFonts w:cs="Arial"/>
              </w:rPr>
            </w:pPr>
            <w:r w:rsidRPr="00352950">
              <w:rPr>
                <w:rFonts w:eastAsia="Arial" w:cs="Arial"/>
                <w:b/>
                <w:bCs/>
              </w:rPr>
              <w:t xml:space="preserve">Four sides of A4 </w:t>
            </w:r>
          </w:p>
          <w:p w14:paraId="4F63346F" w14:textId="77777777" w:rsidR="0004645D" w:rsidRPr="00352950" w:rsidRDefault="0004645D" w:rsidP="0004645D">
            <w:pPr>
              <w:pStyle w:val="ListParagraph"/>
              <w:numPr>
                <w:ilvl w:val="0"/>
                <w:numId w:val="23"/>
              </w:numPr>
              <w:spacing w:afterLines="60" w:after="144" w:line="264" w:lineRule="auto"/>
              <w:rPr>
                <w:rFonts w:cs="Arial"/>
              </w:rPr>
            </w:pPr>
            <w:r w:rsidRPr="00352950">
              <w:rPr>
                <w:rFonts w:eastAsia="Arial" w:cs="Arial"/>
                <w:b/>
                <w:bCs/>
              </w:rPr>
              <w:t>Three case studies at two sides of A4 each</w:t>
            </w:r>
          </w:p>
          <w:p w14:paraId="5951052D" w14:textId="267DE5B6" w:rsidR="0004645D" w:rsidRPr="00E34D08" w:rsidRDefault="0004645D" w:rsidP="0004645D">
            <w:pPr>
              <w:rPr>
                <w:rFonts w:cs="Arial"/>
              </w:rPr>
            </w:pPr>
            <w:r w:rsidRPr="00352950">
              <w:rPr>
                <w:rFonts w:eastAsia="Arial" w:cs="Arial"/>
                <w:b/>
                <w:bCs/>
              </w:rPr>
              <w:t>CVs two sides of A4 per person</w:t>
            </w:r>
          </w:p>
        </w:tc>
        <w:tc>
          <w:tcPr>
            <w:tcW w:w="3352" w:type="dxa"/>
          </w:tcPr>
          <w:p w14:paraId="3727D283" w14:textId="77777777" w:rsidR="0004645D" w:rsidRPr="00352950" w:rsidRDefault="0004645D" w:rsidP="0004645D">
            <w:pPr>
              <w:spacing w:afterLines="60" w:after="144" w:line="264" w:lineRule="auto"/>
              <w:textAlignment w:val="baseline"/>
              <w:rPr>
                <w:rFonts w:cs="Arial"/>
              </w:rPr>
            </w:pPr>
          </w:p>
          <w:p w14:paraId="290FAEEE" w14:textId="25782F7B" w:rsidR="0004645D" w:rsidRPr="00352950" w:rsidRDefault="0004645D" w:rsidP="0004645D">
            <w:pPr>
              <w:spacing w:afterLines="60" w:after="144" w:line="264" w:lineRule="auto"/>
              <w:textAlignment w:val="baseline"/>
              <w:rPr>
                <w:rFonts w:cs="Arial"/>
              </w:rPr>
            </w:pPr>
            <w:r w:rsidRPr="00352950">
              <w:rPr>
                <w:rFonts w:cs="Arial"/>
              </w:rPr>
              <w:t>Clear demonstration that the project team has direct relevant experience, including:</w:t>
            </w:r>
          </w:p>
          <w:p w14:paraId="59B6A804" w14:textId="77777777" w:rsidR="0004645D" w:rsidRPr="00352950" w:rsidRDefault="0004645D" w:rsidP="0004645D">
            <w:pPr>
              <w:pStyle w:val="ListParagraph"/>
              <w:numPr>
                <w:ilvl w:val="0"/>
                <w:numId w:val="25"/>
              </w:numPr>
              <w:spacing w:afterLines="60" w:after="144" w:line="264" w:lineRule="auto"/>
              <w:textAlignment w:val="baseline"/>
              <w:rPr>
                <w:rFonts w:cs="Arial"/>
              </w:rPr>
            </w:pPr>
            <w:r w:rsidRPr="00352950">
              <w:rPr>
                <w:rFonts w:cs="Arial"/>
              </w:rPr>
              <w:t xml:space="preserve">Details of named staff allocated to deliver the scope of works, including: name, position, specific project roles, key assigned tasks, and specific relevant experience. (Please append full CV’s of all named staff to your submission) </w:t>
            </w:r>
          </w:p>
          <w:p w14:paraId="4F588D33" w14:textId="77777777" w:rsidR="0004645D" w:rsidRPr="00352950" w:rsidRDefault="0004645D" w:rsidP="0004645D">
            <w:pPr>
              <w:pStyle w:val="ListParagraph"/>
              <w:numPr>
                <w:ilvl w:val="0"/>
                <w:numId w:val="25"/>
              </w:numPr>
              <w:spacing w:afterLines="60" w:after="144" w:line="264" w:lineRule="auto"/>
              <w:textAlignment w:val="baseline"/>
              <w:rPr>
                <w:rFonts w:cs="Arial"/>
              </w:rPr>
            </w:pPr>
            <w:r w:rsidRPr="00352950">
              <w:rPr>
                <w:rFonts w:cs="Arial"/>
              </w:rPr>
              <w:t>The number of hours and charge-out rates shall be provided for each staff member working on the project. </w:t>
            </w:r>
          </w:p>
          <w:p w14:paraId="132DBF03" w14:textId="77777777" w:rsidR="0004645D" w:rsidRDefault="0004645D" w:rsidP="0004645D">
            <w:pPr>
              <w:pStyle w:val="ListParagraph"/>
              <w:numPr>
                <w:ilvl w:val="0"/>
                <w:numId w:val="25"/>
              </w:numPr>
              <w:spacing w:afterLines="60" w:after="144" w:line="264" w:lineRule="auto"/>
              <w:textAlignment w:val="baseline"/>
              <w:rPr>
                <w:rFonts w:cs="Arial"/>
              </w:rPr>
            </w:pPr>
            <w:r w:rsidRPr="00352950">
              <w:rPr>
                <w:rFonts w:cs="Arial"/>
              </w:rPr>
              <w:t>Credible contingency proposals to ensure deliverability of the proposed programme to timescale and budget in the event of loss or absence of staff.</w:t>
            </w:r>
          </w:p>
          <w:p w14:paraId="4C77625A" w14:textId="544CCE8F" w:rsidR="00FD59B4" w:rsidRPr="00352950" w:rsidRDefault="00FD59B4" w:rsidP="0004645D">
            <w:pPr>
              <w:pStyle w:val="ListParagraph"/>
              <w:numPr>
                <w:ilvl w:val="0"/>
                <w:numId w:val="25"/>
              </w:numPr>
              <w:spacing w:afterLines="60" w:after="144" w:line="264" w:lineRule="auto"/>
              <w:textAlignment w:val="baseline"/>
              <w:rPr>
                <w:rFonts w:cs="Arial"/>
              </w:rPr>
            </w:pPr>
            <w:r w:rsidRPr="00352950">
              <w:rPr>
                <w:rFonts w:cs="Arial"/>
              </w:rPr>
              <w:t>Experience delivering at least three similar projects over the last three years to timescale, budget, and Client requirements.</w:t>
            </w:r>
          </w:p>
          <w:p w14:paraId="2B286570" w14:textId="5D0595A1" w:rsidR="0004645D" w:rsidRDefault="0004645D" w:rsidP="0004645D">
            <w:pPr>
              <w:tabs>
                <w:tab w:val="left" w:pos="1418"/>
              </w:tabs>
              <w:rPr>
                <w:rFonts w:cs="Arial"/>
              </w:rPr>
            </w:pPr>
            <w:r w:rsidRPr="00352950">
              <w:rPr>
                <w:rFonts w:cs="Arial"/>
              </w:rPr>
              <w:t xml:space="preserve">(NB: the allocated hours/costs per individual </w:t>
            </w:r>
            <w:r w:rsidRPr="00352950">
              <w:rPr>
                <w:rFonts w:cs="Arial"/>
              </w:rPr>
              <w:lastRenderedPageBreak/>
              <w:t xml:space="preserve">staff member may vary during the delivery of the project, but the overall cost submitted, and the assessment of individual staff allocations is at the </w:t>
            </w:r>
            <w:r w:rsidRPr="00352950">
              <w:rPr>
                <w:rFonts w:cs="Arial"/>
                <w:u w:val="single"/>
              </w:rPr>
              <w:t>Supplier’s risk</w:t>
            </w:r>
            <w:r w:rsidRPr="00352950">
              <w:rPr>
                <w:rFonts w:cs="Arial"/>
              </w:rPr>
              <w:t xml:space="preserve"> if subsequently deemed by the Supplier to be insufficient to meet this specification. For the avoidance of doubt the Suppliers fee will not exceed the tendered amount under any circumstance except where the Client instructs a variation to this scope of works). </w:t>
            </w:r>
          </w:p>
        </w:tc>
        <w:tc>
          <w:tcPr>
            <w:tcW w:w="1417" w:type="dxa"/>
          </w:tcPr>
          <w:p w14:paraId="144085F6" w14:textId="645EFB43" w:rsidR="0004645D" w:rsidRPr="00E34D08" w:rsidRDefault="00FD59B4" w:rsidP="0004645D">
            <w:pPr>
              <w:tabs>
                <w:tab w:val="left" w:pos="1418"/>
              </w:tabs>
              <w:rPr>
                <w:rFonts w:cs="Arial"/>
              </w:rPr>
            </w:pPr>
            <w:r>
              <w:rPr>
                <w:rFonts w:cs="Arial"/>
              </w:rPr>
              <w:lastRenderedPageBreak/>
              <w:t>20</w:t>
            </w:r>
            <w:r w:rsidR="0004645D">
              <w:rPr>
                <w:rFonts w:cs="Arial"/>
              </w:rPr>
              <w:t>%</w:t>
            </w:r>
          </w:p>
        </w:tc>
      </w:tr>
      <w:tr w:rsidR="0004645D" w:rsidRPr="00E34D08" w14:paraId="27BEC19C" w14:textId="77777777" w:rsidTr="00782AC5">
        <w:tc>
          <w:tcPr>
            <w:tcW w:w="875" w:type="dxa"/>
          </w:tcPr>
          <w:p w14:paraId="29EADA18" w14:textId="06CFCE3E" w:rsidR="0004645D" w:rsidRPr="00E34D08" w:rsidRDefault="00D81FD6" w:rsidP="0004645D">
            <w:pPr>
              <w:tabs>
                <w:tab w:val="left" w:pos="1418"/>
              </w:tabs>
              <w:jc w:val="center"/>
              <w:rPr>
                <w:rFonts w:cs="Arial"/>
              </w:rPr>
            </w:pPr>
            <w:r>
              <w:rPr>
                <w:rFonts w:cs="Arial"/>
              </w:rPr>
              <w:t>3</w:t>
            </w:r>
          </w:p>
        </w:tc>
        <w:tc>
          <w:tcPr>
            <w:tcW w:w="3373" w:type="dxa"/>
          </w:tcPr>
          <w:p w14:paraId="4835351E" w14:textId="77777777" w:rsidR="0004645D" w:rsidRPr="00352950" w:rsidRDefault="0004645D" w:rsidP="0004645D">
            <w:pPr>
              <w:pStyle w:val="paragraph"/>
              <w:spacing w:before="0" w:beforeAutospacing="0" w:afterLines="60" w:after="144" w:afterAutospacing="0" w:line="264" w:lineRule="auto"/>
              <w:textAlignment w:val="baseline"/>
              <w:rPr>
                <w:rStyle w:val="normaltextrun"/>
                <w:rFonts w:ascii="Arial" w:hAnsi="Arial" w:cs="Arial"/>
                <w:b/>
                <w:bCs/>
              </w:rPr>
            </w:pPr>
            <w:r w:rsidRPr="00352950">
              <w:rPr>
                <w:rStyle w:val="normaltextrun"/>
                <w:rFonts w:ascii="Arial" w:hAnsi="Arial" w:cs="Arial"/>
                <w:b/>
                <w:bCs/>
              </w:rPr>
              <w:t xml:space="preserve">Project Plan </w:t>
            </w:r>
          </w:p>
          <w:p w14:paraId="3C43A414" w14:textId="77777777" w:rsidR="0004645D" w:rsidRPr="00352950" w:rsidRDefault="0004645D" w:rsidP="0004645D">
            <w:pPr>
              <w:pStyle w:val="paragraph"/>
              <w:spacing w:before="0" w:beforeAutospacing="0" w:afterLines="60" w:after="144" w:afterAutospacing="0" w:line="264" w:lineRule="auto"/>
              <w:textAlignment w:val="baseline"/>
              <w:rPr>
                <w:rFonts w:ascii="Arial" w:hAnsi="Arial" w:cs="Arial"/>
              </w:rPr>
            </w:pPr>
            <w:r w:rsidRPr="00352950">
              <w:rPr>
                <w:rStyle w:val="normaltextrun"/>
                <w:rFonts w:ascii="Arial" w:hAnsi="Arial" w:cs="Arial"/>
              </w:rPr>
              <w:t>Please provide an indicative timeline/project plan for completing the work by the indicated deadline, including:</w:t>
            </w:r>
            <w:r w:rsidRPr="00352950">
              <w:rPr>
                <w:rStyle w:val="eop"/>
                <w:rFonts w:ascii="Arial" w:hAnsi="Arial" w:cs="Arial"/>
              </w:rPr>
              <w:t> </w:t>
            </w:r>
          </w:p>
          <w:p w14:paraId="09FA677D" w14:textId="77777777" w:rsidR="0004645D" w:rsidRPr="00352950" w:rsidRDefault="0004645D" w:rsidP="0004645D">
            <w:pPr>
              <w:spacing w:afterLines="60" w:after="144" w:line="264" w:lineRule="auto"/>
              <w:rPr>
                <w:rFonts w:eastAsia="Arial" w:cs="Arial"/>
              </w:rPr>
            </w:pPr>
            <w:r w:rsidRPr="00352950">
              <w:rPr>
                <w:rFonts w:eastAsia="Arial" w:cs="Arial"/>
              </w:rPr>
              <w:t>Please provide your approach to</w:t>
            </w:r>
          </w:p>
          <w:p w14:paraId="6660E02E" w14:textId="77777777" w:rsidR="0004645D" w:rsidRPr="00352950" w:rsidRDefault="0004645D" w:rsidP="0004645D">
            <w:pPr>
              <w:spacing w:afterLines="60" w:after="144" w:line="264" w:lineRule="auto"/>
              <w:rPr>
                <w:rFonts w:eastAsia="Arial" w:cs="Arial"/>
              </w:rPr>
            </w:pPr>
            <w:r w:rsidRPr="00352950">
              <w:rPr>
                <w:rFonts w:eastAsia="Arial" w:cs="Arial"/>
              </w:rPr>
              <w:t>Project Management, including:</w:t>
            </w:r>
          </w:p>
          <w:p w14:paraId="2D852046" w14:textId="77777777" w:rsidR="0004645D" w:rsidRPr="00352950" w:rsidRDefault="0004645D" w:rsidP="0004645D">
            <w:pPr>
              <w:pStyle w:val="ListParagraph"/>
              <w:numPr>
                <w:ilvl w:val="0"/>
                <w:numId w:val="26"/>
              </w:numPr>
              <w:spacing w:afterLines="60" w:after="144" w:line="264" w:lineRule="auto"/>
              <w:rPr>
                <w:rFonts w:eastAsia="Arial" w:cs="Arial"/>
              </w:rPr>
            </w:pPr>
            <w:r w:rsidRPr="00352950">
              <w:rPr>
                <w:rFonts w:eastAsia="Arial" w:cs="Arial"/>
              </w:rPr>
              <w:t>Team structure</w:t>
            </w:r>
          </w:p>
          <w:p w14:paraId="6733F5EB" w14:textId="77777777" w:rsidR="0004645D" w:rsidRPr="00352950" w:rsidRDefault="0004645D" w:rsidP="0004645D">
            <w:pPr>
              <w:pStyle w:val="ListParagraph"/>
              <w:numPr>
                <w:ilvl w:val="0"/>
                <w:numId w:val="26"/>
              </w:numPr>
              <w:spacing w:afterLines="60" w:after="144" w:line="264" w:lineRule="auto"/>
              <w:rPr>
                <w:rFonts w:eastAsia="Arial" w:cs="Arial"/>
              </w:rPr>
            </w:pPr>
            <w:r w:rsidRPr="00352950">
              <w:rPr>
                <w:rFonts w:eastAsia="Arial" w:cs="Arial"/>
              </w:rPr>
              <w:t xml:space="preserve">Approach to fostering collaboration. </w:t>
            </w:r>
          </w:p>
          <w:p w14:paraId="4F6E2611" w14:textId="77777777" w:rsidR="0004645D" w:rsidRPr="00352950" w:rsidRDefault="0004645D" w:rsidP="0004645D">
            <w:pPr>
              <w:pStyle w:val="ListParagraph"/>
              <w:numPr>
                <w:ilvl w:val="0"/>
                <w:numId w:val="26"/>
              </w:numPr>
              <w:spacing w:afterLines="60" w:after="144" w:line="264" w:lineRule="auto"/>
              <w:rPr>
                <w:rFonts w:eastAsia="Arial" w:cs="Arial"/>
              </w:rPr>
            </w:pPr>
            <w:r w:rsidRPr="00352950">
              <w:rPr>
                <w:rFonts w:eastAsia="Arial" w:cs="Arial"/>
              </w:rPr>
              <w:t>Risk management</w:t>
            </w:r>
          </w:p>
          <w:p w14:paraId="4FB73104" w14:textId="77777777" w:rsidR="0004645D" w:rsidRPr="00352950" w:rsidRDefault="0004645D" w:rsidP="0004645D">
            <w:pPr>
              <w:pStyle w:val="ListParagraph"/>
              <w:numPr>
                <w:ilvl w:val="0"/>
                <w:numId w:val="26"/>
              </w:numPr>
              <w:spacing w:afterLines="60" w:after="144" w:line="264" w:lineRule="auto"/>
              <w:rPr>
                <w:rFonts w:eastAsia="Arial" w:cs="Arial"/>
              </w:rPr>
            </w:pPr>
            <w:r w:rsidRPr="00352950">
              <w:rPr>
                <w:rFonts w:eastAsia="Arial" w:cs="Arial"/>
              </w:rPr>
              <w:t>Identify the key delivery risks and how these will be mitigated/managed.</w:t>
            </w:r>
          </w:p>
          <w:p w14:paraId="41E0544C" w14:textId="77777777" w:rsidR="0004645D" w:rsidRPr="00352950" w:rsidRDefault="0004645D" w:rsidP="0004645D">
            <w:pPr>
              <w:spacing w:afterLines="60" w:after="144" w:line="264" w:lineRule="auto"/>
              <w:rPr>
                <w:rFonts w:eastAsia="Arial" w:cs="Arial"/>
                <w:b/>
                <w:bCs/>
              </w:rPr>
            </w:pPr>
          </w:p>
          <w:p w14:paraId="560ECC63" w14:textId="77777777" w:rsidR="0004645D" w:rsidRPr="00352950" w:rsidRDefault="0004645D" w:rsidP="0004645D">
            <w:pPr>
              <w:pStyle w:val="paragraph"/>
              <w:spacing w:before="0" w:beforeAutospacing="0" w:afterLines="60" w:after="144" w:afterAutospacing="0" w:line="264" w:lineRule="auto"/>
              <w:textAlignment w:val="baseline"/>
              <w:rPr>
                <w:rStyle w:val="normaltextrun"/>
                <w:rFonts w:ascii="Arial" w:hAnsi="Arial" w:cs="Arial"/>
                <w:b/>
                <w:bCs/>
              </w:rPr>
            </w:pPr>
            <w:r w:rsidRPr="00352950">
              <w:rPr>
                <w:rStyle w:val="normaltextrun"/>
                <w:rFonts w:ascii="Arial" w:hAnsi="Arial" w:cs="Arial"/>
                <w:b/>
                <w:bCs/>
              </w:rPr>
              <w:t xml:space="preserve">Response Limit: </w:t>
            </w:r>
          </w:p>
          <w:p w14:paraId="10C3D792" w14:textId="77777777" w:rsidR="0004645D" w:rsidRPr="00352950" w:rsidRDefault="0004645D" w:rsidP="00782AC5">
            <w:pPr>
              <w:pStyle w:val="paragraph"/>
              <w:numPr>
                <w:ilvl w:val="0"/>
                <w:numId w:val="29"/>
              </w:numPr>
              <w:spacing w:before="0" w:beforeAutospacing="0" w:afterLines="60" w:after="144" w:afterAutospacing="0" w:line="264" w:lineRule="auto"/>
              <w:textAlignment w:val="baseline"/>
              <w:rPr>
                <w:rStyle w:val="normaltextrun"/>
                <w:rFonts w:ascii="Arial" w:hAnsi="Arial" w:cs="Arial"/>
                <w:b/>
                <w:bCs/>
              </w:rPr>
            </w:pPr>
            <w:r w:rsidRPr="00352950">
              <w:rPr>
                <w:rStyle w:val="normaltextrun"/>
                <w:rFonts w:ascii="Arial" w:hAnsi="Arial" w:cs="Arial"/>
                <w:b/>
                <w:bCs/>
              </w:rPr>
              <w:t>Two sides of A4</w:t>
            </w:r>
          </w:p>
          <w:p w14:paraId="31BD8DA2" w14:textId="4431BB34" w:rsidR="0004645D" w:rsidRPr="004238FD" w:rsidRDefault="0004645D" w:rsidP="0004645D">
            <w:pPr>
              <w:tabs>
                <w:tab w:val="left" w:pos="1418"/>
              </w:tabs>
              <w:rPr>
                <w:rFonts w:cs="Arial"/>
                <w:i/>
                <w:highlight w:val="yellow"/>
              </w:rPr>
            </w:pPr>
            <w:r w:rsidRPr="00352950">
              <w:rPr>
                <w:rStyle w:val="normaltextrun"/>
                <w:rFonts w:cs="Arial"/>
                <w:b/>
                <w:bCs/>
              </w:rPr>
              <w:t>Project plan / programme one side of A3</w:t>
            </w:r>
          </w:p>
        </w:tc>
        <w:tc>
          <w:tcPr>
            <w:tcW w:w="3352" w:type="dxa"/>
          </w:tcPr>
          <w:p w14:paraId="42E79873" w14:textId="77777777" w:rsidR="0004645D" w:rsidRPr="00352950" w:rsidRDefault="0004645D" w:rsidP="0004645D">
            <w:pPr>
              <w:spacing w:afterLines="60" w:after="144" w:line="264" w:lineRule="auto"/>
              <w:rPr>
                <w:rFonts w:eastAsia="Arial" w:cs="Arial"/>
              </w:rPr>
            </w:pPr>
          </w:p>
          <w:p w14:paraId="49D05675" w14:textId="77777777" w:rsidR="0004645D" w:rsidRPr="00352950" w:rsidRDefault="0004645D" w:rsidP="0004645D">
            <w:pPr>
              <w:spacing w:afterLines="60" w:after="144" w:line="264" w:lineRule="auto"/>
              <w:rPr>
                <w:rFonts w:eastAsia="Arial" w:cs="Arial"/>
              </w:rPr>
            </w:pPr>
            <w:r w:rsidRPr="00352950">
              <w:rPr>
                <w:rFonts w:eastAsia="Arial" w:cs="Arial"/>
              </w:rPr>
              <w:t>Clarity and robustness of the plan to achieve the required outcomes in time and on budget, including:</w:t>
            </w:r>
          </w:p>
          <w:p w14:paraId="5891A8CF" w14:textId="77777777" w:rsidR="0004645D" w:rsidRPr="00352950" w:rsidRDefault="0004645D" w:rsidP="0004645D">
            <w:pPr>
              <w:pStyle w:val="ListParagraph"/>
              <w:numPr>
                <w:ilvl w:val="0"/>
                <w:numId w:val="28"/>
              </w:numPr>
              <w:spacing w:afterLines="60" w:after="144" w:line="264" w:lineRule="auto"/>
              <w:rPr>
                <w:rFonts w:cs="Arial"/>
              </w:rPr>
            </w:pPr>
            <w:r w:rsidRPr="00352950">
              <w:rPr>
                <w:rFonts w:eastAsia="Arial" w:cs="Arial"/>
              </w:rPr>
              <w:t>A credible and acceptable project programme and associated Gantt chart showing tasks and milestones.</w:t>
            </w:r>
          </w:p>
          <w:p w14:paraId="6705F306" w14:textId="77777777" w:rsidR="0004645D" w:rsidRPr="00352950" w:rsidRDefault="0004645D" w:rsidP="0004645D">
            <w:pPr>
              <w:pStyle w:val="ListParagraph"/>
              <w:numPr>
                <w:ilvl w:val="0"/>
                <w:numId w:val="28"/>
              </w:numPr>
              <w:spacing w:afterLines="60" w:after="144" w:line="264" w:lineRule="auto"/>
              <w:rPr>
                <w:rFonts w:eastAsia="Arial" w:cs="Arial"/>
              </w:rPr>
            </w:pPr>
            <w:r w:rsidRPr="00352950">
              <w:rPr>
                <w:rFonts w:eastAsia="Arial" w:cs="Arial"/>
              </w:rPr>
              <w:t>Risk assessment.</w:t>
            </w:r>
          </w:p>
          <w:p w14:paraId="6A49279C" w14:textId="77777777" w:rsidR="0004645D" w:rsidRPr="00352950" w:rsidRDefault="0004645D" w:rsidP="0004645D">
            <w:pPr>
              <w:pStyle w:val="ListParagraph"/>
              <w:numPr>
                <w:ilvl w:val="0"/>
                <w:numId w:val="28"/>
              </w:numPr>
              <w:spacing w:afterLines="60" w:after="144" w:line="264" w:lineRule="auto"/>
              <w:rPr>
                <w:rFonts w:eastAsia="Arial" w:cs="Arial"/>
              </w:rPr>
            </w:pPr>
            <w:r w:rsidRPr="00352950">
              <w:rPr>
                <w:rFonts w:eastAsia="Arial" w:cs="Arial"/>
              </w:rPr>
              <w:t>Staff allocation, including days allocated across team members and associated costings.</w:t>
            </w:r>
          </w:p>
          <w:p w14:paraId="1381843C" w14:textId="77777777" w:rsidR="0004645D" w:rsidRPr="00352950" w:rsidRDefault="0004645D" w:rsidP="0004645D">
            <w:pPr>
              <w:spacing w:afterLines="60" w:after="144" w:line="264" w:lineRule="auto"/>
              <w:rPr>
                <w:rFonts w:eastAsia="Arial" w:cs="Arial"/>
              </w:rPr>
            </w:pPr>
            <w:r w:rsidRPr="00352950">
              <w:rPr>
                <w:rFonts w:eastAsia="Arial" w:cs="Arial"/>
              </w:rPr>
              <w:t>Clarity and robustness of proposals for the project management and quality assurance approach to be adopted, including:</w:t>
            </w:r>
          </w:p>
          <w:p w14:paraId="6ABAAF3C" w14:textId="77777777" w:rsidR="0004645D" w:rsidRPr="00352950" w:rsidRDefault="0004645D" w:rsidP="0004645D">
            <w:pPr>
              <w:pStyle w:val="ListParagraph"/>
              <w:numPr>
                <w:ilvl w:val="0"/>
                <w:numId w:val="28"/>
              </w:numPr>
              <w:spacing w:afterLines="60" w:after="144" w:line="264" w:lineRule="auto"/>
              <w:rPr>
                <w:rFonts w:eastAsia="Arial" w:cs="Arial"/>
              </w:rPr>
            </w:pPr>
            <w:r w:rsidRPr="00352950">
              <w:rPr>
                <w:rFonts w:eastAsia="Arial" w:cs="Arial"/>
              </w:rPr>
              <w:t>Team structure / Organogram</w:t>
            </w:r>
          </w:p>
          <w:p w14:paraId="16E18EE7" w14:textId="77777777" w:rsidR="0004645D" w:rsidRPr="00352950" w:rsidRDefault="0004645D" w:rsidP="0004645D">
            <w:pPr>
              <w:pStyle w:val="ListParagraph"/>
              <w:numPr>
                <w:ilvl w:val="0"/>
                <w:numId w:val="28"/>
              </w:numPr>
              <w:spacing w:afterLines="60" w:after="144" w:line="264" w:lineRule="auto"/>
              <w:rPr>
                <w:rFonts w:eastAsia="Arial" w:cs="Arial"/>
              </w:rPr>
            </w:pPr>
            <w:r w:rsidRPr="00352950">
              <w:rPr>
                <w:rFonts w:eastAsia="Arial" w:cs="Arial"/>
              </w:rPr>
              <w:lastRenderedPageBreak/>
              <w:t xml:space="preserve">Stakeholder engagement and collaboration. </w:t>
            </w:r>
          </w:p>
          <w:p w14:paraId="6634024A" w14:textId="77777777" w:rsidR="0004645D" w:rsidRPr="00352950" w:rsidRDefault="0004645D" w:rsidP="0004645D">
            <w:pPr>
              <w:pStyle w:val="ListParagraph"/>
              <w:numPr>
                <w:ilvl w:val="0"/>
                <w:numId w:val="28"/>
              </w:numPr>
              <w:spacing w:afterLines="60" w:after="144" w:line="264" w:lineRule="auto"/>
              <w:rPr>
                <w:rFonts w:eastAsia="Arial" w:cs="Arial"/>
              </w:rPr>
            </w:pPr>
            <w:r w:rsidRPr="00352950">
              <w:rPr>
                <w:rFonts w:eastAsia="Arial" w:cs="Arial"/>
              </w:rPr>
              <w:t>Risk management</w:t>
            </w:r>
          </w:p>
          <w:p w14:paraId="55800A4F" w14:textId="7448D0EF" w:rsidR="0004645D" w:rsidRDefault="0004645D" w:rsidP="0004645D">
            <w:pPr>
              <w:tabs>
                <w:tab w:val="left" w:pos="1418"/>
              </w:tabs>
              <w:rPr>
                <w:rFonts w:cs="Arial"/>
              </w:rPr>
            </w:pPr>
            <w:r w:rsidRPr="00352950">
              <w:rPr>
                <w:rFonts w:eastAsia="Arial" w:cs="Arial"/>
              </w:rPr>
              <w:t>Dealing with Client’s issues and concerns.</w:t>
            </w:r>
          </w:p>
        </w:tc>
        <w:tc>
          <w:tcPr>
            <w:tcW w:w="1417" w:type="dxa"/>
          </w:tcPr>
          <w:p w14:paraId="4FEF3B32" w14:textId="029E1CC9" w:rsidR="0004645D" w:rsidRDefault="00E74D6A" w:rsidP="0004645D">
            <w:pPr>
              <w:tabs>
                <w:tab w:val="left" w:pos="1418"/>
              </w:tabs>
              <w:rPr>
                <w:rFonts w:cs="Arial"/>
              </w:rPr>
            </w:pPr>
            <w:r>
              <w:rPr>
                <w:rFonts w:cs="Arial"/>
              </w:rPr>
              <w:lastRenderedPageBreak/>
              <w:t>1</w:t>
            </w:r>
            <w:r w:rsidR="005A5461">
              <w:rPr>
                <w:rFonts w:cs="Arial"/>
              </w:rPr>
              <w:t>3</w:t>
            </w:r>
            <w:r>
              <w:rPr>
                <w:rFonts w:cs="Arial"/>
              </w:rPr>
              <w:t>%</w:t>
            </w:r>
          </w:p>
        </w:tc>
      </w:tr>
      <w:tr w:rsidR="0004645D" w:rsidRPr="00E34D08" w14:paraId="05963FB9" w14:textId="77777777" w:rsidTr="00782AC5">
        <w:tc>
          <w:tcPr>
            <w:tcW w:w="875" w:type="dxa"/>
          </w:tcPr>
          <w:p w14:paraId="345CD469" w14:textId="418127BD" w:rsidR="0004645D" w:rsidRPr="00675B1F" w:rsidRDefault="00D81FD6" w:rsidP="0004645D">
            <w:pPr>
              <w:tabs>
                <w:tab w:val="left" w:pos="1418"/>
              </w:tabs>
              <w:jc w:val="center"/>
              <w:rPr>
                <w:rFonts w:cs="Arial"/>
              </w:rPr>
            </w:pPr>
            <w:r w:rsidRPr="00675B1F">
              <w:rPr>
                <w:rFonts w:cs="Arial"/>
              </w:rPr>
              <w:t>4</w:t>
            </w:r>
          </w:p>
        </w:tc>
        <w:tc>
          <w:tcPr>
            <w:tcW w:w="3373" w:type="dxa"/>
          </w:tcPr>
          <w:p w14:paraId="28844AED" w14:textId="77777777" w:rsidR="0004645D" w:rsidRPr="00675B1F" w:rsidRDefault="0004645D" w:rsidP="0004645D">
            <w:pPr>
              <w:spacing w:afterLines="60" w:after="144" w:line="264" w:lineRule="auto"/>
              <w:rPr>
                <w:rFonts w:eastAsia="Arial" w:cs="Arial"/>
                <w:b/>
                <w:bCs/>
              </w:rPr>
            </w:pPr>
            <w:r w:rsidRPr="00675B1F">
              <w:rPr>
                <w:rFonts w:eastAsia="Arial" w:cs="Arial"/>
                <w:b/>
                <w:bCs/>
              </w:rPr>
              <w:t>Social &amp; Environmental Value</w:t>
            </w:r>
          </w:p>
          <w:p w14:paraId="12B845D9" w14:textId="25AB2046" w:rsidR="00AB262A" w:rsidRPr="00675B1F" w:rsidRDefault="0004645D" w:rsidP="0004645D">
            <w:pPr>
              <w:spacing w:afterLines="60" w:after="144" w:line="264" w:lineRule="auto"/>
              <w:rPr>
                <w:rFonts w:eastAsia="Arial" w:cs="Arial"/>
              </w:rPr>
            </w:pPr>
            <w:r w:rsidRPr="00675B1F">
              <w:rPr>
                <w:rFonts w:eastAsia="Arial" w:cs="Arial"/>
              </w:rPr>
              <w:t>Demonstrate how your company will create additional social value through delivery of the contract</w:t>
            </w:r>
            <w:r w:rsidR="00AB262A" w:rsidRPr="00675B1F">
              <w:rPr>
                <w:rFonts w:eastAsia="Arial" w:cs="Arial"/>
              </w:rPr>
              <w:t>.</w:t>
            </w:r>
            <w:r w:rsidRPr="00675B1F">
              <w:rPr>
                <w:rFonts w:eastAsia="Arial" w:cs="Arial"/>
              </w:rPr>
              <w:t xml:space="preserve"> and in its operations and corporate commitments and practices.  </w:t>
            </w:r>
          </w:p>
          <w:p w14:paraId="763B215D" w14:textId="4A342FEE" w:rsidR="0004645D" w:rsidRPr="00675B1F" w:rsidRDefault="001677E9" w:rsidP="0004645D">
            <w:pPr>
              <w:spacing w:afterLines="60" w:after="144" w:line="264" w:lineRule="auto"/>
              <w:rPr>
                <w:rFonts w:eastAsia="Arial" w:cs="Arial"/>
              </w:rPr>
            </w:pPr>
            <w:r w:rsidRPr="00675B1F">
              <w:rPr>
                <w:rFonts w:eastAsia="Arial" w:cs="Arial"/>
              </w:rPr>
              <w:t>C</w:t>
            </w:r>
            <w:r w:rsidR="0004645D" w:rsidRPr="00675B1F">
              <w:rPr>
                <w:rFonts w:eastAsia="Arial" w:cs="Arial"/>
              </w:rPr>
              <w:t xml:space="preserve">orporate carbon reduction </w:t>
            </w:r>
            <w:r w:rsidRPr="00675B1F">
              <w:rPr>
                <w:rFonts w:eastAsia="Arial" w:cs="Arial"/>
              </w:rPr>
              <w:t xml:space="preserve">commitments and </w:t>
            </w:r>
            <w:r w:rsidR="0004645D" w:rsidRPr="00675B1F">
              <w:rPr>
                <w:rFonts w:eastAsia="Arial" w:cs="Arial"/>
              </w:rPr>
              <w:t>activities.</w:t>
            </w:r>
          </w:p>
          <w:p w14:paraId="557BE0A0" w14:textId="77777777" w:rsidR="0004645D" w:rsidRPr="00675B1F" w:rsidRDefault="0004645D" w:rsidP="0004645D">
            <w:pPr>
              <w:spacing w:afterLines="60" w:after="144" w:line="264" w:lineRule="auto"/>
              <w:rPr>
                <w:rFonts w:eastAsia="Arial" w:cs="Arial"/>
                <w:b/>
                <w:bCs/>
              </w:rPr>
            </w:pPr>
          </w:p>
          <w:p w14:paraId="0C652D13" w14:textId="77777777" w:rsidR="0004645D" w:rsidRPr="00675B1F" w:rsidRDefault="0004645D" w:rsidP="0004645D">
            <w:pPr>
              <w:pStyle w:val="paragraph"/>
              <w:spacing w:before="0" w:beforeAutospacing="0" w:afterLines="60" w:after="144" w:afterAutospacing="0" w:line="264" w:lineRule="auto"/>
              <w:textAlignment w:val="baseline"/>
              <w:rPr>
                <w:rStyle w:val="normaltextrun"/>
                <w:rFonts w:ascii="Arial" w:hAnsi="Arial" w:cs="Arial"/>
                <w:b/>
                <w:bCs/>
              </w:rPr>
            </w:pPr>
            <w:r w:rsidRPr="00675B1F">
              <w:rPr>
                <w:rStyle w:val="normaltextrun"/>
                <w:rFonts w:ascii="Arial" w:hAnsi="Arial" w:cs="Arial"/>
                <w:b/>
                <w:bCs/>
              </w:rPr>
              <w:t xml:space="preserve">Response Limit: </w:t>
            </w:r>
          </w:p>
          <w:p w14:paraId="684D9E1A" w14:textId="207EE84D" w:rsidR="0004645D" w:rsidRPr="00675B1F" w:rsidRDefault="0004645D" w:rsidP="00782AC5">
            <w:pPr>
              <w:pStyle w:val="ListParagraph"/>
              <w:numPr>
                <w:ilvl w:val="0"/>
                <w:numId w:val="30"/>
              </w:numPr>
              <w:tabs>
                <w:tab w:val="left" w:pos="1418"/>
              </w:tabs>
              <w:rPr>
                <w:rFonts w:cs="Arial"/>
                <w:i/>
              </w:rPr>
            </w:pPr>
            <w:r w:rsidRPr="00675B1F">
              <w:rPr>
                <w:rStyle w:val="normaltextrun"/>
                <w:rFonts w:cs="Arial"/>
                <w:b/>
                <w:bCs/>
              </w:rPr>
              <w:t xml:space="preserve">One side of A4. </w:t>
            </w:r>
          </w:p>
        </w:tc>
        <w:tc>
          <w:tcPr>
            <w:tcW w:w="3352" w:type="dxa"/>
          </w:tcPr>
          <w:p w14:paraId="3FA2A6DE" w14:textId="77777777" w:rsidR="0004645D" w:rsidRPr="00675B1F" w:rsidRDefault="0004645D" w:rsidP="0004645D">
            <w:pPr>
              <w:spacing w:afterLines="60" w:after="144" w:line="264" w:lineRule="auto"/>
              <w:rPr>
                <w:rFonts w:eastAsia="Arial" w:cs="Arial"/>
              </w:rPr>
            </w:pPr>
          </w:p>
          <w:p w14:paraId="704B2EA4" w14:textId="1DFF835B" w:rsidR="009441D1" w:rsidRPr="00675B1F" w:rsidRDefault="007C204C" w:rsidP="0004645D">
            <w:pPr>
              <w:spacing w:afterLines="60" w:after="144" w:line="264" w:lineRule="auto"/>
              <w:rPr>
                <w:rFonts w:eastAsia="Arial" w:cs="Arial"/>
              </w:rPr>
            </w:pPr>
            <w:r w:rsidRPr="00675B1F">
              <w:rPr>
                <w:rFonts w:eastAsia="Arial" w:cs="Arial"/>
              </w:rPr>
              <w:t>Specific</w:t>
            </w:r>
            <w:r w:rsidR="00F279B2" w:rsidRPr="00675B1F">
              <w:rPr>
                <w:rFonts w:eastAsia="Arial" w:cs="Arial"/>
              </w:rPr>
              <w:t xml:space="preserve">, </w:t>
            </w:r>
            <w:r w:rsidR="001677E9" w:rsidRPr="00675B1F">
              <w:rPr>
                <w:rFonts w:eastAsia="Arial" w:cs="Arial"/>
              </w:rPr>
              <w:t>measurable</w:t>
            </w:r>
            <w:r w:rsidR="00717228" w:rsidRPr="00675B1F">
              <w:rPr>
                <w:rFonts w:eastAsia="Arial" w:cs="Arial"/>
              </w:rPr>
              <w:t xml:space="preserve"> </w:t>
            </w:r>
            <w:r w:rsidR="00F279B2" w:rsidRPr="00675B1F">
              <w:rPr>
                <w:rFonts w:eastAsia="Arial" w:cs="Arial"/>
              </w:rPr>
              <w:t>and credible proposals to create social value through the delivery of this Contract.</w:t>
            </w:r>
          </w:p>
          <w:p w14:paraId="2E7820F0" w14:textId="77777777" w:rsidR="009441D1" w:rsidRPr="00675B1F" w:rsidRDefault="009441D1" w:rsidP="0004645D">
            <w:pPr>
              <w:spacing w:afterLines="60" w:after="144" w:line="264" w:lineRule="auto"/>
              <w:rPr>
                <w:rFonts w:eastAsia="Arial" w:cs="Arial"/>
              </w:rPr>
            </w:pPr>
          </w:p>
          <w:p w14:paraId="5DE864C5" w14:textId="4BD501A2" w:rsidR="0004645D" w:rsidRPr="00675B1F" w:rsidRDefault="0004645D" w:rsidP="0004645D">
            <w:pPr>
              <w:spacing w:afterLines="60" w:after="144" w:line="264" w:lineRule="auto"/>
              <w:rPr>
                <w:rFonts w:eastAsia="Arial" w:cs="Arial"/>
              </w:rPr>
            </w:pPr>
            <w:r w:rsidRPr="00675B1F">
              <w:rPr>
                <w:rFonts w:eastAsia="Arial" w:cs="Arial"/>
              </w:rPr>
              <w:t xml:space="preserve">Evidence of company </w:t>
            </w:r>
            <w:r w:rsidR="00A25C47" w:rsidRPr="00675B1F">
              <w:rPr>
                <w:rFonts w:eastAsia="Arial" w:cs="Arial"/>
              </w:rPr>
              <w:t xml:space="preserve">climate </w:t>
            </w:r>
            <w:r w:rsidRPr="00675B1F">
              <w:rPr>
                <w:rFonts w:eastAsia="Arial" w:cs="Arial"/>
              </w:rPr>
              <w:t>commitments and activities.</w:t>
            </w:r>
          </w:p>
          <w:p w14:paraId="6FF3BB01" w14:textId="3190A9EA" w:rsidR="0004645D" w:rsidRPr="00675B1F" w:rsidRDefault="0004645D" w:rsidP="0004645D">
            <w:pPr>
              <w:tabs>
                <w:tab w:val="left" w:pos="1418"/>
              </w:tabs>
              <w:rPr>
                <w:rFonts w:cs="Arial"/>
              </w:rPr>
            </w:pPr>
          </w:p>
        </w:tc>
        <w:tc>
          <w:tcPr>
            <w:tcW w:w="1417" w:type="dxa"/>
          </w:tcPr>
          <w:p w14:paraId="04B7431C" w14:textId="0176C5B6" w:rsidR="0004645D" w:rsidRDefault="00E74D6A" w:rsidP="0004645D">
            <w:pPr>
              <w:tabs>
                <w:tab w:val="left" w:pos="1418"/>
              </w:tabs>
              <w:rPr>
                <w:rFonts w:cs="Arial"/>
              </w:rPr>
            </w:pPr>
            <w:r w:rsidRPr="00675B1F">
              <w:rPr>
                <w:rFonts w:cs="Arial"/>
              </w:rPr>
              <w:t>10%</w:t>
            </w:r>
          </w:p>
        </w:tc>
      </w:tr>
    </w:tbl>
    <w:p w14:paraId="41D83DC4" w14:textId="77777777" w:rsidR="00F36FDD" w:rsidRPr="00A31871" w:rsidRDefault="00F36FDD" w:rsidP="00705108"/>
    <w:p w14:paraId="61781C05" w14:textId="7718DF83" w:rsidR="00120530" w:rsidRPr="00A31871" w:rsidRDefault="00120530" w:rsidP="00705108"/>
    <w:p w14:paraId="10438B2B" w14:textId="7F2E2F62" w:rsidR="0010337F" w:rsidRPr="00443367" w:rsidRDefault="0010337F" w:rsidP="00F46EE2">
      <w:pPr>
        <w:pStyle w:val="Heading2"/>
        <w:numPr>
          <w:ilvl w:val="1"/>
          <w:numId w:val="8"/>
        </w:numPr>
        <w:rPr>
          <w:rFonts w:ascii="Arial" w:hAnsi="Arial" w:cs="Arial"/>
          <w:bCs/>
          <w:color w:val="auto"/>
          <w:sz w:val="24"/>
          <w:szCs w:val="24"/>
        </w:rPr>
      </w:pPr>
      <w:bookmarkStart w:id="37" w:name="_Toc161244230"/>
      <w:r w:rsidRPr="00F050A3">
        <w:rPr>
          <w:rFonts w:ascii="Arial" w:hAnsi="Arial" w:cs="Arial"/>
          <w:bCs/>
          <w:color w:val="auto"/>
          <w:sz w:val="24"/>
          <w:szCs w:val="24"/>
        </w:rPr>
        <w:t>Scoring Methodology</w:t>
      </w:r>
      <w:bookmarkEnd w:id="37"/>
    </w:p>
    <w:p w14:paraId="0D813BCA" w14:textId="0B487E10" w:rsidR="00120530" w:rsidRPr="00A31871" w:rsidRDefault="00120530" w:rsidP="00705108"/>
    <w:p w14:paraId="24AFAF07" w14:textId="7FF1AA6B" w:rsidR="00BF6A48" w:rsidRPr="00A31871" w:rsidRDefault="00BF6A48" w:rsidP="00705108">
      <w:r w:rsidRPr="00A31871">
        <w:t>Where responses to questions are to be scored, the following scores are applied by a panel of evaluators to a Bidder’s submitted responses.</w:t>
      </w:r>
      <w:r w:rsidR="00C639EB" w:rsidRPr="00A31871">
        <w:t xml:space="preserve"> </w:t>
      </w:r>
      <w:r w:rsidRPr="00A31871">
        <w:t xml:space="preserve">The scores are awarded dependent on the level of evidence provided to each question.  </w:t>
      </w:r>
    </w:p>
    <w:p w14:paraId="759F51C3" w14:textId="77777777" w:rsidR="00FB5A6A" w:rsidRPr="00A31871" w:rsidRDefault="00FB5A6A" w:rsidP="00705108"/>
    <w:p w14:paraId="0E2E074B" w14:textId="1E8E0E36" w:rsidR="00BF6A48" w:rsidRPr="00A31871" w:rsidRDefault="00BF6A48" w:rsidP="00F050A3">
      <w:r w:rsidRPr="00A31871">
        <w:t xml:space="preserve">A score of 3 </w:t>
      </w:r>
      <w:r w:rsidR="000F28E4" w:rsidRPr="00A31871">
        <w:t xml:space="preserve">(Satisfactory) </w:t>
      </w:r>
      <w:r w:rsidRPr="00A31871">
        <w:t>represents an acceptable level of evidence</w:t>
      </w:r>
      <w:r w:rsidR="005B4F17" w:rsidRPr="00A31871">
        <w:t xml:space="preserve"> and is the minimum acceptable score for any question. Providers who score less than a 3 in any one area </w:t>
      </w:r>
      <w:r w:rsidR="00846113" w:rsidRPr="00846113">
        <w:rPr>
          <w:u w:val="single"/>
        </w:rPr>
        <w:t>may</w:t>
      </w:r>
      <w:r w:rsidR="005B4F17" w:rsidRPr="00A31871">
        <w:t xml:space="preserve"> have their bid rejected.</w:t>
      </w:r>
    </w:p>
    <w:p w14:paraId="66C83B49" w14:textId="77777777" w:rsidR="00D33E7F" w:rsidRPr="00A31871" w:rsidRDefault="00D33E7F" w:rsidP="00F050A3"/>
    <w:p w14:paraId="551184AB" w14:textId="77777777" w:rsidR="00BF6A48" w:rsidRPr="00A31871" w:rsidRDefault="00BF6A48" w:rsidP="00240779">
      <w:pPr>
        <w:tabs>
          <w:tab w:val="left" w:pos="360"/>
        </w:tabs>
        <w:spacing w:line="276" w:lineRule="auto"/>
        <w:jc w:val="both"/>
        <w:rPr>
          <w:rFonts w:cs="Arial"/>
          <w:bCs/>
        </w:rPr>
      </w:pPr>
      <w:r w:rsidRPr="00443367">
        <w:rPr>
          <w:rFonts w:cs="Arial"/>
          <w:b/>
          <w:bCs/>
          <w:kern w:val="28"/>
        </w:rPr>
        <w:t>0</w:t>
      </w:r>
      <w:r w:rsidRPr="00A31871">
        <w:rPr>
          <w:rFonts w:cs="Arial"/>
          <w:kern w:val="28"/>
        </w:rPr>
        <w:t xml:space="preserve"> – </w:t>
      </w:r>
      <w:r w:rsidRPr="00A31871">
        <w:rPr>
          <w:rFonts w:cs="Arial"/>
          <w:bCs/>
        </w:rPr>
        <w:t>No response and/or evidence is unacceptable or non-existent, or there is a failure to properly address any issue.   The Authority does not have any confidence in the Bidder’s experience, capacity and ability to meet its requirements.</w:t>
      </w:r>
    </w:p>
    <w:p w14:paraId="1C1B7528" w14:textId="77777777" w:rsidR="00BF6A48" w:rsidRPr="00A31871" w:rsidRDefault="00BF6A48" w:rsidP="00F050A3"/>
    <w:p w14:paraId="646A3B9F" w14:textId="77777777" w:rsidR="00BF6A48" w:rsidRPr="00A31871" w:rsidRDefault="00BF6A48" w:rsidP="00240779">
      <w:pPr>
        <w:tabs>
          <w:tab w:val="left" w:pos="360"/>
        </w:tabs>
        <w:spacing w:line="276" w:lineRule="auto"/>
        <w:jc w:val="both"/>
        <w:rPr>
          <w:rFonts w:cs="Arial"/>
          <w:bCs/>
        </w:rPr>
      </w:pPr>
      <w:r w:rsidRPr="00443367">
        <w:rPr>
          <w:rFonts w:cs="Arial"/>
          <w:b/>
          <w:bCs/>
          <w:kern w:val="28"/>
        </w:rPr>
        <w:t>1</w:t>
      </w:r>
      <w:r w:rsidRPr="00A31871">
        <w:rPr>
          <w:rFonts w:cs="Arial"/>
          <w:kern w:val="28"/>
        </w:rPr>
        <w:t xml:space="preserve"> – </w:t>
      </w:r>
      <w:r w:rsidRPr="00A31871">
        <w:rPr>
          <w:rFonts w:cs="Arial"/>
          <w:bCs/>
        </w:rPr>
        <w:t>The response and/or the evidence are deficient (or not relevant) in the majority of areas and the Authority has a low level of confidence in the Bidder’s experience, capacity and capability to meet its requirements.</w:t>
      </w:r>
    </w:p>
    <w:p w14:paraId="5A7E3686" w14:textId="77777777" w:rsidR="00BF6A48" w:rsidRPr="00A31871" w:rsidRDefault="00BF6A48" w:rsidP="00F050A3"/>
    <w:p w14:paraId="36FEA4DF" w14:textId="77777777" w:rsidR="00BF6A48" w:rsidRPr="00A31871" w:rsidRDefault="00BF6A48" w:rsidP="00F050A3">
      <w:r w:rsidRPr="00443367">
        <w:rPr>
          <w:b/>
          <w:bCs/>
          <w:kern w:val="28"/>
        </w:rPr>
        <w:lastRenderedPageBreak/>
        <w:t>2</w:t>
      </w:r>
      <w:r w:rsidRPr="00A31871">
        <w:rPr>
          <w:kern w:val="28"/>
        </w:rPr>
        <w:t xml:space="preserve"> – </w:t>
      </w:r>
      <w:r w:rsidRPr="00A31871">
        <w:t>Large portions of the response are not satisfactory and/or are not supported by a satisfactory level of evidence and the Authority has limited confidence in the Bidder’s experience, capacity and capability to meet its requirements.</w:t>
      </w:r>
    </w:p>
    <w:p w14:paraId="6207D1F5" w14:textId="77777777" w:rsidR="00BF6A48" w:rsidRPr="00A31871" w:rsidRDefault="00BF6A48" w:rsidP="00F050A3"/>
    <w:p w14:paraId="610E80C3" w14:textId="77777777" w:rsidR="00BF6A48" w:rsidRPr="00A31871" w:rsidRDefault="00BF6A48" w:rsidP="00240779">
      <w:pPr>
        <w:keepNext/>
        <w:tabs>
          <w:tab w:val="left" w:pos="360"/>
        </w:tabs>
        <w:spacing w:line="276" w:lineRule="auto"/>
        <w:jc w:val="both"/>
        <w:rPr>
          <w:rFonts w:cs="Arial"/>
          <w:bCs/>
        </w:rPr>
      </w:pPr>
      <w:r w:rsidRPr="00443367">
        <w:rPr>
          <w:rFonts w:cs="Arial"/>
          <w:b/>
          <w:bCs/>
          <w:kern w:val="28"/>
        </w:rPr>
        <w:t>3</w:t>
      </w:r>
      <w:r w:rsidRPr="00A31871">
        <w:rPr>
          <w:rFonts w:cs="Arial"/>
          <w:kern w:val="28"/>
        </w:rPr>
        <w:t xml:space="preserve"> – </w:t>
      </w:r>
      <w:r w:rsidRPr="00A31871">
        <w:rPr>
          <w:rFonts w:cs="Arial"/>
          <w:bCs/>
        </w:rPr>
        <w:t>The response is satisfactory and supported by an acceptable standard of relevant evidence but with some reservations/issues not addressed.  The Authority is satisfied with the Bidder’s experience, capacity and capability to meet its requirements.</w:t>
      </w:r>
    </w:p>
    <w:p w14:paraId="046EB41A" w14:textId="77777777" w:rsidR="00BF6A48" w:rsidRPr="00A31871" w:rsidRDefault="00BF6A48" w:rsidP="00F050A3"/>
    <w:p w14:paraId="25FFF535" w14:textId="77777777" w:rsidR="00BF6A48" w:rsidRPr="00A31871" w:rsidRDefault="00BF6A48" w:rsidP="00240779">
      <w:pPr>
        <w:tabs>
          <w:tab w:val="left" w:pos="360"/>
        </w:tabs>
        <w:spacing w:line="276" w:lineRule="auto"/>
        <w:jc w:val="both"/>
        <w:rPr>
          <w:rFonts w:cs="Arial"/>
          <w:bCs/>
        </w:rPr>
      </w:pPr>
      <w:r w:rsidRPr="00443367">
        <w:rPr>
          <w:rFonts w:cs="Arial"/>
          <w:b/>
          <w:bCs/>
          <w:kern w:val="28"/>
        </w:rPr>
        <w:t>4</w:t>
      </w:r>
      <w:r w:rsidRPr="00A31871">
        <w:rPr>
          <w:rFonts w:cs="Arial"/>
          <w:kern w:val="28"/>
        </w:rPr>
        <w:t xml:space="preserve"> – </w:t>
      </w:r>
      <w:r w:rsidRPr="00A31871">
        <w:rPr>
          <w:rFonts w:cs="Arial"/>
          <w:bCs/>
        </w:rPr>
        <w:t>The response is comprehensive and supported by a good standard of relevant evidence and provides the Authority with a good standard of confidence in the Bidder’s experience, capacity and capability to meet its requirements.</w:t>
      </w:r>
    </w:p>
    <w:p w14:paraId="2069FF3B" w14:textId="77777777" w:rsidR="00826B71" w:rsidRPr="00A31871" w:rsidRDefault="00826B71" w:rsidP="00F050A3"/>
    <w:p w14:paraId="71125617" w14:textId="20E8D7B9" w:rsidR="00BF6A48" w:rsidRPr="00A31871" w:rsidRDefault="00BF6A48" w:rsidP="00240779">
      <w:pPr>
        <w:tabs>
          <w:tab w:val="left" w:pos="360"/>
        </w:tabs>
        <w:spacing w:line="276" w:lineRule="auto"/>
        <w:jc w:val="both"/>
        <w:rPr>
          <w:rFonts w:cs="Arial"/>
          <w:bCs/>
        </w:rPr>
      </w:pPr>
      <w:r w:rsidRPr="00443367">
        <w:rPr>
          <w:rFonts w:cs="Arial"/>
          <w:b/>
          <w:bCs/>
          <w:kern w:val="28"/>
        </w:rPr>
        <w:t>5</w:t>
      </w:r>
      <w:r w:rsidRPr="00A31871">
        <w:rPr>
          <w:rFonts w:cs="Arial"/>
          <w:kern w:val="28"/>
        </w:rPr>
        <w:t xml:space="preserve"> – </w:t>
      </w:r>
      <w:r w:rsidRPr="00A31871">
        <w:rPr>
          <w:rFonts w:cs="Arial"/>
          <w:bCs/>
        </w:rPr>
        <w:t xml:space="preserve">The standard of the response is very </w:t>
      </w:r>
      <w:r w:rsidR="005B4F17" w:rsidRPr="00A31871">
        <w:rPr>
          <w:rFonts w:cs="Arial"/>
          <w:bCs/>
        </w:rPr>
        <w:t>high,</w:t>
      </w:r>
      <w:r w:rsidRPr="00A31871">
        <w:rPr>
          <w:rFonts w:cs="Arial"/>
          <w:bCs/>
        </w:rPr>
        <w:t xml:space="preserve"> and the relevance of the response and the supporting evidence is very comprehensive and provides the Authority with a very high level of confidence in the Bidder’s experience, capacity and capability to meet the Authority’s requirements.</w:t>
      </w:r>
    </w:p>
    <w:p w14:paraId="1FA89266" w14:textId="210523C1" w:rsidR="005B4F17" w:rsidRPr="00A31871" w:rsidRDefault="005B4F17" w:rsidP="00BF6A48">
      <w:pPr>
        <w:tabs>
          <w:tab w:val="left" w:pos="360"/>
        </w:tabs>
        <w:jc w:val="both"/>
        <w:rPr>
          <w:rFonts w:cs="Arial"/>
          <w:bCs/>
        </w:rPr>
      </w:pPr>
    </w:p>
    <w:p w14:paraId="5D396EA4" w14:textId="26D6683B" w:rsidR="005B4F17" w:rsidRPr="00A31871" w:rsidRDefault="005B4F17" w:rsidP="00BF6A48">
      <w:pPr>
        <w:tabs>
          <w:tab w:val="left" w:pos="360"/>
        </w:tabs>
        <w:jc w:val="both"/>
        <w:rPr>
          <w:rFonts w:cs="Arial"/>
        </w:rPr>
      </w:pPr>
      <w:r w:rsidRPr="00A31871">
        <w:rPr>
          <w:rFonts w:cs="Arial"/>
        </w:rPr>
        <w:t>This contract is being awarded on Most  Advantageous T</w:t>
      </w:r>
      <w:r w:rsidR="001B0527">
        <w:rPr>
          <w:rFonts w:cs="Arial"/>
        </w:rPr>
        <w:t>ender</w:t>
      </w:r>
      <w:r w:rsidRPr="00A31871">
        <w:rPr>
          <w:rFonts w:cs="Arial"/>
        </w:rPr>
        <w:t xml:space="preserve"> (MAT) MAT </w:t>
      </w:r>
      <w:r w:rsidR="007E495C">
        <w:rPr>
          <w:rFonts w:cs="Arial"/>
        </w:rPr>
        <w:t xml:space="preserve">which </w:t>
      </w:r>
      <w:r w:rsidRPr="00A31871">
        <w:rPr>
          <w:rFonts w:cs="Arial"/>
        </w:rPr>
        <w:t>is the combination of both the Quality and Cost scores.</w:t>
      </w:r>
      <w:r w:rsidR="00D12CE6" w:rsidRPr="00A31871">
        <w:rPr>
          <w:rFonts w:cs="Arial"/>
        </w:rPr>
        <w:t xml:space="preserve"> The highest scoring </w:t>
      </w:r>
      <w:r w:rsidR="00A07642" w:rsidRPr="00A31871">
        <w:rPr>
          <w:rFonts w:cs="Arial"/>
        </w:rPr>
        <w:t>bidder will be recommended for the award of contract.</w:t>
      </w:r>
    </w:p>
    <w:p w14:paraId="102EDA2D" w14:textId="7074B26F" w:rsidR="00A47699" w:rsidRPr="00A31871" w:rsidRDefault="00A47699" w:rsidP="00BF6A48">
      <w:pPr>
        <w:tabs>
          <w:tab w:val="left" w:pos="360"/>
        </w:tabs>
        <w:jc w:val="both"/>
        <w:rPr>
          <w:rFonts w:cs="Arial"/>
        </w:rPr>
      </w:pPr>
    </w:p>
    <w:p w14:paraId="07073290" w14:textId="5DBAAF54" w:rsidR="001C3948" w:rsidRPr="00A31871" w:rsidRDefault="001C3948" w:rsidP="4BF70CBF">
      <w:pPr>
        <w:pStyle w:val="paragraph"/>
        <w:spacing w:before="0" w:beforeAutospacing="0" w:after="0" w:afterAutospacing="0" w:line="276" w:lineRule="auto"/>
        <w:textAlignment w:val="baseline"/>
        <w:rPr>
          <w:rFonts w:ascii="Arial" w:hAnsi="Arial" w:cs="Arial"/>
        </w:rPr>
      </w:pPr>
      <w:r w:rsidRPr="4BF70CBF">
        <w:rPr>
          <w:rStyle w:val="normaltextrun"/>
          <w:rFonts w:ascii="Arial" w:hAnsi="Arial" w:cs="Arial"/>
          <w:b/>
          <w:bCs/>
          <w:u w:val="single"/>
        </w:rPr>
        <w:t>Quality – </w:t>
      </w:r>
      <w:r w:rsidR="007C6597">
        <w:rPr>
          <w:rStyle w:val="normaltextrun"/>
          <w:rFonts w:ascii="Arial" w:hAnsi="Arial" w:cs="Arial"/>
          <w:b/>
          <w:bCs/>
          <w:u w:val="single"/>
        </w:rPr>
        <w:t>70</w:t>
      </w:r>
      <w:r w:rsidRPr="4BF70CBF">
        <w:rPr>
          <w:rStyle w:val="normaltextrun"/>
          <w:rFonts w:ascii="Arial" w:hAnsi="Arial" w:cs="Arial"/>
          <w:b/>
          <w:bCs/>
          <w:u w:val="single"/>
        </w:rPr>
        <w:t>% Total – High Best</w:t>
      </w:r>
      <w:r w:rsidRPr="4BF70CBF">
        <w:rPr>
          <w:rStyle w:val="eop"/>
          <w:rFonts w:ascii="Arial" w:hAnsi="Arial" w:cs="Arial"/>
        </w:rPr>
        <w:t> </w:t>
      </w:r>
    </w:p>
    <w:p w14:paraId="3A2B71A4" w14:textId="77777777" w:rsidR="001C3948" w:rsidRPr="00A31871" w:rsidRDefault="001C3948" w:rsidP="001C3948">
      <w:pPr>
        <w:pStyle w:val="paragraph"/>
        <w:spacing w:before="0" w:beforeAutospacing="0" w:after="0" w:afterAutospacing="0" w:line="276" w:lineRule="auto"/>
        <w:textAlignment w:val="baseline"/>
        <w:rPr>
          <w:rFonts w:ascii="Arial" w:hAnsi="Arial" w:cs="Arial"/>
        </w:rPr>
      </w:pPr>
      <w:r w:rsidRPr="00A31871">
        <w:rPr>
          <w:rStyle w:val="eop"/>
          <w:rFonts w:ascii="Arial" w:hAnsi="Arial" w:cs="Arial"/>
        </w:rPr>
        <w:t> </w:t>
      </w:r>
    </w:p>
    <w:p w14:paraId="2FB36451" w14:textId="4541BCE5" w:rsidR="001C3948" w:rsidRPr="00BF2B52" w:rsidRDefault="0010337F" w:rsidP="001C3948">
      <w:pPr>
        <w:pStyle w:val="paragraph"/>
        <w:spacing w:before="0" w:beforeAutospacing="0" w:after="0" w:afterAutospacing="0" w:line="276" w:lineRule="auto"/>
        <w:textAlignment w:val="baseline"/>
        <w:rPr>
          <w:rStyle w:val="eop"/>
          <w:rFonts w:ascii="Arial" w:hAnsi="Arial" w:cs="Arial"/>
        </w:rPr>
      </w:pPr>
      <w:r w:rsidRPr="00BF2B52">
        <w:rPr>
          <w:rStyle w:val="normaltextrun"/>
          <w:rFonts w:ascii="Arial" w:hAnsi="Arial" w:cs="Arial"/>
        </w:rPr>
        <w:t>Quality Scores will be calculated using the following formula</w:t>
      </w:r>
      <w:r w:rsidR="001C3948" w:rsidRPr="00BF2B52">
        <w:rPr>
          <w:rStyle w:val="normaltextrun"/>
          <w:rFonts w:ascii="Arial" w:hAnsi="Arial" w:cs="Arial"/>
        </w:rPr>
        <w:t>:</w:t>
      </w:r>
      <w:r w:rsidR="001C3948" w:rsidRPr="00BF2B52">
        <w:rPr>
          <w:rStyle w:val="eop"/>
          <w:rFonts w:ascii="Arial" w:hAnsi="Arial" w:cs="Arial"/>
        </w:rPr>
        <w:t> </w:t>
      </w:r>
    </w:p>
    <w:p w14:paraId="05F865A7" w14:textId="25605D95" w:rsidR="00A97A72" w:rsidRPr="00BF2B52" w:rsidRDefault="00A97A72" w:rsidP="001C3948">
      <w:pPr>
        <w:pStyle w:val="paragraph"/>
        <w:spacing w:before="0" w:beforeAutospacing="0" w:after="0" w:afterAutospacing="0" w:line="276" w:lineRule="auto"/>
        <w:textAlignment w:val="baseline"/>
        <w:rPr>
          <w:rStyle w:val="eop"/>
          <w:rFonts w:ascii="Arial" w:hAnsi="Arial" w:cs="Arial"/>
        </w:rPr>
      </w:pPr>
    </w:p>
    <w:p w14:paraId="7CF2F385" w14:textId="1BD9CD01" w:rsidR="00A97A72" w:rsidRPr="00BF2B52" w:rsidRDefault="00A97A72" w:rsidP="001C3948">
      <w:pPr>
        <w:pStyle w:val="paragraph"/>
        <w:spacing w:before="0" w:beforeAutospacing="0" w:after="0" w:afterAutospacing="0" w:line="276" w:lineRule="auto"/>
        <w:textAlignment w:val="baseline"/>
        <w:rPr>
          <w:rStyle w:val="eop"/>
          <w:rFonts w:ascii="Arial" w:hAnsi="Arial" w:cs="Arial"/>
        </w:rPr>
      </w:pPr>
      <w:r w:rsidRPr="00BF2B52">
        <w:rPr>
          <w:rStyle w:val="eop"/>
          <w:rFonts w:ascii="Arial" w:hAnsi="Arial" w:cs="Arial"/>
        </w:rPr>
        <w:t xml:space="preserve">Your evaluated score (0-5) </w:t>
      </w:r>
      <w:r w:rsidRPr="007C6597">
        <w:rPr>
          <w:rStyle w:val="eop"/>
          <w:rFonts w:ascii="Arial" w:hAnsi="Arial" w:cs="Arial"/>
          <w:highlight w:val="yellow"/>
        </w:rPr>
        <w:t>X</w:t>
      </w:r>
      <w:r w:rsidRPr="00BF2B52">
        <w:rPr>
          <w:rStyle w:val="eop"/>
          <w:rFonts w:ascii="Arial" w:hAnsi="Arial" w:cs="Arial"/>
        </w:rPr>
        <w:t xml:space="preserve"> </w:t>
      </w:r>
      <w:r w:rsidR="00044636" w:rsidRPr="00BF2B52">
        <w:rPr>
          <w:rStyle w:val="eop"/>
          <w:rFonts w:ascii="Arial" w:hAnsi="Arial" w:cs="Arial"/>
        </w:rPr>
        <w:t>question weighting</w:t>
      </w:r>
    </w:p>
    <w:p w14:paraId="0D9A6F2A" w14:textId="355B6689" w:rsidR="00044636" w:rsidRPr="00BF2B52" w:rsidRDefault="00044636" w:rsidP="001C3948">
      <w:pPr>
        <w:pStyle w:val="paragraph"/>
        <w:spacing w:before="0" w:beforeAutospacing="0" w:after="0" w:afterAutospacing="0" w:line="276" w:lineRule="auto"/>
        <w:textAlignment w:val="baseline"/>
        <w:rPr>
          <w:rStyle w:val="eop"/>
          <w:rFonts w:ascii="Arial" w:hAnsi="Arial" w:cs="Arial"/>
        </w:rPr>
      </w:pPr>
    </w:p>
    <w:p w14:paraId="0E796F03" w14:textId="0384CBDE" w:rsidR="006A5356" w:rsidRPr="00BF2B52" w:rsidRDefault="006A5356" w:rsidP="001C3948">
      <w:pPr>
        <w:pStyle w:val="paragraph"/>
        <w:spacing w:before="0" w:beforeAutospacing="0" w:after="0" w:afterAutospacing="0" w:line="276" w:lineRule="auto"/>
        <w:textAlignment w:val="baseline"/>
        <w:rPr>
          <w:rFonts w:ascii="Arial" w:hAnsi="Arial" w:cs="Arial"/>
        </w:rPr>
      </w:pPr>
      <w:r w:rsidRPr="00BF2B52">
        <w:rPr>
          <w:rStyle w:val="eop"/>
          <w:rFonts w:ascii="Arial" w:hAnsi="Arial" w:cs="Arial"/>
        </w:rPr>
        <w:t xml:space="preserve">Sum total of </w:t>
      </w:r>
      <w:r w:rsidR="00BF2B52" w:rsidRPr="00BF2B52">
        <w:rPr>
          <w:rStyle w:val="eop"/>
          <w:rFonts w:ascii="Arial" w:hAnsi="Arial" w:cs="Arial"/>
        </w:rPr>
        <w:t>your weighted score</w:t>
      </w:r>
      <w:r w:rsidR="00D63B29">
        <w:rPr>
          <w:rStyle w:val="eop"/>
          <w:rFonts w:ascii="Arial" w:hAnsi="Arial" w:cs="Arial"/>
        </w:rPr>
        <w:t xml:space="preserve"> (out of 5)</w:t>
      </w:r>
    </w:p>
    <w:p w14:paraId="101C32B3" w14:textId="77777777" w:rsidR="001C3948" w:rsidRPr="00497226" w:rsidRDefault="001C3948" w:rsidP="001C3948">
      <w:pPr>
        <w:pStyle w:val="paragraph"/>
        <w:spacing w:before="0" w:beforeAutospacing="0" w:after="0" w:afterAutospacing="0" w:line="276" w:lineRule="auto"/>
        <w:textAlignment w:val="baseline"/>
        <w:rPr>
          <w:rFonts w:ascii="Arial" w:hAnsi="Arial" w:cs="Arial"/>
        </w:rPr>
      </w:pPr>
      <w:r w:rsidRPr="00497226">
        <w:rPr>
          <w:rStyle w:val="eop"/>
          <w:rFonts w:ascii="Arial" w:hAnsi="Arial" w:cs="Arial"/>
        </w:rPr>
        <w:t> </w:t>
      </w:r>
    </w:p>
    <w:p w14:paraId="017EAE6D" w14:textId="4E5298F0" w:rsidR="001F5B96" w:rsidRPr="00497226" w:rsidRDefault="008D77BB" w:rsidP="4BF70CBF">
      <w:pPr>
        <w:pStyle w:val="paragraph"/>
        <w:spacing w:before="0" w:beforeAutospacing="0" w:after="0" w:afterAutospacing="0" w:line="276" w:lineRule="auto"/>
        <w:textAlignment w:val="baseline"/>
        <w:rPr>
          <w:rStyle w:val="eop"/>
          <w:rFonts w:ascii="Arial" w:hAnsi="Arial" w:cs="Arial"/>
          <w:u w:val="single"/>
        </w:rPr>
      </w:pPr>
      <w:r w:rsidRPr="00497226">
        <w:rPr>
          <w:rStyle w:val="eop"/>
          <w:rFonts w:ascii="Arial" w:hAnsi="Arial" w:cs="Arial"/>
          <w:u w:val="single"/>
        </w:rPr>
        <w:t xml:space="preserve">Your weighted </w:t>
      </w:r>
      <w:r w:rsidR="79FAFFD7" w:rsidRPr="00497226">
        <w:rPr>
          <w:rStyle w:val="eop"/>
          <w:rFonts w:ascii="Arial" w:hAnsi="Arial" w:cs="Arial"/>
          <w:u w:val="single"/>
        </w:rPr>
        <w:t xml:space="preserve">score </w:t>
      </w:r>
      <w:r w:rsidR="79FAFFD7" w:rsidRPr="007C6597">
        <w:rPr>
          <w:rStyle w:val="eop"/>
          <w:rFonts w:ascii="Arial" w:hAnsi="Arial" w:cs="Arial"/>
          <w:highlight w:val="yellow"/>
          <w:u w:val="single"/>
        </w:rPr>
        <w:t>X</w:t>
      </w:r>
      <w:r w:rsidR="00A87C5A" w:rsidRPr="00497226">
        <w:rPr>
          <w:rStyle w:val="eop"/>
          <w:rFonts w:ascii="Arial" w:hAnsi="Arial" w:cs="Arial"/>
          <w:u w:val="single"/>
        </w:rPr>
        <w:tab/>
      </w:r>
      <w:r w:rsidR="00A87C5A" w:rsidRPr="00497226">
        <w:rPr>
          <w:rStyle w:val="eop"/>
          <w:rFonts w:ascii="Arial" w:hAnsi="Arial" w:cs="Arial"/>
        </w:rPr>
        <w:tab/>
        <w:t xml:space="preserve"> </w:t>
      </w:r>
      <w:r w:rsidR="000A38AD" w:rsidRPr="00497226">
        <w:rPr>
          <w:rStyle w:val="eop"/>
          <w:rFonts w:ascii="Arial" w:hAnsi="Arial" w:cs="Arial"/>
        </w:rPr>
        <w:t xml:space="preserve"> </w:t>
      </w:r>
    </w:p>
    <w:p w14:paraId="2B37FF25" w14:textId="5B3A915E" w:rsidR="00A87C5A" w:rsidRPr="00497226" w:rsidRDefault="00A87C5A" w:rsidP="001C3948">
      <w:pPr>
        <w:pStyle w:val="paragraph"/>
        <w:spacing w:before="0" w:beforeAutospacing="0" w:after="0" w:afterAutospacing="0" w:line="276" w:lineRule="auto"/>
        <w:textAlignment w:val="baseline"/>
        <w:rPr>
          <w:rStyle w:val="eop"/>
          <w:rFonts w:ascii="Arial" w:hAnsi="Arial" w:cs="Arial"/>
        </w:rPr>
      </w:pPr>
      <w:r w:rsidRPr="00497226">
        <w:rPr>
          <w:rStyle w:val="eop"/>
          <w:rFonts w:ascii="Arial" w:hAnsi="Arial" w:cs="Arial"/>
        </w:rPr>
        <w:t>Maximum score available (5)</w:t>
      </w:r>
    </w:p>
    <w:p w14:paraId="1E1A8B45" w14:textId="1B65374A" w:rsidR="00A31871" w:rsidRDefault="00A31871" w:rsidP="001C3948">
      <w:pPr>
        <w:pStyle w:val="paragraph"/>
        <w:spacing w:before="0" w:beforeAutospacing="0" w:after="0" w:afterAutospacing="0" w:line="276" w:lineRule="auto"/>
        <w:textAlignment w:val="baseline"/>
        <w:rPr>
          <w:rStyle w:val="eop"/>
          <w:rFonts w:ascii="Arial" w:hAnsi="Arial" w:cs="Arial"/>
          <w:highlight w:val="yellow"/>
        </w:rPr>
      </w:pPr>
    </w:p>
    <w:p w14:paraId="464DC4AA" w14:textId="35571063" w:rsidR="001C3948" w:rsidRPr="00A31871" w:rsidRDefault="001C3948" w:rsidP="4BF70CBF">
      <w:pPr>
        <w:pStyle w:val="paragraph"/>
        <w:spacing w:before="0" w:beforeAutospacing="0" w:after="0" w:afterAutospacing="0" w:line="276" w:lineRule="auto"/>
        <w:textAlignment w:val="baseline"/>
        <w:rPr>
          <w:rFonts w:ascii="Arial" w:hAnsi="Arial" w:cs="Arial"/>
        </w:rPr>
      </w:pPr>
      <w:r w:rsidRPr="4BF70CBF">
        <w:rPr>
          <w:rStyle w:val="normaltextrun"/>
          <w:rFonts w:ascii="Arial" w:hAnsi="Arial" w:cs="Arial"/>
          <w:b/>
          <w:bCs/>
          <w:u w:val="single"/>
        </w:rPr>
        <w:t xml:space="preserve">Price Evaluation – </w:t>
      </w:r>
      <w:r w:rsidR="007C6597">
        <w:rPr>
          <w:rStyle w:val="normaltextrun"/>
          <w:rFonts w:ascii="Arial" w:hAnsi="Arial" w:cs="Arial"/>
          <w:b/>
          <w:bCs/>
          <w:u w:val="single"/>
        </w:rPr>
        <w:t>30</w:t>
      </w:r>
      <w:r w:rsidRPr="4BF70CBF">
        <w:rPr>
          <w:rStyle w:val="normaltextrun"/>
          <w:rFonts w:ascii="Arial" w:hAnsi="Arial" w:cs="Arial"/>
          <w:b/>
          <w:bCs/>
          <w:u w:val="single"/>
        </w:rPr>
        <w:t>% Total - Low Best</w:t>
      </w:r>
      <w:r w:rsidRPr="4BF70CBF">
        <w:rPr>
          <w:rStyle w:val="eop"/>
          <w:rFonts w:ascii="Arial" w:hAnsi="Arial" w:cs="Arial"/>
        </w:rPr>
        <w:t> </w:t>
      </w:r>
    </w:p>
    <w:p w14:paraId="307E7F22" w14:textId="77777777" w:rsidR="001C3948" w:rsidRPr="00A31871" w:rsidRDefault="001C3948" w:rsidP="001C3948">
      <w:pPr>
        <w:pStyle w:val="paragraph"/>
        <w:spacing w:before="0" w:beforeAutospacing="0" w:after="0" w:afterAutospacing="0" w:line="276" w:lineRule="auto"/>
        <w:textAlignment w:val="baseline"/>
        <w:rPr>
          <w:rFonts w:ascii="Arial" w:hAnsi="Arial" w:cs="Arial"/>
        </w:rPr>
      </w:pPr>
      <w:r w:rsidRPr="00A31871">
        <w:rPr>
          <w:rStyle w:val="eop"/>
          <w:rFonts w:ascii="Arial" w:hAnsi="Arial" w:cs="Arial"/>
        </w:rPr>
        <w:t> </w:t>
      </w:r>
    </w:p>
    <w:p w14:paraId="7FDFF8DD" w14:textId="77777777" w:rsidR="001C3948" w:rsidRPr="00A31871" w:rsidRDefault="001C3948" w:rsidP="001C3948">
      <w:pPr>
        <w:pStyle w:val="paragraph"/>
        <w:spacing w:before="0" w:beforeAutospacing="0" w:after="0" w:afterAutospacing="0" w:line="276" w:lineRule="auto"/>
        <w:textAlignment w:val="baseline"/>
        <w:rPr>
          <w:rFonts w:ascii="Arial" w:hAnsi="Arial" w:cs="Arial"/>
        </w:rPr>
      </w:pPr>
      <w:r w:rsidRPr="00A31871">
        <w:rPr>
          <w:rStyle w:val="normaltextrun"/>
          <w:rFonts w:ascii="Arial" w:hAnsi="Arial" w:cs="Arial"/>
        </w:rPr>
        <w:t>All price bids are compared against the lowest bid to reach the percentage difference from the lowest bid. </w:t>
      </w:r>
      <w:r w:rsidRPr="00A31871">
        <w:rPr>
          <w:rStyle w:val="eop"/>
          <w:rFonts w:ascii="Arial" w:hAnsi="Arial" w:cs="Arial"/>
        </w:rPr>
        <w:t> </w:t>
      </w:r>
    </w:p>
    <w:p w14:paraId="4E5B3B5B" w14:textId="77777777" w:rsidR="001C3948" w:rsidRPr="00A31871" w:rsidRDefault="001C3948" w:rsidP="001C3948">
      <w:pPr>
        <w:pStyle w:val="paragraph"/>
        <w:spacing w:before="0" w:beforeAutospacing="0" w:after="0" w:afterAutospacing="0" w:line="276" w:lineRule="auto"/>
        <w:textAlignment w:val="baseline"/>
        <w:rPr>
          <w:rFonts w:ascii="Arial" w:hAnsi="Arial" w:cs="Arial"/>
        </w:rPr>
      </w:pPr>
      <w:r w:rsidRPr="00A31871">
        <w:rPr>
          <w:rStyle w:val="eop"/>
          <w:rFonts w:ascii="Arial" w:hAnsi="Arial" w:cs="Arial"/>
        </w:rPr>
        <w:t> </w:t>
      </w:r>
    </w:p>
    <w:p w14:paraId="1D0102AE" w14:textId="01EF4FBC" w:rsidR="001C3948" w:rsidRPr="00A31871" w:rsidRDefault="001C3948" w:rsidP="4BF70CBF">
      <w:pPr>
        <w:pStyle w:val="paragraph"/>
        <w:spacing w:before="0" w:beforeAutospacing="0" w:after="0" w:afterAutospacing="0" w:line="276" w:lineRule="auto"/>
        <w:textAlignment w:val="baseline"/>
        <w:rPr>
          <w:rFonts w:ascii="Arial" w:hAnsi="Arial" w:cs="Arial"/>
        </w:rPr>
      </w:pPr>
      <w:r w:rsidRPr="4BF70CBF">
        <w:rPr>
          <w:rStyle w:val="normaltextrun"/>
          <w:rFonts w:ascii="Arial" w:hAnsi="Arial" w:cs="Arial"/>
        </w:rPr>
        <w:t xml:space="preserve">The lowest priced bid will </w:t>
      </w:r>
      <w:r w:rsidRPr="00A60D30">
        <w:rPr>
          <w:rStyle w:val="normaltextrun"/>
          <w:rFonts w:ascii="Arial" w:hAnsi="Arial" w:cs="Arial"/>
        </w:rPr>
        <w:t xml:space="preserve">receive </w:t>
      </w:r>
      <w:r w:rsidR="00B66533" w:rsidRPr="00A60D30">
        <w:rPr>
          <w:rStyle w:val="normaltextrun"/>
          <w:rFonts w:ascii="Arial" w:hAnsi="Arial" w:cs="Arial"/>
        </w:rPr>
        <w:t>30</w:t>
      </w:r>
      <w:r w:rsidRPr="00A60D30">
        <w:rPr>
          <w:rStyle w:val="normaltextrun"/>
          <w:rFonts w:ascii="Arial" w:hAnsi="Arial" w:cs="Arial"/>
        </w:rPr>
        <w:t>%</w:t>
      </w:r>
      <w:r w:rsidRPr="4BF70CBF">
        <w:rPr>
          <w:rStyle w:val="normaltextrun"/>
          <w:rFonts w:ascii="Arial" w:hAnsi="Arial" w:cs="Arial"/>
        </w:rPr>
        <w:t> </w:t>
      </w:r>
      <w:r w:rsidRPr="4BF70CBF">
        <w:rPr>
          <w:rStyle w:val="eop"/>
          <w:rFonts w:ascii="Arial" w:hAnsi="Arial" w:cs="Arial"/>
        </w:rPr>
        <w:t> </w:t>
      </w:r>
    </w:p>
    <w:p w14:paraId="4AD080E9" w14:textId="77777777" w:rsidR="001C3948" w:rsidRPr="00A31871" w:rsidRDefault="001C3948" w:rsidP="001C3948">
      <w:pPr>
        <w:pStyle w:val="paragraph"/>
        <w:spacing w:before="0" w:beforeAutospacing="0" w:after="0" w:afterAutospacing="0" w:line="276" w:lineRule="auto"/>
        <w:textAlignment w:val="baseline"/>
        <w:rPr>
          <w:rFonts w:ascii="Arial" w:hAnsi="Arial" w:cs="Arial"/>
        </w:rPr>
      </w:pPr>
      <w:r w:rsidRPr="00A31871">
        <w:rPr>
          <w:rStyle w:val="eop"/>
          <w:rFonts w:ascii="Arial" w:hAnsi="Arial" w:cs="Arial"/>
        </w:rPr>
        <w:t> </w:t>
      </w:r>
    </w:p>
    <w:p w14:paraId="3BEE5139" w14:textId="77777777" w:rsidR="001C3948" w:rsidRPr="00A31871" w:rsidRDefault="001C3948" w:rsidP="001C3948">
      <w:pPr>
        <w:pStyle w:val="paragraph"/>
        <w:spacing w:before="0" w:beforeAutospacing="0" w:after="0" w:afterAutospacing="0" w:line="276" w:lineRule="auto"/>
        <w:textAlignment w:val="baseline"/>
        <w:rPr>
          <w:rFonts w:ascii="Arial" w:hAnsi="Arial" w:cs="Arial"/>
        </w:rPr>
      </w:pPr>
      <w:r w:rsidRPr="00A31871">
        <w:rPr>
          <w:rStyle w:val="normaltextrun"/>
          <w:rFonts w:ascii="Arial" w:hAnsi="Arial" w:cs="Arial"/>
        </w:rPr>
        <w:t>Other Suppliers cost score will be calculated using the following formula:</w:t>
      </w:r>
      <w:r w:rsidRPr="00A31871">
        <w:rPr>
          <w:rStyle w:val="eop"/>
          <w:rFonts w:ascii="Arial" w:hAnsi="Arial" w:cs="Arial"/>
        </w:rPr>
        <w:t> </w:t>
      </w:r>
    </w:p>
    <w:p w14:paraId="40AEC4BC" w14:textId="77777777" w:rsidR="001C3948" w:rsidRPr="00A31871" w:rsidRDefault="001C3948" w:rsidP="001C3948">
      <w:pPr>
        <w:pStyle w:val="paragraph"/>
        <w:spacing w:before="0" w:beforeAutospacing="0" w:after="0" w:afterAutospacing="0" w:line="276" w:lineRule="auto"/>
        <w:textAlignment w:val="baseline"/>
        <w:rPr>
          <w:rFonts w:ascii="Arial" w:hAnsi="Arial" w:cs="Arial"/>
        </w:rPr>
      </w:pPr>
      <w:r w:rsidRPr="00A31871">
        <w:rPr>
          <w:rStyle w:val="eop"/>
          <w:rFonts w:ascii="Arial" w:hAnsi="Arial" w:cs="Arial"/>
        </w:rPr>
        <w:t> </w:t>
      </w:r>
    </w:p>
    <w:p w14:paraId="0BBE2FA6" w14:textId="0DEF2B8D" w:rsidR="001C3948" w:rsidRDefault="00B77038" w:rsidP="4BF70CBF">
      <w:pPr>
        <w:pStyle w:val="paragraph"/>
        <w:spacing w:before="0" w:beforeAutospacing="0" w:after="0" w:afterAutospacing="0" w:line="276" w:lineRule="auto"/>
        <w:textAlignment w:val="baseline"/>
        <w:rPr>
          <w:rStyle w:val="normaltextrun"/>
          <w:rFonts w:ascii="Arial" w:hAnsi="Arial" w:cs="Arial"/>
        </w:rPr>
      </w:pPr>
      <w:r>
        <w:rPr>
          <w:rStyle w:val="normaltextrun"/>
          <w:rFonts w:ascii="Arial" w:hAnsi="Arial" w:cs="Arial"/>
          <w:u w:val="single"/>
        </w:rPr>
        <w:t xml:space="preserve">Lowest Bid </w:t>
      </w:r>
      <w:r w:rsidRPr="00A60D30">
        <w:rPr>
          <w:rStyle w:val="normaltextrun"/>
          <w:rFonts w:ascii="Arial" w:hAnsi="Arial" w:cs="Arial"/>
          <w:u w:val="single"/>
        </w:rPr>
        <w:t>Price</w:t>
      </w:r>
      <w:r w:rsidR="001C3948" w:rsidRPr="00A60D30">
        <w:rPr>
          <w:rStyle w:val="normaltextrun"/>
          <w:rFonts w:ascii="Arial" w:hAnsi="Arial" w:cs="Arial"/>
        </w:rPr>
        <w:t xml:space="preserve">    X </w:t>
      </w:r>
      <w:r w:rsidRPr="00A60D30">
        <w:rPr>
          <w:rStyle w:val="normaltextrun"/>
          <w:rFonts w:ascii="Arial" w:hAnsi="Arial" w:cs="Arial"/>
        </w:rPr>
        <w:t xml:space="preserve"> </w:t>
      </w:r>
      <w:r w:rsidR="00B66533" w:rsidRPr="00A60D30">
        <w:rPr>
          <w:rStyle w:val="normaltextrun"/>
          <w:rFonts w:ascii="Arial" w:hAnsi="Arial" w:cs="Arial"/>
        </w:rPr>
        <w:t>30</w:t>
      </w:r>
    </w:p>
    <w:p w14:paraId="1A36B47F" w14:textId="0A9FFA51" w:rsidR="001C3948" w:rsidRDefault="00B77038" w:rsidP="001C3948">
      <w:pPr>
        <w:pStyle w:val="paragraph"/>
        <w:spacing w:before="0" w:beforeAutospacing="0" w:after="0" w:afterAutospacing="0" w:line="276" w:lineRule="auto"/>
        <w:textAlignment w:val="baseline"/>
        <w:rPr>
          <w:rStyle w:val="normaltextrun"/>
          <w:rFonts w:ascii="Arial" w:hAnsi="Arial" w:cs="Arial"/>
        </w:rPr>
      </w:pPr>
      <w:r>
        <w:rPr>
          <w:rStyle w:val="normaltextrun"/>
          <w:rFonts w:ascii="Arial" w:hAnsi="Arial" w:cs="Arial"/>
        </w:rPr>
        <w:lastRenderedPageBreak/>
        <w:t>Your Price</w:t>
      </w:r>
    </w:p>
    <w:p w14:paraId="0F23F3BC" w14:textId="714A1BD5" w:rsidR="00986F52" w:rsidRDefault="00986F52" w:rsidP="001C3948">
      <w:pPr>
        <w:pStyle w:val="paragraph"/>
        <w:spacing w:before="0" w:beforeAutospacing="0" w:after="0" w:afterAutospacing="0" w:line="276" w:lineRule="auto"/>
        <w:textAlignment w:val="baseline"/>
        <w:rPr>
          <w:rStyle w:val="normaltextrun"/>
          <w:rFonts w:ascii="Arial" w:hAnsi="Arial" w:cs="Arial"/>
        </w:rPr>
      </w:pPr>
    </w:p>
    <w:p w14:paraId="1FF8E675" w14:textId="2FEE8FE4" w:rsidR="00663DC5" w:rsidRDefault="00986F52" w:rsidP="001C3948">
      <w:pPr>
        <w:pStyle w:val="paragraph"/>
        <w:spacing w:before="0" w:beforeAutospacing="0" w:after="0" w:afterAutospacing="0" w:line="276" w:lineRule="auto"/>
        <w:textAlignment w:val="baseline"/>
        <w:rPr>
          <w:rStyle w:val="normaltextrun"/>
          <w:rFonts w:ascii="Arial" w:hAnsi="Arial" w:cs="Arial"/>
        </w:rPr>
      </w:pPr>
      <w:r>
        <w:rPr>
          <w:rStyle w:val="normaltextrun"/>
          <w:rFonts w:ascii="Arial" w:hAnsi="Arial" w:cs="Arial"/>
        </w:rPr>
        <w:t xml:space="preserve">Your </w:t>
      </w:r>
      <w:r w:rsidR="008832CA">
        <w:rPr>
          <w:rStyle w:val="normaltextrun"/>
          <w:rFonts w:ascii="Arial" w:hAnsi="Arial" w:cs="Arial"/>
        </w:rPr>
        <w:t>TOTAL SCORE</w:t>
      </w:r>
      <w:r>
        <w:rPr>
          <w:rStyle w:val="normaltextrun"/>
          <w:rFonts w:ascii="Arial" w:hAnsi="Arial" w:cs="Arial"/>
        </w:rPr>
        <w:t xml:space="preserve"> will </w:t>
      </w:r>
      <w:r w:rsidR="00663DC5">
        <w:rPr>
          <w:rStyle w:val="normaltextrun"/>
          <w:rFonts w:ascii="Arial" w:hAnsi="Arial" w:cs="Arial"/>
        </w:rPr>
        <w:t xml:space="preserve">be calculated by adding your </w:t>
      </w:r>
      <w:r>
        <w:rPr>
          <w:rStyle w:val="normaltextrun"/>
          <w:rFonts w:ascii="Arial" w:hAnsi="Arial" w:cs="Arial"/>
        </w:rPr>
        <w:t>Quality + Cost</w:t>
      </w:r>
      <w:r w:rsidR="00663DC5">
        <w:rPr>
          <w:rStyle w:val="normaltextrun"/>
          <w:rFonts w:ascii="Arial" w:hAnsi="Arial" w:cs="Arial"/>
        </w:rPr>
        <w:t xml:space="preserve"> weighted scores.</w:t>
      </w:r>
    </w:p>
    <w:p w14:paraId="5342E115" w14:textId="77777777" w:rsidR="00D824F9" w:rsidRDefault="00D824F9" w:rsidP="001C3948">
      <w:pPr>
        <w:pStyle w:val="paragraph"/>
        <w:spacing w:before="0" w:beforeAutospacing="0" w:after="0" w:afterAutospacing="0" w:line="276" w:lineRule="auto"/>
        <w:textAlignment w:val="baseline"/>
        <w:rPr>
          <w:rStyle w:val="normaltextrun"/>
          <w:rFonts w:ascii="Arial" w:hAnsi="Arial" w:cs="Arial"/>
        </w:rPr>
      </w:pPr>
    </w:p>
    <w:p w14:paraId="369CC9CA" w14:textId="7A6C5675" w:rsidR="00663DC5" w:rsidRDefault="00663DC5" w:rsidP="001C3948">
      <w:pPr>
        <w:pStyle w:val="paragraph"/>
        <w:spacing w:before="0" w:beforeAutospacing="0" w:after="0" w:afterAutospacing="0" w:line="276" w:lineRule="auto"/>
        <w:textAlignment w:val="baseline"/>
        <w:rPr>
          <w:rStyle w:val="normaltextrun"/>
          <w:rFonts w:ascii="Arial" w:hAnsi="Arial" w:cs="Arial"/>
        </w:rPr>
      </w:pPr>
      <w:r>
        <w:rPr>
          <w:rStyle w:val="normaltextrun"/>
          <w:rFonts w:ascii="Arial" w:hAnsi="Arial" w:cs="Arial"/>
        </w:rPr>
        <w:t xml:space="preserve">The </w:t>
      </w:r>
      <w:r w:rsidR="006B0A54">
        <w:rPr>
          <w:rStyle w:val="normaltextrun"/>
          <w:rFonts w:ascii="Arial" w:hAnsi="Arial" w:cs="Arial"/>
        </w:rPr>
        <w:t xml:space="preserve">most economically advantageous </w:t>
      </w:r>
      <w:r w:rsidR="00443367">
        <w:rPr>
          <w:rStyle w:val="normaltextrun"/>
          <w:rFonts w:ascii="Arial" w:hAnsi="Arial" w:cs="Arial"/>
        </w:rPr>
        <w:t>proposal</w:t>
      </w:r>
      <w:r w:rsidR="008832CA">
        <w:rPr>
          <w:rStyle w:val="normaltextrun"/>
          <w:rFonts w:ascii="Arial" w:hAnsi="Arial" w:cs="Arial"/>
        </w:rPr>
        <w:t xml:space="preserve"> will be determined by the </w:t>
      </w:r>
      <w:r w:rsidR="00443367">
        <w:rPr>
          <w:rStyle w:val="normaltextrun"/>
          <w:rFonts w:ascii="Arial" w:hAnsi="Arial" w:cs="Arial"/>
        </w:rPr>
        <w:t>evaluation</w:t>
      </w:r>
      <w:r w:rsidR="008832CA">
        <w:rPr>
          <w:rStyle w:val="normaltextrun"/>
          <w:rFonts w:ascii="Arial" w:hAnsi="Arial" w:cs="Arial"/>
        </w:rPr>
        <w:t xml:space="preserve"> with </w:t>
      </w:r>
      <w:r w:rsidR="00FC363A">
        <w:rPr>
          <w:rStyle w:val="normaltextrun"/>
          <w:rFonts w:ascii="Arial" w:hAnsi="Arial" w:cs="Arial"/>
        </w:rPr>
        <w:t>the</w:t>
      </w:r>
      <w:r>
        <w:rPr>
          <w:rStyle w:val="normaltextrun"/>
          <w:rFonts w:ascii="Arial" w:hAnsi="Arial" w:cs="Arial"/>
        </w:rPr>
        <w:t xml:space="preserve"> highest </w:t>
      </w:r>
      <w:r w:rsidR="008832CA">
        <w:rPr>
          <w:rStyle w:val="normaltextrun"/>
          <w:rFonts w:ascii="Arial" w:hAnsi="Arial" w:cs="Arial"/>
        </w:rPr>
        <w:t>TOTAL SCORE</w:t>
      </w:r>
      <w:r w:rsidR="00FC363A">
        <w:rPr>
          <w:rStyle w:val="normaltextrun"/>
          <w:rFonts w:ascii="Arial" w:hAnsi="Arial" w:cs="Arial"/>
        </w:rPr>
        <w:t>.</w:t>
      </w:r>
      <w:r w:rsidR="00D824F9">
        <w:rPr>
          <w:rStyle w:val="normaltextrun"/>
          <w:rFonts w:ascii="Arial" w:hAnsi="Arial" w:cs="Arial"/>
        </w:rPr>
        <w:t xml:space="preserve"> </w:t>
      </w:r>
      <w:r w:rsidR="00FC363A">
        <w:rPr>
          <w:rStyle w:val="normaltextrun"/>
          <w:rFonts w:ascii="Arial" w:hAnsi="Arial" w:cs="Arial"/>
        </w:rPr>
        <w:t xml:space="preserve">This outcome will produce the </w:t>
      </w:r>
      <w:r w:rsidR="00443367">
        <w:rPr>
          <w:rStyle w:val="normaltextrun"/>
          <w:rFonts w:ascii="Arial" w:hAnsi="Arial" w:cs="Arial"/>
        </w:rPr>
        <w:t>preferred</w:t>
      </w:r>
      <w:r w:rsidR="00FC363A">
        <w:rPr>
          <w:rStyle w:val="normaltextrun"/>
          <w:rFonts w:ascii="Arial" w:hAnsi="Arial" w:cs="Arial"/>
        </w:rPr>
        <w:t xml:space="preserve"> </w:t>
      </w:r>
      <w:r w:rsidR="00443367">
        <w:rPr>
          <w:rStyle w:val="normaltextrun"/>
          <w:rFonts w:ascii="Arial" w:hAnsi="Arial" w:cs="Arial"/>
        </w:rPr>
        <w:t>supplier</w:t>
      </w:r>
      <w:r w:rsidR="00FC363A">
        <w:rPr>
          <w:rStyle w:val="normaltextrun"/>
          <w:rFonts w:ascii="Arial" w:hAnsi="Arial" w:cs="Arial"/>
        </w:rPr>
        <w:t>.</w:t>
      </w:r>
    </w:p>
    <w:p w14:paraId="69FF8C9E" w14:textId="2F420DEA" w:rsidR="00BF6A48" w:rsidRDefault="00BF6A48" w:rsidP="00443367">
      <w:pPr>
        <w:rPr>
          <w:rFonts w:cs="Arial"/>
        </w:rPr>
      </w:pPr>
    </w:p>
    <w:p w14:paraId="141CA127" w14:textId="77777777" w:rsidR="00443367" w:rsidRPr="00A31871" w:rsidRDefault="00443367" w:rsidP="00443367">
      <w:pPr>
        <w:rPr>
          <w:rFonts w:cs="Arial"/>
        </w:rPr>
      </w:pPr>
    </w:p>
    <w:p w14:paraId="0BC278D2" w14:textId="13D28444" w:rsidR="00BF6A48" w:rsidRPr="00443367" w:rsidRDefault="00BF6A48" w:rsidP="00F46EE2">
      <w:pPr>
        <w:pStyle w:val="Heading2"/>
        <w:numPr>
          <w:ilvl w:val="1"/>
          <w:numId w:val="8"/>
        </w:numPr>
        <w:rPr>
          <w:rFonts w:ascii="Arial" w:hAnsi="Arial" w:cs="Arial"/>
          <w:bCs/>
          <w:color w:val="auto"/>
          <w:sz w:val="24"/>
          <w:szCs w:val="24"/>
        </w:rPr>
      </w:pPr>
      <w:bookmarkStart w:id="38" w:name="_Toc161244231"/>
      <w:r w:rsidRPr="00443367">
        <w:rPr>
          <w:rFonts w:ascii="Arial" w:hAnsi="Arial" w:cs="Arial"/>
          <w:bCs/>
          <w:color w:val="auto"/>
          <w:sz w:val="24"/>
          <w:szCs w:val="24"/>
        </w:rPr>
        <w:t>Contract Award</w:t>
      </w:r>
      <w:bookmarkEnd w:id="38"/>
    </w:p>
    <w:p w14:paraId="51A15C1F" w14:textId="77777777" w:rsidR="00792B24" w:rsidRPr="00A31871" w:rsidRDefault="00792B24" w:rsidP="001C3948">
      <w:pPr>
        <w:spacing w:line="276" w:lineRule="auto"/>
        <w:rPr>
          <w:rFonts w:cs="Arial"/>
          <w:b/>
        </w:rPr>
      </w:pPr>
    </w:p>
    <w:p w14:paraId="1D714EBB" w14:textId="77C5EC6A" w:rsidR="00BF6A48" w:rsidRPr="00A31871" w:rsidRDefault="00BF6A48" w:rsidP="001C3948">
      <w:pPr>
        <w:rPr>
          <w:rFonts w:cs="Arial"/>
          <w:vanish/>
        </w:rPr>
      </w:pPr>
      <w:r w:rsidRPr="00A31871">
        <w:rPr>
          <w:rFonts w:cs="Arial"/>
        </w:rPr>
        <w:t>The approval of the award will be made by the appropriate Authority representative</w:t>
      </w:r>
      <w:r w:rsidR="005C0273">
        <w:rPr>
          <w:rFonts w:cs="Arial"/>
        </w:rPr>
        <w:t xml:space="preserve">, who will also </w:t>
      </w:r>
      <w:r w:rsidRPr="00A31871">
        <w:rPr>
          <w:rFonts w:cs="Arial"/>
        </w:rPr>
        <w:t>debrief all suppliers in writing.</w:t>
      </w:r>
    </w:p>
    <w:p w14:paraId="0ED9C87F" w14:textId="77777777" w:rsidR="00BF6A48" w:rsidRPr="00A31871" w:rsidRDefault="00BF6A48" w:rsidP="00BF6A48">
      <w:pPr>
        <w:rPr>
          <w:rFonts w:cs="Arial"/>
        </w:rPr>
      </w:pPr>
    </w:p>
    <w:p w14:paraId="1CD8444D" w14:textId="77777777" w:rsidR="005B4F17" w:rsidRPr="00A31871" w:rsidRDefault="005B4F17" w:rsidP="005B4F17">
      <w:pPr>
        <w:rPr>
          <w:rFonts w:cs="Arial"/>
          <w:b/>
        </w:rPr>
      </w:pPr>
    </w:p>
    <w:p w14:paraId="796CB8BA" w14:textId="77777777" w:rsidR="00A07642" w:rsidRPr="00A31871" w:rsidRDefault="00A07642" w:rsidP="005B4F17">
      <w:pPr>
        <w:rPr>
          <w:rFonts w:cs="Arial"/>
          <w:b/>
        </w:rPr>
      </w:pPr>
    </w:p>
    <w:p w14:paraId="18D5633A" w14:textId="77777777" w:rsidR="009143C7" w:rsidRPr="00A31871" w:rsidRDefault="009143C7" w:rsidP="009143C7">
      <w:pPr>
        <w:tabs>
          <w:tab w:val="left" w:pos="5700"/>
        </w:tabs>
        <w:rPr>
          <w:rFonts w:cs="Arial"/>
          <w:b/>
        </w:rPr>
      </w:pPr>
    </w:p>
    <w:p w14:paraId="4E10F45A" w14:textId="5588512D" w:rsidR="004E4F17" w:rsidRPr="00A31871" w:rsidRDefault="00BF6A48" w:rsidP="00BF6A48">
      <w:pPr>
        <w:tabs>
          <w:tab w:val="left" w:pos="5700"/>
        </w:tabs>
        <w:rPr>
          <w:rFonts w:cs="Arial"/>
          <w:b/>
        </w:rPr>
        <w:sectPr w:rsidR="004E4F17" w:rsidRPr="00A31871" w:rsidSect="00136657">
          <w:headerReference w:type="default" r:id="rId23"/>
          <w:footerReference w:type="default" r:id="rId24"/>
          <w:pgSz w:w="11907" w:h="16839"/>
          <w:pgMar w:top="964" w:right="1440" w:bottom="1440" w:left="1440" w:header="720" w:footer="720" w:gutter="0"/>
          <w:cols w:space="720"/>
          <w:docGrid w:linePitch="326"/>
        </w:sectPr>
      </w:pPr>
      <w:r w:rsidRPr="00A31871">
        <w:rPr>
          <w:rFonts w:cs="Arial"/>
          <w:b/>
        </w:rPr>
        <w:tab/>
      </w:r>
    </w:p>
    <w:p w14:paraId="06F08A8C" w14:textId="70B521C5" w:rsidR="005B4F17" w:rsidRPr="00F050A3" w:rsidRDefault="00443367" w:rsidP="00F050A3">
      <w:pPr>
        <w:pStyle w:val="Heading1"/>
        <w:rPr>
          <w:rFonts w:cs="Arial"/>
          <w:b w:val="0"/>
          <w:bCs/>
          <w:szCs w:val="24"/>
        </w:rPr>
      </w:pPr>
      <w:bookmarkStart w:id="39" w:name="_Toc161244232"/>
      <w:r>
        <w:rPr>
          <w:rFonts w:cs="Arial"/>
          <w:bCs/>
          <w:szCs w:val="24"/>
        </w:rPr>
        <w:lastRenderedPageBreak/>
        <w:t xml:space="preserve">APPENDIX 1: </w:t>
      </w:r>
      <w:r w:rsidR="005B4F17" w:rsidRPr="00F050A3">
        <w:rPr>
          <w:rFonts w:cs="Arial"/>
          <w:bCs/>
          <w:szCs w:val="24"/>
        </w:rPr>
        <w:t>NON-COLLUSION CERTIFICATE</w:t>
      </w:r>
      <w:bookmarkEnd w:id="39"/>
    </w:p>
    <w:p w14:paraId="54FFDF9F" w14:textId="77777777" w:rsidR="005B4F17" w:rsidRPr="00A31871" w:rsidRDefault="005B4F17" w:rsidP="005B4F17">
      <w:pPr>
        <w:rPr>
          <w:rFonts w:cs="Arial"/>
        </w:rPr>
      </w:pPr>
    </w:p>
    <w:p w14:paraId="7732AA87" w14:textId="77777777" w:rsidR="005B4F17" w:rsidRPr="00A31871" w:rsidRDefault="005B4F17" w:rsidP="005B4F17">
      <w:pPr>
        <w:rPr>
          <w:rFonts w:cs="Arial"/>
        </w:rPr>
      </w:pPr>
    </w:p>
    <w:p w14:paraId="6DC50017" w14:textId="36A7EDD9" w:rsidR="005B4F17" w:rsidRPr="00A31871" w:rsidRDefault="005B4F17" w:rsidP="005B4F17">
      <w:pPr>
        <w:rPr>
          <w:rFonts w:cs="Arial"/>
        </w:rPr>
      </w:pPr>
      <w:r w:rsidRPr="00A31871">
        <w:rPr>
          <w:rFonts w:cs="Arial"/>
        </w:rPr>
        <w:t xml:space="preserve">I, the undersigned, in submitting the accompanying </w:t>
      </w:r>
      <w:r w:rsidR="00E53176">
        <w:rPr>
          <w:rFonts w:cs="Arial"/>
        </w:rPr>
        <w:t>Tender</w:t>
      </w:r>
      <w:r w:rsidRPr="00A31871">
        <w:rPr>
          <w:rFonts w:cs="Arial"/>
        </w:rPr>
        <w:t xml:space="preserve"> to</w:t>
      </w:r>
    </w:p>
    <w:p w14:paraId="39A166B8" w14:textId="77777777" w:rsidR="005B4F17" w:rsidRPr="00A31871" w:rsidRDefault="005B4F17" w:rsidP="005B4F17">
      <w:pPr>
        <w:rPr>
          <w:rFonts w:cs="Arial"/>
        </w:rPr>
      </w:pPr>
    </w:p>
    <w:p w14:paraId="7FEE7E20" w14:textId="77777777" w:rsidR="005B4F17" w:rsidRPr="00A31871" w:rsidRDefault="005B4F17" w:rsidP="005B4F17">
      <w:pPr>
        <w:rPr>
          <w:rFonts w:cs="Arial"/>
        </w:rPr>
      </w:pPr>
      <w:r w:rsidRPr="00A31871">
        <w:rPr>
          <w:rFonts w:cs="Arial"/>
        </w:rPr>
        <w:t>(Name of Client)………………………………………………</w:t>
      </w:r>
    </w:p>
    <w:p w14:paraId="7B69974B" w14:textId="77777777" w:rsidR="005B4F17" w:rsidRPr="00A31871" w:rsidRDefault="005B4F17" w:rsidP="005B4F17">
      <w:pPr>
        <w:rPr>
          <w:rFonts w:cs="Arial"/>
        </w:rPr>
      </w:pPr>
    </w:p>
    <w:p w14:paraId="1CDE1A40" w14:textId="77777777" w:rsidR="005B4F17" w:rsidRPr="00A31871" w:rsidRDefault="005B4F17" w:rsidP="005B4F17">
      <w:pPr>
        <w:rPr>
          <w:rFonts w:cs="Arial"/>
        </w:rPr>
      </w:pPr>
      <w:r w:rsidRPr="00A31871">
        <w:rPr>
          <w:rFonts w:cs="Arial"/>
        </w:rPr>
        <w:t>………………………………………………………………………………………………</w:t>
      </w:r>
    </w:p>
    <w:p w14:paraId="0FA1C26C" w14:textId="77777777" w:rsidR="005B4F17" w:rsidRPr="00A31871" w:rsidRDefault="005B4F17" w:rsidP="005B4F17">
      <w:pPr>
        <w:rPr>
          <w:rFonts w:cs="Arial"/>
        </w:rPr>
      </w:pPr>
    </w:p>
    <w:p w14:paraId="4BAC736A" w14:textId="6B56EAF3" w:rsidR="005B4F17" w:rsidRPr="00A31871" w:rsidRDefault="005B4F17" w:rsidP="005B4F17">
      <w:pPr>
        <w:rPr>
          <w:rFonts w:cs="Arial"/>
        </w:rPr>
      </w:pPr>
      <w:r w:rsidRPr="00A31871">
        <w:rPr>
          <w:rFonts w:cs="Arial"/>
        </w:rPr>
        <w:t xml:space="preserve">in relation to (details of </w:t>
      </w:r>
      <w:r w:rsidR="00E53176">
        <w:rPr>
          <w:rFonts w:cs="Arial"/>
        </w:rPr>
        <w:t>Tender</w:t>
      </w:r>
      <w:r w:rsidRPr="00A31871">
        <w:rPr>
          <w:rFonts w:cs="Arial"/>
        </w:rPr>
        <w:t xml:space="preserve"> and reference)……………………………............</w:t>
      </w:r>
    </w:p>
    <w:p w14:paraId="31D47C9B" w14:textId="77777777" w:rsidR="005B4F17" w:rsidRPr="00A31871" w:rsidRDefault="005B4F17" w:rsidP="005B4F17">
      <w:pPr>
        <w:rPr>
          <w:rFonts w:cs="Arial"/>
        </w:rPr>
      </w:pPr>
    </w:p>
    <w:p w14:paraId="3FBD0AA5" w14:textId="77777777" w:rsidR="005B4F17" w:rsidRPr="00A31871" w:rsidRDefault="005B4F17" w:rsidP="005B4F17">
      <w:pPr>
        <w:rPr>
          <w:rFonts w:cs="Arial"/>
        </w:rPr>
      </w:pPr>
      <w:r w:rsidRPr="00A31871">
        <w:rPr>
          <w:rFonts w:cs="Arial"/>
        </w:rPr>
        <w:t>……………………………………………………………………………………………….</w:t>
      </w:r>
    </w:p>
    <w:p w14:paraId="524E2898" w14:textId="77777777" w:rsidR="005B4F17" w:rsidRPr="00A31871" w:rsidRDefault="005B4F17" w:rsidP="005B4F17">
      <w:pPr>
        <w:rPr>
          <w:rFonts w:cs="Arial"/>
        </w:rPr>
      </w:pPr>
    </w:p>
    <w:p w14:paraId="1B782218" w14:textId="77777777" w:rsidR="005B4F17" w:rsidRPr="00A31871" w:rsidRDefault="005B4F17" w:rsidP="005B4F17">
      <w:pPr>
        <w:rPr>
          <w:rFonts w:cs="Arial"/>
        </w:rPr>
      </w:pPr>
      <w:r w:rsidRPr="00A31871">
        <w:rPr>
          <w:rFonts w:cs="Arial"/>
        </w:rPr>
        <w:t>certify on behalf of (name of supplier)………………………………………………</w:t>
      </w:r>
    </w:p>
    <w:p w14:paraId="6AC0A225" w14:textId="77777777" w:rsidR="005B4F17" w:rsidRPr="00A31871" w:rsidRDefault="005B4F17" w:rsidP="005B4F17">
      <w:pPr>
        <w:rPr>
          <w:rFonts w:cs="Arial"/>
        </w:rPr>
      </w:pPr>
    </w:p>
    <w:p w14:paraId="7B1964D1" w14:textId="77777777" w:rsidR="005B4F17" w:rsidRPr="00A31871" w:rsidRDefault="005B4F17" w:rsidP="005B4F17">
      <w:pPr>
        <w:rPr>
          <w:rFonts w:cs="Arial"/>
        </w:rPr>
      </w:pPr>
      <w:r w:rsidRPr="00A31871">
        <w:rPr>
          <w:rFonts w:cs="Arial"/>
        </w:rPr>
        <w:t>that, with the exception of any information attached hereto (see * below):</w:t>
      </w:r>
    </w:p>
    <w:p w14:paraId="183D9E0A" w14:textId="77777777" w:rsidR="005B4F17" w:rsidRPr="00A31871" w:rsidRDefault="005B4F17" w:rsidP="005B4F17">
      <w:pPr>
        <w:rPr>
          <w:rFonts w:cs="Arial"/>
        </w:rPr>
      </w:pPr>
    </w:p>
    <w:p w14:paraId="0EE49FB5" w14:textId="58644CB9" w:rsidR="005B4F17" w:rsidRPr="00A31871" w:rsidRDefault="005B4F17" w:rsidP="005B4F17">
      <w:pPr>
        <w:rPr>
          <w:rFonts w:cs="Arial"/>
        </w:rPr>
      </w:pPr>
      <w:r w:rsidRPr="00A31871">
        <w:rPr>
          <w:rFonts w:cs="Arial"/>
        </w:rPr>
        <w:t>1)</w:t>
      </w:r>
      <w:r w:rsidRPr="00A31871">
        <w:rPr>
          <w:rFonts w:cs="Arial"/>
        </w:rPr>
        <w:tab/>
        <w:t xml:space="preserve">this </w:t>
      </w:r>
      <w:r w:rsidR="00E53176">
        <w:rPr>
          <w:rFonts w:cs="Arial"/>
        </w:rPr>
        <w:t>Tender</w:t>
      </w:r>
      <w:r w:rsidRPr="00A31871">
        <w:rPr>
          <w:rFonts w:cs="Arial"/>
        </w:rPr>
        <w:t xml:space="preserve"> is made in good faith, and is intended to be genuinely competitive;</w:t>
      </w:r>
    </w:p>
    <w:p w14:paraId="73CF8D76" w14:textId="77777777" w:rsidR="005B4F17" w:rsidRPr="00A31871" w:rsidRDefault="005B4F17" w:rsidP="005B4F17">
      <w:pPr>
        <w:rPr>
          <w:rFonts w:cs="Arial"/>
        </w:rPr>
      </w:pPr>
    </w:p>
    <w:p w14:paraId="7C72D63C" w14:textId="29876DCF" w:rsidR="005B4F17" w:rsidRPr="00A31871" w:rsidRDefault="005B4F17" w:rsidP="005B4F17">
      <w:pPr>
        <w:ind w:left="720" w:hanging="720"/>
        <w:rPr>
          <w:rFonts w:cs="Arial"/>
        </w:rPr>
      </w:pPr>
      <w:r w:rsidRPr="00A31871">
        <w:rPr>
          <w:rFonts w:cs="Arial"/>
        </w:rPr>
        <w:t>2)</w:t>
      </w:r>
      <w:r w:rsidRPr="00A31871">
        <w:rPr>
          <w:rFonts w:cs="Arial"/>
        </w:rPr>
        <w:tab/>
        <w:t xml:space="preserve">the amount of this </w:t>
      </w:r>
      <w:r w:rsidR="00E53176">
        <w:rPr>
          <w:rFonts w:cs="Arial"/>
        </w:rPr>
        <w:t>Tender</w:t>
      </w:r>
      <w:r w:rsidRPr="00A31871">
        <w:rPr>
          <w:rFonts w:cs="Arial"/>
        </w:rPr>
        <w:t xml:space="preserve"> has been arrived at independently, and has not been        fixed, adjusted or influenced by any agreement or arrangement  with any other undertaking, and has not been communicated to any competitor;</w:t>
      </w:r>
    </w:p>
    <w:p w14:paraId="5C91AB10" w14:textId="77777777" w:rsidR="005B4F17" w:rsidRPr="00A31871" w:rsidRDefault="005B4F17" w:rsidP="005B4F17">
      <w:pPr>
        <w:rPr>
          <w:rFonts w:cs="Arial"/>
        </w:rPr>
      </w:pPr>
    </w:p>
    <w:p w14:paraId="5B5C7AF9" w14:textId="66E5E94D" w:rsidR="005B4F17" w:rsidRPr="00A31871" w:rsidRDefault="005B4F17" w:rsidP="005B4F17">
      <w:pPr>
        <w:ind w:left="720" w:hanging="720"/>
        <w:rPr>
          <w:rFonts w:cs="Arial"/>
        </w:rPr>
      </w:pPr>
      <w:r w:rsidRPr="00A31871">
        <w:rPr>
          <w:rFonts w:cs="Arial"/>
        </w:rPr>
        <w:t>3)</w:t>
      </w:r>
      <w:r w:rsidRPr="00A31871">
        <w:rPr>
          <w:rFonts w:cs="Arial"/>
        </w:rPr>
        <w:tab/>
        <w:t xml:space="preserve">we have not entered into any agreement or arrangement with any competitor or potential competitor in relation to this </w:t>
      </w:r>
      <w:r w:rsidR="00E53176">
        <w:rPr>
          <w:rFonts w:cs="Arial"/>
        </w:rPr>
        <w:t>Tender</w:t>
      </w:r>
      <w:r w:rsidRPr="00A31871">
        <w:rPr>
          <w:rFonts w:cs="Arial"/>
        </w:rPr>
        <w:t>;</w:t>
      </w:r>
    </w:p>
    <w:p w14:paraId="05E68D75" w14:textId="77777777" w:rsidR="005B4F17" w:rsidRPr="00A31871" w:rsidRDefault="005B4F17" w:rsidP="005B4F17">
      <w:pPr>
        <w:rPr>
          <w:rFonts w:cs="Arial"/>
        </w:rPr>
      </w:pPr>
    </w:p>
    <w:p w14:paraId="78CD83AA" w14:textId="77777777" w:rsidR="005B4F17" w:rsidRPr="00A31871" w:rsidRDefault="005B4F17" w:rsidP="005B4F17">
      <w:pPr>
        <w:ind w:left="720" w:hanging="720"/>
        <w:rPr>
          <w:rFonts w:cs="Arial"/>
        </w:rPr>
      </w:pPr>
      <w:r w:rsidRPr="00A31871">
        <w:rPr>
          <w:rFonts w:cs="Arial"/>
        </w:rPr>
        <w:t>4)</w:t>
      </w:r>
      <w:r w:rsidRPr="00A31871">
        <w:rPr>
          <w:rFonts w:cs="Arial"/>
        </w:rPr>
        <w:tab/>
        <w:t>I have read and I understand the contents of this Certificate, and I understand that knowingly making a false declaration on this form may result in legal action being taken against me.</w:t>
      </w:r>
    </w:p>
    <w:p w14:paraId="7F40F981" w14:textId="77777777" w:rsidR="005B4F17" w:rsidRPr="00A31871" w:rsidRDefault="005B4F17" w:rsidP="005B4F17">
      <w:pPr>
        <w:rPr>
          <w:rFonts w:cs="Arial"/>
        </w:rPr>
      </w:pPr>
    </w:p>
    <w:p w14:paraId="7AB0C7AA" w14:textId="72C7861D" w:rsidR="005B4F17" w:rsidRPr="00A31871" w:rsidRDefault="005B4F17" w:rsidP="005B4F17">
      <w:pPr>
        <w:rPr>
          <w:rFonts w:cs="Arial"/>
        </w:rPr>
      </w:pPr>
      <w:r w:rsidRPr="00A31871">
        <w:rPr>
          <w:rFonts w:cs="Arial"/>
        </w:rPr>
        <w:t xml:space="preserve">In this certificate, the word ‘competitor’ includes any undertaking who has been requested to submit a </w:t>
      </w:r>
      <w:r w:rsidR="00E53176">
        <w:rPr>
          <w:rFonts w:cs="Arial"/>
        </w:rPr>
        <w:t>Tender</w:t>
      </w:r>
      <w:r w:rsidRPr="00A31871">
        <w:rPr>
          <w:rFonts w:cs="Arial"/>
        </w:rPr>
        <w:t xml:space="preserve"> or who is qualified to submit a </w:t>
      </w:r>
      <w:r w:rsidR="00E53176">
        <w:rPr>
          <w:rFonts w:cs="Arial"/>
        </w:rPr>
        <w:t>Tender</w:t>
      </w:r>
      <w:r w:rsidRPr="00A31871">
        <w:rPr>
          <w:rFonts w:cs="Arial"/>
        </w:rPr>
        <w:t xml:space="preserve"> in response to this request for </w:t>
      </w:r>
      <w:r w:rsidR="00E53176">
        <w:rPr>
          <w:rFonts w:cs="Arial"/>
        </w:rPr>
        <w:t>Tender</w:t>
      </w:r>
      <w:r w:rsidRPr="00A31871">
        <w:rPr>
          <w:rFonts w:cs="Arial"/>
        </w:rPr>
        <w:t>, and the words ‘any agreement or arrangement’ include any such transaction, whether or not legally binding, formal or informal, written or oral.</w:t>
      </w:r>
    </w:p>
    <w:p w14:paraId="6AE8C40F" w14:textId="77777777" w:rsidR="005B4F17" w:rsidRPr="00A31871" w:rsidRDefault="005B4F17" w:rsidP="005B4F17">
      <w:pPr>
        <w:rPr>
          <w:rFonts w:cs="Arial"/>
        </w:rPr>
      </w:pPr>
    </w:p>
    <w:p w14:paraId="7EB664AA" w14:textId="77777777" w:rsidR="005B4F17" w:rsidRPr="00A31871" w:rsidRDefault="005B4F17" w:rsidP="005B4F17">
      <w:pPr>
        <w:rPr>
          <w:rFonts w:cs="Arial"/>
        </w:rPr>
      </w:pPr>
      <w:r w:rsidRPr="00A31871">
        <w:rPr>
          <w:rFonts w:cs="Arial"/>
        </w:rPr>
        <w:t>* Information is/is not attached hereto (delete as appropriate)</w:t>
      </w:r>
    </w:p>
    <w:p w14:paraId="3640B948" w14:textId="77777777" w:rsidR="005B4F17" w:rsidRPr="00A31871" w:rsidRDefault="005B4F17" w:rsidP="005B4F17">
      <w:pPr>
        <w:rPr>
          <w:rFonts w:cs="Arial"/>
        </w:rPr>
      </w:pPr>
    </w:p>
    <w:p w14:paraId="1C201D15" w14:textId="77777777" w:rsidR="00443367" w:rsidRDefault="00443367" w:rsidP="005B4F17">
      <w:pPr>
        <w:rPr>
          <w:rFonts w:cs="Arial"/>
        </w:rPr>
      </w:pPr>
    </w:p>
    <w:p w14:paraId="5B679712" w14:textId="6FDD695E" w:rsidR="005B4F17" w:rsidRPr="00A31871" w:rsidRDefault="006724DF" w:rsidP="005B4F17">
      <w:pPr>
        <w:rPr>
          <w:rFonts w:cs="Arial"/>
        </w:rPr>
      </w:pPr>
      <w:r w:rsidRPr="00A31871">
        <w:rPr>
          <w:rFonts w:cs="Arial"/>
        </w:rPr>
        <w:t>SIGNED: ....................................................</w:t>
      </w:r>
      <w:r w:rsidR="005B4F17" w:rsidRPr="00A31871">
        <w:rPr>
          <w:rFonts w:cs="Arial"/>
        </w:rPr>
        <w:t xml:space="preserve"> </w:t>
      </w:r>
    </w:p>
    <w:p w14:paraId="301B637C" w14:textId="77777777" w:rsidR="005B4F17" w:rsidRPr="00A31871" w:rsidRDefault="005B4F17" w:rsidP="005B4F17">
      <w:pPr>
        <w:rPr>
          <w:rFonts w:cs="Arial"/>
        </w:rPr>
      </w:pPr>
    </w:p>
    <w:p w14:paraId="39FE5C95" w14:textId="77777777" w:rsidR="00443367" w:rsidRDefault="00443367" w:rsidP="005B4F17">
      <w:pPr>
        <w:rPr>
          <w:rFonts w:cs="Arial"/>
        </w:rPr>
      </w:pPr>
    </w:p>
    <w:p w14:paraId="25C44CA3" w14:textId="170871B1" w:rsidR="005B4F17" w:rsidRPr="00A31871" w:rsidRDefault="005B4F17" w:rsidP="005B4F17">
      <w:pPr>
        <w:rPr>
          <w:rFonts w:cs="Arial"/>
        </w:rPr>
      </w:pPr>
      <w:r w:rsidRPr="00A31871">
        <w:rPr>
          <w:rFonts w:cs="Arial"/>
        </w:rPr>
        <w:t xml:space="preserve">FOR AND ON BEHALF OF:........................................ </w:t>
      </w:r>
    </w:p>
    <w:p w14:paraId="76BCD2B7" w14:textId="77777777" w:rsidR="005B4F17" w:rsidRPr="00A31871" w:rsidRDefault="005B4F17" w:rsidP="005B4F17">
      <w:pPr>
        <w:rPr>
          <w:rFonts w:cs="Arial"/>
        </w:rPr>
      </w:pPr>
    </w:p>
    <w:p w14:paraId="243E684E" w14:textId="77777777" w:rsidR="00443367" w:rsidRDefault="00443367" w:rsidP="005B4F17">
      <w:pPr>
        <w:rPr>
          <w:rFonts w:cs="Arial"/>
        </w:rPr>
      </w:pPr>
    </w:p>
    <w:p w14:paraId="2EC20B62" w14:textId="5C80428D" w:rsidR="00996680" w:rsidRPr="001F5373" w:rsidRDefault="005B4F17" w:rsidP="00996680">
      <w:pPr>
        <w:rPr>
          <w:rFonts w:cs="Arial"/>
        </w:rPr>
      </w:pPr>
      <w:r w:rsidRPr="00A31871">
        <w:rPr>
          <w:rFonts w:cs="Arial"/>
        </w:rPr>
        <w:t>DATE:.........................................</w:t>
      </w:r>
    </w:p>
    <w:sectPr w:rsidR="00996680" w:rsidRPr="001F5373" w:rsidSect="00805F91">
      <w:footerReference w:type="default" r:id="rId25"/>
      <w:pgSz w:w="11907" w:h="16839"/>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pgNumType w:start="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198AD" w14:textId="77777777" w:rsidR="00FC5325" w:rsidRDefault="00FC5325" w:rsidP="008B652C">
      <w:r>
        <w:separator/>
      </w:r>
    </w:p>
  </w:endnote>
  <w:endnote w:type="continuationSeparator" w:id="0">
    <w:p w14:paraId="0A809C03" w14:textId="77777777" w:rsidR="00FC5325" w:rsidRDefault="00FC5325" w:rsidP="008B652C">
      <w:r>
        <w:continuationSeparator/>
      </w:r>
    </w:p>
  </w:endnote>
  <w:endnote w:type="continuationNotice" w:id="1">
    <w:p w14:paraId="79C20A30" w14:textId="77777777" w:rsidR="00FC5325" w:rsidRDefault="00FC53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8627861"/>
      <w:docPartObj>
        <w:docPartGallery w:val="Page Numbers (Bottom of Page)"/>
        <w:docPartUnique/>
      </w:docPartObj>
    </w:sdtPr>
    <w:sdtEndPr/>
    <w:sdtContent>
      <w:p w14:paraId="3F75AF16" w14:textId="21CA9695" w:rsidR="006F5AF4" w:rsidRDefault="006F5AF4">
        <w:pPr>
          <w:pStyle w:val="Footer"/>
        </w:pPr>
        <w:r>
          <w:fldChar w:fldCharType="begin"/>
        </w:r>
        <w:r>
          <w:instrText>PAGE   \* MERGEFORMAT</w:instrText>
        </w:r>
        <w:r>
          <w:fldChar w:fldCharType="separate"/>
        </w:r>
        <w:r>
          <w:t>2</w:t>
        </w:r>
        <w:r>
          <w:fldChar w:fldCharType="end"/>
        </w:r>
      </w:p>
    </w:sdtContent>
  </w:sdt>
  <w:p w14:paraId="472D2098" w14:textId="0575DE6F" w:rsidR="0010337F" w:rsidRDefault="000652A8" w:rsidP="000652A8">
    <w:pPr>
      <w:tabs>
        <w:tab w:val="center" w:pos="4513"/>
        <w:tab w:val="right" w:pos="9026"/>
      </w:tabs>
      <w:jc w:val="center"/>
    </w:pPr>
    <w:r w:rsidRPr="000652A8">
      <w:t>PCC - PCH Heat Decarbonisation Options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085723"/>
      <w:docPartObj>
        <w:docPartGallery w:val="Page Numbers (Bottom of Page)"/>
        <w:docPartUnique/>
      </w:docPartObj>
    </w:sdtPr>
    <w:sdtEndPr>
      <w:rPr>
        <w:noProof/>
      </w:rPr>
    </w:sdtEndPr>
    <w:sdtContent>
      <w:p w14:paraId="5561BDB2" w14:textId="14877236" w:rsidR="0010337F" w:rsidRDefault="0010337F">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21B73CC4" w14:textId="77777777" w:rsidR="0010337F" w:rsidRDefault="00103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F342C" w14:textId="77777777" w:rsidR="00FC5325" w:rsidRDefault="00FC5325" w:rsidP="008B652C">
      <w:r>
        <w:separator/>
      </w:r>
    </w:p>
  </w:footnote>
  <w:footnote w:type="continuationSeparator" w:id="0">
    <w:p w14:paraId="10CB58A0" w14:textId="77777777" w:rsidR="00FC5325" w:rsidRDefault="00FC5325" w:rsidP="008B652C">
      <w:r>
        <w:continuationSeparator/>
      </w:r>
    </w:p>
  </w:footnote>
  <w:footnote w:type="continuationNotice" w:id="1">
    <w:p w14:paraId="637C7752" w14:textId="77777777" w:rsidR="00FC5325" w:rsidRDefault="00FC5325"/>
  </w:footnote>
  <w:footnote w:id="2">
    <w:p w14:paraId="07213D57" w14:textId="77777777" w:rsidR="00501D53" w:rsidRPr="00786524" w:rsidRDefault="00501D53" w:rsidP="00501D53">
      <w:pPr>
        <w:pStyle w:val="FootnoteText"/>
        <w:rPr>
          <w:rFonts w:asciiTheme="minorHAnsi" w:hAnsiTheme="minorHAnsi" w:cstheme="minorHAnsi"/>
        </w:rPr>
      </w:pPr>
      <w:r w:rsidRPr="00786524">
        <w:rPr>
          <w:rStyle w:val="FootnoteReference"/>
          <w:rFonts w:asciiTheme="minorHAnsi" w:hAnsiTheme="minorHAnsi" w:cstheme="minorHAnsi"/>
        </w:rPr>
        <w:footnoteRef/>
      </w:r>
      <w:r w:rsidRPr="00786524">
        <w:rPr>
          <w:rFonts w:asciiTheme="minorHAnsi" w:hAnsiTheme="minorHAnsi" w:cstheme="minorHAnsi"/>
        </w:rPr>
        <w:t xml:space="preserve"> https://www.plymouth.gov.uk/climate-emergency</w:t>
      </w:r>
    </w:p>
  </w:footnote>
  <w:footnote w:id="3">
    <w:p w14:paraId="213AF6DE" w14:textId="77777777" w:rsidR="00501D53" w:rsidRPr="00786524" w:rsidRDefault="00501D53" w:rsidP="00501D53">
      <w:pPr>
        <w:pStyle w:val="FootnoteText"/>
        <w:rPr>
          <w:rFonts w:asciiTheme="minorHAnsi" w:hAnsiTheme="minorHAnsi" w:cstheme="minorHAnsi"/>
        </w:rPr>
      </w:pPr>
      <w:r w:rsidRPr="00786524">
        <w:rPr>
          <w:rStyle w:val="FootnoteReference"/>
          <w:rFonts w:asciiTheme="minorHAnsi" w:hAnsiTheme="minorHAnsi" w:cstheme="minorHAnsi"/>
        </w:rPr>
        <w:footnoteRef/>
      </w:r>
      <w:r w:rsidRPr="00786524">
        <w:rPr>
          <w:rFonts w:asciiTheme="minorHAnsi" w:hAnsiTheme="minorHAnsi" w:cstheme="minorHAnsi"/>
        </w:rPr>
        <w:t xml:space="preserve"> </w:t>
      </w:r>
      <w:hyperlink r:id="rId1" w:tgtFrame="_blank" w:history="1">
        <w:r w:rsidRPr="00786524">
          <w:rPr>
            <w:rStyle w:val="normaltextrun"/>
            <w:rFonts w:asciiTheme="minorHAnsi" w:eastAsiaTheme="majorEastAsia" w:hAnsiTheme="minorHAnsi" w:cstheme="minorHAnsi"/>
            <w:color w:val="0563C1"/>
          </w:rPr>
          <w:t>PCH Environmental Strategy</w:t>
        </w:r>
      </w:hyperlink>
    </w:p>
  </w:footnote>
  <w:footnote w:id="4">
    <w:p w14:paraId="3437EDDF" w14:textId="77777777" w:rsidR="0010337F" w:rsidRPr="00673EBE" w:rsidRDefault="0010337F" w:rsidP="00673EB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6A74F" w14:textId="47C6D0B4" w:rsidR="0010337F" w:rsidRDefault="00642FE9" w:rsidP="0036785F">
    <w:pPr>
      <w:pStyle w:val="Header"/>
      <w:jc w:val="right"/>
    </w:pPr>
    <w:r>
      <w:rPr>
        <w:rFonts w:ascii="Trebuchet MS" w:hAnsi="Trebuchet MS"/>
        <w:noProof/>
        <w:color w:val="505A6F"/>
      </w:rPr>
      <w:drawing>
        <wp:inline distT="0" distB="0" distL="0" distR="0" wp14:anchorId="37B277A4" wp14:editId="2F46BCD4">
          <wp:extent cx="2918460" cy="807720"/>
          <wp:effectExtent l="0" t="0" r="15240" b="114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918460" cy="807720"/>
                  </a:xfrm>
                  <a:prstGeom prst="rect">
                    <a:avLst/>
                  </a:prstGeom>
                  <a:noFill/>
                  <a:ln>
                    <a:noFill/>
                  </a:ln>
                </pic:spPr>
              </pic:pic>
            </a:graphicData>
          </a:graphic>
        </wp:inline>
      </w:drawing>
    </w:r>
  </w:p>
  <w:p w14:paraId="48BD4DFA" w14:textId="77777777" w:rsidR="0010337F" w:rsidRDefault="0010337F">
    <w:pPr>
      <w:tabs>
        <w:tab w:val="center" w:pos="4513"/>
        <w:tab w:val="right" w:pos="902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3702D97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2C44A10"/>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C2EFE8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95717B"/>
    <w:multiLevelType w:val="hybridMultilevel"/>
    <w:tmpl w:val="A8E84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426E8A"/>
    <w:multiLevelType w:val="hybridMultilevel"/>
    <w:tmpl w:val="DA02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F8579E"/>
    <w:multiLevelType w:val="hybridMultilevel"/>
    <w:tmpl w:val="AF7A88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9F699E"/>
    <w:multiLevelType w:val="multilevel"/>
    <w:tmpl w:val="8398C094"/>
    <w:lvl w:ilvl="0">
      <w:start w:val="1"/>
      <w:numFmt w:val="decimal"/>
      <w:lvlText w:val="%1."/>
      <w:lvlJc w:val="left"/>
      <w:pPr>
        <w:ind w:left="408" w:hanging="408"/>
      </w:pPr>
      <w:rPr>
        <w:rFonts w:hint="default"/>
      </w:rPr>
    </w:lvl>
    <w:lvl w:ilvl="1">
      <w:start w:val="1"/>
      <w:numFmt w:val="decimal"/>
      <w:lvlText w:val="%1.%2."/>
      <w:lvlJc w:val="left"/>
      <w:pPr>
        <w:ind w:left="720" w:hanging="720"/>
      </w:pPr>
      <w:rPr>
        <w:rFonts w:ascii="Arial" w:hAnsi="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09963A2"/>
    <w:multiLevelType w:val="hybridMultilevel"/>
    <w:tmpl w:val="3168CA4C"/>
    <w:lvl w:ilvl="0" w:tplc="AC84E97E">
      <w:start w:val="3"/>
      <w:numFmt w:val="bullet"/>
      <w:lvlText w:val="-"/>
      <w:lvlJc w:val="left"/>
      <w:pPr>
        <w:ind w:left="720" w:hanging="360"/>
      </w:pPr>
      <w:rPr>
        <w:rFonts w:ascii="Arial" w:eastAsia="Arial" w:hAnsi="Arial" w:cs="Arial" w:hint="default"/>
        <w:b/>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B33BA8"/>
    <w:multiLevelType w:val="multilevel"/>
    <w:tmpl w:val="4F7EED88"/>
    <w:lvl w:ilvl="0">
      <w:start w:val="1"/>
      <w:numFmt w:val="decimal"/>
      <w:lvlText w:val="%1"/>
      <w:lvlJc w:val="left"/>
      <w:pPr>
        <w:ind w:left="360" w:hanging="360"/>
      </w:pPr>
      <w:rPr>
        <w:rFonts w:hint="default"/>
      </w:rPr>
    </w:lvl>
    <w:lvl w:ilvl="1">
      <w:start w:val="1"/>
      <w:numFmt w:val="decimal"/>
      <w:pStyle w:val="HNDUStyle4"/>
      <w:lvlText w:val="%1.%2"/>
      <w:lvlJc w:val="left"/>
      <w:pPr>
        <w:ind w:left="680" w:hanging="567"/>
      </w:pPr>
      <w:rPr>
        <w:rFonts w:hint="default"/>
        <w:b/>
        <w:bCs/>
        <w:color w:val="auto"/>
      </w:rPr>
    </w:lvl>
    <w:lvl w:ilvl="2">
      <w:start w:val="1"/>
      <w:numFmt w:val="decimal"/>
      <w:lvlText w:val="%1.%2.%3"/>
      <w:lvlJc w:val="left"/>
      <w:pPr>
        <w:ind w:left="1418" w:hanging="851"/>
      </w:pPr>
      <w:rPr>
        <w:rFonts w:ascii="Calibri" w:hAnsi="Calibri" w:hint="default"/>
        <w:b w:val="0"/>
        <w:bCs w:val="0"/>
        <w:i w:val="0"/>
        <w:color w:val="365F91" w:themeColor="accent1" w:themeShade="BF"/>
        <w:sz w:val="22"/>
        <w:u w:color="808080" w:themeColor="background1" w:themeShade="80"/>
      </w:rPr>
    </w:lvl>
    <w:lvl w:ilvl="3">
      <w:start w:val="1"/>
      <w:numFmt w:val="lowerLetter"/>
      <w:lvlText w:val="%4."/>
      <w:lvlJc w:val="left"/>
      <w:pPr>
        <w:ind w:left="1985" w:hanging="284"/>
      </w:pPr>
      <w:rPr>
        <w:rFonts w:hint="default"/>
      </w:rPr>
    </w:lvl>
    <w:lvl w:ilvl="4">
      <w:start w:val="1"/>
      <w:numFmt w:val="decimal"/>
      <w:lvlText w:val="%1.%2.%3.%4.%5"/>
      <w:lvlJc w:val="left"/>
      <w:pPr>
        <w:ind w:left="3996" w:hanging="1080"/>
      </w:pPr>
      <w:rPr>
        <w:rFonts w:hint="default"/>
      </w:rPr>
    </w:lvl>
    <w:lvl w:ilvl="5">
      <w:start w:val="1"/>
      <w:numFmt w:val="decimal"/>
      <w:lvlText w:val="%1.%2.%3.%4.%5.%6"/>
      <w:lvlJc w:val="left"/>
      <w:pPr>
        <w:ind w:left="4725" w:hanging="1080"/>
      </w:pPr>
      <w:rPr>
        <w:rFonts w:hint="default"/>
      </w:rPr>
    </w:lvl>
    <w:lvl w:ilvl="6">
      <w:start w:val="1"/>
      <w:numFmt w:val="decimal"/>
      <w:lvlText w:val="%1.%2.%3.%4.%5.%6.%7"/>
      <w:lvlJc w:val="left"/>
      <w:pPr>
        <w:ind w:left="5814" w:hanging="1440"/>
      </w:pPr>
      <w:rPr>
        <w:rFonts w:hint="default"/>
      </w:rPr>
    </w:lvl>
    <w:lvl w:ilvl="7">
      <w:start w:val="1"/>
      <w:numFmt w:val="decimal"/>
      <w:lvlText w:val="%1.%2.%3.%4.%5.%6.%7.%8"/>
      <w:lvlJc w:val="left"/>
      <w:pPr>
        <w:ind w:left="6543" w:hanging="1440"/>
      </w:pPr>
      <w:rPr>
        <w:rFonts w:hint="default"/>
      </w:rPr>
    </w:lvl>
    <w:lvl w:ilvl="8">
      <w:start w:val="1"/>
      <w:numFmt w:val="decimal"/>
      <w:lvlText w:val="%1.%2.%3.%4.%5.%6.%7.%8.%9"/>
      <w:lvlJc w:val="left"/>
      <w:pPr>
        <w:ind w:left="7272" w:hanging="1440"/>
      </w:pPr>
      <w:rPr>
        <w:rFonts w:hint="default"/>
      </w:rPr>
    </w:lvl>
  </w:abstractNum>
  <w:abstractNum w:abstractNumId="9" w15:restartNumberingAfterBreak="0">
    <w:nsid w:val="13F7190B"/>
    <w:multiLevelType w:val="hybridMultilevel"/>
    <w:tmpl w:val="EE40997C"/>
    <w:lvl w:ilvl="0" w:tplc="BBD43CCA">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FAE27A"/>
    <w:multiLevelType w:val="hybridMultilevel"/>
    <w:tmpl w:val="D8C201E8"/>
    <w:lvl w:ilvl="0" w:tplc="03264C7C">
      <w:start w:val="1"/>
      <w:numFmt w:val="bullet"/>
      <w:lvlText w:val="·"/>
      <w:lvlJc w:val="left"/>
      <w:pPr>
        <w:ind w:left="720" w:hanging="360"/>
      </w:pPr>
      <w:rPr>
        <w:rFonts w:ascii="Symbol" w:hAnsi="Symbol" w:hint="default"/>
      </w:rPr>
    </w:lvl>
    <w:lvl w:ilvl="1" w:tplc="A2E2288C">
      <w:start w:val="1"/>
      <w:numFmt w:val="bullet"/>
      <w:lvlText w:val="o"/>
      <w:lvlJc w:val="left"/>
      <w:pPr>
        <w:ind w:left="1440" w:hanging="360"/>
      </w:pPr>
      <w:rPr>
        <w:rFonts w:ascii="Courier New" w:hAnsi="Courier New" w:hint="default"/>
      </w:rPr>
    </w:lvl>
    <w:lvl w:ilvl="2" w:tplc="100AB466">
      <w:start w:val="1"/>
      <w:numFmt w:val="bullet"/>
      <w:lvlText w:val=""/>
      <w:lvlJc w:val="left"/>
      <w:pPr>
        <w:ind w:left="2160" w:hanging="360"/>
      </w:pPr>
      <w:rPr>
        <w:rFonts w:ascii="Wingdings" w:hAnsi="Wingdings" w:hint="default"/>
      </w:rPr>
    </w:lvl>
    <w:lvl w:ilvl="3" w:tplc="1C42560E">
      <w:start w:val="1"/>
      <w:numFmt w:val="bullet"/>
      <w:lvlText w:val=""/>
      <w:lvlJc w:val="left"/>
      <w:pPr>
        <w:ind w:left="2880" w:hanging="360"/>
      </w:pPr>
      <w:rPr>
        <w:rFonts w:ascii="Symbol" w:hAnsi="Symbol" w:hint="default"/>
      </w:rPr>
    </w:lvl>
    <w:lvl w:ilvl="4" w:tplc="CCC08CA6">
      <w:start w:val="1"/>
      <w:numFmt w:val="bullet"/>
      <w:lvlText w:val="o"/>
      <w:lvlJc w:val="left"/>
      <w:pPr>
        <w:ind w:left="3600" w:hanging="360"/>
      </w:pPr>
      <w:rPr>
        <w:rFonts w:ascii="Courier New" w:hAnsi="Courier New" w:hint="default"/>
      </w:rPr>
    </w:lvl>
    <w:lvl w:ilvl="5" w:tplc="38687CBA">
      <w:start w:val="1"/>
      <w:numFmt w:val="bullet"/>
      <w:lvlText w:val=""/>
      <w:lvlJc w:val="left"/>
      <w:pPr>
        <w:ind w:left="4320" w:hanging="360"/>
      </w:pPr>
      <w:rPr>
        <w:rFonts w:ascii="Wingdings" w:hAnsi="Wingdings" w:hint="default"/>
      </w:rPr>
    </w:lvl>
    <w:lvl w:ilvl="6" w:tplc="73D8BB1E">
      <w:start w:val="1"/>
      <w:numFmt w:val="bullet"/>
      <w:lvlText w:val=""/>
      <w:lvlJc w:val="left"/>
      <w:pPr>
        <w:ind w:left="5040" w:hanging="360"/>
      </w:pPr>
      <w:rPr>
        <w:rFonts w:ascii="Symbol" w:hAnsi="Symbol" w:hint="default"/>
      </w:rPr>
    </w:lvl>
    <w:lvl w:ilvl="7" w:tplc="1C6CA310">
      <w:start w:val="1"/>
      <w:numFmt w:val="bullet"/>
      <w:lvlText w:val="o"/>
      <w:lvlJc w:val="left"/>
      <w:pPr>
        <w:ind w:left="5760" w:hanging="360"/>
      </w:pPr>
      <w:rPr>
        <w:rFonts w:ascii="Courier New" w:hAnsi="Courier New" w:hint="default"/>
      </w:rPr>
    </w:lvl>
    <w:lvl w:ilvl="8" w:tplc="4D72707A">
      <w:start w:val="1"/>
      <w:numFmt w:val="bullet"/>
      <w:lvlText w:val=""/>
      <w:lvlJc w:val="left"/>
      <w:pPr>
        <w:ind w:left="6480" w:hanging="360"/>
      </w:pPr>
      <w:rPr>
        <w:rFonts w:ascii="Wingdings" w:hAnsi="Wingdings" w:hint="default"/>
      </w:rPr>
    </w:lvl>
  </w:abstractNum>
  <w:abstractNum w:abstractNumId="11" w15:restartNumberingAfterBreak="0">
    <w:nsid w:val="234B30BF"/>
    <w:multiLevelType w:val="hybridMultilevel"/>
    <w:tmpl w:val="C24A4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4A7053"/>
    <w:multiLevelType w:val="hybridMultilevel"/>
    <w:tmpl w:val="CD748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5E6D3E"/>
    <w:multiLevelType w:val="hybridMultilevel"/>
    <w:tmpl w:val="6394A8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CAA4235"/>
    <w:multiLevelType w:val="hybridMultilevel"/>
    <w:tmpl w:val="905E0F42"/>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8A4A98"/>
    <w:multiLevelType w:val="hybridMultilevel"/>
    <w:tmpl w:val="E33C0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8D235A"/>
    <w:multiLevelType w:val="multilevel"/>
    <w:tmpl w:val="C97E6780"/>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1C5ABF"/>
    <w:multiLevelType w:val="hybridMultilevel"/>
    <w:tmpl w:val="44ECA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880D41"/>
    <w:multiLevelType w:val="hybridMultilevel"/>
    <w:tmpl w:val="41C0F542"/>
    <w:lvl w:ilvl="0" w:tplc="08090019">
      <w:start w:val="1"/>
      <w:numFmt w:val="lowerLetter"/>
      <w:lvlText w:val="%1."/>
      <w:lvlJc w:val="left"/>
      <w:pPr>
        <w:ind w:left="1488" w:hanging="360"/>
      </w:p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19" w15:restartNumberingAfterBreak="0">
    <w:nsid w:val="4EDE7188"/>
    <w:multiLevelType w:val="multilevel"/>
    <w:tmpl w:val="745A38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50B4EB0"/>
    <w:multiLevelType w:val="multilevel"/>
    <w:tmpl w:val="001CABC0"/>
    <w:styleLink w:val="Style2"/>
    <w:lvl w:ilvl="0">
      <w:start w:val="1"/>
      <w:numFmt w:val="decimal"/>
      <w:lvlText w:val="%1"/>
      <w:lvlJc w:val="left"/>
      <w:pPr>
        <w:ind w:left="720" w:hanging="720"/>
      </w:pPr>
      <w:rPr>
        <w:rFonts w:hint="default"/>
        <w:color w:val="auto"/>
      </w:rPr>
    </w:lvl>
    <w:lvl w:ilvl="1">
      <w:start w:val="1"/>
      <w:numFmt w:val="decimal"/>
      <w:lvlText w:val="%2.1"/>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56C80D87"/>
    <w:multiLevelType w:val="hybridMultilevel"/>
    <w:tmpl w:val="453695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FAE72A5"/>
    <w:multiLevelType w:val="hybridMultilevel"/>
    <w:tmpl w:val="FC7A6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CD649E"/>
    <w:multiLevelType w:val="multilevel"/>
    <w:tmpl w:val="BABC7742"/>
    <w:lvl w:ilvl="0">
      <w:start w:val="2"/>
      <w:numFmt w:val="decimal"/>
      <w:lvlText w:val="%1"/>
      <w:lvlJc w:val="left"/>
      <w:pPr>
        <w:ind w:left="720" w:hanging="720"/>
      </w:pPr>
      <w:rPr>
        <w:rFonts w:hint="default"/>
        <w:color w:val="auto"/>
      </w:rPr>
    </w:lvl>
    <w:lvl w:ilvl="1">
      <w:numFmt w:val="decimal"/>
      <w:lvlText w:val="%1.%2"/>
      <w:lvlJc w:val="left"/>
      <w:pPr>
        <w:ind w:left="720" w:hanging="720"/>
      </w:pPr>
      <w:rPr>
        <w:rFonts w:ascii="Arial" w:hAnsi="Arial" w:cs="Arial" w:hint="default"/>
        <w:color w:val="auto"/>
        <w:sz w:val="24"/>
        <w:szCs w:val="24"/>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63E47D53"/>
    <w:multiLevelType w:val="hybridMultilevel"/>
    <w:tmpl w:val="63F670C0"/>
    <w:lvl w:ilvl="0" w:tplc="AC84E97E">
      <w:start w:val="3"/>
      <w:numFmt w:val="bullet"/>
      <w:lvlText w:val="-"/>
      <w:lvlJc w:val="left"/>
      <w:pPr>
        <w:ind w:left="720" w:hanging="360"/>
      </w:pPr>
      <w:rPr>
        <w:rFonts w:ascii="Arial" w:eastAsia="Arial" w:hAnsi="Arial" w:cs="Arial" w:hint="default"/>
        <w:b/>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4D20955"/>
    <w:multiLevelType w:val="hybridMultilevel"/>
    <w:tmpl w:val="02F8314C"/>
    <w:lvl w:ilvl="0" w:tplc="16180CD0">
      <w:start w:val="1"/>
      <w:numFmt w:val="lowerLetter"/>
      <w:lvlText w:val="%1)"/>
      <w:lvlJc w:val="left"/>
      <w:pPr>
        <w:ind w:left="617" w:hanging="615"/>
      </w:pPr>
      <w:rPr>
        <w:rFonts w:hint="default"/>
      </w:rPr>
    </w:lvl>
    <w:lvl w:ilvl="1" w:tplc="08090019" w:tentative="1">
      <w:start w:val="1"/>
      <w:numFmt w:val="lowerLetter"/>
      <w:lvlText w:val="%2."/>
      <w:lvlJc w:val="left"/>
      <w:pPr>
        <w:ind w:left="1082" w:hanging="360"/>
      </w:p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26" w15:restartNumberingAfterBreak="0">
    <w:nsid w:val="693F72DF"/>
    <w:multiLevelType w:val="hybridMultilevel"/>
    <w:tmpl w:val="3A74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DD7D55"/>
    <w:multiLevelType w:val="hybridMultilevel"/>
    <w:tmpl w:val="04B4D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DC1882"/>
    <w:multiLevelType w:val="hybridMultilevel"/>
    <w:tmpl w:val="F316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D24533"/>
    <w:multiLevelType w:val="hybridMultilevel"/>
    <w:tmpl w:val="E49CE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2235774">
    <w:abstractNumId w:val="13"/>
  </w:num>
  <w:num w:numId="2" w16cid:durableId="1863127402">
    <w:abstractNumId w:val="25"/>
  </w:num>
  <w:num w:numId="3" w16cid:durableId="1937205611">
    <w:abstractNumId w:val="2"/>
  </w:num>
  <w:num w:numId="4" w16cid:durableId="589510588">
    <w:abstractNumId w:val="1"/>
  </w:num>
  <w:num w:numId="5" w16cid:durableId="313221185">
    <w:abstractNumId w:val="0"/>
  </w:num>
  <w:num w:numId="6" w16cid:durableId="1474518403">
    <w:abstractNumId w:val="16"/>
  </w:num>
  <w:num w:numId="7" w16cid:durableId="68582577">
    <w:abstractNumId w:val="20"/>
  </w:num>
  <w:num w:numId="8" w16cid:durableId="2113819135">
    <w:abstractNumId w:val="23"/>
  </w:num>
  <w:num w:numId="9" w16cid:durableId="1708600211">
    <w:abstractNumId w:val="19"/>
  </w:num>
  <w:num w:numId="10" w16cid:durableId="686057457">
    <w:abstractNumId w:val="8"/>
  </w:num>
  <w:num w:numId="11" w16cid:durableId="2105759071">
    <w:abstractNumId w:val="14"/>
  </w:num>
  <w:num w:numId="12" w16cid:durableId="1193684669">
    <w:abstractNumId w:val="21"/>
  </w:num>
  <w:num w:numId="13" w16cid:durableId="1545554692">
    <w:abstractNumId w:val="15"/>
  </w:num>
  <w:num w:numId="14" w16cid:durableId="1796943836">
    <w:abstractNumId w:val="17"/>
  </w:num>
  <w:num w:numId="15" w16cid:durableId="584148792">
    <w:abstractNumId w:val="9"/>
  </w:num>
  <w:num w:numId="16" w16cid:durableId="1027943841">
    <w:abstractNumId w:val="18"/>
  </w:num>
  <w:num w:numId="17" w16cid:durableId="1858276458">
    <w:abstractNumId w:val="29"/>
  </w:num>
  <w:num w:numId="18" w16cid:durableId="2121144827">
    <w:abstractNumId w:val="28"/>
  </w:num>
  <w:num w:numId="19" w16cid:durableId="338774520">
    <w:abstractNumId w:val="3"/>
  </w:num>
  <w:num w:numId="20" w16cid:durableId="1202664958">
    <w:abstractNumId w:val="5"/>
  </w:num>
  <w:num w:numId="21" w16cid:durableId="856236493">
    <w:abstractNumId w:val="6"/>
  </w:num>
  <w:num w:numId="22" w16cid:durableId="611865817">
    <w:abstractNumId w:val="11"/>
  </w:num>
  <w:num w:numId="23" w16cid:durableId="653801983">
    <w:abstractNumId w:val="7"/>
  </w:num>
  <w:num w:numId="24" w16cid:durableId="78259578">
    <w:abstractNumId w:val="26"/>
  </w:num>
  <w:num w:numId="25" w16cid:durableId="487132203">
    <w:abstractNumId w:val="27"/>
  </w:num>
  <w:num w:numId="26" w16cid:durableId="819686354">
    <w:abstractNumId w:val="10"/>
  </w:num>
  <w:num w:numId="27" w16cid:durableId="2057777415">
    <w:abstractNumId w:val="24"/>
  </w:num>
  <w:num w:numId="28" w16cid:durableId="1349406592">
    <w:abstractNumId w:val="4"/>
  </w:num>
  <w:num w:numId="29" w16cid:durableId="2116708783">
    <w:abstractNumId w:val="12"/>
  </w:num>
  <w:num w:numId="30" w16cid:durableId="1266304450">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B23"/>
    <w:rsid w:val="000003A0"/>
    <w:rsid w:val="00000920"/>
    <w:rsid w:val="000014E0"/>
    <w:rsid w:val="00002068"/>
    <w:rsid w:val="000022F7"/>
    <w:rsid w:val="00004A20"/>
    <w:rsid w:val="00004E13"/>
    <w:rsid w:val="000050EF"/>
    <w:rsid w:val="000052E4"/>
    <w:rsid w:val="00005907"/>
    <w:rsid w:val="00006BC0"/>
    <w:rsid w:val="00007555"/>
    <w:rsid w:val="0001296C"/>
    <w:rsid w:val="000165F3"/>
    <w:rsid w:val="0001698D"/>
    <w:rsid w:val="00016ADB"/>
    <w:rsid w:val="00017D6A"/>
    <w:rsid w:val="00022A4F"/>
    <w:rsid w:val="00023B73"/>
    <w:rsid w:val="00030354"/>
    <w:rsid w:val="000368D9"/>
    <w:rsid w:val="00037515"/>
    <w:rsid w:val="00037E81"/>
    <w:rsid w:val="0004037B"/>
    <w:rsid w:val="00040C3B"/>
    <w:rsid w:val="000424BC"/>
    <w:rsid w:val="00042AF3"/>
    <w:rsid w:val="00042ED5"/>
    <w:rsid w:val="0004417E"/>
    <w:rsid w:val="000443CB"/>
    <w:rsid w:val="00044636"/>
    <w:rsid w:val="00044C35"/>
    <w:rsid w:val="000456D5"/>
    <w:rsid w:val="0004645D"/>
    <w:rsid w:val="00047905"/>
    <w:rsid w:val="00047B14"/>
    <w:rsid w:val="000502CE"/>
    <w:rsid w:val="0005315B"/>
    <w:rsid w:val="00053EE5"/>
    <w:rsid w:val="00055304"/>
    <w:rsid w:val="00055F8D"/>
    <w:rsid w:val="00056057"/>
    <w:rsid w:val="00056FD8"/>
    <w:rsid w:val="000578E3"/>
    <w:rsid w:val="00062C59"/>
    <w:rsid w:val="00063D83"/>
    <w:rsid w:val="00063F33"/>
    <w:rsid w:val="000652A8"/>
    <w:rsid w:val="000653F5"/>
    <w:rsid w:val="00065658"/>
    <w:rsid w:val="00070A62"/>
    <w:rsid w:val="000730F2"/>
    <w:rsid w:val="00076CF3"/>
    <w:rsid w:val="000810AC"/>
    <w:rsid w:val="0008153A"/>
    <w:rsid w:val="00086593"/>
    <w:rsid w:val="00087270"/>
    <w:rsid w:val="00092BAF"/>
    <w:rsid w:val="00092DB4"/>
    <w:rsid w:val="00093F2B"/>
    <w:rsid w:val="000A1041"/>
    <w:rsid w:val="000A11D8"/>
    <w:rsid w:val="000A38AD"/>
    <w:rsid w:val="000A457B"/>
    <w:rsid w:val="000A54FC"/>
    <w:rsid w:val="000A610D"/>
    <w:rsid w:val="000B0242"/>
    <w:rsid w:val="000B0651"/>
    <w:rsid w:val="000B0EF3"/>
    <w:rsid w:val="000B2DA5"/>
    <w:rsid w:val="000B5FA5"/>
    <w:rsid w:val="000B6E1D"/>
    <w:rsid w:val="000B77FF"/>
    <w:rsid w:val="000C06C0"/>
    <w:rsid w:val="000C0AA6"/>
    <w:rsid w:val="000C1956"/>
    <w:rsid w:val="000C2207"/>
    <w:rsid w:val="000C2767"/>
    <w:rsid w:val="000C303A"/>
    <w:rsid w:val="000C4281"/>
    <w:rsid w:val="000C5CFA"/>
    <w:rsid w:val="000D17BB"/>
    <w:rsid w:val="000D1E82"/>
    <w:rsid w:val="000D3E3F"/>
    <w:rsid w:val="000D4274"/>
    <w:rsid w:val="000E073D"/>
    <w:rsid w:val="000E1BD1"/>
    <w:rsid w:val="000E24C5"/>
    <w:rsid w:val="000E3B9C"/>
    <w:rsid w:val="000E59B2"/>
    <w:rsid w:val="000E7D92"/>
    <w:rsid w:val="000F0CDF"/>
    <w:rsid w:val="000F0EFF"/>
    <w:rsid w:val="000F1548"/>
    <w:rsid w:val="000F28E4"/>
    <w:rsid w:val="000F29B2"/>
    <w:rsid w:val="000F5315"/>
    <w:rsid w:val="000F6750"/>
    <w:rsid w:val="000F7569"/>
    <w:rsid w:val="001003AF"/>
    <w:rsid w:val="0010062D"/>
    <w:rsid w:val="0010337F"/>
    <w:rsid w:val="001046FE"/>
    <w:rsid w:val="00107924"/>
    <w:rsid w:val="00107CCA"/>
    <w:rsid w:val="0011406D"/>
    <w:rsid w:val="00116136"/>
    <w:rsid w:val="00120530"/>
    <w:rsid w:val="00122BA1"/>
    <w:rsid w:val="00122E75"/>
    <w:rsid w:val="0013186F"/>
    <w:rsid w:val="00132FF0"/>
    <w:rsid w:val="0013544A"/>
    <w:rsid w:val="00136657"/>
    <w:rsid w:val="00136CE2"/>
    <w:rsid w:val="001375FA"/>
    <w:rsid w:val="001405D8"/>
    <w:rsid w:val="001413D9"/>
    <w:rsid w:val="00143889"/>
    <w:rsid w:val="00143D73"/>
    <w:rsid w:val="001441C9"/>
    <w:rsid w:val="00145A54"/>
    <w:rsid w:val="001462E3"/>
    <w:rsid w:val="001463B3"/>
    <w:rsid w:val="00146AC4"/>
    <w:rsid w:val="001503B8"/>
    <w:rsid w:val="00151237"/>
    <w:rsid w:val="0015196D"/>
    <w:rsid w:val="00152D04"/>
    <w:rsid w:val="001569E2"/>
    <w:rsid w:val="00156A45"/>
    <w:rsid w:val="00160585"/>
    <w:rsid w:val="00161E47"/>
    <w:rsid w:val="001632B9"/>
    <w:rsid w:val="001648C3"/>
    <w:rsid w:val="00164BA3"/>
    <w:rsid w:val="00165ABA"/>
    <w:rsid w:val="001664A9"/>
    <w:rsid w:val="00167533"/>
    <w:rsid w:val="001677E9"/>
    <w:rsid w:val="001715CE"/>
    <w:rsid w:val="00171B25"/>
    <w:rsid w:val="001736F2"/>
    <w:rsid w:val="00173B40"/>
    <w:rsid w:val="00174162"/>
    <w:rsid w:val="001749F2"/>
    <w:rsid w:val="001757E8"/>
    <w:rsid w:val="00175B6B"/>
    <w:rsid w:val="0017614F"/>
    <w:rsid w:val="001769B0"/>
    <w:rsid w:val="0017757E"/>
    <w:rsid w:val="00177D49"/>
    <w:rsid w:val="00180DCC"/>
    <w:rsid w:val="00181887"/>
    <w:rsid w:val="00183107"/>
    <w:rsid w:val="001833BC"/>
    <w:rsid w:val="00184314"/>
    <w:rsid w:val="00185FE5"/>
    <w:rsid w:val="00187770"/>
    <w:rsid w:val="00191CC3"/>
    <w:rsid w:val="001961F0"/>
    <w:rsid w:val="00196AE0"/>
    <w:rsid w:val="00196F40"/>
    <w:rsid w:val="00197FE5"/>
    <w:rsid w:val="001A1549"/>
    <w:rsid w:val="001A1737"/>
    <w:rsid w:val="001A4817"/>
    <w:rsid w:val="001A4FD9"/>
    <w:rsid w:val="001B011D"/>
    <w:rsid w:val="001B0527"/>
    <w:rsid w:val="001B1272"/>
    <w:rsid w:val="001B14AE"/>
    <w:rsid w:val="001B6BC9"/>
    <w:rsid w:val="001B6E6D"/>
    <w:rsid w:val="001C0E57"/>
    <w:rsid w:val="001C3948"/>
    <w:rsid w:val="001C687D"/>
    <w:rsid w:val="001C7DF3"/>
    <w:rsid w:val="001D2683"/>
    <w:rsid w:val="001D493B"/>
    <w:rsid w:val="001D6AB2"/>
    <w:rsid w:val="001D7DEB"/>
    <w:rsid w:val="001D7E43"/>
    <w:rsid w:val="001E0D4D"/>
    <w:rsid w:val="001E3760"/>
    <w:rsid w:val="001E5D5D"/>
    <w:rsid w:val="001E6E35"/>
    <w:rsid w:val="001E7258"/>
    <w:rsid w:val="001E785A"/>
    <w:rsid w:val="001F0F25"/>
    <w:rsid w:val="001F2196"/>
    <w:rsid w:val="001F444D"/>
    <w:rsid w:val="001F5373"/>
    <w:rsid w:val="001F5B96"/>
    <w:rsid w:val="001F5EE5"/>
    <w:rsid w:val="001F60F9"/>
    <w:rsid w:val="001F6512"/>
    <w:rsid w:val="001F6DE5"/>
    <w:rsid w:val="001F77BB"/>
    <w:rsid w:val="00200C61"/>
    <w:rsid w:val="002015FE"/>
    <w:rsid w:val="00201626"/>
    <w:rsid w:val="0020473C"/>
    <w:rsid w:val="00217E75"/>
    <w:rsid w:val="00220B57"/>
    <w:rsid w:val="00222148"/>
    <w:rsid w:val="0022614D"/>
    <w:rsid w:val="0023003B"/>
    <w:rsid w:val="00230A6D"/>
    <w:rsid w:val="00231FEB"/>
    <w:rsid w:val="002327AF"/>
    <w:rsid w:val="00234342"/>
    <w:rsid w:val="00235E93"/>
    <w:rsid w:val="00236C05"/>
    <w:rsid w:val="002371FE"/>
    <w:rsid w:val="00240779"/>
    <w:rsid w:val="00240FFD"/>
    <w:rsid w:val="002417FC"/>
    <w:rsid w:val="0024263A"/>
    <w:rsid w:val="00245C4F"/>
    <w:rsid w:val="00245E27"/>
    <w:rsid w:val="00247954"/>
    <w:rsid w:val="00251C5E"/>
    <w:rsid w:val="00251E7C"/>
    <w:rsid w:val="00253481"/>
    <w:rsid w:val="002545D6"/>
    <w:rsid w:val="00254947"/>
    <w:rsid w:val="002552A3"/>
    <w:rsid w:val="00255F94"/>
    <w:rsid w:val="00257549"/>
    <w:rsid w:val="00260AB6"/>
    <w:rsid w:val="0026178C"/>
    <w:rsid w:val="00262B75"/>
    <w:rsid w:val="00262FA1"/>
    <w:rsid w:val="00265508"/>
    <w:rsid w:val="00267741"/>
    <w:rsid w:val="00271AD4"/>
    <w:rsid w:val="00271D15"/>
    <w:rsid w:val="00274571"/>
    <w:rsid w:val="00275F9F"/>
    <w:rsid w:val="00277EB4"/>
    <w:rsid w:val="0028628F"/>
    <w:rsid w:val="00290B19"/>
    <w:rsid w:val="00292C14"/>
    <w:rsid w:val="002931C2"/>
    <w:rsid w:val="002933CA"/>
    <w:rsid w:val="00293D0D"/>
    <w:rsid w:val="0029483D"/>
    <w:rsid w:val="00296C62"/>
    <w:rsid w:val="002A1D81"/>
    <w:rsid w:val="002A210D"/>
    <w:rsid w:val="002A4985"/>
    <w:rsid w:val="002A4E75"/>
    <w:rsid w:val="002A5F97"/>
    <w:rsid w:val="002A627F"/>
    <w:rsid w:val="002A6F77"/>
    <w:rsid w:val="002B03FF"/>
    <w:rsid w:val="002B0C06"/>
    <w:rsid w:val="002B29D7"/>
    <w:rsid w:val="002B4399"/>
    <w:rsid w:val="002B4601"/>
    <w:rsid w:val="002B61E3"/>
    <w:rsid w:val="002B69BA"/>
    <w:rsid w:val="002B773C"/>
    <w:rsid w:val="002C204E"/>
    <w:rsid w:val="002C292C"/>
    <w:rsid w:val="002C29C0"/>
    <w:rsid w:val="002C2ED4"/>
    <w:rsid w:val="002C3F0E"/>
    <w:rsid w:val="002C475A"/>
    <w:rsid w:val="002C70D5"/>
    <w:rsid w:val="002D0AEC"/>
    <w:rsid w:val="002D0E00"/>
    <w:rsid w:val="002D118B"/>
    <w:rsid w:val="002D1F13"/>
    <w:rsid w:val="002D62C4"/>
    <w:rsid w:val="002D653A"/>
    <w:rsid w:val="002D6948"/>
    <w:rsid w:val="002D7296"/>
    <w:rsid w:val="002D7DCF"/>
    <w:rsid w:val="002E167F"/>
    <w:rsid w:val="002E16F4"/>
    <w:rsid w:val="002E53A7"/>
    <w:rsid w:val="002E57F6"/>
    <w:rsid w:val="002E5E1E"/>
    <w:rsid w:val="002E640C"/>
    <w:rsid w:val="002E68F3"/>
    <w:rsid w:val="002F0989"/>
    <w:rsid w:val="002F23B3"/>
    <w:rsid w:val="002F31E2"/>
    <w:rsid w:val="002F3687"/>
    <w:rsid w:val="002F43F6"/>
    <w:rsid w:val="002F6D33"/>
    <w:rsid w:val="002F7BE0"/>
    <w:rsid w:val="00300138"/>
    <w:rsid w:val="0030197B"/>
    <w:rsid w:val="0030496B"/>
    <w:rsid w:val="00306349"/>
    <w:rsid w:val="0032175F"/>
    <w:rsid w:val="0032294C"/>
    <w:rsid w:val="00324628"/>
    <w:rsid w:val="00324B23"/>
    <w:rsid w:val="0032504D"/>
    <w:rsid w:val="0032592E"/>
    <w:rsid w:val="00325A62"/>
    <w:rsid w:val="00331A47"/>
    <w:rsid w:val="0033242E"/>
    <w:rsid w:val="00332853"/>
    <w:rsid w:val="00336645"/>
    <w:rsid w:val="003419D2"/>
    <w:rsid w:val="00342338"/>
    <w:rsid w:val="00347E98"/>
    <w:rsid w:val="00347FD5"/>
    <w:rsid w:val="00354514"/>
    <w:rsid w:val="00354FDF"/>
    <w:rsid w:val="00357AF8"/>
    <w:rsid w:val="00360E1D"/>
    <w:rsid w:val="00361A8D"/>
    <w:rsid w:val="00366A65"/>
    <w:rsid w:val="0036785F"/>
    <w:rsid w:val="00370568"/>
    <w:rsid w:val="00371558"/>
    <w:rsid w:val="00371B99"/>
    <w:rsid w:val="00372DA1"/>
    <w:rsid w:val="003732A8"/>
    <w:rsid w:val="00373DFB"/>
    <w:rsid w:val="00376369"/>
    <w:rsid w:val="003769E3"/>
    <w:rsid w:val="00376ACD"/>
    <w:rsid w:val="003808E1"/>
    <w:rsid w:val="00390700"/>
    <w:rsid w:val="00393655"/>
    <w:rsid w:val="003948E9"/>
    <w:rsid w:val="003950B3"/>
    <w:rsid w:val="003956F0"/>
    <w:rsid w:val="00395D43"/>
    <w:rsid w:val="0039629D"/>
    <w:rsid w:val="00397674"/>
    <w:rsid w:val="00397E47"/>
    <w:rsid w:val="003A0EF4"/>
    <w:rsid w:val="003A4E8B"/>
    <w:rsid w:val="003A6097"/>
    <w:rsid w:val="003B0279"/>
    <w:rsid w:val="003B16F0"/>
    <w:rsid w:val="003B26AB"/>
    <w:rsid w:val="003B6722"/>
    <w:rsid w:val="003B792B"/>
    <w:rsid w:val="003B7A18"/>
    <w:rsid w:val="003C267D"/>
    <w:rsid w:val="003C4938"/>
    <w:rsid w:val="003C6AFE"/>
    <w:rsid w:val="003C731B"/>
    <w:rsid w:val="003C7517"/>
    <w:rsid w:val="003D084B"/>
    <w:rsid w:val="003D1EE2"/>
    <w:rsid w:val="003D27F8"/>
    <w:rsid w:val="003D4C37"/>
    <w:rsid w:val="003D5A3F"/>
    <w:rsid w:val="003D77A5"/>
    <w:rsid w:val="003E0869"/>
    <w:rsid w:val="003E115C"/>
    <w:rsid w:val="003E5D6C"/>
    <w:rsid w:val="003E629C"/>
    <w:rsid w:val="003E685C"/>
    <w:rsid w:val="003F2D3D"/>
    <w:rsid w:val="003F7C6B"/>
    <w:rsid w:val="00400BED"/>
    <w:rsid w:val="0040125A"/>
    <w:rsid w:val="00401CD6"/>
    <w:rsid w:val="00402A37"/>
    <w:rsid w:val="00402A7F"/>
    <w:rsid w:val="004032EE"/>
    <w:rsid w:val="004048D2"/>
    <w:rsid w:val="00404CFD"/>
    <w:rsid w:val="00411EF1"/>
    <w:rsid w:val="0041251E"/>
    <w:rsid w:val="00412D1A"/>
    <w:rsid w:val="004132F5"/>
    <w:rsid w:val="00422AB4"/>
    <w:rsid w:val="004238FD"/>
    <w:rsid w:val="004253AB"/>
    <w:rsid w:val="00425EE9"/>
    <w:rsid w:val="0043084A"/>
    <w:rsid w:val="00430EE8"/>
    <w:rsid w:val="00431D87"/>
    <w:rsid w:val="00433AFC"/>
    <w:rsid w:val="004359CA"/>
    <w:rsid w:val="0043632E"/>
    <w:rsid w:val="00437418"/>
    <w:rsid w:val="00437E41"/>
    <w:rsid w:val="00440C35"/>
    <w:rsid w:val="00440EAF"/>
    <w:rsid w:val="00443367"/>
    <w:rsid w:val="004462EC"/>
    <w:rsid w:val="00446F00"/>
    <w:rsid w:val="004471B3"/>
    <w:rsid w:val="00447FE2"/>
    <w:rsid w:val="00450702"/>
    <w:rsid w:val="00451831"/>
    <w:rsid w:val="0045380C"/>
    <w:rsid w:val="00453E2B"/>
    <w:rsid w:val="00454C2C"/>
    <w:rsid w:val="0046127C"/>
    <w:rsid w:val="00464220"/>
    <w:rsid w:val="00465719"/>
    <w:rsid w:val="004714CE"/>
    <w:rsid w:val="00471CAF"/>
    <w:rsid w:val="0047278D"/>
    <w:rsid w:val="0047315D"/>
    <w:rsid w:val="0047399A"/>
    <w:rsid w:val="00474B0F"/>
    <w:rsid w:val="00474E35"/>
    <w:rsid w:val="004768B9"/>
    <w:rsid w:val="00477667"/>
    <w:rsid w:val="00480376"/>
    <w:rsid w:val="0048115F"/>
    <w:rsid w:val="0048161F"/>
    <w:rsid w:val="00482CD9"/>
    <w:rsid w:val="004833FC"/>
    <w:rsid w:val="00483A14"/>
    <w:rsid w:val="00490979"/>
    <w:rsid w:val="004911D8"/>
    <w:rsid w:val="0049122E"/>
    <w:rsid w:val="00491771"/>
    <w:rsid w:val="00497226"/>
    <w:rsid w:val="004A2202"/>
    <w:rsid w:val="004A31E5"/>
    <w:rsid w:val="004A3915"/>
    <w:rsid w:val="004B302D"/>
    <w:rsid w:val="004B3A6D"/>
    <w:rsid w:val="004B40BA"/>
    <w:rsid w:val="004B44A5"/>
    <w:rsid w:val="004B5DA8"/>
    <w:rsid w:val="004B61C0"/>
    <w:rsid w:val="004C0593"/>
    <w:rsid w:val="004C0858"/>
    <w:rsid w:val="004C37BF"/>
    <w:rsid w:val="004C442F"/>
    <w:rsid w:val="004C46EA"/>
    <w:rsid w:val="004C51AD"/>
    <w:rsid w:val="004C70D0"/>
    <w:rsid w:val="004C7C85"/>
    <w:rsid w:val="004D010D"/>
    <w:rsid w:val="004D08C9"/>
    <w:rsid w:val="004D1842"/>
    <w:rsid w:val="004D31D1"/>
    <w:rsid w:val="004D54CE"/>
    <w:rsid w:val="004D6AB3"/>
    <w:rsid w:val="004D7940"/>
    <w:rsid w:val="004E3FAE"/>
    <w:rsid w:val="004E4E4F"/>
    <w:rsid w:val="004E4F17"/>
    <w:rsid w:val="004F0173"/>
    <w:rsid w:val="004F067D"/>
    <w:rsid w:val="004F0859"/>
    <w:rsid w:val="004F0E93"/>
    <w:rsid w:val="004F0F75"/>
    <w:rsid w:val="004F2D6D"/>
    <w:rsid w:val="004F31DD"/>
    <w:rsid w:val="004F512A"/>
    <w:rsid w:val="004F757D"/>
    <w:rsid w:val="004F76E7"/>
    <w:rsid w:val="004F78A5"/>
    <w:rsid w:val="00501D53"/>
    <w:rsid w:val="00502034"/>
    <w:rsid w:val="005026B7"/>
    <w:rsid w:val="00507A6F"/>
    <w:rsid w:val="00507AFE"/>
    <w:rsid w:val="005101C3"/>
    <w:rsid w:val="005119AC"/>
    <w:rsid w:val="00512798"/>
    <w:rsid w:val="00514C7A"/>
    <w:rsid w:val="00515C8B"/>
    <w:rsid w:val="00516FC4"/>
    <w:rsid w:val="0052167F"/>
    <w:rsid w:val="00521A21"/>
    <w:rsid w:val="005261DD"/>
    <w:rsid w:val="00530D8B"/>
    <w:rsid w:val="00531029"/>
    <w:rsid w:val="00533C57"/>
    <w:rsid w:val="00533D0A"/>
    <w:rsid w:val="00534AC0"/>
    <w:rsid w:val="00534E1E"/>
    <w:rsid w:val="00536960"/>
    <w:rsid w:val="0054058B"/>
    <w:rsid w:val="00541093"/>
    <w:rsid w:val="0054118B"/>
    <w:rsid w:val="00541FBE"/>
    <w:rsid w:val="0054235C"/>
    <w:rsid w:val="00543295"/>
    <w:rsid w:val="00543B91"/>
    <w:rsid w:val="00543D5C"/>
    <w:rsid w:val="00545A60"/>
    <w:rsid w:val="00546E32"/>
    <w:rsid w:val="00546FE8"/>
    <w:rsid w:val="005470B2"/>
    <w:rsid w:val="00551781"/>
    <w:rsid w:val="00556690"/>
    <w:rsid w:val="00557FD4"/>
    <w:rsid w:val="00560065"/>
    <w:rsid w:val="00560AEE"/>
    <w:rsid w:val="00561451"/>
    <w:rsid w:val="00561BB3"/>
    <w:rsid w:val="0056226B"/>
    <w:rsid w:val="00562E13"/>
    <w:rsid w:val="005645DF"/>
    <w:rsid w:val="005651F0"/>
    <w:rsid w:val="00565969"/>
    <w:rsid w:val="00566714"/>
    <w:rsid w:val="0057083F"/>
    <w:rsid w:val="00572B56"/>
    <w:rsid w:val="0057313D"/>
    <w:rsid w:val="0057369D"/>
    <w:rsid w:val="00573DB8"/>
    <w:rsid w:val="0057566C"/>
    <w:rsid w:val="0058324A"/>
    <w:rsid w:val="00583AD0"/>
    <w:rsid w:val="00583C96"/>
    <w:rsid w:val="005871DE"/>
    <w:rsid w:val="0059003B"/>
    <w:rsid w:val="00590B75"/>
    <w:rsid w:val="00591B93"/>
    <w:rsid w:val="00591C11"/>
    <w:rsid w:val="0059219C"/>
    <w:rsid w:val="00592CDF"/>
    <w:rsid w:val="005A0085"/>
    <w:rsid w:val="005A02CB"/>
    <w:rsid w:val="005A1F54"/>
    <w:rsid w:val="005A2BCD"/>
    <w:rsid w:val="005A4415"/>
    <w:rsid w:val="005A4F23"/>
    <w:rsid w:val="005A4FCB"/>
    <w:rsid w:val="005A5322"/>
    <w:rsid w:val="005A5461"/>
    <w:rsid w:val="005B1ACA"/>
    <w:rsid w:val="005B336C"/>
    <w:rsid w:val="005B4F17"/>
    <w:rsid w:val="005C0273"/>
    <w:rsid w:val="005C1CFB"/>
    <w:rsid w:val="005C3C4B"/>
    <w:rsid w:val="005C4715"/>
    <w:rsid w:val="005C522F"/>
    <w:rsid w:val="005C56BD"/>
    <w:rsid w:val="005C61D5"/>
    <w:rsid w:val="005C7266"/>
    <w:rsid w:val="005C7CC0"/>
    <w:rsid w:val="005D05D8"/>
    <w:rsid w:val="005D0D7E"/>
    <w:rsid w:val="005D183B"/>
    <w:rsid w:val="005D26A1"/>
    <w:rsid w:val="005D3863"/>
    <w:rsid w:val="005D39F5"/>
    <w:rsid w:val="005D61AE"/>
    <w:rsid w:val="005D6A47"/>
    <w:rsid w:val="005E1042"/>
    <w:rsid w:val="005E18BB"/>
    <w:rsid w:val="005E48E4"/>
    <w:rsid w:val="005E77DF"/>
    <w:rsid w:val="005F15DA"/>
    <w:rsid w:val="005F1680"/>
    <w:rsid w:val="005F1A95"/>
    <w:rsid w:val="005F3EB5"/>
    <w:rsid w:val="005F59B8"/>
    <w:rsid w:val="005F5ED1"/>
    <w:rsid w:val="005F6579"/>
    <w:rsid w:val="005F6949"/>
    <w:rsid w:val="005F71A3"/>
    <w:rsid w:val="005F7466"/>
    <w:rsid w:val="005F7479"/>
    <w:rsid w:val="0060041A"/>
    <w:rsid w:val="00601461"/>
    <w:rsid w:val="00602F55"/>
    <w:rsid w:val="006038E7"/>
    <w:rsid w:val="006044D9"/>
    <w:rsid w:val="00604636"/>
    <w:rsid w:val="00604D37"/>
    <w:rsid w:val="00605BB4"/>
    <w:rsid w:val="00606942"/>
    <w:rsid w:val="00607A71"/>
    <w:rsid w:val="00607B0A"/>
    <w:rsid w:val="0061258D"/>
    <w:rsid w:val="00617721"/>
    <w:rsid w:val="0062337F"/>
    <w:rsid w:val="006235EA"/>
    <w:rsid w:val="00624192"/>
    <w:rsid w:val="00630801"/>
    <w:rsid w:val="006310AF"/>
    <w:rsid w:val="00640DFC"/>
    <w:rsid w:val="00640F98"/>
    <w:rsid w:val="00642FE9"/>
    <w:rsid w:val="00647381"/>
    <w:rsid w:val="006506B2"/>
    <w:rsid w:val="00650ECC"/>
    <w:rsid w:val="0065234D"/>
    <w:rsid w:val="00652D0B"/>
    <w:rsid w:val="00655BA9"/>
    <w:rsid w:val="00655E7F"/>
    <w:rsid w:val="006618CA"/>
    <w:rsid w:val="0066396C"/>
    <w:rsid w:val="00663DC5"/>
    <w:rsid w:val="0066707B"/>
    <w:rsid w:val="00667582"/>
    <w:rsid w:val="0066782E"/>
    <w:rsid w:val="006705C3"/>
    <w:rsid w:val="00670EDF"/>
    <w:rsid w:val="006711B8"/>
    <w:rsid w:val="006712DC"/>
    <w:rsid w:val="006724DF"/>
    <w:rsid w:val="00673EBE"/>
    <w:rsid w:val="00675AD1"/>
    <w:rsid w:val="00675B1F"/>
    <w:rsid w:val="006768AC"/>
    <w:rsid w:val="006776D6"/>
    <w:rsid w:val="0067770D"/>
    <w:rsid w:val="00682FFE"/>
    <w:rsid w:val="00685051"/>
    <w:rsid w:val="00691B5E"/>
    <w:rsid w:val="006920BD"/>
    <w:rsid w:val="00693027"/>
    <w:rsid w:val="006936F8"/>
    <w:rsid w:val="00696696"/>
    <w:rsid w:val="006A16D6"/>
    <w:rsid w:val="006A20F5"/>
    <w:rsid w:val="006A39EB"/>
    <w:rsid w:val="006A3C82"/>
    <w:rsid w:val="006A4DA9"/>
    <w:rsid w:val="006A5356"/>
    <w:rsid w:val="006A7291"/>
    <w:rsid w:val="006A75D9"/>
    <w:rsid w:val="006B0058"/>
    <w:rsid w:val="006B0A54"/>
    <w:rsid w:val="006B0EA9"/>
    <w:rsid w:val="006B4D82"/>
    <w:rsid w:val="006C146E"/>
    <w:rsid w:val="006C2712"/>
    <w:rsid w:val="006C3F22"/>
    <w:rsid w:val="006C4047"/>
    <w:rsid w:val="006C6161"/>
    <w:rsid w:val="006C6F80"/>
    <w:rsid w:val="006D09E2"/>
    <w:rsid w:val="006D2194"/>
    <w:rsid w:val="006D29AB"/>
    <w:rsid w:val="006D5A58"/>
    <w:rsid w:val="006D7A42"/>
    <w:rsid w:val="006E10B9"/>
    <w:rsid w:val="006E271F"/>
    <w:rsid w:val="006E477F"/>
    <w:rsid w:val="006E673F"/>
    <w:rsid w:val="006E7727"/>
    <w:rsid w:val="006F5AF4"/>
    <w:rsid w:val="00700D7A"/>
    <w:rsid w:val="00702B77"/>
    <w:rsid w:val="00703A15"/>
    <w:rsid w:val="00705108"/>
    <w:rsid w:val="0070658F"/>
    <w:rsid w:val="007112D9"/>
    <w:rsid w:val="00711374"/>
    <w:rsid w:val="00717228"/>
    <w:rsid w:val="00717C4C"/>
    <w:rsid w:val="00717E3F"/>
    <w:rsid w:val="007235DD"/>
    <w:rsid w:val="00723FF9"/>
    <w:rsid w:val="007247CF"/>
    <w:rsid w:val="00725A3D"/>
    <w:rsid w:val="007308A1"/>
    <w:rsid w:val="00730FC6"/>
    <w:rsid w:val="007326BA"/>
    <w:rsid w:val="00734A33"/>
    <w:rsid w:val="00735634"/>
    <w:rsid w:val="00736D8F"/>
    <w:rsid w:val="00737543"/>
    <w:rsid w:val="0074445A"/>
    <w:rsid w:val="007477D1"/>
    <w:rsid w:val="00747C03"/>
    <w:rsid w:val="007501FA"/>
    <w:rsid w:val="0075142D"/>
    <w:rsid w:val="0075203A"/>
    <w:rsid w:val="007535CD"/>
    <w:rsid w:val="00753C14"/>
    <w:rsid w:val="00755BA7"/>
    <w:rsid w:val="0075645B"/>
    <w:rsid w:val="00757049"/>
    <w:rsid w:val="0075783B"/>
    <w:rsid w:val="00757EA5"/>
    <w:rsid w:val="00757F72"/>
    <w:rsid w:val="00761ED1"/>
    <w:rsid w:val="0076207B"/>
    <w:rsid w:val="00762EC4"/>
    <w:rsid w:val="00763E64"/>
    <w:rsid w:val="007645DB"/>
    <w:rsid w:val="007659BF"/>
    <w:rsid w:val="00765ACB"/>
    <w:rsid w:val="00766B5A"/>
    <w:rsid w:val="00767244"/>
    <w:rsid w:val="007676E6"/>
    <w:rsid w:val="00767CA2"/>
    <w:rsid w:val="00770C71"/>
    <w:rsid w:val="00772536"/>
    <w:rsid w:val="0077287A"/>
    <w:rsid w:val="00772E21"/>
    <w:rsid w:val="0077482E"/>
    <w:rsid w:val="00775794"/>
    <w:rsid w:val="007760B9"/>
    <w:rsid w:val="00776DE3"/>
    <w:rsid w:val="007822FE"/>
    <w:rsid w:val="007823ED"/>
    <w:rsid w:val="00782AC5"/>
    <w:rsid w:val="00783926"/>
    <w:rsid w:val="00783A3D"/>
    <w:rsid w:val="0078516A"/>
    <w:rsid w:val="0079016F"/>
    <w:rsid w:val="00792B24"/>
    <w:rsid w:val="00793B76"/>
    <w:rsid w:val="00796342"/>
    <w:rsid w:val="007A60DC"/>
    <w:rsid w:val="007B1395"/>
    <w:rsid w:val="007B7175"/>
    <w:rsid w:val="007C002F"/>
    <w:rsid w:val="007C0CCC"/>
    <w:rsid w:val="007C1BD6"/>
    <w:rsid w:val="007C204C"/>
    <w:rsid w:val="007C55DB"/>
    <w:rsid w:val="007C6597"/>
    <w:rsid w:val="007D0494"/>
    <w:rsid w:val="007D7768"/>
    <w:rsid w:val="007E06F3"/>
    <w:rsid w:val="007E0C06"/>
    <w:rsid w:val="007E1073"/>
    <w:rsid w:val="007E1770"/>
    <w:rsid w:val="007E3365"/>
    <w:rsid w:val="007E4578"/>
    <w:rsid w:val="007E495C"/>
    <w:rsid w:val="007E6C62"/>
    <w:rsid w:val="007E7116"/>
    <w:rsid w:val="007E7DDE"/>
    <w:rsid w:val="007F0990"/>
    <w:rsid w:val="007F1782"/>
    <w:rsid w:val="007F5DAD"/>
    <w:rsid w:val="007F695A"/>
    <w:rsid w:val="007F70C6"/>
    <w:rsid w:val="007F7C4C"/>
    <w:rsid w:val="00803660"/>
    <w:rsid w:val="00803BE7"/>
    <w:rsid w:val="00804869"/>
    <w:rsid w:val="0080557E"/>
    <w:rsid w:val="00805966"/>
    <w:rsid w:val="00805F91"/>
    <w:rsid w:val="00810EBD"/>
    <w:rsid w:val="0081114C"/>
    <w:rsid w:val="00811600"/>
    <w:rsid w:val="00812757"/>
    <w:rsid w:val="00814BC1"/>
    <w:rsid w:val="0081782B"/>
    <w:rsid w:val="00826B71"/>
    <w:rsid w:val="00826D19"/>
    <w:rsid w:val="00827AC1"/>
    <w:rsid w:val="0083363D"/>
    <w:rsid w:val="00834218"/>
    <w:rsid w:val="0083564F"/>
    <w:rsid w:val="00835856"/>
    <w:rsid w:val="00836063"/>
    <w:rsid w:val="00836677"/>
    <w:rsid w:val="008409C3"/>
    <w:rsid w:val="008410D0"/>
    <w:rsid w:val="00842051"/>
    <w:rsid w:val="00843415"/>
    <w:rsid w:val="00843F39"/>
    <w:rsid w:val="008442E3"/>
    <w:rsid w:val="00846113"/>
    <w:rsid w:val="00846470"/>
    <w:rsid w:val="00846C46"/>
    <w:rsid w:val="00851F5E"/>
    <w:rsid w:val="0085241B"/>
    <w:rsid w:val="0085343C"/>
    <w:rsid w:val="00854C51"/>
    <w:rsid w:val="0085564C"/>
    <w:rsid w:val="00857D28"/>
    <w:rsid w:val="00861C47"/>
    <w:rsid w:val="0086506E"/>
    <w:rsid w:val="0086552D"/>
    <w:rsid w:val="00867067"/>
    <w:rsid w:val="008677B7"/>
    <w:rsid w:val="00867C89"/>
    <w:rsid w:val="0087199F"/>
    <w:rsid w:val="00873126"/>
    <w:rsid w:val="008733DC"/>
    <w:rsid w:val="008745ED"/>
    <w:rsid w:val="00874F84"/>
    <w:rsid w:val="008754E6"/>
    <w:rsid w:val="00875D59"/>
    <w:rsid w:val="00875E06"/>
    <w:rsid w:val="00876AC7"/>
    <w:rsid w:val="00880459"/>
    <w:rsid w:val="008814F7"/>
    <w:rsid w:val="008832CA"/>
    <w:rsid w:val="008871DA"/>
    <w:rsid w:val="00887DAB"/>
    <w:rsid w:val="00890D68"/>
    <w:rsid w:val="00892114"/>
    <w:rsid w:val="00894D3A"/>
    <w:rsid w:val="008A0B03"/>
    <w:rsid w:val="008A1048"/>
    <w:rsid w:val="008A29E3"/>
    <w:rsid w:val="008A3F34"/>
    <w:rsid w:val="008A46B3"/>
    <w:rsid w:val="008A697A"/>
    <w:rsid w:val="008B0169"/>
    <w:rsid w:val="008B30B7"/>
    <w:rsid w:val="008B4A16"/>
    <w:rsid w:val="008B4EA1"/>
    <w:rsid w:val="008B5046"/>
    <w:rsid w:val="008B652C"/>
    <w:rsid w:val="008C0630"/>
    <w:rsid w:val="008C0B18"/>
    <w:rsid w:val="008C23A5"/>
    <w:rsid w:val="008C5298"/>
    <w:rsid w:val="008C536F"/>
    <w:rsid w:val="008C79A3"/>
    <w:rsid w:val="008D2368"/>
    <w:rsid w:val="008D2DC6"/>
    <w:rsid w:val="008D3779"/>
    <w:rsid w:val="008D5132"/>
    <w:rsid w:val="008D51BA"/>
    <w:rsid w:val="008D77BB"/>
    <w:rsid w:val="008E0DED"/>
    <w:rsid w:val="008E1372"/>
    <w:rsid w:val="008E42D8"/>
    <w:rsid w:val="008E5209"/>
    <w:rsid w:val="008E61BB"/>
    <w:rsid w:val="008E6A36"/>
    <w:rsid w:val="008E6B05"/>
    <w:rsid w:val="008E7727"/>
    <w:rsid w:val="008F00FE"/>
    <w:rsid w:val="008F0A91"/>
    <w:rsid w:val="008F149A"/>
    <w:rsid w:val="008F28B5"/>
    <w:rsid w:val="008F33BA"/>
    <w:rsid w:val="008F5AB0"/>
    <w:rsid w:val="00902532"/>
    <w:rsid w:val="00902853"/>
    <w:rsid w:val="009042DF"/>
    <w:rsid w:val="00905F3C"/>
    <w:rsid w:val="009101E8"/>
    <w:rsid w:val="0091076D"/>
    <w:rsid w:val="00911427"/>
    <w:rsid w:val="00911679"/>
    <w:rsid w:val="0091386C"/>
    <w:rsid w:val="00914307"/>
    <w:rsid w:val="009143C7"/>
    <w:rsid w:val="00916054"/>
    <w:rsid w:val="0091681A"/>
    <w:rsid w:val="00916C1B"/>
    <w:rsid w:val="009174EB"/>
    <w:rsid w:val="00920280"/>
    <w:rsid w:val="009204B3"/>
    <w:rsid w:val="009206A1"/>
    <w:rsid w:val="009212A1"/>
    <w:rsid w:val="00921C4E"/>
    <w:rsid w:val="00923FBC"/>
    <w:rsid w:val="00925353"/>
    <w:rsid w:val="00930DF0"/>
    <w:rsid w:val="00931025"/>
    <w:rsid w:val="009318E5"/>
    <w:rsid w:val="00934006"/>
    <w:rsid w:val="00940B89"/>
    <w:rsid w:val="00940D31"/>
    <w:rsid w:val="009420F1"/>
    <w:rsid w:val="009429B4"/>
    <w:rsid w:val="009441D1"/>
    <w:rsid w:val="00947084"/>
    <w:rsid w:val="009512C6"/>
    <w:rsid w:val="0095132F"/>
    <w:rsid w:val="009514DE"/>
    <w:rsid w:val="0095718D"/>
    <w:rsid w:val="009578C3"/>
    <w:rsid w:val="00961764"/>
    <w:rsid w:val="00961A39"/>
    <w:rsid w:val="00964386"/>
    <w:rsid w:val="009655E1"/>
    <w:rsid w:val="00970E15"/>
    <w:rsid w:val="009711E6"/>
    <w:rsid w:val="009736B7"/>
    <w:rsid w:val="00974749"/>
    <w:rsid w:val="00974A49"/>
    <w:rsid w:val="009776D6"/>
    <w:rsid w:val="00980141"/>
    <w:rsid w:val="00984FC4"/>
    <w:rsid w:val="00985193"/>
    <w:rsid w:val="0098529E"/>
    <w:rsid w:val="009855C5"/>
    <w:rsid w:val="009862DB"/>
    <w:rsid w:val="00986F52"/>
    <w:rsid w:val="00990A4C"/>
    <w:rsid w:val="00990ABE"/>
    <w:rsid w:val="00992B88"/>
    <w:rsid w:val="00993229"/>
    <w:rsid w:val="00993ADD"/>
    <w:rsid w:val="009945C1"/>
    <w:rsid w:val="0099566C"/>
    <w:rsid w:val="00996680"/>
    <w:rsid w:val="009A0559"/>
    <w:rsid w:val="009A2965"/>
    <w:rsid w:val="009A5682"/>
    <w:rsid w:val="009B0433"/>
    <w:rsid w:val="009B06FE"/>
    <w:rsid w:val="009B3CAC"/>
    <w:rsid w:val="009B4E35"/>
    <w:rsid w:val="009C0E8A"/>
    <w:rsid w:val="009C1DCA"/>
    <w:rsid w:val="009C2039"/>
    <w:rsid w:val="009C2372"/>
    <w:rsid w:val="009C3680"/>
    <w:rsid w:val="009C431A"/>
    <w:rsid w:val="009C5BC1"/>
    <w:rsid w:val="009C7116"/>
    <w:rsid w:val="009D082D"/>
    <w:rsid w:val="009D082F"/>
    <w:rsid w:val="009D09EB"/>
    <w:rsid w:val="009D0D11"/>
    <w:rsid w:val="009D1A0D"/>
    <w:rsid w:val="009D1DD8"/>
    <w:rsid w:val="009D40E4"/>
    <w:rsid w:val="009D4667"/>
    <w:rsid w:val="009D475F"/>
    <w:rsid w:val="009D5CCB"/>
    <w:rsid w:val="009D72E0"/>
    <w:rsid w:val="009D79EE"/>
    <w:rsid w:val="009E25E9"/>
    <w:rsid w:val="009E4930"/>
    <w:rsid w:val="009F06E1"/>
    <w:rsid w:val="009F227E"/>
    <w:rsid w:val="009F3F38"/>
    <w:rsid w:val="009F49B6"/>
    <w:rsid w:val="009F693E"/>
    <w:rsid w:val="009F6D24"/>
    <w:rsid w:val="00A004A3"/>
    <w:rsid w:val="00A03CE6"/>
    <w:rsid w:val="00A03E38"/>
    <w:rsid w:val="00A07642"/>
    <w:rsid w:val="00A10E61"/>
    <w:rsid w:val="00A1256E"/>
    <w:rsid w:val="00A12805"/>
    <w:rsid w:val="00A1300E"/>
    <w:rsid w:val="00A13AFF"/>
    <w:rsid w:val="00A14729"/>
    <w:rsid w:val="00A14BEC"/>
    <w:rsid w:val="00A153A5"/>
    <w:rsid w:val="00A1554F"/>
    <w:rsid w:val="00A15B15"/>
    <w:rsid w:val="00A17057"/>
    <w:rsid w:val="00A2045B"/>
    <w:rsid w:val="00A20D8B"/>
    <w:rsid w:val="00A21349"/>
    <w:rsid w:val="00A2179D"/>
    <w:rsid w:val="00A243CD"/>
    <w:rsid w:val="00A25C47"/>
    <w:rsid w:val="00A268D3"/>
    <w:rsid w:val="00A27A18"/>
    <w:rsid w:val="00A317EE"/>
    <w:rsid w:val="00A31871"/>
    <w:rsid w:val="00A329C3"/>
    <w:rsid w:val="00A349E9"/>
    <w:rsid w:val="00A40B48"/>
    <w:rsid w:val="00A43B69"/>
    <w:rsid w:val="00A44EDF"/>
    <w:rsid w:val="00A45F5D"/>
    <w:rsid w:val="00A45F77"/>
    <w:rsid w:val="00A47249"/>
    <w:rsid w:val="00A47699"/>
    <w:rsid w:val="00A47859"/>
    <w:rsid w:val="00A47C59"/>
    <w:rsid w:val="00A47F26"/>
    <w:rsid w:val="00A50558"/>
    <w:rsid w:val="00A50DE1"/>
    <w:rsid w:val="00A5252F"/>
    <w:rsid w:val="00A52828"/>
    <w:rsid w:val="00A539AD"/>
    <w:rsid w:val="00A54E55"/>
    <w:rsid w:val="00A60D30"/>
    <w:rsid w:val="00A60E37"/>
    <w:rsid w:val="00A611DC"/>
    <w:rsid w:val="00A62153"/>
    <w:rsid w:val="00A662BF"/>
    <w:rsid w:val="00A67C68"/>
    <w:rsid w:val="00A72513"/>
    <w:rsid w:val="00A726A6"/>
    <w:rsid w:val="00A72FA2"/>
    <w:rsid w:val="00A74B25"/>
    <w:rsid w:val="00A74F6A"/>
    <w:rsid w:val="00A77EBC"/>
    <w:rsid w:val="00A8084F"/>
    <w:rsid w:val="00A80954"/>
    <w:rsid w:val="00A8176E"/>
    <w:rsid w:val="00A81F44"/>
    <w:rsid w:val="00A81F88"/>
    <w:rsid w:val="00A81FF3"/>
    <w:rsid w:val="00A84060"/>
    <w:rsid w:val="00A8713D"/>
    <w:rsid w:val="00A87C5A"/>
    <w:rsid w:val="00A90B72"/>
    <w:rsid w:val="00A91405"/>
    <w:rsid w:val="00A924F8"/>
    <w:rsid w:val="00A92D3A"/>
    <w:rsid w:val="00A936D8"/>
    <w:rsid w:val="00A939BF"/>
    <w:rsid w:val="00A9718F"/>
    <w:rsid w:val="00A97A72"/>
    <w:rsid w:val="00AA0BEC"/>
    <w:rsid w:val="00AA3D09"/>
    <w:rsid w:val="00AA4C0B"/>
    <w:rsid w:val="00AA54A9"/>
    <w:rsid w:val="00AA68AD"/>
    <w:rsid w:val="00AA68F7"/>
    <w:rsid w:val="00AB0EB5"/>
    <w:rsid w:val="00AB262A"/>
    <w:rsid w:val="00AB7289"/>
    <w:rsid w:val="00AC151B"/>
    <w:rsid w:val="00AC15F7"/>
    <w:rsid w:val="00AC5F0D"/>
    <w:rsid w:val="00AC7BE5"/>
    <w:rsid w:val="00AD0213"/>
    <w:rsid w:val="00AD10AB"/>
    <w:rsid w:val="00AD3B08"/>
    <w:rsid w:val="00AD412F"/>
    <w:rsid w:val="00AD482D"/>
    <w:rsid w:val="00AD658A"/>
    <w:rsid w:val="00AE010A"/>
    <w:rsid w:val="00AE15B9"/>
    <w:rsid w:val="00AE1BCC"/>
    <w:rsid w:val="00AE5D59"/>
    <w:rsid w:val="00AE5DAD"/>
    <w:rsid w:val="00AE649F"/>
    <w:rsid w:val="00AE7ED3"/>
    <w:rsid w:val="00AF254F"/>
    <w:rsid w:val="00AF4788"/>
    <w:rsid w:val="00AF7304"/>
    <w:rsid w:val="00AF7E46"/>
    <w:rsid w:val="00B007B0"/>
    <w:rsid w:val="00B00BB7"/>
    <w:rsid w:val="00B02B25"/>
    <w:rsid w:val="00B10648"/>
    <w:rsid w:val="00B114EE"/>
    <w:rsid w:val="00B12493"/>
    <w:rsid w:val="00B12A48"/>
    <w:rsid w:val="00B1637F"/>
    <w:rsid w:val="00B17F8D"/>
    <w:rsid w:val="00B17FBB"/>
    <w:rsid w:val="00B23BB4"/>
    <w:rsid w:val="00B24565"/>
    <w:rsid w:val="00B25162"/>
    <w:rsid w:val="00B25618"/>
    <w:rsid w:val="00B25FBB"/>
    <w:rsid w:val="00B311AA"/>
    <w:rsid w:val="00B3244C"/>
    <w:rsid w:val="00B32618"/>
    <w:rsid w:val="00B32C29"/>
    <w:rsid w:val="00B35ADA"/>
    <w:rsid w:val="00B360CF"/>
    <w:rsid w:val="00B375A9"/>
    <w:rsid w:val="00B41CC9"/>
    <w:rsid w:val="00B41F8B"/>
    <w:rsid w:val="00B41F9C"/>
    <w:rsid w:val="00B45388"/>
    <w:rsid w:val="00B477D9"/>
    <w:rsid w:val="00B509F4"/>
    <w:rsid w:val="00B5192F"/>
    <w:rsid w:val="00B521F3"/>
    <w:rsid w:val="00B523B7"/>
    <w:rsid w:val="00B54B96"/>
    <w:rsid w:val="00B54F1C"/>
    <w:rsid w:val="00B56913"/>
    <w:rsid w:val="00B56C09"/>
    <w:rsid w:val="00B56E70"/>
    <w:rsid w:val="00B60764"/>
    <w:rsid w:val="00B61724"/>
    <w:rsid w:val="00B62506"/>
    <w:rsid w:val="00B652D6"/>
    <w:rsid w:val="00B65CCD"/>
    <w:rsid w:val="00B66533"/>
    <w:rsid w:val="00B66FDB"/>
    <w:rsid w:val="00B714B0"/>
    <w:rsid w:val="00B72DD2"/>
    <w:rsid w:val="00B77038"/>
    <w:rsid w:val="00B779D8"/>
    <w:rsid w:val="00B80616"/>
    <w:rsid w:val="00B81C48"/>
    <w:rsid w:val="00B82A9F"/>
    <w:rsid w:val="00B86278"/>
    <w:rsid w:val="00B86E5B"/>
    <w:rsid w:val="00B86E8B"/>
    <w:rsid w:val="00B87376"/>
    <w:rsid w:val="00B9277E"/>
    <w:rsid w:val="00B9569B"/>
    <w:rsid w:val="00B97325"/>
    <w:rsid w:val="00BA0A56"/>
    <w:rsid w:val="00BA1126"/>
    <w:rsid w:val="00BA195F"/>
    <w:rsid w:val="00BA2CAC"/>
    <w:rsid w:val="00BA2E4A"/>
    <w:rsid w:val="00BA5D0A"/>
    <w:rsid w:val="00BA7FED"/>
    <w:rsid w:val="00BB092B"/>
    <w:rsid w:val="00BB383B"/>
    <w:rsid w:val="00BB79A0"/>
    <w:rsid w:val="00BD3699"/>
    <w:rsid w:val="00BE1605"/>
    <w:rsid w:val="00BE193B"/>
    <w:rsid w:val="00BE2F8B"/>
    <w:rsid w:val="00BE6C04"/>
    <w:rsid w:val="00BF185F"/>
    <w:rsid w:val="00BF2B52"/>
    <w:rsid w:val="00BF5DB7"/>
    <w:rsid w:val="00BF61C0"/>
    <w:rsid w:val="00BF62C4"/>
    <w:rsid w:val="00BF6A48"/>
    <w:rsid w:val="00BF6E66"/>
    <w:rsid w:val="00BF7856"/>
    <w:rsid w:val="00C00525"/>
    <w:rsid w:val="00C03B2E"/>
    <w:rsid w:val="00C040F0"/>
    <w:rsid w:val="00C051BB"/>
    <w:rsid w:val="00C113E5"/>
    <w:rsid w:val="00C1418A"/>
    <w:rsid w:val="00C16207"/>
    <w:rsid w:val="00C17700"/>
    <w:rsid w:val="00C23E9B"/>
    <w:rsid w:val="00C24957"/>
    <w:rsid w:val="00C26358"/>
    <w:rsid w:val="00C2637E"/>
    <w:rsid w:val="00C26633"/>
    <w:rsid w:val="00C276E4"/>
    <w:rsid w:val="00C3139D"/>
    <w:rsid w:val="00C32ECA"/>
    <w:rsid w:val="00C33809"/>
    <w:rsid w:val="00C34D90"/>
    <w:rsid w:val="00C351A3"/>
    <w:rsid w:val="00C36144"/>
    <w:rsid w:val="00C369CF"/>
    <w:rsid w:val="00C37214"/>
    <w:rsid w:val="00C37D2F"/>
    <w:rsid w:val="00C40A6C"/>
    <w:rsid w:val="00C4195A"/>
    <w:rsid w:val="00C44562"/>
    <w:rsid w:val="00C453F3"/>
    <w:rsid w:val="00C45635"/>
    <w:rsid w:val="00C45893"/>
    <w:rsid w:val="00C45CF4"/>
    <w:rsid w:val="00C45E0C"/>
    <w:rsid w:val="00C46E90"/>
    <w:rsid w:val="00C5000A"/>
    <w:rsid w:val="00C561FF"/>
    <w:rsid w:val="00C624BA"/>
    <w:rsid w:val="00C639EB"/>
    <w:rsid w:val="00C64E7F"/>
    <w:rsid w:val="00C65915"/>
    <w:rsid w:val="00C726E0"/>
    <w:rsid w:val="00C76B35"/>
    <w:rsid w:val="00C76E5C"/>
    <w:rsid w:val="00C77131"/>
    <w:rsid w:val="00C77FA0"/>
    <w:rsid w:val="00C80375"/>
    <w:rsid w:val="00C807B2"/>
    <w:rsid w:val="00C81173"/>
    <w:rsid w:val="00C81265"/>
    <w:rsid w:val="00C81956"/>
    <w:rsid w:val="00C833A2"/>
    <w:rsid w:val="00C84D35"/>
    <w:rsid w:val="00C86A78"/>
    <w:rsid w:val="00C87DA0"/>
    <w:rsid w:val="00C90868"/>
    <w:rsid w:val="00C934D6"/>
    <w:rsid w:val="00C95108"/>
    <w:rsid w:val="00C97A8D"/>
    <w:rsid w:val="00CA1B23"/>
    <w:rsid w:val="00CA4CD1"/>
    <w:rsid w:val="00CA5AFE"/>
    <w:rsid w:val="00CB2412"/>
    <w:rsid w:val="00CB5638"/>
    <w:rsid w:val="00CC2426"/>
    <w:rsid w:val="00CC2CE7"/>
    <w:rsid w:val="00CC46D1"/>
    <w:rsid w:val="00CD0863"/>
    <w:rsid w:val="00CD1AFA"/>
    <w:rsid w:val="00CD25E9"/>
    <w:rsid w:val="00CD32E6"/>
    <w:rsid w:val="00CD55E0"/>
    <w:rsid w:val="00CE1107"/>
    <w:rsid w:val="00CE1A0B"/>
    <w:rsid w:val="00CE2FC8"/>
    <w:rsid w:val="00CE3F90"/>
    <w:rsid w:val="00CE40FB"/>
    <w:rsid w:val="00CE4949"/>
    <w:rsid w:val="00CE569E"/>
    <w:rsid w:val="00CE5E60"/>
    <w:rsid w:val="00CF48B4"/>
    <w:rsid w:val="00CF49E2"/>
    <w:rsid w:val="00CF5E80"/>
    <w:rsid w:val="00CF68AA"/>
    <w:rsid w:val="00CF700E"/>
    <w:rsid w:val="00CF7189"/>
    <w:rsid w:val="00D01EE3"/>
    <w:rsid w:val="00D024F9"/>
    <w:rsid w:val="00D04631"/>
    <w:rsid w:val="00D05090"/>
    <w:rsid w:val="00D1084C"/>
    <w:rsid w:val="00D10E10"/>
    <w:rsid w:val="00D11D25"/>
    <w:rsid w:val="00D12CE6"/>
    <w:rsid w:val="00D15028"/>
    <w:rsid w:val="00D156A2"/>
    <w:rsid w:val="00D163EE"/>
    <w:rsid w:val="00D17DE3"/>
    <w:rsid w:val="00D2579F"/>
    <w:rsid w:val="00D2653D"/>
    <w:rsid w:val="00D2691E"/>
    <w:rsid w:val="00D27AF2"/>
    <w:rsid w:val="00D32648"/>
    <w:rsid w:val="00D32F11"/>
    <w:rsid w:val="00D33238"/>
    <w:rsid w:val="00D33E7F"/>
    <w:rsid w:val="00D35CF6"/>
    <w:rsid w:val="00D35FE0"/>
    <w:rsid w:val="00D36D9B"/>
    <w:rsid w:val="00D40E28"/>
    <w:rsid w:val="00D42A64"/>
    <w:rsid w:val="00D447B1"/>
    <w:rsid w:val="00D462AF"/>
    <w:rsid w:val="00D46FF1"/>
    <w:rsid w:val="00D5119B"/>
    <w:rsid w:val="00D544CC"/>
    <w:rsid w:val="00D55DE9"/>
    <w:rsid w:val="00D56F1D"/>
    <w:rsid w:val="00D61F14"/>
    <w:rsid w:val="00D63B29"/>
    <w:rsid w:val="00D6489E"/>
    <w:rsid w:val="00D65547"/>
    <w:rsid w:val="00D65EC7"/>
    <w:rsid w:val="00D660EF"/>
    <w:rsid w:val="00D7050B"/>
    <w:rsid w:val="00D714C3"/>
    <w:rsid w:val="00D71FC4"/>
    <w:rsid w:val="00D73E28"/>
    <w:rsid w:val="00D741FA"/>
    <w:rsid w:val="00D77353"/>
    <w:rsid w:val="00D8142A"/>
    <w:rsid w:val="00D81FD6"/>
    <w:rsid w:val="00D824F9"/>
    <w:rsid w:val="00D830AC"/>
    <w:rsid w:val="00D86CA7"/>
    <w:rsid w:val="00D871F1"/>
    <w:rsid w:val="00D9223A"/>
    <w:rsid w:val="00D928EB"/>
    <w:rsid w:val="00D93C4C"/>
    <w:rsid w:val="00D95755"/>
    <w:rsid w:val="00D959B7"/>
    <w:rsid w:val="00D95C80"/>
    <w:rsid w:val="00D978FA"/>
    <w:rsid w:val="00DB5317"/>
    <w:rsid w:val="00DB5D56"/>
    <w:rsid w:val="00DB6E19"/>
    <w:rsid w:val="00DC03C5"/>
    <w:rsid w:val="00DC17D1"/>
    <w:rsid w:val="00DC220D"/>
    <w:rsid w:val="00DC2B7F"/>
    <w:rsid w:val="00DC2D4A"/>
    <w:rsid w:val="00DC3F9A"/>
    <w:rsid w:val="00DC4494"/>
    <w:rsid w:val="00DC4F59"/>
    <w:rsid w:val="00DC7324"/>
    <w:rsid w:val="00DD2922"/>
    <w:rsid w:val="00DD2E0D"/>
    <w:rsid w:val="00DD36B6"/>
    <w:rsid w:val="00DD38B4"/>
    <w:rsid w:val="00DD4349"/>
    <w:rsid w:val="00DD607E"/>
    <w:rsid w:val="00DE4B95"/>
    <w:rsid w:val="00DE5120"/>
    <w:rsid w:val="00DF10BE"/>
    <w:rsid w:val="00DF15B1"/>
    <w:rsid w:val="00DF4E76"/>
    <w:rsid w:val="00E014F6"/>
    <w:rsid w:val="00E05006"/>
    <w:rsid w:val="00E0655E"/>
    <w:rsid w:val="00E0778A"/>
    <w:rsid w:val="00E0792C"/>
    <w:rsid w:val="00E07CAE"/>
    <w:rsid w:val="00E11704"/>
    <w:rsid w:val="00E1445D"/>
    <w:rsid w:val="00E15D74"/>
    <w:rsid w:val="00E16441"/>
    <w:rsid w:val="00E222C2"/>
    <w:rsid w:val="00E248FF"/>
    <w:rsid w:val="00E3016E"/>
    <w:rsid w:val="00E32353"/>
    <w:rsid w:val="00E34D08"/>
    <w:rsid w:val="00E37E9D"/>
    <w:rsid w:val="00E442D9"/>
    <w:rsid w:val="00E46286"/>
    <w:rsid w:val="00E50121"/>
    <w:rsid w:val="00E508FB"/>
    <w:rsid w:val="00E50EA7"/>
    <w:rsid w:val="00E51706"/>
    <w:rsid w:val="00E53176"/>
    <w:rsid w:val="00E533F9"/>
    <w:rsid w:val="00E5494F"/>
    <w:rsid w:val="00E55490"/>
    <w:rsid w:val="00E60344"/>
    <w:rsid w:val="00E638AD"/>
    <w:rsid w:val="00E63CD9"/>
    <w:rsid w:val="00E6426F"/>
    <w:rsid w:val="00E64E73"/>
    <w:rsid w:val="00E650D6"/>
    <w:rsid w:val="00E656A5"/>
    <w:rsid w:val="00E65E4F"/>
    <w:rsid w:val="00E661CA"/>
    <w:rsid w:val="00E67501"/>
    <w:rsid w:val="00E67A8D"/>
    <w:rsid w:val="00E67CB4"/>
    <w:rsid w:val="00E70C20"/>
    <w:rsid w:val="00E74D6A"/>
    <w:rsid w:val="00E76FD4"/>
    <w:rsid w:val="00E80D92"/>
    <w:rsid w:val="00E8127B"/>
    <w:rsid w:val="00E81B15"/>
    <w:rsid w:val="00E84A1E"/>
    <w:rsid w:val="00E8504D"/>
    <w:rsid w:val="00E86A98"/>
    <w:rsid w:val="00E8743E"/>
    <w:rsid w:val="00E941F4"/>
    <w:rsid w:val="00E94AD5"/>
    <w:rsid w:val="00E96A34"/>
    <w:rsid w:val="00E97348"/>
    <w:rsid w:val="00EA1281"/>
    <w:rsid w:val="00EA1CB0"/>
    <w:rsid w:val="00EA25CC"/>
    <w:rsid w:val="00EA27FA"/>
    <w:rsid w:val="00EA575A"/>
    <w:rsid w:val="00EA6F86"/>
    <w:rsid w:val="00EA7DFB"/>
    <w:rsid w:val="00EB3CED"/>
    <w:rsid w:val="00EB49DF"/>
    <w:rsid w:val="00EC420D"/>
    <w:rsid w:val="00EC6947"/>
    <w:rsid w:val="00EC70FD"/>
    <w:rsid w:val="00EC7506"/>
    <w:rsid w:val="00EC7AA3"/>
    <w:rsid w:val="00EC7DF4"/>
    <w:rsid w:val="00ED170D"/>
    <w:rsid w:val="00ED1D06"/>
    <w:rsid w:val="00ED2CD2"/>
    <w:rsid w:val="00ED39CC"/>
    <w:rsid w:val="00ED3D76"/>
    <w:rsid w:val="00ED43C1"/>
    <w:rsid w:val="00ED74D9"/>
    <w:rsid w:val="00EE1403"/>
    <w:rsid w:val="00EE18FC"/>
    <w:rsid w:val="00EE1BEB"/>
    <w:rsid w:val="00EE2719"/>
    <w:rsid w:val="00EE4FE5"/>
    <w:rsid w:val="00EE524E"/>
    <w:rsid w:val="00EE7B5F"/>
    <w:rsid w:val="00EF0D19"/>
    <w:rsid w:val="00EF1601"/>
    <w:rsid w:val="00EF2B5C"/>
    <w:rsid w:val="00EF3DD4"/>
    <w:rsid w:val="00EF5927"/>
    <w:rsid w:val="00EF74DB"/>
    <w:rsid w:val="00F008E6"/>
    <w:rsid w:val="00F050A3"/>
    <w:rsid w:val="00F07338"/>
    <w:rsid w:val="00F114DD"/>
    <w:rsid w:val="00F12F53"/>
    <w:rsid w:val="00F13F30"/>
    <w:rsid w:val="00F146F3"/>
    <w:rsid w:val="00F17B5B"/>
    <w:rsid w:val="00F211DA"/>
    <w:rsid w:val="00F2131E"/>
    <w:rsid w:val="00F21564"/>
    <w:rsid w:val="00F21F34"/>
    <w:rsid w:val="00F22071"/>
    <w:rsid w:val="00F24998"/>
    <w:rsid w:val="00F26576"/>
    <w:rsid w:val="00F276C8"/>
    <w:rsid w:val="00F27806"/>
    <w:rsid w:val="00F279B2"/>
    <w:rsid w:val="00F3155A"/>
    <w:rsid w:val="00F31971"/>
    <w:rsid w:val="00F31C5B"/>
    <w:rsid w:val="00F337C2"/>
    <w:rsid w:val="00F369EA"/>
    <w:rsid w:val="00F36FDD"/>
    <w:rsid w:val="00F41C12"/>
    <w:rsid w:val="00F41C4A"/>
    <w:rsid w:val="00F46A4A"/>
    <w:rsid w:val="00F46EE2"/>
    <w:rsid w:val="00F521E5"/>
    <w:rsid w:val="00F53E1A"/>
    <w:rsid w:val="00F55CEE"/>
    <w:rsid w:val="00F5681A"/>
    <w:rsid w:val="00F57667"/>
    <w:rsid w:val="00F60B41"/>
    <w:rsid w:val="00F60D08"/>
    <w:rsid w:val="00F6195C"/>
    <w:rsid w:val="00F63645"/>
    <w:rsid w:val="00F6453D"/>
    <w:rsid w:val="00F67DBF"/>
    <w:rsid w:val="00F72CEA"/>
    <w:rsid w:val="00F74657"/>
    <w:rsid w:val="00F75DBB"/>
    <w:rsid w:val="00F768B1"/>
    <w:rsid w:val="00F77762"/>
    <w:rsid w:val="00F81329"/>
    <w:rsid w:val="00F834CD"/>
    <w:rsid w:val="00F860F2"/>
    <w:rsid w:val="00F90083"/>
    <w:rsid w:val="00F9221E"/>
    <w:rsid w:val="00F93329"/>
    <w:rsid w:val="00F93EDD"/>
    <w:rsid w:val="00F93EE2"/>
    <w:rsid w:val="00F95964"/>
    <w:rsid w:val="00F95A30"/>
    <w:rsid w:val="00F95AD4"/>
    <w:rsid w:val="00F97391"/>
    <w:rsid w:val="00FA01C3"/>
    <w:rsid w:val="00FA0FBA"/>
    <w:rsid w:val="00FA25D6"/>
    <w:rsid w:val="00FA337F"/>
    <w:rsid w:val="00FA4609"/>
    <w:rsid w:val="00FA4F58"/>
    <w:rsid w:val="00FA5FDF"/>
    <w:rsid w:val="00FA64DE"/>
    <w:rsid w:val="00FB0C8D"/>
    <w:rsid w:val="00FB2D7B"/>
    <w:rsid w:val="00FB2EFB"/>
    <w:rsid w:val="00FB5797"/>
    <w:rsid w:val="00FB5A6A"/>
    <w:rsid w:val="00FB616F"/>
    <w:rsid w:val="00FB6597"/>
    <w:rsid w:val="00FB6A4D"/>
    <w:rsid w:val="00FC1946"/>
    <w:rsid w:val="00FC29E5"/>
    <w:rsid w:val="00FC2AF2"/>
    <w:rsid w:val="00FC363A"/>
    <w:rsid w:val="00FC5325"/>
    <w:rsid w:val="00FC7D0B"/>
    <w:rsid w:val="00FD26E0"/>
    <w:rsid w:val="00FD2837"/>
    <w:rsid w:val="00FD4157"/>
    <w:rsid w:val="00FD4E99"/>
    <w:rsid w:val="00FD59B4"/>
    <w:rsid w:val="00FD6FD0"/>
    <w:rsid w:val="00FD7D20"/>
    <w:rsid w:val="00FE3237"/>
    <w:rsid w:val="00FE3A54"/>
    <w:rsid w:val="00FE4C4C"/>
    <w:rsid w:val="00FE4DCB"/>
    <w:rsid w:val="00FE6ABB"/>
    <w:rsid w:val="00FF4518"/>
    <w:rsid w:val="00FF516D"/>
    <w:rsid w:val="00FF70A7"/>
    <w:rsid w:val="00FF72E2"/>
    <w:rsid w:val="04652898"/>
    <w:rsid w:val="0486B7B0"/>
    <w:rsid w:val="066219C2"/>
    <w:rsid w:val="07BE5872"/>
    <w:rsid w:val="099B4907"/>
    <w:rsid w:val="0C2E9057"/>
    <w:rsid w:val="0C5F8D1A"/>
    <w:rsid w:val="0DD35C1C"/>
    <w:rsid w:val="0E0CBE9A"/>
    <w:rsid w:val="0F2DA574"/>
    <w:rsid w:val="129526BB"/>
    <w:rsid w:val="139CF864"/>
    <w:rsid w:val="13F4CE0C"/>
    <w:rsid w:val="169A6369"/>
    <w:rsid w:val="1C4DB27B"/>
    <w:rsid w:val="1D3D0F18"/>
    <w:rsid w:val="1DBDE71B"/>
    <w:rsid w:val="1E1F5867"/>
    <w:rsid w:val="1FBB28C8"/>
    <w:rsid w:val="1FE807CF"/>
    <w:rsid w:val="22650D6B"/>
    <w:rsid w:val="2305F40C"/>
    <w:rsid w:val="24E21CF9"/>
    <w:rsid w:val="2741ACE0"/>
    <w:rsid w:val="28DBFEF9"/>
    <w:rsid w:val="2A605A8E"/>
    <w:rsid w:val="2B00B067"/>
    <w:rsid w:val="2BBEABBE"/>
    <w:rsid w:val="2C436FB9"/>
    <w:rsid w:val="2C8BFAF6"/>
    <w:rsid w:val="32933DB2"/>
    <w:rsid w:val="3307F37D"/>
    <w:rsid w:val="347DE47E"/>
    <w:rsid w:val="385A08B1"/>
    <w:rsid w:val="3C88F663"/>
    <w:rsid w:val="41964065"/>
    <w:rsid w:val="42A25A85"/>
    <w:rsid w:val="435B754C"/>
    <w:rsid w:val="44931E3F"/>
    <w:rsid w:val="457C53B8"/>
    <w:rsid w:val="486C7793"/>
    <w:rsid w:val="491F756C"/>
    <w:rsid w:val="4B0B3752"/>
    <w:rsid w:val="4B2A78DF"/>
    <w:rsid w:val="4BF70CBF"/>
    <w:rsid w:val="4C6CCAFE"/>
    <w:rsid w:val="4DBB865C"/>
    <w:rsid w:val="4FA732BD"/>
    <w:rsid w:val="4FA93BE0"/>
    <w:rsid w:val="51450C41"/>
    <w:rsid w:val="52FD20DA"/>
    <w:rsid w:val="55FF9007"/>
    <w:rsid w:val="56F40349"/>
    <w:rsid w:val="5B6CD61A"/>
    <w:rsid w:val="5E47D134"/>
    <w:rsid w:val="613F9C7E"/>
    <w:rsid w:val="62972B8D"/>
    <w:rsid w:val="657ACC28"/>
    <w:rsid w:val="67CB0F1A"/>
    <w:rsid w:val="68BA418F"/>
    <w:rsid w:val="6A6AD198"/>
    <w:rsid w:val="6ADE61C1"/>
    <w:rsid w:val="6B17ADDE"/>
    <w:rsid w:val="6E526D4E"/>
    <w:rsid w:val="6E96354D"/>
    <w:rsid w:val="6FA719C7"/>
    <w:rsid w:val="74040304"/>
    <w:rsid w:val="765D6A0E"/>
    <w:rsid w:val="76A14732"/>
    <w:rsid w:val="7755D3AA"/>
    <w:rsid w:val="77C2B1E2"/>
    <w:rsid w:val="78700EEB"/>
    <w:rsid w:val="78F5F2EA"/>
    <w:rsid w:val="79FAFFD7"/>
    <w:rsid w:val="7B9C86E4"/>
    <w:rsid w:val="7C61B435"/>
    <w:rsid w:val="7CB9670B"/>
    <w:rsid w:val="7F301437"/>
    <w:rsid w:val="7FC726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685EC5"/>
  <w15:docId w15:val="{F557F38B-9FD3-41B4-8513-3EF8B3260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349"/>
    <w:rPr>
      <w:rFonts w:ascii="Arial" w:hAnsi="Arial"/>
      <w:sz w:val="24"/>
      <w:szCs w:val="24"/>
    </w:rPr>
  </w:style>
  <w:style w:type="paragraph" w:styleId="Heading1">
    <w:name w:val="heading 1"/>
    <w:basedOn w:val="Normal"/>
    <w:next w:val="Normal"/>
    <w:link w:val="Heading1Char"/>
    <w:uiPriority w:val="9"/>
    <w:qFormat/>
    <w:rsid w:val="005A1F54"/>
    <w:pPr>
      <w:keepNext/>
      <w:keepLines/>
      <w:spacing w:before="240"/>
      <w:outlineLvl w:val="0"/>
    </w:pPr>
    <w:rPr>
      <w:rFonts w:eastAsiaTheme="majorEastAsia" w:cstheme="majorBidi"/>
      <w:b/>
      <w:szCs w:val="32"/>
    </w:rPr>
  </w:style>
  <w:style w:type="paragraph" w:styleId="Heading2">
    <w:name w:val="heading 2"/>
    <w:basedOn w:val="Normal"/>
    <w:next w:val="Normal"/>
    <w:link w:val="Heading2Char"/>
    <w:rsid w:val="00160585"/>
    <w:pPr>
      <w:keepNext/>
      <w:keepLines/>
      <w:suppressAutoHyphens/>
      <w:autoSpaceDN w:val="0"/>
      <w:spacing w:before="200" w:line="276" w:lineRule="auto"/>
      <w:textAlignment w:val="baseline"/>
      <w:outlineLvl w:val="1"/>
    </w:pPr>
    <w:rPr>
      <w:rFonts w:ascii="Cambria" w:eastAsia="Cambria" w:hAnsi="Cambria" w:cs="Cambria"/>
      <w:b/>
      <w:color w:val="4F81BD"/>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1680"/>
    <w:rPr>
      <w:color w:val="0000FF" w:themeColor="hyperlink"/>
      <w:u w:val="single"/>
    </w:rPr>
  </w:style>
  <w:style w:type="paragraph" w:styleId="BalloonText">
    <w:name w:val="Balloon Text"/>
    <w:basedOn w:val="Normal"/>
    <w:link w:val="BalloonTextChar"/>
    <w:uiPriority w:val="99"/>
    <w:semiHidden/>
    <w:unhideWhenUsed/>
    <w:rsid w:val="003419D2"/>
    <w:rPr>
      <w:rFonts w:ascii="Tahoma" w:hAnsi="Tahoma" w:cs="Tahoma"/>
      <w:sz w:val="16"/>
      <w:szCs w:val="16"/>
    </w:rPr>
  </w:style>
  <w:style w:type="character" w:customStyle="1" w:styleId="BalloonTextChar">
    <w:name w:val="Balloon Text Char"/>
    <w:basedOn w:val="DefaultParagraphFont"/>
    <w:link w:val="BalloonText"/>
    <w:uiPriority w:val="99"/>
    <w:semiHidden/>
    <w:rsid w:val="003419D2"/>
    <w:rPr>
      <w:rFonts w:ascii="Tahoma" w:hAnsi="Tahoma" w:cs="Tahoma"/>
      <w:sz w:val="16"/>
      <w:szCs w:val="16"/>
    </w:rPr>
  </w:style>
  <w:style w:type="paragraph" w:styleId="Header">
    <w:name w:val="header"/>
    <w:basedOn w:val="Normal"/>
    <w:link w:val="HeaderChar"/>
    <w:uiPriority w:val="99"/>
    <w:unhideWhenUsed/>
    <w:rsid w:val="008B652C"/>
    <w:pPr>
      <w:tabs>
        <w:tab w:val="center" w:pos="4513"/>
        <w:tab w:val="right" w:pos="9026"/>
      </w:tabs>
    </w:pPr>
  </w:style>
  <w:style w:type="character" w:customStyle="1" w:styleId="HeaderChar">
    <w:name w:val="Header Char"/>
    <w:basedOn w:val="DefaultParagraphFont"/>
    <w:link w:val="Header"/>
    <w:uiPriority w:val="99"/>
    <w:rsid w:val="008B652C"/>
    <w:rPr>
      <w:rFonts w:ascii="Arial" w:hAnsi="Arial"/>
      <w:sz w:val="24"/>
      <w:szCs w:val="24"/>
    </w:rPr>
  </w:style>
  <w:style w:type="paragraph" w:styleId="Footer">
    <w:name w:val="footer"/>
    <w:basedOn w:val="Normal"/>
    <w:link w:val="FooterChar"/>
    <w:uiPriority w:val="99"/>
    <w:unhideWhenUsed/>
    <w:rsid w:val="008B652C"/>
    <w:pPr>
      <w:tabs>
        <w:tab w:val="center" w:pos="4513"/>
        <w:tab w:val="right" w:pos="9026"/>
      </w:tabs>
    </w:pPr>
  </w:style>
  <w:style w:type="character" w:customStyle="1" w:styleId="FooterChar">
    <w:name w:val="Footer Char"/>
    <w:basedOn w:val="DefaultParagraphFont"/>
    <w:link w:val="Footer"/>
    <w:uiPriority w:val="99"/>
    <w:rsid w:val="008B652C"/>
    <w:rPr>
      <w:rFonts w:ascii="Arial" w:hAnsi="Arial"/>
      <w:sz w:val="24"/>
      <w:szCs w:val="24"/>
    </w:rPr>
  </w:style>
  <w:style w:type="paragraph" w:customStyle="1" w:styleId="CharCharCharCharCharCharCharCharCharCharCharCharCharCharCharCharCharCharCharChar">
    <w:name w:val="Char Char Char Char Char Char Char Char Char Char Char Char Char Char Char Char Char Char Char Char"/>
    <w:basedOn w:val="Normal"/>
    <w:rsid w:val="00B3244C"/>
    <w:pPr>
      <w:spacing w:after="160" w:line="240" w:lineRule="exact"/>
    </w:pPr>
    <w:rPr>
      <w:rFonts w:ascii="Verdana" w:hAnsi="Verdana" w:cs="Verdana"/>
      <w:sz w:val="20"/>
      <w:szCs w:val="20"/>
      <w:lang w:val="en-US" w:eastAsia="en-US"/>
    </w:rPr>
  </w:style>
  <w:style w:type="character" w:styleId="CommentReference">
    <w:name w:val="annotation reference"/>
    <w:basedOn w:val="DefaultParagraphFont"/>
    <w:uiPriority w:val="99"/>
    <w:semiHidden/>
    <w:unhideWhenUsed/>
    <w:rsid w:val="009B0433"/>
    <w:rPr>
      <w:sz w:val="16"/>
      <w:szCs w:val="16"/>
    </w:rPr>
  </w:style>
  <w:style w:type="paragraph" w:styleId="CommentText">
    <w:name w:val="annotation text"/>
    <w:basedOn w:val="Normal"/>
    <w:link w:val="CommentTextChar"/>
    <w:uiPriority w:val="99"/>
    <w:unhideWhenUsed/>
    <w:rsid w:val="009B0433"/>
    <w:rPr>
      <w:sz w:val="20"/>
      <w:szCs w:val="20"/>
    </w:rPr>
  </w:style>
  <w:style w:type="character" w:customStyle="1" w:styleId="CommentTextChar">
    <w:name w:val="Comment Text Char"/>
    <w:basedOn w:val="DefaultParagraphFont"/>
    <w:link w:val="CommentText"/>
    <w:uiPriority w:val="99"/>
    <w:rsid w:val="009B0433"/>
    <w:rPr>
      <w:rFonts w:ascii="Arial" w:hAnsi="Arial"/>
    </w:rPr>
  </w:style>
  <w:style w:type="paragraph" w:styleId="CommentSubject">
    <w:name w:val="annotation subject"/>
    <w:basedOn w:val="CommentText"/>
    <w:next w:val="CommentText"/>
    <w:link w:val="CommentSubjectChar"/>
    <w:uiPriority w:val="99"/>
    <w:semiHidden/>
    <w:unhideWhenUsed/>
    <w:rsid w:val="009B0433"/>
    <w:rPr>
      <w:b/>
      <w:bCs/>
    </w:rPr>
  </w:style>
  <w:style w:type="character" w:customStyle="1" w:styleId="CommentSubjectChar">
    <w:name w:val="Comment Subject Char"/>
    <w:basedOn w:val="CommentTextChar"/>
    <w:link w:val="CommentSubject"/>
    <w:uiPriority w:val="99"/>
    <w:semiHidden/>
    <w:rsid w:val="009B0433"/>
    <w:rPr>
      <w:rFonts w:ascii="Arial" w:hAnsi="Arial"/>
      <w:b/>
      <w:bCs/>
    </w:rPr>
  </w:style>
  <w:style w:type="paragraph" w:styleId="NormalWeb">
    <w:name w:val="Normal (Web)"/>
    <w:basedOn w:val="Normal"/>
    <w:uiPriority w:val="99"/>
    <w:semiHidden/>
    <w:unhideWhenUsed/>
    <w:rsid w:val="00C90868"/>
    <w:rPr>
      <w:rFonts w:ascii="Times New Roman" w:hAnsi="Times New Roman"/>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04037B"/>
    <w:pPr>
      <w:ind w:left="720"/>
      <w:contextualSpacing/>
    </w:pPr>
  </w:style>
  <w:style w:type="table" w:styleId="TableGrid">
    <w:name w:val="Table Grid"/>
    <w:basedOn w:val="TableNormal"/>
    <w:uiPriority w:val="39"/>
    <w:rsid w:val="00447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60585"/>
    <w:rPr>
      <w:rFonts w:ascii="Cambria" w:eastAsia="Cambria" w:hAnsi="Cambria" w:cs="Cambria"/>
      <w:b/>
      <w:color w:val="4F81BD"/>
      <w:sz w:val="26"/>
    </w:rPr>
  </w:style>
  <w:style w:type="character" w:styleId="FootnoteReference">
    <w:name w:val="footnote reference"/>
    <w:basedOn w:val="DefaultParagraphFont"/>
    <w:uiPriority w:val="99"/>
    <w:rsid w:val="00160585"/>
    <w:rPr>
      <w:position w:val="0"/>
      <w:vertAlign w:val="superscript"/>
    </w:rPr>
  </w:style>
  <w:style w:type="character" w:styleId="FollowedHyperlink">
    <w:name w:val="FollowedHyperlink"/>
    <w:basedOn w:val="DefaultParagraphFont"/>
    <w:uiPriority w:val="99"/>
    <w:semiHidden/>
    <w:unhideWhenUsed/>
    <w:rsid w:val="00843415"/>
    <w:rPr>
      <w:color w:val="800080" w:themeColor="followedHyperlink"/>
      <w:u w:val="single"/>
    </w:rPr>
  </w:style>
  <w:style w:type="paragraph" w:styleId="FootnoteText">
    <w:name w:val="footnote text"/>
    <w:basedOn w:val="Normal"/>
    <w:link w:val="FootnoteTextChar"/>
    <w:uiPriority w:val="99"/>
    <w:unhideWhenUsed/>
    <w:rsid w:val="00673EBE"/>
    <w:rPr>
      <w:sz w:val="20"/>
      <w:szCs w:val="20"/>
    </w:rPr>
  </w:style>
  <w:style w:type="character" w:customStyle="1" w:styleId="FootnoteTextChar">
    <w:name w:val="Footnote Text Char"/>
    <w:basedOn w:val="DefaultParagraphFont"/>
    <w:link w:val="FootnoteText"/>
    <w:uiPriority w:val="99"/>
    <w:rsid w:val="00673EBE"/>
    <w:rPr>
      <w:rFonts w:ascii="Arial" w:hAnsi="Arial"/>
    </w:rPr>
  </w:style>
  <w:style w:type="paragraph" w:customStyle="1" w:styleId="Normal1">
    <w:name w:val="Normal1"/>
    <w:rsid w:val="00572B56"/>
    <w:rPr>
      <w:color w:val="000000"/>
      <w:sz w:val="24"/>
      <w:szCs w:val="24"/>
      <w:lang w:eastAsia="en-US"/>
    </w:rPr>
  </w:style>
  <w:style w:type="paragraph" w:styleId="NoSpacing">
    <w:name w:val="No Spacing"/>
    <w:uiPriority w:val="1"/>
    <w:qFormat/>
    <w:rsid w:val="0013544A"/>
    <w:rPr>
      <w:rFonts w:asciiTheme="minorHAnsi" w:eastAsiaTheme="minorHAnsi" w:hAnsiTheme="minorHAnsi" w:cstheme="minorBidi"/>
      <w:sz w:val="22"/>
      <w:szCs w:val="22"/>
      <w:lang w:eastAsia="en-US"/>
    </w:rPr>
  </w:style>
  <w:style w:type="paragraph" w:styleId="Revision">
    <w:name w:val="Revision"/>
    <w:hidden/>
    <w:uiPriority w:val="99"/>
    <w:semiHidden/>
    <w:rsid w:val="00B114EE"/>
    <w:rPr>
      <w:rFonts w:ascii="Arial" w:hAnsi="Arial"/>
      <w:sz w:val="24"/>
      <w:szCs w:val="24"/>
    </w:rPr>
  </w:style>
  <w:style w:type="paragraph" w:customStyle="1" w:styleId="Default">
    <w:name w:val="Default"/>
    <w:rsid w:val="00B5192F"/>
    <w:pPr>
      <w:autoSpaceDE w:val="0"/>
      <w:autoSpaceDN w:val="0"/>
      <w:adjustRightInd w:val="0"/>
    </w:pPr>
    <w:rPr>
      <w:rFonts w:ascii="Arial" w:eastAsiaTheme="minorHAnsi" w:hAnsi="Arial" w:cs="Arial"/>
      <w:color w:val="000000"/>
      <w:sz w:val="24"/>
      <w:szCs w:val="24"/>
      <w:lang w:eastAsia="en-US"/>
    </w:rPr>
  </w:style>
  <w:style w:type="paragraph" w:customStyle="1" w:styleId="TableDetails">
    <w:name w:val="Table Details"/>
    <w:rsid w:val="00B5192F"/>
    <w:pPr>
      <w:spacing w:line="260" w:lineRule="atLeast"/>
    </w:pPr>
    <w:rPr>
      <w:rFonts w:ascii="Arial" w:hAnsi="Arial"/>
      <w:szCs w:val="24"/>
    </w:rPr>
  </w:style>
  <w:style w:type="paragraph" w:customStyle="1" w:styleId="paragraph">
    <w:name w:val="paragraph"/>
    <w:basedOn w:val="Normal"/>
    <w:rsid w:val="00842051"/>
    <w:pPr>
      <w:spacing w:before="100" w:beforeAutospacing="1" w:after="100" w:afterAutospacing="1"/>
    </w:pPr>
    <w:rPr>
      <w:rFonts w:ascii="Times New Roman" w:hAnsi="Times New Roman"/>
    </w:rPr>
  </w:style>
  <w:style w:type="character" w:customStyle="1" w:styleId="normaltextrun">
    <w:name w:val="normaltextrun"/>
    <w:basedOn w:val="DefaultParagraphFont"/>
    <w:rsid w:val="00842051"/>
  </w:style>
  <w:style w:type="character" w:customStyle="1" w:styleId="eop">
    <w:name w:val="eop"/>
    <w:basedOn w:val="DefaultParagraphFont"/>
    <w:rsid w:val="00842051"/>
  </w:style>
  <w:style w:type="character" w:customStyle="1" w:styleId="spellingerror">
    <w:name w:val="spellingerror"/>
    <w:basedOn w:val="DefaultParagraphFont"/>
    <w:rsid w:val="00842051"/>
  </w:style>
  <w:style w:type="character" w:customStyle="1" w:styleId="scxw67948768">
    <w:name w:val="scxw67948768"/>
    <w:basedOn w:val="DefaultParagraphFont"/>
    <w:rsid w:val="00842051"/>
  </w:style>
  <w:style w:type="character" w:customStyle="1" w:styleId="contextualspellingandgrammarerror">
    <w:name w:val="contextualspellingandgrammarerror"/>
    <w:basedOn w:val="DefaultParagraphFont"/>
    <w:rsid w:val="00152D04"/>
  </w:style>
  <w:style w:type="character" w:customStyle="1" w:styleId="scxw133903499">
    <w:name w:val="scxw133903499"/>
    <w:basedOn w:val="DefaultParagraphFont"/>
    <w:rsid w:val="00152D04"/>
  </w:style>
  <w:style w:type="paragraph" w:styleId="ListBullet">
    <w:name w:val="List Bullet"/>
    <w:basedOn w:val="Normal"/>
    <w:uiPriority w:val="99"/>
    <w:unhideWhenUsed/>
    <w:rsid w:val="00FC29E5"/>
    <w:pPr>
      <w:numPr>
        <w:numId w:val="3"/>
      </w:numPr>
      <w:contextualSpacing/>
    </w:pPr>
  </w:style>
  <w:style w:type="paragraph" w:customStyle="1" w:styleId="Bodysubclause">
    <w:name w:val="Body  sub clause"/>
    <w:basedOn w:val="Normal"/>
    <w:rsid w:val="00FF4518"/>
    <w:pPr>
      <w:spacing w:before="240" w:after="120" w:line="300" w:lineRule="atLeast"/>
      <w:ind w:left="720"/>
      <w:jc w:val="both"/>
    </w:pPr>
    <w:rPr>
      <w:rFonts w:ascii="Times New Roman" w:hAnsi="Times New Roman"/>
      <w:sz w:val="22"/>
      <w:szCs w:val="20"/>
      <w:lang w:eastAsia="en-US"/>
    </w:rPr>
  </w:style>
  <w:style w:type="paragraph" w:customStyle="1" w:styleId="xmsonormal">
    <w:name w:val="x_msonormal"/>
    <w:basedOn w:val="Normal"/>
    <w:rsid w:val="001F0F25"/>
    <w:rPr>
      <w:rFonts w:ascii="Calibri" w:eastAsiaTheme="minorHAnsi" w:hAnsi="Calibri" w:cs="Calibri"/>
      <w:sz w:val="22"/>
      <w:szCs w:val="22"/>
    </w:rPr>
  </w:style>
  <w:style w:type="paragraph" w:styleId="ListBullet2">
    <w:name w:val="List Bullet 2"/>
    <w:basedOn w:val="Normal"/>
    <w:uiPriority w:val="99"/>
    <w:unhideWhenUsed/>
    <w:rsid w:val="008B4EA1"/>
    <w:pPr>
      <w:numPr>
        <w:numId w:val="4"/>
      </w:numPr>
      <w:contextualSpacing/>
    </w:pPr>
  </w:style>
  <w:style w:type="paragraph" w:styleId="ListBullet3">
    <w:name w:val="List Bullet 3"/>
    <w:basedOn w:val="Normal"/>
    <w:uiPriority w:val="99"/>
    <w:unhideWhenUsed/>
    <w:rsid w:val="008B4EA1"/>
    <w:pPr>
      <w:numPr>
        <w:numId w:val="5"/>
      </w:numPr>
      <w:contextualSpacing/>
    </w:pPr>
  </w:style>
  <w:style w:type="character" w:customStyle="1" w:styleId="Heading1Char">
    <w:name w:val="Heading 1 Char"/>
    <w:basedOn w:val="DefaultParagraphFont"/>
    <w:link w:val="Heading1"/>
    <w:uiPriority w:val="9"/>
    <w:rsid w:val="005A1F54"/>
    <w:rPr>
      <w:rFonts w:ascii="Arial" w:eastAsiaTheme="majorEastAsia" w:hAnsi="Arial" w:cstheme="majorBidi"/>
      <w:b/>
      <w:sz w:val="24"/>
      <w:szCs w:val="32"/>
    </w:rPr>
  </w:style>
  <w:style w:type="paragraph" w:styleId="TOCHeading">
    <w:name w:val="TOC Heading"/>
    <w:basedOn w:val="Heading1"/>
    <w:next w:val="Normal"/>
    <w:uiPriority w:val="39"/>
    <w:unhideWhenUsed/>
    <w:qFormat/>
    <w:rsid w:val="00796342"/>
    <w:pPr>
      <w:spacing w:line="259" w:lineRule="auto"/>
      <w:outlineLvl w:val="9"/>
    </w:pPr>
  </w:style>
  <w:style w:type="paragraph" w:styleId="TOC1">
    <w:name w:val="toc 1"/>
    <w:basedOn w:val="Normal"/>
    <w:next w:val="Normal"/>
    <w:autoRedefine/>
    <w:uiPriority w:val="39"/>
    <w:unhideWhenUsed/>
    <w:rsid w:val="00796342"/>
    <w:pPr>
      <w:spacing w:after="100"/>
    </w:pPr>
  </w:style>
  <w:style w:type="numbering" w:customStyle="1" w:styleId="Style1">
    <w:name w:val="Style1"/>
    <w:uiPriority w:val="99"/>
    <w:rsid w:val="00902532"/>
    <w:pPr>
      <w:numPr>
        <w:numId w:val="6"/>
      </w:numPr>
    </w:pPr>
  </w:style>
  <w:style w:type="numbering" w:customStyle="1" w:styleId="Style2">
    <w:name w:val="Style2"/>
    <w:uiPriority w:val="99"/>
    <w:rsid w:val="00902532"/>
    <w:pPr>
      <w:numPr>
        <w:numId w:val="7"/>
      </w:numPr>
    </w:pPr>
  </w:style>
  <w:style w:type="paragraph" w:styleId="TOC2">
    <w:name w:val="toc 2"/>
    <w:basedOn w:val="Normal"/>
    <w:next w:val="Normal"/>
    <w:autoRedefine/>
    <w:uiPriority w:val="39"/>
    <w:unhideWhenUsed/>
    <w:rsid w:val="00902853"/>
    <w:pPr>
      <w:spacing w:after="100"/>
      <w:ind w:left="240"/>
    </w:pPr>
  </w:style>
  <w:style w:type="character" w:styleId="UnresolvedMention">
    <w:name w:val="Unresolved Mention"/>
    <w:basedOn w:val="DefaultParagraphFont"/>
    <w:uiPriority w:val="99"/>
    <w:semiHidden/>
    <w:unhideWhenUsed/>
    <w:rsid w:val="00FC2AF2"/>
    <w:rPr>
      <w:color w:val="605E5C"/>
      <w:shd w:val="clear" w:color="auto" w:fill="E1DFDD"/>
    </w:rPr>
  </w:style>
  <w:style w:type="paragraph" w:customStyle="1" w:styleId="HNDUStyle4">
    <w:name w:val="*HNDU Style 4"/>
    <w:basedOn w:val="Normal"/>
    <w:link w:val="HNDUStyle4Char"/>
    <w:uiPriority w:val="1"/>
    <w:rsid w:val="008D2DC6"/>
    <w:pPr>
      <w:numPr>
        <w:ilvl w:val="1"/>
        <w:numId w:val="10"/>
      </w:numPr>
      <w:spacing w:after="120"/>
      <w:outlineLvl w:val="2"/>
    </w:pPr>
    <w:rPr>
      <w:rFonts w:asciiTheme="minorHAnsi" w:eastAsiaTheme="minorEastAsia" w:hAnsiTheme="minorHAnsi" w:cstheme="minorBidi"/>
      <w:color w:val="000000" w:themeColor="text1"/>
      <w:sz w:val="22"/>
      <w:szCs w:val="22"/>
    </w:rPr>
  </w:style>
  <w:style w:type="character" w:customStyle="1" w:styleId="HNDUStyle4Char">
    <w:name w:val="*HNDU Style 4 Char"/>
    <w:basedOn w:val="DefaultParagraphFont"/>
    <w:link w:val="HNDUStyle4"/>
    <w:uiPriority w:val="1"/>
    <w:rsid w:val="008D2DC6"/>
    <w:rPr>
      <w:rFonts w:asciiTheme="minorHAnsi" w:eastAsiaTheme="minorEastAsia" w:hAnsiTheme="minorHAnsi" w:cstheme="minorBidi"/>
      <w:color w:val="000000" w:themeColor="text1"/>
      <w:sz w:val="22"/>
      <w:szCs w:val="22"/>
    </w:rPr>
  </w:style>
  <w:style w:type="paragraph" w:styleId="Caption">
    <w:name w:val="caption"/>
    <w:basedOn w:val="Normal"/>
    <w:next w:val="Normal"/>
    <w:uiPriority w:val="35"/>
    <w:unhideWhenUsed/>
    <w:qFormat/>
    <w:rsid w:val="005A1F54"/>
    <w:pPr>
      <w:spacing w:after="200"/>
    </w:pPr>
    <w:rPr>
      <w:rFonts w:asciiTheme="minorHAnsi" w:eastAsiaTheme="minorHAnsi" w:hAnsiTheme="minorHAnsi" w:cstheme="minorBidi"/>
      <w:i/>
      <w:iCs/>
      <w:color w:val="1F497D" w:themeColor="text2"/>
      <w:sz w:val="18"/>
      <w:szCs w:val="18"/>
      <w:lang w:eastAsia="en-US"/>
      <w14:ligatures w14:val="standardContextual"/>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rsid w:val="005A1F54"/>
    <w:rPr>
      <w:rFonts w:ascii="Arial" w:hAnsi="Arial"/>
      <w:sz w:val="24"/>
      <w:szCs w:val="24"/>
    </w:rPr>
  </w:style>
  <w:style w:type="character" w:customStyle="1" w:styleId="cf01">
    <w:name w:val="cf01"/>
    <w:basedOn w:val="DefaultParagraphFont"/>
    <w:rsid w:val="005A1F5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51448">
      <w:bodyDiv w:val="1"/>
      <w:marLeft w:val="0"/>
      <w:marRight w:val="0"/>
      <w:marTop w:val="0"/>
      <w:marBottom w:val="0"/>
      <w:divBdr>
        <w:top w:val="none" w:sz="0" w:space="0" w:color="auto"/>
        <w:left w:val="none" w:sz="0" w:space="0" w:color="auto"/>
        <w:bottom w:val="none" w:sz="0" w:space="0" w:color="auto"/>
        <w:right w:val="none" w:sz="0" w:space="0" w:color="auto"/>
      </w:divBdr>
    </w:div>
    <w:div w:id="88473705">
      <w:bodyDiv w:val="1"/>
      <w:marLeft w:val="0"/>
      <w:marRight w:val="0"/>
      <w:marTop w:val="0"/>
      <w:marBottom w:val="0"/>
      <w:divBdr>
        <w:top w:val="none" w:sz="0" w:space="0" w:color="auto"/>
        <w:left w:val="none" w:sz="0" w:space="0" w:color="auto"/>
        <w:bottom w:val="none" w:sz="0" w:space="0" w:color="auto"/>
        <w:right w:val="none" w:sz="0" w:space="0" w:color="auto"/>
      </w:divBdr>
    </w:div>
    <w:div w:id="191235511">
      <w:bodyDiv w:val="1"/>
      <w:marLeft w:val="0"/>
      <w:marRight w:val="0"/>
      <w:marTop w:val="0"/>
      <w:marBottom w:val="0"/>
      <w:divBdr>
        <w:top w:val="none" w:sz="0" w:space="0" w:color="auto"/>
        <w:left w:val="none" w:sz="0" w:space="0" w:color="auto"/>
        <w:bottom w:val="none" w:sz="0" w:space="0" w:color="auto"/>
        <w:right w:val="none" w:sz="0" w:space="0" w:color="auto"/>
      </w:divBdr>
      <w:divsChild>
        <w:div w:id="346181911">
          <w:marLeft w:val="0"/>
          <w:marRight w:val="0"/>
          <w:marTop w:val="0"/>
          <w:marBottom w:val="0"/>
          <w:divBdr>
            <w:top w:val="none" w:sz="0" w:space="0" w:color="auto"/>
            <w:left w:val="none" w:sz="0" w:space="0" w:color="auto"/>
            <w:bottom w:val="none" w:sz="0" w:space="0" w:color="auto"/>
            <w:right w:val="none" w:sz="0" w:space="0" w:color="auto"/>
          </w:divBdr>
        </w:div>
        <w:div w:id="658845076">
          <w:marLeft w:val="0"/>
          <w:marRight w:val="0"/>
          <w:marTop w:val="0"/>
          <w:marBottom w:val="0"/>
          <w:divBdr>
            <w:top w:val="none" w:sz="0" w:space="0" w:color="auto"/>
            <w:left w:val="none" w:sz="0" w:space="0" w:color="auto"/>
            <w:bottom w:val="none" w:sz="0" w:space="0" w:color="auto"/>
            <w:right w:val="none" w:sz="0" w:space="0" w:color="auto"/>
          </w:divBdr>
        </w:div>
      </w:divsChild>
    </w:div>
    <w:div w:id="279608579">
      <w:bodyDiv w:val="1"/>
      <w:marLeft w:val="0"/>
      <w:marRight w:val="0"/>
      <w:marTop w:val="0"/>
      <w:marBottom w:val="0"/>
      <w:divBdr>
        <w:top w:val="none" w:sz="0" w:space="0" w:color="auto"/>
        <w:left w:val="none" w:sz="0" w:space="0" w:color="auto"/>
        <w:bottom w:val="none" w:sz="0" w:space="0" w:color="auto"/>
        <w:right w:val="none" w:sz="0" w:space="0" w:color="auto"/>
      </w:divBdr>
      <w:divsChild>
        <w:div w:id="101926884">
          <w:marLeft w:val="0"/>
          <w:marRight w:val="0"/>
          <w:marTop w:val="0"/>
          <w:marBottom w:val="0"/>
          <w:divBdr>
            <w:top w:val="none" w:sz="0" w:space="0" w:color="auto"/>
            <w:left w:val="none" w:sz="0" w:space="0" w:color="auto"/>
            <w:bottom w:val="none" w:sz="0" w:space="0" w:color="auto"/>
            <w:right w:val="none" w:sz="0" w:space="0" w:color="auto"/>
          </w:divBdr>
        </w:div>
        <w:div w:id="1052382777">
          <w:marLeft w:val="0"/>
          <w:marRight w:val="0"/>
          <w:marTop w:val="0"/>
          <w:marBottom w:val="0"/>
          <w:divBdr>
            <w:top w:val="none" w:sz="0" w:space="0" w:color="auto"/>
            <w:left w:val="none" w:sz="0" w:space="0" w:color="auto"/>
            <w:bottom w:val="none" w:sz="0" w:space="0" w:color="auto"/>
            <w:right w:val="none" w:sz="0" w:space="0" w:color="auto"/>
          </w:divBdr>
        </w:div>
      </w:divsChild>
    </w:div>
    <w:div w:id="292103820">
      <w:bodyDiv w:val="1"/>
      <w:marLeft w:val="0"/>
      <w:marRight w:val="0"/>
      <w:marTop w:val="0"/>
      <w:marBottom w:val="0"/>
      <w:divBdr>
        <w:top w:val="none" w:sz="0" w:space="0" w:color="auto"/>
        <w:left w:val="none" w:sz="0" w:space="0" w:color="auto"/>
        <w:bottom w:val="none" w:sz="0" w:space="0" w:color="auto"/>
        <w:right w:val="none" w:sz="0" w:space="0" w:color="auto"/>
      </w:divBdr>
      <w:divsChild>
        <w:div w:id="197278486">
          <w:marLeft w:val="0"/>
          <w:marRight w:val="0"/>
          <w:marTop w:val="0"/>
          <w:marBottom w:val="0"/>
          <w:divBdr>
            <w:top w:val="none" w:sz="0" w:space="0" w:color="auto"/>
            <w:left w:val="none" w:sz="0" w:space="0" w:color="auto"/>
            <w:bottom w:val="none" w:sz="0" w:space="0" w:color="auto"/>
            <w:right w:val="none" w:sz="0" w:space="0" w:color="auto"/>
          </w:divBdr>
          <w:divsChild>
            <w:div w:id="890725772">
              <w:marLeft w:val="0"/>
              <w:marRight w:val="0"/>
              <w:marTop w:val="0"/>
              <w:marBottom w:val="0"/>
              <w:divBdr>
                <w:top w:val="none" w:sz="0" w:space="0" w:color="auto"/>
                <w:left w:val="none" w:sz="0" w:space="0" w:color="auto"/>
                <w:bottom w:val="none" w:sz="0" w:space="0" w:color="auto"/>
                <w:right w:val="none" w:sz="0" w:space="0" w:color="auto"/>
              </w:divBdr>
            </w:div>
            <w:div w:id="1129713143">
              <w:marLeft w:val="0"/>
              <w:marRight w:val="0"/>
              <w:marTop w:val="0"/>
              <w:marBottom w:val="0"/>
              <w:divBdr>
                <w:top w:val="none" w:sz="0" w:space="0" w:color="auto"/>
                <w:left w:val="none" w:sz="0" w:space="0" w:color="auto"/>
                <w:bottom w:val="none" w:sz="0" w:space="0" w:color="auto"/>
                <w:right w:val="none" w:sz="0" w:space="0" w:color="auto"/>
              </w:divBdr>
            </w:div>
            <w:div w:id="1134102317">
              <w:marLeft w:val="0"/>
              <w:marRight w:val="0"/>
              <w:marTop w:val="0"/>
              <w:marBottom w:val="0"/>
              <w:divBdr>
                <w:top w:val="none" w:sz="0" w:space="0" w:color="auto"/>
                <w:left w:val="none" w:sz="0" w:space="0" w:color="auto"/>
                <w:bottom w:val="none" w:sz="0" w:space="0" w:color="auto"/>
                <w:right w:val="none" w:sz="0" w:space="0" w:color="auto"/>
              </w:divBdr>
            </w:div>
            <w:div w:id="1732146204">
              <w:marLeft w:val="0"/>
              <w:marRight w:val="0"/>
              <w:marTop w:val="0"/>
              <w:marBottom w:val="0"/>
              <w:divBdr>
                <w:top w:val="none" w:sz="0" w:space="0" w:color="auto"/>
                <w:left w:val="none" w:sz="0" w:space="0" w:color="auto"/>
                <w:bottom w:val="none" w:sz="0" w:space="0" w:color="auto"/>
                <w:right w:val="none" w:sz="0" w:space="0" w:color="auto"/>
              </w:divBdr>
            </w:div>
          </w:divsChild>
        </w:div>
        <w:div w:id="259685850">
          <w:marLeft w:val="0"/>
          <w:marRight w:val="0"/>
          <w:marTop w:val="0"/>
          <w:marBottom w:val="0"/>
          <w:divBdr>
            <w:top w:val="none" w:sz="0" w:space="0" w:color="auto"/>
            <w:left w:val="none" w:sz="0" w:space="0" w:color="auto"/>
            <w:bottom w:val="none" w:sz="0" w:space="0" w:color="auto"/>
            <w:right w:val="none" w:sz="0" w:space="0" w:color="auto"/>
          </w:divBdr>
          <w:divsChild>
            <w:div w:id="84616348">
              <w:marLeft w:val="0"/>
              <w:marRight w:val="0"/>
              <w:marTop w:val="0"/>
              <w:marBottom w:val="0"/>
              <w:divBdr>
                <w:top w:val="none" w:sz="0" w:space="0" w:color="auto"/>
                <w:left w:val="none" w:sz="0" w:space="0" w:color="auto"/>
                <w:bottom w:val="none" w:sz="0" w:space="0" w:color="auto"/>
                <w:right w:val="none" w:sz="0" w:space="0" w:color="auto"/>
              </w:divBdr>
            </w:div>
            <w:div w:id="166873123">
              <w:marLeft w:val="0"/>
              <w:marRight w:val="0"/>
              <w:marTop w:val="0"/>
              <w:marBottom w:val="0"/>
              <w:divBdr>
                <w:top w:val="none" w:sz="0" w:space="0" w:color="auto"/>
                <w:left w:val="none" w:sz="0" w:space="0" w:color="auto"/>
                <w:bottom w:val="none" w:sz="0" w:space="0" w:color="auto"/>
                <w:right w:val="none" w:sz="0" w:space="0" w:color="auto"/>
              </w:divBdr>
            </w:div>
          </w:divsChild>
        </w:div>
        <w:div w:id="323818911">
          <w:marLeft w:val="0"/>
          <w:marRight w:val="0"/>
          <w:marTop w:val="0"/>
          <w:marBottom w:val="0"/>
          <w:divBdr>
            <w:top w:val="none" w:sz="0" w:space="0" w:color="auto"/>
            <w:left w:val="none" w:sz="0" w:space="0" w:color="auto"/>
            <w:bottom w:val="none" w:sz="0" w:space="0" w:color="auto"/>
            <w:right w:val="none" w:sz="0" w:space="0" w:color="auto"/>
          </w:divBdr>
        </w:div>
        <w:div w:id="387151346">
          <w:marLeft w:val="0"/>
          <w:marRight w:val="0"/>
          <w:marTop w:val="0"/>
          <w:marBottom w:val="0"/>
          <w:divBdr>
            <w:top w:val="none" w:sz="0" w:space="0" w:color="auto"/>
            <w:left w:val="none" w:sz="0" w:space="0" w:color="auto"/>
            <w:bottom w:val="none" w:sz="0" w:space="0" w:color="auto"/>
            <w:right w:val="none" w:sz="0" w:space="0" w:color="auto"/>
          </w:divBdr>
          <w:divsChild>
            <w:div w:id="97415330">
              <w:marLeft w:val="0"/>
              <w:marRight w:val="0"/>
              <w:marTop w:val="0"/>
              <w:marBottom w:val="0"/>
              <w:divBdr>
                <w:top w:val="none" w:sz="0" w:space="0" w:color="auto"/>
                <w:left w:val="none" w:sz="0" w:space="0" w:color="auto"/>
                <w:bottom w:val="none" w:sz="0" w:space="0" w:color="auto"/>
                <w:right w:val="none" w:sz="0" w:space="0" w:color="auto"/>
              </w:divBdr>
            </w:div>
            <w:div w:id="280041394">
              <w:marLeft w:val="0"/>
              <w:marRight w:val="0"/>
              <w:marTop w:val="0"/>
              <w:marBottom w:val="0"/>
              <w:divBdr>
                <w:top w:val="none" w:sz="0" w:space="0" w:color="auto"/>
                <w:left w:val="none" w:sz="0" w:space="0" w:color="auto"/>
                <w:bottom w:val="none" w:sz="0" w:space="0" w:color="auto"/>
                <w:right w:val="none" w:sz="0" w:space="0" w:color="auto"/>
              </w:divBdr>
            </w:div>
            <w:div w:id="1205872761">
              <w:marLeft w:val="0"/>
              <w:marRight w:val="0"/>
              <w:marTop w:val="0"/>
              <w:marBottom w:val="0"/>
              <w:divBdr>
                <w:top w:val="none" w:sz="0" w:space="0" w:color="auto"/>
                <w:left w:val="none" w:sz="0" w:space="0" w:color="auto"/>
                <w:bottom w:val="none" w:sz="0" w:space="0" w:color="auto"/>
                <w:right w:val="none" w:sz="0" w:space="0" w:color="auto"/>
              </w:divBdr>
            </w:div>
            <w:div w:id="1939677767">
              <w:marLeft w:val="0"/>
              <w:marRight w:val="0"/>
              <w:marTop w:val="0"/>
              <w:marBottom w:val="0"/>
              <w:divBdr>
                <w:top w:val="none" w:sz="0" w:space="0" w:color="auto"/>
                <w:left w:val="none" w:sz="0" w:space="0" w:color="auto"/>
                <w:bottom w:val="none" w:sz="0" w:space="0" w:color="auto"/>
                <w:right w:val="none" w:sz="0" w:space="0" w:color="auto"/>
              </w:divBdr>
            </w:div>
            <w:div w:id="2116052709">
              <w:marLeft w:val="0"/>
              <w:marRight w:val="0"/>
              <w:marTop w:val="0"/>
              <w:marBottom w:val="0"/>
              <w:divBdr>
                <w:top w:val="none" w:sz="0" w:space="0" w:color="auto"/>
                <w:left w:val="none" w:sz="0" w:space="0" w:color="auto"/>
                <w:bottom w:val="none" w:sz="0" w:space="0" w:color="auto"/>
                <w:right w:val="none" w:sz="0" w:space="0" w:color="auto"/>
              </w:divBdr>
            </w:div>
          </w:divsChild>
        </w:div>
        <w:div w:id="728769742">
          <w:marLeft w:val="0"/>
          <w:marRight w:val="0"/>
          <w:marTop w:val="0"/>
          <w:marBottom w:val="0"/>
          <w:divBdr>
            <w:top w:val="none" w:sz="0" w:space="0" w:color="auto"/>
            <w:left w:val="none" w:sz="0" w:space="0" w:color="auto"/>
            <w:bottom w:val="none" w:sz="0" w:space="0" w:color="auto"/>
            <w:right w:val="none" w:sz="0" w:space="0" w:color="auto"/>
          </w:divBdr>
          <w:divsChild>
            <w:div w:id="1293634398">
              <w:marLeft w:val="0"/>
              <w:marRight w:val="0"/>
              <w:marTop w:val="0"/>
              <w:marBottom w:val="0"/>
              <w:divBdr>
                <w:top w:val="none" w:sz="0" w:space="0" w:color="auto"/>
                <w:left w:val="none" w:sz="0" w:space="0" w:color="auto"/>
                <w:bottom w:val="none" w:sz="0" w:space="0" w:color="auto"/>
                <w:right w:val="none" w:sz="0" w:space="0" w:color="auto"/>
              </w:divBdr>
            </w:div>
            <w:div w:id="2011173590">
              <w:marLeft w:val="0"/>
              <w:marRight w:val="0"/>
              <w:marTop w:val="0"/>
              <w:marBottom w:val="0"/>
              <w:divBdr>
                <w:top w:val="none" w:sz="0" w:space="0" w:color="auto"/>
                <w:left w:val="none" w:sz="0" w:space="0" w:color="auto"/>
                <w:bottom w:val="none" w:sz="0" w:space="0" w:color="auto"/>
                <w:right w:val="none" w:sz="0" w:space="0" w:color="auto"/>
              </w:divBdr>
            </w:div>
          </w:divsChild>
        </w:div>
        <w:div w:id="810245259">
          <w:marLeft w:val="0"/>
          <w:marRight w:val="0"/>
          <w:marTop w:val="0"/>
          <w:marBottom w:val="0"/>
          <w:divBdr>
            <w:top w:val="none" w:sz="0" w:space="0" w:color="auto"/>
            <w:left w:val="none" w:sz="0" w:space="0" w:color="auto"/>
            <w:bottom w:val="none" w:sz="0" w:space="0" w:color="auto"/>
            <w:right w:val="none" w:sz="0" w:space="0" w:color="auto"/>
          </w:divBdr>
          <w:divsChild>
            <w:div w:id="103382643">
              <w:marLeft w:val="0"/>
              <w:marRight w:val="0"/>
              <w:marTop w:val="0"/>
              <w:marBottom w:val="0"/>
              <w:divBdr>
                <w:top w:val="none" w:sz="0" w:space="0" w:color="auto"/>
                <w:left w:val="none" w:sz="0" w:space="0" w:color="auto"/>
                <w:bottom w:val="none" w:sz="0" w:space="0" w:color="auto"/>
                <w:right w:val="none" w:sz="0" w:space="0" w:color="auto"/>
              </w:divBdr>
            </w:div>
            <w:div w:id="1055742422">
              <w:marLeft w:val="0"/>
              <w:marRight w:val="0"/>
              <w:marTop w:val="0"/>
              <w:marBottom w:val="0"/>
              <w:divBdr>
                <w:top w:val="none" w:sz="0" w:space="0" w:color="auto"/>
                <w:left w:val="none" w:sz="0" w:space="0" w:color="auto"/>
                <w:bottom w:val="none" w:sz="0" w:space="0" w:color="auto"/>
                <w:right w:val="none" w:sz="0" w:space="0" w:color="auto"/>
              </w:divBdr>
            </w:div>
            <w:div w:id="1855801767">
              <w:marLeft w:val="0"/>
              <w:marRight w:val="0"/>
              <w:marTop w:val="0"/>
              <w:marBottom w:val="0"/>
              <w:divBdr>
                <w:top w:val="none" w:sz="0" w:space="0" w:color="auto"/>
                <w:left w:val="none" w:sz="0" w:space="0" w:color="auto"/>
                <w:bottom w:val="none" w:sz="0" w:space="0" w:color="auto"/>
                <w:right w:val="none" w:sz="0" w:space="0" w:color="auto"/>
              </w:divBdr>
            </w:div>
            <w:div w:id="1899122422">
              <w:marLeft w:val="0"/>
              <w:marRight w:val="0"/>
              <w:marTop w:val="0"/>
              <w:marBottom w:val="0"/>
              <w:divBdr>
                <w:top w:val="none" w:sz="0" w:space="0" w:color="auto"/>
                <w:left w:val="none" w:sz="0" w:space="0" w:color="auto"/>
                <w:bottom w:val="none" w:sz="0" w:space="0" w:color="auto"/>
                <w:right w:val="none" w:sz="0" w:space="0" w:color="auto"/>
              </w:divBdr>
            </w:div>
            <w:div w:id="2035685981">
              <w:marLeft w:val="0"/>
              <w:marRight w:val="0"/>
              <w:marTop w:val="0"/>
              <w:marBottom w:val="0"/>
              <w:divBdr>
                <w:top w:val="none" w:sz="0" w:space="0" w:color="auto"/>
                <w:left w:val="none" w:sz="0" w:space="0" w:color="auto"/>
                <w:bottom w:val="none" w:sz="0" w:space="0" w:color="auto"/>
                <w:right w:val="none" w:sz="0" w:space="0" w:color="auto"/>
              </w:divBdr>
            </w:div>
          </w:divsChild>
        </w:div>
        <w:div w:id="1518153812">
          <w:marLeft w:val="0"/>
          <w:marRight w:val="0"/>
          <w:marTop w:val="0"/>
          <w:marBottom w:val="0"/>
          <w:divBdr>
            <w:top w:val="none" w:sz="0" w:space="0" w:color="auto"/>
            <w:left w:val="none" w:sz="0" w:space="0" w:color="auto"/>
            <w:bottom w:val="none" w:sz="0" w:space="0" w:color="auto"/>
            <w:right w:val="none" w:sz="0" w:space="0" w:color="auto"/>
          </w:divBdr>
          <w:divsChild>
            <w:div w:id="102851380">
              <w:marLeft w:val="0"/>
              <w:marRight w:val="0"/>
              <w:marTop w:val="0"/>
              <w:marBottom w:val="0"/>
              <w:divBdr>
                <w:top w:val="none" w:sz="0" w:space="0" w:color="auto"/>
                <w:left w:val="none" w:sz="0" w:space="0" w:color="auto"/>
                <w:bottom w:val="none" w:sz="0" w:space="0" w:color="auto"/>
                <w:right w:val="none" w:sz="0" w:space="0" w:color="auto"/>
              </w:divBdr>
            </w:div>
            <w:div w:id="365182600">
              <w:marLeft w:val="0"/>
              <w:marRight w:val="0"/>
              <w:marTop w:val="0"/>
              <w:marBottom w:val="0"/>
              <w:divBdr>
                <w:top w:val="none" w:sz="0" w:space="0" w:color="auto"/>
                <w:left w:val="none" w:sz="0" w:space="0" w:color="auto"/>
                <w:bottom w:val="none" w:sz="0" w:space="0" w:color="auto"/>
                <w:right w:val="none" w:sz="0" w:space="0" w:color="auto"/>
              </w:divBdr>
            </w:div>
            <w:div w:id="1767266527">
              <w:marLeft w:val="0"/>
              <w:marRight w:val="0"/>
              <w:marTop w:val="0"/>
              <w:marBottom w:val="0"/>
              <w:divBdr>
                <w:top w:val="none" w:sz="0" w:space="0" w:color="auto"/>
                <w:left w:val="none" w:sz="0" w:space="0" w:color="auto"/>
                <w:bottom w:val="none" w:sz="0" w:space="0" w:color="auto"/>
                <w:right w:val="none" w:sz="0" w:space="0" w:color="auto"/>
              </w:divBdr>
            </w:div>
            <w:div w:id="2038310007">
              <w:marLeft w:val="0"/>
              <w:marRight w:val="0"/>
              <w:marTop w:val="0"/>
              <w:marBottom w:val="0"/>
              <w:divBdr>
                <w:top w:val="none" w:sz="0" w:space="0" w:color="auto"/>
                <w:left w:val="none" w:sz="0" w:space="0" w:color="auto"/>
                <w:bottom w:val="none" w:sz="0" w:space="0" w:color="auto"/>
                <w:right w:val="none" w:sz="0" w:space="0" w:color="auto"/>
              </w:divBdr>
            </w:div>
          </w:divsChild>
        </w:div>
        <w:div w:id="1666780952">
          <w:marLeft w:val="0"/>
          <w:marRight w:val="0"/>
          <w:marTop w:val="0"/>
          <w:marBottom w:val="0"/>
          <w:divBdr>
            <w:top w:val="none" w:sz="0" w:space="0" w:color="auto"/>
            <w:left w:val="none" w:sz="0" w:space="0" w:color="auto"/>
            <w:bottom w:val="none" w:sz="0" w:space="0" w:color="auto"/>
            <w:right w:val="none" w:sz="0" w:space="0" w:color="auto"/>
          </w:divBdr>
          <w:divsChild>
            <w:div w:id="154958500">
              <w:marLeft w:val="0"/>
              <w:marRight w:val="0"/>
              <w:marTop w:val="0"/>
              <w:marBottom w:val="0"/>
              <w:divBdr>
                <w:top w:val="none" w:sz="0" w:space="0" w:color="auto"/>
                <w:left w:val="none" w:sz="0" w:space="0" w:color="auto"/>
                <w:bottom w:val="none" w:sz="0" w:space="0" w:color="auto"/>
                <w:right w:val="none" w:sz="0" w:space="0" w:color="auto"/>
              </w:divBdr>
            </w:div>
            <w:div w:id="905186180">
              <w:marLeft w:val="0"/>
              <w:marRight w:val="0"/>
              <w:marTop w:val="0"/>
              <w:marBottom w:val="0"/>
              <w:divBdr>
                <w:top w:val="none" w:sz="0" w:space="0" w:color="auto"/>
                <w:left w:val="none" w:sz="0" w:space="0" w:color="auto"/>
                <w:bottom w:val="none" w:sz="0" w:space="0" w:color="auto"/>
                <w:right w:val="none" w:sz="0" w:space="0" w:color="auto"/>
              </w:divBdr>
            </w:div>
            <w:div w:id="1147279838">
              <w:marLeft w:val="0"/>
              <w:marRight w:val="0"/>
              <w:marTop w:val="0"/>
              <w:marBottom w:val="0"/>
              <w:divBdr>
                <w:top w:val="none" w:sz="0" w:space="0" w:color="auto"/>
                <w:left w:val="none" w:sz="0" w:space="0" w:color="auto"/>
                <w:bottom w:val="none" w:sz="0" w:space="0" w:color="auto"/>
                <w:right w:val="none" w:sz="0" w:space="0" w:color="auto"/>
              </w:divBdr>
            </w:div>
            <w:div w:id="1621111706">
              <w:marLeft w:val="0"/>
              <w:marRight w:val="0"/>
              <w:marTop w:val="0"/>
              <w:marBottom w:val="0"/>
              <w:divBdr>
                <w:top w:val="none" w:sz="0" w:space="0" w:color="auto"/>
                <w:left w:val="none" w:sz="0" w:space="0" w:color="auto"/>
                <w:bottom w:val="none" w:sz="0" w:space="0" w:color="auto"/>
                <w:right w:val="none" w:sz="0" w:space="0" w:color="auto"/>
              </w:divBdr>
            </w:div>
            <w:div w:id="1934582089">
              <w:marLeft w:val="0"/>
              <w:marRight w:val="0"/>
              <w:marTop w:val="0"/>
              <w:marBottom w:val="0"/>
              <w:divBdr>
                <w:top w:val="none" w:sz="0" w:space="0" w:color="auto"/>
                <w:left w:val="none" w:sz="0" w:space="0" w:color="auto"/>
                <w:bottom w:val="none" w:sz="0" w:space="0" w:color="auto"/>
                <w:right w:val="none" w:sz="0" w:space="0" w:color="auto"/>
              </w:divBdr>
            </w:div>
          </w:divsChild>
        </w:div>
        <w:div w:id="1738014853">
          <w:marLeft w:val="0"/>
          <w:marRight w:val="0"/>
          <w:marTop w:val="0"/>
          <w:marBottom w:val="0"/>
          <w:divBdr>
            <w:top w:val="none" w:sz="0" w:space="0" w:color="auto"/>
            <w:left w:val="none" w:sz="0" w:space="0" w:color="auto"/>
            <w:bottom w:val="none" w:sz="0" w:space="0" w:color="auto"/>
            <w:right w:val="none" w:sz="0" w:space="0" w:color="auto"/>
          </w:divBdr>
          <w:divsChild>
            <w:div w:id="1196044074">
              <w:marLeft w:val="0"/>
              <w:marRight w:val="0"/>
              <w:marTop w:val="0"/>
              <w:marBottom w:val="0"/>
              <w:divBdr>
                <w:top w:val="none" w:sz="0" w:space="0" w:color="auto"/>
                <w:left w:val="none" w:sz="0" w:space="0" w:color="auto"/>
                <w:bottom w:val="none" w:sz="0" w:space="0" w:color="auto"/>
                <w:right w:val="none" w:sz="0" w:space="0" w:color="auto"/>
              </w:divBdr>
            </w:div>
          </w:divsChild>
        </w:div>
        <w:div w:id="2030982545">
          <w:marLeft w:val="0"/>
          <w:marRight w:val="0"/>
          <w:marTop w:val="0"/>
          <w:marBottom w:val="0"/>
          <w:divBdr>
            <w:top w:val="none" w:sz="0" w:space="0" w:color="auto"/>
            <w:left w:val="none" w:sz="0" w:space="0" w:color="auto"/>
            <w:bottom w:val="none" w:sz="0" w:space="0" w:color="auto"/>
            <w:right w:val="none" w:sz="0" w:space="0" w:color="auto"/>
          </w:divBdr>
          <w:divsChild>
            <w:div w:id="254168367">
              <w:marLeft w:val="0"/>
              <w:marRight w:val="0"/>
              <w:marTop w:val="0"/>
              <w:marBottom w:val="0"/>
              <w:divBdr>
                <w:top w:val="none" w:sz="0" w:space="0" w:color="auto"/>
                <w:left w:val="none" w:sz="0" w:space="0" w:color="auto"/>
                <w:bottom w:val="none" w:sz="0" w:space="0" w:color="auto"/>
                <w:right w:val="none" w:sz="0" w:space="0" w:color="auto"/>
              </w:divBdr>
            </w:div>
            <w:div w:id="871504524">
              <w:marLeft w:val="0"/>
              <w:marRight w:val="0"/>
              <w:marTop w:val="0"/>
              <w:marBottom w:val="0"/>
              <w:divBdr>
                <w:top w:val="none" w:sz="0" w:space="0" w:color="auto"/>
                <w:left w:val="none" w:sz="0" w:space="0" w:color="auto"/>
                <w:bottom w:val="none" w:sz="0" w:space="0" w:color="auto"/>
                <w:right w:val="none" w:sz="0" w:space="0" w:color="auto"/>
              </w:divBdr>
            </w:div>
            <w:div w:id="1745641833">
              <w:marLeft w:val="0"/>
              <w:marRight w:val="0"/>
              <w:marTop w:val="0"/>
              <w:marBottom w:val="0"/>
              <w:divBdr>
                <w:top w:val="none" w:sz="0" w:space="0" w:color="auto"/>
                <w:left w:val="none" w:sz="0" w:space="0" w:color="auto"/>
                <w:bottom w:val="none" w:sz="0" w:space="0" w:color="auto"/>
                <w:right w:val="none" w:sz="0" w:space="0" w:color="auto"/>
              </w:divBdr>
            </w:div>
            <w:div w:id="207520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248969">
      <w:bodyDiv w:val="1"/>
      <w:marLeft w:val="0"/>
      <w:marRight w:val="0"/>
      <w:marTop w:val="0"/>
      <w:marBottom w:val="0"/>
      <w:divBdr>
        <w:top w:val="none" w:sz="0" w:space="0" w:color="auto"/>
        <w:left w:val="none" w:sz="0" w:space="0" w:color="auto"/>
        <w:bottom w:val="none" w:sz="0" w:space="0" w:color="auto"/>
        <w:right w:val="none" w:sz="0" w:space="0" w:color="auto"/>
      </w:divBdr>
      <w:divsChild>
        <w:div w:id="643580768">
          <w:marLeft w:val="0"/>
          <w:marRight w:val="0"/>
          <w:marTop w:val="0"/>
          <w:marBottom w:val="0"/>
          <w:divBdr>
            <w:top w:val="none" w:sz="0" w:space="0" w:color="auto"/>
            <w:left w:val="none" w:sz="0" w:space="0" w:color="auto"/>
            <w:bottom w:val="none" w:sz="0" w:space="0" w:color="auto"/>
            <w:right w:val="none" w:sz="0" w:space="0" w:color="auto"/>
          </w:divBdr>
        </w:div>
        <w:div w:id="1674722465">
          <w:marLeft w:val="0"/>
          <w:marRight w:val="0"/>
          <w:marTop w:val="0"/>
          <w:marBottom w:val="0"/>
          <w:divBdr>
            <w:top w:val="none" w:sz="0" w:space="0" w:color="auto"/>
            <w:left w:val="none" w:sz="0" w:space="0" w:color="auto"/>
            <w:bottom w:val="none" w:sz="0" w:space="0" w:color="auto"/>
            <w:right w:val="none" w:sz="0" w:space="0" w:color="auto"/>
          </w:divBdr>
        </w:div>
        <w:div w:id="1955479628">
          <w:marLeft w:val="0"/>
          <w:marRight w:val="0"/>
          <w:marTop w:val="0"/>
          <w:marBottom w:val="0"/>
          <w:divBdr>
            <w:top w:val="none" w:sz="0" w:space="0" w:color="auto"/>
            <w:left w:val="none" w:sz="0" w:space="0" w:color="auto"/>
            <w:bottom w:val="none" w:sz="0" w:space="0" w:color="auto"/>
            <w:right w:val="none" w:sz="0" w:space="0" w:color="auto"/>
          </w:divBdr>
        </w:div>
        <w:div w:id="1360669569">
          <w:marLeft w:val="0"/>
          <w:marRight w:val="0"/>
          <w:marTop w:val="0"/>
          <w:marBottom w:val="0"/>
          <w:divBdr>
            <w:top w:val="none" w:sz="0" w:space="0" w:color="auto"/>
            <w:left w:val="none" w:sz="0" w:space="0" w:color="auto"/>
            <w:bottom w:val="none" w:sz="0" w:space="0" w:color="auto"/>
            <w:right w:val="none" w:sz="0" w:space="0" w:color="auto"/>
          </w:divBdr>
        </w:div>
      </w:divsChild>
    </w:div>
    <w:div w:id="357312102">
      <w:bodyDiv w:val="1"/>
      <w:marLeft w:val="0"/>
      <w:marRight w:val="0"/>
      <w:marTop w:val="0"/>
      <w:marBottom w:val="0"/>
      <w:divBdr>
        <w:top w:val="none" w:sz="0" w:space="0" w:color="auto"/>
        <w:left w:val="none" w:sz="0" w:space="0" w:color="auto"/>
        <w:bottom w:val="none" w:sz="0" w:space="0" w:color="auto"/>
        <w:right w:val="none" w:sz="0" w:space="0" w:color="auto"/>
      </w:divBdr>
    </w:div>
    <w:div w:id="465467534">
      <w:bodyDiv w:val="1"/>
      <w:marLeft w:val="0"/>
      <w:marRight w:val="0"/>
      <w:marTop w:val="0"/>
      <w:marBottom w:val="0"/>
      <w:divBdr>
        <w:top w:val="none" w:sz="0" w:space="0" w:color="auto"/>
        <w:left w:val="none" w:sz="0" w:space="0" w:color="auto"/>
        <w:bottom w:val="none" w:sz="0" w:space="0" w:color="auto"/>
        <w:right w:val="none" w:sz="0" w:space="0" w:color="auto"/>
      </w:divBdr>
    </w:div>
    <w:div w:id="561670919">
      <w:bodyDiv w:val="1"/>
      <w:marLeft w:val="0"/>
      <w:marRight w:val="0"/>
      <w:marTop w:val="0"/>
      <w:marBottom w:val="0"/>
      <w:divBdr>
        <w:top w:val="none" w:sz="0" w:space="0" w:color="auto"/>
        <w:left w:val="none" w:sz="0" w:space="0" w:color="auto"/>
        <w:bottom w:val="none" w:sz="0" w:space="0" w:color="auto"/>
        <w:right w:val="none" w:sz="0" w:space="0" w:color="auto"/>
      </w:divBdr>
      <w:divsChild>
        <w:div w:id="589916">
          <w:marLeft w:val="0"/>
          <w:marRight w:val="0"/>
          <w:marTop w:val="0"/>
          <w:marBottom w:val="0"/>
          <w:divBdr>
            <w:top w:val="none" w:sz="0" w:space="0" w:color="auto"/>
            <w:left w:val="none" w:sz="0" w:space="0" w:color="auto"/>
            <w:bottom w:val="none" w:sz="0" w:space="0" w:color="auto"/>
            <w:right w:val="none" w:sz="0" w:space="0" w:color="auto"/>
          </w:divBdr>
          <w:divsChild>
            <w:div w:id="719865027">
              <w:marLeft w:val="0"/>
              <w:marRight w:val="0"/>
              <w:marTop w:val="0"/>
              <w:marBottom w:val="0"/>
              <w:divBdr>
                <w:top w:val="none" w:sz="0" w:space="0" w:color="auto"/>
                <w:left w:val="none" w:sz="0" w:space="0" w:color="auto"/>
                <w:bottom w:val="none" w:sz="0" w:space="0" w:color="auto"/>
                <w:right w:val="none" w:sz="0" w:space="0" w:color="auto"/>
              </w:divBdr>
            </w:div>
          </w:divsChild>
        </w:div>
        <w:div w:id="311254051">
          <w:marLeft w:val="0"/>
          <w:marRight w:val="0"/>
          <w:marTop w:val="0"/>
          <w:marBottom w:val="0"/>
          <w:divBdr>
            <w:top w:val="none" w:sz="0" w:space="0" w:color="auto"/>
            <w:left w:val="none" w:sz="0" w:space="0" w:color="auto"/>
            <w:bottom w:val="none" w:sz="0" w:space="0" w:color="auto"/>
            <w:right w:val="none" w:sz="0" w:space="0" w:color="auto"/>
          </w:divBdr>
          <w:divsChild>
            <w:div w:id="782071003">
              <w:marLeft w:val="0"/>
              <w:marRight w:val="0"/>
              <w:marTop w:val="0"/>
              <w:marBottom w:val="0"/>
              <w:divBdr>
                <w:top w:val="none" w:sz="0" w:space="0" w:color="auto"/>
                <w:left w:val="none" w:sz="0" w:space="0" w:color="auto"/>
                <w:bottom w:val="none" w:sz="0" w:space="0" w:color="auto"/>
                <w:right w:val="none" w:sz="0" w:space="0" w:color="auto"/>
              </w:divBdr>
            </w:div>
          </w:divsChild>
        </w:div>
        <w:div w:id="330959512">
          <w:marLeft w:val="0"/>
          <w:marRight w:val="0"/>
          <w:marTop w:val="0"/>
          <w:marBottom w:val="0"/>
          <w:divBdr>
            <w:top w:val="none" w:sz="0" w:space="0" w:color="auto"/>
            <w:left w:val="none" w:sz="0" w:space="0" w:color="auto"/>
            <w:bottom w:val="none" w:sz="0" w:space="0" w:color="auto"/>
            <w:right w:val="none" w:sz="0" w:space="0" w:color="auto"/>
          </w:divBdr>
          <w:divsChild>
            <w:div w:id="529951782">
              <w:marLeft w:val="0"/>
              <w:marRight w:val="0"/>
              <w:marTop w:val="0"/>
              <w:marBottom w:val="0"/>
              <w:divBdr>
                <w:top w:val="none" w:sz="0" w:space="0" w:color="auto"/>
                <w:left w:val="none" w:sz="0" w:space="0" w:color="auto"/>
                <w:bottom w:val="none" w:sz="0" w:space="0" w:color="auto"/>
                <w:right w:val="none" w:sz="0" w:space="0" w:color="auto"/>
              </w:divBdr>
            </w:div>
          </w:divsChild>
        </w:div>
        <w:div w:id="331495777">
          <w:marLeft w:val="0"/>
          <w:marRight w:val="0"/>
          <w:marTop w:val="0"/>
          <w:marBottom w:val="0"/>
          <w:divBdr>
            <w:top w:val="none" w:sz="0" w:space="0" w:color="auto"/>
            <w:left w:val="none" w:sz="0" w:space="0" w:color="auto"/>
            <w:bottom w:val="none" w:sz="0" w:space="0" w:color="auto"/>
            <w:right w:val="none" w:sz="0" w:space="0" w:color="auto"/>
          </w:divBdr>
          <w:divsChild>
            <w:div w:id="1327904655">
              <w:marLeft w:val="0"/>
              <w:marRight w:val="0"/>
              <w:marTop w:val="0"/>
              <w:marBottom w:val="0"/>
              <w:divBdr>
                <w:top w:val="none" w:sz="0" w:space="0" w:color="auto"/>
                <w:left w:val="none" w:sz="0" w:space="0" w:color="auto"/>
                <w:bottom w:val="none" w:sz="0" w:space="0" w:color="auto"/>
                <w:right w:val="none" w:sz="0" w:space="0" w:color="auto"/>
              </w:divBdr>
            </w:div>
          </w:divsChild>
        </w:div>
        <w:div w:id="352926138">
          <w:marLeft w:val="0"/>
          <w:marRight w:val="0"/>
          <w:marTop w:val="0"/>
          <w:marBottom w:val="0"/>
          <w:divBdr>
            <w:top w:val="none" w:sz="0" w:space="0" w:color="auto"/>
            <w:left w:val="none" w:sz="0" w:space="0" w:color="auto"/>
            <w:bottom w:val="none" w:sz="0" w:space="0" w:color="auto"/>
            <w:right w:val="none" w:sz="0" w:space="0" w:color="auto"/>
          </w:divBdr>
          <w:divsChild>
            <w:div w:id="1728917965">
              <w:marLeft w:val="0"/>
              <w:marRight w:val="0"/>
              <w:marTop w:val="0"/>
              <w:marBottom w:val="0"/>
              <w:divBdr>
                <w:top w:val="none" w:sz="0" w:space="0" w:color="auto"/>
                <w:left w:val="none" w:sz="0" w:space="0" w:color="auto"/>
                <w:bottom w:val="none" w:sz="0" w:space="0" w:color="auto"/>
                <w:right w:val="none" w:sz="0" w:space="0" w:color="auto"/>
              </w:divBdr>
            </w:div>
          </w:divsChild>
        </w:div>
        <w:div w:id="359168177">
          <w:marLeft w:val="0"/>
          <w:marRight w:val="0"/>
          <w:marTop w:val="0"/>
          <w:marBottom w:val="0"/>
          <w:divBdr>
            <w:top w:val="none" w:sz="0" w:space="0" w:color="auto"/>
            <w:left w:val="none" w:sz="0" w:space="0" w:color="auto"/>
            <w:bottom w:val="none" w:sz="0" w:space="0" w:color="auto"/>
            <w:right w:val="none" w:sz="0" w:space="0" w:color="auto"/>
          </w:divBdr>
          <w:divsChild>
            <w:div w:id="1350991041">
              <w:marLeft w:val="0"/>
              <w:marRight w:val="0"/>
              <w:marTop w:val="0"/>
              <w:marBottom w:val="0"/>
              <w:divBdr>
                <w:top w:val="none" w:sz="0" w:space="0" w:color="auto"/>
                <w:left w:val="none" w:sz="0" w:space="0" w:color="auto"/>
                <w:bottom w:val="none" w:sz="0" w:space="0" w:color="auto"/>
                <w:right w:val="none" w:sz="0" w:space="0" w:color="auto"/>
              </w:divBdr>
            </w:div>
          </w:divsChild>
        </w:div>
        <w:div w:id="384838449">
          <w:marLeft w:val="0"/>
          <w:marRight w:val="0"/>
          <w:marTop w:val="0"/>
          <w:marBottom w:val="0"/>
          <w:divBdr>
            <w:top w:val="none" w:sz="0" w:space="0" w:color="auto"/>
            <w:left w:val="none" w:sz="0" w:space="0" w:color="auto"/>
            <w:bottom w:val="none" w:sz="0" w:space="0" w:color="auto"/>
            <w:right w:val="none" w:sz="0" w:space="0" w:color="auto"/>
          </w:divBdr>
          <w:divsChild>
            <w:div w:id="317803419">
              <w:marLeft w:val="0"/>
              <w:marRight w:val="0"/>
              <w:marTop w:val="0"/>
              <w:marBottom w:val="0"/>
              <w:divBdr>
                <w:top w:val="none" w:sz="0" w:space="0" w:color="auto"/>
                <w:left w:val="none" w:sz="0" w:space="0" w:color="auto"/>
                <w:bottom w:val="none" w:sz="0" w:space="0" w:color="auto"/>
                <w:right w:val="none" w:sz="0" w:space="0" w:color="auto"/>
              </w:divBdr>
            </w:div>
          </w:divsChild>
        </w:div>
        <w:div w:id="411780369">
          <w:marLeft w:val="0"/>
          <w:marRight w:val="0"/>
          <w:marTop w:val="0"/>
          <w:marBottom w:val="0"/>
          <w:divBdr>
            <w:top w:val="none" w:sz="0" w:space="0" w:color="auto"/>
            <w:left w:val="none" w:sz="0" w:space="0" w:color="auto"/>
            <w:bottom w:val="none" w:sz="0" w:space="0" w:color="auto"/>
            <w:right w:val="none" w:sz="0" w:space="0" w:color="auto"/>
          </w:divBdr>
          <w:divsChild>
            <w:div w:id="295184257">
              <w:marLeft w:val="0"/>
              <w:marRight w:val="0"/>
              <w:marTop w:val="0"/>
              <w:marBottom w:val="0"/>
              <w:divBdr>
                <w:top w:val="none" w:sz="0" w:space="0" w:color="auto"/>
                <w:left w:val="none" w:sz="0" w:space="0" w:color="auto"/>
                <w:bottom w:val="none" w:sz="0" w:space="0" w:color="auto"/>
                <w:right w:val="none" w:sz="0" w:space="0" w:color="auto"/>
              </w:divBdr>
            </w:div>
          </w:divsChild>
        </w:div>
        <w:div w:id="552154650">
          <w:marLeft w:val="0"/>
          <w:marRight w:val="0"/>
          <w:marTop w:val="0"/>
          <w:marBottom w:val="0"/>
          <w:divBdr>
            <w:top w:val="none" w:sz="0" w:space="0" w:color="auto"/>
            <w:left w:val="none" w:sz="0" w:space="0" w:color="auto"/>
            <w:bottom w:val="none" w:sz="0" w:space="0" w:color="auto"/>
            <w:right w:val="none" w:sz="0" w:space="0" w:color="auto"/>
          </w:divBdr>
          <w:divsChild>
            <w:div w:id="1430464916">
              <w:marLeft w:val="0"/>
              <w:marRight w:val="0"/>
              <w:marTop w:val="0"/>
              <w:marBottom w:val="0"/>
              <w:divBdr>
                <w:top w:val="none" w:sz="0" w:space="0" w:color="auto"/>
                <w:left w:val="none" w:sz="0" w:space="0" w:color="auto"/>
                <w:bottom w:val="none" w:sz="0" w:space="0" w:color="auto"/>
                <w:right w:val="none" w:sz="0" w:space="0" w:color="auto"/>
              </w:divBdr>
            </w:div>
          </w:divsChild>
        </w:div>
        <w:div w:id="575210016">
          <w:marLeft w:val="0"/>
          <w:marRight w:val="0"/>
          <w:marTop w:val="0"/>
          <w:marBottom w:val="0"/>
          <w:divBdr>
            <w:top w:val="none" w:sz="0" w:space="0" w:color="auto"/>
            <w:left w:val="none" w:sz="0" w:space="0" w:color="auto"/>
            <w:bottom w:val="none" w:sz="0" w:space="0" w:color="auto"/>
            <w:right w:val="none" w:sz="0" w:space="0" w:color="auto"/>
          </w:divBdr>
          <w:divsChild>
            <w:div w:id="1692221018">
              <w:marLeft w:val="0"/>
              <w:marRight w:val="0"/>
              <w:marTop w:val="0"/>
              <w:marBottom w:val="0"/>
              <w:divBdr>
                <w:top w:val="none" w:sz="0" w:space="0" w:color="auto"/>
                <w:left w:val="none" w:sz="0" w:space="0" w:color="auto"/>
                <w:bottom w:val="none" w:sz="0" w:space="0" w:color="auto"/>
                <w:right w:val="none" w:sz="0" w:space="0" w:color="auto"/>
              </w:divBdr>
            </w:div>
          </w:divsChild>
        </w:div>
        <w:div w:id="689263259">
          <w:marLeft w:val="0"/>
          <w:marRight w:val="0"/>
          <w:marTop w:val="0"/>
          <w:marBottom w:val="0"/>
          <w:divBdr>
            <w:top w:val="none" w:sz="0" w:space="0" w:color="auto"/>
            <w:left w:val="none" w:sz="0" w:space="0" w:color="auto"/>
            <w:bottom w:val="none" w:sz="0" w:space="0" w:color="auto"/>
            <w:right w:val="none" w:sz="0" w:space="0" w:color="auto"/>
          </w:divBdr>
          <w:divsChild>
            <w:div w:id="559243038">
              <w:marLeft w:val="0"/>
              <w:marRight w:val="0"/>
              <w:marTop w:val="0"/>
              <w:marBottom w:val="0"/>
              <w:divBdr>
                <w:top w:val="none" w:sz="0" w:space="0" w:color="auto"/>
                <w:left w:val="none" w:sz="0" w:space="0" w:color="auto"/>
                <w:bottom w:val="none" w:sz="0" w:space="0" w:color="auto"/>
                <w:right w:val="none" w:sz="0" w:space="0" w:color="auto"/>
              </w:divBdr>
            </w:div>
          </w:divsChild>
        </w:div>
        <w:div w:id="919486202">
          <w:marLeft w:val="0"/>
          <w:marRight w:val="0"/>
          <w:marTop w:val="0"/>
          <w:marBottom w:val="0"/>
          <w:divBdr>
            <w:top w:val="none" w:sz="0" w:space="0" w:color="auto"/>
            <w:left w:val="none" w:sz="0" w:space="0" w:color="auto"/>
            <w:bottom w:val="none" w:sz="0" w:space="0" w:color="auto"/>
            <w:right w:val="none" w:sz="0" w:space="0" w:color="auto"/>
          </w:divBdr>
          <w:divsChild>
            <w:div w:id="896473214">
              <w:marLeft w:val="0"/>
              <w:marRight w:val="0"/>
              <w:marTop w:val="0"/>
              <w:marBottom w:val="0"/>
              <w:divBdr>
                <w:top w:val="none" w:sz="0" w:space="0" w:color="auto"/>
                <w:left w:val="none" w:sz="0" w:space="0" w:color="auto"/>
                <w:bottom w:val="none" w:sz="0" w:space="0" w:color="auto"/>
                <w:right w:val="none" w:sz="0" w:space="0" w:color="auto"/>
              </w:divBdr>
            </w:div>
          </w:divsChild>
        </w:div>
        <w:div w:id="932472815">
          <w:marLeft w:val="0"/>
          <w:marRight w:val="0"/>
          <w:marTop w:val="0"/>
          <w:marBottom w:val="0"/>
          <w:divBdr>
            <w:top w:val="none" w:sz="0" w:space="0" w:color="auto"/>
            <w:left w:val="none" w:sz="0" w:space="0" w:color="auto"/>
            <w:bottom w:val="none" w:sz="0" w:space="0" w:color="auto"/>
            <w:right w:val="none" w:sz="0" w:space="0" w:color="auto"/>
          </w:divBdr>
          <w:divsChild>
            <w:div w:id="381442956">
              <w:marLeft w:val="0"/>
              <w:marRight w:val="0"/>
              <w:marTop w:val="0"/>
              <w:marBottom w:val="0"/>
              <w:divBdr>
                <w:top w:val="none" w:sz="0" w:space="0" w:color="auto"/>
                <w:left w:val="none" w:sz="0" w:space="0" w:color="auto"/>
                <w:bottom w:val="none" w:sz="0" w:space="0" w:color="auto"/>
                <w:right w:val="none" w:sz="0" w:space="0" w:color="auto"/>
              </w:divBdr>
            </w:div>
          </w:divsChild>
        </w:div>
        <w:div w:id="969749977">
          <w:marLeft w:val="0"/>
          <w:marRight w:val="0"/>
          <w:marTop w:val="0"/>
          <w:marBottom w:val="0"/>
          <w:divBdr>
            <w:top w:val="none" w:sz="0" w:space="0" w:color="auto"/>
            <w:left w:val="none" w:sz="0" w:space="0" w:color="auto"/>
            <w:bottom w:val="none" w:sz="0" w:space="0" w:color="auto"/>
            <w:right w:val="none" w:sz="0" w:space="0" w:color="auto"/>
          </w:divBdr>
          <w:divsChild>
            <w:div w:id="1373261481">
              <w:marLeft w:val="0"/>
              <w:marRight w:val="0"/>
              <w:marTop w:val="0"/>
              <w:marBottom w:val="0"/>
              <w:divBdr>
                <w:top w:val="none" w:sz="0" w:space="0" w:color="auto"/>
                <w:left w:val="none" w:sz="0" w:space="0" w:color="auto"/>
                <w:bottom w:val="none" w:sz="0" w:space="0" w:color="auto"/>
                <w:right w:val="none" w:sz="0" w:space="0" w:color="auto"/>
              </w:divBdr>
            </w:div>
          </w:divsChild>
        </w:div>
        <w:div w:id="1161039125">
          <w:marLeft w:val="0"/>
          <w:marRight w:val="0"/>
          <w:marTop w:val="0"/>
          <w:marBottom w:val="0"/>
          <w:divBdr>
            <w:top w:val="none" w:sz="0" w:space="0" w:color="auto"/>
            <w:left w:val="none" w:sz="0" w:space="0" w:color="auto"/>
            <w:bottom w:val="none" w:sz="0" w:space="0" w:color="auto"/>
            <w:right w:val="none" w:sz="0" w:space="0" w:color="auto"/>
          </w:divBdr>
          <w:divsChild>
            <w:div w:id="468399643">
              <w:marLeft w:val="0"/>
              <w:marRight w:val="0"/>
              <w:marTop w:val="0"/>
              <w:marBottom w:val="0"/>
              <w:divBdr>
                <w:top w:val="none" w:sz="0" w:space="0" w:color="auto"/>
                <w:left w:val="none" w:sz="0" w:space="0" w:color="auto"/>
                <w:bottom w:val="none" w:sz="0" w:space="0" w:color="auto"/>
                <w:right w:val="none" w:sz="0" w:space="0" w:color="auto"/>
              </w:divBdr>
            </w:div>
          </w:divsChild>
        </w:div>
        <w:div w:id="1205555032">
          <w:marLeft w:val="0"/>
          <w:marRight w:val="0"/>
          <w:marTop w:val="0"/>
          <w:marBottom w:val="0"/>
          <w:divBdr>
            <w:top w:val="none" w:sz="0" w:space="0" w:color="auto"/>
            <w:left w:val="none" w:sz="0" w:space="0" w:color="auto"/>
            <w:bottom w:val="none" w:sz="0" w:space="0" w:color="auto"/>
            <w:right w:val="none" w:sz="0" w:space="0" w:color="auto"/>
          </w:divBdr>
          <w:divsChild>
            <w:div w:id="1456875414">
              <w:marLeft w:val="0"/>
              <w:marRight w:val="0"/>
              <w:marTop w:val="0"/>
              <w:marBottom w:val="0"/>
              <w:divBdr>
                <w:top w:val="none" w:sz="0" w:space="0" w:color="auto"/>
                <w:left w:val="none" w:sz="0" w:space="0" w:color="auto"/>
                <w:bottom w:val="none" w:sz="0" w:space="0" w:color="auto"/>
                <w:right w:val="none" w:sz="0" w:space="0" w:color="auto"/>
              </w:divBdr>
            </w:div>
          </w:divsChild>
        </w:div>
        <w:div w:id="1221014338">
          <w:marLeft w:val="0"/>
          <w:marRight w:val="0"/>
          <w:marTop w:val="0"/>
          <w:marBottom w:val="0"/>
          <w:divBdr>
            <w:top w:val="none" w:sz="0" w:space="0" w:color="auto"/>
            <w:left w:val="none" w:sz="0" w:space="0" w:color="auto"/>
            <w:bottom w:val="none" w:sz="0" w:space="0" w:color="auto"/>
            <w:right w:val="none" w:sz="0" w:space="0" w:color="auto"/>
          </w:divBdr>
          <w:divsChild>
            <w:div w:id="35542307">
              <w:marLeft w:val="0"/>
              <w:marRight w:val="0"/>
              <w:marTop w:val="0"/>
              <w:marBottom w:val="0"/>
              <w:divBdr>
                <w:top w:val="none" w:sz="0" w:space="0" w:color="auto"/>
                <w:left w:val="none" w:sz="0" w:space="0" w:color="auto"/>
                <w:bottom w:val="none" w:sz="0" w:space="0" w:color="auto"/>
                <w:right w:val="none" w:sz="0" w:space="0" w:color="auto"/>
              </w:divBdr>
            </w:div>
          </w:divsChild>
        </w:div>
        <w:div w:id="1297180837">
          <w:marLeft w:val="0"/>
          <w:marRight w:val="0"/>
          <w:marTop w:val="0"/>
          <w:marBottom w:val="0"/>
          <w:divBdr>
            <w:top w:val="none" w:sz="0" w:space="0" w:color="auto"/>
            <w:left w:val="none" w:sz="0" w:space="0" w:color="auto"/>
            <w:bottom w:val="none" w:sz="0" w:space="0" w:color="auto"/>
            <w:right w:val="none" w:sz="0" w:space="0" w:color="auto"/>
          </w:divBdr>
          <w:divsChild>
            <w:div w:id="632756591">
              <w:marLeft w:val="0"/>
              <w:marRight w:val="0"/>
              <w:marTop w:val="0"/>
              <w:marBottom w:val="0"/>
              <w:divBdr>
                <w:top w:val="none" w:sz="0" w:space="0" w:color="auto"/>
                <w:left w:val="none" w:sz="0" w:space="0" w:color="auto"/>
                <w:bottom w:val="none" w:sz="0" w:space="0" w:color="auto"/>
                <w:right w:val="none" w:sz="0" w:space="0" w:color="auto"/>
              </w:divBdr>
            </w:div>
          </w:divsChild>
        </w:div>
        <w:div w:id="1350259656">
          <w:marLeft w:val="0"/>
          <w:marRight w:val="0"/>
          <w:marTop w:val="0"/>
          <w:marBottom w:val="0"/>
          <w:divBdr>
            <w:top w:val="none" w:sz="0" w:space="0" w:color="auto"/>
            <w:left w:val="none" w:sz="0" w:space="0" w:color="auto"/>
            <w:bottom w:val="none" w:sz="0" w:space="0" w:color="auto"/>
            <w:right w:val="none" w:sz="0" w:space="0" w:color="auto"/>
          </w:divBdr>
          <w:divsChild>
            <w:div w:id="384452605">
              <w:marLeft w:val="0"/>
              <w:marRight w:val="0"/>
              <w:marTop w:val="0"/>
              <w:marBottom w:val="0"/>
              <w:divBdr>
                <w:top w:val="none" w:sz="0" w:space="0" w:color="auto"/>
                <w:left w:val="none" w:sz="0" w:space="0" w:color="auto"/>
                <w:bottom w:val="none" w:sz="0" w:space="0" w:color="auto"/>
                <w:right w:val="none" w:sz="0" w:space="0" w:color="auto"/>
              </w:divBdr>
            </w:div>
          </w:divsChild>
        </w:div>
        <w:div w:id="1367482921">
          <w:marLeft w:val="0"/>
          <w:marRight w:val="0"/>
          <w:marTop w:val="0"/>
          <w:marBottom w:val="0"/>
          <w:divBdr>
            <w:top w:val="none" w:sz="0" w:space="0" w:color="auto"/>
            <w:left w:val="none" w:sz="0" w:space="0" w:color="auto"/>
            <w:bottom w:val="none" w:sz="0" w:space="0" w:color="auto"/>
            <w:right w:val="none" w:sz="0" w:space="0" w:color="auto"/>
          </w:divBdr>
          <w:divsChild>
            <w:div w:id="335814377">
              <w:marLeft w:val="0"/>
              <w:marRight w:val="0"/>
              <w:marTop w:val="0"/>
              <w:marBottom w:val="0"/>
              <w:divBdr>
                <w:top w:val="none" w:sz="0" w:space="0" w:color="auto"/>
                <w:left w:val="none" w:sz="0" w:space="0" w:color="auto"/>
                <w:bottom w:val="none" w:sz="0" w:space="0" w:color="auto"/>
                <w:right w:val="none" w:sz="0" w:space="0" w:color="auto"/>
              </w:divBdr>
            </w:div>
          </w:divsChild>
        </w:div>
        <w:div w:id="1576163639">
          <w:marLeft w:val="0"/>
          <w:marRight w:val="0"/>
          <w:marTop w:val="0"/>
          <w:marBottom w:val="0"/>
          <w:divBdr>
            <w:top w:val="none" w:sz="0" w:space="0" w:color="auto"/>
            <w:left w:val="none" w:sz="0" w:space="0" w:color="auto"/>
            <w:bottom w:val="none" w:sz="0" w:space="0" w:color="auto"/>
            <w:right w:val="none" w:sz="0" w:space="0" w:color="auto"/>
          </w:divBdr>
          <w:divsChild>
            <w:div w:id="930234705">
              <w:marLeft w:val="0"/>
              <w:marRight w:val="0"/>
              <w:marTop w:val="0"/>
              <w:marBottom w:val="0"/>
              <w:divBdr>
                <w:top w:val="none" w:sz="0" w:space="0" w:color="auto"/>
                <w:left w:val="none" w:sz="0" w:space="0" w:color="auto"/>
                <w:bottom w:val="none" w:sz="0" w:space="0" w:color="auto"/>
                <w:right w:val="none" w:sz="0" w:space="0" w:color="auto"/>
              </w:divBdr>
            </w:div>
          </w:divsChild>
        </w:div>
        <w:div w:id="1603302040">
          <w:marLeft w:val="0"/>
          <w:marRight w:val="0"/>
          <w:marTop w:val="0"/>
          <w:marBottom w:val="0"/>
          <w:divBdr>
            <w:top w:val="none" w:sz="0" w:space="0" w:color="auto"/>
            <w:left w:val="none" w:sz="0" w:space="0" w:color="auto"/>
            <w:bottom w:val="none" w:sz="0" w:space="0" w:color="auto"/>
            <w:right w:val="none" w:sz="0" w:space="0" w:color="auto"/>
          </w:divBdr>
          <w:divsChild>
            <w:div w:id="1509759494">
              <w:marLeft w:val="0"/>
              <w:marRight w:val="0"/>
              <w:marTop w:val="0"/>
              <w:marBottom w:val="0"/>
              <w:divBdr>
                <w:top w:val="none" w:sz="0" w:space="0" w:color="auto"/>
                <w:left w:val="none" w:sz="0" w:space="0" w:color="auto"/>
                <w:bottom w:val="none" w:sz="0" w:space="0" w:color="auto"/>
                <w:right w:val="none" w:sz="0" w:space="0" w:color="auto"/>
              </w:divBdr>
            </w:div>
          </w:divsChild>
        </w:div>
        <w:div w:id="1710839294">
          <w:marLeft w:val="0"/>
          <w:marRight w:val="0"/>
          <w:marTop w:val="0"/>
          <w:marBottom w:val="0"/>
          <w:divBdr>
            <w:top w:val="none" w:sz="0" w:space="0" w:color="auto"/>
            <w:left w:val="none" w:sz="0" w:space="0" w:color="auto"/>
            <w:bottom w:val="none" w:sz="0" w:space="0" w:color="auto"/>
            <w:right w:val="none" w:sz="0" w:space="0" w:color="auto"/>
          </w:divBdr>
          <w:divsChild>
            <w:div w:id="2025670053">
              <w:marLeft w:val="0"/>
              <w:marRight w:val="0"/>
              <w:marTop w:val="0"/>
              <w:marBottom w:val="0"/>
              <w:divBdr>
                <w:top w:val="none" w:sz="0" w:space="0" w:color="auto"/>
                <w:left w:val="none" w:sz="0" w:space="0" w:color="auto"/>
                <w:bottom w:val="none" w:sz="0" w:space="0" w:color="auto"/>
                <w:right w:val="none" w:sz="0" w:space="0" w:color="auto"/>
              </w:divBdr>
            </w:div>
          </w:divsChild>
        </w:div>
        <w:div w:id="1759252963">
          <w:marLeft w:val="0"/>
          <w:marRight w:val="0"/>
          <w:marTop w:val="0"/>
          <w:marBottom w:val="0"/>
          <w:divBdr>
            <w:top w:val="none" w:sz="0" w:space="0" w:color="auto"/>
            <w:left w:val="none" w:sz="0" w:space="0" w:color="auto"/>
            <w:bottom w:val="none" w:sz="0" w:space="0" w:color="auto"/>
            <w:right w:val="none" w:sz="0" w:space="0" w:color="auto"/>
          </w:divBdr>
          <w:divsChild>
            <w:div w:id="1081487356">
              <w:marLeft w:val="0"/>
              <w:marRight w:val="0"/>
              <w:marTop w:val="0"/>
              <w:marBottom w:val="0"/>
              <w:divBdr>
                <w:top w:val="none" w:sz="0" w:space="0" w:color="auto"/>
                <w:left w:val="none" w:sz="0" w:space="0" w:color="auto"/>
                <w:bottom w:val="none" w:sz="0" w:space="0" w:color="auto"/>
                <w:right w:val="none" w:sz="0" w:space="0" w:color="auto"/>
              </w:divBdr>
            </w:div>
          </w:divsChild>
        </w:div>
        <w:div w:id="1897692950">
          <w:marLeft w:val="0"/>
          <w:marRight w:val="0"/>
          <w:marTop w:val="0"/>
          <w:marBottom w:val="0"/>
          <w:divBdr>
            <w:top w:val="none" w:sz="0" w:space="0" w:color="auto"/>
            <w:left w:val="none" w:sz="0" w:space="0" w:color="auto"/>
            <w:bottom w:val="none" w:sz="0" w:space="0" w:color="auto"/>
            <w:right w:val="none" w:sz="0" w:space="0" w:color="auto"/>
          </w:divBdr>
          <w:divsChild>
            <w:div w:id="1233737003">
              <w:marLeft w:val="0"/>
              <w:marRight w:val="0"/>
              <w:marTop w:val="0"/>
              <w:marBottom w:val="0"/>
              <w:divBdr>
                <w:top w:val="none" w:sz="0" w:space="0" w:color="auto"/>
                <w:left w:val="none" w:sz="0" w:space="0" w:color="auto"/>
                <w:bottom w:val="none" w:sz="0" w:space="0" w:color="auto"/>
                <w:right w:val="none" w:sz="0" w:space="0" w:color="auto"/>
              </w:divBdr>
            </w:div>
          </w:divsChild>
        </w:div>
        <w:div w:id="1946880153">
          <w:marLeft w:val="0"/>
          <w:marRight w:val="0"/>
          <w:marTop w:val="0"/>
          <w:marBottom w:val="0"/>
          <w:divBdr>
            <w:top w:val="none" w:sz="0" w:space="0" w:color="auto"/>
            <w:left w:val="none" w:sz="0" w:space="0" w:color="auto"/>
            <w:bottom w:val="none" w:sz="0" w:space="0" w:color="auto"/>
            <w:right w:val="none" w:sz="0" w:space="0" w:color="auto"/>
          </w:divBdr>
          <w:divsChild>
            <w:div w:id="1282296833">
              <w:marLeft w:val="0"/>
              <w:marRight w:val="0"/>
              <w:marTop w:val="0"/>
              <w:marBottom w:val="0"/>
              <w:divBdr>
                <w:top w:val="none" w:sz="0" w:space="0" w:color="auto"/>
                <w:left w:val="none" w:sz="0" w:space="0" w:color="auto"/>
                <w:bottom w:val="none" w:sz="0" w:space="0" w:color="auto"/>
                <w:right w:val="none" w:sz="0" w:space="0" w:color="auto"/>
              </w:divBdr>
            </w:div>
          </w:divsChild>
        </w:div>
        <w:div w:id="2046981440">
          <w:marLeft w:val="0"/>
          <w:marRight w:val="0"/>
          <w:marTop w:val="0"/>
          <w:marBottom w:val="0"/>
          <w:divBdr>
            <w:top w:val="none" w:sz="0" w:space="0" w:color="auto"/>
            <w:left w:val="none" w:sz="0" w:space="0" w:color="auto"/>
            <w:bottom w:val="none" w:sz="0" w:space="0" w:color="auto"/>
            <w:right w:val="none" w:sz="0" w:space="0" w:color="auto"/>
          </w:divBdr>
          <w:divsChild>
            <w:div w:id="1080980641">
              <w:marLeft w:val="0"/>
              <w:marRight w:val="0"/>
              <w:marTop w:val="0"/>
              <w:marBottom w:val="0"/>
              <w:divBdr>
                <w:top w:val="none" w:sz="0" w:space="0" w:color="auto"/>
                <w:left w:val="none" w:sz="0" w:space="0" w:color="auto"/>
                <w:bottom w:val="none" w:sz="0" w:space="0" w:color="auto"/>
                <w:right w:val="none" w:sz="0" w:space="0" w:color="auto"/>
              </w:divBdr>
            </w:div>
          </w:divsChild>
        </w:div>
        <w:div w:id="2060086437">
          <w:marLeft w:val="0"/>
          <w:marRight w:val="0"/>
          <w:marTop w:val="0"/>
          <w:marBottom w:val="0"/>
          <w:divBdr>
            <w:top w:val="none" w:sz="0" w:space="0" w:color="auto"/>
            <w:left w:val="none" w:sz="0" w:space="0" w:color="auto"/>
            <w:bottom w:val="none" w:sz="0" w:space="0" w:color="auto"/>
            <w:right w:val="none" w:sz="0" w:space="0" w:color="auto"/>
          </w:divBdr>
          <w:divsChild>
            <w:div w:id="202794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28985">
      <w:bodyDiv w:val="1"/>
      <w:marLeft w:val="0"/>
      <w:marRight w:val="0"/>
      <w:marTop w:val="0"/>
      <w:marBottom w:val="0"/>
      <w:divBdr>
        <w:top w:val="none" w:sz="0" w:space="0" w:color="auto"/>
        <w:left w:val="none" w:sz="0" w:space="0" w:color="auto"/>
        <w:bottom w:val="none" w:sz="0" w:space="0" w:color="auto"/>
        <w:right w:val="none" w:sz="0" w:space="0" w:color="auto"/>
      </w:divBdr>
    </w:div>
    <w:div w:id="581570944">
      <w:bodyDiv w:val="1"/>
      <w:marLeft w:val="0"/>
      <w:marRight w:val="0"/>
      <w:marTop w:val="0"/>
      <w:marBottom w:val="0"/>
      <w:divBdr>
        <w:top w:val="none" w:sz="0" w:space="0" w:color="auto"/>
        <w:left w:val="none" w:sz="0" w:space="0" w:color="auto"/>
        <w:bottom w:val="none" w:sz="0" w:space="0" w:color="auto"/>
        <w:right w:val="none" w:sz="0" w:space="0" w:color="auto"/>
      </w:divBdr>
    </w:div>
    <w:div w:id="618604664">
      <w:bodyDiv w:val="1"/>
      <w:marLeft w:val="0"/>
      <w:marRight w:val="0"/>
      <w:marTop w:val="0"/>
      <w:marBottom w:val="0"/>
      <w:divBdr>
        <w:top w:val="none" w:sz="0" w:space="0" w:color="auto"/>
        <w:left w:val="none" w:sz="0" w:space="0" w:color="auto"/>
        <w:bottom w:val="none" w:sz="0" w:space="0" w:color="auto"/>
        <w:right w:val="none" w:sz="0" w:space="0" w:color="auto"/>
      </w:divBdr>
    </w:div>
    <w:div w:id="663704379">
      <w:bodyDiv w:val="1"/>
      <w:marLeft w:val="0"/>
      <w:marRight w:val="0"/>
      <w:marTop w:val="0"/>
      <w:marBottom w:val="0"/>
      <w:divBdr>
        <w:top w:val="none" w:sz="0" w:space="0" w:color="auto"/>
        <w:left w:val="none" w:sz="0" w:space="0" w:color="auto"/>
        <w:bottom w:val="none" w:sz="0" w:space="0" w:color="auto"/>
        <w:right w:val="none" w:sz="0" w:space="0" w:color="auto"/>
      </w:divBdr>
      <w:divsChild>
        <w:div w:id="89934207">
          <w:marLeft w:val="0"/>
          <w:marRight w:val="0"/>
          <w:marTop w:val="0"/>
          <w:marBottom w:val="0"/>
          <w:divBdr>
            <w:top w:val="none" w:sz="0" w:space="0" w:color="auto"/>
            <w:left w:val="none" w:sz="0" w:space="0" w:color="auto"/>
            <w:bottom w:val="none" w:sz="0" w:space="0" w:color="auto"/>
            <w:right w:val="none" w:sz="0" w:space="0" w:color="auto"/>
          </w:divBdr>
          <w:divsChild>
            <w:div w:id="3366058">
              <w:marLeft w:val="0"/>
              <w:marRight w:val="0"/>
              <w:marTop w:val="0"/>
              <w:marBottom w:val="0"/>
              <w:divBdr>
                <w:top w:val="none" w:sz="0" w:space="0" w:color="auto"/>
                <w:left w:val="none" w:sz="0" w:space="0" w:color="auto"/>
                <w:bottom w:val="none" w:sz="0" w:space="0" w:color="auto"/>
                <w:right w:val="none" w:sz="0" w:space="0" w:color="auto"/>
              </w:divBdr>
              <w:divsChild>
                <w:div w:id="1520462252">
                  <w:marLeft w:val="0"/>
                  <w:marRight w:val="0"/>
                  <w:marTop w:val="0"/>
                  <w:marBottom w:val="0"/>
                  <w:divBdr>
                    <w:top w:val="none" w:sz="0" w:space="0" w:color="auto"/>
                    <w:left w:val="none" w:sz="0" w:space="0" w:color="auto"/>
                    <w:bottom w:val="none" w:sz="0" w:space="0" w:color="auto"/>
                    <w:right w:val="none" w:sz="0" w:space="0" w:color="auto"/>
                  </w:divBdr>
                  <w:divsChild>
                    <w:div w:id="254095012">
                      <w:marLeft w:val="0"/>
                      <w:marRight w:val="0"/>
                      <w:marTop w:val="0"/>
                      <w:marBottom w:val="0"/>
                      <w:divBdr>
                        <w:top w:val="none" w:sz="0" w:space="0" w:color="auto"/>
                        <w:left w:val="none" w:sz="0" w:space="0" w:color="auto"/>
                        <w:bottom w:val="none" w:sz="0" w:space="0" w:color="auto"/>
                        <w:right w:val="none" w:sz="0" w:space="0" w:color="auto"/>
                      </w:divBdr>
                      <w:divsChild>
                        <w:div w:id="199401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456006">
      <w:bodyDiv w:val="1"/>
      <w:marLeft w:val="0"/>
      <w:marRight w:val="0"/>
      <w:marTop w:val="0"/>
      <w:marBottom w:val="0"/>
      <w:divBdr>
        <w:top w:val="none" w:sz="0" w:space="0" w:color="auto"/>
        <w:left w:val="none" w:sz="0" w:space="0" w:color="auto"/>
        <w:bottom w:val="none" w:sz="0" w:space="0" w:color="auto"/>
        <w:right w:val="none" w:sz="0" w:space="0" w:color="auto"/>
      </w:divBdr>
    </w:div>
    <w:div w:id="697507974">
      <w:bodyDiv w:val="1"/>
      <w:marLeft w:val="0"/>
      <w:marRight w:val="0"/>
      <w:marTop w:val="0"/>
      <w:marBottom w:val="0"/>
      <w:divBdr>
        <w:top w:val="none" w:sz="0" w:space="0" w:color="auto"/>
        <w:left w:val="none" w:sz="0" w:space="0" w:color="auto"/>
        <w:bottom w:val="none" w:sz="0" w:space="0" w:color="auto"/>
        <w:right w:val="none" w:sz="0" w:space="0" w:color="auto"/>
      </w:divBdr>
    </w:div>
    <w:div w:id="949431102">
      <w:bodyDiv w:val="1"/>
      <w:marLeft w:val="0"/>
      <w:marRight w:val="0"/>
      <w:marTop w:val="0"/>
      <w:marBottom w:val="0"/>
      <w:divBdr>
        <w:top w:val="none" w:sz="0" w:space="0" w:color="auto"/>
        <w:left w:val="none" w:sz="0" w:space="0" w:color="auto"/>
        <w:bottom w:val="none" w:sz="0" w:space="0" w:color="auto"/>
        <w:right w:val="none" w:sz="0" w:space="0" w:color="auto"/>
      </w:divBdr>
      <w:divsChild>
        <w:div w:id="95756798">
          <w:marLeft w:val="0"/>
          <w:marRight w:val="0"/>
          <w:marTop w:val="0"/>
          <w:marBottom w:val="0"/>
          <w:divBdr>
            <w:top w:val="none" w:sz="0" w:space="0" w:color="auto"/>
            <w:left w:val="none" w:sz="0" w:space="0" w:color="auto"/>
            <w:bottom w:val="none" w:sz="0" w:space="0" w:color="auto"/>
            <w:right w:val="none" w:sz="0" w:space="0" w:color="auto"/>
          </w:divBdr>
        </w:div>
        <w:div w:id="264919105">
          <w:marLeft w:val="0"/>
          <w:marRight w:val="0"/>
          <w:marTop w:val="0"/>
          <w:marBottom w:val="0"/>
          <w:divBdr>
            <w:top w:val="none" w:sz="0" w:space="0" w:color="auto"/>
            <w:left w:val="none" w:sz="0" w:space="0" w:color="auto"/>
            <w:bottom w:val="none" w:sz="0" w:space="0" w:color="auto"/>
            <w:right w:val="none" w:sz="0" w:space="0" w:color="auto"/>
          </w:divBdr>
        </w:div>
        <w:div w:id="278688117">
          <w:marLeft w:val="0"/>
          <w:marRight w:val="0"/>
          <w:marTop w:val="0"/>
          <w:marBottom w:val="0"/>
          <w:divBdr>
            <w:top w:val="none" w:sz="0" w:space="0" w:color="auto"/>
            <w:left w:val="none" w:sz="0" w:space="0" w:color="auto"/>
            <w:bottom w:val="none" w:sz="0" w:space="0" w:color="auto"/>
            <w:right w:val="none" w:sz="0" w:space="0" w:color="auto"/>
          </w:divBdr>
        </w:div>
        <w:div w:id="322706767">
          <w:marLeft w:val="0"/>
          <w:marRight w:val="0"/>
          <w:marTop w:val="0"/>
          <w:marBottom w:val="0"/>
          <w:divBdr>
            <w:top w:val="none" w:sz="0" w:space="0" w:color="auto"/>
            <w:left w:val="none" w:sz="0" w:space="0" w:color="auto"/>
            <w:bottom w:val="none" w:sz="0" w:space="0" w:color="auto"/>
            <w:right w:val="none" w:sz="0" w:space="0" w:color="auto"/>
          </w:divBdr>
        </w:div>
        <w:div w:id="353381983">
          <w:marLeft w:val="0"/>
          <w:marRight w:val="0"/>
          <w:marTop w:val="0"/>
          <w:marBottom w:val="0"/>
          <w:divBdr>
            <w:top w:val="none" w:sz="0" w:space="0" w:color="auto"/>
            <w:left w:val="none" w:sz="0" w:space="0" w:color="auto"/>
            <w:bottom w:val="none" w:sz="0" w:space="0" w:color="auto"/>
            <w:right w:val="none" w:sz="0" w:space="0" w:color="auto"/>
          </w:divBdr>
        </w:div>
        <w:div w:id="389110177">
          <w:marLeft w:val="0"/>
          <w:marRight w:val="0"/>
          <w:marTop w:val="0"/>
          <w:marBottom w:val="0"/>
          <w:divBdr>
            <w:top w:val="none" w:sz="0" w:space="0" w:color="auto"/>
            <w:left w:val="none" w:sz="0" w:space="0" w:color="auto"/>
            <w:bottom w:val="none" w:sz="0" w:space="0" w:color="auto"/>
            <w:right w:val="none" w:sz="0" w:space="0" w:color="auto"/>
          </w:divBdr>
        </w:div>
        <w:div w:id="983121752">
          <w:marLeft w:val="0"/>
          <w:marRight w:val="0"/>
          <w:marTop w:val="0"/>
          <w:marBottom w:val="0"/>
          <w:divBdr>
            <w:top w:val="none" w:sz="0" w:space="0" w:color="auto"/>
            <w:left w:val="none" w:sz="0" w:space="0" w:color="auto"/>
            <w:bottom w:val="none" w:sz="0" w:space="0" w:color="auto"/>
            <w:right w:val="none" w:sz="0" w:space="0" w:color="auto"/>
          </w:divBdr>
        </w:div>
        <w:div w:id="1194417388">
          <w:marLeft w:val="0"/>
          <w:marRight w:val="0"/>
          <w:marTop w:val="0"/>
          <w:marBottom w:val="0"/>
          <w:divBdr>
            <w:top w:val="none" w:sz="0" w:space="0" w:color="auto"/>
            <w:left w:val="none" w:sz="0" w:space="0" w:color="auto"/>
            <w:bottom w:val="none" w:sz="0" w:space="0" w:color="auto"/>
            <w:right w:val="none" w:sz="0" w:space="0" w:color="auto"/>
          </w:divBdr>
        </w:div>
        <w:div w:id="1262178344">
          <w:marLeft w:val="0"/>
          <w:marRight w:val="0"/>
          <w:marTop w:val="0"/>
          <w:marBottom w:val="0"/>
          <w:divBdr>
            <w:top w:val="none" w:sz="0" w:space="0" w:color="auto"/>
            <w:left w:val="none" w:sz="0" w:space="0" w:color="auto"/>
            <w:bottom w:val="none" w:sz="0" w:space="0" w:color="auto"/>
            <w:right w:val="none" w:sz="0" w:space="0" w:color="auto"/>
          </w:divBdr>
        </w:div>
        <w:div w:id="1279337647">
          <w:marLeft w:val="0"/>
          <w:marRight w:val="0"/>
          <w:marTop w:val="0"/>
          <w:marBottom w:val="0"/>
          <w:divBdr>
            <w:top w:val="none" w:sz="0" w:space="0" w:color="auto"/>
            <w:left w:val="none" w:sz="0" w:space="0" w:color="auto"/>
            <w:bottom w:val="none" w:sz="0" w:space="0" w:color="auto"/>
            <w:right w:val="none" w:sz="0" w:space="0" w:color="auto"/>
          </w:divBdr>
        </w:div>
        <w:div w:id="1322735555">
          <w:marLeft w:val="0"/>
          <w:marRight w:val="0"/>
          <w:marTop w:val="0"/>
          <w:marBottom w:val="0"/>
          <w:divBdr>
            <w:top w:val="none" w:sz="0" w:space="0" w:color="auto"/>
            <w:left w:val="none" w:sz="0" w:space="0" w:color="auto"/>
            <w:bottom w:val="none" w:sz="0" w:space="0" w:color="auto"/>
            <w:right w:val="none" w:sz="0" w:space="0" w:color="auto"/>
          </w:divBdr>
        </w:div>
        <w:div w:id="1633828816">
          <w:marLeft w:val="0"/>
          <w:marRight w:val="0"/>
          <w:marTop w:val="0"/>
          <w:marBottom w:val="0"/>
          <w:divBdr>
            <w:top w:val="none" w:sz="0" w:space="0" w:color="auto"/>
            <w:left w:val="none" w:sz="0" w:space="0" w:color="auto"/>
            <w:bottom w:val="none" w:sz="0" w:space="0" w:color="auto"/>
            <w:right w:val="none" w:sz="0" w:space="0" w:color="auto"/>
          </w:divBdr>
        </w:div>
        <w:div w:id="1645231968">
          <w:marLeft w:val="0"/>
          <w:marRight w:val="0"/>
          <w:marTop w:val="0"/>
          <w:marBottom w:val="0"/>
          <w:divBdr>
            <w:top w:val="none" w:sz="0" w:space="0" w:color="auto"/>
            <w:left w:val="none" w:sz="0" w:space="0" w:color="auto"/>
            <w:bottom w:val="none" w:sz="0" w:space="0" w:color="auto"/>
            <w:right w:val="none" w:sz="0" w:space="0" w:color="auto"/>
          </w:divBdr>
        </w:div>
        <w:div w:id="1681739767">
          <w:marLeft w:val="0"/>
          <w:marRight w:val="0"/>
          <w:marTop w:val="0"/>
          <w:marBottom w:val="0"/>
          <w:divBdr>
            <w:top w:val="none" w:sz="0" w:space="0" w:color="auto"/>
            <w:left w:val="none" w:sz="0" w:space="0" w:color="auto"/>
            <w:bottom w:val="none" w:sz="0" w:space="0" w:color="auto"/>
            <w:right w:val="none" w:sz="0" w:space="0" w:color="auto"/>
          </w:divBdr>
        </w:div>
        <w:div w:id="1784378581">
          <w:marLeft w:val="0"/>
          <w:marRight w:val="0"/>
          <w:marTop w:val="0"/>
          <w:marBottom w:val="0"/>
          <w:divBdr>
            <w:top w:val="none" w:sz="0" w:space="0" w:color="auto"/>
            <w:left w:val="none" w:sz="0" w:space="0" w:color="auto"/>
            <w:bottom w:val="none" w:sz="0" w:space="0" w:color="auto"/>
            <w:right w:val="none" w:sz="0" w:space="0" w:color="auto"/>
          </w:divBdr>
        </w:div>
        <w:div w:id="1951162096">
          <w:marLeft w:val="0"/>
          <w:marRight w:val="0"/>
          <w:marTop w:val="0"/>
          <w:marBottom w:val="0"/>
          <w:divBdr>
            <w:top w:val="none" w:sz="0" w:space="0" w:color="auto"/>
            <w:left w:val="none" w:sz="0" w:space="0" w:color="auto"/>
            <w:bottom w:val="none" w:sz="0" w:space="0" w:color="auto"/>
            <w:right w:val="none" w:sz="0" w:space="0" w:color="auto"/>
          </w:divBdr>
        </w:div>
        <w:div w:id="1982996439">
          <w:marLeft w:val="0"/>
          <w:marRight w:val="0"/>
          <w:marTop w:val="0"/>
          <w:marBottom w:val="0"/>
          <w:divBdr>
            <w:top w:val="none" w:sz="0" w:space="0" w:color="auto"/>
            <w:left w:val="none" w:sz="0" w:space="0" w:color="auto"/>
            <w:bottom w:val="none" w:sz="0" w:space="0" w:color="auto"/>
            <w:right w:val="none" w:sz="0" w:space="0" w:color="auto"/>
          </w:divBdr>
        </w:div>
        <w:div w:id="1987079176">
          <w:marLeft w:val="0"/>
          <w:marRight w:val="0"/>
          <w:marTop w:val="0"/>
          <w:marBottom w:val="0"/>
          <w:divBdr>
            <w:top w:val="none" w:sz="0" w:space="0" w:color="auto"/>
            <w:left w:val="none" w:sz="0" w:space="0" w:color="auto"/>
            <w:bottom w:val="none" w:sz="0" w:space="0" w:color="auto"/>
            <w:right w:val="none" w:sz="0" w:space="0" w:color="auto"/>
          </w:divBdr>
          <w:divsChild>
            <w:div w:id="9335128">
              <w:marLeft w:val="0"/>
              <w:marRight w:val="0"/>
              <w:marTop w:val="0"/>
              <w:marBottom w:val="0"/>
              <w:divBdr>
                <w:top w:val="none" w:sz="0" w:space="0" w:color="auto"/>
                <w:left w:val="none" w:sz="0" w:space="0" w:color="auto"/>
                <w:bottom w:val="none" w:sz="0" w:space="0" w:color="auto"/>
                <w:right w:val="none" w:sz="0" w:space="0" w:color="auto"/>
              </w:divBdr>
            </w:div>
            <w:div w:id="917135663">
              <w:marLeft w:val="0"/>
              <w:marRight w:val="0"/>
              <w:marTop w:val="0"/>
              <w:marBottom w:val="0"/>
              <w:divBdr>
                <w:top w:val="none" w:sz="0" w:space="0" w:color="auto"/>
                <w:left w:val="none" w:sz="0" w:space="0" w:color="auto"/>
                <w:bottom w:val="none" w:sz="0" w:space="0" w:color="auto"/>
                <w:right w:val="none" w:sz="0" w:space="0" w:color="auto"/>
              </w:divBdr>
            </w:div>
            <w:div w:id="1743257616">
              <w:marLeft w:val="0"/>
              <w:marRight w:val="0"/>
              <w:marTop w:val="0"/>
              <w:marBottom w:val="0"/>
              <w:divBdr>
                <w:top w:val="none" w:sz="0" w:space="0" w:color="auto"/>
                <w:left w:val="none" w:sz="0" w:space="0" w:color="auto"/>
                <w:bottom w:val="none" w:sz="0" w:space="0" w:color="auto"/>
                <w:right w:val="none" w:sz="0" w:space="0" w:color="auto"/>
              </w:divBdr>
            </w:div>
            <w:div w:id="1916012499">
              <w:marLeft w:val="0"/>
              <w:marRight w:val="0"/>
              <w:marTop w:val="0"/>
              <w:marBottom w:val="0"/>
              <w:divBdr>
                <w:top w:val="none" w:sz="0" w:space="0" w:color="auto"/>
                <w:left w:val="none" w:sz="0" w:space="0" w:color="auto"/>
                <w:bottom w:val="none" w:sz="0" w:space="0" w:color="auto"/>
                <w:right w:val="none" w:sz="0" w:space="0" w:color="auto"/>
              </w:divBdr>
            </w:div>
          </w:divsChild>
        </w:div>
        <w:div w:id="2068256132">
          <w:marLeft w:val="0"/>
          <w:marRight w:val="0"/>
          <w:marTop w:val="0"/>
          <w:marBottom w:val="0"/>
          <w:divBdr>
            <w:top w:val="none" w:sz="0" w:space="0" w:color="auto"/>
            <w:left w:val="none" w:sz="0" w:space="0" w:color="auto"/>
            <w:bottom w:val="none" w:sz="0" w:space="0" w:color="auto"/>
            <w:right w:val="none" w:sz="0" w:space="0" w:color="auto"/>
          </w:divBdr>
        </w:div>
      </w:divsChild>
    </w:div>
    <w:div w:id="964433941">
      <w:bodyDiv w:val="1"/>
      <w:marLeft w:val="0"/>
      <w:marRight w:val="0"/>
      <w:marTop w:val="0"/>
      <w:marBottom w:val="0"/>
      <w:divBdr>
        <w:top w:val="none" w:sz="0" w:space="0" w:color="auto"/>
        <w:left w:val="none" w:sz="0" w:space="0" w:color="auto"/>
        <w:bottom w:val="none" w:sz="0" w:space="0" w:color="auto"/>
        <w:right w:val="none" w:sz="0" w:space="0" w:color="auto"/>
      </w:divBdr>
    </w:div>
    <w:div w:id="1017149407">
      <w:bodyDiv w:val="1"/>
      <w:marLeft w:val="0"/>
      <w:marRight w:val="0"/>
      <w:marTop w:val="0"/>
      <w:marBottom w:val="0"/>
      <w:divBdr>
        <w:top w:val="none" w:sz="0" w:space="0" w:color="auto"/>
        <w:left w:val="none" w:sz="0" w:space="0" w:color="auto"/>
        <w:bottom w:val="none" w:sz="0" w:space="0" w:color="auto"/>
        <w:right w:val="none" w:sz="0" w:space="0" w:color="auto"/>
      </w:divBdr>
    </w:div>
    <w:div w:id="1044714930">
      <w:bodyDiv w:val="1"/>
      <w:marLeft w:val="0"/>
      <w:marRight w:val="0"/>
      <w:marTop w:val="0"/>
      <w:marBottom w:val="0"/>
      <w:divBdr>
        <w:top w:val="none" w:sz="0" w:space="0" w:color="auto"/>
        <w:left w:val="none" w:sz="0" w:space="0" w:color="auto"/>
        <w:bottom w:val="none" w:sz="0" w:space="0" w:color="auto"/>
        <w:right w:val="none" w:sz="0" w:space="0" w:color="auto"/>
      </w:divBdr>
    </w:div>
    <w:div w:id="1206913212">
      <w:bodyDiv w:val="1"/>
      <w:marLeft w:val="0"/>
      <w:marRight w:val="0"/>
      <w:marTop w:val="0"/>
      <w:marBottom w:val="0"/>
      <w:divBdr>
        <w:top w:val="none" w:sz="0" w:space="0" w:color="auto"/>
        <w:left w:val="none" w:sz="0" w:space="0" w:color="auto"/>
        <w:bottom w:val="none" w:sz="0" w:space="0" w:color="auto"/>
        <w:right w:val="none" w:sz="0" w:space="0" w:color="auto"/>
      </w:divBdr>
    </w:div>
    <w:div w:id="1230382480">
      <w:bodyDiv w:val="1"/>
      <w:marLeft w:val="0"/>
      <w:marRight w:val="0"/>
      <w:marTop w:val="0"/>
      <w:marBottom w:val="0"/>
      <w:divBdr>
        <w:top w:val="none" w:sz="0" w:space="0" w:color="auto"/>
        <w:left w:val="none" w:sz="0" w:space="0" w:color="auto"/>
        <w:bottom w:val="none" w:sz="0" w:space="0" w:color="auto"/>
        <w:right w:val="none" w:sz="0" w:space="0" w:color="auto"/>
      </w:divBdr>
    </w:div>
    <w:div w:id="1259632503">
      <w:bodyDiv w:val="1"/>
      <w:marLeft w:val="0"/>
      <w:marRight w:val="0"/>
      <w:marTop w:val="0"/>
      <w:marBottom w:val="0"/>
      <w:divBdr>
        <w:top w:val="none" w:sz="0" w:space="0" w:color="auto"/>
        <w:left w:val="none" w:sz="0" w:space="0" w:color="auto"/>
        <w:bottom w:val="none" w:sz="0" w:space="0" w:color="auto"/>
        <w:right w:val="none" w:sz="0" w:space="0" w:color="auto"/>
      </w:divBdr>
      <w:divsChild>
        <w:div w:id="118186378">
          <w:marLeft w:val="0"/>
          <w:marRight w:val="0"/>
          <w:marTop w:val="0"/>
          <w:marBottom w:val="0"/>
          <w:divBdr>
            <w:top w:val="none" w:sz="0" w:space="0" w:color="auto"/>
            <w:left w:val="none" w:sz="0" w:space="0" w:color="auto"/>
            <w:bottom w:val="none" w:sz="0" w:space="0" w:color="auto"/>
            <w:right w:val="none" w:sz="0" w:space="0" w:color="auto"/>
          </w:divBdr>
        </w:div>
        <w:div w:id="529536422">
          <w:marLeft w:val="0"/>
          <w:marRight w:val="0"/>
          <w:marTop w:val="0"/>
          <w:marBottom w:val="0"/>
          <w:divBdr>
            <w:top w:val="none" w:sz="0" w:space="0" w:color="auto"/>
            <w:left w:val="none" w:sz="0" w:space="0" w:color="auto"/>
            <w:bottom w:val="none" w:sz="0" w:space="0" w:color="auto"/>
            <w:right w:val="none" w:sz="0" w:space="0" w:color="auto"/>
          </w:divBdr>
        </w:div>
        <w:div w:id="793793352">
          <w:marLeft w:val="0"/>
          <w:marRight w:val="0"/>
          <w:marTop w:val="0"/>
          <w:marBottom w:val="0"/>
          <w:divBdr>
            <w:top w:val="none" w:sz="0" w:space="0" w:color="auto"/>
            <w:left w:val="none" w:sz="0" w:space="0" w:color="auto"/>
            <w:bottom w:val="none" w:sz="0" w:space="0" w:color="auto"/>
            <w:right w:val="none" w:sz="0" w:space="0" w:color="auto"/>
          </w:divBdr>
        </w:div>
        <w:div w:id="1571381743">
          <w:marLeft w:val="0"/>
          <w:marRight w:val="0"/>
          <w:marTop w:val="0"/>
          <w:marBottom w:val="0"/>
          <w:divBdr>
            <w:top w:val="none" w:sz="0" w:space="0" w:color="auto"/>
            <w:left w:val="none" w:sz="0" w:space="0" w:color="auto"/>
            <w:bottom w:val="none" w:sz="0" w:space="0" w:color="auto"/>
            <w:right w:val="none" w:sz="0" w:space="0" w:color="auto"/>
          </w:divBdr>
        </w:div>
        <w:div w:id="2130083200">
          <w:marLeft w:val="0"/>
          <w:marRight w:val="0"/>
          <w:marTop w:val="0"/>
          <w:marBottom w:val="0"/>
          <w:divBdr>
            <w:top w:val="none" w:sz="0" w:space="0" w:color="auto"/>
            <w:left w:val="none" w:sz="0" w:space="0" w:color="auto"/>
            <w:bottom w:val="none" w:sz="0" w:space="0" w:color="auto"/>
            <w:right w:val="none" w:sz="0" w:space="0" w:color="auto"/>
          </w:divBdr>
        </w:div>
      </w:divsChild>
    </w:div>
    <w:div w:id="1342318963">
      <w:bodyDiv w:val="1"/>
      <w:marLeft w:val="0"/>
      <w:marRight w:val="0"/>
      <w:marTop w:val="0"/>
      <w:marBottom w:val="0"/>
      <w:divBdr>
        <w:top w:val="none" w:sz="0" w:space="0" w:color="auto"/>
        <w:left w:val="none" w:sz="0" w:space="0" w:color="auto"/>
        <w:bottom w:val="none" w:sz="0" w:space="0" w:color="auto"/>
        <w:right w:val="none" w:sz="0" w:space="0" w:color="auto"/>
      </w:divBdr>
    </w:div>
    <w:div w:id="1436511096">
      <w:bodyDiv w:val="1"/>
      <w:marLeft w:val="0"/>
      <w:marRight w:val="0"/>
      <w:marTop w:val="0"/>
      <w:marBottom w:val="0"/>
      <w:divBdr>
        <w:top w:val="none" w:sz="0" w:space="0" w:color="auto"/>
        <w:left w:val="none" w:sz="0" w:space="0" w:color="auto"/>
        <w:bottom w:val="none" w:sz="0" w:space="0" w:color="auto"/>
        <w:right w:val="none" w:sz="0" w:space="0" w:color="auto"/>
      </w:divBdr>
    </w:div>
    <w:div w:id="1460952722">
      <w:bodyDiv w:val="1"/>
      <w:marLeft w:val="0"/>
      <w:marRight w:val="0"/>
      <w:marTop w:val="0"/>
      <w:marBottom w:val="0"/>
      <w:divBdr>
        <w:top w:val="none" w:sz="0" w:space="0" w:color="auto"/>
        <w:left w:val="none" w:sz="0" w:space="0" w:color="auto"/>
        <w:bottom w:val="none" w:sz="0" w:space="0" w:color="auto"/>
        <w:right w:val="none" w:sz="0" w:space="0" w:color="auto"/>
      </w:divBdr>
      <w:divsChild>
        <w:div w:id="11417506">
          <w:marLeft w:val="0"/>
          <w:marRight w:val="0"/>
          <w:marTop w:val="0"/>
          <w:marBottom w:val="0"/>
          <w:divBdr>
            <w:top w:val="none" w:sz="0" w:space="0" w:color="auto"/>
            <w:left w:val="none" w:sz="0" w:space="0" w:color="auto"/>
            <w:bottom w:val="none" w:sz="0" w:space="0" w:color="auto"/>
            <w:right w:val="none" w:sz="0" w:space="0" w:color="auto"/>
          </w:divBdr>
          <w:divsChild>
            <w:div w:id="1003625524">
              <w:marLeft w:val="0"/>
              <w:marRight w:val="0"/>
              <w:marTop w:val="0"/>
              <w:marBottom w:val="0"/>
              <w:divBdr>
                <w:top w:val="none" w:sz="0" w:space="0" w:color="auto"/>
                <w:left w:val="none" w:sz="0" w:space="0" w:color="auto"/>
                <w:bottom w:val="none" w:sz="0" w:space="0" w:color="auto"/>
                <w:right w:val="none" w:sz="0" w:space="0" w:color="auto"/>
              </w:divBdr>
            </w:div>
          </w:divsChild>
        </w:div>
        <w:div w:id="407387148">
          <w:marLeft w:val="0"/>
          <w:marRight w:val="0"/>
          <w:marTop w:val="0"/>
          <w:marBottom w:val="0"/>
          <w:divBdr>
            <w:top w:val="none" w:sz="0" w:space="0" w:color="auto"/>
            <w:left w:val="none" w:sz="0" w:space="0" w:color="auto"/>
            <w:bottom w:val="none" w:sz="0" w:space="0" w:color="auto"/>
            <w:right w:val="none" w:sz="0" w:space="0" w:color="auto"/>
          </w:divBdr>
          <w:divsChild>
            <w:div w:id="2004507461">
              <w:marLeft w:val="0"/>
              <w:marRight w:val="0"/>
              <w:marTop w:val="0"/>
              <w:marBottom w:val="0"/>
              <w:divBdr>
                <w:top w:val="none" w:sz="0" w:space="0" w:color="auto"/>
                <w:left w:val="none" w:sz="0" w:space="0" w:color="auto"/>
                <w:bottom w:val="none" w:sz="0" w:space="0" w:color="auto"/>
                <w:right w:val="none" w:sz="0" w:space="0" w:color="auto"/>
              </w:divBdr>
            </w:div>
          </w:divsChild>
        </w:div>
        <w:div w:id="407387626">
          <w:marLeft w:val="0"/>
          <w:marRight w:val="0"/>
          <w:marTop w:val="0"/>
          <w:marBottom w:val="0"/>
          <w:divBdr>
            <w:top w:val="none" w:sz="0" w:space="0" w:color="auto"/>
            <w:left w:val="none" w:sz="0" w:space="0" w:color="auto"/>
            <w:bottom w:val="none" w:sz="0" w:space="0" w:color="auto"/>
            <w:right w:val="none" w:sz="0" w:space="0" w:color="auto"/>
          </w:divBdr>
          <w:divsChild>
            <w:div w:id="1249845424">
              <w:marLeft w:val="0"/>
              <w:marRight w:val="0"/>
              <w:marTop w:val="0"/>
              <w:marBottom w:val="0"/>
              <w:divBdr>
                <w:top w:val="none" w:sz="0" w:space="0" w:color="auto"/>
                <w:left w:val="none" w:sz="0" w:space="0" w:color="auto"/>
                <w:bottom w:val="none" w:sz="0" w:space="0" w:color="auto"/>
                <w:right w:val="none" w:sz="0" w:space="0" w:color="auto"/>
              </w:divBdr>
            </w:div>
          </w:divsChild>
        </w:div>
        <w:div w:id="448397664">
          <w:marLeft w:val="0"/>
          <w:marRight w:val="0"/>
          <w:marTop w:val="0"/>
          <w:marBottom w:val="0"/>
          <w:divBdr>
            <w:top w:val="none" w:sz="0" w:space="0" w:color="auto"/>
            <w:left w:val="none" w:sz="0" w:space="0" w:color="auto"/>
            <w:bottom w:val="none" w:sz="0" w:space="0" w:color="auto"/>
            <w:right w:val="none" w:sz="0" w:space="0" w:color="auto"/>
          </w:divBdr>
          <w:divsChild>
            <w:div w:id="1143083967">
              <w:marLeft w:val="0"/>
              <w:marRight w:val="0"/>
              <w:marTop w:val="0"/>
              <w:marBottom w:val="0"/>
              <w:divBdr>
                <w:top w:val="none" w:sz="0" w:space="0" w:color="auto"/>
                <w:left w:val="none" w:sz="0" w:space="0" w:color="auto"/>
                <w:bottom w:val="none" w:sz="0" w:space="0" w:color="auto"/>
                <w:right w:val="none" w:sz="0" w:space="0" w:color="auto"/>
              </w:divBdr>
            </w:div>
          </w:divsChild>
        </w:div>
        <w:div w:id="831484255">
          <w:marLeft w:val="0"/>
          <w:marRight w:val="0"/>
          <w:marTop w:val="0"/>
          <w:marBottom w:val="0"/>
          <w:divBdr>
            <w:top w:val="none" w:sz="0" w:space="0" w:color="auto"/>
            <w:left w:val="none" w:sz="0" w:space="0" w:color="auto"/>
            <w:bottom w:val="none" w:sz="0" w:space="0" w:color="auto"/>
            <w:right w:val="none" w:sz="0" w:space="0" w:color="auto"/>
          </w:divBdr>
          <w:divsChild>
            <w:div w:id="142553566">
              <w:marLeft w:val="0"/>
              <w:marRight w:val="0"/>
              <w:marTop w:val="0"/>
              <w:marBottom w:val="0"/>
              <w:divBdr>
                <w:top w:val="none" w:sz="0" w:space="0" w:color="auto"/>
                <w:left w:val="none" w:sz="0" w:space="0" w:color="auto"/>
                <w:bottom w:val="none" w:sz="0" w:space="0" w:color="auto"/>
                <w:right w:val="none" w:sz="0" w:space="0" w:color="auto"/>
              </w:divBdr>
            </w:div>
          </w:divsChild>
        </w:div>
        <w:div w:id="833107880">
          <w:marLeft w:val="0"/>
          <w:marRight w:val="0"/>
          <w:marTop w:val="0"/>
          <w:marBottom w:val="0"/>
          <w:divBdr>
            <w:top w:val="none" w:sz="0" w:space="0" w:color="auto"/>
            <w:left w:val="none" w:sz="0" w:space="0" w:color="auto"/>
            <w:bottom w:val="none" w:sz="0" w:space="0" w:color="auto"/>
            <w:right w:val="none" w:sz="0" w:space="0" w:color="auto"/>
          </w:divBdr>
          <w:divsChild>
            <w:div w:id="781337115">
              <w:marLeft w:val="0"/>
              <w:marRight w:val="0"/>
              <w:marTop w:val="0"/>
              <w:marBottom w:val="0"/>
              <w:divBdr>
                <w:top w:val="none" w:sz="0" w:space="0" w:color="auto"/>
                <w:left w:val="none" w:sz="0" w:space="0" w:color="auto"/>
                <w:bottom w:val="none" w:sz="0" w:space="0" w:color="auto"/>
                <w:right w:val="none" w:sz="0" w:space="0" w:color="auto"/>
              </w:divBdr>
            </w:div>
            <w:div w:id="973754628">
              <w:marLeft w:val="0"/>
              <w:marRight w:val="0"/>
              <w:marTop w:val="0"/>
              <w:marBottom w:val="0"/>
              <w:divBdr>
                <w:top w:val="none" w:sz="0" w:space="0" w:color="auto"/>
                <w:left w:val="none" w:sz="0" w:space="0" w:color="auto"/>
                <w:bottom w:val="none" w:sz="0" w:space="0" w:color="auto"/>
                <w:right w:val="none" w:sz="0" w:space="0" w:color="auto"/>
              </w:divBdr>
            </w:div>
            <w:div w:id="1009140969">
              <w:marLeft w:val="0"/>
              <w:marRight w:val="0"/>
              <w:marTop w:val="0"/>
              <w:marBottom w:val="0"/>
              <w:divBdr>
                <w:top w:val="none" w:sz="0" w:space="0" w:color="auto"/>
                <w:left w:val="none" w:sz="0" w:space="0" w:color="auto"/>
                <w:bottom w:val="none" w:sz="0" w:space="0" w:color="auto"/>
                <w:right w:val="none" w:sz="0" w:space="0" w:color="auto"/>
              </w:divBdr>
            </w:div>
          </w:divsChild>
        </w:div>
        <w:div w:id="881987369">
          <w:marLeft w:val="0"/>
          <w:marRight w:val="0"/>
          <w:marTop w:val="0"/>
          <w:marBottom w:val="0"/>
          <w:divBdr>
            <w:top w:val="none" w:sz="0" w:space="0" w:color="auto"/>
            <w:left w:val="none" w:sz="0" w:space="0" w:color="auto"/>
            <w:bottom w:val="none" w:sz="0" w:space="0" w:color="auto"/>
            <w:right w:val="none" w:sz="0" w:space="0" w:color="auto"/>
          </w:divBdr>
          <w:divsChild>
            <w:div w:id="2095347742">
              <w:marLeft w:val="0"/>
              <w:marRight w:val="0"/>
              <w:marTop w:val="0"/>
              <w:marBottom w:val="0"/>
              <w:divBdr>
                <w:top w:val="none" w:sz="0" w:space="0" w:color="auto"/>
                <w:left w:val="none" w:sz="0" w:space="0" w:color="auto"/>
                <w:bottom w:val="none" w:sz="0" w:space="0" w:color="auto"/>
                <w:right w:val="none" w:sz="0" w:space="0" w:color="auto"/>
              </w:divBdr>
            </w:div>
          </w:divsChild>
        </w:div>
        <w:div w:id="1063135647">
          <w:marLeft w:val="0"/>
          <w:marRight w:val="0"/>
          <w:marTop w:val="0"/>
          <w:marBottom w:val="0"/>
          <w:divBdr>
            <w:top w:val="none" w:sz="0" w:space="0" w:color="auto"/>
            <w:left w:val="none" w:sz="0" w:space="0" w:color="auto"/>
            <w:bottom w:val="none" w:sz="0" w:space="0" w:color="auto"/>
            <w:right w:val="none" w:sz="0" w:space="0" w:color="auto"/>
          </w:divBdr>
          <w:divsChild>
            <w:div w:id="431124703">
              <w:marLeft w:val="0"/>
              <w:marRight w:val="0"/>
              <w:marTop w:val="0"/>
              <w:marBottom w:val="0"/>
              <w:divBdr>
                <w:top w:val="none" w:sz="0" w:space="0" w:color="auto"/>
                <w:left w:val="none" w:sz="0" w:space="0" w:color="auto"/>
                <w:bottom w:val="none" w:sz="0" w:space="0" w:color="auto"/>
                <w:right w:val="none" w:sz="0" w:space="0" w:color="auto"/>
              </w:divBdr>
            </w:div>
          </w:divsChild>
        </w:div>
        <w:div w:id="1085417703">
          <w:marLeft w:val="0"/>
          <w:marRight w:val="0"/>
          <w:marTop w:val="0"/>
          <w:marBottom w:val="0"/>
          <w:divBdr>
            <w:top w:val="none" w:sz="0" w:space="0" w:color="auto"/>
            <w:left w:val="none" w:sz="0" w:space="0" w:color="auto"/>
            <w:bottom w:val="none" w:sz="0" w:space="0" w:color="auto"/>
            <w:right w:val="none" w:sz="0" w:space="0" w:color="auto"/>
          </w:divBdr>
          <w:divsChild>
            <w:div w:id="73401236">
              <w:marLeft w:val="0"/>
              <w:marRight w:val="0"/>
              <w:marTop w:val="0"/>
              <w:marBottom w:val="0"/>
              <w:divBdr>
                <w:top w:val="none" w:sz="0" w:space="0" w:color="auto"/>
                <w:left w:val="none" w:sz="0" w:space="0" w:color="auto"/>
                <w:bottom w:val="none" w:sz="0" w:space="0" w:color="auto"/>
                <w:right w:val="none" w:sz="0" w:space="0" w:color="auto"/>
              </w:divBdr>
            </w:div>
          </w:divsChild>
        </w:div>
        <w:div w:id="1152524522">
          <w:marLeft w:val="0"/>
          <w:marRight w:val="0"/>
          <w:marTop w:val="0"/>
          <w:marBottom w:val="0"/>
          <w:divBdr>
            <w:top w:val="none" w:sz="0" w:space="0" w:color="auto"/>
            <w:left w:val="none" w:sz="0" w:space="0" w:color="auto"/>
            <w:bottom w:val="none" w:sz="0" w:space="0" w:color="auto"/>
            <w:right w:val="none" w:sz="0" w:space="0" w:color="auto"/>
          </w:divBdr>
          <w:divsChild>
            <w:div w:id="909510031">
              <w:marLeft w:val="0"/>
              <w:marRight w:val="0"/>
              <w:marTop w:val="0"/>
              <w:marBottom w:val="0"/>
              <w:divBdr>
                <w:top w:val="none" w:sz="0" w:space="0" w:color="auto"/>
                <w:left w:val="none" w:sz="0" w:space="0" w:color="auto"/>
                <w:bottom w:val="none" w:sz="0" w:space="0" w:color="auto"/>
                <w:right w:val="none" w:sz="0" w:space="0" w:color="auto"/>
              </w:divBdr>
            </w:div>
          </w:divsChild>
        </w:div>
        <w:div w:id="1356542009">
          <w:marLeft w:val="0"/>
          <w:marRight w:val="0"/>
          <w:marTop w:val="0"/>
          <w:marBottom w:val="0"/>
          <w:divBdr>
            <w:top w:val="none" w:sz="0" w:space="0" w:color="auto"/>
            <w:left w:val="none" w:sz="0" w:space="0" w:color="auto"/>
            <w:bottom w:val="none" w:sz="0" w:space="0" w:color="auto"/>
            <w:right w:val="none" w:sz="0" w:space="0" w:color="auto"/>
          </w:divBdr>
          <w:divsChild>
            <w:div w:id="1109197796">
              <w:marLeft w:val="0"/>
              <w:marRight w:val="0"/>
              <w:marTop w:val="0"/>
              <w:marBottom w:val="0"/>
              <w:divBdr>
                <w:top w:val="none" w:sz="0" w:space="0" w:color="auto"/>
                <w:left w:val="none" w:sz="0" w:space="0" w:color="auto"/>
                <w:bottom w:val="none" w:sz="0" w:space="0" w:color="auto"/>
                <w:right w:val="none" w:sz="0" w:space="0" w:color="auto"/>
              </w:divBdr>
            </w:div>
          </w:divsChild>
        </w:div>
        <w:div w:id="1429545950">
          <w:marLeft w:val="0"/>
          <w:marRight w:val="0"/>
          <w:marTop w:val="0"/>
          <w:marBottom w:val="0"/>
          <w:divBdr>
            <w:top w:val="none" w:sz="0" w:space="0" w:color="auto"/>
            <w:left w:val="none" w:sz="0" w:space="0" w:color="auto"/>
            <w:bottom w:val="none" w:sz="0" w:space="0" w:color="auto"/>
            <w:right w:val="none" w:sz="0" w:space="0" w:color="auto"/>
          </w:divBdr>
          <w:divsChild>
            <w:div w:id="1294367922">
              <w:marLeft w:val="0"/>
              <w:marRight w:val="0"/>
              <w:marTop w:val="0"/>
              <w:marBottom w:val="0"/>
              <w:divBdr>
                <w:top w:val="none" w:sz="0" w:space="0" w:color="auto"/>
                <w:left w:val="none" w:sz="0" w:space="0" w:color="auto"/>
                <w:bottom w:val="none" w:sz="0" w:space="0" w:color="auto"/>
                <w:right w:val="none" w:sz="0" w:space="0" w:color="auto"/>
              </w:divBdr>
            </w:div>
          </w:divsChild>
        </w:div>
        <w:div w:id="1466585598">
          <w:marLeft w:val="0"/>
          <w:marRight w:val="0"/>
          <w:marTop w:val="0"/>
          <w:marBottom w:val="0"/>
          <w:divBdr>
            <w:top w:val="none" w:sz="0" w:space="0" w:color="auto"/>
            <w:left w:val="none" w:sz="0" w:space="0" w:color="auto"/>
            <w:bottom w:val="none" w:sz="0" w:space="0" w:color="auto"/>
            <w:right w:val="none" w:sz="0" w:space="0" w:color="auto"/>
          </w:divBdr>
          <w:divsChild>
            <w:div w:id="236862227">
              <w:marLeft w:val="0"/>
              <w:marRight w:val="0"/>
              <w:marTop w:val="0"/>
              <w:marBottom w:val="0"/>
              <w:divBdr>
                <w:top w:val="none" w:sz="0" w:space="0" w:color="auto"/>
                <w:left w:val="none" w:sz="0" w:space="0" w:color="auto"/>
                <w:bottom w:val="none" w:sz="0" w:space="0" w:color="auto"/>
                <w:right w:val="none" w:sz="0" w:space="0" w:color="auto"/>
              </w:divBdr>
            </w:div>
          </w:divsChild>
        </w:div>
        <w:div w:id="1560705915">
          <w:marLeft w:val="0"/>
          <w:marRight w:val="0"/>
          <w:marTop w:val="0"/>
          <w:marBottom w:val="0"/>
          <w:divBdr>
            <w:top w:val="none" w:sz="0" w:space="0" w:color="auto"/>
            <w:left w:val="none" w:sz="0" w:space="0" w:color="auto"/>
            <w:bottom w:val="none" w:sz="0" w:space="0" w:color="auto"/>
            <w:right w:val="none" w:sz="0" w:space="0" w:color="auto"/>
          </w:divBdr>
          <w:divsChild>
            <w:div w:id="1551847705">
              <w:marLeft w:val="0"/>
              <w:marRight w:val="0"/>
              <w:marTop w:val="0"/>
              <w:marBottom w:val="0"/>
              <w:divBdr>
                <w:top w:val="none" w:sz="0" w:space="0" w:color="auto"/>
                <w:left w:val="none" w:sz="0" w:space="0" w:color="auto"/>
                <w:bottom w:val="none" w:sz="0" w:space="0" w:color="auto"/>
                <w:right w:val="none" w:sz="0" w:space="0" w:color="auto"/>
              </w:divBdr>
            </w:div>
          </w:divsChild>
        </w:div>
        <w:div w:id="1661274226">
          <w:marLeft w:val="0"/>
          <w:marRight w:val="0"/>
          <w:marTop w:val="0"/>
          <w:marBottom w:val="0"/>
          <w:divBdr>
            <w:top w:val="none" w:sz="0" w:space="0" w:color="auto"/>
            <w:left w:val="none" w:sz="0" w:space="0" w:color="auto"/>
            <w:bottom w:val="none" w:sz="0" w:space="0" w:color="auto"/>
            <w:right w:val="none" w:sz="0" w:space="0" w:color="auto"/>
          </w:divBdr>
          <w:divsChild>
            <w:div w:id="1287203048">
              <w:marLeft w:val="0"/>
              <w:marRight w:val="0"/>
              <w:marTop w:val="0"/>
              <w:marBottom w:val="0"/>
              <w:divBdr>
                <w:top w:val="none" w:sz="0" w:space="0" w:color="auto"/>
                <w:left w:val="none" w:sz="0" w:space="0" w:color="auto"/>
                <w:bottom w:val="none" w:sz="0" w:space="0" w:color="auto"/>
                <w:right w:val="none" w:sz="0" w:space="0" w:color="auto"/>
              </w:divBdr>
            </w:div>
          </w:divsChild>
        </w:div>
        <w:div w:id="1778282766">
          <w:marLeft w:val="0"/>
          <w:marRight w:val="0"/>
          <w:marTop w:val="0"/>
          <w:marBottom w:val="0"/>
          <w:divBdr>
            <w:top w:val="none" w:sz="0" w:space="0" w:color="auto"/>
            <w:left w:val="none" w:sz="0" w:space="0" w:color="auto"/>
            <w:bottom w:val="none" w:sz="0" w:space="0" w:color="auto"/>
            <w:right w:val="none" w:sz="0" w:space="0" w:color="auto"/>
          </w:divBdr>
          <w:divsChild>
            <w:div w:id="1054623461">
              <w:marLeft w:val="0"/>
              <w:marRight w:val="0"/>
              <w:marTop w:val="0"/>
              <w:marBottom w:val="0"/>
              <w:divBdr>
                <w:top w:val="none" w:sz="0" w:space="0" w:color="auto"/>
                <w:left w:val="none" w:sz="0" w:space="0" w:color="auto"/>
                <w:bottom w:val="none" w:sz="0" w:space="0" w:color="auto"/>
                <w:right w:val="none" w:sz="0" w:space="0" w:color="auto"/>
              </w:divBdr>
            </w:div>
          </w:divsChild>
        </w:div>
        <w:div w:id="2006124143">
          <w:marLeft w:val="0"/>
          <w:marRight w:val="0"/>
          <w:marTop w:val="0"/>
          <w:marBottom w:val="0"/>
          <w:divBdr>
            <w:top w:val="none" w:sz="0" w:space="0" w:color="auto"/>
            <w:left w:val="none" w:sz="0" w:space="0" w:color="auto"/>
            <w:bottom w:val="none" w:sz="0" w:space="0" w:color="auto"/>
            <w:right w:val="none" w:sz="0" w:space="0" w:color="auto"/>
          </w:divBdr>
          <w:divsChild>
            <w:div w:id="1221668480">
              <w:marLeft w:val="0"/>
              <w:marRight w:val="0"/>
              <w:marTop w:val="0"/>
              <w:marBottom w:val="0"/>
              <w:divBdr>
                <w:top w:val="none" w:sz="0" w:space="0" w:color="auto"/>
                <w:left w:val="none" w:sz="0" w:space="0" w:color="auto"/>
                <w:bottom w:val="none" w:sz="0" w:space="0" w:color="auto"/>
                <w:right w:val="none" w:sz="0" w:space="0" w:color="auto"/>
              </w:divBdr>
            </w:div>
          </w:divsChild>
        </w:div>
        <w:div w:id="2048335312">
          <w:marLeft w:val="0"/>
          <w:marRight w:val="0"/>
          <w:marTop w:val="0"/>
          <w:marBottom w:val="0"/>
          <w:divBdr>
            <w:top w:val="none" w:sz="0" w:space="0" w:color="auto"/>
            <w:left w:val="none" w:sz="0" w:space="0" w:color="auto"/>
            <w:bottom w:val="none" w:sz="0" w:space="0" w:color="auto"/>
            <w:right w:val="none" w:sz="0" w:space="0" w:color="auto"/>
          </w:divBdr>
          <w:divsChild>
            <w:div w:id="1561093080">
              <w:marLeft w:val="0"/>
              <w:marRight w:val="0"/>
              <w:marTop w:val="0"/>
              <w:marBottom w:val="0"/>
              <w:divBdr>
                <w:top w:val="none" w:sz="0" w:space="0" w:color="auto"/>
                <w:left w:val="none" w:sz="0" w:space="0" w:color="auto"/>
                <w:bottom w:val="none" w:sz="0" w:space="0" w:color="auto"/>
                <w:right w:val="none" w:sz="0" w:space="0" w:color="auto"/>
              </w:divBdr>
            </w:div>
          </w:divsChild>
        </w:div>
        <w:div w:id="2067952835">
          <w:marLeft w:val="0"/>
          <w:marRight w:val="0"/>
          <w:marTop w:val="0"/>
          <w:marBottom w:val="0"/>
          <w:divBdr>
            <w:top w:val="none" w:sz="0" w:space="0" w:color="auto"/>
            <w:left w:val="none" w:sz="0" w:space="0" w:color="auto"/>
            <w:bottom w:val="none" w:sz="0" w:space="0" w:color="auto"/>
            <w:right w:val="none" w:sz="0" w:space="0" w:color="auto"/>
          </w:divBdr>
          <w:divsChild>
            <w:div w:id="438068498">
              <w:marLeft w:val="0"/>
              <w:marRight w:val="0"/>
              <w:marTop w:val="0"/>
              <w:marBottom w:val="0"/>
              <w:divBdr>
                <w:top w:val="none" w:sz="0" w:space="0" w:color="auto"/>
                <w:left w:val="none" w:sz="0" w:space="0" w:color="auto"/>
                <w:bottom w:val="none" w:sz="0" w:space="0" w:color="auto"/>
                <w:right w:val="none" w:sz="0" w:space="0" w:color="auto"/>
              </w:divBdr>
            </w:div>
          </w:divsChild>
        </w:div>
        <w:div w:id="2105107942">
          <w:marLeft w:val="0"/>
          <w:marRight w:val="0"/>
          <w:marTop w:val="0"/>
          <w:marBottom w:val="0"/>
          <w:divBdr>
            <w:top w:val="none" w:sz="0" w:space="0" w:color="auto"/>
            <w:left w:val="none" w:sz="0" w:space="0" w:color="auto"/>
            <w:bottom w:val="none" w:sz="0" w:space="0" w:color="auto"/>
            <w:right w:val="none" w:sz="0" w:space="0" w:color="auto"/>
          </w:divBdr>
          <w:divsChild>
            <w:div w:id="128739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98501">
      <w:bodyDiv w:val="1"/>
      <w:marLeft w:val="0"/>
      <w:marRight w:val="0"/>
      <w:marTop w:val="0"/>
      <w:marBottom w:val="0"/>
      <w:divBdr>
        <w:top w:val="none" w:sz="0" w:space="0" w:color="auto"/>
        <w:left w:val="none" w:sz="0" w:space="0" w:color="auto"/>
        <w:bottom w:val="none" w:sz="0" w:space="0" w:color="auto"/>
        <w:right w:val="none" w:sz="0" w:space="0" w:color="auto"/>
      </w:divBdr>
    </w:div>
    <w:div w:id="1573078941">
      <w:bodyDiv w:val="1"/>
      <w:marLeft w:val="0"/>
      <w:marRight w:val="0"/>
      <w:marTop w:val="0"/>
      <w:marBottom w:val="0"/>
      <w:divBdr>
        <w:top w:val="none" w:sz="0" w:space="0" w:color="auto"/>
        <w:left w:val="none" w:sz="0" w:space="0" w:color="auto"/>
        <w:bottom w:val="none" w:sz="0" w:space="0" w:color="auto"/>
        <w:right w:val="none" w:sz="0" w:space="0" w:color="auto"/>
      </w:divBdr>
    </w:div>
    <w:div w:id="1614051572">
      <w:bodyDiv w:val="1"/>
      <w:marLeft w:val="0"/>
      <w:marRight w:val="0"/>
      <w:marTop w:val="0"/>
      <w:marBottom w:val="0"/>
      <w:divBdr>
        <w:top w:val="none" w:sz="0" w:space="0" w:color="auto"/>
        <w:left w:val="none" w:sz="0" w:space="0" w:color="auto"/>
        <w:bottom w:val="none" w:sz="0" w:space="0" w:color="auto"/>
        <w:right w:val="none" w:sz="0" w:space="0" w:color="auto"/>
      </w:divBdr>
    </w:div>
    <w:div w:id="1655988042">
      <w:bodyDiv w:val="1"/>
      <w:marLeft w:val="0"/>
      <w:marRight w:val="0"/>
      <w:marTop w:val="0"/>
      <w:marBottom w:val="0"/>
      <w:divBdr>
        <w:top w:val="none" w:sz="0" w:space="0" w:color="auto"/>
        <w:left w:val="none" w:sz="0" w:space="0" w:color="auto"/>
        <w:bottom w:val="none" w:sz="0" w:space="0" w:color="auto"/>
        <w:right w:val="none" w:sz="0" w:space="0" w:color="auto"/>
      </w:divBdr>
    </w:div>
    <w:div w:id="1697076437">
      <w:bodyDiv w:val="1"/>
      <w:marLeft w:val="0"/>
      <w:marRight w:val="0"/>
      <w:marTop w:val="0"/>
      <w:marBottom w:val="0"/>
      <w:divBdr>
        <w:top w:val="none" w:sz="0" w:space="0" w:color="auto"/>
        <w:left w:val="none" w:sz="0" w:space="0" w:color="auto"/>
        <w:bottom w:val="none" w:sz="0" w:space="0" w:color="auto"/>
        <w:right w:val="none" w:sz="0" w:space="0" w:color="auto"/>
      </w:divBdr>
    </w:div>
    <w:div w:id="1743720992">
      <w:bodyDiv w:val="1"/>
      <w:marLeft w:val="0"/>
      <w:marRight w:val="0"/>
      <w:marTop w:val="0"/>
      <w:marBottom w:val="0"/>
      <w:divBdr>
        <w:top w:val="none" w:sz="0" w:space="0" w:color="auto"/>
        <w:left w:val="none" w:sz="0" w:space="0" w:color="auto"/>
        <w:bottom w:val="none" w:sz="0" w:space="0" w:color="auto"/>
        <w:right w:val="none" w:sz="0" w:space="0" w:color="auto"/>
      </w:divBdr>
      <w:divsChild>
        <w:div w:id="73866930">
          <w:marLeft w:val="0"/>
          <w:marRight w:val="0"/>
          <w:marTop w:val="0"/>
          <w:marBottom w:val="0"/>
          <w:divBdr>
            <w:top w:val="none" w:sz="0" w:space="0" w:color="auto"/>
            <w:left w:val="none" w:sz="0" w:space="0" w:color="auto"/>
            <w:bottom w:val="none" w:sz="0" w:space="0" w:color="auto"/>
            <w:right w:val="none" w:sz="0" w:space="0" w:color="auto"/>
          </w:divBdr>
        </w:div>
        <w:div w:id="178349531">
          <w:marLeft w:val="0"/>
          <w:marRight w:val="0"/>
          <w:marTop w:val="0"/>
          <w:marBottom w:val="0"/>
          <w:divBdr>
            <w:top w:val="none" w:sz="0" w:space="0" w:color="auto"/>
            <w:left w:val="none" w:sz="0" w:space="0" w:color="auto"/>
            <w:bottom w:val="none" w:sz="0" w:space="0" w:color="auto"/>
            <w:right w:val="none" w:sz="0" w:space="0" w:color="auto"/>
          </w:divBdr>
        </w:div>
        <w:div w:id="319887072">
          <w:marLeft w:val="0"/>
          <w:marRight w:val="0"/>
          <w:marTop w:val="0"/>
          <w:marBottom w:val="0"/>
          <w:divBdr>
            <w:top w:val="none" w:sz="0" w:space="0" w:color="auto"/>
            <w:left w:val="none" w:sz="0" w:space="0" w:color="auto"/>
            <w:bottom w:val="none" w:sz="0" w:space="0" w:color="auto"/>
            <w:right w:val="none" w:sz="0" w:space="0" w:color="auto"/>
          </w:divBdr>
        </w:div>
        <w:div w:id="415442494">
          <w:marLeft w:val="0"/>
          <w:marRight w:val="0"/>
          <w:marTop w:val="0"/>
          <w:marBottom w:val="0"/>
          <w:divBdr>
            <w:top w:val="none" w:sz="0" w:space="0" w:color="auto"/>
            <w:left w:val="none" w:sz="0" w:space="0" w:color="auto"/>
            <w:bottom w:val="none" w:sz="0" w:space="0" w:color="auto"/>
            <w:right w:val="none" w:sz="0" w:space="0" w:color="auto"/>
          </w:divBdr>
        </w:div>
        <w:div w:id="430904556">
          <w:marLeft w:val="0"/>
          <w:marRight w:val="0"/>
          <w:marTop w:val="0"/>
          <w:marBottom w:val="0"/>
          <w:divBdr>
            <w:top w:val="none" w:sz="0" w:space="0" w:color="auto"/>
            <w:left w:val="none" w:sz="0" w:space="0" w:color="auto"/>
            <w:bottom w:val="none" w:sz="0" w:space="0" w:color="auto"/>
            <w:right w:val="none" w:sz="0" w:space="0" w:color="auto"/>
          </w:divBdr>
        </w:div>
        <w:div w:id="551506377">
          <w:marLeft w:val="0"/>
          <w:marRight w:val="0"/>
          <w:marTop w:val="0"/>
          <w:marBottom w:val="0"/>
          <w:divBdr>
            <w:top w:val="none" w:sz="0" w:space="0" w:color="auto"/>
            <w:left w:val="none" w:sz="0" w:space="0" w:color="auto"/>
            <w:bottom w:val="none" w:sz="0" w:space="0" w:color="auto"/>
            <w:right w:val="none" w:sz="0" w:space="0" w:color="auto"/>
          </w:divBdr>
        </w:div>
        <w:div w:id="643898623">
          <w:marLeft w:val="0"/>
          <w:marRight w:val="0"/>
          <w:marTop w:val="0"/>
          <w:marBottom w:val="0"/>
          <w:divBdr>
            <w:top w:val="none" w:sz="0" w:space="0" w:color="auto"/>
            <w:left w:val="none" w:sz="0" w:space="0" w:color="auto"/>
            <w:bottom w:val="none" w:sz="0" w:space="0" w:color="auto"/>
            <w:right w:val="none" w:sz="0" w:space="0" w:color="auto"/>
          </w:divBdr>
        </w:div>
        <w:div w:id="649870597">
          <w:marLeft w:val="0"/>
          <w:marRight w:val="0"/>
          <w:marTop w:val="0"/>
          <w:marBottom w:val="0"/>
          <w:divBdr>
            <w:top w:val="none" w:sz="0" w:space="0" w:color="auto"/>
            <w:left w:val="none" w:sz="0" w:space="0" w:color="auto"/>
            <w:bottom w:val="none" w:sz="0" w:space="0" w:color="auto"/>
            <w:right w:val="none" w:sz="0" w:space="0" w:color="auto"/>
          </w:divBdr>
        </w:div>
        <w:div w:id="688487843">
          <w:marLeft w:val="0"/>
          <w:marRight w:val="0"/>
          <w:marTop w:val="0"/>
          <w:marBottom w:val="0"/>
          <w:divBdr>
            <w:top w:val="none" w:sz="0" w:space="0" w:color="auto"/>
            <w:left w:val="none" w:sz="0" w:space="0" w:color="auto"/>
            <w:bottom w:val="none" w:sz="0" w:space="0" w:color="auto"/>
            <w:right w:val="none" w:sz="0" w:space="0" w:color="auto"/>
          </w:divBdr>
        </w:div>
        <w:div w:id="888299583">
          <w:marLeft w:val="0"/>
          <w:marRight w:val="0"/>
          <w:marTop w:val="0"/>
          <w:marBottom w:val="0"/>
          <w:divBdr>
            <w:top w:val="none" w:sz="0" w:space="0" w:color="auto"/>
            <w:left w:val="none" w:sz="0" w:space="0" w:color="auto"/>
            <w:bottom w:val="none" w:sz="0" w:space="0" w:color="auto"/>
            <w:right w:val="none" w:sz="0" w:space="0" w:color="auto"/>
          </w:divBdr>
        </w:div>
        <w:div w:id="1032799883">
          <w:marLeft w:val="0"/>
          <w:marRight w:val="0"/>
          <w:marTop w:val="0"/>
          <w:marBottom w:val="0"/>
          <w:divBdr>
            <w:top w:val="none" w:sz="0" w:space="0" w:color="auto"/>
            <w:left w:val="none" w:sz="0" w:space="0" w:color="auto"/>
            <w:bottom w:val="none" w:sz="0" w:space="0" w:color="auto"/>
            <w:right w:val="none" w:sz="0" w:space="0" w:color="auto"/>
          </w:divBdr>
        </w:div>
        <w:div w:id="1252928865">
          <w:marLeft w:val="0"/>
          <w:marRight w:val="0"/>
          <w:marTop w:val="0"/>
          <w:marBottom w:val="0"/>
          <w:divBdr>
            <w:top w:val="none" w:sz="0" w:space="0" w:color="auto"/>
            <w:left w:val="none" w:sz="0" w:space="0" w:color="auto"/>
            <w:bottom w:val="none" w:sz="0" w:space="0" w:color="auto"/>
            <w:right w:val="none" w:sz="0" w:space="0" w:color="auto"/>
          </w:divBdr>
        </w:div>
        <w:div w:id="1311516997">
          <w:marLeft w:val="0"/>
          <w:marRight w:val="0"/>
          <w:marTop w:val="0"/>
          <w:marBottom w:val="0"/>
          <w:divBdr>
            <w:top w:val="none" w:sz="0" w:space="0" w:color="auto"/>
            <w:left w:val="none" w:sz="0" w:space="0" w:color="auto"/>
            <w:bottom w:val="none" w:sz="0" w:space="0" w:color="auto"/>
            <w:right w:val="none" w:sz="0" w:space="0" w:color="auto"/>
          </w:divBdr>
        </w:div>
        <w:div w:id="1531844533">
          <w:marLeft w:val="0"/>
          <w:marRight w:val="0"/>
          <w:marTop w:val="0"/>
          <w:marBottom w:val="0"/>
          <w:divBdr>
            <w:top w:val="none" w:sz="0" w:space="0" w:color="auto"/>
            <w:left w:val="none" w:sz="0" w:space="0" w:color="auto"/>
            <w:bottom w:val="none" w:sz="0" w:space="0" w:color="auto"/>
            <w:right w:val="none" w:sz="0" w:space="0" w:color="auto"/>
          </w:divBdr>
        </w:div>
        <w:div w:id="1634024373">
          <w:marLeft w:val="0"/>
          <w:marRight w:val="0"/>
          <w:marTop w:val="0"/>
          <w:marBottom w:val="0"/>
          <w:divBdr>
            <w:top w:val="none" w:sz="0" w:space="0" w:color="auto"/>
            <w:left w:val="none" w:sz="0" w:space="0" w:color="auto"/>
            <w:bottom w:val="none" w:sz="0" w:space="0" w:color="auto"/>
            <w:right w:val="none" w:sz="0" w:space="0" w:color="auto"/>
          </w:divBdr>
        </w:div>
        <w:div w:id="2018187835">
          <w:marLeft w:val="0"/>
          <w:marRight w:val="0"/>
          <w:marTop w:val="0"/>
          <w:marBottom w:val="0"/>
          <w:divBdr>
            <w:top w:val="none" w:sz="0" w:space="0" w:color="auto"/>
            <w:left w:val="none" w:sz="0" w:space="0" w:color="auto"/>
            <w:bottom w:val="none" w:sz="0" w:space="0" w:color="auto"/>
            <w:right w:val="none" w:sz="0" w:space="0" w:color="auto"/>
          </w:divBdr>
        </w:div>
      </w:divsChild>
    </w:div>
    <w:div w:id="1757552199">
      <w:bodyDiv w:val="1"/>
      <w:marLeft w:val="0"/>
      <w:marRight w:val="0"/>
      <w:marTop w:val="0"/>
      <w:marBottom w:val="0"/>
      <w:divBdr>
        <w:top w:val="none" w:sz="0" w:space="0" w:color="auto"/>
        <w:left w:val="none" w:sz="0" w:space="0" w:color="auto"/>
        <w:bottom w:val="none" w:sz="0" w:space="0" w:color="auto"/>
        <w:right w:val="none" w:sz="0" w:space="0" w:color="auto"/>
      </w:divBdr>
    </w:div>
    <w:div w:id="1879007456">
      <w:bodyDiv w:val="1"/>
      <w:marLeft w:val="0"/>
      <w:marRight w:val="0"/>
      <w:marTop w:val="0"/>
      <w:marBottom w:val="0"/>
      <w:divBdr>
        <w:top w:val="none" w:sz="0" w:space="0" w:color="auto"/>
        <w:left w:val="none" w:sz="0" w:space="0" w:color="auto"/>
        <w:bottom w:val="none" w:sz="0" w:space="0" w:color="auto"/>
        <w:right w:val="none" w:sz="0" w:space="0" w:color="auto"/>
      </w:divBdr>
      <w:divsChild>
        <w:div w:id="1546328919">
          <w:marLeft w:val="0"/>
          <w:marRight w:val="0"/>
          <w:marTop w:val="0"/>
          <w:marBottom w:val="0"/>
          <w:divBdr>
            <w:top w:val="none" w:sz="0" w:space="0" w:color="auto"/>
            <w:left w:val="none" w:sz="0" w:space="0" w:color="auto"/>
            <w:bottom w:val="none" w:sz="0" w:space="0" w:color="auto"/>
            <w:right w:val="none" w:sz="0" w:space="0" w:color="auto"/>
          </w:divBdr>
          <w:divsChild>
            <w:div w:id="1648393117">
              <w:marLeft w:val="0"/>
              <w:marRight w:val="0"/>
              <w:marTop w:val="0"/>
              <w:marBottom w:val="0"/>
              <w:divBdr>
                <w:top w:val="none" w:sz="0" w:space="0" w:color="auto"/>
                <w:left w:val="single" w:sz="6" w:space="0" w:color="38122F"/>
                <w:bottom w:val="single" w:sz="6" w:space="0" w:color="38122F"/>
                <w:right w:val="single" w:sz="6" w:space="0" w:color="38122F"/>
              </w:divBdr>
              <w:divsChild>
                <w:div w:id="993067367">
                  <w:marLeft w:val="0"/>
                  <w:marRight w:val="0"/>
                  <w:marTop w:val="0"/>
                  <w:marBottom w:val="0"/>
                  <w:divBdr>
                    <w:top w:val="none" w:sz="0" w:space="0" w:color="auto"/>
                    <w:left w:val="none" w:sz="0" w:space="0" w:color="auto"/>
                    <w:bottom w:val="none" w:sz="0" w:space="0" w:color="auto"/>
                    <w:right w:val="none" w:sz="0" w:space="0" w:color="auto"/>
                  </w:divBdr>
                  <w:divsChild>
                    <w:div w:id="757948374">
                      <w:marLeft w:val="0"/>
                      <w:marRight w:val="0"/>
                      <w:marTop w:val="0"/>
                      <w:marBottom w:val="0"/>
                      <w:divBdr>
                        <w:top w:val="none" w:sz="0" w:space="0" w:color="auto"/>
                        <w:left w:val="none" w:sz="0" w:space="0" w:color="auto"/>
                        <w:bottom w:val="none" w:sz="0" w:space="0" w:color="auto"/>
                        <w:right w:val="none" w:sz="0" w:space="0" w:color="auto"/>
                      </w:divBdr>
                      <w:divsChild>
                        <w:div w:id="1761900864">
                          <w:marLeft w:val="0"/>
                          <w:marRight w:val="0"/>
                          <w:marTop w:val="0"/>
                          <w:marBottom w:val="0"/>
                          <w:divBdr>
                            <w:top w:val="none" w:sz="0" w:space="0" w:color="auto"/>
                            <w:left w:val="none" w:sz="0" w:space="0" w:color="auto"/>
                            <w:bottom w:val="none" w:sz="0" w:space="0" w:color="auto"/>
                            <w:right w:val="none" w:sz="0" w:space="0" w:color="auto"/>
                          </w:divBdr>
                          <w:divsChild>
                            <w:div w:id="124191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315161">
      <w:bodyDiv w:val="1"/>
      <w:marLeft w:val="0"/>
      <w:marRight w:val="0"/>
      <w:marTop w:val="0"/>
      <w:marBottom w:val="0"/>
      <w:divBdr>
        <w:top w:val="none" w:sz="0" w:space="0" w:color="auto"/>
        <w:left w:val="none" w:sz="0" w:space="0" w:color="auto"/>
        <w:bottom w:val="none" w:sz="0" w:space="0" w:color="auto"/>
        <w:right w:val="none" w:sz="0" w:space="0" w:color="auto"/>
      </w:divBdr>
      <w:divsChild>
        <w:div w:id="419958588">
          <w:marLeft w:val="0"/>
          <w:marRight w:val="0"/>
          <w:marTop w:val="0"/>
          <w:marBottom w:val="0"/>
          <w:divBdr>
            <w:top w:val="none" w:sz="0" w:space="0" w:color="auto"/>
            <w:left w:val="none" w:sz="0" w:space="0" w:color="auto"/>
            <w:bottom w:val="none" w:sz="0" w:space="0" w:color="auto"/>
            <w:right w:val="none" w:sz="0" w:space="0" w:color="auto"/>
          </w:divBdr>
        </w:div>
        <w:div w:id="599486903">
          <w:marLeft w:val="0"/>
          <w:marRight w:val="0"/>
          <w:marTop w:val="0"/>
          <w:marBottom w:val="0"/>
          <w:divBdr>
            <w:top w:val="none" w:sz="0" w:space="0" w:color="auto"/>
            <w:left w:val="none" w:sz="0" w:space="0" w:color="auto"/>
            <w:bottom w:val="none" w:sz="0" w:space="0" w:color="auto"/>
            <w:right w:val="none" w:sz="0" w:space="0" w:color="auto"/>
          </w:divBdr>
        </w:div>
      </w:divsChild>
    </w:div>
    <w:div w:id="1929848200">
      <w:bodyDiv w:val="1"/>
      <w:marLeft w:val="0"/>
      <w:marRight w:val="0"/>
      <w:marTop w:val="0"/>
      <w:marBottom w:val="0"/>
      <w:divBdr>
        <w:top w:val="none" w:sz="0" w:space="0" w:color="auto"/>
        <w:left w:val="none" w:sz="0" w:space="0" w:color="auto"/>
        <w:bottom w:val="none" w:sz="0" w:space="0" w:color="auto"/>
        <w:right w:val="none" w:sz="0" w:space="0" w:color="auto"/>
      </w:divBdr>
    </w:div>
    <w:div w:id="1985353988">
      <w:bodyDiv w:val="1"/>
      <w:marLeft w:val="0"/>
      <w:marRight w:val="0"/>
      <w:marTop w:val="0"/>
      <w:marBottom w:val="0"/>
      <w:divBdr>
        <w:top w:val="none" w:sz="0" w:space="0" w:color="auto"/>
        <w:left w:val="none" w:sz="0" w:space="0" w:color="auto"/>
        <w:bottom w:val="none" w:sz="0" w:space="0" w:color="auto"/>
        <w:right w:val="none" w:sz="0" w:space="0" w:color="auto"/>
      </w:divBdr>
    </w:div>
    <w:div w:id="2101022030">
      <w:bodyDiv w:val="1"/>
      <w:marLeft w:val="0"/>
      <w:marRight w:val="0"/>
      <w:marTop w:val="0"/>
      <w:marBottom w:val="0"/>
      <w:divBdr>
        <w:top w:val="none" w:sz="0" w:space="0" w:color="auto"/>
        <w:left w:val="none" w:sz="0" w:space="0" w:color="auto"/>
        <w:bottom w:val="none" w:sz="0" w:space="0" w:color="auto"/>
        <w:right w:val="none" w:sz="0" w:space="0" w:color="auto"/>
      </w:divBdr>
      <w:divsChild>
        <w:div w:id="820274107">
          <w:marLeft w:val="0"/>
          <w:marRight w:val="0"/>
          <w:marTop w:val="0"/>
          <w:marBottom w:val="0"/>
          <w:divBdr>
            <w:top w:val="none" w:sz="0" w:space="0" w:color="auto"/>
            <w:left w:val="none" w:sz="0" w:space="0" w:color="auto"/>
            <w:bottom w:val="none" w:sz="0" w:space="0" w:color="auto"/>
            <w:right w:val="none" w:sz="0" w:space="0" w:color="auto"/>
          </w:divBdr>
        </w:div>
        <w:div w:id="487287630">
          <w:marLeft w:val="0"/>
          <w:marRight w:val="0"/>
          <w:marTop w:val="0"/>
          <w:marBottom w:val="0"/>
          <w:divBdr>
            <w:top w:val="none" w:sz="0" w:space="0" w:color="auto"/>
            <w:left w:val="none" w:sz="0" w:space="0" w:color="auto"/>
            <w:bottom w:val="none" w:sz="0" w:space="0" w:color="auto"/>
            <w:right w:val="none" w:sz="0" w:space="0" w:color="auto"/>
          </w:divBdr>
        </w:div>
        <w:div w:id="1243682745">
          <w:marLeft w:val="0"/>
          <w:marRight w:val="0"/>
          <w:marTop w:val="0"/>
          <w:marBottom w:val="0"/>
          <w:divBdr>
            <w:top w:val="none" w:sz="0" w:space="0" w:color="auto"/>
            <w:left w:val="none" w:sz="0" w:space="0" w:color="auto"/>
            <w:bottom w:val="none" w:sz="0" w:space="0" w:color="auto"/>
            <w:right w:val="none" w:sz="0" w:space="0" w:color="auto"/>
          </w:divBdr>
        </w:div>
        <w:div w:id="773596836">
          <w:marLeft w:val="0"/>
          <w:marRight w:val="0"/>
          <w:marTop w:val="0"/>
          <w:marBottom w:val="0"/>
          <w:divBdr>
            <w:top w:val="none" w:sz="0" w:space="0" w:color="auto"/>
            <w:left w:val="none" w:sz="0" w:space="0" w:color="auto"/>
            <w:bottom w:val="none" w:sz="0" w:space="0" w:color="auto"/>
            <w:right w:val="none" w:sz="0" w:space="0" w:color="auto"/>
          </w:divBdr>
        </w:div>
        <w:div w:id="1825119108">
          <w:marLeft w:val="0"/>
          <w:marRight w:val="0"/>
          <w:marTop w:val="0"/>
          <w:marBottom w:val="0"/>
          <w:divBdr>
            <w:top w:val="none" w:sz="0" w:space="0" w:color="auto"/>
            <w:left w:val="none" w:sz="0" w:space="0" w:color="auto"/>
            <w:bottom w:val="none" w:sz="0" w:space="0" w:color="auto"/>
            <w:right w:val="none" w:sz="0" w:space="0" w:color="auto"/>
          </w:divBdr>
        </w:div>
        <w:div w:id="1751923367">
          <w:marLeft w:val="0"/>
          <w:marRight w:val="0"/>
          <w:marTop w:val="0"/>
          <w:marBottom w:val="0"/>
          <w:divBdr>
            <w:top w:val="none" w:sz="0" w:space="0" w:color="auto"/>
            <w:left w:val="none" w:sz="0" w:space="0" w:color="auto"/>
            <w:bottom w:val="none" w:sz="0" w:space="0" w:color="auto"/>
            <w:right w:val="none" w:sz="0" w:space="0" w:color="auto"/>
          </w:divBdr>
        </w:div>
        <w:div w:id="692615566">
          <w:marLeft w:val="0"/>
          <w:marRight w:val="0"/>
          <w:marTop w:val="0"/>
          <w:marBottom w:val="0"/>
          <w:divBdr>
            <w:top w:val="none" w:sz="0" w:space="0" w:color="auto"/>
            <w:left w:val="none" w:sz="0" w:space="0" w:color="auto"/>
            <w:bottom w:val="none" w:sz="0" w:space="0" w:color="auto"/>
            <w:right w:val="none" w:sz="0" w:space="0" w:color="auto"/>
          </w:divBdr>
        </w:div>
        <w:div w:id="1244215385">
          <w:marLeft w:val="0"/>
          <w:marRight w:val="0"/>
          <w:marTop w:val="0"/>
          <w:marBottom w:val="0"/>
          <w:divBdr>
            <w:top w:val="none" w:sz="0" w:space="0" w:color="auto"/>
            <w:left w:val="none" w:sz="0" w:space="0" w:color="auto"/>
            <w:bottom w:val="none" w:sz="0" w:space="0" w:color="auto"/>
            <w:right w:val="none" w:sz="0" w:space="0" w:color="auto"/>
          </w:divBdr>
        </w:div>
        <w:div w:id="1316183489">
          <w:marLeft w:val="0"/>
          <w:marRight w:val="0"/>
          <w:marTop w:val="0"/>
          <w:marBottom w:val="0"/>
          <w:divBdr>
            <w:top w:val="none" w:sz="0" w:space="0" w:color="auto"/>
            <w:left w:val="none" w:sz="0" w:space="0" w:color="auto"/>
            <w:bottom w:val="none" w:sz="0" w:space="0" w:color="auto"/>
            <w:right w:val="none" w:sz="0" w:space="0" w:color="auto"/>
          </w:divBdr>
        </w:div>
        <w:div w:id="258761040">
          <w:marLeft w:val="0"/>
          <w:marRight w:val="0"/>
          <w:marTop w:val="0"/>
          <w:marBottom w:val="0"/>
          <w:divBdr>
            <w:top w:val="none" w:sz="0" w:space="0" w:color="auto"/>
            <w:left w:val="none" w:sz="0" w:space="0" w:color="auto"/>
            <w:bottom w:val="none" w:sz="0" w:space="0" w:color="auto"/>
            <w:right w:val="none" w:sz="0" w:space="0" w:color="auto"/>
          </w:divBdr>
        </w:div>
        <w:div w:id="1507742505">
          <w:marLeft w:val="0"/>
          <w:marRight w:val="0"/>
          <w:marTop w:val="0"/>
          <w:marBottom w:val="0"/>
          <w:divBdr>
            <w:top w:val="none" w:sz="0" w:space="0" w:color="auto"/>
            <w:left w:val="none" w:sz="0" w:space="0" w:color="auto"/>
            <w:bottom w:val="none" w:sz="0" w:space="0" w:color="auto"/>
            <w:right w:val="none" w:sz="0" w:space="0" w:color="auto"/>
          </w:divBdr>
        </w:div>
      </w:divsChild>
    </w:div>
    <w:div w:id="213267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eca-atamis.my.site.com/s/Welcome"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wnetzerohub.org.u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yperlink" Target="file:///S:/Corporate%20Procurement%20Team/Procurement/Transparency%20Code%202014/Local%20Government%20Transparency%20code%202015.pdf"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03.safelinks.protection.outlook.com/?url=https%3A%2F%2Fwww.plymouthcommunityhomes.co.uk%2Fmedia%2Fqdlpy4ei%2Fenvironmental-strategy-2021-2026.pdf&amp;data=05%7C02%7CA.D.S.Norton%40exeter.ac.uk%7Cc764aade092047e478b308dd319c43a2%7C912a5d77fb984eeeaf321334d8f04a53%7C0%7C0%7C638721269709198823%7CUnknown%7CTWFpbGZsb3d8eyJFbXB0eU1hcGkiOnRydWUsIlYiOiIwLjAuMDAwMCIsIlAiOiJXaW4zMiIsIkFOIjoiTWFpbCIsIldUIjoyfQ%3D%3D%7C0%7C%7C%7C&amp;sdata=OKdIdQNOLeIPNzbwweyxeOdcV%2BlWAYDzxCI%2FnVSADPo%3D&amp;reserved=0"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B7313.EF61D2A0" TargetMode="External"/><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52CAE215133747B3E2C29D4F3F773D" ma:contentTypeVersion="20" ma:contentTypeDescription="Create a new document." ma:contentTypeScope="" ma:versionID="0eab7cc430287ae5ced8150b229b2092">
  <xsd:schema xmlns:xsd="http://www.w3.org/2001/XMLSchema" xmlns:xs="http://www.w3.org/2001/XMLSchema" xmlns:p="http://schemas.microsoft.com/office/2006/metadata/properties" xmlns:ns2="8ea2b450-505b-41b4-bae7-dfeb254f3094" xmlns:ns3="ae11946e-e2fd-4c60-8682-e4a1ed729ce0" targetNamespace="http://schemas.microsoft.com/office/2006/metadata/properties" ma:root="true" ma:fieldsID="a8ab10d7540e05e05b0899d33daf776f" ns2:_="" ns3:_="">
    <xsd:import namespace="8ea2b450-505b-41b4-bae7-dfeb254f3094"/>
    <xsd:import namespace="ae11946e-e2fd-4c60-8682-e4a1ed729c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RecordID"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2b450-505b-41b4-bae7-dfeb254f30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c3c99c-be24-4810-9e61-24813d7dc94a" ma:termSetId="09814cd3-568e-fe90-9814-8d621ff8fb84" ma:anchorId="fba54fb3-c3e1-fe81-a776-ca4b69148c4d" ma:open="true" ma:isKeyword="false">
      <xsd:complexType>
        <xsd:sequence>
          <xsd:element ref="pc:Terms" minOccurs="0" maxOccurs="1"/>
        </xsd:sequence>
      </xsd:complexType>
    </xsd:element>
    <xsd:element name="RecordID" ma:index="24" nillable="true" ma:displayName="RecordID" ma:format="Dropdown" ma:internalName="RecordID">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11946e-e2fd-4c60-8682-e4a1ed729ce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cd5724-9332-4031-af10-108d224b2056}" ma:internalName="TaxCatchAll" ma:showField="CatchAllData" ma:web="ae11946e-e2fd-4c60-8682-e4a1ed729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a2b450-505b-41b4-bae7-dfeb254f3094">
      <Terms xmlns="http://schemas.microsoft.com/office/infopath/2007/PartnerControls"/>
    </lcf76f155ced4ddcb4097134ff3c332f>
    <TaxCatchAll xmlns="ae11946e-e2fd-4c60-8682-e4a1ed729ce0" xsi:nil="true"/>
    <RecordID xmlns="8ea2b450-505b-41b4-bae7-dfeb254f309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A6211-2033-49FE-BEF4-35D0CD93BB74}">
  <ds:schemaRefs>
    <ds:schemaRef ds:uri="http://schemas.microsoft.com/sharepoint/v3/contenttype/forms"/>
  </ds:schemaRefs>
</ds:datastoreItem>
</file>

<file path=customXml/itemProps2.xml><?xml version="1.0" encoding="utf-8"?>
<ds:datastoreItem xmlns:ds="http://schemas.openxmlformats.org/officeDocument/2006/customXml" ds:itemID="{CCB0853E-FA59-4C5A-BC97-C9678A191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2b450-505b-41b4-bae7-dfeb254f3094"/>
    <ds:schemaRef ds:uri="ae11946e-e2fd-4c60-8682-e4a1ed729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755AE6-3B3F-4BA1-ADEC-E9BA3129F85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ae11946e-e2fd-4c60-8682-e4a1ed729ce0"/>
    <ds:schemaRef ds:uri="http://purl.org/dc/terms/"/>
    <ds:schemaRef ds:uri="http://schemas.openxmlformats.org/package/2006/metadata/core-properties"/>
    <ds:schemaRef ds:uri="8ea2b450-505b-41b4-bae7-dfeb254f3094"/>
    <ds:schemaRef ds:uri="http://www.w3.org/XML/1998/namespace"/>
    <ds:schemaRef ds:uri="http://purl.org/dc/dcmitype/"/>
  </ds:schemaRefs>
</ds:datastoreItem>
</file>

<file path=customXml/itemProps4.xml><?xml version="1.0" encoding="utf-8"?>
<ds:datastoreItem xmlns:ds="http://schemas.openxmlformats.org/officeDocument/2006/customXml" ds:itemID="{B9429C81-9158-494C-8DB8-E27D8EAEB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28</Pages>
  <Words>6674</Words>
  <Characters>38754</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Council</Company>
  <LinksUpToDate>false</LinksUpToDate>
  <CharactersWithSpaces>45338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Rowe</dc:creator>
  <cp:keywords/>
  <cp:lastModifiedBy>Tai Iqbal</cp:lastModifiedBy>
  <cp:revision>9</cp:revision>
  <cp:lastPrinted>2023-03-15T14:02:00Z</cp:lastPrinted>
  <dcterms:created xsi:type="dcterms:W3CDTF">2025-06-30T13:22:00Z</dcterms:created>
  <dcterms:modified xsi:type="dcterms:W3CDTF">2025-06-30T15:07:00Z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0x0101005552CAE215133747B3E2C29D4F3F773D</vt:lpwstr>
  </property>
  <property fmtid="{D5CDD505-2E9C-101B-9397-08002B2CF9AE}" pid="3" name="MediaServiceImageTags">
    <vt:lpwstr/>
  </property>
</Properties>
</file>